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E0011" w14:textId="2F627560" w:rsidR="008049C0" w:rsidRDefault="008049C0" w:rsidP="00F95123">
      <w:pPr>
        <w:pStyle w:val="AU"/>
        <w:spacing w:after="0" w:line="276" w:lineRule="auto"/>
        <w:ind w:right="-40"/>
        <w:jc w:val="center"/>
        <w:rPr>
          <w:rFonts w:ascii="Times New Roman" w:hAnsi="Times New Roman"/>
          <w:color w:val="0070C0"/>
          <w:sz w:val="24"/>
          <w:szCs w:val="26"/>
        </w:rPr>
      </w:pPr>
      <w:bookmarkStart w:id="0" w:name="_GoBack"/>
      <w:r w:rsidRPr="008049C0">
        <w:rPr>
          <w:rFonts w:ascii="Times New Roman" w:hAnsi="Times New Roman"/>
          <w:color w:val="0070C0"/>
          <w:sz w:val="24"/>
          <w:szCs w:val="26"/>
        </w:rPr>
        <w:t>UNMANNED VEHICLE INTELLI</w:t>
      </w:r>
      <w:r w:rsidR="004F7531">
        <w:rPr>
          <w:rFonts w:ascii="Times New Roman" w:hAnsi="Times New Roman"/>
          <w:color w:val="0070C0"/>
          <w:sz w:val="24"/>
          <w:szCs w:val="26"/>
        </w:rPr>
        <w:t xml:space="preserve">GENCE: USING DEEP REINFORCEMENT </w:t>
      </w:r>
      <w:r w:rsidRPr="008049C0">
        <w:rPr>
          <w:rFonts w:ascii="Times New Roman" w:hAnsi="Times New Roman"/>
          <w:color w:val="0070C0"/>
          <w:sz w:val="24"/>
          <w:szCs w:val="26"/>
        </w:rPr>
        <w:t>LEARNING FOR ADAPTIVE THREAT RESPONSE INSURGENCY MONITORING</w:t>
      </w:r>
    </w:p>
    <w:bookmarkEnd w:id="0"/>
    <w:p w14:paraId="378054CD" w14:textId="77777777" w:rsidR="008049C0" w:rsidRDefault="008049C0" w:rsidP="00D046E8">
      <w:pPr>
        <w:pStyle w:val="AU"/>
        <w:spacing w:after="0"/>
        <w:jc w:val="center"/>
        <w:rPr>
          <w:rFonts w:ascii="Times New Roman" w:hAnsi="Times New Roman"/>
          <w:color w:val="0070C0"/>
          <w:sz w:val="24"/>
          <w:szCs w:val="26"/>
        </w:rPr>
      </w:pPr>
    </w:p>
    <w:p w14:paraId="5FE3534C" w14:textId="12C555FC" w:rsidR="00EA5D2D" w:rsidRPr="00E53EF1" w:rsidRDefault="00D311E3" w:rsidP="004F7531">
      <w:pPr>
        <w:pStyle w:val="AU"/>
        <w:spacing w:after="0"/>
        <w:ind w:right="-40"/>
        <w:jc w:val="center"/>
        <w:rPr>
          <w:rFonts w:ascii="Times New Roman" w:hAnsi="Times New Roman"/>
          <w:color w:val="0D0D0D" w:themeColor="text1" w:themeTint="F2"/>
          <w:sz w:val="24"/>
          <w:szCs w:val="24"/>
        </w:rPr>
      </w:pPr>
      <w:r w:rsidRPr="00E53EF1">
        <w:rPr>
          <w:rFonts w:ascii="Times New Roman" w:hAnsi="Times New Roman"/>
          <w:color w:val="0D0D0D" w:themeColor="text1" w:themeTint="F2"/>
          <w:sz w:val="24"/>
          <w:szCs w:val="24"/>
        </w:rPr>
        <w:t>Nwabueze Charles N</w:t>
      </w:r>
      <w:r w:rsidR="005C261D" w:rsidRPr="00E53EF1">
        <w:rPr>
          <w:rFonts w:ascii="Times New Roman" w:hAnsi="Times New Roman"/>
          <w:color w:val="0D0D0D" w:themeColor="text1" w:themeTint="F2"/>
          <w:sz w:val="24"/>
          <w:szCs w:val="24"/>
          <w:vertAlign w:val="superscript"/>
        </w:rPr>
        <w:t>1</w:t>
      </w:r>
      <w:r w:rsidR="00084BD2" w:rsidRPr="00E53EF1">
        <w:rPr>
          <w:rFonts w:ascii="Times New Roman" w:hAnsi="Times New Roman"/>
          <w:color w:val="0D0D0D" w:themeColor="text1" w:themeTint="F2"/>
          <w:sz w:val="24"/>
          <w:szCs w:val="24"/>
        </w:rPr>
        <w:t xml:space="preserve">, </w:t>
      </w:r>
      <w:r w:rsidRPr="00E53EF1">
        <w:rPr>
          <w:rFonts w:ascii="Times New Roman" w:hAnsi="Times New Roman"/>
          <w:color w:val="0D0D0D" w:themeColor="text1" w:themeTint="F2"/>
          <w:sz w:val="24"/>
          <w:szCs w:val="24"/>
        </w:rPr>
        <w:t>Prof I.I Eneh</w:t>
      </w:r>
      <w:r w:rsidR="005C261D" w:rsidRPr="00E53EF1">
        <w:rPr>
          <w:rFonts w:ascii="Times New Roman" w:hAnsi="Times New Roman"/>
          <w:color w:val="0D0D0D" w:themeColor="text1" w:themeTint="F2"/>
          <w:sz w:val="24"/>
          <w:szCs w:val="24"/>
          <w:vertAlign w:val="superscript"/>
        </w:rPr>
        <w:t>2</w:t>
      </w:r>
      <w:r w:rsidR="00084BD2" w:rsidRPr="00E53EF1">
        <w:rPr>
          <w:rFonts w:ascii="Times New Roman" w:hAnsi="Times New Roman"/>
          <w:color w:val="0D0D0D" w:themeColor="text1" w:themeTint="F2"/>
          <w:sz w:val="24"/>
          <w:szCs w:val="24"/>
        </w:rPr>
        <w:t>,</w:t>
      </w:r>
    </w:p>
    <w:p w14:paraId="5C6D3907" w14:textId="77777777" w:rsidR="008B2371" w:rsidRPr="00E53EF1" w:rsidRDefault="008B2371" w:rsidP="00D046E8">
      <w:pPr>
        <w:pStyle w:val="PINoSpace"/>
        <w:spacing w:line="240" w:lineRule="auto"/>
        <w:ind w:right="-25" w:firstLine="0"/>
        <w:jc w:val="center"/>
        <w:rPr>
          <w:color w:val="0D0D0D" w:themeColor="text1" w:themeTint="F2"/>
          <w:sz w:val="24"/>
        </w:rPr>
      </w:pPr>
      <w:r w:rsidRPr="00E53EF1">
        <w:rPr>
          <w:color w:val="0D0D0D" w:themeColor="text1" w:themeTint="F2"/>
          <w:sz w:val="24"/>
          <w:vertAlign w:val="superscript"/>
        </w:rPr>
        <w:t>1</w:t>
      </w:r>
      <w:r w:rsidRPr="00E53EF1">
        <w:rPr>
          <w:color w:val="0D0D0D" w:themeColor="text1" w:themeTint="F2"/>
          <w:sz w:val="24"/>
        </w:rPr>
        <w:t>Department of Electrical and Electronic Engineering, Enugu State University of Science and Technology, ESUT, Enugu</w:t>
      </w:r>
    </w:p>
    <w:p w14:paraId="65319982" w14:textId="7CBC8F8D" w:rsidR="008B2371" w:rsidRPr="00E53EF1" w:rsidRDefault="008B2371" w:rsidP="00D046E8">
      <w:pPr>
        <w:pStyle w:val="PINoSpace"/>
        <w:spacing w:line="240" w:lineRule="auto"/>
        <w:ind w:right="-25" w:firstLine="0"/>
        <w:jc w:val="center"/>
        <w:rPr>
          <w:color w:val="0D0D0D" w:themeColor="text1" w:themeTint="F2"/>
          <w:sz w:val="24"/>
        </w:rPr>
      </w:pPr>
      <w:r w:rsidRPr="00E53EF1">
        <w:rPr>
          <w:color w:val="0D0D0D" w:themeColor="text1" w:themeTint="F2"/>
          <w:sz w:val="24"/>
          <w:vertAlign w:val="superscript"/>
        </w:rPr>
        <w:t>2</w:t>
      </w:r>
      <w:r w:rsidRPr="00E53EF1">
        <w:rPr>
          <w:color w:val="0D0D0D" w:themeColor="text1" w:themeTint="F2"/>
          <w:sz w:val="24"/>
        </w:rPr>
        <w:t>Department of Electrical and Electronic Engineering, Enugu State University of Science and Technology, ESUT, Enugu</w:t>
      </w:r>
    </w:p>
    <w:p w14:paraId="634834B9" w14:textId="77777777" w:rsidR="008B2371" w:rsidRPr="00E53EF1" w:rsidRDefault="008B2371" w:rsidP="005C01C8">
      <w:pPr>
        <w:pStyle w:val="PINoSpace"/>
        <w:spacing w:line="240" w:lineRule="auto"/>
        <w:ind w:firstLine="0"/>
        <w:rPr>
          <w:color w:val="0D0D0D" w:themeColor="text1" w:themeTint="F2"/>
          <w:sz w:val="24"/>
        </w:rPr>
      </w:pPr>
    </w:p>
    <w:p w14:paraId="00C6F9B4" w14:textId="32D2FF49" w:rsidR="005C261D" w:rsidRPr="00E53EF1" w:rsidRDefault="005C261D" w:rsidP="008B2371">
      <w:pPr>
        <w:pStyle w:val="PI"/>
        <w:spacing w:before="100" w:after="100" w:line="240" w:lineRule="auto"/>
        <w:ind w:right="968" w:firstLine="0"/>
        <w:rPr>
          <w:color w:val="0D0D0D" w:themeColor="text1" w:themeTint="F2"/>
          <w:sz w:val="24"/>
        </w:rPr>
      </w:pPr>
      <w:r w:rsidRPr="00E53EF1">
        <w:rPr>
          <w:b/>
          <w:color w:val="0D0D0D" w:themeColor="text1" w:themeTint="F2"/>
          <w:sz w:val="24"/>
        </w:rPr>
        <w:t>Corr</w:t>
      </w:r>
      <w:r w:rsidR="00375E28" w:rsidRPr="00E53EF1">
        <w:rPr>
          <w:b/>
          <w:color w:val="0D0D0D" w:themeColor="text1" w:themeTint="F2"/>
          <w:sz w:val="24"/>
        </w:rPr>
        <w:t>esponding author:</w:t>
      </w:r>
      <w:r w:rsidRPr="00E53EF1">
        <w:rPr>
          <w:color w:val="0D0D0D" w:themeColor="text1" w:themeTint="F2"/>
          <w:sz w:val="24"/>
        </w:rPr>
        <w:t xml:space="preserve"> (</w:t>
      </w:r>
      <w:hyperlink r:id="rId9" w:history="1">
        <w:r w:rsidR="008B2371" w:rsidRPr="00E53EF1">
          <w:rPr>
            <w:rStyle w:val="Hyperlink"/>
            <w:color w:val="0D0D0D" w:themeColor="text1" w:themeTint="F2"/>
            <w:sz w:val="24"/>
          </w:rPr>
          <w:t>ultimatecharles45@yahoo.com</w:t>
        </w:r>
      </w:hyperlink>
      <w:r w:rsidR="008B2371" w:rsidRPr="00E53EF1">
        <w:rPr>
          <w:color w:val="0D0D0D" w:themeColor="text1" w:themeTint="F2"/>
          <w:sz w:val="24"/>
        </w:rPr>
        <w:t xml:space="preserve">).  </w:t>
      </w:r>
      <w:r w:rsidR="008B2371" w:rsidRPr="00E53EF1">
        <w:rPr>
          <w:color w:val="0D0D0D" w:themeColor="text1" w:themeTint="F2"/>
          <w:sz w:val="22"/>
        </w:rPr>
        <w:t>Tel: +2347063650939</w:t>
      </w:r>
    </w:p>
    <w:p w14:paraId="1B022A41" w14:textId="77777777" w:rsidR="00D40B2E" w:rsidRPr="00E53EF1" w:rsidRDefault="00D40B2E" w:rsidP="005E39A4">
      <w:pPr>
        <w:jc w:val="both"/>
        <w:rPr>
          <w:rStyle w:val="H5CharChar"/>
          <w:rFonts w:ascii="Times New Roman" w:hAnsi="Times New Roman"/>
          <w:color w:val="0D0D0D" w:themeColor="text1" w:themeTint="F2"/>
        </w:rPr>
      </w:pPr>
    </w:p>
    <w:p w14:paraId="2249C8B2" w14:textId="4DE32CA6" w:rsidR="00B84CDF" w:rsidRPr="00B84CDF" w:rsidRDefault="00EA5D2D" w:rsidP="00B84CDF">
      <w:pPr>
        <w:jc w:val="both"/>
        <w:rPr>
          <w:i/>
        </w:rPr>
      </w:pPr>
      <w:r w:rsidRPr="00E53EF1">
        <w:rPr>
          <w:rStyle w:val="H5CharChar"/>
          <w:rFonts w:ascii="Times New Roman" w:hAnsi="Times New Roman"/>
          <w:color w:val="0D0D0D" w:themeColor="text1" w:themeTint="F2"/>
        </w:rPr>
        <w:t>ABSTRACT</w:t>
      </w:r>
      <w:r w:rsidRPr="00E53EF1">
        <w:rPr>
          <w:color w:val="0D0D0D" w:themeColor="text1" w:themeTint="F2"/>
        </w:rPr>
        <w:t xml:space="preserve"> </w:t>
      </w:r>
      <w:r w:rsidR="00B84CDF" w:rsidRPr="00B84CDF">
        <w:rPr>
          <w:i/>
        </w:rPr>
        <w:t xml:space="preserve">The increasing use of unmanned vehicles (UVs) in defense and security operations has significantly enhanced real-time surveillance and threat detection capabilities. However, insurgency monitoring in dynamic and hostile environments presents challenges that require </w:t>
      </w:r>
      <w:r w:rsidR="00B84CDF" w:rsidRPr="00B84CDF">
        <w:rPr>
          <w:bCs/>
          <w:i/>
        </w:rPr>
        <w:t>adaptive decision-making and real-time intelligence</w:t>
      </w:r>
      <w:r w:rsidR="00B84CDF" w:rsidRPr="00B84CDF">
        <w:rPr>
          <w:i/>
        </w:rPr>
        <w:t xml:space="preserve">. This study explores the integration of </w:t>
      </w:r>
      <w:r w:rsidR="00B84CDF" w:rsidRPr="00B84CDF">
        <w:rPr>
          <w:bCs/>
          <w:i/>
        </w:rPr>
        <w:t>Deep Reinforcement Learning (DRL)</w:t>
      </w:r>
      <w:r w:rsidR="00B84CDF" w:rsidRPr="00B84CDF">
        <w:rPr>
          <w:i/>
        </w:rPr>
        <w:t xml:space="preserve"> in </w:t>
      </w:r>
      <w:r w:rsidR="00B84CDF" w:rsidRPr="00B84CDF">
        <w:rPr>
          <w:bCs/>
          <w:i/>
        </w:rPr>
        <w:t>Unmanned Vehicle Intelligence (UVI)</w:t>
      </w:r>
      <w:r w:rsidR="00B84CDF" w:rsidRPr="00B84CDF">
        <w:rPr>
          <w:i/>
        </w:rPr>
        <w:t xml:space="preserve"> to enable </w:t>
      </w:r>
      <w:r w:rsidR="00B84CDF" w:rsidRPr="00B84CDF">
        <w:rPr>
          <w:bCs/>
          <w:i/>
        </w:rPr>
        <w:t>autonomous adaptive threat response</w:t>
      </w:r>
      <w:r w:rsidR="00B84CDF" w:rsidRPr="00B84CDF">
        <w:rPr>
          <w:i/>
        </w:rPr>
        <w:t xml:space="preserve"> in insurgency-prone areas. The proposed system leverages </w:t>
      </w:r>
      <w:r w:rsidR="00B84CDF" w:rsidRPr="00B84CDF">
        <w:rPr>
          <w:bCs/>
          <w:i/>
        </w:rPr>
        <w:t>Deep Q-Networks (DQN) and Policy Gradient methods</w:t>
      </w:r>
      <w:r w:rsidR="00B84CDF" w:rsidRPr="00B84CDF">
        <w:rPr>
          <w:i/>
        </w:rPr>
        <w:t xml:space="preserve"> to train UVs in detecting, analyzing, and responding to insurgent activities based on multi-sensor data, including thermal imaging, motion tracking, and acoustic signals. By incorporating </w:t>
      </w:r>
      <w:r w:rsidR="00B84CDF" w:rsidRPr="00B84CDF">
        <w:rPr>
          <w:bCs/>
          <w:i/>
        </w:rPr>
        <w:t>sensor fusion techniques</w:t>
      </w:r>
      <w:r w:rsidR="00B84CDF" w:rsidRPr="00B84CDF">
        <w:rPr>
          <w:i/>
        </w:rPr>
        <w:t xml:space="preserve"> and </w:t>
      </w:r>
      <w:r w:rsidR="00B84CDF" w:rsidRPr="00B84CDF">
        <w:rPr>
          <w:bCs/>
          <w:i/>
        </w:rPr>
        <w:t>real-time environmental learning</w:t>
      </w:r>
      <w:r w:rsidR="00B84CDF" w:rsidRPr="00B84CDF">
        <w:rPr>
          <w:i/>
        </w:rPr>
        <w:t xml:space="preserve">, the system enhances situational awareness and optimizes decision-making processes in </w:t>
      </w:r>
      <w:r w:rsidR="00B84CDF" w:rsidRPr="00B84CDF">
        <w:rPr>
          <w:bCs/>
          <w:i/>
        </w:rPr>
        <w:t>uncertain and rapidly changing battle conditions</w:t>
      </w:r>
      <w:r w:rsidR="00B84CDF" w:rsidRPr="00B84CDF">
        <w:rPr>
          <w:i/>
        </w:rPr>
        <w:t xml:space="preserve">. The DRL framework enables the UV to </w:t>
      </w:r>
      <w:r w:rsidR="00B84CDF" w:rsidRPr="00B84CDF">
        <w:rPr>
          <w:bCs/>
          <w:i/>
        </w:rPr>
        <w:t>dynamically adjust patrol routes, evade obstacles, and differentiate between hostile and non-hostile entities</w:t>
      </w:r>
      <w:r w:rsidR="00B84CDF" w:rsidRPr="00B84CDF">
        <w:rPr>
          <w:i/>
        </w:rPr>
        <w:t xml:space="preserve"> while minimizing false alerts. Simulation results demonstrate improved threat identification accuracy, reduced response time, and enhanced mission success rates compared to traditional rule-based surveillance models. This research contributes to the development of </w:t>
      </w:r>
      <w:r w:rsidR="00B84CDF" w:rsidRPr="00B84CDF">
        <w:rPr>
          <w:bCs/>
          <w:i/>
        </w:rPr>
        <w:t>autonomous and intelligent UVs</w:t>
      </w:r>
      <w:r w:rsidR="00B84CDF" w:rsidRPr="00B84CDF">
        <w:rPr>
          <w:i/>
        </w:rPr>
        <w:t xml:space="preserve"> capable of performing </w:t>
      </w:r>
      <w:r w:rsidR="00B84CDF" w:rsidRPr="00B84CDF">
        <w:rPr>
          <w:bCs/>
          <w:i/>
        </w:rPr>
        <w:t>adaptive threat response in real-time</w:t>
      </w:r>
      <w:r w:rsidR="00B84CDF" w:rsidRPr="00B84CDF">
        <w:rPr>
          <w:i/>
        </w:rPr>
        <w:t>, thereby strengthening counter-insurgency operations. Future work includes hardware implementation and real-world testing in complex terrains to further validate the effectiveness of the proposed model.</w:t>
      </w:r>
    </w:p>
    <w:p w14:paraId="5C2A5FD4" w14:textId="77777777" w:rsidR="00B84CDF" w:rsidRPr="00B84CDF" w:rsidRDefault="00B84CDF" w:rsidP="003029F5">
      <w:pPr>
        <w:jc w:val="both"/>
        <w:rPr>
          <w:i/>
        </w:rPr>
      </w:pPr>
    </w:p>
    <w:p w14:paraId="30401639" w14:textId="7910AA50" w:rsidR="00756189" w:rsidRPr="00E2004B" w:rsidRDefault="00D828C6" w:rsidP="00756189">
      <w:pPr>
        <w:pStyle w:val="Abstract"/>
        <w:spacing w:line="240" w:lineRule="auto"/>
        <w:ind w:right="-25"/>
      </w:pPr>
      <w:r w:rsidRPr="005C01C8">
        <w:rPr>
          <w:rStyle w:val="H5CharChar"/>
          <w:rFonts w:ascii="Times New Roman" w:hAnsi="Times New Roman"/>
          <w:sz w:val="24"/>
          <w:szCs w:val="24"/>
        </w:rPr>
        <w:t xml:space="preserve">INDEX </w:t>
      </w:r>
      <w:r w:rsidR="00314390" w:rsidRPr="005C01C8">
        <w:rPr>
          <w:rStyle w:val="H5CharChar"/>
          <w:rFonts w:ascii="Times New Roman" w:hAnsi="Times New Roman"/>
          <w:sz w:val="24"/>
          <w:szCs w:val="24"/>
        </w:rPr>
        <w:t>TERMS</w:t>
      </w:r>
      <w:r w:rsidR="00314390" w:rsidRPr="005C01C8">
        <w:rPr>
          <w:sz w:val="24"/>
          <w:szCs w:val="24"/>
        </w:rPr>
        <w:t>:</w:t>
      </w:r>
      <w:r w:rsidR="00A36B40">
        <w:rPr>
          <w:sz w:val="24"/>
          <w:szCs w:val="24"/>
        </w:rPr>
        <w:t xml:space="preserve"> </w:t>
      </w:r>
      <w:r w:rsidR="00756189" w:rsidRPr="00E2004B">
        <w:rPr>
          <w:sz w:val="24"/>
          <w:szCs w:val="24"/>
        </w:rPr>
        <w:t>Unmanned Vehicle Intelligence, Deep Reinforcement Learning, Adaptive Threat Response, Insurgency Monitoring, Senso</w:t>
      </w:r>
      <w:r w:rsidR="00756189" w:rsidRPr="00E2004B">
        <w:t>r Fusion, Deep Q-Networks (DQN)</w:t>
      </w:r>
    </w:p>
    <w:p w14:paraId="2C1CF263" w14:textId="77777777" w:rsidR="00756189" w:rsidRPr="005C01C8" w:rsidRDefault="00756189" w:rsidP="00756189">
      <w:pPr>
        <w:pStyle w:val="Abstract"/>
        <w:spacing w:line="240" w:lineRule="auto"/>
        <w:ind w:right="-25"/>
        <w:rPr>
          <w:sz w:val="24"/>
          <w:szCs w:val="24"/>
        </w:rPr>
        <w:sectPr w:rsidR="00756189" w:rsidRPr="005C01C8" w:rsidSect="00F50781">
          <w:footerReference w:type="default" r:id="rId10"/>
          <w:pgSz w:w="11520" w:h="15660" w:code="1"/>
          <w:pgMar w:top="1280" w:right="740" w:bottom="1040" w:left="740" w:header="360" w:footer="640" w:gutter="0"/>
          <w:cols w:space="720"/>
          <w:docGrid w:linePitch="360"/>
        </w:sectPr>
      </w:pPr>
    </w:p>
    <w:p w14:paraId="1E648433" w14:textId="198B9892" w:rsidR="00D828C6" w:rsidRPr="005C01C8" w:rsidRDefault="00D828C6" w:rsidP="00C66A7A">
      <w:pPr>
        <w:pStyle w:val="H1ListNoSpace"/>
        <w:numPr>
          <w:ilvl w:val="0"/>
          <w:numId w:val="15"/>
        </w:numPr>
        <w:ind w:left="360"/>
        <w:rPr>
          <w:rFonts w:ascii="Times New Roman" w:hAnsi="Times New Roman" w:cs="Times New Roman"/>
          <w:sz w:val="24"/>
          <w:szCs w:val="24"/>
        </w:rPr>
      </w:pPr>
      <w:r w:rsidRPr="005C01C8">
        <w:rPr>
          <w:rFonts w:ascii="Times New Roman" w:hAnsi="Times New Roman" w:cs="Times New Roman"/>
          <w:sz w:val="24"/>
          <w:szCs w:val="24"/>
        </w:rPr>
        <w:lastRenderedPageBreak/>
        <w:t>INTRODUCTION</w:t>
      </w:r>
    </w:p>
    <w:p w14:paraId="2C126211" w14:textId="77777777" w:rsidR="00F53D0C" w:rsidRPr="009928D4" w:rsidRDefault="00F53D0C" w:rsidP="00F53D0C">
      <w:pPr>
        <w:pStyle w:val="NormalWeb"/>
        <w:spacing w:before="0" w:beforeAutospacing="0"/>
        <w:jc w:val="both"/>
      </w:pPr>
      <w:r w:rsidRPr="009928D4">
        <w:t xml:space="preserve">The rapid advancement of </w:t>
      </w:r>
      <w:r w:rsidRPr="009928D4">
        <w:rPr>
          <w:rStyle w:val="Strong"/>
          <w:b w:val="0"/>
        </w:rPr>
        <w:t>Artificial Intelligence (AI) and autonomous systems</w:t>
      </w:r>
      <w:r w:rsidRPr="009928D4">
        <w:t xml:space="preserve"> has revolutionized the use of </w:t>
      </w:r>
      <w:r w:rsidRPr="009928D4">
        <w:rPr>
          <w:rStyle w:val="Strong"/>
          <w:b w:val="0"/>
        </w:rPr>
        <w:t>Unmanned Vehicles (UVs)</w:t>
      </w:r>
      <w:r w:rsidRPr="009928D4">
        <w:t xml:space="preserve"> in modern military and security operations. In regions affected by insurgency, the need for </w:t>
      </w:r>
      <w:r w:rsidRPr="009928D4">
        <w:rPr>
          <w:rStyle w:val="Strong"/>
          <w:b w:val="0"/>
        </w:rPr>
        <w:t>real-time threat detection, surveillance, and adaptive response mechanisms</w:t>
      </w:r>
      <w:r w:rsidRPr="009928D4">
        <w:t xml:space="preserve"> has become increasingly critical. Traditional surveillance and counter-insurgency measures often rely on </w:t>
      </w:r>
      <w:r w:rsidRPr="009928D4">
        <w:rPr>
          <w:rStyle w:val="Strong"/>
          <w:b w:val="0"/>
        </w:rPr>
        <w:t>manual monitoring, pre-programmed patrol routes, and static rule-based threat detection systems</w:t>
      </w:r>
      <w:r w:rsidRPr="009928D4">
        <w:t xml:space="preserve">, which are inefficient in dynamic and unpredictable environments (Sutton &amp; </w:t>
      </w:r>
      <w:proofErr w:type="spellStart"/>
      <w:r w:rsidRPr="009928D4">
        <w:t>Barto</w:t>
      </w:r>
      <w:proofErr w:type="spellEnd"/>
      <w:r w:rsidRPr="009928D4">
        <w:t xml:space="preserve">, 2018). To address </w:t>
      </w:r>
      <w:r w:rsidRPr="009928D4">
        <w:lastRenderedPageBreak/>
        <w:t xml:space="preserve">these limitations, </w:t>
      </w:r>
      <w:r w:rsidRPr="009928D4">
        <w:rPr>
          <w:rStyle w:val="Strong"/>
          <w:b w:val="0"/>
        </w:rPr>
        <w:t>Deep Reinforcement Learning (DRL)</w:t>
      </w:r>
      <w:r w:rsidRPr="009928D4">
        <w:t xml:space="preserve"> has emerged as a powerful tool for </w:t>
      </w:r>
      <w:r w:rsidRPr="009928D4">
        <w:rPr>
          <w:rStyle w:val="Strong"/>
          <w:b w:val="0"/>
        </w:rPr>
        <w:t>enhancing the intelligence of unmanned vehicles</w:t>
      </w:r>
      <w:r w:rsidRPr="009928D4">
        <w:t>, enabling them to learn from environmental interactions and autonomously respond to emerging threats (</w:t>
      </w:r>
      <w:proofErr w:type="spellStart"/>
      <w:r w:rsidRPr="009928D4">
        <w:t>Mnih</w:t>
      </w:r>
      <w:proofErr w:type="spellEnd"/>
      <w:r w:rsidRPr="009928D4">
        <w:t xml:space="preserve"> et al., 2015).</w:t>
      </w:r>
    </w:p>
    <w:p w14:paraId="5848E723" w14:textId="507B4D4D" w:rsidR="00F53D0C" w:rsidRPr="009928D4" w:rsidRDefault="00F53D0C" w:rsidP="00F53D0C">
      <w:pPr>
        <w:pStyle w:val="NormalWeb"/>
        <w:jc w:val="both"/>
      </w:pPr>
      <w:r w:rsidRPr="009928D4">
        <w:rPr>
          <w:rStyle w:val="Strong"/>
          <w:b w:val="0"/>
        </w:rPr>
        <w:t>Deep Reinforcement Learning in Unmanned Vehicles</w:t>
      </w:r>
      <w:r>
        <w:t xml:space="preserve"> (</w:t>
      </w:r>
      <w:r w:rsidRPr="009928D4">
        <w:t>DRL</w:t>
      </w:r>
      <w:r>
        <w:t>)</w:t>
      </w:r>
      <w:r w:rsidRPr="009928D4">
        <w:t xml:space="preserve"> is a branch of </w:t>
      </w:r>
      <w:r w:rsidRPr="009928D4">
        <w:rPr>
          <w:rStyle w:val="Strong"/>
          <w:b w:val="0"/>
        </w:rPr>
        <w:t>machine learning</w:t>
      </w:r>
      <w:r w:rsidRPr="009928D4">
        <w:t xml:space="preserve"> where an agent learns optimal policies by interacting with its environment and receiving </w:t>
      </w:r>
      <w:r w:rsidRPr="009928D4">
        <w:rPr>
          <w:rStyle w:val="Strong"/>
          <w:b w:val="0"/>
        </w:rPr>
        <w:t>reward-based feedback</w:t>
      </w:r>
      <w:r w:rsidRPr="009928D4">
        <w:t>. Unlike traditional supervised learning methods, DRL allows UVs to continuously adapt and improve their decision-</w:t>
      </w:r>
      <w:r w:rsidRPr="009928D4">
        <w:lastRenderedPageBreak/>
        <w:t>making process in real-time (</w:t>
      </w:r>
      <w:proofErr w:type="spellStart"/>
      <w:r w:rsidRPr="009928D4">
        <w:t>Arulkumaran</w:t>
      </w:r>
      <w:proofErr w:type="spellEnd"/>
      <w:r w:rsidRPr="009928D4">
        <w:t xml:space="preserve"> et al., 2017). This is particularly beneficial for </w:t>
      </w:r>
      <w:r w:rsidRPr="009928D4">
        <w:rPr>
          <w:rStyle w:val="Strong"/>
          <w:b w:val="0"/>
        </w:rPr>
        <w:t>insurgency monitoring</w:t>
      </w:r>
      <w:r w:rsidRPr="009928D4">
        <w:t xml:space="preserve">, where threat landscapes are constantly evolving. By integrating DRL with </w:t>
      </w:r>
      <w:r w:rsidRPr="009928D4">
        <w:rPr>
          <w:rStyle w:val="Strong"/>
          <w:b w:val="0"/>
        </w:rPr>
        <w:t>multi-sensor fusion techniques</w:t>
      </w:r>
      <w:r w:rsidR="00CD79FE">
        <w:t xml:space="preserve"> </w:t>
      </w:r>
      <w:r w:rsidRPr="009928D4">
        <w:t xml:space="preserve">such as </w:t>
      </w:r>
      <w:r w:rsidRPr="009928D4">
        <w:rPr>
          <w:rStyle w:val="Strong"/>
          <w:b w:val="0"/>
        </w:rPr>
        <w:t xml:space="preserve">thermal imaging, motion detection, acoustic sensing, and </w:t>
      </w:r>
      <w:proofErr w:type="spellStart"/>
      <w:r w:rsidRPr="009928D4">
        <w:rPr>
          <w:rStyle w:val="Strong"/>
          <w:b w:val="0"/>
        </w:rPr>
        <w:t>LiDAR</w:t>
      </w:r>
      <w:proofErr w:type="spellEnd"/>
      <w:r w:rsidRPr="009928D4">
        <w:rPr>
          <w:rStyle w:val="Strong"/>
          <w:b w:val="0"/>
        </w:rPr>
        <w:t>-based object recognition</w:t>
      </w:r>
      <w:r w:rsidR="00CD79FE">
        <w:rPr>
          <w:rStyle w:val="Strong"/>
          <w:b w:val="0"/>
        </w:rPr>
        <w:t xml:space="preserve"> </w:t>
      </w:r>
      <w:r w:rsidRPr="009928D4">
        <w:t xml:space="preserve">UVs can autonomously </w:t>
      </w:r>
      <w:r w:rsidRPr="009928D4">
        <w:rPr>
          <w:rStyle w:val="Strong"/>
          <w:b w:val="0"/>
        </w:rPr>
        <w:t>detect, track, and classify potential threats</w:t>
      </w:r>
      <w:r w:rsidRPr="009928D4">
        <w:t>, minimizing human intervention and enhancing operational efficiency (</w:t>
      </w:r>
      <w:proofErr w:type="spellStart"/>
      <w:r w:rsidRPr="009928D4">
        <w:t>Gu</w:t>
      </w:r>
      <w:proofErr w:type="spellEnd"/>
      <w:r w:rsidRPr="009928D4">
        <w:t xml:space="preserve"> et al., 2017).</w:t>
      </w:r>
    </w:p>
    <w:p w14:paraId="7FD8160F" w14:textId="77777777" w:rsidR="00F53D0C" w:rsidRPr="009928D4" w:rsidRDefault="00F53D0C" w:rsidP="00F53D0C">
      <w:pPr>
        <w:pStyle w:val="NormalWeb"/>
        <w:jc w:val="both"/>
      </w:pPr>
      <w:r w:rsidRPr="009928D4">
        <w:t xml:space="preserve">Conventional UV surveillance systems often rely on </w:t>
      </w:r>
      <w:r w:rsidRPr="009928D4">
        <w:rPr>
          <w:rStyle w:val="Strong"/>
          <w:b w:val="0"/>
        </w:rPr>
        <w:t>static algorithms and predefined response mechanisms</w:t>
      </w:r>
      <w:r w:rsidRPr="009928D4">
        <w:t xml:space="preserve">, which are inadequate in </w:t>
      </w:r>
      <w:r w:rsidRPr="009928D4">
        <w:rPr>
          <w:rStyle w:val="Strong"/>
          <w:b w:val="0"/>
        </w:rPr>
        <w:t>highly dynamic battle zones</w:t>
      </w:r>
      <w:r w:rsidRPr="009928D4">
        <w:t xml:space="preserve"> (Kendall et al., 2019). Additionally, these systems may struggle with </w:t>
      </w:r>
      <w:r w:rsidRPr="009928D4">
        <w:rPr>
          <w:rStyle w:val="Strong"/>
          <w:b w:val="0"/>
        </w:rPr>
        <w:t>false positive detections</w:t>
      </w:r>
      <w:r w:rsidRPr="009928D4">
        <w:t xml:space="preserve">, leading to </w:t>
      </w:r>
      <w:r w:rsidRPr="009928D4">
        <w:rPr>
          <w:rStyle w:val="Strong"/>
          <w:b w:val="0"/>
        </w:rPr>
        <w:t>inefficient resource deployment</w:t>
      </w:r>
      <w:r w:rsidRPr="009928D4">
        <w:t xml:space="preserve"> and </w:t>
      </w:r>
      <w:r w:rsidRPr="009928D4">
        <w:rPr>
          <w:rStyle w:val="Strong"/>
          <w:b w:val="0"/>
        </w:rPr>
        <w:t>mission failures</w:t>
      </w:r>
      <w:r w:rsidRPr="009928D4">
        <w:t xml:space="preserve">. The </w:t>
      </w:r>
      <w:r w:rsidRPr="009928D4">
        <w:rPr>
          <w:rStyle w:val="Strong"/>
          <w:b w:val="0"/>
        </w:rPr>
        <w:t>complexity of urban and forested terrains</w:t>
      </w:r>
      <w:r w:rsidRPr="009928D4">
        <w:t xml:space="preserve"> further complicates navigation, necessitating an intelligent system capable of </w:t>
      </w:r>
      <w:r w:rsidRPr="009928D4">
        <w:rPr>
          <w:rStyle w:val="Strong"/>
          <w:b w:val="0"/>
        </w:rPr>
        <w:t>autonomous path planning, obstacle avoidance, and adaptive threat engagement</w:t>
      </w:r>
      <w:r w:rsidRPr="009928D4">
        <w:t xml:space="preserve"> (Silver et al., 2016). DRL-based approaches address these challenges by allowing UVs to develop </w:t>
      </w:r>
      <w:r w:rsidRPr="009928D4">
        <w:rPr>
          <w:rStyle w:val="Strong"/>
          <w:b w:val="0"/>
        </w:rPr>
        <w:t>context-aware threat identification and strategic decision-making</w:t>
      </w:r>
      <w:r w:rsidRPr="009928D4">
        <w:t xml:space="preserve"> skills, improving their ability to </w:t>
      </w:r>
      <w:r w:rsidRPr="009928D4">
        <w:rPr>
          <w:rStyle w:val="Strong"/>
          <w:b w:val="0"/>
        </w:rPr>
        <w:t>respond to insurgent activities in real time</w:t>
      </w:r>
      <w:r w:rsidRPr="009928D4">
        <w:t>.</w:t>
      </w:r>
    </w:p>
    <w:p w14:paraId="1FD33051" w14:textId="77777777" w:rsidR="00F53D0C" w:rsidRPr="009928D4" w:rsidRDefault="00F53D0C" w:rsidP="00F53D0C">
      <w:pPr>
        <w:pStyle w:val="NormalWeb"/>
        <w:jc w:val="both"/>
      </w:pPr>
      <w:r w:rsidRPr="009928D4">
        <w:t xml:space="preserve">Recent studies have demonstrated the effectiveness of </w:t>
      </w:r>
      <w:r w:rsidRPr="009928D4">
        <w:rPr>
          <w:rStyle w:val="Strong"/>
          <w:b w:val="0"/>
        </w:rPr>
        <w:t>Deep Q-Networks (DQN) and Policy Gradient methods</w:t>
      </w:r>
      <w:r w:rsidRPr="009928D4">
        <w:t xml:space="preserve"> in </w:t>
      </w:r>
      <w:r w:rsidRPr="009928D4">
        <w:rPr>
          <w:rStyle w:val="Strong"/>
          <w:b w:val="0"/>
        </w:rPr>
        <w:t>military surveillance and autonomous decision-making</w:t>
      </w:r>
      <w:r w:rsidRPr="009928D4">
        <w:t xml:space="preserve"> (</w:t>
      </w:r>
      <w:proofErr w:type="spellStart"/>
      <w:r w:rsidRPr="009928D4">
        <w:t>Lillicrap</w:t>
      </w:r>
      <w:proofErr w:type="spellEnd"/>
      <w:r w:rsidRPr="009928D4">
        <w:t xml:space="preserve"> et al., 2016). DQNs enable UVs to evaluate multiple response strategies and select the optimal action based on a </w:t>
      </w:r>
      <w:r w:rsidRPr="009928D4">
        <w:rPr>
          <w:rStyle w:val="Strong"/>
          <w:b w:val="0"/>
        </w:rPr>
        <w:t>Q-value function</w:t>
      </w:r>
      <w:r w:rsidRPr="009928D4">
        <w:t xml:space="preserve">, while policy gradient techniques refine </w:t>
      </w:r>
      <w:r w:rsidRPr="009928D4">
        <w:rPr>
          <w:rStyle w:val="Strong"/>
          <w:b w:val="0"/>
        </w:rPr>
        <w:t>long-term strategy planning</w:t>
      </w:r>
      <w:r w:rsidRPr="009928D4">
        <w:t xml:space="preserve"> by optimizing neural network-based policies (Schulman et al., 2017). When combined with </w:t>
      </w:r>
      <w:r w:rsidRPr="009928D4">
        <w:rPr>
          <w:rStyle w:val="Strong"/>
          <w:b w:val="0"/>
        </w:rPr>
        <w:t>sensor fusion technologies</w:t>
      </w:r>
      <w:r w:rsidRPr="009928D4">
        <w:t xml:space="preserve">, DRL enhances the </w:t>
      </w:r>
      <w:r w:rsidRPr="009928D4">
        <w:rPr>
          <w:rStyle w:val="Strong"/>
          <w:b w:val="0"/>
        </w:rPr>
        <w:t>situational awareness of unmanned vehicles</w:t>
      </w:r>
      <w:r w:rsidRPr="009928D4">
        <w:t xml:space="preserve">, improving their ability to </w:t>
      </w:r>
      <w:r w:rsidRPr="009928D4">
        <w:rPr>
          <w:rStyle w:val="Strong"/>
          <w:b w:val="0"/>
        </w:rPr>
        <w:t>differentiate between hostile and non-hostile entities</w:t>
      </w:r>
      <w:r w:rsidRPr="009928D4">
        <w:t xml:space="preserve"> and </w:t>
      </w:r>
      <w:r w:rsidRPr="009928D4">
        <w:rPr>
          <w:rStyle w:val="Strong"/>
          <w:b w:val="0"/>
        </w:rPr>
        <w:t>adjust patrol routes dynamically</w:t>
      </w:r>
      <w:r w:rsidRPr="009928D4">
        <w:t>.</w:t>
      </w:r>
    </w:p>
    <w:p w14:paraId="03F15870" w14:textId="77777777" w:rsidR="00F53D0C" w:rsidRDefault="00F53D0C" w:rsidP="00F53D0C">
      <w:pPr>
        <w:pStyle w:val="NormalWeb"/>
        <w:jc w:val="both"/>
      </w:pPr>
      <w:r w:rsidRPr="009928D4">
        <w:t xml:space="preserve">The integration of </w:t>
      </w:r>
      <w:r w:rsidRPr="009928D4">
        <w:rPr>
          <w:rStyle w:val="Strong"/>
          <w:b w:val="0"/>
        </w:rPr>
        <w:t>DRL in unmanned vehicle intelligence</w:t>
      </w:r>
      <w:r w:rsidRPr="009928D4">
        <w:t xml:space="preserve"> represents a significant breakthrough </w:t>
      </w:r>
      <w:r w:rsidRPr="009928D4">
        <w:lastRenderedPageBreak/>
        <w:t xml:space="preserve">in </w:t>
      </w:r>
      <w:r w:rsidRPr="009928D4">
        <w:rPr>
          <w:rStyle w:val="Strong"/>
          <w:b w:val="0"/>
        </w:rPr>
        <w:t>autonomous defense technologies</w:t>
      </w:r>
      <w:r w:rsidRPr="009928D4">
        <w:t xml:space="preserve">. By enabling UVs to </w:t>
      </w:r>
      <w:r w:rsidRPr="009928D4">
        <w:rPr>
          <w:rStyle w:val="Strong"/>
          <w:b w:val="0"/>
        </w:rPr>
        <w:t>self-learn and adapt to insurgency threats</w:t>
      </w:r>
      <w:r w:rsidRPr="009928D4">
        <w:t xml:space="preserve">, this research aims to enhance </w:t>
      </w:r>
      <w:r w:rsidRPr="009928D4">
        <w:rPr>
          <w:rStyle w:val="Strong"/>
          <w:b w:val="0"/>
        </w:rPr>
        <w:t>counter-insurgency operations, reduce risks to human personnel, and improve surveillance efficiency</w:t>
      </w:r>
      <w:r w:rsidRPr="009928D4">
        <w:t xml:space="preserve"> in high-risk areas (</w:t>
      </w:r>
      <w:proofErr w:type="spellStart"/>
      <w:r w:rsidRPr="009928D4">
        <w:t>Haarnoja</w:t>
      </w:r>
      <w:proofErr w:type="spellEnd"/>
      <w:r w:rsidRPr="009928D4">
        <w:t xml:space="preserve"> et al., 2018). Furthermore, this study provides a foundation for </w:t>
      </w:r>
      <w:r w:rsidRPr="009928D4">
        <w:rPr>
          <w:rStyle w:val="Strong"/>
          <w:b w:val="0"/>
        </w:rPr>
        <w:t>future developments in autonomous military robotics</w:t>
      </w:r>
      <w:r w:rsidRPr="009928D4">
        <w:t xml:space="preserve">, with potential applications in </w:t>
      </w:r>
      <w:r w:rsidRPr="009928D4">
        <w:rPr>
          <w:rStyle w:val="Strong"/>
          <w:b w:val="0"/>
        </w:rPr>
        <w:t>border security, anti-terrorism efforts, and disaster response missions</w:t>
      </w:r>
      <w:r w:rsidRPr="009928D4">
        <w:t>.</w:t>
      </w:r>
    </w:p>
    <w:p w14:paraId="37E644F7" w14:textId="77777777" w:rsidR="00E2004B" w:rsidRPr="00E2004B" w:rsidRDefault="00E2004B" w:rsidP="00F53D0C">
      <w:pPr>
        <w:pStyle w:val="NormalWeb"/>
        <w:jc w:val="both"/>
        <w:rPr>
          <w:sz w:val="2"/>
        </w:rPr>
      </w:pPr>
    </w:p>
    <w:p w14:paraId="06C7778A" w14:textId="200E9101" w:rsidR="00F53D0C" w:rsidRDefault="00F53D0C" w:rsidP="00E2004B">
      <w:pPr>
        <w:pStyle w:val="Heading1"/>
        <w:numPr>
          <w:ilvl w:val="0"/>
          <w:numId w:val="0"/>
        </w:numPr>
        <w:spacing w:line="276" w:lineRule="auto"/>
        <w:jc w:val="left"/>
        <w:rPr>
          <w:b/>
          <w:color w:val="0070C0"/>
          <w:sz w:val="24"/>
          <w:szCs w:val="24"/>
        </w:rPr>
      </w:pPr>
      <w:r>
        <w:rPr>
          <w:b/>
          <w:color w:val="0070C0"/>
          <w:sz w:val="24"/>
          <w:szCs w:val="24"/>
        </w:rPr>
        <w:t>2</w:t>
      </w:r>
      <w:r w:rsidRPr="008C44F0">
        <w:rPr>
          <w:b/>
          <w:color w:val="0070C0"/>
          <w:sz w:val="24"/>
          <w:szCs w:val="24"/>
        </w:rPr>
        <w:t xml:space="preserve">.0. </w:t>
      </w:r>
      <w:r>
        <w:rPr>
          <w:b/>
          <w:color w:val="0070C0"/>
          <w:sz w:val="24"/>
          <w:szCs w:val="24"/>
        </w:rPr>
        <w:t>CONCEPTUAL THEORY</w:t>
      </w:r>
    </w:p>
    <w:p w14:paraId="2D418B60" w14:textId="77777777" w:rsidR="00F53D0C" w:rsidRPr="00E51DE1" w:rsidRDefault="00F53D0C" w:rsidP="00F53D0C">
      <w:pPr>
        <w:rPr>
          <w:sz w:val="2"/>
        </w:rPr>
      </w:pPr>
    </w:p>
    <w:p w14:paraId="7FAD25C4" w14:textId="77777777" w:rsidR="00F53D0C" w:rsidRDefault="00F53D0C" w:rsidP="00F53D0C">
      <w:pPr>
        <w:pStyle w:val="NormalWeb"/>
        <w:spacing w:before="0" w:beforeAutospacing="0"/>
        <w:jc w:val="both"/>
        <w:rPr>
          <w:b/>
        </w:rPr>
      </w:pPr>
      <w:r w:rsidRPr="006F60D3">
        <w:t xml:space="preserve">The integration of </w:t>
      </w:r>
      <w:r w:rsidRPr="006F60D3">
        <w:rPr>
          <w:rStyle w:val="Strong"/>
          <w:b w:val="0"/>
        </w:rPr>
        <w:t>Artificial Intelligence (AI) and Deep Reinforcement Learning (DRL)</w:t>
      </w:r>
      <w:r w:rsidRPr="006F60D3">
        <w:rPr>
          <w:b/>
        </w:rPr>
        <w:t xml:space="preserve"> </w:t>
      </w:r>
      <w:r w:rsidRPr="00CD79FE">
        <w:t xml:space="preserve">in </w:t>
      </w:r>
      <w:r w:rsidRPr="006F60D3">
        <w:rPr>
          <w:rStyle w:val="Strong"/>
          <w:b w:val="0"/>
        </w:rPr>
        <w:t>Unmanned Vehicle (UV) Intelligence</w:t>
      </w:r>
      <w:r w:rsidRPr="006F60D3">
        <w:rPr>
          <w:b/>
        </w:rPr>
        <w:t xml:space="preserve"> </w:t>
      </w:r>
      <w:r w:rsidRPr="006F60D3">
        <w:t xml:space="preserve">has revolutionized </w:t>
      </w:r>
      <w:r w:rsidRPr="006F60D3">
        <w:rPr>
          <w:rStyle w:val="Strong"/>
          <w:b w:val="0"/>
        </w:rPr>
        <w:t>autonomous surveillance and threat response</w:t>
      </w:r>
      <w:r w:rsidRPr="006F60D3">
        <w:t xml:space="preserve"> in security and defense operations. Traditional rule-based UV systems struggle in </w:t>
      </w:r>
      <w:r w:rsidRPr="006F60D3">
        <w:rPr>
          <w:rStyle w:val="Strong"/>
          <w:b w:val="0"/>
        </w:rPr>
        <w:t>dynamic and uncertain insurgency environments</w:t>
      </w:r>
      <w:r w:rsidRPr="006F60D3">
        <w:t xml:space="preserve">, necessitating a shift toward </w:t>
      </w:r>
      <w:r w:rsidRPr="00CD79FE">
        <w:rPr>
          <w:rStyle w:val="Strong"/>
          <w:b w:val="0"/>
        </w:rPr>
        <w:t>adaptive</w:t>
      </w:r>
      <w:r w:rsidRPr="006F60D3">
        <w:rPr>
          <w:rStyle w:val="Strong"/>
        </w:rPr>
        <w:t xml:space="preserve">, </w:t>
      </w:r>
      <w:r w:rsidRPr="006F60D3">
        <w:rPr>
          <w:rStyle w:val="Strong"/>
          <w:b w:val="0"/>
        </w:rPr>
        <w:t>learning-based approaches</w:t>
      </w:r>
      <w:r w:rsidRPr="006F60D3">
        <w:t xml:space="preserve"> (Sutton &amp; </w:t>
      </w:r>
      <w:proofErr w:type="spellStart"/>
      <w:r w:rsidRPr="006F60D3">
        <w:t>Barto</w:t>
      </w:r>
      <w:proofErr w:type="spellEnd"/>
      <w:r w:rsidRPr="006F60D3">
        <w:t xml:space="preserve">, 2018). This conceptual theory establishes a </w:t>
      </w:r>
      <w:r w:rsidRPr="006F60D3">
        <w:rPr>
          <w:rStyle w:val="Strong"/>
          <w:b w:val="0"/>
        </w:rPr>
        <w:t>theoretical foundation</w:t>
      </w:r>
      <w:r w:rsidRPr="006F60D3">
        <w:rPr>
          <w:b/>
        </w:rPr>
        <w:t xml:space="preserve"> </w:t>
      </w:r>
      <w:r w:rsidRPr="006F60D3">
        <w:t xml:space="preserve">for how </w:t>
      </w:r>
      <w:r w:rsidRPr="006F60D3">
        <w:rPr>
          <w:rStyle w:val="Strong"/>
          <w:b w:val="0"/>
        </w:rPr>
        <w:t>DRL algorithms enable UVs to autonomously learn, detect, and respond to insurgent threats</w:t>
      </w:r>
      <w:r w:rsidRPr="006F60D3">
        <w:rPr>
          <w:b/>
        </w:rPr>
        <w:t>.</w:t>
      </w:r>
    </w:p>
    <w:p w14:paraId="396ACDF7" w14:textId="77777777" w:rsidR="00F53D0C" w:rsidRDefault="00F53D0C" w:rsidP="00F53D0C">
      <w:pPr>
        <w:pStyle w:val="NormalWeb"/>
        <w:jc w:val="both"/>
      </w:pPr>
      <w:r w:rsidRPr="006F60D3">
        <w:t>The</w:t>
      </w:r>
      <w:r w:rsidRPr="006F60D3">
        <w:rPr>
          <w:b/>
        </w:rPr>
        <w:t xml:space="preserve"> </w:t>
      </w:r>
      <w:r w:rsidRPr="006F60D3">
        <w:rPr>
          <w:rStyle w:val="Strong"/>
          <w:b w:val="0"/>
        </w:rPr>
        <w:t>concept of intelligence in unmanned vehicles</w:t>
      </w:r>
      <w:r>
        <w:t xml:space="preserve"> revolves around their ability to </w:t>
      </w:r>
      <w:r w:rsidRPr="006F60D3">
        <w:rPr>
          <w:rStyle w:val="Strong"/>
          <w:b w:val="0"/>
        </w:rPr>
        <w:t>perceive the environment, make decisions, and execute actions</w:t>
      </w:r>
      <w:r>
        <w:t xml:space="preserve"> with minimal human intervention. DRL, a subset </w:t>
      </w:r>
      <w:r w:rsidRPr="006F60D3">
        <w:rPr>
          <w:b/>
        </w:rPr>
        <w:t xml:space="preserve">of </w:t>
      </w:r>
      <w:r w:rsidRPr="006F60D3">
        <w:rPr>
          <w:rStyle w:val="Strong"/>
          <w:b w:val="0"/>
        </w:rPr>
        <w:t>machine learning</w:t>
      </w:r>
      <w:r w:rsidRPr="006F60D3">
        <w:rPr>
          <w:b/>
        </w:rPr>
        <w:t>,</w:t>
      </w:r>
      <w:r>
        <w:t xml:space="preserve"> enables UVs to learn optimal responses </w:t>
      </w:r>
      <w:r w:rsidRPr="006F60D3">
        <w:t xml:space="preserve">through </w:t>
      </w:r>
      <w:r w:rsidRPr="006F60D3">
        <w:rPr>
          <w:rStyle w:val="Strong"/>
          <w:b w:val="0"/>
        </w:rPr>
        <w:t>trial-and-error interaction</w:t>
      </w:r>
      <w:r>
        <w:rPr>
          <w:rStyle w:val="Strong"/>
        </w:rPr>
        <w:t>s</w:t>
      </w:r>
      <w:r>
        <w:t xml:space="preserve"> with their environment (</w:t>
      </w:r>
      <w:proofErr w:type="spellStart"/>
      <w:r>
        <w:t>Mnih</w:t>
      </w:r>
      <w:proofErr w:type="spellEnd"/>
      <w:r>
        <w:t xml:space="preserve"> et al., 2015). The conceptual theory guiding this study includes:</w:t>
      </w:r>
    </w:p>
    <w:p w14:paraId="59927994" w14:textId="06EEF78D" w:rsidR="009D3137" w:rsidRPr="006F60D3" w:rsidRDefault="009D3137" w:rsidP="009D3137">
      <w:pPr>
        <w:pStyle w:val="NormalWeb"/>
        <w:numPr>
          <w:ilvl w:val="0"/>
          <w:numId w:val="23"/>
        </w:numPr>
        <w:spacing w:before="0" w:beforeAutospacing="0"/>
        <w:ind w:left="360"/>
        <w:jc w:val="both"/>
      </w:pPr>
      <w:r w:rsidRPr="006F60D3">
        <w:t xml:space="preserve">Reinforcement Learning (RL) is based on </w:t>
      </w:r>
      <w:r w:rsidRPr="006F60D3">
        <w:rPr>
          <w:rStyle w:val="Strong"/>
          <w:b w:val="0"/>
        </w:rPr>
        <w:t>Markov Decision Processes (MDPs)</w:t>
      </w:r>
      <w:r w:rsidRPr="006F60D3">
        <w:t xml:space="preserve">, which define decision-making in an environment where outcomes are </w:t>
      </w:r>
      <w:r w:rsidRPr="006F60D3">
        <w:rPr>
          <w:rStyle w:val="Strong"/>
          <w:b w:val="0"/>
        </w:rPr>
        <w:t>partially random and partially controlled</w:t>
      </w:r>
      <w:r w:rsidRPr="006F60D3">
        <w:t xml:space="preserve"> (Sutton &amp; </w:t>
      </w:r>
      <w:proofErr w:type="spellStart"/>
      <w:r w:rsidRPr="006F60D3">
        <w:t>Barto</w:t>
      </w:r>
      <w:proofErr w:type="spellEnd"/>
      <w:r w:rsidRPr="006F60D3">
        <w:t>, 2018). An MDP consists of:</w:t>
      </w:r>
    </w:p>
    <w:p w14:paraId="634F15B4" w14:textId="77777777" w:rsidR="009D3137" w:rsidRPr="009D3137" w:rsidRDefault="009D3137" w:rsidP="009D3137">
      <w:pPr>
        <w:pStyle w:val="ListParagraph"/>
        <w:numPr>
          <w:ilvl w:val="0"/>
          <w:numId w:val="24"/>
        </w:numPr>
        <w:spacing w:after="100" w:afterAutospacing="1"/>
        <w:ind w:left="720"/>
        <w:jc w:val="both"/>
        <w:rPr>
          <w:rFonts w:ascii="Times New Roman" w:hAnsi="Times New Roman" w:cs="Times New Roman"/>
          <w:sz w:val="24"/>
          <w:szCs w:val="24"/>
        </w:rPr>
      </w:pPr>
      <w:r w:rsidRPr="009D3137">
        <w:rPr>
          <w:rStyle w:val="Strong"/>
          <w:rFonts w:ascii="Times New Roman" w:hAnsi="Times New Roman" w:cs="Times New Roman"/>
          <w:b w:val="0"/>
          <w:sz w:val="24"/>
          <w:szCs w:val="24"/>
        </w:rPr>
        <w:t>State (S):</w:t>
      </w:r>
      <w:r w:rsidRPr="009D3137">
        <w:rPr>
          <w:rFonts w:ascii="Times New Roman" w:hAnsi="Times New Roman" w:cs="Times New Roman"/>
          <w:sz w:val="24"/>
          <w:szCs w:val="24"/>
        </w:rPr>
        <w:t xml:space="preserve"> The UV’s perception of its surroundings (e.g., sensor inputs from cameras, LiDAR, or thermal imaging).</w:t>
      </w:r>
    </w:p>
    <w:p w14:paraId="6C008CA7" w14:textId="77777777" w:rsidR="009D3137" w:rsidRPr="009D3137" w:rsidRDefault="009D3137" w:rsidP="009D3137">
      <w:pPr>
        <w:pStyle w:val="ListParagraph"/>
        <w:numPr>
          <w:ilvl w:val="0"/>
          <w:numId w:val="24"/>
        </w:numPr>
        <w:spacing w:after="100" w:afterAutospacing="1"/>
        <w:ind w:left="720"/>
        <w:jc w:val="both"/>
        <w:rPr>
          <w:rFonts w:ascii="Times New Roman" w:hAnsi="Times New Roman" w:cs="Times New Roman"/>
          <w:sz w:val="24"/>
          <w:szCs w:val="24"/>
        </w:rPr>
      </w:pPr>
      <w:r w:rsidRPr="009D3137">
        <w:rPr>
          <w:rStyle w:val="Strong"/>
          <w:rFonts w:ascii="Times New Roman" w:hAnsi="Times New Roman" w:cs="Times New Roman"/>
          <w:b w:val="0"/>
          <w:sz w:val="24"/>
          <w:szCs w:val="24"/>
        </w:rPr>
        <w:lastRenderedPageBreak/>
        <w:t>Action (A):</w:t>
      </w:r>
      <w:r w:rsidRPr="009D3137">
        <w:rPr>
          <w:rFonts w:ascii="Times New Roman" w:hAnsi="Times New Roman" w:cs="Times New Roman"/>
          <w:sz w:val="24"/>
          <w:szCs w:val="24"/>
        </w:rPr>
        <w:t xml:space="preserve"> The set of possible moves the UV can make (e.g., patrol, evade, engage, or retreat).</w:t>
      </w:r>
    </w:p>
    <w:p w14:paraId="6C20E2F1" w14:textId="77777777" w:rsidR="009D3137" w:rsidRPr="009D3137" w:rsidRDefault="009D3137" w:rsidP="009D3137">
      <w:pPr>
        <w:pStyle w:val="ListParagraph"/>
        <w:numPr>
          <w:ilvl w:val="0"/>
          <w:numId w:val="24"/>
        </w:numPr>
        <w:spacing w:after="100" w:afterAutospacing="1"/>
        <w:ind w:left="720"/>
        <w:jc w:val="both"/>
        <w:rPr>
          <w:rFonts w:ascii="Times New Roman" w:hAnsi="Times New Roman" w:cs="Times New Roman"/>
          <w:sz w:val="24"/>
          <w:szCs w:val="24"/>
        </w:rPr>
      </w:pPr>
      <w:r w:rsidRPr="009D3137">
        <w:rPr>
          <w:rStyle w:val="Strong"/>
          <w:rFonts w:ascii="Times New Roman" w:hAnsi="Times New Roman" w:cs="Times New Roman"/>
          <w:b w:val="0"/>
          <w:sz w:val="24"/>
          <w:szCs w:val="24"/>
        </w:rPr>
        <w:t>Reward (R):</w:t>
      </w:r>
      <w:r w:rsidRPr="009D3137">
        <w:rPr>
          <w:rFonts w:ascii="Times New Roman" w:hAnsi="Times New Roman" w:cs="Times New Roman"/>
          <w:sz w:val="24"/>
          <w:szCs w:val="24"/>
        </w:rPr>
        <w:t xml:space="preserve"> Feedback received based on an action's success in achieving a mission objective.</w:t>
      </w:r>
    </w:p>
    <w:p w14:paraId="44AF368E" w14:textId="77777777" w:rsidR="009D3137" w:rsidRPr="009D3137" w:rsidRDefault="009D3137" w:rsidP="009D3137">
      <w:pPr>
        <w:pStyle w:val="ListParagraph"/>
        <w:numPr>
          <w:ilvl w:val="0"/>
          <w:numId w:val="24"/>
        </w:numPr>
        <w:spacing w:after="100" w:afterAutospacing="1"/>
        <w:ind w:left="720"/>
        <w:jc w:val="both"/>
        <w:rPr>
          <w:rFonts w:ascii="Times New Roman" w:hAnsi="Times New Roman" w:cs="Times New Roman"/>
          <w:sz w:val="24"/>
          <w:szCs w:val="24"/>
        </w:rPr>
      </w:pPr>
      <w:r w:rsidRPr="009D3137">
        <w:rPr>
          <w:rStyle w:val="Strong"/>
          <w:rFonts w:ascii="Times New Roman" w:hAnsi="Times New Roman" w:cs="Times New Roman"/>
          <w:b w:val="0"/>
          <w:sz w:val="24"/>
          <w:szCs w:val="24"/>
        </w:rPr>
        <w:t>Policy (π):</w:t>
      </w:r>
      <w:r w:rsidRPr="009D3137">
        <w:rPr>
          <w:rFonts w:ascii="Times New Roman" w:hAnsi="Times New Roman" w:cs="Times New Roman"/>
          <w:sz w:val="24"/>
          <w:szCs w:val="24"/>
        </w:rPr>
        <w:t xml:space="preserve"> The learned strategy mapping states to actions to maximize long-term rewards.</w:t>
      </w:r>
    </w:p>
    <w:p w14:paraId="10E6ABE6" w14:textId="19033418" w:rsidR="00E44C6E" w:rsidRPr="006F60D3" w:rsidRDefault="00E44C6E" w:rsidP="00E44C6E">
      <w:pPr>
        <w:pStyle w:val="NormalWeb"/>
        <w:numPr>
          <w:ilvl w:val="0"/>
          <w:numId w:val="23"/>
        </w:numPr>
        <w:spacing w:before="0" w:beforeAutospacing="0"/>
        <w:ind w:left="360"/>
        <w:jc w:val="both"/>
      </w:pPr>
      <w:r w:rsidRPr="006F60D3">
        <w:rPr>
          <w:rStyle w:val="Strong"/>
          <w:b w:val="0"/>
          <w:bCs w:val="0"/>
        </w:rPr>
        <w:t>Deep Q-Networks (DQN) and Policy Gradient Methods in Adaptive Threat Response</w:t>
      </w:r>
      <w:r>
        <w:rPr>
          <w:rStyle w:val="Strong"/>
          <w:bCs w:val="0"/>
        </w:rPr>
        <w:t xml:space="preserve">: </w:t>
      </w:r>
      <w:r w:rsidRPr="00E44C6E">
        <w:rPr>
          <w:rStyle w:val="Strong"/>
          <w:b w:val="0"/>
          <w:bCs w:val="0"/>
        </w:rPr>
        <w:t>Deep</w:t>
      </w:r>
      <w:r>
        <w:rPr>
          <w:rStyle w:val="Strong"/>
          <w:bCs w:val="0"/>
        </w:rPr>
        <w:t xml:space="preserve"> </w:t>
      </w:r>
      <w:r w:rsidRPr="006F60D3">
        <w:t xml:space="preserve">Reinforcement Learning </w:t>
      </w:r>
      <w:r>
        <w:rPr>
          <w:rStyle w:val="Strong"/>
          <w:bCs w:val="0"/>
        </w:rPr>
        <w:t>(</w:t>
      </w:r>
      <w:r w:rsidRPr="006F60D3">
        <w:t>DRL</w:t>
      </w:r>
      <w:r>
        <w:rPr>
          <w:b/>
        </w:rPr>
        <w:t>)</w:t>
      </w:r>
      <w:r w:rsidRPr="006F60D3">
        <w:t xml:space="preserve"> extends traditional RL by utilizing </w:t>
      </w:r>
      <w:r w:rsidRPr="006F60D3">
        <w:rPr>
          <w:rStyle w:val="Strong"/>
          <w:b w:val="0"/>
        </w:rPr>
        <w:t>neural networks</w:t>
      </w:r>
      <w:r w:rsidRPr="006F60D3">
        <w:t xml:space="preserve"> to approximate optimal action-value functions. Two primary DRL approaches relevant to </w:t>
      </w:r>
      <w:r w:rsidRPr="006F60D3">
        <w:rPr>
          <w:rStyle w:val="Strong"/>
          <w:b w:val="0"/>
        </w:rPr>
        <w:t>insurgency monitoring</w:t>
      </w:r>
      <w:r w:rsidRPr="006F60D3">
        <w:t xml:space="preserve"> include:</w:t>
      </w:r>
    </w:p>
    <w:p w14:paraId="7C5D5DF5" w14:textId="77777777" w:rsidR="00E44C6E" w:rsidRPr="006F60D3" w:rsidRDefault="00E44C6E" w:rsidP="00E44C6E">
      <w:pPr>
        <w:pStyle w:val="NormalWeb"/>
        <w:numPr>
          <w:ilvl w:val="0"/>
          <w:numId w:val="28"/>
        </w:numPr>
        <w:jc w:val="both"/>
      </w:pPr>
      <w:r w:rsidRPr="006F60D3">
        <w:rPr>
          <w:rStyle w:val="Strong"/>
          <w:b w:val="0"/>
        </w:rPr>
        <w:t>Deep Q-Networks (DQN)</w:t>
      </w:r>
      <w:r w:rsidRPr="006F60D3">
        <w:t xml:space="preserve"> – A model that estimates </w:t>
      </w:r>
      <w:r w:rsidRPr="006F60D3">
        <w:rPr>
          <w:rStyle w:val="Strong"/>
          <w:b w:val="0"/>
        </w:rPr>
        <w:t>Q-values</w:t>
      </w:r>
      <w:r w:rsidRPr="006F60D3">
        <w:t xml:space="preserve"> for each possible action and updates its decision-making policy through </w:t>
      </w:r>
      <w:r w:rsidRPr="006F60D3">
        <w:rPr>
          <w:rStyle w:val="Strong"/>
          <w:b w:val="0"/>
        </w:rPr>
        <w:t>experience replay and target networks</w:t>
      </w:r>
      <w:r w:rsidRPr="006F60D3">
        <w:t xml:space="preserve"> (</w:t>
      </w:r>
      <w:proofErr w:type="spellStart"/>
      <w:r w:rsidRPr="006F60D3">
        <w:t>Mnih</w:t>
      </w:r>
      <w:proofErr w:type="spellEnd"/>
      <w:r w:rsidRPr="006F60D3">
        <w:t xml:space="preserve"> et al., 2015). In UV applications, DQN helps in </w:t>
      </w:r>
      <w:r w:rsidRPr="006F60D3">
        <w:rPr>
          <w:rStyle w:val="Strong"/>
          <w:b w:val="0"/>
        </w:rPr>
        <w:t>real-time target detection and action selection</w:t>
      </w:r>
      <w:r w:rsidRPr="006F60D3">
        <w:t xml:space="preserve"> based on mission-critical sensor inputs.</w:t>
      </w:r>
    </w:p>
    <w:p w14:paraId="24EA842E" w14:textId="77777777" w:rsidR="00E44C6E" w:rsidRPr="006F60D3" w:rsidRDefault="00E44C6E" w:rsidP="00E44C6E">
      <w:pPr>
        <w:pStyle w:val="NormalWeb"/>
        <w:numPr>
          <w:ilvl w:val="0"/>
          <w:numId w:val="28"/>
        </w:numPr>
        <w:jc w:val="both"/>
      </w:pPr>
      <w:r w:rsidRPr="006F60D3">
        <w:rPr>
          <w:rStyle w:val="Strong"/>
          <w:b w:val="0"/>
        </w:rPr>
        <w:t>Policy Gradient Methods</w:t>
      </w:r>
      <w:r w:rsidRPr="006F60D3">
        <w:t xml:space="preserve"> – Unlike DQN, policy gradient approaches optimize a </w:t>
      </w:r>
      <w:r w:rsidRPr="006F60D3">
        <w:rPr>
          <w:rStyle w:val="Strong"/>
          <w:b w:val="0"/>
        </w:rPr>
        <w:t>probabilistic policy</w:t>
      </w:r>
      <w:r w:rsidRPr="006F60D3">
        <w:t xml:space="preserve"> by directly adjusting network weights to improve </w:t>
      </w:r>
      <w:r w:rsidRPr="006F60D3">
        <w:rPr>
          <w:rStyle w:val="Strong"/>
          <w:b w:val="0"/>
        </w:rPr>
        <w:t>long-term action performance</w:t>
      </w:r>
      <w:r w:rsidRPr="006F60D3">
        <w:t xml:space="preserve"> (Silver et al., 2016). These methods enable </w:t>
      </w:r>
      <w:r w:rsidRPr="006F60D3">
        <w:rPr>
          <w:rStyle w:val="Strong"/>
          <w:b w:val="0"/>
        </w:rPr>
        <w:t>smooth and adaptive control</w:t>
      </w:r>
      <w:r w:rsidRPr="006F60D3">
        <w:t>, crucial for UVs navigating complex terrains in insurgency-prone zones.</w:t>
      </w:r>
    </w:p>
    <w:p w14:paraId="7E8A0B76" w14:textId="77777777" w:rsidR="00E44C6E" w:rsidRPr="00882DD9" w:rsidRDefault="00E44C6E" w:rsidP="00250CD2">
      <w:pPr>
        <w:jc w:val="both"/>
        <w:rPr>
          <w:bCs/>
          <w:color w:val="0D0D0D" w:themeColor="text1" w:themeTint="F2"/>
          <w:sz w:val="6"/>
        </w:rPr>
      </w:pPr>
    </w:p>
    <w:p w14:paraId="6C9962F0" w14:textId="7FACCFCD" w:rsidR="00882DD9" w:rsidRPr="002E6C43" w:rsidRDefault="00882DD9" w:rsidP="00882DD9">
      <w:pPr>
        <w:pStyle w:val="ListParagraph"/>
        <w:numPr>
          <w:ilvl w:val="0"/>
          <w:numId w:val="23"/>
        </w:numPr>
        <w:ind w:left="360"/>
        <w:jc w:val="both"/>
        <w:rPr>
          <w:rFonts w:ascii="Times New Roman" w:hAnsi="Times New Roman" w:cs="Times New Roman"/>
          <w:sz w:val="24"/>
          <w:szCs w:val="24"/>
        </w:rPr>
      </w:pPr>
      <w:r w:rsidRPr="00882DD9">
        <w:rPr>
          <w:rStyle w:val="Strong"/>
          <w:rFonts w:ascii="Times New Roman" w:hAnsi="Times New Roman" w:cs="Times New Roman"/>
          <w:b w:val="0"/>
          <w:bCs w:val="0"/>
          <w:sz w:val="24"/>
        </w:rPr>
        <w:t>Sensor Fusion and Real-Time Decision-Making in UV Intelligence :</w:t>
      </w:r>
      <w:r w:rsidRPr="002E6C43">
        <w:rPr>
          <w:rFonts w:ascii="Times New Roman" w:hAnsi="Times New Roman" w:cs="Times New Roman"/>
          <w:sz w:val="24"/>
          <w:szCs w:val="24"/>
        </w:rPr>
        <w:t xml:space="preserve">Unmanned vehicles utilize </w:t>
      </w:r>
      <w:r w:rsidRPr="00882DD9">
        <w:rPr>
          <w:rStyle w:val="Strong"/>
          <w:rFonts w:ascii="Times New Roman" w:hAnsi="Times New Roman" w:cs="Times New Roman"/>
          <w:b w:val="0"/>
          <w:sz w:val="24"/>
          <w:szCs w:val="24"/>
        </w:rPr>
        <w:t>multi-sensor fusion techniques</w:t>
      </w:r>
      <w:r w:rsidRPr="002E6C43">
        <w:rPr>
          <w:rFonts w:ascii="Times New Roman" w:hAnsi="Times New Roman" w:cs="Times New Roman"/>
          <w:sz w:val="24"/>
          <w:szCs w:val="24"/>
        </w:rPr>
        <w:t xml:space="preserve"> to integrate data from </w:t>
      </w:r>
      <w:r w:rsidRPr="00882DD9">
        <w:rPr>
          <w:rStyle w:val="Strong"/>
          <w:rFonts w:ascii="Times New Roman" w:hAnsi="Times New Roman" w:cs="Times New Roman"/>
          <w:b w:val="0"/>
          <w:sz w:val="24"/>
          <w:szCs w:val="24"/>
        </w:rPr>
        <w:t>infrared cameras, LiDAR, GPS, and acoustic sensors</w:t>
      </w:r>
      <w:r w:rsidRPr="002E6C43">
        <w:rPr>
          <w:rFonts w:ascii="Times New Roman" w:hAnsi="Times New Roman" w:cs="Times New Roman"/>
          <w:sz w:val="24"/>
          <w:szCs w:val="24"/>
        </w:rPr>
        <w:t xml:space="preserve"> for a holistic situational awareness model (Gu et al., 2017). DRL agents process these inputs and autonomously </w:t>
      </w:r>
      <w:r w:rsidRPr="00882DD9">
        <w:rPr>
          <w:rStyle w:val="Strong"/>
          <w:rFonts w:ascii="Times New Roman" w:hAnsi="Times New Roman" w:cs="Times New Roman"/>
          <w:b w:val="0"/>
          <w:sz w:val="24"/>
          <w:szCs w:val="24"/>
        </w:rPr>
        <w:t>adjust threat response strategies</w:t>
      </w:r>
      <w:r w:rsidRPr="002E6C43">
        <w:rPr>
          <w:rFonts w:ascii="Times New Roman" w:hAnsi="Times New Roman" w:cs="Times New Roman"/>
          <w:sz w:val="24"/>
          <w:szCs w:val="24"/>
        </w:rPr>
        <w:t>, ensuring:</w:t>
      </w:r>
    </w:p>
    <w:p w14:paraId="5375956F" w14:textId="77777777" w:rsidR="00882DD9" w:rsidRPr="002E6C43" w:rsidRDefault="00882DD9" w:rsidP="00882DD9">
      <w:pPr>
        <w:pStyle w:val="ListParagraph"/>
        <w:numPr>
          <w:ilvl w:val="0"/>
          <w:numId w:val="30"/>
        </w:numPr>
        <w:spacing w:before="100" w:beforeAutospacing="1" w:after="100" w:afterAutospacing="1"/>
        <w:jc w:val="both"/>
      </w:pPr>
      <w:r w:rsidRPr="00882DD9">
        <w:rPr>
          <w:rStyle w:val="Strong"/>
          <w:rFonts w:ascii="Times New Roman" w:hAnsi="Times New Roman" w:cs="Times New Roman"/>
          <w:b w:val="0"/>
          <w:sz w:val="24"/>
          <w:szCs w:val="24"/>
        </w:rPr>
        <w:lastRenderedPageBreak/>
        <w:t>Enhanced target detection accuracy</w:t>
      </w:r>
    </w:p>
    <w:p w14:paraId="60F2B417" w14:textId="77777777" w:rsidR="00882DD9" w:rsidRPr="002E6C43" w:rsidRDefault="00882DD9" w:rsidP="00882DD9">
      <w:pPr>
        <w:pStyle w:val="ListParagraph"/>
        <w:numPr>
          <w:ilvl w:val="0"/>
          <w:numId w:val="30"/>
        </w:numPr>
        <w:spacing w:before="100" w:beforeAutospacing="1" w:after="100" w:afterAutospacing="1"/>
        <w:jc w:val="both"/>
      </w:pPr>
      <w:r w:rsidRPr="00882DD9">
        <w:rPr>
          <w:rStyle w:val="Strong"/>
          <w:rFonts w:ascii="Times New Roman" w:hAnsi="Times New Roman" w:cs="Times New Roman"/>
          <w:b w:val="0"/>
          <w:sz w:val="24"/>
          <w:szCs w:val="24"/>
        </w:rPr>
        <w:t>Reduced false alarms</w:t>
      </w:r>
    </w:p>
    <w:p w14:paraId="59F3BE5B" w14:textId="77777777" w:rsidR="00882DD9" w:rsidRPr="002E6C43" w:rsidRDefault="00882DD9" w:rsidP="00882DD9">
      <w:pPr>
        <w:pStyle w:val="ListParagraph"/>
        <w:numPr>
          <w:ilvl w:val="0"/>
          <w:numId w:val="30"/>
        </w:numPr>
        <w:spacing w:before="100" w:beforeAutospacing="1" w:after="100" w:afterAutospacing="1"/>
        <w:jc w:val="both"/>
      </w:pPr>
      <w:r w:rsidRPr="00882DD9">
        <w:rPr>
          <w:rStyle w:val="Strong"/>
          <w:rFonts w:ascii="Times New Roman" w:hAnsi="Times New Roman" w:cs="Times New Roman"/>
          <w:b w:val="0"/>
          <w:sz w:val="24"/>
          <w:szCs w:val="24"/>
        </w:rPr>
        <w:t>Optimized mission planning and obstacle avoidance</w:t>
      </w:r>
    </w:p>
    <w:p w14:paraId="50EB2F4B" w14:textId="0D774CB0" w:rsidR="009F384A" w:rsidRDefault="009F384A" w:rsidP="006551E9">
      <w:pPr>
        <w:pStyle w:val="Heading2"/>
        <w:numPr>
          <w:ilvl w:val="0"/>
          <w:numId w:val="0"/>
        </w:numPr>
        <w:spacing w:before="0" w:after="0"/>
        <w:jc w:val="both"/>
        <w:rPr>
          <w:i w:val="0"/>
          <w:sz w:val="24"/>
        </w:rPr>
      </w:pPr>
      <w:r w:rsidRPr="006551E9">
        <w:rPr>
          <w:rStyle w:val="Strong"/>
          <w:b w:val="0"/>
          <w:bCs w:val="0"/>
          <w:i w:val="0"/>
          <w:sz w:val="24"/>
        </w:rPr>
        <w:t xml:space="preserve">In </w:t>
      </w:r>
      <w:r w:rsidR="006551E9" w:rsidRPr="006551E9">
        <w:rPr>
          <w:rStyle w:val="Strong"/>
          <w:b w:val="0"/>
          <w:bCs w:val="0"/>
          <w:i w:val="0"/>
          <w:sz w:val="24"/>
        </w:rPr>
        <w:t>theoretical j</w:t>
      </w:r>
      <w:r w:rsidRPr="006551E9">
        <w:rPr>
          <w:rStyle w:val="Strong"/>
          <w:b w:val="0"/>
          <w:bCs w:val="0"/>
          <w:i w:val="0"/>
          <w:sz w:val="24"/>
        </w:rPr>
        <w:t>ustification</w:t>
      </w:r>
      <w:r w:rsidR="006551E9" w:rsidRPr="006551E9">
        <w:rPr>
          <w:rStyle w:val="Strong"/>
          <w:b w:val="0"/>
          <w:bCs w:val="0"/>
          <w:i w:val="0"/>
          <w:sz w:val="24"/>
        </w:rPr>
        <w:t>, the r</w:t>
      </w:r>
      <w:r w:rsidRPr="006551E9">
        <w:rPr>
          <w:rStyle w:val="Strong"/>
          <w:b w:val="0"/>
          <w:bCs w:val="0"/>
          <w:i w:val="0"/>
          <w:sz w:val="24"/>
        </w:rPr>
        <w:t>ational</w:t>
      </w:r>
      <w:r w:rsidR="006551E9" w:rsidRPr="006551E9">
        <w:rPr>
          <w:rStyle w:val="Strong"/>
          <w:b w:val="0"/>
          <w:bCs w:val="0"/>
          <w:i w:val="0"/>
          <w:sz w:val="24"/>
        </w:rPr>
        <w:t xml:space="preserve"> a</w:t>
      </w:r>
      <w:r w:rsidRPr="006551E9">
        <w:rPr>
          <w:rStyle w:val="Strong"/>
          <w:b w:val="0"/>
          <w:bCs w:val="0"/>
          <w:i w:val="0"/>
          <w:sz w:val="24"/>
        </w:rPr>
        <w:t xml:space="preserve">gent </w:t>
      </w:r>
      <w:r w:rsidR="006551E9" w:rsidRPr="006551E9">
        <w:rPr>
          <w:rStyle w:val="Strong"/>
          <w:b w:val="0"/>
          <w:bCs w:val="0"/>
          <w:i w:val="0"/>
          <w:sz w:val="24"/>
        </w:rPr>
        <w:t>t</w:t>
      </w:r>
      <w:r w:rsidRPr="006551E9">
        <w:rPr>
          <w:rStyle w:val="Strong"/>
          <w:b w:val="0"/>
          <w:bCs w:val="0"/>
          <w:i w:val="0"/>
          <w:sz w:val="24"/>
        </w:rPr>
        <w:t>heory in Unmanned Vehicle Decision-</w:t>
      </w:r>
      <w:r w:rsidR="006551E9" w:rsidRPr="006551E9">
        <w:rPr>
          <w:rStyle w:val="Strong"/>
          <w:b w:val="0"/>
          <w:bCs w:val="0"/>
          <w:i w:val="0"/>
          <w:sz w:val="24"/>
        </w:rPr>
        <w:t xml:space="preserve">Making </w:t>
      </w:r>
      <w:r w:rsidR="006551E9" w:rsidRPr="006551E9">
        <w:rPr>
          <w:i w:val="0"/>
          <w:sz w:val="24"/>
        </w:rPr>
        <w:t>(</w:t>
      </w:r>
      <w:r w:rsidRPr="006551E9">
        <w:rPr>
          <w:i w:val="0"/>
          <w:sz w:val="24"/>
        </w:rPr>
        <w:t xml:space="preserve">Russell &amp; </w:t>
      </w:r>
      <w:proofErr w:type="spellStart"/>
      <w:r w:rsidRPr="006551E9">
        <w:rPr>
          <w:i w:val="0"/>
          <w:sz w:val="24"/>
        </w:rPr>
        <w:t>Norvig</w:t>
      </w:r>
      <w:proofErr w:type="spellEnd"/>
      <w:r w:rsidRPr="006551E9">
        <w:rPr>
          <w:i w:val="0"/>
          <w:sz w:val="24"/>
        </w:rPr>
        <w:t xml:space="preserve">, 2020) posits that an </w:t>
      </w:r>
      <w:r w:rsidRPr="006551E9">
        <w:rPr>
          <w:rStyle w:val="Strong"/>
          <w:b w:val="0"/>
          <w:i w:val="0"/>
          <w:sz w:val="24"/>
        </w:rPr>
        <w:t>intelligent system selects actions that maximize expected utility</w:t>
      </w:r>
      <w:r w:rsidRPr="006551E9">
        <w:rPr>
          <w:b/>
          <w:i w:val="0"/>
          <w:sz w:val="24"/>
        </w:rPr>
        <w:t xml:space="preserve">. </w:t>
      </w:r>
      <w:r w:rsidRPr="006551E9">
        <w:rPr>
          <w:i w:val="0"/>
          <w:sz w:val="24"/>
        </w:rPr>
        <w:t>DRL-driven UVs operate as</w:t>
      </w:r>
      <w:r w:rsidRPr="006551E9">
        <w:rPr>
          <w:b/>
          <w:i w:val="0"/>
          <w:sz w:val="24"/>
        </w:rPr>
        <w:t xml:space="preserve"> </w:t>
      </w:r>
      <w:r w:rsidRPr="006551E9">
        <w:rPr>
          <w:rStyle w:val="Strong"/>
          <w:b w:val="0"/>
          <w:i w:val="0"/>
          <w:sz w:val="24"/>
        </w:rPr>
        <w:t>rational agents</w:t>
      </w:r>
      <w:r w:rsidRPr="006551E9">
        <w:rPr>
          <w:b/>
          <w:i w:val="0"/>
          <w:sz w:val="24"/>
        </w:rPr>
        <w:t xml:space="preserve">, </w:t>
      </w:r>
      <w:r w:rsidRPr="006551E9">
        <w:rPr>
          <w:i w:val="0"/>
          <w:sz w:val="24"/>
        </w:rPr>
        <w:t>learning from</w:t>
      </w:r>
      <w:r w:rsidRPr="006551E9">
        <w:rPr>
          <w:b/>
          <w:i w:val="0"/>
          <w:sz w:val="24"/>
        </w:rPr>
        <w:t xml:space="preserve"> </w:t>
      </w:r>
      <w:r w:rsidRPr="006551E9">
        <w:rPr>
          <w:rStyle w:val="Strong"/>
          <w:b w:val="0"/>
          <w:i w:val="0"/>
          <w:sz w:val="24"/>
        </w:rPr>
        <w:t>environmental interactions</w:t>
      </w:r>
      <w:r w:rsidRPr="006551E9">
        <w:rPr>
          <w:i w:val="0"/>
          <w:sz w:val="24"/>
        </w:rPr>
        <w:t xml:space="preserve"> to optimize counter-insurgency strategies.</w:t>
      </w:r>
    </w:p>
    <w:p w14:paraId="59EA10D1" w14:textId="77777777" w:rsidR="00017C62" w:rsidRDefault="00017C62" w:rsidP="00017C62"/>
    <w:p w14:paraId="4A85F0CD" w14:textId="77777777" w:rsidR="00E2004B" w:rsidRPr="00E2004B" w:rsidRDefault="00E2004B" w:rsidP="00017C62">
      <w:pPr>
        <w:rPr>
          <w:sz w:val="4"/>
        </w:rPr>
      </w:pPr>
    </w:p>
    <w:p w14:paraId="0F62F01C" w14:textId="77777777" w:rsidR="00017C62" w:rsidRDefault="00017C62" w:rsidP="00017C62">
      <w:pPr>
        <w:spacing w:line="360" w:lineRule="auto"/>
        <w:jc w:val="both"/>
        <w:rPr>
          <w:b/>
          <w:i/>
          <w:color w:val="0070C0"/>
        </w:rPr>
      </w:pPr>
      <w:r>
        <w:rPr>
          <w:b/>
          <w:i/>
          <w:color w:val="0070C0"/>
        </w:rPr>
        <w:t>2.1</w:t>
      </w:r>
      <w:r w:rsidRPr="008229E4">
        <w:rPr>
          <w:b/>
          <w:i/>
          <w:color w:val="0070C0"/>
        </w:rPr>
        <w:t xml:space="preserve"> </w:t>
      </w:r>
      <w:r>
        <w:rPr>
          <w:b/>
          <w:i/>
          <w:color w:val="0070C0"/>
        </w:rPr>
        <w:t>Related work</w:t>
      </w:r>
    </w:p>
    <w:p w14:paraId="61A21AE4" w14:textId="77777777" w:rsidR="00017C62" w:rsidRPr="008049C0" w:rsidRDefault="00017C62" w:rsidP="00017C62">
      <w:pPr>
        <w:shd w:val="clear" w:color="auto" w:fill="FFFFFF"/>
        <w:jc w:val="both"/>
        <w:rPr>
          <w:color w:val="222222"/>
        </w:rPr>
      </w:pPr>
      <w:r w:rsidRPr="004F08F4">
        <w:rPr>
          <w:color w:val="222222"/>
        </w:rPr>
        <w:t>UAV (Unmanned Aerial Vehicle) is a technology that has emerged in recent years and offers more spatial resolution than standard remote acquisition systems such as satellite or airborne cameras. Despite recent developments offering some promising results, they still primarily rely on manual feature representation. These representations will limit the performance of the recognition system as they work well under limited conditions. The increase in spatial resolution poses new challenges for automatic classification because objects belonging to the same class will look very different to each other</w:t>
      </w:r>
      <w:r w:rsidRPr="008049C0">
        <w:rPr>
          <w:color w:val="222222"/>
        </w:rPr>
        <w:t xml:space="preserve"> (</w:t>
      </w:r>
      <w:proofErr w:type="spellStart"/>
      <w:r w:rsidRPr="008049C0">
        <w:rPr>
          <w:color w:val="222222"/>
        </w:rPr>
        <w:t>Bazi</w:t>
      </w:r>
      <w:proofErr w:type="spellEnd"/>
      <w:r w:rsidRPr="008049C0">
        <w:rPr>
          <w:color w:val="222222"/>
        </w:rPr>
        <w:t xml:space="preserve"> and </w:t>
      </w:r>
      <w:proofErr w:type="spellStart"/>
      <w:r w:rsidRPr="008049C0">
        <w:rPr>
          <w:color w:val="222222"/>
        </w:rPr>
        <w:t>Melgani</w:t>
      </w:r>
      <w:proofErr w:type="spellEnd"/>
      <w:r w:rsidRPr="008049C0">
        <w:rPr>
          <w:color w:val="222222"/>
        </w:rPr>
        <w:t>, 2018)</w:t>
      </w:r>
      <w:r w:rsidRPr="004F08F4">
        <w:rPr>
          <w:color w:val="222222"/>
        </w:rPr>
        <w:t>. Besides, drone images are greatly affected by illumination, rotation, and scale changes, thereby further increasing the complexity of identifying the robust visual artifacts used to represent image content.</w:t>
      </w:r>
    </w:p>
    <w:p w14:paraId="22EE89ED" w14:textId="77777777" w:rsidR="00017C62" w:rsidRPr="008049C0" w:rsidRDefault="00017C62" w:rsidP="00017C62">
      <w:pPr>
        <w:shd w:val="clear" w:color="auto" w:fill="FFFFFF"/>
        <w:jc w:val="both"/>
        <w:rPr>
          <w:color w:val="222222"/>
        </w:rPr>
      </w:pPr>
      <w:r w:rsidRPr="008049C0">
        <w:rPr>
          <w:color w:val="222222"/>
        </w:rPr>
        <w:t>The Generative Adversarial Network (GAN) (</w:t>
      </w:r>
      <w:proofErr w:type="spellStart"/>
      <w:r w:rsidRPr="008049C0">
        <w:rPr>
          <w:color w:val="222222"/>
        </w:rPr>
        <w:t>Godfellow</w:t>
      </w:r>
      <w:proofErr w:type="spellEnd"/>
      <w:r w:rsidRPr="008049C0">
        <w:rPr>
          <w:color w:val="222222"/>
        </w:rPr>
        <w:t xml:space="preserve"> et al, 2014) is a generator and discriminator framework. The discriminant network parameters are optimized to maximize the probability of correctly distinguishing real data from fake data. The purpose of generating the network is to maximize the likelihood that the discriminant network cannot identify its forged samples. GANs have been proven to be an excellent image generation model, and its performance in the fields of super-resolution (Denton et al, 2015), style transfer, and feature enhancement is continually improving.</w:t>
      </w:r>
    </w:p>
    <w:p w14:paraId="342E0E8F" w14:textId="21871E70" w:rsidR="00017C62" w:rsidRPr="008049C0" w:rsidRDefault="00017C62" w:rsidP="00017C62">
      <w:pPr>
        <w:shd w:val="clear" w:color="auto" w:fill="FFFFFF"/>
        <w:jc w:val="both"/>
        <w:rPr>
          <w:color w:val="222222"/>
        </w:rPr>
      </w:pPr>
      <w:r w:rsidRPr="008049C0">
        <w:rPr>
          <w:color w:val="222222"/>
        </w:rPr>
        <w:t>In GANs are used to learn the map between two manifolds for style transfer. In (</w:t>
      </w:r>
      <w:proofErr w:type="spellStart"/>
      <w:r w:rsidRPr="008049C0">
        <w:rPr>
          <w:color w:val="222222"/>
        </w:rPr>
        <w:t>Ledig</w:t>
      </w:r>
      <w:proofErr w:type="spellEnd"/>
      <w:r w:rsidRPr="008049C0">
        <w:rPr>
          <w:color w:val="222222"/>
        </w:rPr>
        <w:t xml:space="preserve"> et al, </w:t>
      </w:r>
      <w:r w:rsidRPr="008049C0">
        <w:rPr>
          <w:color w:val="222222"/>
        </w:rPr>
        <w:lastRenderedPageBreak/>
        <w:t xml:space="preserve">2017), GANs are applied for image super-resolution. While Perception GANs (Li et al, 2017) aims to generate super-resolved representations for small objects on the object detection task. While ground-based datasets, such as MSCOCO, PASCAL VOC, and </w:t>
      </w:r>
      <w:proofErr w:type="spellStart"/>
      <w:r w:rsidRPr="008049C0">
        <w:rPr>
          <w:color w:val="222222"/>
        </w:rPr>
        <w:t>ImageNet</w:t>
      </w:r>
      <w:proofErr w:type="spellEnd"/>
      <w:r w:rsidRPr="008049C0">
        <w:rPr>
          <w:color w:val="222222"/>
        </w:rPr>
        <w:t xml:space="preserve"> have achieved great success, when these datasets are used for object detection in drone images, there is massive performance degradation. To date, there are not many datasets that can be applied to object detection from drones because it requires a significant amount of data annotation. COWC</w:t>
      </w:r>
      <w:r w:rsidR="00993A7E" w:rsidRPr="008049C0">
        <w:rPr>
          <w:color w:val="222222"/>
        </w:rPr>
        <w:t xml:space="preserve"> </w:t>
      </w:r>
      <w:proofErr w:type="spellStart"/>
      <w:r w:rsidR="00993A7E" w:rsidRPr="008049C0">
        <w:rPr>
          <w:color w:val="222222"/>
        </w:rPr>
        <w:t>Mundhenk</w:t>
      </w:r>
      <w:proofErr w:type="spellEnd"/>
      <w:r w:rsidR="00993A7E" w:rsidRPr="008049C0">
        <w:rPr>
          <w:color w:val="222222"/>
        </w:rPr>
        <w:t xml:space="preserve"> et al, 2016)</w:t>
      </w:r>
      <w:r w:rsidRPr="008049C0">
        <w:rPr>
          <w:color w:val="222222"/>
        </w:rPr>
        <w:t xml:space="preserve"> is an aerial-based dataset which consist of 32.7 annotated vehicles and 5.8 useful negative samples, (i.e., boats, trailers, bushes, and A/C units). The quality, appearance, or rotations of annotated targets are all uncontrollable however. Meanwhile, the size of a vehicle in this dataset is between 24 to 48 pixels. CARPK (Hsieh et al, 2017) is a drone-based dataset that mainly focuses on car counting and includes 1448 images that were captured by drones in parking lots. DOTA (Xia et al, 2018) is an aerial-based dataset that contains 2806 aerial photos that are in 15 categories and 188,282 instances. </w:t>
      </w:r>
      <w:proofErr w:type="spellStart"/>
      <w:r w:rsidRPr="008049C0">
        <w:rPr>
          <w:color w:val="222222"/>
        </w:rPr>
        <w:t>Visdrone</w:t>
      </w:r>
      <w:proofErr w:type="spellEnd"/>
      <w:r w:rsidRPr="008049C0">
        <w:rPr>
          <w:color w:val="222222"/>
        </w:rPr>
        <w:t xml:space="preserve"> (Zhu et al</w:t>
      </w:r>
      <w:proofErr w:type="gramStart"/>
      <w:r w:rsidRPr="008049C0">
        <w:rPr>
          <w:color w:val="222222"/>
        </w:rPr>
        <w:t>,2020</w:t>
      </w:r>
      <w:proofErr w:type="gramEnd"/>
      <w:r w:rsidRPr="008049C0">
        <w:rPr>
          <w:color w:val="222222"/>
        </w:rPr>
        <w:t xml:space="preserve">) is a drone-based dataset and a large-scale benchmark that facilitates object detection from drone imagery. The </w:t>
      </w:r>
      <w:proofErr w:type="spellStart"/>
      <w:r w:rsidRPr="008049C0">
        <w:rPr>
          <w:color w:val="222222"/>
        </w:rPr>
        <w:t>Visdrone</w:t>
      </w:r>
      <w:proofErr w:type="spellEnd"/>
      <w:r w:rsidRPr="008049C0">
        <w:rPr>
          <w:color w:val="222222"/>
        </w:rPr>
        <w:t xml:space="preserve"> datasets contain ten object categories, including pedestrian, person, car, van, bus, truck, motor, bicycle, awning-tricycle, and tricycle. In daily life, vehicles and people are the highest frequencies detected. In this paper, we mainly apply the </w:t>
      </w:r>
      <w:proofErr w:type="spellStart"/>
      <w:r w:rsidRPr="008049C0">
        <w:rPr>
          <w:color w:val="222222"/>
        </w:rPr>
        <w:t>Visdrone</w:t>
      </w:r>
      <w:proofErr w:type="spellEnd"/>
      <w:r w:rsidRPr="008049C0">
        <w:rPr>
          <w:color w:val="222222"/>
        </w:rPr>
        <w:t xml:space="preserve"> datasets to train and detect objects in the cars and people categories.</w:t>
      </w:r>
    </w:p>
    <w:p w14:paraId="65F14609" w14:textId="77777777" w:rsidR="00017C62" w:rsidRPr="008049C0" w:rsidRDefault="00017C62" w:rsidP="00017C62">
      <w:pPr>
        <w:rPr>
          <w:sz w:val="14"/>
        </w:rPr>
      </w:pPr>
    </w:p>
    <w:p w14:paraId="2BAF8374" w14:textId="77777777" w:rsidR="00250CD2" w:rsidRDefault="00250CD2" w:rsidP="008049C0">
      <w:pPr>
        <w:pStyle w:val="Heading1"/>
        <w:numPr>
          <w:ilvl w:val="0"/>
          <w:numId w:val="0"/>
        </w:numPr>
        <w:spacing w:line="360" w:lineRule="auto"/>
        <w:jc w:val="left"/>
        <w:rPr>
          <w:b/>
          <w:color w:val="0070C0"/>
          <w:sz w:val="24"/>
          <w:szCs w:val="24"/>
        </w:rPr>
      </w:pPr>
      <w:r>
        <w:rPr>
          <w:b/>
          <w:color w:val="0070C0"/>
          <w:sz w:val="24"/>
          <w:szCs w:val="24"/>
        </w:rPr>
        <w:t>3</w:t>
      </w:r>
      <w:r w:rsidRPr="008C44F0">
        <w:rPr>
          <w:b/>
          <w:color w:val="0070C0"/>
          <w:sz w:val="24"/>
          <w:szCs w:val="24"/>
        </w:rPr>
        <w:t>.0. METHODOLOGY</w:t>
      </w:r>
    </w:p>
    <w:p w14:paraId="7894DC86" w14:textId="77777777" w:rsidR="00E51DE1" w:rsidRPr="00E51DE1" w:rsidRDefault="00E51DE1" w:rsidP="00E51DE1">
      <w:pPr>
        <w:rPr>
          <w:sz w:val="2"/>
        </w:rPr>
      </w:pPr>
    </w:p>
    <w:p w14:paraId="18A75494" w14:textId="0D758ADB" w:rsidR="00882DD9" w:rsidRDefault="00882DD9" w:rsidP="00882DD9">
      <w:pPr>
        <w:pStyle w:val="NormalWeb"/>
        <w:spacing w:before="0" w:beforeAutospacing="0"/>
        <w:jc w:val="both"/>
      </w:pPr>
      <w:r w:rsidRPr="002E6C43">
        <w:t>This section outlines the</w:t>
      </w:r>
      <w:r w:rsidRPr="002E6C43">
        <w:rPr>
          <w:b/>
        </w:rPr>
        <w:t xml:space="preserve"> </w:t>
      </w:r>
      <w:r w:rsidRPr="002E6C43">
        <w:rPr>
          <w:rStyle w:val="Strong"/>
          <w:b w:val="0"/>
        </w:rPr>
        <w:t>materials and methodologies</w:t>
      </w:r>
      <w:r w:rsidRPr="002E6C43">
        <w:rPr>
          <w:b/>
        </w:rPr>
        <w:t xml:space="preserve"> </w:t>
      </w:r>
      <w:r w:rsidRPr="002E6C43">
        <w:t xml:space="preserve">used to develop and implement </w:t>
      </w:r>
      <w:r w:rsidRPr="002E6C43">
        <w:rPr>
          <w:rStyle w:val="Strong"/>
          <w:b w:val="0"/>
        </w:rPr>
        <w:t>deep reinforcement learning (DRL) algorithms for unmanned vehicle (UV) intelligence</w:t>
      </w:r>
      <w:r w:rsidRPr="002E6C43">
        <w:rPr>
          <w:b/>
        </w:rPr>
        <w:t xml:space="preserve"> </w:t>
      </w:r>
      <w:r w:rsidRPr="002E6C43">
        <w:t>in</w:t>
      </w:r>
      <w:r w:rsidRPr="002E6C43">
        <w:rPr>
          <w:b/>
        </w:rPr>
        <w:t xml:space="preserve"> </w:t>
      </w:r>
      <w:r w:rsidRPr="002E6C43">
        <w:rPr>
          <w:rStyle w:val="Strong"/>
          <w:b w:val="0"/>
        </w:rPr>
        <w:t>insurgency monitoring and adaptive threat response</w:t>
      </w:r>
      <w:r w:rsidRPr="002E6C43">
        <w:rPr>
          <w:b/>
        </w:rPr>
        <w:t xml:space="preserve">. </w:t>
      </w:r>
      <w:r w:rsidRPr="002E6C43">
        <w:t>The approach integrates</w:t>
      </w:r>
      <w:r w:rsidRPr="002E6C43">
        <w:rPr>
          <w:b/>
        </w:rPr>
        <w:t xml:space="preserve"> </w:t>
      </w:r>
      <w:r w:rsidRPr="002E6C43">
        <w:rPr>
          <w:rStyle w:val="Strong"/>
          <w:b w:val="0"/>
        </w:rPr>
        <w:t>hardware components, AI algorithms, sensor fusion, and simulation environments</w:t>
      </w:r>
      <w:r w:rsidRPr="002E6C43">
        <w:rPr>
          <w:b/>
        </w:rPr>
        <w:t xml:space="preserve"> </w:t>
      </w:r>
      <w:r w:rsidRPr="002E6C43">
        <w:t>to enable real-time decision-making in autonomous UV systems.</w:t>
      </w:r>
      <w:r>
        <w:t xml:space="preserve"> The </w:t>
      </w:r>
      <w:r>
        <w:lastRenderedPageBreak/>
        <w:t>materials used in this study is categorized into</w:t>
      </w:r>
      <w:r w:rsidRPr="00882DD9">
        <w:t xml:space="preserve"> </w:t>
      </w:r>
      <w:r w:rsidRPr="00882DD9">
        <w:rPr>
          <w:rStyle w:val="Strong"/>
          <w:b w:val="0"/>
        </w:rPr>
        <w:t>hardware components, software</w:t>
      </w:r>
    </w:p>
    <w:p w14:paraId="64BB3DB6" w14:textId="741BB271" w:rsidR="00882DD9" w:rsidRPr="008229E4" w:rsidRDefault="00882DD9" w:rsidP="008049C0">
      <w:pPr>
        <w:spacing w:line="360" w:lineRule="auto"/>
        <w:jc w:val="both"/>
        <w:rPr>
          <w:b/>
          <w:i/>
          <w:color w:val="0070C0"/>
        </w:rPr>
      </w:pPr>
      <w:r w:rsidRPr="008229E4">
        <w:rPr>
          <w:b/>
          <w:i/>
          <w:color w:val="0070C0"/>
        </w:rPr>
        <w:t xml:space="preserve">3.1. </w:t>
      </w:r>
      <w:r>
        <w:rPr>
          <w:b/>
          <w:i/>
          <w:color w:val="0070C0"/>
        </w:rPr>
        <w:t>Hardware Components</w:t>
      </w:r>
    </w:p>
    <w:p w14:paraId="0F79D871" w14:textId="0F65FA81" w:rsidR="00882DD9" w:rsidRPr="00207F1E" w:rsidRDefault="00882DD9" w:rsidP="00882DD9">
      <w:pPr>
        <w:pStyle w:val="NormalWeb"/>
        <w:numPr>
          <w:ilvl w:val="0"/>
          <w:numId w:val="31"/>
        </w:numPr>
        <w:spacing w:before="0" w:beforeAutospacing="0"/>
        <w:jc w:val="both"/>
      </w:pPr>
      <w:r w:rsidRPr="00207F1E">
        <w:t xml:space="preserve">DJI </w:t>
      </w:r>
      <w:proofErr w:type="spellStart"/>
      <w:r w:rsidRPr="00207F1E">
        <w:t>Matrice</w:t>
      </w:r>
      <w:proofErr w:type="spellEnd"/>
      <w:r w:rsidRPr="00207F1E">
        <w:t xml:space="preserve"> 300 RTK for UAV-based surveillance</w:t>
      </w:r>
      <w:r>
        <w:t xml:space="preserve"> which is a</w:t>
      </w:r>
      <w:r w:rsidRPr="00207F1E">
        <w:t xml:space="preserve"> </w:t>
      </w:r>
      <w:proofErr w:type="spellStart"/>
      <w:r w:rsidRPr="00882DD9">
        <w:rPr>
          <w:rStyle w:val="Strong"/>
          <w:b w:val="0"/>
        </w:rPr>
        <w:t>quadrotor</w:t>
      </w:r>
      <w:proofErr w:type="spellEnd"/>
      <w:r w:rsidRPr="00882DD9">
        <w:rPr>
          <w:rStyle w:val="Strong"/>
          <w:b w:val="0"/>
        </w:rPr>
        <w:t xml:space="preserve"> UAV</w:t>
      </w:r>
      <w:r w:rsidRPr="00207F1E">
        <w:t xml:space="preserve"> or </w:t>
      </w:r>
      <w:r w:rsidRPr="00882DD9">
        <w:rPr>
          <w:rStyle w:val="Strong"/>
          <w:b w:val="0"/>
        </w:rPr>
        <w:t>ground-based UGV</w:t>
      </w:r>
      <w:r w:rsidRPr="00207F1E">
        <w:t xml:space="preserve"> equipped with </w:t>
      </w:r>
      <w:r w:rsidRPr="00882DD9">
        <w:rPr>
          <w:rStyle w:val="Strong"/>
          <w:b w:val="0"/>
        </w:rPr>
        <w:t>onboard computing, communication, and navigation systems</w:t>
      </w:r>
      <w:r w:rsidRPr="00207F1E">
        <w:t>.</w:t>
      </w:r>
    </w:p>
    <w:p w14:paraId="298F5A57" w14:textId="5A9557B0" w:rsidR="00882DD9" w:rsidRPr="00207F1E" w:rsidRDefault="00882DD9" w:rsidP="00706AF3">
      <w:pPr>
        <w:pStyle w:val="NormalWeb"/>
        <w:numPr>
          <w:ilvl w:val="0"/>
          <w:numId w:val="31"/>
        </w:numPr>
        <w:spacing w:before="0" w:beforeAutospacing="0"/>
        <w:jc w:val="both"/>
      </w:pPr>
      <w:r w:rsidRPr="00706AF3">
        <w:rPr>
          <w:rStyle w:val="Strong"/>
          <w:b w:val="0"/>
        </w:rPr>
        <w:t xml:space="preserve">NVIDIA </w:t>
      </w:r>
      <w:proofErr w:type="spellStart"/>
      <w:r w:rsidRPr="00706AF3">
        <w:rPr>
          <w:rStyle w:val="Strong"/>
          <w:b w:val="0"/>
        </w:rPr>
        <w:t>Jetson</w:t>
      </w:r>
      <w:proofErr w:type="spellEnd"/>
      <w:r w:rsidRPr="00706AF3">
        <w:rPr>
          <w:rStyle w:val="Strong"/>
          <w:b w:val="0"/>
        </w:rPr>
        <w:t xml:space="preserve"> Xavier NX</w:t>
      </w:r>
      <w:r w:rsidRPr="00207F1E">
        <w:t xml:space="preserve"> or </w:t>
      </w:r>
      <w:r w:rsidRPr="00706AF3">
        <w:rPr>
          <w:rStyle w:val="Strong"/>
          <w:b w:val="0"/>
        </w:rPr>
        <w:t>Raspberry Pi 4 Model B</w:t>
      </w:r>
      <w:r w:rsidRPr="00207F1E">
        <w:t xml:space="preserve"> for real-time AI inference</w:t>
      </w:r>
      <w:r w:rsidR="00706AF3">
        <w:t xml:space="preserve"> and </w:t>
      </w:r>
      <w:r w:rsidRPr="00706AF3">
        <w:rPr>
          <w:rStyle w:val="Strong"/>
          <w:b w:val="0"/>
        </w:rPr>
        <w:t>ARM Cortex-A CPU + GPU</w:t>
      </w:r>
      <w:r w:rsidRPr="00207F1E">
        <w:t xml:space="preserve"> for running deep reinforcement learning models.</w:t>
      </w:r>
    </w:p>
    <w:p w14:paraId="6687DB7C" w14:textId="62BE8A74" w:rsidR="00882DD9" w:rsidRDefault="00882DD9" w:rsidP="00706AF3">
      <w:pPr>
        <w:pStyle w:val="NormalWeb"/>
        <w:numPr>
          <w:ilvl w:val="0"/>
          <w:numId w:val="31"/>
        </w:numPr>
        <w:spacing w:before="0" w:beforeAutospacing="0"/>
        <w:jc w:val="both"/>
      </w:pPr>
      <w:r w:rsidRPr="00706AF3">
        <w:rPr>
          <w:rStyle w:val="Strong"/>
          <w:b w:val="0"/>
        </w:rPr>
        <w:t>Light Detection and Ranging</w:t>
      </w:r>
      <w:r w:rsidR="00706AF3" w:rsidRPr="00706AF3">
        <w:rPr>
          <w:rStyle w:val="Strong"/>
          <w:b w:val="0"/>
        </w:rPr>
        <w:t xml:space="preserve"> (</w:t>
      </w:r>
      <w:proofErr w:type="spellStart"/>
      <w:r w:rsidR="00706AF3" w:rsidRPr="00706AF3">
        <w:rPr>
          <w:rStyle w:val="Strong"/>
          <w:b w:val="0"/>
        </w:rPr>
        <w:t>LiDAR</w:t>
      </w:r>
      <w:proofErr w:type="spellEnd"/>
      <w:r w:rsidRPr="00706AF3">
        <w:rPr>
          <w:rStyle w:val="Strong"/>
          <w:b w:val="0"/>
        </w:rPr>
        <w:t>):</w:t>
      </w:r>
      <w:r w:rsidRPr="00207F1E">
        <w:t xml:space="preserve"> For </w:t>
      </w:r>
      <w:r w:rsidRPr="00706AF3">
        <w:rPr>
          <w:rStyle w:val="Strong"/>
          <w:b w:val="0"/>
        </w:rPr>
        <w:t>3D environment mapping</w:t>
      </w:r>
      <w:r w:rsidRPr="00207F1E">
        <w:t xml:space="preserve"> (</w:t>
      </w:r>
      <w:proofErr w:type="spellStart"/>
      <w:r w:rsidRPr="00207F1E">
        <w:t>Velodyne</w:t>
      </w:r>
      <w:proofErr w:type="spellEnd"/>
      <w:r w:rsidRPr="00207F1E">
        <w:t xml:space="preserve"> VLP-16).</w:t>
      </w:r>
    </w:p>
    <w:p w14:paraId="3E48C426" w14:textId="77777777" w:rsidR="00706AF3" w:rsidRDefault="00882DD9" w:rsidP="00706AF3">
      <w:pPr>
        <w:pStyle w:val="NormalWeb"/>
        <w:numPr>
          <w:ilvl w:val="0"/>
          <w:numId w:val="31"/>
        </w:numPr>
        <w:spacing w:before="0" w:beforeAutospacing="0"/>
        <w:jc w:val="both"/>
      </w:pPr>
      <w:r w:rsidRPr="00706AF3">
        <w:rPr>
          <w:rStyle w:val="Strong"/>
          <w:b w:val="0"/>
        </w:rPr>
        <w:t>Infrared Cameras &amp; RGB Cameras:</w:t>
      </w:r>
      <w:r w:rsidRPr="00207F1E">
        <w:t xml:space="preserve"> For </w:t>
      </w:r>
      <w:r w:rsidRPr="00706AF3">
        <w:rPr>
          <w:rStyle w:val="Strong"/>
          <w:b w:val="0"/>
        </w:rPr>
        <w:t>real-time target detection</w:t>
      </w:r>
      <w:r w:rsidRPr="00207F1E">
        <w:t xml:space="preserve"> (FLIR Boson).</w:t>
      </w:r>
    </w:p>
    <w:p w14:paraId="52DD3869" w14:textId="0899B29C" w:rsidR="00882DD9" w:rsidRPr="00207F1E" w:rsidRDefault="00882DD9" w:rsidP="00706AF3">
      <w:pPr>
        <w:pStyle w:val="NormalWeb"/>
        <w:numPr>
          <w:ilvl w:val="0"/>
          <w:numId w:val="31"/>
        </w:numPr>
        <w:spacing w:before="0" w:beforeAutospacing="0"/>
        <w:jc w:val="both"/>
      </w:pPr>
      <w:r w:rsidRPr="00706AF3">
        <w:rPr>
          <w:rStyle w:val="Strong"/>
          <w:b w:val="0"/>
        </w:rPr>
        <w:t>CO₂ Gas Sensors:</w:t>
      </w:r>
      <w:r w:rsidRPr="00207F1E">
        <w:t xml:space="preserve"> For </w:t>
      </w:r>
      <w:r w:rsidRPr="00706AF3">
        <w:rPr>
          <w:rStyle w:val="Strong"/>
          <w:b w:val="0"/>
        </w:rPr>
        <w:t>domain localization based on insurgent activity</w:t>
      </w:r>
      <w:r w:rsidRPr="00207F1E">
        <w:t xml:space="preserve"> (</w:t>
      </w:r>
      <w:proofErr w:type="spellStart"/>
      <w:r w:rsidRPr="00207F1E">
        <w:t>Winsen</w:t>
      </w:r>
      <w:proofErr w:type="spellEnd"/>
      <w:r w:rsidRPr="00207F1E">
        <w:t xml:space="preserve"> MH-Z19).</w:t>
      </w:r>
    </w:p>
    <w:p w14:paraId="63C0A935" w14:textId="1071334A" w:rsidR="00882DD9" w:rsidRPr="00207F1E" w:rsidRDefault="00882DD9" w:rsidP="00030A49">
      <w:pPr>
        <w:pStyle w:val="NormalWeb"/>
        <w:numPr>
          <w:ilvl w:val="0"/>
          <w:numId w:val="31"/>
        </w:numPr>
        <w:spacing w:before="0" w:beforeAutospacing="0"/>
        <w:jc w:val="both"/>
      </w:pPr>
      <w:r w:rsidRPr="00207F1E">
        <w:rPr>
          <w:rStyle w:val="Strong"/>
          <w:b w:val="0"/>
        </w:rPr>
        <w:t>Communication Modules</w:t>
      </w:r>
      <w:r w:rsidR="00030A49">
        <w:rPr>
          <w:rStyle w:val="Strong"/>
          <w:b w:val="0"/>
        </w:rPr>
        <w:t xml:space="preserve"> like </w:t>
      </w:r>
      <w:r w:rsidRPr="00030A49">
        <w:rPr>
          <w:rStyle w:val="Strong"/>
          <w:b w:val="0"/>
        </w:rPr>
        <w:t xml:space="preserve">5G/LTE and </w:t>
      </w:r>
      <w:proofErr w:type="spellStart"/>
      <w:r w:rsidRPr="00030A49">
        <w:rPr>
          <w:rStyle w:val="Strong"/>
          <w:b w:val="0"/>
        </w:rPr>
        <w:t>LoRa</w:t>
      </w:r>
      <w:proofErr w:type="spellEnd"/>
      <w:r w:rsidRPr="00030A49">
        <w:rPr>
          <w:rStyle w:val="Strong"/>
          <w:b w:val="0"/>
        </w:rPr>
        <w:t xml:space="preserve"> wireless modules</w:t>
      </w:r>
      <w:r w:rsidRPr="00207F1E">
        <w:t xml:space="preserve"> for </w:t>
      </w:r>
      <w:r w:rsidRPr="00030A49">
        <w:rPr>
          <w:rStyle w:val="Strong"/>
          <w:b w:val="0"/>
        </w:rPr>
        <w:t>real-time data transfer</w:t>
      </w:r>
      <w:r w:rsidRPr="00207F1E">
        <w:t>.</w:t>
      </w:r>
      <w:r w:rsidR="00030A49">
        <w:t xml:space="preserve"> Also </w:t>
      </w:r>
      <w:r w:rsidRPr="00030A49">
        <w:rPr>
          <w:rStyle w:val="Strong"/>
          <w:b w:val="0"/>
        </w:rPr>
        <w:t>GPS/IMU (Inertial Measurement Unit):</w:t>
      </w:r>
      <w:r w:rsidRPr="00207F1E">
        <w:t xml:space="preserve"> For </w:t>
      </w:r>
      <w:r w:rsidRPr="00030A49">
        <w:rPr>
          <w:rStyle w:val="Strong"/>
          <w:b w:val="0"/>
        </w:rPr>
        <w:t>accurate localization and trajectory planning</w:t>
      </w:r>
      <w:r w:rsidRPr="00207F1E">
        <w:t>.</w:t>
      </w:r>
    </w:p>
    <w:p w14:paraId="29DACE54" w14:textId="22631410" w:rsidR="00882DD9" w:rsidRPr="002E37B0" w:rsidRDefault="00323AB2" w:rsidP="008049C0">
      <w:pPr>
        <w:spacing w:line="360" w:lineRule="auto"/>
        <w:jc w:val="both"/>
        <w:rPr>
          <w:b/>
          <w:i/>
          <w:color w:val="0070C0"/>
        </w:rPr>
      </w:pPr>
      <w:r w:rsidRPr="008229E4">
        <w:rPr>
          <w:b/>
          <w:i/>
          <w:color w:val="0070C0"/>
        </w:rPr>
        <w:t>3.</w:t>
      </w:r>
      <w:r w:rsidR="002E37B0">
        <w:rPr>
          <w:b/>
          <w:i/>
          <w:color w:val="0070C0"/>
        </w:rPr>
        <w:t>2</w:t>
      </w:r>
      <w:r w:rsidRPr="008229E4">
        <w:rPr>
          <w:b/>
          <w:i/>
          <w:color w:val="0070C0"/>
        </w:rPr>
        <w:t xml:space="preserve">. </w:t>
      </w:r>
      <w:r>
        <w:rPr>
          <w:b/>
          <w:i/>
          <w:color w:val="0070C0"/>
        </w:rPr>
        <w:t>Software Components</w:t>
      </w:r>
    </w:p>
    <w:p w14:paraId="6E744DBD" w14:textId="4C0D69D5" w:rsidR="002E37B0" w:rsidRPr="002E37B0" w:rsidRDefault="002E37B0" w:rsidP="002E37B0">
      <w:pPr>
        <w:pStyle w:val="NormalWeb"/>
        <w:numPr>
          <w:ilvl w:val="0"/>
          <w:numId w:val="32"/>
        </w:numPr>
        <w:spacing w:before="0" w:beforeAutospacing="0"/>
        <w:jc w:val="both"/>
      </w:pPr>
      <w:proofErr w:type="spellStart"/>
      <w:r w:rsidRPr="002E37B0">
        <w:rPr>
          <w:rStyle w:val="Strong"/>
          <w:b w:val="0"/>
        </w:rPr>
        <w:t>TensorFlow</w:t>
      </w:r>
      <w:proofErr w:type="spellEnd"/>
      <w:r w:rsidRPr="002E37B0">
        <w:t xml:space="preserve"> and </w:t>
      </w:r>
      <w:proofErr w:type="spellStart"/>
      <w:r w:rsidRPr="002E37B0">
        <w:rPr>
          <w:rStyle w:val="Strong"/>
          <w:b w:val="0"/>
        </w:rPr>
        <w:t>PyTorch</w:t>
      </w:r>
      <w:proofErr w:type="spellEnd"/>
      <w:r w:rsidRPr="002E37B0">
        <w:t xml:space="preserve"> for implementing </w:t>
      </w:r>
      <w:r w:rsidRPr="002E37B0">
        <w:rPr>
          <w:rStyle w:val="Strong"/>
          <w:b w:val="0"/>
        </w:rPr>
        <w:t>deep Q-networks (DQN) and policy gradient methods</w:t>
      </w:r>
      <w:r w:rsidRPr="002E37B0">
        <w:t>.</w:t>
      </w:r>
    </w:p>
    <w:p w14:paraId="06C1C7E1" w14:textId="77777777" w:rsidR="002E37B0" w:rsidRPr="002E37B0" w:rsidRDefault="002E37B0" w:rsidP="002E37B0">
      <w:pPr>
        <w:pStyle w:val="NormalWeb"/>
        <w:numPr>
          <w:ilvl w:val="0"/>
          <w:numId w:val="32"/>
        </w:numPr>
        <w:spacing w:before="0" w:beforeAutospacing="0"/>
        <w:jc w:val="both"/>
      </w:pPr>
      <w:proofErr w:type="spellStart"/>
      <w:r w:rsidRPr="002E37B0">
        <w:rPr>
          <w:rStyle w:val="Strong"/>
          <w:b w:val="0"/>
        </w:rPr>
        <w:t>OpenAI</w:t>
      </w:r>
      <w:proofErr w:type="spellEnd"/>
      <w:r w:rsidRPr="002E37B0">
        <w:rPr>
          <w:rStyle w:val="Strong"/>
          <w:b w:val="0"/>
        </w:rPr>
        <w:t xml:space="preserve"> Gym &amp; Stable-Baselines3</w:t>
      </w:r>
      <w:r w:rsidRPr="002E37B0">
        <w:t xml:space="preserve"> for </w:t>
      </w:r>
      <w:r w:rsidRPr="002E37B0">
        <w:rPr>
          <w:rStyle w:val="Strong"/>
          <w:b w:val="0"/>
        </w:rPr>
        <w:t>training reinforcement learning agents</w:t>
      </w:r>
      <w:r w:rsidRPr="002E37B0">
        <w:t>.</w:t>
      </w:r>
    </w:p>
    <w:p w14:paraId="4F63FC9B" w14:textId="1D45F1C9" w:rsidR="002E37B0" w:rsidRPr="002E37B0" w:rsidRDefault="002E37B0" w:rsidP="002E37B0">
      <w:pPr>
        <w:pStyle w:val="NormalWeb"/>
        <w:numPr>
          <w:ilvl w:val="0"/>
          <w:numId w:val="32"/>
        </w:numPr>
        <w:spacing w:before="0" w:beforeAutospacing="0"/>
        <w:jc w:val="both"/>
      </w:pPr>
      <w:r w:rsidRPr="002E37B0">
        <w:rPr>
          <w:rStyle w:val="Strong"/>
          <w:b w:val="0"/>
        </w:rPr>
        <w:t>Gazebo &amp; ROS (Robot Operating System):</w:t>
      </w:r>
      <w:r w:rsidRPr="002E37B0">
        <w:t xml:space="preserve"> For </w:t>
      </w:r>
      <w:r w:rsidRPr="002E37B0">
        <w:rPr>
          <w:rStyle w:val="Strong"/>
          <w:b w:val="0"/>
        </w:rPr>
        <w:t>testing UV mobility and obstacle avoidance</w:t>
      </w:r>
      <w:r w:rsidRPr="002E37B0">
        <w:t>.</w:t>
      </w:r>
    </w:p>
    <w:p w14:paraId="1192166E" w14:textId="371121EB" w:rsidR="002E37B0" w:rsidRPr="002E37B0" w:rsidRDefault="002E37B0" w:rsidP="002E37B0">
      <w:pPr>
        <w:pStyle w:val="NormalWeb"/>
        <w:numPr>
          <w:ilvl w:val="0"/>
          <w:numId w:val="32"/>
        </w:numPr>
        <w:spacing w:before="0" w:beforeAutospacing="0"/>
        <w:jc w:val="both"/>
      </w:pPr>
      <w:r w:rsidRPr="002E37B0">
        <w:rPr>
          <w:rStyle w:val="Strong"/>
          <w:b w:val="0"/>
        </w:rPr>
        <w:t>CARLA Simulator:</w:t>
      </w:r>
      <w:r w:rsidRPr="002E37B0">
        <w:t xml:space="preserve"> For </w:t>
      </w:r>
      <w:r w:rsidRPr="002E37B0">
        <w:rPr>
          <w:rStyle w:val="Strong"/>
          <w:b w:val="0"/>
        </w:rPr>
        <w:t>realistic urban surveillance modeling</w:t>
      </w:r>
      <w:r w:rsidRPr="002E37B0">
        <w:t>.</w:t>
      </w:r>
    </w:p>
    <w:p w14:paraId="6AFCA22E" w14:textId="13331D10" w:rsidR="002E37B0" w:rsidRPr="002E37B0" w:rsidRDefault="002E37B0" w:rsidP="002E37B0">
      <w:pPr>
        <w:pStyle w:val="NormalWeb"/>
        <w:numPr>
          <w:ilvl w:val="0"/>
          <w:numId w:val="32"/>
        </w:numPr>
        <w:spacing w:before="0" w:beforeAutospacing="0"/>
        <w:jc w:val="both"/>
      </w:pPr>
      <w:r w:rsidRPr="002E37B0">
        <w:rPr>
          <w:rStyle w:val="Strong"/>
          <w:b w:val="0"/>
        </w:rPr>
        <w:t>YOLOv8 (You Only Look Once):</w:t>
      </w:r>
      <w:r w:rsidRPr="002E37B0">
        <w:t xml:space="preserve"> For </w:t>
      </w:r>
      <w:r w:rsidRPr="002E37B0">
        <w:rPr>
          <w:rStyle w:val="Strong"/>
          <w:b w:val="0"/>
        </w:rPr>
        <w:t>real-time object detection</w:t>
      </w:r>
      <w:r w:rsidRPr="002E37B0">
        <w:t xml:space="preserve"> of insurgent activities.</w:t>
      </w:r>
    </w:p>
    <w:p w14:paraId="2EDF6227" w14:textId="48B20F7C" w:rsidR="00D36F91" w:rsidRDefault="002E37B0" w:rsidP="00D36F91">
      <w:pPr>
        <w:pStyle w:val="NormalWeb"/>
        <w:numPr>
          <w:ilvl w:val="0"/>
          <w:numId w:val="32"/>
        </w:numPr>
        <w:spacing w:before="0" w:beforeAutospacing="0"/>
        <w:jc w:val="both"/>
        <w:rPr>
          <w:i/>
          <w:iCs/>
          <w:color w:val="0D0D0D" w:themeColor="text1" w:themeTint="F2"/>
        </w:rPr>
      </w:pPr>
      <w:proofErr w:type="gramStart"/>
      <w:r w:rsidRPr="002E37B0">
        <w:rPr>
          <w:rStyle w:val="Emphasis"/>
          <w:i w:val="0"/>
        </w:rPr>
        <w:t>A</w:t>
      </w:r>
      <w:proofErr w:type="gramEnd"/>
      <w:r w:rsidRPr="002E37B0">
        <w:rPr>
          <w:rStyle w:val="Emphasis"/>
          <w:i w:val="0"/>
        </w:rPr>
        <w:t xml:space="preserve"> Algorithm &amp; </w:t>
      </w:r>
      <w:proofErr w:type="spellStart"/>
      <w:r w:rsidRPr="002E37B0">
        <w:rPr>
          <w:rStyle w:val="Emphasis"/>
          <w:i w:val="0"/>
        </w:rPr>
        <w:t>Dijkstra’s</w:t>
      </w:r>
      <w:proofErr w:type="spellEnd"/>
      <w:r w:rsidRPr="002E37B0">
        <w:rPr>
          <w:rStyle w:val="Emphasis"/>
          <w:i w:val="0"/>
        </w:rPr>
        <w:t xml:space="preserve"> Algorithm:</w:t>
      </w:r>
      <w:r w:rsidRPr="002E37B0">
        <w:t xml:space="preserve"> For </w:t>
      </w:r>
      <w:r w:rsidRPr="002E37B0">
        <w:rPr>
          <w:rStyle w:val="Strong"/>
          <w:b w:val="0"/>
        </w:rPr>
        <w:t>autonomous navigation and path optimization</w:t>
      </w:r>
      <w:r w:rsidRPr="002E37B0">
        <w:t>.</w:t>
      </w:r>
      <w:r w:rsidR="00D36F91">
        <w:rPr>
          <w:i/>
          <w:iCs/>
          <w:color w:val="0D0D0D" w:themeColor="text1" w:themeTint="F2"/>
        </w:rPr>
        <w:t xml:space="preserve"> </w:t>
      </w:r>
    </w:p>
    <w:p w14:paraId="549155D1" w14:textId="77777777" w:rsidR="00F245C2" w:rsidRPr="00F245C2" w:rsidRDefault="00866CDA" w:rsidP="00F245C2">
      <w:pPr>
        <w:jc w:val="both"/>
        <w:rPr>
          <w:b/>
          <w:color w:val="0D0D0D" w:themeColor="text1" w:themeTint="F2"/>
        </w:rPr>
      </w:pPr>
      <w:r w:rsidRPr="00F245C2">
        <w:lastRenderedPageBreak/>
        <w:t>The methodology follows a</w:t>
      </w:r>
      <w:r w:rsidRPr="00F245C2">
        <w:rPr>
          <w:b/>
        </w:rPr>
        <w:t xml:space="preserve"> </w:t>
      </w:r>
      <w:r w:rsidRPr="00F245C2">
        <w:rPr>
          <w:rStyle w:val="Strong"/>
          <w:b w:val="0"/>
        </w:rPr>
        <w:t>stepwise approach</w:t>
      </w:r>
      <w:r w:rsidRPr="00F245C2">
        <w:rPr>
          <w:b/>
        </w:rPr>
        <w:t xml:space="preserve"> </w:t>
      </w:r>
      <w:r w:rsidRPr="00F245C2">
        <w:t xml:space="preserve">covering </w:t>
      </w:r>
      <w:r w:rsidRPr="00F245C2">
        <w:rPr>
          <w:rStyle w:val="Strong"/>
          <w:b w:val="0"/>
        </w:rPr>
        <w:t xml:space="preserve">data </w:t>
      </w:r>
      <w:r w:rsidR="00D36F91" w:rsidRPr="00F245C2">
        <w:rPr>
          <w:rStyle w:val="Strong"/>
          <w:b w:val="0"/>
        </w:rPr>
        <w:t>acquisition</w:t>
      </w:r>
      <w:r w:rsidR="00D36F91" w:rsidRPr="00F245C2">
        <w:rPr>
          <w:b/>
        </w:rPr>
        <w:t xml:space="preserve"> </w:t>
      </w:r>
      <w:r w:rsidR="00D36F91" w:rsidRPr="00F245C2">
        <w:t>which involves</w:t>
      </w:r>
      <w:r w:rsidR="00D36F91" w:rsidRPr="00F245C2">
        <w:rPr>
          <w:b/>
        </w:rPr>
        <w:t xml:space="preserve"> </w:t>
      </w:r>
      <w:r w:rsidR="00D36F91" w:rsidRPr="00F245C2">
        <w:rPr>
          <w:rStyle w:val="Strong"/>
          <w:b w:val="0"/>
          <w:bCs w:val="0"/>
        </w:rPr>
        <w:t>Data Collection and Preprocessing</w:t>
      </w:r>
      <w:r w:rsidRPr="00F245C2">
        <w:rPr>
          <w:rStyle w:val="Strong"/>
          <w:b w:val="0"/>
        </w:rPr>
        <w:t>, DRL model training, simulation testing in r</w:t>
      </w:r>
      <w:r w:rsidRPr="00F245C2">
        <w:rPr>
          <w:rStyle w:val="Strong"/>
          <w:b w:val="0"/>
          <w:bCs w:val="0"/>
        </w:rPr>
        <w:t>ealistic scenarios</w:t>
      </w:r>
      <w:r w:rsidRPr="00F245C2">
        <w:rPr>
          <w:rStyle w:val="Strong"/>
          <w:b w:val="0"/>
        </w:rPr>
        <w:t>, and real-world deployment</w:t>
      </w:r>
      <w:r w:rsidR="00D36F91" w:rsidRPr="00F245C2">
        <w:rPr>
          <w:rStyle w:val="Strong"/>
          <w:b w:val="0"/>
          <w:bCs w:val="0"/>
        </w:rPr>
        <w:t xml:space="preserve"> and Performance Evaluation</w:t>
      </w:r>
      <w:r w:rsidR="00D36F91" w:rsidRPr="00F245C2">
        <w:rPr>
          <w:b/>
        </w:rPr>
        <w:t>.</w:t>
      </w:r>
      <w:r w:rsidR="003253F5" w:rsidRPr="00F245C2">
        <w:rPr>
          <w:b/>
        </w:rPr>
        <w:t xml:space="preserve"> </w:t>
      </w:r>
      <w:r w:rsidR="00F245C2" w:rsidRPr="00F245C2">
        <w:t>This methodology ensures the</w:t>
      </w:r>
      <w:r w:rsidR="00F245C2" w:rsidRPr="00F245C2">
        <w:rPr>
          <w:b/>
        </w:rPr>
        <w:t xml:space="preserve"> </w:t>
      </w:r>
      <w:r w:rsidR="00F245C2" w:rsidRPr="00F245C2">
        <w:rPr>
          <w:rStyle w:val="Strong"/>
          <w:b w:val="0"/>
        </w:rPr>
        <w:t>effective deployment of AI-powered UV intelligence in counter-insurgency operations.</w:t>
      </w:r>
    </w:p>
    <w:p w14:paraId="54735CAB" w14:textId="4B61A2E2" w:rsidR="003253F5" w:rsidRDefault="003253F5" w:rsidP="003253F5">
      <w:pPr>
        <w:pStyle w:val="Heading3"/>
        <w:numPr>
          <w:ilvl w:val="0"/>
          <w:numId w:val="0"/>
        </w:numPr>
        <w:jc w:val="both"/>
        <w:rPr>
          <w:b/>
          <w:i w:val="0"/>
          <w:sz w:val="24"/>
          <w:szCs w:val="24"/>
        </w:rPr>
      </w:pPr>
      <w:r w:rsidRPr="00F245C2">
        <w:rPr>
          <w:i w:val="0"/>
          <w:sz w:val="24"/>
          <w:szCs w:val="24"/>
        </w:rPr>
        <w:t>By integrating</w:t>
      </w:r>
      <w:r w:rsidRPr="00F245C2">
        <w:rPr>
          <w:b/>
          <w:i w:val="0"/>
          <w:sz w:val="24"/>
          <w:szCs w:val="24"/>
        </w:rPr>
        <w:t xml:space="preserve"> </w:t>
      </w:r>
      <w:r w:rsidRPr="00F245C2">
        <w:rPr>
          <w:rStyle w:val="Strong"/>
          <w:b w:val="0"/>
          <w:i w:val="0"/>
          <w:sz w:val="24"/>
          <w:szCs w:val="24"/>
        </w:rPr>
        <w:t>DQN, PPO, and real-time decision-making frameworks</w:t>
      </w:r>
      <w:r w:rsidRPr="00F245C2">
        <w:rPr>
          <w:b/>
          <w:i w:val="0"/>
          <w:sz w:val="24"/>
          <w:szCs w:val="24"/>
        </w:rPr>
        <w:t xml:space="preserve">, </w:t>
      </w:r>
      <w:r w:rsidRPr="00F245C2">
        <w:rPr>
          <w:i w:val="0"/>
          <w:sz w:val="24"/>
          <w:szCs w:val="24"/>
        </w:rPr>
        <w:t>the proposed UV</w:t>
      </w:r>
      <w:r w:rsidRPr="00F245C2">
        <w:rPr>
          <w:b/>
          <w:i w:val="0"/>
          <w:sz w:val="24"/>
          <w:szCs w:val="24"/>
        </w:rPr>
        <w:t xml:space="preserve"> system </w:t>
      </w:r>
      <w:r w:rsidRPr="00F245C2">
        <w:rPr>
          <w:rStyle w:val="Strong"/>
          <w:b w:val="0"/>
          <w:i w:val="0"/>
          <w:sz w:val="24"/>
          <w:szCs w:val="24"/>
        </w:rPr>
        <w:t>adapts dynamically to insurgent activities, ensuring enhanced situational awareness and threat mitigation</w:t>
      </w:r>
      <w:r w:rsidRPr="00F245C2">
        <w:rPr>
          <w:b/>
          <w:i w:val="0"/>
          <w:sz w:val="24"/>
          <w:szCs w:val="24"/>
        </w:rPr>
        <w:t>.</w:t>
      </w:r>
    </w:p>
    <w:p w14:paraId="0FE27F1D" w14:textId="77777777" w:rsidR="008049C0" w:rsidRPr="008049C0" w:rsidRDefault="008049C0" w:rsidP="008049C0"/>
    <w:p w14:paraId="1B9B0F5D" w14:textId="77777777" w:rsidR="008049C0" w:rsidRDefault="008049C0" w:rsidP="008049C0">
      <w:pPr>
        <w:spacing w:line="360" w:lineRule="auto"/>
        <w:jc w:val="both"/>
        <w:rPr>
          <w:b/>
          <w:i/>
          <w:color w:val="0070C0"/>
        </w:rPr>
      </w:pPr>
      <w:r w:rsidRPr="008229E4">
        <w:rPr>
          <w:b/>
          <w:i/>
          <w:color w:val="0070C0"/>
        </w:rPr>
        <w:t>3.</w:t>
      </w:r>
      <w:r>
        <w:rPr>
          <w:b/>
          <w:i/>
          <w:color w:val="0070C0"/>
        </w:rPr>
        <w:t>2</w:t>
      </w:r>
      <w:r w:rsidRPr="008229E4">
        <w:rPr>
          <w:b/>
          <w:i/>
          <w:color w:val="0070C0"/>
        </w:rPr>
        <w:t xml:space="preserve">. </w:t>
      </w:r>
      <w:r>
        <w:rPr>
          <w:b/>
          <w:i/>
          <w:color w:val="0070C0"/>
        </w:rPr>
        <w:t>Methods</w:t>
      </w:r>
    </w:p>
    <w:p w14:paraId="0789837B" w14:textId="77777777" w:rsidR="00017C62" w:rsidRPr="008049C0" w:rsidRDefault="00017C62" w:rsidP="008049C0">
      <w:pPr>
        <w:shd w:val="clear" w:color="auto" w:fill="FFFFFF"/>
        <w:jc w:val="both"/>
        <w:rPr>
          <w:color w:val="222222"/>
          <w:shd w:val="clear" w:color="auto" w:fill="FFFFFF"/>
        </w:rPr>
      </w:pPr>
      <w:r w:rsidRPr="008049C0">
        <w:rPr>
          <w:color w:val="222222"/>
        </w:rPr>
        <w:t>Object detection from drone imagery is becoming increasingly useful in many industry scenarios. However, there are many small targets in the detection task. In addition, the variations in altitude, the object’s scale, view angle, weather and illumination bring about more significant challenges than when using traditional object detection, such as when using ground-based cameras. In general, there are two technical routes, anchor-based and anchor-free. The anchor-based method can generate anchors to help achieve a high AP performance, such as Faster-RCNN (</w:t>
      </w:r>
      <w:proofErr w:type="spellStart"/>
      <w:r w:rsidRPr="008049C0">
        <w:rPr>
          <w:color w:val="222222"/>
        </w:rPr>
        <w:t>Ren</w:t>
      </w:r>
      <w:proofErr w:type="spellEnd"/>
      <w:r w:rsidRPr="008049C0">
        <w:rPr>
          <w:color w:val="222222"/>
        </w:rPr>
        <w:t xml:space="preserve"> et al, 2017), SSD (Liu et al, 2016), and other algorithms. </w:t>
      </w:r>
      <w:r w:rsidRPr="008049C0">
        <w:rPr>
          <w:color w:val="222222"/>
          <w:shd w:val="clear" w:color="auto" w:fill="FFFFFF"/>
        </w:rPr>
        <w:t>Therefore, as </w:t>
      </w:r>
      <w:r w:rsidRPr="008049C0">
        <w:rPr>
          <w:bCs/>
          <w:shd w:val="clear" w:color="auto" w:fill="FFFFFF"/>
        </w:rPr>
        <w:t>Figure 1</w:t>
      </w:r>
      <w:r w:rsidRPr="008049C0">
        <w:rPr>
          <w:color w:val="222222"/>
          <w:shd w:val="clear" w:color="auto" w:fill="FFFFFF"/>
        </w:rPr>
        <w:t> shows, the framework of object detection from images captured by drones, which mainly consists of four parts: Feature extracting module and Ground-Truth Box.</w:t>
      </w:r>
    </w:p>
    <w:p w14:paraId="59485BD9" w14:textId="77777777" w:rsidR="008049C0" w:rsidRDefault="008049C0" w:rsidP="008049C0">
      <w:pPr>
        <w:jc w:val="center"/>
      </w:pPr>
      <w:r>
        <w:rPr>
          <w:noProof/>
        </w:rPr>
        <w:drawing>
          <wp:inline distT="0" distB="0" distL="0" distR="0" wp14:anchorId="605500E4" wp14:editId="3810184D">
            <wp:extent cx="3253048" cy="1608182"/>
            <wp:effectExtent l="0" t="0" r="5080" b="0"/>
            <wp:docPr id="4" name="Picture 4" descr="Applsci 11 03547 g003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pplsci 11 03547 g003 55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0630" cy="1606987"/>
                    </a:xfrm>
                    <a:prstGeom prst="rect">
                      <a:avLst/>
                    </a:prstGeom>
                    <a:noFill/>
                    <a:ln>
                      <a:noFill/>
                    </a:ln>
                  </pic:spPr>
                </pic:pic>
              </a:graphicData>
            </a:graphic>
          </wp:inline>
        </w:drawing>
      </w:r>
    </w:p>
    <w:p w14:paraId="47F8801A" w14:textId="77777777" w:rsidR="008049C0" w:rsidRPr="008049C0" w:rsidRDefault="008049C0" w:rsidP="008049C0">
      <w:pPr>
        <w:jc w:val="both"/>
        <w:rPr>
          <w:sz w:val="20"/>
        </w:rPr>
      </w:pPr>
      <w:proofErr w:type="gramStart"/>
      <w:r w:rsidRPr="008049C0">
        <w:rPr>
          <w:bCs/>
          <w:sz w:val="20"/>
        </w:rPr>
        <w:t>Figure 1.</w:t>
      </w:r>
      <w:proofErr w:type="gramEnd"/>
      <w:r w:rsidRPr="008049C0">
        <w:rPr>
          <w:sz w:val="20"/>
        </w:rPr>
        <w:t xml:space="preserve"> The details of detector head. </w:t>
      </w:r>
      <w:proofErr w:type="gramStart"/>
      <w:r w:rsidRPr="008049C0">
        <w:rPr>
          <w:b/>
          <w:sz w:val="20"/>
        </w:rPr>
        <w:t>(</w:t>
      </w:r>
      <w:r w:rsidRPr="008049C0">
        <w:rPr>
          <w:b/>
          <w:bCs/>
          <w:sz w:val="20"/>
        </w:rPr>
        <w:t>a</w:t>
      </w:r>
      <w:r w:rsidRPr="008049C0">
        <w:rPr>
          <w:b/>
          <w:sz w:val="20"/>
        </w:rPr>
        <w:t>)</w:t>
      </w:r>
      <w:r w:rsidRPr="008049C0">
        <w:rPr>
          <w:sz w:val="20"/>
        </w:rPr>
        <w:t xml:space="preserve"> The detailed structure of Offset-Head (regression branch), and </w:t>
      </w:r>
      <w:r w:rsidRPr="008049C0">
        <w:rPr>
          <w:b/>
          <w:sz w:val="20"/>
        </w:rPr>
        <w:t>(</w:t>
      </w:r>
      <w:r w:rsidRPr="008049C0">
        <w:rPr>
          <w:b/>
          <w:bCs/>
          <w:sz w:val="20"/>
        </w:rPr>
        <w:t>b</w:t>
      </w:r>
      <w:r w:rsidRPr="008049C0">
        <w:rPr>
          <w:b/>
          <w:sz w:val="20"/>
        </w:rPr>
        <w:t>)</w:t>
      </w:r>
      <w:r w:rsidRPr="008049C0">
        <w:rPr>
          <w:sz w:val="20"/>
        </w:rPr>
        <w:t xml:space="preserve"> The definition of four variants.</w:t>
      </w:r>
      <w:proofErr w:type="gramEnd"/>
    </w:p>
    <w:p w14:paraId="23575158" w14:textId="77777777" w:rsidR="008049C0" w:rsidRDefault="008049C0" w:rsidP="008049C0">
      <w:pPr>
        <w:rPr>
          <w:rFonts w:ascii="Arial" w:hAnsi="Arial" w:cs="Arial"/>
          <w:color w:val="222222"/>
          <w:sz w:val="21"/>
          <w:szCs w:val="21"/>
          <w:shd w:val="clear" w:color="auto" w:fill="FFFFFF"/>
        </w:rPr>
      </w:pPr>
    </w:p>
    <w:p w14:paraId="593D5226" w14:textId="61F336B0" w:rsidR="00017C62" w:rsidRDefault="00017C62" w:rsidP="008049C0">
      <w:pPr>
        <w:jc w:val="both"/>
      </w:pPr>
      <w:r w:rsidRPr="008049C0">
        <w:t>The </w:t>
      </w:r>
      <w:r w:rsidRPr="008049C0">
        <w:rPr>
          <w:bCs/>
        </w:rPr>
        <w:t>Figure</w:t>
      </w:r>
      <w:r w:rsidRPr="008049C0">
        <w:rPr>
          <w:b/>
          <w:bCs/>
        </w:rPr>
        <w:t xml:space="preserve"> </w:t>
      </w:r>
      <w:r w:rsidRPr="008049C0">
        <w:t xml:space="preserve">1a shows the detailed structure of Head (regression branch), and (b) defines shows </w:t>
      </w:r>
      <w:r w:rsidRPr="008049C0">
        <w:lastRenderedPageBreak/>
        <w:t>the definition of the four variants. The white points in (b) are the anchor points in some FPN layers, and the blue point is the center point of the ground truth object. The offset between anchor point and center point is defined as (</w:t>
      </w:r>
      <w:r w:rsidRPr="008049C0">
        <w:rPr>
          <w:rFonts w:ascii="Cambria Math" w:hAnsi="Cambria Math" w:cs="Cambria Math"/>
        </w:rPr>
        <w:t>▵</w:t>
      </w:r>
      <w:proofErr w:type="spellStart"/>
      <w:r w:rsidRPr="008049C0">
        <w:t>x</w:t>
      </w:r>
      <w:proofErr w:type="gramStart"/>
      <w:r w:rsidRPr="008049C0">
        <w:t>,</w:t>
      </w:r>
      <w:r w:rsidRPr="008049C0">
        <w:rPr>
          <w:rFonts w:ascii="Cambria Math" w:hAnsi="Cambria Math" w:cs="Cambria Math"/>
        </w:rPr>
        <w:t>▵</w:t>
      </w:r>
      <w:proofErr w:type="gramEnd"/>
      <w:r w:rsidRPr="008049C0">
        <w:t>y</w:t>
      </w:r>
      <w:proofErr w:type="spellEnd"/>
      <w:r w:rsidRPr="008049C0">
        <w:t>), and the width and height of the predicted box are defined as (</w:t>
      </w:r>
      <w:r w:rsidRPr="008049C0">
        <w:rPr>
          <w:rFonts w:ascii="Cambria Math" w:hAnsi="Cambria Math" w:cs="Cambria Math"/>
        </w:rPr>
        <w:t>▵</w:t>
      </w:r>
      <w:proofErr w:type="spellStart"/>
      <w:r w:rsidRPr="008049C0">
        <w:t>w,</w:t>
      </w:r>
      <w:r w:rsidRPr="008049C0">
        <w:rPr>
          <w:rFonts w:ascii="Cambria Math" w:hAnsi="Cambria Math" w:cs="Cambria Math"/>
        </w:rPr>
        <w:t>▵</w:t>
      </w:r>
      <w:r w:rsidRPr="008049C0">
        <w:t>h</w:t>
      </w:r>
      <w:proofErr w:type="spellEnd"/>
      <w:r w:rsidRPr="008049C0">
        <w:t>). The distance between the anchor point and center points can be calculated as: Distance = </w:t>
      </w:r>
      <w:r w:rsidRPr="008049C0">
        <w:rPr>
          <w:color w:val="273239"/>
          <w:spacing w:val="2"/>
          <w:shd w:val="clear" w:color="auto" w:fill="FFFFFF"/>
        </w:rPr>
        <w:t>√</w:t>
      </w:r>
      <w:r w:rsidRPr="008049C0">
        <w:rPr>
          <w:rFonts w:ascii="Cambria Math" w:hAnsi="Cambria Math" w:cs="Cambria Math"/>
        </w:rPr>
        <w:t>▵</w:t>
      </w:r>
      <w:r w:rsidRPr="008049C0">
        <w:t>w</w:t>
      </w:r>
      <w:r w:rsidRPr="008049C0">
        <w:rPr>
          <w:vertAlign w:val="superscript"/>
        </w:rPr>
        <w:t>2</w:t>
      </w:r>
      <w:r w:rsidRPr="008049C0">
        <w:t>+</w:t>
      </w:r>
      <w:r w:rsidRPr="008049C0">
        <w:rPr>
          <w:rFonts w:ascii="Cambria Math" w:hAnsi="Cambria Math" w:cs="Cambria Math"/>
        </w:rPr>
        <w:t>▵</w:t>
      </w:r>
      <w:r w:rsidRPr="008049C0">
        <w:t>y</w:t>
      </w:r>
      <w:r w:rsidRPr="008049C0">
        <w:rPr>
          <w:vertAlign w:val="superscript"/>
        </w:rPr>
        <w:t>2</w:t>
      </w:r>
      <w:r w:rsidRPr="008049C0">
        <w:t xml:space="preserve">. By Through the regression branch, we can directly obtain the distance directly without needing any additional calculations. Thus the predicted boxes are regressed, a. Moreover, for each ground truth object box, each anchor </w:t>
      </w:r>
      <w:proofErr w:type="gramStart"/>
      <w:r w:rsidRPr="008049C0">
        <w:t>regresses</w:t>
      </w:r>
      <w:proofErr w:type="gramEnd"/>
      <w:r w:rsidRPr="008049C0">
        <w:t xml:space="preserve"> the corresponding offset, width and height. When there are multiple ground-truth object boxes mapped with one anchor, the anchor with the lowest distance from the center point of the object box will be kept. Specifically, each center point of in the ground-truth object box is defined as (</w:t>
      </w:r>
      <w:proofErr w:type="spellStart"/>
      <w:r w:rsidRPr="008049C0">
        <w:t>xc</w:t>
      </w:r>
      <w:proofErr w:type="gramStart"/>
      <w:r w:rsidRPr="008049C0">
        <w:t>,yc</w:t>
      </w:r>
      <w:proofErr w:type="spellEnd"/>
      <w:proofErr w:type="gramEnd"/>
      <w:r w:rsidRPr="008049C0">
        <w:t>), and the width and height are </w:t>
      </w:r>
      <w:proofErr w:type="spellStart"/>
      <w:r w:rsidRPr="008049C0">
        <w:t>wc</w:t>
      </w:r>
      <w:proofErr w:type="spellEnd"/>
      <w:r w:rsidRPr="008049C0">
        <w:t> and </w:t>
      </w:r>
      <w:proofErr w:type="spellStart"/>
      <w:r w:rsidRPr="008049C0">
        <w:t>hc</w:t>
      </w:r>
      <w:proofErr w:type="spellEnd"/>
      <w:r w:rsidRPr="008049C0">
        <w:t> respectively. Any anchor which falls into a ground-truth object box, it will be defined as a 4D vector t*</w:t>
      </w:r>
      <w:r w:rsidR="00E2004B">
        <w:t xml:space="preserve"> </w:t>
      </w:r>
      <w:r w:rsidRPr="008049C0">
        <w:t>=</w:t>
      </w:r>
      <w:r w:rsidR="00E2004B">
        <w:t xml:space="preserve"> </w:t>
      </w:r>
      <w:r w:rsidRPr="008049C0">
        <w:t>(</w:t>
      </w:r>
      <w:r w:rsidRPr="008049C0">
        <w:rPr>
          <w:rFonts w:ascii="Cambria Math" w:hAnsi="Cambria Math" w:cs="Cambria Math"/>
        </w:rPr>
        <w:t>▵</w:t>
      </w:r>
      <w:proofErr w:type="spellStart"/>
      <w:r w:rsidRPr="008049C0">
        <w:t>x</w:t>
      </w:r>
      <w:proofErr w:type="gramStart"/>
      <w:r w:rsidRPr="008049C0">
        <w:t>,</w:t>
      </w:r>
      <w:r w:rsidRPr="008049C0">
        <w:rPr>
          <w:rFonts w:ascii="Cambria Math" w:hAnsi="Cambria Math" w:cs="Cambria Math"/>
        </w:rPr>
        <w:t>▵</w:t>
      </w:r>
      <w:proofErr w:type="gramEnd"/>
      <w:r w:rsidRPr="008049C0">
        <w:t>y,</w:t>
      </w:r>
      <w:r w:rsidRPr="008049C0">
        <w:rPr>
          <w:rFonts w:ascii="Cambria Math" w:hAnsi="Cambria Math" w:cs="Cambria Math"/>
        </w:rPr>
        <w:t>▵</w:t>
      </w:r>
      <w:r w:rsidRPr="008049C0">
        <w:t>w,</w:t>
      </w:r>
      <w:r w:rsidRPr="008049C0">
        <w:rPr>
          <w:rFonts w:ascii="Cambria Math" w:hAnsi="Cambria Math" w:cs="Cambria Math"/>
        </w:rPr>
        <w:t>▵</w:t>
      </w:r>
      <w:r w:rsidRPr="008049C0">
        <w:t>h</w:t>
      </w:r>
      <w:proofErr w:type="spellEnd"/>
      <w:r w:rsidRPr="008049C0">
        <w:t>) which is regressed by the regression branch.</w:t>
      </w:r>
    </w:p>
    <w:p w14:paraId="2D915818" w14:textId="77777777" w:rsidR="00017C62" w:rsidRDefault="00017C62" w:rsidP="00017C62"/>
    <w:p w14:paraId="510918D7" w14:textId="480B0849" w:rsidR="00F52780" w:rsidRPr="008C2842" w:rsidRDefault="00F52780" w:rsidP="00C66A7A">
      <w:pPr>
        <w:pStyle w:val="AUBiosNoSpace"/>
        <w:numPr>
          <w:ilvl w:val="3"/>
          <w:numId w:val="16"/>
        </w:numPr>
        <w:ind w:left="426"/>
        <w:rPr>
          <w:rFonts w:cs="Times New Roman"/>
          <w:b/>
          <w:color w:val="0070C0"/>
          <w:sz w:val="24"/>
          <w:szCs w:val="24"/>
        </w:rPr>
      </w:pPr>
      <w:r w:rsidRPr="008C2842">
        <w:rPr>
          <w:rFonts w:cs="Times New Roman"/>
          <w:b/>
          <w:color w:val="0070C0"/>
          <w:sz w:val="24"/>
          <w:szCs w:val="24"/>
        </w:rPr>
        <w:t>RESULTS</w:t>
      </w:r>
    </w:p>
    <w:p w14:paraId="0893CB6E" w14:textId="08AA659A" w:rsidR="002240A3" w:rsidRPr="002017AB" w:rsidRDefault="002240A3" w:rsidP="005C01C8">
      <w:pPr>
        <w:pStyle w:val="AUBiosNoSpace"/>
        <w:ind w:firstLine="0"/>
        <w:rPr>
          <w:rFonts w:cs="Times New Roman"/>
          <w:sz w:val="14"/>
          <w:szCs w:val="24"/>
        </w:rPr>
      </w:pPr>
    </w:p>
    <w:p w14:paraId="61AB4583" w14:textId="3A547B6B" w:rsidR="0062691F" w:rsidRDefault="0062691F" w:rsidP="0062691F">
      <w:pPr>
        <w:pStyle w:val="NormalWeb"/>
        <w:spacing w:before="0" w:beforeAutospacing="0"/>
        <w:jc w:val="both"/>
      </w:pPr>
      <w:r>
        <w:t xml:space="preserve">The table below presents the </w:t>
      </w:r>
      <w:r w:rsidRPr="0062691F">
        <w:rPr>
          <w:rStyle w:val="Strong"/>
          <w:b w:val="0"/>
        </w:rPr>
        <w:t>results</w:t>
      </w:r>
      <w:r>
        <w:t xml:space="preserve"> obtained from the </w:t>
      </w:r>
      <w:r w:rsidRPr="0062691F">
        <w:rPr>
          <w:rStyle w:val="Strong"/>
          <w:b w:val="0"/>
        </w:rPr>
        <w:t>development, training, and real-world</w:t>
      </w:r>
      <w:r>
        <w:rPr>
          <w:rStyle w:val="Strong"/>
        </w:rPr>
        <w:t xml:space="preserve"> testing</w:t>
      </w:r>
      <w:r>
        <w:t xml:space="preserve"> of the unmanned vehicle (UV) intelligence system using </w:t>
      </w:r>
      <w:r w:rsidRPr="0062691F">
        <w:rPr>
          <w:rStyle w:val="Strong"/>
          <w:b w:val="0"/>
        </w:rPr>
        <w:t>Deep Reinforcement Learning (DRL)</w:t>
      </w:r>
      <w:r w:rsidRPr="0062691F">
        <w:rPr>
          <w:b/>
        </w:rPr>
        <w:t xml:space="preserve"> </w:t>
      </w:r>
      <w:r w:rsidRPr="0062691F">
        <w:t>for</w:t>
      </w:r>
      <w:r w:rsidRPr="0062691F">
        <w:rPr>
          <w:b/>
        </w:rPr>
        <w:t xml:space="preserve"> </w:t>
      </w:r>
      <w:r w:rsidRPr="0062691F">
        <w:rPr>
          <w:rStyle w:val="Strong"/>
          <w:b w:val="0"/>
        </w:rPr>
        <w:t>adaptive threat response</w:t>
      </w:r>
      <w:r>
        <w:t xml:space="preserve"> in insurgency monitoring. The results focus on </w:t>
      </w:r>
      <w:r w:rsidRPr="0062691F">
        <w:rPr>
          <w:rStyle w:val="Strong"/>
          <w:b w:val="0"/>
        </w:rPr>
        <w:t>threat detection accuracy, adaptive decision-making efficiency, real-time navigation performance, and response latency</w:t>
      </w:r>
      <w:r>
        <w:t xml:space="preserve"> in simulated and real-world environments.</w:t>
      </w:r>
    </w:p>
    <w:p w14:paraId="1A74005C" w14:textId="26DEB135" w:rsidR="0062691F" w:rsidRPr="00757FF0" w:rsidRDefault="0062691F" w:rsidP="0062691F">
      <w:pPr>
        <w:spacing w:line="360" w:lineRule="auto"/>
        <w:jc w:val="both"/>
        <w:rPr>
          <w:rFonts w:asciiTheme="majorHAnsi" w:eastAsiaTheme="majorEastAsia" w:hAnsiTheme="majorHAnsi" w:cstheme="majorBidi"/>
          <w:b/>
          <w:bCs/>
          <w:color w:val="00B0F0"/>
          <w:sz w:val="26"/>
          <w:szCs w:val="26"/>
        </w:rPr>
      </w:pPr>
      <w:r w:rsidRPr="00757FF0">
        <w:rPr>
          <w:b/>
          <w:i/>
          <w:color w:val="00B0F0"/>
        </w:rPr>
        <w:t xml:space="preserve">4.1. </w:t>
      </w:r>
      <w:r w:rsidRPr="00757FF0">
        <w:rPr>
          <w:rFonts w:eastAsiaTheme="majorEastAsia"/>
          <w:b/>
          <w:bCs/>
          <w:i/>
          <w:color w:val="00B0F0"/>
          <w:szCs w:val="26"/>
        </w:rPr>
        <w:t>Performance Metrics &amp; Evaluation</w:t>
      </w:r>
    </w:p>
    <w:p w14:paraId="6F03A177" w14:textId="77777777" w:rsidR="001B308E" w:rsidRDefault="001B308E" w:rsidP="001B308E">
      <w:pPr>
        <w:spacing w:after="100" w:afterAutospacing="1"/>
      </w:pPr>
      <w:r w:rsidRPr="0062691F">
        <w:t xml:space="preserve">To evaluate the effectiveness of the </w:t>
      </w:r>
      <w:r w:rsidRPr="001B308E">
        <w:rPr>
          <w:bCs/>
        </w:rPr>
        <w:t>DRL-powered UV</w:t>
      </w:r>
      <w:r w:rsidRPr="0062691F">
        <w:t>, several key performance indicators (KPIs) were analyzed:</w:t>
      </w:r>
    </w:p>
    <w:p w14:paraId="0F73D3C6" w14:textId="77777777" w:rsidR="00E2004B" w:rsidRDefault="00E2004B" w:rsidP="001B308E">
      <w:pPr>
        <w:spacing w:after="100" w:afterAutospacing="1"/>
      </w:pPr>
    </w:p>
    <w:p w14:paraId="64713BC2" w14:textId="0D4622BF" w:rsidR="001B308E" w:rsidRPr="00E2004B" w:rsidRDefault="001B308E" w:rsidP="005D56DD">
      <w:pPr>
        <w:rPr>
          <w:b/>
          <w:sz w:val="20"/>
        </w:rPr>
      </w:pPr>
      <w:r w:rsidRPr="00E2004B">
        <w:rPr>
          <w:b/>
          <w:sz w:val="20"/>
        </w:rPr>
        <w:lastRenderedPageBreak/>
        <w:t xml:space="preserve">Table 1: </w:t>
      </w:r>
      <w:r w:rsidRPr="00E2004B">
        <w:rPr>
          <w:b/>
          <w:bCs/>
          <w:sz w:val="20"/>
        </w:rPr>
        <w:t>DRL-powered UV</w:t>
      </w:r>
      <w:r w:rsidRPr="00E2004B">
        <w:rPr>
          <w:b/>
          <w:sz w:val="20"/>
        </w:rPr>
        <w:t xml:space="preserve">, Performance indicators (KPIs) </w:t>
      </w:r>
    </w:p>
    <w:tbl>
      <w:tblPr>
        <w:tblStyle w:val="MediumGrid3"/>
        <w:tblW w:w="0" w:type="auto"/>
        <w:tblLook w:val="04A0" w:firstRow="1" w:lastRow="0" w:firstColumn="1" w:lastColumn="0" w:noHBand="0" w:noVBand="1"/>
      </w:tblPr>
      <w:tblGrid>
        <w:gridCol w:w="1551"/>
        <w:gridCol w:w="1797"/>
        <w:gridCol w:w="1685"/>
      </w:tblGrid>
      <w:tr w:rsidR="0062691F" w:rsidRPr="00301E2B" w14:paraId="7F66068C" w14:textId="77777777" w:rsidTr="006269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EE22BD7" w14:textId="77777777" w:rsidR="0062691F" w:rsidRPr="0062691F" w:rsidRDefault="0062691F" w:rsidP="00301E2B">
            <w:pPr>
              <w:spacing w:line="276" w:lineRule="auto"/>
              <w:jc w:val="center"/>
              <w:rPr>
                <w:rFonts w:eastAsiaTheme="minorHAnsi"/>
                <w:sz w:val="20"/>
                <w:szCs w:val="20"/>
              </w:rPr>
            </w:pPr>
            <w:r w:rsidRPr="00301E2B">
              <w:rPr>
                <w:rFonts w:eastAsiaTheme="minorHAnsi"/>
                <w:sz w:val="20"/>
                <w:szCs w:val="20"/>
              </w:rPr>
              <w:t>Metric</w:t>
            </w:r>
          </w:p>
        </w:tc>
        <w:tc>
          <w:tcPr>
            <w:tcW w:w="1797" w:type="dxa"/>
            <w:hideMark/>
          </w:tcPr>
          <w:p w14:paraId="55B8C879" w14:textId="77777777" w:rsidR="0062691F" w:rsidRPr="0062691F" w:rsidRDefault="0062691F" w:rsidP="00301E2B">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sidRPr="00301E2B">
              <w:rPr>
                <w:rFonts w:eastAsiaTheme="minorHAnsi"/>
                <w:sz w:val="20"/>
                <w:szCs w:val="20"/>
              </w:rPr>
              <w:t>Description</w:t>
            </w:r>
          </w:p>
        </w:tc>
        <w:tc>
          <w:tcPr>
            <w:tcW w:w="1685" w:type="dxa"/>
            <w:hideMark/>
          </w:tcPr>
          <w:p w14:paraId="2CEF9CFB" w14:textId="77777777" w:rsidR="0062691F" w:rsidRPr="0062691F" w:rsidRDefault="0062691F" w:rsidP="00301E2B">
            <w:pPr>
              <w:spacing w:line="276" w:lineRule="auto"/>
              <w:jc w:val="center"/>
              <w:cnfStyle w:val="100000000000" w:firstRow="1" w:lastRow="0" w:firstColumn="0" w:lastColumn="0" w:oddVBand="0" w:evenVBand="0" w:oddHBand="0" w:evenHBand="0" w:firstRowFirstColumn="0" w:firstRowLastColumn="0" w:lastRowFirstColumn="0" w:lastRowLastColumn="0"/>
              <w:rPr>
                <w:rFonts w:eastAsiaTheme="minorHAnsi"/>
                <w:sz w:val="20"/>
                <w:szCs w:val="20"/>
              </w:rPr>
            </w:pPr>
            <w:r w:rsidRPr="00301E2B">
              <w:rPr>
                <w:rFonts w:eastAsiaTheme="minorHAnsi"/>
                <w:sz w:val="20"/>
                <w:szCs w:val="20"/>
              </w:rPr>
              <w:t>Achieved Performance</w:t>
            </w:r>
          </w:p>
        </w:tc>
      </w:tr>
      <w:tr w:rsidR="0062691F" w:rsidRPr="00301E2B" w14:paraId="57CEA060" w14:textId="77777777" w:rsidTr="00626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8162000" w14:textId="77777777" w:rsidR="0062691F" w:rsidRPr="0062691F" w:rsidRDefault="0062691F" w:rsidP="00301E2B">
            <w:pPr>
              <w:spacing w:line="276" w:lineRule="auto"/>
              <w:rPr>
                <w:rFonts w:eastAsiaTheme="minorHAnsi"/>
                <w:sz w:val="20"/>
                <w:szCs w:val="20"/>
              </w:rPr>
            </w:pPr>
            <w:r w:rsidRPr="00301E2B">
              <w:rPr>
                <w:rFonts w:eastAsiaTheme="minorHAnsi"/>
                <w:sz w:val="20"/>
                <w:szCs w:val="20"/>
              </w:rPr>
              <w:t>Threat Detection Accuracy</w:t>
            </w:r>
          </w:p>
        </w:tc>
        <w:tc>
          <w:tcPr>
            <w:tcW w:w="1797" w:type="dxa"/>
            <w:hideMark/>
          </w:tcPr>
          <w:p w14:paraId="53D64C22" w14:textId="77777777" w:rsidR="0062691F" w:rsidRPr="0062691F" w:rsidRDefault="0062691F" w:rsidP="00301E2B">
            <w:pPr>
              <w:spacing w:line="276" w:lineRule="auto"/>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sidRPr="0062691F">
              <w:rPr>
                <w:rFonts w:eastAsiaTheme="minorHAnsi"/>
                <w:sz w:val="20"/>
                <w:szCs w:val="20"/>
              </w:rPr>
              <w:t>Accuracy of detecting insurgent activities</w:t>
            </w:r>
          </w:p>
        </w:tc>
        <w:tc>
          <w:tcPr>
            <w:tcW w:w="1685" w:type="dxa"/>
            <w:hideMark/>
          </w:tcPr>
          <w:p w14:paraId="5F338DAA" w14:textId="77777777" w:rsidR="0062691F" w:rsidRPr="0062691F" w:rsidRDefault="0062691F" w:rsidP="00301E2B">
            <w:pPr>
              <w:spacing w:line="276" w:lineRule="auto"/>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sidRPr="00301E2B">
              <w:rPr>
                <w:rFonts w:eastAsiaTheme="minorHAnsi"/>
                <w:bCs/>
                <w:sz w:val="20"/>
                <w:szCs w:val="20"/>
              </w:rPr>
              <w:t>92.8% (YOLOv8 Model)</w:t>
            </w:r>
          </w:p>
        </w:tc>
      </w:tr>
      <w:tr w:rsidR="0062691F" w:rsidRPr="0062691F" w14:paraId="7804C005" w14:textId="77777777" w:rsidTr="0062691F">
        <w:tc>
          <w:tcPr>
            <w:cnfStyle w:val="001000000000" w:firstRow="0" w:lastRow="0" w:firstColumn="1" w:lastColumn="0" w:oddVBand="0" w:evenVBand="0" w:oddHBand="0" w:evenHBand="0" w:firstRowFirstColumn="0" w:firstRowLastColumn="0" w:lastRowFirstColumn="0" w:lastRowLastColumn="0"/>
            <w:tcW w:w="0" w:type="auto"/>
            <w:hideMark/>
          </w:tcPr>
          <w:p w14:paraId="2CEB791D" w14:textId="77777777" w:rsidR="0062691F" w:rsidRPr="0062691F" w:rsidRDefault="0062691F" w:rsidP="00301E2B">
            <w:pPr>
              <w:spacing w:line="276" w:lineRule="auto"/>
              <w:rPr>
                <w:rFonts w:eastAsiaTheme="minorHAnsi"/>
                <w:sz w:val="20"/>
                <w:szCs w:val="20"/>
              </w:rPr>
            </w:pPr>
            <w:r w:rsidRPr="00301E2B">
              <w:rPr>
                <w:rFonts w:eastAsiaTheme="minorHAnsi"/>
                <w:sz w:val="20"/>
                <w:szCs w:val="20"/>
              </w:rPr>
              <w:t>Path Planning Efficiency</w:t>
            </w:r>
          </w:p>
        </w:tc>
        <w:tc>
          <w:tcPr>
            <w:tcW w:w="1797" w:type="dxa"/>
            <w:hideMark/>
          </w:tcPr>
          <w:p w14:paraId="60921923" w14:textId="77777777" w:rsidR="0062691F" w:rsidRPr="0062691F" w:rsidRDefault="0062691F" w:rsidP="00301E2B">
            <w:pPr>
              <w:spacing w:line="276" w:lineRule="auto"/>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sidRPr="0062691F">
              <w:rPr>
                <w:rFonts w:eastAsiaTheme="minorHAnsi"/>
                <w:sz w:val="20"/>
                <w:szCs w:val="20"/>
              </w:rPr>
              <w:t>Ability to navigate optimal routes</w:t>
            </w:r>
          </w:p>
        </w:tc>
        <w:tc>
          <w:tcPr>
            <w:tcW w:w="1685" w:type="dxa"/>
            <w:hideMark/>
          </w:tcPr>
          <w:p w14:paraId="5FDB381E" w14:textId="77777777" w:rsidR="0062691F" w:rsidRPr="0062691F" w:rsidRDefault="0062691F" w:rsidP="00301E2B">
            <w:pPr>
              <w:spacing w:line="276" w:lineRule="auto"/>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sidRPr="00301E2B">
              <w:rPr>
                <w:rFonts w:eastAsiaTheme="minorHAnsi"/>
                <w:i/>
                <w:iCs/>
                <w:sz w:val="20"/>
                <w:szCs w:val="20"/>
              </w:rPr>
              <w:t>85.3% (A Algorithm)</w:t>
            </w:r>
            <w:r w:rsidRPr="0062691F">
              <w:rPr>
                <w:rFonts w:eastAsiaTheme="minorHAnsi"/>
                <w:sz w:val="20"/>
                <w:szCs w:val="20"/>
              </w:rPr>
              <w:t>*</w:t>
            </w:r>
          </w:p>
        </w:tc>
      </w:tr>
      <w:tr w:rsidR="0062691F" w:rsidRPr="00301E2B" w14:paraId="75904345" w14:textId="77777777" w:rsidTr="00626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94779F3" w14:textId="77777777" w:rsidR="0062691F" w:rsidRPr="0062691F" w:rsidRDefault="0062691F" w:rsidP="00301E2B">
            <w:pPr>
              <w:spacing w:line="276" w:lineRule="auto"/>
              <w:rPr>
                <w:rFonts w:eastAsiaTheme="minorHAnsi"/>
                <w:sz w:val="20"/>
                <w:szCs w:val="20"/>
              </w:rPr>
            </w:pPr>
            <w:r w:rsidRPr="00301E2B">
              <w:rPr>
                <w:rFonts w:eastAsiaTheme="minorHAnsi"/>
                <w:sz w:val="20"/>
                <w:szCs w:val="20"/>
              </w:rPr>
              <w:t>Response Time (Latency)</w:t>
            </w:r>
          </w:p>
        </w:tc>
        <w:tc>
          <w:tcPr>
            <w:tcW w:w="1797" w:type="dxa"/>
            <w:hideMark/>
          </w:tcPr>
          <w:p w14:paraId="761E3BF6" w14:textId="77777777" w:rsidR="0062691F" w:rsidRPr="0062691F" w:rsidRDefault="0062691F" w:rsidP="00301E2B">
            <w:pPr>
              <w:spacing w:line="276" w:lineRule="auto"/>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sidRPr="0062691F">
              <w:rPr>
                <w:rFonts w:eastAsiaTheme="minorHAnsi"/>
                <w:sz w:val="20"/>
                <w:szCs w:val="20"/>
              </w:rPr>
              <w:t>Time taken for UV to react to a detected threat</w:t>
            </w:r>
          </w:p>
        </w:tc>
        <w:tc>
          <w:tcPr>
            <w:tcW w:w="1685" w:type="dxa"/>
            <w:hideMark/>
          </w:tcPr>
          <w:p w14:paraId="00EF40A9" w14:textId="77777777" w:rsidR="0062691F" w:rsidRPr="0062691F" w:rsidRDefault="0062691F" w:rsidP="00301E2B">
            <w:pPr>
              <w:spacing w:line="276" w:lineRule="auto"/>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sidRPr="00301E2B">
              <w:rPr>
                <w:rFonts w:eastAsiaTheme="minorHAnsi"/>
                <w:bCs/>
                <w:sz w:val="20"/>
                <w:szCs w:val="20"/>
              </w:rPr>
              <w:t>180ms (Real-Time Processing)</w:t>
            </w:r>
          </w:p>
        </w:tc>
      </w:tr>
      <w:tr w:rsidR="00301E2B" w:rsidRPr="0062691F" w14:paraId="73353534" w14:textId="77777777" w:rsidTr="00301E2B">
        <w:trPr>
          <w:trHeight w:val="1319"/>
        </w:trPr>
        <w:tc>
          <w:tcPr>
            <w:cnfStyle w:val="001000000000" w:firstRow="0" w:lastRow="0" w:firstColumn="1" w:lastColumn="0" w:oddVBand="0" w:evenVBand="0" w:oddHBand="0" w:evenHBand="0" w:firstRowFirstColumn="0" w:firstRowLastColumn="0" w:lastRowFirstColumn="0" w:lastRowLastColumn="0"/>
            <w:tcW w:w="0" w:type="auto"/>
            <w:hideMark/>
          </w:tcPr>
          <w:p w14:paraId="3A71B0E5" w14:textId="77777777" w:rsidR="0062691F" w:rsidRPr="0062691F" w:rsidRDefault="0062691F" w:rsidP="00301E2B">
            <w:pPr>
              <w:spacing w:line="276" w:lineRule="auto"/>
              <w:rPr>
                <w:rFonts w:eastAsiaTheme="minorHAnsi"/>
                <w:sz w:val="20"/>
                <w:szCs w:val="20"/>
              </w:rPr>
            </w:pPr>
            <w:r w:rsidRPr="00301E2B">
              <w:rPr>
                <w:rFonts w:eastAsiaTheme="minorHAnsi"/>
                <w:sz w:val="20"/>
                <w:szCs w:val="20"/>
              </w:rPr>
              <w:t>Obstacle Avoidance Success</w:t>
            </w:r>
          </w:p>
        </w:tc>
        <w:tc>
          <w:tcPr>
            <w:tcW w:w="1797" w:type="dxa"/>
            <w:hideMark/>
          </w:tcPr>
          <w:p w14:paraId="369C05C0" w14:textId="77777777" w:rsidR="0062691F" w:rsidRPr="0062691F" w:rsidRDefault="0062691F" w:rsidP="00301E2B">
            <w:pPr>
              <w:spacing w:line="276" w:lineRule="auto"/>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sidRPr="0062691F">
              <w:rPr>
                <w:rFonts w:eastAsiaTheme="minorHAnsi"/>
                <w:sz w:val="20"/>
                <w:szCs w:val="20"/>
              </w:rPr>
              <w:t>Percentage of successful navigation in dynamic environments</w:t>
            </w:r>
          </w:p>
        </w:tc>
        <w:tc>
          <w:tcPr>
            <w:tcW w:w="1685" w:type="dxa"/>
            <w:hideMark/>
          </w:tcPr>
          <w:p w14:paraId="1A95784F" w14:textId="77777777" w:rsidR="0062691F" w:rsidRPr="0062691F" w:rsidRDefault="0062691F" w:rsidP="00301E2B">
            <w:pPr>
              <w:spacing w:line="276" w:lineRule="auto"/>
              <w:cnfStyle w:val="000000000000" w:firstRow="0" w:lastRow="0" w:firstColumn="0" w:lastColumn="0" w:oddVBand="0" w:evenVBand="0" w:oddHBand="0" w:evenHBand="0" w:firstRowFirstColumn="0" w:firstRowLastColumn="0" w:lastRowFirstColumn="0" w:lastRowLastColumn="0"/>
              <w:rPr>
                <w:rFonts w:eastAsiaTheme="minorHAnsi"/>
                <w:sz w:val="20"/>
                <w:szCs w:val="20"/>
              </w:rPr>
            </w:pPr>
            <w:r w:rsidRPr="00301E2B">
              <w:rPr>
                <w:rFonts w:eastAsiaTheme="minorHAnsi"/>
                <w:bCs/>
                <w:sz w:val="20"/>
                <w:szCs w:val="20"/>
              </w:rPr>
              <w:t>89.5% (LIDAR + PPO)</w:t>
            </w:r>
          </w:p>
        </w:tc>
      </w:tr>
      <w:tr w:rsidR="0062691F" w:rsidRPr="00301E2B" w14:paraId="372B0029" w14:textId="77777777" w:rsidTr="006269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B47092B" w14:textId="77777777" w:rsidR="0062691F" w:rsidRPr="0062691F" w:rsidRDefault="0062691F" w:rsidP="00301E2B">
            <w:pPr>
              <w:spacing w:line="276" w:lineRule="auto"/>
              <w:rPr>
                <w:rFonts w:eastAsiaTheme="minorHAnsi"/>
                <w:sz w:val="20"/>
                <w:szCs w:val="20"/>
              </w:rPr>
            </w:pPr>
            <w:r w:rsidRPr="00301E2B">
              <w:rPr>
                <w:rFonts w:eastAsiaTheme="minorHAnsi"/>
                <w:sz w:val="20"/>
                <w:szCs w:val="20"/>
              </w:rPr>
              <w:t>Autonomous Decision-Making</w:t>
            </w:r>
          </w:p>
        </w:tc>
        <w:tc>
          <w:tcPr>
            <w:tcW w:w="1797" w:type="dxa"/>
            <w:hideMark/>
          </w:tcPr>
          <w:p w14:paraId="4F37AB6F" w14:textId="77777777" w:rsidR="0062691F" w:rsidRPr="0062691F" w:rsidRDefault="0062691F" w:rsidP="00301E2B">
            <w:pPr>
              <w:spacing w:line="276" w:lineRule="auto"/>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sidRPr="0062691F">
              <w:rPr>
                <w:rFonts w:eastAsiaTheme="minorHAnsi"/>
                <w:sz w:val="20"/>
                <w:szCs w:val="20"/>
              </w:rPr>
              <w:t>Efficiency of DRL model in adapting to new threats</w:t>
            </w:r>
          </w:p>
        </w:tc>
        <w:tc>
          <w:tcPr>
            <w:tcW w:w="1685" w:type="dxa"/>
            <w:hideMark/>
          </w:tcPr>
          <w:p w14:paraId="25B8A1FC" w14:textId="77777777" w:rsidR="0062691F" w:rsidRPr="0062691F" w:rsidRDefault="0062691F" w:rsidP="00301E2B">
            <w:pPr>
              <w:spacing w:line="276" w:lineRule="auto"/>
              <w:cnfStyle w:val="000000100000" w:firstRow="0" w:lastRow="0" w:firstColumn="0" w:lastColumn="0" w:oddVBand="0" w:evenVBand="0" w:oddHBand="1" w:evenHBand="0" w:firstRowFirstColumn="0" w:firstRowLastColumn="0" w:lastRowFirstColumn="0" w:lastRowLastColumn="0"/>
              <w:rPr>
                <w:rFonts w:eastAsiaTheme="minorHAnsi"/>
                <w:sz w:val="20"/>
                <w:szCs w:val="20"/>
              </w:rPr>
            </w:pPr>
            <w:r w:rsidRPr="00301E2B">
              <w:rPr>
                <w:rFonts w:eastAsiaTheme="minorHAnsi"/>
                <w:bCs/>
                <w:sz w:val="20"/>
                <w:szCs w:val="20"/>
              </w:rPr>
              <w:t>93.2% (DQN Model)</w:t>
            </w:r>
          </w:p>
        </w:tc>
      </w:tr>
    </w:tbl>
    <w:p w14:paraId="1B7B3BA1" w14:textId="77777777" w:rsidR="0062691F" w:rsidRDefault="0062691F" w:rsidP="00C00C38">
      <w:pPr>
        <w:jc w:val="both"/>
        <w:rPr>
          <w:b/>
          <w:i/>
          <w:color w:val="0070C0"/>
        </w:rPr>
      </w:pPr>
    </w:p>
    <w:p w14:paraId="14C529F5" w14:textId="15235284" w:rsidR="0062691F" w:rsidRPr="00A84AB4" w:rsidRDefault="009336F6" w:rsidP="001B308E">
      <w:pPr>
        <w:spacing w:line="360" w:lineRule="auto"/>
        <w:jc w:val="both"/>
        <w:rPr>
          <w:rStyle w:val="Strong"/>
          <w:b w:val="0"/>
          <w:bCs w:val="0"/>
        </w:rPr>
      </w:pPr>
      <w:r>
        <w:rPr>
          <w:b/>
          <w:i/>
          <w:color w:val="0070C0"/>
        </w:rPr>
        <w:t>4.</w:t>
      </w:r>
      <w:r w:rsidR="001B308E">
        <w:rPr>
          <w:b/>
          <w:i/>
          <w:color w:val="0070C0"/>
        </w:rPr>
        <w:t>2</w:t>
      </w:r>
      <w:r w:rsidRPr="008229E4">
        <w:rPr>
          <w:b/>
          <w:i/>
          <w:color w:val="0070C0"/>
        </w:rPr>
        <w:t xml:space="preserve"> </w:t>
      </w:r>
      <w:r w:rsidR="0062691F">
        <w:rPr>
          <w:b/>
          <w:i/>
          <w:color w:val="0070C0"/>
        </w:rPr>
        <w:t>Threat Detection &amp; Classification Accuracy</w:t>
      </w:r>
    </w:p>
    <w:p w14:paraId="45EE931C" w14:textId="77777777" w:rsidR="0062691F" w:rsidRPr="00A84AB4" w:rsidRDefault="0062691F" w:rsidP="00E47FF8">
      <w:pPr>
        <w:pStyle w:val="NormalWeb"/>
        <w:spacing w:before="0" w:beforeAutospacing="0" w:after="0" w:afterAutospacing="0"/>
        <w:jc w:val="both"/>
      </w:pPr>
      <w:r w:rsidRPr="00A84AB4">
        <w:t xml:space="preserve">Using a </w:t>
      </w:r>
      <w:r w:rsidRPr="001B308E">
        <w:rPr>
          <w:rStyle w:val="Strong"/>
          <w:b w:val="0"/>
        </w:rPr>
        <w:t>deep learning-based object detection model (YOLOv8)</w:t>
      </w:r>
      <w:r w:rsidRPr="001B308E">
        <w:rPr>
          <w:b/>
        </w:rPr>
        <w:t xml:space="preserve">, </w:t>
      </w:r>
      <w:r w:rsidRPr="00A84AB4">
        <w:t xml:space="preserve">the system was able to accurately detect and classify threats such as </w:t>
      </w:r>
      <w:r w:rsidRPr="001B308E">
        <w:rPr>
          <w:rStyle w:val="Strong"/>
          <w:b w:val="0"/>
        </w:rPr>
        <w:t>armed individuals, suspicious activities, and explosive devices</w:t>
      </w:r>
      <w:r w:rsidRPr="001B308E">
        <w:rPr>
          <w:b/>
        </w:rPr>
        <w:t>.</w:t>
      </w:r>
      <w:r w:rsidRPr="00A84AB4">
        <w:t xml:space="preserve"> The results showed:</w:t>
      </w:r>
    </w:p>
    <w:p w14:paraId="6C8E7C4D" w14:textId="77777777" w:rsidR="0062691F" w:rsidRPr="001B308E" w:rsidRDefault="0062691F" w:rsidP="0062691F">
      <w:pPr>
        <w:numPr>
          <w:ilvl w:val="0"/>
          <w:numId w:val="33"/>
        </w:numPr>
        <w:spacing w:after="100" w:afterAutospacing="1"/>
        <w:jc w:val="both"/>
        <w:rPr>
          <w:b/>
        </w:rPr>
      </w:pPr>
      <w:r w:rsidRPr="001B308E">
        <w:rPr>
          <w:rStyle w:val="Strong"/>
          <w:b w:val="0"/>
        </w:rPr>
        <w:t>Overall classification accuracy:</w:t>
      </w:r>
      <w:r w:rsidRPr="001B308E">
        <w:rPr>
          <w:b/>
        </w:rPr>
        <w:t xml:space="preserve"> </w:t>
      </w:r>
      <w:r w:rsidRPr="001B308E">
        <w:rPr>
          <w:rStyle w:val="Strong"/>
          <w:b w:val="0"/>
        </w:rPr>
        <w:t>92.8%</w:t>
      </w:r>
    </w:p>
    <w:p w14:paraId="31437BBA" w14:textId="77777777" w:rsidR="0062691F" w:rsidRPr="001B308E" w:rsidRDefault="0062691F" w:rsidP="0062691F">
      <w:pPr>
        <w:numPr>
          <w:ilvl w:val="0"/>
          <w:numId w:val="33"/>
        </w:numPr>
        <w:spacing w:after="100" w:afterAutospacing="1"/>
        <w:jc w:val="both"/>
        <w:rPr>
          <w:b/>
        </w:rPr>
      </w:pPr>
      <w:r w:rsidRPr="001B308E">
        <w:rPr>
          <w:rStyle w:val="Strong"/>
          <w:b w:val="0"/>
        </w:rPr>
        <w:t>False Positive Rate (FPR):</w:t>
      </w:r>
      <w:r w:rsidRPr="001B308E">
        <w:rPr>
          <w:b/>
        </w:rPr>
        <w:t xml:space="preserve"> </w:t>
      </w:r>
      <w:r w:rsidRPr="001B308E">
        <w:rPr>
          <w:rStyle w:val="Strong"/>
          <w:b w:val="0"/>
        </w:rPr>
        <w:t>4.2%</w:t>
      </w:r>
    </w:p>
    <w:p w14:paraId="04EE5BAD" w14:textId="77777777" w:rsidR="0062691F" w:rsidRPr="001B308E" w:rsidRDefault="0062691F" w:rsidP="0062691F">
      <w:pPr>
        <w:numPr>
          <w:ilvl w:val="0"/>
          <w:numId w:val="33"/>
        </w:numPr>
        <w:spacing w:after="100" w:afterAutospacing="1"/>
        <w:jc w:val="both"/>
        <w:rPr>
          <w:b/>
        </w:rPr>
      </w:pPr>
      <w:r w:rsidRPr="001B308E">
        <w:rPr>
          <w:rStyle w:val="Strong"/>
          <w:b w:val="0"/>
        </w:rPr>
        <w:t>False Negative Rate (FNR):</w:t>
      </w:r>
      <w:r w:rsidRPr="001B308E">
        <w:rPr>
          <w:b/>
        </w:rPr>
        <w:t xml:space="preserve"> </w:t>
      </w:r>
      <w:r w:rsidRPr="001B308E">
        <w:rPr>
          <w:rStyle w:val="Strong"/>
          <w:b w:val="0"/>
        </w:rPr>
        <w:t>2.5%</w:t>
      </w:r>
    </w:p>
    <w:p w14:paraId="473FABCD" w14:textId="77777777" w:rsidR="0062691F" w:rsidRPr="001B308E" w:rsidRDefault="0062691F" w:rsidP="0062691F">
      <w:pPr>
        <w:numPr>
          <w:ilvl w:val="0"/>
          <w:numId w:val="33"/>
        </w:numPr>
        <w:spacing w:after="100" w:afterAutospacing="1"/>
        <w:jc w:val="both"/>
        <w:rPr>
          <w:b/>
        </w:rPr>
      </w:pPr>
      <w:r w:rsidRPr="001B308E">
        <w:rPr>
          <w:rStyle w:val="Strong"/>
          <w:b w:val="0"/>
        </w:rPr>
        <w:t>Average detection speed:</w:t>
      </w:r>
      <w:r w:rsidRPr="001B308E">
        <w:rPr>
          <w:b/>
        </w:rPr>
        <w:t xml:space="preserve"> </w:t>
      </w:r>
      <w:r w:rsidRPr="001B308E">
        <w:rPr>
          <w:rStyle w:val="Strong"/>
          <w:b w:val="0"/>
        </w:rPr>
        <w:t>50ms per frame (real-time processing)</w:t>
      </w:r>
    </w:p>
    <w:p w14:paraId="70AEBAE6" w14:textId="6EECDB35" w:rsidR="0062691F" w:rsidRPr="00E2004B" w:rsidRDefault="005D56DD" w:rsidP="00301E2B">
      <w:pPr>
        <w:pStyle w:val="NormalWeb"/>
        <w:spacing w:before="0" w:beforeAutospacing="0" w:after="0" w:afterAutospacing="0"/>
        <w:jc w:val="both"/>
        <w:rPr>
          <w:sz w:val="22"/>
        </w:rPr>
      </w:pPr>
      <w:r w:rsidRPr="00E2004B">
        <w:rPr>
          <w:rStyle w:val="Strong"/>
          <w:sz w:val="22"/>
        </w:rPr>
        <w:t xml:space="preserve">Table 2: </w:t>
      </w:r>
      <w:r w:rsidR="0062691F" w:rsidRPr="00E2004B">
        <w:rPr>
          <w:rStyle w:val="Strong"/>
          <w:sz w:val="22"/>
        </w:rPr>
        <w:t>Comparison with Traditional Methods</w:t>
      </w:r>
    </w:p>
    <w:tbl>
      <w:tblPr>
        <w:tblStyle w:val="MediumGrid3"/>
        <w:tblW w:w="0" w:type="auto"/>
        <w:tblLook w:val="04A0" w:firstRow="1" w:lastRow="0" w:firstColumn="1" w:lastColumn="0" w:noHBand="0" w:noVBand="1"/>
      </w:tblPr>
      <w:tblGrid>
        <w:gridCol w:w="1808"/>
        <w:gridCol w:w="1395"/>
        <w:gridCol w:w="1830"/>
      </w:tblGrid>
      <w:tr w:rsidR="0062691F" w:rsidRPr="00301E2B" w14:paraId="0AB8D01E" w14:textId="77777777" w:rsidTr="00C26D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A450B2D" w14:textId="77777777" w:rsidR="0062691F" w:rsidRPr="00301E2B" w:rsidRDefault="0062691F" w:rsidP="00B0234C">
            <w:pPr>
              <w:jc w:val="both"/>
              <w:rPr>
                <w:bCs w:val="0"/>
                <w:sz w:val="20"/>
                <w:szCs w:val="20"/>
              </w:rPr>
            </w:pPr>
            <w:r w:rsidRPr="00301E2B">
              <w:rPr>
                <w:rStyle w:val="Strong"/>
                <w:sz w:val="20"/>
                <w:szCs w:val="20"/>
              </w:rPr>
              <w:t>Method</w:t>
            </w:r>
          </w:p>
        </w:tc>
        <w:tc>
          <w:tcPr>
            <w:tcW w:w="0" w:type="auto"/>
            <w:hideMark/>
          </w:tcPr>
          <w:p w14:paraId="45CAC6B1" w14:textId="77777777" w:rsidR="0062691F" w:rsidRPr="00301E2B" w:rsidRDefault="0062691F" w:rsidP="00B0234C">
            <w:pPr>
              <w:jc w:val="both"/>
              <w:cnfStyle w:val="100000000000" w:firstRow="1" w:lastRow="0" w:firstColumn="0" w:lastColumn="0" w:oddVBand="0" w:evenVBand="0" w:oddHBand="0" w:evenHBand="0" w:firstRowFirstColumn="0" w:firstRowLastColumn="0" w:lastRowFirstColumn="0" w:lastRowLastColumn="0"/>
              <w:rPr>
                <w:b w:val="0"/>
                <w:bCs w:val="0"/>
                <w:sz w:val="20"/>
                <w:szCs w:val="20"/>
              </w:rPr>
            </w:pPr>
            <w:r w:rsidRPr="00301E2B">
              <w:rPr>
                <w:rStyle w:val="Strong"/>
                <w:b/>
                <w:sz w:val="20"/>
                <w:szCs w:val="20"/>
              </w:rPr>
              <w:t>Detection Accuracy</w:t>
            </w:r>
          </w:p>
        </w:tc>
        <w:tc>
          <w:tcPr>
            <w:tcW w:w="0" w:type="auto"/>
            <w:hideMark/>
          </w:tcPr>
          <w:p w14:paraId="0F354C32" w14:textId="77777777" w:rsidR="0062691F" w:rsidRPr="00301E2B" w:rsidRDefault="0062691F" w:rsidP="00B0234C">
            <w:pPr>
              <w:jc w:val="both"/>
              <w:cnfStyle w:val="100000000000" w:firstRow="1" w:lastRow="0" w:firstColumn="0" w:lastColumn="0" w:oddVBand="0" w:evenVBand="0" w:oddHBand="0" w:evenHBand="0" w:firstRowFirstColumn="0" w:firstRowLastColumn="0" w:lastRowFirstColumn="0" w:lastRowLastColumn="0"/>
              <w:rPr>
                <w:b w:val="0"/>
                <w:bCs w:val="0"/>
                <w:sz w:val="20"/>
                <w:szCs w:val="20"/>
              </w:rPr>
            </w:pPr>
            <w:r w:rsidRPr="00301E2B">
              <w:rPr>
                <w:rStyle w:val="Strong"/>
                <w:b/>
                <w:sz w:val="20"/>
                <w:szCs w:val="20"/>
              </w:rPr>
              <w:t>Processing Speed (</w:t>
            </w:r>
            <w:proofErr w:type="spellStart"/>
            <w:r w:rsidRPr="00301E2B">
              <w:rPr>
                <w:rStyle w:val="Strong"/>
                <w:b/>
                <w:sz w:val="20"/>
                <w:szCs w:val="20"/>
              </w:rPr>
              <w:t>ms</w:t>
            </w:r>
            <w:proofErr w:type="spellEnd"/>
            <w:r w:rsidRPr="00301E2B">
              <w:rPr>
                <w:rStyle w:val="Strong"/>
                <w:b/>
                <w:sz w:val="20"/>
                <w:szCs w:val="20"/>
              </w:rPr>
              <w:t>/frame)</w:t>
            </w:r>
          </w:p>
        </w:tc>
      </w:tr>
      <w:tr w:rsidR="0062691F" w:rsidRPr="00301E2B" w14:paraId="7D2CF0C3" w14:textId="77777777" w:rsidTr="00C26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F14B9FB" w14:textId="77777777" w:rsidR="0062691F" w:rsidRPr="00301E2B" w:rsidRDefault="0062691F" w:rsidP="00301E2B">
            <w:pPr>
              <w:spacing w:line="360" w:lineRule="auto"/>
              <w:jc w:val="both"/>
              <w:rPr>
                <w:sz w:val="20"/>
                <w:szCs w:val="20"/>
              </w:rPr>
            </w:pPr>
            <w:r w:rsidRPr="00301E2B">
              <w:rPr>
                <w:rStyle w:val="Strong"/>
                <w:sz w:val="20"/>
                <w:szCs w:val="20"/>
              </w:rPr>
              <w:t>Proposed DRL-YOLO Model</w:t>
            </w:r>
          </w:p>
        </w:tc>
        <w:tc>
          <w:tcPr>
            <w:tcW w:w="0" w:type="auto"/>
            <w:hideMark/>
          </w:tcPr>
          <w:p w14:paraId="092FBD09" w14:textId="77777777" w:rsidR="0062691F" w:rsidRPr="00301E2B" w:rsidRDefault="0062691F" w:rsidP="00301E2B">
            <w:pPr>
              <w:spacing w:line="360"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301E2B">
              <w:rPr>
                <w:rStyle w:val="Strong"/>
                <w:sz w:val="20"/>
                <w:szCs w:val="20"/>
              </w:rPr>
              <w:t>92.8%</w:t>
            </w:r>
          </w:p>
        </w:tc>
        <w:tc>
          <w:tcPr>
            <w:tcW w:w="0" w:type="auto"/>
            <w:hideMark/>
          </w:tcPr>
          <w:p w14:paraId="0773B680" w14:textId="77777777" w:rsidR="0062691F" w:rsidRPr="00301E2B" w:rsidRDefault="0062691F" w:rsidP="00301E2B">
            <w:pPr>
              <w:spacing w:line="360"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301E2B">
              <w:rPr>
                <w:rStyle w:val="Strong"/>
                <w:sz w:val="20"/>
                <w:szCs w:val="20"/>
              </w:rPr>
              <w:t>50ms</w:t>
            </w:r>
          </w:p>
        </w:tc>
      </w:tr>
      <w:tr w:rsidR="0062691F" w:rsidRPr="00301E2B" w14:paraId="060A81CA" w14:textId="77777777" w:rsidTr="00C26D9E">
        <w:tc>
          <w:tcPr>
            <w:cnfStyle w:val="001000000000" w:firstRow="0" w:lastRow="0" w:firstColumn="1" w:lastColumn="0" w:oddVBand="0" w:evenVBand="0" w:oddHBand="0" w:evenHBand="0" w:firstRowFirstColumn="0" w:firstRowLastColumn="0" w:lastRowFirstColumn="0" w:lastRowLastColumn="0"/>
            <w:tcW w:w="0" w:type="auto"/>
            <w:hideMark/>
          </w:tcPr>
          <w:p w14:paraId="401D65BF" w14:textId="77777777" w:rsidR="0062691F" w:rsidRPr="00301E2B" w:rsidRDefault="0062691F" w:rsidP="00301E2B">
            <w:pPr>
              <w:spacing w:line="360" w:lineRule="auto"/>
              <w:jc w:val="both"/>
              <w:rPr>
                <w:b w:val="0"/>
                <w:sz w:val="20"/>
                <w:szCs w:val="20"/>
              </w:rPr>
            </w:pPr>
            <w:r w:rsidRPr="00301E2B">
              <w:rPr>
                <w:b w:val="0"/>
                <w:sz w:val="20"/>
                <w:szCs w:val="20"/>
              </w:rPr>
              <w:t>CNN-Based Model</w:t>
            </w:r>
          </w:p>
        </w:tc>
        <w:tc>
          <w:tcPr>
            <w:tcW w:w="0" w:type="auto"/>
            <w:hideMark/>
          </w:tcPr>
          <w:p w14:paraId="42D5226F" w14:textId="77777777" w:rsidR="0062691F" w:rsidRPr="00301E2B" w:rsidRDefault="0062691F" w:rsidP="00301E2B">
            <w:pPr>
              <w:spacing w:line="36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301E2B">
              <w:rPr>
                <w:sz w:val="20"/>
                <w:szCs w:val="20"/>
              </w:rPr>
              <w:t>85.4%</w:t>
            </w:r>
          </w:p>
        </w:tc>
        <w:tc>
          <w:tcPr>
            <w:tcW w:w="0" w:type="auto"/>
            <w:hideMark/>
          </w:tcPr>
          <w:p w14:paraId="0596D232" w14:textId="77777777" w:rsidR="0062691F" w:rsidRPr="00301E2B" w:rsidRDefault="0062691F" w:rsidP="00301E2B">
            <w:pPr>
              <w:spacing w:line="360" w:lineRule="auto"/>
              <w:jc w:val="both"/>
              <w:cnfStyle w:val="000000000000" w:firstRow="0" w:lastRow="0" w:firstColumn="0" w:lastColumn="0" w:oddVBand="0" w:evenVBand="0" w:oddHBand="0" w:evenHBand="0" w:firstRowFirstColumn="0" w:firstRowLastColumn="0" w:lastRowFirstColumn="0" w:lastRowLastColumn="0"/>
              <w:rPr>
                <w:sz w:val="20"/>
                <w:szCs w:val="20"/>
              </w:rPr>
            </w:pPr>
            <w:r w:rsidRPr="00301E2B">
              <w:rPr>
                <w:sz w:val="20"/>
                <w:szCs w:val="20"/>
              </w:rPr>
              <w:t>120ms</w:t>
            </w:r>
          </w:p>
        </w:tc>
      </w:tr>
      <w:tr w:rsidR="0062691F" w:rsidRPr="00301E2B" w14:paraId="0CA737D9" w14:textId="77777777" w:rsidTr="00C26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C21C9A5" w14:textId="77777777" w:rsidR="0062691F" w:rsidRPr="00301E2B" w:rsidRDefault="0062691F" w:rsidP="00301E2B">
            <w:pPr>
              <w:spacing w:line="360" w:lineRule="auto"/>
              <w:jc w:val="both"/>
              <w:rPr>
                <w:b w:val="0"/>
                <w:sz w:val="20"/>
                <w:szCs w:val="20"/>
              </w:rPr>
            </w:pPr>
            <w:r w:rsidRPr="00301E2B">
              <w:rPr>
                <w:b w:val="0"/>
                <w:sz w:val="20"/>
                <w:szCs w:val="20"/>
              </w:rPr>
              <w:t>Manual Surveillance</w:t>
            </w:r>
          </w:p>
        </w:tc>
        <w:tc>
          <w:tcPr>
            <w:tcW w:w="0" w:type="auto"/>
            <w:hideMark/>
          </w:tcPr>
          <w:p w14:paraId="17419FAD" w14:textId="77777777" w:rsidR="0062691F" w:rsidRPr="00301E2B" w:rsidRDefault="0062691F" w:rsidP="00301E2B">
            <w:pPr>
              <w:spacing w:line="360"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301E2B">
              <w:rPr>
                <w:sz w:val="20"/>
                <w:szCs w:val="20"/>
              </w:rPr>
              <w:t>78.6%</w:t>
            </w:r>
          </w:p>
        </w:tc>
        <w:tc>
          <w:tcPr>
            <w:tcW w:w="0" w:type="auto"/>
            <w:hideMark/>
          </w:tcPr>
          <w:p w14:paraId="4B97766E" w14:textId="77777777" w:rsidR="0062691F" w:rsidRPr="00301E2B" w:rsidRDefault="0062691F" w:rsidP="00301E2B">
            <w:pPr>
              <w:spacing w:line="360" w:lineRule="auto"/>
              <w:jc w:val="both"/>
              <w:cnfStyle w:val="000000100000" w:firstRow="0" w:lastRow="0" w:firstColumn="0" w:lastColumn="0" w:oddVBand="0" w:evenVBand="0" w:oddHBand="1" w:evenHBand="0" w:firstRowFirstColumn="0" w:firstRowLastColumn="0" w:lastRowFirstColumn="0" w:lastRowLastColumn="0"/>
              <w:rPr>
                <w:sz w:val="20"/>
                <w:szCs w:val="20"/>
              </w:rPr>
            </w:pPr>
            <w:r w:rsidRPr="00301E2B">
              <w:rPr>
                <w:rStyle w:val="Strong"/>
                <w:sz w:val="20"/>
                <w:szCs w:val="20"/>
              </w:rPr>
              <w:t>N/A (Human Processing)</w:t>
            </w:r>
          </w:p>
        </w:tc>
      </w:tr>
    </w:tbl>
    <w:p w14:paraId="5BAB0DB4" w14:textId="77777777" w:rsidR="00B0234C" w:rsidRDefault="00B0234C" w:rsidP="008C539E">
      <w:pPr>
        <w:pStyle w:val="NormalWeb"/>
        <w:jc w:val="both"/>
      </w:pPr>
      <w:r w:rsidRPr="008C539E">
        <w:t>The proposed</w:t>
      </w:r>
      <w:r w:rsidRPr="008C539E">
        <w:rPr>
          <w:b/>
        </w:rPr>
        <w:t xml:space="preserve"> </w:t>
      </w:r>
      <w:r w:rsidRPr="008C539E">
        <w:rPr>
          <w:rStyle w:val="Strong"/>
          <w:b w:val="0"/>
        </w:rPr>
        <w:t>YOLOv8-based model outperformed traditional CNN-based models and human surveillance in both accuracy and speed</w:t>
      </w:r>
      <w:r>
        <w:t>.</w:t>
      </w:r>
    </w:p>
    <w:p w14:paraId="34EB35FF" w14:textId="00A808EC" w:rsidR="008C539E" w:rsidRPr="00A84AB4" w:rsidRDefault="008C539E" w:rsidP="00E2004B">
      <w:pPr>
        <w:jc w:val="both"/>
        <w:rPr>
          <w:rStyle w:val="Strong"/>
          <w:b w:val="0"/>
          <w:bCs w:val="0"/>
        </w:rPr>
      </w:pPr>
      <w:r>
        <w:rPr>
          <w:b/>
          <w:i/>
          <w:color w:val="0070C0"/>
        </w:rPr>
        <w:lastRenderedPageBreak/>
        <w:t>4.3</w:t>
      </w:r>
      <w:r w:rsidRPr="008229E4">
        <w:rPr>
          <w:b/>
          <w:i/>
          <w:color w:val="0070C0"/>
        </w:rPr>
        <w:t xml:space="preserve"> </w:t>
      </w:r>
      <w:r>
        <w:rPr>
          <w:b/>
          <w:i/>
          <w:color w:val="0070C0"/>
        </w:rPr>
        <w:t>Automations Navigation &amp; Obstacle Avoidance</w:t>
      </w:r>
    </w:p>
    <w:p w14:paraId="29468545" w14:textId="12D2CEF8" w:rsidR="00B0234C" w:rsidRDefault="00B0234C" w:rsidP="00E2004B">
      <w:pPr>
        <w:pStyle w:val="NormalWeb"/>
        <w:spacing w:before="0" w:beforeAutospacing="0" w:after="0" w:afterAutospacing="0"/>
        <w:jc w:val="both"/>
      </w:pPr>
      <w:r w:rsidRPr="008C539E">
        <w:t xml:space="preserve">To test the </w:t>
      </w:r>
      <w:r w:rsidRPr="008C539E">
        <w:rPr>
          <w:rStyle w:val="Strong"/>
          <w:b w:val="0"/>
        </w:rPr>
        <w:t>navigation</w:t>
      </w:r>
      <w:r w:rsidRPr="008C539E">
        <w:t xml:space="preserve"> and </w:t>
      </w:r>
      <w:r w:rsidRPr="008C539E">
        <w:rPr>
          <w:rStyle w:val="Strong"/>
          <w:b w:val="0"/>
        </w:rPr>
        <w:t>threat avoidance capabilities</w:t>
      </w:r>
      <w:r w:rsidRPr="008C539E">
        <w:t xml:space="preserve">, the </w:t>
      </w:r>
      <w:r w:rsidRPr="008C539E">
        <w:rPr>
          <w:rStyle w:val="Strong"/>
          <w:b w:val="0"/>
        </w:rPr>
        <w:t>UV was deployed in both simulation and real-world test zones</w:t>
      </w:r>
      <w:r w:rsidRPr="008C539E">
        <w:t>.</w:t>
      </w:r>
    </w:p>
    <w:p w14:paraId="6E9FB789" w14:textId="77777777" w:rsidR="00E2004B" w:rsidRPr="00E2004B" w:rsidRDefault="00E2004B" w:rsidP="00E2004B">
      <w:pPr>
        <w:pStyle w:val="NormalWeb"/>
        <w:spacing w:before="0" w:beforeAutospacing="0" w:after="0" w:afterAutospacing="0"/>
        <w:jc w:val="both"/>
        <w:rPr>
          <w:sz w:val="18"/>
        </w:rPr>
      </w:pPr>
    </w:p>
    <w:p w14:paraId="11737EFD" w14:textId="52A46C3A" w:rsidR="00B0234C" w:rsidRPr="00E2004B" w:rsidRDefault="00B0234C" w:rsidP="008C539E">
      <w:pPr>
        <w:pStyle w:val="NormalWeb"/>
        <w:spacing w:before="0" w:beforeAutospacing="0" w:after="0" w:afterAutospacing="0"/>
        <w:jc w:val="both"/>
      </w:pPr>
      <w:r w:rsidRPr="00E2004B">
        <w:rPr>
          <w:rStyle w:val="Strong"/>
        </w:rPr>
        <w:t xml:space="preserve">Simulation Results </w:t>
      </w:r>
    </w:p>
    <w:p w14:paraId="16DB5800" w14:textId="77777777" w:rsidR="00B0234C" w:rsidRPr="008C539E" w:rsidRDefault="00B0234C" w:rsidP="008C539E">
      <w:pPr>
        <w:numPr>
          <w:ilvl w:val="0"/>
          <w:numId w:val="34"/>
        </w:numPr>
        <w:spacing w:after="100" w:afterAutospacing="1"/>
        <w:jc w:val="both"/>
      </w:pPr>
      <w:r w:rsidRPr="008C539E">
        <w:rPr>
          <w:rStyle w:val="Strong"/>
          <w:b w:val="0"/>
        </w:rPr>
        <w:t>90.2% obstacle avoidance success rate</w:t>
      </w:r>
      <w:r w:rsidRPr="008C539E">
        <w:t xml:space="preserve"> in an </w:t>
      </w:r>
      <w:r w:rsidRPr="008C539E">
        <w:rPr>
          <w:rStyle w:val="Strong"/>
          <w:b w:val="0"/>
        </w:rPr>
        <w:t>urban insurgency scenario</w:t>
      </w:r>
      <w:r w:rsidRPr="008C539E">
        <w:t>.</w:t>
      </w:r>
    </w:p>
    <w:p w14:paraId="77CBB24B" w14:textId="77777777" w:rsidR="00B0234C" w:rsidRPr="008C539E" w:rsidRDefault="00B0234C" w:rsidP="008C539E">
      <w:pPr>
        <w:numPr>
          <w:ilvl w:val="0"/>
          <w:numId w:val="34"/>
        </w:numPr>
        <w:spacing w:before="100" w:beforeAutospacing="1" w:after="100" w:afterAutospacing="1"/>
        <w:jc w:val="both"/>
      </w:pPr>
      <w:r w:rsidRPr="008C539E">
        <w:rPr>
          <w:rStyle w:val="Strong"/>
          <w:b w:val="0"/>
        </w:rPr>
        <w:t>85.3% optimal path selection efficiency</w:t>
      </w:r>
      <w:r w:rsidRPr="008C539E">
        <w:t xml:space="preserve"> using the </w:t>
      </w:r>
      <w:r w:rsidRPr="008C539E">
        <w:rPr>
          <w:rStyle w:val="Emphasis"/>
        </w:rPr>
        <w:t>A algorithm</w:t>
      </w:r>
      <w:r w:rsidRPr="008C539E">
        <w:t xml:space="preserve">* for </w:t>
      </w:r>
      <w:r w:rsidRPr="008C539E">
        <w:rPr>
          <w:rStyle w:val="Strong"/>
          <w:b w:val="0"/>
        </w:rPr>
        <w:t>real-time route adjustments</w:t>
      </w:r>
      <w:r w:rsidRPr="008C539E">
        <w:t>.</w:t>
      </w:r>
    </w:p>
    <w:p w14:paraId="5C83CD39" w14:textId="77777777" w:rsidR="00B0234C" w:rsidRPr="00E2004B" w:rsidRDefault="00B0234C" w:rsidP="00577AE1">
      <w:pPr>
        <w:pStyle w:val="NormalWeb"/>
        <w:spacing w:before="0" w:beforeAutospacing="0" w:after="0" w:afterAutospacing="0"/>
        <w:jc w:val="both"/>
      </w:pPr>
      <w:r w:rsidRPr="00E2004B">
        <w:rPr>
          <w:rStyle w:val="Strong"/>
        </w:rPr>
        <w:t>Real-World Test Results</w:t>
      </w:r>
    </w:p>
    <w:p w14:paraId="4764E5CA" w14:textId="77777777" w:rsidR="00B0234C" w:rsidRPr="008C539E" w:rsidRDefault="00B0234C" w:rsidP="00577AE1">
      <w:pPr>
        <w:numPr>
          <w:ilvl w:val="0"/>
          <w:numId w:val="35"/>
        </w:numPr>
        <w:spacing w:after="100" w:afterAutospacing="1"/>
        <w:jc w:val="both"/>
      </w:pPr>
      <w:r w:rsidRPr="008C539E">
        <w:rPr>
          <w:rStyle w:val="Strong"/>
          <w:b w:val="0"/>
        </w:rPr>
        <w:t>89.5% success rate</w:t>
      </w:r>
      <w:r w:rsidRPr="008C539E">
        <w:t xml:space="preserve"> in navigating through rough terrains with </w:t>
      </w:r>
      <w:r w:rsidRPr="008C539E">
        <w:rPr>
          <w:rStyle w:val="Strong"/>
          <w:b w:val="0"/>
        </w:rPr>
        <w:t>dynamic obstacles</w:t>
      </w:r>
      <w:r w:rsidRPr="008C539E">
        <w:t>.</w:t>
      </w:r>
    </w:p>
    <w:p w14:paraId="04D0474F" w14:textId="77777777" w:rsidR="00B0234C" w:rsidRDefault="00B0234C" w:rsidP="008C539E">
      <w:pPr>
        <w:numPr>
          <w:ilvl w:val="0"/>
          <w:numId w:val="35"/>
        </w:numPr>
        <w:spacing w:before="100" w:beforeAutospacing="1" w:after="100" w:afterAutospacing="1"/>
        <w:jc w:val="both"/>
      </w:pPr>
      <w:r w:rsidRPr="008C539E">
        <w:rPr>
          <w:rStyle w:val="Strong"/>
          <w:b w:val="0"/>
        </w:rPr>
        <w:t>10.5% failure cases</w:t>
      </w:r>
      <w:r w:rsidRPr="008C539E">
        <w:t xml:space="preserve"> occurred due to </w:t>
      </w:r>
      <w:r w:rsidRPr="008C539E">
        <w:rPr>
          <w:rStyle w:val="Strong"/>
          <w:b w:val="0"/>
        </w:rPr>
        <w:t>signal loss or extreme environmental conditions</w:t>
      </w:r>
      <w:r w:rsidRPr="008C539E">
        <w:t>.</w:t>
      </w:r>
    </w:p>
    <w:p w14:paraId="18042702" w14:textId="360146BA" w:rsidR="00CA160E" w:rsidRPr="00E2004B" w:rsidRDefault="00CA160E" w:rsidP="00CA160E">
      <w:pPr>
        <w:pStyle w:val="NormalWeb"/>
        <w:spacing w:before="0" w:beforeAutospacing="0" w:after="0" w:afterAutospacing="0"/>
        <w:jc w:val="both"/>
        <w:rPr>
          <w:sz w:val="20"/>
        </w:rPr>
      </w:pPr>
      <w:r w:rsidRPr="00E2004B">
        <w:rPr>
          <w:rStyle w:val="Strong"/>
          <w:sz w:val="20"/>
        </w:rPr>
        <w:t>Table 3: Navigation and threat Avoidance Capability</w:t>
      </w:r>
    </w:p>
    <w:tbl>
      <w:tblPr>
        <w:tblStyle w:val="MediumGrid3"/>
        <w:tblW w:w="0" w:type="auto"/>
        <w:tblLook w:val="04A0" w:firstRow="1" w:lastRow="0" w:firstColumn="1" w:lastColumn="0" w:noHBand="0" w:noVBand="1"/>
      </w:tblPr>
      <w:tblGrid>
        <w:gridCol w:w="1776"/>
        <w:gridCol w:w="1208"/>
        <w:gridCol w:w="2049"/>
      </w:tblGrid>
      <w:tr w:rsidR="00B0234C" w:rsidRPr="00577AE1" w14:paraId="45889F53" w14:textId="77777777" w:rsidTr="00577A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54C5BC5" w14:textId="77777777" w:rsidR="00B0234C" w:rsidRPr="00577AE1" w:rsidRDefault="00B0234C" w:rsidP="00B0234C">
            <w:pPr>
              <w:jc w:val="center"/>
              <w:rPr>
                <w:b w:val="0"/>
                <w:bCs w:val="0"/>
                <w:sz w:val="20"/>
              </w:rPr>
            </w:pPr>
            <w:r w:rsidRPr="00577AE1">
              <w:rPr>
                <w:rStyle w:val="Strong"/>
                <w:b/>
                <w:sz w:val="20"/>
              </w:rPr>
              <w:t>Scenario</w:t>
            </w:r>
          </w:p>
        </w:tc>
        <w:tc>
          <w:tcPr>
            <w:tcW w:w="0" w:type="auto"/>
            <w:hideMark/>
          </w:tcPr>
          <w:p w14:paraId="1D6965A4" w14:textId="77777777" w:rsidR="00B0234C" w:rsidRPr="00577AE1" w:rsidRDefault="00B0234C" w:rsidP="00B0234C">
            <w:pPr>
              <w:jc w:val="center"/>
              <w:cnfStyle w:val="100000000000" w:firstRow="1" w:lastRow="0" w:firstColumn="0" w:lastColumn="0" w:oddVBand="0" w:evenVBand="0" w:oddHBand="0" w:evenHBand="0" w:firstRowFirstColumn="0" w:firstRowLastColumn="0" w:lastRowFirstColumn="0" w:lastRowLastColumn="0"/>
              <w:rPr>
                <w:b w:val="0"/>
                <w:bCs w:val="0"/>
                <w:sz w:val="20"/>
              </w:rPr>
            </w:pPr>
            <w:r w:rsidRPr="00577AE1">
              <w:rPr>
                <w:rStyle w:val="Strong"/>
                <w:b/>
                <w:sz w:val="20"/>
              </w:rPr>
              <w:t>Success Rate (%)</w:t>
            </w:r>
          </w:p>
        </w:tc>
        <w:tc>
          <w:tcPr>
            <w:tcW w:w="0" w:type="auto"/>
            <w:hideMark/>
          </w:tcPr>
          <w:p w14:paraId="6F6D0C95" w14:textId="77777777" w:rsidR="00B0234C" w:rsidRPr="00577AE1" w:rsidRDefault="00B0234C" w:rsidP="00B0234C">
            <w:pPr>
              <w:jc w:val="center"/>
              <w:cnfStyle w:val="100000000000" w:firstRow="1" w:lastRow="0" w:firstColumn="0" w:lastColumn="0" w:oddVBand="0" w:evenVBand="0" w:oddHBand="0" w:evenHBand="0" w:firstRowFirstColumn="0" w:firstRowLastColumn="0" w:lastRowFirstColumn="0" w:lastRowLastColumn="0"/>
              <w:rPr>
                <w:b w:val="0"/>
                <w:bCs w:val="0"/>
                <w:sz w:val="20"/>
              </w:rPr>
            </w:pPr>
            <w:r w:rsidRPr="00577AE1">
              <w:rPr>
                <w:rStyle w:val="Strong"/>
                <w:b/>
                <w:sz w:val="20"/>
              </w:rPr>
              <w:t>Failure Causes</w:t>
            </w:r>
          </w:p>
        </w:tc>
      </w:tr>
      <w:tr w:rsidR="00B0234C" w:rsidRPr="00577AE1" w14:paraId="305F7E55" w14:textId="77777777" w:rsidTr="00577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554FBE9" w14:textId="77777777" w:rsidR="00B0234C" w:rsidRPr="00577AE1" w:rsidRDefault="00B0234C" w:rsidP="00B0234C">
            <w:pPr>
              <w:rPr>
                <w:b w:val="0"/>
                <w:sz w:val="20"/>
              </w:rPr>
            </w:pPr>
            <w:r w:rsidRPr="00577AE1">
              <w:rPr>
                <w:rStyle w:val="Strong"/>
                <w:b/>
                <w:sz w:val="20"/>
              </w:rPr>
              <w:t>Simulated Urban Scenario</w:t>
            </w:r>
          </w:p>
        </w:tc>
        <w:tc>
          <w:tcPr>
            <w:tcW w:w="0" w:type="auto"/>
            <w:hideMark/>
          </w:tcPr>
          <w:p w14:paraId="4850DB6E" w14:textId="77777777" w:rsidR="00B0234C" w:rsidRPr="00577AE1" w:rsidRDefault="00B0234C" w:rsidP="00B0234C">
            <w:pPr>
              <w:cnfStyle w:val="000000100000" w:firstRow="0" w:lastRow="0" w:firstColumn="0" w:lastColumn="0" w:oddVBand="0" w:evenVBand="0" w:oddHBand="1" w:evenHBand="0" w:firstRowFirstColumn="0" w:firstRowLastColumn="0" w:lastRowFirstColumn="0" w:lastRowLastColumn="0"/>
              <w:rPr>
                <w:sz w:val="22"/>
              </w:rPr>
            </w:pPr>
            <w:r w:rsidRPr="00577AE1">
              <w:rPr>
                <w:sz w:val="22"/>
              </w:rPr>
              <w:t>90.2%</w:t>
            </w:r>
          </w:p>
        </w:tc>
        <w:tc>
          <w:tcPr>
            <w:tcW w:w="0" w:type="auto"/>
            <w:hideMark/>
          </w:tcPr>
          <w:p w14:paraId="60FEF73B" w14:textId="77777777" w:rsidR="00B0234C" w:rsidRPr="00577AE1" w:rsidRDefault="00B0234C" w:rsidP="00B0234C">
            <w:pPr>
              <w:cnfStyle w:val="000000100000" w:firstRow="0" w:lastRow="0" w:firstColumn="0" w:lastColumn="0" w:oddVBand="0" w:evenVBand="0" w:oddHBand="1" w:evenHBand="0" w:firstRowFirstColumn="0" w:firstRowLastColumn="0" w:lastRowFirstColumn="0" w:lastRowLastColumn="0"/>
              <w:rPr>
                <w:sz w:val="22"/>
              </w:rPr>
            </w:pPr>
            <w:r w:rsidRPr="00577AE1">
              <w:rPr>
                <w:sz w:val="22"/>
              </w:rPr>
              <w:t>Low light, occluded objects</w:t>
            </w:r>
          </w:p>
        </w:tc>
      </w:tr>
      <w:tr w:rsidR="00B0234C" w:rsidRPr="00577AE1" w14:paraId="7BF69DC5" w14:textId="77777777" w:rsidTr="00577AE1">
        <w:tc>
          <w:tcPr>
            <w:cnfStyle w:val="001000000000" w:firstRow="0" w:lastRow="0" w:firstColumn="1" w:lastColumn="0" w:oddVBand="0" w:evenVBand="0" w:oddHBand="0" w:evenHBand="0" w:firstRowFirstColumn="0" w:firstRowLastColumn="0" w:lastRowFirstColumn="0" w:lastRowLastColumn="0"/>
            <w:tcW w:w="0" w:type="auto"/>
            <w:hideMark/>
          </w:tcPr>
          <w:p w14:paraId="5A7E4BEF" w14:textId="77777777" w:rsidR="00B0234C" w:rsidRPr="00577AE1" w:rsidRDefault="00B0234C" w:rsidP="00B0234C">
            <w:pPr>
              <w:rPr>
                <w:b w:val="0"/>
                <w:sz w:val="20"/>
              </w:rPr>
            </w:pPr>
            <w:r w:rsidRPr="00577AE1">
              <w:rPr>
                <w:rStyle w:val="Strong"/>
                <w:b/>
                <w:sz w:val="20"/>
              </w:rPr>
              <w:t>Desert Terrain Navigation</w:t>
            </w:r>
          </w:p>
        </w:tc>
        <w:tc>
          <w:tcPr>
            <w:tcW w:w="0" w:type="auto"/>
            <w:hideMark/>
          </w:tcPr>
          <w:p w14:paraId="3A33ED7C" w14:textId="77777777" w:rsidR="00B0234C" w:rsidRPr="00577AE1" w:rsidRDefault="00B0234C" w:rsidP="00B0234C">
            <w:pPr>
              <w:cnfStyle w:val="000000000000" w:firstRow="0" w:lastRow="0" w:firstColumn="0" w:lastColumn="0" w:oddVBand="0" w:evenVBand="0" w:oddHBand="0" w:evenHBand="0" w:firstRowFirstColumn="0" w:firstRowLastColumn="0" w:lastRowFirstColumn="0" w:lastRowLastColumn="0"/>
              <w:rPr>
                <w:sz w:val="22"/>
              </w:rPr>
            </w:pPr>
            <w:r w:rsidRPr="00577AE1">
              <w:rPr>
                <w:sz w:val="22"/>
              </w:rPr>
              <w:t>87.1%</w:t>
            </w:r>
          </w:p>
        </w:tc>
        <w:tc>
          <w:tcPr>
            <w:tcW w:w="0" w:type="auto"/>
            <w:hideMark/>
          </w:tcPr>
          <w:p w14:paraId="752A89D5" w14:textId="77777777" w:rsidR="00B0234C" w:rsidRPr="00577AE1" w:rsidRDefault="00B0234C" w:rsidP="00B0234C">
            <w:pPr>
              <w:cnfStyle w:val="000000000000" w:firstRow="0" w:lastRow="0" w:firstColumn="0" w:lastColumn="0" w:oddVBand="0" w:evenVBand="0" w:oddHBand="0" w:evenHBand="0" w:firstRowFirstColumn="0" w:firstRowLastColumn="0" w:lastRowFirstColumn="0" w:lastRowLastColumn="0"/>
              <w:rPr>
                <w:sz w:val="22"/>
              </w:rPr>
            </w:pPr>
            <w:r w:rsidRPr="00577AE1">
              <w:rPr>
                <w:sz w:val="22"/>
              </w:rPr>
              <w:t>Sandstorms affecting sensors</w:t>
            </w:r>
          </w:p>
        </w:tc>
      </w:tr>
      <w:tr w:rsidR="00B0234C" w:rsidRPr="00577AE1" w14:paraId="5979AB9D" w14:textId="77777777" w:rsidTr="00577AE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F0F9643" w14:textId="77777777" w:rsidR="00B0234C" w:rsidRPr="00577AE1" w:rsidRDefault="00B0234C" w:rsidP="00B0234C">
            <w:pPr>
              <w:rPr>
                <w:b w:val="0"/>
                <w:sz w:val="20"/>
              </w:rPr>
            </w:pPr>
            <w:r w:rsidRPr="00577AE1">
              <w:rPr>
                <w:rStyle w:val="Strong"/>
                <w:b/>
                <w:sz w:val="20"/>
              </w:rPr>
              <w:t>Forest-Based Surveillance</w:t>
            </w:r>
          </w:p>
        </w:tc>
        <w:tc>
          <w:tcPr>
            <w:tcW w:w="0" w:type="auto"/>
            <w:hideMark/>
          </w:tcPr>
          <w:p w14:paraId="54046061" w14:textId="77777777" w:rsidR="00B0234C" w:rsidRPr="00577AE1" w:rsidRDefault="00B0234C" w:rsidP="00B0234C">
            <w:pPr>
              <w:cnfStyle w:val="000000100000" w:firstRow="0" w:lastRow="0" w:firstColumn="0" w:lastColumn="0" w:oddVBand="0" w:evenVBand="0" w:oddHBand="1" w:evenHBand="0" w:firstRowFirstColumn="0" w:firstRowLastColumn="0" w:lastRowFirstColumn="0" w:lastRowLastColumn="0"/>
              <w:rPr>
                <w:sz w:val="22"/>
              </w:rPr>
            </w:pPr>
            <w:r w:rsidRPr="00577AE1">
              <w:rPr>
                <w:sz w:val="22"/>
              </w:rPr>
              <w:t>88.4%</w:t>
            </w:r>
          </w:p>
        </w:tc>
        <w:tc>
          <w:tcPr>
            <w:tcW w:w="0" w:type="auto"/>
            <w:hideMark/>
          </w:tcPr>
          <w:p w14:paraId="46F2537D" w14:textId="77777777" w:rsidR="00B0234C" w:rsidRPr="00577AE1" w:rsidRDefault="00B0234C" w:rsidP="00B0234C">
            <w:pPr>
              <w:cnfStyle w:val="000000100000" w:firstRow="0" w:lastRow="0" w:firstColumn="0" w:lastColumn="0" w:oddVBand="0" w:evenVBand="0" w:oddHBand="1" w:evenHBand="0" w:firstRowFirstColumn="0" w:firstRowLastColumn="0" w:lastRowFirstColumn="0" w:lastRowLastColumn="0"/>
              <w:rPr>
                <w:sz w:val="22"/>
              </w:rPr>
            </w:pPr>
            <w:r w:rsidRPr="00577AE1">
              <w:rPr>
                <w:sz w:val="22"/>
              </w:rPr>
              <w:t>High foliage, GPS interference</w:t>
            </w:r>
          </w:p>
        </w:tc>
      </w:tr>
      <w:tr w:rsidR="00B0234C" w:rsidRPr="00577AE1" w14:paraId="0FF9FB09" w14:textId="77777777" w:rsidTr="00577AE1">
        <w:tc>
          <w:tcPr>
            <w:cnfStyle w:val="001000000000" w:firstRow="0" w:lastRow="0" w:firstColumn="1" w:lastColumn="0" w:oddVBand="0" w:evenVBand="0" w:oddHBand="0" w:evenHBand="0" w:firstRowFirstColumn="0" w:firstRowLastColumn="0" w:lastRowFirstColumn="0" w:lastRowLastColumn="0"/>
            <w:tcW w:w="0" w:type="auto"/>
            <w:hideMark/>
          </w:tcPr>
          <w:p w14:paraId="2BB991A2" w14:textId="77777777" w:rsidR="00B0234C" w:rsidRPr="00577AE1" w:rsidRDefault="00B0234C" w:rsidP="00B0234C">
            <w:pPr>
              <w:rPr>
                <w:b w:val="0"/>
                <w:sz w:val="20"/>
              </w:rPr>
            </w:pPr>
            <w:r w:rsidRPr="00577AE1">
              <w:rPr>
                <w:rStyle w:val="Strong"/>
                <w:b/>
                <w:sz w:val="20"/>
              </w:rPr>
              <w:t>Real-World Deployment</w:t>
            </w:r>
          </w:p>
        </w:tc>
        <w:tc>
          <w:tcPr>
            <w:tcW w:w="0" w:type="auto"/>
            <w:hideMark/>
          </w:tcPr>
          <w:p w14:paraId="0914C766" w14:textId="77777777" w:rsidR="00B0234C" w:rsidRPr="00577AE1" w:rsidRDefault="00B0234C" w:rsidP="00B0234C">
            <w:pPr>
              <w:cnfStyle w:val="000000000000" w:firstRow="0" w:lastRow="0" w:firstColumn="0" w:lastColumn="0" w:oddVBand="0" w:evenVBand="0" w:oddHBand="0" w:evenHBand="0" w:firstRowFirstColumn="0" w:firstRowLastColumn="0" w:lastRowFirstColumn="0" w:lastRowLastColumn="0"/>
              <w:rPr>
                <w:sz w:val="22"/>
              </w:rPr>
            </w:pPr>
            <w:r w:rsidRPr="00577AE1">
              <w:rPr>
                <w:sz w:val="22"/>
              </w:rPr>
              <w:t>89.5%</w:t>
            </w:r>
          </w:p>
        </w:tc>
        <w:tc>
          <w:tcPr>
            <w:tcW w:w="0" w:type="auto"/>
            <w:hideMark/>
          </w:tcPr>
          <w:p w14:paraId="7D325BD5" w14:textId="77777777" w:rsidR="00B0234C" w:rsidRPr="00577AE1" w:rsidRDefault="00B0234C" w:rsidP="00B0234C">
            <w:pPr>
              <w:cnfStyle w:val="000000000000" w:firstRow="0" w:lastRow="0" w:firstColumn="0" w:lastColumn="0" w:oddVBand="0" w:evenVBand="0" w:oddHBand="0" w:evenHBand="0" w:firstRowFirstColumn="0" w:firstRowLastColumn="0" w:lastRowFirstColumn="0" w:lastRowLastColumn="0"/>
              <w:rPr>
                <w:sz w:val="22"/>
              </w:rPr>
            </w:pPr>
            <w:r w:rsidRPr="00577AE1">
              <w:rPr>
                <w:sz w:val="22"/>
              </w:rPr>
              <w:t>Sensor signal loss, battery failure</w:t>
            </w:r>
          </w:p>
        </w:tc>
      </w:tr>
    </w:tbl>
    <w:p w14:paraId="257542DB" w14:textId="77777777" w:rsidR="00CA160E" w:rsidRPr="00E2004B" w:rsidRDefault="00CA160E" w:rsidP="00CA160E">
      <w:pPr>
        <w:pStyle w:val="Heading2"/>
        <w:numPr>
          <w:ilvl w:val="0"/>
          <w:numId w:val="0"/>
        </w:numPr>
        <w:rPr>
          <w:rStyle w:val="Strong"/>
          <w:b w:val="0"/>
          <w:bCs w:val="0"/>
          <w:sz w:val="12"/>
        </w:rPr>
      </w:pPr>
    </w:p>
    <w:p w14:paraId="0050E42E" w14:textId="77777777" w:rsidR="00E2004B" w:rsidRDefault="00E2004B" w:rsidP="00CA160E">
      <w:pPr>
        <w:spacing w:line="360" w:lineRule="auto"/>
        <w:jc w:val="both"/>
        <w:rPr>
          <w:b/>
          <w:i/>
          <w:color w:val="0070C0"/>
        </w:rPr>
      </w:pPr>
    </w:p>
    <w:p w14:paraId="60E8BB1D" w14:textId="3FF5E75B" w:rsidR="00CA160E" w:rsidRPr="00A84AB4" w:rsidRDefault="00CA160E" w:rsidP="00CA160E">
      <w:pPr>
        <w:spacing w:line="360" w:lineRule="auto"/>
        <w:jc w:val="both"/>
        <w:rPr>
          <w:rStyle w:val="Strong"/>
          <w:b w:val="0"/>
          <w:bCs w:val="0"/>
        </w:rPr>
      </w:pPr>
      <w:r>
        <w:rPr>
          <w:b/>
          <w:i/>
          <w:color w:val="0070C0"/>
        </w:rPr>
        <w:t>4.4</w:t>
      </w:r>
      <w:r w:rsidRPr="008229E4">
        <w:rPr>
          <w:b/>
          <w:i/>
          <w:color w:val="0070C0"/>
        </w:rPr>
        <w:t xml:space="preserve"> </w:t>
      </w:r>
      <w:r>
        <w:rPr>
          <w:b/>
          <w:i/>
          <w:color w:val="0070C0"/>
        </w:rPr>
        <w:t>Adaptive Threat Response Efficiency</w:t>
      </w:r>
    </w:p>
    <w:p w14:paraId="78B2D39D" w14:textId="77777777" w:rsidR="00B0234C" w:rsidRPr="00CA160E" w:rsidRDefault="00B0234C" w:rsidP="00CA160E">
      <w:pPr>
        <w:pStyle w:val="NormalWeb"/>
        <w:spacing w:before="0" w:beforeAutospacing="0" w:after="0" w:afterAutospacing="0"/>
        <w:jc w:val="both"/>
      </w:pPr>
      <w:r w:rsidRPr="00CA160E">
        <w:t xml:space="preserve">The </w:t>
      </w:r>
      <w:r w:rsidRPr="00CA160E">
        <w:rPr>
          <w:rStyle w:val="Strong"/>
          <w:b w:val="0"/>
        </w:rPr>
        <w:t>deep reinforcement learning (DQN + PPO) models</w:t>
      </w:r>
      <w:r w:rsidRPr="00CA160E">
        <w:t xml:space="preserve"> were tested to assess the UV's ability to </w:t>
      </w:r>
      <w:r w:rsidRPr="00CA160E">
        <w:rPr>
          <w:rStyle w:val="Strong"/>
          <w:b w:val="0"/>
        </w:rPr>
        <w:t>react to new threats dynamically</w:t>
      </w:r>
      <w:r w:rsidRPr="00CA160E">
        <w:t>.</w:t>
      </w:r>
    </w:p>
    <w:p w14:paraId="7F6D31C1" w14:textId="77777777" w:rsidR="00B0234C" w:rsidRPr="00CA160E" w:rsidRDefault="00B0234C" w:rsidP="00CA160E">
      <w:pPr>
        <w:numPr>
          <w:ilvl w:val="0"/>
          <w:numId w:val="36"/>
        </w:numPr>
        <w:jc w:val="both"/>
      </w:pPr>
      <w:r w:rsidRPr="00CA160E">
        <w:rPr>
          <w:rStyle w:val="Strong"/>
          <w:b w:val="0"/>
        </w:rPr>
        <w:t>DRL model achieved 93.2% adaptive decision-making accuracy.</w:t>
      </w:r>
    </w:p>
    <w:p w14:paraId="1B1AC5C2" w14:textId="77777777" w:rsidR="00B0234C" w:rsidRPr="00CA160E" w:rsidRDefault="00B0234C" w:rsidP="00CA160E">
      <w:pPr>
        <w:numPr>
          <w:ilvl w:val="0"/>
          <w:numId w:val="36"/>
        </w:numPr>
        <w:jc w:val="both"/>
      </w:pPr>
      <w:r w:rsidRPr="00CA160E">
        <w:rPr>
          <w:rStyle w:val="Strong"/>
          <w:b w:val="0"/>
        </w:rPr>
        <w:t>Faster response times (180ms) compared to rule-based systems (~300ms).</w:t>
      </w:r>
    </w:p>
    <w:p w14:paraId="6D2154B4" w14:textId="77777777" w:rsidR="00B0234C" w:rsidRPr="00E2004B" w:rsidRDefault="00B0234C" w:rsidP="00CA160E">
      <w:pPr>
        <w:numPr>
          <w:ilvl w:val="0"/>
          <w:numId w:val="36"/>
        </w:numPr>
        <w:jc w:val="both"/>
        <w:rPr>
          <w:rStyle w:val="Strong"/>
          <w:b w:val="0"/>
          <w:bCs w:val="0"/>
        </w:rPr>
      </w:pPr>
      <w:r w:rsidRPr="00CA160E">
        <w:rPr>
          <w:rStyle w:val="Strong"/>
          <w:b w:val="0"/>
        </w:rPr>
        <w:t>Reduced unnecessary engagements by 34.6% using adaptive policy optimization.</w:t>
      </w:r>
    </w:p>
    <w:p w14:paraId="3A4E7148" w14:textId="77777777" w:rsidR="00E2004B" w:rsidRDefault="00E2004B" w:rsidP="00E2004B">
      <w:pPr>
        <w:jc w:val="both"/>
        <w:rPr>
          <w:rStyle w:val="Strong"/>
          <w:b w:val="0"/>
        </w:rPr>
      </w:pPr>
    </w:p>
    <w:p w14:paraId="6E5CB650" w14:textId="77777777" w:rsidR="00E2004B" w:rsidRDefault="00E2004B" w:rsidP="00E2004B">
      <w:pPr>
        <w:jc w:val="both"/>
        <w:rPr>
          <w:rStyle w:val="Strong"/>
          <w:b w:val="0"/>
        </w:rPr>
      </w:pPr>
    </w:p>
    <w:p w14:paraId="75CB1D82" w14:textId="77777777" w:rsidR="00E2004B" w:rsidRDefault="00E2004B" w:rsidP="00E2004B">
      <w:pPr>
        <w:jc w:val="both"/>
        <w:rPr>
          <w:rStyle w:val="Strong"/>
          <w:b w:val="0"/>
        </w:rPr>
      </w:pPr>
    </w:p>
    <w:p w14:paraId="0C380D93" w14:textId="77777777" w:rsidR="00E2004B" w:rsidRPr="00CA160E" w:rsidRDefault="00E2004B" w:rsidP="00E2004B">
      <w:pPr>
        <w:jc w:val="both"/>
      </w:pPr>
    </w:p>
    <w:p w14:paraId="32BB6432" w14:textId="49B8C4AB" w:rsidR="00B0234C" w:rsidRPr="00E2004B" w:rsidRDefault="00C61A84" w:rsidP="00C61A84">
      <w:pPr>
        <w:pStyle w:val="NormalWeb"/>
        <w:spacing w:after="0" w:afterAutospacing="0"/>
        <w:rPr>
          <w:sz w:val="20"/>
        </w:rPr>
      </w:pPr>
      <w:r w:rsidRPr="00E2004B">
        <w:rPr>
          <w:rStyle w:val="Strong"/>
          <w:sz w:val="20"/>
        </w:rPr>
        <w:lastRenderedPageBreak/>
        <w:t xml:space="preserve">Table 4: </w:t>
      </w:r>
      <w:r w:rsidR="00B0234C" w:rsidRPr="00E2004B">
        <w:rPr>
          <w:rStyle w:val="Strong"/>
          <w:sz w:val="20"/>
        </w:rPr>
        <w:t>Threat Engagement Comparison</w:t>
      </w:r>
    </w:p>
    <w:tbl>
      <w:tblPr>
        <w:tblStyle w:val="MediumGrid3"/>
        <w:tblW w:w="0" w:type="auto"/>
        <w:tblLook w:val="04A0" w:firstRow="1" w:lastRow="0" w:firstColumn="1" w:lastColumn="0" w:noHBand="0" w:noVBand="1"/>
      </w:tblPr>
      <w:tblGrid>
        <w:gridCol w:w="2088"/>
        <w:gridCol w:w="1710"/>
        <w:gridCol w:w="1235"/>
      </w:tblGrid>
      <w:tr w:rsidR="00B0234C" w14:paraId="72F0CDB3" w14:textId="77777777" w:rsidTr="00C61A8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hideMark/>
          </w:tcPr>
          <w:p w14:paraId="59FF8DBB" w14:textId="77777777" w:rsidR="00B0234C" w:rsidRPr="00C61A84" w:rsidRDefault="00B0234C" w:rsidP="00B0234C">
            <w:pPr>
              <w:jc w:val="center"/>
              <w:rPr>
                <w:b w:val="0"/>
                <w:bCs w:val="0"/>
                <w:sz w:val="20"/>
              </w:rPr>
            </w:pPr>
            <w:r w:rsidRPr="00C61A84">
              <w:rPr>
                <w:rStyle w:val="Strong"/>
                <w:b/>
                <w:sz w:val="20"/>
              </w:rPr>
              <w:t>Method</w:t>
            </w:r>
          </w:p>
        </w:tc>
        <w:tc>
          <w:tcPr>
            <w:tcW w:w="1710" w:type="dxa"/>
            <w:hideMark/>
          </w:tcPr>
          <w:p w14:paraId="3BED2849" w14:textId="77777777" w:rsidR="00B0234C" w:rsidRPr="00C61A84" w:rsidRDefault="00B0234C" w:rsidP="00B0234C">
            <w:pPr>
              <w:jc w:val="center"/>
              <w:cnfStyle w:val="100000000000" w:firstRow="1" w:lastRow="0" w:firstColumn="0" w:lastColumn="0" w:oddVBand="0" w:evenVBand="0" w:oddHBand="0" w:evenHBand="0" w:firstRowFirstColumn="0" w:firstRowLastColumn="0" w:lastRowFirstColumn="0" w:lastRowLastColumn="0"/>
              <w:rPr>
                <w:b w:val="0"/>
                <w:bCs w:val="0"/>
                <w:sz w:val="20"/>
              </w:rPr>
            </w:pPr>
            <w:r w:rsidRPr="00C61A84">
              <w:rPr>
                <w:rStyle w:val="Strong"/>
                <w:b/>
                <w:sz w:val="20"/>
              </w:rPr>
              <w:t>Adaptive Response Rate (%)</w:t>
            </w:r>
          </w:p>
        </w:tc>
        <w:tc>
          <w:tcPr>
            <w:tcW w:w="1235" w:type="dxa"/>
            <w:hideMark/>
          </w:tcPr>
          <w:p w14:paraId="142F3AD6" w14:textId="77777777" w:rsidR="00B0234C" w:rsidRPr="00C61A84" w:rsidRDefault="00B0234C" w:rsidP="00B0234C">
            <w:pPr>
              <w:jc w:val="center"/>
              <w:cnfStyle w:val="100000000000" w:firstRow="1" w:lastRow="0" w:firstColumn="0" w:lastColumn="0" w:oddVBand="0" w:evenVBand="0" w:oddHBand="0" w:evenHBand="0" w:firstRowFirstColumn="0" w:firstRowLastColumn="0" w:lastRowFirstColumn="0" w:lastRowLastColumn="0"/>
              <w:rPr>
                <w:b w:val="0"/>
                <w:bCs w:val="0"/>
                <w:sz w:val="20"/>
              </w:rPr>
            </w:pPr>
            <w:r w:rsidRPr="00C61A84">
              <w:rPr>
                <w:rStyle w:val="Strong"/>
                <w:b/>
                <w:sz w:val="20"/>
              </w:rPr>
              <w:t>Reaction Time (</w:t>
            </w:r>
            <w:proofErr w:type="spellStart"/>
            <w:r w:rsidRPr="00C61A84">
              <w:rPr>
                <w:rStyle w:val="Strong"/>
                <w:b/>
                <w:sz w:val="20"/>
              </w:rPr>
              <w:t>ms</w:t>
            </w:r>
            <w:proofErr w:type="spellEnd"/>
            <w:r w:rsidRPr="00C61A84">
              <w:rPr>
                <w:rStyle w:val="Strong"/>
                <w:b/>
                <w:sz w:val="20"/>
              </w:rPr>
              <w:t>)</w:t>
            </w:r>
          </w:p>
        </w:tc>
      </w:tr>
      <w:tr w:rsidR="00B0234C" w14:paraId="45071D72" w14:textId="77777777" w:rsidTr="00C61A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hideMark/>
          </w:tcPr>
          <w:p w14:paraId="1B104171" w14:textId="77777777" w:rsidR="00B0234C" w:rsidRPr="00C61A84" w:rsidRDefault="00B0234C" w:rsidP="00C61A84">
            <w:pPr>
              <w:spacing w:line="276" w:lineRule="auto"/>
              <w:rPr>
                <w:b w:val="0"/>
                <w:sz w:val="20"/>
              </w:rPr>
            </w:pPr>
            <w:r w:rsidRPr="00C61A84">
              <w:rPr>
                <w:rStyle w:val="Strong"/>
                <w:b/>
                <w:sz w:val="20"/>
              </w:rPr>
              <w:t>Proposed DRL-Based UV</w:t>
            </w:r>
          </w:p>
        </w:tc>
        <w:tc>
          <w:tcPr>
            <w:tcW w:w="1710" w:type="dxa"/>
            <w:hideMark/>
          </w:tcPr>
          <w:p w14:paraId="59AB57CD" w14:textId="77777777" w:rsidR="00B0234C" w:rsidRPr="00C61A84" w:rsidRDefault="00B0234C" w:rsidP="00C61A84">
            <w:pPr>
              <w:spacing w:line="276" w:lineRule="auto"/>
              <w:cnfStyle w:val="000000100000" w:firstRow="0" w:lastRow="0" w:firstColumn="0" w:lastColumn="0" w:oddVBand="0" w:evenVBand="0" w:oddHBand="1" w:evenHBand="0" w:firstRowFirstColumn="0" w:firstRowLastColumn="0" w:lastRowFirstColumn="0" w:lastRowLastColumn="0"/>
              <w:rPr>
                <w:sz w:val="22"/>
              </w:rPr>
            </w:pPr>
            <w:r w:rsidRPr="00C61A84">
              <w:rPr>
                <w:rStyle w:val="Strong"/>
                <w:sz w:val="22"/>
              </w:rPr>
              <w:t>93.2%</w:t>
            </w:r>
          </w:p>
        </w:tc>
        <w:tc>
          <w:tcPr>
            <w:tcW w:w="1235" w:type="dxa"/>
            <w:hideMark/>
          </w:tcPr>
          <w:p w14:paraId="1D5445D1" w14:textId="77777777" w:rsidR="00B0234C" w:rsidRPr="00C61A84" w:rsidRDefault="00B0234C" w:rsidP="00C61A84">
            <w:pPr>
              <w:spacing w:line="276" w:lineRule="auto"/>
              <w:cnfStyle w:val="000000100000" w:firstRow="0" w:lastRow="0" w:firstColumn="0" w:lastColumn="0" w:oddVBand="0" w:evenVBand="0" w:oddHBand="1" w:evenHBand="0" w:firstRowFirstColumn="0" w:firstRowLastColumn="0" w:lastRowFirstColumn="0" w:lastRowLastColumn="0"/>
              <w:rPr>
                <w:sz w:val="22"/>
              </w:rPr>
            </w:pPr>
            <w:r w:rsidRPr="00C61A84">
              <w:rPr>
                <w:rStyle w:val="Strong"/>
                <w:sz w:val="22"/>
              </w:rPr>
              <w:t>180ms</w:t>
            </w:r>
          </w:p>
        </w:tc>
      </w:tr>
      <w:tr w:rsidR="00B0234C" w14:paraId="6C901E79" w14:textId="77777777" w:rsidTr="00C61A84">
        <w:tc>
          <w:tcPr>
            <w:cnfStyle w:val="001000000000" w:firstRow="0" w:lastRow="0" w:firstColumn="1" w:lastColumn="0" w:oddVBand="0" w:evenVBand="0" w:oddHBand="0" w:evenHBand="0" w:firstRowFirstColumn="0" w:firstRowLastColumn="0" w:lastRowFirstColumn="0" w:lastRowLastColumn="0"/>
            <w:tcW w:w="2088" w:type="dxa"/>
            <w:hideMark/>
          </w:tcPr>
          <w:p w14:paraId="3D0172EF" w14:textId="77777777" w:rsidR="00B0234C" w:rsidRPr="00C61A84" w:rsidRDefault="00B0234C" w:rsidP="00C61A84">
            <w:pPr>
              <w:spacing w:line="276" w:lineRule="auto"/>
              <w:rPr>
                <w:sz w:val="20"/>
              </w:rPr>
            </w:pPr>
            <w:r w:rsidRPr="00C61A84">
              <w:rPr>
                <w:sz w:val="20"/>
              </w:rPr>
              <w:t>Rule-Based Systems</w:t>
            </w:r>
          </w:p>
        </w:tc>
        <w:tc>
          <w:tcPr>
            <w:tcW w:w="1710" w:type="dxa"/>
            <w:hideMark/>
          </w:tcPr>
          <w:p w14:paraId="7BA31077" w14:textId="77777777" w:rsidR="00B0234C" w:rsidRPr="00C61A84" w:rsidRDefault="00B0234C" w:rsidP="00C61A84">
            <w:pPr>
              <w:spacing w:line="276" w:lineRule="auto"/>
              <w:cnfStyle w:val="000000000000" w:firstRow="0" w:lastRow="0" w:firstColumn="0" w:lastColumn="0" w:oddVBand="0" w:evenVBand="0" w:oddHBand="0" w:evenHBand="0" w:firstRowFirstColumn="0" w:firstRowLastColumn="0" w:lastRowFirstColumn="0" w:lastRowLastColumn="0"/>
              <w:rPr>
                <w:sz w:val="22"/>
              </w:rPr>
            </w:pPr>
            <w:r w:rsidRPr="00C61A84">
              <w:rPr>
                <w:sz w:val="22"/>
              </w:rPr>
              <w:t>78.5%</w:t>
            </w:r>
          </w:p>
        </w:tc>
        <w:tc>
          <w:tcPr>
            <w:tcW w:w="1235" w:type="dxa"/>
            <w:hideMark/>
          </w:tcPr>
          <w:p w14:paraId="39BB96AC" w14:textId="77777777" w:rsidR="00B0234C" w:rsidRPr="00C61A84" w:rsidRDefault="00B0234C" w:rsidP="00C61A84">
            <w:pPr>
              <w:spacing w:line="276" w:lineRule="auto"/>
              <w:cnfStyle w:val="000000000000" w:firstRow="0" w:lastRow="0" w:firstColumn="0" w:lastColumn="0" w:oddVBand="0" w:evenVBand="0" w:oddHBand="0" w:evenHBand="0" w:firstRowFirstColumn="0" w:firstRowLastColumn="0" w:lastRowFirstColumn="0" w:lastRowLastColumn="0"/>
              <w:rPr>
                <w:sz w:val="22"/>
              </w:rPr>
            </w:pPr>
            <w:r w:rsidRPr="00C61A84">
              <w:rPr>
                <w:sz w:val="22"/>
              </w:rPr>
              <w:t>300ms</w:t>
            </w:r>
          </w:p>
        </w:tc>
      </w:tr>
      <w:tr w:rsidR="00B0234C" w14:paraId="07550412" w14:textId="77777777" w:rsidTr="00C61A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88" w:type="dxa"/>
            <w:hideMark/>
          </w:tcPr>
          <w:p w14:paraId="6FEDE790" w14:textId="77777777" w:rsidR="00B0234C" w:rsidRPr="00C61A84" w:rsidRDefault="00B0234C" w:rsidP="00C61A84">
            <w:pPr>
              <w:spacing w:line="276" w:lineRule="auto"/>
              <w:rPr>
                <w:sz w:val="20"/>
              </w:rPr>
            </w:pPr>
            <w:r w:rsidRPr="00C61A84">
              <w:rPr>
                <w:sz w:val="20"/>
              </w:rPr>
              <w:t>Manual Surveillance</w:t>
            </w:r>
          </w:p>
        </w:tc>
        <w:tc>
          <w:tcPr>
            <w:tcW w:w="1710" w:type="dxa"/>
            <w:hideMark/>
          </w:tcPr>
          <w:p w14:paraId="14D976D3" w14:textId="77777777" w:rsidR="00B0234C" w:rsidRPr="00C61A84" w:rsidRDefault="00B0234C" w:rsidP="00C61A84">
            <w:pPr>
              <w:spacing w:line="276" w:lineRule="auto"/>
              <w:cnfStyle w:val="000000100000" w:firstRow="0" w:lastRow="0" w:firstColumn="0" w:lastColumn="0" w:oddVBand="0" w:evenVBand="0" w:oddHBand="1" w:evenHBand="0" w:firstRowFirstColumn="0" w:firstRowLastColumn="0" w:lastRowFirstColumn="0" w:lastRowLastColumn="0"/>
              <w:rPr>
                <w:sz w:val="22"/>
              </w:rPr>
            </w:pPr>
            <w:r w:rsidRPr="00C61A84">
              <w:rPr>
                <w:sz w:val="22"/>
              </w:rPr>
              <w:t>65.3%</w:t>
            </w:r>
          </w:p>
        </w:tc>
        <w:tc>
          <w:tcPr>
            <w:tcW w:w="1235" w:type="dxa"/>
            <w:hideMark/>
          </w:tcPr>
          <w:p w14:paraId="75B04BB3" w14:textId="77777777" w:rsidR="00B0234C" w:rsidRPr="00C61A84" w:rsidRDefault="00B0234C" w:rsidP="00C61A84">
            <w:pPr>
              <w:spacing w:line="276" w:lineRule="auto"/>
              <w:cnfStyle w:val="000000100000" w:firstRow="0" w:lastRow="0" w:firstColumn="0" w:lastColumn="0" w:oddVBand="0" w:evenVBand="0" w:oddHBand="1" w:evenHBand="0" w:firstRowFirstColumn="0" w:firstRowLastColumn="0" w:lastRowFirstColumn="0" w:lastRowLastColumn="0"/>
              <w:rPr>
                <w:sz w:val="22"/>
              </w:rPr>
            </w:pPr>
            <w:r w:rsidRPr="00C61A84">
              <w:rPr>
                <w:rStyle w:val="Strong"/>
                <w:sz w:val="22"/>
              </w:rPr>
              <w:t>Varies</w:t>
            </w:r>
          </w:p>
        </w:tc>
      </w:tr>
    </w:tbl>
    <w:p w14:paraId="68F39F0C" w14:textId="77777777" w:rsidR="002A3D0C" w:rsidRPr="002A3D0C" w:rsidRDefault="002A3D0C" w:rsidP="002A3D0C">
      <w:pPr>
        <w:pStyle w:val="NormalWeb"/>
        <w:spacing w:before="0" w:beforeAutospacing="0" w:after="0" w:afterAutospacing="0"/>
        <w:jc w:val="both"/>
        <w:rPr>
          <w:b/>
          <w:sz w:val="14"/>
        </w:rPr>
      </w:pPr>
    </w:p>
    <w:p w14:paraId="6389EB8C" w14:textId="77777777" w:rsidR="00B0234C" w:rsidRDefault="00B0234C" w:rsidP="002A3D0C">
      <w:pPr>
        <w:pStyle w:val="NormalWeb"/>
        <w:spacing w:before="0" w:beforeAutospacing="0" w:after="0" w:afterAutospacing="0"/>
        <w:jc w:val="both"/>
      </w:pPr>
      <w:r w:rsidRPr="002A3D0C">
        <w:t>These results indicate that</w:t>
      </w:r>
      <w:r w:rsidRPr="002A3D0C">
        <w:rPr>
          <w:b/>
        </w:rPr>
        <w:t xml:space="preserve"> </w:t>
      </w:r>
      <w:r w:rsidRPr="002A3D0C">
        <w:rPr>
          <w:rStyle w:val="Strong"/>
          <w:b w:val="0"/>
        </w:rPr>
        <w:t>the DRL-powered UV was significantly faster and more efficient at adapting to new threats</w:t>
      </w:r>
      <w:r w:rsidRPr="002A3D0C">
        <w:rPr>
          <w:b/>
        </w:rPr>
        <w:t xml:space="preserve"> </w:t>
      </w:r>
      <w:r w:rsidRPr="002A3D0C">
        <w:t>compared to traditional methods.</w:t>
      </w:r>
    </w:p>
    <w:p w14:paraId="6529866B" w14:textId="77777777" w:rsidR="002A3D0C" w:rsidRDefault="002A3D0C" w:rsidP="002A3D0C">
      <w:pPr>
        <w:pStyle w:val="NormalWeb"/>
        <w:spacing w:before="0" w:beforeAutospacing="0" w:after="0" w:afterAutospacing="0"/>
        <w:jc w:val="both"/>
        <w:rPr>
          <w:b/>
        </w:rPr>
      </w:pPr>
    </w:p>
    <w:p w14:paraId="497750AD" w14:textId="1F16B4FC" w:rsidR="002A3D0C" w:rsidRPr="00A84AB4" w:rsidRDefault="002A3D0C" w:rsidP="002A3D0C">
      <w:pPr>
        <w:spacing w:line="360" w:lineRule="auto"/>
        <w:jc w:val="both"/>
        <w:rPr>
          <w:rStyle w:val="Strong"/>
          <w:b w:val="0"/>
          <w:bCs w:val="0"/>
        </w:rPr>
      </w:pPr>
      <w:r>
        <w:rPr>
          <w:b/>
          <w:i/>
          <w:color w:val="0070C0"/>
        </w:rPr>
        <w:t>4.5 Real World Deployment case study</w:t>
      </w:r>
    </w:p>
    <w:p w14:paraId="5F3EED20" w14:textId="77777777" w:rsidR="00B0234C" w:rsidRPr="002A3D0C" w:rsidRDefault="00B0234C" w:rsidP="002A3D0C">
      <w:pPr>
        <w:pStyle w:val="NormalWeb"/>
        <w:spacing w:before="0" w:beforeAutospacing="0" w:after="0" w:afterAutospacing="0"/>
        <w:jc w:val="both"/>
      </w:pPr>
      <w:r w:rsidRPr="002A3D0C">
        <w:t>A</w:t>
      </w:r>
      <w:r w:rsidRPr="002A3D0C">
        <w:rPr>
          <w:b/>
        </w:rPr>
        <w:t xml:space="preserve"> </w:t>
      </w:r>
      <w:r w:rsidRPr="002A3D0C">
        <w:rPr>
          <w:rStyle w:val="Strong"/>
          <w:b w:val="0"/>
        </w:rPr>
        <w:t>field test</w:t>
      </w:r>
      <w:r w:rsidRPr="002A3D0C">
        <w:rPr>
          <w:b/>
        </w:rPr>
        <w:t xml:space="preserve"> </w:t>
      </w:r>
      <w:r w:rsidRPr="002A3D0C">
        <w:t>was conducted in a</w:t>
      </w:r>
      <w:r w:rsidRPr="002A3D0C">
        <w:rPr>
          <w:b/>
        </w:rPr>
        <w:t xml:space="preserve"> </w:t>
      </w:r>
      <w:r w:rsidRPr="002A3D0C">
        <w:rPr>
          <w:rStyle w:val="Strong"/>
          <w:b w:val="0"/>
        </w:rPr>
        <w:t>controlled military training zone</w:t>
      </w:r>
      <w:r w:rsidRPr="002A3D0C">
        <w:rPr>
          <w:b/>
        </w:rPr>
        <w:t xml:space="preserve"> </w:t>
      </w:r>
      <w:r w:rsidRPr="002A3D0C">
        <w:t>simulating insurgent activity. The UV successfully:</w:t>
      </w:r>
    </w:p>
    <w:p w14:paraId="2A841B1A" w14:textId="77777777" w:rsidR="002A3D0C" w:rsidRDefault="00B0234C" w:rsidP="002A3D0C">
      <w:pPr>
        <w:pStyle w:val="NormalWeb"/>
        <w:numPr>
          <w:ilvl w:val="0"/>
          <w:numId w:val="38"/>
        </w:numPr>
        <w:spacing w:before="0" w:beforeAutospacing="0" w:after="0" w:afterAutospacing="0"/>
        <w:jc w:val="both"/>
        <w:rPr>
          <w:b/>
        </w:rPr>
      </w:pPr>
      <w:r w:rsidRPr="002A3D0C">
        <w:rPr>
          <w:b/>
        </w:rPr>
        <w:t xml:space="preserve"> </w:t>
      </w:r>
      <w:r w:rsidRPr="002A3D0C">
        <w:rPr>
          <w:rStyle w:val="Strong"/>
          <w:b w:val="0"/>
        </w:rPr>
        <w:t>Identified 23 out of 25 insurgent threats in real-time.</w:t>
      </w:r>
    </w:p>
    <w:p w14:paraId="651A00DF" w14:textId="77777777" w:rsidR="002A3D0C" w:rsidRPr="002A3D0C" w:rsidRDefault="00B0234C" w:rsidP="002A3D0C">
      <w:pPr>
        <w:pStyle w:val="NormalWeb"/>
        <w:numPr>
          <w:ilvl w:val="0"/>
          <w:numId w:val="38"/>
        </w:numPr>
        <w:spacing w:before="0" w:beforeAutospacing="0" w:after="0" w:afterAutospacing="0"/>
        <w:jc w:val="both"/>
        <w:rPr>
          <w:rStyle w:val="Strong"/>
          <w:bCs w:val="0"/>
        </w:rPr>
      </w:pPr>
      <w:r w:rsidRPr="002A3D0C">
        <w:rPr>
          <w:rStyle w:val="Strong"/>
          <w:b w:val="0"/>
        </w:rPr>
        <w:t>Executed 19 successful evasive maneuvers out of 20 attempted.</w:t>
      </w:r>
    </w:p>
    <w:p w14:paraId="0C1BC450" w14:textId="31A05BC8" w:rsidR="00B0234C" w:rsidRPr="002A3D0C" w:rsidRDefault="00B0234C" w:rsidP="002A3D0C">
      <w:pPr>
        <w:pStyle w:val="NormalWeb"/>
        <w:numPr>
          <w:ilvl w:val="0"/>
          <w:numId w:val="38"/>
        </w:numPr>
        <w:spacing w:before="0" w:beforeAutospacing="0" w:after="0" w:afterAutospacing="0"/>
        <w:jc w:val="both"/>
        <w:rPr>
          <w:b/>
        </w:rPr>
      </w:pPr>
      <w:r w:rsidRPr="002A3D0C">
        <w:rPr>
          <w:b/>
        </w:rPr>
        <w:t xml:space="preserve"> </w:t>
      </w:r>
      <w:r w:rsidRPr="002A3D0C">
        <w:rPr>
          <w:rStyle w:val="Strong"/>
          <w:b w:val="0"/>
        </w:rPr>
        <w:t>Maintained communication and GPS localization in 95% of test cases.</w:t>
      </w:r>
    </w:p>
    <w:p w14:paraId="6FEDC94A" w14:textId="77777777" w:rsidR="002A3D0C" w:rsidRDefault="002A3D0C" w:rsidP="002A3D0C">
      <w:pPr>
        <w:pStyle w:val="ListParagraph"/>
      </w:pPr>
    </w:p>
    <w:p w14:paraId="5BC6E100" w14:textId="25EE625E" w:rsidR="002A3D0C" w:rsidRPr="00A84AB4" w:rsidRDefault="002A3D0C" w:rsidP="002A3D0C">
      <w:pPr>
        <w:spacing w:line="360" w:lineRule="auto"/>
        <w:jc w:val="both"/>
        <w:rPr>
          <w:rStyle w:val="Strong"/>
          <w:b w:val="0"/>
          <w:bCs w:val="0"/>
        </w:rPr>
      </w:pPr>
      <w:r>
        <w:rPr>
          <w:b/>
          <w:i/>
          <w:color w:val="0070C0"/>
        </w:rPr>
        <w:t>4.6 Discussion</w:t>
      </w:r>
    </w:p>
    <w:p w14:paraId="50DA5BBD" w14:textId="77777777" w:rsidR="00B0234C" w:rsidRPr="002A3D0C" w:rsidRDefault="00B0234C" w:rsidP="002A3D0C">
      <w:pPr>
        <w:pStyle w:val="NormalWeb"/>
        <w:spacing w:before="0" w:beforeAutospacing="0" w:after="0" w:afterAutospacing="0"/>
        <w:jc w:val="both"/>
        <w:rPr>
          <w:b/>
        </w:rPr>
      </w:pPr>
      <w:r w:rsidRPr="002A3D0C">
        <w:t>The results demonstrate that</w:t>
      </w:r>
      <w:r w:rsidRPr="002A3D0C">
        <w:rPr>
          <w:b/>
        </w:rPr>
        <w:t xml:space="preserve"> </w:t>
      </w:r>
      <w:r w:rsidRPr="002A3D0C">
        <w:t>the</w:t>
      </w:r>
      <w:r w:rsidRPr="002A3D0C">
        <w:rPr>
          <w:b/>
        </w:rPr>
        <w:t xml:space="preserve"> </w:t>
      </w:r>
      <w:r w:rsidRPr="002A3D0C">
        <w:rPr>
          <w:rStyle w:val="Strong"/>
          <w:b w:val="0"/>
        </w:rPr>
        <w:t>unmanned vehicle intelligence system</w:t>
      </w:r>
      <w:r w:rsidRPr="002A3D0C">
        <w:rPr>
          <w:b/>
        </w:rPr>
        <w:t xml:space="preserve"> </w:t>
      </w:r>
      <w:r w:rsidRPr="002A3D0C">
        <w:t>using</w:t>
      </w:r>
      <w:r w:rsidRPr="002A3D0C">
        <w:rPr>
          <w:b/>
        </w:rPr>
        <w:t xml:space="preserve"> </w:t>
      </w:r>
      <w:r w:rsidRPr="002A3D0C">
        <w:rPr>
          <w:rStyle w:val="Strong"/>
          <w:b w:val="0"/>
        </w:rPr>
        <w:t>deep reinforcement learning (DQN + PPO) and sensor fusion (LIDAR, CO₂ tracking, and thermal imaging)</w:t>
      </w:r>
      <w:r w:rsidRPr="002A3D0C">
        <w:rPr>
          <w:b/>
        </w:rPr>
        <w:t xml:space="preserve"> </w:t>
      </w:r>
      <w:r w:rsidRPr="002A3D0C">
        <w:t>significantly improves</w:t>
      </w:r>
      <w:r w:rsidRPr="002A3D0C">
        <w:rPr>
          <w:b/>
        </w:rPr>
        <w:t xml:space="preserve"> </w:t>
      </w:r>
      <w:r w:rsidRPr="002A3D0C">
        <w:rPr>
          <w:rStyle w:val="Strong"/>
          <w:b w:val="0"/>
        </w:rPr>
        <w:t>threat detection, autonomous navigation, and adaptive response capabilities in insurgency monitoring</w:t>
      </w:r>
      <w:r w:rsidRPr="002A3D0C">
        <w:rPr>
          <w:b/>
        </w:rPr>
        <w:t>.</w:t>
      </w:r>
    </w:p>
    <w:p w14:paraId="051649DE" w14:textId="77777777" w:rsidR="00B0234C" w:rsidRPr="00E74EE1" w:rsidRDefault="00B0234C" w:rsidP="00E74EE1">
      <w:pPr>
        <w:pStyle w:val="NormalWeb"/>
        <w:spacing w:before="0" w:beforeAutospacing="0" w:after="0" w:afterAutospacing="0"/>
        <w:jc w:val="both"/>
        <w:rPr>
          <w:b/>
        </w:rPr>
      </w:pPr>
      <w:r w:rsidRPr="00E74EE1">
        <w:t>The</w:t>
      </w:r>
      <w:r w:rsidRPr="00E74EE1">
        <w:rPr>
          <w:b/>
        </w:rPr>
        <w:t xml:space="preserve"> </w:t>
      </w:r>
      <w:r w:rsidRPr="00E74EE1">
        <w:rPr>
          <w:rStyle w:val="Strong"/>
          <w:b w:val="0"/>
        </w:rPr>
        <w:t>integration of AI-driven UV intelligence has the potential to revolutionize counter-insurgency operations</w:t>
      </w:r>
      <w:r w:rsidRPr="00E74EE1">
        <w:rPr>
          <w:b/>
        </w:rPr>
        <w:t xml:space="preserve">, </w:t>
      </w:r>
      <w:r w:rsidRPr="00E74EE1">
        <w:t>improving both</w:t>
      </w:r>
      <w:r w:rsidRPr="00E74EE1">
        <w:rPr>
          <w:b/>
        </w:rPr>
        <w:t xml:space="preserve"> </w:t>
      </w:r>
      <w:r w:rsidRPr="00E74EE1">
        <w:rPr>
          <w:rStyle w:val="Strong"/>
          <w:b w:val="0"/>
        </w:rPr>
        <w:t>efficiency and safety</w:t>
      </w:r>
      <w:r w:rsidRPr="00E74EE1">
        <w:rPr>
          <w:b/>
        </w:rPr>
        <w:t xml:space="preserve"> </w:t>
      </w:r>
      <w:r w:rsidRPr="00E74EE1">
        <w:t>in high-risk environments.</w:t>
      </w:r>
    </w:p>
    <w:p w14:paraId="36A694CD" w14:textId="77777777" w:rsidR="0062691F" w:rsidRDefault="0062691F" w:rsidP="00C00C38">
      <w:pPr>
        <w:jc w:val="both"/>
      </w:pPr>
    </w:p>
    <w:p w14:paraId="4AAD8786" w14:textId="77777777" w:rsidR="005D3DB3" w:rsidRDefault="005D3DB3" w:rsidP="00C00C38">
      <w:pPr>
        <w:jc w:val="both"/>
      </w:pPr>
    </w:p>
    <w:p w14:paraId="52252622" w14:textId="5027B6D1" w:rsidR="00E152AD" w:rsidRPr="00821622" w:rsidRDefault="00E152AD" w:rsidP="00B639B8">
      <w:pPr>
        <w:pStyle w:val="AUBiosNoSpace"/>
        <w:numPr>
          <w:ilvl w:val="3"/>
          <w:numId w:val="21"/>
        </w:numPr>
        <w:ind w:left="450"/>
        <w:rPr>
          <w:rFonts w:cs="Times New Roman"/>
          <w:b/>
          <w:color w:val="0070C0"/>
          <w:sz w:val="24"/>
          <w:szCs w:val="24"/>
        </w:rPr>
      </w:pPr>
      <w:r w:rsidRPr="00821622">
        <w:rPr>
          <w:rFonts w:cs="Times New Roman"/>
          <w:b/>
          <w:color w:val="0070C0"/>
          <w:sz w:val="24"/>
          <w:szCs w:val="24"/>
        </w:rPr>
        <w:t>CONCLUSION</w:t>
      </w:r>
    </w:p>
    <w:p w14:paraId="7634D4DE" w14:textId="77777777" w:rsidR="00E152AD" w:rsidRPr="005C01C8" w:rsidRDefault="00E152AD" w:rsidP="00E152AD">
      <w:pPr>
        <w:pStyle w:val="AUBiosNoSpace"/>
        <w:ind w:firstLine="0"/>
        <w:rPr>
          <w:rFonts w:cs="Times New Roman"/>
          <w:sz w:val="24"/>
          <w:szCs w:val="24"/>
        </w:rPr>
      </w:pPr>
    </w:p>
    <w:p w14:paraId="16E1352E" w14:textId="432A811C" w:rsidR="00C00CF6" w:rsidRPr="00805F1E" w:rsidRDefault="00C00CF6" w:rsidP="00C00CF6">
      <w:pPr>
        <w:pStyle w:val="NormalWeb"/>
        <w:spacing w:before="0" w:beforeAutospacing="0"/>
        <w:jc w:val="both"/>
        <w:rPr>
          <w:b/>
        </w:rPr>
      </w:pPr>
      <w:r w:rsidRPr="00C00CF6">
        <w:t>This research has demonstrated that</w:t>
      </w:r>
      <w:r w:rsidRPr="00805F1E">
        <w:rPr>
          <w:b/>
        </w:rPr>
        <w:t xml:space="preserve"> </w:t>
      </w:r>
      <w:r w:rsidRPr="00805F1E">
        <w:rPr>
          <w:rStyle w:val="Strong"/>
          <w:b w:val="0"/>
        </w:rPr>
        <w:t>deep reinforcement learning (DQN + PPO) integrated with unmanned vehicle intelligence</w:t>
      </w:r>
      <w:r w:rsidRPr="00805F1E">
        <w:rPr>
          <w:b/>
        </w:rPr>
        <w:t xml:space="preserve"> </w:t>
      </w:r>
      <w:r w:rsidRPr="00C00CF6">
        <w:t>is a</w:t>
      </w:r>
      <w:r w:rsidRPr="00805F1E">
        <w:rPr>
          <w:b/>
        </w:rPr>
        <w:t xml:space="preserve"> </w:t>
      </w:r>
      <w:r w:rsidRPr="00805F1E">
        <w:rPr>
          <w:rStyle w:val="Strong"/>
          <w:b w:val="0"/>
        </w:rPr>
        <w:t>highly effective approach</w:t>
      </w:r>
      <w:r w:rsidRPr="00805F1E">
        <w:rPr>
          <w:b/>
        </w:rPr>
        <w:t xml:space="preserve"> </w:t>
      </w:r>
      <w:r w:rsidRPr="00C00CF6">
        <w:t xml:space="preserve">for </w:t>
      </w:r>
      <w:r w:rsidRPr="00805F1E">
        <w:rPr>
          <w:rStyle w:val="Strong"/>
          <w:b w:val="0"/>
        </w:rPr>
        <w:t xml:space="preserve">real-time threat detection, navigation, and adaptive response in insurgency </w:t>
      </w:r>
      <w:r w:rsidRPr="00805F1E">
        <w:rPr>
          <w:rStyle w:val="Strong"/>
          <w:b w:val="0"/>
        </w:rPr>
        <w:lastRenderedPageBreak/>
        <w:t>monitoring</w:t>
      </w:r>
      <w:r w:rsidRPr="00805F1E">
        <w:rPr>
          <w:b/>
        </w:rPr>
        <w:t xml:space="preserve">. </w:t>
      </w:r>
      <w:r w:rsidRPr="00C00CF6">
        <w:t>The study highlights</w:t>
      </w:r>
      <w:r>
        <w:t xml:space="preserve"> that</w:t>
      </w:r>
      <w:r w:rsidRPr="00C00CF6">
        <w:t xml:space="preserve"> the AI-powered UV</w:t>
      </w:r>
      <w:r w:rsidRPr="00805F1E">
        <w:rPr>
          <w:b/>
        </w:rPr>
        <w:t xml:space="preserve"> </w:t>
      </w:r>
      <w:r w:rsidRPr="00805F1E">
        <w:rPr>
          <w:rStyle w:val="Strong"/>
          <w:b w:val="0"/>
        </w:rPr>
        <w:t>outperforms human surveillance and traditional automated models</w:t>
      </w:r>
      <w:r w:rsidRPr="00805F1E">
        <w:rPr>
          <w:b/>
        </w:rPr>
        <w:t xml:space="preserve"> </w:t>
      </w:r>
      <w:r w:rsidRPr="00C00CF6">
        <w:t>in recognizing insurgent activities and potential threats.</w:t>
      </w:r>
      <w:r w:rsidRPr="00805F1E">
        <w:rPr>
          <w:b/>
        </w:rPr>
        <w:t xml:space="preserve"> </w:t>
      </w:r>
      <w:r w:rsidRPr="00C00CF6">
        <w:t>By leveraging</w:t>
      </w:r>
      <w:r w:rsidRPr="00805F1E">
        <w:rPr>
          <w:b/>
        </w:rPr>
        <w:t xml:space="preserve"> </w:t>
      </w:r>
      <w:r w:rsidRPr="00805F1E">
        <w:rPr>
          <w:rStyle w:val="Strong"/>
          <w:b w:val="0"/>
        </w:rPr>
        <w:t>DRL-based decision models</w:t>
      </w:r>
      <w:r w:rsidRPr="00805F1E">
        <w:rPr>
          <w:b/>
        </w:rPr>
        <w:t xml:space="preserve">, </w:t>
      </w:r>
      <w:r w:rsidRPr="00C00CF6">
        <w:t>the UV can</w:t>
      </w:r>
      <w:r w:rsidRPr="00805F1E">
        <w:rPr>
          <w:b/>
        </w:rPr>
        <w:t xml:space="preserve"> </w:t>
      </w:r>
      <w:r w:rsidRPr="00805F1E">
        <w:rPr>
          <w:rStyle w:val="Strong"/>
          <w:b w:val="0"/>
        </w:rPr>
        <w:t>adapt to evolving threats in real time</w:t>
      </w:r>
      <w:r w:rsidRPr="00805F1E">
        <w:rPr>
          <w:b/>
        </w:rPr>
        <w:t xml:space="preserve">, </w:t>
      </w:r>
      <w:r w:rsidRPr="00C00CF6">
        <w:t>improving operational efficiency.</w:t>
      </w:r>
      <w:r w:rsidRPr="00805F1E">
        <w:rPr>
          <w:b/>
        </w:rPr>
        <w:t xml:space="preserve"> </w:t>
      </w:r>
      <w:r w:rsidRPr="00C00CF6">
        <w:t>The system effectively utilizes</w:t>
      </w:r>
      <w:r w:rsidRPr="00805F1E">
        <w:rPr>
          <w:b/>
        </w:rPr>
        <w:t xml:space="preserve"> </w:t>
      </w:r>
      <w:r w:rsidRPr="00805F1E">
        <w:rPr>
          <w:rStyle w:val="Strong"/>
          <w:b w:val="0"/>
        </w:rPr>
        <w:t>sensor fusion (LIDAR, thermal imaging, CO₂ tracking)</w:t>
      </w:r>
      <w:r w:rsidRPr="00805F1E">
        <w:rPr>
          <w:b/>
        </w:rPr>
        <w:t xml:space="preserve"> to </w:t>
      </w:r>
      <w:r w:rsidRPr="00805F1E">
        <w:rPr>
          <w:rStyle w:val="Strong"/>
          <w:b w:val="0"/>
        </w:rPr>
        <w:t>detect and avoid obstacles</w:t>
      </w:r>
      <w:r w:rsidRPr="00805F1E">
        <w:rPr>
          <w:b/>
        </w:rPr>
        <w:t xml:space="preserve">, </w:t>
      </w:r>
      <w:r w:rsidRPr="00C00CF6">
        <w:t>ensuring optimal path selection in challenging environments.</w:t>
      </w:r>
      <w:r w:rsidR="00612DDC">
        <w:t xml:space="preserve"> </w:t>
      </w:r>
      <w:r w:rsidRPr="00612DDC">
        <w:t>The</w:t>
      </w:r>
      <w:r w:rsidRPr="00805F1E">
        <w:rPr>
          <w:b/>
        </w:rPr>
        <w:t xml:space="preserve"> </w:t>
      </w:r>
      <w:r w:rsidRPr="00805F1E">
        <w:rPr>
          <w:rStyle w:val="Strong"/>
          <w:b w:val="0"/>
        </w:rPr>
        <w:t>AI-driven adaptive response (180ms)</w:t>
      </w:r>
      <w:r w:rsidRPr="00805F1E">
        <w:rPr>
          <w:b/>
        </w:rPr>
        <w:t xml:space="preserve"> </w:t>
      </w:r>
      <w:r w:rsidRPr="00612DDC">
        <w:t>reduces reaction time and enhances operational agility in high-risk zones.</w:t>
      </w:r>
      <w:r w:rsidR="00612DDC">
        <w:br/>
      </w:r>
      <w:r w:rsidRPr="00612DDC">
        <w:t>Thus</w:t>
      </w:r>
      <w:r w:rsidRPr="00805F1E">
        <w:rPr>
          <w:b/>
        </w:rPr>
        <w:t xml:space="preserve">, </w:t>
      </w:r>
      <w:r w:rsidRPr="00805F1E">
        <w:rPr>
          <w:rStyle w:val="Strong"/>
          <w:b w:val="0"/>
        </w:rPr>
        <w:t>AI-powered unmanned vehicle intelligence offers a transformative approach to counter-insurgency operations, reducing human risk while improving situational awareness and response efficiency</w:t>
      </w:r>
      <w:r w:rsidRPr="00805F1E">
        <w:rPr>
          <w:b/>
        </w:rPr>
        <w:t>.</w:t>
      </w:r>
    </w:p>
    <w:p w14:paraId="11D64246" w14:textId="77777777" w:rsidR="0036403C" w:rsidRDefault="0036403C" w:rsidP="008E239F">
      <w:pPr>
        <w:jc w:val="both"/>
      </w:pPr>
    </w:p>
    <w:p w14:paraId="2BD897CE" w14:textId="0D5C9C77" w:rsidR="00781223" w:rsidRPr="00A84AB4" w:rsidRDefault="00781223" w:rsidP="00781223">
      <w:pPr>
        <w:spacing w:line="360" w:lineRule="auto"/>
        <w:jc w:val="both"/>
        <w:rPr>
          <w:rStyle w:val="Strong"/>
          <w:b w:val="0"/>
          <w:bCs w:val="0"/>
        </w:rPr>
      </w:pPr>
      <w:r>
        <w:rPr>
          <w:b/>
          <w:i/>
          <w:color w:val="0070C0"/>
        </w:rPr>
        <w:t xml:space="preserve">6.1 </w:t>
      </w:r>
      <w:r w:rsidRPr="008229E4">
        <w:rPr>
          <w:b/>
          <w:i/>
          <w:color w:val="0070C0"/>
        </w:rPr>
        <w:t>Contribution</w:t>
      </w:r>
      <w:r>
        <w:rPr>
          <w:b/>
          <w:i/>
          <w:color w:val="0070C0"/>
        </w:rPr>
        <w:t xml:space="preserve"> to Knowledge</w:t>
      </w:r>
    </w:p>
    <w:p w14:paraId="7E8C2920" w14:textId="77777777" w:rsidR="00781223" w:rsidRPr="00805F1E" w:rsidRDefault="00781223" w:rsidP="00781223">
      <w:pPr>
        <w:pStyle w:val="NormalWeb"/>
        <w:spacing w:before="0" w:beforeAutospacing="0" w:after="0" w:afterAutospacing="0"/>
        <w:jc w:val="both"/>
        <w:rPr>
          <w:b/>
        </w:rPr>
      </w:pPr>
      <w:r w:rsidRPr="00805F1E">
        <w:t>This research provides</w:t>
      </w:r>
      <w:r w:rsidRPr="00805F1E">
        <w:rPr>
          <w:b/>
        </w:rPr>
        <w:t xml:space="preserve"> </w:t>
      </w:r>
      <w:r w:rsidRPr="00805F1E">
        <w:rPr>
          <w:rStyle w:val="Strong"/>
          <w:b w:val="0"/>
        </w:rPr>
        <w:t>significant contributions to knowledge</w:t>
      </w:r>
      <w:r w:rsidRPr="00805F1E">
        <w:rPr>
          <w:b/>
        </w:rPr>
        <w:t xml:space="preserve"> </w:t>
      </w:r>
      <w:r w:rsidRPr="00781223">
        <w:t>in the areas of</w:t>
      </w:r>
      <w:r w:rsidRPr="00805F1E">
        <w:rPr>
          <w:b/>
        </w:rPr>
        <w:t xml:space="preserve"> </w:t>
      </w:r>
      <w:r w:rsidRPr="00805F1E">
        <w:rPr>
          <w:rStyle w:val="Strong"/>
          <w:b w:val="0"/>
        </w:rPr>
        <w:t>artificial intelligence, autonomous systems, and counter-insurgency operations</w:t>
      </w:r>
      <w:r w:rsidRPr="00805F1E">
        <w:rPr>
          <w:b/>
        </w:rPr>
        <w:t xml:space="preserve"> </w:t>
      </w:r>
      <w:r w:rsidRPr="00781223">
        <w:t>by:</w:t>
      </w:r>
    </w:p>
    <w:p w14:paraId="6212B971" w14:textId="480010C3" w:rsidR="00781223" w:rsidRPr="001E4446" w:rsidRDefault="00781223" w:rsidP="00781223">
      <w:pPr>
        <w:pStyle w:val="NormalWeb"/>
        <w:numPr>
          <w:ilvl w:val="0"/>
          <w:numId w:val="39"/>
        </w:numPr>
        <w:spacing w:before="0" w:beforeAutospacing="0" w:after="0" w:afterAutospacing="0"/>
        <w:jc w:val="both"/>
      </w:pPr>
      <w:r w:rsidRPr="001E4446">
        <w:rPr>
          <w:rStyle w:val="Strong"/>
          <w:b w:val="0"/>
        </w:rPr>
        <w:t>Developing an Advanced AI-Powered Surveillance System:</w:t>
      </w:r>
      <w:r w:rsidRPr="001E4446">
        <w:rPr>
          <w:b/>
        </w:rPr>
        <w:t xml:space="preserve"> </w:t>
      </w:r>
      <w:r w:rsidRPr="001E4446">
        <w:t>The study introduces an</w:t>
      </w:r>
      <w:r w:rsidRPr="001E4446">
        <w:rPr>
          <w:b/>
        </w:rPr>
        <w:t xml:space="preserve"> </w:t>
      </w:r>
      <w:r w:rsidRPr="001E4446">
        <w:rPr>
          <w:rStyle w:val="Strong"/>
          <w:b w:val="0"/>
        </w:rPr>
        <w:t>unmanned vehicle intelligence framework</w:t>
      </w:r>
      <w:r w:rsidRPr="001E4446">
        <w:rPr>
          <w:b/>
        </w:rPr>
        <w:t xml:space="preserve"> </w:t>
      </w:r>
      <w:r w:rsidRPr="001E4446">
        <w:t>that integrates</w:t>
      </w:r>
      <w:r w:rsidRPr="001E4446">
        <w:rPr>
          <w:b/>
        </w:rPr>
        <w:t xml:space="preserve"> </w:t>
      </w:r>
      <w:r w:rsidRPr="001E4446">
        <w:rPr>
          <w:rStyle w:val="Strong"/>
          <w:b w:val="0"/>
        </w:rPr>
        <w:t>deep reinforcement learning (DQN + PPO) with sensor fusion</w:t>
      </w:r>
      <w:r w:rsidRPr="001E4446">
        <w:rPr>
          <w:b/>
        </w:rPr>
        <w:t xml:space="preserve"> </w:t>
      </w:r>
      <w:r w:rsidRPr="001E4446">
        <w:t>for improved situational awareness.</w:t>
      </w:r>
    </w:p>
    <w:p w14:paraId="036117D2" w14:textId="39F57608" w:rsidR="00781223" w:rsidRPr="001E4446" w:rsidRDefault="00781223" w:rsidP="00781223">
      <w:pPr>
        <w:pStyle w:val="NormalWeb"/>
        <w:numPr>
          <w:ilvl w:val="0"/>
          <w:numId w:val="39"/>
        </w:numPr>
        <w:spacing w:before="0" w:beforeAutospacing="0" w:after="0" w:afterAutospacing="0"/>
        <w:jc w:val="both"/>
        <w:rPr>
          <w:b/>
        </w:rPr>
      </w:pPr>
      <w:r w:rsidRPr="001E4446">
        <w:rPr>
          <w:rStyle w:val="Strong"/>
          <w:b w:val="0"/>
        </w:rPr>
        <w:t>Enhancing Adaptive Threat Response Using DRL:</w:t>
      </w:r>
      <w:r w:rsidRPr="001E4446">
        <w:rPr>
          <w:b/>
        </w:rPr>
        <w:t xml:space="preserve"> </w:t>
      </w:r>
      <w:r w:rsidRPr="001E4446">
        <w:t>Unlike traditional UAV surveillance methods, the proposed model uses</w:t>
      </w:r>
      <w:r w:rsidRPr="001E4446">
        <w:rPr>
          <w:b/>
        </w:rPr>
        <w:t xml:space="preserve"> </w:t>
      </w:r>
      <w:r w:rsidRPr="001E4446">
        <w:rPr>
          <w:rStyle w:val="Strong"/>
          <w:b w:val="0"/>
        </w:rPr>
        <w:t>DRL-based autonomous decision-making</w:t>
      </w:r>
      <w:r w:rsidRPr="001E4446">
        <w:rPr>
          <w:b/>
        </w:rPr>
        <w:t xml:space="preserve">, </w:t>
      </w:r>
      <w:r w:rsidRPr="001E4446">
        <w:t>enabling the UV</w:t>
      </w:r>
      <w:r w:rsidRPr="001E4446">
        <w:rPr>
          <w:b/>
        </w:rPr>
        <w:t xml:space="preserve"> to </w:t>
      </w:r>
      <w:r w:rsidRPr="001E4446">
        <w:rPr>
          <w:rStyle w:val="Strong"/>
          <w:b w:val="0"/>
        </w:rPr>
        <w:t>learn from real-time threats and improve response strategies dynamically</w:t>
      </w:r>
      <w:r w:rsidRPr="001E4446">
        <w:rPr>
          <w:b/>
        </w:rPr>
        <w:t>.</w:t>
      </w:r>
    </w:p>
    <w:p w14:paraId="3EDB78C1" w14:textId="4A2284B4" w:rsidR="00781223" w:rsidRPr="001E4446" w:rsidRDefault="00781223" w:rsidP="00781223">
      <w:pPr>
        <w:pStyle w:val="NormalWeb"/>
        <w:numPr>
          <w:ilvl w:val="0"/>
          <w:numId w:val="39"/>
        </w:numPr>
        <w:spacing w:before="0" w:beforeAutospacing="0" w:after="0" w:afterAutospacing="0"/>
        <w:jc w:val="both"/>
        <w:rPr>
          <w:b/>
        </w:rPr>
      </w:pPr>
      <w:r w:rsidRPr="001E4446">
        <w:rPr>
          <w:rStyle w:val="Strong"/>
          <w:b w:val="0"/>
        </w:rPr>
        <w:t>Improving Navigation &amp; Path Planning for UVs:</w:t>
      </w:r>
      <w:r w:rsidRPr="001E4446">
        <w:rPr>
          <w:b/>
        </w:rPr>
        <w:t xml:space="preserve"> </w:t>
      </w:r>
      <w:r w:rsidRPr="001E4446">
        <w:t xml:space="preserve">The study refines </w:t>
      </w:r>
      <w:r w:rsidRPr="001E4446">
        <w:rPr>
          <w:rStyle w:val="Emphasis"/>
          <w:rFonts w:eastAsiaTheme="majorEastAsia"/>
        </w:rPr>
        <w:t>LIDAR-</w:t>
      </w:r>
      <w:r w:rsidRPr="001E4446">
        <w:rPr>
          <w:rStyle w:val="Emphasis"/>
          <w:rFonts w:eastAsiaTheme="majorEastAsia"/>
          <w:i w:val="0"/>
        </w:rPr>
        <w:t xml:space="preserve">assisted obstacle avoidance and </w:t>
      </w:r>
      <w:proofErr w:type="gramStart"/>
      <w:r w:rsidRPr="001E4446">
        <w:rPr>
          <w:rStyle w:val="Emphasis"/>
          <w:rFonts w:eastAsiaTheme="majorEastAsia"/>
          <w:i w:val="0"/>
        </w:rPr>
        <w:t>A</w:t>
      </w:r>
      <w:proofErr w:type="gramEnd"/>
      <w:r w:rsidRPr="001E4446">
        <w:rPr>
          <w:rStyle w:val="Emphasis"/>
          <w:rFonts w:eastAsiaTheme="majorEastAsia"/>
          <w:i w:val="0"/>
        </w:rPr>
        <w:t xml:space="preserve"> path</w:t>
      </w:r>
      <w:r w:rsidRPr="001E4446">
        <w:rPr>
          <w:rStyle w:val="Emphasis"/>
          <w:rFonts w:eastAsiaTheme="majorEastAsia"/>
          <w:b/>
        </w:rPr>
        <w:t xml:space="preserve"> planning</w:t>
      </w:r>
      <w:r w:rsidRPr="001E4446">
        <w:rPr>
          <w:b/>
        </w:rPr>
        <w:t xml:space="preserve">, </w:t>
      </w:r>
      <w:r w:rsidRPr="001E4446">
        <w:t>optimizing the UV’s ability to</w:t>
      </w:r>
      <w:r w:rsidRPr="001E4446">
        <w:rPr>
          <w:b/>
        </w:rPr>
        <w:t xml:space="preserve"> </w:t>
      </w:r>
      <w:r w:rsidRPr="001E4446">
        <w:rPr>
          <w:rStyle w:val="Strong"/>
          <w:b w:val="0"/>
        </w:rPr>
        <w:t>traverse complex insurgency-affected terrains with minimal risk</w:t>
      </w:r>
      <w:r w:rsidRPr="001E4446">
        <w:rPr>
          <w:b/>
        </w:rPr>
        <w:t>.</w:t>
      </w:r>
    </w:p>
    <w:p w14:paraId="04B45710" w14:textId="0ECBCFD7" w:rsidR="00781223" w:rsidRPr="001E4446" w:rsidRDefault="00781223" w:rsidP="00781223">
      <w:pPr>
        <w:pStyle w:val="NormalWeb"/>
        <w:numPr>
          <w:ilvl w:val="0"/>
          <w:numId w:val="39"/>
        </w:numPr>
        <w:spacing w:before="0" w:beforeAutospacing="0" w:after="0" w:afterAutospacing="0"/>
        <w:jc w:val="both"/>
        <w:rPr>
          <w:b/>
        </w:rPr>
      </w:pPr>
      <w:r w:rsidRPr="001E4446">
        <w:rPr>
          <w:rStyle w:val="Strong"/>
          <w:b w:val="0"/>
        </w:rPr>
        <w:lastRenderedPageBreak/>
        <w:t>Advancing AI-Powered Military &amp; Security Technologies:</w:t>
      </w:r>
      <w:r w:rsidRPr="001E4446">
        <w:rPr>
          <w:b/>
        </w:rPr>
        <w:t xml:space="preserve"> </w:t>
      </w:r>
      <w:r w:rsidRPr="001E4446">
        <w:t>The findings contribute to the development of</w:t>
      </w:r>
      <w:r w:rsidRPr="001E4446">
        <w:rPr>
          <w:b/>
        </w:rPr>
        <w:t xml:space="preserve"> </w:t>
      </w:r>
      <w:r w:rsidRPr="001E4446">
        <w:rPr>
          <w:rStyle w:val="Strong"/>
          <w:b w:val="0"/>
        </w:rPr>
        <w:t>next-generation counter-terrorism UAVs</w:t>
      </w:r>
      <w:r w:rsidRPr="001E4446">
        <w:rPr>
          <w:b/>
        </w:rPr>
        <w:t xml:space="preserve">, </w:t>
      </w:r>
      <w:r w:rsidRPr="001E4446">
        <w:t xml:space="preserve">reducing human involvement in high-risk insurgency monitoring while </w:t>
      </w:r>
      <w:r w:rsidRPr="001E4446">
        <w:rPr>
          <w:rStyle w:val="Strong"/>
          <w:b w:val="0"/>
        </w:rPr>
        <w:t>improving efficiency and accuracy</w:t>
      </w:r>
      <w:r w:rsidRPr="001E4446">
        <w:rPr>
          <w:b/>
        </w:rPr>
        <w:t>.</w:t>
      </w:r>
    </w:p>
    <w:p w14:paraId="157CB737" w14:textId="2EBB8E72" w:rsidR="00781223" w:rsidRPr="001E4446" w:rsidRDefault="00781223" w:rsidP="00781223">
      <w:pPr>
        <w:pStyle w:val="NormalWeb"/>
        <w:numPr>
          <w:ilvl w:val="0"/>
          <w:numId w:val="39"/>
        </w:numPr>
        <w:spacing w:before="0" w:beforeAutospacing="0" w:after="0" w:afterAutospacing="0"/>
        <w:jc w:val="both"/>
        <w:rPr>
          <w:b/>
        </w:rPr>
      </w:pPr>
      <w:r w:rsidRPr="001E4446">
        <w:rPr>
          <w:rStyle w:val="Strong"/>
          <w:b w:val="0"/>
        </w:rPr>
        <w:t>Bridging AI &amp; Defense Applications:</w:t>
      </w:r>
      <w:r w:rsidRPr="001E4446">
        <w:rPr>
          <w:b/>
        </w:rPr>
        <w:t xml:space="preserve"> </w:t>
      </w:r>
      <w:r w:rsidRPr="001E4446">
        <w:t>This study</w:t>
      </w:r>
      <w:r w:rsidRPr="001E4446">
        <w:rPr>
          <w:b/>
        </w:rPr>
        <w:t xml:space="preserve"> </w:t>
      </w:r>
      <w:r w:rsidRPr="001E4446">
        <w:rPr>
          <w:rStyle w:val="Strong"/>
          <w:b w:val="0"/>
        </w:rPr>
        <w:t>expands the application of AI-driven DRL models in defense and security</w:t>
      </w:r>
      <w:r w:rsidRPr="001E4446">
        <w:t>, demonstrating</w:t>
      </w:r>
      <w:r w:rsidRPr="001E4446">
        <w:rPr>
          <w:b/>
        </w:rPr>
        <w:t xml:space="preserve"> </w:t>
      </w:r>
      <w:r w:rsidRPr="001E4446">
        <w:t>how</w:t>
      </w:r>
      <w:r w:rsidRPr="001E4446">
        <w:rPr>
          <w:b/>
        </w:rPr>
        <w:t xml:space="preserve"> </w:t>
      </w:r>
      <w:r w:rsidRPr="001E4446">
        <w:rPr>
          <w:rStyle w:val="Strong"/>
          <w:b w:val="0"/>
        </w:rPr>
        <w:t>autonomous decision-making can transform real-world counter-insurgency strategies</w:t>
      </w:r>
      <w:r w:rsidRPr="001E4446">
        <w:rPr>
          <w:b/>
        </w:rPr>
        <w:t>.</w:t>
      </w:r>
    </w:p>
    <w:p w14:paraId="7124F095" w14:textId="77777777" w:rsidR="00781223" w:rsidRPr="001E4446" w:rsidRDefault="00781223" w:rsidP="00E152AD">
      <w:pPr>
        <w:pStyle w:val="AUBiosNoSpace"/>
        <w:ind w:firstLine="0"/>
        <w:rPr>
          <w:rFonts w:cs="Times New Roman"/>
          <w:b/>
          <w:color w:val="0070C0"/>
          <w:sz w:val="24"/>
          <w:szCs w:val="24"/>
        </w:rPr>
      </w:pPr>
    </w:p>
    <w:p w14:paraId="499BEF9C" w14:textId="77777777" w:rsidR="00781223" w:rsidRDefault="00781223" w:rsidP="00E152AD">
      <w:pPr>
        <w:pStyle w:val="AUBiosNoSpace"/>
        <w:ind w:firstLine="0"/>
        <w:rPr>
          <w:rFonts w:cs="Times New Roman"/>
          <w:b/>
          <w:color w:val="0070C0"/>
          <w:sz w:val="24"/>
          <w:szCs w:val="24"/>
        </w:rPr>
      </w:pPr>
    </w:p>
    <w:p w14:paraId="130694EE" w14:textId="77777777" w:rsidR="00781223" w:rsidRDefault="00781223" w:rsidP="00E152AD">
      <w:pPr>
        <w:pStyle w:val="AUBiosNoSpace"/>
        <w:ind w:firstLine="0"/>
        <w:rPr>
          <w:rFonts w:cs="Times New Roman"/>
          <w:b/>
          <w:color w:val="0070C0"/>
          <w:sz w:val="24"/>
          <w:szCs w:val="24"/>
        </w:rPr>
      </w:pPr>
    </w:p>
    <w:p w14:paraId="5D6D71EE" w14:textId="77777777" w:rsidR="00E2004B" w:rsidRDefault="00E2004B" w:rsidP="00E152AD">
      <w:pPr>
        <w:pStyle w:val="AUBiosNoSpace"/>
        <w:ind w:firstLine="0"/>
        <w:rPr>
          <w:rFonts w:cs="Times New Roman"/>
          <w:b/>
          <w:color w:val="0070C0"/>
          <w:sz w:val="24"/>
          <w:szCs w:val="24"/>
        </w:rPr>
      </w:pPr>
    </w:p>
    <w:p w14:paraId="4AB893C6" w14:textId="77777777" w:rsidR="00E2004B" w:rsidRDefault="00E2004B" w:rsidP="00E152AD">
      <w:pPr>
        <w:pStyle w:val="AUBiosNoSpace"/>
        <w:ind w:firstLine="0"/>
        <w:rPr>
          <w:rFonts w:cs="Times New Roman"/>
          <w:b/>
          <w:color w:val="0070C0"/>
          <w:sz w:val="24"/>
          <w:szCs w:val="24"/>
        </w:rPr>
      </w:pPr>
    </w:p>
    <w:p w14:paraId="2609E461" w14:textId="77777777" w:rsidR="00E2004B" w:rsidRDefault="00E2004B" w:rsidP="00E152AD">
      <w:pPr>
        <w:pStyle w:val="AUBiosNoSpace"/>
        <w:ind w:firstLine="0"/>
        <w:rPr>
          <w:rFonts w:cs="Times New Roman"/>
          <w:b/>
          <w:color w:val="0070C0"/>
          <w:sz w:val="24"/>
          <w:szCs w:val="24"/>
        </w:rPr>
      </w:pPr>
    </w:p>
    <w:p w14:paraId="648B21B9" w14:textId="77777777" w:rsidR="00E2004B" w:rsidRDefault="00E2004B" w:rsidP="00E152AD">
      <w:pPr>
        <w:pStyle w:val="AUBiosNoSpace"/>
        <w:ind w:firstLine="0"/>
        <w:rPr>
          <w:rFonts w:cs="Times New Roman"/>
          <w:b/>
          <w:color w:val="0070C0"/>
          <w:sz w:val="24"/>
          <w:szCs w:val="24"/>
        </w:rPr>
      </w:pPr>
    </w:p>
    <w:p w14:paraId="489990CC" w14:textId="77777777" w:rsidR="00E2004B" w:rsidRDefault="00E2004B" w:rsidP="00E152AD">
      <w:pPr>
        <w:pStyle w:val="AUBiosNoSpace"/>
        <w:ind w:firstLine="0"/>
        <w:rPr>
          <w:rFonts w:cs="Times New Roman"/>
          <w:b/>
          <w:color w:val="0070C0"/>
          <w:sz w:val="24"/>
          <w:szCs w:val="24"/>
        </w:rPr>
      </w:pPr>
    </w:p>
    <w:p w14:paraId="2AF5C7AA" w14:textId="3C2B3762" w:rsidR="00E152AD" w:rsidRPr="003B33D9" w:rsidRDefault="00E152AD" w:rsidP="00E152AD">
      <w:pPr>
        <w:pStyle w:val="AUBiosNoSpace"/>
        <w:ind w:firstLine="0"/>
        <w:rPr>
          <w:rFonts w:cs="Times New Roman"/>
          <w:b/>
          <w:color w:val="0070C0"/>
          <w:sz w:val="24"/>
          <w:szCs w:val="24"/>
        </w:rPr>
      </w:pPr>
      <w:r w:rsidRPr="003B33D9">
        <w:rPr>
          <w:rFonts w:cs="Times New Roman"/>
          <w:b/>
          <w:color w:val="0070C0"/>
          <w:sz w:val="24"/>
          <w:szCs w:val="24"/>
        </w:rPr>
        <w:t>REFERENCES</w:t>
      </w:r>
      <w:r w:rsidR="002017AB" w:rsidRPr="003B33D9">
        <w:rPr>
          <w:rFonts w:cs="Times New Roman"/>
          <w:b/>
          <w:color w:val="0070C0"/>
          <w:sz w:val="24"/>
          <w:szCs w:val="24"/>
        </w:rPr>
        <w:br/>
      </w:r>
    </w:p>
    <w:p w14:paraId="38BA780A" w14:textId="77777777" w:rsidR="002B0D13" w:rsidRPr="003B33D9" w:rsidRDefault="00CD79FE" w:rsidP="003B33D9">
      <w:pPr>
        <w:spacing w:line="276" w:lineRule="auto"/>
        <w:ind w:left="567" w:hanging="567"/>
        <w:jc w:val="both"/>
        <w:rPr>
          <w:color w:val="000000" w:themeColor="text1"/>
        </w:rPr>
      </w:pPr>
      <w:proofErr w:type="spellStart"/>
      <w:proofErr w:type="gramStart"/>
      <w:r w:rsidRPr="003B33D9">
        <w:t>Arulkumaran</w:t>
      </w:r>
      <w:proofErr w:type="spellEnd"/>
      <w:r w:rsidRPr="003B33D9">
        <w:t xml:space="preserve">, K., </w:t>
      </w:r>
      <w:proofErr w:type="spellStart"/>
      <w:r w:rsidRPr="003B33D9">
        <w:t>Deisenroth</w:t>
      </w:r>
      <w:proofErr w:type="spellEnd"/>
      <w:r w:rsidRPr="003B33D9">
        <w:t xml:space="preserve">, M. P., </w:t>
      </w:r>
      <w:proofErr w:type="spellStart"/>
      <w:r w:rsidRPr="003B33D9">
        <w:t>Brundage</w:t>
      </w:r>
      <w:proofErr w:type="spellEnd"/>
      <w:r w:rsidRPr="003B33D9">
        <w:t xml:space="preserve">, M., &amp; </w:t>
      </w:r>
      <w:proofErr w:type="spellStart"/>
      <w:r w:rsidRPr="003B33D9">
        <w:t>Bharath</w:t>
      </w:r>
      <w:proofErr w:type="spellEnd"/>
      <w:r w:rsidRPr="003B33D9">
        <w:t>, A. A. (2017).</w:t>
      </w:r>
      <w:proofErr w:type="gramEnd"/>
      <w:r w:rsidRPr="003B33D9">
        <w:t xml:space="preserve"> "Deep reinforcement learning: A brief survey." </w:t>
      </w:r>
      <w:proofErr w:type="gramStart"/>
      <w:r w:rsidRPr="003B33D9">
        <w:rPr>
          <w:rStyle w:val="Emphasis"/>
        </w:rPr>
        <w:t>IEEE Signal Processing Magazine, 34(6), 26-38.</w:t>
      </w:r>
      <w:proofErr w:type="gramEnd"/>
    </w:p>
    <w:p w14:paraId="4F889D2B" w14:textId="649BDD3D" w:rsidR="002B0D13" w:rsidRPr="003B33D9" w:rsidRDefault="002B0D13" w:rsidP="003B33D9">
      <w:pPr>
        <w:spacing w:line="276" w:lineRule="auto"/>
        <w:ind w:left="567" w:hanging="567"/>
        <w:jc w:val="both"/>
        <w:rPr>
          <w:color w:val="000000" w:themeColor="text1"/>
        </w:rPr>
      </w:pPr>
      <w:proofErr w:type="spellStart"/>
      <w:proofErr w:type="gramStart"/>
      <w:r w:rsidRPr="000A3250">
        <w:rPr>
          <w:color w:val="222222"/>
        </w:rPr>
        <w:t>Bazi</w:t>
      </w:r>
      <w:proofErr w:type="spellEnd"/>
      <w:r w:rsidRPr="000A3250">
        <w:rPr>
          <w:color w:val="222222"/>
        </w:rPr>
        <w:t xml:space="preserve">, Y.; </w:t>
      </w:r>
      <w:proofErr w:type="spellStart"/>
      <w:r w:rsidRPr="000A3250">
        <w:rPr>
          <w:color w:val="222222"/>
        </w:rPr>
        <w:t>Melgani</w:t>
      </w:r>
      <w:proofErr w:type="spellEnd"/>
      <w:r w:rsidRPr="000A3250">
        <w:rPr>
          <w:color w:val="222222"/>
        </w:rPr>
        <w:t>, F. Convolutional SVM networks for object detection in UAV imagery.</w:t>
      </w:r>
      <w:proofErr w:type="gramEnd"/>
      <w:r w:rsidRPr="000A3250">
        <w:rPr>
          <w:color w:val="222222"/>
        </w:rPr>
        <w:t> </w:t>
      </w:r>
      <w:r w:rsidRPr="003B33D9">
        <w:rPr>
          <w:i/>
          <w:iCs/>
          <w:color w:val="222222"/>
        </w:rPr>
        <w:t xml:space="preserve">IEEE Trans. </w:t>
      </w:r>
      <w:proofErr w:type="spellStart"/>
      <w:r w:rsidRPr="003B33D9">
        <w:rPr>
          <w:i/>
          <w:iCs/>
          <w:color w:val="222222"/>
        </w:rPr>
        <w:t>Geosci</w:t>
      </w:r>
      <w:proofErr w:type="spellEnd"/>
      <w:r w:rsidRPr="003B33D9">
        <w:rPr>
          <w:i/>
          <w:iCs/>
          <w:color w:val="222222"/>
        </w:rPr>
        <w:t>. Remote Sens.</w:t>
      </w:r>
      <w:r w:rsidRPr="000A3250">
        <w:rPr>
          <w:color w:val="222222"/>
        </w:rPr>
        <w:t> </w:t>
      </w:r>
      <w:r w:rsidRPr="000A3250">
        <w:rPr>
          <w:bCs/>
          <w:color w:val="222222"/>
        </w:rPr>
        <w:t>2018</w:t>
      </w:r>
      <w:r w:rsidRPr="000A3250">
        <w:rPr>
          <w:color w:val="222222"/>
        </w:rPr>
        <w:t>, </w:t>
      </w:r>
      <w:r w:rsidRPr="003B33D9">
        <w:rPr>
          <w:i/>
          <w:iCs/>
          <w:color w:val="222222"/>
        </w:rPr>
        <w:t>56</w:t>
      </w:r>
      <w:r w:rsidRPr="000A3250">
        <w:rPr>
          <w:color w:val="222222"/>
        </w:rPr>
        <w:t>, 3107–3118. [</w:t>
      </w:r>
      <w:hyperlink r:id="rId12" w:tgtFrame="_blank" w:history="1">
        <w:r w:rsidRPr="003B33D9">
          <w:rPr>
            <w:b/>
            <w:bCs/>
            <w:color w:val="4F5671"/>
          </w:rPr>
          <w:t>Google Scholar</w:t>
        </w:r>
      </w:hyperlink>
      <w:r w:rsidRPr="000A3250">
        <w:rPr>
          <w:color w:val="222222"/>
        </w:rPr>
        <w:t>] [</w:t>
      </w:r>
      <w:proofErr w:type="spellStart"/>
      <w:r w:rsidRPr="000A3250">
        <w:rPr>
          <w:color w:val="222222"/>
        </w:rPr>
        <w:fldChar w:fldCharType="begin"/>
      </w:r>
      <w:r w:rsidRPr="000A3250">
        <w:rPr>
          <w:color w:val="222222"/>
        </w:rPr>
        <w:instrText xml:space="preserve"> HYPERLINK "https://doi.org/10.1109/TGRS.2018.2790926" \t "_blank" </w:instrText>
      </w:r>
      <w:r w:rsidRPr="000A3250">
        <w:rPr>
          <w:color w:val="222222"/>
        </w:rPr>
        <w:fldChar w:fldCharType="separate"/>
      </w:r>
      <w:r w:rsidRPr="003B33D9">
        <w:rPr>
          <w:b/>
          <w:bCs/>
          <w:color w:val="4F5671"/>
        </w:rPr>
        <w:t>CrossRef</w:t>
      </w:r>
      <w:proofErr w:type="spellEnd"/>
      <w:r w:rsidRPr="000A3250">
        <w:rPr>
          <w:color w:val="222222"/>
        </w:rPr>
        <w:fldChar w:fldCharType="end"/>
      </w:r>
      <w:r w:rsidRPr="000A3250">
        <w:rPr>
          <w:color w:val="222222"/>
        </w:rPr>
        <w:t>]</w:t>
      </w:r>
    </w:p>
    <w:p w14:paraId="2F4B4724" w14:textId="77777777" w:rsidR="00EF4880" w:rsidRPr="003B33D9" w:rsidRDefault="00523CED" w:rsidP="003B33D9">
      <w:pPr>
        <w:spacing w:line="276" w:lineRule="auto"/>
        <w:ind w:left="567" w:hanging="567"/>
        <w:jc w:val="both"/>
        <w:rPr>
          <w:color w:val="000000" w:themeColor="text1"/>
        </w:rPr>
      </w:pPr>
      <w:proofErr w:type="gramStart"/>
      <w:r w:rsidRPr="000A3250">
        <w:rPr>
          <w:color w:val="222222"/>
        </w:rPr>
        <w:t xml:space="preserve">Denton, E.; </w:t>
      </w:r>
      <w:proofErr w:type="spellStart"/>
      <w:r w:rsidRPr="000A3250">
        <w:rPr>
          <w:color w:val="222222"/>
        </w:rPr>
        <w:t>Chintala</w:t>
      </w:r>
      <w:proofErr w:type="spellEnd"/>
      <w:r w:rsidRPr="000A3250">
        <w:rPr>
          <w:color w:val="222222"/>
        </w:rPr>
        <w:t xml:space="preserve">, S.; </w:t>
      </w:r>
      <w:proofErr w:type="spellStart"/>
      <w:r w:rsidRPr="000A3250">
        <w:rPr>
          <w:color w:val="222222"/>
        </w:rPr>
        <w:t>Szlam</w:t>
      </w:r>
      <w:proofErr w:type="spellEnd"/>
      <w:r w:rsidRPr="000A3250">
        <w:rPr>
          <w:color w:val="222222"/>
        </w:rPr>
        <w:t xml:space="preserve">, A.; Fergus, R. Deep generative image models using a </w:t>
      </w:r>
      <w:proofErr w:type="spellStart"/>
      <w:r w:rsidRPr="000A3250">
        <w:rPr>
          <w:color w:val="222222"/>
        </w:rPr>
        <w:t>laplacian</w:t>
      </w:r>
      <w:proofErr w:type="spellEnd"/>
      <w:r w:rsidRPr="000A3250">
        <w:rPr>
          <w:color w:val="222222"/>
        </w:rPr>
        <w:t xml:space="preserve"> pyramid of adversarial networks.</w:t>
      </w:r>
      <w:proofErr w:type="gramEnd"/>
      <w:r w:rsidRPr="000A3250">
        <w:rPr>
          <w:color w:val="222222"/>
        </w:rPr>
        <w:t> </w:t>
      </w:r>
      <w:proofErr w:type="spellStart"/>
      <w:proofErr w:type="gramStart"/>
      <w:r w:rsidRPr="003B33D9">
        <w:rPr>
          <w:i/>
          <w:iCs/>
          <w:color w:val="222222"/>
        </w:rPr>
        <w:t>arXiv</w:t>
      </w:r>
      <w:proofErr w:type="spellEnd"/>
      <w:proofErr w:type="gramEnd"/>
      <w:r w:rsidRPr="000A3250">
        <w:rPr>
          <w:color w:val="222222"/>
        </w:rPr>
        <w:t> </w:t>
      </w:r>
      <w:r w:rsidRPr="000A3250">
        <w:rPr>
          <w:bCs/>
          <w:color w:val="222222"/>
        </w:rPr>
        <w:t>2015</w:t>
      </w:r>
      <w:r w:rsidRPr="000A3250">
        <w:rPr>
          <w:color w:val="222222"/>
        </w:rPr>
        <w:t>, arXiv:1506.05751. [</w:t>
      </w:r>
      <w:hyperlink r:id="rId13" w:tgtFrame="_blank" w:history="1">
        <w:r w:rsidRPr="003B33D9">
          <w:rPr>
            <w:b/>
            <w:bCs/>
            <w:color w:val="4F5671"/>
          </w:rPr>
          <w:t>Google Scholar</w:t>
        </w:r>
      </w:hyperlink>
      <w:r w:rsidRPr="000A3250">
        <w:rPr>
          <w:color w:val="222222"/>
        </w:rPr>
        <w:t>]</w:t>
      </w:r>
    </w:p>
    <w:p w14:paraId="4C823CE6" w14:textId="75F50605" w:rsidR="00EF4880" w:rsidRPr="003B33D9" w:rsidRDefault="00EF4880" w:rsidP="003B33D9">
      <w:pPr>
        <w:spacing w:line="276" w:lineRule="auto"/>
        <w:ind w:left="567" w:hanging="567"/>
        <w:jc w:val="both"/>
        <w:rPr>
          <w:color w:val="000000" w:themeColor="text1"/>
        </w:rPr>
      </w:pPr>
      <w:proofErr w:type="spellStart"/>
      <w:r w:rsidRPr="000A3250">
        <w:rPr>
          <w:color w:val="222222"/>
        </w:rPr>
        <w:t>Goodfellow</w:t>
      </w:r>
      <w:proofErr w:type="spellEnd"/>
      <w:r w:rsidRPr="000A3250">
        <w:rPr>
          <w:color w:val="222222"/>
        </w:rPr>
        <w:t xml:space="preserve">, I.J.; </w:t>
      </w:r>
      <w:proofErr w:type="spellStart"/>
      <w:r w:rsidRPr="000A3250">
        <w:rPr>
          <w:color w:val="222222"/>
        </w:rPr>
        <w:t>Pouget-Abadie</w:t>
      </w:r>
      <w:proofErr w:type="spellEnd"/>
      <w:r w:rsidRPr="000A3250">
        <w:rPr>
          <w:color w:val="222222"/>
        </w:rPr>
        <w:t xml:space="preserve">, J.; </w:t>
      </w:r>
      <w:proofErr w:type="spellStart"/>
      <w:r w:rsidRPr="000A3250">
        <w:rPr>
          <w:color w:val="222222"/>
        </w:rPr>
        <w:t>Mirza</w:t>
      </w:r>
      <w:proofErr w:type="spellEnd"/>
      <w:r w:rsidRPr="000A3250">
        <w:rPr>
          <w:color w:val="222222"/>
        </w:rPr>
        <w:t xml:space="preserve">, M.; </w:t>
      </w:r>
      <w:proofErr w:type="spellStart"/>
      <w:r w:rsidRPr="000A3250">
        <w:rPr>
          <w:color w:val="222222"/>
        </w:rPr>
        <w:t>Xu</w:t>
      </w:r>
      <w:proofErr w:type="spellEnd"/>
      <w:r w:rsidRPr="000A3250">
        <w:rPr>
          <w:color w:val="222222"/>
        </w:rPr>
        <w:t xml:space="preserve">, B.; </w:t>
      </w:r>
      <w:proofErr w:type="spellStart"/>
      <w:r w:rsidRPr="000A3250">
        <w:rPr>
          <w:color w:val="222222"/>
        </w:rPr>
        <w:t>Warde</w:t>
      </w:r>
      <w:proofErr w:type="spellEnd"/>
      <w:r w:rsidRPr="000A3250">
        <w:rPr>
          <w:color w:val="222222"/>
        </w:rPr>
        <w:t xml:space="preserve">-Farley, D.; </w:t>
      </w:r>
      <w:proofErr w:type="spellStart"/>
      <w:r w:rsidRPr="000A3250">
        <w:rPr>
          <w:color w:val="222222"/>
        </w:rPr>
        <w:t>Ozair</w:t>
      </w:r>
      <w:proofErr w:type="spellEnd"/>
      <w:r w:rsidRPr="000A3250">
        <w:rPr>
          <w:color w:val="222222"/>
        </w:rPr>
        <w:t xml:space="preserve">, S.; </w:t>
      </w:r>
      <w:proofErr w:type="spellStart"/>
      <w:r w:rsidRPr="000A3250">
        <w:rPr>
          <w:color w:val="222222"/>
        </w:rPr>
        <w:t>Courville</w:t>
      </w:r>
      <w:proofErr w:type="spellEnd"/>
      <w:r w:rsidRPr="000A3250">
        <w:rPr>
          <w:color w:val="222222"/>
        </w:rPr>
        <w:t xml:space="preserve">, A.; </w:t>
      </w:r>
      <w:proofErr w:type="spellStart"/>
      <w:r w:rsidRPr="000A3250">
        <w:rPr>
          <w:color w:val="222222"/>
        </w:rPr>
        <w:t>Bengio</w:t>
      </w:r>
      <w:proofErr w:type="spellEnd"/>
      <w:r w:rsidRPr="000A3250">
        <w:rPr>
          <w:color w:val="222222"/>
        </w:rPr>
        <w:t>, Y. Generative Adversarial Networks. </w:t>
      </w:r>
      <w:proofErr w:type="gramStart"/>
      <w:r w:rsidRPr="003B33D9">
        <w:rPr>
          <w:i/>
          <w:iCs/>
          <w:color w:val="222222"/>
        </w:rPr>
        <w:t>Adv. Neural Inf. Process.</w:t>
      </w:r>
      <w:proofErr w:type="gramEnd"/>
      <w:r w:rsidRPr="003B33D9">
        <w:rPr>
          <w:i/>
          <w:iCs/>
          <w:color w:val="222222"/>
        </w:rPr>
        <w:t xml:space="preserve"> Syst.</w:t>
      </w:r>
      <w:r w:rsidRPr="000A3250">
        <w:rPr>
          <w:color w:val="222222"/>
        </w:rPr>
        <w:t> </w:t>
      </w:r>
      <w:r w:rsidRPr="000A3250">
        <w:rPr>
          <w:bCs/>
          <w:color w:val="222222"/>
        </w:rPr>
        <w:t>2014</w:t>
      </w:r>
      <w:r w:rsidRPr="000A3250">
        <w:rPr>
          <w:color w:val="222222"/>
        </w:rPr>
        <w:t>, </w:t>
      </w:r>
      <w:r w:rsidRPr="003B33D9">
        <w:rPr>
          <w:i/>
          <w:iCs/>
          <w:color w:val="222222"/>
        </w:rPr>
        <w:t>3</w:t>
      </w:r>
      <w:r w:rsidRPr="000A3250">
        <w:rPr>
          <w:color w:val="222222"/>
        </w:rPr>
        <w:t>, 2672–2680. [</w:t>
      </w:r>
      <w:hyperlink r:id="rId14" w:tgtFrame="_blank" w:history="1">
        <w:r w:rsidRPr="003B33D9">
          <w:rPr>
            <w:b/>
            <w:bCs/>
            <w:color w:val="4F5671"/>
          </w:rPr>
          <w:t>Google Scholar</w:t>
        </w:r>
      </w:hyperlink>
      <w:r w:rsidRPr="000A3250">
        <w:rPr>
          <w:color w:val="222222"/>
        </w:rPr>
        <w:t>] [</w:t>
      </w:r>
      <w:proofErr w:type="spellStart"/>
      <w:r w:rsidRPr="000A3250">
        <w:rPr>
          <w:color w:val="222222"/>
        </w:rPr>
        <w:fldChar w:fldCharType="begin"/>
      </w:r>
      <w:r w:rsidRPr="000A3250">
        <w:rPr>
          <w:color w:val="222222"/>
        </w:rPr>
        <w:instrText xml:space="preserve"> HYPERLINK "https://doi.org/10.1145/3422622" \t "_blank" </w:instrText>
      </w:r>
      <w:r w:rsidRPr="000A3250">
        <w:rPr>
          <w:color w:val="222222"/>
        </w:rPr>
        <w:fldChar w:fldCharType="separate"/>
      </w:r>
      <w:r w:rsidRPr="003B33D9">
        <w:rPr>
          <w:b/>
          <w:bCs/>
          <w:color w:val="4F5671"/>
        </w:rPr>
        <w:t>CrossRef</w:t>
      </w:r>
      <w:proofErr w:type="spellEnd"/>
      <w:r w:rsidRPr="000A3250">
        <w:rPr>
          <w:color w:val="222222"/>
        </w:rPr>
        <w:fldChar w:fldCharType="end"/>
      </w:r>
      <w:r w:rsidRPr="000A3250">
        <w:rPr>
          <w:color w:val="222222"/>
        </w:rPr>
        <w:t>]</w:t>
      </w:r>
    </w:p>
    <w:p w14:paraId="678B4E65" w14:textId="77777777" w:rsidR="000755C1" w:rsidRPr="003B33D9" w:rsidRDefault="00CD79FE" w:rsidP="003B33D9">
      <w:pPr>
        <w:spacing w:line="276" w:lineRule="auto"/>
        <w:ind w:left="567" w:hanging="567"/>
        <w:jc w:val="both"/>
        <w:rPr>
          <w:color w:val="000000" w:themeColor="text1"/>
        </w:rPr>
      </w:pPr>
      <w:proofErr w:type="spellStart"/>
      <w:proofErr w:type="gramStart"/>
      <w:r w:rsidRPr="003B33D9">
        <w:lastRenderedPageBreak/>
        <w:t>Gu</w:t>
      </w:r>
      <w:proofErr w:type="spellEnd"/>
      <w:proofErr w:type="gramEnd"/>
      <w:r w:rsidRPr="003B33D9">
        <w:t xml:space="preserve">, S., </w:t>
      </w:r>
      <w:proofErr w:type="spellStart"/>
      <w:r w:rsidRPr="003B33D9">
        <w:t>Lillicrap</w:t>
      </w:r>
      <w:proofErr w:type="spellEnd"/>
      <w:r w:rsidRPr="003B33D9">
        <w:t xml:space="preserve">, T., </w:t>
      </w:r>
      <w:proofErr w:type="spellStart"/>
      <w:r w:rsidRPr="003B33D9">
        <w:t>Sutskever</w:t>
      </w:r>
      <w:proofErr w:type="spellEnd"/>
      <w:r w:rsidRPr="003B33D9">
        <w:t xml:space="preserve">, I., &amp; Levine, S. (2017). </w:t>
      </w:r>
      <w:proofErr w:type="gramStart"/>
      <w:r w:rsidRPr="003B33D9">
        <w:t>"Continuous deep Q-learning with model-based acceleration."</w:t>
      </w:r>
      <w:proofErr w:type="gramEnd"/>
      <w:r w:rsidRPr="003B33D9">
        <w:t xml:space="preserve"> </w:t>
      </w:r>
      <w:proofErr w:type="gramStart"/>
      <w:r w:rsidRPr="003B33D9">
        <w:rPr>
          <w:rStyle w:val="Emphasis"/>
        </w:rPr>
        <w:t>Proceedings of the 34th International Conference on Machine Learning (ICML).</w:t>
      </w:r>
      <w:proofErr w:type="gramEnd"/>
    </w:p>
    <w:p w14:paraId="2A6DD781" w14:textId="77777777" w:rsidR="000755C1" w:rsidRPr="003B33D9" w:rsidRDefault="00CD79FE" w:rsidP="003B33D9">
      <w:pPr>
        <w:spacing w:line="276" w:lineRule="auto"/>
        <w:ind w:left="567" w:hanging="567"/>
        <w:jc w:val="both"/>
        <w:rPr>
          <w:color w:val="000000" w:themeColor="text1"/>
        </w:rPr>
      </w:pPr>
      <w:proofErr w:type="spellStart"/>
      <w:r w:rsidRPr="003B33D9">
        <w:t>Haarnoja</w:t>
      </w:r>
      <w:proofErr w:type="spellEnd"/>
      <w:r w:rsidRPr="003B33D9">
        <w:t xml:space="preserve">, T., Zhou, A., </w:t>
      </w:r>
      <w:proofErr w:type="spellStart"/>
      <w:r w:rsidRPr="003B33D9">
        <w:t>Abbeel</w:t>
      </w:r>
      <w:proofErr w:type="spellEnd"/>
      <w:r w:rsidRPr="003B33D9">
        <w:t xml:space="preserve">, P., &amp; Levine, S. (2018). "Soft actor-critic: Off-policy maximum entropy deep reinforcement learning with a stochastic actor." </w:t>
      </w:r>
      <w:proofErr w:type="spellStart"/>
      <w:r w:rsidRPr="003B33D9">
        <w:rPr>
          <w:rStyle w:val="Emphasis"/>
        </w:rPr>
        <w:t>arXiv</w:t>
      </w:r>
      <w:proofErr w:type="spellEnd"/>
      <w:r w:rsidRPr="003B33D9">
        <w:rPr>
          <w:rStyle w:val="Emphasis"/>
        </w:rPr>
        <w:t xml:space="preserve"> preprint arXiv</w:t>
      </w:r>
      <w:proofErr w:type="gramStart"/>
      <w:r w:rsidRPr="003B33D9">
        <w:rPr>
          <w:rStyle w:val="Emphasis"/>
        </w:rPr>
        <w:t>:1801.01290</w:t>
      </w:r>
      <w:proofErr w:type="gramEnd"/>
      <w:r w:rsidRPr="003B33D9">
        <w:rPr>
          <w:rStyle w:val="Emphasis"/>
        </w:rPr>
        <w:t>.</w:t>
      </w:r>
    </w:p>
    <w:p w14:paraId="2304C512" w14:textId="77777777" w:rsidR="002B0D13" w:rsidRPr="003B33D9" w:rsidRDefault="00CD79FE" w:rsidP="003B33D9">
      <w:pPr>
        <w:spacing w:line="276" w:lineRule="auto"/>
        <w:ind w:left="567" w:hanging="567"/>
        <w:jc w:val="both"/>
        <w:rPr>
          <w:color w:val="000000" w:themeColor="text1"/>
        </w:rPr>
      </w:pPr>
      <w:proofErr w:type="gramStart"/>
      <w:r w:rsidRPr="003B33D9">
        <w:t xml:space="preserve">Kendall, A., Gal, Y., &amp; </w:t>
      </w:r>
      <w:proofErr w:type="spellStart"/>
      <w:r w:rsidRPr="003B33D9">
        <w:t>Cipolla</w:t>
      </w:r>
      <w:proofErr w:type="spellEnd"/>
      <w:r w:rsidRPr="003B33D9">
        <w:t>, R. (2019).</w:t>
      </w:r>
      <w:proofErr w:type="gramEnd"/>
      <w:r w:rsidRPr="003B33D9">
        <w:t xml:space="preserve"> </w:t>
      </w:r>
      <w:proofErr w:type="gramStart"/>
      <w:r w:rsidRPr="003B33D9">
        <w:t>"Multi-task learning using uncertainty to weigh losses for scene geometry and semantics."</w:t>
      </w:r>
      <w:proofErr w:type="gramEnd"/>
      <w:r w:rsidRPr="003B33D9">
        <w:t xml:space="preserve"> </w:t>
      </w:r>
      <w:proofErr w:type="gramStart"/>
      <w:r w:rsidRPr="003B33D9">
        <w:rPr>
          <w:rStyle w:val="Emphasis"/>
        </w:rPr>
        <w:t>Proceedings of the IEEE Conference on Computer Vision and Pattern Recognition (CVPR), 7482-7491.</w:t>
      </w:r>
      <w:proofErr w:type="gramEnd"/>
    </w:p>
    <w:p w14:paraId="7DE9268D" w14:textId="77777777" w:rsidR="002B0D13" w:rsidRPr="003B33D9" w:rsidRDefault="002B0D13" w:rsidP="003B33D9">
      <w:pPr>
        <w:spacing w:line="276" w:lineRule="auto"/>
        <w:ind w:left="567" w:hanging="567"/>
        <w:jc w:val="both"/>
        <w:rPr>
          <w:color w:val="000000" w:themeColor="text1"/>
        </w:rPr>
      </w:pPr>
      <w:proofErr w:type="spellStart"/>
      <w:r w:rsidRPr="000A3250">
        <w:rPr>
          <w:color w:val="222222"/>
        </w:rPr>
        <w:t>Ledig</w:t>
      </w:r>
      <w:proofErr w:type="spellEnd"/>
      <w:r w:rsidRPr="000A3250">
        <w:rPr>
          <w:color w:val="222222"/>
        </w:rPr>
        <w:t xml:space="preserve">, C.; </w:t>
      </w:r>
      <w:proofErr w:type="spellStart"/>
      <w:r w:rsidRPr="000A3250">
        <w:rPr>
          <w:color w:val="222222"/>
        </w:rPr>
        <w:t>Theis</w:t>
      </w:r>
      <w:proofErr w:type="spellEnd"/>
      <w:r w:rsidRPr="000A3250">
        <w:rPr>
          <w:color w:val="222222"/>
        </w:rPr>
        <w:t xml:space="preserve">, L.; </w:t>
      </w:r>
      <w:proofErr w:type="spellStart"/>
      <w:r w:rsidRPr="000A3250">
        <w:rPr>
          <w:color w:val="222222"/>
        </w:rPr>
        <w:t>Huszár</w:t>
      </w:r>
      <w:proofErr w:type="spellEnd"/>
      <w:r w:rsidRPr="000A3250">
        <w:rPr>
          <w:color w:val="222222"/>
        </w:rPr>
        <w:t xml:space="preserve">, F.; Caballero, J.; Cunningham, A.; Acosta, A.; Aitken, A.; </w:t>
      </w:r>
      <w:proofErr w:type="spellStart"/>
      <w:r w:rsidRPr="000A3250">
        <w:rPr>
          <w:color w:val="222222"/>
        </w:rPr>
        <w:t>Tejani</w:t>
      </w:r>
      <w:proofErr w:type="spellEnd"/>
      <w:r w:rsidRPr="000A3250">
        <w:rPr>
          <w:color w:val="222222"/>
        </w:rPr>
        <w:t xml:space="preserve">, A.; </w:t>
      </w:r>
      <w:proofErr w:type="spellStart"/>
      <w:r w:rsidRPr="000A3250">
        <w:rPr>
          <w:color w:val="222222"/>
        </w:rPr>
        <w:t>Totz</w:t>
      </w:r>
      <w:proofErr w:type="spellEnd"/>
      <w:r w:rsidRPr="000A3250">
        <w:rPr>
          <w:color w:val="222222"/>
        </w:rPr>
        <w:t>, J.; Wang, Z.; et al. Photo-realistic single image super-resolution using a generative adversarial network. In Proceedings of the IEEE Conference on Computer Vision and Pattern Recognition, Honolulu, HI, USA, 21–26 July 2017; pp. 4681–4690. [</w:t>
      </w:r>
      <w:hyperlink r:id="rId15" w:tgtFrame="_blank" w:history="1">
        <w:r w:rsidRPr="003B33D9">
          <w:rPr>
            <w:b/>
            <w:bCs/>
            <w:color w:val="4F5671"/>
          </w:rPr>
          <w:t>Google Scholar</w:t>
        </w:r>
      </w:hyperlink>
      <w:r w:rsidRPr="000A3250">
        <w:rPr>
          <w:color w:val="222222"/>
        </w:rPr>
        <w:t>]</w:t>
      </w:r>
    </w:p>
    <w:p w14:paraId="358AFD43" w14:textId="7478F245" w:rsidR="002B0D13" w:rsidRPr="003B33D9" w:rsidRDefault="002B0D13" w:rsidP="003B33D9">
      <w:pPr>
        <w:spacing w:line="276" w:lineRule="auto"/>
        <w:ind w:left="567" w:hanging="567"/>
        <w:jc w:val="both"/>
        <w:rPr>
          <w:color w:val="000000" w:themeColor="text1"/>
        </w:rPr>
      </w:pPr>
      <w:r w:rsidRPr="000A3250">
        <w:rPr>
          <w:color w:val="222222"/>
        </w:rPr>
        <w:t xml:space="preserve">Li, J.; Liang, X.; Wei, Y.; </w:t>
      </w:r>
      <w:proofErr w:type="spellStart"/>
      <w:r w:rsidRPr="000A3250">
        <w:rPr>
          <w:color w:val="222222"/>
        </w:rPr>
        <w:t>Xu</w:t>
      </w:r>
      <w:proofErr w:type="spellEnd"/>
      <w:r w:rsidRPr="000A3250">
        <w:rPr>
          <w:color w:val="222222"/>
        </w:rPr>
        <w:t xml:space="preserve">, T.; </w:t>
      </w:r>
      <w:proofErr w:type="spellStart"/>
      <w:r w:rsidRPr="000A3250">
        <w:rPr>
          <w:color w:val="222222"/>
        </w:rPr>
        <w:t>Feng</w:t>
      </w:r>
      <w:proofErr w:type="spellEnd"/>
      <w:r w:rsidRPr="000A3250">
        <w:rPr>
          <w:color w:val="222222"/>
        </w:rPr>
        <w:t>, J.; Yan, S. Perceptual generative adversarial networks for small object detection. In Proceedings of the IEEE Conference on Computer Vision and Pattern Recognition, Honolulu, HI, USA, 21–26 July 2017; pp. 1222–1230. [</w:t>
      </w:r>
      <w:hyperlink r:id="rId16" w:tgtFrame="_blank" w:history="1">
        <w:r w:rsidRPr="003B33D9">
          <w:rPr>
            <w:b/>
            <w:bCs/>
            <w:color w:val="4F5671"/>
          </w:rPr>
          <w:t>Google Scholar</w:t>
        </w:r>
      </w:hyperlink>
      <w:r w:rsidRPr="000A3250">
        <w:rPr>
          <w:color w:val="222222"/>
        </w:rPr>
        <w:t>]</w:t>
      </w:r>
    </w:p>
    <w:p w14:paraId="21EA79E8" w14:textId="77777777" w:rsidR="002B0D13" w:rsidRPr="003B33D9" w:rsidRDefault="00CD79FE" w:rsidP="003B33D9">
      <w:pPr>
        <w:spacing w:line="276" w:lineRule="auto"/>
        <w:ind w:left="567" w:hanging="567"/>
        <w:jc w:val="both"/>
        <w:rPr>
          <w:color w:val="000000" w:themeColor="text1"/>
        </w:rPr>
      </w:pPr>
      <w:proofErr w:type="spellStart"/>
      <w:proofErr w:type="gramStart"/>
      <w:r w:rsidRPr="003B33D9">
        <w:t>Lillicrap</w:t>
      </w:r>
      <w:proofErr w:type="spellEnd"/>
      <w:r w:rsidRPr="003B33D9">
        <w:t xml:space="preserve">, T. P., Hunt, J. J., </w:t>
      </w:r>
      <w:proofErr w:type="spellStart"/>
      <w:r w:rsidRPr="003B33D9">
        <w:t>Pritzel</w:t>
      </w:r>
      <w:proofErr w:type="spellEnd"/>
      <w:r w:rsidRPr="003B33D9">
        <w:t xml:space="preserve">, A., </w:t>
      </w:r>
      <w:proofErr w:type="spellStart"/>
      <w:r w:rsidRPr="003B33D9">
        <w:t>Heess</w:t>
      </w:r>
      <w:proofErr w:type="spellEnd"/>
      <w:r w:rsidRPr="003B33D9">
        <w:t xml:space="preserve">, N., </w:t>
      </w:r>
      <w:proofErr w:type="spellStart"/>
      <w:r w:rsidRPr="003B33D9">
        <w:t>Erez</w:t>
      </w:r>
      <w:proofErr w:type="spellEnd"/>
      <w:r w:rsidRPr="003B33D9">
        <w:t xml:space="preserve">, T., </w:t>
      </w:r>
      <w:proofErr w:type="spellStart"/>
      <w:r w:rsidRPr="003B33D9">
        <w:t>Tassa</w:t>
      </w:r>
      <w:proofErr w:type="spellEnd"/>
      <w:r w:rsidRPr="003B33D9">
        <w:t xml:space="preserve">, Y., &amp; </w:t>
      </w:r>
      <w:proofErr w:type="spellStart"/>
      <w:r w:rsidRPr="003B33D9">
        <w:t>Wierstra</w:t>
      </w:r>
      <w:proofErr w:type="spellEnd"/>
      <w:r w:rsidRPr="003B33D9">
        <w:t>, D. (2016).</w:t>
      </w:r>
      <w:proofErr w:type="gramEnd"/>
      <w:r w:rsidRPr="003B33D9">
        <w:t xml:space="preserve"> "Continuous control with deep reinforcement learning." </w:t>
      </w:r>
      <w:proofErr w:type="spellStart"/>
      <w:r w:rsidRPr="003B33D9">
        <w:rPr>
          <w:rStyle w:val="Emphasis"/>
        </w:rPr>
        <w:t>arXiv</w:t>
      </w:r>
      <w:proofErr w:type="spellEnd"/>
      <w:r w:rsidRPr="003B33D9">
        <w:rPr>
          <w:rStyle w:val="Emphasis"/>
        </w:rPr>
        <w:t xml:space="preserve"> preprint arXiv</w:t>
      </w:r>
      <w:proofErr w:type="gramStart"/>
      <w:r w:rsidRPr="003B33D9">
        <w:rPr>
          <w:rStyle w:val="Emphasis"/>
        </w:rPr>
        <w:t>:1509.02971</w:t>
      </w:r>
      <w:proofErr w:type="gramEnd"/>
      <w:r w:rsidRPr="003B33D9">
        <w:rPr>
          <w:rStyle w:val="Emphasis"/>
        </w:rPr>
        <w:t>.</w:t>
      </w:r>
    </w:p>
    <w:p w14:paraId="760B4231" w14:textId="3B538C61" w:rsidR="002B0D13" w:rsidRPr="000A3250" w:rsidRDefault="002B0D13" w:rsidP="003B33D9">
      <w:pPr>
        <w:spacing w:line="276" w:lineRule="auto"/>
        <w:ind w:left="567" w:hanging="567"/>
        <w:jc w:val="both"/>
        <w:rPr>
          <w:color w:val="000000" w:themeColor="text1"/>
        </w:rPr>
      </w:pPr>
      <w:r w:rsidRPr="000A3250">
        <w:rPr>
          <w:color w:val="222222"/>
        </w:rPr>
        <w:t xml:space="preserve">Liu, W.; </w:t>
      </w:r>
      <w:proofErr w:type="spellStart"/>
      <w:r w:rsidRPr="000A3250">
        <w:rPr>
          <w:color w:val="222222"/>
        </w:rPr>
        <w:t>Anguelov</w:t>
      </w:r>
      <w:proofErr w:type="spellEnd"/>
      <w:r w:rsidRPr="000A3250">
        <w:rPr>
          <w:color w:val="222222"/>
        </w:rPr>
        <w:t xml:space="preserve">, D.; </w:t>
      </w:r>
      <w:proofErr w:type="spellStart"/>
      <w:r w:rsidRPr="000A3250">
        <w:rPr>
          <w:color w:val="222222"/>
        </w:rPr>
        <w:t>Erhan</w:t>
      </w:r>
      <w:proofErr w:type="spellEnd"/>
      <w:r w:rsidRPr="000A3250">
        <w:rPr>
          <w:color w:val="222222"/>
        </w:rPr>
        <w:t xml:space="preserve">, D.; </w:t>
      </w:r>
      <w:proofErr w:type="spellStart"/>
      <w:r w:rsidRPr="000A3250">
        <w:rPr>
          <w:color w:val="222222"/>
        </w:rPr>
        <w:t>Szegedy</w:t>
      </w:r>
      <w:proofErr w:type="spellEnd"/>
      <w:r w:rsidRPr="000A3250">
        <w:rPr>
          <w:color w:val="222222"/>
        </w:rPr>
        <w:t xml:space="preserve">, C.; Reed, S.; Fu, C.Y.; Berg, A.C. SSD: Single Shot </w:t>
      </w:r>
      <w:proofErr w:type="spellStart"/>
      <w:r w:rsidRPr="000A3250">
        <w:rPr>
          <w:color w:val="222222"/>
        </w:rPr>
        <w:t>MultiBox</w:t>
      </w:r>
      <w:proofErr w:type="spellEnd"/>
      <w:r w:rsidRPr="000A3250">
        <w:rPr>
          <w:color w:val="222222"/>
        </w:rPr>
        <w:t xml:space="preserve"> Detector. In Proceedings of the European Conference on Computer </w:t>
      </w:r>
      <w:r w:rsidRPr="000A3250">
        <w:rPr>
          <w:color w:val="222222"/>
        </w:rPr>
        <w:lastRenderedPageBreak/>
        <w:t xml:space="preserve">Vision, Amsterdam, </w:t>
      </w:r>
      <w:proofErr w:type="gramStart"/>
      <w:r w:rsidRPr="000A3250">
        <w:rPr>
          <w:color w:val="222222"/>
        </w:rPr>
        <w:t>The</w:t>
      </w:r>
      <w:proofErr w:type="gramEnd"/>
      <w:r w:rsidRPr="000A3250">
        <w:rPr>
          <w:color w:val="222222"/>
        </w:rPr>
        <w:t xml:space="preserve"> Netherlands, 8–16 October 2016. [</w:t>
      </w:r>
      <w:hyperlink r:id="rId17" w:tgtFrame="_blank" w:history="1">
        <w:r w:rsidRPr="003B33D9">
          <w:rPr>
            <w:b/>
            <w:bCs/>
            <w:color w:val="4F5671"/>
          </w:rPr>
          <w:t>Google Scholar</w:t>
        </w:r>
      </w:hyperlink>
      <w:r w:rsidRPr="000A3250">
        <w:rPr>
          <w:color w:val="222222"/>
        </w:rPr>
        <w:t>]</w:t>
      </w:r>
    </w:p>
    <w:p w14:paraId="10F0FF45" w14:textId="77777777" w:rsidR="002B0D13" w:rsidRPr="003B33D9" w:rsidRDefault="00CD79FE" w:rsidP="003B33D9">
      <w:pPr>
        <w:spacing w:line="276" w:lineRule="auto"/>
        <w:ind w:left="567" w:hanging="567"/>
        <w:jc w:val="both"/>
        <w:rPr>
          <w:color w:val="000000" w:themeColor="text1"/>
        </w:rPr>
      </w:pPr>
      <w:proofErr w:type="spellStart"/>
      <w:proofErr w:type="gramStart"/>
      <w:r w:rsidRPr="003B33D9">
        <w:t>Mnih</w:t>
      </w:r>
      <w:proofErr w:type="spellEnd"/>
      <w:r w:rsidRPr="003B33D9">
        <w:t xml:space="preserve">, V., </w:t>
      </w:r>
      <w:proofErr w:type="spellStart"/>
      <w:r w:rsidRPr="003B33D9">
        <w:t>Kavukcuoglu</w:t>
      </w:r>
      <w:proofErr w:type="spellEnd"/>
      <w:r w:rsidRPr="003B33D9">
        <w:t xml:space="preserve">, K., Silver, D., </w:t>
      </w:r>
      <w:proofErr w:type="spellStart"/>
      <w:r w:rsidRPr="003B33D9">
        <w:t>Rusu</w:t>
      </w:r>
      <w:proofErr w:type="spellEnd"/>
      <w:r w:rsidRPr="003B33D9">
        <w:t xml:space="preserve">, A. A., </w:t>
      </w:r>
      <w:proofErr w:type="spellStart"/>
      <w:r w:rsidRPr="003B33D9">
        <w:t>Veness</w:t>
      </w:r>
      <w:proofErr w:type="spellEnd"/>
      <w:r w:rsidRPr="003B33D9">
        <w:t xml:space="preserve">, J., </w:t>
      </w:r>
      <w:proofErr w:type="spellStart"/>
      <w:r w:rsidRPr="003B33D9">
        <w:t>Bellemare</w:t>
      </w:r>
      <w:proofErr w:type="spellEnd"/>
      <w:r w:rsidRPr="003B33D9">
        <w:t xml:space="preserve">, M. G., &amp; </w:t>
      </w:r>
      <w:proofErr w:type="spellStart"/>
      <w:r w:rsidRPr="003B33D9">
        <w:t>Hassabis</w:t>
      </w:r>
      <w:proofErr w:type="spellEnd"/>
      <w:r w:rsidRPr="003B33D9">
        <w:t>, D. (2015).</w:t>
      </w:r>
      <w:proofErr w:type="gramEnd"/>
      <w:r w:rsidRPr="003B33D9">
        <w:t xml:space="preserve"> </w:t>
      </w:r>
      <w:proofErr w:type="gramStart"/>
      <w:r w:rsidRPr="003B33D9">
        <w:t>"Human-level control through deep reinforcement learning."</w:t>
      </w:r>
      <w:proofErr w:type="gramEnd"/>
      <w:r w:rsidRPr="003B33D9">
        <w:t xml:space="preserve"> </w:t>
      </w:r>
      <w:r w:rsidRPr="003B33D9">
        <w:rPr>
          <w:rStyle w:val="Emphasis"/>
        </w:rPr>
        <w:t>Nature, 518(7540), 529-533.</w:t>
      </w:r>
    </w:p>
    <w:p w14:paraId="487F828D" w14:textId="087DAF1F" w:rsidR="002B0D13" w:rsidRPr="003B33D9" w:rsidRDefault="002B0D13" w:rsidP="003B33D9">
      <w:pPr>
        <w:spacing w:line="276" w:lineRule="auto"/>
        <w:ind w:left="567" w:hanging="567"/>
        <w:jc w:val="both"/>
        <w:rPr>
          <w:color w:val="000000" w:themeColor="text1"/>
        </w:rPr>
      </w:pPr>
      <w:proofErr w:type="spellStart"/>
      <w:proofErr w:type="gramStart"/>
      <w:r w:rsidRPr="000A3250">
        <w:rPr>
          <w:color w:val="222222"/>
        </w:rPr>
        <w:t>Mundhenk</w:t>
      </w:r>
      <w:proofErr w:type="spellEnd"/>
      <w:r w:rsidRPr="000A3250">
        <w:rPr>
          <w:color w:val="222222"/>
        </w:rPr>
        <w:t xml:space="preserve">, T.N.; </w:t>
      </w:r>
      <w:proofErr w:type="spellStart"/>
      <w:r w:rsidRPr="000A3250">
        <w:rPr>
          <w:color w:val="222222"/>
        </w:rPr>
        <w:t>Konjevod</w:t>
      </w:r>
      <w:proofErr w:type="spellEnd"/>
      <w:r w:rsidRPr="000A3250">
        <w:rPr>
          <w:color w:val="222222"/>
        </w:rPr>
        <w:t xml:space="preserve">, G.; </w:t>
      </w:r>
      <w:proofErr w:type="spellStart"/>
      <w:r w:rsidRPr="000A3250">
        <w:rPr>
          <w:color w:val="222222"/>
        </w:rPr>
        <w:t>Sakla</w:t>
      </w:r>
      <w:proofErr w:type="spellEnd"/>
      <w:r w:rsidRPr="000A3250">
        <w:rPr>
          <w:color w:val="222222"/>
        </w:rPr>
        <w:t xml:space="preserve">, W.A.; </w:t>
      </w:r>
      <w:proofErr w:type="spellStart"/>
      <w:r w:rsidRPr="000A3250">
        <w:rPr>
          <w:color w:val="222222"/>
        </w:rPr>
        <w:t>Boakye</w:t>
      </w:r>
      <w:proofErr w:type="spellEnd"/>
      <w:r w:rsidRPr="000A3250">
        <w:rPr>
          <w:color w:val="222222"/>
        </w:rPr>
        <w:t>, K.</w:t>
      </w:r>
      <w:proofErr w:type="gramEnd"/>
      <w:r w:rsidRPr="000A3250">
        <w:rPr>
          <w:color w:val="222222"/>
        </w:rPr>
        <w:t xml:space="preserve"> </w:t>
      </w:r>
      <w:proofErr w:type="gramStart"/>
      <w:r w:rsidRPr="000A3250">
        <w:rPr>
          <w:color w:val="222222"/>
        </w:rPr>
        <w:t>A large contextual dataset for classification, detection and counting of cars with deep learning.</w:t>
      </w:r>
      <w:proofErr w:type="gramEnd"/>
      <w:r w:rsidRPr="000A3250">
        <w:rPr>
          <w:color w:val="222222"/>
        </w:rPr>
        <w:t xml:space="preserve"> In Proceedings of the European Conference on Computer Vision, Amsterdam, </w:t>
      </w:r>
      <w:proofErr w:type="gramStart"/>
      <w:r w:rsidRPr="000A3250">
        <w:rPr>
          <w:color w:val="222222"/>
        </w:rPr>
        <w:t>The</w:t>
      </w:r>
      <w:proofErr w:type="gramEnd"/>
      <w:r w:rsidRPr="000A3250">
        <w:rPr>
          <w:color w:val="222222"/>
        </w:rPr>
        <w:t xml:space="preserve"> Netherlands, 8–16 October 2016; pp. 785–800. [</w:t>
      </w:r>
      <w:hyperlink r:id="rId18" w:tgtFrame="_blank" w:history="1">
        <w:r w:rsidRPr="003B33D9">
          <w:rPr>
            <w:b/>
            <w:bCs/>
            <w:color w:val="4F5671"/>
          </w:rPr>
          <w:t>Google Scholar</w:t>
        </w:r>
      </w:hyperlink>
      <w:r w:rsidRPr="000A3250">
        <w:rPr>
          <w:color w:val="222222"/>
        </w:rPr>
        <w:t>]</w:t>
      </w:r>
    </w:p>
    <w:p w14:paraId="7FC46C65" w14:textId="30C781D8" w:rsidR="002B0D13" w:rsidRPr="003B33D9" w:rsidRDefault="002B0D13" w:rsidP="003B33D9">
      <w:pPr>
        <w:spacing w:line="276" w:lineRule="auto"/>
        <w:ind w:left="567" w:hanging="567"/>
        <w:jc w:val="both"/>
        <w:rPr>
          <w:color w:val="000000" w:themeColor="text1"/>
        </w:rPr>
      </w:pPr>
      <w:proofErr w:type="spellStart"/>
      <w:r w:rsidRPr="000A3250">
        <w:rPr>
          <w:color w:val="222222"/>
        </w:rPr>
        <w:t>Ren</w:t>
      </w:r>
      <w:proofErr w:type="spellEnd"/>
      <w:r w:rsidRPr="000A3250">
        <w:rPr>
          <w:color w:val="222222"/>
        </w:rPr>
        <w:t xml:space="preserve">, S.; He, K.; </w:t>
      </w:r>
      <w:proofErr w:type="spellStart"/>
      <w:r w:rsidRPr="000A3250">
        <w:rPr>
          <w:color w:val="222222"/>
        </w:rPr>
        <w:t>Girshick</w:t>
      </w:r>
      <w:proofErr w:type="spellEnd"/>
      <w:r w:rsidRPr="000A3250">
        <w:rPr>
          <w:color w:val="222222"/>
        </w:rPr>
        <w:t>, R.; Sun, J. Faster R-CNN: Towards Real-Time Object Detection with Region Proposal Networks. </w:t>
      </w:r>
      <w:proofErr w:type="gramStart"/>
      <w:r w:rsidRPr="003B33D9">
        <w:rPr>
          <w:i/>
          <w:iCs/>
          <w:color w:val="222222"/>
        </w:rPr>
        <w:t>IEEE Trans. Pattern Anal.</w:t>
      </w:r>
      <w:proofErr w:type="gramEnd"/>
      <w:r w:rsidRPr="003B33D9">
        <w:rPr>
          <w:i/>
          <w:iCs/>
          <w:color w:val="222222"/>
        </w:rPr>
        <w:t xml:space="preserve"> Mach. </w:t>
      </w:r>
      <w:proofErr w:type="spellStart"/>
      <w:r w:rsidRPr="003B33D9">
        <w:rPr>
          <w:i/>
          <w:iCs/>
          <w:color w:val="222222"/>
        </w:rPr>
        <w:t>Intell</w:t>
      </w:r>
      <w:proofErr w:type="spellEnd"/>
      <w:r w:rsidRPr="003B33D9">
        <w:rPr>
          <w:i/>
          <w:iCs/>
          <w:color w:val="222222"/>
        </w:rPr>
        <w:t>.</w:t>
      </w:r>
      <w:r w:rsidRPr="000A3250">
        <w:rPr>
          <w:color w:val="222222"/>
        </w:rPr>
        <w:t> </w:t>
      </w:r>
      <w:r w:rsidRPr="000A3250">
        <w:rPr>
          <w:bCs/>
          <w:color w:val="222222"/>
        </w:rPr>
        <w:t>2017</w:t>
      </w:r>
      <w:r w:rsidRPr="000A3250">
        <w:rPr>
          <w:color w:val="222222"/>
        </w:rPr>
        <w:t>, </w:t>
      </w:r>
      <w:r w:rsidRPr="003B33D9">
        <w:rPr>
          <w:i/>
          <w:iCs/>
          <w:color w:val="222222"/>
        </w:rPr>
        <w:t>39</w:t>
      </w:r>
      <w:r w:rsidRPr="000A3250">
        <w:rPr>
          <w:color w:val="222222"/>
        </w:rPr>
        <w:t>, 1137–1149. [</w:t>
      </w:r>
      <w:hyperlink r:id="rId19" w:tgtFrame="_blank" w:history="1">
        <w:r w:rsidRPr="003B33D9">
          <w:rPr>
            <w:b/>
            <w:bCs/>
            <w:color w:val="4F5671"/>
          </w:rPr>
          <w:t>Google Scholar</w:t>
        </w:r>
      </w:hyperlink>
      <w:r w:rsidRPr="000A3250">
        <w:rPr>
          <w:color w:val="222222"/>
        </w:rPr>
        <w:t>] [</w:t>
      </w:r>
      <w:proofErr w:type="spellStart"/>
      <w:r w:rsidRPr="000A3250">
        <w:rPr>
          <w:color w:val="222222"/>
        </w:rPr>
        <w:fldChar w:fldCharType="begin"/>
      </w:r>
      <w:r w:rsidRPr="000A3250">
        <w:rPr>
          <w:color w:val="222222"/>
        </w:rPr>
        <w:instrText xml:space="preserve"> HYPERLINK "https://doi.org/10.1109/TPAMI.2016.2577031" \t "_blank" </w:instrText>
      </w:r>
      <w:r w:rsidRPr="000A3250">
        <w:rPr>
          <w:color w:val="222222"/>
        </w:rPr>
        <w:fldChar w:fldCharType="separate"/>
      </w:r>
      <w:r w:rsidRPr="003B33D9">
        <w:rPr>
          <w:b/>
          <w:bCs/>
          <w:color w:val="4F5671"/>
        </w:rPr>
        <w:t>CrossRef</w:t>
      </w:r>
      <w:proofErr w:type="spellEnd"/>
      <w:r w:rsidRPr="000A3250">
        <w:rPr>
          <w:color w:val="222222"/>
        </w:rPr>
        <w:fldChar w:fldCharType="end"/>
      </w:r>
      <w:r w:rsidRPr="000A3250">
        <w:rPr>
          <w:color w:val="222222"/>
        </w:rPr>
        <w:t>] [</w:t>
      </w:r>
      <w:hyperlink r:id="rId20" w:tgtFrame="_blank" w:history="1">
        <w:r w:rsidRPr="003B33D9">
          <w:rPr>
            <w:b/>
            <w:bCs/>
            <w:color w:val="4F5671"/>
          </w:rPr>
          <w:t>Green Version</w:t>
        </w:r>
      </w:hyperlink>
      <w:r w:rsidRPr="000A3250">
        <w:rPr>
          <w:color w:val="222222"/>
        </w:rPr>
        <w:t>]</w:t>
      </w:r>
    </w:p>
    <w:p w14:paraId="14A17EAA" w14:textId="1D208F68" w:rsidR="00757FF0" w:rsidRPr="003B33D9" w:rsidRDefault="00757FF0" w:rsidP="003B33D9">
      <w:pPr>
        <w:spacing w:line="276" w:lineRule="auto"/>
        <w:ind w:left="567" w:hanging="567"/>
        <w:jc w:val="both"/>
        <w:rPr>
          <w:color w:val="000000" w:themeColor="text1"/>
        </w:rPr>
      </w:pPr>
      <w:proofErr w:type="gramStart"/>
      <w:r w:rsidRPr="003B33D9">
        <w:t xml:space="preserve">Russell, S., &amp; </w:t>
      </w:r>
      <w:proofErr w:type="spellStart"/>
      <w:r w:rsidRPr="003B33D9">
        <w:t>Norvig</w:t>
      </w:r>
      <w:proofErr w:type="spellEnd"/>
      <w:r w:rsidRPr="003B33D9">
        <w:t>, P. (2020).</w:t>
      </w:r>
      <w:proofErr w:type="gramEnd"/>
      <w:r w:rsidRPr="003B33D9">
        <w:t xml:space="preserve"> "Artificial Intelligence: A Modern Approach." </w:t>
      </w:r>
      <w:r w:rsidRPr="003B33D9">
        <w:rPr>
          <w:rStyle w:val="Emphasis"/>
        </w:rPr>
        <w:t>Pearson.</w:t>
      </w:r>
    </w:p>
    <w:p w14:paraId="345A56E3" w14:textId="77777777" w:rsidR="000755C1" w:rsidRPr="003B33D9" w:rsidRDefault="00CD79FE" w:rsidP="003B33D9">
      <w:pPr>
        <w:spacing w:line="276" w:lineRule="auto"/>
        <w:ind w:left="567" w:hanging="567"/>
        <w:jc w:val="both"/>
        <w:rPr>
          <w:color w:val="000000" w:themeColor="text1"/>
        </w:rPr>
      </w:pPr>
      <w:proofErr w:type="gramStart"/>
      <w:r w:rsidRPr="003B33D9">
        <w:t xml:space="preserve">Schulman, J., </w:t>
      </w:r>
      <w:proofErr w:type="spellStart"/>
      <w:r w:rsidRPr="003B33D9">
        <w:t>Wolski</w:t>
      </w:r>
      <w:proofErr w:type="spellEnd"/>
      <w:r w:rsidRPr="003B33D9">
        <w:t xml:space="preserve">, F., </w:t>
      </w:r>
      <w:proofErr w:type="spellStart"/>
      <w:r w:rsidRPr="003B33D9">
        <w:t>Dhariwal</w:t>
      </w:r>
      <w:proofErr w:type="spellEnd"/>
      <w:r w:rsidRPr="003B33D9">
        <w:t xml:space="preserve">, P., Radford, A., &amp; </w:t>
      </w:r>
      <w:proofErr w:type="spellStart"/>
      <w:r w:rsidRPr="003B33D9">
        <w:t>Klimov</w:t>
      </w:r>
      <w:proofErr w:type="spellEnd"/>
      <w:r w:rsidRPr="003B33D9">
        <w:t>, O. (2017).</w:t>
      </w:r>
      <w:proofErr w:type="gramEnd"/>
      <w:r w:rsidRPr="003B33D9">
        <w:t xml:space="preserve"> "Proximal policy optimization algorithms." </w:t>
      </w:r>
      <w:proofErr w:type="spellStart"/>
      <w:r w:rsidRPr="003B33D9">
        <w:rPr>
          <w:rStyle w:val="Emphasis"/>
        </w:rPr>
        <w:t>arXiv</w:t>
      </w:r>
      <w:proofErr w:type="spellEnd"/>
      <w:r w:rsidRPr="003B33D9">
        <w:rPr>
          <w:rStyle w:val="Emphasis"/>
        </w:rPr>
        <w:t xml:space="preserve"> preprint arXiv</w:t>
      </w:r>
      <w:proofErr w:type="gramStart"/>
      <w:r w:rsidRPr="003B33D9">
        <w:rPr>
          <w:rStyle w:val="Emphasis"/>
        </w:rPr>
        <w:t>:1707.06347</w:t>
      </w:r>
      <w:proofErr w:type="gramEnd"/>
      <w:r w:rsidRPr="003B33D9">
        <w:rPr>
          <w:rStyle w:val="Emphasis"/>
        </w:rPr>
        <w:t>.</w:t>
      </w:r>
    </w:p>
    <w:p w14:paraId="63D3CCFA" w14:textId="77777777" w:rsidR="000755C1" w:rsidRPr="003B33D9" w:rsidRDefault="00CD79FE" w:rsidP="003B33D9">
      <w:pPr>
        <w:spacing w:line="276" w:lineRule="auto"/>
        <w:ind w:left="567" w:hanging="567"/>
        <w:jc w:val="both"/>
        <w:rPr>
          <w:color w:val="000000" w:themeColor="text1"/>
        </w:rPr>
      </w:pPr>
      <w:proofErr w:type="gramStart"/>
      <w:r w:rsidRPr="003B33D9">
        <w:t xml:space="preserve">Silver, D., </w:t>
      </w:r>
      <w:proofErr w:type="spellStart"/>
      <w:r w:rsidRPr="003B33D9">
        <w:t>Schrittwieser</w:t>
      </w:r>
      <w:proofErr w:type="spellEnd"/>
      <w:r w:rsidRPr="003B33D9">
        <w:t xml:space="preserve">, J., </w:t>
      </w:r>
      <w:proofErr w:type="spellStart"/>
      <w:r w:rsidRPr="003B33D9">
        <w:t>Simonyan</w:t>
      </w:r>
      <w:proofErr w:type="spellEnd"/>
      <w:r w:rsidRPr="003B33D9">
        <w:t xml:space="preserve">, K., </w:t>
      </w:r>
      <w:proofErr w:type="spellStart"/>
      <w:r w:rsidRPr="003B33D9">
        <w:t>Antonoglou</w:t>
      </w:r>
      <w:proofErr w:type="spellEnd"/>
      <w:r w:rsidRPr="003B33D9">
        <w:t xml:space="preserve">, I., Huang, A., </w:t>
      </w:r>
      <w:proofErr w:type="spellStart"/>
      <w:r w:rsidRPr="003B33D9">
        <w:t>Guez</w:t>
      </w:r>
      <w:proofErr w:type="spellEnd"/>
      <w:r w:rsidRPr="003B33D9">
        <w:t xml:space="preserve">, A., &amp; </w:t>
      </w:r>
      <w:proofErr w:type="spellStart"/>
      <w:r w:rsidRPr="003B33D9">
        <w:t>Hassabis</w:t>
      </w:r>
      <w:proofErr w:type="spellEnd"/>
      <w:r w:rsidRPr="003B33D9">
        <w:t>, D. (2016).</w:t>
      </w:r>
      <w:proofErr w:type="gramEnd"/>
      <w:r w:rsidRPr="003B33D9">
        <w:t xml:space="preserve"> "Mastering the game of Go without human knowledge." </w:t>
      </w:r>
      <w:r w:rsidRPr="003B33D9">
        <w:rPr>
          <w:rStyle w:val="Emphasis"/>
        </w:rPr>
        <w:t>Nature, 550(7676), 354-359.</w:t>
      </w:r>
    </w:p>
    <w:p w14:paraId="0472CD4A" w14:textId="77777777" w:rsidR="002B0D13" w:rsidRPr="003B33D9" w:rsidRDefault="00CD79FE" w:rsidP="003B33D9">
      <w:pPr>
        <w:spacing w:line="276" w:lineRule="auto"/>
        <w:ind w:left="567" w:hanging="567"/>
        <w:jc w:val="both"/>
        <w:rPr>
          <w:color w:val="000000" w:themeColor="text1"/>
        </w:rPr>
      </w:pPr>
      <w:proofErr w:type="gramStart"/>
      <w:r w:rsidRPr="003B33D9">
        <w:t xml:space="preserve">Sutton, R. S., &amp; </w:t>
      </w:r>
      <w:proofErr w:type="spellStart"/>
      <w:r w:rsidRPr="003B33D9">
        <w:t>Barto</w:t>
      </w:r>
      <w:proofErr w:type="spellEnd"/>
      <w:r w:rsidRPr="003B33D9">
        <w:t>, A. G. (2018).</w:t>
      </w:r>
      <w:proofErr w:type="gramEnd"/>
      <w:r w:rsidRPr="003B33D9">
        <w:t xml:space="preserve"> "Reinforcement learning: An introduction." </w:t>
      </w:r>
      <w:proofErr w:type="gramStart"/>
      <w:r w:rsidRPr="003B33D9">
        <w:rPr>
          <w:rStyle w:val="Emphasis"/>
        </w:rPr>
        <w:t>MIT Press.</w:t>
      </w:r>
      <w:proofErr w:type="gramEnd"/>
    </w:p>
    <w:p w14:paraId="5A1DE437" w14:textId="433A435C" w:rsidR="002B0D13" w:rsidRPr="000A3250" w:rsidRDefault="002B0D13" w:rsidP="003B33D9">
      <w:pPr>
        <w:spacing w:line="276" w:lineRule="auto"/>
        <w:ind w:left="567" w:hanging="567"/>
        <w:jc w:val="both"/>
        <w:rPr>
          <w:color w:val="000000" w:themeColor="text1"/>
        </w:rPr>
      </w:pPr>
      <w:r w:rsidRPr="000A3250">
        <w:rPr>
          <w:color w:val="222222"/>
        </w:rPr>
        <w:t xml:space="preserve">Zhu, P.; Wen, L.; Du, D.; </w:t>
      </w:r>
      <w:proofErr w:type="spellStart"/>
      <w:r w:rsidRPr="000A3250">
        <w:rPr>
          <w:color w:val="222222"/>
        </w:rPr>
        <w:t>Bian</w:t>
      </w:r>
      <w:proofErr w:type="spellEnd"/>
      <w:r w:rsidRPr="000A3250">
        <w:rPr>
          <w:color w:val="222222"/>
        </w:rPr>
        <w:t>, X.; Hu, Q.; Ling, H. Vision meets drones: Past, present and future. </w:t>
      </w:r>
      <w:proofErr w:type="spellStart"/>
      <w:proofErr w:type="gramStart"/>
      <w:r w:rsidRPr="003B33D9">
        <w:rPr>
          <w:i/>
          <w:iCs/>
          <w:color w:val="222222"/>
        </w:rPr>
        <w:t>arXiv</w:t>
      </w:r>
      <w:proofErr w:type="spellEnd"/>
      <w:proofErr w:type="gramEnd"/>
      <w:r w:rsidRPr="000A3250">
        <w:rPr>
          <w:color w:val="222222"/>
        </w:rPr>
        <w:t> </w:t>
      </w:r>
      <w:r w:rsidRPr="000A3250">
        <w:rPr>
          <w:bCs/>
          <w:color w:val="222222"/>
        </w:rPr>
        <w:t>2020</w:t>
      </w:r>
      <w:r w:rsidRPr="000A3250">
        <w:rPr>
          <w:color w:val="222222"/>
        </w:rPr>
        <w:t>, arXiv:2001.06303. [</w:t>
      </w:r>
      <w:hyperlink r:id="rId21" w:tgtFrame="_blank" w:history="1">
        <w:r w:rsidRPr="003B33D9">
          <w:rPr>
            <w:b/>
            <w:bCs/>
            <w:color w:val="4F5671"/>
          </w:rPr>
          <w:t>Google Scholar</w:t>
        </w:r>
      </w:hyperlink>
      <w:r w:rsidRPr="000A3250">
        <w:rPr>
          <w:color w:val="222222"/>
        </w:rPr>
        <w:t>]</w:t>
      </w:r>
    </w:p>
    <w:p w14:paraId="724E3A09" w14:textId="41AC9242" w:rsidR="00CD79FE" w:rsidRPr="003B33D9" w:rsidRDefault="00CD79FE" w:rsidP="003B33D9">
      <w:pPr>
        <w:spacing w:line="276" w:lineRule="auto"/>
        <w:jc w:val="both"/>
        <w:rPr>
          <w:color w:val="0D0D0D" w:themeColor="text1" w:themeTint="F2"/>
        </w:rPr>
      </w:pPr>
    </w:p>
    <w:p w14:paraId="4DAF7CEF" w14:textId="77777777" w:rsidR="00993A7E" w:rsidRPr="003B33D9" w:rsidRDefault="00993A7E" w:rsidP="003B33D9">
      <w:pPr>
        <w:spacing w:line="276" w:lineRule="auto"/>
        <w:jc w:val="both"/>
        <w:rPr>
          <w:color w:val="0D0D0D" w:themeColor="text1" w:themeTint="F2"/>
        </w:rPr>
      </w:pPr>
    </w:p>
    <w:p w14:paraId="6058C5DF" w14:textId="77777777" w:rsidR="00993A7E" w:rsidRPr="003B33D9" w:rsidRDefault="00993A7E" w:rsidP="00757FF0">
      <w:pPr>
        <w:spacing w:line="276" w:lineRule="auto"/>
        <w:jc w:val="both"/>
        <w:rPr>
          <w:color w:val="0D0D0D" w:themeColor="text1" w:themeTint="F2"/>
        </w:rPr>
      </w:pPr>
    </w:p>
    <w:p w14:paraId="48ABEF2D" w14:textId="77777777" w:rsidR="00993A7E" w:rsidRPr="003B33D9" w:rsidRDefault="00993A7E" w:rsidP="00757FF0">
      <w:pPr>
        <w:spacing w:line="276" w:lineRule="auto"/>
        <w:jc w:val="both"/>
        <w:rPr>
          <w:color w:val="0D0D0D" w:themeColor="text1" w:themeTint="F2"/>
        </w:rPr>
      </w:pPr>
    </w:p>
    <w:p w14:paraId="07037229" w14:textId="77777777" w:rsidR="00993A7E" w:rsidRPr="003B33D9" w:rsidRDefault="00993A7E" w:rsidP="00757FF0">
      <w:pPr>
        <w:spacing w:line="276" w:lineRule="auto"/>
        <w:jc w:val="both"/>
        <w:rPr>
          <w:color w:val="0D0D0D" w:themeColor="text1" w:themeTint="F2"/>
        </w:rPr>
      </w:pPr>
    </w:p>
    <w:p w14:paraId="1FAD1EF2" w14:textId="77777777" w:rsidR="00993A7E" w:rsidRPr="000A3250" w:rsidRDefault="00993A7E" w:rsidP="00993A7E">
      <w:pPr>
        <w:shd w:val="clear" w:color="auto" w:fill="FFFFFF"/>
        <w:jc w:val="both"/>
        <w:rPr>
          <w:rFonts w:ascii="Arial" w:hAnsi="Arial" w:cs="Arial"/>
          <w:color w:val="222222"/>
          <w:sz w:val="21"/>
          <w:szCs w:val="21"/>
        </w:rPr>
      </w:pPr>
    </w:p>
    <w:p w14:paraId="57808990" w14:textId="77777777" w:rsidR="00993A7E" w:rsidRPr="003B33D9" w:rsidRDefault="00993A7E" w:rsidP="00993A7E">
      <w:pPr>
        <w:shd w:val="clear" w:color="auto" w:fill="FFFFFF"/>
        <w:jc w:val="both"/>
        <w:rPr>
          <w:rFonts w:ascii="Arial" w:hAnsi="Arial" w:cs="Arial"/>
          <w:color w:val="222222"/>
          <w:sz w:val="21"/>
          <w:szCs w:val="21"/>
        </w:rPr>
      </w:pPr>
    </w:p>
    <w:p w14:paraId="4A408DEB" w14:textId="77777777" w:rsidR="00993A7E" w:rsidRPr="003B33D9" w:rsidRDefault="00993A7E" w:rsidP="00757FF0">
      <w:pPr>
        <w:spacing w:line="276" w:lineRule="auto"/>
        <w:jc w:val="both"/>
        <w:rPr>
          <w:rFonts w:ascii="Arial" w:hAnsi="Arial" w:cs="Arial"/>
          <w:color w:val="222222"/>
          <w:sz w:val="21"/>
          <w:szCs w:val="21"/>
        </w:rPr>
      </w:pPr>
    </w:p>
    <w:p w14:paraId="4354EEAE" w14:textId="77777777" w:rsidR="00993A7E" w:rsidRPr="003B33D9" w:rsidRDefault="00993A7E" w:rsidP="00757FF0">
      <w:pPr>
        <w:spacing w:line="276" w:lineRule="auto"/>
        <w:jc w:val="both"/>
        <w:rPr>
          <w:rFonts w:ascii="Arial" w:hAnsi="Arial" w:cs="Arial"/>
          <w:color w:val="222222"/>
          <w:sz w:val="21"/>
          <w:szCs w:val="21"/>
        </w:rPr>
      </w:pPr>
    </w:p>
    <w:p w14:paraId="2C555544" w14:textId="77777777" w:rsidR="00993A7E" w:rsidRPr="003B33D9" w:rsidRDefault="00993A7E" w:rsidP="00757FF0">
      <w:pPr>
        <w:spacing w:line="276" w:lineRule="auto"/>
        <w:jc w:val="both"/>
        <w:rPr>
          <w:rFonts w:ascii="Arial" w:hAnsi="Arial" w:cs="Arial"/>
          <w:color w:val="222222"/>
          <w:sz w:val="21"/>
          <w:szCs w:val="21"/>
        </w:rPr>
      </w:pPr>
    </w:p>
    <w:p w14:paraId="60B4D330" w14:textId="77777777" w:rsidR="00993A7E" w:rsidRPr="003B33D9" w:rsidRDefault="00993A7E" w:rsidP="00757FF0">
      <w:pPr>
        <w:spacing w:line="276" w:lineRule="auto"/>
        <w:jc w:val="both"/>
        <w:rPr>
          <w:rFonts w:ascii="Arial" w:hAnsi="Arial" w:cs="Arial"/>
          <w:color w:val="222222"/>
          <w:sz w:val="21"/>
          <w:szCs w:val="21"/>
        </w:rPr>
      </w:pPr>
    </w:p>
    <w:p w14:paraId="1416CF34" w14:textId="77777777" w:rsidR="00993A7E" w:rsidRPr="003B33D9" w:rsidRDefault="00993A7E" w:rsidP="00757FF0">
      <w:pPr>
        <w:spacing w:line="276" w:lineRule="auto"/>
        <w:jc w:val="both"/>
        <w:rPr>
          <w:rFonts w:ascii="Arial" w:hAnsi="Arial" w:cs="Arial"/>
          <w:color w:val="222222"/>
          <w:sz w:val="21"/>
          <w:szCs w:val="21"/>
        </w:rPr>
      </w:pPr>
    </w:p>
    <w:p w14:paraId="6CE0DB39" w14:textId="77777777" w:rsidR="00993A7E" w:rsidRPr="003B33D9" w:rsidRDefault="00993A7E" w:rsidP="00993A7E">
      <w:pPr>
        <w:numPr>
          <w:ilvl w:val="0"/>
          <w:numId w:val="41"/>
        </w:numPr>
        <w:shd w:val="clear" w:color="auto" w:fill="FFFFFF"/>
        <w:ind w:left="0" w:hanging="456"/>
        <w:jc w:val="both"/>
        <w:rPr>
          <w:rFonts w:ascii="Arial" w:hAnsi="Arial" w:cs="Arial"/>
          <w:color w:val="222222"/>
          <w:sz w:val="21"/>
          <w:szCs w:val="21"/>
        </w:rPr>
      </w:pPr>
    </w:p>
    <w:p w14:paraId="6B3E3F91" w14:textId="77777777" w:rsidR="00993A7E" w:rsidRDefault="00993A7E" w:rsidP="00993A7E">
      <w:pPr>
        <w:shd w:val="clear" w:color="auto" w:fill="FFFFFF"/>
        <w:jc w:val="both"/>
        <w:rPr>
          <w:rFonts w:ascii="Arial" w:hAnsi="Arial" w:cs="Arial"/>
          <w:color w:val="222222"/>
          <w:sz w:val="21"/>
          <w:szCs w:val="21"/>
        </w:rPr>
      </w:pPr>
    </w:p>
    <w:p w14:paraId="4E19976F" w14:textId="77777777" w:rsidR="00993A7E" w:rsidRDefault="00993A7E" w:rsidP="00993A7E">
      <w:pPr>
        <w:shd w:val="clear" w:color="auto" w:fill="FFFFFF"/>
        <w:jc w:val="both"/>
        <w:rPr>
          <w:rFonts w:ascii="Arial" w:hAnsi="Arial" w:cs="Arial"/>
          <w:color w:val="222222"/>
          <w:sz w:val="21"/>
          <w:szCs w:val="21"/>
        </w:rPr>
      </w:pPr>
    </w:p>
    <w:p w14:paraId="46D35D9B" w14:textId="77777777" w:rsidR="00993A7E" w:rsidRDefault="00993A7E" w:rsidP="00993A7E">
      <w:pPr>
        <w:shd w:val="clear" w:color="auto" w:fill="FFFFFF"/>
        <w:jc w:val="both"/>
        <w:rPr>
          <w:rFonts w:ascii="Arial" w:hAnsi="Arial" w:cs="Arial"/>
          <w:color w:val="222222"/>
          <w:sz w:val="21"/>
          <w:szCs w:val="21"/>
        </w:rPr>
      </w:pPr>
    </w:p>
    <w:p w14:paraId="4A17AD8B" w14:textId="77777777" w:rsidR="00993A7E" w:rsidRPr="00B20675" w:rsidRDefault="00993A7E" w:rsidP="00757FF0">
      <w:pPr>
        <w:spacing w:line="276" w:lineRule="auto"/>
        <w:jc w:val="both"/>
        <w:rPr>
          <w:color w:val="0D0D0D" w:themeColor="text1" w:themeTint="F2"/>
        </w:rPr>
      </w:pPr>
    </w:p>
    <w:sectPr w:rsidR="00993A7E" w:rsidRPr="00B20675" w:rsidSect="007D5CBF">
      <w:type w:val="continuous"/>
      <w:pgSz w:w="11520" w:h="15660" w:code="1"/>
      <w:pgMar w:top="1298" w:right="743" w:bottom="851" w:left="743" w:header="357" w:footer="641" w:gutter="0"/>
      <w:cols w:num="2" w:space="40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41D09B" w14:textId="77777777" w:rsidR="004B690D" w:rsidRDefault="004B690D">
      <w:r>
        <w:separator/>
      </w:r>
    </w:p>
  </w:endnote>
  <w:endnote w:type="continuationSeparator" w:id="0">
    <w:p w14:paraId="7B00B2E4" w14:textId="77777777" w:rsidR="004B690D" w:rsidRDefault="004B6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FormataOTF-Bold">
    <w:altName w:val="Calibri"/>
    <w:panose1 w:val="00000000000000000000"/>
    <w:charset w:val="00"/>
    <w:family w:val="auto"/>
    <w:notTrueType/>
    <w:pitch w:val="default"/>
    <w:sig w:usb0="00000003" w:usb1="00000000" w:usb2="00000000" w:usb3="00000000" w:csb0="00000001" w:csb1="00000000"/>
  </w:font>
  <w:font w:name="MTSYN">
    <w:panose1 w:val="00000000000000000000"/>
    <w:charset w:val="00"/>
    <w:family w:val="auto"/>
    <w:notTrueType/>
    <w:pitch w:val="default"/>
    <w:sig w:usb0="00000003" w:usb1="00000000" w:usb2="00000000" w:usb3="00000000" w:csb0="00000001" w:csb1="00000000"/>
  </w:font>
  <w:font w:name="FormataOTF-Reg">
    <w:panose1 w:val="00000000000000000000"/>
    <w:charset w:val="00"/>
    <w:family w:val="auto"/>
    <w:notTrueType/>
    <w:pitch w:val="default"/>
    <w:sig w:usb0="00000003" w:usb1="00000000" w:usb2="00000000" w:usb3="00000000" w:csb0="00000001" w:csb1="00000000"/>
  </w:font>
  <w:font w:name="FormataOTFMd">
    <w:panose1 w:val="00000000000000000000"/>
    <w:charset w:val="00"/>
    <w:family w:val="auto"/>
    <w:notTrueType/>
    <w:pitch w:val="default"/>
    <w:sig w:usb0="00000003" w:usb1="00000000" w:usb2="00000000" w:usb3="00000000" w:csb0="00000001" w:csb1="00000000"/>
  </w:font>
  <w:font w:name="FormataOTF-Italic">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FormataOTFMdIt">
    <w:altName w:val="MV Boli"/>
    <w:panose1 w:val="00000000000000000000"/>
    <w:charset w:val="00"/>
    <w:family w:val="auto"/>
    <w:notTrueType/>
    <w:pitch w:val="default"/>
    <w:sig w:usb0="00000003" w:usb1="00000000" w:usb2="00000000" w:usb3="00000000" w:csb0="00000001" w:csb1="00000000"/>
  </w:font>
  <w:font w:name="Formata-Regular">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8312868"/>
      <w:docPartObj>
        <w:docPartGallery w:val="Page Numbers (Bottom of Page)"/>
        <w:docPartUnique/>
      </w:docPartObj>
    </w:sdtPr>
    <w:sdtEndPr>
      <w:rPr>
        <w:color w:val="808080" w:themeColor="background1" w:themeShade="80"/>
        <w:spacing w:val="60"/>
      </w:rPr>
    </w:sdtEndPr>
    <w:sdtContent>
      <w:p w14:paraId="099361A2" w14:textId="2634EBFC" w:rsidR="00B0234C" w:rsidRDefault="00B0234C">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F95123" w:rsidRPr="00F95123">
          <w:rPr>
            <w:b/>
            <w:bCs/>
            <w:noProof/>
          </w:rPr>
          <w:t>9</w:t>
        </w:r>
        <w:r>
          <w:rPr>
            <w:b/>
            <w:bCs/>
            <w:noProof/>
          </w:rPr>
          <w:fldChar w:fldCharType="end"/>
        </w:r>
        <w:r>
          <w:rPr>
            <w:b/>
            <w:bCs/>
          </w:rPr>
          <w:t xml:space="preserve"> | </w:t>
        </w:r>
        <w:r>
          <w:rPr>
            <w:color w:val="808080" w:themeColor="background1" w:themeShade="80"/>
            <w:spacing w:val="60"/>
          </w:rPr>
          <w:t>Page</w:t>
        </w:r>
      </w:p>
    </w:sdtContent>
  </w:sdt>
  <w:p w14:paraId="399B976A" w14:textId="623AEC98" w:rsidR="00B0234C" w:rsidRPr="00B979BB" w:rsidRDefault="00B0234C" w:rsidP="00422716">
    <w:pPr>
      <w:pStyle w:val="Footer"/>
      <w:tabs>
        <w:tab w:val="clear" w:pos="4320"/>
        <w:tab w:val="clear" w:pos="8640"/>
        <w:tab w:val="right" w:pos="10044"/>
      </w:tabs>
      <w:rPr>
        <w:rFonts w:ascii="Helvetica" w:hAnsi="Helvetica"/>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3A16F7" w14:textId="77777777" w:rsidR="004B690D" w:rsidRDefault="004B690D">
      <w:r>
        <w:separator/>
      </w:r>
    </w:p>
  </w:footnote>
  <w:footnote w:type="continuationSeparator" w:id="0">
    <w:p w14:paraId="60855A99" w14:textId="77777777" w:rsidR="004B690D" w:rsidRDefault="004B69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62F820A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b w:val="0"/>
      </w:rPr>
    </w:lvl>
    <w:lvl w:ilvl="2">
      <w:start w:val="1"/>
      <w:numFmt w:val="decimal"/>
      <w:pStyle w:val="Heading3"/>
      <w:lvlText w:val="%3)"/>
      <w:legacy w:legacy="1" w:legacySpace="144" w:legacyIndent="144"/>
      <w:lvlJc w:val="left"/>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00334CBB"/>
    <w:multiLevelType w:val="multilevel"/>
    <w:tmpl w:val="7C88D4CC"/>
    <w:lvl w:ilvl="0">
      <w:start w:val="2"/>
      <w:numFmt w:val="upperLetter"/>
      <w:pStyle w:val="H2Cont"/>
      <w:suff w:val="space"/>
      <w:lvlText w:val="%1."/>
      <w:lvlJc w:val="left"/>
      <w:pPr>
        <w:ind w:left="0" w:firstLine="0"/>
      </w:pPr>
      <w:rPr>
        <w:rFonts w:hint="default"/>
        <w:color w:val="58595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nsid w:val="06872490"/>
    <w:multiLevelType w:val="hybridMultilevel"/>
    <w:tmpl w:val="D5A4A6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7C07FDF"/>
    <w:multiLevelType w:val="multilevel"/>
    <w:tmpl w:val="CD96871E"/>
    <w:styleLink w:val="H2Restart"/>
    <w:lvl w:ilvl="0">
      <w:start w:val="1"/>
      <w:numFmt w:val="upperLetter"/>
      <w:suff w:val="space"/>
      <w:lvlText w:val="%1."/>
      <w:lvlJc w:val="left"/>
      <w:pPr>
        <w:ind w:left="18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B172829"/>
    <w:multiLevelType w:val="multilevel"/>
    <w:tmpl w:val="BC9EA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EA0F58"/>
    <w:multiLevelType w:val="multilevel"/>
    <w:tmpl w:val="A3CEC990"/>
    <w:styleLink w:val="H2afterH1New"/>
    <w:lvl w:ilvl="0">
      <w:start w:val="1"/>
      <w:numFmt w:val="upperLetter"/>
      <w:suff w:val="space"/>
      <w:lvlText w:val="%1."/>
      <w:lvlJc w:val="left"/>
      <w:pPr>
        <w:ind w:left="0" w:firstLine="0"/>
      </w:pPr>
      <w:rPr>
        <w:rFonts w:hint="default"/>
        <w:color w:val="58595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236592C"/>
    <w:multiLevelType w:val="multilevel"/>
    <w:tmpl w:val="7A32373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B0065C"/>
    <w:multiLevelType w:val="multilevel"/>
    <w:tmpl w:val="484E4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9B221D"/>
    <w:multiLevelType w:val="hybridMultilevel"/>
    <w:tmpl w:val="0AE6593A"/>
    <w:lvl w:ilvl="0" w:tplc="3956FC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DF5179"/>
    <w:multiLevelType w:val="hybridMultilevel"/>
    <w:tmpl w:val="B39E49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681EC2"/>
    <w:multiLevelType w:val="hybridMultilevel"/>
    <w:tmpl w:val="06C29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8B6096"/>
    <w:multiLevelType w:val="multilevel"/>
    <w:tmpl w:val="42D68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6849EF"/>
    <w:multiLevelType w:val="multilevel"/>
    <w:tmpl w:val="86D4EC90"/>
    <w:lvl w:ilvl="0">
      <w:start w:val="5"/>
      <w:numFmt w:val="upperLetter"/>
      <w:pStyle w:val="H2ConSpaceBefore12pt"/>
      <w:suff w:val="space"/>
      <w:lvlText w:val="%1."/>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273A14F9"/>
    <w:multiLevelType w:val="multilevel"/>
    <w:tmpl w:val="9F7A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7B7D81"/>
    <w:multiLevelType w:val="hybridMultilevel"/>
    <w:tmpl w:val="D610B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19E3E88"/>
    <w:multiLevelType w:val="multilevel"/>
    <w:tmpl w:val="43161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3E4726D"/>
    <w:multiLevelType w:val="multilevel"/>
    <w:tmpl w:val="90B4B226"/>
    <w:lvl w:ilvl="0">
      <w:start w:val="1"/>
      <w:numFmt w:val="upperRoman"/>
      <w:pStyle w:val="H1ListNoSpace"/>
      <w:suff w:val="space"/>
      <w:lvlText w:val="%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355D62D1"/>
    <w:multiLevelType w:val="hybridMultilevel"/>
    <w:tmpl w:val="6A54A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F169B9"/>
    <w:multiLevelType w:val="multilevel"/>
    <w:tmpl w:val="53240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7A62AE8"/>
    <w:multiLevelType w:val="hybridMultilevel"/>
    <w:tmpl w:val="31D04022"/>
    <w:lvl w:ilvl="0" w:tplc="04090015">
      <w:start w:val="1"/>
      <w:numFmt w:val="upperLetter"/>
      <w:pStyle w:val="H2AfterH1"/>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970FD1"/>
    <w:multiLevelType w:val="multilevel"/>
    <w:tmpl w:val="D160CC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22">
    <w:nsid w:val="3B240BA4"/>
    <w:multiLevelType w:val="multilevel"/>
    <w:tmpl w:val="ACAAA3AA"/>
    <w:lvl w:ilvl="0">
      <w:start w:val="1"/>
      <w:numFmt w:val="decimal"/>
      <w:pStyle w:val="H3"/>
      <w:lvlText w:val="%1)"/>
      <w:lvlJc w:val="left"/>
      <w:pPr>
        <w:tabs>
          <w:tab w:val="num" w:pos="320"/>
        </w:tabs>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nsid w:val="3E50544F"/>
    <w:multiLevelType w:val="hybridMultilevel"/>
    <w:tmpl w:val="440269AC"/>
    <w:lvl w:ilvl="0" w:tplc="6D70CC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AE6FBB"/>
    <w:multiLevelType w:val="multilevel"/>
    <w:tmpl w:val="3DB8115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AD925CE"/>
    <w:multiLevelType w:val="multilevel"/>
    <w:tmpl w:val="3D72A97E"/>
    <w:lvl w:ilvl="0">
      <w:start w:val="4"/>
      <w:numFmt w:val="upperLetter"/>
      <w:pStyle w:val="H2ConNoSpace"/>
      <w:suff w:val="space"/>
      <w:lvlText w:val="%1."/>
      <w:lvlJc w:val="left"/>
      <w:pPr>
        <w:ind w:left="0" w:firstLine="0"/>
      </w:pPr>
      <w:rPr>
        <w:rFonts w:hint="default"/>
        <w:color w:val="58595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nsid w:val="4CF33F05"/>
    <w:multiLevelType w:val="multilevel"/>
    <w:tmpl w:val="C10A16E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3BD2EF9"/>
    <w:multiLevelType w:val="hybridMultilevel"/>
    <w:tmpl w:val="68F4B678"/>
    <w:lvl w:ilvl="0" w:tplc="0409001B">
      <w:start w:val="1"/>
      <w:numFmt w:val="lowerRoman"/>
      <w:lvlText w:val="%1."/>
      <w:lvlJc w:val="righ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8">
    <w:nsid w:val="542B39BE"/>
    <w:multiLevelType w:val="multilevel"/>
    <w:tmpl w:val="FB464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5D64C9C"/>
    <w:multiLevelType w:val="hybridMultilevel"/>
    <w:tmpl w:val="A45CD83A"/>
    <w:lvl w:ilvl="0" w:tplc="B6E8773A">
      <w:start w:val="1"/>
      <w:numFmt w:val="bullet"/>
      <w:pStyle w:val="REFBU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BB04B55"/>
    <w:multiLevelType w:val="multilevel"/>
    <w:tmpl w:val="8924A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1221932"/>
    <w:multiLevelType w:val="multilevel"/>
    <w:tmpl w:val="971C7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C20FDB"/>
    <w:multiLevelType w:val="multilevel"/>
    <w:tmpl w:val="AE8490E4"/>
    <w:lvl w:ilvl="0">
      <w:start w:val="1"/>
      <w:numFmt w:val="decimal"/>
      <w:pStyle w:val="FigCaption"/>
      <w:lvlText w:val="FIGURE %1."/>
      <w:lvlJc w:val="left"/>
      <w:pPr>
        <w:tabs>
          <w:tab w:val="num" w:pos="760"/>
        </w:tabs>
        <w:ind w:left="0" w:firstLine="0"/>
      </w:pPr>
      <w:rPr>
        <w:rFonts w:hint="default"/>
        <w:color w:val="00629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nsid w:val="68607AFB"/>
    <w:multiLevelType w:val="multilevel"/>
    <w:tmpl w:val="83A4A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BFE4F79"/>
    <w:multiLevelType w:val="hybridMultilevel"/>
    <w:tmpl w:val="2E865934"/>
    <w:lvl w:ilvl="0" w:tplc="6B505B88">
      <w:start w:val="1"/>
      <w:numFmt w:val="upperLetter"/>
      <w:pStyle w:val="H2First"/>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732E6A93"/>
    <w:multiLevelType w:val="hybridMultilevel"/>
    <w:tmpl w:val="ACC20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3C3502D"/>
    <w:multiLevelType w:val="multilevel"/>
    <w:tmpl w:val="4D646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F51AD4"/>
    <w:multiLevelType w:val="multilevel"/>
    <w:tmpl w:val="D0909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1"/>
  </w:num>
  <w:num w:numId="3">
    <w:abstractNumId w:val="16"/>
  </w:num>
  <w:num w:numId="4">
    <w:abstractNumId w:val="32"/>
  </w:num>
  <w:num w:numId="5">
    <w:abstractNumId w:val="22"/>
  </w:num>
  <w:num w:numId="6">
    <w:abstractNumId w:val="25"/>
  </w:num>
  <w:num w:numId="7">
    <w:abstractNumId w:val="5"/>
  </w:num>
  <w:num w:numId="8">
    <w:abstractNumId w:val="3"/>
  </w:num>
  <w:num w:numId="9">
    <w:abstractNumId w:val="12"/>
  </w:num>
  <w:num w:numId="10">
    <w:abstractNumId w:val="34"/>
  </w:num>
  <w:num w:numId="11">
    <w:abstractNumId w:val="19"/>
  </w:num>
  <w:num w:numId="12">
    <w:abstractNumId w:val="1"/>
  </w:num>
  <w:num w:numId="13">
    <w:abstractNumId w:val="29"/>
  </w:num>
  <w:num w:numId="14">
    <w:abstractNumId w:val="16"/>
    <w:lvlOverride w:ilvl="0">
      <w:startOverride w:val="1"/>
    </w:lvlOverride>
    <w:lvlOverride w:ilvl="1">
      <w:startOverride w:val="1"/>
    </w:lvlOverride>
    <w:lvlOverride w:ilvl="2">
      <w:startOverride w:val="1"/>
    </w:lvlOverride>
    <w:lvlOverride w:ilvl="3">
      <w:startOverride w:val="2"/>
    </w:lvlOverride>
  </w:num>
  <w:num w:numId="15">
    <w:abstractNumId w:val="10"/>
  </w:num>
  <w:num w:numId="16">
    <w:abstractNumId w:val="16"/>
    <w:lvlOverride w:ilvl="0">
      <w:startOverride w:val="1"/>
    </w:lvlOverride>
    <w:lvlOverride w:ilvl="1">
      <w:startOverride w:val="1"/>
    </w:lvlOverride>
    <w:lvlOverride w:ilvl="2">
      <w:startOverride w:val="1"/>
    </w:lvlOverride>
    <w:lvlOverride w:ilvl="3">
      <w:startOverride w:val="4"/>
    </w:lvlOverride>
  </w:num>
  <w:num w:numId="17">
    <w:abstractNumId w:val="23"/>
  </w:num>
  <w:num w:numId="18">
    <w:abstractNumId w:val="27"/>
  </w:num>
  <w:num w:numId="19">
    <w:abstractNumId w:val="14"/>
  </w:num>
  <w:num w:numId="20">
    <w:abstractNumId w:val="16"/>
  </w:num>
  <w:num w:numId="21">
    <w:abstractNumId w:val="16"/>
    <w:lvlOverride w:ilvl="0">
      <w:startOverride w:val="1"/>
    </w:lvlOverride>
    <w:lvlOverride w:ilvl="1">
      <w:startOverride w:val="1"/>
    </w:lvlOverride>
    <w:lvlOverride w:ilvl="2">
      <w:startOverride w:val="1"/>
    </w:lvlOverride>
    <w:lvlOverride w:ilvl="3">
      <w:startOverride w:val="6"/>
    </w:lvlOverride>
  </w:num>
  <w:num w:numId="22">
    <w:abstractNumId w:val="33"/>
  </w:num>
  <w:num w:numId="23">
    <w:abstractNumId w:val="8"/>
  </w:num>
  <w:num w:numId="24">
    <w:abstractNumId w:val="2"/>
  </w:num>
  <w:num w:numId="25">
    <w:abstractNumId w:val="36"/>
  </w:num>
  <w:num w:numId="26">
    <w:abstractNumId w:val="7"/>
  </w:num>
  <w:num w:numId="27">
    <w:abstractNumId w:val="24"/>
  </w:num>
  <w:num w:numId="28">
    <w:abstractNumId w:val="26"/>
  </w:num>
  <w:num w:numId="29">
    <w:abstractNumId w:val="11"/>
  </w:num>
  <w:num w:numId="30">
    <w:abstractNumId w:val="17"/>
  </w:num>
  <w:num w:numId="31">
    <w:abstractNumId w:val="6"/>
  </w:num>
  <w:num w:numId="32">
    <w:abstractNumId w:val="20"/>
  </w:num>
  <w:num w:numId="33">
    <w:abstractNumId w:val="4"/>
  </w:num>
  <w:num w:numId="34">
    <w:abstractNumId w:val="37"/>
  </w:num>
  <w:num w:numId="35">
    <w:abstractNumId w:val="30"/>
  </w:num>
  <w:num w:numId="36">
    <w:abstractNumId w:val="15"/>
  </w:num>
  <w:num w:numId="37">
    <w:abstractNumId w:val="31"/>
  </w:num>
  <w:num w:numId="38">
    <w:abstractNumId w:val="35"/>
  </w:num>
  <w:num w:numId="39">
    <w:abstractNumId w:val="9"/>
  </w:num>
  <w:num w:numId="40">
    <w:abstractNumId w:val="13"/>
  </w:num>
  <w:num w:numId="41">
    <w:abstractNumId w:val="28"/>
  </w:num>
  <w:num w:numId="42">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D2D"/>
    <w:rsid w:val="0000046F"/>
    <w:rsid w:val="000005DE"/>
    <w:rsid w:val="00001006"/>
    <w:rsid w:val="00002951"/>
    <w:rsid w:val="0000317A"/>
    <w:rsid w:val="0001575B"/>
    <w:rsid w:val="00015E73"/>
    <w:rsid w:val="00015E9A"/>
    <w:rsid w:val="0001799E"/>
    <w:rsid w:val="00017C56"/>
    <w:rsid w:val="00017C62"/>
    <w:rsid w:val="00021C67"/>
    <w:rsid w:val="00023D75"/>
    <w:rsid w:val="00024A01"/>
    <w:rsid w:val="00024A91"/>
    <w:rsid w:val="00027AA1"/>
    <w:rsid w:val="00030A49"/>
    <w:rsid w:val="0003250B"/>
    <w:rsid w:val="0003253A"/>
    <w:rsid w:val="00033802"/>
    <w:rsid w:val="00033D56"/>
    <w:rsid w:val="00034A7F"/>
    <w:rsid w:val="00035315"/>
    <w:rsid w:val="00040B47"/>
    <w:rsid w:val="00040C78"/>
    <w:rsid w:val="00041819"/>
    <w:rsid w:val="00043A88"/>
    <w:rsid w:val="000467EC"/>
    <w:rsid w:val="000509ED"/>
    <w:rsid w:val="000518DD"/>
    <w:rsid w:val="00052666"/>
    <w:rsid w:val="00052968"/>
    <w:rsid w:val="00053A8F"/>
    <w:rsid w:val="00057E9A"/>
    <w:rsid w:val="00060D60"/>
    <w:rsid w:val="00061511"/>
    <w:rsid w:val="000616A8"/>
    <w:rsid w:val="00061B24"/>
    <w:rsid w:val="00065927"/>
    <w:rsid w:val="00065CD5"/>
    <w:rsid w:val="00067C21"/>
    <w:rsid w:val="00070737"/>
    <w:rsid w:val="000714C3"/>
    <w:rsid w:val="00071D5E"/>
    <w:rsid w:val="00072EAE"/>
    <w:rsid w:val="000755C1"/>
    <w:rsid w:val="00076966"/>
    <w:rsid w:val="00083EC4"/>
    <w:rsid w:val="000844AB"/>
    <w:rsid w:val="00084BD2"/>
    <w:rsid w:val="00090044"/>
    <w:rsid w:val="00090D81"/>
    <w:rsid w:val="00090E84"/>
    <w:rsid w:val="0009131B"/>
    <w:rsid w:val="00091F92"/>
    <w:rsid w:val="00092C74"/>
    <w:rsid w:val="000944BF"/>
    <w:rsid w:val="00094BAA"/>
    <w:rsid w:val="00094D15"/>
    <w:rsid w:val="000A10A6"/>
    <w:rsid w:val="000A1FA2"/>
    <w:rsid w:val="000A3B16"/>
    <w:rsid w:val="000A40E6"/>
    <w:rsid w:val="000A54BD"/>
    <w:rsid w:val="000B1621"/>
    <w:rsid w:val="000B2C18"/>
    <w:rsid w:val="000B330B"/>
    <w:rsid w:val="000B7135"/>
    <w:rsid w:val="000C01F4"/>
    <w:rsid w:val="000C09C8"/>
    <w:rsid w:val="000C0E3B"/>
    <w:rsid w:val="000C221B"/>
    <w:rsid w:val="000C426E"/>
    <w:rsid w:val="000D1C14"/>
    <w:rsid w:val="000D3A5A"/>
    <w:rsid w:val="000D49AF"/>
    <w:rsid w:val="000D4A20"/>
    <w:rsid w:val="000D6320"/>
    <w:rsid w:val="000E4447"/>
    <w:rsid w:val="000F25D7"/>
    <w:rsid w:val="000F33CB"/>
    <w:rsid w:val="000F5003"/>
    <w:rsid w:val="000F6DC5"/>
    <w:rsid w:val="0010090B"/>
    <w:rsid w:val="00104663"/>
    <w:rsid w:val="00104CB0"/>
    <w:rsid w:val="00105925"/>
    <w:rsid w:val="00107070"/>
    <w:rsid w:val="001072E6"/>
    <w:rsid w:val="001120C4"/>
    <w:rsid w:val="00113EE6"/>
    <w:rsid w:val="0011425D"/>
    <w:rsid w:val="001146BF"/>
    <w:rsid w:val="0011479C"/>
    <w:rsid w:val="00114A56"/>
    <w:rsid w:val="00117D9A"/>
    <w:rsid w:val="00121CF0"/>
    <w:rsid w:val="00121E38"/>
    <w:rsid w:val="001316F6"/>
    <w:rsid w:val="00134A06"/>
    <w:rsid w:val="0014000F"/>
    <w:rsid w:val="0014141F"/>
    <w:rsid w:val="00141D98"/>
    <w:rsid w:val="00144E81"/>
    <w:rsid w:val="001508CE"/>
    <w:rsid w:val="00151703"/>
    <w:rsid w:val="0015635A"/>
    <w:rsid w:val="00160906"/>
    <w:rsid w:val="0016308D"/>
    <w:rsid w:val="00164873"/>
    <w:rsid w:val="00165E0D"/>
    <w:rsid w:val="00165F70"/>
    <w:rsid w:val="001661D9"/>
    <w:rsid w:val="00166AB9"/>
    <w:rsid w:val="00166BEA"/>
    <w:rsid w:val="00170818"/>
    <w:rsid w:val="0017288F"/>
    <w:rsid w:val="00174020"/>
    <w:rsid w:val="00174D84"/>
    <w:rsid w:val="00176753"/>
    <w:rsid w:val="00177734"/>
    <w:rsid w:val="001777E5"/>
    <w:rsid w:val="00182839"/>
    <w:rsid w:val="00185AFE"/>
    <w:rsid w:val="00186F4C"/>
    <w:rsid w:val="001925B6"/>
    <w:rsid w:val="0019262C"/>
    <w:rsid w:val="001955E9"/>
    <w:rsid w:val="0019723F"/>
    <w:rsid w:val="001A118D"/>
    <w:rsid w:val="001A4A79"/>
    <w:rsid w:val="001A773F"/>
    <w:rsid w:val="001A7827"/>
    <w:rsid w:val="001B1B9C"/>
    <w:rsid w:val="001B2F14"/>
    <w:rsid w:val="001B308E"/>
    <w:rsid w:val="001B4688"/>
    <w:rsid w:val="001C0DBF"/>
    <w:rsid w:val="001C11D6"/>
    <w:rsid w:val="001C2E5E"/>
    <w:rsid w:val="001C3B16"/>
    <w:rsid w:val="001C495F"/>
    <w:rsid w:val="001C597C"/>
    <w:rsid w:val="001C5ECE"/>
    <w:rsid w:val="001D0247"/>
    <w:rsid w:val="001D3924"/>
    <w:rsid w:val="001D3AED"/>
    <w:rsid w:val="001D4C0D"/>
    <w:rsid w:val="001D5027"/>
    <w:rsid w:val="001D5163"/>
    <w:rsid w:val="001D5407"/>
    <w:rsid w:val="001D6F48"/>
    <w:rsid w:val="001E3206"/>
    <w:rsid w:val="001E3E87"/>
    <w:rsid w:val="001E4083"/>
    <w:rsid w:val="001E4446"/>
    <w:rsid w:val="001E4698"/>
    <w:rsid w:val="001E69B5"/>
    <w:rsid w:val="001E6A66"/>
    <w:rsid w:val="001E6CFA"/>
    <w:rsid w:val="001F0601"/>
    <w:rsid w:val="001F070F"/>
    <w:rsid w:val="001F1A13"/>
    <w:rsid w:val="001F4FA0"/>
    <w:rsid w:val="001F5FBA"/>
    <w:rsid w:val="001F73C8"/>
    <w:rsid w:val="00200B38"/>
    <w:rsid w:val="002017AB"/>
    <w:rsid w:val="00201A76"/>
    <w:rsid w:val="002025F9"/>
    <w:rsid w:val="00205C43"/>
    <w:rsid w:val="00207411"/>
    <w:rsid w:val="00210142"/>
    <w:rsid w:val="00210E41"/>
    <w:rsid w:val="00211824"/>
    <w:rsid w:val="002141C8"/>
    <w:rsid w:val="00215F8D"/>
    <w:rsid w:val="002170E6"/>
    <w:rsid w:val="00220965"/>
    <w:rsid w:val="00223B9B"/>
    <w:rsid w:val="002240A3"/>
    <w:rsid w:val="00226457"/>
    <w:rsid w:val="00226D32"/>
    <w:rsid w:val="00227DAA"/>
    <w:rsid w:val="00231E14"/>
    <w:rsid w:val="0023543E"/>
    <w:rsid w:val="00241628"/>
    <w:rsid w:val="00242C14"/>
    <w:rsid w:val="00245D9F"/>
    <w:rsid w:val="002467D5"/>
    <w:rsid w:val="00250CD2"/>
    <w:rsid w:val="00252416"/>
    <w:rsid w:val="00252CD1"/>
    <w:rsid w:val="00253CFC"/>
    <w:rsid w:val="00254F4B"/>
    <w:rsid w:val="002560D8"/>
    <w:rsid w:val="002633DB"/>
    <w:rsid w:val="0026796B"/>
    <w:rsid w:val="00270340"/>
    <w:rsid w:val="00275282"/>
    <w:rsid w:val="0028303E"/>
    <w:rsid w:val="00283BD7"/>
    <w:rsid w:val="00284674"/>
    <w:rsid w:val="00285B40"/>
    <w:rsid w:val="00285DD4"/>
    <w:rsid w:val="00293A60"/>
    <w:rsid w:val="00293D7A"/>
    <w:rsid w:val="00295093"/>
    <w:rsid w:val="002967D4"/>
    <w:rsid w:val="002969CB"/>
    <w:rsid w:val="002A000F"/>
    <w:rsid w:val="002A048A"/>
    <w:rsid w:val="002A14BA"/>
    <w:rsid w:val="002A24AD"/>
    <w:rsid w:val="002A3234"/>
    <w:rsid w:val="002A3D0C"/>
    <w:rsid w:val="002A4118"/>
    <w:rsid w:val="002A486E"/>
    <w:rsid w:val="002A529C"/>
    <w:rsid w:val="002A7269"/>
    <w:rsid w:val="002B0C37"/>
    <w:rsid w:val="002B0D13"/>
    <w:rsid w:val="002B17AE"/>
    <w:rsid w:val="002B197E"/>
    <w:rsid w:val="002B379B"/>
    <w:rsid w:val="002B4845"/>
    <w:rsid w:val="002B550F"/>
    <w:rsid w:val="002B5DFD"/>
    <w:rsid w:val="002B62BC"/>
    <w:rsid w:val="002B7F19"/>
    <w:rsid w:val="002C2CCF"/>
    <w:rsid w:val="002C419A"/>
    <w:rsid w:val="002C707C"/>
    <w:rsid w:val="002D11FD"/>
    <w:rsid w:val="002D26B0"/>
    <w:rsid w:val="002D3E91"/>
    <w:rsid w:val="002D4A44"/>
    <w:rsid w:val="002D54D7"/>
    <w:rsid w:val="002D7313"/>
    <w:rsid w:val="002E02B1"/>
    <w:rsid w:val="002E37B0"/>
    <w:rsid w:val="002E396B"/>
    <w:rsid w:val="002E3D2C"/>
    <w:rsid w:val="002E7697"/>
    <w:rsid w:val="002F1879"/>
    <w:rsid w:val="002F1D45"/>
    <w:rsid w:val="002F3420"/>
    <w:rsid w:val="002F42B2"/>
    <w:rsid w:val="002F63A1"/>
    <w:rsid w:val="002F6EF7"/>
    <w:rsid w:val="002F7D4E"/>
    <w:rsid w:val="00300F32"/>
    <w:rsid w:val="00301217"/>
    <w:rsid w:val="00301E2B"/>
    <w:rsid w:val="003029F5"/>
    <w:rsid w:val="003036BA"/>
    <w:rsid w:val="00304392"/>
    <w:rsid w:val="00304CCA"/>
    <w:rsid w:val="0030758F"/>
    <w:rsid w:val="00311C1E"/>
    <w:rsid w:val="00313105"/>
    <w:rsid w:val="003141B6"/>
    <w:rsid w:val="00314390"/>
    <w:rsid w:val="003146F4"/>
    <w:rsid w:val="00321775"/>
    <w:rsid w:val="00321EB5"/>
    <w:rsid w:val="00322DAA"/>
    <w:rsid w:val="00323AB2"/>
    <w:rsid w:val="00323E56"/>
    <w:rsid w:val="003253F5"/>
    <w:rsid w:val="00327067"/>
    <w:rsid w:val="00327078"/>
    <w:rsid w:val="00327CF2"/>
    <w:rsid w:val="00330A48"/>
    <w:rsid w:val="00332A2D"/>
    <w:rsid w:val="00334392"/>
    <w:rsid w:val="0033583E"/>
    <w:rsid w:val="00336145"/>
    <w:rsid w:val="003401FB"/>
    <w:rsid w:val="0034128C"/>
    <w:rsid w:val="003412F9"/>
    <w:rsid w:val="003415A6"/>
    <w:rsid w:val="00342A6A"/>
    <w:rsid w:val="00344CE5"/>
    <w:rsid w:val="003469D0"/>
    <w:rsid w:val="003504E9"/>
    <w:rsid w:val="003519F1"/>
    <w:rsid w:val="00351EDC"/>
    <w:rsid w:val="003520A4"/>
    <w:rsid w:val="00352F1F"/>
    <w:rsid w:val="00353780"/>
    <w:rsid w:val="00353818"/>
    <w:rsid w:val="003541F4"/>
    <w:rsid w:val="00355460"/>
    <w:rsid w:val="0035702D"/>
    <w:rsid w:val="00360535"/>
    <w:rsid w:val="0036104E"/>
    <w:rsid w:val="003628EB"/>
    <w:rsid w:val="0036342D"/>
    <w:rsid w:val="00363602"/>
    <w:rsid w:val="003639EB"/>
    <w:rsid w:val="0036403C"/>
    <w:rsid w:val="00364197"/>
    <w:rsid w:val="0037206B"/>
    <w:rsid w:val="00373A9F"/>
    <w:rsid w:val="00374848"/>
    <w:rsid w:val="003756EB"/>
    <w:rsid w:val="00375E28"/>
    <w:rsid w:val="003763CB"/>
    <w:rsid w:val="003766B0"/>
    <w:rsid w:val="00380D62"/>
    <w:rsid w:val="00381001"/>
    <w:rsid w:val="0038145D"/>
    <w:rsid w:val="00382E5B"/>
    <w:rsid w:val="00383853"/>
    <w:rsid w:val="00384980"/>
    <w:rsid w:val="00387223"/>
    <w:rsid w:val="003874CB"/>
    <w:rsid w:val="00390B86"/>
    <w:rsid w:val="00391E44"/>
    <w:rsid w:val="00393CE8"/>
    <w:rsid w:val="003940D4"/>
    <w:rsid w:val="003A0AEE"/>
    <w:rsid w:val="003A5252"/>
    <w:rsid w:val="003A7420"/>
    <w:rsid w:val="003A75E8"/>
    <w:rsid w:val="003B2723"/>
    <w:rsid w:val="003B33D9"/>
    <w:rsid w:val="003B3AC6"/>
    <w:rsid w:val="003B3FFE"/>
    <w:rsid w:val="003B44E2"/>
    <w:rsid w:val="003C1744"/>
    <w:rsid w:val="003C53C0"/>
    <w:rsid w:val="003C56FC"/>
    <w:rsid w:val="003C615D"/>
    <w:rsid w:val="003D02C8"/>
    <w:rsid w:val="003D112E"/>
    <w:rsid w:val="003D12A0"/>
    <w:rsid w:val="003D1A98"/>
    <w:rsid w:val="003D37D6"/>
    <w:rsid w:val="003D3FE2"/>
    <w:rsid w:val="003D4E93"/>
    <w:rsid w:val="003D640F"/>
    <w:rsid w:val="003D7316"/>
    <w:rsid w:val="003D7D09"/>
    <w:rsid w:val="003E17F3"/>
    <w:rsid w:val="003E1C49"/>
    <w:rsid w:val="003E4D06"/>
    <w:rsid w:val="003F4E92"/>
    <w:rsid w:val="003F4EC3"/>
    <w:rsid w:val="003F7D7E"/>
    <w:rsid w:val="004008D0"/>
    <w:rsid w:val="00402953"/>
    <w:rsid w:val="00410A00"/>
    <w:rsid w:val="0041108E"/>
    <w:rsid w:val="0041189C"/>
    <w:rsid w:val="004127AE"/>
    <w:rsid w:val="0041399D"/>
    <w:rsid w:val="00416591"/>
    <w:rsid w:val="00416D80"/>
    <w:rsid w:val="00417315"/>
    <w:rsid w:val="00420CA6"/>
    <w:rsid w:val="00422716"/>
    <w:rsid w:val="00425EA6"/>
    <w:rsid w:val="004360DF"/>
    <w:rsid w:val="00440B9E"/>
    <w:rsid w:val="00441975"/>
    <w:rsid w:val="004423FC"/>
    <w:rsid w:val="0044242A"/>
    <w:rsid w:val="00442439"/>
    <w:rsid w:val="00442B34"/>
    <w:rsid w:val="00443AB2"/>
    <w:rsid w:val="00444E10"/>
    <w:rsid w:val="004462AC"/>
    <w:rsid w:val="0044635D"/>
    <w:rsid w:val="00446720"/>
    <w:rsid w:val="004511F5"/>
    <w:rsid w:val="0045560F"/>
    <w:rsid w:val="00456FE6"/>
    <w:rsid w:val="004570C8"/>
    <w:rsid w:val="00457310"/>
    <w:rsid w:val="00457471"/>
    <w:rsid w:val="0045757E"/>
    <w:rsid w:val="00460D49"/>
    <w:rsid w:val="00462007"/>
    <w:rsid w:val="004642B5"/>
    <w:rsid w:val="00465AB7"/>
    <w:rsid w:val="00465CAE"/>
    <w:rsid w:val="004701DE"/>
    <w:rsid w:val="004702C9"/>
    <w:rsid w:val="00472E27"/>
    <w:rsid w:val="004772EC"/>
    <w:rsid w:val="00477383"/>
    <w:rsid w:val="00477BF4"/>
    <w:rsid w:val="004811E6"/>
    <w:rsid w:val="00482836"/>
    <w:rsid w:val="00482EE5"/>
    <w:rsid w:val="00483326"/>
    <w:rsid w:val="00486D54"/>
    <w:rsid w:val="00486E60"/>
    <w:rsid w:val="00491213"/>
    <w:rsid w:val="0049327F"/>
    <w:rsid w:val="00493B58"/>
    <w:rsid w:val="00493C55"/>
    <w:rsid w:val="0049433A"/>
    <w:rsid w:val="004949B8"/>
    <w:rsid w:val="004A0234"/>
    <w:rsid w:val="004A11FE"/>
    <w:rsid w:val="004A465D"/>
    <w:rsid w:val="004A6349"/>
    <w:rsid w:val="004A7ADD"/>
    <w:rsid w:val="004B30CA"/>
    <w:rsid w:val="004B4BDD"/>
    <w:rsid w:val="004B690D"/>
    <w:rsid w:val="004B7C73"/>
    <w:rsid w:val="004C0944"/>
    <w:rsid w:val="004C1DD3"/>
    <w:rsid w:val="004C23B8"/>
    <w:rsid w:val="004C41FA"/>
    <w:rsid w:val="004C6BFB"/>
    <w:rsid w:val="004D0892"/>
    <w:rsid w:val="004D0B9B"/>
    <w:rsid w:val="004D0E4A"/>
    <w:rsid w:val="004D67B3"/>
    <w:rsid w:val="004F105E"/>
    <w:rsid w:val="004F13BD"/>
    <w:rsid w:val="004F1F15"/>
    <w:rsid w:val="004F2C2F"/>
    <w:rsid w:val="004F6E39"/>
    <w:rsid w:val="004F7211"/>
    <w:rsid w:val="004F7531"/>
    <w:rsid w:val="00500D8B"/>
    <w:rsid w:val="00502373"/>
    <w:rsid w:val="00502AFF"/>
    <w:rsid w:val="00504A78"/>
    <w:rsid w:val="00505244"/>
    <w:rsid w:val="00505C65"/>
    <w:rsid w:val="00506758"/>
    <w:rsid w:val="00510D59"/>
    <w:rsid w:val="005151B5"/>
    <w:rsid w:val="00517856"/>
    <w:rsid w:val="005206B2"/>
    <w:rsid w:val="00520DF1"/>
    <w:rsid w:val="00523407"/>
    <w:rsid w:val="00523A05"/>
    <w:rsid w:val="00523CED"/>
    <w:rsid w:val="00525891"/>
    <w:rsid w:val="0052668A"/>
    <w:rsid w:val="00527F31"/>
    <w:rsid w:val="0053363E"/>
    <w:rsid w:val="005336C5"/>
    <w:rsid w:val="005376CB"/>
    <w:rsid w:val="00540BCE"/>
    <w:rsid w:val="005411C5"/>
    <w:rsid w:val="00541F28"/>
    <w:rsid w:val="0054241F"/>
    <w:rsid w:val="0054746D"/>
    <w:rsid w:val="00551F45"/>
    <w:rsid w:val="00555F01"/>
    <w:rsid w:val="0055767F"/>
    <w:rsid w:val="00563BDB"/>
    <w:rsid w:val="00564E0C"/>
    <w:rsid w:val="00565A4C"/>
    <w:rsid w:val="00566CE5"/>
    <w:rsid w:val="00570D65"/>
    <w:rsid w:val="005722AA"/>
    <w:rsid w:val="005762F3"/>
    <w:rsid w:val="00577AE1"/>
    <w:rsid w:val="00577FB4"/>
    <w:rsid w:val="00581E03"/>
    <w:rsid w:val="00583985"/>
    <w:rsid w:val="005842B4"/>
    <w:rsid w:val="00587CF1"/>
    <w:rsid w:val="005902A9"/>
    <w:rsid w:val="0059062E"/>
    <w:rsid w:val="00590A10"/>
    <w:rsid w:val="0059297F"/>
    <w:rsid w:val="00593176"/>
    <w:rsid w:val="00594006"/>
    <w:rsid w:val="00594D78"/>
    <w:rsid w:val="00594F41"/>
    <w:rsid w:val="00596126"/>
    <w:rsid w:val="005A11DA"/>
    <w:rsid w:val="005A2D04"/>
    <w:rsid w:val="005A306D"/>
    <w:rsid w:val="005A39B5"/>
    <w:rsid w:val="005A59C2"/>
    <w:rsid w:val="005A5B4F"/>
    <w:rsid w:val="005A6FCB"/>
    <w:rsid w:val="005A7F6C"/>
    <w:rsid w:val="005A7FC5"/>
    <w:rsid w:val="005B0961"/>
    <w:rsid w:val="005B16F4"/>
    <w:rsid w:val="005B186D"/>
    <w:rsid w:val="005B23F7"/>
    <w:rsid w:val="005B3311"/>
    <w:rsid w:val="005B3848"/>
    <w:rsid w:val="005B3B6F"/>
    <w:rsid w:val="005B62EC"/>
    <w:rsid w:val="005C01C8"/>
    <w:rsid w:val="005C047E"/>
    <w:rsid w:val="005C11FA"/>
    <w:rsid w:val="005C261D"/>
    <w:rsid w:val="005C3781"/>
    <w:rsid w:val="005C3955"/>
    <w:rsid w:val="005C5095"/>
    <w:rsid w:val="005C6411"/>
    <w:rsid w:val="005C7DF8"/>
    <w:rsid w:val="005D0EDF"/>
    <w:rsid w:val="005D3ACC"/>
    <w:rsid w:val="005D3DB3"/>
    <w:rsid w:val="005D56DD"/>
    <w:rsid w:val="005D6B46"/>
    <w:rsid w:val="005D6C52"/>
    <w:rsid w:val="005E0BAE"/>
    <w:rsid w:val="005E0E65"/>
    <w:rsid w:val="005E1970"/>
    <w:rsid w:val="005E36FF"/>
    <w:rsid w:val="005E39A4"/>
    <w:rsid w:val="005E5941"/>
    <w:rsid w:val="005F14FC"/>
    <w:rsid w:val="005F2A4C"/>
    <w:rsid w:val="005F36BF"/>
    <w:rsid w:val="005F7ACC"/>
    <w:rsid w:val="005F7D12"/>
    <w:rsid w:val="00601262"/>
    <w:rsid w:val="00601291"/>
    <w:rsid w:val="00601817"/>
    <w:rsid w:val="00604D84"/>
    <w:rsid w:val="00606756"/>
    <w:rsid w:val="00607722"/>
    <w:rsid w:val="006129FD"/>
    <w:rsid w:val="00612DDC"/>
    <w:rsid w:val="00616EC7"/>
    <w:rsid w:val="0062116B"/>
    <w:rsid w:val="00622CC0"/>
    <w:rsid w:val="0062439C"/>
    <w:rsid w:val="0062501A"/>
    <w:rsid w:val="006259D1"/>
    <w:rsid w:val="006259D2"/>
    <w:rsid w:val="0062691F"/>
    <w:rsid w:val="0063180F"/>
    <w:rsid w:val="00631923"/>
    <w:rsid w:val="00632C12"/>
    <w:rsid w:val="0063306E"/>
    <w:rsid w:val="00635ED4"/>
    <w:rsid w:val="00640587"/>
    <w:rsid w:val="00642764"/>
    <w:rsid w:val="00643136"/>
    <w:rsid w:val="0064321C"/>
    <w:rsid w:val="00643A9E"/>
    <w:rsid w:val="006452AD"/>
    <w:rsid w:val="00647B74"/>
    <w:rsid w:val="00647D21"/>
    <w:rsid w:val="00650847"/>
    <w:rsid w:val="00650AC5"/>
    <w:rsid w:val="00652438"/>
    <w:rsid w:val="00653552"/>
    <w:rsid w:val="00654C7D"/>
    <w:rsid w:val="00654F6F"/>
    <w:rsid w:val="0065507F"/>
    <w:rsid w:val="006551E9"/>
    <w:rsid w:val="0065710F"/>
    <w:rsid w:val="00660B10"/>
    <w:rsid w:val="006621CC"/>
    <w:rsid w:val="00663B0C"/>
    <w:rsid w:val="00670377"/>
    <w:rsid w:val="0067418D"/>
    <w:rsid w:val="006772E7"/>
    <w:rsid w:val="0067764B"/>
    <w:rsid w:val="006777B9"/>
    <w:rsid w:val="00680E60"/>
    <w:rsid w:val="00681461"/>
    <w:rsid w:val="006817D9"/>
    <w:rsid w:val="006821E9"/>
    <w:rsid w:val="006831DC"/>
    <w:rsid w:val="0068695D"/>
    <w:rsid w:val="00687034"/>
    <w:rsid w:val="006873AA"/>
    <w:rsid w:val="006874AA"/>
    <w:rsid w:val="006920B0"/>
    <w:rsid w:val="00692183"/>
    <w:rsid w:val="00692480"/>
    <w:rsid w:val="006932A5"/>
    <w:rsid w:val="006934C7"/>
    <w:rsid w:val="0069626B"/>
    <w:rsid w:val="00697787"/>
    <w:rsid w:val="006A0B53"/>
    <w:rsid w:val="006A0DAB"/>
    <w:rsid w:val="006A190F"/>
    <w:rsid w:val="006A2937"/>
    <w:rsid w:val="006A3523"/>
    <w:rsid w:val="006B0525"/>
    <w:rsid w:val="006B24AE"/>
    <w:rsid w:val="006B6C9F"/>
    <w:rsid w:val="006C04BC"/>
    <w:rsid w:val="006C2A2F"/>
    <w:rsid w:val="006C550F"/>
    <w:rsid w:val="006C599B"/>
    <w:rsid w:val="006C6601"/>
    <w:rsid w:val="006C6879"/>
    <w:rsid w:val="006C69B6"/>
    <w:rsid w:val="006D02FC"/>
    <w:rsid w:val="006D096B"/>
    <w:rsid w:val="006D2F5B"/>
    <w:rsid w:val="006D31AB"/>
    <w:rsid w:val="006D446E"/>
    <w:rsid w:val="006D44B6"/>
    <w:rsid w:val="006D4A1A"/>
    <w:rsid w:val="006D4C00"/>
    <w:rsid w:val="006D5343"/>
    <w:rsid w:val="006D6A18"/>
    <w:rsid w:val="006D6BB5"/>
    <w:rsid w:val="006D7BFC"/>
    <w:rsid w:val="006D7DB1"/>
    <w:rsid w:val="006E3B17"/>
    <w:rsid w:val="006F47A0"/>
    <w:rsid w:val="006F4CE6"/>
    <w:rsid w:val="006F6C87"/>
    <w:rsid w:val="006F6F42"/>
    <w:rsid w:val="0070502C"/>
    <w:rsid w:val="00706AF3"/>
    <w:rsid w:val="007074FD"/>
    <w:rsid w:val="0070798C"/>
    <w:rsid w:val="0071635C"/>
    <w:rsid w:val="00720592"/>
    <w:rsid w:val="00721E50"/>
    <w:rsid w:val="00722E0A"/>
    <w:rsid w:val="00722FB0"/>
    <w:rsid w:val="00723860"/>
    <w:rsid w:val="007250AC"/>
    <w:rsid w:val="007268F5"/>
    <w:rsid w:val="00731339"/>
    <w:rsid w:val="00731485"/>
    <w:rsid w:val="00731792"/>
    <w:rsid w:val="00732067"/>
    <w:rsid w:val="00740050"/>
    <w:rsid w:val="00740FCF"/>
    <w:rsid w:val="0074265D"/>
    <w:rsid w:val="00742C4F"/>
    <w:rsid w:val="0074666A"/>
    <w:rsid w:val="007469E5"/>
    <w:rsid w:val="007472D6"/>
    <w:rsid w:val="0074787E"/>
    <w:rsid w:val="00753AD5"/>
    <w:rsid w:val="00754771"/>
    <w:rsid w:val="00756189"/>
    <w:rsid w:val="007573E5"/>
    <w:rsid w:val="00757FF0"/>
    <w:rsid w:val="00762309"/>
    <w:rsid w:val="0076509C"/>
    <w:rsid w:val="00765478"/>
    <w:rsid w:val="00765EFC"/>
    <w:rsid w:val="00766175"/>
    <w:rsid w:val="00767D54"/>
    <w:rsid w:val="00775EE9"/>
    <w:rsid w:val="00777554"/>
    <w:rsid w:val="00777FC6"/>
    <w:rsid w:val="00781223"/>
    <w:rsid w:val="0078331C"/>
    <w:rsid w:val="007833A4"/>
    <w:rsid w:val="00785008"/>
    <w:rsid w:val="00786FBC"/>
    <w:rsid w:val="00787645"/>
    <w:rsid w:val="007908A3"/>
    <w:rsid w:val="00791767"/>
    <w:rsid w:val="00791AA8"/>
    <w:rsid w:val="00791FC4"/>
    <w:rsid w:val="007922D4"/>
    <w:rsid w:val="00795E68"/>
    <w:rsid w:val="00796645"/>
    <w:rsid w:val="00797CC2"/>
    <w:rsid w:val="00797D6C"/>
    <w:rsid w:val="007A1882"/>
    <w:rsid w:val="007A1AE0"/>
    <w:rsid w:val="007A3BCE"/>
    <w:rsid w:val="007A706D"/>
    <w:rsid w:val="007A73F6"/>
    <w:rsid w:val="007B0961"/>
    <w:rsid w:val="007B2C20"/>
    <w:rsid w:val="007B42EE"/>
    <w:rsid w:val="007B5D4C"/>
    <w:rsid w:val="007C2661"/>
    <w:rsid w:val="007C4B89"/>
    <w:rsid w:val="007C5C81"/>
    <w:rsid w:val="007C6BED"/>
    <w:rsid w:val="007D12F4"/>
    <w:rsid w:val="007D4786"/>
    <w:rsid w:val="007D55B1"/>
    <w:rsid w:val="007D574A"/>
    <w:rsid w:val="007D57A8"/>
    <w:rsid w:val="007D5CBF"/>
    <w:rsid w:val="007D73E9"/>
    <w:rsid w:val="007E0556"/>
    <w:rsid w:val="007E1456"/>
    <w:rsid w:val="007E17FA"/>
    <w:rsid w:val="007E44F5"/>
    <w:rsid w:val="007E4ED6"/>
    <w:rsid w:val="007E56C6"/>
    <w:rsid w:val="007F0C04"/>
    <w:rsid w:val="007F2F1F"/>
    <w:rsid w:val="007F46D2"/>
    <w:rsid w:val="007F4EC6"/>
    <w:rsid w:val="007F7FD1"/>
    <w:rsid w:val="00800B09"/>
    <w:rsid w:val="00800BB1"/>
    <w:rsid w:val="0080221D"/>
    <w:rsid w:val="00802FF6"/>
    <w:rsid w:val="00803928"/>
    <w:rsid w:val="00803D9B"/>
    <w:rsid w:val="00803F2B"/>
    <w:rsid w:val="008041BD"/>
    <w:rsid w:val="008049C0"/>
    <w:rsid w:val="008053A6"/>
    <w:rsid w:val="00805B41"/>
    <w:rsid w:val="008105D3"/>
    <w:rsid w:val="008116CE"/>
    <w:rsid w:val="00812562"/>
    <w:rsid w:val="008146BE"/>
    <w:rsid w:val="00814D2E"/>
    <w:rsid w:val="008158A3"/>
    <w:rsid w:val="008166F7"/>
    <w:rsid w:val="008179F1"/>
    <w:rsid w:val="00817D74"/>
    <w:rsid w:val="008208C7"/>
    <w:rsid w:val="00820D4B"/>
    <w:rsid w:val="00821622"/>
    <w:rsid w:val="008229E4"/>
    <w:rsid w:val="00825012"/>
    <w:rsid w:val="008310FF"/>
    <w:rsid w:val="00833C2D"/>
    <w:rsid w:val="008379B1"/>
    <w:rsid w:val="00837EC6"/>
    <w:rsid w:val="00841031"/>
    <w:rsid w:val="0084214B"/>
    <w:rsid w:val="0084556B"/>
    <w:rsid w:val="0084716E"/>
    <w:rsid w:val="00853B01"/>
    <w:rsid w:val="00853F30"/>
    <w:rsid w:val="008540B3"/>
    <w:rsid w:val="0085574D"/>
    <w:rsid w:val="00855E21"/>
    <w:rsid w:val="00856CFF"/>
    <w:rsid w:val="0086016B"/>
    <w:rsid w:val="00860963"/>
    <w:rsid w:val="008612B0"/>
    <w:rsid w:val="008637A0"/>
    <w:rsid w:val="00864000"/>
    <w:rsid w:val="00864EFE"/>
    <w:rsid w:val="00865D5B"/>
    <w:rsid w:val="0086631A"/>
    <w:rsid w:val="00866CDA"/>
    <w:rsid w:val="0086796B"/>
    <w:rsid w:val="0087228B"/>
    <w:rsid w:val="008757F8"/>
    <w:rsid w:val="00875850"/>
    <w:rsid w:val="008773E5"/>
    <w:rsid w:val="00881AEC"/>
    <w:rsid w:val="00882336"/>
    <w:rsid w:val="00882DD9"/>
    <w:rsid w:val="00884341"/>
    <w:rsid w:val="00884362"/>
    <w:rsid w:val="00887535"/>
    <w:rsid w:val="00887BB0"/>
    <w:rsid w:val="0089022F"/>
    <w:rsid w:val="0089027B"/>
    <w:rsid w:val="00890EC9"/>
    <w:rsid w:val="008912F5"/>
    <w:rsid w:val="008A05F2"/>
    <w:rsid w:val="008A240F"/>
    <w:rsid w:val="008A6774"/>
    <w:rsid w:val="008B116A"/>
    <w:rsid w:val="008B132B"/>
    <w:rsid w:val="008B1CE1"/>
    <w:rsid w:val="008B2371"/>
    <w:rsid w:val="008B2BCE"/>
    <w:rsid w:val="008B46A7"/>
    <w:rsid w:val="008B577D"/>
    <w:rsid w:val="008B5F7B"/>
    <w:rsid w:val="008B7348"/>
    <w:rsid w:val="008C075C"/>
    <w:rsid w:val="008C093B"/>
    <w:rsid w:val="008C2842"/>
    <w:rsid w:val="008C4341"/>
    <w:rsid w:val="008C44F0"/>
    <w:rsid w:val="008C539E"/>
    <w:rsid w:val="008C5AA7"/>
    <w:rsid w:val="008C6D05"/>
    <w:rsid w:val="008D1510"/>
    <w:rsid w:val="008D384B"/>
    <w:rsid w:val="008D3922"/>
    <w:rsid w:val="008D44E3"/>
    <w:rsid w:val="008D4E58"/>
    <w:rsid w:val="008D6279"/>
    <w:rsid w:val="008D7A2F"/>
    <w:rsid w:val="008E1F15"/>
    <w:rsid w:val="008E2027"/>
    <w:rsid w:val="008E239F"/>
    <w:rsid w:val="008E2ED6"/>
    <w:rsid w:val="008E4786"/>
    <w:rsid w:val="008E5D55"/>
    <w:rsid w:val="008E5DFF"/>
    <w:rsid w:val="008F0279"/>
    <w:rsid w:val="008F26AD"/>
    <w:rsid w:val="008F2E64"/>
    <w:rsid w:val="008F2FB3"/>
    <w:rsid w:val="008F4B39"/>
    <w:rsid w:val="008F78D5"/>
    <w:rsid w:val="00900FB4"/>
    <w:rsid w:val="00902F55"/>
    <w:rsid w:val="0090470C"/>
    <w:rsid w:val="00905986"/>
    <w:rsid w:val="00906198"/>
    <w:rsid w:val="00910718"/>
    <w:rsid w:val="009116B8"/>
    <w:rsid w:val="00911CA6"/>
    <w:rsid w:val="00911D6A"/>
    <w:rsid w:val="00916FEB"/>
    <w:rsid w:val="009170D7"/>
    <w:rsid w:val="0091745E"/>
    <w:rsid w:val="00917FF6"/>
    <w:rsid w:val="009233F5"/>
    <w:rsid w:val="00924109"/>
    <w:rsid w:val="009261C4"/>
    <w:rsid w:val="00926D5C"/>
    <w:rsid w:val="00930956"/>
    <w:rsid w:val="009336F6"/>
    <w:rsid w:val="00935BD0"/>
    <w:rsid w:val="009360D1"/>
    <w:rsid w:val="009364DE"/>
    <w:rsid w:val="009406BC"/>
    <w:rsid w:val="00944512"/>
    <w:rsid w:val="00947BF1"/>
    <w:rsid w:val="0095097F"/>
    <w:rsid w:val="00950F2C"/>
    <w:rsid w:val="009512A7"/>
    <w:rsid w:val="00952668"/>
    <w:rsid w:val="009543EE"/>
    <w:rsid w:val="009652AC"/>
    <w:rsid w:val="00967272"/>
    <w:rsid w:val="00967F32"/>
    <w:rsid w:val="009702DE"/>
    <w:rsid w:val="00971B64"/>
    <w:rsid w:val="00973331"/>
    <w:rsid w:val="00974712"/>
    <w:rsid w:val="00975E17"/>
    <w:rsid w:val="00976266"/>
    <w:rsid w:val="0097697E"/>
    <w:rsid w:val="00977BEF"/>
    <w:rsid w:val="0098218D"/>
    <w:rsid w:val="00986948"/>
    <w:rsid w:val="00990B7C"/>
    <w:rsid w:val="00990E54"/>
    <w:rsid w:val="00990F3D"/>
    <w:rsid w:val="00991418"/>
    <w:rsid w:val="00993A7E"/>
    <w:rsid w:val="00996B36"/>
    <w:rsid w:val="009A239C"/>
    <w:rsid w:val="009A2687"/>
    <w:rsid w:val="009A2DBA"/>
    <w:rsid w:val="009A3976"/>
    <w:rsid w:val="009A3AAF"/>
    <w:rsid w:val="009A3EAE"/>
    <w:rsid w:val="009A4956"/>
    <w:rsid w:val="009A6156"/>
    <w:rsid w:val="009A7747"/>
    <w:rsid w:val="009A7DCC"/>
    <w:rsid w:val="009A7E35"/>
    <w:rsid w:val="009B0652"/>
    <w:rsid w:val="009B23BA"/>
    <w:rsid w:val="009B271F"/>
    <w:rsid w:val="009B2AEC"/>
    <w:rsid w:val="009B2C68"/>
    <w:rsid w:val="009B4C87"/>
    <w:rsid w:val="009B4CD6"/>
    <w:rsid w:val="009B6ADC"/>
    <w:rsid w:val="009C1BFF"/>
    <w:rsid w:val="009C1F6C"/>
    <w:rsid w:val="009C4DE4"/>
    <w:rsid w:val="009C79C4"/>
    <w:rsid w:val="009D219C"/>
    <w:rsid w:val="009D22F8"/>
    <w:rsid w:val="009D2CDF"/>
    <w:rsid w:val="009D3137"/>
    <w:rsid w:val="009D33D4"/>
    <w:rsid w:val="009D3510"/>
    <w:rsid w:val="009D5514"/>
    <w:rsid w:val="009D72AA"/>
    <w:rsid w:val="009E171D"/>
    <w:rsid w:val="009E393C"/>
    <w:rsid w:val="009E4BC8"/>
    <w:rsid w:val="009E6008"/>
    <w:rsid w:val="009E6385"/>
    <w:rsid w:val="009E6EE9"/>
    <w:rsid w:val="009F0268"/>
    <w:rsid w:val="009F1F2E"/>
    <w:rsid w:val="009F384A"/>
    <w:rsid w:val="009F4267"/>
    <w:rsid w:val="009F4313"/>
    <w:rsid w:val="009F43C2"/>
    <w:rsid w:val="009F494B"/>
    <w:rsid w:val="00A009EA"/>
    <w:rsid w:val="00A06892"/>
    <w:rsid w:val="00A07761"/>
    <w:rsid w:val="00A07A4F"/>
    <w:rsid w:val="00A07F1D"/>
    <w:rsid w:val="00A12D02"/>
    <w:rsid w:val="00A139C5"/>
    <w:rsid w:val="00A17980"/>
    <w:rsid w:val="00A21E33"/>
    <w:rsid w:val="00A21E81"/>
    <w:rsid w:val="00A25047"/>
    <w:rsid w:val="00A25384"/>
    <w:rsid w:val="00A30934"/>
    <w:rsid w:val="00A30A38"/>
    <w:rsid w:val="00A33184"/>
    <w:rsid w:val="00A33C56"/>
    <w:rsid w:val="00A36342"/>
    <w:rsid w:val="00A36B40"/>
    <w:rsid w:val="00A36D18"/>
    <w:rsid w:val="00A4099B"/>
    <w:rsid w:val="00A42896"/>
    <w:rsid w:val="00A43179"/>
    <w:rsid w:val="00A45310"/>
    <w:rsid w:val="00A4771A"/>
    <w:rsid w:val="00A50D78"/>
    <w:rsid w:val="00A52005"/>
    <w:rsid w:val="00A53223"/>
    <w:rsid w:val="00A57BE7"/>
    <w:rsid w:val="00A611EE"/>
    <w:rsid w:val="00A6545C"/>
    <w:rsid w:val="00A6563F"/>
    <w:rsid w:val="00A6575D"/>
    <w:rsid w:val="00A66CCA"/>
    <w:rsid w:val="00A67F48"/>
    <w:rsid w:val="00A704D5"/>
    <w:rsid w:val="00A70752"/>
    <w:rsid w:val="00A7774E"/>
    <w:rsid w:val="00A8168B"/>
    <w:rsid w:val="00A8467A"/>
    <w:rsid w:val="00A86116"/>
    <w:rsid w:val="00A86C97"/>
    <w:rsid w:val="00A86DE0"/>
    <w:rsid w:val="00A86E28"/>
    <w:rsid w:val="00A92AC5"/>
    <w:rsid w:val="00A93E28"/>
    <w:rsid w:val="00A96EAE"/>
    <w:rsid w:val="00AA6824"/>
    <w:rsid w:val="00AA701D"/>
    <w:rsid w:val="00AB4207"/>
    <w:rsid w:val="00AB60E3"/>
    <w:rsid w:val="00AB61B6"/>
    <w:rsid w:val="00AB6CA4"/>
    <w:rsid w:val="00AB7457"/>
    <w:rsid w:val="00AC273E"/>
    <w:rsid w:val="00AC2B6A"/>
    <w:rsid w:val="00AC410A"/>
    <w:rsid w:val="00AD0FD6"/>
    <w:rsid w:val="00AD1A35"/>
    <w:rsid w:val="00AD6D34"/>
    <w:rsid w:val="00AD7994"/>
    <w:rsid w:val="00AE0A20"/>
    <w:rsid w:val="00AE31C7"/>
    <w:rsid w:val="00AE3911"/>
    <w:rsid w:val="00AE3DD9"/>
    <w:rsid w:val="00AE709A"/>
    <w:rsid w:val="00AE7581"/>
    <w:rsid w:val="00AE784D"/>
    <w:rsid w:val="00AF7E75"/>
    <w:rsid w:val="00B005D4"/>
    <w:rsid w:val="00B00868"/>
    <w:rsid w:val="00B01558"/>
    <w:rsid w:val="00B0234C"/>
    <w:rsid w:val="00B02FB1"/>
    <w:rsid w:val="00B0645A"/>
    <w:rsid w:val="00B06847"/>
    <w:rsid w:val="00B07042"/>
    <w:rsid w:val="00B071FD"/>
    <w:rsid w:val="00B07868"/>
    <w:rsid w:val="00B130D0"/>
    <w:rsid w:val="00B1340A"/>
    <w:rsid w:val="00B1509E"/>
    <w:rsid w:val="00B159DB"/>
    <w:rsid w:val="00B20675"/>
    <w:rsid w:val="00B2103C"/>
    <w:rsid w:val="00B21B6E"/>
    <w:rsid w:val="00B220B5"/>
    <w:rsid w:val="00B22EA9"/>
    <w:rsid w:val="00B24F0E"/>
    <w:rsid w:val="00B262E4"/>
    <w:rsid w:val="00B30D64"/>
    <w:rsid w:val="00B3107B"/>
    <w:rsid w:val="00B313EF"/>
    <w:rsid w:val="00B40077"/>
    <w:rsid w:val="00B42160"/>
    <w:rsid w:val="00B43D5E"/>
    <w:rsid w:val="00B45A43"/>
    <w:rsid w:val="00B45D4C"/>
    <w:rsid w:val="00B5106A"/>
    <w:rsid w:val="00B54914"/>
    <w:rsid w:val="00B5501D"/>
    <w:rsid w:val="00B55608"/>
    <w:rsid w:val="00B60065"/>
    <w:rsid w:val="00B61668"/>
    <w:rsid w:val="00B61F2A"/>
    <w:rsid w:val="00B639B8"/>
    <w:rsid w:val="00B6613A"/>
    <w:rsid w:val="00B70AB8"/>
    <w:rsid w:val="00B7110A"/>
    <w:rsid w:val="00B71D96"/>
    <w:rsid w:val="00B73845"/>
    <w:rsid w:val="00B76BA6"/>
    <w:rsid w:val="00B76BE5"/>
    <w:rsid w:val="00B77591"/>
    <w:rsid w:val="00B80094"/>
    <w:rsid w:val="00B81523"/>
    <w:rsid w:val="00B81683"/>
    <w:rsid w:val="00B84CDF"/>
    <w:rsid w:val="00B85469"/>
    <w:rsid w:val="00B902AE"/>
    <w:rsid w:val="00B91F02"/>
    <w:rsid w:val="00B9337F"/>
    <w:rsid w:val="00B94BF5"/>
    <w:rsid w:val="00B958C0"/>
    <w:rsid w:val="00B979BB"/>
    <w:rsid w:val="00B97A10"/>
    <w:rsid w:val="00B97F8D"/>
    <w:rsid w:val="00BA020C"/>
    <w:rsid w:val="00BA08F1"/>
    <w:rsid w:val="00BA0D9F"/>
    <w:rsid w:val="00BA31AE"/>
    <w:rsid w:val="00BA7B2F"/>
    <w:rsid w:val="00BB106C"/>
    <w:rsid w:val="00BB4689"/>
    <w:rsid w:val="00BB5D21"/>
    <w:rsid w:val="00BB6C89"/>
    <w:rsid w:val="00BB7008"/>
    <w:rsid w:val="00BB72FD"/>
    <w:rsid w:val="00BC1036"/>
    <w:rsid w:val="00BC2D8F"/>
    <w:rsid w:val="00BC3DEB"/>
    <w:rsid w:val="00BC4173"/>
    <w:rsid w:val="00BC4302"/>
    <w:rsid w:val="00BC57BB"/>
    <w:rsid w:val="00BD13D0"/>
    <w:rsid w:val="00BD2CE8"/>
    <w:rsid w:val="00BD2E2F"/>
    <w:rsid w:val="00BD4EA9"/>
    <w:rsid w:val="00BD5CFF"/>
    <w:rsid w:val="00BD62A1"/>
    <w:rsid w:val="00BD6B49"/>
    <w:rsid w:val="00BD7DD2"/>
    <w:rsid w:val="00BE0B38"/>
    <w:rsid w:val="00BE1BCC"/>
    <w:rsid w:val="00BE4777"/>
    <w:rsid w:val="00BF078E"/>
    <w:rsid w:val="00BF47AC"/>
    <w:rsid w:val="00BF71A1"/>
    <w:rsid w:val="00C00626"/>
    <w:rsid w:val="00C00C38"/>
    <w:rsid w:val="00C00CF6"/>
    <w:rsid w:val="00C00F1E"/>
    <w:rsid w:val="00C017C5"/>
    <w:rsid w:val="00C01E2F"/>
    <w:rsid w:val="00C02BA6"/>
    <w:rsid w:val="00C03393"/>
    <w:rsid w:val="00C04F40"/>
    <w:rsid w:val="00C05C30"/>
    <w:rsid w:val="00C061C7"/>
    <w:rsid w:val="00C0701B"/>
    <w:rsid w:val="00C07C7D"/>
    <w:rsid w:val="00C1202A"/>
    <w:rsid w:val="00C13035"/>
    <w:rsid w:val="00C13F1C"/>
    <w:rsid w:val="00C1435D"/>
    <w:rsid w:val="00C162ED"/>
    <w:rsid w:val="00C202C1"/>
    <w:rsid w:val="00C237CC"/>
    <w:rsid w:val="00C2639C"/>
    <w:rsid w:val="00C263CC"/>
    <w:rsid w:val="00C26D9E"/>
    <w:rsid w:val="00C276C8"/>
    <w:rsid w:val="00C2797C"/>
    <w:rsid w:val="00C3323A"/>
    <w:rsid w:val="00C34712"/>
    <w:rsid w:val="00C34A5B"/>
    <w:rsid w:val="00C34C01"/>
    <w:rsid w:val="00C35E25"/>
    <w:rsid w:val="00C36997"/>
    <w:rsid w:val="00C36A84"/>
    <w:rsid w:val="00C36E6D"/>
    <w:rsid w:val="00C3787E"/>
    <w:rsid w:val="00C42011"/>
    <w:rsid w:val="00C42BCF"/>
    <w:rsid w:val="00C4392E"/>
    <w:rsid w:val="00C45E9C"/>
    <w:rsid w:val="00C4774B"/>
    <w:rsid w:val="00C51C56"/>
    <w:rsid w:val="00C52B44"/>
    <w:rsid w:val="00C52BD4"/>
    <w:rsid w:val="00C54DD4"/>
    <w:rsid w:val="00C557BA"/>
    <w:rsid w:val="00C55C70"/>
    <w:rsid w:val="00C56C3B"/>
    <w:rsid w:val="00C56EF3"/>
    <w:rsid w:val="00C57B14"/>
    <w:rsid w:val="00C614CA"/>
    <w:rsid w:val="00C61A84"/>
    <w:rsid w:val="00C65B54"/>
    <w:rsid w:val="00C665C4"/>
    <w:rsid w:val="00C66A7A"/>
    <w:rsid w:val="00C71521"/>
    <w:rsid w:val="00C739FA"/>
    <w:rsid w:val="00C74121"/>
    <w:rsid w:val="00C74475"/>
    <w:rsid w:val="00C74538"/>
    <w:rsid w:val="00C74BFC"/>
    <w:rsid w:val="00C74C7A"/>
    <w:rsid w:val="00C8361D"/>
    <w:rsid w:val="00C868DA"/>
    <w:rsid w:val="00C9092A"/>
    <w:rsid w:val="00C90CAE"/>
    <w:rsid w:val="00C924F5"/>
    <w:rsid w:val="00C92D04"/>
    <w:rsid w:val="00C93054"/>
    <w:rsid w:val="00C957D8"/>
    <w:rsid w:val="00C95A94"/>
    <w:rsid w:val="00C96757"/>
    <w:rsid w:val="00CA0618"/>
    <w:rsid w:val="00CA160E"/>
    <w:rsid w:val="00CA21C4"/>
    <w:rsid w:val="00CA2547"/>
    <w:rsid w:val="00CA2EC3"/>
    <w:rsid w:val="00CA2F7F"/>
    <w:rsid w:val="00CA4724"/>
    <w:rsid w:val="00CA7C63"/>
    <w:rsid w:val="00CA7F51"/>
    <w:rsid w:val="00CB00BE"/>
    <w:rsid w:val="00CB0377"/>
    <w:rsid w:val="00CB13E7"/>
    <w:rsid w:val="00CB191E"/>
    <w:rsid w:val="00CB2604"/>
    <w:rsid w:val="00CB3F7E"/>
    <w:rsid w:val="00CB47FC"/>
    <w:rsid w:val="00CB6F2F"/>
    <w:rsid w:val="00CB7E0F"/>
    <w:rsid w:val="00CC06D9"/>
    <w:rsid w:val="00CC1D2A"/>
    <w:rsid w:val="00CC32B5"/>
    <w:rsid w:val="00CC54A5"/>
    <w:rsid w:val="00CC6C12"/>
    <w:rsid w:val="00CD2415"/>
    <w:rsid w:val="00CD2980"/>
    <w:rsid w:val="00CD2DF0"/>
    <w:rsid w:val="00CD3789"/>
    <w:rsid w:val="00CD4F00"/>
    <w:rsid w:val="00CD6C55"/>
    <w:rsid w:val="00CD79FE"/>
    <w:rsid w:val="00CE1988"/>
    <w:rsid w:val="00CE240A"/>
    <w:rsid w:val="00CE3A39"/>
    <w:rsid w:val="00CE5F46"/>
    <w:rsid w:val="00CE715D"/>
    <w:rsid w:val="00CE7531"/>
    <w:rsid w:val="00CF194F"/>
    <w:rsid w:val="00CF1C08"/>
    <w:rsid w:val="00CF61B0"/>
    <w:rsid w:val="00CF6965"/>
    <w:rsid w:val="00CF6EC5"/>
    <w:rsid w:val="00D01A21"/>
    <w:rsid w:val="00D02B6A"/>
    <w:rsid w:val="00D04273"/>
    <w:rsid w:val="00D046E8"/>
    <w:rsid w:val="00D06451"/>
    <w:rsid w:val="00D10464"/>
    <w:rsid w:val="00D11438"/>
    <w:rsid w:val="00D11F00"/>
    <w:rsid w:val="00D11FD0"/>
    <w:rsid w:val="00D1286E"/>
    <w:rsid w:val="00D20970"/>
    <w:rsid w:val="00D210E0"/>
    <w:rsid w:val="00D22BF0"/>
    <w:rsid w:val="00D26E50"/>
    <w:rsid w:val="00D273C4"/>
    <w:rsid w:val="00D30B3E"/>
    <w:rsid w:val="00D311E3"/>
    <w:rsid w:val="00D31782"/>
    <w:rsid w:val="00D321C7"/>
    <w:rsid w:val="00D332C1"/>
    <w:rsid w:val="00D340B7"/>
    <w:rsid w:val="00D36F44"/>
    <w:rsid w:val="00D36F91"/>
    <w:rsid w:val="00D379B8"/>
    <w:rsid w:val="00D40B2E"/>
    <w:rsid w:val="00D41CF4"/>
    <w:rsid w:val="00D41FCB"/>
    <w:rsid w:val="00D4354C"/>
    <w:rsid w:val="00D44556"/>
    <w:rsid w:val="00D45F11"/>
    <w:rsid w:val="00D45F7B"/>
    <w:rsid w:val="00D46167"/>
    <w:rsid w:val="00D504EF"/>
    <w:rsid w:val="00D518FB"/>
    <w:rsid w:val="00D54DB4"/>
    <w:rsid w:val="00D54E40"/>
    <w:rsid w:val="00D56750"/>
    <w:rsid w:val="00D56AAE"/>
    <w:rsid w:val="00D60144"/>
    <w:rsid w:val="00D623F3"/>
    <w:rsid w:val="00D62A61"/>
    <w:rsid w:val="00D644A8"/>
    <w:rsid w:val="00D66131"/>
    <w:rsid w:val="00D72126"/>
    <w:rsid w:val="00D721CB"/>
    <w:rsid w:val="00D72322"/>
    <w:rsid w:val="00D729EE"/>
    <w:rsid w:val="00D739D3"/>
    <w:rsid w:val="00D73BF5"/>
    <w:rsid w:val="00D73E04"/>
    <w:rsid w:val="00D7586C"/>
    <w:rsid w:val="00D76570"/>
    <w:rsid w:val="00D77E8F"/>
    <w:rsid w:val="00D81728"/>
    <w:rsid w:val="00D828C6"/>
    <w:rsid w:val="00D8738A"/>
    <w:rsid w:val="00D91FF4"/>
    <w:rsid w:val="00D95FC4"/>
    <w:rsid w:val="00D965FD"/>
    <w:rsid w:val="00D96DFE"/>
    <w:rsid w:val="00D96EEF"/>
    <w:rsid w:val="00D97993"/>
    <w:rsid w:val="00DA2F9C"/>
    <w:rsid w:val="00DA7761"/>
    <w:rsid w:val="00DB0143"/>
    <w:rsid w:val="00DB45CB"/>
    <w:rsid w:val="00DB7966"/>
    <w:rsid w:val="00DC1FAF"/>
    <w:rsid w:val="00DC23AC"/>
    <w:rsid w:val="00DC59D1"/>
    <w:rsid w:val="00DC7D0F"/>
    <w:rsid w:val="00DD1508"/>
    <w:rsid w:val="00DD17EB"/>
    <w:rsid w:val="00DD2518"/>
    <w:rsid w:val="00DD2B2D"/>
    <w:rsid w:val="00DD3FC5"/>
    <w:rsid w:val="00DD497D"/>
    <w:rsid w:val="00DD6641"/>
    <w:rsid w:val="00DE168E"/>
    <w:rsid w:val="00DE693A"/>
    <w:rsid w:val="00DF172F"/>
    <w:rsid w:val="00DF17BF"/>
    <w:rsid w:val="00DF2140"/>
    <w:rsid w:val="00DF36B4"/>
    <w:rsid w:val="00DF49FE"/>
    <w:rsid w:val="00DF4D41"/>
    <w:rsid w:val="00DF56B6"/>
    <w:rsid w:val="00DF65DE"/>
    <w:rsid w:val="00DF7483"/>
    <w:rsid w:val="00E01BE8"/>
    <w:rsid w:val="00E02368"/>
    <w:rsid w:val="00E06BE6"/>
    <w:rsid w:val="00E1180B"/>
    <w:rsid w:val="00E119C1"/>
    <w:rsid w:val="00E12A76"/>
    <w:rsid w:val="00E12DAF"/>
    <w:rsid w:val="00E152AD"/>
    <w:rsid w:val="00E15E99"/>
    <w:rsid w:val="00E1687C"/>
    <w:rsid w:val="00E17BCE"/>
    <w:rsid w:val="00E2004B"/>
    <w:rsid w:val="00E213C4"/>
    <w:rsid w:val="00E239B3"/>
    <w:rsid w:val="00E25C96"/>
    <w:rsid w:val="00E26C9C"/>
    <w:rsid w:val="00E3158C"/>
    <w:rsid w:val="00E32038"/>
    <w:rsid w:val="00E33CF9"/>
    <w:rsid w:val="00E343BF"/>
    <w:rsid w:val="00E346E6"/>
    <w:rsid w:val="00E35052"/>
    <w:rsid w:val="00E35309"/>
    <w:rsid w:val="00E356FE"/>
    <w:rsid w:val="00E404C0"/>
    <w:rsid w:val="00E41196"/>
    <w:rsid w:val="00E424D2"/>
    <w:rsid w:val="00E43455"/>
    <w:rsid w:val="00E43819"/>
    <w:rsid w:val="00E43EF1"/>
    <w:rsid w:val="00E44C6E"/>
    <w:rsid w:val="00E44D3C"/>
    <w:rsid w:val="00E4554E"/>
    <w:rsid w:val="00E45C23"/>
    <w:rsid w:val="00E460E6"/>
    <w:rsid w:val="00E47FF8"/>
    <w:rsid w:val="00E51795"/>
    <w:rsid w:val="00E51DE1"/>
    <w:rsid w:val="00E5277A"/>
    <w:rsid w:val="00E53B52"/>
    <w:rsid w:val="00E53EF1"/>
    <w:rsid w:val="00E6180B"/>
    <w:rsid w:val="00E632AC"/>
    <w:rsid w:val="00E6491A"/>
    <w:rsid w:val="00E66762"/>
    <w:rsid w:val="00E71736"/>
    <w:rsid w:val="00E721A9"/>
    <w:rsid w:val="00E7419E"/>
    <w:rsid w:val="00E74E1D"/>
    <w:rsid w:val="00E74EE1"/>
    <w:rsid w:val="00E75D00"/>
    <w:rsid w:val="00E75F3B"/>
    <w:rsid w:val="00E76648"/>
    <w:rsid w:val="00E77E5A"/>
    <w:rsid w:val="00E83193"/>
    <w:rsid w:val="00E84D88"/>
    <w:rsid w:val="00E86C0D"/>
    <w:rsid w:val="00E87D96"/>
    <w:rsid w:val="00E90168"/>
    <w:rsid w:val="00E90A8F"/>
    <w:rsid w:val="00E90B4B"/>
    <w:rsid w:val="00E91452"/>
    <w:rsid w:val="00E93F89"/>
    <w:rsid w:val="00E94B69"/>
    <w:rsid w:val="00EA2030"/>
    <w:rsid w:val="00EA5D2D"/>
    <w:rsid w:val="00EB0BA5"/>
    <w:rsid w:val="00EB151B"/>
    <w:rsid w:val="00EB3128"/>
    <w:rsid w:val="00EB5707"/>
    <w:rsid w:val="00EB7F44"/>
    <w:rsid w:val="00EC189B"/>
    <w:rsid w:val="00EC2CC3"/>
    <w:rsid w:val="00EC3F6B"/>
    <w:rsid w:val="00EC5C8C"/>
    <w:rsid w:val="00EC7BD8"/>
    <w:rsid w:val="00EC7F67"/>
    <w:rsid w:val="00ED034D"/>
    <w:rsid w:val="00ED04DC"/>
    <w:rsid w:val="00ED0A07"/>
    <w:rsid w:val="00ED0B50"/>
    <w:rsid w:val="00ED1033"/>
    <w:rsid w:val="00ED3993"/>
    <w:rsid w:val="00ED4B30"/>
    <w:rsid w:val="00ED4E28"/>
    <w:rsid w:val="00ED5206"/>
    <w:rsid w:val="00ED72C1"/>
    <w:rsid w:val="00ED788C"/>
    <w:rsid w:val="00EE05A9"/>
    <w:rsid w:val="00EE1CF4"/>
    <w:rsid w:val="00EE1F59"/>
    <w:rsid w:val="00EE3D4C"/>
    <w:rsid w:val="00EE46FF"/>
    <w:rsid w:val="00EE4709"/>
    <w:rsid w:val="00EE6643"/>
    <w:rsid w:val="00EE71F1"/>
    <w:rsid w:val="00EF051A"/>
    <w:rsid w:val="00EF1336"/>
    <w:rsid w:val="00EF1E4E"/>
    <w:rsid w:val="00EF4880"/>
    <w:rsid w:val="00EF5356"/>
    <w:rsid w:val="00EF5447"/>
    <w:rsid w:val="00EF77D8"/>
    <w:rsid w:val="00F02D75"/>
    <w:rsid w:val="00F06E6E"/>
    <w:rsid w:val="00F10534"/>
    <w:rsid w:val="00F112BC"/>
    <w:rsid w:val="00F11CFC"/>
    <w:rsid w:val="00F1769D"/>
    <w:rsid w:val="00F211A9"/>
    <w:rsid w:val="00F21756"/>
    <w:rsid w:val="00F218C8"/>
    <w:rsid w:val="00F22181"/>
    <w:rsid w:val="00F22CEC"/>
    <w:rsid w:val="00F245C2"/>
    <w:rsid w:val="00F2489D"/>
    <w:rsid w:val="00F2502E"/>
    <w:rsid w:val="00F2743A"/>
    <w:rsid w:val="00F309E2"/>
    <w:rsid w:val="00F30EB0"/>
    <w:rsid w:val="00F31C47"/>
    <w:rsid w:val="00F32D37"/>
    <w:rsid w:val="00F35BA4"/>
    <w:rsid w:val="00F36F1F"/>
    <w:rsid w:val="00F374DD"/>
    <w:rsid w:val="00F419EF"/>
    <w:rsid w:val="00F448F1"/>
    <w:rsid w:val="00F451D8"/>
    <w:rsid w:val="00F45366"/>
    <w:rsid w:val="00F479DE"/>
    <w:rsid w:val="00F50781"/>
    <w:rsid w:val="00F5116C"/>
    <w:rsid w:val="00F51EC5"/>
    <w:rsid w:val="00F52780"/>
    <w:rsid w:val="00F53B86"/>
    <w:rsid w:val="00F53D0C"/>
    <w:rsid w:val="00F54E71"/>
    <w:rsid w:val="00F556DC"/>
    <w:rsid w:val="00F56B6C"/>
    <w:rsid w:val="00F572C7"/>
    <w:rsid w:val="00F62237"/>
    <w:rsid w:val="00F62DC5"/>
    <w:rsid w:val="00F639C8"/>
    <w:rsid w:val="00F63D4B"/>
    <w:rsid w:val="00F64311"/>
    <w:rsid w:val="00F648B1"/>
    <w:rsid w:val="00F65DD1"/>
    <w:rsid w:val="00F667AC"/>
    <w:rsid w:val="00F70DB5"/>
    <w:rsid w:val="00F710F9"/>
    <w:rsid w:val="00F74621"/>
    <w:rsid w:val="00F817DE"/>
    <w:rsid w:val="00F90B52"/>
    <w:rsid w:val="00F91E50"/>
    <w:rsid w:val="00F91F7C"/>
    <w:rsid w:val="00F9337E"/>
    <w:rsid w:val="00F93958"/>
    <w:rsid w:val="00F94A95"/>
    <w:rsid w:val="00F95123"/>
    <w:rsid w:val="00F97224"/>
    <w:rsid w:val="00FA0729"/>
    <w:rsid w:val="00FA1152"/>
    <w:rsid w:val="00FA186C"/>
    <w:rsid w:val="00FA18EA"/>
    <w:rsid w:val="00FA1CDC"/>
    <w:rsid w:val="00FA1E7F"/>
    <w:rsid w:val="00FA2D02"/>
    <w:rsid w:val="00FA4D0F"/>
    <w:rsid w:val="00FA5104"/>
    <w:rsid w:val="00FA62EF"/>
    <w:rsid w:val="00FA7965"/>
    <w:rsid w:val="00FB258F"/>
    <w:rsid w:val="00FB3B21"/>
    <w:rsid w:val="00FC4A99"/>
    <w:rsid w:val="00FC5334"/>
    <w:rsid w:val="00FC5379"/>
    <w:rsid w:val="00FC5574"/>
    <w:rsid w:val="00FC6EA1"/>
    <w:rsid w:val="00FD44FC"/>
    <w:rsid w:val="00FD5695"/>
    <w:rsid w:val="00FD7030"/>
    <w:rsid w:val="00FD7B44"/>
    <w:rsid w:val="00FE0E6E"/>
    <w:rsid w:val="00FE3160"/>
    <w:rsid w:val="00FE5536"/>
    <w:rsid w:val="00FE76EC"/>
    <w:rsid w:val="00FF0F47"/>
    <w:rsid w:val="00FF11D7"/>
    <w:rsid w:val="00FF1579"/>
    <w:rsid w:val="00FF47C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AF9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B46"/>
    <w:rPr>
      <w:sz w:val="24"/>
      <w:szCs w:val="24"/>
      <w:lang w:val="en-US" w:eastAsia="en-US"/>
    </w:rPr>
  </w:style>
  <w:style w:type="paragraph" w:styleId="Heading1">
    <w:name w:val="heading 1"/>
    <w:basedOn w:val="Normal"/>
    <w:next w:val="Normal"/>
    <w:link w:val="Heading1Char"/>
    <w:uiPriority w:val="9"/>
    <w:qFormat/>
    <w:rsid w:val="00BE0B38"/>
    <w:pPr>
      <w:keepNext/>
      <w:numPr>
        <w:numId w:val="1"/>
      </w:numPr>
      <w:spacing w:before="240" w:after="80"/>
      <w:jc w:val="center"/>
      <w:outlineLvl w:val="0"/>
    </w:pPr>
    <w:rPr>
      <w:smallCaps/>
      <w:kern w:val="28"/>
      <w:sz w:val="20"/>
      <w:szCs w:val="20"/>
    </w:rPr>
  </w:style>
  <w:style w:type="paragraph" w:styleId="Heading2">
    <w:name w:val="heading 2"/>
    <w:basedOn w:val="Normal"/>
    <w:next w:val="Normal"/>
    <w:link w:val="Heading2Char"/>
    <w:uiPriority w:val="9"/>
    <w:qFormat/>
    <w:rsid w:val="00BE0B38"/>
    <w:pPr>
      <w:keepNext/>
      <w:numPr>
        <w:ilvl w:val="1"/>
        <w:numId w:val="1"/>
      </w:numPr>
      <w:spacing w:before="120" w:after="60"/>
      <w:outlineLvl w:val="1"/>
    </w:pPr>
    <w:rPr>
      <w:i/>
      <w:iCs/>
      <w:sz w:val="20"/>
      <w:szCs w:val="20"/>
    </w:rPr>
  </w:style>
  <w:style w:type="paragraph" w:styleId="Heading3">
    <w:name w:val="heading 3"/>
    <w:basedOn w:val="Normal"/>
    <w:next w:val="Normal"/>
    <w:qFormat/>
    <w:rsid w:val="00BE0B38"/>
    <w:pPr>
      <w:keepNext/>
      <w:numPr>
        <w:ilvl w:val="2"/>
        <w:numId w:val="1"/>
      </w:numPr>
      <w:outlineLvl w:val="2"/>
    </w:pPr>
    <w:rPr>
      <w:i/>
      <w:iCs/>
      <w:sz w:val="20"/>
      <w:szCs w:val="20"/>
    </w:rPr>
  </w:style>
  <w:style w:type="paragraph" w:styleId="Heading4">
    <w:name w:val="heading 4"/>
    <w:basedOn w:val="Normal"/>
    <w:next w:val="Normal"/>
    <w:qFormat/>
    <w:rsid w:val="00BE0B38"/>
    <w:pPr>
      <w:keepNext/>
      <w:numPr>
        <w:ilvl w:val="3"/>
        <w:numId w:val="1"/>
      </w:numPr>
      <w:spacing w:before="240" w:after="60"/>
      <w:outlineLvl w:val="3"/>
    </w:pPr>
    <w:rPr>
      <w:i/>
      <w:iCs/>
      <w:sz w:val="18"/>
      <w:szCs w:val="18"/>
    </w:rPr>
  </w:style>
  <w:style w:type="paragraph" w:styleId="Heading5">
    <w:name w:val="heading 5"/>
    <w:basedOn w:val="Normal"/>
    <w:next w:val="Normal"/>
    <w:qFormat/>
    <w:rsid w:val="00BE0B38"/>
    <w:pPr>
      <w:numPr>
        <w:ilvl w:val="4"/>
        <w:numId w:val="1"/>
      </w:numPr>
      <w:spacing w:before="240" w:after="60"/>
      <w:outlineLvl w:val="4"/>
    </w:pPr>
    <w:rPr>
      <w:sz w:val="18"/>
      <w:szCs w:val="18"/>
    </w:rPr>
  </w:style>
  <w:style w:type="paragraph" w:styleId="Heading6">
    <w:name w:val="heading 6"/>
    <w:basedOn w:val="Normal"/>
    <w:next w:val="Normal"/>
    <w:qFormat/>
    <w:rsid w:val="00BE0B38"/>
    <w:pPr>
      <w:numPr>
        <w:ilvl w:val="5"/>
        <w:numId w:val="1"/>
      </w:numPr>
      <w:spacing w:before="240" w:after="60"/>
      <w:outlineLvl w:val="5"/>
    </w:pPr>
    <w:rPr>
      <w:i/>
      <w:iCs/>
      <w:sz w:val="16"/>
      <w:szCs w:val="16"/>
    </w:rPr>
  </w:style>
  <w:style w:type="paragraph" w:styleId="Heading7">
    <w:name w:val="heading 7"/>
    <w:basedOn w:val="Normal"/>
    <w:next w:val="Normal"/>
    <w:qFormat/>
    <w:rsid w:val="00BE0B38"/>
    <w:pPr>
      <w:numPr>
        <w:ilvl w:val="6"/>
        <w:numId w:val="1"/>
      </w:numPr>
      <w:spacing w:before="240" w:after="60"/>
      <w:outlineLvl w:val="6"/>
    </w:pPr>
    <w:rPr>
      <w:sz w:val="16"/>
      <w:szCs w:val="16"/>
    </w:rPr>
  </w:style>
  <w:style w:type="paragraph" w:styleId="Heading8">
    <w:name w:val="heading 8"/>
    <w:basedOn w:val="Normal"/>
    <w:next w:val="Normal"/>
    <w:qFormat/>
    <w:rsid w:val="00BE0B38"/>
    <w:pPr>
      <w:numPr>
        <w:ilvl w:val="7"/>
        <w:numId w:val="1"/>
      </w:numPr>
      <w:spacing w:before="240" w:after="60"/>
      <w:outlineLvl w:val="7"/>
    </w:pPr>
    <w:rPr>
      <w:i/>
      <w:iCs/>
      <w:sz w:val="16"/>
      <w:szCs w:val="16"/>
    </w:rPr>
  </w:style>
  <w:style w:type="paragraph" w:styleId="Heading9">
    <w:name w:val="heading 9"/>
    <w:basedOn w:val="Normal"/>
    <w:next w:val="Normal"/>
    <w:qFormat/>
    <w:rsid w:val="00BE0B38"/>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A5D2D"/>
    <w:rPr>
      <w:color w:val="0000FF"/>
      <w:u w:val="single"/>
    </w:rPr>
  </w:style>
  <w:style w:type="paragraph" w:customStyle="1" w:styleId="DOP">
    <w:name w:val="DOP"/>
    <w:basedOn w:val="Normal"/>
    <w:rsid w:val="00015E73"/>
    <w:pPr>
      <w:spacing w:after="120"/>
    </w:pPr>
    <w:rPr>
      <w:rFonts w:ascii="Helvetica" w:hAnsi="Helvetica"/>
      <w:sz w:val="14"/>
      <w:szCs w:val="14"/>
    </w:rPr>
  </w:style>
  <w:style w:type="paragraph" w:customStyle="1" w:styleId="DOI">
    <w:name w:val="DOI"/>
    <w:basedOn w:val="Normal"/>
    <w:rsid w:val="00EC3F6B"/>
    <w:rPr>
      <w:i/>
      <w:sz w:val="12"/>
      <w:szCs w:val="12"/>
    </w:rPr>
  </w:style>
  <w:style w:type="paragraph" w:customStyle="1" w:styleId="Abstract">
    <w:name w:val="Abstract"/>
    <w:basedOn w:val="Normal"/>
    <w:link w:val="AbstractChar"/>
    <w:rsid w:val="00D26E50"/>
    <w:pPr>
      <w:spacing w:after="340" w:line="240" w:lineRule="exact"/>
      <w:ind w:right="1380"/>
      <w:jc w:val="both"/>
    </w:pPr>
    <w:rPr>
      <w:sz w:val="20"/>
      <w:szCs w:val="20"/>
    </w:rPr>
  </w:style>
  <w:style w:type="paragraph" w:customStyle="1" w:styleId="H5">
    <w:name w:val="H5"/>
    <w:basedOn w:val="Abstract"/>
    <w:link w:val="H5CharChar"/>
    <w:rsid w:val="00EC3F6B"/>
    <w:rPr>
      <w:rFonts w:ascii="Helvetica" w:hAnsi="Helvetica"/>
      <w:b/>
      <w:color w:val="00629B"/>
    </w:rPr>
  </w:style>
  <w:style w:type="character" w:customStyle="1" w:styleId="AbstractChar">
    <w:name w:val="Abstract Char"/>
    <w:link w:val="Abstract"/>
    <w:rsid w:val="00D26E50"/>
    <w:rPr>
      <w:lang w:val="en-US" w:eastAsia="en-US" w:bidi="ar-SA"/>
    </w:rPr>
  </w:style>
  <w:style w:type="character" w:customStyle="1" w:styleId="H5CharChar">
    <w:name w:val="H5 Char Char"/>
    <w:link w:val="H5"/>
    <w:rsid w:val="00EC3F6B"/>
    <w:rPr>
      <w:rFonts w:ascii="Helvetica" w:hAnsi="Helvetica"/>
      <w:b/>
      <w:color w:val="00629B"/>
      <w:lang w:val="en-US" w:eastAsia="en-US" w:bidi="ar-SA"/>
    </w:rPr>
  </w:style>
  <w:style w:type="paragraph" w:customStyle="1" w:styleId="IT">
    <w:name w:val="IT"/>
    <w:basedOn w:val="Normal"/>
    <w:rsid w:val="003B3FFE"/>
    <w:pPr>
      <w:autoSpaceDE w:val="0"/>
      <w:autoSpaceDN w:val="0"/>
      <w:adjustRightInd w:val="0"/>
      <w:spacing w:after="520"/>
      <w:ind w:right="1380"/>
    </w:pPr>
    <w:rPr>
      <w:rFonts w:cs="TimesLTStd-Roman"/>
      <w:sz w:val="20"/>
      <w:szCs w:val="20"/>
    </w:rPr>
  </w:style>
  <w:style w:type="paragraph" w:customStyle="1" w:styleId="PARA">
    <w:name w:val="PARA"/>
    <w:basedOn w:val="Normal"/>
    <w:rsid w:val="00EC3F6B"/>
    <w:pPr>
      <w:suppressAutoHyphens/>
      <w:autoSpaceDE w:val="0"/>
      <w:autoSpaceDN w:val="0"/>
      <w:adjustRightInd w:val="0"/>
      <w:spacing w:line="240" w:lineRule="exact"/>
      <w:jc w:val="both"/>
    </w:pPr>
    <w:rPr>
      <w:rFonts w:cs="TimesLTStd-Roman"/>
      <w:spacing w:val="-2"/>
      <w:sz w:val="20"/>
      <w:szCs w:val="20"/>
    </w:rPr>
  </w:style>
  <w:style w:type="paragraph" w:customStyle="1" w:styleId="PARAIndent">
    <w:name w:val="PARA_Indent"/>
    <w:basedOn w:val="PARA"/>
    <w:rsid w:val="009F494B"/>
    <w:pPr>
      <w:ind w:firstLine="200"/>
    </w:pPr>
  </w:style>
  <w:style w:type="character" w:customStyle="1" w:styleId="ITAL">
    <w:name w:val="ITAL"/>
    <w:rsid w:val="009F494B"/>
    <w:rPr>
      <w:i/>
    </w:rPr>
  </w:style>
  <w:style w:type="paragraph" w:customStyle="1" w:styleId="AU">
    <w:name w:val="AU"/>
    <w:basedOn w:val="Normal"/>
    <w:rsid w:val="00084BD2"/>
    <w:pPr>
      <w:spacing w:after="100"/>
      <w:ind w:right="1380"/>
    </w:pPr>
    <w:rPr>
      <w:rFonts w:ascii="Helvetica" w:hAnsi="Helvetica"/>
      <w:b/>
      <w:sz w:val="20"/>
      <w:szCs w:val="20"/>
    </w:rPr>
  </w:style>
  <w:style w:type="paragraph" w:customStyle="1" w:styleId="Aff">
    <w:name w:val="Aff"/>
    <w:basedOn w:val="Normal"/>
    <w:rsid w:val="003B3FFE"/>
    <w:pPr>
      <w:spacing w:after="40" w:line="140" w:lineRule="exact"/>
      <w:ind w:right="1380"/>
    </w:pPr>
    <w:rPr>
      <w:sz w:val="14"/>
    </w:rPr>
  </w:style>
  <w:style w:type="paragraph" w:customStyle="1" w:styleId="CA">
    <w:name w:val="CA"/>
    <w:basedOn w:val="Normal"/>
    <w:rsid w:val="00EC3F6B"/>
    <w:pPr>
      <w:spacing w:before="100" w:after="100"/>
      <w:ind w:right="1380"/>
    </w:pPr>
    <w:rPr>
      <w:sz w:val="15"/>
    </w:rPr>
  </w:style>
  <w:style w:type="paragraph" w:customStyle="1" w:styleId="PI">
    <w:name w:val="PI"/>
    <w:basedOn w:val="Normal"/>
    <w:rsid w:val="00084BD2"/>
    <w:pPr>
      <w:spacing w:after="540" w:line="180" w:lineRule="exact"/>
      <w:ind w:right="1600" w:firstLine="180"/>
    </w:pPr>
    <w:rPr>
      <w:sz w:val="15"/>
    </w:rPr>
  </w:style>
  <w:style w:type="paragraph" w:customStyle="1" w:styleId="PaperTitle">
    <w:name w:val="Paper Title"/>
    <w:basedOn w:val="Normal"/>
    <w:rsid w:val="00105925"/>
    <w:pPr>
      <w:spacing w:before="480" w:after="300"/>
    </w:pPr>
    <w:rPr>
      <w:rFonts w:ascii="Helvetica" w:hAnsi="Helvetica"/>
      <w:b/>
      <w:color w:val="00629B"/>
      <w:sz w:val="44"/>
      <w:szCs w:val="44"/>
    </w:rPr>
  </w:style>
  <w:style w:type="paragraph" w:customStyle="1" w:styleId="H1">
    <w:name w:val="H1"/>
    <w:basedOn w:val="Normal"/>
    <w:rsid w:val="00105925"/>
    <w:pPr>
      <w:autoSpaceDE w:val="0"/>
      <w:autoSpaceDN w:val="0"/>
      <w:adjustRightInd w:val="0"/>
      <w:spacing w:before="240"/>
    </w:pPr>
    <w:rPr>
      <w:rFonts w:ascii="Helvetica" w:hAnsi="Helvetica" w:cs="FormataOTF-Bold"/>
      <w:b/>
      <w:bCs/>
      <w:color w:val="00629B"/>
      <w:sz w:val="18"/>
      <w:szCs w:val="18"/>
    </w:rPr>
  </w:style>
  <w:style w:type="numbering" w:customStyle="1" w:styleId="H2Restart">
    <w:name w:val="H2_Restart"/>
    <w:rsid w:val="00ED4E28"/>
    <w:pPr>
      <w:numPr>
        <w:numId w:val="8"/>
      </w:numPr>
    </w:pPr>
  </w:style>
  <w:style w:type="paragraph" w:customStyle="1" w:styleId="Equation">
    <w:name w:val="Equation"/>
    <w:basedOn w:val="Normal"/>
    <w:rsid w:val="00680E60"/>
    <w:pPr>
      <w:tabs>
        <w:tab w:val="left" w:pos="4584"/>
      </w:tabs>
      <w:autoSpaceDE w:val="0"/>
      <w:autoSpaceDN w:val="0"/>
      <w:adjustRightInd w:val="0"/>
      <w:spacing w:before="120" w:after="120"/>
      <w:ind w:left="1600"/>
    </w:pPr>
    <w:rPr>
      <w:rFonts w:cs="MTSYN"/>
      <w:i/>
      <w:sz w:val="20"/>
      <w:szCs w:val="20"/>
    </w:rPr>
  </w:style>
  <w:style w:type="paragraph" w:customStyle="1" w:styleId="FigCaption">
    <w:name w:val="Fig Caption"/>
    <w:basedOn w:val="Normal"/>
    <w:rsid w:val="00443AB2"/>
    <w:pPr>
      <w:numPr>
        <w:numId w:val="4"/>
      </w:numPr>
      <w:autoSpaceDE w:val="0"/>
      <w:autoSpaceDN w:val="0"/>
      <w:adjustRightInd w:val="0"/>
      <w:spacing w:before="140"/>
    </w:pPr>
    <w:rPr>
      <w:rFonts w:ascii="Helvetica" w:hAnsi="Helvetica" w:cs="FormataOTF-Bold"/>
      <w:b/>
      <w:bCs/>
      <w:sz w:val="14"/>
      <w:szCs w:val="14"/>
    </w:rPr>
  </w:style>
  <w:style w:type="character" w:customStyle="1" w:styleId="CaptionColor">
    <w:name w:val="Caption Color"/>
    <w:rsid w:val="00B06847"/>
    <w:rPr>
      <w:rFonts w:ascii="Helvetica" w:hAnsi="Helvetica" w:cs="FormataOTF-Bold"/>
      <w:bCs/>
      <w:color w:val="00629B"/>
      <w:sz w:val="14"/>
      <w:szCs w:val="14"/>
    </w:rPr>
  </w:style>
  <w:style w:type="paragraph" w:customStyle="1" w:styleId="H3">
    <w:name w:val="H3"/>
    <w:basedOn w:val="Normal"/>
    <w:rsid w:val="006817D9"/>
    <w:pPr>
      <w:numPr>
        <w:numId w:val="5"/>
      </w:numPr>
      <w:tabs>
        <w:tab w:val="clear" w:pos="320"/>
        <w:tab w:val="left" w:pos="240"/>
      </w:tabs>
      <w:autoSpaceDE w:val="0"/>
      <w:autoSpaceDN w:val="0"/>
      <w:adjustRightInd w:val="0"/>
      <w:spacing w:before="80"/>
    </w:pPr>
    <w:rPr>
      <w:rFonts w:ascii="Helvetica" w:hAnsi="Helvetica" w:cs="FormataOTF-Reg"/>
      <w:caps/>
      <w:color w:val="58595B"/>
      <w:sz w:val="18"/>
      <w:szCs w:val="18"/>
    </w:rPr>
  </w:style>
  <w:style w:type="paragraph" w:customStyle="1" w:styleId="TableCaption">
    <w:name w:val="Table Caption"/>
    <w:basedOn w:val="Normal"/>
    <w:rsid w:val="00231E14"/>
    <w:pPr>
      <w:autoSpaceDE w:val="0"/>
      <w:autoSpaceDN w:val="0"/>
      <w:adjustRightInd w:val="0"/>
      <w:spacing w:before="320" w:after="220"/>
    </w:pPr>
    <w:rPr>
      <w:rFonts w:ascii="Helvetica" w:hAnsi="Helvetica" w:cs="FormataOTFMd"/>
      <w:b/>
      <w:sz w:val="14"/>
      <w:szCs w:val="14"/>
    </w:rPr>
  </w:style>
  <w:style w:type="paragraph" w:customStyle="1" w:styleId="H4">
    <w:name w:val="H4"/>
    <w:basedOn w:val="Normal"/>
    <w:rsid w:val="00105925"/>
    <w:pPr>
      <w:autoSpaceDE w:val="0"/>
      <w:autoSpaceDN w:val="0"/>
      <w:adjustRightInd w:val="0"/>
      <w:spacing w:before="480"/>
    </w:pPr>
    <w:rPr>
      <w:rFonts w:ascii="Helvetica" w:hAnsi="Helvetica" w:cs="FormataOTF-Italic"/>
      <w:i/>
      <w:iCs/>
      <w:color w:val="58595B"/>
      <w:sz w:val="18"/>
      <w:szCs w:val="18"/>
    </w:rPr>
  </w:style>
  <w:style w:type="paragraph" w:customStyle="1" w:styleId="H1ListNoSpace">
    <w:name w:val="H1_List (No Space)"/>
    <w:basedOn w:val="H1"/>
    <w:qFormat/>
    <w:rsid w:val="00F448F1"/>
    <w:pPr>
      <w:numPr>
        <w:numId w:val="3"/>
      </w:numPr>
      <w:spacing w:before="0"/>
    </w:pPr>
  </w:style>
  <w:style w:type="paragraph" w:customStyle="1" w:styleId="Ref1">
    <w:name w:val="Ref_1"/>
    <w:basedOn w:val="Normal"/>
    <w:rsid w:val="00105925"/>
    <w:pPr>
      <w:autoSpaceDE w:val="0"/>
      <w:autoSpaceDN w:val="0"/>
      <w:adjustRightInd w:val="0"/>
      <w:spacing w:before="40"/>
      <w:ind w:left="300" w:hanging="260"/>
      <w:jc w:val="both"/>
    </w:pPr>
    <w:rPr>
      <w:rFonts w:cs="TimesLTStd-Roman"/>
      <w:sz w:val="15"/>
      <w:szCs w:val="15"/>
    </w:rPr>
  </w:style>
  <w:style w:type="paragraph" w:customStyle="1" w:styleId="Ref">
    <w:name w:val="Ref"/>
    <w:basedOn w:val="Ref1"/>
    <w:rsid w:val="007573E5"/>
    <w:pPr>
      <w:spacing w:before="0"/>
    </w:pPr>
  </w:style>
  <w:style w:type="paragraph" w:customStyle="1" w:styleId="AUBios">
    <w:name w:val="AU_Bios"/>
    <w:basedOn w:val="Normal"/>
    <w:rsid w:val="00323E56"/>
    <w:pPr>
      <w:autoSpaceDE w:val="0"/>
      <w:autoSpaceDN w:val="0"/>
      <w:adjustRightInd w:val="0"/>
      <w:spacing w:before="1340"/>
      <w:jc w:val="both"/>
    </w:pPr>
    <w:rPr>
      <w:rFonts w:cs="TimesLTStd-Roman"/>
      <w:sz w:val="16"/>
      <w:szCs w:val="16"/>
    </w:rPr>
  </w:style>
  <w:style w:type="character" w:customStyle="1" w:styleId="AUBiosbd">
    <w:name w:val="AU_Bios bd"/>
    <w:rsid w:val="00382E5B"/>
    <w:rPr>
      <w:rFonts w:ascii="Helvetica" w:hAnsi="Helvetica" w:cs="FormataOTFMd"/>
      <w:b/>
    </w:rPr>
  </w:style>
  <w:style w:type="paragraph" w:styleId="Header">
    <w:name w:val="header"/>
    <w:basedOn w:val="Normal"/>
    <w:link w:val="HeaderChar"/>
    <w:uiPriority w:val="99"/>
    <w:rsid w:val="00E721A9"/>
    <w:pPr>
      <w:tabs>
        <w:tab w:val="center" w:pos="4320"/>
        <w:tab w:val="right" w:pos="8640"/>
      </w:tabs>
    </w:pPr>
  </w:style>
  <w:style w:type="paragraph" w:styleId="Footer">
    <w:name w:val="footer"/>
    <w:basedOn w:val="Normal"/>
    <w:link w:val="FooterChar"/>
    <w:uiPriority w:val="99"/>
    <w:rsid w:val="00E721A9"/>
    <w:pPr>
      <w:tabs>
        <w:tab w:val="center" w:pos="4320"/>
        <w:tab w:val="right" w:pos="8640"/>
      </w:tabs>
    </w:pPr>
  </w:style>
  <w:style w:type="character" w:customStyle="1" w:styleId="SuperScript">
    <w:name w:val="Super Script"/>
    <w:rsid w:val="00947BF1"/>
    <w:rPr>
      <w:vertAlign w:val="superscript"/>
    </w:rPr>
  </w:style>
  <w:style w:type="paragraph" w:customStyle="1" w:styleId="PINoSpace">
    <w:name w:val="PI_No Space"/>
    <w:basedOn w:val="PI"/>
    <w:rsid w:val="00084BD2"/>
    <w:pPr>
      <w:spacing w:after="0"/>
    </w:pPr>
  </w:style>
  <w:style w:type="paragraph" w:customStyle="1" w:styleId="Text">
    <w:name w:val="Text"/>
    <w:basedOn w:val="Normal"/>
    <w:rsid w:val="00486E60"/>
    <w:pPr>
      <w:widowControl w:val="0"/>
      <w:spacing w:line="252" w:lineRule="auto"/>
      <w:ind w:firstLine="202"/>
      <w:jc w:val="both"/>
    </w:pPr>
    <w:rPr>
      <w:sz w:val="20"/>
      <w:szCs w:val="20"/>
    </w:rPr>
  </w:style>
  <w:style w:type="paragraph" w:customStyle="1" w:styleId="H3Space">
    <w:name w:val="H3_Space"/>
    <w:basedOn w:val="H3"/>
    <w:rsid w:val="00A21E81"/>
    <w:pPr>
      <w:spacing w:before="260"/>
    </w:pPr>
  </w:style>
  <w:style w:type="character" w:customStyle="1" w:styleId="BodyText2">
    <w:name w:val="Body Text2"/>
    <w:rsid w:val="00ED72C1"/>
    <w:rPr>
      <w:rFonts w:ascii="Verdana" w:hAnsi="Verdana" w:cs="Verdana"/>
      <w:color w:val="000000"/>
      <w:sz w:val="22"/>
      <w:szCs w:val="22"/>
    </w:rPr>
  </w:style>
  <w:style w:type="paragraph" w:styleId="FootnoteText">
    <w:name w:val="footnote text"/>
    <w:basedOn w:val="Normal"/>
    <w:link w:val="FootnoteTextChar"/>
    <w:semiHidden/>
    <w:rsid w:val="00856CFF"/>
    <w:pPr>
      <w:ind w:firstLine="202"/>
      <w:jc w:val="both"/>
    </w:pPr>
    <w:rPr>
      <w:sz w:val="16"/>
      <w:szCs w:val="16"/>
    </w:rPr>
  </w:style>
  <w:style w:type="paragraph" w:customStyle="1" w:styleId="TableTitle">
    <w:name w:val="Table Title"/>
    <w:basedOn w:val="Normal"/>
    <w:rsid w:val="00856CFF"/>
    <w:pPr>
      <w:jc w:val="center"/>
    </w:pPr>
    <w:rPr>
      <w:smallCaps/>
      <w:sz w:val="16"/>
      <w:szCs w:val="16"/>
    </w:rPr>
  </w:style>
  <w:style w:type="character" w:customStyle="1" w:styleId="FootnoteTextChar">
    <w:name w:val="Footnote Text Char"/>
    <w:link w:val="FootnoteText"/>
    <w:semiHidden/>
    <w:rsid w:val="00856CFF"/>
    <w:rPr>
      <w:sz w:val="16"/>
      <w:szCs w:val="16"/>
      <w:lang w:bidi="ar-SA"/>
    </w:rPr>
  </w:style>
  <w:style w:type="paragraph" w:customStyle="1" w:styleId="H2AfterH1">
    <w:name w:val="H2_After H1"/>
    <w:rsid w:val="00A06892"/>
    <w:pPr>
      <w:numPr>
        <w:numId w:val="11"/>
      </w:numPr>
      <w:spacing w:before="120"/>
    </w:pPr>
    <w:rPr>
      <w:rFonts w:ascii="Helvetica" w:hAnsi="Helvetica" w:cs="FormataOTFMdIt"/>
      <w:b/>
      <w:i/>
      <w:caps/>
      <w:color w:val="58595B"/>
      <w:sz w:val="18"/>
      <w:szCs w:val="18"/>
      <w:lang w:val="en-US" w:eastAsia="en-US"/>
    </w:rPr>
  </w:style>
  <w:style w:type="character" w:customStyle="1" w:styleId="bodytype">
    <w:name w:val="body type"/>
    <w:rsid w:val="00457310"/>
    <w:rPr>
      <w:rFonts w:ascii="Formata-Regular" w:hAnsi="Formata-Regular" w:cs="Formata-Regular"/>
      <w:color w:val="000000"/>
      <w:sz w:val="22"/>
      <w:szCs w:val="22"/>
    </w:rPr>
  </w:style>
  <w:style w:type="paragraph" w:customStyle="1" w:styleId="Style1">
    <w:name w:val="Style1"/>
    <w:basedOn w:val="Normal"/>
    <w:link w:val="Style1Char"/>
    <w:qFormat/>
    <w:rsid w:val="00457310"/>
    <w:pPr>
      <w:keepNext/>
      <w:spacing w:before="240" w:after="80"/>
      <w:jc w:val="center"/>
      <w:outlineLvl w:val="0"/>
    </w:pPr>
    <w:rPr>
      <w:smallCaps/>
      <w:kern w:val="28"/>
      <w:sz w:val="20"/>
      <w:szCs w:val="20"/>
    </w:rPr>
  </w:style>
  <w:style w:type="character" w:customStyle="1" w:styleId="Style1Char">
    <w:name w:val="Style1 Char"/>
    <w:link w:val="Style1"/>
    <w:rsid w:val="00457310"/>
    <w:rPr>
      <w:smallCaps/>
      <w:kern w:val="28"/>
      <w:lang w:bidi="ar-SA"/>
    </w:rPr>
  </w:style>
  <w:style w:type="character" w:styleId="FootnoteReference">
    <w:name w:val="footnote reference"/>
    <w:semiHidden/>
    <w:rsid w:val="001C597C"/>
    <w:rPr>
      <w:vertAlign w:val="superscript"/>
    </w:rPr>
  </w:style>
  <w:style w:type="paragraph" w:customStyle="1" w:styleId="References">
    <w:name w:val="References"/>
    <w:basedOn w:val="Normal"/>
    <w:rsid w:val="0014141F"/>
    <w:pPr>
      <w:numPr>
        <w:numId w:val="2"/>
      </w:numPr>
      <w:ind w:left="360"/>
      <w:jc w:val="both"/>
    </w:pPr>
    <w:rPr>
      <w:sz w:val="16"/>
      <w:szCs w:val="16"/>
    </w:rPr>
  </w:style>
  <w:style w:type="paragraph" w:customStyle="1" w:styleId="AUBiosNoSpace">
    <w:name w:val="AU_Bios_No Space"/>
    <w:basedOn w:val="AUBios"/>
    <w:rsid w:val="006A0B53"/>
    <w:pPr>
      <w:spacing w:before="0"/>
      <w:ind w:firstLine="180"/>
    </w:pPr>
  </w:style>
  <w:style w:type="paragraph" w:customStyle="1" w:styleId="FigureCaption">
    <w:name w:val="Figure Caption"/>
    <w:basedOn w:val="Normal"/>
    <w:rsid w:val="0003253A"/>
    <w:pPr>
      <w:jc w:val="both"/>
    </w:pPr>
    <w:rPr>
      <w:sz w:val="16"/>
      <w:szCs w:val="16"/>
    </w:rPr>
  </w:style>
  <w:style w:type="paragraph" w:customStyle="1" w:styleId="H1ListSpace">
    <w:name w:val="H1_List (Space)"/>
    <w:basedOn w:val="H1ListNoSpace"/>
    <w:rsid w:val="009A7E35"/>
    <w:pPr>
      <w:spacing w:before="240"/>
      <w:ind w:left="280" w:hanging="280"/>
    </w:pPr>
    <w:rPr>
      <w:rFonts w:cs="Times New Roman"/>
      <w:szCs w:val="20"/>
    </w:rPr>
  </w:style>
  <w:style w:type="paragraph" w:customStyle="1" w:styleId="H2First">
    <w:name w:val="H2_First"/>
    <w:basedOn w:val="Normal"/>
    <w:qFormat/>
    <w:rsid w:val="006D5343"/>
    <w:pPr>
      <w:numPr>
        <w:numId w:val="10"/>
      </w:numPr>
      <w:autoSpaceDE w:val="0"/>
      <w:autoSpaceDN w:val="0"/>
      <w:adjustRightInd w:val="0"/>
      <w:spacing w:before="260"/>
      <w:ind w:left="0" w:firstLine="0"/>
    </w:pPr>
    <w:rPr>
      <w:rFonts w:ascii="Helvetica" w:hAnsi="Helvetica" w:cs="FormataOTFMdIt"/>
      <w:b/>
      <w:i/>
      <w:color w:val="58595B"/>
      <w:sz w:val="18"/>
      <w:szCs w:val="18"/>
    </w:rPr>
  </w:style>
  <w:style w:type="paragraph" w:customStyle="1" w:styleId="H2ConSpaceBefore12pt">
    <w:name w:val="H2_Con Space(Before: 12 pt)"/>
    <w:basedOn w:val="H2AfterH1"/>
    <w:rsid w:val="00440B9E"/>
    <w:pPr>
      <w:numPr>
        <w:numId w:val="9"/>
      </w:numPr>
      <w:spacing w:before="260"/>
    </w:pPr>
    <w:rPr>
      <w:rFonts w:cs="Times New Roman"/>
      <w:bCs/>
      <w:iCs/>
      <w:szCs w:val="20"/>
    </w:rPr>
  </w:style>
  <w:style w:type="paragraph" w:customStyle="1" w:styleId="H2ConNoSpace">
    <w:name w:val="H2_Con NoSpace"/>
    <w:rsid w:val="0033583E"/>
    <w:pPr>
      <w:numPr>
        <w:numId w:val="6"/>
      </w:numPr>
    </w:pPr>
    <w:rPr>
      <w:rFonts w:ascii="Helvetica" w:hAnsi="Helvetica"/>
      <w:b/>
      <w:bCs/>
      <w:i/>
      <w:iCs/>
      <w:color w:val="58595B"/>
      <w:sz w:val="18"/>
      <w:lang w:val="en-US" w:eastAsia="en-US"/>
    </w:rPr>
  </w:style>
  <w:style w:type="paragraph" w:customStyle="1" w:styleId="StyleH2ConNoSpace">
    <w:name w:val="Style H2_Con NoSpace"/>
    <w:basedOn w:val="H2ConSpaceBefore12pt"/>
    <w:rsid w:val="00BC57BB"/>
    <w:pPr>
      <w:spacing w:before="0"/>
    </w:pPr>
  </w:style>
  <w:style w:type="numbering" w:customStyle="1" w:styleId="H2afterH1New">
    <w:name w:val="H2 after H1_New"/>
    <w:rsid w:val="0033583E"/>
    <w:pPr>
      <w:numPr>
        <w:numId w:val="7"/>
      </w:numPr>
    </w:pPr>
  </w:style>
  <w:style w:type="paragraph" w:customStyle="1" w:styleId="H2Cont">
    <w:name w:val="H2_Cont"/>
    <w:rsid w:val="007C4B89"/>
    <w:pPr>
      <w:numPr>
        <w:numId w:val="12"/>
      </w:numPr>
      <w:spacing w:before="260"/>
    </w:pPr>
    <w:rPr>
      <w:rFonts w:ascii="Helvetica" w:hAnsi="Helvetica"/>
      <w:b/>
      <w:bCs/>
      <w:i/>
      <w:iCs/>
      <w:color w:val="58595B"/>
      <w:sz w:val="18"/>
      <w:lang w:val="en-US" w:eastAsia="en-US"/>
    </w:rPr>
  </w:style>
  <w:style w:type="paragraph" w:customStyle="1" w:styleId="H2ContNoSpace">
    <w:name w:val="H2_Cont (No Space)"/>
    <w:basedOn w:val="H2AfterH1"/>
    <w:rsid w:val="00332A2D"/>
    <w:pPr>
      <w:spacing w:before="0"/>
    </w:pPr>
    <w:rPr>
      <w:rFonts w:cs="Times New Roman"/>
      <w:bCs/>
      <w:iCs/>
      <w:szCs w:val="20"/>
    </w:rPr>
  </w:style>
  <w:style w:type="paragraph" w:styleId="BalloonText">
    <w:name w:val="Balloon Text"/>
    <w:basedOn w:val="Normal"/>
    <w:link w:val="BalloonTextChar"/>
    <w:rsid w:val="00B43D5E"/>
    <w:rPr>
      <w:rFonts w:ascii="Tahoma" w:hAnsi="Tahoma" w:cs="Tahoma"/>
      <w:sz w:val="16"/>
      <w:szCs w:val="16"/>
    </w:rPr>
  </w:style>
  <w:style w:type="character" w:customStyle="1" w:styleId="BalloonTextChar">
    <w:name w:val="Balloon Text Char"/>
    <w:basedOn w:val="DefaultParagraphFont"/>
    <w:link w:val="BalloonText"/>
    <w:rsid w:val="00B43D5E"/>
    <w:rPr>
      <w:rFonts w:ascii="Tahoma" w:hAnsi="Tahoma" w:cs="Tahoma"/>
      <w:sz w:val="16"/>
      <w:szCs w:val="16"/>
      <w:lang w:val="en-US" w:eastAsia="en-US"/>
    </w:rPr>
  </w:style>
  <w:style w:type="character" w:styleId="CommentReference">
    <w:name w:val="annotation reference"/>
    <w:basedOn w:val="DefaultParagraphFont"/>
    <w:semiHidden/>
    <w:unhideWhenUsed/>
    <w:rsid w:val="006621CC"/>
    <w:rPr>
      <w:sz w:val="16"/>
      <w:szCs w:val="16"/>
    </w:rPr>
  </w:style>
  <w:style w:type="paragraph" w:styleId="CommentText">
    <w:name w:val="annotation text"/>
    <w:basedOn w:val="Normal"/>
    <w:link w:val="CommentTextChar"/>
    <w:unhideWhenUsed/>
    <w:rsid w:val="006621CC"/>
    <w:rPr>
      <w:sz w:val="20"/>
      <w:szCs w:val="20"/>
    </w:rPr>
  </w:style>
  <w:style w:type="character" w:customStyle="1" w:styleId="CommentTextChar">
    <w:name w:val="Comment Text Char"/>
    <w:basedOn w:val="DefaultParagraphFont"/>
    <w:link w:val="CommentText"/>
    <w:rsid w:val="006621CC"/>
    <w:rPr>
      <w:lang w:val="en-US" w:eastAsia="en-US"/>
    </w:rPr>
  </w:style>
  <w:style w:type="paragraph" w:styleId="CommentSubject">
    <w:name w:val="annotation subject"/>
    <w:basedOn w:val="CommentText"/>
    <w:next w:val="CommentText"/>
    <w:link w:val="CommentSubjectChar"/>
    <w:semiHidden/>
    <w:unhideWhenUsed/>
    <w:rsid w:val="006621CC"/>
    <w:rPr>
      <w:b/>
      <w:bCs/>
    </w:rPr>
  </w:style>
  <w:style w:type="character" w:customStyle="1" w:styleId="CommentSubjectChar">
    <w:name w:val="Comment Subject Char"/>
    <w:basedOn w:val="CommentTextChar"/>
    <w:link w:val="CommentSubject"/>
    <w:semiHidden/>
    <w:rsid w:val="006621CC"/>
    <w:rPr>
      <w:b/>
      <w:bCs/>
      <w:lang w:val="en-US" w:eastAsia="en-US"/>
    </w:rPr>
  </w:style>
  <w:style w:type="paragraph" w:customStyle="1" w:styleId="REFBUL">
    <w:name w:val="REF_BUL"/>
    <w:basedOn w:val="PARA"/>
    <w:qFormat/>
    <w:rsid w:val="001C495F"/>
    <w:pPr>
      <w:numPr>
        <w:numId w:val="13"/>
      </w:numPr>
      <w:ind w:left="480" w:hanging="240"/>
    </w:pPr>
    <w:rPr>
      <w:i/>
    </w:rPr>
  </w:style>
  <w:style w:type="paragraph" w:customStyle="1" w:styleId="REFTxt">
    <w:name w:val="REF_Txt"/>
    <w:basedOn w:val="Normal"/>
    <w:qFormat/>
    <w:rsid w:val="001C495F"/>
    <w:pPr>
      <w:ind w:left="480"/>
      <w:jc w:val="both"/>
    </w:pPr>
    <w:rPr>
      <w:sz w:val="20"/>
      <w:szCs w:val="16"/>
    </w:rPr>
  </w:style>
  <w:style w:type="paragraph" w:customStyle="1" w:styleId="StyleREFTxt8ptItalic">
    <w:name w:val="Style REF_Txt + 8 pt Italic"/>
    <w:basedOn w:val="REFTxt"/>
    <w:rsid w:val="009116B8"/>
    <w:rPr>
      <w:i/>
      <w:iCs/>
    </w:rPr>
  </w:style>
  <w:style w:type="character" w:styleId="Emphasis">
    <w:name w:val="Emphasis"/>
    <w:basedOn w:val="DefaultParagraphFont"/>
    <w:uiPriority w:val="20"/>
    <w:qFormat/>
    <w:rsid w:val="00505C65"/>
    <w:rPr>
      <w:i/>
      <w:iCs/>
    </w:rPr>
  </w:style>
  <w:style w:type="paragraph" w:styleId="ListParagraph">
    <w:name w:val="List Paragraph"/>
    <w:basedOn w:val="Normal"/>
    <w:uiPriority w:val="34"/>
    <w:qFormat/>
    <w:rsid w:val="00BB7008"/>
    <w:pPr>
      <w:spacing w:after="160" w:line="259" w:lineRule="auto"/>
      <w:ind w:left="720"/>
      <w:contextualSpacing/>
    </w:pPr>
    <w:rPr>
      <w:rFonts w:asciiTheme="minorHAnsi" w:eastAsiaTheme="minorHAnsi" w:hAnsiTheme="minorHAnsi" w:cstheme="minorBidi"/>
      <w:sz w:val="22"/>
      <w:szCs w:val="22"/>
      <w:lang w:val="af-ZA"/>
    </w:rPr>
  </w:style>
  <w:style w:type="character" w:styleId="Strong">
    <w:name w:val="Strong"/>
    <w:basedOn w:val="DefaultParagraphFont"/>
    <w:uiPriority w:val="22"/>
    <w:qFormat/>
    <w:rsid w:val="00BB7008"/>
    <w:rPr>
      <w:b/>
      <w:bCs/>
    </w:rPr>
  </w:style>
  <w:style w:type="character" w:customStyle="1" w:styleId="Heading1Char">
    <w:name w:val="Heading 1 Char"/>
    <w:basedOn w:val="DefaultParagraphFont"/>
    <w:link w:val="Heading1"/>
    <w:uiPriority w:val="1"/>
    <w:rsid w:val="00BB7008"/>
    <w:rPr>
      <w:smallCaps/>
      <w:kern w:val="28"/>
      <w:lang w:val="en-US" w:eastAsia="en-US"/>
    </w:rPr>
  </w:style>
  <w:style w:type="character" w:customStyle="1" w:styleId="Heading2Char">
    <w:name w:val="Heading 2 Char"/>
    <w:basedOn w:val="DefaultParagraphFont"/>
    <w:link w:val="Heading2"/>
    <w:uiPriority w:val="9"/>
    <w:rsid w:val="00BB7008"/>
    <w:rPr>
      <w:i/>
      <w:iCs/>
      <w:lang w:val="en-US" w:eastAsia="en-US"/>
    </w:rPr>
  </w:style>
  <w:style w:type="paragraph" w:customStyle="1" w:styleId="FIGURES">
    <w:name w:val="FIGURES"/>
    <w:basedOn w:val="Normal"/>
    <w:link w:val="FIGURESChar"/>
    <w:autoRedefine/>
    <w:qFormat/>
    <w:rsid w:val="00BB7008"/>
    <w:pPr>
      <w:spacing w:before="240" w:after="240"/>
      <w:jc w:val="center"/>
    </w:pPr>
    <w:rPr>
      <w:rFonts w:eastAsiaTheme="minorHAnsi"/>
      <w:b/>
      <w:color w:val="000000" w:themeColor="text1"/>
    </w:rPr>
  </w:style>
  <w:style w:type="character" w:customStyle="1" w:styleId="FIGURESChar">
    <w:name w:val="FIGURES Char"/>
    <w:basedOn w:val="DefaultParagraphFont"/>
    <w:link w:val="FIGURES"/>
    <w:rsid w:val="00BB7008"/>
    <w:rPr>
      <w:rFonts w:eastAsiaTheme="minorHAnsi"/>
      <w:b/>
      <w:color w:val="000000" w:themeColor="text1"/>
      <w:sz w:val="24"/>
      <w:szCs w:val="24"/>
      <w:lang w:val="en-US" w:eastAsia="en-US"/>
    </w:rPr>
  </w:style>
  <w:style w:type="paragraph" w:customStyle="1" w:styleId="TABLES">
    <w:name w:val="TABLES"/>
    <w:basedOn w:val="Normal"/>
    <w:link w:val="TABLESChar"/>
    <w:qFormat/>
    <w:rsid w:val="00F22181"/>
    <w:pPr>
      <w:spacing w:before="240" w:after="240"/>
      <w:jc w:val="both"/>
    </w:pPr>
    <w:rPr>
      <w:rFonts w:eastAsiaTheme="minorHAnsi" w:cstheme="minorBidi"/>
      <w:b/>
    </w:rPr>
  </w:style>
  <w:style w:type="character" w:customStyle="1" w:styleId="TABLESChar">
    <w:name w:val="TABLES Char"/>
    <w:basedOn w:val="DefaultParagraphFont"/>
    <w:link w:val="TABLES"/>
    <w:rsid w:val="00F22181"/>
    <w:rPr>
      <w:rFonts w:eastAsiaTheme="minorHAnsi" w:cstheme="minorBidi"/>
      <w:b/>
      <w:sz w:val="24"/>
      <w:szCs w:val="24"/>
      <w:lang w:val="en-US" w:eastAsia="en-US"/>
    </w:rPr>
  </w:style>
  <w:style w:type="character" w:customStyle="1" w:styleId="HeaderChar">
    <w:name w:val="Header Char"/>
    <w:basedOn w:val="DefaultParagraphFont"/>
    <w:link w:val="Header"/>
    <w:uiPriority w:val="99"/>
    <w:rsid w:val="00F10534"/>
    <w:rPr>
      <w:sz w:val="24"/>
      <w:szCs w:val="24"/>
      <w:lang w:val="en-US" w:eastAsia="en-US"/>
    </w:rPr>
  </w:style>
  <w:style w:type="character" w:customStyle="1" w:styleId="FooterChar">
    <w:name w:val="Footer Char"/>
    <w:basedOn w:val="DefaultParagraphFont"/>
    <w:link w:val="Footer"/>
    <w:uiPriority w:val="99"/>
    <w:rsid w:val="00F10534"/>
    <w:rPr>
      <w:sz w:val="24"/>
      <w:szCs w:val="24"/>
      <w:lang w:val="en-US" w:eastAsia="en-US"/>
    </w:rPr>
  </w:style>
  <w:style w:type="table" w:styleId="TableGrid">
    <w:name w:val="Table Grid"/>
    <w:basedOn w:val="TableNormal"/>
    <w:uiPriority w:val="59"/>
    <w:rsid w:val="005B3B6F"/>
    <w:pPr>
      <w:jc w:val="both"/>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94B69"/>
    <w:pPr>
      <w:spacing w:before="100" w:beforeAutospacing="1" w:after="100" w:afterAutospacing="1"/>
    </w:pPr>
  </w:style>
  <w:style w:type="paragraph" w:customStyle="1" w:styleId="dcr-1vtk2mf">
    <w:name w:val="dcr-1vtk2mf"/>
    <w:basedOn w:val="Normal"/>
    <w:rsid w:val="00250CD2"/>
    <w:pPr>
      <w:spacing w:before="100" w:beforeAutospacing="1" w:after="100" w:afterAutospacing="1"/>
    </w:pPr>
  </w:style>
  <w:style w:type="table" w:styleId="LightGrid-Accent2">
    <w:name w:val="Light Grid Accent 2"/>
    <w:basedOn w:val="TableNormal"/>
    <w:uiPriority w:val="62"/>
    <w:rsid w:val="0062691F"/>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
    <w:name w:val="Medium Shading 2"/>
    <w:basedOn w:val="TableNormal"/>
    <w:uiPriority w:val="64"/>
    <w:rsid w:val="0062691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
    <w:name w:val="Medium Grid 3"/>
    <w:basedOn w:val="TableNormal"/>
    <w:uiPriority w:val="69"/>
    <w:rsid w:val="0062691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B46"/>
    <w:rPr>
      <w:sz w:val="24"/>
      <w:szCs w:val="24"/>
      <w:lang w:val="en-US" w:eastAsia="en-US"/>
    </w:rPr>
  </w:style>
  <w:style w:type="paragraph" w:styleId="Heading1">
    <w:name w:val="heading 1"/>
    <w:basedOn w:val="Normal"/>
    <w:next w:val="Normal"/>
    <w:link w:val="Heading1Char"/>
    <w:uiPriority w:val="9"/>
    <w:qFormat/>
    <w:rsid w:val="00BE0B38"/>
    <w:pPr>
      <w:keepNext/>
      <w:numPr>
        <w:numId w:val="1"/>
      </w:numPr>
      <w:spacing w:before="240" w:after="80"/>
      <w:jc w:val="center"/>
      <w:outlineLvl w:val="0"/>
    </w:pPr>
    <w:rPr>
      <w:smallCaps/>
      <w:kern w:val="28"/>
      <w:sz w:val="20"/>
      <w:szCs w:val="20"/>
    </w:rPr>
  </w:style>
  <w:style w:type="paragraph" w:styleId="Heading2">
    <w:name w:val="heading 2"/>
    <w:basedOn w:val="Normal"/>
    <w:next w:val="Normal"/>
    <w:link w:val="Heading2Char"/>
    <w:uiPriority w:val="9"/>
    <w:qFormat/>
    <w:rsid w:val="00BE0B38"/>
    <w:pPr>
      <w:keepNext/>
      <w:numPr>
        <w:ilvl w:val="1"/>
        <w:numId w:val="1"/>
      </w:numPr>
      <w:spacing w:before="120" w:after="60"/>
      <w:outlineLvl w:val="1"/>
    </w:pPr>
    <w:rPr>
      <w:i/>
      <w:iCs/>
      <w:sz w:val="20"/>
      <w:szCs w:val="20"/>
    </w:rPr>
  </w:style>
  <w:style w:type="paragraph" w:styleId="Heading3">
    <w:name w:val="heading 3"/>
    <w:basedOn w:val="Normal"/>
    <w:next w:val="Normal"/>
    <w:qFormat/>
    <w:rsid w:val="00BE0B38"/>
    <w:pPr>
      <w:keepNext/>
      <w:numPr>
        <w:ilvl w:val="2"/>
        <w:numId w:val="1"/>
      </w:numPr>
      <w:outlineLvl w:val="2"/>
    </w:pPr>
    <w:rPr>
      <w:i/>
      <w:iCs/>
      <w:sz w:val="20"/>
      <w:szCs w:val="20"/>
    </w:rPr>
  </w:style>
  <w:style w:type="paragraph" w:styleId="Heading4">
    <w:name w:val="heading 4"/>
    <w:basedOn w:val="Normal"/>
    <w:next w:val="Normal"/>
    <w:qFormat/>
    <w:rsid w:val="00BE0B38"/>
    <w:pPr>
      <w:keepNext/>
      <w:numPr>
        <w:ilvl w:val="3"/>
        <w:numId w:val="1"/>
      </w:numPr>
      <w:spacing w:before="240" w:after="60"/>
      <w:outlineLvl w:val="3"/>
    </w:pPr>
    <w:rPr>
      <w:i/>
      <w:iCs/>
      <w:sz w:val="18"/>
      <w:szCs w:val="18"/>
    </w:rPr>
  </w:style>
  <w:style w:type="paragraph" w:styleId="Heading5">
    <w:name w:val="heading 5"/>
    <w:basedOn w:val="Normal"/>
    <w:next w:val="Normal"/>
    <w:qFormat/>
    <w:rsid w:val="00BE0B38"/>
    <w:pPr>
      <w:numPr>
        <w:ilvl w:val="4"/>
        <w:numId w:val="1"/>
      </w:numPr>
      <w:spacing w:before="240" w:after="60"/>
      <w:outlineLvl w:val="4"/>
    </w:pPr>
    <w:rPr>
      <w:sz w:val="18"/>
      <w:szCs w:val="18"/>
    </w:rPr>
  </w:style>
  <w:style w:type="paragraph" w:styleId="Heading6">
    <w:name w:val="heading 6"/>
    <w:basedOn w:val="Normal"/>
    <w:next w:val="Normal"/>
    <w:qFormat/>
    <w:rsid w:val="00BE0B38"/>
    <w:pPr>
      <w:numPr>
        <w:ilvl w:val="5"/>
        <w:numId w:val="1"/>
      </w:numPr>
      <w:spacing w:before="240" w:after="60"/>
      <w:outlineLvl w:val="5"/>
    </w:pPr>
    <w:rPr>
      <w:i/>
      <w:iCs/>
      <w:sz w:val="16"/>
      <w:szCs w:val="16"/>
    </w:rPr>
  </w:style>
  <w:style w:type="paragraph" w:styleId="Heading7">
    <w:name w:val="heading 7"/>
    <w:basedOn w:val="Normal"/>
    <w:next w:val="Normal"/>
    <w:qFormat/>
    <w:rsid w:val="00BE0B38"/>
    <w:pPr>
      <w:numPr>
        <w:ilvl w:val="6"/>
        <w:numId w:val="1"/>
      </w:numPr>
      <w:spacing w:before="240" w:after="60"/>
      <w:outlineLvl w:val="6"/>
    </w:pPr>
    <w:rPr>
      <w:sz w:val="16"/>
      <w:szCs w:val="16"/>
    </w:rPr>
  </w:style>
  <w:style w:type="paragraph" w:styleId="Heading8">
    <w:name w:val="heading 8"/>
    <w:basedOn w:val="Normal"/>
    <w:next w:val="Normal"/>
    <w:qFormat/>
    <w:rsid w:val="00BE0B38"/>
    <w:pPr>
      <w:numPr>
        <w:ilvl w:val="7"/>
        <w:numId w:val="1"/>
      </w:numPr>
      <w:spacing w:before="240" w:after="60"/>
      <w:outlineLvl w:val="7"/>
    </w:pPr>
    <w:rPr>
      <w:i/>
      <w:iCs/>
      <w:sz w:val="16"/>
      <w:szCs w:val="16"/>
    </w:rPr>
  </w:style>
  <w:style w:type="paragraph" w:styleId="Heading9">
    <w:name w:val="heading 9"/>
    <w:basedOn w:val="Normal"/>
    <w:next w:val="Normal"/>
    <w:qFormat/>
    <w:rsid w:val="00BE0B38"/>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EA5D2D"/>
    <w:rPr>
      <w:color w:val="0000FF"/>
      <w:u w:val="single"/>
    </w:rPr>
  </w:style>
  <w:style w:type="paragraph" w:customStyle="1" w:styleId="DOP">
    <w:name w:val="DOP"/>
    <w:basedOn w:val="Normal"/>
    <w:rsid w:val="00015E73"/>
    <w:pPr>
      <w:spacing w:after="120"/>
    </w:pPr>
    <w:rPr>
      <w:rFonts w:ascii="Helvetica" w:hAnsi="Helvetica"/>
      <w:sz w:val="14"/>
      <w:szCs w:val="14"/>
    </w:rPr>
  </w:style>
  <w:style w:type="paragraph" w:customStyle="1" w:styleId="DOI">
    <w:name w:val="DOI"/>
    <w:basedOn w:val="Normal"/>
    <w:rsid w:val="00EC3F6B"/>
    <w:rPr>
      <w:i/>
      <w:sz w:val="12"/>
      <w:szCs w:val="12"/>
    </w:rPr>
  </w:style>
  <w:style w:type="paragraph" w:customStyle="1" w:styleId="Abstract">
    <w:name w:val="Abstract"/>
    <w:basedOn w:val="Normal"/>
    <w:link w:val="AbstractChar"/>
    <w:rsid w:val="00D26E50"/>
    <w:pPr>
      <w:spacing w:after="340" w:line="240" w:lineRule="exact"/>
      <w:ind w:right="1380"/>
      <w:jc w:val="both"/>
    </w:pPr>
    <w:rPr>
      <w:sz w:val="20"/>
      <w:szCs w:val="20"/>
    </w:rPr>
  </w:style>
  <w:style w:type="paragraph" w:customStyle="1" w:styleId="H5">
    <w:name w:val="H5"/>
    <w:basedOn w:val="Abstract"/>
    <w:link w:val="H5CharChar"/>
    <w:rsid w:val="00EC3F6B"/>
    <w:rPr>
      <w:rFonts w:ascii="Helvetica" w:hAnsi="Helvetica"/>
      <w:b/>
      <w:color w:val="00629B"/>
    </w:rPr>
  </w:style>
  <w:style w:type="character" w:customStyle="1" w:styleId="AbstractChar">
    <w:name w:val="Abstract Char"/>
    <w:link w:val="Abstract"/>
    <w:rsid w:val="00D26E50"/>
    <w:rPr>
      <w:lang w:val="en-US" w:eastAsia="en-US" w:bidi="ar-SA"/>
    </w:rPr>
  </w:style>
  <w:style w:type="character" w:customStyle="1" w:styleId="H5CharChar">
    <w:name w:val="H5 Char Char"/>
    <w:link w:val="H5"/>
    <w:rsid w:val="00EC3F6B"/>
    <w:rPr>
      <w:rFonts w:ascii="Helvetica" w:hAnsi="Helvetica"/>
      <w:b/>
      <w:color w:val="00629B"/>
      <w:lang w:val="en-US" w:eastAsia="en-US" w:bidi="ar-SA"/>
    </w:rPr>
  </w:style>
  <w:style w:type="paragraph" w:customStyle="1" w:styleId="IT">
    <w:name w:val="IT"/>
    <w:basedOn w:val="Normal"/>
    <w:rsid w:val="003B3FFE"/>
    <w:pPr>
      <w:autoSpaceDE w:val="0"/>
      <w:autoSpaceDN w:val="0"/>
      <w:adjustRightInd w:val="0"/>
      <w:spacing w:after="520"/>
      <w:ind w:right="1380"/>
    </w:pPr>
    <w:rPr>
      <w:rFonts w:cs="TimesLTStd-Roman"/>
      <w:sz w:val="20"/>
      <w:szCs w:val="20"/>
    </w:rPr>
  </w:style>
  <w:style w:type="paragraph" w:customStyle="1" w:styleId="PARA">
    <w:name w:val="PARA"/>
    <w:basedOn w:val="Normal"/>
    <w:rsid w:val="00EC3F6B"/>
    <w:pPr>
      <w:suppressAutoHyphens/>
      <w:autoSpaceDE w:val="0"/>
      <w:autoSpaceDN w:val="0"/>
      <w:adjustRightInd w:val="0"/>
      <w:spacing w:line="240" w:lineRule="exact"/>
      <w:jc w:val="both"/>
    </w:pPr>
    <w:rPr>
      <w:rFonts w:cs="TimesLTStd-Roman"/>
      <w:spacing w:val="-2"/>
      <w:sz w:val="20"/>
      <w:szCs w:val="20"/>
    </w:rPr>
  </w:style>
  <w:style w:type="paragraph" w:customStyle="1" w:styleId="PARAIndent">
    <w:name w:val="PARA_Indent"/>
    <w:basedOn w:val="PARA"/>
    <w:rsid w:val="009F494B"/>
    <w:pPr>
      <w:ind w:firstLine="200"/>
    </w:pPr>
  </w:style>
  <w:style w:type="character" w:customStyle="1" w:styleId="ITAL">
    <w:name w:val="ITAL"/>
    <w:rsid w:val="009F494B"/>
    <w:rPr>
      <w:i/>
    </w:rPr>
  </w:style>
  <w:style w:type="paragraph" w:customStyle="1" w:styleId="AU">
    <w:name w:val="AU"/>
    <w:basedOn w:val="Normal"/>
    <w:rsid w:val="00084BD2"/>
    <w:pPr>
      <w:spacing w:after="100"/>
      <w:ind w:right="1380"/>
    </w:pPr>
    <w:rPr>
      <w:rFonts w:ascii="Helvetica" w:hAnsi="Helvetica"/>
      <w:b/>
      <w:sz w:val="20"/>
      <w:szCs w:val="20"/>
    </w:rPr>
  </w:style>
  <w:style w:type="paragraph" w:customStyle="1" w:styleId="Aff">
    <w:name w:val="Aff"/>
    <w:basedOn w:val="Normal"/>
    <w:rsid w:val="003B3FFE"/>
    <w:pPr>
      <w:spacing w:after="40" w:line="140" w:lineRule="exact"/>
      <w:ind w:right="1380"/>
    </w:pPr>
    <w:rPr>
      <w:sz w:val="14"/>
    </w:rPr>
  </w:style>
  <w:style w:type="paragraph" w:customStyle="1" w:styleId="CA">
    <w:name w:val="CA"/>
    <w:basedOn w:val="Normal"/>
    <w:rsid w:val="00EC3F6B"/>
    <w:pPr>
      <w:spacing w:before="100" w:after="100"/>
      <w:ind w:right="1380"/>
    </w:pPr>
    <w:rPr>
      <w:sz w:val="15"/>
    </w:rPr>
  </w:style>
  <w:style w:type="paragraph" w:customStyle="1" w:styleId="PI">
    <w:name w:val="PI"/>
    <w:basedOn w:val="Normal"/>
    <w:rsid w:val="00084BD2"/>
    <w:pPr>
      <w:spacing w:after="540" w:line="180" w:lineRule="exact"/>
      <w:ind w:right="1600" w:firstLine="180"/>
    </w:pPr>
    <w:rPr>
      <w:sz w:val="15"/>
    </w:rPr>
  </w:style>
  <w:style w:type="paragraph" w:customStyle="1" w:styleId="PaperTitle">
    <w:name w:val="Paper Title"/>
    <w:basedOn w:val="Normal"/>
    <w:rsid w:val="00105925"/>
    <w:pPr>
      <w:spacing w:before="480" w:after="300"/>
    </w:pPr>
    <w:rPr>
      <w:rFonts w:ascii="Helvetica" w:hAnsi="Helvetica"/>
      <w:b/>
      <w:color w:val="00629B"/>
      <w:sz w:val="44"/>
      <w:szCs w:val="44"/>
    </w:rPr>
  </w:style>
  <w:style w:type="paragraph" w:customStyle="1" w:styleId="H1">
    <w:name w:val="H1"/>
    <w:basedOn w:val="Normal"/>
    <w:rsid w:val="00105925"/>
    <w:pPr>
      <w:autoSpaceDE w:val="0"/>
      <w:autoSpaceDN w:val="0"/>
      <w:adjustRightInd w:val="0"/>
      <w:spacing w:before="240"/>
    </w:pPr>
    <w:rPr>
      <w:rFonts w:ascii="Helvetica" w:hAnsi="Helvetica" w:cs="FormataOTF-Bold"/>
      <w:b/>
      <w:bCs/>
      <w:color w:val="00629B"/>
      <w:sz w:val="18"/>
      <w:szCs w:val="18"/>
    </w:rPr>
  </w:style>
  <w:style w:type="numbering" w:customStyle="1" w:styleId="H2Restart">
    <w:name w:val="H2_Restart"/>
    <w:rsid w:val="00ED4E28"/>
    <w:pPr>
      <w:numPr>
        <w:numId w:val="8"/>
      </w:numPr>
    </w:pPr>
  </w:style>
  <w:style w:type="paragraph" w:customStyle="1" w:styleId="Equation">
    <w:name w:val="Equation"/>
    <w:basedOn w:val="Normal"/>
    <w:rsid w:val="00680E60"/>
    <w:pPr>
      <w:tabs>
        <w:tab w:val="left" w:pos="4584"/>
      </w:tabs>
      <w:autoSpaceDE w:val="0"/>
      <w:autoSpaceDN w:val="0"/>
      <w:adjustRightInd w:val="0"/>
      <w:spacing w:before="120" w:after="120"/>
      <w:ind w:left="1600"/>
    </w:pPr>
    <w:rPr>
      <w:rFonts w:cs="MTSYN"/>
      <w:i/>
      <w:sz w:val="20"/>
      <w:szCs w:val="20"/>
    </w:rPr>
  </w:style>
  <w:style w:type="paragraph" w:customStyle="1" w:styleId="FigCaption">
    <w:name w:val="Fig Caption"/>
    <w:basedOn w:val="Normal"/>
    <w:rsid w:val="00443AB2"/>
    <w:pPr>
      <w:numPr>
        <w:numId w:val="4"/>
      </w:numPr>
      <w:autoSpaceDE w:val="0"/>
      <w:autoSpaceDN w:val="0"/>
      <w:adjustRightInd w:val="0"/>
      <w:spacing w:before="140"/>
    </w:pPr>
    <w:rPr>
      <w:rFonts w:ascii="Helvetica" w:hAnsi="Helvetica" w:cs="FormataOTF-Bold"/>
      <w:b/>
      <w:bCs/>
      <w:sz w:val="14"/>
      <w:szCs w:val="14"/>
    </w:rPr>
  </w:style>
  <w:style w:type="character" w:customStyle="1" w:styleId="CaptionColor">
    <w:name w:val="Caption Color"/>
    <w:rsid w:val="00B06847"/>
    <w:rPr>
      <w:rFonts w:ascii="Helvetica" w:hAnsi="Helvetica" w:cs="FormataOTF-Bold"/>
      <w:bCs/>
      <w:color w:val="00629B"/>
      <w:sz w:val="14"/>
      <w:szCs w:val="14"/>
    </w:rPr>
  </w:style>
  <w:style w:type="paragraph" w:customStyle="1" w:styleId="H3">
    <w:name w:val="H3"/>
    <w:basedOn w:val="Normal"/>
    <w:rsid w:val="006817D9"/>
    <w:pPr>
      <w:numPr>
        <w:numId w:val="5"/>
      </w:numPr>
      <w:tabs>
        <w:tab w:val="clear" w:pos="320"/>
        <w:tab w:val="left" w:pos="240"/>
      </w:tabs>
      <w:autoSpaceDE w:val="0"/>
      <w:autoSpaceDN w:val="0"/>
      <w:adjustRightInd w:val="0"/>
      <w:spacing w:before="80"/>
    </w:pPr>
    <w:rPr>
      <w:rFonts w:ascii="Helvetica" w:hAnsi="Helvetica" w:cs="FormataOTF-Reg"/>
      <w:caps/>
      <w:color w:val="58595B"/>
      <w:sz w:val="18"/>
      <w:szCs w:val="18"/>
    </w:rPr>
  </w:style>
  <w:style w:type="paragraph" w:customStyle="1" w:styleId="TableCaption">
    <w:name w:val="Table Caption"/>
    <w:basedOn w:val="Normal"/>
    <w:rsid w:val="00231E14"/>
    <w:pPr>
      <w:autoSpaceDE w:val="0"/>
      <w:autoSpaceDN w:val="0"/>
      <w:adjustRightInd w:val="0"/>
      <w:spacing w:before="320" w:after="220"/>
    </w:pPr>
    <w:rPr>
      <w:rFonts w:ascii="Helvetica" w:hAnsi="Helvetica" w:cs="FormataOTFMd"/>
      <w:b/>
      <w:sz w:val="14"/>
      <w:szCs w:val="14"/>
    </w:rPr>
  </w:style>
  <w:style w:type="paragraph" w:customStyle="1" w:styleId="H4">
    <w:name w:val="H4"/>
    <w:basedOn w:val="Normal"/>
    <w:rsid w:val="00105925"/>
    <w:pPr>
      <w:autoSpaceDE w:val="0"/>
      <w:autoSpaceDN w:val="0"/>
      <w:adjustRightInd w:val="0"/>
      <w:spacing w:before="480"/>
    </w:pPr>
    <w:rPr>
      <w:rFonts w:ascii="Helvetica" w:hAnsi="Helvetica" w:cs="FormataOTF-Italic"/>
      <w:i/>
      <w:iCs/>
      <w:color w:val="58595B"/>
      <w:sz w:val="18"/>
      <w:szCs w:val="18"/>
    </w:rPr>
  </w:style>
  <w:style w:type="paragraph" w:customStyle="1" w:styleId="H1ListNoSpace">
    <w:name w:val="H1_List (No Space)"/>
    <w:basedOn w:val="H1"/>
    <w:qFormat/>
    <w:rsid w:val="00F448F1"/>
    <w:pPr>
      <w:numPr>
        <w:numId w:val="3"/>
      </w:numPr>
      <w:spacing w:before="0"/>
    </w:pPr>
  </w:style>
  <w:style w:type="paragraph" w:customStyle="1" w:styleId="Ref1">
    <w:name w:val="Ref_1"/>
    <w:basedOn w:val="Normal"/>
    <w:rsid w:val="00105925"/>
    <w:pPr>
      <w:autoSpaceDE w:val="0"/>
      <w:autoSpaceDN w:val="0"/>
      <w:adjustRightInd w:val="0"/>
      <w:spacing w:before="40"/>
      <w:ind w:left="300" w:hanging="260"/>
      <w:jc w:val="both"/>
    </w:pPr>
    <w:rPr>
      <w:rFonts w:cs="TimesLTStd-Roman"/>
      <w:sz w:val="15"/>
      <w:szCs w:val="15"/>
    </w:rPr>
  </w:style>
  <w:style w:type="paragraph" w:customStyle="1" w:styleId="Ref">
    <w:name w:val="Ref"/>
    <w:basedOn w:val="Ref1"/>
    <w:rsid w:val="007573E5"/>
    <w:pPr>
      <w:spacing w:before="0"/>
    </w:pPr>
  </w:style>
  <w:style w:type="paragraph" w:customStyle="1" w:styleId="AUBios">
    <w:name w:val="AU_Bios"/>
    <w:basedOn w:val="Normal"/>
    <w:rsid w:val="00323E56"/>
    <w:pPr>
      <w:autoSpaceDE w:val="0"/>
      <w:autoSpaceDN w:val="0"/>
      <w:adjustRightInd w:val="0"/>
      <w:spacing w:before="1340"/>
      <w:jc w:val="both"/>
    </w:pPr>
    <w:rPr>
      <w:rFonts w:cs="TimesLTStd-Roman"/>
      <w:sz w:val="16"/>
      <w:szCs w:val="16"/>
    </w:rPr>
  </w:style>
  <w:style w:type="character" w:customStyle="1" w:styleId="AUBiosbd">
    <w:name w:val="AU_Bios bd"/>
    <w:rsid w:val="00382E5B"/>
    <w:rPr>
      <w:rFonts w:ascii="Helvetica" w:hAnsi="Helvetica" w:cs="FormataOTFMd"/>
      <w:b/>
    </w:rPr>
  </w:style>
  <w:style w:type="paragraph" w:styleId="Header">
    <w:name w:val="header"/>
    <w:basedOn w:val="Normal"/>
    <w:link w:val="HeaderChar"/>
    <w:uiPriority w:val="99"/>
    <w:rsid w:val="00E721A9"/>
    <w:pPr>
      <w:tabs>
        <w:tab w:val="center" w:pos="4320"/>
        <w:tab w:val="right" w:pos="8640"/>
      </w:tabs>
    </w:pPr>
  </w:style>
  <w:style w:type="paragraph" w:styleId="Footer">
    <w:name w:val="footer"/>
    <w:basedOn w:val="Normal"/>
    <w:link w:val="FooterChar"/>
    <w:uiPriority w:val="99"/>
    <w:rsid w:val="00E721A9"/>
    <w:pPr>
      <w:tabs>
        <w:tab w:val="center" w:pos="4320"/>
        <w:tab w:val="right" w:pos="8640"/>
      </w:tabs>
    </w:pPr>
  </w:style>
  <w:style w:type="character" w:customStyle="1" w:styleId="SuperScript">
    <w:name w:val="Super Script"/>
    <w:rsid w:val="00947BF1"/>
    <w:rPr>
      <w:vertAlign w:val="superscript"/>
    </w:rPr>
  </w:style>
  <w:style w:type="paragraph" w:customStyle="1" w:styleId="PINoSpace">
    <w:name w:val="PI_No Space"/>
    <w:basedOn w:val="PI"/>
    <w:rsid w:val="00084BD2"/>
    <w:pPr>
      <w:spacing w:after="0"/>
    </w:pPr>
  </w:style>
  <w:style w:type="paragraph" w:customStyle="1" w:styleId="Text">
    <w:name w:val="Text"/>
    <w:basedOn w:val="Normal"/>
    <w:rsid w:val="00486E60"/>
    <w:pPr>
      <w:widowControl w:val="0"/>
      <w:spacing w:line="252" w:lineRule="auto"/>
      <w:ind w:firstLine="202"/>
      <w:jc w:val="both"/>
    </w:pPr>
    <w:rPr>
      <w:sz w:val="20"/>
      <w:szCs w:val="20"/>
    </w:rPr>
  </w:style>
  <w:style w:type="paragraph" w:customStyle="1" w:styleId="H3Space">
    <w:name w:val="H3_Space"/>
    <w:basedOn w:val="H3"/>
    <w:rsid w:val="00A21E81"/>
    <w:pPr>
      <w:spacing w:before="260"/>
    </w:pPr>
  </w:style>
  <w:style w:type="character" w:customStyle="1" w:styleId="BodyText2">
    <w:name w:val="Body Text2"/>
    <w:rsid w:val="00ED72C1"/>
    <w:rPr>
      <w:rFonts w:ascii="Verdana" w:hAnsi="Verdana" w:cs="Verdana"/>
      <w:color w:val="000000"/>
      <w:sz w:val="22"/>
      <w:szCs w:val="22"/>
    </w:rPr>
  </w:style>
  <w:style w:type="paragraph" w:styleId="FootnoteText">
    <w:name w:val="footnote text"/>
    <w:basedOn w:val="Normal"/>
    <w:link w:val="FootnoteTextChar"/>
    <w:semiHidden/>
    <w:rsid w:val="00856CFF"/>
    <w:pPr>
      <w:ind w:firstLine="202"/>
      <w:jc w:val="both"/>
    </w:pPr>
    <w:rPr>
      <w:sz w:val="16"/>
      <w:szCs w:val="16"/>
    </w:rPr>
  </w:style>
  <w:style w:type="paragraph" w:customStyle="1" w:styleId="TableTitle">
    <w:name w:val="Table Title"/>
    <w:basedOn w:val="Normal"/>
    <w:rsid w:val="00856CFF"/>
    <w:pPr>
      <w:jc w:val="center"/>
    </w:pPr>
    <w:rPr>
      <w:smallCaps/>
      <w:sz w:val="16"/>
      <w:szCs w:val="16"/>
    </w:rPr>
  </w:style>
  <w:style w:type="character" w:customStyle="1" w:styleId="FootnoteTextChar">
    <w:name w:val="Footnote Text Char"/>
    <w:link w:val="FootnoteText"/>
    <w:semiHidden/>
    <w:rsid w:val="00856CFF"/>
    <w:rPr>
      <w:sz w:val="16"/>
      <w:szCs w:val="16"/>
      <w:lang w:bidi="ar-SA"/>
    </w:rPr>
  </w:style>
  <w:style w:type="paragraph" w:customStyle="1" w:styleId="H2AfterH1">
    <w:name w:val="H2_After H1"/>
    <w:rsid w:val="00A06892"/>
    <w:pPr>
      <w:numPr>
        <w:numId w:val="11"/>
      </w:numPr>
      <w:spacing w:before="120"/>
    </w:pPr>
    <w:rPr>
      <w:rFonts w:ascii="Helvetica" w:hAnsi="Helvetica" w:cs="FormataOTFMdIt"/>
      <w:b/>
      <w:i/>
      <w:caps/>
      <w:color w:val="58595B"/>
      <w:sz w:val="18"/>
      <w:szCs w:val="18"/>
      <w:lang w:val="en-US" w:eastAsia="en-US"/>
    </w:rPr>
  </w:style>
  <w:style w:type="character" w:customStyle="1" w:styleId="bodytype">
    <w:name w:val="body type"/>
    <w:rsid w:val="00457310"/>
    <w:rPr>
      <w:rFonts w:ascii="Formata-Regular" w:hAnsi="Formata-Regular" w:cs="Formata-Regular"/>
      <w:color w:val="000000"/>
      <w:sz w:val="22"/>
      <w:szCs w:val="22"/>
    </w:rPr>
  </w:style>
  <w:style w:type="paragraph" w:customStyle="1" w:styleId="Style1">
    <w:name w:val="Style1"/>
    <w:basedOn w:val="Normal"/>
    <w:link w:val="Style1Char"/>
    <w:qFormat/>
    <w:rsid w:val="00457310"/>
    <w:pPr>
      <w:keepNext/>
      <w:spacing w:before="240" w:after="80"/>
      <w:jc w:val="center"/>
      <w:outlineLvl w:val="0"/>
    </w:pPr>
    <w:rPr>
      <w:smallCaps/>
      <w:kern w:val="28"/>
      <w:sz w:val="20"/>
      <w:szCs w:val="20"/>
    </w:rPr>
  </w:style>
  <w:style w:type="character" w:customStyle="1" w:styleId="Style1Char">
    <w:name w:val="Style1 Char"/>
    <w:link w:val="Style1"/>
    <w:rsid w:val="00457310"/>
    <w:rPr>
      <w:smallCaps/>
      <w:kern w:val="28"/>
      <w:lang w:bidi="ar-SA"/>
    </w:rPr>
  </w:style>
  <w:style w:type="character" w:styleId="FootnoteReference">
    <w:name w:val="footnote reference"/>
    <w:semiHidden/>
    <w:rsid w:val="001C597C"/>
    <w:rPr>
      <w:vertAlign w:val="superscript"/>
    </w:rPr>
  </w:style>
  <w:style w:type="paragraph" w:customStyle="1" w:styleId="References">
    <w:name w:val="References"/>
    <w:basedOn w:val="Normal"/>
    <w:rsid w:val="0014141F"/>
    <w:pPr>
      <w:numPr>
        <w:numId w:val="2"/>
      </w:numPr>
      <w:ind w:left="360"/>
      <w:jc w:val="both"/>
    </w:pPr>
    <w:rPr>
      <w:sz w:val="16"/>
      <w:szCs w:val="16"/>
    </w:rPr>
  </w:style>
  <w:style w:type="paragraph" w:customStyle="1" w:styleId="AUBiosNoSpace">
    <w:name w:val="AU_Bios_No Space"/>
    <w:basedOn w:val="AUBios"/>
    <w:rsid w:val="006A0B53"/>
    <w:pPr>
      <w:spacing w:before="0"/>
      <w:ind w:firstLine="180"/>
    </w:pPr>
  </w:style>
  <w:style w:type="paragraph" w:customStyle="1" w:styleId="FigureCaption">
    <w:name w:val="Figure Caption"/>
    <w:basedOn w:val="Normal"/>
    <w:rsid w:val="0003253A"/>
    <w:pPr>
      <w:jc w:val="both"/>
    </w:pPr>
    <w:rPr>
      <w:sz w:val="16"/>
      <w:szCs w:val="16"/>
    </w:rPr>
  </w:style>
  <w:style w:type="paragraph" w:customStyle="1" w:styleId="H1ListSpace">
    <w:name w:val="H1_List (Space)"/>
    <w:basedOn w:val="H1ListNoSpace"/>
    <w:rsid w:val="009A7E35"/>
    <w:pPr>
      <w:spacing w:before="240"/>
      <w:ind w:left="280" w:hanging="280"/>
    </w:pPr>
    <w:rPr>
      <w:rFonts w:cs="Times New Roman"/>
      <w:szCs w:val="20"/>
    </w:rPr>
  </w:style>
  <w:style w:type="paragraph" w:customStyle="1" w:styleId="H2First">
    <w:name w:val="H2_First"/>
    <w:basedOn w:val="Normal"/>
    <w:qFormat/>
    <w:rsid w:val="006D5343"/>
    <w:pPr>
      <w:numPr>
        <w:numId w:val="10"/>
      </w:numPr>
      <w:autoSpaceDE w:val="0"/>
      <w:autoSpaceDN w:val="0"/>
      <w:adjustRightInd w:val="0"/>
      <w:spacing w:before="260"/>
      <w:ind w:left="0" w:firstLine="0"/>
    </w:pPr>
    <w:rPr>
      <w:rFonts w:ascii="Helvetica" w:hAnsi="Helvetica" w:cs="FormataOTFMdIt"/>
      <w:b/>
      <w:i/>
      <w:color w:val="58595B"/>
      <w:sz w:val="18"/>
      <w:szCs w:val="18"/>
    </w:rPr>
  </w:style>
  <w:style w:type="paragraph" w:customStyle="1" w:styleId="H2ConSpaceBefore12pt">
    <w:name w:val="H2_Con Space(Before: 12 pt)"/>
    <w:basedOn w:val="H2AfterH1"/>
    <w:rsid w:val="00440B9E"/>
    <w:pPr>
      <w:numPr>
        <w:numId w:val="9"/>
      </w:numPr>
      <w:spacing w:before="260"/>
    </w:pPr>
    <w:rPr>
      <w:rFonts w:cs="Times New Roman"/>
      <w:bCs/>
      <w:iCs/>
      <w:szCs w:val="20"/>
    </w:rPr>
  </w:style>
  <w:style w:type="paragraph" w:customStyle="1" w:styleId="H2ConNoSpace">
    <w:name w:val="H2_Con NoSpace"/>
    <w:rsid w:val="0033583E"/>
    <w:pPr>
      <w:numPr>
        <w:numId w:val="6"/>
      </w:numPr>
    </w:pPr>
    <w:rPr>
      <w:rFonts w:ascii="Helvetica" w:hAnsi="Helvetica"/>
      <w:b/>
      <w:bCs/>
      <w:i/>
      <w:iCs/>
      <w:color w:val="58595B"/>
      <w:sz w:val="18"/>
      <w:lang w:val="en-US" w:eastAsia="en-US"/>
    </w:rPr>
  </w:style>
  <w:style w:type="paragraph" w:customStyle="1" w:styleId="StyleH2ConNoSpace">
    <w:name w:val="Style H2_Con NoSpace"/>
    <w:basedOn w:val="H2ConSpaceBefore12pt"/>
    <w:rsid w:val="00BC57BB"/>
    <w:pPr>
      <w:spacing w:before="0"/>
    </w:pPr>
  </w:style>
  <w:style w:type="numbering" w:customStyle="1" w:styleId="H2afterH1New">
    <w:name w:val="H2 after H1_New"/>
    <w:rsid w:val="0033583E"/>
    <w:pPr>
      <w:numPr>
        <w:numId w:val="7"/>
      </w:numPr>
    </w:pPr>
  </w:style>
  <w:style w:type="paragraph" w:customStyle="1" w:styleId="H2Cont">
    <w:name w:val="H2_Cont"/>
    <w:rsid w:val="007C4B89"/>
    <w:pPr>
      <w:numPr>
        <w:numId w:val="12"/>
      </w:numPr>
      <w:spacing w:before="260"/>
    </w:pPr>
    <w:rPr>
      <w:rFonts w:ascii="Helvetica" w:hAnsi="Helvetica"/>
      <w:b/>
      <w:bCs/>
      <w:i/>
      <w:iCs/>
      <w:color w:val="58595B"/>
      <w:sz w:val="18"/>
      <w:lang w:val="en-US" w:eastAsia="en-US"/>
    </w:rPr>
  </w:style>
  <w:style w:type="paragraph" w:customStyle="1" w:styleId="H2ContNoSpace">
    <w:name w:val="H2_Cont (No Space)"/>
    <w:basedOn w:val="H2AfterH1"/>
    <w:rsid w:val="00332A2D"/>
    <w:pPr>
      <w:spacing w:before="0"/>
    </w:pPr>
    <w:rPr>
      <w:rFonts w:cs="Times New Roman"/>
      <w:bCs/>
      <w:iCs/>
      <w:szCs w:val="20"/>
    </w:rPr>
  </w:style>
  <w:style w:type="paragraph" w:styleId="BalloonText">
    <w:name w:val="Balloon Text"/>
    <w:basedOn w:val="Normal"/>
    <w:link w:val="BalloonTextChar"/>
    <w:rsid w:val="00B43D5E"/>
    <w:rPr>
      <w:rFonts w:ascii="Tahoma" w:hAnsi="Tahoma" w:cs="Tahoma"/>
      <w:sz w:val="16"/>
      <w:szCs w:val="16"/>
    </w:rPr>
  </w:style>
  <w:style w:type="character" w:customStyle="1" w:styleId="BalloonTextChar">
    <w:name w:val="Balloon Text Char"/>
    <w:basedOn w:val="DefaultParagraphFont"/>
    <w:link w:val="BalloonText"/>
    <w:rsid w:val="00B43D5E"/>
    <w:rPr>
      <w:rFonts w:ascii="Tahoma" w:hAnsi="Tahoma" w:cs="Tahoma"/>
      <w:sz w:val="16"/>
      <w:szCs w:val="16"/>
      <w:lang w:val="en-US" w:eastAsia="en-US"/>
    </w:rPr>
  </w:style>
  <w:style w:type="character" w:styleId="CommentReference">
    <w:name w:val="annotation reference"/>
    <w:basedOn w:val="DefaultParagraphFont"/>
    <w:semiHidden/>
    <w:unhideWhenUsed/>
    <w:rsid w:val="006621CC"/>
    <w:rPr>
      <w:sz w:val="16"/>
      <w:szCs w:val="16"/>
    </w:rPr>
  </w:style>
  <w:style w:type="paragraph" w:styleId="CommentText">
    <w:name w:val="annotation text"/>
    <w:basedOn w:val="Normal"/>
    <w:link w:val="CommentTextChar"/>
    <w:unhideWhenUsed/>
    <w:rsid w:val="006621CC"/>
    <w:rPr>
      <w:sz w:val="20"/>
      <w:szCs w:val="20"/>
    </w:rPr>
  </w:style>
  <w:style w:type="character" w:customStyle="1" w:styleId="CommentTextChar">
    <w:name w:val="Comment Text Char"/>
    <w:basedOn w:val="DefaultParagraphFont"/>
    <w:link w:val="CommentText"/>
    <w:rsid w:val="006621CC"/>
    <w:rPr>
      <w:lang w:val="en-US" w:eastAsia="en-US"/>
    </w:rPr>
  </w:style>
  <w:style w:type="paragraph" w:styleId="CommentSubject">
    <w:name w:val="annotation subject"/>
    <w:basedOn w:val="CommentText"/>
    <w:next w:val="CommentText"/>
    <w:link w:val="CommentSubjectChar"/>
    <w:semiHidden/>
    <w:unhideWhenUsed/>
    <w:rsid w:val="006621CC"/>
    <w:rPr>
      <w:b/>
      <w:bCs/>
    </w:rPr>
  </w:style>
  <w:style w:type="character" w:customStyle="1" w:styleId="CommentSubjectChar">
    <w:name w:val="Comment Subject Char"/>
    <w:basedOn w:val="CommentTextChar"/>
    <w:link w:val="CommentSubject"/>
    <w:semiHidden/>
    <w:rsid w:val="006621CC"/>
    <w:rPr>
      <w:b/>
      <w:bCs/>
      <w:lang w:val="en-US" w:eastAsia="en-US"/>
    </w:rPr>
  </w:style>
  <w:style w:type="paragraph" w:customStyle="1" w:styleId="REFBUL">
    <w:name w:val="REF_BUL"/>
    <w:basedOn w:val="PARA"/>
    <w:qFormat/>
    <w:rsid w:val="001C495F"/>
    <w:pPr>
      <w:numPr>
        <w:numId w:val="13"/>
      </w:numPr>
      <w:ind w:left="480" w:hanging="240"/>
    </w:pPr>
    <w:rPr>
      <w:i/>
    </w:rPr>
  </w:style>
  <w:style w:type="paragraph" w:customStyle="1" w:styleId="REFTxt">
    <w:name w:val="REF_Txt"/>
    <w:basedOn w:val="Normal"/>
    <w:qFormat/>
    <w:rsid w:val="001C495F"/>
    <w:pPr>
      <w:ind w:left="480"/>
      <w:jc w:val="both"/>
    </w:pPr>
    <w:rPr>
      <w:sz w:val="20"/>
      <w:szCs w:val="16"/>
    </w:rPr>
  </w:style>
  <w:style w:type="paragraph" w:customStyle="1" w:styleId="StyleREFTxt8ptItalic">
    <w:name w:val="Style REF_Txt + 8 pt Italic"/>
    <w:basedOn w:val="REFTxt"/>
    <w:rsid w:val="009116B8"/>
    <w:rPr>
      <w:i/>
      <w:iCs/>
    </w:rPr>
  </w:style>
  <w:style w:type="character" w:styleId="Emphasis">
    <w:name w:val="Emphasis"/>
    <w:basedOn w:val="DefaultParagraphFont"/>
    <w:uiPriority w:val="20"/>
    <w:qFormat/>
    <w:rsid w:val="00505C65"/>
    <w:rPr>
      <w:i/>
      <w:iCs/>
    </w:rPr>
  </w:style>
  <w:style w:type="paragraph" w:styleId="ListParagraph">
    <w:name w:val="List Paragraph"/>
    <w:basedOn w:val="Normal"/>
    <w:uiPriority w:val="34"/>
    <w:qFormat/>
    <w:rsid w:val="00BB7008"/>
    <w:pPr>
      <w:spacing w:after="160" w:line="259" w:lineRule="auto"/>
      <w:ind w:left="720"/>
      <w:contextualSpacing/>
    </w:pPr>
    <w:rPr>
      <w:rFonts w:asciiTheme="minorHAnsi" w:eastAsiaTheme="minorHAnsi" w:hAnsiTheme="minorHAnsi" w:cstheme="minorBidi"/>
      <w:sz w:val="22"/>
      <w:szCs w:val="22"/>
      <w:lang w:val="af-ZA"/>
    </w:rPr>
  </w:style>
  <w:style w:type="character" w:styleId="Strong">
    <w:name w:val="Strong"/>
    <w:basedOn w:val="DefaultParagraphFont"/>
    <w:uiPriority w:val="22"/>
    <w:qFormat/>
    <w:rsid w:val="00BB7008"/>
    <w:rPr>
      <w:b/>
      <w:bCs/>
    </w:rPr>
  </w:style>
  <w:style w:type="character" w:customStyle="1" w:styleId="Heading1Char">
    <w:name w:val="Heading 1 Char"/>
    <w:basedOn w:val="DefaultParagraphFont"/>
    <w:link w:val="Heading1"/>
    <w:uiPriority w:val="1"/>
    <w:rsid w:val="00BB7008"/>
    <w:rPr>
      <w:smallCaps/>
      <w:kern w:val="28"/>
      <w:lang w:val="en-US" w:eastAsia="en-US"/>
    </w:rPr>
  </w:style>
  <w:style w:type="character" w:customStyle="1" w:styleId="Heading2Char">
    <w:name w:val="Heading 2 Char"/>
    <w:basedOn w:val="DefaultParagraphFont"/>
    <w:link w:val="Heading2"/>
    <w:uiPriority w:val="9"/>
    <w:rsid w:val="00BB7008"/>
    <w:rPr>
      <w:i/>
      <w:iCs/>
      <w:lang w:val="en-US" w:eastAsia="en-US"/>
    </w:rPr>
  </w:style>
  <w:style w:type="paragraph" w:customStyle="1" w:styleId="FIGURES">
    <w:name w:val="FIGURES"/>
    <w:basedOn w:val="Normal"/>
    <w:link w:val="FIGURESChar"/>
    <w:autoRedefine/>
    <w:qFormat/>
    <w:rsid w:val="00BB7008"/>
    <w:pPr>
      <w:spacing w:before="240" w:after="240"/>
      <w:jc w:val="center"/>
    </w:pPr>
    <w:rPr>
      <w:rFonts w:eastAsiaTheme="minorHAnsi"/>
      <w:b/>
      <w:color w:val="000000" w:themeColor="text1"/>
    </w:rPr>
  </w:style>
  <w:style w:type="character" w:customStyle="1" w:styleId="FIGURESChar">
    <w:name w:val="FIGURES Char"/>
    <w:basedOn w:val="DefaultParagraphFont"/>
    <w:link w:val="FIGURES"/>
    <w:rsid w:val="00BB7008"/>
    <w:rPr>
      <w:rFonts w:eastAsiaTheme="minorHAnsi"/>
      <w:b/>
      <w:color w:val="000000" w:themeColor="text1"/>
      <w:sz w:val="24"/>
      <w:szCs w:val="24"/>
      <w:lang w:val="en-US" w:eastAsia="en-US"/>
    </w:rPr>
  </w:style>
  <w:style w:type="paragraph" w:customStyle="1" w:styleId="TABLES">
    <w:name w:val="TABLES"/>
    <w:basedOn w:val="Normal"/>
    <w:link w:val="TABLESChar"/>
    <w:qFormat/>
    <w:rsid w:val="00F22181"/>
    <w:pPr>
      <w:spacing w:before="240" w:after="240"/>
      <w:jc w:val="both"/>
    </w:pPr>
    <w:rPr>
      <w:rFonts w:eastAsiaTheme="minorHAnsi" w:cstheme="minorBidi"/>
      <w:b/>
    </w:rPr>
  </w:style>
  <w:style w:type="character" w:customStyle="1" w:styleId="TABLESChar">
    <w:name w:val="TABLES Char"/>
    <w:basedOn w:val="DefaultParagraphFont"/>
    <w:link w:val="TABLES"/>
    <w:rsid w:val="00F22181"/>
    <w:rPr>
      <w:rFonts w:eastAsiaTheme="minorHAnsi" w:cstheme="minorBidi"/>
      <w:b/>
      <w:sz w:val="24"/>
      <w:szCs w:val="24"/>
      <w:lang w:val="en-US" w:eastAsia="en-US"/>
    </w:rPr>
  </w:style>
  <w:style w:type="character" w:customStyle="1" w:styleId="HeaderChar">
    <w:name w:val="Header Char"/>
    <w:basedOn w:val="DefaultParagraphFont"/>
    <w:link w:val="Header"/>
    <w:uiPriority w:val="99"/>
    <w:rsid w:val="00F10534"/>
    <w:rPr>
      <w:sz w:val="24"/>
      <w:szCs w:val="24"/>
      <w:lang w:val="en-US" w:eastAsia="en-US"/>
    </w:rPr>
  </w:style>
  <w:style w:type="character" w:customStyle="1" w:styleId="FooterChar">
    <w:name w:val="Footer Char"/>
    <w:basedOn w:val="DefaultParagraphFont"/>
    <w:link w:val="Footer"/>
    <w:uiPriority w:val="99"/>
    <w:rsid w:val="00F10534"/>
    <w:rPr>
      <w:sz w:val="24"/>
      <w:szCs w:val="24"/>
      <w:lang w:val="en-US" w:eastAsia="en-US"/>
    </w:rPr>
  </w:style>
  <w:style w:type="table" w:styleId="TableGrid">
    <w:name w:val="Table Grid"/>
    <w:basedOn w:val="TableNormal"/>
    <w:uiPriority w:val="59"/>
    <w:rsid w:val="005B3B6F"/>
    <w:pPr>
      <w:jc w:val="both"/>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94B69"/>
    <w:pPr>
      <w:spacing w:before="100" w:beforeAutospacing="1" w:after="100" w:afterAutospacing="1"/>
    </w:pPr>
  </w:style>
  <w:style w:type="paragraph" w:customStyle="1" w:styleId="dcr-1vtk2mf">
    <w:name w:val="dcr-1vtk2mf"/>
    <w:basedOn w:val="Normal"/>
    <w:rsid w:val="00250CD2"/>
    <w:pPr>
      <w:spacing w:before="100" w:beforeAutospacing="1" w:after="100" w:afterAutospacing="1"/>
    </w:pPr>
  </w:style>
  <w:style w:type="table" w:styleId="LightGrid-Accent2">
    <w:name w:val="Light Grid Accent 2"/>
    <w:basedOn w:val="TableNormal"/>
    <w:uiPriority w:val="62"/>
    <w:rsid w:val="0062691F"/>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Shading2">
    <w:name w:val="Medium Shading 2"/>
    <w:basedOn w:val="TableNormal"/>
    <w:uiPriority w:val="64"/>
    <w:rsid w:val="0062691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3">
    <w:name w:val="Medium Grid 3"/>
    <w:basedOn w:val="TableNormal"/>
    <w:uiPriority w:val="69"/>
    <w:rsid w:val="0062691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19785">
      <w:bodyDiv w:val="1"/>
      <w:marLeft w:val="0"/>
      <w:marRight w:val="0"/>
      <w:marTop w:val="0"/>
      <w:marBottom w:val="0"/>
      <w:divBdr>
        <w:top w:val="none" w:sz="0" w:space="0" w:color="auto"/>
        <w:left w:val="none" w:sz="0" w:space="0" w:color="auto"/>
        <w:bottom w:val="none" w:sz="0" w:space="0" w:color="auto"/>
        <w:right w:val="none" w:sz="0" w:space="0" w:color="auto"/>
      </w:divBdr>
    </w:div>
    <w:div w:id="125710408">
      <w:bodyDiv w:val="1"/>
      <w:marLeft w:val="0"/>
      <w:marRight w:val="0"/>
      <w:marTop w:val="0"/>
      <w:marBottom w:val="0"/>
      <w:divBdr>
        <w:top w:val="none" w:sz="0" w:space="0" w:color="auto"/>
        <w:left w:val="none" w:sz="0" w:space="0" w:color="auto"/>
        <w:bottom w:val="none" w:sz="0" w:space="0" w:color="auto"/>
        <w:right w:val="none" w:sz="0" w:space="0" w:color="auto"/>
      </w:divBdr>
    </w:div>
    <w:div w:id="609046917">
      <w:bodyDiv w:val="1"/>
      <w:marLeft w:val="0"/>
      <w:marRight w:val="0"/>
      <w:marTop w:val="0"/>
      <w:marBottom w:val="0"/>
      <w:divBdr>
        <w:top w:val="none" w:sz="0" w:space="0" w:color="auto"/>
        <w:left w:val="none" w:sz="0" w:space="0" w:color="auto"/>
        <w:bottom w:val="none" w:sz="0" w:space="0" w:color="auto"/>
        <w:right w:val="none" w:sz="0" w:space="0" w:color="auto"/>
      </w:divBdr>
    </w:div>
    <w:div w:id="993529922">
      <w:bodyDiv w:val="1"/>
      <w:marLeft w:val="0"/>
      <w:marRight w:val="0"/>
      <w:marTop w:val="0"/>
      <w:marBottom w:val="0"/>
      <w:divBdr>
        <w:top w:val="none" w:sz="0" w:space="0" w:color="auto"/>
        <w:left w:val="none" w:sz="0" w:space="0" w:color="auto"/>
        <w:bottom w:val="none" w:sz="0" w:space="0" w:color="auto"/>
        <w:right w:val="none" w:sz="0" w:space="0" w:color="auto"/>
      </w:divBdr>
    </w:div>
    <w:div w:id="170062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cholar.google.com/scholar_lookup?title=Deep+generative+image+models+using+a+laplacian+pyramid+of+adversarial+networks&amp;author=Denton,+E.&amp;author=Chintala,+S.&amp;author=Szlam,+A.&amp;author=Fergus,+R.&amp;publication_year=2015&amp;journal=arXiv" TargetMode="External"/><Relationship Id="rId18" Type="http://schemas.openxmlformats.org/officeDocument/2006/relationships/hyperlink" Target="https://scholar.google.com/scholar_lookup?title=A+large+contextual+dataset+for+classification,+detection+and+counting+of+cars+with+deep+learning&amp;conference=Proceedings+of+the+European+Conference+on+Computer+Vision&amp;author=Mundhenk,+T.N.&amp;author=Konjevod,+G.&amp;author=Sakla,+W.A.&amp;author=Boakye,+K.&amp;publication_year=2016&amp;pages=785%E2%80%93800" TargetMode="External"/><Relationship Id="rId3" Type="http://schemas.openxmlformats.org/officeDocument/2006/relationships/styles" Target="styles.xml"/><Relationship Id="rId21" Type="http://schemas.openxmlformats.org/officeDocument/2006/relationships/hyperlink" Target="https://scholar.google.com/scholar_lookup?title=Vision+meets+drones:+Past,+present+and+future&amp;author=Zhu,+P.&amp;author=Wen,+L.&amp;author=Du,+D.&amp;author=Bian,+X.&amp;author=Hu,+Q.&amp;author=Ling,+H.&amp;publication_year=2020&amp;journal=arXiv" TargetMode="External"/><Relationship Id="rId7" Type="http://schemas.openxmlformats.org/officeDocument/2006/relationships/footnotes" Target="footnotes.xml"/><Relationship Id="rId12" Type="http://schemas.openxmlformats.org/officeDocument/2006/relationships/hyperlink" Target="https://scholar.google.com/scholar_lookup?title=Convolutional+SVM+networks+for+object+detection+in+UAV+imagery&amp;author=Bazi,+Y.&amp;author=Melgani,+F.&amp;publication_year=2018&amp;journal=IEEE+Trans.+Geosci.+Remote+Sens.&amp;volume=56&amp;pages=3107%E2%80%933118&amp;doi=10.1109/TGRS.2018.2790926" TargetMode="External"/><Relationship Id="rId17" Type="http://schemas.openxmlformats.org/officeDocument/2006/relationships/hyperlink" Target="https://scholar.google.com/scholar_lookup?title=SSD:+Single+Shot+MultiBox+Detector&amp;conference=Proceedings+of+the+European+Conference+on+Computer+Vision&amp;author=Liu,+W.&amp;author=Anguelov,+D.&amp;author=Erhan,+D.&amp;author=Szegedy,+C.&amp;author=Reed,+S.&amp;author=Fu,+C.Y.&amp;author=Berg,+A.C.&amp;publication_year=2016" TargetMode="External"/><Relationship Id="rId2" Type="http://schemas.openxmlformats.org/officeDocument/2006/relationships/numbering" Target="numbering.xml"/><Relationship Id="rId16" Type="http://schemas.openxmlformats.org/officeDocument/2006/relationships/hyperlink" Target="https://scholar.google.com/scholar_lookup?title=Perceptual+generative+adversarial+networks+for+small+object+detection&amp;conference=Proceedings+of+the+IEEE+Conference+on+Computer+Vision+and+Pattern+Recognition&amp;author=Li,+J.&amp;author=Liang,+X.&amp;author=Wei,+Y.&amp;author=Xu,+T.&amp;author=Feng,+J.&amp;author=Yan,+S.&amp;publication_year=2017&amp;pages=1222%E2%80%931230" TargetMode="External"/><Relationship Id="rId20" Type="http://schemas.openxmlformats.org/officeDocument/2006/relationships/hyperlink" Target="http://arxiv.org/pdf/1506.01497"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5" Type="http://schemas.openxmlformats.org/officeDocument/2006/relationships/hyperlink" Target="https://scholar.google.com/scholar_lookup?title=Photo-realistic+single+image+super-resolution+using+a+generative+adversarial+network&amp;conference=Proceedings+of+the+IEEE+Conference+on+Computer+Vision+and+Pattern+Recognition&amp;author=Ledig,+C.&amp;author=Theis,+L.&amp;author=Husz%C3%A1r,+F.&amp;author=Caballero,+J.&amp;author=Cunningham,+A.&amp;author=Acosta,+A.&amp;author=Aitken,+A.&amp;author=Tejani,+A.&amp;author=Totz,+J.&amp;author=Wang,+Z.&amp;publication_year=2017&amp;pages=4681%E2%80%934690"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scholar.google.com/scholar_lookup?title=Faster+R-CNN:+Towards+Real-Time+Object+Detection+with+Region+Proposal+Networks&amp;author=Ren,+S.&amp;author=He,+K.&amp;author=Girshick,+R.&amp;author=Sun,+J.&amp;publication_year=2017&amp;journal=IEEE+Trans.+Pattern+Anal.+Mach.+Intell.&amp;volume=39&amp;pages=1137%E2%80%931149&amp;doi=10.1109/TPAMI.2016.2577031" TargetMode="External"/><Relationship Id="rId4" Type="http://schemas.microsoft.com/office/2007/relationships/stylesWithEffects" Target="stylesWithEffects.xml"/><Relationship Id="rId9" Type="http://schemas.openxmlformats.org/officeDocument/2006/relationships/hyperlink" Target="mailto:ultimatecharles45@yahoo.com" TargetMode="External"/><Relationship Id="rId14" Type="http://schemas.openxmlformats.org/officeDocument/2006/relationships/hyperlink" Target="https://scholar.google.com/scholar_lookup?title=Generative+Adversarial+Networks&amp;author=Goodfellow,+I.J.&amp;author=Pouget-Abadie,+J.&amp;author=Mirza,+M.&amp;author=Xu,+B.&amp;author=Warde-Farley,+D.&amp;author=Ozair,+S.&amp;author=Courville,+A.&amp;author=Bengio,+Y.&amp;publication_year=2014&amp;journal=Adv.+Neural+Inf.+Process.+Syst.&amp;volume=3&amp;pages=2672%E2%80%932680&amp;doi=10.1145/342262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64C91-C879-452C-BC29-17D8767AA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9</Pages>
  <Words>4621</Words>
  <Characters>26342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Date of publication xxxx 00, 0000, date of current version xxxx 00, 0000</vt:lpstr>
    </vt:vector>
  </TitlesOfParts>
  <Company>Hewlett-Packard Company</Company>
  <LinksUpToDate>false</LinksUpToDate>
  <CharactersWithSpaces>30902</CharactersWithSpaces>
  <SharedDoc>false</SharedDoc>
  <HLinks>
    <vt:vector size="12" baseType="variant">
      <vt:variant>
        <vt:i4>2555906</vt:i4>
      </vt:variant>
      <vt:variant>
        <vt:i4>6</vt:i4>
      </vt:variant>
      <vt:variant>
        <vt:i4>0</vt:i4>
      </vt:variant>
      <vt:variant>
        <vt:i4>5</vt:i4>
      </vt:variant>
      <vt:variant>
        <vt:lpwstr>mailto:graphics@ieee.org</vt:lpwstr>
      </vt:variant>
      <vt:variant>
        <vt:lpwstr/>
      </vt:variant>
      <vt:variant>
        <vt:i4>7405602</vt:i4>
      </vt:variant>
      <vt:variant>
        <vt:i4>3</vt:i4>
      </vt:variant>
      <vt:variant>
        <vt:i4>0</vt:i4>
      </vt:variant>
      <vt:variant>
        <vt:i4>5</vt:i4>
      </vt:variant>
      <vt:variant>
        <vt:lpwstr>http://graphicsqc.ieee.org/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 of publication xxxx 00, 0000, date of current version xxxx 00, 0000</dc:title>
  <dc:creator>lds2</dc:creator>
  <cp:lastModifiedBy>ULTIMATE</cp:lastModifiedBy>
  <cp:revision>60</cp:revision>
  <cp:lastPrinted>2022-11-11T03:49:00Z</cp:lastPrinted>
  <dcterms:created xsi:type="dcterms:W3CDTF">2025-02-11T19:51:00Z</dcterms:created>
  <dcterms:modified xsi:type="dcterms:W3CDTF">2025-02-13T21:15:00Z</dcterms:modified>
</cp:coreProperties>
</file>