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226" w:after="1"/>
        <w:rPr>
          <w:sz w:val="20"/>
        </w:rPr>
      </w:pPr>
    </w:p>
    <w:p>
      <w:pPr>
        <w:pStyle w:val="BodyText"/>
        <w:spacing w:line="20" w:lineRule="exact"/>
        <w:ind w:left="35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953125" cy="10795"/>
                <wp:effectExtent l="0" t="0" r="0" b="825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53125" cy="10795"/>
                          <a:chExt cx="5953125" cy="107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4572" y="4572"/>
                            <a:ext cx="59436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">
                                <a:moveTo>
                                  <a:pt x="5943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5943600" y="1524"/>
                                </a:lnTo>
                                <a:lnTo>
                                  <a:pt x="5943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4572" y="4572"/>
                            <a:ext cx="594360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0" h="1905">
                                <a:moveTo>
                                  <a:pt x="0" y="1524"/>
                                </a:moveTo>
                                <a:lnTo>
                                  <a:pt x="5943600" y="1524"/>
                                </a:lnTo>
                                <a:lnTo>
                                  <a:pt x="59436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close/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68.75pt;height:.85pt;mso-position-horizontal-relative:char;mso-position-vertical-relative:line" id="docshapegroup1" coordorigin="0,0" coordsize="9375,17">
                <v:rect style="position:absolute;left:7;top:7;width:9360;height:3" id="docshape2" filled="true" fillcolor="#000000" stroked="false">
                  <v:fill type="solid"/>
                </v:rect>
                <v:rect style="position:absolute;left:7;top:7;width:9360;height:3" id="docshape3" filled="false" stroked="true" strokeweight=".72pt" strokecolor="#000000">
                  <v:stroke dashstyl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pStyle w:val="Title"/>
        <w:spacing w:line="278" w:lineRule="auto"/>
      </w:pPr>
      <w:r>
        <w:rPr>
          <w:color w:val="0E4660"/>
        </w:rPr>
        <w:t>Vidyalankar</w:t>
      </w:r>
      <w:r>
        <w:rPr>
          <w:color w:val="0E4660"/>
          <w:spacing w:val="-28"/>
        </w:rPr>
        <w:t> </w:t>
      </w:r>
      <w:r>
        <w:rPr>
          <w:color w:val="0E4660"/>
        </w:rPr>
        <w:t>Organ</w:t>
      </w:r>
      <w:r>
        <w:rPr>
          <w:color w:val="0E4660"/>
          <w:spacing w:val="-26"/>
        </w:rPr>
        <w:t> </w:t>
      </w:r>
      <w:r>
        <w:rPr>
          <w:color w:val="0E4660"/>
        </w:rPr>
        <w:t>Donation</w:t>
      </w:r>
      <w:r>
        <w:rPr>
          <w:color w:val="0E4660"/>
          <w:spacing w:val="-27"/>
        </w:rPr>
        <w:t> </w:t>
      </w:r>
      <w:r>
        <w:rPr>
          <w:color w:val="0E4660"/>
        </w:rPr>
        <w:t>and</w:t>
      </w:r>
      <w:r>
        <w:rPr>
          <w:color w:val="0E4660"/>
          <w:spacing w:val="-35"/>
        </w:rPr>
        <w:t> </w:t>
      </w:r>
      <w:r>
        <w:rPr>
          <w:color w:val="0E4660"/>
        </w:rPr>
        <w:t>Tissue Transplantation (VOTS)</w:t>
      </w:r>
    </w:p>
    <w:p>
      <w:pPr>
        <w:spacing w:line="558" w:lineRule="exact" w:before="59"/>
        <w:ind w:left="3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Prof.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Sudhir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Lawand</w:t>
      </w:r>
      <w:r>
        <w:rPr>
          <w:b/>
          <w:i/>
          <w:position w:val="8"/>
          <w:sz w:val="16"/>
        </w:rPr>
        <w:t>1</w:t>
      </w:r>
      <w:r>
        <w:rPr>
          <w:b/>
          <w:i/>
          <w:spacing w:val="-3"/>
          <w:position w:val="8"/>
          <w:sz w:val="16"/>
        </w:rPr>
        <w:t> </w:t>
      </w:r>
      <w:r>
        <w:rPr>
          <w:b/>
          <w:i/>
          <w:sz w:val="24"/>
        </w:rPr>
        <w:t>,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Vanshika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Chalke</w:t>
      </w:r>
      <w:r>
        <w:rPr>
          <w:b/>
          <w:i/>
          <w:position w:val="8"/>
          <w:sz w:val="16"/>
        </w:rPr>
        <w:t>2</w:t>
      </w:r>
      <w:r>
        <w:rPr>
          <w:b/>
          <w:i/>
          <w:spacing w:val="-3"/>
          <w:position w:val="8"/>
          <w:sz w:val="16"/>
        </w:rPr>
        <w:t> 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Kasturi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Tawde</w:t>
      </w:r>
      <w:r>
        <w:rPr>
          <w:b/>
          <w:i/>
          <w:position w:val="8"/>
          <w:sz w:val="16"/>
        </w:rPr>
        <w:t>3 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Zuveria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Kazi</w:t>
      </w:r>
      <w:r>
        <w:rPr>
          <w:b/>
          <w:i/>
          <w:position w:val="8"/>
          <w:sz w:val="16"/>
        </w:rPr>
        <w:t>4</w:t>
      </w:r>
      <w:r>
        <w:rPr>
          <w:b/>
          <w:i/>
          <w:spacing w:val="18"/>
          <w:position w:val="8"/>
          <w:sz w:val="16"/>
        </w:rPr>
        <w:t> </w:t>
      </w:r>
      <w:r>
        <w:rPr>
          <w:b/>
          <w:i/>
          <w:sz w:val="24"/>
        </w:rPr>
        <w:t>,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Geetanjali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Gunjal</w:t>
      </w:r>
      <w:r>
        <w:rPr>
          <w:b/>
          <w:i/>
          <w:position w:val="8"/>
          <w:sz w:val="16"/>
        </w:rPr>
        <w:t>5</w:t>
      </w:r>
      <w:r>
        <w:rPr>
          <w:b/>
          <w:i/>
          <w:spacing w:val="40"/>
          <w:position w:val="8"/>
          <w:sz w:val="16"/>
        </w:rPr>
        <w:t> </w:t>
      </w:r>
      <w:r>
        <w:rPr>
          <w:b/>
          <w:i/>
          <w:position w:val="8"/>
          <w:sz w:val="16"/>
        </w:rPr>
        <w:t>1</w:t>
      </w:r>
      <w:r>
        <w:rPr>
          <w:b/>
          <w:i/>
          <w:sz w:val="24"/>
        </w:rPr>
        <w:t>Guide , </w:t>
      </w:r>
      <w:r>
        <w:rPr>
          <w:b/>
          <w:i/>
          <w:position w:val="8"/>
          <w:sz w:val="16"/>
        </w:rPr>
        <w:t>2,3,4,5</w:t>
      </w:r>
      <w:r>
        <w:rPr>
          <w:b/>
          <w:i/>
          <w:sz w:val="24"/>
        </w:rPr>
        <w:t>UG Student</w:t>
      </w:r>
    </w:p>
    <w:p>
      <w:pPr>
        <w:spacing w:line="211" w:lineRule="exact" w:before="0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CO,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Vidyalankar </w:t>
      </w:r>
      <w:r>
        <w:rPr>
          <w:i/>
          <w:spacing w:val="-2"/>
          <w:sz w:val="24"/>
        </w:rPr>
        <w:t>Polytechnic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7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914400</wp:posOffset>
                </wp:positionH>
                <wp:positionV relativeFrom="paragraph">
                  <wp:posOffset>191383</wp:posOffset>
                </wp:positionV>
                <wp:extent cx="5943600" cy="190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4"/>
                              </a:moveTo>
                              <a:lnTo>
                                <a:pt x="5943600" y="152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pt;margin-top:15.069577pt;width:468pt;height:.12pt;mso-position-horizontal-relative:page;mso-position-vertical-relative:paragraph;z-index:-15728128;mso-wrap-distance-left:0;mso-wrap-distance-right:0" id="docshape4" filled="false" stroked="true" strokeweight=".72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spacing w:before="231"/>
        <w:ind w:left="360" w:right="0" w:firstLine="0"/>
        <w:jc w:val="left"/>
        <w:rPr>
          <w:b/>
          <w:sz w:val="28"/>
        </w:rPr>
      </w:pPr>
      <w:r>
        <w:rPr>
          <w:b/>
          <w:color w:val="0E4660"/>
          <w:sz w:val="28"/>
        </w:rPr>
        <w:t>A</w:t>
      </w:r>
      <w:r>
        <w:rPr>
          <w:b/>
          <w:color w:val="0E4660"/>
          <w:spacing w:val="-16"/>
          <w:sz w:val="28"/>
        </w:rPr>
        <w:t> </w:t>
      </w:r>
      <w:r>
        <w:rPr>
          <w:b/>
          <w:color w:val="0E4660"/>
          <w:sz w:val="28"/>
        </w:rPr>
        <w:t>B</w:t>
      </w:r>
      <w:r>
        <w:rPr>
          <w:b/>
          <w:color w:val="0E4660"/>
          <w:spacing w:val="-2"/>
          <w:sz w:val="28"/>
        </w:rPr>
        <w:t> </w:t>
      </w:r>
      <w:r>
        <w:rPr>
          <w:b/>
          <w:color w:val="0E4660"/>
          <w:sz w:val="28"/>
        </w:rPr>
        <w:t>S</w:t>
      </w:r>
      <w:r>
        <w:rPr>
          <w:b/>
          <w:color w:val="0E4660"/>
          <w:spacing w:val="-6"/>
          <w:sz w:val="28"/>
        </w:rPr>
        <w:t> </w:t>
      </w:r>
      <w:r>
        <w:rPr>
          <w:b/>
          <w:color w:val="0E4660"/>
          <w:sz w:val="28"/>
        </w:rPr>
        <w:t>T</w:t>
      </w:r>
      <w:r>
        <w:rPr>
          <w:b/>
          <w:color w:val="0E4660"/>
          <w:spacing w:val="-5"/>
          <w:sz w:val="28"/>
        </w:rPr>
        <w:t> </w:t>
      </w:r>
      <w:r>
        <w:rPr>
          <w:b/>
          <w:color w:val="0E4660"/>
          <w:sz w:val="28"/>
        </w:rPr>
        <w:t>R</w:t>
      </w:r>
      <w:r>
        <w:rPr>
          <w:b/>
          <w:color w:val="0E4660"/>
          <w:spacing w:val="-17"/>
          <w:sz w:val="28"/>
        </w:rPr>
        <w:t> </w:t>
      </w:r>
      <w:r>
        <w:rPr>
          <w:b/>
          <w:color w:val="0E4660"/>
          <w:sz w:val="28"/>
        </w:rPr>
        <w:t>A</w:t>
      </w:r>
      <w:r>
        <w:rPr>
          <w:b/>
          <w:color w:val="0E4660"/>
          <w:spacing w:val="-16"/>
          <w:sz w:val="28"/>
        </w:rPr>
        <w:t> </w:t>
      </w:r>
      <w:r>
        <w:rPr>
          <w:b/>
          <w:color w:val="0E4660"/>
          <w:sz w:val="28"/>
        </w:rPr>
        <w:t>C</w:t>
      </w:r>
      <w:r>
        <w:rPr>
          <w:b/>
          <w:color w:val="0E4660"/>
          <w:spacing w:val="-7"/>
          <w:sz w:val="28"/>
        </w:rPr>
        <w:t> </w:t>
      </w:r>
      <w:r>
        <w:rPr>
          <w:b/>
          <w:color w:val="0E4660"/>
          <w:spacing w:val="-10"/>
          <w:sz w:val="28"/>
        </w:rPr>
        <w:t>T</w:t>
      </w:r>
    </w:p>
    <w:p>
      <w:pPr>
        <w:pStyle w:val="BodyText"/>
        <w:spacing w:before="12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914400</wp:posOffset>
                </wp:positionH>
                <wp:positionV relativeFrom="paragraph">
                  <wp:posOffset>240173</wp:posOffset>
                </wp:positionV>
                <wp:extent cx="594360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0">
                              <a:moveTo>
                                <a:pt x="0" y="1"/>
                              </a:moveTo>
                              <a:lnTo>
                                <a:pt x="594360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pt;margin-top:18.911276pt;width:468pt;height:.1pt;mso-position-horizontal-relative:page;mso-position-vertical-relative:paragraph;z-index:-15727616;mso-wrap-distance-left:0;mso-wrap-distance-right:0" id="docshape5" coordorigin="1440,378" coordsize="9360,0" path="m1440,378l10800,378,1440,378xe" filled="false" stroked="true" strokeweight=".72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78" w:lineRule="auto" w:before="221"/>
        <w:ind w:left="360" w:right="335"/>
      </w:pPr>
      <w:r>
        <w:rPr/>
        <w:t>The</w:t>
      </w:r>
      <w:r>
        <w:rPr>
          <w:spacing w:val="-2"/>
        </w:rPr>
        <w:t> </w:t>
      </w:r>
      <w:r>
        <w:rPr>
          <w:b/>
        </w:rPr>
        <w:t>Vidyalankar</w:t>
      </w:r>
      <w:r>
        <w:rPr>
          <w:b/>
          <w:spacing w:val="-6"/>
        </w:rPr>
        <w:t> </w:t>
      </w:r>
      <w:r>
        <w:rPr>
          <w:b/>
        </w:rPr>
        <w:t>Organ Donation and</w:t>
      </w:r>
      <w:r>
        <w:rPr>
          <w:b/>
          <w:spacing w:val="-5"/>
        </w:rPr>
        <w:t> </w:t>
      </w:r>
      <w:r>
        <w:rPr>
          <w:b/>
        </w:rPr>
        <w:t>Tissue</w:t>
      </w:r>
      <w:r>
        <w:rPr>
          <w:b/>
          <w:spacing w:val="-6"/>
        </w:rPr>
        <w:t> </w:t>
      </w:r>
      <w:r>
        <w:rPr>
          <w:b/>
        </w:rPr>
        <w:t>Transplantation </w:t>
      </w:r>
      <w:r>
        <w:rPr/>
        <w:t>initiative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non-stop platform for organizing awareness on organ and tissue donation, registering of a donor, and effective</w:t>
      </w:r>
      <w:r>
        <w:rPr>
          <w:spacing w:val="-7"/>
        </w:rPr>
        <w:t> </w:t>
      </w:r>
      <w:r>
        <w:rPr/>
        <w:t>transplantation</w:t>
      </w:r>
      <w:r>
        <w:rPr>
          <w:spacing w:val="-6"/>
        </w:rPr>
        <w:t> </w:t>
      </w:r>
      <w:r>
        <w:rPr/>
        <w:t>management.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leveraging</w:t>
      </w:r>
      <w:r>
        <w:rPr>
          <w:spacing w:val="-8"/>
        </w:rPr>
        <w:t> </w:t>
      </w:r>
      <w:r>
        <w:rPr/>
        <w:t>technology,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system</w:t>
      </w:r>
      <w:r>
        <w:rPr>
          <w:spacing w:val="-6"/>
        </w:rPr>
        <w:t> </w:t>
      </w:r>
      <w:r>
        <w:rPr/>
        <w:t>brings</w:t>
      </w:r>
      <w:r>
        <w:rPr>
          <w:spacing w:val="-7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the donor, recipient, and health facility and addresses some of the major challenges in the system: donor scarcity, awareness gap, and procedural inefficiency.</w:t>
      </w:r>
      <w:r>
        <w:rPr>
          <w:spacing w:val="-2"/>
        </w:rPr>
        <w:t> </w:t>
      </w:r>
      <w:r>
        <w:rPr/>
        <w:t>Thus, VOTS provides communities</w:t>
      </w:r>
    </w:p>
    <w:p>
      <w:pPr>
        <w:pStyle w:val="BodyText"/>
        <w:spacing w:line="276" w:lineRule="auto"/>
        <w:ind w:left="360" w:right="9"/>
      </w:pPr>
      <w:r>
        <w:rPr/>
        <w:t>with</w:t>
      </w:r>
      <w:r>
        <w:rPr>
          <w:spacing w:val="-4"/>
        </w:rPr>
        <w:t> </w:t>
      </w:r>
      <w:r>
        <w:rPr/>
        <w:t>education,</w:t>
      </w:r>
      <w:r>
        <w:rPr>
          <w:spacing w:val="-4"/>
        </w:rPr>
        <w:t> </w:t>
      </w:r>
      <w:r>
        <w:rPr/>
        <w:t>easy</w:t>
      </w:r>
      <w:r>
        <w:rPr>
          <w:spacing w:val="-7"/>
        </w:rPr>
        <w:t> </w:t>
      </w:r>
      <w:r>
        <w:rPr/>
        <w:t>access,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streamlined</w:t>
      </w:r>
      <w:r>
        <w:rPr>
          <w:spacing w:val="-4"/>
        </w:rPr>
        <w:t> </w:t>
      </w:r>
      <w:r>
        <w:rPr/>
        <w:t>processes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organ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tissue</w:t>
      </w:r>
      <w:r>
        <w:rPr>
          <w:spacing w:val="-3"/>
        </w:rPr>
        <w:t> </w:t>
      </w:r>
      <w:r>
        <w:rPr/>
        <w:t>transplantation</w:t>
      </w:r>
      <w:r>
        <w:rPr>
          <w:spacing w:val="-4"/>
        </w:rPr>
        <w:t> </w:t>
      </w:r>
      <w:r>
        <w:rPr/>
        <w:t>toward saving lives.</w:t>
      </w:r>
    </w:p>
    <w:p>
      <w:pPr>
        <w:pStyle w:val="BodyText"/>
        <w:spacing w:line="278" w:lineRule="auto" w:before="162"/>
        <w:ind w:left="360" w:right="335"/>
      </w:pPr>
      <w:r>
        <w:rPr>
          <w:b/>
        </w:rPr>
        <w:t>Keywords</w:t>
      </w:r>
      <w:r>
        <w:rPr>
          <w:b/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organ</w:t>
      </w:r>
      <w:r>
        <w:rPr>
          <w:spacing w:val="-7"/>
        </w:rPr>
        <w:t> </w:t>
      </w:r>
      <w:r>
        <w:rPr/>
        <w:t>donation,</w:t>
      </w:r>
      <w:r>
        <w:rPr>
          <w:spacing w:val="-7"/>
        </w:rPr>
        <w:t> </w:t>
      </w:r>
      <w:r>
        <w:rPr/>
        <w:t>tissue</w:t>
      </w:r>
      <w:r>
        <w:rPr>
          <w:spacing w:val="-7"/>
        </w:rPr>
        <w:t> </w:t>
      </w:r>
      <w:r>
        <w:rPr/>
        <w:t>transplantation,</w:t>
      </w:r>
      <w:r>
        <w:rPr>
          <w:spacing w:val="-7"/>
        </w:rPr>
        <w:t> </w:t>
      </w:r>
      <w:r>
        <w:rPr/>
        <w:t>donor</w:t>
      </w:r>
      <w:r>
        <w:rPr>
          <w:spacing w:val="-7"/>
        </w:rPr>
        <w:t> </w:t>
      </w:r>
      <w:r>
        <w:rPr/>
        <w:t>registration,</w:t>
      </w:r>
      <w:r>
        <w:rPr>
          <w:spacing w:val="-7"/>
        </w:rPr>
        <w:t> </w:t>
      </w:r>
      <w:r>
        <w:rPr/>
        <w:t>healthcare</w:t>
      </w:r>
      <w:r>
        <w:rPr>
          <w:spacing w:val="-9"/>
        </w:rPr>
        <w:t> </w:t>
      </w:r>
      <w:r>
        <w:rPr/>
        <w:t>technology, recipient management, public awareness, medical ethics.</w:t>
      </w:r>
    </w:p>
    <w:p>
      <w:pPr>
        <w:pStyle w:val="BodyText"/>
        <w:spacing w:before="8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934974</wp:posOffset>
                </wp:positionH>
                <wp:positionV relativeFrom="paragraph">
                  <wp:posOffset>159590</wp:posOffset>
                </wp:positionV>
                <wp:extent cx="5943600" cy="1905"/>
                <wp:effectExtent l="0" t="0" r="0" b="0"/>
                <wp:wrapTopAndBottom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3"/>
                              </a:moveTo>
                              <a:lnTo>
                                <a:pt x="5943600" y="1523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3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12.566211pt;width:468pt;height:.12pt;mso-position-horizontal-relative:page;mso-position-vertical-relative:paragraph;z-index:-15727104;mso-wrap-distance-left:0;mso-wrap-distance-right:0" id="docshape6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  <w:spacing w:before="200"/>
      </w:pPr>
      <w:r>
        <w:rPr>
          <w:color w:val="0E4660"/>
          <w:spacing w:val="-2"/>
        </w:rPr>
        <w:t>Introduction</w:t>
      </w:r>
    </w:p>
    <w:p>
      <w:pPr>
        <w:pStyle w:val="BodyText"/>
        <w:spacing w:line="278" w:lineRule="auto" w:before="134"/>
        <w:ind w:left="360" w:right="279"/>
        <w:jc w:val="both"/>
      </w:pPr>
      <w:r>
        <w:rPr/>
        <w:t>Organ and tissue transplantation 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to save</w:t>
      </w:r>
      <w:r>
        <w:rPr>
          <w:spacing w:val="-1"/>
        </w:rPr>
        <w:t> </w:t>
      </w:r>
      <w:r>
        <w:rPr/>
        <w:t>lives, yet the</w:t>
      </w:r>
      <w:r>
        <w:rPr>
          <w:spacing w:val="-1"/>
        </w:rPr>
        <w:t> </w:t>
      </w:r>
      <w:r>
        <w:rPr/>
        <w:t>contrast with respect to the number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requiring</w:t>
      </w:r>
      <w:r>
        <w:rPr>
          <w:spacing w:val="-6"/>
        </w:rPr>
        <w:t> </w:t>
      </w:r>
      <w:r>
        <w:rPr/>
        <w:t>transplants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available</w:t>
      </w:r>
      <w:r>
        <w:rPr>
          <w:spacing w:val="-3"/>
        </w:rPr>
        <w:t> </w:t>
      </w:r>
      <w:r>
        <w:rPr/>
        <w:t>donors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8"/>
        </w:rPr>
        <w:t> </w:t>
      </w:r>
      <w:r>
        <w:rPr/>
        <w:t>high.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>
          <w:b/>
        </w:rPr>
        <w:t>VOTS</w:t>
      </w:r>
      <w:r>
        <w:rPr>
          <w:b/>
          <w:spacing w:val="-2"/>
        </w:rPr>
        <w:t> </w:t>
      </w:r>
      <w:r>
        <w:rPr/>
        <w:t>initiative</w:t>
      </w:r>
      <w:r>
        <w:rPr>
          <w:spacing w:val="-4"/>
        </w:rPr>
        <w:t> </w:t>
      </w:r>
      <w:r>
        <w:rPr/>
        <w:t>led by </w:t>
      </w:r>
      <w:r>
        <w:rPr>
          <w:b/>
        </w:rPr>
        <w:t>Vidyalankar Polytechnic </w:t>
      </w:r>
      <w:r>
        <w:rPr/>
        <w:t>will bring a comprehensive user-friendly system for connecting all</w:t>
      </w:r>
    </w:p>
    <w:p>
      <w:pPr>
        <w:pStyle w:val="BodyText"/>
        <w:spacing w:line="273" w:lineRule="exact"/>
        <w:ind w:left="360"/>
        <w:jc w:val="both"/>
      </w:pPr>
      <w:r>
        <w:rPr/>
        <w:t>stakeholders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 donation</w:t>
      </w:r>
      <w:r>
        <w:rPr>
          <w:spacing w:val="-1"/>
        </w:rPr>
        <w:t> </w:t>
      </w:r>
      <w:r>
        <w:rPr>
          <w:spacing w:val="-2"/>
        </w:rPr>
        <w:t>process.</w:t>
      </w:r>
    </w:p>
    <w:p>
      <w:pPr>
        <w:pStyle w:val="BodyText"/>
        <w:spacing w:before="204"/>
        <w:ind w:left="360"/>
      </w:pP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1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system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raise awareness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organ</w:t>
      </w:r>
      <w:r>
        <w:rPr>
          <w:spacing w:val="-1"/>
        </w:rPr>
        <w:t> </w:t>
      </w:r>
      <w:r>
        <w:rPr/>
        <w:t>donation,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>
          <w:spacing w:val="-5"/>
        </w:rPr>
        <w:t>the</w:t>
      </w:r>
    </w:p>
    <w:p>
      <w:pPr>
        <w:pStyle w:val="BodyText"/>
        <w:spacing w:line="278" w:lineRule="auto" w:before="46"/>
        <w:ind w:left="360" w:right="335"/>
      </w:pPr>
      <w:r>
        <w:rPr/>
        <w:t>registration</w:t>
      </w:r>
      <w:r>
        <w:rPr>
          <w:spacing w:val="-4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becoming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donor</w:t>
      </w:r>
      <w:r>
        <w:rPr>
          <w:spacing w:val="-5"/>
        </w:rPr>
        <w:t> </w:t>
      </w:r>
      <w:r>
        <w:rPr/>
        <w:t>easier,</w:t>
      </w:r>
      <w:r>
        <w:rPr>
          <w:spacing w:val="-4"/>
        </w:rPr>
        <w:t> </w:t>
      </w:r>
      <w:r>
        <w:rPr/>
        <w:t>maintain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actual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database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 registered</w:t>
      </w:r>
      <w:r>
        <w:rPr>
          <w:spacing w:val="-2"/>
        </w:rPr>
        <w:t> </w:t>
      </w:r>
      <w:r>
        <w:rPr/>
        <w:t>donors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recipients,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help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coordination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>
          <w:spacing w:val="-2"/>
        </w:rPr>
        <w:t>transplant</w:t>
      </w:r>
    </w:p>
    <w:p>
      <w:pPr>
        <w:pStyle w:val="BodyText"/>
        <w:spacing w:line="274" w:lineRule="exact"/>
        <w:ind w:left="360"/>
      </w:pPr>
      <w:r>
        <w:rPr/>
        <w:t>centers.</w:t>
      </w:r>
      <w:r>
        <w:rPr>
          <w:spacing w:val="-7"/>
        </w:rPr>
        <w:t> </w:t>
      </w:r>
      <w:r>
        <w:rPr/>
        <w:t>VOTS,</w:t>
      </w:r>
      <w:r>
        <w:rPr>
          <w:spacing w:val="-3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modern</w:t>
      </w:r>
      <w:r>
        <w:rPr>
          <w:spacing w:val="-2"/>
        </w:rPr>
        <w:t> </w:t>
      </w:r>
      <w:r>
        <w:rPr/>
        <w:t>technologies</w:t>
      </w:r>
      <w:r>
        <w:rPr>
          <w:spacing w:val="-3"/>
        </w:rPr>
        <w:t> </w:t>
      </w:r>
      <w:r>
        <w:rPr/>
        <w:t>and user-centered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principles,</w:t>
      </w:r>
      <w:r>
        <w:rPr>
          <w:spacing w:val="-2"/>
        </w:rPr>
        <w:t> </w:t>
      </w:r>
      <w:r>
        <w:rPr>
          <w:spacing w:val="-4"/>
        </w:rPr>
        <w:t>will</w:t>
      </w:r>
    </w:p>
    <w:p>
      <w:pPr>
        <w:pStyle w:val="BodyText"/>
        <w:spacing w:after="0" w:line="274" w:lineRule="exact"/>
        <w:sectPr>
          <w:type w:val="continuous"/>
          <w:pgSz w:w="12240" w:h="15840"/>
          <w:pgMar w:top="1820" w:bottom="280" w:left="1080" w:right="1080"/>
        </w:sectPr>
      </w:pPr>
    </w:p>
    <w:p>
      <w:pPr>
        <w:pStyle w:val="BodyText"/>
        <w:spacing w:line="278" w:lineRule="auto" w:before="74"/>
        <w:ind w:left="360" w:right="335"/>
      </w:pPr>
      <w:r>
        <w:rPr/>
        <w:t>promote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culture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organ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tissue</w:t>
      </w:r>
      <w:r>
        <w:rPr>
          <w:spacing w:val="-5"/>
        </w:rPr>
        <w:t> </w:t>
      </w:r>
      <w:r>
        <w:rPr/>
        <w:t>donation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medical</w:t>
      </w:r>
      <w:r>
        <w:rPr>
          <w:spacing w:val="-4"/>
        </w:rPr>
        <w:t> </w:t>
      </w:r>
      <w:r>
        <w:rPr/>
        <w:t>ethics</w:t>
      </w:r>
      <w:r>
        <w:rPr>
          <w:spacing w:val="-3"/>
        </w:rPr>
        <w:t> </w:t>
      </w:r>
      <w:r>
        <w:rPr/>
        <w:t>and </w:t>
      </w:r>
      <w:r>
        <w:rPr>
          <w:spacing w:val="-2"/>
        </w:rPr>
        <w:t>transparency.</w:t>
      </w:r>
    </w:p>
    <w:p>
      <w:pPr>
        <w:pStyle w:val="BodyText"/>
        <w:spacing w:before="10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934974</wp:posOffset>
                </wp:positionH>
                <wp:positionV relativeFrom="paragraph">
                  <wp:posOffset>160359</wp:posOffset>
                </wp:positionV>
                <wp:extent cx="5943600" cy="190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4"/>
                              </a:moveTo>
                              <a:lnTo>
                                <a:pt x="5943600" y="152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12.626719pt;width:468pt;height:.12pt;mso-position-horizontal-relative:page;mso-position-vertical-relative:paragraph;z-index:-15726592;mso-wrap-distance-left:0;mso-wrap-distance-right:0" id="docshape7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  <w:spacing w:before="199"/>
      </w:pPr>
      <w:r>
        <w:rPr>
          <w:color w:val="0E4660"/>
          <w:spacing w:val="-2"/>
        </w:rPr>
        <w:t>Methodology</w:t>
      </w:r>
    </w:p>
    <w:p>
      <w:pPr>
        <w:pStyle w:val="BodyText"/>
        <w:spacing w:line="278" w:lineRule="auto" w:before="133"/>
        <w:ind w:left="360" w:right="9"/>
      </w:pPr>
      <w:r>
        <w:rPr/>
        <w:t>VOTS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an</w:t>
      </w:r>
      <w:r>
        <w:rPr>
          <w:spacing w:val="-1"/>
        </w:rPr>
        <w:t> </w:t>
      </w:r>
      <w:r>
        <w:rPr/>
        <w:t>Agile</w:t>
      </w:r>
      <w:r>
        <w:rPr>
          <w:spacing w:val="-4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Methodology</w:t>
      </w:r>
      <w:r>
        <w:rPr>
          <w:spacing w:val="-8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modular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iterative design. The following components are part of the system: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80" w:lineRule="auto" w:before="0" w:after="0"/>
        <w:ind w:left="360" w:right="757" w:firstLine="0"/>
        <w:jc w:val="left"/>
        <w:rPr>
          <w:sz w:val="24"/>
        </w:rPr>
      </w:pPr>
      <w:r>
        <w:rPr>
          <w:b/>
          <w:sz w:val="24"/>
        </w:rPr>
        <w:t>Donor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Platform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sz w:val="24"/>
        </w:rPr>
        <w:t>User-friendly</w:t>
      </w:r>
      <w:r>
        <w:rPr>
          <w:spacing w:val="-8"/>
          <w:sz w:val="24"/>
        </w:rPr>
        <w:t> </w:t>
      </w:r>
      <w:r>
        <w:rPr>
          <w:sz w:val="24"/>
        </w:rPr>
        <w:t>interface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organ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tissue donation with secure storage of medical and personal data.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78" w:lineRule="auto" w:before="0" w:after="0"/>
        <w:ind w:left="360" w:right="991" w:firstLine="0"/>
        <w:jc w:val="left"/>
        <w:rPr>
          <w:sz w:val="24"/>
        </w:rPr>
      </w:pPr>
      <w:r>
        <w:rPr>
          <w:b/>
          <w:sz w:val="24"/>
        </w:rPr>
        <w:t>Recipient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Database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real-time,</w:t>
      </w:r>
      <w:r>
        <w:rPr>
          <w:spacing w:val="-4"/>
          <w:sz w:val="24"/>
        </w:rPr>
        <w:t> </w:t>
      </w:r>
      <w:r>
        <w:rPr>
          <w:sz w:val="24"/>
        </w:rPr>
        <w:t>searchable</w:t>
      </w:r>
      <w:r>
        <w:rPr>
          <w:spacing w:val="-4"/>
          <w:sz w:val="24"/>
        </w:rPr>
        <w:t> </w:t>
      </w:r>
      <w:r>
        <w:rPr>
          <w:sz w:val="24"/>
        </w:rPr>
        <w:t>database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prioritizing</w:t>
      </w:r>
      <w:r>
        <w:rPr>
          <w:spacing w:val="-6"/>
          <w:sz w:val="24"/>
        </w:rPr>
        <w:t> </w:t>
      </w:r>
      <w:r>
        <w:rPr>
          <w:sz w:val="24"/>
        </w:rPr>
        <w:t>patients</w:t>
      </w:r>
      <w:r>
        <w:rPr>
          <w:spacing w:val="-4"/>
          <w:sz w:val="24"/>
        </w:rPr>
        <w:t> </w:t>
      </w:r>
      <w:r>
        <w:rPr>
          <w:sz w:val="24"/>
        </w:rPr>
        <w:t>based</w:t>
      </w:r>
      <w:r>
        <w:rPr>
          <w:spacing w:val="-4"/>
          <w:sz w:val="24"/>
        </w:rPr>
        <w:t> </w:t>
      </w:r>
      <w:r>
        <w:rPr>
          <w:sz w:val="24"/>
        </w:rPr>
        <w:t>on medical criteria and waiting times.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78" w:lineRule="auto" w:before="0" w:after="0"/>
        <w:ind w:left="360" w:right="908" w:firstLine="0"/>
        <w:jc w:val="left"/>
        <w:rPr>
          <w:sz w:val="24"/>
        </w:rPr>
      </w:pPr>
      <w:r>
        <w:rPr>
          <w:b/>
          <w:sz w:val="24"/>
        </w:rPr>
        <w:t>Hospital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Coordination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Module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Assists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connecting</w:t>
      </w:r>
      <w:r>
        <w:rPr>
          <w:spacing w:val="-7"/>
          <w:sz w:val="24"/>
        </w:rPr>
        <w:t> </w:t>
      </w:r>
      <w:r>
        <w:rPr>
          <w:sz w:val="24"/>
        </w:rPr>
        <w:t>hospitals,</w:t>
      </w:r>
      <w:r>
        <w:rPr>
          <w:spacing w:val="-4"/>
          <w:sz w:val="24"/>
        </w:rPr>
        <w:t> </w:t>
      </w:r>
      <w:r>
        <w:rPr>
          <w:sz w:val="24"/>
        </w:rPr>
        <w:t>transplant</w:t>
      </w:r>
      <w:r>
        <w:rPr>
          <w:spacing w:val="-4"/>
          <w:sz w:val="24"/>
        </w:rPr>
        <w:t> </w:t>
      </w:r>
      <w:r>
        <w:rPr>
          <w:sz w:val="24"/>
        </w:rPr>
        <w:t>centers,</w:t>
      </w:r>
      <w:r>
        <w:rPr>
          <w:spacing w:val="-3"/>
          <w:sz w:val="24"/>
        </w:rPr>
        <w:t> </w:t>
      </w:r>
      <w:r>
        <w:rPr>
          <w:sz w:val="24"/>
        </w:rPr>
        <w:t>and registries with each other to achieve effective matching of donors with recipients.</w:t>
      </w:r>
    </w:p>
    <w:p>
      <w:pPr>
        <w:pStyle w:val="ListParagraph"/>
        <w:numPr>
          <w:ilvl w:val="0"/>
          <w:numId w:val="1"/>
        </w:numPr>
        <w:tabs>
          <w:tab w:pos="600" w:val="left" w:leader="none"/>
        </w:tabs>
        <w:spacing w:line="278" w:lineRule="auto" w:before="0" w:after="0"/>
        <w:ind w:left="360" w:right="1124" w:firstLine="0"/>
        <w:jc w:val="left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Campaigns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community-based</w:t>
      </w:r>
      <w:r>
        <w:rPr>
          <w:spacing w:val="-3"/>
          <w:sz w:val="24"/>
        </w:rPr>
        <w:t> </w:t>
      </w:r>
      <w:r>
        <w:rPr>
          <w:sz w:val="24"/>
        </w:rPr>
        <w:t>campaigns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creating awareness about the impact and process of organ donation.</w:t>
      </w:r>
    </w:p>
    <w:p>
      <w:pPr>
        <w:pStyle w:val="BodyText"/>
        <w:spacing w:before="11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934974</wp:posOffset>
                </wp:positionH>
                <wp:positionV relativeFrom="paragraph">
                  <wp:posOffset>153657</wp:posOffset>
                </wp:positionV>
                <wp:extent cx="5943600" cy="190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4"/>
                              </a:moveTo>
                              <a:lnTo>
                                <a:pt x="5943600" y="152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12.098985pt;width:468pt;height:.12pt;mso-position-horizontal-relative:page;mso-position-vertical-relative:paragraph;z-index:-15726080;mso-wrap-distance-left:0;mso-wrap-distance-right:0" id="docshape8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0E4660"/>
        </w:rPr>
        <w:t>Objectives</w:t>
      </w:r>
      <w:r>
        <w:rPr>
          <w:color w:val="0E4660"/>
          <w:spacing w:val="-8"/>
        </w:rPr>
        <w:t> </w:t>
      </w:r>
      <w:r>
        <w:rPr>
          <w:color w:val="0E4660"/>
          <w:spacing w:val="-10"/>
        </w:rPr>
        <w:t>: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8" w:lineRule="auto" w:before="213" w:after="0"/>
        <w:ind w:left="360" w:right="350" w:firstLine="0"/>
        <w:jc w:val="left"/>
        <w:rPr>
          <w:sz w:val="24"/>
        </w:rPr>
      </w:pPr>
      <w:r>
        <w:rPr>
          <w:b/>
          <w:sz w:val="24"/>
        </w:rPr>
        <w:t>Raising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> </w:t>
      </w:r>
      <w:r>
        <w:rPr>
          <w:sz w:val="24"/>
        </w:rPr>
        <w:t>Creating</w:t>
      </w:r>
      <w:r>
        <w:rPr>
          <w:spacing w:val="-7"/>
          <w:sz w:val="24"/>
        </w:rPr>
        <w:t> </w:t>
      </w:r>
      <w:r>
        <w:rPr>
          <w:sz w:val="24"/>
        </w:rPr>
        <w:t>awareness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8"/>
          <w:sz w:val="24"/>
        </w:rPr>
        <w:t> </w:t>
      </w:r>
      <w:r>
        <w:rPr>
          <w:sz w:val="24"/>
        </w:rPr>
        <w:t>people</w:t>
      </w:r>
      <w:r>
        <w:rPr>
          <w:spacing w:val="-7"/>
          <w:sz w:val="24"/>
        </w:rPr>
        <w:t> </w:t>
      </w:r>
      <w:r>
        <w:rPr>
          <w:sz w:val="24"/>
        </w:rPr>
        <w:t>regarding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importance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organ</w:t>
      </w:r>
      <w:r>
        <w:rPr>
          <w:spacing w:val="-4"/>
          <w:sz w:val="24"/>
        </w:rPr>
        <w:t> </w:t>
      </w:r>
      <w:r>
        <w:rPr>
          <w:sz w:val="24"/>
        </w:rPr>
        <w:t>and tissue donation through targeted campaigns and accessible resources.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40" w:lineRule="auto" w:before="159" w:after="0"/>
        <w:ind w:left="600" w:right="0" w:hanging="240"/>
        <w:jc w:val="left"/>
        <w:rPr>
          <w:sz w:val="24"/>
        </w:rPr>
      </w:pPr>
      <w:r>
        <w:rPr>
          <w:b/>
          <w:sz w:val="24"/>
        </w:rPr>
        <w:t>Simplify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Donor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Enrollment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1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mobile</w:t>
      </w:r>
      <w:r>
        <w:rPr>
          <w:spacing w:val="-3"/>
          <w:sz w:val="24"/>
        </w:rPr>
        <w:t> </w:t>
      </w:r>
      <w:r>
        <w:rPr>
          <w:sz w:val="24"/>
        </w:rPr>
        <w:t>donor</w:t>
      </w:r>
      <w:r>
        <w:rPr>
          <w:spacing w:val="-2"/>
          <w:sz w:val="24"/>
        </w:rPr>
        <w:t> registration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80" w:lineRule="auto" w:before="202" w:after="0"/>
        <w:ind w:left="360" w:right="836" w:firstLine="0"/>
        <w:jc w:val="left"/>
        <w:rPr>
          <w:sz w:val="24"/>
        </w:rPr>
      </w:pPr>
      <w:r>
        <w:rPr>
          <w:b/>
          <w:sz w:val="24"/>
        </w:rPr>
        <w:t>Receiver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4"/>
          <w:sz w:val="24"/>
        </w:rPr>
        <w:t> </w:t>
      </w:r>
      <w:r>
        <w:rPr>
          <w:sz w:val="24"/>
        </w:rPr>
        <w:t>Proper</w:t>
      </w:r>
      <w:r>
        <w:rPr>
          <w:spacing w:val="-3"/>
          <w:sz w:val="24"/>
        </w:rPr>
        <w:t> </w:t>
      </w:r>
      <w:r>
        <w:rPr>
          <w:sz w:val="24"/>
        </w:rPr>
        <w:t>allocation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organs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tissues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recipient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4"/>
          <w:sz w:val="24"/>
        </w:rPr>
        <w:t> </w:t>
      </w:r>
      <w:r>
        <w:rPr>
          <w:sz w:val="24"/>
        </w:rPr>
        <w:t>the appropriate time considering the medical urgency, compatibility, and ethical concerns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8" w:lineRule="auto" w:before="155" w:after="0"/>
        <w:ind w:left="360" w:right="900" w:firstLine="0"/>
        <w:jc w:val="left"/>
        <w:rPr>
          <w:sz w:val="24"/>
        </w:rPr>
      </w:pPr>
      <w:r>
        <w:rPr>
          <w:b/>
          <w:sz w:val="24"/>
        </w:rPr>
        <w:t>Interagency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Collaboration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sz w:val="24"/>
        </w:rPr>
        <w:t>Improving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coordination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-7"/>
          <w:sz w:val="24"/>
        </w:rPr>
        <w:t> </w:t>
      </w:r>
      <w:r>
        <w:rPr>
          <w:sz w:val="24"/>
        </w:rPr>
        <w:t>the hospitals, donors, and recipients</w:t>
      </w:r>
    </w:p>
    <w:p>
      <w:pPr>
        <w:pStyle w:val="ListParagraph"/>
        <w:numPr>
          <w:ilvl w:val="0"/>
          <w:numId w:val="2"/>
        </w:numPr>
        <w:tabs>
          <w:tab w:pos="600" w:val="left" w:leader="none"/>
        </w:tabs>
        <w:spacing w:line="278" w:lineRule="auto" w:before="159" w:after="0"/>
        <w:ind w:left="360" w:right="915" w:firstLine="0"/>
        <w:jc w:val="left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Analytics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Real-time</w:t>
      </w:r>
      <w:r>
        <w:rPr>
          <w:spacing w:val="-4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analytics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effective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transplant</w:t>
      </w:r>
      <w:r>
        <w:rPr>
          <w:spacing w:val="-4"/>
          <w:sz w:val="24"/>
        </w:rPr>
        <w:t> </w:t>
      </w:r>
      <w:r>
        <w:rPr>
          <w:sz w:val="24"/>
        </w:rPr>
        <w:t>and </w:t>
      </w:r>
      <w:r>
        <w:rPr>
          <w:spacing w:val="-2"/>
          <w:sz w:val="24"/>
        </w:rPr>
        <w:t>policy-making.</w:t>
      </w:r>
    </w:p>
    <w:p>
      <w:pPr>
        <w:pStyle w:val="BodyText"/>
        <w:spacing w:before="4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934974</wp:posOffset>
                </wp:positionH>
                <wp:positionV relativeFrom="paragraph">
                  <wp:posOffset>188638</wp:posOffset>
                </wp:positionV>
                <wp:extent cx="5943600" cy="190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4"/>
                              </a:moveTo>
                              <a:lnTo>
                                <a:pt x="5943600" y="152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14.853437pt;width:468pt;height:.12pt;mso-position-horizontal-relative:page;mso-position-vertical-relative:paragraph;z-index:-15725568;mso-wrap-distance-left:0;mso-wrap-distance-right:0" id="docshape9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  <w:spacing w:before="211"/>
      </w:pPr>
      <w:r>
        <w:rPr>
          <w:color w:val="0E4660"/>
          <w:spacing w:val="-2"/>
        </w:rPr>
        <w:t>Implementation</w: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ind w:left="360"/>
      </w:pPr>
      <w:r>
        <w:rPr>
          <w:b/>
        </w:rPr>
        <w:t>VOTS</w:t>
      </w:r>
      <w:r>
        <w:rPr>
          <w:b/>
          <w:spacing w:val="-2"/>
        </w:rPr>
        <w:t> </w:t>
      </w:r>
      <w:r>
        <w:rPr/>
        <w:t>employs the following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system efficiency</w:t>
      </w:r>
      <w:r>
        <w:rPr>
          <w:spacing w:val="-6"/>
        </w:rPr>
        <w:t> </w:t>
      </w:r>
      <w:r>
        <w:rPr/>
        <w:t>and stakeholder</w:t>
      </w:r>
      <w:r>
        <w:rPr>
          <w:spacing w:val="-2"/>
        </w:rPr>
        <w:t> satisfaction:</w:t>
      </w:r>
    </w:p>
    <w:p>
      <w:pPr>
        <w:pStyle w:val="BodyText"/>
        <w:spacing w:before="7"/>
      </w:pPr>
    </w:p>
    <w:p>
      <w:pPr>
        <w:pStyle w:val="BodyText"/>
        <w:spacing w:line="278" w:lineRule="auto"/>
        <w:ind w:left="360" w:right="335"/>
      </w:pPr>
      <w:r>
        <w:rPr/>
        <w:t>VOTS</w:t>
      </w:r>
      <w:r>
        <w:rPr>
          <w:spacing w:val="-3"/>
        </w:rPr>
        <w:t> </w:t>
      </w:r>
      <w:r>
        <w:rPr/>
        <w:t>ensures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efficiency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stakeholders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the steps given below:</w:t>
      </w:r>
    </w:p>
    <w:p>
      <w:pPr>
        <w:pStyle w:val="ListParagraph"/>
        <w:numPr>
          <w:ilvl w:val="1"/>
          <w:numId w:val="2"/>
        </w:numPr>
        <w:tabs>
          <w:tab w:pos="503" w:val="left" w:leader="none"/>
        </w:tabs>
        <w:spacing w:line="240" w:lineRule="auto" w:before="1" w:after="0"/>
        <w:ind w:left="503" w:right="0" w:hanging="143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media, workshops,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NGOs.</w:t>
      </w:r>
    </w:p>
    <w:p>
      <w:pPr>
        <w:pStyle w:val="ListParagraph"/>
        <w:numPr>
          <w:ilvl w:val="1"/>
          <w:numId w:val="2"/>
        </w:numPr>
        <w:tabs>
          <w:tab w:pos="503" w:val="left" w:leader="none"/>
        </w:tabs>
        <w:spacing w:line="278" w:lineRule="auto" w:before="43" w:after="0"/>
        <w:ind w:left="360" w:right="660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Development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interactive</w:t>
      </w:r>
      <w:r>
        <w:rPr>
          <w:spacing w:val="-5"/>
          <w:sz w:val="24"/>
        </w:rPr>
        <w:t> </w:t>
      </w:r>
      <w:r>
        <w:rPr>
          <w:sz w:val="24"/>
        </w:rPr>
        <w:t>donor</w:t>
      </w:r>
      <w:r>
        <w:rPr>
          <w:spacing w:val="-5"/>
          <w:sz w:val="24"/>
        </w:rPr>
        <w:t> </w:t>
      </w: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integrated</w:t>
      </w:r>
      <w:r>
        <w:rPr>
          <w:spacing w:val="-4"/>
          <w:sz w:val="24"/>
        </w:rPr>
        <w:t> </w:t>
      </w:r>
      <w:r>
        <w:rPr>
          <w:sz w:val="24"/>
        </w:rPr>
        <w:t>verification </w:t>
      </w:r>
      <w:r>
        <w:rPr>
          <w:spacing w:val="-2"/>
          <w:sz w:val="24"/>
        </w:rPr>
        <w:t>processes.</w:t>
      </w:r>
    </w:p>
    <w:p>
      <w:pPr>
        <w:pStyle w:val="ListParagraph"/>
        <w:spacing w:after="0" w:line="278" w:lineRule="auto"/>
        <w:jc w:val="left"/>
        <w:rPr>
          <w:sz w:val="24"/>
        </w:rPr>
        <w:sectPr>
          <w:pgSz w:w="12240" w:h="15840"/>
          <w:pgMar w:top="1480" w:bottom="280" w:left="1080" w:right="1080"/>
        </w:sectPr>
      </w:pPr>
    </w:p>
    <w:p>
      <w:pPr>
        <w:pStyle w:val="ListParagraph"/>
        <w:numPr>
          <w:ilvl w:val="1"/>
          <w:numId w:val="2"/>
        </w:numPr>
        <w:tabs>
          <w:tab w:pos="503" w:val="left" w:leader="none"/>
        </w:tabs>
        <w:spacing w:line="240" w:lineRule="auto" w:before="74" w:after="0"/>
        <w:ind w:left="503" w:right="0" w:hanging="143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sz w:val="24"/>
        </w:rPr>
        <w:t>Centralized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development, accessible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hospitals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authorized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entities.</w:t>
      </w:r>
    </w:p>
    <w:p>
      <w:pPr>
        <w:pStyle w:val="ListParagraph"/>
        <w:numPr>
          <w:ilvl w:val="1"/>
          <w:numId w:val="2"/>
        </w:numPr>
        <w:tabs>
          <w:tab w:pos="503" w:val="left" w:leader="none"/>
        </w:tabs>
        <w:spacing w:line="278" w:lineRule="auto" w:before="44" w:after="0"/>
        <w:ind w:left="360" w:right="381" w:firstLine="0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hospital</w:t>
      </w:r>
      <w:r>
        <w:rPr>
          <w:spacing w:val="-3"/>
          <w:sz w:val="24"/>
        </w:rPr>
        <w:t> </w:t>
      </w:r>
      <w:r>
        <w:rPr>
          <w:sz w:val="24"/>
        </w:rPr>
        <w:t>staff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medical</w:t>
      </w:r>
      <w:r>
        <w:rPr>
          <w:spacing w:val="-3"/>
          <w:sz w:val="24"/>
        </w:rPr>
        <w:t> </w:t>
      </w:r>
      <w:r>
        <w:rPr>
          <w:sz w:val="24"/>
        </w:rPr>
        <w:t>professionals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easy</w:t>
      </w:r>
      <w:r>
        <w:rPr>
          <w:spacing w:val="-8"/>
          <w:sz w:val="24"/>
        </w:rPr>
        <w:t> </w:t>
      </w:r>
      <w:r>
        <w:rPr>
          <w:sz w:val="24"/>
        </w:rPr>
        <w:t>usage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VOTS platform to match donors with recipients.</w:t>
      </w:r>
    </w:p>
    <w:p>
      <w:pPr>
        <w:pStyle w:val="ListParagraph"/>
        <w:numPr>
          <w:ilvl w:val="1"/>
          <w:numId w:val="2"/>
        </w:numPr>
        <w:tabs>
          <w:tab w:pos="503" w:val="left" w:leader="none"/>
        </w:tabs>
        <w:spacing w:line="240" w:lineRule="auto" w:before="0" w:after="0"/>
        <w:ind w:left="503" w:right="0" w:hanging="143"/>
        <w:jc w:val="left"/>
        <w:rPr>
          <w:sz w:val="24"/>
        </w:rPr>
      </w:pPr>
      <w:r>
        <w:rPr>
          <w:b/>
          <w:sz w:val="24"/>
        </w:rPr>
        <w:t>Step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loops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fine-tuning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user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needs.</w:t>
      </w:r>
    </w:p>
    <w:p>
      <w:pPr>
        <w:pStyle w:val="BodyText"/>
        <w:spacing w:before="4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934974</wp:posOffset>
                </wp:positionH>
                <wp:positionV relativeFrom="paragraph">
                  <wp:posOffset>187313</wp:posOffset>
                </wp:positionV>
                <wp:extent cx="5943600" cy="1905"/>
                <wp:effectExtent l="0" t="0" r="0" b="0"/>
                <wp:wrapTopAndBottom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4"/>
                              </a:moveTo>
                              <a:lnTo>
                                <a:pt x="5943600" y="152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14.749063pt;width:468pt;height:.12pt;mso-position-horizontal-relative:page;mso-position-vertical-relative:paragraph;z-index:-15725056;mso-wrap-distance-left:0;mso-wrap-distance-right:0" id="docshape10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Heading1"/>
      </w:pPr>
      <w:r>
        <w:rPr>
          <w:color w:val="0E4660"/>
          <w:spacing w:val="-2"/>
        </w:rPr>
        <w:t>Results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80" w:lineRule="auto" w:before="130" w:after="0"/>
        <w:ind w:left="360" w:right="1005" w:firstLine="0"/>
        <w:jc w:val="left"/>
        <w:rPr>
          <w:sz w:val="24"/>
        </w:rPr>
      </w:pPr>
      <w:r>
        <w:rPr>
          <w:b/>
          <w:sz w:val="24"/>
        </w:rPr>
        <w:t>Increased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> </w:t>
      </w:r>
      <w:r>
        <w:rPr>
          <w:sz w:val="24"/>
        </w:rPr>
        <w:t>Number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registered</w:t>
      </w:r>
      <w:r>
        <w:rPr>
          <w:spacing w:val="-5"/>
          <w:sz w:val="24"/>
        </w:rPr>
        <w:t> </w:t>
      </w:r>
      <w:r>
        <w:rPr>
          <w:sz w:val="24"/>
        </w:rPr>
        <w:t>organ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tissue</w:t>
      </w:r>
      <w:r>
        <w:rPr>
          <w:spacing w:val="-5"/>
          <w:sz w:val="24"/>
        </w:rPr>
        <w:t> </w:t>
      </w:r>
      <w:r>
        <w:rPr>
          <w:sz w:val="24"/>
        </w:rPr>
        <w:t>donors</w:t>
      </w:r>
      <w:r>
        <w:rPr>
          <w:spacing w:val="-6"/>
          <w:sz w:val="24"/>
        </w:rPr>
        <w:t> </w:t>
      </w:r>
      <w:r>
        <w:rPr>
          <w:sz w:val="24"/>
        </w:rPr>
        <w:t>registered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large </w:t>
      </w:r>
      <w:r>
        <w:rPr>
          <w:spacing w:val="-2"/>
          <w:sz w:val="24"/>
        </w:rPr>
        <w:t>numbers.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78" w:lineRule="auto" w:before="0" w:after="0"/>
        <w:ind w:left="360" w:right="1038" w:firstLine="0"/>
        <w:jc w:val="left"/>
        <w:rPr>
          <w:sz w:val="24"/>
        </w:rPr>
      </w:pPr>
      <w:r>
        <w:rPr>
          <w:b/>
          <w:sz w:val="24"/>
        </w:rPr>
        <w:t>Efficient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resource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usage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Shortened</w:t>
      </w:r>
      <w:r>
        <w:rPr>
          <w:spacing w:val="-4"/>
          <w:sz w:val="24"/>
        </w:rPr>
        <w:t> </w:t>
      </w:r>
      <w:r>
        <w:rPr>
          <w:sz w:val="24"/>
        </w:rPr>
        <w:t>waiting</w:t>
      </w:r>
      <w:r>
        <w:rPr>
          <w:spacing w:val="-6"/>
          <w:sz w:val="24"/>
        </w:rPr>
        <w:t> </w:t>
      </w:r>
      <w:r>
        <w:rPr>
          <w:sz w:val="24"/>
        </w:rPr>
        <w:t>times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organ</w:t>
      </w:r>
      <w:r>
        <w:rPr>
          <w:spacing w:val="-4"/>
          <w:sz w:val="24"/>
        </w:rPr>
        <w:t> </w:t>
      </w:r>
      <w:r>
        <w:rPr>
          <w:sz w:val="24"/>
        </w:rPr>
        <w:t>transplants</w:t>
      </w:r>
      <w:r>
        <w:rPr>
          <w:spacing w:val="-5"/>
          <w:sz w:val="24"/>
        </w:rPr>
        <w:t> </w:t>
      </w:r>
      <w:r>
        <w:rPr>
          <w:sz w:val="24"/>
        </w:rPr>
        <w:t>due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smooth </w:t>
      </w:r>
      <w:r>
        <w:rPr>
          <w:spacing w:val="-2"/>
          <w:sz w:val="24"/>
        </w:rPr>
        <w:t>processes.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78" w:lineRule="auto" w:before="0" w:after="0"/>
        <w:ind w:left="360" w:right="1697" w:firstLine="0"/>
        <w:jc w:val="left"/>
        <w:rPr>
          <w:sz w:val="24"/>
        </w:rPr>
      </w:pPr>
      <w:r>
        <w:rPr>
          <w:b/>
          <w:sz w:val="24"/>
        </w:rPr>
        <w:t>Collaboration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5"/>
          <w:sz w:val="24"/>
        </w:rPr>
        <w:t> </w:t>
      </w:r>
      <w:r>
        <w:rPr>
          <w:sz w:val="24"/>
        </w:rPr>
        <w:t>Hospitals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transplant</w:t>
      </w:r>
      <w:r>
        <w:rPr>
          <w:spacing w:val="-4"/>
          <w:sz w:val="24"/>
        </w:rPr>
        <w:t> </w:t>
      </w:r>
      <w:r>
        <w:rPr>
          <w:sz w:val="24"/>
        </w:rPr>
        <w:t>centers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benefit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effective communication and coordination.</w:t>
      </w:r>
    </w:p>
    <w:p>
      <w:pPr>
        <w:pStyle w:val="ListParagraph"/>
        <w:numPr>
          <w:ilvl w:val="0"/>
          <w:numId w:val="3"/>
        </w:numPr>
        <w:tabs>
          <w:tab w:pos="600" w:val="left" w:leader="none"/>
        </w:tabs>
        <w:spacing w:line="240" w:lineRule="auto" w:before="0" w:after="0"/>
        <w:ind w:left="600" w:right="0" w:hanging="240"/>
        <w:jc w:val="left"/>
        <w:rPr>
          <w:sz w:val="24"/>
        </w:rPr>
      </w:pPr>
      <w:r>
        <w:rPr>
          <w:b/>
          <w:sz w:val="24"/>
        </w:rPr>
        <w:t>Ethical,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Open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Operations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> </w:t>
      </w:r>
      <w:r>
        <w:rPr>
          <w:sz w:val="24"/>
        </w:rPr>
        <w:t>Data integrity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</w:t>
      </w:r>
      <w:r>
        <w:rPr>
          <w:spacing w:val="-2"/>
          <w:sz w:val="24"/>
        </w:rPr>
        <w:t>process.</w:t>
      </w:r>
    </w:p>
    <w:p>
      <w:pPr>
        <w:pStyle w:val="BodyText"/>
        <w:spacing w:before="34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934974</wp:posOffset>
                </wp:positionH>
                <wp:positionV relativeFrom="paragraph">
                  <wp:posOffset>183473</wp:posOffset>
                </wp:positionV>
                <wp:extent cx="5943600" cy="1905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4"/>
                              </a:moveTo>
                              <a:lnTo>
                                <a:pt x="5943600" y="1524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4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14.446719pt;width:468pt;height:.12pt;mso-position-horizontal-relative:page;mso-position-vertical-relative:paragraph;z-index:-15724544;mso-wrap-distance-left:0;mso-wrap-distance-right:0" id="docshape11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44"/>
      </w:pPr>
    </w:p>
    <w:p>
      <w:pPr>
        <w:pStyle w:val="Heading1"/>
        <w:spacing w:before="0"/>
      </w:pPr>
      <w:r>
        <w:rPr>
          <w:color w:val="0E4660"/>
        </w:rPr>
        <w:t>Output</w:t>
      </w:r>
      <w:r>
        <w:rPr>
          <w:color w:val="0E4660"/>
          <w:spacing w:val="-7"/>
        </w:rPr>
        <w:t> </w:t>
      </w:r>
      <w:r>
        <w:rPr>
          <w:color w:val="0E4660"/>
          <w:spacing w:val="-10"/>
        </w:rPr>
        <w:t>:</w:t>
      </w:r>
    </w:p>
    <w:p>
      <w:pPr>
        <w:pStyle w:val="BodyText"/>
        <w:spacing w:before="279"/>
        <w:ind w:left="360"/>
      </w:pPr>
      <w:r>
        <w:rPr>
          <w:color w:val="0E4660"/>
        </w:rPr>
        <w:t>Main</w:t>
      </w:r>
      <w:r>
        <w:rPr>
          <w:color w:val="0E4660"/>
          <w:spacing w:val="-1"/>
        </w:rPr>
        <w:t> </w:t>
      </w:r>
      <w:r>
        <w:rPr>
          <w:color w:val="0E4660"/>
          <w:spacing w:val="-5"/>
        </w:rPr>
        <w:t>App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1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448">
            <wp:simplePos x="0" y="0"/>
            <wp:positionH relativeFrom="page">
              <wp:posOffset>914400</wp:posOffset>
            </wp:positionH>
            <wp:positionV relativeFrom="paragraph">
              <wp:posOffset>244462</wp:posOffset>
            </wp:positionV>
            <wp:extent cx="6002329" cy="269557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329" cy="2695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top="1480" w:bottom="280" w:left="1080" w:right="1080"/>
        </w:sectPr>
      </w:pPr>
    </w:p>
    <w:p>
      <w:pPr>
        <w:pStyle w:val="BodyText"/>
        <w:ind w:left="840"/>
        <w:rPr>
          <w:sz w:val="20"/>
        </w:rPr>
      </w:pPr>
      <w:r>
        <w:rPr>
          <w:sz w:val="20"/>
        </w:rPr>
        <w:drawing>
          <wp:inline distT="0" distB="0" distL="0" distR="0">
            <wp:extent cx="5690311" cy="2543175"/>
            <wp:effectExtent l="0" t="0" r="0" b="0"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0311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914400</wp:posOffset>
            </wp:positionH>
            <wp:positionV relativeFrom="paragraph">
              <wp:posOffset>164514</wp:posOffset>
            </wp:positionV>
            <wp:extent cx="6015275" cy="1552575"/>
            <wp:effectExtent l="0" t="0" r="0" b="0"/>
            <wp:wrapTopAndBottom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527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914400</wp:posOffset>
            </wp:positionH>
            <wp:positionV relativeFrom="paragraph">
              <wp:posOffset>297827</wp:posOffset>
            </wp:positionV>
            <wp:extent cx="6009883" cy="2667000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9883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top="1560" w:bottom="280" w:left="1080" w:right="1080"/>
        </w:sectPr>
      </w:pPr>
    </w:p>
    <w:p>
      <w:pPr>
        <w:pStyle w:val="BodyText"/>
        <w:ind w:left="1245"/>
        <w:rPr>
          <w:sz w:val="20"/>
        </w:rPr>
      </w:pPr>
      <w:r>
        <w:rPr>
          <w:sz w:val="20"/>
        </w:rPr>
        <w:drawing>
          <wp:inline distT="0" distB="0" distL="0" distR="0">
            <wp:extent cx="5436960" cy="2647950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6960" cy="264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914400</wp:posOffset>
            </wp:positionH>
            <wp:positionV relativeFrom="paragraph">
              <wp:posOffset>161277</wp:posOffset>
            </wp:positionV>
            <wp:extent cx="6008769" cy="2581275"/>
            <wp:effectExtent l="0" t="0" r="0" b="0"/>
            <wp:wrapTopAndBottom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769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top="1560" w:bottom="280" w:left="1080" w:right="108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997301" cy="2114550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7301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08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914400</wp:posOffset>
            </wp:positionH>
            <wp:positionV relativeFrom="paragraph">
              <wp:posOffset>293636</wp:posOffset>
            </wp:positionV>
            <wp:extent cx="5990705" cy="1752600"/>
            <wp:effectExtent l="0" t="0" r="0" b="0"/>
            <wp:wrapTopAndBottom/>
            <wp:docPr id="19" name="Image 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" name="Image 1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705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09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914400</wp:posOffset>
            </wp:positionH>
            <wp:positionV relativeFrom="paragraph">
              <wp:posOffset>293992</wp:posOffset>
            </wp:positionV>
            <wp:extent cx="6010053" cy="3076575"/>
            <wp:effectExtent l="0" t="0" r="0" b="0"/>
            <wp:wrapTopAndBottom/>
            <wp:docPr id="20" name="Image 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0" name="Image 2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0053" cy="307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rPr>
          <w:sz w:val="20"/>
        </w:rPr>
        <w:sectPr>
          <w:pgSz w:w="12240" w:h="15840"/>
          <w:pgMar w:top="1560" w:bottom="280" w:left="1080" w:right="108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6008998" cy="2657475"/>
            <wp:effectExtent l="0" t="0" r="0" b="0"/>
            <wp:docPr id="21" name="Image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1" name="Image 2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8998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914400</wp:posOffset>
            </wp:positionH>
            <wp:positionV relativeFrom="paragraph">
              <wp:posOffset>164514</wp:posOffset>
            </wp:positionV>
            <wp:extent cx="6002123" cy="2657475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2123" cy="2657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934974</wp:posOffset>
                </wp:positionH>
                <wp:positionV relativeFrom="paragraph">
                  <wp:posOffset>3117264</wp:posOffset>
                </wp:positionV>
                <wp:extent cx="5943600" cy="1905"/>
                <wp:effectExtent l="0" t="0" r="0" b="0"/>
                <wp:wrapTopAndBottom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5943600" cy="19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43600" h="1905">
                              <a:moveTo>
                                <a:pt x="0" y="1523"/>
                              </a:moveTo>
                              <a:lnTo>
                                <a:pt x="5943600" y="1523"/>
                              </a:lnTo>
                              <a:lnTo>
                                <a:pt x="5943600" y="0"/>
                              </a:lnTo>
                              <a:lnTo>
                                <a:pt x="0" y="0"/>
                              </a:lnTo>
                              <a:lnTo>
                                <a:pt x="0" y="1523"/>
                              </a:lnTo>
                              <a:close/>
                            </a:path>
                          </a:pathLst>
                        </a:custGeom>
                        <a:ln w="2895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3.620003pt;margin-top:245.453903pt;width:468pt;height:.12pt;mso-position-horizontal-relative:page;mso-position-vertical-relative:paragraph;z-index:-15720448;mso-wrap-distance-left:0;mso-wrap-distance-right:0" id="docshape12" filled="false" stroked="true" strokeweight="2.280pt" strokecolor="#000000">
                <v:stroke dashstyle="solid"/>
                <w10:wrap type="topAndBottom"/>
              </v:rect>
            </w:pict>
          </mc:Fallback>
        </mc:AlternateContent>
      </w:r>
    </w:p>
    <w:p>
      <w:pPr>
        <w:pStyle w:val="BodyText"/>
        <w:spacing w:before="211"/>
        <w:rPr>
          <w:sz w:val="20"/>
        </w:rPr>
      </w:pPr>
    </w:p>
    <w:sectPr>
      <w:pgSz w:w="12240" w:h="15840"/>
      <w:pgMar w:top="15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0" w:hanging="144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60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24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2"/>
      <w:ind w:left="360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16"/>
      <w:ind w:left="360"/>
    </w:pPr>
    <w:rPr>
      <w:rFonts w:ascii="Times New Roman" w:hAnsi="Times New Roman" w:eastAsia="Times New Roman" w:cs="Times New Roman"/>
      <w:sz w:val="56"/>
      <w:szCs w:val="5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jpeg"/><Relationship Id="rId14" Type="http://schemas.openxmlformats.org/officeDocument/2006/relationships/image" Target="media/image10.jpeg"/><Relationship Id="rId15" Type="http://schemas.openxmlformats.org/officeDocument/2006/relationships/image" Target="media/image11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Archit Sawant</dc:creator>
  <dcterms:created xsi:type="dcterms:W3CDTF">2025-02-06T16:24:21Z</dcterms:created>
  <dcterms:modified xsi:type="dcterms:W3CDTF">2025-02-06T16:24:21Z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2025-02-06T00:00:00Z</vt:filetime>
  </property>
  <property fmtid="{D5CDD505-2E9C-101B-9397-08002B2CF9AE}" pid="5" name="Producer">
    <vt:lpwstr>iLovePDF</vt:lpwstr>
  </property>
</Properties>
</file>