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14981" w:rsidRDefault="00000000">
      <w:pPr>
        <w:spacing w:after="23" w:line="259" w:lineRule="auto"/>
        <w:ind w:left="51" w:right="0" w:firstLine="0"/>
        <w:jc w:val="center"/>
        <w:rPr>
          <w:b/>
          <w:sz w:val="28"/>
          <w:lang w:val="en-US"/>
        </w:rPr>
      </w:pPr>
      <w:r>
        <w:rPr>
          <w:b/>
          <w:sz w:val="28"/>
        </w:rPr>
        <w:t xml:space="preserve">    </w:t>
      </w:r>
      <w:r w:rsidR="00D14981" w:rsidRPr="00D14981">
        <w:rPr>
          <w:b/>
          <w:sz w:val="28"/>
          <w:lang w:val="en-US"/>
        </w:rPr>
        <w:t>A</w:t>
      </w:r>
      <w:r w:rsidR="00D14981">
        <w:rPr>
          <w:b/>
          <w:sz w:val="28"/>
          <w:lang w:val="en-US"/>
        </w:rPr>
        <w:t>I</w:t>
      </w:r>
      <w:r w:rsidR="00D14981" w:rsidRPr="00D14981">
        <w:rPr>
          <w:b/>
          <w:sz w:val="28"/>
          <w:lang w:val="en-US"/>
        </w:rPr>
        <w:t xml:space="preserve"> FACE RECOGNITION BASED ON CONVOLUTIONAL</w:t>
      </w:r>
    </w:p>
    <w:p w:rsidR="00E91041" w:rsidRDefault="00D14981">
      <w:pPr>
        <w:spacing w:after="23" w:line="259" w:lineRule="auto"/>
        <w:ind w:left="51" w:right="0" w:firstLine="0"/>
        <w:jc w:val="center"/>
      </w:pPr>
      <w:r w:rsidRPr="00D14981">
        <w:rPr>
          <w:b/>
          <w:sz w:val="28"/>
          <w:lang w:val="en-US"/>
        </w:rPr>
        <w:t xml:space="preserve"> NEURAL NETWORK ALGORITHAM</w:t>
      </w:r>
    </w:p>
    <w:p w:rsidR="00E91041" w:rsidRDefault="00D14981">
      <w:pPr>
        <w:spacing w:after="106" w:line="259" w:lineRule="auto"/>
        <w:ind w:left="66" w:right="0"/>
        <w:jc w:val="center"/>
      </w:pPr>
      <w:r>
        <w:rPr>
          <w:b/>
          <w:sz w:val="24"/>
        </w:rPr>
        <w:t xml:space="preserve">   Prof. </w:t>
      </w:r>
      <w:r w:rsidRPr="00D14981">
        <w:rPr>
          <w:b/>
          <w:sz w:val="24"/>
          <w:lang w:val="en-US"/>
        </w:rPr>
        <w:t xml:space="preserve">Teja Shree </w:t>
      </w:r>
      <w:r>
        <w:rPr>
          <w:b/>
          <w:sz w:val="24"/>
          <w:vertAlign w:val="superscript"/>
        </w:rPr>
        <w:t>1</w:t>
      </w:r>
      <w:r>
        <w:rPr>
          <w:b/>
          <w:sz w:val="24"/>
        </w:rPr>
        <w:t xml:space="preserve">, </w:t>
      </w:r>
      <w:r w:rsidRPr="00D14981">
        <w:rPr>
          <w:b/>
          <w:sz w:val="24"/>
        </w:rPr>
        <w:t xml:space="preserve">Rakshith </w:t>
      </w:r>
      <w:r>
        <w:rPr>
          <w:b/>
          <w:sz w:val="24"/>
        </w:rPr>
        <w:t>K</w:t>
      </w:r>
      <w:r w:rsidRPr="00D14981">
        <w:rPr>
          <w:b/>
          <w:sz w:val="24"/>
        </w:rPr>
        <w:t xml:space="preserve">umar </w:t>
      </w:r>
      <w:r>
        <w:rPr>
          <w:b/>
          <w:sz w:val="24"/>
        </w:rPr>
        <w:t>V</w:t>
      </w:r>
      <w:r w:rsidRPr="00D14981">
        <w:rPr>
          <w:b/>
          <w:sz w:val="24"/>
        </w:rPr>
        <w:t xml:space="preserve"> </w:t>
      </w:r>
      <w:r>
        <w:rPr>
          <w:b/>
          <w:sz w:val="24"/>
          <w:vertAlign w:val="superscript"/>
        </w:rPr>
        <w:t>2</w:t>
      </w:r>
      <w:r>
        <w:rPr>
          <w:b/>
          <w:sz w:val="24"/>
        </w:rPr>
        <w:t>, Harsh Raj</w:t>
      </w:r>
      <w:r w:rsidRPr="00D14981">
        <w:rPr>
          <w:b/>
          <w:sz w:val="24"/>
        </w:rPr>
        <w:t xml:space="preserve"> </w:t>
      </w:r>
      <w:r>
        <w:rPr>
          <w:b/>
          <w:sz w:val="24"/>
          <w:vertAlign w:val="superscript"/>
        </w:rPr>
        <w:t>3</w:t>
      </w:r>
    </w:p>
    <w:p w:rsidR="00E91041" w:rsidRPr="00D14981" w:rsidRDefault="00000000">
      <w:pPr>
        <w:spacing w:after="96" w:line="259" w:lineRule="auto"/>
        <w:ind w:left="55" w:right="0" w:firstLine="0"/>
        <w:jc w:val="center"/>
      </w:pPr>
      <w:r w:rsidRPr="00D14981">
        <w:rPr>
          <w:sz w:val="22"/>
          <w:vertAlign w:val="superscript"/>
        </w:rPr>
        <w:t>1</w:t>
      </w:r>
      <w:r w:rsidRPr="00D14981">
        <w:rPr>
          <w:rFonts w:eastAsia="Calibri"/>
          <w:sz w:val="22"/>
        </w:rPr>
        <w:t xml:space="preserve"> Associate Professor, Information Science and Engineering, AMC Engineering College, Bengaluru, Karnataka, </w:t>
      </w:r>
      <w:r w:rsidRPr="00D14981">
        <w:rPr>
          <w:sz w:val="22"/>
        </w:rPr>
        <w:t xml:space="preserve"> </w:t>
      </w:r>
    </w:p>
    <w:p w:rsidR="00E91041" w:rsidRPr="00D14981" w:rsidRDefault="00000000">
      <w:pPr>
        <w:spacing w:after="93" w:line="259" w:lineRule="auto"/>
        <w:ind w:left="233" w:right="0" w:firstLine="0"/>
        <w:jc w:val="left"/>
      </w:pPr>
      <w:r w:rsidRPr="00D14981">
        <w:rPr>
          <w:rFonts w:eastAsia="Calibri"/>
          <w:sz w:val="22"/>
        </w:rPr>
        <w:t xml:space="preserve">    </w:t>
      </w:r>
      <w:r w:rsidRPr="00D14981">
        <w:rPr>
          <w:sz w:val="22"/>
          <w:vertAlign w:val="superscript"/>
        </w:rPr>
        <w:t>2,3</w:t>
      </w:r>
      <w:r w:rsidRPr="00D14981">
        <w:rPr>
          <w:rFonts w:eastAsia="Calibri"/>
          <w:sz w:val="22"/>
        </w:rPr>
        <w:t>Students, Information Science and Engineering, AMC Engineering College, Bengaluru, Karnataka, India.</w:t>
      </w:r>
      <w:r w:rsidRPr="00D14981">
        <w:rPr>
          <w:sz w:val="22"/>
        </w:rPr>
        <w:t xml:space="preserve"> </w:t>
      </w:r>
    </w:p>
    <w:p w:rsidR="00E91041" w:rsidRDefault="00000000">
      <w:pPr>
        <w:spacing w:after="0" w:line="259" w:lineRule="auto"/>
        <w:ind w:left="58" w:right="0" w:firstLine="0"/>
        <w:jc w:val="left"/>
      </w:pPr>
      <w:r>
        <w:rPr>
          <w:sz w:val="22"/>
        </w:rPr>
        <w:t xml:space="preserve"> </w:t>
      </w:r>
    </w:p>
    <w:p w:rsidR="00E91041" w:rsidRDefault="00000000">
      <w:pPr>
        <w:spacing w:after="65" w:line="259" w:lineRule="auto"/>
        <w:ind w:left="29" w:right="-27" w:firstLine="0"/>
        <w:jc w:val="left"/>
      </w:pPr>
      <w:r>
        <w:rPr>
          <w:rFonts w:ascii="Calibri" w:eastAsia="Calibri" w:hAnsi="Calibri" w:cs="Calibri"/>
          <w:noProof/>
          <w:sz w:val="22"/>
        </w:rPr>
        <mc:AlternateContent>
          <mc:Choice Requires="wpg">
            <w:drawing>
              <wp:inline distT="0" distB="0" distL="0" distR="0">
                <wp:extent cx="6446266" cy="6096"/>
                <wp:effectExtent l="0" t="0" r="0" b="0"/>
                <wp:docPr id="7651" name="Group 7651"/>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29" name="Shape 8729"/>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51" style="width:507.58pt;height:0.47998pt;mso-position-horizontal-relative:char;mso-position-vertical-relative:line" coordsize="64462,60">
                <v:shape id="Shape 8730" style="position:absolute;width:64462;height:91;left:0;top:0;" coordsize="6446266,9144" path="m0,0l6446266,0l6446266,9144l0,9144l0,0">
                  <v:stroke weight="0pt" endcap="flat" joinstyle="miter" miterlimit="10" on="false" color="#000000" opacity="0"/>
                  <v:fill on="true" color="#000000"/>
                </v:shape>
              </v:group>
            </w:pict>
          </mc:Fallback>
        </mc:AlternateContent>
      </w:r>
    </w:p>
    <w:p w:rsidR="00E91041" w:rsidRDefault="00000000">
      <w:pPr>
        <w:spacing w:after="256" w:line="259" w:lineRule="auto"/>
        <w:ind w:left="66" w:right="145"/>
        <w:jc w:val="center"/>
      </w:pPr>
      <w:r>
        <w:rPr>
          <w:b/>
          <w:sz w:val="24"/>
        </w:rPr>
        <w:t xml:space="preserve">ABSTRACT  </w:t>
      </w:r>
    </w:p>
    <w:p w:rsidR="00E91041" w:rsidRDefault="00065A01" w:rsidP="00065A01">
      <w:pPr>
        <w:spacing w:line="360" w:lineRule="auto"/>
      </w:pPr>
      <w:r>
        <w:t>Face</w:t>
      </w:r>
      <w:r w:rsidRPr="004D3CFD">
        <w:t xml:space="preserve"> recognition is </w:t>
      </w:r>
      <w:r w:rsidRPr="00A30CE0">
        <w:t>the process of identifying an object or a feature in a face</w:t>
      </w:r>
      <w:r>
        <w:rPr>
          <w:b/>
          <w:bCs/>
        </w:rPr>
        <w:t>.</w:t>
      </w:r>
      <w:r w:rsidRPr="004D3CFD">
        <w:t xml:space="preserve"> It is used in many applications like defect detection, medical imaging, and security surveillance. As an algorithm with excellent performance, convolutional neural network has been widely used in the field of image processing and achieved good results by relying on its own local receptive fields, weight sharing, pooling, and sparse connections.</w:t>
      </w:r>
      <w:r w:rsidRPr="004D3CFD">
        <w:rPr>
          <w:rFonts w:asciiTheme="minorHAnsi" w:eastAsiaTheme="minorEastAsia" w:hAnsi="Century Schoolbook" w:cstheme="minorBidi"/>
          <w:color w:val="000000" w:themeColor="text1"/>
          <w:kern w:val="24"/>
          <w:sz w:val="36"/>
          <w:szCs w:val="36"/>
        </w:rPr>
        <w:t xml:space="preserve"> </w:t>
      </w:r>
      <w:r w:rsidRPr="004D3CFD">
        <w:t xml:space="preserve">In order to improve the convergence speed and recognition accuracy of the convolutional neural network algorithm, this project proposes a new convolutional neural network algorithm which is also a part of Artificial Intelligence &amp; Machine Learning. In this project we illustrated how the convolutional neural network algorithm </w:t>
      </w:r>
      <w:proofErr w:type="gramStart"/>
      <w:r w:rsidRPr="004D3CFD">
        <w:t>use</w:t>
      </w:r>
      <w:proofErr w:type="gramEnd"/>
      <w:r w:rsidRPr="004D3CFD">
        <w:t xml:space="preserve"> to identify in the field of image processing.</w:t>
      </w:r>
      <w:r>
        <w:t xml:space="preserve"> </w:t>
      </w:r>
    </w:p>
    <w:p w:rsidR="00E91041" w:rsidRDefault="00000000">
      <w:pPr>
        <w:spacing w:after="218"/>
        <w:ind w:left="53" w:right="0"/>
      </w:pPr>
      <w:r>
        <w:rPr>
          <w:b/>
        </w:rPr>
        <w:t>Keywords</w:t>
      </w:r>
      <w:r w:rsidR="00065A01">
        <w:rPr>
          <w:b/>
        </w:rPr>
        <w:t xml:space="preserve">: </w:t>
      </w:r>
      <w:r w:rsidR="00065A01" w:rsidRPr="00065A01">
        <w:rPr>
          <w:bCs/>
        </w:rPr>
        <w:t>Face recognition, convolutional neural networks (CNN), image processing, AI applications, accuracy improvement, convergence speed</w:t>
      </w:r>
      <w:r w:rsidRPr="00065A01">
        <w:rPr>
          <w:bCs/>
          <w:sz w:val="24"/>
        </w:rPr>
        <w:t>.</w:t>
      </w:r>
      <w:r>
        <w:rPr>
          <w:sz w:val="24"/>
        </w:rPr>
        <w:t xml:space="preserve"> </w:t>
      </w:r>
    </w:p>
    <w:p w:rsidR="00E91041" w:rsidRDefault="00000000">
      <w:pPr>
        <w:spacing w:after="0" w:line="259" w:lineRule="auto"/>
        <w:ind w:left="58" w:right="0" w:firstLine="0"/>
        <w:jc w:val="left"/>
      </w:pPr>
      <w:r>
        <w:t xml:space="preserve"> </w:t>
      </w:r>
    </w:p>
    <w:p w:rsidR="00E91041" w:rsidRDefault="00000000">
      <w:pPr>
        <w:spacing w:after="76" w:line="259" w:lineRule="auto"/>
        <w:ind w:left="29" w:right="-27" w:firstLine="0"/>
        <w:jc w:val="left"/>
      </w:pPr>
      <w:r>
        <w:rPr>
          <w:rFonts w:ascii="Calibri" w:eastAsia="Calibri" w:hAnsi="Calibri" w:cs="Calibri"/>
          <w:noProof/>
          <w:sz w:val="22"/>
        </w:rPr>
        <mc:AlternateContent>
          <mc:Choice Requires="wpg">
            <w:drawing>
              <wp:inline distT="0" distB="0" distL="0" distR="0">
                <wp:extent cx="6446266" cy="6096"/>
                <wp:effectExtent l="0" t="0" r="0" b="0"/>
                <wp:docPr id="7652" name="Group 7652"/>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1" name="Shape 8731"/>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52" style="width:507.58pt;height:0.47998pt;mso-position-horizontal-relative:char;mso-position-vertical-relative:line" coordsize="64462,60">
                <v:shape id="Shape 8732" style="position:absolute;width:64462;height:91;left:0;top:0;" coordsize="6446266,9144" path="m0,0l6446266,0l6446266,9144l0,9144l0,0">
                  <v:stroke weight="0pt" endcap="flat" joinstyle="miter" miterlimit="10" on="false" color="#000000" opacity="0"/>
                  <v:fill on="true" color="#000000"/>
                </v:shape>
              </v:group>
            </w:pict>
          </mc:Fallback>
        </mc:AlternateContent>
      </w:r>
    </w:p>
    <w:p w:rsidR="00E91041" w:rsidRDefault="00000000">
      <w:pPr>
        <w:pStyle w:val="Heading1"/>
        <w:spacing w:after="0"/>
        <w:ind w:left="53"/>
      </w:pPr>
      <w:r>
        <w:rPr>
          <w:rFonts w:ascii="Calibri" w:eastAsia="Calibri" w:hAnsi="Calibri" w:cs="Calibri"/>
          <w:b w:val="0"/>
        </w:rPr>
        <w:t>1.</w:t>
      </w:r>
      <w:r>
        <w:rPr>
          <w:rFonts w:ascii="Arial" w:eastAsia="Arial" w:hAnsi="Arial" w:cs="Arial"/>
          <w:b w:val="0"/>
        </w:rPr>
        <w:t xml:space="preserve"> </w:t>
      </w:r>
      <w:r>
        <w:rPr>
          <w:b w:val="0"/>
          <w:sz w:val="20"/>
        </w:rPr>
        <w:t xml:space="preserve"> </w:t>
      </w:r>
      <w:r>
        <w:t xml:space="preserve">INTRODUCTION </w:t>
      </w:r>
      <w:r>
        <w:rPr>
          <w:rFonts w:ascii="Calibri" w:eastAsia="Calibri" w:hAnsi="Calibri" w:cs="Calibri"/>
          <w:b w:val="0"/>
          <w:sz w:val="20"/>
        </w:rPr>
        <w:t xml:space="preserve"> </w:t>
      </w:r>
    </w:p>
    <w:p w:rsidR="00E91041" w:rsidRDefault="00000000">
      <w:pPr>
        <w:spacing w:after="18" w:line="259" w:lineRule="auto"/>
        <w:ind w:left="416" w:right="0" w:firstLine="0"/>
        <w:jc w:val="left"/>
      </w:pPr>
      <w:r>
        <w:rPr>
          <w:rFonts w:ascii="Calibri" w:eastAsia="Calibri" w:hAnsi="Calibri" w:cs="Calibri"/>
        </w:rPr>
        <w:t xml:space="preserve"> </w:t>
      </w:r>
    </w:p>
    <w:p w:rsidR="00065A01" w:rsidRPr="00065A01" w:rsidRDefault="00065A01" w:rsidP="00065A01">
      <w:pPr>
        <w:spacing w:after="295"/>
        <w:ind w:left="53" w:right="0"/>
      </w:pPr>
      <w:r w:rsidRPr="00065A01">
        <w:t xml:space="preserve">Face recognition is the task of identifying an already detected object as a known or unknown face. Often the problem of face recognition is confused with the problem of face detection. Face Recognition on the other hand is to decide if the "face" is someone known, or unknown, using for this purpose a database of faces in order to validate this input face. </w:t>
      </w:r>
    </w:p>
    <w:p w:rsidR="00E91041" w:rsidRDefault="00065A01">
      <w:pPr>
        <w:spacing w:after="295"/>
        <w:ind w:left="53" w:right="0"/>
      </w:pPr>
      <w:r>
        <w:t xml:space="preserve">Face detection involves separating image windows into two classes; one containing </w:t>
      </w:r>
      <w:proofErr w:type="gramStart"/>
      <w:r>
        <w:t>faces</w:t>
      </w:r>
      <w:proofErr w:type="gramEnd"/>
      <w:r>
        <w:t xml:space="preserve"> (turning the background (clutter). It is difficult because although commonalities exist between faces, they can vary considerably in terms of age, skin colour and facial expression. The problem is further complicated by differing lighting conditions, image qualities and geometries, as well as the possibility of partial occlusion and disguise. An ideal face detector would therefore be able to detect the presence of any face under any set of lighting conditions, upon any background. The face detection task can be broken down into two steps. The first step is a classification task that takes some arbitrary image as input and outputs a binary value of yes or no, indicating whether there are any faces present in the image. The second step is the face localization task that aims to take an image as input and output the location of any face or faces within that image as some bounding box with (x, y, width, height</w:t>
      </w:r>
      <w:proofErr w:type="gramStart"/>
      <w:r>
        <w:t>)..</w:t>
      </w:r>
      <w:proofErr w:type="gramEnd"/>
      <w:r>
        <w:t xml:space="preserve"> </w:t>
      </w:r>
    </w:p>
    <w:p w:rsidR="00E91041" w:rsidRDefault="00000000">
      <w:pPr>
        <w:pStyle w:val="Heading1"/>
        <w:ind w:left="53"/>
      </w:pPr>
      <w:r>
        <w:t>2.</w:t>
      </w:r>
      <w:r>
        <w:rPr>
          <w:rFonts w:ascii="Arial" w:eastAsia="Arial" w:hAnsi="Arial" w:cs="Arial"/>
        </w:rPr>
        <w:t xml:space="preserve"> </w:t>
      </w:r>
      <w:r>
        <w:t xml:space="preserve">METHODOLOGY </w:t>
      </w:r>
    </w:p>
    <w:p w:rsidR="00E91041" w:rsidRDefault="00000000">
      <w:pPr>
        <w:ind w:left="53" w:right="0"/>
      </w:pPr>
      <w:r>
        <w:t xml:space="preserve">The methodology for the clean-It gig-based platform involves phases such as literature review, requirement analysis, system design, software development, and performance evaluation. The focus is on integrating modern technologies to ensure efficiency, reliability, and user convenience. Testing and optimization ensure seamless task management and user engagement. </w:t>
      </w:r>
    </w:p>
    <w:p w:rsidR="00F94966" w:rsidRPr="00F94966" w:rsidRDefault="00F94966" w:rsidP="0042001B">
      <w:pPr>
        <w:pStyle w:val="Heading2"/>
        <w:ind w:left="0" w:firstLine="0"/>
        <w:jc w:val="both"/>
      </w:pPr>
      <w:r>
        <w:lastRenderedPageBreak/>
        <w:t xml:space="preserve"> 2.1 Literature Review &amp; Requirement Analysis</w:t>
      </w:r>
    </w:p>
    <w:p w:rsidR="00F94966" w:rsidRPr="00F94966" w:rsidRDefault="00F94966" w:rsidP="0042001B">
      <w:pPr>
        <w:spacing w:after="109" w:line="259" w:lineRule="auto"/>
        <w:ind w:left="58" w:right="0" w:firstLine="0"/>
      </w:pPr>
      <w:r w:rsidRPr="00F94966">
        <w:t xml:space="preserve">Reviewed existing CNN-based face recognition systems, </w:t>
      </w:r>
      <w:proofErr w:type="spellStart"/>
      <w:r w:rsidRPr="00F94966">
        <w:t>analyzin</w:t>
      </w:r>
      <w:r>
        <w:t>g</w:t>
      </w:r>
      <w:proofErr w:type="spellEnd"/>
      <w:r w:rsidRPr="00F94966">
        <w:t xml:space="preserve"> their strengths and weaknesses. Gathered user and stakeholder requirements to ensure the system's accuracy, security, and usability.</w:t>
      </w:r>
    </w:p>
    <w:p w:rsidR="00F94966" w:rsidRPr="00F94966" w:rsidRDefault="00F94966" w:rsidP="0042001B">
      <w:pPr>
        <w:spacing w:after="109" w:line="259" w:lineRule="auto"/>
        <w:ind w:left="58" w:right="0" w:firstLine="0"/>
      </w:pPr>
      <w:r w:rsidRPr="00F94966">
        <w:rPr>
          <w:b/>
          <w:bCs/>
        </w:rPr>
        <w:t>2.2 System Design</w:t>
      </w:r>
    </w:p>
    <w:p w:rsidR="00F94966" w:rsidRPr="00F94966" w:rsidRDefault="00F94966" w:rsidP="0042001B">
      <w:pPr>
        <w:spacing w:after="109" w:line="259" w:lineRule="auto"/>
        <w:ind w:left="58" w:right="0" w:firstLine="0"/>
      </w:pPr>
      <w:r w:rsidRPr="00F94966">
        <w:t xml:space="preserve">Designed a scalable architecture using Python with TensorFlow and </w:t>
      </w:r>
      <w:proofErr w:type="spellStart"/>
      <w:r w:rsidRPr="00F94966">
        <w:t>Keras</w:t>
      </w:r>
      <w:proofErr w:type="spellEnd"/>
      <w:r w:rsidRPr="00F94966">
        <w:t xml:space="preserve"> libraries for CNN model development. Selected the </w:t>
      </w:r>
      <w:proofErr w:type="spellStart"/>
      <w:r w:rsidRPr="00F94966">
        <w:t>Labeled</w:t>
      </w:r>
      <w:proofErr w:type="spellEnd"/>
      <w:r w:rsidRPr="00F94966">
        <w:t xml:space="preserve"> Faces in the Wild (LFW) dataset for training and evaluation. Applied data augmentation techniques to enhance model robustness.</w:t>
      </w:r>
    </w:p>
    <w:p w:rsidR="00F94966" w:rsidRPr="00F94966" w:rsidRDefault="00F94966" w:rsidP="0042001B">
      <w:pPr>
        <w:spacing w:after="109" w:line="259" w:lineRule="auto"/>
        <w:ind w:left="58" w:right="0" w:firstLine="0"/>
      </w:pPr>
      <w:r w:rsidRPr="00F94966">
        <w:rPr>
          <w:b/>
          <w:bCs/>
        </w:rPr>
        <w:t>2.3 Model Development</w:t>
      </w:r>
    </w:p>
    <w:p w:rsidR="00F94966" w:rsidRPr="00F94966" w:rsidRDefault="00F94966" w:rsidP="0042001B">
      <w:pPr>
        <w:spacing w:after="109" w:line="259" w:lineRule="auto"/>
        <w:ind w:left="58" w:right="0" w:firstLine="0"/>
      </w:pPr>
      <w:r w:rsidRPr="00F94966">
        <w:t xml:space="preserve">Developed a CNN model with multiple convolutional and pooling layers for effective facial feature extraction. Implemented fully connected layers leading to a </w:t>
      </w:r>
      <w:proofErr w:type="spellStart"/>
      <w:r w:rsidRPr="00F94966">
        <w:t>softmax</w:t>
      </w:r>
      <w:proofErr w:type="spellEnd"/>
      <w:r w:rsidRPr="00F94966">
        <w:t xml:space="preserve"> classifier for identity differentiation. Used </w:t>
      </w:r>
      <w:proofErr w:type="spellStart"/>
      <w:r w:rsidRPr="00F94966">
        <w:t>ReLU</w:t>
      </w:r>
      <w:proofErr w:type="spellEnd"/>
      <w:r w:rsidRPr="00F94966">
        <w:t xml:space="preserve"> activation functions and the Adam optimizer to improve training efficiency.</w:t>
      </w:r>
    </w:p>
    <w:p w:rsidR="00F94966" w:rsidRPr="00F94966" w:rsidRDefault="00F94966" w:rsidP="0042001B">
      <w:pPr>
        <w:spacing w:after="109" w:line="259" w:lineRule="auto"/>
        <w:ind w:left="58" w:right="0" w:firstLine="0"/>
      </w:pPr>
      <w:r w:rsidRPr="00F94966">
        <w:rPr>
          <w:b/>
          <w:bCs/>
        </w:rPr>
        <w:t>2.4 Mobile Application Development</w:t>
      </w:r>
    </w:p>
    <w:p w:rsidR="00F94966" w:rsidRPr="00F94966" w:rsidRDefault="00F94966" w:rsidP="0042001B">
      <w:pPr>
        <w:spacing w:after="109" w:line="259" w:lineRule="auto"/>
        <w:ind w:left="58" w:right="0" w:firstLine="0"/>
      </w:pPr>
      <w:r w:rsidRPr="00F94966">
        <w:t>Created a responsive mobile application using React Native for a seamless user experience. Integrated the trained CNN model into the app for real-time face recognition. Implemented features like user authentication, image capture, and result display.</w:t>
      </w:r>
    </w:p>
    <w:p w:rsidR="00F94966" w:rsidRPr="00F94966" w:rsidRDefault="00F94966" w:rsidP="0042001B">
      <w:pPr>
        <w:spacing w:after="109" w:line="259" w:lineRule="auto"/>
        <w:ind w:left="58" w:right="0" w:firstLine="0"/>
      </w:pPr>
      <w:r w:rsidRPr="00F94966">
        <w:rPr>
          <w:b/>
          <w:bCs/>
        </w:rPr>
        <w:t>2.5 Testing</w:t>
      </w:r>
    </w:p>
    <w:p w:rsidR="00F94966" w:rsidRPr="00F94966" w:rsidRDefault="00F94966" w:rsidP="0042001B">
      <w:pPr>
        <w:spacing w:after="109" w:line="259" w:lineRule="auto"/>
        <w:ind w:left="58" w:right="0" w:firstLine="0"/>
      </w:pPr>
      <w:r w:rsidRPr="00F94966">
        <w:t>Conducted rigorous testing to validate the model's accuracy, precision, and recall. Collected user feedback to refine features and improve overall usability.</w:t>
      </w:r>
    </w:p>
    <w:p w:rsidR="00F94966" w:rsidRPr="00F94966" w:rsidRDefault="00F94966" w:rsidP="0042001B">
      <w:pPr>
        <w:spacing w:after="109" w:line="259" w:lineRule="auto"/>
        <w:ind w:left="58" w:right="0" w:firstLine="0"/>
      </w:pPr>
      <w:r w:rsidRPr="00F94966">
        <w:rPr>
          <w:b/>
          <w:bCs/>
        </w:rPr>
        <w:t>2.6 Deployment</w:t>
      </w:r>
    </w:p>
    <w:p w:rsidR="00F94966" w:rsidRPr="00F94966" w:rsidRDefault="00F94966" w:rsidP="0042001B">
      <w:pPr>
        <w:spacing w:after="109" w:line="259" w:lineRule="auto"/>
        <w:ind w:left="58" w:right="0" w:firstLine="0"/>
      </w:pPr>
      <w:r w:rsidRPr="00F94966">
        <w:t>Deployed the system on a cloud-based server, ensuring scalability and high availability. Verified system performance under real-world conditions to ensure smooth task execution.</w:t>
      </w:r>
    </w:p>
    <w:p w:rsidR="00F94966" w:rsidRPr="00F94966" w:rsidRDefault="00F94966" w:rsidP="0042001B">
      <w:pPr>
        <w:spacing w:after="109" w:line="259" w:lineRule="auto"/>
        <w:ind w:left="58" w:right="0" w:firstLine="0"/>
      </w:pPr>
      <w:r w:rsidRPr="00F94966">
        <w:rPr>
          <w:b/>
          <w:bCs/>
        </w:rPr>
        <w:t>2.7 Evaluation &amp; Optimization</w:t>
      </w:r>
    </w:p>
    <w:p w:rsidR="00F94966" w:rsidRPr="00F94966" w:rsidRDefault="00F94966" w:rsidP="0042001B">
      <w:pPr>
        <w:spacing w:after="109" w:line="259" w:lineRule="auto"/>
        <w:ind w:left="58" w:right="0" w:firstLine="0"/>
      </w:pPr>
      <w:r w:rsidRPr="00F94966">
        <w:t>Monitored platform performance using key metrics such as recognition accuracy, response time, and user engagement. Collected feedback from users and stakeholders, implementing necessary optimizations to enhance efficiency, reliability, and overall user experience.</w:t>
      </w:r>
    </w:p>
    <w:p w:rsidR="00E91041" w:rsidRDefault="00000000" w:rsidP="0042001B">
      <w:pPr>
        <w:spacing w:after="109" w:line="259" w:lineRule="auto"/>
        <w:ind w:left="58" w:right="0" w:firstLine="0"/>
      </w:pPr>
      <w:r>
        <w:t xml:space="preserve"> </w:t>
      </w:r>
    </w:p>
    <w:p w:rsidR="00E91041" w:rsidRDefault="00000000" w:rsidP="0042001B">
      <w:pPr>
        <w:pStyle w:val="Heading1"/>
        <w:ind w:left="53"/>
        <w:jc w:val="both"/>
      </w:pPr>
      <w:r>
        <w:t>3.</w:t>
      </w:r>
      <w:r>
        <w:rPr>
          <w:rFonts w:ascii="Arial" w:eastAsia="Arial" w:hAnsi="Arial" w:cs="Arial"/>
        </w:rPr>
        <w:t xml:space="preserve"> </w:t>
      </w:r>
      <w:r>
        <w:t xml:space="preserve">PROJECT OVERVIEW </w:t>
      </w:r>
    </w:p>
    <w:p w:rsidR="00DF18C3" w:rsidRPr="00DF18C3" w:rsidRDefault="00DF18C3" w:rsidP="0042001B">
      <w:pPr>
        <w:pStyle w:val="Heading2"/>
        <w:ind w:left="53"/>
        <w:jc w:val="both"/>
        <w:rPr>
          <w:b w:val="0"/>
        </w:rPr>
      </w:pPr>
      <w:r w:rsidRPr="00DF18C3">
        <w:rPr>
          <w:b w:val="0"/>
        </w:rPr>
        <w:t xml:space="preserve">Recognition is essential for biometric authentication, which is widely used in fields such as security and attendance systems. This study uses image processing techniques to </w:t>
      </w:r>
      <w:proofErr w:type="spellStart"/>
      <w:r w:rsidRPr="00DF18C3">
        <w:rPr>
          <w:b w:val="0"/>
        </w:rPr>
        <w:t>analyze</w:t>
      </w:r>
      <w:proofErr w:type="spellEnd"/>
      <w:r w:rsidRPr="00DF18C3">
        <w:rPr>
          <w:b w:val="0"/>
        </w:rPr>
        <w:t xml:space="preserve"> a gathered database of people, and the suggested method combines a cascade object detector for face detection with the </w:t>
      </w:r>
      <w:proofErr w:type="spellStart"/>
      <w:r w:rsidRPr="00DF18C3">
        <w:rPr>
          <w:b w:val="0"/>
        </w:rPr>
        <w:t>AlexNet</w:t>
      </w:r>
      <w:proofErr w:type="spellEnd"/>
      <w:r w:rsidRPr="00DF18C3">
        <w:rPr>
          <w:b w:val="0"/>
        </w:rPr>
        <w:t xml:space="preserve"> convolutional neural network (CNN) for face recognition. Machine learning techniques are used for face recognition because they are more accurate than other methods. Face detection is carried out using a cascade object detector classifier, and then face recognition is accomplished using deep learning, specifically utilizing CNNs, which are multi-layered networks trained to perform specific tasks, like classification. In this work, the pretrained </w:t>
      </w:r>
      <w:proofErr w:type="spellStart"/>
      <w:r w:rsidRPr="00DF18C3">
        <w:rPr>
          <w:b w:val="0"/>
        </w:rPr>
        <w:t>AlexNet</w:t>
      </w:r>
      <w:proofErr w:type="spellEnd"/>
      <w:r w:rsidRPr="00DF18C3">
        <w:rPr>
          <w:b w:val="0"/>
        </w:rPr>
        <w:t xml:space="preserve"> CNN model is used for face recognition tasks, demonstrating its efficacy in this field.</w:t>
      </w:r>
    </w:p>
    <w:p w:rsidR="00DF18C3" w:rsidRDefault="00DF18C3" w:rsidP="0042001B">
      <w:pPr>
        <w:pStyle w:val="Heading2"/>
        <w:ind w:left="53"/>
        <w:jc w:val="both"/>
        <w:rPr>
          <w:b w:val="0"/>
        </w:rPr>
      </w:pPr>
      <w:proofErr w:type="spellStart"/>
      <w:r w:rsidRPr="00DF18C3">
        <w:rPr>
          <w:b w:val="0"/>
        </w:rPr>
        <w:t>IndexTerms</w:t>
      </w:r>
      <w:proofErr w:type="spellEnd"/>
      <w:r w:rsidRPr="00DF18C3">
        <w:rPr>
          <w:b w:val="0"/>
        </w:rPr>
        <w:t>: Convolutional Neural Network,</w:t>
      </w:r>
      <w:r>
        <w:rPr>
          <w:b w:val="0"/>
        </w:rPr>
        <w:t xml:space="preserve"> </w:t>
      </w:r>
      <w:r w:rsidRPr="00DF18C3">
        <w:rPr>
          <w:b w:val="0"/>
        </w:rPr>
        <w:t>Face Recogniti</w:t>
      </w:r>
      <w:r>
        <w:rPr>
          <w:b w:val="0"/>
        </w:rPr>
        <w:t>on</w:t>
      </w:r>
      <w:r w:rsidRPr="00DF18C3">
        <w:rPr>
          <w:b w:val="0"/>
        </w:rPr>
        <w:t>,</w:t>
      </w:r>
      <w:r>
        <w:rPr>
          <w:b w:val="0"/>
        </w:rPr>
        <w:t xml:space="preserve"> </w:t>
      </w:r>
      <w:r w:rsidRPr="00DF18C3">
        <w:rPr>
          <w:b w:val="0"/>
        </w:rPr>
        <w:t>Face</w:t>
      </w:r>
      <w:r>
        <w:rPr>
          <w:b w:val="0"/>
        </w:rPr>
        <w:t xml:space="preserve"> </w:t>
      </w:r>
      <w:r w:rsidRPr="00DF18C3">
        <w:rPr>
          <w:b w:val="0"/>
        </w:rPr>
        <w:t>Detection, MATLAB</w:t>
      </w:r>
      <w:r w:rsidR="0042001B">
        <w:rPr>
          <w:b w:val="0"/>
        </w:rPr>
        <w:t>.</w:t>
      </w:r>
    </w:p>
    <w:p w:rsidR="00E91041" w:rsidRDefault="00000000" w:rsidP="0042001B">
      <w:pPr>
        <w:pStyle w:val="Heading2"/>
        <w:ind w:left="53"/>
        <w:jc w:val="both"/>
      </w:pPr>
      <w:r>
        <w:t xml:space="preserve">System Overview </w:t>
      </w:r>
    </w:p>
    <w:p w:rsidR="0042001B" w:rsidRDefault="0042001B" w:rsidP="0042001B">
      <w:pPr>
        <w:pStyle w:val="Heading2"/>
        <w:spacing w:after="97"/>
        <w:ind w:left="53"/>
        <w:jc w:val="both"/>
      </w:pPr>
      <w:r w:rsidRPr="0042001B">
        <w:rPr>
          <w:b w:val="0"/>
        </w:rPr>
        <w:t>Our Convolutional Neural Network (CNN)-based face recognition system leverages advanced deep learning techniques to accurately identify individuals. Users can input images through a user-friendly interface, where the system processes and matches faces against a comprehensive database. The architecture ensures scalability and efficiency, making it suitable for various applications, including security and personal device authentication.</w:t>
      </w:r>
      <w:r>
        <w:rPr>
          <w:b w:val="0"/>
        </w:rPr>
        <w:t xml:space="preserve">                                                                            </w:t>
      </w:r>
    </w:p>
    <w:p w:rsidR="00E91041" w:rsidRDefault="00E91041" w:rsidP="0042001B">
      <w:pPr>
        <w:ind w:left="273" w:right="0" w:firstLine="0"/>
      </w:pPr>
    </w:p>
    <w:p w:rsidR="0042001B" w:rsidRDefault="0042001B" w:rsidP="0042001B">
      <w:pPr>
        <w:ind w:left="273" w:right="0" w:firstLine="0"/>
      </w:pPr>
    </w:p>
    <w:p w:rsidR="0042001B" w:rsidRDefault="0042001B" w:rsidP="0042001B">
      <w:pPr>
        <w:ind w:left="273" w:right="0" w:firstLine="0"/>
      </w:pPr>
      <w:r w:rsidRPr="0042001B">
        <w:rPr>
          <w:b/>
          <w:bCs/>
        </w:rPr>
        <w:lastRenderedPageBreak/>
        <w:t>Key Feature</w:t>
      </w:r>
      <w:r>
        <w:rPr>
          <w:b/>
          <w:bCs/>
        </w:rPr>
        <w:t>s</w:t>
      </w:r>
    </w:p>
    <w:p w:rsidR="0042001B" w:rsidRPr="0042001B" w:rsidRDefault="0042001B" w:rsidP="0042001B">
      <w:pPr>
        <w:pStyle w:val="ListParagraph"/>
        <w:numPr>
          <w:ilvl w:val="0"/>
          <w:numId w:val="5"/>
        </w:numPr>
        <w:ind w:right="0"/>
      </w:pPr>
      <w:r w:rsidRPr="0042001B">
        <w:rPr>
          <w:b/>
          <w:bCs/>
        </w:rPr>
        <w:t>Face Detection and Alignment</w:t>
      </w:r>
      <w:r w:rsidRPr="0042001B">
        <w:t>: Automatically detects faces in images and aligns them for consistent processing.</w:t>
      </w:r>
    </w:p>
    <w:p w:rsidR="0042001B" w:rsidRPr="0042001B" w:rsidRDefault="0042001B" w:rsidP="0042001B">
      <w:pPr>
        <w:pStyle w:val="ListParagraph"/>
        <w:numPr>
          <w:ilvl w:val="0"/>
          <w:numId w:val="5"/>
        </w:numPr>
        <w:ind w:right="0"/>
      </w:pPr>
      <w:r w:rsidRPr="0042001B">
        <w:rPr>
          <w:b/>
          <w:bCs/>
        </w:rPr>
        <w:t>Feature Extraction</w:t>
      </w:r>
      <w:r w:rsidRPr="0042001B">
        <w:t>: Utilizes CNNs to extract distinctive facial features, enhancing recognition accuracy.</w:t>
      </w:r>
    </w:p>
    <w:p w:rsidR="0042001B" w:rsidRPr="0042001B" w:rsidRDefault="0042001B" w:rsidP="0042001B">
      <w:pPr>
        <w:pStyle w:val="ListParagraph"/>
        <w:numPr>
          <w:ilvl w:val="0"/>
          <w:numId w:val="5"/>
        </w:numPr>
        <w:ind w:right="0"/>
      </w:pPr>
      <w:r w:rsidRPr="0042001B">
        <w:rPr>
          <w:b/>
          <w:bCs/>
        </w:rPr>
        <w:t>User-Friendly Interface</w:t>
      </w:r>
      <w:r w:rsidRPr="0042001B">
        <w:t>: Provides an intuitive platform for users to upload and manage images seamlessly.</w:t>
      </w:r>
    </w:p>
    <w:p w:rsidR="0042001B" w:rsidRPr="0042001B" w:rsidRDefault="0042001B" w:rsidP="0042001B">
      <w:pPr>
        <w:pStyle w:val="ListParagraph"/>
        <w:numPr>
          <w:ilvl w:val="0"/>
          <w:numId w:val="5"/>
        </w:numPr>
        <w:ind w:right="0"/>
      </w:pPr>
      <w:r w:rsidRPr="0042001B">
        <w:rPr>
          <w:b/>
          <w:bCs/>
        </w:rPr>
        <w:t>Secure Data Handling</w:t>
      </w:r>
      <w:r w:rsidRPr="0042001B">
        <w:t>: Ensures that all user data is processed securely, maintaining privacy and integrity.</w:t>
      </w:r>
    </w:p>
    <w:p w:rsidR="0042001B" w:rsidRPr="0042001B" w:rsidRDefault="0042001B" w:rsidP="0042001B">
      <w:pPr>
        <w:pStyle w:val="ListParagraph"/>
        <w:numPr>
          <w:ilvl w:val="0"/>
          <w:numId w:val="5"/>
        </w:numPr>
        <w:ind w:right="0"/>
      </w:pPr>
      <w:r w:rsidRPr="0042001B">
        <w:rPr>
          <w:b/>
          <w:bCs/>
        </w:rPr>
        <w:t>Scalability</w:t>
      </w:r>
      <w:r w:rsidRPr="0042001B">
        <w:t>: Designed to handle a growing number of users and images without compromising performance.</w:t>
      </w:r>
    </w:p>
    <w:p w:rsidR="0042001B" w:rsidRPr="0042001B" w:rsidRDefault="0042001B" w:rsidP="0042001B">
      <w:pPr>
        <w:pStyle w:val="ListParagraph"/>
        <w:numPr>
          <w:ilvl w:val="0"/>
          <w:numId w:val="5"/>
        </w:numPr>
        <w:ind w:right="0"/>
      </w:pPr>
      <w:r w:rsidRPr="0042001B">
        <w:rPr>
          <w:b/>
          <w:bCs/>
        </w:rPr>
        <w:t>Real-Time Processing</w:t>
      </w:r>
      <w:r w:rsidRPr="0042001B">
        <w:t>: Capable of processing and recognizing faces in real-time applications.</w:t>
      </w:r>
    </w:p>
    <w:p w:rsidR="0042001B" w:rsidRPr="0042001B" w:rsidRDefault="0042001B" w:rsidP="0042001B">
      <w:pPr>
        <w:pStyle w:val="ListParagraph"/>
        <w:numPr>
          <w:ilvl w:val="0"/>
          <w:numId w:val="5"/>
        </w:numPr>
        <w:ind w:right="0"/>
      </w:pPr>
      <w:r w:rsidRPr="0042001B">
        <w:rPr>
          <w:b/>
          <w:bCs/>
        </w:rPr>
        <w:t>Integration Capabilities</w:t>
      </w:r>
      <w:r w:rsidRPr="0042001B">
        <w:t>: Easily integrates with existing systems and applications for versatile deployment.</w:t>
      </w:r>
    </w:p>
    <w:p w:rsidR="0042001B" w:rsidRDefault="0042001B" w:rsidP="0042001B">
      <w:pPr>
        <w:ind w:left="273" w:right="0" w:firstLine="0"/>
      </w:pPr>
    </w:p>
    <w:p w:rsidR="00E91041" w:rsidRDefault="00000000">
      <w:pPr>
        <w:spacing w:after="109" w:line="259" w:lineRule="auto"/>
        <w:ind w:left="58" w:right="0" w:firstLine="0"/>
        <w:jc w:val="left"/>
      </w:pPr>
      <w:r>
        <w:t xml:space="preserve"> </w:t>
      </w:r>
    </w:p>
    <w:p w:rsidR="00E91041" w:rsidRDefault="00000000">
      <w:pPr>
        <w:pStyle w:val="Heading1"/>
        <w:spacing w:after="260"/>
        <w:ind w:left="53"/>
      </w:pPr>
      <w:r>
        <w:t>4.</w:t>
      </w:r>
      <w:r>
        <w:rPr>
          <w:rFonts w:ascii="Arial" w:eastAsia="Arial" w:hAnsi="Arial" w:cs="Arial"/>
        </w:rPr>
        <w:t xml:space="preserve"> </w:t>
      </w:r>
      <w:r>
        <w:t xml:space="preserve">LITERATURE SURVEY </w:t>
      </w:r>
    </w:p>
    <w:p w:rsidR="0034451B" w:rsidRDefault="0034451B" w:rsidP="0034451B">
      <w:pPr>
        <w:pStyle w:val="Heading1"/>
        <w:ind w:left="56" w:hanging="11"/>
        <w:jc w:val="both"/>
        <w:rPr>
          <w:b w:val="0"/>
          <w:sz w:val="20"/>
        </w:rPr>
      </w:pPr>
      <w:r w:rsidRPr="0034451B">
        <w:rPr>
          <w:b w:val="0"/>
          <w:sz w:val="20"/>
        </w:rPr>
        <w:t xml:space="preserve">Geng and Jiang (2009) investigated the use of SIFT features for face recognition, highlighting their effectiveness under various conditions but without exploring deep learning architectures like CNNs. Zhang et al. (2016) proposed a deep learning approach for face alignment, improving feature localization but not addressing convergence speed or computational efficiency in CNNs. Liang and Hu (2015) introduced a recurrent CNN for object recognition, capturing contextual information but not specifically targeting face recognition challenges. Xia et al. (2014) integrated gender information in emotion recognition using autoencoders, suggesting demographic attributes enhance performance but not addressing the scalability of face recognition. Bengio (2009) discussed deep learning principles and its AI potential, though not specifically focusing on face recognition. LeCun et al. (1989) applied backpropagation to handwritten digit recognition, pioneering CNNs in image processing, but did not tackle face recognition challenges. Finally, </w:t>
      </w:r>
      <w:proofErr w:type="spellStart"/>
      <w:r w:rsidRPr="0034451B">
        <w:rPr>
          <w:b w:val="0"/>
          <w:sz w:val="20"/>
        </w:rPr>
        <w:t>Krizhevsky</w:t>
      </w:r>
      <w:proofErr w:type="spellEnd"/>
      <w:r w:rsidRPr="0034451B">
        <w:rPr>
          <w:b w:val="0"/>
          <w:sz w:val="20"/>
        </w:rPr>
        <w:t xml:space="preserve"> et al. (2012) demonstrated deep CNNs' effectiveness in image classification with ImageNet but did not consider face recognition-specific </w:t>
      </w:r>
      <w:proofErr w:type="spellStart"/>
      <w:proofErr w:type="gramStart"/>
      <w:r w:rsidRPr="0034451B">
        <w:rPr>
          <w:b w:val="0"/>
          <w:sz w:val="20"/>
        </w:rPr>
        <w:t>requirements.Krizhevsky</w:t>
      </w:r>
      <w:proofErr w:type="spellEnd"/>
      <w:proofErr w:type="gramEnd"/>
      <w:r w:rsidRPr="0034451B">
        <w:rPr>
          <w:b w:val="0"/>
          <w:sz w:val="20"/>
        </w:rPr>
        <w:t xml:space="preserve"> et al. (2012) advanced image classification with deep CNNs on ImageNet, demonstrating deep learning effectiveness but not focusing on face recognition requirements.</w:t>
      </w:r>
    </w:p>
    <w:p w:rsidR="0034451B" w:rsidRDefault="0034451B" w:rsidP="0034451B">
      <w:pPr>
        <w:pStyle w:val="Heading1"/>
        <w:ind w:left="53"/>
        <w:rPr>
          <w:b w:val="0"/>
          <w:sz w:val="20"/>
        </w:rPr>
      </w:pPr>
    </w:p>
    <w:p w:rsidR="00E91041" w:rsidRDefault="00000000" w:rsidP="0034451B">
      <w:pPr>
        <w:pStyle w:val="Heading1"/>
        <w:ind w:left="53"/>
      </w:pPr>
      <w:r>
        <w:t>5.</w:t>
      </w:r>
      <w:r>
        <w:rPr>
          <w:rFonts w:ascii="Arial" w:eastAsia="Arial" w:hAnsi="Arial" w:cs="Arial"/>
        </w:rPr>
        <w:t xml:space="preserve"> </w:t>
      </w:r>
      <w:r>
        <w:t xml:space="preserve">ARCHITECTURE </w:t>
      </w:r>
    </w:p>
    <w:p w:rsidR="005B742D" w:rsidRPr="005B742D" w:rsidRDefault="005B742D" w:rsidP="005B742D">
      <w:pPr>
        <w:spacing w:after="13"/>
        <w:ind w:left="53" w:right="0"/>
      </w:pPr>
      <w:r w:rsidRPr="005B742D">
        <w:t>Our Convolutional Neural Network (CNN)-based face recognition system employs a sophisticated architecture designed for accurate and efficient identification. The system ingests an input image pyramid, allowing it to detect faces at various scales. Subsampling is then utilized to reduce the computational burden while preserving essential information. A crucial pre-processing step involves histogram equalization to enhance image quality and correct for varying lighting conditions, ensuring robustness across different environments. The core of the system is a custom-designed CNN, comprising an input layer that receives the pre-processed image data, followed by multiple hidden layers. These hidden layers, composed of convolutional and pooling operations, work to extract a rich hierarchy of distinctive facial features. The learned filters within the CNN are capable of capturing subtle nuances that are invariant to pose, expression, and illumination. Following feature extraction, fully connected layers integrate these learned features and perform classification. Finally, the output layer provides the recognized identity or a similarity score, indicating the likelihood of a match against the database. The architecture is engineered for scalability and efficiency, making it adaptable for a wide range of applications, from security systems to personal device authentication.</w:t>
      </w:r>
    </w:p>
    <w:p w:rsidR="005B742D" w:rsidRDefault="005B742D" w:rsidP="005B742D">
      <w:pPr>
        <w:spacing w:after="13"/>
        <w:ind w:left="53" w:right="0"/>
      </w:pPr>
    </w:p>
    <w:p w:rsidR="005B742D" w:rsidRDefault="005B742D" w:rsidP="005B742D">
      <w:pPr>
        <w:spacing w:after="13"/>
        <w:ind w:left="53" w:right="0"/>
      </w:pPr>
    </w:p>
    <w:p w:rsidR="005B742D" w:rsidRDefault="005B742D" w:rsidP="005B742D">
      <w:pPr>
        <w:spacing w:after="13"/>
        <w:ind w:left="53" w:right="0"/>
      </w:pPr>
    </w:p>
    <w:p w:rsidR="005B742D" w:rsidRDefault="005B742D" w:rsidP="005B742D">
      <w:pPr>
        <w:spacing w:after="13"/>
        <w:ind w:left="53" w:right="0"/>
      </w:pPr>
    </w:p>
    <w:p w:rsidR="005B742D" w:rsidRDefault="005B742D" w:rsidP="005B742D">
      <w:pPr>
        <w:spacing w:after="13"/>
        <w:ind w:left="53" w:right="0"/>
      </w:pPr>
    </w:p>
    <w:p w:rsidR="005B742D" w:rsidRDefault="005B742D" w:rsidP="005B742D">
      <w:pPr>
        <w:spacing w:after="13"/>
        <w:ind w:left="53" w:right="0"/>
      </w:pPr>
    </w:p>
    <w:p w:rsidR="005B742D" w:rsidRDefault="005B742D" w:rsidP="005B742D">
      <w:pPr>
        <w:spacing w:after="13"/>
        <w:ind w:left="53" w:right="0"/>
      </w:pPr>
    </w:p>
    <w:p w:rsidR="005B742D" w:rsidRPr="005B742D" w:rsidRDefault="005B742D" w:rsidP="005B742D">
      <w:pPr>
        <w:spacing w:after="13"/>
        <w:ind w:left="53" w:right="0"/>
      </w:pPr>
    </w:p>
    <w:p w:rsidR="00E91041" w:rsidRDefault="00000000">
      <w:pPr>
        <w:spacing w:after="13"/>
        <w:ind w:left="53" w:right="0"/>
      </w:pPr>
      <w:r>
        <w:lastRenderedPageBreak/>
        <w:t xml:space="preserve">Architecture Diagram: </w:t>
      </w:r>
    </w:p>
    <w:p w:rsidR="00E91041" w:rsidRDefault="005B742D">
      <w:pPr>
        <w:spacing w:after="77" w:line="259" w:lineRule="auto"/>
        <w:ind w:left="2198" w:right="0" w:firstLine="0"/>
        <w:jc w:val="left"/>
      </w:pPr>
      <w:r w:rsidRPr="005B742D">
        <w:rPr>
          <w:noProof/>
        </w:rPr>
        <w:drawing>
          <wp:anchor distT="0" distB="0" distL="114300" distR="114300" simplePos="0" relativeHeight="251658240" behindDoc="0" locked="0" layoutInCell="1" allowOverlap="1" wp14:anchorId="5680910D">
            <wp:simplePos x="0" y="0"/>
            <wp:positionH relativeFrom="margin">
              <wp:align>center</wp:align>
            </wp:positionH>
            <wp:positionV relativeFrom="paragraph">
              <wp:posOffset>227330</wp:posOffset>
            </wp:positionV>
            <wp:extent cx="3787140" cy="2080260"/>
            <wp:effectExtent l="0" t="0" r="3810" b="0"/>
            <wp:wrapTopAndBottom/>
            <wp:docPr id="321895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895636" name=""/>
                    <pic:cNvPicPr/>
                  </pic:nvPicPr>
                  <pic:blipFill>
                    <a:blip r:embed="rId7">
                      <a:extLst>
                        <a:ext uri="{28A0092B-C50C-407E-A947-70E740481C1C}">
                          <a14:useLocalDpi xmlns:a14="http://schemas.microsoft.com/office/drawing/2010/main" val="0"/>
                        </a:ext>
                      </a:extLst>
                    </a:blip>
                    <a:stretch>
                      <a:fillRect/>
                    </a:stretch>
                  </pic:blipFill>
                  <pic:spPr>
                    <a:xfrm>
                      <a:off x="0" y="0"/>
                      <a:ext cx="3787140" cy="2080260"/>
                    </a:xfrm>
                    <a:prstGeom prst="rect">
                      <a:avLst/>
                    </a:prstGeom>
                  </pic:spPr>
                </pic:pic>
              </a:graphicData>
            </a:graphic>
          </wp:anchor>
        </w:drawing>
      </w:r>
    </w:p>
    <w:p w:rsidR="00E91041" w:rsidRDefault="00000000">
      <w:pPr>
        <w:spacing w:after="114" w:line="259" w:lineRule="auto"/>
        <w:ind w:left="58"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ED1534" w:rsidRPr="00ED1534" w:rsidRDefault="00000000" w:rsidP="00ED1534">
      <w:pPr>
        <w:pStyle w:val="Heading1"/>
        <w:ind w:left="53"/>
      </w:pPr>
      <w:r>
        <w:t>6.</w:t>
      </w:r>
      <w:r>
        <w:rPr>
          <w:rFonts w:ascii="Arial" w:eastAsia="Arial" w:hAnsi="Arial" w:cs="Arial"/>
        </w:rPr>
        <w:t xml:space="preserve"> </w:t>
      </w:r>
      <w:r>
        <w:t xml:space="preserve">DESIGN </w:t>
      </w:r>
    </w:p>
    <w:p w:rsidR="00ED1534" w:rsidRPr="00ED1534" w:rsidRDefault="00ED1534" w:rsidP="00ED1534">
      <w:pPr>
        <w:pStyle w:val="Heading2"/>
        <w:spacing w:after="43"/>
        <w:ind w:left="56" w:hanging="11"/>
        <w:jc w:val="both"/>
        <w:rPr>
          <w:b w:val="0"/>
        </w:rPr>
      </w:pPr>
      <w:r w:rsidRPr="00ED1534">
        <w:rPr>
          <w:b w:val="0"/>
        </w:rPr>
        <w:t xml:space="preserve">Our face recognition system employs a deep learning architecture </w:t>
      </w:r>
      <w:proofErr w:type="spellStart"/>
      <w:r w:rsidRPr="00ED1534">
        <w:rPr>
          <w:b w:val="0"/>
        </w:rPr>
        <w:t>centered</w:t>
      </w:r>
      <w:proofErr w:type="spellEnd"/>
      <w:r w:rsidRPr="00ED1534">
        <w:rPr>
          <w:b w:val="0"/>
        </w:rPr>
        <w:t xml:space="preserve"> around a Convolutional Neural Network (CNN) to achieve accurate and efficient identification. The system processes input images through a series of stages, starting with an input image pyramid to handle varying face sizes.  Subsampling reduces the computational load while preserving crucial information.  A pre-processing step, incorporating histogram equalization and lighting correction, enhances image quality and ensures robustness against illumination variations.</w:t>
      </w:r>
    </w:p>
    <w:p w:rsidR="00ED1534" w:rsidRDefault="00ED1534" w:rsidP="00ED1534">
      <w:pPr>
        <w:pStyle w:val="Heading2"/>
        <w:spacing w:after="43"/>
        <w:ind w:left="56" w:hanging="11"/>
        <w:jc w:val="both"/>
        <w:rPr>
          <w:b w:val="0"/>
        </w:rPr>
      </w:pPr>
      <w:r w:rsidRPr="00ED1534">
        <w:rPr>
          <w:b w:val="0"/>
        </w:rPr>
        <w:t>The core of the system is the CNN itself. The input layer receives the pre-processed image data, and subsequent hidden layers—comprising convolutional and pooling operations—extract a hierarchy of distinctive facial features. These learned filters capture subtle nuances, making the system robust to pose, expression, and lighting changes.  The extracted features are then passed to fully connected layers for classification. Finally, the output layer provides the recognized identity or a similarity score</w:t>
      </w:r>
      <w:r>
        <w:rPr>
          <w:b w:val="0"/>
        </w:rPr>
        <w:t>.</w:t>
      </w:r>
    </w:p>
    <w:p w:rsidR="00ED1534" w:rsidRDefault="00ED1534" w:rsidP="00ED1534">
      <w:pPr>
        <w:pStyle w:val="Heading2"/>
        <w:spacing w:after="43"/>
        <w:ind w:left="56" w:hanging="11"/>
        <w:jc w:val="both"/>
        <w:rPr>
          <w:b w:val="0"/>
        </w:rPr>
      </w:pPr>
    </w:p>
    <w:p w:rsidR="00E91041" w:rsidRDefault="00000000" w:rsidP="00ED1534">
      <w:pPr>
        <w:pStyle w:val="Heading2"/>
        <w:spacing w:after="43"/>
        <w:ind w:left="56" w:hanging="11"/>
        <w:jc w:val="both"/>
      </w:pPr>
      <w:r>
        <w:t>INTEGRATION</w:t>
      </w:r>
      <w:r>
        <w:rPr>
          <w:rFonts w:ascii="Calibri" w:eastAsia="Calibri" w:hAnsi="Calibri" w:cs="Calibri"/>
          <w:b w:val="0"/>
          <w:sz w:val="22"/>
        </w:rPr>
        <w:t xml:space="preserve">  </w:t>
      </w:r>
    </w:p>
    <w:p w:rsidR="00ED1534" w:rsidRDefault="00ED1534">
      <w:pPr>
        <w:pStyle w:val="Heading2"/>
        <w:ind w:left="53"/>
        <w:rPr>
          <w:b w:val="0"/>
        </w:rPr>
      </w:pPr>
      <w:r w:rsidRPr="00ED1534">
        <w:rPr>
          <w:b w:val="0"/>
        </w:rPr>
        <w:t xml:space="preserve">The face recognition system is designed for flexible integration. The trained CNN model can be deployed on various platforms, including embedded systems for real-time applications and cloud-based servers for large-scale deployments. Integration with user interfaces for image input and result display is straightforward, as is integration with databases for storing and managing face </w:t>
      </w:r>
      <w:proofErr w:type="spellStart"/>
      <w:r w:rsidRPr="00ED1534">
        <w:rPr>
          <w:b w:val="0"/>
        </w:rPr>
        <w:t>enrollments</w:t>
      </w:r>
      <w:proofErr w:type="spellEnd"/>
      <w:r w:rsidRPr="00ED1534">
        <w:rPr>
          <w:b w:val="0"/>
        </w:rPr>
        <w:t>. Standard API calls enable seamless communication with other systems and applications.</w:t>
      </w:r>
    </w:p>
    <w:p w:rsidR="00E91041" w:rsidRDefault="00000000">
      <w:pPr>
        <w:pStyle w:val="Heading2"/>
        <w:ind w:left="53"/>
      </w:pPr>
      <w:r>
        <w:t xml:space="preserve">TESTING </w:t>
      </w:r>
    </w:p>
    <w:p w:rsidR="00E91041" w:rsidRDefault="00000000" w:rsidP="002975D6">
      <w:pPr>
        <w:ind w:left="53" w:right="0"/>
      </w:pPr>
      <w:r>
        <w:t xml:space="preserve">To ensure the </w:t>
      </w:r>
      <w:r w:rsidR="002975D6">
        <w:t xml:space="preserve">ai face recognition based on convolutional neural network </w:t>
      </w:r>
      <w:proofErr w:type="spellStart"/>
      <w:r w:rsidR="002975D6">
        <w:t>algoritham</w:t>
      </w:r>
      <w:proofErr w:type="spellEnd"/>
      <w:r w:rsidR="002975D6">
        <w:t xml:space="preserve"> </w:t>
      </w:r>
      <w:r>
        <w:t xml:space="preserve">operates as intended, comprehensive testing was conducted: </w:t>
      </w:r>
    </w:p>
    <w:p w:rsidR="00ED1534" w:rsidRDefault="00000000" w:rsidP="00575A3E">
      <w:pPr>
        <w:numPr>
          <w:ilvl w:val="0"/>
          <w:numId w:val="2"/>
        </w:numPr>
        <w:spacing w:after="7"/>
        <w:ind w:right="0" w:hanging="358"/>
      </w:pPr>
      <w:r w:rsidRPr="00ED1534">
        <w:rPr>
          <w:b/>
        </w:rPr>
        <w:t>Unit Testing</w:t>
      </w:r>
      <w:r w:rsidR="00ED1534">
        <w:rPr>
          <w:b/>
        </w:rPr>
        <w:t>:</w:t>
      </w:r>
      <w:r w:rsidR="00ED1534" w:rsidRPr="00ED1534">
        <w:t xml:space="preserve"> Individual components of the CNN model, including convolutional layers, pooling layers, activation functions, and fully connected layers, were subjected to unit testing. This ensured the correct implementation of mathematical operations and data flow within each layer, verifying the functionality of each building block of the</w:t>
      </w:r>
      <w:r w:rsidR="00ED1534" w:rsidRPr="00ED1534">
        <w:rPr>
          <w:i/>
          <w:iCs/>
        </w:rPr>
        <w:t xml:space="preserve"> </w:t>
      </w:r>
      <w:r w:rsidR="00ED1534" w:rsidRPr="00ED1534">
        <w:rPr>
          <w:rStyle w:val="Emphasis"/>
          <w:i w:val="0"/>
          <w:iCs w:val="0"/>
        </w:rPr>
        <w:t>Neural Network</w:t>
      </w:r>
      <w:r w:rsidR="00ED1534" w:rsidRPr="00ED1534">
        <w:rPr>
          <w:i/>
          <w:iCs/>
        </w:rPr>
        <w:t>.</w:t>
      </w:r>
    </w:p>
    <w:p w:rsidR="002975D6" w:rsidRDefault="00000000" w:rsidP="004E32B8">
      <w:pPr>
        <w:numPr>
          <w:ilvl w:val="0"/>
          <w:numId w:val="2"/>
        </w:numPr>
        <w:spacing w:after="7"/>
        <w:ind w:right="0" w:hanging="358"/>
      </w:pPr>
      <w:r w:rsidRPr="002975D6">
        <w:rPr>
          <w:b/>
        </w:rPr>
        <w:t>Integration Testing</w:t>
      </w:r>
      <w:r w:rsidR="002975D6" w:rsidRPr="002975D6">
        <w:t xml:space="preserve"> </w:t>
      </w:r>
      <w:r w:rsidR="002975D6">
        <w:t xml:space="preserve">The integration of these individual components into the complete CNN architecture was rigorously tested. This verified proper data flow and interaction between layers, confirming that the output of each layer correctly served as input to the subsequent layer, mirroring the flow from the </w:t>
      </w:r>
      <w:r w:rsidR="002975D6">
        <w:rPr>
          <w:rStyle w:val="Emphasis"/>
        </w:rPr>
        <w:t>Input Layer</w:t>
      </w:r>
      <w:r w:rsidR="002975D6">
        <w:t xml:space="preserve"> through the </w:t>
      </w:r>
      <w:r w:rsidR="002975D6" w:rsidRPr="002975D6">
        <w:rPr>
          <w:rStyle w:val="Emphasis"/>
          <w:i w:val="0"/>
          <w:iCs w:val="0"/>
        </w:rPr>
        <w:t>Hidden Layer(s)</w:t>
      </w:r>
      <w:r w:rsidR="002975D6" w:rsidRPr="002975D6">
        <w:rPr>
          <w:i/>
          <w:iCs/>
        </w:rPr>
        <w:t xml:space="preserve"> to the </w:t>
      </w:r>
      <w:r w:rsidR="002975D6" w:rsidRPr="002975D6">
        <w:rPr>
          <w:rStyle w:val="Emphasis"/>
          <w:i w:val="0"/>
          <w:iCs w:val="0"/>
        </w:rPr>
        <w:t>Output</w:t>
      </w:r>
      <w:r w:rsidR="002975D6">
        <w:t xml:space="preserve"> as depicted in the architecture.</w:t>
      </w:r>
    </w:p>
    <w:p w:rsidR="002975D6" w:rsidRDefault="00000000" w:rsidP="00A97994">
      <w:pPr>
        <w:numPr>
          <w:ilvl w:val="0"/>
          <w:numId w:val="2"/>
        </w:numPr>
        <w:spacing w:after="7"/>
        <w:ind w:right="0" w:hanging="358"/>
      </w:pPr>
      <w:r w:rsidRPr="002975D6">
        <w:rPr>
          <w:b/>
        </w:rPr>
        <w:t>Functional Testing:</w:t>
      </w:r>
      <w:r>
        <w:t xml:space="preserve"> </w:t>
      </w:r>
      <w:r w:rsidR="002975D6" w:rsidRPr="002975D6">
        <w:t xml:space="preserve">Functional testing validated the system's core face recognition capabilities. This included assessing accurate face detection across varying sizes, poses, and lighting (aided by subsampling and pre-processing). The </w:t>
      </w:r>
      <w:proofErr w:type="spellStart"/>
      <w:r w:rsidR="002975D6" w:rsidRPr="002975D6">
        <w:lastRenderedPageBreak/>
        <w:t>CNN'sfeature</w:t>
      </w:r>
      <w:proofErr w:type="spellEnd"/>
      <w:r w:rsidR="002975D6" w:rsidRPr="002975D6">
        <w:t xml:space="preserve"> extraction effectiveness was evaluated, along with the system's ability to identify individuals by comparing features against a database. Finally, the system's verification accuracy, matching facial features to claimed identities, was tested.</w:t>
      </w:r>
    </w:p>
    <w:p w:rsidR="002975D6" w:rsidRDefault="00000000" w:rsidP="00432640">
      <w:pPr>
        <w:numPr>
          <w:ilvl w:val="0"/>
          <w:numId w:val="2"/>
        </w:numPr>
        <w:spacing w:after="7"/>
        <w:ind w:right="0" w:hanging="358"/>
      </w:pPr>
      <w:r w:rsidRPr="002975D6">
        <w:rPr>
          <w:b/>
        </w:rPr>
        <w:t>Performance Testing:</w:t>
      </w:r>
      <w:r>
        <w:t xml:space="preserve"> </w:t>
      </w:r>
      <w:r w:rsidR="002975D6" w:rsidRPr="002975D6">
        <w:t>Performance testing assessed the system's efficiency in terms of processing speed and resource utilization. This included measuring the time taken to process an image and perform face recognition tasks. Scalability testing assessed the system's ability to handle a growing database of faces and increasing user load.</w:t>
      </w:r>
    </w:p>
    <w:p w:rsidR="002975D6" w:rsidRDefault="002975D6" w:rsidP="002975D6">
      <w:pPr>
        <w:spacing w:after="7"/>
        <w:ind w:right="0"/>
      </w:pPr>
    </w:p>
    <w:p w:rsidR="00E91041" w:rsidRDefault="00000000">
      <w:pPr>
        <w:pStyle w:val="Heading2"/>
        <w:ind w:left="53"/>
      </w:pPr>
      <w:r>
        <w:t xml:space="preserve">IMPLEMENTATION </w:t>
      </w:r>
    </w:p>
    <w:p w:rsidR="00E91041" w:rsidRDefault="002975D6" w:rsidP="002975D6">
      <w:pPr>
        <w:spacing w:after="20" w:line="259" w:lineRule="auto"/>
        <w:ind w:left="57" w:right="0" w:firstLine="0"/>
      </w:pPr>
      <w:r w:rsidRPr="002975D6">
        <w:t xml:space="preserve">The implementation of the eigenface-based face recognition system begins with acquiring a training set of </w:t>
      </w:r>
      <w:proofErr w:type="spellStart"/>
      <w:r w:rsidRPr="002975D6">
        <w:t>NxN</w:t>
      </w:r>
      <w:proofErr w:type="spellEnd"/>
      <w:r w:rsidRPr="002975D6">
        <w:t xml:space="preserve"> facial images, which are then resized to N'x1 vectors. The average face across the training set is computed and subtracted from each original face image to </w:t>
      </w:r>
      <w:proofErr w:type="spellStart"/>
      <w:r w:rsidRPr="002975D6">
        <w:t>center</w:t>
      </w:r>
      <w:proofErr w:type="spellEnd"/>
      <w:r w:rsidRPr="002975D6">
        <w:t xml:space="preserve"> the data. A covariance matrix (AA&lt;sup&gt;T&lt;/sup&gt;) is then calculated from these </w:t>
      </w:r>
      <w:proofErr w:type="spellStart"/>
      <w:r w:rsidRPr="002975D6">
        <w:t>centered</w:t>
      </w:r>
      <w:proofErr w:type="spellEnd"/>
      <w:r w:rsidRPr="002975D6">
        <w:t xml:space="preserve"> image vectors. Eigenvalues and corresponding eigenvectors, known as eigenfaces, are derived from this covariance matrix. The most significant eigenfaces, associated with the largest eigenvalues, are chosen to construct a reduced-dimension eigenface space. Input images are subsequently projected into this eigenface space, resulting in a set of weights. Euclidean distances are calculated between the weights of the input image and the weights of each image in the training set's projections. Finally, the face is recognized as the individual corresponding to the minimum Euclidean distance, or classified as unrecognizable if no sufficiently close match is found.</w:t>
      </w:r>
      <w:r>
        <w:t xml:space="preserve"> </w:t>
      </w:r>
      <w:r>
        <w:tab/>
        <w:t xml:space="preserve"> </w:t>
      </w:r>
      <w:r>
        <w:tab/>
        <w:t xml:space="preserve"> </w:t>
      </w:r>
      <w:r>
        <w:tab/>
        <w:t xml:space="preserve"> </w:t>
      </w:r>
    </w:p>
    <w:p w:rsidR="00E91041" w:rsidRDefault="00000000">
      <w:pPr>
        <w:spacing w:after="4" w:line="259" w:lineRule="auto"/>
        <w:ind w:left="58" w:right="0" w:firstLine="0"/>
        <w:jc w:val="left"/>
      </w:pPr>
      <w:r>
        <w:t xml:space="preserve"> </w:t>
      </w:r>
    </w:p>
    <w:p w:rsidR="00E91041" w:rsidRDefault="00000000">
      <w:pPr>
        <w:spacing w:after="27" w:line="259" w:lineRule="auto"/>
        <w:ind w:left="0" w:right="355" w:firstLine="0"/>
        <w:jc w:val="right"/>
      </w:pPr>
      <w:r>
        <w:t xml:space="preserve"> </w:t>
      </w:r>
    </w:p>
    <w:p w:rsidR="00E91041" w:rsidRDefault="00000000">
      <w:pPr>
        <w:spacing w:after="70" w:line="259" w:lineRule="auto"/>
        <w:ind w:left="58" w:right="0" w:firstLine="0"/>
        <w:jc w:val="left"/>
      </w:pPr>
      <w:r>
        <w:t xml:space="preserve"> </w:t>
      </w:r>
    </w:p>
    <w:p w:rsidR="00E91041" w:rsidRDefault="00203D58">
      <w:pPr>
        <w:spacing w:after="68" w:line="259" w:lineRule="auto"/>
        <w:ind w:left="58" w:right="0" w:firstLine="0"/>
        <w:jc w:val="left"/>
      </w:pPr>
      <w:r w:rsidRPr="00203D58">
        <w:rPr>
          <w:noProof/>
        </w:rPr>
        <w:drawing>
          <wp:anchor distT="0" distB="0" distL="114300" distR="114300" simplePos="0" relativeHeight="251659264" behindDoc="1" locked="0" layoutInCell="1" allowOverlap="1" wp14:anchorId="529AF020">
            <wp:simplePos x="0" y="0"/>
            <wp:positionH relativeFrom="column">
              <wp:posOffset>736600</wp:posOffset>
            </wp:positionH>
            <wp:positionV relativeFrom="paragraph">
              <wp:posOffset>200660</wp:posOffset>
            </wp:positionV>
            <wp:extent cx="4930140" cy="1386840"/>
            <wp:effectExtent l="0" t="0" r="3810" b="3810"/>
            <wp:wrapTopAndBottom/>
            <wp:docPr id="1952764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764657" name=""/>
                    <pic:cNvPicPr/>
                  </pic:nvPicPr>
                  <pic:blipFill>
                    <a:blip r:embed="rId8">
                      <a:extLst>
                        <a:ext uri="{28A0092B-C50C-407E-A947-70E740481C1C}">
                          <a14:useLocalDpi xmlns:a14="http://schemas.microsoft.com/office/drawing/2010/main" val="0"/>
                        </a:ext>
                      </a:extLst>
                    </a:blip>
                    <a:stretch>
                      <a:fillRect/>
                    </a:stretch>
                  </pic:blipFill>
                  <pic:spPr>
                    <a:xfrm>
                      <a:off x="0" y="0"/>
                      <a:ext cx="4930140" cy="1386840"/>
                    </a:xfrm>
                    <a:prstGeom prst="rect">
                      <a:avLst/>
                    </a:prstGeom>
                  </pic:spPr>
                </pic:pic>
              </a:graphicData>
            </a:graphic>
          </wp:anchor>
        </w:drawing>
      </w:r>
      <w:r>
        <w:t xml:space="preserve"> </w:t>
      </w:r>
    </w:p>
    <w:p w:rsidR="00E91041" w:rsidRDefault="00000000">
      <w:pPr>
        <w:spacing w:after="70" w:line="259" w:lineRule="auto"/>
        <w:ind w:left="58" w:right="0" w:firstLine="0"/>
        <w:jc w:val="left"/>
      </w:pPr>
      <w:r>
        <w:t xml:space="preserve"> </w:t>
      </w:r>
    </w:p>
    <w:p w:rsidR="00E91041" w:rsidRDefault="00000000">
      <w:pPr>
        <w:spacing w:after="70" w:line="259" w:lineRule="auto"/>
        <w:ind w:left="58" w:right="0" w:firstLine="0"/>
        <w:jc w:val="left"/>
      </w:pPr>
      <w:r>
        <w:t xml:space="preserve"> </w:t>
      </w:r>
    </w:p>
    <w:p w:rsidR="00E91041" w:rsidRPr="00203D58" w:rsidRDefault="00000000" w:rsidP="00203D58">
      <w:pPr>
        <w:spacing w:after="68" w:line="259" w:lineRule="auto"/>
        <w:ind w:left="58" w:right="0" w:firstLine="0"/>
        <w:jc w:val="left"/>
        <w:rPr>
          <w:b/>
          <w:bCs/>
        </w:rPr>
      </w:pPr>
      <w:r w:rsidRPr="00203D58">
        <w:rPr>
          <w:b/>
          <w:bCs/>
        </w:rPr>
        <w:t xml:space="preserve">CONCLUSION </w:t>
      </w:r>
    </w:p>
    <w:p w:rsidR="00E91041" w:rsidRDefault="00203D58" w:rsidP="00203D58">
      <w:pPr>
        <w:spacing w:after="109" w:line="259" w:lineRule="auto"/>
        <w:ind w:left="57" w:right="0" w:firstLine="0"/>
      </w:pPr>
      <w:r w:rsidRPr="00203D58">
        <w:t>In conclusion, this eigenface-based approach provides an effective method for face recognition. By projecting faces into a lower-dimensional eigenface space, the computational burden of comparing high-dimensional image data is significantly reduced. The method leverages the principal components of facial variation, captured by the eigenfaces, to represent and recognize individuals. While factors like lighting and pose variations can pose challenges, preprocessing steps and robust distance measures can mitigate their impact. This technique offers a balance between accuracy and efficiency, making it suitable for various applications where face recognition is required. Further research could explore adaptive eigenface updates to account for changes in appearance over time and investigate hybrid methods combining eigenfaces with other feature extraction techniques for enhanced robustness. Additionally, optimizing the selection of eigenfaces and exploring alternative distance metrics could further improve the system's performance and efficiency.</w:t>
      </w:r>
      <w:r>
        <w:t xml:space="preserve"> </w:t>
      </w:r>
    </w:p>
    <w:p w:rsidR="00203D58" w:rsidRDefault="00203D58" w:rsidP="00203D58">
      <w:pPr>
        <w:spacing w:after="109" w:line="259" w:lineRule="auto"/>
        <w:ind w:left="57" w:right="0" w:firstLine="0"/>
      </w:pPr>
    </w:p>
    <w:p w:rsidR="00AF6785" w:rsidRDefault="00AF6785" w:rsidP="00203D58">
      <w:pPr>
        <w:spacing w:after="109" w:line="259" w:lineRule="auto"/>
        <w:ind w:left="57" w:right="0" w:firstLine="0"/>
      </w:pPr>
    </w:p>
    <w:p w:rsidR="00203D58" w:rsidRDefault="00203D58" w:rsidP="00203D58">
      <w:pPr>
        <w:spacing w:after="109" w:line="259" w:lineRule="auto"/>
        <w:ind w:left="57" w:right="0" w:firstLine="0"/>
      </w:pPr>
    </w:p>
    <w:p w:rsidR="00E91041" w:rsidRDefault="00000000">
      <w:pPr>
        <w:pStyle w:val="Heading1"/>
        <w:spacing w:after="80"/>
        <w:ind w:left="53"/>
      </w:pPr>
      <w:r>
        <w:lastRenderedPageBreak/>
        <w:t>7.</w:t>
      </w:r>
      <w:r>
        <w:rPr>
          <w:rFonts w:ascii="Arial" w:eastAsia="Arial" w:hAnsi="Arial" w:cs="Arial"/>
        </w:rPr>
        <w:t xml:space="preserve"> </w:t>
      </w:r>
      <w:r>
        <w:t xml:space="preserve">REFERENCES </w:t>
      </w:r>
    </w:p>
    <w:p w:rsidR="00AF6785" w:rsidRPr="00AF6785" w:rsidRDefault="00000000" w:rsidP="00AF6785">
      <w:pPr>
        <w:numPr>
          <w:ilvl w:val="0"/>
          <w:numId w:val="3"/>
        </w:numPr>
        <w:ind w:right="0" w:hanging="360"/>
        <w:rPr>
          <w:lang w:val="en-US"/>
        </w:rPr>
      </w:pPr>
      <w:r>
        <w:t xml:space="preserve"> </w:t>
      </w:r>
      <w:r w:rsidR="00AF6785" w:rsidRPr="00AF6785">
        <w:rPr>
          <w:lang w:val="en-US"/>
        </w:rPr>
        <w:tab/>
        <w:t xml:space="preserve">Z. Zhang, P. Luo, C. C. Loy, and X. Tang, “Learning </w:t>
      </w:r>
      <w:proofErr w:type="spellStart"/>
      <w:r w:rsidR="00AF6785" w:rsidRPr="00AF6785">
        <w:rPr>
          <w:lang w:val="en-US"/>
        </w:rPr>
        <w:t>DeepRepresentation</w:t>
      </w:r>
      <w:proofErr w:type="spellEnd"/>
      <w:r w:rsidR="00AF6785" w:rsidRPr="00AF6785">
        <w:rPr>
          <w:lang w:val="en-US"/>
        </w:rPr>
        <w:t xml:space="preserve"> for Face Alignment with Auxiliary Attributes,” </w:t>
      </w:r>
      <w:proofErr w:type="spellStart"/>
      <w:r w:rsidR="00AF6785" w:rsidRPr="00AF6785">
        <w:rPr>
          <w:lang w:val="en-US"/>
        </w:rPr>
        <w:t>IEEETrans</w:t>
      </w:r>
      <w:proofErr w:type="spellEnd"/>
      <w:r w:rsidR="00AF6785" w:rsidRPr="00AF6785">
        <w:rPr>
          <w:lang w:val="en-US"/>
        </w:rPr>
        <w:t xml:space="preserve">. Pattern Anal. Mach. </w:t>
      </w:r>
      <w:proofErr w:type="spellStart"/>
      <w:r w:rsidR="00AF6785" w:rsidRPr="00AF6785">
        <w:rPr>
          <w:lang w:val="en-US"/>
        </w:rPr>
        <w:t>Intell</w:t>
      </w:r>
      <w:proofErr w:type="spellEnd"/>
      <w:r w:rsidR="00AF6785" w:rsidRPr="00AF6785">
        <w:rPr>
          <w:lang w:val="en-US"/>
        </w:rPr>
        <w:t>., vol. 38, no. 5, pp. 918–930, 2016.</w:t>
      </w:r>
    </w:p>
    <w:p w:rsidR="00AF6785" w:rsidRPr="00AF6785" w:rsidRDefault="00AF6785" w:rsidP="00AF6785">
      <w:pPr>
        <w:numPr>
          <w:ilvl w:val="0"/>
          <w:numId w:val="3"/>
        </w:numPr>
        <w:ind w:right="0" w:hanging="360"/>
        <w:rPr>
          <w:lang w:val="en-US"/>
        </w:rPr>
      </w:pPr>
      <w:r w:rsidRPr="00AF6785">
        <w:rPr>
          <w:lang w:val="en-US"/>
        </w:rPr>
        <w:tab/>
        <w:t xml:space="preserve">  Liang and X. Hu, “Recurrent convolutional neural network for </w:t>
      </w:r>
      <w:proofErr w:type="spellStart"/>
      <w:r w:rsidRPr="00AF6785">
        <w:rPr>
          <w:lang w:val="en-US"/>
        </w:rPr>
        <w:t>objectrecognition</w:t>
      </w:r>
      <w:proofErr w:type="spellEnd"/>
      <w:r w:rsidRPr="00AF6785">
        <w:rPr>
          <w:lang w:val="en-US"/>
        </w:rPr>
        <w:t xml:space="preserve">,” 2015 IEEE Conference on Computer Vision and </w:t>
      </w:r>
      <w:proofErr w:type="spellStart"/>
      <w:r w:rsidRPr="00AF6785">
        <w:rPr>
          <w:lang w:val="en-US"/>
        </w:rPr>
        <w:t>PatternRecognition</w:t>
      </w:r>
      <w:proofErr w:type="spellEnd"/>
      <w:r w:rsidRPr="00AF6785">
        <w:rPr>
          <w:lang w:val="en-US"/>
        </w:rPr>
        <w:t xml:space="preserve"> (CVPR</w:t>
      </w:r>
      <w:proofErr w:type="gramStart"/>
      <w:r w:rsidRPr="00AF6785">
        <w:rPr>
          <w:lang w:val="en-US"/>
        </w:rPr>
        <w:t>).pp.</w:t>
      </w:r>
      <w:proofErr w:type="gramEnd"/>
      <w:r w:rsidRPr="00AF6785">
        <w:rPr>
          <w:lang w:val="en-US"/>
        </w:rPr>
        <w:t xml:space="preserve"> 3367–3375, 2015.</w:t>
      </w:r>
    </w:p>
    <w:p w:rsidR="00AF6785" w:rsidRPr="00AF6785" w:rsidRDefault="00AF6785" w:rsidP="00AF6785">
      <w:pPr>
        <w:numPr>
          <w:ilvl w:val="0"/>
          <w:numId w:val="3"/>
        </w:numPr>
        <w:ind w:right="0" w:hanging="360"/>
        <w:rPr>
          <w:lang w:val="en-US"/>
        </w:rPr>
      </w:pPr>
      <w:r w:rsidRPr="00AF6785">
        <w:rPr>
          <w:lang w:val="en-US"/>
        </w:rPr>
        <w:tab/>
        <w:t xml:space="preserve">R. Xia, J. </w:t>
      </w:r>
      <w:proofErr w:type="gramStart"/>
      <w:r w:rsidRPr="00AF6785">
        <w:rPr>
          <w:lang w:val="en-US"/>
        </w:rPr>
        <w:t xml:space="preserve">Deng,   </w:t>
      </w:r>
      <w:proofErr w:type="gramEnd"/>
      <w:r w:rsidRPr="00AF6785">
        <w:rPr>
          <w:lang w:val="en-US"/>
        </w:rPr>
        <w:t xml:space="preserve">B.   </w:t>
      </w:r>
      <w:proofErr w:type="gramStart"/>
      <w:r w:rsidRPr="00AF6785">
        <w:rPr>
          <w:lang w:val="en-US"/>
        </w:rPr>
        <w:t xml:space="preserve">Schuller,   </w:t>
      </w:r>
      <w:proofErr w:type="gramEnd"/>
      <w:r w:rsidRPr="00AF6785">
        <w:rPr>
          <w:lang w:val="en-US"/>
        </w:rPr>
        <w:t xml:space="preserve">and   Y.   </w:t>
      </w:r>
      <w:proofErr w:type="gramStart"/>
      <w:r w:rsidRPr="00AF6785">
        <w:rPr>
          <w:lang w:val="en-US"/>
        </w:rPr>
        <w:t xml:space="preserve">Liu,   </w:t>
      </w:r>
      <w:proofErr w:type="gramEnd"/>
      <w:r w:rsidRPr="00AF6785">
        <w:rPr>
          <w:lang w:val="en-US"/>
        </w:rPr>
        <w:t xml:space="preserve">“Modeling gender </w:t>
      </w:r>
      <w:proofErr w:type="spellStart"/>
      <w:r w:rsidRPr="00AF6785">
        <w:rPr>
          <w:lang w:val="en-US"/>
        </w:rPr>
        <w:t>informationfor</w:t>
      </w:r>
      <w:proofErr w:type="spellEnd"/>
      <w:r w:rsidRPr="00AF6785">
        <w:rPr>
          <w:lang w:val="en-US"/>
        </w:rPr>
        <w:t xml:space="preserve"> emotion recognition using </w:t>
      </w:r>
      <w:proofErr w:type="spellStart"/>
      <w:r w:rsidRPr="00AF6785">
        <w:rPr>
          <w:lang w:val="en-US"/>
        </w:rPr>
        <w:t>Denoisingautoencoder</w:t>
      </w:r>
      <w:proofErr w:type="spellEnd"/>
      <w:r w:rsidRPr="00AF6785">
        <w:rPr>
          <w:lang w:val="en-US"/>
        </w:rPr>
        <w:t xml:space="preserve">,” in ICASSP,IEEE International Conference on Acoustics, Speech and </w:t>
      </w:r>
      <w:proofErr w:type="spellStart"/>
      <w:r w:rsidRPr="00AF6785">
        <w:rPr>
          <w:lang w:val="en-US"/>
        </w:rPr>
        <w:t>SignalProcessing</w:t>
      </w:r>
      <w:proofErr w:type="spellEnd"/>
      <w:r w:rsidRPr="00AF6785">
        <w:rPr>
          <w:lang w:val="en-US"/>
        </w:rPr>
        <w:t xml:space="preserve"> – Proceedings, pp. 990–994, 2014.</w:t>
      </w:r>
    </w:p>
    <w:p w:rsidR="00AF6785" w:rsidRPr="00AF6785" w:rsidRDefault="00AF6785" w:rsidP="00AF6785">
      <w:pPr>
        <w:numPr>
          <w:ilvl w:val="0"/>
          <w:numId w:val="3"/>
        </w:numPr>
        <w:ind w:right="0" w:hanging="360"/>
        <w:rPr>
          <w:lang w:val="en-US"/>
        </w:rPr>
      </w:pPr>
      <w:r w:rsidRPr="00AF6785">
        <w:rPr>
          <w:lang w:val="en-US"/>
        </w:rPr>
        <w:t>Y. Bengio, “Learning Deep Architectures for AI,” vol. 2, no. 1, 2009.</w:t>
      </w:r>
    </w:p>
    <w:p w:rsidR="00AF6785" w:rsidRPr="00AF6785" w:rsidRDefault="00AF6785" w:rsidP="00AF6785">
      <w:pPr>
        <w:numPr>
          <w:ilvl w:val="0"/>
          <w:numId w:val="3"/>
        </w:numPr>
        <w:ind w:right="0" w:hanging="360"/>
        <w:rPr>
          <w:lang w:val="en-US"/>
        </w:rPr>
      </w:pPr>
      <w:r w:rsidRPr="00AF6785">
        <w:rPr>
          <w:lang w:val="en-US"/>
        </w:rPr>
        <w:tab/>
        <w:t xml:space="preserve">Y.    </w:t>
      </w:r>
      <w:proofErr w:type="gramStart"/>
      <w:r w:rsidRPr="00AF6785">
        <w:rPr>
          <w:lang w:val="en-US"/>
        </w:rPr>
        <w:t xml:space="preserve">LeCun,   </w:t>
      </w:r>
      <w:proofErr w:type="gramEnd"/>
      <w:r w:rsidRPr="00AF6785">
        <w:rPr>
          <w:lang w:val="en-US"/>
        </w:rPr>
        <w:t xml:space="preserve"> “Backpropagation     Applied     to     Handwritten Zip </w:t>
      </w:r>
      <w:proofErr w:type="spellStart"/>
      <w:r w:rsidRPr="00AF6785">
        <w:rPr>
          <w:lang w:val="en-US"/>
        </w:rPr>
        <w:t>CodeRecognition</w:t>
      </w:r>
      <w:proofErr w:type="spellEnd"/>
      <w:r w:rsidRPr="00AF6785">
        <w:rPr>
          <w:lang w:val="en-US"/>
        </w:rPr>
        <w:t xml:space="preserve">,” Neural </w:t>
      </w:r>
      <w:proofErr w:type="spellStart"/>
      <w:r w:rsidRPr="00AF6785">
        <w:rPr>
          <w:lang w:val="en-US"/>
        </w:rPr>
        <w:t>Comput</w:t>
      </w:r>
      <w:proofErr w:type="spellEnd"/>
      <w:r w:rsidRPr="00AF6785">
        <w:rPr>
          <w:lang w:val="en-US"/>
        </w:rPr>
        <w:t>., vol. 1, no. 4, pp. 541–551, Dec. 1989</w:t>
      </w:r>
    </w:p>
    <w:p w:rsidR="00AF6785" w:rsidRPr="00AF6785" w:rsidRDefault="00AF6785" w:rsidP="00AF6785">
      <w:pPr>
        <w:numPr>
          <w:ilvl w:val="0"/>
          <w:numId w:val="3"/>
        </w:numPr>
        <w:ind w:right="0" w:hanging="360"/>
        <w:rPr>
          <w:lang w:val="en-US"/>
        </w:rPr>
      </w:pPr>
      <w:r w:rsidRPr="00AF6785">
        <w:rPr>
          <w:lang w:val="en-US"/>
        </w:rPr>
        <w:tab/>
        <w:t xml:space="preserve">A.      </w:t>
      </w:r>
      <w:proofErr w:type="spellStart"/>
      <w:proofErr w:type="gramStart"/>
      <w:r w:rsidRPr="00AF6785">
        <w:rPr>
          <w:lang w:val="en-US"/>
        </w:rPr>
        <w:t>Krizhevsky</w:t>
      </w:r>
      <w:proofErr w:type="spellEnd"/>
      <w:r w:rsidRPr="00AF6785">
        <w:rPr>
          <w:lang w:val="en-US"/>
        </w:rPr>
        <w:t xml:space="preserve">,   </w:t>
      </w:r>
      <w:proofErr w:type="gramEnd"/>
      <w:r w:rsidRPr="00AF6785">
        <w:rPr>
          <w:lang w:val="en-US"/>
        </w:rPr>
        <w:t xml:space="preserve">   I.      </w:t>
      </w:r>
      <w:proofErr w:type="spellStart"/>
      <w:proofErr w:type="gramStart"/>
      <w:r w:rsidRPr="00AF6785">
        <w:rPr>
          <w:lang w:val="en-US"/>
        </w:rPr>
        <w:t>Sutskever</w:t>
      </w:r>
      <w:proofErr w:type="spellEnd"/>
      <w:r w:rsidRPr="00AF6785">
        <w:rPr>
          <w:lang w:val="en-US"/>
        </w:rPr>
        <w:t xml:space="preserve">,   </w:t>
      </w:r>
      <w:proofErr w:type="gramEnd"/>
      <w:r w:rsidRPr="00AF6785">
        <w:rPr>
          <w:lang w:val="en-US"/>
        </w:rPr>
        <w:t xml:space="preserve">   and       H.       E. Geoffrey, “</w:t>
      </w:r>
      <w:proofErr w:type="spellStart"/>
      <w:r w:rsidRPr="00AF6785">
        <w:rPr>
          <w:lang w:val="en-US"/>
        </w:rPr>
        <w:t>ImageNetClassification</w:t>
      </w:r>
      <w:proofErr w:type="spellEnd"/>
      <w:r w:rsidRPr="00AF6785">
        <w:rPr>
          <w:lang w:val="en-US"/>
        </w:rPr>
        <w:t xml:space="preserve"> with Deep Convolutional Neural Networks,” Adv. </w:t>
      </w:r>
      <w:proofErr w:type="spellStart"/>
      <w:r w:rsidRPr="00AF6785">
        <w:rPr>
          <w:lang w:val="en-US"/>
        </w:rPr>
        <w:t>NeuralInf</w:t>
      </w:r>
      <w:proofErr w:type="spellEnd"/>
      <w:r w:rsidRPr="00AF6785">
        <w:rPr>
          <w:lang w:val="en-US"/>
        </w:rPr>
        <w:t xml:space="preserve">. </w:t>
      </w:r>
      <w:proofErr w:type="spellStart"/>
      <w:r w:rsidRPr="00AF6785">
        <w:rPr>
          <w:lang w:val="en-US"/>
        </w:rPr>
        <w:t>Process.Syst</w:t>
      </w:r>
      <w:proofErr w:type="spellEnd"/>
      <w:r w:rsidRPr="00AF6785">
        <w:rPr>
          <w:lang w:val="en-US"/>
        </w:rPr>
        <w:t>. 25, pp. 1–9, 2012.</w:t>
      </w:r>
    </w:p>
    <w:p w:rsidR="00E91041" w:rsidRDefault="00E91041" w:rsidP="00AF6785">
      <w:pPr>
        <w:ind w:left="403" w:right="0" w:firstLine="0"/>
      </w:pPr>
    </w:p>
    <w:sectPr w:rsidR="00E91041">
      <w:headerReference w:type="even" r:id="rId9"/>
      <w:headerReference w:type="default" r:id="rId10"/>
      <w:footerReference w:type="even" r:id="rId11"/>
      <w:footerReference w:type="default" r:id="rId12"/>
      <w:headerReference w:type="first" r:id="rId13"/>
      <w:footerReference w:type="first" r:id="rId14"/>
      <w:pgSz w:w="11906" w:h="16838"/>
      <w:pgMar w:top="1810" w:right="903" w:bottom="641" w:left="850" w:header="12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817FE" w:rsidRDefault="000817FE">
      <w:pPr>
        <w:spacing w:after="0" w:line="240" w:lineRule="auto"/>
      </w:pPr>
      <w:r>
        <w:separator/>
      </w:r>
    </w:p>
  </w:endnote>
  <w:endnote w:type="continuationSeparator" w:id="0">
    <w:p w:rsidR="000817FE" w:rsidRDefault="00081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58"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581" name="Group 8581"/>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43" name="Shape 8743"/>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81" style="width:507.58pt;height:0.47998pt;position:absolute;mso-position-horizontal-relative:page;mso-position-horizontal:absolute;margin-left:43.92pt;mso-position-vertical-relative:page;margin-top:818.64pt;" coordsize="64462,60">
              <v:shape id="Shape 8744"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p w:rsidR="000D6B5D" w:rsidRDefault="000D6B5D"/>
  <w:p w:rsidR="000D6B5D" w:rsidRDefault="000D6B5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58"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484" name="Group 8484"/>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41" name="Shape 8741"/>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84" style="width:507.58pt;height:0.47998pt;position:absolute;mso-position-horizontal-relative:page;mso-position-horizontal:absolute;margin-left:43.92pt;mso-position-vertical-relative:page;margin-top:818.64pt;" coordsize="64462,60">
              <v:shape id="Shape 8742"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p w:rsidR="000D6B5D" w:rsidRDefault="000D6B5D"/>
  <w:p w:rsidR="000D6B5D" w:rsidRDefault="000D6B5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58" w:righ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387" name="Group 8387"/>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9" name="Shape 8739"/>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87" style="width:507.58pt;height:0.47998pt;position:absolute;mso-position-horizontal-relative:page;mso-position-horizontal:absolute;margin-left:43.92pt;mso-position-vertical-relative:page;margin-top:818.64pt;" coordsize="64462,60">
              <v:shape id="Shape 8740"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p w:rsidR="000D6B5D" w:rsidRDefault="000D6B5D"/>
  <w:p w:rsidR="000D6B5D" w:rsidRDefault="000D6B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817FE" w:rsidRDefault="000817FE">
      <w:pPr>
        <w:spacing w:after="0" w:line="240" w:lineRule="auto"/>
      </w:pPr>
      <w:r>
        <w:separator/>
      </w:r>
    </w:p>
  </w:footnote>
  <w:footnote w:type="continuationSeparator" w:id="0">
    <w:p w:rsidR="000817FE" w:rsidRDefault="00081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215" w:right="54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497" name="Group 8497"/>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7" name="Shape 8737"/>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97" style="width:507.58pt;height:0.47998pt;position:absolute;mso-position-horizontal-relative:page;mso-position-horizontal:absolute;margin-left:43.92pt;mso-position-vertical-relative:page;margin-top:82.32pt;" coordsize="64462,60">
              <v:shape id="Shape 8738"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E91041" w:rsidRDefault="00000000">
    <w:pPr>
      <w:tabs>
        <w:tab w:val="center" w:pos="5374"/>
        <w:tab w:val="center" w:pos="921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E91041" w:rsidRDefault="00000000">
    <w:pPr>
      <w:spacing w:after="0" w:line="259" w:lineRule="auto"/>
      <w:ind w:left="215" w:right="0" w:firstLine="0"/>
      <w:jc w:val="center"/>
    </w:pPr>
    <w:r>
      <w:rPr>
        <w:b/>
        <w:color w:val="1F497D"/>
        <w:sz w:val="22"/>
      </w:rPr>
      <w:t xml:space="preserve">RESEARCH IN ENGINEERING MANAGEMENT  </w:t>
    </w:r>
  </w:p>
  <w:p w:rsidR="00E91041" w:rsidRDefault="00000000">
    <w:pPr>
      <w:spacing w:after="0" w:line="328" w:lineRule="auto"/>
      <w:ind w:left="356" w:right="0"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rsidR="00E91041" w:rsidRDefault="00000000">
    <w:pPr>
      <w:tabs>
        <w:tab w:val="center" w:pos="5375"/>
        <w:tab w:val="center" w:pos="9216"/>
      </w:tabs>
      <w:spacing w:after="0" w:line="259" w:lineRule="auto"/>
      <w:ind w:left="0" w:righ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rsidR="00E91041" w:rsidRDefault="00000000">
    <w:pPr>
      <w:spacing w:after="0" w:line="259" w:lineRule="auto"/>
      <w:ind w:left="238" w:right="0" w:firstLine="0"/>
      <w:jc w:val="left"/>
    </w:pPr>
    <w:r>
      <w:rPr>
        <w:b/>
        <w:color w:val="1F497D"/>
        <w:sz w:val="22"/>
      </w:rPr>
      <w:t>editor@ijprems.com</w:t>
    </w:r>
    <w:r>
      <w:rPr>
        <w:b/>
        <w:color w:val="1F497D"/>
      </w:rPr>
      <w:t xml:space="preserve"> </w:t>
    </w:r>
  </w:p>
  <w:p w:rsidR="00E91041" w:rsidRDefault="00000000">
    <w:pPr>
      <w:spacing w:after="0" w:line="259" w:lineRule="auto"/>
      <w:ind w:left="58" w:right="0" w:firstLine="0"/>
      <w:jc w:val="left"/>
    </w:pPr>
    <w:r>
      <w:rPr>
        <w:rFonts w:ascii="Calibri" w:eastAsia="Calibri" w:hAnsi="Calibri" w:cs="Calibri"/>
        <w:sz w:val="10"/>
      </w:rPr>
      <w:t xml:space="preserve"> </w:t>
    </w:r>
  </w:p>
  <w:p w:rsidR="000D6B5D" w:rsidRDefault="000D6B5D"/>
  <w:p w:rsidR="000D6B5D" w:rsidRDefault="000D6B5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215" w:right="54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400" name="Group 8400"/>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5" name="Shape 8735"/>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00" style="width:507.58pt;height:0.47998pt;position:absolute;mso-position-horizontal-relative:page;mso-position-horizontal:absolute;margin-left:43.92pt;mso-position-vertical-relative:page;margin-top:82.32pt;" coordsize="64462,60">
              <v:shape id="Shape 8736"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1766224656" name="Picture 1766224656"/>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E91041" w:rsidRDefault="00000000">
    <w:pPr>
      <w:tabs>
        <w:tab w:val="center" w:pos="5374"/>
        <w:tab w:val="center" w:pos="921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E91041" w:rsidRDefault="00000000">
    <w:pPr>
      <w:spacing w:after="0" w:line="259" w:lineRule="auto"/>
      <w:ind w:left="215" w:right="0" w:firstLine="0"/>
      <w:jc w:val="center"/>
    </w:pPr>
    <w:r>
      <w:rPr>
        <w:b/>
        <w:color w:val="1F497D"/>
        <w:sz w:val="22"/>
      </w:rPr>
      <w:t xml:space="preserve">RESEARCH IN ENGINEERING MANAGEMENT  </w:t>
    </w:r>
  </w:p>
  <w:p w:rsidR="00E91041" w:rsidRDefault="00000000">
    <w:pPr>
      <w:spacing w:after="0" w:line="328" w:lineRule="auto"/>
      <w:ind w:left="356" w:right="0"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rsidR="00E91041" w:rsidRDefault="00000000">
    <w:pPr>
      <w:tabs>
        <w:tab w:val="center" w:pos="5375"/>
        <w:tab w:val="center" w:pos="9216"/>
      </w:tabs>
      <w:spacing w:after="0" w:line="259" w:lineRule="auto"/>
      <w:ind w:left="0" w:righ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rsidR="00E91041" w:rsidRDefault="00000000">
    <w:pPr>
      <w:spacing w:after="0" w:line="259" w:lineRule="auto"/>
      <w:ind w:left="238" w:right="0" w:firstLine="0"/>
      <w:jc w:val="left"/>
    </w:pPr>
    <w:r>
      <w:rPr>
        <w:b/>
        <w:color w:val="1F497D"/>
        <w:sz w:val="22"/>
      </w:rPr>
      <w:t>editor@ijprems.com</w:t>
    </w:r>
    <w:r>
      <w:rPr>
        <w:b/>
        <w:color w:val="1F497D"/>
      </w:rPr>
      <w:t xml:space="preserve"> </w:t>
    </w:r>
  </w:p>
  <w:p w:rsidR="00E91041" w:rsidRDefault="00000000">
    <w:pPr>
      <w:spacing w:after="0" w:line="259" w:lineRule="auto"/>
      <w:ind w:left="58" w:right="0" w:firstLine="0"/>
      <w:jc w:val="left"/>
    </w:pPr>
    <w:r>
      <w:rPr>
        <w:rFonts w:ascii="Calibri" w:eastAsia="Calibri" w:hAnsi="Calibri" w:cs="Calibri"/>
        <w:sz w:val="10"/>
      </w:rPr>
      <w:t xml:space="preserve"> </w:t>
    </w:r>
  </w:p>
  <w:p w:rsidR="000D6B5D" w:rsidRDefault="000D6B5D"/>
  <w:p w:rsidR="000D6B5D" w:rsidRDefault="000D6B5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215" w:right="543"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303" name="Group 8303"/>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3" name="Shape 8733"/>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03" style="width:507.58pt;height:0.47998pt;position:absolute;mso-position-horizontal-relative:page;mso-position-horizontal:absolute;margin-left:43.92pt;mso-position-vertical-relative:page;margin-top:82.32pt;" coordsize="64462,60">
              <v:shape id="Shape 8734"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416200247" name="Picture 416200247"/>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E91041" w:rsidRDefault="00000000">
    <w:pPr>
      <w:tabs>
        <w:tab w:val="center" w:pos="5374"/>
        <w:tab w:val="center" w:pos="921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E91041" w:rsidRDefault="00000000">
    <w:pPr>
      <w:spacing w:after="0" w:line="259" w:lineRule="auto"/>
      <w:ind w:left="215" w:right="0" w:firstLine="0"/>
      <w:jc w:val="center"/>
    </w:pPr>
    <w:r>
      <w:rPr>
        <w:b/>
        <w:color w:val="1F497D"/>
        <w:sz w:val="22"/>
      </w:rPr>
      <w:t xml:space="preserve">RESEARCH IN ENGINEERING MANAGEMENT  </w:t>
    </w:r>
  </w:p>
  <w:p w:rsidR="00E91041" w:rsidRDefault="00000000">
    <w:pPr>
      <w:spacing w:after="0" w:line="328" w:lineRule="auto"/>
      <w:ind w:left="356" w:right="0"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rsidR="00E91041" w:rsidRDefault="00000000">
    <w:pPr>
      <w:tabs>
        <w:tab w:val="center" w:pos="5375"/>
        <w:tab w:val="center" w:pos="9216"/>
      </w:tabs>
      <w:spacing w:after="0" w:line="259" w:lineRule="auto"/>
      <w:ind w:left="0" w:righ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rsidR="00E91041" w:rsidRDefault="00000000">
    <w:pPr>
      <w:spacing w:after="0" w:line="259" w:lineRule="auto"/>
      <w:ind w:left="238" w:right="0" w:firstLine="0"/>
      <w:jc w:val="left"/>
    </w:pPr>
    <w:r>
      <w:rPr>
        <w:b/>
        <w:color w:val="1F497D"/>
        <w:sz w:val="22"/>
      </w:rPr>
      <w:t>editor@ijprems.com</w:t>
    </w:r>
    <w:r>
      <w:rPr>
        <w:b/>
        <w:color w:val="1F497D"/>
      </w:rPr>
      <w:t xml:space="preserve"> </w:t>
    </w:r>
  </w:p>
  <w:p w:rsidR="00E91041" w:rsidRDefault="00000000">
    <w:pPr>
      <w:spacing w:after="0" w:line="259" w:lineRule="auto"/>
      <w:ind w:left="58" w:right="0" w:firstLine="0"/>
      <w:jc w:val="left"/>
    </w:pPr>
    <w:r>
      <w:rPr>
        <w:rFonts w:ascii="Calibri" w:eastAsia="Calibri" w:hAnsi="Calibri" w:cs="Calibri"/>
        <w:sz w:val="10"/>
      </w:rPr>
      <w:t xml:space="preserve"> </w:t>
    </w:r>
  </w:p>
  <w:p w:rsidR="000D6B5D" w:rsidRDefault="000D6B5D"/>
  <w:p w:rsidR="000D6B5D" w:rsidRDefault="000D6B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15B0"/>
    <w:multiLevelType w:val="hybridMultilevel"/>
    <w:tmpl w:val="7A6625CE"/>
    <w:lvl w:ilvl="0" w:tplc="A644FFB2">
      <w:start w:val="1"/>
      <w:numFmt w:val="bullet"/>
      <w:lvlText w:val="❖"/>
      <w:lvlJc w:val="left"/>
      <w:pPr>
        <w:ind w:left="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3286A6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2F0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E2D4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AB35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60AF2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0AA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A6F3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88D0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F4065E"/>
    <w:multiLevelType w:val="multilevel"/>
    <w:tmpl w:val="C7280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33F83"/>
    <w:multiLevelType w:val="hybridMultilevel"/>
    <w:tmpl w:val="A9B89760"/>
    <w:lvl w:ilvl="0" w:tplc="02688A28">
      <w:numFmt w:val="bullet"/>
      <w:lvlText w:val=""/>
      <w:lvlJc w:val="left"/>
      <w:pPr>
        <w:ind w:left="633" w:hanging="360"/>
      </w:pPr>
      <w:rPr>
        <w:rFonts w:ascii="Times New Roman" w:eastAsia="Times New Roman" w:hAnsi="Times New Roman" w:cs="Times New Roman" w:hint="default"/>
      </w:rPr>
    </w:lvl>
    <w:lvl w:ilvl="1" w:tplc="40090003" w:tentative="1">
      <w:start w:val="1"/>
      <w:numFmt w:val="bullet"/>
      <w:lvlText w:val="o"/>
      <w:lvlJc w:val="left"/>
      <w:pPr>
        <w:ind w:left="1353" w:hanging="360"/>
      </w:pPr>
      <w:rPr>
        <w:rFonts w:ascii="Courier New" w:hAnsi="Courier New" w:cs="Courier New" w:hint="default"/>
      </w:rPr>
    </w:lvl>
    <w:lvl w:ilvl="2" w:tplc="40090005" w:tentative="1">
      <w:start w:val="1"/>
      <w:numFmt w:val="bullet"/>
      <w:lvlText w:val=""/>
      <w:lvlJc w:val="left"/>
      <w:pPr>
        <w:ind w:left="2073" w:hanging="360"/>
      </w:pPr>
      <w:rPr>
        <w:rFonts w:ascii="Wingdings" w:hAnsi="Wingdings" w:hint="default"/>
      </w:rPr>
    </w:lvl>
    <w:lvl w:ilvl="3" w:tplc="40090001" w:tentative="1">
      <w:start w:val="1"/>
      <w:numFmt w:val="bullet"/>
      <w:lvlText w:val=""/>
      <w:lvlJc w:val="left"/>
      <w:pPr>
        <w:ind w:left="2793" w:hanging="360"/>
      </w:pPr>
      <w:rPr>
        <w:rFonts w:ascii="Symbol" w:hAnsi="Symbol" w:hint="default"/>
      </w:rPr>
    </w:lvl>
    <w:lvl w:ilvl="4" w:tplc="40090003" w:tentative="1">
      <w:start w:val="1"/>
      <w:numFmt w:val="bullet"/>
      <w:lvlText w:val="o"/>
      <w:lvlJc w:val="left"/>
      <w:pPr>
        <w:ind w:left="3513" w:hanging="360"/>
      </w:pPr>
      <w:rPr>
        <w:rFonts w:ascii="Courier New" w:hAnsi="Courier New" w:cs="Courier New" w:hint="default"/>
      </w:rPr>
    </w:lvl>
    <w:lvl w:ilvl="5" w:tplc="40090005" w:tentative="1">
      <w:start w:val="1"/>
      <w:numFmt w:val="bullet"/>
      <w:lvlText w:val=""/>
      <w:lvlJc w:val="left"/>
      <w:pPr>
        <w:ind w:left="4233" w:hanging="360"/>
      </w:pPr>
      <w:rPr>
        <w:rFonts w:ascii="Wingdings" w:hAnsi="Wingdings" w:hint="default"/>
      </w:rPr>
    </w:lvl>
    <w:lvl w:ilvl="6" w:tplc="40090001" w:tentative="1">
      <w:start w:val="1"/>
      <w:numFmt w:val="bullet"/>
      <w:lvlText w:val=""/>
      <w:lvlJc w:val="left"/>
      <w:pPr>
        <w:ind w:left="4953" w:hanging="360"/>
      </w:pPr>
      <w:rPr>
        <w:rFonts w:ascii="Symbol" w:hAnsi="Symbol" w:hint="default"/>
      </w:rPr>
    </w:lvl>
    <w:lvl w:ilvl="7" w:tplc="40090003" w:tentative="1">
      <w:start w:val="1"/>
      <w:numFmt w:val="bullet"/>
      <w:lvlText w:val="o"/>
      <w:lvlJc w:val="left"/>
      <w:pPr>
        <w:ind w:left="5673" w:hanging="360"/>
      </w:pPr>
      <w:rPr>
        <w:rFonts w:ascii="Courier New" w:hAnsi="Courier New" w:cs="Courier New" w:hint="default"/>
      </w:rPr>
    </w:lvl>
    <w:lvl w:ilvl="8" w:tplc="40090005" w:tentative="1">
      <w:start w:val="1"/>
      <w:numFmt w:val="bullet"/>
      <w:lvlText w:val=""/>
      <w:lvlJc w:val="left"/>
      <w:pPr>
        <w:ind w:left="6393" w:hanging="360"/>
      </w:pPr>
      <w:rPr>
        <w:rFonts w:ascii="Wingdings" w:hAnsi="Wingdings" w:hint="default"/>
      </w:rPr>
    </w:lvl>
  </w:abstractNum>
  <w:abstractNum w:abstractNumId="3" w15:restartNumberingAfterBreak="0">
    <w:nsid w:val="3E5047CE"/>
    <w:multiLevelType w:val="hybridMultilevel"/>
    <w:tmpl w:val="C810A6C4"/>
    <w:lvl w:ilvl="0" w:tplc="40090009">
      <w:start w:val="1"/>
      <w:numFmt w:val="bullet"/>
      <w:lvlText w:val=""/>
      <w:lvlJc w:val="left"/>
      <w:pPr>
        <w:ind w:left="993" w:hanging="360"/>
      </w:pPr>
      <w:rPr>
        <w:rFonts w:ascii="Wingdings" w:hAnsi="Wingdings" w:hint="default"/>
      </w:rPr>
    </w:lvl>
    <w:lvl w:ilvl="1" w:tplc="40090003" w:tentative="1">
      <w:start w:val="1"/>
      <w:numFmt w:val="bullet"/>
      <w:lvlText w:val="o"/>
      <w:lvlJc w:val="left"/>
      <w:pPr>
        <w:ind w:left="1713" w:hanging="360"/>
      </w:pPr>
      <w:rPr>
        <w:rFonts w:ascii="Courier New" w:hAnsi="Courier New" w:cs="Courier New" w:hint="default"/>
      </w:rPr>
    </w:lvl>
    <w:lvl w:ilvl="2" w:tplc="40090005" w:tentative="1">
      <w:start w:val="1"/>
      <w:numFmt w:val="bullet"/>
      <w:lvlText w:val=""/>
      <w:lvlJc w:val="left"/>
      <w:pPr>
        <w:ind w:left="2433" w:hanging="360"/>
      </w:pPr>
      <w:rPr>
        <w:rFonts w:ascii="Wingdings" w:hAnsi="Wingdings" w:hint="default"/>
      </w:rPr>
    </w:lvl>
    <w:lvl w:ilvl="3" w:tplc="40090001" w:tentative="1">
      <w:start w:val="1"/>
      <w:numFmt w:val="bullet"/>
      <w:lvlText w:val=""/>
      <w:lvlJc w:val="left"/>
      <w:pPr>
        <w:ind w:left="3153" w:hanging="360"/>
      </w:pPr>
      <w:rPr>
        <w:rFonts w:ascii="Symbol" w:hAnsi="Symbol" w:hint="default"/>
      </w:rPr>
    </w:lvl>
    <w:lvl w:ilvl="4" w:tplc="40090003" w:tentative="1">
      <w:start w:val="1"/>
      <w:numFmt w:val="bullet"/>
      <w:lvlText w:val="o"/>
      <w:lvlJc w:val="left"/>
      <w:pPr>
        <w:ind w:left="3873" w:hanging="360"/>
      </w:pPr>
      <w:rPr>
        <w:rFonts w:ascii="Courier New" w:hAnsi="Courier New" w:cs="Courier New" w:hint="default"/>
      </w:rPr>
    </w:lvl>
    <w:lvl w:ilvl="5" w:tplc="40090005" w:tentative="1">
      <w:start w:val="1"/>
      <w:numFmt w:val="bullet"/>
      <w:lvlText w:val=""/>
      <w:lvlJc w:val="left"/>
      <w:pPr>
        <w:ind w:left="4593" w:hanging="360"/>
      </w:pPr>
      <w:rPr>
        <w:rFonts w:ascii="Wingdings" w:hAnsi="Wingdings" w:hint="default"/>
      </w:rPr>
    </w:lvl>
    <w:lvl w:ilvl="6" w:tplc="40090001" w:tentative="1">
      <w:start w:val="1"/>
      <w:numFmt w:val="bullet"/>
      <w:lvlText w:val=""/>
      <w:lvlJc w:val="left"/>
      <w:pPr>
        <w:ind w:left="5313" w:hanging="360"/>
      </w:pPr>
      <w:rPr>
        <w:rFonts w:ascii="Symbol" w:hAnsi="Symbol" w:hint="default"/>
      </w:rPr>
    </w:lvl>
    <w:lvl w:ilvl="7" w:tplc="40090003" w:tentative="1">
      <w:start w:val="1"/>
      <w:numFmt w:val="bullet"/>
      <w:lvlText w:val="o"/>
      <w:lvlJc w:val="left"/>
      <w:pPr>
        <w:ind w:left="6033" w:hanging="360"/>
      </w:pPr>
      <w:rPr>
        <w:rFonts w:ascii="Courier New" w:hAnsi="Courier New" w:cs="Courier New" w:hint="default"/>
      </w:rPr>
    </w:lvl>
    <w:lvl w:ilvl="8" w:tplc="40090005" w:tentative="1">
      <w:start w:val="1"/>
      <w:numFmt w:val="bullet"/>
      <w:lvlText w:val=""/>
      <w:lvlJc w:val="left"/>
      <w:pPr>
        <w:ind w:left="6753" w:hanging="360"/>
      </w:pPr>
      <w:rPr>
        <w:rFonts w:ascii="Wingdings" w:hAnsi="Wingdings" w:hint="default"/>
      </w:rPr>
    </w:lvl>
  </w:abstractNum>
  <w:abstractNum w:abstractNumId="4" w15:restartNumberingAfterBreak="0">
    <w:nsid w:val="42951B78"/>
    <w:multiLevelType w:val="hybridMultilevel"/>
    <w:tmpl w:val="15C68A98"/>
    <w:lvl w:ilvl="0" w:tplc="49C47BB2">
      <w:start w:val="1"/>
      <w:numFmt w:val="decimal"/>
      <w:lvlText w:val="[%1]"/>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FA23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4C54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8C2F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1CE4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06D7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36DE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AC913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C83C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ADB0A7B"/>
    <w:multiLevelType w:val="hybridMultilevel"/>
    <w:tmpl w:val="9788D96A"/>
    <w:lvl w:ilvl="0" w:tplc="4E5EE570">
      <w:start w:val="1"/>
      <w:numFmt w:val="bullet"/>
      <w:lvlText w:val="❖"/>
      <w:lvlJc w:val="left"/>
      <w:pPr>
        <w:ind w:left="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4BA16C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80A2C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280C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5CC73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4A2A2B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530A3D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D28A68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69CB52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6C53EDE"/>
    <w:multiLevelType w:val="hybridMultilevel"/>
    <w:tmpl w:val="0BB2EB0C"/>
    <w:lvl w:ilvl="0" w:tplc="D1A8AE9A">
      <w:start w:val="1"/>
      <w:numFmt w:val="decimal"/>
      <w:lvlText w:val="%1."/>
      <w:lvlJc w:val="left"/>
      <w:pPr>
        <w:ind w:left="476" w:hanging="361"/>
      </w:pPr>
      <w:rPr>
        <w:rFonts w:ascii="Times New Roman" w:eastAsia="Times New Roman" w:hAnsi="Times New Roman" w:cs="Times New Roman" w:hint="default"/>
        <w:spacing w:val="0"/>
        <w:w w:val="100"/>
        <w:sz w:val="16"/>
        <w:szCs w:val="16"/>
        <w:lang w:val="en-US" w:eastAsia="en-US" w:bidi="ar-SA"/>
      </w:rPr>
    </w:lvl>
    <w:lvl w:ilvl="1" w:tplc="DD94FB60">
      <w:numFmt w:val="bullet"/>
      <w:lvlText w:val="•"/>
      <w:lvlJc w:val="left"/>
      <w:pPr>
        <w:ind w:left="935" w:hanging="361"/>
      </w:pPr>
      <w:rPr>
        <w:lang w:val="en-US" w:eastAsia="en-US" w:bidi="ar-SA"/>
      </w:rPr>
    </w:lvl>
    <w:lvl w:ilvl="2" w:tplc="1CD09B4C">
      <w:numFmt w:val="bullet"/>
      <w:lvlText w:val="•"/>
      <w:lvlJc w:val="left"/>
      <w:pPr>
        <w:ind w:left="1390" w:hanging="361"/>
      </w:pPr>
      <w:rPr>
        <w:lang w:val="en-US" w:eastAsia="en-US" w:bidi="ar-SA"/>
      </w:rPr>
    </w:lvl>
    <w:lvl w:ilvl="3" w:tplc="468E1CC8">
      <w:numFmt w:val="bullet"/>
      <w:lvlText w:val="•"/>
      <w:lvlJc w:val="left"/>
      <w:pPr>
        <w:ind w:left="1845" w:hanging="361"/>
      </w:pPr>
      <w:rPr>
        <w:lang w:val="en-US" w:eastAsia="en-US" w:bidi="ar-SA"/>
      </w:rPr>
    </w:lvl>
    <w:lvl w:ilvl="4" w:tplc="7F660C54">
      <w:numFmt w:val="bullet"/>
      <w:lvlText w:val="•"/>
      <w:lvlJc w:val="left"/>
      <w:pPr>
        <w:ind w:left="2300" w:hanging="361"/>
      </w:pPr>
      <w:rPr>
        <w:lang w:val="en-US" w:eastAsia="en-US" w:bidi="ar-SA"/>
      </w:rPr>
    </w:lvl>
    <w:lvl w:ilvl="5" w:tplc="5CE4FF98">
      <w:numFmt w:val="bullet"/>
      <w:lvlText w:val="•"/>
      <w:lvlJc w:val="left"/>
      <w:pPr>
        <w:ind w:left="2755" w:hanging="361"/>
      </w:pPr>
      <w:rPr>
        <w:lang w:val="en-US" w:eastAsia="en-US" w:bidi="ar-SA"/>
      </w:rPr>
    </w:lvl>
    <w:lvl w:ilvl="6" w:tplc="36F2364E">
      <w:numFmt w:val="bullet"/>
      <w:lvlText w:val="•"/>
      <w:lvlJc w:val="left"/>
      <w:pPr>
        <w:ind w:left="3210" w:hanging="361"/>
      </w:pPr>
      <w:rPr>
        <w:lang w:val="en-US" w:eastAsia="en-US" w:bidi="ar-SA"/>
      </w:rPr>
    </w:lvl>
    <w:lvl w:ilvl="7" w:tplc="B3C0452E">
      <w:numFmt w:val="bullet"/>
      <w:lvlText w:val="•"/>
      <w:lvlJc w:val="left"/>
      <w:pPr>
        <w:ind w:left="3665" w:hanging="361"/>
      </w:pPr>
      <w:rPr>
        <w:lang w:val="en-US" w:eastAsia="en-US" w:bidi="ar-SA"/>
      </w:rPr>
    </w:lvl>
    <w:lvl w:ilvl="8" w:tplc="8196C5D4">
      <w:numFmt w:val="bullet"/>
      <w:lvlText w:val="•"/>
      <w:lvlJc w:val="left"/>
      <w:pPr>
        <w:ind w:left="4120" w:hanging="361"/>
      </w:pPr>
      <w:rPr>
        <w:lang w:val="en-US" w:eastAsia="en-US" w:bidi="ar-SA"/>
      </w:rPr>
    </w:lvl>
  </w:abstractNum>
  <w:num w:numId="1" w16cid:durableId="365447407">
    <w:abstractNumId w:val="0"/>
  </w:num>
  <w:num w:numId="2" w16cid:durableId="399014691">
    <w:abstractNumId w:val="5"/>
  </w:num>
  <w:num w:numId="3" w16cid:durableId="1295406274">
    <w:abstractNumId w:val="4"/>
  </w:num>
  <w:num w:numId="4" w16cid:durableId="1620648509">
    <w:abstractNumId w:val="1"/>
  </w:num>
  <w:num w:numId="5" w16cid:durableId="1946116467">
    <w:abstractNumId w:val="3"/>
  </w:num>
  <w:num w:numId="6" w16cid:durableId="1441602691">
    <w:abstractNumId w:val="2"/>
  </w:num>
  <w:num w:numId="7" w16cid:durableId="1998143553">
    <w:abstractNumId w:val="6"/>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41"/>
    <w:rsid w:val="00065A01"/>
    <w:rsid w:val="000817FE"/>
    <w:rsid w:val="000D6B5D"/>
    <w:rsid w:val="00203D58"/>
    <w:rsid w:val="002975D6"/>
    <w:rsid w:val="0034451B"/>
    <w:rsid w:val="00411FB4"/>
    <w:rsid w:val="0042001B"/>
    <w:rsid w:val="005067D3"/>
    <w:rsid w:val="005B742D"/>
    <w:rsid w:val="007C5636"/>
    <w:rsid w:val="00801294"/>
    <w:rsid w:val="009E0C03"/>
    <w:rsid w:val="00A30CE0"/>
    <w:rsid w:val="00AF6785"/>
    <w:rsid w:val="00C5063E"/>
    <w:rsid w:val="00D14981"/>
    <w:rsid w:val="00DF18C3"/>
    <w:rsid w:val="00E91041"/>
    <w:rsid w:val="00ED1534"/>
    <w:rsid w:val="00F949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018D22-B075-470A-A5D8-FE43FC1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70" w:lineRule="auto"/>
      <w:ind w:left="68" w:right="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6" w:line="259" w:lineRule="auto"/>
      <w:ind w:left="6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69" w:line="259" w:lineRule="auto"/>
      <w:ind w:left="68"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42001B"/>
    <w:pPr>
      <w:ind w:left="720"/>
      <w:contextualSpacing/>
    </w:pPr>
  </w:style>
  <w:style w:type="character" w:styleId="Emphasis">
    <w:name w:val="Emphasis"/>
    <w:basedOn w:val="DefaultParagraphFont"/>
    <w:uiPriority w:val="20"/>
    <w:qFormat/>
    <w:rsid w:val="00ED15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894912">
      <w:bodyDiv w:val="1"/>
      <w:marLeft w:val="0"/>
      <w:marRight w:val="0"/>
      <w:marTop w:val="0"/>
      <w:marBottom w:val="0"/>
      <w:divBdr>
        <w:top w:val="none" w:sz="0" w:space="0" w:color="auto"/>
        <w:left w:val="none" w:sz="0" w:space="0" w:color="auto"/>
        <w:bottom w:val="none" w:sz="0" w:space="0" w:color="auto"/>
        <w:right w:val="none" w:sz="0" w:space="0" w:color="auto"/>
      </w:divBdr>
    </w:div>
    <w:div w:id="100687141">
      <w:bodyDiv w:val="1"/>
      <w:marLeft w:val="0"/>
      <w:marRight w:val="0"/>
      <w:marTop w:val="0"/>
      <w:marBottom w:val="0"/>
      <w:divBdr>
        <w:top w:val="none" w:sz="0" w:space="0" w:color="auto"/>
        <w:left w:val="none" w:sz="0" w:space="0" w:color="auto"/>
        <w:bottom w:val="none" w:sz="0" w:space="0" w:color="auto"/>
        <w:right w:val="none" w:sz="0" w:space="0" w:color="auto"/>
      </w:divBdr>
    </w:div>
    <w:div w:id="102848251">
      <w:bodyDiv w:val="1"/>
      <w:marLeft w:val="0"/>
      <w:marRight w:val="0"/>
      <w:marTop w:val="0"/>
      <w:marBottom w:val="0"/>
      <w:divBdr>
        <w:top w:val="none" w:sz="0" w:space="0" w:color="auto"/>
        <w:left w:val="none" w:sz="0" w:space="0" w:color="auto"/>
        <w:bottom w:val="none" w:sz="0" w:space="0" w:color="auto"/>
        <w:right w:val="none" w:sz="0" w:space="0" w:color="auto"/>
      </w:divBdr>
    </w:div>
    <w:div w:id="125322708">
      <w:bodyDiv w:val="1"/>
      <w:marLeft w:val="0"/>
      <w:marRight w:val="0"/>
      <w:marTop w:val="0"/>
      <w:marBottom w:val="0"/>
      <w:divBdr>
        <w:top w:val="none" w:sz="0" w:space="0" w:color="auto"/>
        <w:left w:val="none" w:sz="0" w:space="0" w:color="auto"/>
        <w:bottom w:val="none" w:sz="0" w:space="0" w:color="auto"/>
        <w:right w:val="none" w:sz="0" w:space="0" w:color="auto"/>
      </w:divBdr>
    </w:div>
    <w:div w:id="166943723">
      <w:bodyDiv w:val="1"/>
      <w:marLeft w:val="0"/>
      <w:marRight w:val="0"/>
      <w:marTop w:val="0"/>
      <w:marBottom w:val="0"/>
      <w:divBdr>
        <w:top w:val="none" w:sz="0" w:space="0" w:color="auto"/>
        <w:left w:val="none" w:sz="0" w:space="0" w:color="auto"/>
        <w:bottom w:val="none" w:sz="0" w:space="0" w:color="auto"/>
        <w:right w:val="none" w:sz="0" w:space="0" w:color="auto"/>
      </w:divBdr>
    </w:div>
    <w:div w:id="299723800">
      <w:bodyDiv w:val="1"/>
      <w:marLeft w:val="0"/>
      <w:marRight w:val="0"/>
      <w:marTop w:val="0"/>
      <w:marBottom w:val="0"/>
      <w:divBdr>
        <w:top w:val="none" w:sz="0" w:space="0" w:color="auto"/>
        <w:left w:val="none" w:sz="0" w:space="0" w:color="auto"/>
        <w:bottom w:val="none" w:sz="0" w:space="0" w:color="auto"/>
        <w:right w:val="none" w:sz="0" w:space="0" w:color="auto"/>
      </w:divBdr>
    </w:div>
    <w:div w:id="313217244">
      <w:bodyDiv w:val="1"/>
      <w:marLeft w:val="0"/>
      <w:marRight w:val="0"/>
      <w:marTop w:val="0"/>
      <w:marBottom w:val="0"/>
      <w:divBdr>
        <w:top w:val="none" w:sz="0" w:space="0" w:color="auto"/>
        <w:left w:val="none" w:sz="0" w:space="0" w:color="auto"/>
        <w:bottom w:val="none" w:sz="0" w:space="0" w:color="auto"/>
        <w:right w:val="none" w:sz="0" w:space="0" w:color="auto"/>
      </w:divBdr>
      <w:divsChild>
        <w:div w:id="1035547247">
          <w:marLeft w:val="0"/>
          <w:marRight w:val="0"/>
          <w:marTop w:val="0"/>
          <w:marBottom w:val="0"/>
          <w:divBdr>
            <w:top w:val="none" w:sz="0" w:space="0" w:color="auto"/>
            <w:left w:val="none" w:sz="0" w:space="0" w:color="auto"/>
            <w:bottom w:val="none" w:sz="0" w:space="0" w:color="auto"/>
            <w:right w:val="none" w:sz="0" w:space="0" w:color="auto"/>
          </w:divBdr>
          <w:divsChild>
            <w:div w:id="1775129974">
              <w:marLeft w:val="0"/>
              <w:marRight w:val="0"/>
              <w:marTop w:val="0"/>
              <w:marBottom w:val="0"/>
              <w:divBdr>
                <w:top w:val="none" w:sz="0" w:space="0" w:color="auto"/>
                <w:left w:val="none" w:sz="0" w:space="0" w:color="auto"/>
                <w:bottom w:val="none" w:sz="0" w:space="0" w:color="auto"/>
                <w:right w:val="none" w:sz="0" w:space="0" w:color="auto"/>
              </w:divBdr>
              <w:divsChild>
                <w:div w:id="580679915">
                  <w:marLeft w:val="0"/>
                  <w:marRight w:val="0"/>
                  <w:marTop w:val="0"/>
                  <w:marBottom w:val="0"/>
                  <w:divBdr>
                    <w:top w:val="none" w:sz="0" w:space="0" w:color="auto"/>
                    <w:left w:val="none" w:sz="0" w:space="0" w:color="auto"/>
                    <w:bottom w:val="none" w:sz="0" w:space="0" w:color="auto"/>
                    <w:right w:val="none" w:sz="0" w:space="0" w:color="auto"/>
                  </w:divBdr>
                  <w:divsChild>
                    <w:div w:id="1168591011">
                      <w:marLeft w:val="0"/>
                      <w:marRight w:val="0"/>
                      <w:marTop w:val="0"/>
                      <w:marBottom w:val="0"/>
                      <w:divBdr>
                        <w:top w:val="none" w:sz="0" w:space="0" w:color="auto"/>
                        <w:left w:val="none" w:sz="0" w:space="0" w:color="auto"/>
                        <w:bottom w:val="none" w:sz="0" w:space="0" w:color="auto"/>
                        <w:right w:val="none" w:sz="0" w:space="0" w:color="auto"/>
                      </w:divBdr>
                      <w:divsChild>
                        <w:div w:id="1683124651">
                          <w:marLeft w:val="0"/>
                          <w:marRight w:val="0"/>
                          <w:marTop w:val="0"/>
                          <w:marBottom w:val="0"/>
                          <w:divBdr>
                            <w:top w:val="none" w:sz="0" w:space="0" w:color="auto"/>
                            <w:left w:val="none" w:sz="0" w:space="0" w:color="auto"/>
                            <w:bottom w:val="none" w:sz="0" w:space="0" w:color="auto"/>
                            <w:right w:val="none" w:sz="0" w:space="0" w:color="auto"/>
                          </w:divBdr>
                          <w:divsChild>
                            <w:div w:id="1366102387">
                              <w:marLeft w:val="0"/>
                              <w:marRight w:val="0"/>
                              <w:marTop w:val="0"/>
                              <w:marBottom w:val="0"/>
                              <w:divBdr>
                                <w:top w:val="none" w:sz="0" w:space="0" w:color="auto"/>
                                <w:left w:val="none" w:sz="0" w:space="0" w:color="auto"/>
                                <w:bottom w:val="none" w:sz="0" w:space="0" w:color="auto"/>
                                <w:right w:val="none" w:sz="0" w:space="0" w:color="auto"/>
                              </w:divBdr>
                              <w:divsChild>
                                <w:div w:id="635916145">
                                  <w:marLeft w:val="0"/>
                                  <w:marRight w:val="0"/>
                                  <w:marTop w:val="0"/>
                                  <w:marBottom w:val="0"/>
                                  <w:divBdr>
                                    <w:top w:val="none" w:sz="0" w:space="0" w:color="auto"/>
                                    <w:left w:val="none" w:sz="0" w:space="0" w:color="auto"/>
                                    <w:bottom w:val="none" w:sz="0" w:space="0" w:color="auto"/>
                                    <w:right w:val="none" w:sz="0" w:space="0" w:color="auto"/>
                                  </w:divBdr>
                                  <w:divsChild>
                                    <w:div w:id="20378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791123">
          <w:marLeft w:val="0"/>
          <w:marRight w:val="0"/>
          <w:marTop w:val="0"/>
          <w:marBottom w:val="0"/>
          <w:divBdr>
            <w:top w:val="none" w:sz="0" w:space="0" w:color="auto"/>
            <w:left w:val="none" w:sz="0" w:space="0" w:color="auto"/>
            <w:bottom w:val="none" w:sz="0" w:space="0" w:color="auto"/>
            <w:right w:val="none" w:sz="0" w:space="0" w:color="auto"/>
          </w:divBdr>
        </w:div>
      </w:divsChild>
    </w:div>
    <w:div w:id="326783749">
      <w:bodyDiv w:val="1"/>
      <w:marLeft w:val="0"/>
      <w:marRight w:val="0"/>
      <w:marTop w:val="0"/>
      <w:marBottom w:val="0"/>
      <w:divBdr>
        <w:top w:val="none" w:sz="0" w:space="0" w:color="auto"/>
        <w:left w:val="none" w:sz="0" w:space="0" w:color="auto"/>
        <w:bottom w:val="none" w:sz="0" w:space="0" w:color="auto"/>
        <w:right w:val="none" w:sz="0" w:space="0" w:color="auto"/>
      </w:divBdr>
    </w:div>
    <w:div w:id="332075666">
      <w:bodyDiv w:val="1"/>
      <w:marLeft w:val="0"/>
      <w:marRight w:val="0"/>
      <w:marTop w:val="0"/>
      <w:marBottom w:val="0"/>
      <w:divBdr>
        <w:top w:val="none" w:sz="0" w:space="0" w:color="auto"/>
        <w:left w:val="none" w:sz="0" w:space="0" w:color="auto"/>
        <w:bottom w:val="none" w:sz="0" w:space="0" w:color="auto"/>
        <w:right w:val="none" w:sz="0" w:space="0" w:color="auto"/>
      </w:divBdr>
    </w:div>
    <w:div w:id="445663417">
      <w:bodyDiv w:val="1"/>
      <w:marLeft w:val="0"/>
      <w:marRight w:val="0"/>
      <w:marTop w:val="0"/>
      <w:marBottom w:val="0"/>
      <w:divBdr>
        <w:top w:val="none" w:sz="0" w:space="0" w:color="auto"/>
        <w:left w:val="none" w:sz="0" w:space="0" w:color="auto"/>
        <w:bottom w:val="none" w:sz="0" w:space="0" w:color="auto"/>
        <w:right w:val="none" w:sz="0" w:space="0" w:color="auto"/>
      </w:divBdr>
    </w:div>
    <w:div w:id="640306494">
      <w:bodyDiv w:val="1"/>
      <w:marLeft w:val="0"/>
      <w:marRight w:val="0"/>
      <w:marTop w:val="0"/>
      <w:marBottom w:val="0"/>
      <w:divBdr>
        <w:top w:val="none" w:sz="0" w:space="0" w:color="auto"/>
        <w:left w:val="none" w:sz="0" w:space="0" w:color="auto"/>
        <w:bottom w:val="none" w:sz="0" w:space="0" w:color="auto"/>
        <w:right w:val="none" w:sz="0" w:space="0" w:color="auto"/>
      </w:divBdr>
    </w:div>
    <w:div w:id="644434578">
      <w:bodyDiv w:val="1"/>
      <w:marLeft w:val="0"/>
      <w:marRight w:val="0"/>
      <w:marTop w:val="0"/>
      <w:marBottom w:val="0"/>
      <w:divBdr>
        <w:top w:val="none" w:sz="0" w:space="0" w:color="auto"/>
        <w:left w:val="none" w:sz="0" w:space="0" w:color="auto"/>
        <w:bottom w:val="none" w:sz="0" w:space="0" w:color="auto"/>
        <w:right w:val="none" w:sz="0" w:space="0" w:color="auto"/>
      </w:divBdr>
    </w:div>
    <w:div w:id="648899316">
      <w:bodyDiv w:val="1"/>
      <w:marLeft w:val="0"/>
      <w:marRight w:val="0"/>
      <w:marTop w:val="0"/>
      <w:marBottom w:val="0"/>
      <w:divBdr>
        <w:top w:val="none" w:sz="0" w:space="0" w:color="auto"/>
        <w:left w:val="none" w:sz="0" w:space="0" w:color="auto"/>
        <w:bottom w:val="none" w:sz="0" w:space="0" w:color="auto"/>
        <w:right w:val="none" w:sz="0" w:space="0" w:color="auto"/>
      </w:divBdr>
    </w:div>
    <w:div w:id="759788763">
      <w:bodyDiv w:val="1"/>
      <w:marLeft w:val="0"/>
      <w:marRight w:val="0"/>
      <w:marTop w:val="0"/>
      <w:marBottom w:val="0"/>
      <w:divBdr>
        <w:top w:val="none" w:sz="0" w:space="0" w:color="auto"/>
        <w:left w:val="none" w:sz="0" w:space="0" w:color="auto"/>
        <w:bottom w:val="none" w:sz="0" w:space="0" w:color="auto"/>
        <w:right w:val="none" w:sz="0" w:space="0" w:color="auto"/>
      </w:divBdr>
    </w:div>
    <w:div w:id="761605015">
      <w:bodyDiv w:val="1"/>
      <w:marLeft w:val="0"/>
      <w:marRight w:val="0"/>
      <w:marTop w:val="0"/>
      <w:marBottom w:val="0"/>
      <w:divBdr>
        <w:top w:val="none" w:sz="0" w:space="0" w:color="auto"/>
        <w:left w:val="none" w:sz="0" w:space="0" w:color="auto"/>
        <w:bottom w:val="none" w:sz="0" w:space="0" w:color="auto"/>
        <w:right w:val="none" w:sz="0" w:space="0" w:color="auto"/>
      </w:divBdr>
    </w:div>
    <w:div w:id="791901705">
      <w:bodyDiv w:val="1"/>
      <w:marLeft w:val="0"/>
      <w:marRight w:val="0"/>
      <w:marTop w:val="0"/>
      <w:marBottom w:val="0"/>
      <w:divBdr>
        <w:top w:val="none" w:sz="0" w:space="0" w:color="auto"/>
        <w:left w:val="none" w:sz="0" w:space="0" w:color="auto"/>
        <w:bottom w:val="none" w:sz="0" w:space="0" w:color="auto"/>
        <w:right w:val="none" w:sz="0" w:space="0" w:color="auto"/>
      </w:divBdr>
    </w:div>
    <w:div w:id="795375057">
      <w:bodyDiv w:val="1"/>
      <w:marLeft w:val="0"/>
      <w:marRight w:val="0"/>
      <w:marTop w:val="0"/>
      <w:marBottom w:val="0"/>
      <w:divBdr>
        <w:top w:val="none" w:sz="0" w:space="0" w:color="auto"/>
        <w:left w:val="none" w:sz="0" w:space="0" w:color="auto"/>
        <w:bottom w:val="none" w:sz="0" w:space="0" w:color="auto"/>
        <w:right w:val="none" w:sz="0" w:space="0" w:color="auto"/>
      </w:divBdr>
    </w:div>
    <w:div w:id="829293580">
      <w:bodyDiv w:val="1"/>
      <w:marLeft w:val="0"/>
      <w:marRight w:val="0"/>
      <w:marTop w:val="0"/>
      <w:marBottom w:val="0"/>
      <w:divBdr>
        <w:top w:val="none" w:sz="0" w:space="0" w:color="auto"/>
        <w:left w:val="none" w:sz="0" w:space="0" w:color="auto"/>
        <w:bottom w:val="none" w:sz="0" w:space="0" w:color="auto"/>
        <w:right w:val="none" w:sz="0" w:space="0" w:color="auto"/>
      </w:divBdr>
    </w:div>
    <w:div w:id="866718253">
      <w:bodyDiv w:val="1"/>
      <w:marLeft w:val="0"/>
      <w:marRight w:val="0"/>
      <w:marTop w:val="0"/>
      <w:marBottom w:val="0"/>
      <w:divBdr>
        <w:top w:val="none" w:sz="0" w:space="0" w:color="auto"/>
        <w:left w:val="none" w:sz="0" w:space="0" w:color="auto"/>
        <w:bottom w:val="none" w:sz="0" w:space="0" w:color="auto"/>
        <w:right w:val="none" w:sz="0" w:space="0" w:color="auto"/>
      </w:divBdr>
    </w:div>
    <w:div w:id="878083822">
      <w:bodyDiv w:val="1"/>
      <w:marLeft w:val="0"/>
      <w:marRight w:val="0"/>
      <w:marTop w:val="0"/>
      <w:marBottom w:val="0"/>
      <w:divBdr>
        <w:top w:val="none" w:sz="0" w:space="0" w:color="auto"/>
        <w:left w:val="none" w:sz="0" w:space="0" w:color="auto"/>
        <w:bottom w:val="none" w:sz="0" w:space="0" w:color="auto"/>
        <w:right w:val="none" w:sz="0" w:space="0" w:color="auto"/>
      </w:divBdr>
    </w:div>
    <w:div w:id="890190689">
      <w:bodyDiv w:val="1"/>
      <w:marLeft w:val="0"/>
      <w:marRight w:val="0"/>
      <w:marTop w:val="0"/>
      <w:marBottom w:val="0"/>
      <w:divBdr>
        <w:top w:val="none" w:sz="0" w:space="0" w:color="auto"/>
        <w:left w:val="none" w:sz="0" w:space="0" w:color="auto"/>
        <w:bottom w:val="none" w:sz="0" w:space="0" w:color="auto"/>
        <w:right w:val="none" w:sz="0" w:space="0" w:color="auto"/>
      </w:divBdr>
    </w:div>
    <w:div w:id="953680528">
      <w:bodyDiv w:val="1"/>
      <w:marLeft w:val="0"/>
      <w:marRight w:val="0"/>
      <w:marTop w:val="0"/>
      <w:marBottom w:val="0"/>
      <w:divBdr>
        <w:top w:val="none" w:sz="0" w:space="0" w:color="auto"/>
        <w:left w:val="none" w:sz="0" w:space="0" w:color="auto"/>
        <w:bottom w:val="none" w:sz="0" w:space="0" w:color="auto"/>
        <w:right w:val="none" w:sz="0" w:space="0" w:color="auto"/>
      </w:divBdr>
    </w:div>
    <w:div w:id="1006127005">
      <w:bodyDiv w:val="1"/>
      <w:marLeft w:val="0"/>
      <w:marRight w:val="0"/>
      <w:marTop w:val="0"/>
      <w:marBottom w:val="0"/>
      <w:divBdr>
        <w:top w:val="none" w:sz="0" w:space="0" w:color="auto"/>
        <w:left w:val="none" w:sz="0" w:space="0" w:color="auto"/>
        <w:bottom w:val="none" w:sz="0" w:space="0" w:color="auto"/>
        <w:right w:val="none" w:sz="0" w:space="0" w:color="auto"/>
      </w:divBdr>
      <w:divsChild>
        <w:div w:id="311521669">
          <w:marLeft w:val="0"/>
          <w:marRight w:val="0"/>
          <w:marTop w:val="0"/>
          <w:marBottom w:val="0"/>
          <w:divBdr>
            <w:top w:val="none" w:sz="0" w:space="0" w:color="auto"/>
            <w:left w:val="none" w:sz="0" w:space="0" w:color="auto"/>
            <w:bottom w:val="none" w:sz="0" w:space="0" w:color="auto"/>
            <w:right w:val="none" w:sz="0" w:space="0" w:color="auto"/>
          </w:divBdr>
          <w:divsChild>
            <w:div w:id="1885018858">
              <w:marLeft w:val="0"/>
              <w:marRight w:val="0"/>
              <w:marTop w:val="0"/>
              <w:marBottom w:val="0"/>
              <w:divBdr>
                <w:top w:val="none" w:sz="0" w:space="0" w:color="auto"/>
                <w:left w:val="none" w:sz="0" w:space="0" w:color="auto"/>
                <w:bottom w:val="none" w:sz="0" w:space="0" w:color="auto"/>
                <w:right w:val="none" w:sz="0" w:space="0" w:color="auto"/>
              </w:divBdr>
              <w:divsChild>
                <w:div w:id="575742721">
                  <w:marLeft w:val="0"/>
                  <w:marRight w:val="0"/>
                  <w:marTop w:val="0"/>
                  <w:marBottom w:val="0"/>
                  <w:divBdr>
                    <w:top w:val="none" w:sz="0" w:space="0" w:color="auto"/>
                    <w:left w:val="none" w:sz="0" w:space="0" w:color="auto"/>
                    <w:bottom w:val="none" w:sz="0" w:space="0" w:color="auto"/>
                    <w:right w:val="none" w:sz="0" w:space="0" w:color="auto"/>
                  </w:divBdr>
                  <w:divsChild>
                    <w:div w:id="1163886465">
                      <w:marLeft w:val="0"/>
                      <w:marRight w:val="0"/>
                      <w:marTop w:val="0"/>
                      <w:marBottom w:val="0"/>
                      <w:divBdr>
                        <w:top w:val="none" w:sz="0" w:space="0" w:color="auto"/>
                        <w:left w:val="none" w:sz="0" w:space="0" w:color="auto"/>
                        <w:bottom w:val="none" w:sz="0" w:space="0" w:color="auto"/>
                        <w:right w:val="none" w:sz="0" w:space="0" w:color="auto"/>
                      </w:divBdr>
                      <w:divsChild>
                        <w:div w:id="137767300">
                          <w:marLeft w:val="0"/>
                          <w:marRight w:val="0"/>
                          <w:marTop w:val="0"/>
                          <w:marBottom w:val="0"/>
                          <w:divBdr>
                            <w:top w:val="none" w:sz="0" w:space="0" w:color="auto"/>
                            <w:left w:val="none" w:sz="0" w:space="0" w:color="auto"/>
                            <w:bottom w:val="none" w:sz="0" w:space="0" w:color="auto"/>
                            <w:right w:val="none" w:sz="0" w:space="0" w:color="auto"/>
                          </w:divBdr>
                          <w:divsChild>
                            <w:div w:id="147018765">
                              <w:marLeft w:val="0"/>
                              <w:marRight w:val="0"/>
                              <w:marTop w:val="0"/>
                              <w:marBottom w:val="0"/>
                              <w:divBdr>
                                <w:top w:val="none" w:sz="0" w:space="0" w:color="auto"/>
                                <w:left w:val="none" w:sz="0" w:space="0" w:color="auto"/>
                                <w:bottom w:val="none" w:sz="0" w:space="0" w:color="auto"/>
                                <w:right w:val="none" w:sz="0" w:space="0" w:color="auto"/>
                              </w:divBdr>
                              <w:divsChild>
                                <w:div w:id="1977296418">
                                  <w:marLeft w:val="0"/>
                                  <w:marRight w:val="0"/>
                                  <w:marTop w:val="0"/>
                                  <w:marBottom w:val="0"/>
                                  <w:divBdr>
                                    <w:top w:val="none" w:sz="0" w:space="0" w:color="auto"/>
                                    <w:left w:val="none" w:sz="0" w:space="0" w:color="auto"/>
                                    <w:bottom w:val="none" w:sz="0" w:space="0" w:color="auto"/>
                                    <w:right w:val="none" w:sz="0" w:space="0" w:color="auto"/>
                                  </w:divBdr>
                                  <w:divsChild>
                                    <w:div w:id="60542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9618274">
          <w:marLeft w:val="0"/>
          <w:marRight w:val="0"/>
          <w:marTop w:val="0"/>
          <w:marBottom w:val="0"/>
          <w:divBdr>
            <w:top w:val="none" w:sz="0" w:space="0" w:color="auto"/>
            <w:left w:val="none" w:sz="0" w:space="0" w:color="auto"/>
            <w:bottom w:val="none" w:sz="0" w:space="0" w:color="auto"/>
            <w:right w:val="none" w:sz="0" w:space="0" w:color="auto"/>
          </w:divBdr>
        </w:div>
      </w:divsChild>
    </w:div>
    <w:div w:id="1283419388">
      <w:bodyDiv w:val="1"/>
      <w:marLeft w:val="0"/>
      <w:marRight w:val="0"/>
      <w:marTop w:val="0"/>
      <w:marBottom w:val="0"/>
      <w:divBdr>
        <w:top w:val="none" w:sz="0" w:space="0" w:color="auto"/>
        <w:left w:val="none" w:sz="0" w:space="0" w:color="auto"/>
        <w:bottom w:val="none" w:sz="0" w:space="0" w:color="auto"/>
        <w:right w:val="none" w:sz="0" w:space="0" w:color="auto"/>
      </w:divBdr>
    </w:div>
    <w:div w:id="1301616640">
      <w:bodyDiv w:val="1"/>
      <w:marLeft w:val="0"/>
      <w:marRight w:val="0"/>
      <w:marTop w:val="0"/>
      <w:marBottom w:val="0"/>
      <w:divBdr>
        <w:top w:val="none" w:sz="0" w:space="0" w:color="auto"/>
        <w:left w:val="none" w:sz="0" w:space="0" w:color="auto"/>
        <w:bottom w:val="none" w:sz="0" w:space="0" w:color="auto"/>
        <w:right w:val="none" w:sz="0" w:space="0" w:color="auto"/>
      </w:divBdr>
    </w:div>
    <w:div w:id="1342512201">
      <w:bodyDiv w:val="1"/>
      <w:marLeft w:val="0"/>
      <w:marRight w:val="0"/>
      <w:marTop w:val="0"/>
      <w:marBottom w:val="0"/>
      <w:divBdr>
        <w:top w:val="none" w:sz="0" w:space="0" w:color="auto"/>
        <w:left w:val="none" w:sz="0" w:space="0" w:color="auto"/>
        <w:bottom w:val="none" w:sz="0" w:space="0" w:color="auto"/>
        <w:right w:val="none" w:sz="0" w:space="0" w:color="auto"/>
      </w:divBdr>
    </w:div>
    <w:div w:id="1347093628">
      <w:bodyDiv w:val="1"/>
      <w:marLeft w:val="0"/>
      <w:marRight w:val="0"/>
      <w:marTop w:val="0"/>
      <w:marBottom w:val="0"/>
      <w:divBdr>
        <w:top w:val="none" w:sz="0" w:space="0" w:color="auto"/>
        <w:left w:val="none" w:sz="0" w:space="0" w:color="auto"/>
        <w:bottom w:val="none" w:sz="0" w:space="0" w:color="auto"/>
        <w:right w:val="none" w:sz="0" w:space="0" w:color="auto"/>
      </w:divBdr>
    </w:div>
    <w:div w:id="1419475091">
      <w:bodyDiv w:val="1"/>
      <w:marLeft w:val="0"/>
      <w:marRight w:val="0"/>
      <w:marTop w:val="0"/>
      <w:marBottom w:val="0"/>
      <w:divBdr>
        <w:top w:val="none" w:sz="0" w:space="0" w:color="auto"/>
        <w:left w:val="none" w:sz="0" w:space="0" w:color="auto"/>
        <w:bottom w:val="none" w:sz="0" w:space="0" w:color="auto"/>
        <w:right w:val="none" w:sz="0" w:space="0" w:color="auto"/>
      </w:divBdr>
    </w:div>
    <w:div w:id="1427385738">
      <w:bodyDiv w:val="1"/>
      <w:marLeft w:val="0"/>
      <w:marRight w:val="0"/>
      <w:marTop w:val="0"/>
      <w:marBottom w:val="0"/>
      <w:divBdr>
        <w:top w:val="none" w:sz="0" w:space="0" w:color="auto"/>
        <w:left w:val="none" w:sz="0" w:space="0" w:color="auto"/>
        <w:bottom w:val="none" w:sz="0" w:space="0" w:color="auto"/>
        <w:right w:val="none" w:sz="0" w:space="0" w:color="auto"/>
      </w:divBdr>
    </w:div>
    <w:div w:id="1440105148">
      <w:bodyDiv w:val="1"/>
      <w:marLeft w:val="0"/>
      <w:marRight w:val="0"/>
      <w:marTop w:val="0"/>
      <w:marBottom w:val="0"/>
      <w:divBdr>
        <w:top w:val="none" w:sz="0" w:space="0" w:color="auto"/>
        <w:left w:val="none" w:sz="0" w:space="0" w:color="auto"/>
        <w:bottom w:val="none" w:sz="0" w:space="0" w:color="auto"/>
        <w:right w:val="none" w:sz="0" w:space="0" w:color="auto"/>
      </w:divBdr>
    </w:div>
    <w:div w:id="1499342774">
      <w:bodyDiv w:val="1"/>
      <w:marLeft w:val="0"/>
      <w:marRight w:val="0"/>
      <w:marTop w:val="0"/>
      <w:marBottom w:val="0"/>
      <w:divBdr>
        <w:top w:val="none" w:sz="0" w:space="0" w:color="auto"/>
        <w:left w:val="none" w:sz="0" w:space="0" w:color="auto"/>
        <w:bottom w:val="none" w:sz="0" w:space="0" w:color="auto"/>
        <w:right w:val="none" w:sz="0" w:space="0" w:color="auto"/>
      </w:divBdr>
    </w:div>
    <w:div w:id="1507554693">
      <w:bodyDiv w:val="1"/>
      <w:marLeft w:val="0"/>
      <w:marRight w:val="0"/>
      <w:marTop w:val="0"/>
      <w:marBottom w:val="0"/>
      <w:divBdr>
        <w:top w:val="none" w:sz="0" w:space="0" w:color="auto"/>
        <w:left w:val="none" w:sz="0" w:space="0" w:color="auto"/>
        <w:bottom w:val="none" w:sz="0" w:space="0" w:color="auto"/>
        <w:right w:val="none" w:sz="0" w:space="0" w:color="auto"/>
      </w:divBdr>
    </w:div>
    <w:div w:id="1580401983">
      <w:bodyDiv w:val="1"/>
      <w:marLeft w:val="0"/>
      <w:marRight w:val="0"/>
      <w:marTop w:val="0"/>
      <w:marBottom w:val="0"/>
      <w:divBdr>
        <w:top w:val="none" w:sz="0" w:space="0" w:color="auto"/>
        <w:left w:val="none" w:sz="0" w:space="0" w:color="auto"/>
        <w:bottom w:val="none" w:sz="0" w:space="0" w:color="auto"/>
        <w:right w:val="none" w:sz="0" w:space="0" w:color="auto"/>
      </w:divBdr>
    </w:div>
    <w:div w:id="1708917817">
      <w:bodyDiv w:val="1"/>
      <w:marLeft w:val="0"/>
      <w:marRight w:val="0"/>
      <w:marTop w:val="0"/>
      <w:marBottom w:val="0"/>
      <w:divBdr>
        <w:top w:val="none" w:sz="0" w:space="0" w:color="auto"/>
        <w:left w:val="none" w:sz="0" w:space="0" w:color="auto"/>
        <w:bottom w:val="none" w:sz="0" w:space="0" w:color="auto"/>
        <w:right w:val="none" w:sz="0" w:space="0" w:color="auto"/>
      </w:divBdr>
    </w:div>
    <w:div w:id="1853256214">
      <w:bodyDiv w:val="1"/>
      <w:marLeft w:val="0"/>
      <w:marRight w:val="0"/>
      <w:marTop w:val="0"/>
      <w:marBottom w:val="0"/>
      <w:divBdr>
        <w:top w:val="none" w:sz="0" w:space="0" w:color="auto"/>
        <w:left w:val="none" w:sz="0" w:space="0" w:color="auto"/>
        <w:bottom w:val="none" w:sz="0" w:space="0" w:color="auto"/>
        <w:right w:val="none" w:sz="0" w:space="0" w:color="auto"/>
      </w:divBdr>
    </w:div>
    <w:div w:id="2070810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2454</Words>
  <Characters>13992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AHMED PASHA</cp:lastModifiedBy>
  <cp:revision>2</cp:revision>
  <dcterms:created xsi:type="dcterms:W3CDTF">2025-02-03T14:34:00Z</dcterms:created>
  <dcterms:modified xsi:type="dcterms:W3CDTF">2025-02-03T14:34:00Z</dcterms:modified>
</cp:coreProperties>
</file>