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FB979D" w14:textId="77777777" w:rsidR="003C5DBA" w:rsidRDefault="003C5DBA" w:rsidP="003C5DBA">
      <w:pPr>
        <w:spacing w:line="273" w:lineRule="auto"/>
        <w:jc w:val="center"/>
        <w:rPr>
          <w:b/>
          <w:sz w:val="28"/>
        </w:rPr>
      </w:pPr>
    </w:p>
    <w:p w14:paraId="6EBA8EBD" w14:textId="77777777" w:rsidR="003C5DBA" w:rsidRDefault="003C5DBA" w:rsidP="003C5DBA">
      <w:pPr>
        <w:spacing w:line="273" w:lineRule="auto"/>
        <w:jc w:val="center"/>
        <w:rPr>
          <w:b/>
          <w:sz w:val="28"/>
        </w:rPr>
      </w:pPr>
    </w:p>
    <w:p w14:paraId="36BAEE7B" w14:textId="77777777" w:rsidR="003C5DBA" w:rsidRDefault="003C5DBA" w:rsidP="003C5DBA">
      <w:pPr>
        <w:spacing w:line="273" w:lineRule="auto"/>
        <w:jc w:val="center"/>
        <w:rPr>
          <w:b/>
          <w:sz w:val="28"/>
        </w:rPr>
      </w:pPr>
    </w:p>
    <w:p w14:paraId="4DBF18F3" w14:textId="77777777" w:rsidR="00AD4784" w:rsidRDefault="00AD4784" w:rsidP="003C5DBA">
      <w:pPr>
        <w:spacing w:line="273" w:lineRule="auto"/>
        <w:jc w:val="center"/>
        <w:rPr>
          <w:b/>
          <w:sz w:val="44"/>
        </w:rPr>
      </w:pPr>
      <w:r>
        <w:rPr>
          <w:b/>
          <w:sz w:val="44"/>
        </w:rPr>
        <w:t>Optimization</w:t>
      </w:r>
      <w:r>
        <w:rPr>
          <w:b/>
          <w:spacing w:val="-28"/>
          <w:sz w:val="44"/>
        </w:rPr>
        <w:t xml:space="preserve"> </w:t>
      </w:r>
      <w:r>
        <w:rPr>
          <w:b/>
          <w:sz w:val="44"/>
        </w:rPr>
        <w:t>of</w:t>
      </w:r>
      <w:r>
        <w:rPr>
          <w:b/>
          <w:spacing w:val="-17"/>
          <w:sz w:val="44"/>
        </w:rPr>
        <w:t xml:space="preserve"> </w:t>
      </w:r>
      <w:r>
        <w:rPr>
          <w:b/>
          <w:sz w:val="44"/>
        </w:rPr>
        <w:t>Public</w:t>
      </w:r>
      <w:r>
        <w:rPr>
          <w:b/>
          <w:spacing w:val="-21"/>
          <w:sz w:val="44"/>
        </w:rPr>
        <w:t xml:space="preserve"> </w:t>
      </w:r>
      <w:r>
        <w:rPr>
          <w:b/>
          <w:sz w:val="44"/>
        </w:rPr>
        <w:t>Transport</w:t>
      </w:r>
      <w:r>
        <w:rPr>
          <w:b/>
          <w:spacing w:val="-15"/>
          <w:sz w:val="44"/>
        </w:rPr>
        <w:t xml:space="preserve"> </w:t>
      </w:r>
      <w:r>
        <w:rPr>
          <w:b/>
          <w:sz w:val="44"/>
        </w:rPr>
        <w:t>Demand</w:t>
      </w:r>
    </w:p>
    <w:p w14:paraId="664B29B5" w14:textId="543343DB" w:rsidR="003C5DBA" w:rsidRDefault="003C5DBA" w:rsidP="003C5DBA">
      <w:pPr>
        <w:spacing w:line="273" w:lineRule="auto"/>
        <w:jc w:val="center"/>
      </w:pPr>
      <w:r>
        <w:rPr>
          <w:b/>
          <w:sz w:val="28"/>
        </w:rPr>
        <w:t xml:space="preserve"> A CASE STUDY OF BHOPAL </w:t>
      </w:r>
    </w:p>
    <w:p w14:paraId="6C8BFB4A" w14:textId="51DD664B" w:rsidR="003C5DBA" w:rsidRDefault="003C5DBA" w:rsidP="003C5DBA">
      <w:pPr>
        <w:spacing w:after="112" w:line="259" w:lineRule="auto"/>
        <w:ind w:left="38"/>
      </w:pPr>
      <w:r>
        <w:rPr>
          <w:b/>
          <w:sz w:val="24"/>
        </w:rPr>
        <w:t xml:space="preserve">                                              Kapil Kashyap</w:t>
      </w:r>
      <w:r>
        <w:rPr>
          <w:b/>
          <w:sz w:val="24"/>
          <w:vertAlign w:val="superscript"/>
        </w:rPr>
        <w:t>1</w:t>
      </w:r>
      <w:r>
        <w:rPr>
          <w:b/>
          <w:sz w:val="24"/>
        </w:rPr>
        <w:t xml:space="preserve">, </w:t>
      </w:r>
      <w:r w:rsidRPr="00C25E88">
        <w:rPr>
          <w:b/>
          <w:sz w:val="24"/>
        </w:rPr>
        <w:t>Ar. Shefali Soni</w:t>
      </w:r>
      <w:r>
        <w:rPr>
          <w:b/>
          <w:sz w:val="24"/>
          <w:vertAlign w:val="superscript"/>
        </w:rPr>
        <w:t>2</w:t>
      </w:r>
      <w:r>
        <w:rPr>
          <w:b/>
          <w:sz w:val="24"/>
        </w:rPr>
        <w:t xml:space="preserve">, </w:t>
      </w:r>
      <w:r w:rsidRPr="00C25E88">
        <w:rPr>
          <w:b/>
          <w:sz w:val="24"/>
        </w:rPr>
        <w:t>Ar. Shivani Paliwal</w:t>
      </w:r>
      <w:r>
        <w:rPr>
          <w:b/>
          <w:sz w:val="24"/>
          <w:vertAlign w:val="superscript"/>
        </w:rPr>
        <w:t xml:space="preserve">3 </w:t>
      </w:r>
    </w:p>
    <w:p w14:paraId="51342D5C" w14:textId="7DC38DFD" w:rsidR="003C5DBA" w:rsidRDefault="003C5DBA" w:rsidP="003C5DBA">
      <w:pPr>
        <w:spacing w:after="93" w:line="259" w:lineRule="auto"/>
        <w:ind w:left="38"/>
        <w:jc w:val="center"/>
      </w:pPr>
      <w:r>
        <w:rPr>
          <w:vertAlign w:val="superscript"/>
        </w:rPr>
        <w:t>1</w:t>
      </w:r>
      <w:r w:rsidRPr="00C25E88">
        <w:t xml:space="preserve">U.G. Student, School of Architecture, Rajiv Gandhi </w:t>
      </w:r>
      <w:proofErr w:type="spellStart"/>
      <w:r w:rsidRPr="00C25E88">
        <w:t>Proudyogiki</w:t>
      </w:r>
      <w:proofErr w:type="spellEnd"/>
      <w:r w:rsidRPr="00C25E88">
        <w:t xml:space="preserve"> Vishwavidyalaya, Bhopal</w:t>
      </w:r>
      <w:r w:rsidR="00B75CF3">
        <w:t xml:space="preserve"> </w:t>
      </w:r>
      <w:r w:rsidR="00B75CF3" w:rsidRPr="000135D4">
        <w:t>MP</w:t>
      </w:r>
      <w:r w:rsidRPr="00C25E88">
        <w:t>, India</w:t>
      </w:r>
    </w:p>
    <w:p w14:paraId="59BCF66A" w14:textId="45A65741" w:rsidR="003C5DBA" w:rsidRDefault="003C5DBA" w:rsidP="003C5DBA">
      <w:pPr>
        <w:spacing w:line="259" w:lineRule="auto"/>
        <w:ind w:left="38"/>
        <w:jc w:val="center"/>
      </w:pPr>
      <w:r>
        <w:rPr>
          <w:vertAlign w:val="superscript"/>
        </w:rPr>
        <w:t>2.3</w:t>
      </w:r>
      <w:r w:rsidRPr="000135D4">
        <w:t xml:space="preserve">Associate Professor, School </w:t>
      </w:r>
      <w:proofErr w:type="gramStart"/>
      <w:r w:rsidRPr="000135D4">
        <w:t>Of</w:t>
      </w:r>
      <w:proofErr w:type="gramEnd"/>
      <w:r w:rsidRPr="000135D4">
        <w:t xml:space="preserve"> Architecture, Rajiv Gandhi </w:t>
      </w:r>
      <w:proofErr w:type="spellStart"/>
      <w:r w:rsidRPr="000135D4">
        <w:t>Proudyogiki</w:t>
      </w:r>
      <w:proofErr w:type="spellEnd"/>
      <w:r w:rsidRPr="000135D4">
        <w:t xml:space="preserve"> Vishwavidyalaya, Bhopal MP, India.</w:t>
      </w:r>
    </w:p>
    <w:p w14:paraId="4A77A2AB" w14:textId="77777777" w:rsidR="00D02B1E" w:rsidRDefault="00D02B1E">
      <w:pPr>
        <w:pStyle w:val="BodyText"/>
        <w:rPr>
          <w:sz w:val="17"/>
        </w:rPr>
      </w:pPr>
    </w:p>
    <w:p w14:paraId="67060403" w14:textId="42CC2038" w:rsidR="003C5DBA" w:rsidRDefault="003C5DBA">
      <w:pPr>
        <w:pStyle w:val="BodyText"/>
        <w:rPr>
          <w:sz w:val="17"/>
        </w:rPr>
      </w:pPr>
    </w:p>
    <w:p w14:paraId="2BFCCF20" w14:textId="77777777" w:rsidR="003C5DBA" w:rsidRDefault="003C5DBA">
      <w:pPr>
        <w:pStyle w:val="BodyText"/>
        <w:rPr>
          <w:sz w:val="17"/>
        </w:rPr>
      </w:pPr>
    </w:p>
    <w:p w14:paraId="3A9269C5" w14:textId="77777777" w:rsidR="003C5DBA" w:rsidRDefault="003C5DBA">
      <w:pPr>
        <w:pStyle w:val="BodyText"/>
        <w:rPr>
          <w:sz w:val="17"/>
        </w:rPr>
      </w:pPr>
    </w:p>
    <w:p w14:paraId="2D8D6D0B" w14:textId="77777777" w:rsidR="003C5DBA" w:rsidRDefault="003C5DBA">
      <w:pPr>
        <w:pStyle w:val="BodyText"/>
        <w:rPr>
          <w:sz w:val="17"/>
        </w:rPr>
      </w:pPr>
    </w:p>
    <w:p w14:paraId="1E936134" w14:textId="1DF07A38" w:rsidR="003C5DBA" w:rsidRDefault="003C5DBA">
      <w:pPr>
        <w:pStyle w:val="BodyText"/>
        <w:rPr>
          <w:sz w:val="17"/>
        </w:rPr>
        <w:sectPr w:rsidR="003C5DBA">
          <w:headerReference w:type="default" r:id="rId7"/>
          <w:footerReference w:type="default" r:id="rId8"/>
          <w:type w:val="continuous"/>
          <w:pgSz w:w="12240" w:h="15840"/>
          <w:pgMar w:top="800" w:right="360" w:bottom="680" w:left="360" w:header="447" w:footer="484" w:gutter="0"/>
          <w:pgNumType w:start="1"/>
          <w:cols w:space="720"/>
        </w:sectPr>
      </w:pPr>
    </w:p>
    <w:p w14:paraId="1704D119" w14:textId="77777777" w:rsidR="00D02B1E" w:rsidRDefault="008433D0">
      <w:pPr>
        <w:pStyle w:val="BodyText"/>
        <w:spacing w:before="91"/>
        <w:ind w:left="360" w:firstLine="201"/>
        <w:jc w:val="both"/>
      </w:pPr>
      <w:r>
        <w:rPr>
          <w:b/>
          <w:i/>
        </w:rPr>
        <w:t>Abstract</w:t>
      </w:r>
      <w:r>
        <w:rPr>
          <w:b/>
        </w:rPr>
        <w:t xml:space="preserve">- </w:t>
      </w:r>
      <w:r>
        <w:t xml:space="preserve">Rapid growth in vehicles population has put enormous strains in all urban roads in all million plus cities in India, due to high vehicle ownership and poor supporting public transport facilities specially in the cities where the population is between 1 to </w:t>
      </w:r>
      <w:r>
        <w:t>2 million. The major factor is very low ridership in public transport due to poor service quality and more traveling time. This study is concerned of assessment of public transport demand for Bhopal and identifies the major factors for poor ridership with</w:t>
      </w:r>
      <w:r>
        <w:rPr>
          <w:spacing w:val="-4"/>
        </w:rPr>
        <w:t xml:space="preserve"> </w:t>
      </w:r>
      <w:r>
        <w:t>estimation</w:t>
      </w:r>
      <w:r>
        <w:rPr>
          <w:spacing w:val="-4"/>
        </w:rPr>
        <w:t xml:space="preserve"> </w:t>
      </w:r>
      <w:r>
        <w:t>of</w:t>
      </w:r>
      <w:r>
        <w:rPr>
          <w:spacing w:val="-4"/>
        </w:rPr>
        <w:t xml:space="preserve"> </w:t>
      </w:r>
      <w:r>
        <w:t>the</w:t>
      </w:r>
      <w:r>
        <w:rPr>
          <w:spacing w:val="-3"/>
        </w:rPr>
        <w:t xml:space="preserve"> </w:t>
      </w:r>
      <w:r>
        <w:t>probable</w:t>
      </w:r>
      <w:r>
        <w:rPr>
          <w:spacing w:val="-3"/>
        </w:rPr>
        <w:t xml:space="preserve"> </w:t>
      </w:r>
      <w:r>
        <w:t>shift</w:t>
      </w:r>
      <w:r>
        <w:rPr>
          <w:spacing w:val="-3"/>
        </w:rPr>
        <w:t xml:space="preserve"> </w:t>
      </w:r>
      <w:r>
        <w:t>of</w:t>
      </w:r>
      <w:r>
        <w:rPr>
          <w:spacing w:val="-4"/>
        </w:rPr>
        <w:t xml:space="preserve"> </w:t>
      </w:r>
      <w:r>
        <w:t>personal vehicle users to bus due to the increase in its level of service also identifies ways to account for qualitative factors in the public transport project evaluation by adjusting travel time values to reflect</w:t>
      </w:r>
      <w:r>
        <w:rPr>
          <w:spacing w:val="-3"/>
        </w:rPr>
        <w:t xml:space="preserve"> </w:t>
      </w:r>
      <w:r>
        <w:t>comfort</w:t>
      </w:r>
      <w:r>
        <w:rPr>
          <w:spacing w:val="-3"/>
        </w:rPr>
        <w:t xml:space="preserve"> </w:t>
      </w:r>
      <w:r>
        <w:t>and</w:t>
      </w:r>
      <w:r>
        <w:rPr>
          <w:spacing w:val="-2"/>
        </w:rPr>
        <w:t xml:space="preserve"> </w:t>
      </w:r>
      <w:r>
        <w:t>convenience.</w:t>
      </w:r>
      <w:r>
        <w:rPr>
          <w:spacing w:val="-3"/>
        </w:rPr>
        <w:t xml:space="preserve"> </w:t>
      </w:r>
      <w:r>
        <w:t>This</w:t>
      </w:r>
      <w:r>
        <w:rPr>
          <w:spacing w:val="-4"/>
        </w:rPr>
        <w:t xml:space="preserve"> </w:t>
      </w:r>
      <w:r>
        <w:t>can</w:t>
      </w:r>
      <w:r>
        <w:rPr>
          <w:spacing w:val="-4"/>
        </w:rPr>
        <w:t xml:space="preserve"> </w:t>
      </w:r>
      <w:r>
        <w:t>help</w:t>
      </w:r>
      <w:r>
        <w:rPr>
          <w:spacing w:val="-2"/>
        </w:rPr>
        <w:t xml:space="preserve"> </w:t>
      </w:r>
      <w:r>
        <w:t>to find</w:t>
      </w:r>
      <w:r>
        <w:rPr>
          <w:spacing w:val="-2"/>
        </w:rPr>
        <w:t xml:space="preserve"> </w:t>
      </w:r>
      <w:r>
        <w:t>innovative solutions to the current problems such as increasing traffic congestion, energy-consumption etc. and can increase the efficiencies as well as support for alternative modes of public transport, makin</w:t>
      </w:r>
      <w:r>
        <w:t xml:space="preserve">g them more acceptable by the people &amp; achieving their equity objectives and increased economic efficiency both also a new approach is required to estimate the actual public transport demand so that most feasible and suitable system can be selected to </w:t>
      </w:r>
      <w:proofErr w:type="spellStart"/>
      <w:r>
        <w:t>opti</w:t>
      </w:r>
      <w:r>
        <w:t>mise</w:t>
      </w:r>
      <w:proofErr w:type="spellEnd"/>
      <w:r>
        <w:t xml:space="preserve"> the public transport demand.</w:t>
      </w:r>
    </w:p>
    <w:p w14:paraId="2ED67151" w14:textId="77777777" w:rsidR="00D02B1E" w:rsidRDefault="008433D0">
      <w:pPr>
        <w:pStyle w:val="BodyText"/>
        <w:spacing w:before="91"/>
        <w:ind w:left="250" w:firstLine="201"/>
      </w:pPr>
      <w:r>
        <w:br w:type="column"/>
      </w:r>
      <w:r>
        <w:rPr>
          <w:b/>
          <w:i/>
        </w:rPr>
        <w:t>Index</w:t>
      </w:r>
      <w:r>
        <w:rPr>
          <w:b/>
          <w:i/>
          <w:spacing w:val="-3"/>
        </w:rPr>
        <w:t xml:space="preserve"> </w:t>
      </w:r>
      <w:r>
        <w:rPr>
          <w:b/>
          <w:i/>
        </w:rPr>
        <w:t>Terms</w:t>
      </w:r>
      <w:r>
        <w:t>-</w:t>
      </w:r>
      <w:r>
        <w:rPr>
          <w:spacing w:val="-5"/>
        </w:rPr>
        <w:t xml:space="preserve"> </w:t>
      </w:r>
      <w:r>
        <w:t>Public</w:t>
      </w:r>
      <w:r>
        <w:rPr>
          <w:spacing w:val="-4"/>
        </w:rPr>
        <w:t xml:space="preserve"> </w:t>
      </w:r>
      <w:r>
        <w:t>transport,</w:t>
      </w:r>
      <w:r>
        <w:rPr>
          <w:spacing w:val="-4"/>
        </w:rPr>
        <w:t xml:space="preserve"> </w:t>
      </w:r>
      <w:proofErr w:type="spellStart"/>
      <w:r>
        <w:t>Optimisation</w:t>
      </w:r>
      <w:proofErr w:type="spellEnd"/>
      <w:r>
        <w:rPr>
          <w:spacing w:val="-5"/>
        </w:rPr>
        <w:t xml:space="preserve"> </w:t>
      </w:r>
      <w:r>
        <w:t>Demand,</w:t>
      </w:r>
      <w:r>
        <w:rPr>
          <w:spacing w:val="-4"/>
        </w:rPr>
        <w:t xml:space="preserve"> </w:t>
      </w:r>
      <w:r>
        <w:t>Bhopal, transit demand factors</w:t>
      </w:r>
    </w:p>
    <w:p w14:paraId="73C603F8" w14:textId="77777777" w:rsidR="00D02B1E" w:rsidRDefault="00D02B1E">
      <w:pPr>
        <w:pStyle w:val="BodyText"/>
      </w:pPr>
    </w:p>
    <w:p w14:paraId="0E932F3E" w14:textId="77777777" w:rsidR="00D02B1E" w:rsidRDefault="00D02B1E">
      <w:pPr>
        <w:pStyle w:val="BodyText"/>
        <w:spacing w:before="12"/>
      </w:pPr>
    </w:p>
    <w:p w14:paraId="3F881199" w14:textId="77777777" w:rsidR="00D02B1E" w:rsidRDefault="008433D0">
      <w:pPr>
        <w:pStyle w:val="ListParagraph"/>
        <w:numPr>
          <w:ilvl w:val="0"/>
          <w:numId w:val="12"/>
        </w:numPr>
        <w:tabs>
          <w:tab w:val="left" w:pos="2585"/>
        </w:tabs>
        <w:ind w:left="2585" w:hanging="256"/>
        <w:jc w:val="left"/>
        <w:rPr>
          <w:sz w:val="20"/>
        </w:rPr>
      </w:pPr>
      <w:r>
        <w:rPr>
          <w:noProof/>
          <w:sz w:val="20"/>
        </w:rPr>
        <mc:AlternateContent>
          <mc:Choice Requires="wps">
            <w:drawing>
              <wp:anchor distT="0" distB="0" distL="0" distR="0" simplePos="0" relativeHeight="15728640" behindDoc="0" locked="0" layoutInCell="1" allowOverlap="1" wp14:anchorId="55F3ACD7" wp14:editId="003A9E6F">
                <wp:simplePos x="0" y="0"/>
                <wp:positionH relativeFrom="page">
                  <wp:posOffset>3978275</wp:posOffset>
                </wp:positionH>
                <wp:positionV relativeFrom="paragraph">
                  <wp:posOffset>139798</wp:posOffset>
                </wp:positionV>
                <wp:extent cx="262255" cy="40195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2255" cy="401955"/>
                        </a:xfrm>
                        <a:prstGeom prst="rect">
                          <a:avLst/>
                        </a:prstGeom>
                      </wps:spPr>
                      <wps:txbx>
                        <w:txbxContent>
                          <w:p w14:paraId="069EFCED" w14:textId="77777777" w:rsidR="00D02B1E" w:rsidRDefault="008433D0">
                            <w:pPr>
                              <w:spacing w:line="632" w:lineRule="exact"/>
                              <w:rPr>
                                <w:sz w:val="57"/>
                              </w:rPr>
                            </w:pPr>
                            <w:r>
                              <w:rPr>
                                <w:spacing w:val="-10"/>
                                <w:sz w:val="57"/>
                              </w:rPr>
                              <w:t>A</w:t>
                            </w:r>
                          </w:p>
                        </w:txbxContent>
                      </wps:txbx>
                      <wps:bodyPr wrap="square" lIns="0" tIns="0" rIns="0" bIns="0" rtlCol="0">
                        <a:noAutofit/>
                      </wps:bodyPr>
                    </wps:wsp>
                  </a:graphicData>
                </a:graphic>
              </wp:anchor>
            </w:drawing>
          </mc:Choice>
          <mc:Fallback>
            <w:pict>
              <v:shapetype w14:anchorId="55F3ACD7" id="_x0000_t202" coordsize="21600,21600" o:spt="202" path="m,l,21600r21600,l21600,xe">
                <v:stroke joinstyle="miter"/>
                <v:path gradientshapeok="t" o:connecttype="rect"/>
              </v:shapetype>
              <v:shape id="Textbox 4" o:spid="_x0000_s1026" type="#_x0000_t202" style="position:absolute;left:0;text-align:left;margin-left:313.25pt;margin-top:11pt;width:20.65pt;height:31.6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" filled="f" stroked="f">
                <v:textbox inset="0,0,0,0">
                  <w:txbxContent>
                    <w:p w14:paraId="069EFCED" w14:textId="77777777" w:rsidR="00D02B1E" w:rsidRDefault="008433D0">
                      <w:pPr>
                        <w:spacing w:line="632" w:lineRule="exact"/>
                        <w:rPr>
                          <w:sz w:val="57"/>
                        </w:rPr>
                      </w:pPr>
                      <w:r>
                        <w:rPr>
                          <w:spacing w:val="-10"/>
                          <w:sz w:val="57"/>
                        </w:rPr>
                        <w:t>A</w:t>
                      </w:r>
                    </w:p>
                  </w:txbxContent>
                </v:textbox>
                <w10:wrap anchorx="page"/>
              </v:shape>
            </w:pict>
          </mc:Fallback>
        </mc:AlternateContent>
      </w:r>
      <w:r>
        <w:rPr>
          <w:smallCaps/>
          <w:spacing w:val="-2"/>
          <w:sz w:val="20"/>
        </w:rPr>
        <w:t>Introduction</w:t>
      </w:r>
    </w:p>
    <w:p w14:paraId="6217FDA3" w14:textId="77777777" w:rsidR="00D02B1E" w:rsidRDefault="008433D0">
      <w:pPr>
        <w:pStyle w:val="BodyText"/>
        <w:spacing w:before="77"/>
        <w:ind w:left="250" w:right="359" w:firstLine="413"/>
        <w:jc w:val="right"/>
        <w:rPr>
          <w:b/>
          <w:i/>
        </w:rPr>
      </w:pPr>
      <w:proofErr w:type="spellStart"/>
      <w:r>
        <w:t>ll</w:t>
      </w:r>
      <w:proofErr w:type="spellEnd"/>
      <w:r>
        <w:rPr>
          <w:spacing w:val="40"/>
        </w:rPr>
        <w:t xml:space="preserve"> </w:t>
      </w:r>
      <w:r>
        <w:t>the</w:t>
      </w:r>
      <w:r>
        <w:rPr>
          <w:spacing w:val="40"/>
        </w:rPr>
        <w:t xml:space="preserve"> </w:t>
      </w:r>
      <w:r>
        <w:t>million</w:t>
      </w:r>
      <w:r>
        <w:rPr>
          <w:spacing w:val="40"/>
        </w:rPr>
        <w:t xml:space="preserve"> </w:t>
      </w:r>
      <w:r>
        <w:t>plus</w:t>
      </w:r>
      <w:r>
        <w:rPr>
          <w:spacing w:val="40"/>
        </w:rPr>
        <w:t xml:space="preserve"> </w:t>
      </w:r>
      <w:r>
        <w:t>cities</w:t>
      </w:r>
      <w:r>
        <w:rPr>
          <w:spacing w:val="40"/>
        </w:rPr>
        <w:t xml:space="preserve"> </w:t>
      </w:r>
      <w:r>
        <w:t>in</w:t>
      </w:r>
      <w:r>
        <w:rPr>
          <w:spacing w:val="40"/>
        </w:rPr>
        <w:t xml:space="preserve"> </w:t>
      </w:r>
      <w:r>
        <w:t>India</w:t>
      </w:r>
      <w:r>
        <w:rPr>
          <w:spacing w:val="40"/>
        </w:rPr>
        <w:t xml:space="preserve"> </w:t>
      </w:r>
      <w:r>
        <w:t>facing</w:t>
      </w:r>
      <w:r>
        <w:rPr>
          <w:spacing w:val="40"/>
        </w:rPr>
        <w:t xml:space="preserve"> </w:t>
      </w:r>
      <w:r>
        <w:t>a</w:t>
      </w:r>
      <w:r>
        <w:rPr>
          <w:spacing w:val="40"/>
        </w:rPr>
        <w:t xml:space="preserve"> </w:t>
      </w:r>
      <w:proofErr w:type="gramStart"/>
      <w:r>
        <w:t>serious</w:t>
      </w:r>
      <w:r>
        <w:rPr>
          <w:spacing w:val="40"/>
        </w:rPr>
        <w:t xml:space="preserve"> </w:t>
      </w:r>
      <w:r>
        <w:t>urban transport</w:t>
      </w:r>
      <w:r>
        <w:rPr>
          <w:spacing w:val="40"/>
        </w:rPr>
        <w:t xml:space="preserve"> </w:t>
      </w:r>
      <w:r>
        <w:t>problems</w:t>
      </w:r>
      <w:proofErr w:type="gramEnd"/>
      <w:r>
        <w:t>,</w:t>
      </w:r>
      <w:r>
        <w:rPr>
          <w:spacing w:val="40"/>
        </w:rPr>
        <w:t xml:space="preserve"> </w:t>
      </w:r>
      <w:r>
        <w:t>due</w:t>
      </w:r>
      <w:r>
        <w:rPr>
          <w:spacing w:val="40"/>
        </w:rPr>
        <w:t xml:space="preserve"> </w:t>
      </w:r>
      <w:r>
        <w:t>to</w:t>
      </w:r>
      <w:r>
        <w:rPr>
          <w:spacing w:val="40"/>
        </w:rPr>
        <w:t xml:space="preserve"> </w:t>
      </w:r>
      <w:r>
        <w:t>the</w:t>
      </w:r>
      <w:r>
        <w:rPr>
          <w:spacing w:val="40"/>
        </w:rPr>
        <w:t xml:space="preserve"> </w:t>
      </w:r>
      <w:r>
        <w:t>increases</w:t>
      </w:r>
      <w:r>
        <w:rPr>
          <w:spacing w:val="40"/>
        </w:rPr>
        <w:t xml:space="preserve"> </w:t>
      </w:r>
      <w:r>
        <w:t>in</w:t>
      </w:r>
      <w:r>
        <w:rPr>
          <w:spacing w:val="40"/>
        </w:rPr>
        <w:t xml:space="preserve"> </w:t>
      </w:r>
      <w:r>
        <w:t>population</w:t>
      </w:r>
      <w:r>
        <w:rPr>
          <w:spacing w:val="40"/>
        </w:rPr>
        <w:t xml:space="preserve"> </w:t>
      </w:r>
      <w:r>
        <w:t>in urban</w:t>
      </w:r>
      <w:r>
        <w:rPr>
          <w:spacing w:val="68"/>
        </w:rPr>
        <w:t xml:space="preserve"> </w:t>
      </w:r>
      <w:r>
        <w:t>areas</w:t>
      </w:r>
      <w:r>
        <w:rPr>
          <w:spacing w:val="69"/>
        </w:rPr>
        <w:t xml:space="preserve"> </w:t>
      </w:r>
      <w:r>
        <w:t>as</w:t>
      </w:r>
      <w:r>
        <w:rPr>
          <w:spacing w:val="69"/>
        </w:rPr>
        <w:t xml:space="preserve"> </w:t>
      </w:r>
      <w:r>
        <w:t>a</w:t>
      </w:r>
      <w:r>
        <w:rPr>
          <w:spacing w:val="69"/>
        </w:rPr>
        <w:t xml:space="preserve"> </w:t>
      </w:r>
      <w:r>
        <w:t>result</w:t>
      </w:r>
      <w:r>
        <w:rPr>
          <w:spacing w:val="69"/>
        </w:rPr>
        <w:t xml:space="preserve"> </w:t>
      </w:r>
      <w:r>
        <w:t>of</w:t>
      </w:r>
      <w:r>
        <w:rPr>
          <w:spacing w:val="69"/>
        </w:rPr>
        <w:t xml:space="preserve"> </w:t>
      </w:r>
      <w:r>
        <w:t>both</w:t>
      </w:r>
      <w:r>
        <w:rPr>
          <w:spacing w:val="74"/>
        </w:rPr>
        <w:t xml:space="preserve"> </w:t>
      </w:r>
      <w:r>
        <w:t>-</w:t>
      </w:r>
      <w:r>
        <w:rPr>
          <w:spacing w:val="68"/>
        </w:rPr>
        <w:t xml:space="preserve"> </w:t>
      </w:r>
      <w:r>
        <w:t>the</w:t>
      </w:r>
      <w:r>
        <w:rPr>
          <w:spacing w:val="70"/>
        </w:rPr>
        <w:t xml:space="preserve"> </w:t>
      </w:r>
      <w:r>
        <w:t>natural</w:t>
      </w:r>
      <w:r>
        <w:rPr>
          <w:spacing w:val="69"/>
        </w:rPr>
        <w:t xml:space="preserve"> </w:t>
      </w:r>
      <w:r>
        <w:t>increase</w:t>
      </w:r>
      <w:r>
        <w:rPr>
          <w:spacing w:val="69"/>
        </w:rPr>
        <w:t xml:space="preserve"> </w:t>
      </w:r>
      <w:r>
        <w:t>and migration from</w:t>
      </w:r>
      <w:r>
        <w:rPr>
          <w:spacing w:val="-5"/>
        </w:rPr>
        <w:t xml:space="preserve"> </w:t>
      </w:r>
      <w:r>
        <w:t>rural</w:t>
      </w:r>
      <w:r>
        <w:rPr>
          <w:spacing w:val="-1"/>
        </w:rPr>
        <w:t xml:space="preserve"> </w:t>
      </w:r>
      <w:r>
        <w:t>areas</w:t>
      </w:r>
      <w:r>
        <w:rPr>
          <w:spacing w:val="-1"/>
        </w:rPr>
        <w:t xml:space="preserve"> </w:t>
      </w:r>
      <w:r>
        <w:t>and smaller towns.</w:t>
      </w:r>
      <w:r>
        <w:rPr>
          <w:spacing w:val="-1"/>
        </w:rPr>
        <w:t xml:space="preserve"> </w:t>
      </w:r>
      <w:r>
        <w:t>The</w:t>
      </w:r>
      <w:r>
        <w:rPr>
          <w:spacing w:val="-1"/>
        </w:rPr>
        <w:t xml:space="preserve"> </w:t>
      </w:r>
      <w:r>
        <w:t>increase</w:t>
      </w:r>
      <w:r>
        <w:rPr>
          <w:spacing w:val="-1"/>
        </w:rPr>
        <w:t xml:space="preserve"> </w:t>
      </w:r>
      <w:r>
        <w:t>in</w:t>
      </w:r>
      <w:r>
        <w:rPr>
          <w:spacing w:val="-2"/>
        </w:rPr>
        <w:t xml:space="preserve"> </w:t>
      </w:r>
      <w:r>
        <w:t>the number</w:t>
      </w:r>
      <w:r>
        <w:rPr>
          <w:spacing w:val="80"/>
        </w:rPr>
        <w:t xml:space="preserve"> </w:t>
      </w:r>
      <w:r>
        <w:t>of</w:t>
      </w:r>
      <w:r>
        <w:rPr>
          <w:spacing w:val="80"/>
        </w:rPr>
        <w:t xml:space="preserve"> </w:t>
      </w:r>
      <w:r>
        <w:t>motorized</w:t>
      </w:r>
      <w:r>
        <w:rPr>
          <w:spacing w:val="80"/>
        </w:rPr>
        <w:t xml:space="preserve"> </w:t>
      </w:r>
      <w:r>
        <w:t>vehicles</w:t>
      </w:r>
      <w:r>
        <w:rPr>
          <w:spacing w:val="80"/>
        </w:rPr>
        <w:t xml:space="preserve"> </w:t>
      </w:r>
      <w:r>
        <w:t>and</w:t>
      </w:r>
      <w:r>
        <w:rPr>
          <w:spacing w:val="80"/>
        </w:rPr>
        <w:t xml:space="preserve"> </w:t>
      </w:r>
      <w:r>
        <w:t>in</w:t>
      </w:r>
      <w:r>
        <w:rPr>
          <w:spacing w:val="79"/>
        </w:rPr>
        <w:t xml:space="preserve"> </w:t>
      </w:r>
      <w:r>
        <w:t>the</w:t>
      </w:r>
      <w:r>
        <w:rPr>
          <w:spacing w:val="80"/>
        </w:rPr>
        <w:t xml:space="preserve"> </w:t>
      </w:r>
      <w:r>
        <w:t>commercial</w:t>
      </w:r>
      <w:r>
        <w:rPr>
          <w:spacing w:val="80"/>
        </w:rPr>
        <w:t xml:space="preserve"> </w:t>
      </w:r>
      <w:r>
        <w:t>and industrial</w:t>
      </w:r>
      <w:r>
        <w:rPr>
          <w:spacing w:val="40"/>
        </w:rPr>
        <w:t xml:space="preserve"> </w:t>
      </w:r>
      <w:r>
        <w:t>activities</w:t>
      </w:r>
      <w:r>
        <w:rPr>
          <w:spacing w:val="40"/>
        </w:rPr>
        <w:t xml:space="preserve"> </w:t>
      </w:r>
      <w:r>
        <w:t>has</w:t>
      </w:r>
      <w:r>
        <w:rPr>
          <w:spacing w:val="40"/>
        </w:rPr>
        <w:t xml:space="preserve"> </w:t>
      </w:r>
      <w:r>
        <w:t>further</w:t>
      </w:r>
      <w:r>
        <w:rPr>
          <w:spacing w:val="40"/>
        </w:rPr>
        <w:t xml:space="preserve"> </w:t>
      </w:r>
      <w:r>
        <w:t>added</w:t>
      </w:r>
      <w:r>
        <w:rPr>
          <w:spacing w:val="40"/>
        </w:rPr>
        <w:t xml:space="preserve"> </w:t>
      </w:r>
      <w:r>
        <w:t>to</w:t>
      </w:r>
      <w:r>
        <w:rPr>
          <w:spacing w:val="40"/>
        </w:rPr>
        <w:t xml:space="preserve"> </w:t>
      </w:r>
      <w:r>
        <w:t>transport</w:t>
      </w:r>
      <w:r>
        <w:rPr>
          <w:spacing w:val="40"/>
        </w:rPr>
        <w:t xml:space="preserve"> </w:t>
      </w:r>
      <w:r>
        <w:t>demand</w:t>
      </w:r>
      <w:r>
        <w:rPr>
          <w:spacing w:val="40"/>
        </w:rPr>
        <w:t xml:space="preserve"> </w:t>
      </w:r>
      <w:r>
        <w:t>in</w:t>
      </w:r>
      <w:r>
        <w:t xml:space="preserve"> urban</w:t>
      </w:r>
      <w:r>
        <w:rPr>
          <w:spacing w:val="-4"/>
        </w:rPr>
        <w:t xml:space="preserve"> </w:t>
      </w:r>
      <w:r>
        <w:t>areas,</w:t>
      </w:r>
      <w:r>
        <w:rPr>
          <w:spacing w:val="-2"/>
        </w:rPr>
        <w:t xml:space="preserve"> </w:t>
      </w:r>
      <w:r>
        <w:t>as</w:t>
      </w:r>
      <w:r>
        <w:rPr>
          <w:spacing w:val="-3"/>
        </w:rPr>
        <w:t xml:space="preserve"> </w:t>
      </w:r>
      <w:r>
        <w:t>evident from</w:t>
      </w:r>
      <w:r>
        <w:rPr>
          <w:spacing w:val="-3"/>
        </w:rPr>
        <w:t xml:space="preserve"> </w:t>
      </w:r>
      <w:r>
        <w:rPr>
          <w:b/>
          <w:i/>
        </w:rPr>
        <w:t>Table</w:t>
      </w:r>
      <w:r>
        <w:rPr>
          <w:b/>
          <w:i/>
          <w:spacing w:val="-2"/>
        </w:rPr>
        <w:t xml:space="preserve"> </w:t>
      </w:r>
      <w:r>
        <w:rPr>
          <w:b/>
          <w:i/>
        </w:rPr>
        <w:t>1</w:t>
      </w:r>
      <w:r>
        <w:rPr>
          <w:b/>
          <w:i/>
          <w:spacing w:val="-2"/>
        </w:rPr>
        <w:t xml:space="preserve"> </w:t>
      </w:r>
      <w:r>
        <w:t>&amp;</w:t>
      </w:r>
      <w:r>
        <w:rPr>
          <w:spacing w:val="-3"/>
        </w:rPr>
        <w:t xml:space="preserve"> </w:t>
      </w:r>
      <w:r>
        <w:t>the</w:t>
      </w:r>
      <w:r>
        <w:rPr>
          <w:spacing w:val="-3"/>
        </w:rPr>
        <w:t xml:space="preserve"> </w:t>
      </w:r>
      <w:r>
        <w:t>corresponding</w:t>
      </w:r>
      <w:r>
        <w:rPr>
          <w:spacing w:val="-1"/>
        </w:rPr>
        <w:t xml:space="preserve"> </w:t>
      </w:r>
      <w:r>
        <w:rPr>
          <w:b/>
          <w:i/>
          <w:spacing w:val="-2"/>
        </w:rPr>
        <w:t>Figure</w:t>
      </w:r>
    </w:p>
    <w:p w14:paraId="4D6A3500" w14:textId="77777777" w:rsidR="00D02B1E" w:rsidRDefault="008433D0">
      <w:pPr>
        <w:pStyle w:val="BodyText"/>
        <w:spacing w:before="1"/>
        <w:ind w:left="250" w:right="360"/>
        <w:jc w:val="both"/>
      </w:pPr>
      <w:r>
        <w:rPr>
          <w:b/>
          <w:i/>
        </w:rPr>
        <w:t>1</w:t>
      </w:r>
      <w:r>
        <w:t>. In many cases, this demand has outstripped the existing road capacity. This is becoming more &amp; more evident in the form of greater congestion and delays, which are widespread in Indian cities and indicate the seriousness of transport problems. A high lev</w:t>
      </w:r>
      <w:r>
        <w:t>el of pollution is another undesirable feature of these overloaded streets. The transport crisis also takes a human toll. Statistics indicate that traffic accidents are a primary cause of accidental deaths in Indian cities.</w:t>
      </w:r>
    </w:p>
    <w:p w14:paraId="7E801238" w14:textId="77777777" w:rsidR="00D02B1E" w:rsidRDefault="00D02B1E">
      <w:pPr>
        <w:pStyle w:val="BodyText"/>
        <w:jc w:val="both"/>
        <w:sectPr w:rsidR="00D02B1E">
          <w:type w:val="continuous"/>
          <w:pgSz w:w="12240" w:h="15840"/>
          <w:pgMar w:top="800" w:right="360" w:bottom="680" w:left="360" w:header="447" w:footer="484" w:gutter="0"/>
          <w:cols w:num="2" w:space="720" w:equalWidth="0">
            <w:col w:w="5615" w:space="40"/>
            <w:col w:w="5865"/>
          </w:cols>
        </w:sectPr>
      </w:pPr>
    </w:p>
    <w:p w14:paraId="1247EAA7" w14:textId="77777777" w:rsidR="00D02B1E" w:rsidRDefault="00D02B1E">
      <w:pPr>
        <w:pStyle w:val="BodyText"/>
      </w:pPr>
    </w:p>
    <w:p w14:paraId="6C01C954" w14:textId="77777777" w:rsidR="00D02B1E" w:rsidRDefault="00D02B1E">
      <w:pPr>
        <w:pStyle w:val="BodyText"/>
      </w:pPr>
    </w:p>
    <w:p w14:paraId="1B95925B" w14:textId="35AA1D4B" w:rsidR="00D02B1E" w:rsidRDefault="00D02B1E">
      <w:pPr>
        <w:pStyle w:val="BodyText"/>
        <w:spacing w:before="4"/>
      </w:pPr>
    </w:p>
    <w:p w14:paraId="5A329C1D" w14:textId="629BE484" w:rsidR="003C5DBA" w:rsidRDefault="003C5DBA">
      <w:pPr>
        <w:pStyle w:val="BodyText"/>
        <w:spacing w:before="4"/>
      </w:pPr>
    </w:p>
    <w:p w14:paraId="119A8FF2" w14:textId="7190F148" w:rsidR="003C5DBA" w:rsidRDefault="003C5DBA">
      <w:pPr>
        <w:pStyle w:val="BodyText"/>
        <w:spacing w:before="4"/>
      </w:pPr>
    </w:p>
    <w:p w14:paraId="6085441A" w14:textId="1CA2BCBE" w:rsidR="003C5DBA" w:rsidRDefault="003C5DBA">
      <w:pPr>
        <w:pStyle w:val="BodyText"/>
        <w:spacing w:before="4"/>
      </w:pPr>
    </w:p>
    <w:p w14:paraId="2A2F8EC1" w14:textId="77777777" w:rsidR="003C5DBA" w:rsidRDefault="003C5DBA">
      <w:pPr>
        <w:pStyle w:val="BodyText"/>
        <w:spacing w:before="4"/>
      </w:pPr>
    </w:p>
    <w:p w14:paraId="54FE81F3" w14:textId="77777777" w:rsidR="003C5DBA" w:rsidRDefault="003C5DBA">
      <w:pPr>
        <w:pStyle w:val="BodyText"/>
        <w:spacing w:before="4"/>
      </w:pPr>
    </w:p>
    <w:p w14:paraId="541C63D5" w14:textId="77777777" w:rsidR="00D02B1E" w:rsidRDefault="008433D0">
      <w:pPr>
        <w:pStyle w:val="Heading1"/>
        <w:ind w:left="265" w:right="265"/>
      </w:pPr>
      <w:r>
        <w:t>Ta</w:t>
      </w:r>
      <w:r>
        <w:t>ble</w:t>
      </w:r>
      <w:r>
        <w:rPr>
          <w:spacing w:val="-6"/>
        </w:rPr>
        <w:t xml:space="preserve"> </w:t>
      </w:r>
      <w:r>
        <w:t>1:</w:t>
      </w:r>
      <w:r>
        <w:rPr>
          <w:spacing w:val="-4"/>
        </w:rPr>
        <w:t xml:space="preserve"> </w:t>
      </w:r>
      <w:r>
        <w:t>Forecast</w:t>
      </w:r>
      <w:r>
        <w:rPr>
          <w:spacing w:val="-5"/>
        </w:rPr>
        <w:t xml:space="preserve"> </w:t>
      </w:r>
      <w:r>
        <w:t>of</w:t>
      </w:r>
      <w:r>
        <w:rPr>
          <w:spacing w:val="-6"/>
        </w:rPr>
        <w:t xml:space="preserve"> </w:t>
      </w:r>
      <w:r>
        <w:t>Vehicle</w:t>
      </w:r>
      <w:r>
        <w:rPr>
          <w:spacing w:val="-5"/>
        </w:rPr>
        <w:t xml:space="preserve"> </w:t>
      </w:r>
      <w:r>
        <w:t>Populations</w:t>
      </w:r>
      <w:r>
        <w:rPr>
          <w:spacing w:val="-5"/>
        </w:rPr>
        <w:t xml:space="preserve"> </w:t>
      </w:r>
      <w:r>
        <w:t>in</w:t>
      </w:r>
      <w:r>
        <w:rPr>
          <w:spacing w:val="-6"/>
        </w:rPr>
        <w:t xml:space="preserve"> </w:t>
      </w:r>
      <w:r>
        <w:t>India</w:t>
      </w:r>
      <w:r>
        <w:rPr>
          <w:spacing w:val="-4"/>
        </w:rPr>
        <w:t xml:space="preserve"> </w:t>
      </w:r>
      <w:r>
        <w:t>(in</w:t>
      </w:r>
      <w:r>
        <w:rPr>
          <w:spacing w:val="2"/>
        </w:rPr>
        <w:t xml:space="preserve"> </w:t>
      </w:r>
      <w:r>
        <w:t>million</w:t>
      </w:r>
      <w:r>
        <w:rPr>
          <w:spacing w:val="-5"/>
        </w:rPr>
        <w:t xml:space="preserve"> </w:t>
      </w:r>
      <w:r>
        <w:rPr>
          <w:spacing w:val="-2"/>
        </w:rPr>
        <w:t>vehicles)</w:t>
      </w:r>
    </w:p>
    <w:p w14:paraId="602EB3C0" w14:textId="77777777" w:rsidR="00D02B1E" w:rsidRDefault="00D02B1E">
      <w:pPr>
        <w:pStyle w:val="BodyText"/>
        <w:spacing w:before="3"/>
        <w:rPr>
          <w:b/>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6"/>
        <w:gridCol w:w="1736"/>
        <w:gridCol w:w="1735"/>
        <w:gridCol w:w="1738"/>
        <w:gridCol w:w="1736"/>
        <w:gridCol w:w="1735"/>
      </w:tblGrid>
      <w:tr w:rsidR="00D02B1E" w14:paraId="1BEF91B1" w14:textId="77777777">
        <w:trPr>
          <w:trHeight w:val="230"/>
        </w:trPr>
        <w:tc>
          <w:tcPr>
            <w:tcW w:w="1736" w:type="dxa"/>
          </w:tcPr>
          <w:p w14:paraId="7AB2B0A0" w14:textId="77777777" w:rsidR="00D02B1E" w:rsidRDefault="008433D0">
            <w:pPr>
              <w:pStyle w:val="TableParagraph"/>
              <w:rPr>
                <w:sz w:val="20"/>
              </w:rPr>
            </w:pPr>
            <w:r>
              <w:rPr>
                <w:spacing w:val="-2"/>
                <w:sz w:val="20"/>
              </w:rPr>
              <w:t>Population</w:t>
            </w:r>
          </w:p>
        </w:tc>
        <w:tc>
          <w:tcPr>
            <w:tcW w:w="1736" w:type="dxa"/>
          </w:tcPr>
          <w:p w14:paraId="342EEF33" w14:textId="77777777" w:rsidR="00D02B1E" w:rsidRDefault="008433D0">
            <w:pPr>
              <w:pStyle w:val="TableParagraph"/>
              <w:rPr>
                <w:b/>
                <w:sz w:val="20"/>
              </w:rPr>
            </w:pPr>
            <w:r>
              <w:rPr>
                <w:b/>
                <w:spacing w:val="-4"/>
                <w:sz w:val="20"/>
              </w:rPr>
              <w:t>2005</w:t>
            </w:r>
          </w:p>
        </w:tc>
        <w:tc>
          <w:tcPr>
            <w:tcW w:w="1735" w:type="dxa"/>
          </w:tcPr>
          <w:p w14:paraId="079B41C9" w14:textId="77777777" w:rsidR="00D02B1E" w:rsidRDefault="008433D0">
            <w:pPr>
              <w:pStyle w:val="TableParagraph"/>
              <w:rPr>
                <w:b/>
                <w:sz w:val="20"/>
              </w:rPr>
            </w:pPr>
            <w:r>
              <w:rPr>
                <w:b/>
                <w:spacing w:val="-4"/>
                <w:sz w:val="20"/>
              </w:rPr>
              <w:t>2008</w:t>
            </w:r>
          </w:p>
        </w:tc>
        <w:tc>
          <w:tcPr>
            <w:tcW w:w="1738" w:type="dxa"/>
          </w:tcPr>
          <w:p w14:paraId="6A376FB8" w14:textId="77777777" w:rsidR="00D02B1E" w:rsidRDefault="008433D0">
            <w:pPr>
              <w:pStyle w:val="TableParagraph"/>
              <w:rPr>
                <w:b/>
                <w:sz w:val="20"/>
              </w:rPr>
            </w:pPr>
            <w:r>
              <w:rPr>
                <w:b/>
                <w:spacing w:val="-4"/>
                <w:sz w:val="20"/>
              </w:rPr>
              <w:t>2015</w:t>
            </w:r>
          </w:p>
        </w:tc>
        <w:tc>
          <w:tcPr>
            <w:tcW w:w="1736" w:type="dxa"/>
          </w:tcPr>
          <w:p w14:paraId="6BC5CC6B" w14:textId="77777777" w:rsidR="00D02B1E" w:rsidRDefault="008433D0">
            <w:pPr>
              <w:pStyle w:val="TableParagraph"/>
              <w:ind w:left="105"/>
              <w:rPr>
                <w:b/>
                <w:sz w:val="20"/>
              </w:rPr>
            </w:pPr>
            <w:r>
              <w:rPr>
                <w:b/>
                <w:spacing w:val="-4"/>
                <w:sz w:val="20"/>
              </w:rPr>
              <w:t>2025</w:t>
            </w:r>
          </w:p>
        </w:tc>
        <w:tc>
          <w:tcPr>
            <w:tcW w:w="1735" w:type="dxa"/>
          </w:tcPr>
          <w:p w14:paraId="1E401843" w14:textId="77777777" w:rsidR="00D02B1E" w:rsidRDefault="008433D0">
            <w:pPr>
              <w:pStyle w:val="TableParagraph"/>
              <w:rPr>
                <w:b/>
                <w:sz w:val="20"/>
              </w:rPr>
            </w:pPr>
            <w:r>
              <w:rPr>
                <w:b/>
                <w:spacing w:val="-4"/>
                <w:sz w:val="20"/>
              </w:rPr>
              <w:t>2035</w:t>
            </w:r>
          </w:p>
        </w:tc>
      </w:tr>
      <w:tr w:rsidR="00D02B1E" w14:paraId="7E379E04" w14:textId="77777777">
        <w:trPr>
          <w:trHeight w:val="230"/>
        </w:trPr>
        <w:tc>
          <w:tcPr>
            <w:tcW w:w="1736" w:type="dxa"/>
          </w:tcPr>
          <w:p w14:paraId="50B4F47D" w14:textId="77777777" w:rsidR="00D02B1E" w:rsidRDefault="008433D0">
            <w:pPr>
              <w:pStyle w:val="TableParagraph"/>
              <w:rPr>
                <w:sz w:val="20"/>
              </w:rPr>
            </w:pPr>
            <w:r>
              <w:rPr>
                <w:spacing w:val="-2"/>
                <w:sz w:val="20"/>
              </w:rPr>
              <w:t>2-</w:t>
            </w:r>
            <w:r>
              <w:rPr>
                <w:spacing w:val="-10"/>
                <w:sz w:val="20"/>
              </w:rPr>
              <w:t>W</w:t>
            </w:r>
          </w:p>
        </w:tc>
        <w:tc>
          <w:tcPr>
            <w:tcW w:w="1736" w:type="dxa"/>
          </w:tcPr>
          <w:p w14:paraId="49143A4C" w14:textId="77777777" w:rsidR="00D02B1E" w:rsidRDefault="008433D0">
            <w:pPr>
              <w:pStyle w:val="TableParagraph"/>
              <w:rPr>
                <w:sz w:val="20"/>
              </w:rPr>
            </w:pPr>
            <w:r>
              <w:rPr>
                <w:spacing w:val="-4"/>
                <w:sz w:val="20"/>
              </w:rPr>
              <w:t>35.8</w:t>
            </w:r>
          </w:p>
        </w:tc>
        <w:tc>
          <w:tcPr>
            <w:tcW w:w="1735" w:type="dxa"/>
          </w:tcPr>
          <w:p w14:paraId="280D5C1D" w14:textId="77777777" w:rsidR="00D02B1E" w:rsidRDefault="008433D0">
            <w:pPr>
              <w:pStyle w:val="TableParagraph"/>
              <w:rPr>
                <w:sz w:val="20"/>
              </w:rPr>
            </w:pPr>
            <w:r>
              <w:rPr>
                <w:spacing w:val="-4"/>
                <w:sz w:val="20"/>
              </w:rPr>
              <w:t>46.1</w:t>
            </w:r>
          </w:p>
        </w:tc>
        <w:tc>
          <w:tcPr>
            <w:tcW w:w="1738" w:type="dxa"/>
          </w:tcPr>
          <w:p w14:paraId="23938A98" w14:textId="77777777" w:rsidR="00D02B1E" w:rsidRDefault="008433D0">
            <w:pPr>
              <w:pStyle w:val="TableParagraph"/>
              <w:rPr>
                <w:sz w:val="20"/>
              </w:rPr>
            </w:pPr>
            <w:r>
              <w:rPr>
                <w:spacing w:val="-4"/>
                <w:sz w:val="20"/>
              </w:rPr>
              <w:t>87.7</w:t>
            </w:r>
          </w:p>
        </w:tc>
        <w:tc>
          <w:tcPr>
            <w:tcW w:w="1736" w:type="dxa"/>
          </w:tcPr>
          <w:p w14:paraId="6E38BCB0" w14:textId="77777777" w:rsidR="00D02B1E" w:rsidRDefault="008433D0">
            <w:pPr>
              <w:pStyle w:val="TableParagraph"/>
              <w:ind w:left="105"/>
              <w:rPr>
                <w:sz w:val="20"/>
              </w:rPr>
            </w:pPr>
            <w:r>
              <w:rPr>
                <w:spacing w:val="-2"/>
                <w:sz w:val="20"/>
              </w:rPr>
              <w:t>174.1</w:t>
            </w:r>
          </w:p>
        </w:tc>
        <w:tc>
          <w:tcPr>
            <w:tcW w:w="1735" w:type="dxa"/>
          </w:tcPr>
          <w:p w14:paraId="11AB931E" w14:textId="77777777" w:rsidR="00D02B1E" w:rsidRDefault="008433D0">
            <w:pPr>
              <w:pStyle w:val="TableParagraph"/>
              <w:rPr>
                <w:sz w:val="20"/>
              </w:rPr>
            </w:pPr>
            <w:r>
              <w:rPr>
                <w:spacing w:val="-2"/>
                <w:sz w:val="20"/>
              </w:rPr>
              <w:t>236.4</w:t>
            </w:r>
          </w:p>
        </w:tc>
      </w:tr>
      <w:tr w:rsidR="00D02B1E" w14:paraId="0F7F5950" w14:textId="77777777">
        <w:trPr>
          <w:trHeight w:val="230"/>
        </w:trPr>
        <w:tc>
          <w:tcPr>
            <w:tcW w:w="1736" w:type="dxa"/>
          </w:tcPr>
          <w:p w14:paraId="36B60188" w14:textId="77777777" w:rsidR="00D02B1E" w:rsidRDefault="008433D0">
            <w:pPr>
              <w:pStyle w:val="TableParagraph"/>
              <w:rPr>
                <w:sz w:val="20"/>
              </w:rPr>
            </w:pPr>
            <w:r>
              <w:rPr>
                <w:spacing w:val="-2"/>
                <w:sz w:val="20"/>
              </w:rPr>
              <w:t>3-</w:t>
            </w:r>
            <w:r>
              <w:rPr>
                <w:spacing w:val="-10"/>
                <w:sz w:val="20"/>
              </w:rPr>
              <w:t>W</w:t>
            </w:r>
          </w:p>
        </w:tc>
        <w:tc>
          <w:tcPr>
            <w:tcW w:w="1736" w:type="dxa"/>
          </w:tcPr>
          <w:p w14:paraId="7F657E77" w14:textId="77777777" w:rsidR="00D02B1E" w:rsidRDefault="008433D0">
            <w:pPr>
              <w:pStyle w:val="TableParagraph"/>
              <w:rPr>
                <w:sz w:val="20"/>
              </w:rPr>
            </w:pPr>
            <w:r>
              <w:rPr>
                <w:spacing w:val="-5"/>
                <w:sz w:val="20"/>
              </w:rPr>
              <w:t>2.3</w:t>
            </w:r>
          </w:p>
        </w:tc>
        <w:tc>
          <w:tcPr>
            <w:tcW w:w="1735" w:type="dxa"/>
          </w:tcPr>
          <w:p w14:paraId="73B1A70B" w14:textId="77777777" w:rsidR="00D02B1E" w:rsidRDefault="008433D0">
            <w:pPr>
              <w:pStyle w:val="TableParagraph"/>
              <w:rPr>
                <w:sz w:val="20"/>
              </w:rPr>
            </w:pPr>
            <w:r>
              <w:rPr>
                <w:spacing w:val="-5"/>
                <w:sz w:val="20"/>
              </w:rPr>
              <w:t>3.0</w:t>
            </w:r>
          </w:p>
        </w:tc>
        <w:tc>
          <w:tcPr>
            <w:tcW w:w="1738" w:type="dxa"/>
          </w:tcPr>
          <w:p w14:paraId="01624F1B" w14:textId="77777777" w:rsidR="00D02B1E" w:rsidRDefault="008433D0">
            <w:pPr>
              <w:pStyle w:val="TableParagraph"/>
              <w:rPr>
                <w:sz w:val="20"/>
              </w:rPr>
            </w:pPr>
            <w:r>
              <w:rPr>
                <w:spacing w:val="-5"/>
                <w:sz w:val="20"/>
              </w:rPr>
              <w:t>5.3</w:t>
            </w:r>
          </w:p>
        </w:tc>
        <w:tc>
          <w:tcPr>
            <w:tcW w:w="1736" w:type="dxa"/>
          </w:tcPr>
          <w:p w14:paraId="338166E5" w14:textId="77777777" w:rsidR="00D02B1E" w:rsidRDefault="008433D0">
            <w:pPr>
              <w:pStyle w:val="TableParagraph"/>
              <w:ind w:left="105"/>
              <w:rPr>
                <w:sz w:val="20"/>
              </w:rPr>
            </w:pPr>
            <w:r>
              <w:rPr>
                <w:spacing w:val="-5"/>
                <w:sz w:val="20"/>
              </w:rPr>
              <w:t>8.8</w:t>
            </w:r>
          </w:p>
        </w:tc>
        <w:tc>
          <w:tcPr>
            <w:tcW w:w="1735" w:type="dxa"/>
          </w:tcPr>
          <w:p w14:paraId="06553FDB" w14:textId="77777777" w:rsidR="00D02B1E" w:rsidRDefault="008433D0">
            <w:pPr>
              <w:pStyle w:val="TableParagraph"/>
              <w:rPr>
                <w:sz w:val="20"/>
              </w:rPr>
            </w:pPr>
            <w:r>
              <w:rPr>
                <w:spacing w:val="-4"/>
                <w:sz w:val="20"/>
              </w:rPr>
              <w:t>13.1</w:t>
            </w:r>
          </w:p>
        </w:tc>
      </w:tr>
      <w:tr w:rsidR="00D02B1E" w14:paraId="46D019A7" w14:textId="77777777">
        <w:trPr>
          <w:trHeight w:val="230"/>
        </w:trPr>
        <w:tc>
          <w:tcPr>
            <w:tcW w:w="1736" w:type="dxa"/>
          </w:tcPr>
          <w:p w14:paraId="23921C5B" w14:textId="77777777" w:rsidR="00D02B1E" w:rsidRDefault="008433D0">
            <w:pPr>
              <w:pStyle w:val="TableParagraph"/>
              <w:rPr>
                <w:sz w:val="20"/>
              </w:rPr>
            </w:pPr>
            <w:r>
              <w:rPr>
                <w:spacing w:val="-5"/>
                <w:sz w:val="20"/>
              </w:rPr>
              <w:t>HCV</w:t>
            </w:r>
          </w:p>
        </w:tc>
        <w:tc>
          <w:tcPr>
            <w:tcW w:w="1736" w:type="dxa"/>
          </w:tcPr>
          <w:p w14:paraId="3756996D" w14:textId="77777777" w:rsidR="00D02B1E" w:rsidRDefault="008433D0">
            <w:pPr>
              <w:pStyle w:val="TableParagraph"/>
              <w:rPr>
                <w:sz w:val="20"/>
              </w:rPr>
            </w:pPr>
            <w:r>
              <w:rPr>
                <w:spacing w:val="-5"/>
                <w:sz w:val="20"/>
              </w:rPr>
              <w:t>2.4</w:t>
            </w:r>
          </w:p>
        </w:tc>
        <w:tc>
          <w:tcPr>
            <w:tcW w:w="1735" w:type="dxa"/>
          </w:tcPr>
          <w:p w14:paraId="1048BBF0" w14:textId="77777777" w:rsidR="00D02B1E" w:rsidRDefault="008433D0">
            <w:pPr>
              <w:pStyle w:val="TableParagraph"/>
              <w:rPr>
                <w:sz w:val="20"/>
              </w:rPr>
            </w:pPr>
            <w:r>
              <w:rPr>
                <w:spacing w:val="-5"/>
                <w:sz w:val="20"/>
              </w:rPr>
              <w:t>2.9</w:t>
            </w:r>
          </w:p>
        </w:tc>
        <w:tc>
          <w:tcPr>
            <w:tcW w:w="1738" w:type="dxa"/>
          </w:tcPr>
          <w:p w14:paraId="515E8D00" w14:textId="77777777" w:rsidR="00D02B1E" w:rsidRDefault="008433D0">
            <w:pPr>
              <w:pStyle w:val="TableParagraph"/>
              <w:rPr>
                <w:sz w:val="20"/>
              </w:rPr>
            </w:pPr>
            <w:r>
              <w:rPr>
                <w:spacing w:val="-5"/>
                <w:sz w:val="20"/>
              </w:rPr>
              <w:t>4.6</w:t>
            </w:r>
          </w:p>
        </w:tc>
        <w:tc>
          <w:tcPr>
            <w:tcW w:w="1736" w:type="dxa"/>
          </w:tcPr>
          <w:p w14:paraId="33541649" w14:textId="77777777" w:rsidR="00D02B1E" w:rsidRDefault="008433D0">
            <w:pPr>
              <w:pStyle w:val="TableParagraph"/>
              <w:ind w:left="105"/>
              <w:rPr>
                <w:sz w:val="20"/>
              </w:rPr>
            </w:pPr>
            <w:r>
              <w:rPr>
                <w:spacing w:val="-5"/>
                <w:sz w:val="20"/>
              </w:rPr>
              <w:t>9.1</w:t>
            </w:r>
          </w:p>
        </w:tc>
        <w:tc>
          <w:tcPr>
            <w:tcW w:w="1735" w:type="dxa"/>
          </w:tcPr>
          <w:p w14:paraId="3BE7CDD4" w14:textId="77777777" w:rsidR="00D02B1E" w:rsidRDefault="008433D0">
            <w:pPr>
              <w:pStyle w:val="TableParagraph"/>
              <w:rPr>
                <w:sz w:val="20"/>
              </w:rPr>
            </w:pPr>
            <w:r>
              <w:rPr>
                <w:spacing w:val="-4"/>
                <w:sz w:val="20"/>
              </w:rPr>
              <w:t>16.2</w:t>
            </w:r>
          </w:p>
        </w:tc>
      </w:tr>
      <w:tr w:rsidR="00D02B1E" w14:paraId="6A56ED86" w14:textId="77777777">
        <w:trPr>
          <w:trHeight w:val="230"/>
        </w:trPr>
        <w:tc>
          <w:tcPr>
            <w:tcW w:w="1736" w:type="dxa"/>
          </w:tcPr>
          <w:p w14:paraId="3874FB21" w14:textId="77777777" w:rsidR="00D02B1E" w:rsidRDefault="008433D0">
            <w:pPr>
              <w:pStyle w:val="TableParagraph"/>
              <w:rPr>
                <w:sz w:val="20"/>
              </w:rPr>
            </w:pPr>
            <w:r>
              <w:rPr>
                <w:spacing w:val="-5"/>
                <w:sz w:val="20"/>
              </w:rPr>
              <w:t>LCV</w:t>
            </w:r>
          </w:p>
        </w:tc>
        <w:tc>
          <w:tcPr>
            <w:tcW w:w="1736" w:type="dxa"/>
          </w:tcPr>
          <w:p w14:paraId="7AD2E432" w14:textId="77777777" w:rsidR="00D02B1E" w:rsidRDefault="008433D0">
            <w:pPr>
              <w:pStyle w:val="TableParagraph"/>
              <w:rPr>
                <w:sz w:val="20"/>
              </w:rPr>
            </w:pPr>
            <w:r>
              <w:rPr>
                <w:spacing w:val="-5"/>
                <w:sz w:val="20"/>
              </w:rPr>
              <w:t>2.4</w:t>
            </w:r>
          </w:p>
        </w:tc>
        <w:tc>
          <w:tcPr>
            <w:tcW w:w="1735" w:type="dxa"/>
          </w:tcPr>
          <w:p w14:paraId="07894FBF" w14:textId="77777777" w:rsidR="00D02B1E" w:rsidRDefault="008433D0">
            <w:pPr>
              <w:pStyle w:val="TableParagraph"/>
              <w:rPr>
                <w:sz w:val="20"/>
              </w:rPr>
            </w:pPr>
            <w:r>
              <w:rPr>
                <w:spacing w:val="-5"/>
                <w:sz w:val="20"/>
              </w:rPr>
              <w:t>3.2</w:t>
            </w:r>
          </w:p>
        </w:tc>
        <w:tc>
          <w:tcPr>
            <w:tcW w:w="1738" w:type="dxa"/>
          </w:tcPr>
          <w:p w14:paraId="39C51659" w14:textId="77777777" w:rsidR="00D02B1E" w:rsidRDefault="008433D0">
            <w:pPr>
              <w:pStyle w:val="TableParagraph"/>
              <w:rPr>
                <w:sz w:val="20"/>
              </w:rPr>
            </w:pPr>
            <w:r>
              <w:rPr>
                <w:spacing w:val="-5"/>
                <w:sz w:val="20"/>
              </w:rPr>
              <w:t>5.7</w:t>
            </w:r>
          </w:p>
        </w:tc>
        <w:tc>
          <w:tcPr>
            <w:tcW w:w="1736" w:type="dxa"/>
          </w:tcPr>
          <w:p w14:paraId="58F72481" w14:textId="77777777" w:rsidR="00D02B1E" w:rsidRDefault="008433D0">
            <w:pPr>
              <w:pStyle w:val="TableParagraph"/>
              <w:ind w:left="105"/>
              <w:rPr>
                <w:sz w:val="20"/>
              </w:rPr>
            </w:pPr>
            <w:r>
              <w:rPr>
                <w:spacing w:val="-4"/>
                <w:sz w:val="20"/>
              </w:rPr>
              <w:t>12.5</w:t>
            </w:r>
          </w:p>
        </w:tc>
        <w:tc>
          <w:tcPr>
            <w:tcW w:w="1735" w:type="dxa"/>
          </w:tcPr>
          <w:p w14:paraId="1C405057" w14:textId="77777777" w:rsidR="00D02B1E" w:rsidRDefault="008433D0">
            <w:pPr>
              <w:pStyle w:val="TableParagraph"/>
              <w:rPr>
                <w:sz w:val="20"/>
              </w:rPr>
            </w:pPr>
            <w:r>
              <w:rPr>
                <w:spacing w:val="-4"/>
                <w:sz w:val="20"/>
              </w:rPr>
              <w:t>26.9</w:t>
            </w:r>
          </w:p>
        </w:tc>
      </w:tr>
      <w:tr w:rsidR="00D02B1E" w14:paraId="395BF6D5" w14:textId="77777777">
        <w:trPr>
          <w:trHeight w:val="230"/>
        </w:trPr>
        <w:tc>
          <w:tcPr>
            <w:tcW w:w="1736" w:type="dxa"/>
          </w:tcPr>
          <w:p w14:paraId="23E3184E" w14:textId="77777777" w:rsidR="00D02B1E" w:rsidRDefault="008433D0">
            <w:pPr>
              <w:pStyle w:val="TableParagraph"/>
              <w:rPr>
                <w:sz w:val="20"/>
              </w:rPr>
            </w:pPr>
            <w:r>
              <w:rPr>
                <w:sz w:val="20"/>
              </w:rPr>
              <w:t>Car,</w:t>
            </w:r>
            <w:r>
              <w:rPr>
                <w:spacing w:val="-4"/>
                <w:sz w:val="20"/>
              </w:rPr>
              <w:t xml:space="preserve"> </w:t>
            </w:r>
            <w:r>
              <w:rPr>
                <w:spacing w:val="-5"/>
                <w:sz w:val="20"/>
              </w:rPr>
              <w:t>SUV</w:t>
            </w:r>
          </w:p>
        </w:tc>
        <w:tc>
          <w:tcPr>
            <w:tcW w:w="1736" w:type="dxa"/>
          </w:tcPr>
          <w:p w14:paraId="5A282E05" w14:textId="77777777" w:rsidR="00D02B1E" w:rsidRDefault="008433D0">
            <w:pPr>
              <w:pStyle w:val="TableParagraph"/>
              <w:rPr>
                <w:sz w:val="20"/>
              </w:rPr>
            </w:pPr>
            <w:r>
              <w:rPr>
                <w:spacing w:val="-5"/>
                <w:sz w:val="20"/>
              </w:rPr>
              <w:t>6.2</w:t>
            </w:r>
          </w:p>
        </w:tc>
        <w:tc>
          <w:tcPr>
            <w:tcW w:w="1735" w:type="dxa"/>
          </w:tcPr>
          <w:p w14:paraId="527A4CCF" w14:textId="77777777" w:rsidR="00D02B1E" w:rsidRDefault="008433D0">
            <w:pPr>
              <w:pStyle w:val="TableParagraph"/>
              <w:rPr>
                <w:sz w:val="20"/>
              </w:rPr>
            </w:pPr>
            <w:r>
              <w:rPr>
                <w:spacing w:val="-5"/>
                <w:sz w:val="20"/>
              </w:rPr>
              <w:t>8.8</w:t>
            </w:r>
          </w:p>
        </w:tc>
        <w:tc>
          <w:tcPr>
            <w:tcW w:w="1738" w:type="dxa"/>
          </w:tcPr>
          <w:p w14:paraId="38E1769E" w14:textId="77777777" w:rsidR="00D02B1E" w:rsidRDefault="008433D0">
            <w:pPr>
              <w:pStyle w:val="TableParagraph"/>
              <w:rPr>
                <w:sz w:val="20"/>
              </w:rPr>
            </w:pPr>
            <w:r>
              <w:rPr>
                <w:spacing w:val="-4"/>
                <w:sz w:val="20"/>
              </w:rPr>
              <w:t>18.0</w:t>
            </w:r>
          </w:p>
        </w:tc>
        <w:tc>
          <w:tcPr>
            <w:tcW w:w="1736" w:type="dxa"/>
          </w:tcPr>
          <w:p w14:paraId="3C9067EF" w14:textId="77777777" w:rsidR="00D02B1E" w:rsidRDefault="008433D0">
            <w:pPr>
              <w:pStyle w:val="TableParagraph"/>
              <w:ind w:left="105"/>
              <w:rPr>
                <w:sz w:val="20"/>
              </w:rPr>
            </w:pPr>
            <w:r>
              <w:rPr>
                <w:spacing w:val="-4"/>
                <w:sz w:val="20"/>
              </w:rPr>
              <w:t>41.6</w:t>
            </w:r>
          </w:p>
        </w:tc>
        <w:tc>
          <w:tcPr>
            <w:tcW w:w="1735" w:type="dxa"/>
          </w:tcPr>
          <w:p w14:paraId="0AF0222E" w14:textId="77777777" w:rsidR="00D02B1E" w:rsidRDefault="008433D0">
            <w:pPr>
              <w:pStyle w:val="TableParagraph"/>
              <w:rPr>
                <w:sz w:val="20"/>
              </w:rPr>
            </w:pPr>
            <w:r>
              <w:rPr>
                <w:spacing w:val="-4"/>
                <w:sz w:val="20"/>
              </w:rPr>
              <w:t>80.1</w:t>
            </w:r>
          </w:p>
        </w:tc>
      </w:tr>
      <w:tr w:rsidR="00D02B1E" w14:paraId="524D0656" w14:textId="77777777">
        <w:trPr>
          <w:trHeight w:val="230"/>
        </w:trPr>
        <w:tc>
          <w:tcPr>
            <w:tcW w:w="1736" w:type="dxa"/>
          </w:tcPr>
          <w:p w14:paraId="18192518" w14:textId="77777777" w:rsidR="00D02B1E" w:rsidRDefault="008433D0">
            <w:pPr>
              <w:pStyle w:val="TableParagraph"/>
              <w:rPr>
                <w:sz w:val="20"/>
              </w:rPr>
            </w:pPr>
            <w:r>
              <w:rPr>
                <w:sz w:val="20"/>
              </w:rPr>
              <w:t>Grand</w:t>
            </w:r>
            <w:r>
              <w:rPr>
                <w:spacing w:val="-5"/>
                <w:sz w:val="20"/>
              </w:rPr>
              <w:t xml:space="preserve"> </w:t>
            </w:r>
            <w:r>
              <w:rPr>
                <w:spacing w:val="-2"/>
                <w:sz w:val="20"/>
              </w:rPr>
              <w:t>Total</w:t>
            </w:r>
          </w:p>
        </w:tc>
        <w:tc>
          <w:tcPr>
            <w:tcW w:w="1736" w:type="dxa"/>
          </w:tcPr>
          <w:p w14:paraId="17B0C9C9" w14:textId="77777777" w:rsidR="00D02B1E" w:rsidRDefault="008433D0">
            <w:pPr>
              <w:pStyle w:val="TableParagraph"/>
              <w:rPr>
                <w:sz w:val="20"/>
              </w:rPr>
            </w:pPr>
            <w:r>
              <w:rPr>
                <w:spacing w:val="-4"/>
                <w:sz w:val="20"/>
              </w:rPr>
              <w:t>49.1</w:t>
            </w:r>
          </w:p>
        </w:tc>
        <w:tc>
          <w:tcPr>
            <w:tcW w:w="1735" w:type="dxa"/>
          </w:tcPr>
          <w:p w14:paraId="7439E31B" w14:textId="77777777" w:rsidR="00D02B1E" w:rsidRDefault="008433D0">
            <w:pPr>
              <w:pStyle w:val="TableParagraph"/>
              <w:rPr>
                <w:sz w:val="20"/>
              </w:rPr>
            </w:pPr>
            <w:r>
              <w:rPr>
                <w:spacing w:val="-4"/>
                <w:sz w:val="20"/>
              </w:rPr>
              <w:t>63.9</w:t>
            </w:r>
          </w:p>
        </w:tc>
        <w:tc>
          <w:tcPr>
            <w:tcW w:w="1738" w:type="dxa"/>
          </w:tcPr>
          <w:p w14:paraId="6BCA80C3" w14:textId="77777777" w:rsidR="00D02B1E" w:rsidRDefault="008433D0">
            <w:pPr>
              <w:pStyle w:val="TableParagraph"/>
              <w:rPr>
                <w:sz w:val="20"/>
              </w:rPr>
            </w:pPr>
            <w:r>
              <w:rPr>
                <w:spacing w:val="-2"/>
                <w:sz w:val="20"/>
              </w:rPr>
              <w:t>121.3</w:t>
            </w:r>
          </w:p>
        </w:tc>
        <w:tc>
          <w:tcPr>
            <w:tcW w:w="1736" w:type="dxa"/>
          </w:tcPr>
          <w:p w14:paraId="52BA9FB7" w14:textId="77777777" w:rsidR="00D02B1E" w:rsidRDefault="008433D0">
            <w:pPr>
              <w:pStyle w:val="TableParagraph"/>
              <w:ind w:left="105"/>
              <w:rPr>
                <w:sz w:val="20"/>
              </w:rPr>
            </w:pPr>
            <w:r>
              <w:rPr>
                <w:spacing w:val="-2"/>
                <w:sz w:val="20"/>
              </w:rPr>
              <w:t>246.1</w:t>
            </w:r>
          </w:p>
        </w:tc>
        <w:tc>
          <w:tcPr>
            <w:tcW w:w="1735" w:type="dxa"/>
          </w:tcPr>
          <w:p w14:paraId="5C8E1874" w14:textId="77777777" w:rsidR="00D02B1E" w:rsidRDefault="008433D0">
            <w:pPr>
              <w:pStyle w:val="TableParagraph"/>
              <w:rPr>
                <w:sz w:val="20"/>
              </w:rPr>
            </w:pPr>
            <w:r>
              <w:rPr>
                <w:spacing w:val="-2"/>
                <w:sz w:val="20"/>
              </w:rPr>
              <w:t>372.7</w:t>
            </w:r>
          </w:p>
        </w:tc>
      </w:tr>
    </w:tbl>
    <w:p w14:paraId="6FF8F62B" w14:textId="77777777" w:rsidR="00D02B1E" w:rsidRDefault="008433D0">
      <w:pPr>
        <w:pStyle w:val="BodyText"/>
        <w:spacing w:before="223"/>
        <w:ind w:left="262" w:right="266"/>
        <w:jc w:val="center"/>
      </w:pPr>
      <w:r>
        <w:t>Source:</w:t>
      </w:r>
      <w:r>
        <w:rPr>
          <w:spacing w:val="-6"/>
        </w:rPr>
        <w:t xml:space="preserve"> </w:t>
      </w:r>
      <w:r>
        <w:t>Ministry</w:t>
      </w:r>
      <w:r>
        <w:rPr>
          <w:spacing w:val="-8"/>
        </w:rPr>
        <w:t xml:space="preserve"> </w:t>
      </w:r>
      <w:r>
        <w:t>of</w:t>
      </w:r>
      <w:r>
        <w:rPr>
          <w:spacing w:val="-7"/>
        </w:rPr>
        <w:t xml:space="preserve"> </w:t>
      </w:r>
      <w:r>
        <w:t>Urban</w:t>
      </w:r>
      <w:r>
        <w:rPr>
          <w:spacing w:val="-6"/>
        </w:rPr>
        <w:t xml:space="preserve"> </w:t>
      </w:r>
      <w:r>
        <w:t>Development,</w:t>
      </w:r>
      <w:r>
        <w:rPr>
          <w:spacing w:val="-4"/>
        </w:rPr>
        <w:t xml:space="preserve"> </w:t>
      </w:r>
      <w:r>
        <w:t>Government</w:t>
      </w:r>
      <w:r>
        <w:rPr>
          <w:spacing w:val="-6"/>
        </w:rPr>
        <w:t xml:space="preserve"> </w:t>
      </w:r>
      <w:r>
        <w:t>of</w:t>
      </w:r>
      <w:r>
        <w:rPr>
          <w:spacing w:val="-6"/>
        </w:rPr>
        <w:t xml:space="preserve"> </w:t>
      </w:r>
      <w:r>
        <w:t>India,</w:t>
      </w:r>
      <w:r>
        <w:rPr>
          <w:spacing w:val="-5"/>
        </w:rPr>
        <w:t xml:space="preserve"> </w:t>
      </w:r>
      <w:r>
        <w:t>New</w:t>
      </w:r>
      <w:r>
        <w:rPr>
          <w:spacing w:val="-9"/>
        </w:rPr>
        <w:t xml:space="preserve"> </w:t>
      </w:r>
      <w:r>
        <w:t>Delhi</w:t>
      </w:r>
      <w:r>
        <w:rPr>
          <w:spacing w:val="-6"/>
        </w:rPr>
        <w:t xml:space="preserve"> </w:t>
      </w:r>
      <w:r>
        <w:rPr>
          <w:spacing w:val="-2"/>
        </w:rPr>
        <w:t>(2006)</w:t>
      </w:r>
    </w:p>
    <w:p w14:paraId="3D08C329" w14:textId="77777777" w:rsidR="00D02B1E" w:rsidRDefault="00D02B1E">
      <w:pPr>
        <w:pStyle w:val="BodyText"/>
        <w:jc w:val="center"/>
        <w:sectPr w:rsidR="00D02B1E">
          <w:type w:val="continuous"/>
          <w:pgSz w:w="12240" w:h="15840"/>
          <w:pgMar w:top="800" w:right="360" w:bottom="680" w:left="360" w:header="447" w:footer="484" w:gutter="0"/>
          <w:cols w:space="720"/>
        </w:sectPr>
      </w:pPr>
    </w:p>
    <w:p w14:paraId="1433D955" w14:textId="77777777" w:rsidR="00D02B1E" w:rsidRDefault="00D02B1E">
      <w:pPr>
        <w:pStyle w:val="BodyText"/>
      </w:pPr>
    </w:p>
    <w:p w14:paraId="242558C3" w14:textId="77777777" w:rsidR="00D02B1E" w:rsidRDefault="00D02B1E">
      <w:pPr>
        <w:pStyle w:val="BodyText"/>
      </w:pPr>
    </w:p>
    <w:p w14:paraId="47CB043C" w14:textId="77777777" w:rsidR="00D02B1E" w:rsidRDefault="00D02B1E">
      <w:pPr>
        <w:pStyle w:val="BodyText"/>
      </w:pPr>
    </w:p>
    <w:p w14:paraId="526E5201" w14:textId="77777777" w:rsidR="00D02B1E" w:rsidRDefault="00D02B1E">
      <w:pPr>
        <w:pStyle w:val="BodyText"/>
        <w:spacing w:before="8"/>
      </w:pPr>
    </w:p>
    <w:p w14:paraId="6D4CD2E4" w14:textId="77777777" w:rsidR="00D02B1E" w:rsidRDefault="008433D0">
      <w:pPr>
        <w:pStyle w:val="Heading1"/>
        <w:ind w:right="266"/>
      </w:pPr>
      <w:r>
        <w:t>Fig.</w:t>
      </w:r>
      <w:r>
        <w:rPr>
          <w:spacing w:val="-5"/>
        </w:rPr>
        <w:t xml:space="preserve"> </w:t>
      </w:r>
      <w:r>
        <w:t>1:</w:t>
      </w:r>
      <w:r>
        <w:rPr>
          <w:spacing w:val="-5"/>
        </w:rPr>
        <w:t xml:space="preserve"> </w:t>
      </w:r>
      <w:r>
        <w:t>Forecast</w:t>
      </w:r>
      <w:r>
        <w:rPr>
          <w:spacing w:val="-5"/>
        </w:rPr>
        <w:t xml:space="preserve"> </w:t>
      </w:r>
      <w:r>
        <w:t>of</w:t>
      </w:r>
      <w:r>
        <w:rPr>
          <w:spacing w:val="-5"/>
        </w:rPr>
        <w:t xml:space="preserve"> </w:t>
      </w:r>
      <w:r>
        <w:t>Vehicle</w:t>
      </w:r>
      <w:r>
        <w:rPr>
          <w:spacing w:val="-5"/>
        </w:rPr>
        <w:t xml:space="preserve"> </w:t>
      </w:r>
      <w:r>
        <w:t>Populations</w:t>
      </w:r>
      <w:r>
        <w:rPr>
          <w:spacing w:val="-6"/>
        </w:rPr>
        <w:t xml:space="preserve"> </w:t>
      </w:r>
      <w:r>
        <w:t>in</w:t>
      </w:r>
      <w:r>
        <w:rPr>
          <w:spacing w:val="-6"/>
        </w:rPr>
        <w:t xml:space="preserve"> </w:t>
      </w:r>
      <w:r>
        <w:rPr>
          <w:spacing w:val="-4"/>
        </w:rPr>
        <w:t>India</w:t>
      </w:r>
    </w:p>
    <w:p w14:paraId="37436F90" w14:textId="77777777" w:rsidR="00D02B1E" w:rsidRDefault="008433D0">
      <w:pPr>
        <w:pStyle w:val="BodyText"/>
        <w:spacing w:before="223"/>
        <w:rPr>
          <w:b/>
        </w:rPr>
      </w:pPr>
      <w:r>
        <w:rPr>
          <w:b/>
          <w:noProof/>
        </w:rPr>
        <w:drawing>
          <wp:anchor distT="0" distB="0" distL="0" distR="0" simplePos="0" relativeHeight="487588352" behindDoc="1" locked="0" layoutInCell="1" allowOverlap="1" wp14:anchorId="63DCB222" wp14:editId="24AAA9D5">
            <wp:simplePos x="0" y="0"/>
            <wp:positionH relativeFrom="page">
              <wp:posOffset>1406697</wp:posOffset>
            </wp:positionH>
            <wp:positionV relativeFrom="paragraph">
              <wp:posOffset>303281</wp:posOffset>
            </wp:positionV>
            <wp:extent cx="4488346" cy="2455164"/>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4488346" cy="2455164"/>
                    </a:xfrm>
                    <a:prstGeom prst="rect">
                      <a:avLst/>
                    </a:prstGeom>
                  </pic:spPr>
                </pic:pic>
              </a:graphicData>
            </a:graphic>
          </wp:anchor>
        </w:drawing>
      </w:r>
    </w:p>
    <w:p w14:paraId="311BAF2C" w14:textId="77777777" w:rsidR="00D02B1E" w:rsidRDefault="00D02B1E">
      <w:pPr>
        <w:pStyle w:val="BodyText"/>
        <w:spacing w:before="28"/>
        <w:rPr>
          <w:b/>
        </w:rPr>
      </w:pPr>
    </w:p>
    <w:p w14:paraId="0E1BE5E2" w14:textId="77777777" w:rsidR="00D02B1E" w:rsidRDefault="008433D0">
      <w:pPr>
        <w:spacing w:line="228" w:lineRule="exact"/>
        <w:ind w:left="265" w:right="265"/>
        <w:jc w:val="center"/>
        <w:rPr>
          <w:b/>
          <w:sz w:val="20"/>
        </w:rPr>
      </w:pPr>
      <w:r>
        <w:rPr>
          <w:b/>
          <w:sz w:val="20"/>
        </w:rPr>
        <w:t>Source:</w:t>
      </w:r>
      <w:r>
        <w:rPr>
          <w:b/>
          <w:spacing w:val="-4"/>
          <w:sz w:val="20"/>
        </w:rPr>
        <w:t xml:space="preserve"> </w:t>
      </w:r>
      <w:r>
        <w:rPr>
          <w:b/>
          <w:sz w:val="20"/>
        </w:rPr>
        <w:t>ministry</w:t>
      </w:r>
      <w:r>
        <w:rPr>
          <w:b/>
          <w:spacing w:val="-6"/>
          <w:sz w:val="20"/>
        </w:rPr>
        <w:t xml:space="preserve"> </w:t>
      </w:r>
      <w:r>
        <w:rPr>
          <w:b/>
          <w:sz w:val="20"/>
        </w:rPr>
        <w:t>of</w:t>
      </w:r>
      <w:r>
        <w:rPr>
          <w:b/>
          <w:spacing w:val="-6"/>
          <w:sz w:val="20"/>
        </w:rPr>
        <w:t xml:space="preserve"> </w:t>
      </w:r>
      <w:r>
        <w:rPr>
          <w:b/>
          <w:sz w:val="20"/>
        </w:rPr>
        <w:t>urban</w:t>
      </w:r>
      <w:r>
        <w:rPr>
          <w:b/>
          <w:spacing w:val="-7"/>
          <w:sz w:val="20"/>
        </w:rPr>
        <w:t xml:space="preserve"> </w:t>
      </w:r>
      <w:r>
        <w:rPr>
          <w:b/>
          <w:sz w:val="20"/>
        </w:rPr>
        <w:t>transport</w:t>
      </w:r>
      <w:r>
        <w:rPr>
          <w:b/>
          <w:spacing w:val="-5"/>
          <w:sz w:val="20"/>
        </w:rPr>
        <w:t xml:space="preserve"> </w:t>
      </w:r>
      <w:r>
        <w:rPr>
          <w:b/>
          <w:spacing w:val="-4"/>
          <w:sz w:val="20"/>
        </w:rPr>
        <w:t>2010</w:t>
      </w:r>
    </w:p>
    <w:p w14:paraId="5F4EB9BC" w14:textId="77777777" w:rsidR="00D02B1E" w:rsidRDefault="008433D0">
      <w:pPr>
        <w:pStyle w:val="BodyText"/>
        <w:spacing w:line="228" w:lineRule="exact"/>
        <w:ind w:left="5802" w:right="265"/>
        <w:jc w:val="center"/>
      </w:pPr>
      <w:r>
        <w:t>demand</w:t>
      </w:r>
      <w:r>
        <w:rPr>
          <w:spacing w:val="15"/>
        </w:rPr>
        <w:t xml:space="preserve"> </w:t>
      </w:r>
      <w:r>
        <w:t>over</w:t>
      </w:r>
      <w:r>
        <w:rPr>
          <w:spacing w:val="15"/>
        </w:rPr>
        <w:t xml:space="preserve"> </w:t>
      </w:r>
      <w:r>
        <w:t>the</w:t>
      </w:r>
      <w:r>
        <w:rPr>
          <w:spacing w:val="15"/>
        </w:rPr>
        <w:t xml:space="preserve"> </w:t>
      </w:r>
      <w:r>
        <w:t>past</w:t>
      </w:r>
      <w:r>
        <w:rPr>
          <w:spacing w:val="13"/>
        </w:rPr>
        <w:t xml:space="preserve"> </w:t>
      </w:r>
      <w:r>
        <w:t>few</w:t>
      </w:r>
      <w:r>
        <w:rPr>
          <w:spacing w:val="10"/>
        </w:rPr>
        <w:t xml:space="preserve"> </w:t>
      </w:r>
      <w:r>
        <w:t>decades.</w:t>
      </w:r>
      <w:r>
        <w:rPr>
          <w:spacing w:val="15"/>
        </w:rPr>
        <w:t xml:space="preserve"> </w:t>
      </w:r>
      <w:r>
        <w:t>Particularly</w:t>
      </w:r>
      <w:r>
        <w:rPr>
          <w:spacing w:val="11"/>
        </w:rPr>
        <w:t xml:space="preserve"> </w:t>
      </w:r>
      <w:r>
        <w:t>the</w:t>
      </w:r>
      <w:r>
        <w:rPr>
          <w:spacing w:val="14"/>
        </w:rPr>
        <w:t xml:space="preserve"> </w:t>
      </w:r>
      <w:r>
        <w:t>bus</w:t>
      </w:r>
      <w:r>
        <w:rPr>
          <w:spacing w:val="14"/>
        </w:rPr>
        <w:t xml:space="preserve"> </w:t>
      </w:r>
      <w:r>
        <w:rPr>
          <w:spacing w:val="-2"/>
        </w:rPr>
        <w:t>services</w:t>
      </w:r>
    </w:p>
    <w:p w14:paraId="6A3848B2" w14:textId="77777777" w:rsidR="00D02B1E" w:rsidRDefault="00D02B1E">
      <w:pPr>
        <w:pStyle w:val="BodyText"/>
        <w:spacing w:line="228" w:lineRule="exact"/>
        <w:jc w:val="center"/>
        <w:sectPr w:rsidR="00D02B1E">
          <w:headerReference w:type="default" r:id="rId10"/>
          <w:footerReference w:type="default" r:id="rId11"/>
          <w:pgSz w:w="12240" w:h="15840"/>
          <w:pgMar w:top="900" w:right="360" w:bottom="680" w:left="360" w:header="548" w:footer="484" w:gutter="0"/>
          <w:pgNumType w:start="2"/>
          <w:cols w:space="720"/>
        </w:sectPr>
      </w:pPr>
    </w:p>
    <w:p w14:paraId="0C49C7FB" w14:textId="77777777" w:rsidR="00D02B1E" w:rsidRDefault="008433D0">
      <w:pPr>
        <w:pStyle w:val="BodyText"/>
        <w:ind w:left="360" w:firstLine="451"/>
        <w:jc w:val="both"/>
      </w:pPr>
      <w:r>
        <w:t>The main reasons behind these problems are (</w:t>
      </w:r>
      <w:proofErr w:type="spellStart"/>
      <w:r>
        <w:t>i</w:t>
      </w:r>
      <w:proofErr w:type="spellEnd"/>
      <w:r>
        <w:t>) Prevailing imbalance in modal split, (ii) Inadequate transport infrastructure, and (iii) Sub-optimal use of existing transport infrastructure.</w:t>
      </w:r>
    </w:p>
    <w:p w14:paraId="0589B091" w14:textId="77777777" w:rsidR="00D02B1E" w:rsidRDefault="008433D0">
      <w:pPr>
        <w:pStyle w:val="BodyText"/>
        <w:ind w:left="360"/>
        <w:jc w:val="both"/>
      </w:pPr>
      <w:r>
        <w:t>The</w:t>
      </w:r>
      <w:r>
        <w:rPr>
          <w:spacing w:val="-4"/>
        </w:rPr>
        <w:t xml:space="preserve"> </w:t>
      </w:r>
      <w:r>
        <w:t>existing</w:t>
      </w:r>
      <w:r>
        <w:rPr>
          <w:spacing w:val="-5"/>
        </w:rPr>
        <w:t xml:space="preserve"> </w:t>
      </w:r>
      <w:r>
        <w:t>public</w:t>
      </w:r>
      <w:r>
        <w:rPr>
          <w:spacing w:val="-4"/>
        </w:rPr>
        <w:t xml:space="preserve"> </w:t>
      </w:r>
      <w:r>
        <w:t>transport</w:t>
      </w:r>
      <w:r>
        <w:rPr>
          <w:spacing w:val="-5"/>
        </w:rPr>
        <w:t xml:space="preserve"> </w:t>
      </w:r>
      <w:r>
        <w:t>systems</w:t>
      </w:r>
      <w:r>
        <w:rPr>
          <w:spacing w:val="-2"/>
        </w:rPr>
        <w:t xml:space="preserve"> </w:t>
      </w:r>
      <w:r>
        <w:t>in</w:t>
      </w:r>
      <w:r>
        <w:rPr>
          <w:spacing w:val="-6"/>
        </w:rPr>
        <w:t xml:space="preserve"> </w:t>
      </w:r>
      <w:r>
        <w:t>the</w:t>
      </w:r>
      <w:r>
        <w:rPr>
          <w:spacing w:val="-4"/>
        </w:rPr>
        <w:t xml:space="preserve"> </w:t>
      </w:r>
      <w:r>
        <w:t>Indian</w:t>
      </w:r>
      <w:r>
        <w:rPr>
          <w:spacing w:val="-5"/>
        </w:rPr>
        <w:t xml:space="preserve"> </w:t>
      </w:r>
      <w:r>
        <w:t>cities</w:t>
      </w:r>
      <w:r>
        <w:rPr>
          <w:spacing w:val="-5"/>
        </w:rPr>
        <w:t xml:space="preserve"> </w:t>
      </w:r>
      <w:r>
        <w:t>have</w:t>
      </w:r>
      <w:r>
        <w:rPr>
          <w:spacing w:val="-4"/>
        </w:rPr>
        <w:t xml:space="preserve"> </w:t>
      </w:r>
      <w:r>
        <w:t>no</w:t>
      </w:r>
      <w:r>
        <w:t>t been</w:t>
      </w:r>
      <w:r>
        <w:rPr>
          <w:spacing w:val="-1"/>
        </w:rPr>
        <w:t xml:space="preserve"> </w:t>
      </w:r>
      <w:r>
        <w:t>able</w:t>
      </w:r>
      <w:r>
        <w:rPr>
          <w:spacing w:val="1"/>
        </w:rPr>
        <w:t xml:space="preserve"> </w:t>
      </w:r>
      <w:r>
        <w:t>to</w:t>
      </w:r>
      <w:r>
        <w:rPr>
          <w:spacing w:val="1"/>
        </w:rPr>
        <w:t xml:space="preserve"> </w:t>
      </w:r>
      <w:r>
        <w:t>keep</w:t>
      </w:r>
      <w:r>
        <w:rPr>
          <w:spacing w:val="1"/>
        </w:rPr>
        <w:t xml:space="preserve"> </w:t>
      </w:r>
      <w:r>
        <w:t>pace</w:t>
      </w:r>
      <w:r>
        <w:rPr>
          <w:spacing w:val="1"/>
        </w:rPr>
        <w:t xml:space="preserve"> </w:t>
      </w:r>
      <w:r>
        <w:t>with the</w:t>
      </w:r>
      <w:r>
        <w:rPr>
          <w:spacing w:val="1"/>
        </w:rPr>
        <w:t xml:space="preserve"> </w:t>
      </w:r>
      <w:r>
        <w:t>rapid</w:t>
      </w:r>
      <w:r>
        <w:rPr>
          <w:spacing w:val="1"/>
        </w:rPr>
        <w:t xml:space="preserve"> </w:t>
      </w:r>
      <w:r>
        <w:t>and</w:t>
      </w:r>
      <w:r>
        <w:rPr>
          <w:spacing w:val="1"/>
        </w:rPr>
        <w:t xml:space="preserve"> </w:t>
      </w:r>
      <w:r>
        <w:t>substantial increases</w:t>
      </w:r>
      <w:r>
        <w:rPr>
          <w:spacing w:val="1"/>
        </w:rPr>
        <w:t xml:space="preserve"> </w:t>
      </w:r>
      <w:r>
        <w:rPr>
          <w:spacing w:val="-5"/>
        </w:rPr>
        <w:t>in</w:t>
      </w:r>
    </w:p>
    <w:p w14:paraId="0E476FFD" w14:textId="77777777" w:rsidR="00D02B1E" w:rsidRDefault="008433D0">
      <w:pPr>
        <w:pStyle w:val="BodyText"/>
        <w:ind w:left="251" w:right="358"/>
        <w:jc w:val="both"/>
      </w:pPr>
      <w:r>
        <w:br w:type="column"/>
      </w:r>
      <w:r>
        <w:t>have much deteriorated, and their relative output is further</w:t>
      </w:r>
      <w:r>
        <w:rPr>
          <w:spacing w:val="40"/>
        </w:rPr>
        <w:t xml:space="preserve"> </w:t>
      </w:r>
      <w:r>
        <w:t xml:space="preserve">getting reduced as passengers are continuously switching to personalized modes and intermediate public transport (Pucher J </w:t>
      </w:r>
      <w:r>
        <w:rPr>
          <w:spacing w:val="-2"/>
        </w:rPr>
        <w:t>2004).</w:t>
      </w:r>
    </w:p>
    <w:p w14:paraId="659FF10F"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4" w:space="40"/>
            <w:col w:w="5866"/>
          </w:cols>
        </w:sectPr>
      </w:pPr>
    </w:p>
    <w:p w14:paraId="43EFB679" w14:textId="77777777" w:rsidR="00D02B1E" w:rsidRDefault="00D02B1E">
      <w:pPr>
        <w:pStyle w:val="BodyText"/>
      </w:pPr>
    </w:p>
    <w:p w14:paraId="5E381A9E" w14:textId="77777777" w:rsidR="00D02B1E" w:rsidRDefault="00D02B1E">
      <w:pPr>
        <w:pStyle w:val="BodyText"/>
        <w:spacing w:before="4"/>
      </w:pPr>
    </w:p>
    <w:p w14:paraId="2962175C" w14:textId="77777777" w:rsidR="00D02B1E" w:rsidRDefault="008433D0">
      <w:pPr>
        <w:pStyle w:val="Heading1"/>
        <w:ind w:right="268"/>
      </w:pPr>
      <w:r>
        <w:t>Fig.2:</w:t>
      </w:r>
      <w:r>
        <w:rPr>
          <w:spacing w:val="-7"/>
        </w:rPr>
        <w:t xml:space="preserve"> </w:t>
      </w:r>
      <w:r>
        <w:t>Improving</w:t>
      </w:r>
      <w:r>
        <w:rPr>
          <w:spacing w:val="-6"/>
        </w:rPr>
        <w:t xml:space="preserve"> </w:t>
      </w:r>
      <w:r>
        <w:t>Urban</w:t>
      </w:r>
      <w:r>
        <w:rPr>
          <w:spacing w:val="-7"/>
        </w:rPr>
        <w:t xml:space="preserve"> </w:t>
      </w:r>
      <w:r>
        <w:t>Transport</w:t>
      </w:r>
      <w:r>
        <w:rPr>
          <w:spacing w:val="-6"/>
        </w:rPr>
        <w:t xml:space="preserve"> </w:t>
      </w:r>
      <w:r>
        <w:t>Problems</w:t>
      </w:r>
      <w:r>
        <w:rPr>
          <w:spacing w:val="-7"/>
        </w:rPr>
        <w:t xml:space="preserve"> </w:t>
      </w:r>
      <w:r>
        <w:t>by</w:t>
      </w:r>
      <w:r>
        <w:rPr>
          <w:spacing w:val="-6"/>
        </w:rPr>
        <w:t xml:space="preserve"> </w:t>
      </w:r>
      <w:r>
        <w:t>Public</w:t>
      </w:r>
      <w:r>
        <w:rPr>
          <w:spacing w:val="-7"/>
        </w:rPr>
        <w:t xml:space="preserve"> </w:t>
      </w:r>
      <w:r>
        <w:rPr>
          <w:spacing w:val="-2"/>
        </w:rPr>
        <w:t>Transport</w:t>
      </w:r>
    </w:p>
    <w:p w14:paraId="3326F6D8" w14:textId="77777777" w:rsidR="00D02B1E" w:rsidRDefault="00D02B1E">
      <w:pPr>
        <w:pStyle w:val="BodyText"/>
        <w:spacing w:before="6"/>
        <w:rPr>
          <w:b/>
        </w:rPr>
      </w:pPr>
    </w:p>
    <w:p w14:paraId="78D88ED0" w14:textId="77777777" w:rsidR="00D02B1E" w:rsidRDefault="008433D0">
      <w:pPr>
        <w:pStyle w:val="BodyText"/>
        <w:ind w:left="2172"/>
      </w:pPr>
      <w:r>
        <w:rPr>
          <w:noProof/>
        </w:rPr>
        <w:drawing>
          <wp:inline distT="0" distB="0" distL="0" distR="0" wp14:anchorId="42420C52" wp14:editId="7ADF8B9D">
            <wp:extent cx="4429806" cy="2176272"/>
            <wp:effectExtent l="0" t="0" r="0" b="0"/>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429806" cy="2176272"/>
                    </a:xfrm>
                    <a:prstGeom prst="rect">
                      <a:avLst/>
                    </a:prstGeom>
                  </pic:spPr>
                </pic:pic>
              </a:graphicData>
            </a:graphic>
          </wp:inline>
        </w:drawing>
      </w:r>
    </w:p>
    <w:p w14:paraId="26EBB34E" w14:textId="77777777" w:rsidR="00D02B1E" w:rsidRDefault="00D02B1E">
      <w:pPr>
        <w:pStyle w:val="BodyText"/>
        <w:sectPr w:rsidR="00D02B1E">
          <w:type w:val="continuous"/>
          <w:pgSz w:w="12240" w:h="15840"/>
          <w:pgMar w:top="800" w:right="360" w:bottom="680" w:left="360" w:header="548" w:footer="484" w:gutter="0"/>
          <w:cols w:space="720"/>
        </w:sectPr>
      </w:pPr>
    </w:p>
    <w:p w14:paraId="3B4A86FC" w14:textId="77777777" w:rsidR="00D02B1E" w:rsidRDefault="00D02B1E">
      <w:pPr>
        <w:pStyle w:val="BodyText"/>
        <w:spacing w:before="71"/>
        <w:rPr>
          <w:b/>
        </w:rPr>
      </w:pPr>
    </w:p>
    <w:p w14:paraId="35294E9C" w14:textId="77777777" w:rsidR="00D02B1E" w:rsidRDefault="008433D0">
      <w:pPr>
        <w:pStyle w:val="BodyText"/>
        <w:ind w:left="360" w:firstLine="549"/>
        <w:jc w:val="both"/>
      </w:pPr>
      <w:r>
        <w:t>The</w:t>
      </w:r>
      <w:r>
        <w:rPr>
          <w:spacing w:val="-2"/>
        </w:rPr>
        <w:t xml:space="preserve"> </w:t>
      </w:r>
      <w:r>
        <w:t>above</w:t>
      </w:r>
      <w:r>
        <w:rPr>
          <w:spacing w:val="-2"/>
        </w:rPr>
        <w:t xml:space="preserve"> </w:t>
      </w:r>
      <w:r>
        <w:t>figur</w:t>
      </w:r>
      <w:r>
        <w:t xml:space="preserve">e </w:t>
      </w:r>
      <w:proofErr w:type="gramStart"/>
      <w:r>
        <w:t>mention</w:t>
      </w:r>
      <w:proofErr w:type="gramEnd"/>
      <w:r>
        <w:rPr>
          <w:spacing w:val="-4"/>
        </w:rPr>
        <w:t xml:space="preserve"> </w:t>
      </w:r>
      <w:r>
        <w:t>the major</w:t>
      </w:r>
      <w:r>
        <w:rPr>
          <w:spacing w:val="-2"/>
        </w:rPr>
        <w:t xml:space="preserve"> </w:t>
      </w:r>
      <w:r>
        <w:t>issue,</w:t>
      </w:r>
      <w:r>
        <w:rPr>
          <w:spacing w:val="-2"/>
        </w:rPr>
        <w:t xml:space="preserve"> </w:t>
      </w:r>
      <w:r>
        <w:t>problems</w:t>
      </w:r>
      <w:r>
        <w:rPr>
          <w:spacing w:val="-1"/>
        </w:rPr>
        <w:t xml:space="preserve"> </w:t>
      </w:r>
      <w:r>
        <w:t>cause and</w:t>
      </w:r>
      <w:r>
        <w:rPr>
          <w:spacing w:val="-2"/>
        </w:rPr>
        <w:t xml:space="preserve"> </w:t>
      </w:r>
      <w:r>
        <w:t>best</w:t>
      </w:r>
      <w:r>
        <w:rPr>
          <w:spacing w:val="-3"/>
        </w:rPr>
        <w:t xml:space="preserve"> </w:t>
      </w:r>
      <w:r>
        <w:t>alternative measure</w:t>
      </w:r>
      <w:r>
        <w:rPr>
          <w:spacing w:val="-3"/>
        </w:rPr>
        <w:t xml:space="preserve"> </w:t>
      </w:r>
      <w:r>
        <w:t>related</w:t>
      </w:r>
      <w:r>
        <w:rPr>
          <w:spacing w:val="-2"/>
        </w:rPr>
        <w:t xml:space="preserve"> </w:t>
      </w:r>
      <w:r>
        <w:t>to</w:t>
      </w:r>
      <w:r>
        <w:rPr>
          <w:spacing w:val="-2"/>
        </w:rPr>
        <w:t xml:space="preserve"> </w:t>
      </w:r>
      <w:r>
        <w:t>urban</w:t>
      </w:r>
      <w:r>
        <w:rPr>
          <w:spacing w:val="-4"/>
        </w:rPr>
        <w:t xml:space="preserve"> </w:t>
      </w:r>
      <w:r>
        <w:t>transport</w:t>
      </w:r>
      <w:r>
        <w:rPr>
          <w:spacing w:val="-3"/>
        </w:rPr>
        <w:t xml:space="preserve"> </w:t>
      </w:r>
      <w:r>
        <w:t>and shows that how</w:t>
      </w:r>
      <w:r>
        <w:rPr>
          <w:spacing w:val="40"/>
        </w:rPr>
        <w:t xml:space="preserve"> </w:t>
      </w:r>
      <w:r>
        <w:t>public transport can reduce urban transport problem in Indian cities. These cities cannot afford to cater only to private cars and two-whee</w:t>
      </w:r>
      <w:r>
        <w:t>lers. There must be a general recognition that without</w:t>
      </w:r>
      <w:r>
        <w:rPr>
          <w:spacing w:val="-5"/>
        </w:rPr>
        <w:t xml:space="preserve"> </w:t>
      </w:r>
      <w:r>
        <w:t>public</w:t>
      </w:r>
      <w:r>
        <w:rPr>
          <w:spacing w:val="-4"/>
        </w:rPr>
        <w:t xml:space="preserve"> </w:t>
      </w:r>
      <w:r>
        <w:t>transport</w:t>
      </w:r>
      <w:r>
        <w:rPr>
          <w:spacing w:val="-5"/>
        </w:rPr>
        <w:t xml:space="preserve"> </w:t>
      </w:r>
      <w:r>
        <w:t>cities</w:t>
      </w:r>
      <w:r>
        <w:rPr>
          <w:spacing w:val="-3"/>
        </w:rPr>
        <w:t xml:space="preserve"> </w:t>
      </w:r>
      <w:r>
        <w:t>would</w:t>
      </w:r>
      <w:r>
        <w:rPr>
          <w:spacing w:val="-4"/>
        </w:rPr>
        <w:t xml:space="preserve"> </w:t>
      </w:r>
      <w:r>
        <w:t>be</w:t>
      </w:r>
      <w:r>
        <w:rPr>
          <w:spacing w:val="-4"/>
        </w:rPr>
        <w:t xml:space="preserve"> </w:t>
      </w:r>
      <w:r>
        <w:t>even</w:t>
      </w:r>
      <w:r>
        <w:rPr>
          <w:spacing w:val="-5"/>
        </w:rPr>
        <w:t xml:space="preserve"> </w:t>
      </w:r>
      <w:r>
        <w:t>less</w:t>
      </w:r>
      <w:r>
        <w:rPr>
          <w:spacing w:val="-3"/>
        </w:rPr>
        <w:t xml:space="preserve"> </w:t>
      </w:r>
      <w:r>
        <w:t>viable.</w:t>
      </w:r>
      <w:r>
        <w:rPr>
          <w:spacing w:val="-4"/>
        </w:rPr>
        <w:t xml:space="preserve"> </w:t>
      </w:r>
      <w:r>
        <w:t>There</w:t>
      </w:r>
      <w:r>
        <w:rPr>
          <w:spacing w:val="-4"/>
        </w:rPr>
        <w:t xml:space="preserve"> </w:t>
      </w:r>
      <w:r>
        <w:t>is a</w:t>
      </w:r>
      <w:r>
        <w:rPr>
          <w:spacing w:val="-2"/>
        </w:rPr>
        <w:t xml:space="preserve"> </w:t>
      </w:r>
      <w:r>
        <w:t>need</w:t>
      </w:r>
      <w:r>
        <w:rPr>
          <w:spacing w:val="-1"/>
        </w:rPr>
        <w:t xml:space="preserve"> </w:t>
      </w:r>
      <w:r>
        <w:t>to encourage</w:t>
      </w:r>
      <w:r>
        <w:rPr>
          <w:spacing w:val="-2"/>
        </w:rPr>
        <w:t xml:space="preserve"> </w:t>
      </w:r>
      <w:r>
        <w:t>public</w:t>
      </w:r>
      <w:r>
        <w:rPr>
          <w:spacing w:val="-2"/>
        </w:rPr>
        <w:t xml:space="preserve"> </w:t>
      </w:r>
      <w:r>
        <w:t>transport</w:t>
      </w:r>
      <w:r>
        <w:rPr>
          <w:spacing w:val="-2"/>
        </w:rPr>
        <w:t xml:space="preserve"> </w:t>
      </w:r>
      <w:r>
        <w:t>instead of</w:t>
      </w:r>
      <w:r>
        <w:rPr>
          <w:spacing w:val="-3"/>
        </w:rPr>
        <w:t xml:space="preserve"> </w:t>
      </w:r>
      <w:r>
        <w:t>personal vehicles. This</w:t>
      </w:r>
      <w:r>
        <w:rPr>
          <w:spacing w:val="21"/>
        </w:rPr>
        <w:t xml:space="preserve"> </w:t>
      </w:r>
      <w:r>
        <w:t>requires</w:t>
      </w:r>
      <w:r>
        <w:rPr>
          <w:spacing w:val="23"/>
        </w:rPr>
        <w:t xml:space="preserve"> </w:t>
      </w:r>
      <w:r>
        <w:t>both</w:t>
      </w:r>
      <w:r>
        <w:rPr>
          <w:spacing w:val="22"/>
        </w:rPr>
        <w:t xml:space="preserve"> </w:t>
      </w:r>
      <w:r>
        <w:t>an</w:t>
      </w:r>
      <w:r>
        <w:rPr>
          <w:spacing w:val="22"/>
        </w:rPr>
        <w:t xml:space="preserve"> </w:t>
      </w:r>
      <w:r>
        <w:t>increase</w:t>
      </w:r>
      <w:r>
        <w:rPr>
          <w:spacing w:val="23"/>
        </w:rPr>
        <w:t xml:space="preserve"> </w:t>
      </w:r>
      <w:r>
        <w:t>in</w:t>
      </w:r>
      <w:r>
        <w:rPr>
          <w:spacing w:val="22"/>
        </w:rPr>
        <w:t xml:space="preserve"> </w:t>
      </w:r>
      <w:r>
        <w:t>quantity</w:t>
      </w:r>
      <w:r>
        <w:rPr>
          <w:spacing w:val="22"/>
        </w:rPr>
        <w:t xml:space="preserve"> </w:t>
      </w:r>
      <w:r>
        <w:t>as</w:t>
      </w:r>
      <w:r>
        <w:rPr>
          <w:spacing w:val="25"/>
        </w:rPr>
        <w:t xml:space="preserve"> </w:t>
      </w:r>
      <w:r>
        <w:t>well</w:t>
      </w:r>
      <w:r>
        <w:rPr>
          <w:spacing w:val="23"/>
        </w:rPr>
        <w:t xml:space="preserve"> </w:t>
      </w:r>
      <w:r>
        <w:t>as</w:t>
      </w:r>
      <w:r>
        <w:rPr>
          <w:spacing w:val="23"/>
        </w:rPr>
        <w:t xml:space="preserve"> </w:t>
      </w:r>
      <w:r>
        <w:t>quality</w:t>
      </w:r>
      <w:r>
        <w:rPr>
          <w:spacing w:val="20"/>
        </w:rPr>
        <w:t xml:space="preserve"> </w:t>
      </w:r>
      <w:r>
        <w:rPr>
          <w:spacing w:val="-5"/>
        </w:rPr>
        <w:t>of</w:t>
      </w:r>
    </w:p>
    <w:p w14:paraId="0CB98114" w14:textId="77777777" w:rsidR="00D02B1E" w:rsidRDefault="008433D0">
      <w:pPr>
        <w:pStyle w:val="BodyText"/>
        <w:spacing w:before="71"/>
        <w:ind w:left="254" w:right="356"/>
        <w:jc w:val="both"/>
      </w:pPr>
      <w:r>
        <w:br w:type="column"/>
      </w:r>
      <w:r>
        <w:t>public transport and effective use of demand as well as supply- side management measures.</w:t>
      </w:r>
    </w:p>
    <w:p w14:paraId="43999DE7" w14:textId="77777777" w:rsidR="00D02B1E" w:rsidRDefault="008433D0">
      <w:pPr>
        <w:pStyle w:val="BodyText"/>
        <w:ind w:left="254" w:right="357" w:firstLine="602"/>
        <w:jc w:val="both"/>
      </w:pPr>
      <w:r>
        <w:t>Hence, it is incumbent on the government to institute appropriate policy initiatives to increase the share of public transport by improving the service quality and comfort. Such interventions should identify &amp; consider factors influencing the demand for pu</w:t>
      </w:r>
      <w:r>
        <w:t>blic transport and should also quantify the impact of environmental and policy variables. Presently the public transport</w:t>
      </w:r>
      <w:r>
        <w:rPr>
          <w:spacing w:val="10"/>
        </w:rPr>
        <w:t xml:space="preserve"> </w:t>
      </w:r>
      <w:r>
        <w:t>systems</w:t>
      </w:r>
      <w:r>
        <w:rPr>
          <w:spacing w:val="12"/>
        </w:rPr>
        <w:t xml:space="preserve"> </w:t>
      </w:r>
      <w:r>
        <w:t>are</w:t>
      </w:r>
      <w:r>
        <w:rPr>
          <w:spacing w:val="12"/>
        </w:rPr>
        <w:t xml:space="preserve"> </w:t>
      </w:r>
      <w:r>
        <w:t>either</w:t>
      </w:r>
      <w:r>
        <w:rPr>
          <w:spacing w:val="14"/>
        </w:rPr>
        <w:t xml:space="preserve"> </w:t>
      </w:r>
      <w:r>
        <w:t>under</w:t>
      </w:r>
      <w:r>
        <w:rPr>
          <w:spacing w:val="11"/>
        </w:rPr>
        <w:t xml:space="preserve"> </w:t>
      </w:r>
      <w:r>
        <w:t>crowed</w:t>
      </w:r>
      <w:r>
        <w:rPr>
          <w:spacing w:val="12"/>
        </w:rPr>
        <w:t xml:space="preserve"> </w:t>
      </w:r>
      <w:r>
        <w:t>or</w:t>
      </w:r>
      <w:r>
        <w:rPr>
          <w:spacing w:val="12"/>
        </w:rPr>
        <w:t xml:space="preserve"> </w:t>
      </w:r>
      <w:r>
        <w:t>overcrowded.</w:t>
      </w:r>
      <w:r>
        <w:rPr>
          <w:spacing w:val="11"/>
        </w:rPr>
        <w:t xml:space="preserve"> </w:t>
      </w:r>
      <w:r>
        <w:rPr>
          <w:spacing w:val="-4"/>
        </w:rPr>
        <w:t>That</w:t>
      </w:r>
    </w:p>
    <w:p w14:paraId="774B8540"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1" w:space="40"/>
            <w:col w:w="5869"/>
          </w:cols>
        </w:sectPr>
      </w:pPr>
    </w:p>
    <w:p w14:paraId="2743DC64" w14:textId="77777777" w:rsidR="00D02B1E" w:rsidRDefault="00D02B1E">
      <w:pPr>
        <w:pStyle w:val="BodyText"/>
        <w:spacing w:before="5"/>
        <w:rPr>
          <w:sz w:val="12"/>
        </w:rPr>
      </w:pPr>
    </w:p>
    <w:p w14:paraId="716AB0C8" w14:textId="77777777" w:rsidR="00D02B1E" w:rsidRDefault="00D02B1E">
      <w:pPr>
        <w:pStyle w:val="BodyText"/>
        <w:rPr>
          <w:sz w:val="12"/>
        </w:rPr>
        <w:sectPr w:rsidR="00D02B1E">
          <w:pgSz w:w="12240" w:h="15840"/>
          <w:pgMar w:top="900" w:right="360" w:bottom="680" w:left="360" w:header="548" w:footer="484" w:gutter="0"/>
          <w:cols w:space="720"/>
        </w:sectPr>
      </w:pPr>
    </w:p>
    <w:p w14:paraId="250CDB4C" w14:textId="77777777" w:rsidR="00D02B1E" w:rsidRDefault="008433D0">
      <w:pPr>
        <w:pStyle w:val="BodyText"/>
        <w:spacing w:before="91"/>
        <w:ind w:left="360" w:right="6"/>
        <w:jc w:val="both"/>
      </w:pPr>
      <w:r>
        <w:t>means the demand measures which are used</w:t>
      </w:r>
      <w:r>
        <w:t xml:space="preserve"> to project the actual demand are not appropriate.</w:t>
      </w:r>
    </w:p>
    <w:p w14:paraId="7945C926" w14:textId="77777777" w:rsidR="00D02B1E" w:rsidRDefault="008433D0">
      <w:pPr>
        <w:pStyle w:val="BodyText"/>
        <w:spacing w:before="1"/>
        <w:ind w:left="360" w:right="1" w:firstLine="501"/>
        <w:jc w:val="both"/>
      </w:pPr>
      <w:r>
        <w:t>In the Indian cities, the most serious traffic &amp; transportation problems are encountered where the higher public transport facilities are found but the demand and the existing route cannot satisfy the requ</w:t>
      </w:r>
      <w:r>
        <w:t>irements. In addition, many such available transport facilities are worn out and therefore do not satisfy the demand of passengers. There are many external and internal factors that affect the public transport demand. Whereas the external factors are assoc</w:t>
      </w:r>
      <w:r>
        <w:t>iated with socio-economic development &amp; are not subject to control (e.g. income, car ownership, population, employment, other household characteristics), the internal factors are characteristics of the public transport system and are subject to policy deci</w:t>
      </w:r>
      <w:r>
        <w:t>sions (e.g. public transport fares, trip length, travel time and service levels).</w:t>
      </w:r>
    </w:p>
    <w:p w14:paraId="0542AF25" w14:textId="77777777" w:rsidR="00D02B1E" w:rsidRDefault="008433D0">
      <w:pPr>
        <w:pStyle w:val="BodyText"/>
        <w:ind w:left="360" w:firstLine="499"/>
        <w:jc w:val="both"/>
      </w:pPr>
      <w:r>
        <w:t>The overall purpose of this study is to contribute to the understanding of how local public transport demand is affected by different factors. It will also identify the effec</w:t>
      </w:r>
      <w:r>
        <w:t>t of parameters like land use, travel-time, travel-cost, accessibility, comfortability, density of study area, per capita trip-rate, affordability and flexibility onto the public transport demand.</w:t>
      </w:r>
      <w:r>
        <w:rPr>
          <w:spacing w:val="40"/>
        </w:rPr>
        <w:t xml:space="preserve"> </w:t>
      </w:r>
      <w:r>
        <w:t>The</w:t>
      </w:r>
      <w:r>
        <w:rPr>
          <w:spacing w:val="-2"/>
        </w:rPr>
        <w:t xml:space="preserve"> </w:t>
      </w:r>
      <w:r>
        <w:t>key</w:t>
      </w:r>
      <w:r>
        <w:rPr>
          <w:spacing w:val="-2"/>
        </w:rPr>
        <w:t xml:space="preserve"> </w:t>
      </w:r>
      <w:r>
        <w:t>issues</w:t>
      </w:r>
      <w:r>
        <w:rPr>
          <w:spacing w:val="-2"/>
        </w:rPr>
        <w:t xml:space="preserve"> </w:t>
      </w:r>
      <w:r>
        <w:t>in</w:t>
      </w:r>
      <w:r>
        <w:rPr>
          <w:spacing w:val="-1"/>
        </w:rPr>
        <w:t xml:space="preserve"> </w:t>
      </w:r>
      <w:r>
        <w:t>the research will</w:t>
      </w:r>
      <w:r>
        <w:rPr>
          <w:spacing w:val="-2"/>
        </w:rPr>
        <w:t xml:space="preserve"> </w:t>
      </w:r>
      <w:r>
        <w:t>be the identification</w:t>
      </w:r>
      <w:r>
        <w:rPr>
          <w:spacing w:val="-2"/>
        </w:rPr>
        <w:t xml:space="preserve"> </w:t>
      </w:r>
      <w:r>
        <w:t>of</w:t>
      </w:r>
      <w:r>
        <w:rPr>
          <w:spacing w:val="-1"/>
        </w:rPr>
        <w:t xml:space="preserve"> </w:t>
      </w:r>
      <w:r>
        <w:t>factors influencing public transport demand and assessment of their impact on trip generation and modal split. Also, the role of these factors, i.e., how they can increase and stimulate the public transport demand so that most effi</w:t>
      </w:r>
      <w:r>
        <w:t>cient and feasible public transport system can be introduced for the particular city, will also be looked upon so as to come up with innovative solutions for increasing the efficiencies as well as support for alternative modes of public transport.</w:t>
      </w:r>
    </w:p>
    <w:p w14:paraId="6A45C720" w14:textId="77777777" w:rsidR="00D02B1E" w:rsidRDefault="008433D0">
      <w:pPr>
        <w:pStyle w:val="ListParagraph"/>
        <w:numPr>
          <w:ilvl w:val="0"/>
          <w:numId w:val="12"/>
        </w:numPr>
        <w:tabs>
          <w:tab w:val="left" w:pos="1255"/>
        </w:tabs>
        <w:spacing w:before="91"/>
        <w:ind w:left="1255" w:hanging="360"/>
        <w:jc w:val="left"/>
        <w:rPr>
          <w:sz w:val="20"/>
        </w:rPr>
      </w:pPr>
      <w:r>
        <w:br w:type="column"/>
      </w:r>
      <w:r>
        <w:rPr>
          <w:spacing w:val="-2"/>
          <w:sz w:val="20"/>
        </w:rPr>
        <w:t>PUBLIC</w:t>
      </w:r>
      <w:r>
        <w:rPr>
          <w:spacing w:val="-6"/>
          <w:sz w:val="20"/>
        </w:rPr>
        <w:t xml:space="preserve"> </w:t>
      </w:r>
      <w:r>
        <w:rPr>
          <w:spacing w:val="-2"/>
          <w:sz w:val="20"/>
        </w:rPr>
        <w:t>TRANSPORT</w:t>
      </w:r>
      <w:r>
        <w:rPr>
          <w:spacing w:val="-3"/>
          <w:sz w:val="20"/>
        </w:rPr>
        <w:t xml:space="preserve"> </w:t>
      </w:r>
      <w:r>
        <w:rPr>
          <w:spacing w:val="-2"/>
          <w:sz w:val="20"/>
        </w:rPr>
        <w:t>SCENARIO</w:t>
      </w:r>
      <w:r>
        <w:rPr>
          <w:spacing w:val="-5"/>
          <w:sz w:val="20"/>
        </w:rPr>
        <w:t xml:space="preserve"> </w:t>
      </w:r>
      <w:r>
        <w:rPr>
          <w:spacing w:val="-2"/>
          <w:sz w:val="20"/>
        </w:rPr>
        <w:t>IN</w:t>
      </w:r>
      <w:r>
        <w:rPr>
          <w:spacing w:val="-5"/>
          <w:sz w:val="20"/>
        </w:rPr>
        <w:t xml:space="preserve"> </w:t>
      </w:r>
      <w:r>
        <w:rPr>
          <w:spacing w:val="-2"/>
          <w:sz w:val="20"/>
        </w:rPr>
        <w:t>INDIAN</w:t>
      </w:r>
    </w:p>
    <w:p w14:paraId="11F508AB" w14:textId="77777777" w:rsidR="00D02B1E" w:rsidRDefault="008433D0">
      <w:pPr>
        <w:pStyle w:val="BodyText"/>
        <w:spacing w:before="3"/>
        <w:ind w:left="2769"/>
      </w:pPr>
      <w:r>
        <w:rPr>
          <w:spacing w:val="-2"/>
        </w:rPr>
        <w:t>CONTEXT</w:t>
      </w:r>
    </w:p>
    <w:p w14:paraId="005A4D22" w14:textId="77777777" w:rsidR="00D02B1E" w:rsidRDefault="008433D0">
      <w:pPr>
        <w:pStyle w:val="BodyText"/>
        <w:spacing w:before="78"/>
        <w:ind w:left="249" w:right="361" w:firstLine="602"/>
        <w:jc w:val="both"/>
      </w:pPr>
      <w:r>
        <w:t>In</w:t>
      </w:r>
      <w:r>
        <w:rPr>
          <w:spacing w:val="-2"/>
        </w:rPr>
        <w:t xml:space="preserve"> </w:t>
      </w:r>
      <w:r>
        <w:t>the</w:t>
      </w:r>
      <w:r>
        <w:rPr>
          <w:spacing w:val="-1"/>
        </w:rPr>
        <w:t xml:space="preserve"> </w:t>
      </w:r>
      <w:r>
        <w:t>Indian</w:t>
      </w:r>
      <w:r>
        <w:rPr>
          <w:spacing w:val="-2"/>
        </w:rPr>
        <w:t xml:space="preserve"> </w:t>
      </w:r>
      <w:r>
        <w:t>context,</w:t>
      </w:r>
      <w:r>
        <w:rPr>
          <w:spacing w:val="-1"/>
        </w:rPr>
        <w:t xml:space="preserve"> </w:t>
      </w:r>
      <w:r>
        <w:t>the larger</w:t>
      </w:r>
      <w:r>
        <w:rPr>
          <w:spacing w:val="-1"/>
        </w:rPr>
        <w:t xml:space="preserve"> </w:t>
      </w:r>
      <w:r>
        <w:t>is</w:t>
      </w:r>
      <w:r>
        <w:rPr>
          <w:spacing w:val="-1"/>
        </w:rPr>
        <w:t xml:space="preserve"> </w:t>
      </w:r>
      <w:r>
        <w:t>the</w:t>
      </w:r>
      <w:r>
        <w:rPr>
          <w:spacing w:val="-1"/>
        </w:rPr>
        <w:t xml:space="preserve"> </w:t>
      </w:r>
      <w:r>
        <w:t>city</w:t>
      </w:r>
      <w:r>
        <w:rPr>
          <w:spacing w:val="-1"/>
        </w:rPr>
        <w:t xml:space="preserve"> </w:t>
      </w:r>
      <w:r>
        <w:t>size,</w:t>
      </w:r>
      <w:r>
        <w:rPr>
          <w:spacing w:val="-1"/>
        </w:rPr>
        <w:t xml:space="preserve"> </w:t>
      </w:r>
      <w:r>
        <w:t xml:space="preserve">the higher is the percentage of urban trips served by public transport. </w:t>
      </w:r>
      <w:proofErr w:type="gramStart"/>
      <w:r>
        <w:t>Thus</w:t>
      </w:r>
      <w:proofErr w:type="gramEnd"/>
      <w:r>
        <w:t xml:space="preserve"> according to this, 30 percent of urban trips are served by the public transport in cities </w:t>
      </w:r>
      <w:r>
        <w:t>with population between 1 and 2</w:t>
      </w:r>
      <w:r>
        <w:rPr>
          <w:spacing w:val="40"/>
        </w:rPr>
        <w:t xml:space="preserve"> </w:t>
      </w:r>
      <w:r>
        <w:t>million, whereas it’s 42 percent for cities with populations between 2 and 5 million, and 63 percent for cities with populations over 5 million (Source: Census 2011). Thus, the especially rapid growth of large cities suggest</w:t>
      </w:r>
      <w:r>
        <w:t>s a further rise in future demands for public transport in India.</w:t>
      </w:r>
    </w:p>
    <w:p w14:paraId="234DCFFE" w14:textId="77777777" w:rsidR="00D02B1E" w:rsidRDefault="008433D0">
      <w:pPr>
        <w:pStyle w:val="BodyText"/>
        <w:ind w:left="249" w:right="356" w:firstLine="552"/>
        <w:jc w:val="both"/>
      </w:pPr>
      <w:r>
        <w:t xml:space="preserve">Apart from the dependence of the urban trips on public transport based on the city size as shown in </w:t>
      </w:r>
      <w:r>
        <w:rPr>
          <w:b/>
          <w:i/>
        </w:rPr>
        <w:t>Figure 3</w:t>
      </w:r>
      <w:r>
        <w:t>, there is</w:t>
      </w:r>
      <w:r>
        <w:rPr>
          <w:spacing w:val="40"/>
        </w:rPr>
        <w:t xml:space="preserve"> </w:t>
      </w:r>
      <w:r>
        <w:t>also a substantial variation in the public transport led urban trips am</w:t>
      </w:r>
      <w:r>
        <w:t xml:space="preserve">ong cities of the same size category. Almost 80 percent of all trips in Kolkata are by some form of public transport, compared to about 60 percent in Mumbai, and 42 percent in both Chennai and Delhi, as shown in </w:t>
      </w:r>
      <w:r>
        <w:rPr>
          <w:b/>
          <w:i/>
        </w:rPr>
        <w:t>Figure 4</w:t>
      </w:r>
      <w:r>
        <w:t>. Differences in land use and roadwa</w:t>
      </w:r>
      <w:r>
        <w:t>y</w:t>
      </w:r>
      <w:r>
        <w:rPr>
          <w:spacing w:val="-5"/>
        </w:rPr>
        <w:t xml:space="preserve"> </w:t>
      </w:r>
      <w:r>
        <w:t>supply</w:t>
      </w:r>
      <w:r>
        <w:rPr>
          <w:spacing w:val="-8"/>
        </w:rPr>
        <w:t xml:space="preserve"> </w:t>
      </w:r>
      <w:r>
        <w:t>explain</w:t>
      </w:r>
      <w:r>
        <w:rPr>
          <w:spacing w:val="-3"/>
        </w:rPr>
        <w:t xml:space="preserve"> </w:t>
      </w:r>
      <w:r>
        <w:t>some</w:t>
      </w:r>
      <w:r>
        <w:rPr>
          <w:spacing w:val="-2"/>
        </w:rPr>
        <w:t xml:space="preserve"> </w:t>
      </w:r>
      <w:r>
        <w:t>of</w:t>
      </w:r>
      <w:r>
        <w:rPr>
          <w:spacing w:val="-6"/>
        </w:rPr>
        <w:t xml:space="preserve"> </w:t>
      </w:r>
      <w:r>
        <w:t>the</w:t>
      </w:r>
      <w:r>
        <w:rPr>
          <w:spacing w:val="-2"/>
        </w:rPr>
        <w:t xml:space="preserve"> </w:t>
      </w:r>
      <w:r>
        <w:t>variation.</w:t>
      </w:r>
      <w:r>
        <w:rPr>
          <w:spacing w:val="-4"/>
        </w:rPr>
        <w:t xml:space="preserve"> </w:t>
      </w:r>
      <w:r>
        <w:t>Delhi</w:t>
      </w:r>
      <w:r>
        <w:rPr>
          <w:spacing w:val="-5"/>
        </w:rPr>
        <w:t xml:space="preserve"> </w:t>
      </w:r>
      <w:r>
        <w:t>and</w:t>
      </w:r>
      <w:r>
        <w:rPr>
          <w:spacing w:val="-3"/>
        </w:rPr>
        <w:t xml:space="preserve"> </w:t>
      </w:r>
      <w:r>
        <w:t>Chennai are lower density, more polycentric, and more spread out than Mumbai and Kolkata.</w:t>
      </w:r>
      <w:r>
        <w:rPr>
          <w:spacing w:val="40"/>
        </w:rPr>
        <w:t xml:space="preserve"> </w:t>
      </w:r>
      <w:r>
        <w:t>Kolkata also have more restricted geographies, since both are situated on peninsulas that channel travel and land-us</w:t>
      </w:r>
      <w:r>
        <w:t>e development in only a few directions. Such focused travel corridors especially encourage suburban rail use, as in Mumbai. Delhi has no such geographic restrictions and sprawls out in all directions. Thus, Delhi currently relies primarily on auto rickshaw</w:t>
      </w:r>
      <w:r>
        <w:t>s, motorcycles, taxis, and private cars to serve the multi-</w:t>
      </w:r>
      <w:proofErr w:type="spellStart"/>
      <w:r>
        <w:t>destinational</w:t>
      </w:r>
      <w:proofErr w:type="spellEnd"/>
      <w:r>
        <w:t>, less focused travel patterns of</w:t>
      </w:r>
      <w:r>
        <w:rPr>
          <w:spacing w:val="-1"/>
        </w:rPr>
        <w:t xml:space="preserve"> </w:t>
      </w:r>
      <w:r>
        <w:t xml:space="preserve">its residents (Pucher, J &amp; </w:t>
      </w:r>
      <w:proofErr w:type="spellStart"/>
      <w:r>
        <w:t>Korattywaroopam</w:t>
      </w:r>
      <w:proofErr w:type="spellEnd"/>
      <w:r>
        <w:t>, N 2005). Thus, apart from the city size, the demand for the public transport also depends substantially up</w:t>
      </w:r>
      <w:r>
        <w:t>on various geographical, transport</w:t>
      </w:r>
      <w:r>
        <w:rPr>
          <w:spacing w:val="40"/>
        </w:rPr>
        <w:t xml:space="preserve"> </w:t>
      </w:r>
      <w:r>
        <w:t>supply &amp; land use patterns of the city.</w:t>
      </w:r>
    </w:p>
    <w:p w14:paraId="7B31176B"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6" w:space="40"/>
            <w:col w:w="5864"/>
          </w:cols>
        </w:sectPr>
      </w:pPr>
    </w:p>
    <w:p w14:paraId="255C4B6D" w14:textId="77777777" w:rsidR="00D02B1E" w:rsidRDefault="00D02B1E">
      <w:pPr>
        <w:pStyle w:val="BodyText"/>
      </w:pPr>
    </w:p>
    <w:p w14:paraId="60C64945" w14:textId="77777777" w:rsidR="00D02B1E" w:rsidRDefault="00D02B1E">
      <w:pPr>
        <w:pStyle w:val="BodyText"/>
        <w:spacing w:before="4"/>
      </w:pPr>
    </w:p>
    <w:p w14:paraId="31F5D082" w14:textId="77777777" w:rsidR="00D02B1E" w:rsidRDefault="008433D0">
      <w:pPr>
        <w:pStyle w:val="Heading1"/>
        <w:ind w:right="265"/>
      </w:pPr>
      <w:r>
        <w:t>Fig.</w:t>
      </w:r>
      <w:r>
        <w:rPr>
          <w:spacing w:val="-4"/>
        </w:rPr>
        <w:t xml:space="preserve"> </w:t>
      </w:r>
      <w:r>
        <w:t>3:</w:t>
      </w:r>
      <w:r>
        <w:rPr>
          <w:spacing w:val="-3"/>
        </w:rPr>
        <w:t xml:space="preserve"> </w:t>
      </w:r>
      <w:r>
        <w:t>Details</w:t>
      </w:r>
      <w:r>
        <w:rPr>
          <w:spacing w:val="-4"/>
        </w:rPr>
        <w:t xml:space="preserve"> </w:t>
      </w:r>
      <w:r>
        <w:t>of</w:t>
      </w:r>
      <w:r>
        <w:rPr>
          <w:spacing w:val="-4"/>
        </w:rPr>
        <w:t xml:space="preserve"> </w:t>
      </w:r>
      <w:r>
        <w:t>Urban</w:t>
      </w:r>
      <w:r>
        <w:rPr>
          <w:spacing w:val="-4"/>
        </w:rPr>
        <w:t xml:space="preserve"> </w:t>
      </w:r>
      <w:r>
        <w:t>Trips</w:t>
      </w:r>
      <w:r>
        <w:rPr>
          <w:spacing w:val="-4"/>
        </w:rPr>
        <w:t xml:space="preserve"> </w:t>
      </w:r>
      <w:r>
        <w:t>in</w:t>
      </w:r>
      <w:r>
        <w:rPr>
          <w:spacing w:val="-4"/>
        </w:rPr>
        <w:t xml:space="preserve"> </w:t>
      </w:r>
      <w:r>
        <w:t>Indian</w:t>
      </w:r>
      <w:r>
        <w:rPr>
          <w:spacing w:val="-5"/>
        </w:rPr>
        <w:t xml:space="preserve"> </w:t>
      </w:r>
      <w:r>
        <w:t>Cities</w:t>
      </w:r>
      <w:r>
        <w:rPr>
          <w:spacing w:val="-4"/>
        </w:rPr>
        <w:t xml:space="preserve"> </w:t>
      </w:r>
      <w:r>
        <w:t>(Based</w:t>
      </w:r>
      <w:r>
        <w:rPr>
          <w:spacing w:val="-3"/>
        </w:rPr>
        <w:t xml:space="preserve"> </w:t>
      </w:r>
      <w:r>
        <w:t>on</w:t>
      </w:r>
      <w:r>
        <w:rPr>
          <w:spacing w:val="-2"/>
        </w:rPr>
        <w:t xml:space="preserve"> </w:t>
      </w:r>
      <w:r>
        <w:t>City</w:t>
      </w:r>
      <w:r>
        <w:rPr>
          <w:spacing w:val="-2"/>
        </w:rPr>
        <w:t xml:space="preserve"> Size)</w:t>
      </w:r>
    </w:p>
    <w:p w14:paraId="3E4CC90B" w14:textId="77777777" w:rsidR="00D02B1E" w:rsidRDefault="008433D0">
      <w:pPr>
        <w:pStyle w:val="BodyText"/>
        <w:rPr>
          <w:b/>
          <w:sz w:val="18"/>
        </w:rPr>
      </w:pPr>
      <w:r>
        <w:rPr>
          <w:b/>
          <w:noProof/>
          <w:sz w:val="18"/>
        </w:rPr>
        <w:drawing>
          <wp:anchor distT="0" distB="0" distL="0" distR="0" simplePos="0" relativeHeight="487588864" behindDoc="1" locked="0" layoutInCell="1" allowOverlap="1" wp14:anchorId="6CFC0077" wp14:editId="1AAACDF1">
            <wp:simplePos x="0" y="0"/>
            <wp:positionH relativeFrom="page">
              <wp:posOffset>1229742</wp:posOffset>
            </wp:positionH>
            <wp:positionV relativeFrom="paragraph">
              <wp:posOffset>147264</wp:posOffset>
            </wp:positionV>
            <wp:extent cx="5310820" cy="268224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5310820" cy="2682240"/>
                    </a:xfrm>
                    <a:prstGeom prst="rect">
                      <a:avLst/>
                    </a:prstGeom>
                  </pic:spPr>
                </pic:pic>
              </a:graphicData>
            </a:graphic>
          </wp:anchor>
        </w:drawing>
      </w:r>
    </w:p>
    <w:p w14:paraId="22C97F38" w14:textId="77777777" w:rsidR="00D02B1E" w:rsidRDefault="008433D0">
      <w:pPr>
        <w:pStyle w:val="BodyText"/>
        <w:ind w:left="2143"/>
      </w:pPr>
      <w:r>
        <w:t>Source:</w:t>
      </w:r>
      <w:r>
        <w:rPr>
          <w:spacing w:val="-9"/>
        </w:rPr>
        <w:t xml:space="preserve"> </w:t>
      </w:r>
      <w:r>
        <w:t>Census</w:t>
      </w:r>
      <w:r>
        <w:rPr>
          <w:spacing w:val="-8"/>
        </w:rPr>
        <w:t xml:space="preserve"> </w:t>
      </w:r>
      <w:r>
        <w:rPr>
          <w:spacing w:val="-4"/>
        </w:rPr>
        <w:t>2011</w:t>
      </w:r>
    </w:p>
    <w:p w14:paraId="2722411E" w14:textId="77777777" w:rsidR="00D02B1E" w:rsidRDefault="00D02B1E">
      <w:pPr>
        <w:pStyle w:val="BodyText"/>
        <w:sectPr w:rsidR="00D02B1E">
          <w:type w:val="continuous"/>
          <w:pgSz w:w="12240" w:h="15840"/>
          <w:pgMar w:top="800" w:right="360" w:bottom="680" w:left="360" w:header="548" w:footer="484" w:gutter="0"/>
          <w:cols w:space="720"/>
        </w:sectPr>
      </w:pPr>
    </w:p>
    <w:p w14:paraId="6828D118" w14:textId="77777777" w:rsidR="00D02B1E" w:rsidRDefault="00D02B1E">
      <w:pPr>
        <w:pStyle w:val="BodyText"/>
        <w:spacing w:before="5"/>
        <w:rPr>
          <w:sz w:val="12"/>
        </w:rPr>
      </w:pPr>
    </w:p>
    <w:p w14:paraId="00EA8494" w14:textId="77777777" w:rsidR="00D02B1E" w:rsidRDefault="00D02B1E">
      <w:pPr>
        <w:pStyle w:val="BodyText"/>
        <w:rPr>
          <w:sz w:val="12"/>
        </w:rPr>
        <w:sectPr w:rsidR="00D02B1E">
          <w:pgSz w:w="12240" w:h="15840"/>
          <w:pgMar w:top="900" w:right="360" w:bottom="680" w:left="360" w:header="548" w:footer="484" w:gutter="0"/>
          <w:cols w:space="720"/>
        </w:sectPr>
      </w:pPr>
    </w:p>
    <w:p w14:paraId="3FECC2BC" w14:textId="77777777" w:rsidR="00D02B1E" w:rsidRDefault="008433D0">
      <w:pPr>
        <w:pStyle w:val="BodyText"/>
        <w:spacing w:before="91"/>
        <w:ind w:left="360"/>
        <w:jc w:val="both"/>
      </w:pPr>
      <w:r>
        <w:t>In India most of transportation studies have been conducted only for metro cities in last few decades as these cities in priority in political and administrative point of view. Very</w:t>
      </w:r>
      <w:r>
        <w:rPr>
          <w:spacing w:val="-1"/>
        </w:rPr>
        <w:t xml:space="preserve"> </w:t>
      </w:r>
      <w:r>
        <w:t>few studies were conducted</w:t>
      </w:r>
      <w:r>
        <w:rPr>
          <w:spacing w:val="3"/>
        </w:rPr>
        <w:t xml:space="preserve"> </w:t>
      </w:r>
      <w:r>
        <w:t>for</w:t>
      </w:r>
      <w:r>
        <w:rPr>
          <w:spacing w:val="2"/>
        </w:rPr>
        <w:t xml:space="preserve"> </w:t>
      </w:r>
      <w:r>
        <w:t>small</w:t>
      </w:r>
      <w:r>
        <w:rPr>
          <w:spacing w:val="3"/>
        </w:rPr>
        <w:t xml:space="preserve"> </w:t>
      </w:r>
      <w:r>
        <w:t>and</w:t>
      </w:r>
      <w:r>
        <w:rPr>
          <w:spacing w:val="5"/>
        </w:rPr>
        <w:t xml:space="preserve"> </w:t>
      </w:r>
      <w:r>
        <w:t>medium</w:t>
      </w:r>
      <w:r>
        <w:rPr>
          <w:spacing w:val="-1"/>
        </w:rPr>
        <w:t xml:space="preserve"> </w:t>
      </w:r>
      <w:r>
        <w:t>towns</w:t>
      </w:r>
      <w:r>
        <w:rPr>
          <w:spacing w:val="1"/>
        </w:rPr>
        <w:t xml:space="preserve"> </w:t>
      </w:r>
      <w:r>
        <w:t>due</w:t>
      </w:r>
      <w:r>
        <w:rPr>
          <w:spacing w:val="3"/>
        </w:rPr>
        <w:t xml:space="preserve"> </w:t>
      </w:r>
      <w:r>
        <w:t>to</w:t>
      </w:r>
      <w:r>
        <w:rPr>
          <w:spacing w:val="3"/>
        </w:rPr>
        <w:t xml:space="preserve"> </w:t>
      </w:r>
      <w:r>
        <w:t>their</w:t>
      </w:r>
      <w:r>
        <w:rPr>
          <w:spacing w:val="3"/>
        </w:rPr>
        <w:t xml:space="preserve"> </w:t>
      </w:r>
      <w:r>
        <w:t>least</w:t>
      </w:r>
      <w:r>
        <w:rPr>
          <w:spacing w:val="3"/>
        </w:rPr>
        <w:t xml:space="preserve"> </w:t>
      </w:r>
      <w:r>
        <w:rPr>
          <w:spacing w:val="-2"/>
        </w:rPr>
        <w:t>p</w:t>
      </w:r>
      <w:r>
        <w:rPr>
          <w:spacing w:val="-2"/>
        </w:rPr>
        <w:t>riority</w:t>
      </w:r>
    </w:p>
    <w:p w14:paraId="78F77D23" w14:textId="77777777" w:rsidR="00D02B1E" w:rsidRDefault="008433D0">
      <w:pPr>
        <w:pStyle w:val="BodyText"/>
        <w:spacing w:before="91"/>
        <w:ind w:left="252"/>
      </w:pPr>
      <w:r>
        <w:br w:type="column"/>
      </w:r>
      <w:r>
        <w:t>in</w:t>
      </w:r>
      <w:r>
        <w:rPr>
          <w:spacing w:val="40"/>
        </w:rPr>
        <w:t xml:space="preserve"> </w:t>
      </w:r>
      <w:r>
        <w:t>transport</w:t>
      </w:r>
      <w:r>
        <w:rPr>
          <w:spacing w:val="40"/>
        </w:rPr>
        <w:t xml:space="preserve"> </w:t>
      </w:r>
      <w:r>
        <w:t>sectors</w:t>
      </w:r>
      <w:r>
        <w:rPr>
          <w:spacing w:val="40"/>
        </w:rPr>
        <w:t xml:space="preserve"> </w:t>
      </w:r>
      <w:r>
        <w:t>&amp;</w:t>
      </w:r>
      <w:r>
        <w:rPr>
          <w:spacing w:val="40"/>
        </w:rPr>
        <w:t xml:space="preserve"> </w:t>
      </w:r>
      <w:r>
        <w:t>the</w:t>
      </w:r>
      <w:r>
        <w:rPr>
          <w:spacing w:val="40"/>
        </w:rPr>
        <w:t xml:space="preserve"> </w:t>
      </w:r>
      <w:r>
        <w:t>extensive</w:t>
      </w:r>
      <w:r>
        <w:rPr>
          <w:spacing w:val="40"/>
        </w:rPr>
        <w:t xml:space="preserve"> </w:t>
      </w:r>
      <w:r>
        <w:t>transport</w:t>
      </w:r>
      <w:r>
        <w:rPr>
          <w:spacing w:val="40"/>
        </w:rPr>
        <w:t xml:space="preserve"> </w:t>
      </w:r>
      <w:r>
        <w:t>planning</w:t>
      </w:r>
      <w:r>
        <w:rPr>
          <w:spacing w:val="40"/>
        </w:rPr>
        <w:t xml:space="preserve"> </w:t>
      </w:r>
      <w:r>
        <w:t>was</w:t>
      </w:r>
      <w:r>
        <w:rPr>
          <w:spacing w:val="40"/>
        </w:rPr>
        <w:t xml:space="preserve"> </w:t>
      </w:r>
      <w:r>
        <w:t>generally neglected while planning such cities.</w:t>
      </w:r>
    </w:p>
    <w:p w14:paraId="4988A106" w14:textId="77777777" w:rsidR="00D02B1E" w:rsidRDefault="00D02B1E">
      <w:pPr>
        <w:pStyle w:val="BodyText"/>
        <w:sectPr w:rsidR="00D02B1E">
          <w:type w:val="continuous"/>
          <w:pgSz w:w="12240" w:h="15840"/>
          <w:pgMar w:top="800" w:right="360" w:bottom="680" w:left="360" w:header="548" w:footer="484" w:gutter="0"/>
          <w:cols w:num="2" w:space="720" w:equalWidth="0">
            <w:col w:w="5613" w:space="40"/>
            <w:col w:w="5867"/>
          </w:cols>
        </w:sectPr>
      </w:pPr>
    </w:p>
    <w:p w14:paraId="19964005" w14:textId="77777777" w:rsidR="00D02B1E" w:rsidRDefault="00D02B1E">
      <w:pPr>
        <w:pStyle w:val="BodyText"/>
        <w:spacing w:before="5"/>
      </w:pPr>
    </w:p>
    <w:p w14:paraId="3422B551" w14:textId="77777777" w:rsidR="00D02B1E" w:rsidRDefault="008433D0">
      <w:pPr>
        <w:pStyle w:val="Heading1"/>
        <w:ind w:right="269"/>
      </w:pPr>
      <w:r>
        <w:t>Table</w:t>
      </w:r>
      <w:r>
        <w:rPr>
          <w:spacing w:val="-5"/>
        </w:rPr>
        <w:t xml:space="preserve"> </w:t>
      </w:r>
      <w:r>
        <w:t>2:</w:t>
      </w:r>
      <w:r>
        <w:rPr>
          <w:spacing w:val="-3"/>
        </w:rPr>
        <w:t xml:space="preserve"> </w:t>
      </w:r>
      <w:r>
        <w:t>category</w:t>
      </w:r>
      <w:r>
        <w:rPr>
          <w:spacing w:val="-5"/>
        </w:rPr>
        <w:t xml:space="preserve"> </w:t>
      </w:r>
      <w:r>
        <w:t>wise</w:t>
      </w:r>
      <w:r>
        <w:rPr>
          <w:spacing w:val="-3"/>
        </w:rPr>
        <w:t xml:space="preserve"> </w:t>
      </w:r>
      <w:r>
        <w:t>existing</w:t>
      </w:r>
      <w:r>
        <w:rPr>
          <w:spacing w:val="-3"/>
        </w:rPr>
        <w:t xml:space="preserve"> </w:t>
      </w:r>
      <w:r>
        <w:t>Modal</w:t>
      </w:r>
      <w:r>
        <w:rPr>
          <w:spacing w:val="-5"/>
        </w:rPr>
        <w:t xml:space="preserve"> </w:t>
      </w:r>
      <w:r>
        <w:t>Split</w:t>
      </w:r>
      <w:r>
        <w:rPr>
          <w:spacing w:val="-3"/>
        </w:rPr>
        <w:t xml:space="preserve"> </w:t>
      </w:r>
      <w:r>
        <w:t>in</w:t>
      </w:r>
      <w:r>
        <w:rPr>
          <w:spacing w:val="-4"/>
        </w:rPr>
        <w:t xml:space="preserve"> </w:t>
      </w:r>
      <w:r>
        <w:t>Indian</w:t>
      </w:r>
      <w:r>
        <w:rPr>
          <w:spacing w:val="-5"/>
        </w:rPr>
        <w:t xml:space="preserve"> </w:t>
      </w:r>
      <w:r>
        <w:t>Cities</w:t>
      </w:r>
      <w:r>
        <w:rPr>
          <w:spacing w:val="-4"/>
        </w:rPr>
        <w:t xml:space="preserve"> </w:t>
      </w:r>
      <w:r>
        <w:t>(as</w:t>
      </w:r>
      <w:r>
        <w:rPr>
          <w:spacing w:val="-4"/>
        </w:rPr>
        <w:t xml:space="preserve"> </w:t>
      </w:r>
      <w:r>
        <w:t>a</w:t>
      </w:r>
      <w:r>
        <w:rPr>
          <w:spacing w:val="-3"/>
        </w:rPr>
        <w:t xml:space="preserve"> </w:t>
      </w:r>
      <w:r>
        <w:t>%</w:t>
      </w:r>
      <w:r>
        <w:rPr>
          <w:spacing w:val="-3"/>
        </w:rPr>
        <w:t xml:space="preserve"> </w:t>
      </w:r>
      <w:r>
        <w:t>of</w:t>
      </w:r>
      <w:r>
        <w:rPr>
          <w:spacing w:val="-4"/>
        </w:rPr>
        <w:t xml:space="preserve"> </w:t>
      </w:r>
      <w:r>
        <w:t>Total</w:t>
      </w:r>
      <w:r>
        <w:rPr>
          <w:spacing w:val="-4"/>
        </w:rPr>
        <w:t xml:space="preserve"> </w:t>
      </w:r>
      <w:r>
        <w:rPr>
          <w:spacing w:val="-2"/>
        </w:rPr>
        <w:t>Trips)</w:t>
      </w:r>
    </w:p>
    <w:p w14:paraId="3292B26D" w14:textId="77777777" w:rsidR="00D02B1E" w:rsidRDefault="00D02B1E">
      <w:pPr>
        <w:pStyle w:val="BodyText"/>
        <w:spacing w:before="3"/>
        <w:rPr>
          <w:b/>
        </w:rPr>
      </w:pPr>
    </w:p>
    <w:tbl>
      <w:tblPr>
        <w:tblW w:w="0" w:type="auto"/>
        <w:tblInd w:w="16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853"/>
        <w:gridCol w:w="927"/>
        <w:gridCol w:w="1304"/>
        <w:gridCol w:w="706"/>
        <w:gridCol w:w="1301"/>
        <w:gridCol w:w="682"/>
        <w:gridCol w:w="864"/>
      </w:tblGrid>
      <w:tr w:rsidR="00D02B1E" w14:paraId="69A24021" w14:textId="77777777">
        <w:trPr>
          <w:trHeight w:val="460"/>
        </w:trPr>
        <w:tc>
          <w:tcPr>
            <w:tcW w:w="1668" w:type="dxa"/>
          </w:tcPr>
          <w:p w14:paraId="40D3DCCF" w14:textId="77777777" w:rsidR="00D02B1E" w:rsidRDefault="008433D0">
            <w:pPr>
              <w:pStyle w:val="TableParagraph"/>
              <w:spacing w:line="223" w:lineRule="exact"/>
              <w:rPr>
                <w:sz w:val="20"/>
              </w:rPr>
            </w:pPr>
            <w:r>
              <w:rPr>
                <w:sz w:val="20"/>
              </w:rPr>
              <w:t>City</w:t>
            </w:r>
            <w:r>
              <w:rPr>
                <w:spacing w:val="-8"/>
                <w:sz w:val="20"/>
              </w:rPr>
              <w:t xml:space="preserve"> </w:t>
            </w:r>
            <w:r>
              <w:rPr>
                <w:spacing w:val="-2"/>
                <w:sz w:val="20"/>
              </w:rPr>
              <w:t>Population</w:t>
            </w:r>
          </w:p>
        </w:tc>
        <w:tc>
          <w:tcPr>
            <w:tcW w:w="853" w:type="dxa"/>
          </w:tcPr>
          <w:p w14:paraId="1ACAC98B" w14:textId="77777777" w:rsidR="00D02B1E" w:rsidRDefault="008433D0">
            <w:pPr>
              <w:pStyle w:val="TableParagraph"/>
              <w:spacing w:line="228" w:lineRule="exact"/>
              <w:rPr>
                <w:b/>
                <w:sz w:val="20"/>
              </w:rPr>
            </w:pPr>
            <w:r>
              <w:rPr>
                <w:b/>
                <w:spacing w:val="-4"/>
                <w:sz w:val="20"/>
              </w:rPr>
              <w:t>Walk</w:t>
            </w:r>
          </w:p>
        </w:tc>
        <w:tc>
          <w:tcPr>
            <w:tcW w:w="927" w:type="dxa"/>
          </w:tcPr>
          <w:p w14:paraId="70A292E3" w14:textId="77777777" w:rsidR="00D02B1E" w:rsidRDefault="008433D0">
            <w:pPr>
              <w:pStyle w:val="TableParagraph"/>
              <w:spacing w:line="228" w:lineRule="exact"/>
              <w:rPr>
                <w:b/>
                <w:sz w:val="20"/>
              </w:rPr>
            </w:pPr>
            <w:r>
              <w:rPr>
                <w:b/>
                <w:spacing w:val="-2"/>
                <w:sz w:val="20"/>
              </w:rPr>
              <w:t>Cycle</w:t>
            </w:r>
          </w:p>
        </w:tc>
        <w:tc>
          <w:tcPr>
            <w:tcW w:w="1304" w:type="dxa"/>
          </w:tcPr>
          <w:p w14:paraId="27EA13EA" w14:textId="77777777" w:rsidR="00D02B1E" w:rsidRDefault="008433D0">
            <w:pPr>
              <w:pStyle w:val="TableParagraph"/>
              <w:spacing w:line="230" w:lineRule="exact"/>
              <w:ind w:left="106" w:right="384"/>
              <w:rPr>
                <w:b/>
                <w:sz w:val="20"/>
              </w:rPr>
            </w:pPr>
            <w:r>
              <w:rPr>
                <w:b/>
                <w:spacing w:val="-4"/>
                <w:sz w:val="20"/>
              </w:rPr>
              <w:t xml:space="preserve">Two </w:t>
            </w:r>
            <w:r>
              <w:rPr>
                <w:b/>
                <w:spacing w:val="-2"/>
                <w:sz w:val="20"/>
              </w:rPr>
              <w:t>Wheelers</w:t>
            </w:r>
          </w:p>
        </w:tc>
        <w:tc>
          <w:tcPr>
            <w:tcW w:w="706" w:type="dxa"/>
          </w:tcPr>
          <w:p w14:paraId="5A0ABED0" w14:textId="77777777" w:rsidR="00D02B1E" w:rsidRDefault="008433D0">
            <w:pPr>
              <w:pStyle w:val="TableParagraph"/>
              <w:spacing w:line="228" w:lineRule="exact"/>
              <w:ind w:left="106"/>
              <w:rPr>
                <w:b/>
                <w:sz w:val="20"/>
              </w:rPr>
            </w:pPr>
            <w:r>
              <w:rPr>
                <w:b/>
                <w:spacing w:val="-5"/>
                <w:sz w:val="20"/>
              </w:rPr>
              <w:t>Car</w:t>
            </w:r>
          </w:p>
        </w:tc>
        <w:tc>
          <w:tcPr>
            <w:tcW w:w="1301" w:type="dxa"/>
          </w:tcPr>
          <w:p w14:paraId="6947245A" w14:textId="77777777" w:rsidR="00D02B1E" w:rsidRDefault="008433D0">
            <w:pPr>
              <w:pStyle w:val="TableParagraph"/>
              <w:spacing w:line="230" w:lineRule="exact"/>
              <w:ind w:left="105" w:right="306"/>
              <w:rPr>
                <w:b/>
                <w:sz w:val="20"/>
              </w:rPr>
            </w:pPr>
            <w:r>
              <w:rPr>
                <w:b/>
                <w:spacing w:val="-2"/>
                <w:sz w:val="20"/>
              </w:rPr>
              <w:t>Public Transport</w:t>
            </w:r>
          </w:p>
        </w:tc>
        <w:tc>
          <w:tcPr>
            <w:tcW w:w="682" w:type="dxa"/>
          </w:tcPr>
          <w:p w14:paraId="694A7506" w14:textId="77777777" w:rsidR="00D02B1E" w:rsidRDefault="008433D0">
            <w:pPr>
              <w:pStyle w:val="TableParagraph"/>
              <w:spacing w:line="228" w:lineRule="exact"/>
              <w:ind w:left="105"/>
              <w:rPr>
                <w:b/>
                <w:sz w:val="20"/>
              </w:rPr>
            </w:pPr>
            <w:r>
              <w:rPr>
                <w:b/>
                <w:spacing w:val="-5"/>
                <w:sz w:val="20"/>
              </w:rPr>
              <w:t>IPT</w:t>
            </w:r>
          </w:p>
        </w:tc>
        <w:tc>
          <w:tcPr>
            <w:tcW w:w="864" w:type="dxa"/>
          </w:tcPr>
          <w:p w14:paraId="68784955" w14:textId="77777777" w:rsidR="00D02B1E" w:rsidRDefault="008433D0">
            <w:pPr>
              <w:pStyle w:val="TableParagraph"/>
              <w:spacing w:line="228" w:lineRule="exact"/>
              <w:ind w:left="105"/>
              <w:rPr>
                <w:b/>
                <w:sz w:val="20"/>
              </w:rPr>
            </w:pPr>
            <w:r>
              <w:rPr>
                <w:b/>
                <w:spacing w:val="-2"/>
                <w:sz w:val="20"/>
              </w:rPr>
              <w:t>Total</w:t>
            </w:r>
          </w:p>
        </w:tc>
      </w:tr>
      <w:tr w:rsidR="00D02B1E" w14:paraId="08E94C93" w14:textId="77777777">
        <w:trPr>
          <w:trHeight w:val="230"/>
        </w:trPr>
        <w:tc>
          <w:tcPr>
            <w:tcW w:w="1668" w:type="dxa"/>
          </w:tcPr>
          <w:p w14:paraId="108334AB" w14:textId="77777777" w:rsidR="00D02B1E" w:rsidRDefault="008433D0">
            <w:pPr>
              <w:pStyle w:val="TableParagraph"/>
              <w:rPr>
                <w:sz w:val="20"/>
              </w:rPr>
            </w:pPr>
            <w:r>
              <w:rPr>
                <w:sz w:val="20"/>
              </w:rPr>
              <w:t>&lt;</w:t>
            </w:r>
            <w:r>
              <w:rPr>
                <w:spacing w:val="-2"/>
                <w:sz w:val="20"/>
              </w:rPr>
              <w:t xml:space="preserve"> </w:t>
            </w:r>
            <w:r>
              <w:rPr>
                <w:sz w:val="20"/>
              </w:rPr>
              <w:t xml:space="preserve">5 </w:t>
            </w:r>
            <w:r>
              <w:rPr>
                <w:spacing w:val="-2"/>
                <w:sz w:val="20"/>
              </w:rPr>
              <w:t>lakhs</w:t>
            </w:r>
          </w:p>
        </w:tc>
        <w:tc>
          <w:tcPr>
            <w:tcW w:w="853" w:type="dxa"/>
          </w:tcPr>
          <w:p w14:paraId="14882F35" w14:textId="77777777" w:rsidR="00D02B1E" w:rsidRDefault="008433D0">
            <w:pPr>
              <w:pStyle w:val="TableParagraph"/>
              <w:rPr>
                <w:sz w:val="20"/>
              </w:rPr>
            </w:pPr>
            <w:r>
              <w:rPr>
                <w:spacing w:val="-5"/>
                <w:sz w:val="20"/>
              </w:rPr>
              <w:t>34</w:t>
            </w:r>
          </w:p>
        </w:tc>
        <w:tc>
          <w:tcPr>
            <w:tcW w:w="927" w:type="dxa"/>
          </w:tcPr>
          <w:p w14:paraId="4787C8BD" w14:textId="77777777" w:rsidR="00D02B1E" w:rsidRDefault="008433D0">
            <w:pPr>
              <w:pStyle w:val="TableParagraph"/>
              <w:rPr>
                <w:sz w:val="20"/>
              </w:rPr>
            </w:pPr>
            <w:r>
              <w:rPr>
                <w:spacing w:val="-10"/>
                <w:sz w:val="20"/>
              </w:rPr>
              <w:t>3</w:t>
            </w:r>
          </w:p>
        </w:tc>
        <w:tc>
          <w:tcPr>
            <w:tcW w:w="1304" w:type="dxa"/>
          </w:tcPr>
          <w:p w14:paraId="3F2CD540" w14:textId="77777777" w:rsidR="00D02B1E" w:rsidRDefault="008433D0">
            <w:pPr>
              <w:pStyle w:val="TableParagraph"/>
              <w:ind w:left="106"/>
              <w:rPr>
                <w:sz w:val="20"/>
              </w:rPr>
            </w:pPr>
            <w:r>
              <w:rPr>
                <w:spacing w:val="-5"/>
                <w:sz w:val="20"/>
              </w:rPr>
              <w:t>26</w:t>
            </w:r>
          </w:p>
        </w:tc>
        <w:tc>
          <w:tcPr>
            <w:tcW w:w="706" w:type="dxa"/>
          </w:tcPr>
          <w:p w14:paraId="35FDC2E1" w14:textId="77777777" w:rsidR="00D02B1E" w:rsidRDefault="008433D0">
            <w:pPr>
              <w:pStyle w:val="TableParagraph"/>
              <w:ind w:left="106"/>
              <w:rPr>
                <w:sz w:val="20"/>
              </w:rPr>
            </w:pPr>
            <w:r>
              <w:rPr>
                <w:spacing w:val="-5"/>
                <w:sz w:val="20"/>
              </w:rPr>
              <w:t>27</w:t>
            </w:r>
          </w:p>
        </w:tc>
        <w:tc>
          <w:tcPr>
            <w:tcW w:w="1301" w:type="dxa"/>
          </w:tcPr>
          <w:p w14:paraId="632A0847" w14:textId="77777777" w:rsidR="00D02B1E" w:rsidRDefault="008433D0">
            <w:pPr>
              <w:pStyle w:val="TableParagraph"/>
              <w:ind w:left="105"/>
              <w:rPr>
                <w:sz w:val="20"/>
              </w:rPr>
            </w:pPr>
            <w:r>
              <w:rPr>
                <w:spacing w:val="-10"/>
                <w:sz w:val="20"/>
              </w:rPr>
              <w:t>5</w:t>
            </w:r>
          </w:p>
        </w:tc>
        <w:tc>
          <w:tcPr>
            <w:tcW w:w="682" w:type="dxa"/>
          </w:tcPr>
          <w:p w14:paraId="5E8C8420" w14:textId="77777777" w:rsidR="00D02B1E" w:rsidRDefault="008433D0">
            <w:pPr>
              <w:pStyle w:val="TableParagraph"/>
              <w:ind w:left="105"/>
              <w:rPr>
                <w:sz w:val="20"/>
              </w:rPr>
            </w:pPr>
            <w:r>
              <w:rPr>
                <w:spacing w:val="-10"/>
                <w:sz w:val="20"/>
              </w:rPr>
              <w:t>5</w:t>
            </w:r>
          </w:p>
        </w:tc>
        <w:tc>
          <w:tcPr>
            <w:tcW w:w="864" w:type="dxa"/>
          </w:tcPr>
          <w:p w14:paraId="4FB5B4E3" w14:textId="77777777" w:rsidR="00D02B1E" w:rsidRDefault="008433D0">
            <w:pPr>
              <w:pStyle w:val="TableParagraph"/>
              <w:ind w:left="105"/>
              <w:rPr>
                <w:sz w:val="20"/>
              </w:rPr>
            </w:pPr>
            <w:r>
              <w:rPr>
                <w:spacing w:val="-5"/>
                <w:sz w:val="20"/>
              </w:rPr>
              <w:t>100</w:t>
            </w:r>
          </w:p>
        </w:tc>
      </w:tr>
      <w:tr w:rsidR="00D02B1E" w14:paraId="2005F25B" w14:textId="77777777">
        <w:trPr>
          <w:trHeight w:val="230"/>
        </w:trPr>
        <w:tc>
          <w:tcPr>
            <w:tcW w:w="1668" w:type="dxa"/>
          </w:tcPr>
          <w:p w14:paraId="792B4A49" w14:textId="77777777" w:rsidR="00D02B1E" w:rsidRDefault="008433D0">
            <w:pPr>
              <w:pStyle w:val="TableParagraph"/>
              <w:rPr>
                <w:sz w:val="20"/>
              </w:rPr>
            </w:pPr>
            <w:r>
              <w:rPr>
                <w:sz w:val="20"/>
              </w:rPr>
              <w:t>5</w:t>
            </w:r>
            <w:r>
              <w:rPr>
                <w:spacing w:val="-1"/>
                <w:sz w:val="20"/>
              </w:rPr>
              <w:t xml:space="preserve"> </w:t>
            </w:r>
            <w:r>
              <w:rPr>
                <w:sz w:val="20"/>
              </w:rPr>
              <w:t>–</w:t>
            </w:r>
            <w:r>
              <w:rPr>
                <w:spacing w:val="-1"/>
                <w:sz w:val="20"/>
              </w:rPr>
              <w:t xml:space="preserve"> </w:t>
            </w:r>
            <w:r>
              <w:rPr>
                <w:sz w:val="20"/>
              </w:rPr>
              <w:t>10</w:t>
            </w:r>
            <w:r>
              <w:rPr>
                <w:spacing w:val="-1"/>
                <w:sz w:val="20"/>
              </w:rPr>
              <w:t xml:space="preserve"> </w:t>
            </w:r>
            <w:r>
              <w:rPr>
                <w:spacing w:val="-2"/>
                <w:sz w:val="20"/>
              </w:rPr>
              <w:t>lakhs</w:t>
            </w:r>
          </w:p>
        </w:tc>
        <w:tc>
          <w:tcPr>
            <w:tcW w:w="853" w:type="dxa"/>
          </w:tcPr>
          <w:p w14:paraId="0CCDDD24" w14:textId="77777777" w:rsidR="00D02B1E" w:rsidRDefault="008433D0">
            <w:pPr>
              <w:pStyle w:val="TableParagraph"/>
              <w:rPr>
                <w:sz w:val="20"/>
              </w:rPr>
            </w:pPr>
            <w:r>
              <w:rPr>
                <w:spacing w:val="-5"/>
                <w:sz w:val="20"/>
              </w:rPr>
              <w:t>32</w:t>
            </w:r>
          </w:p>
        </w:tc>
        <w:tc>
          <w:tcPr>
            <w:tcW w:w="927" w:type="dxa"/>
          </w:tcPr>
          <w:p w14:paraId="50A9630D" w14:textId="77777777" w:rsidR="00D02B1E" w:rsidRDefault="008433D0">
            <w:pPr>
              <w:pStyle w:val="TableParagraph"/>
              <w:rPr>
                <w:sz w:val="20"/>
              </w:rPr>
            </w:pPr>
            <w:r>
              <w:rPr>
                <w:spacing w:val="-5"/>
                <w:sz w:val="20"/>
              </w:rPr>
              <w:t>20</w:t>
            </w:r>
          </w:p>
        </w:tc>
        <w:tc>
          <w:tcPr>
            <w:tcW w:w="1304" w:type="dxa"/>
          </w:tcPr>
          <w:p w14:paraId="0D49D3AD" w14:textId="77777777" w:rsidR="00D02B1E" w:rsidRDefault="008433D0">
            <w:pPr>
              <w:pStyle w:val="TableParagraph"/>
              <w:ind w:left="106"/>
              <w:rPr>
                <w:sz w:val="20"/>
              </w:rPr>
            </w:pPr>
            <w:r>
              <w:rPr>
                <w:spacing w:val="-5"/>
                <w:sz w:val="20"/>
              </w:rPr>
              <w:t>24</w:t>
            </w:r>
          </w:p>
        </w:tc>
        <w:tc>
          <w:tcPr>
            <w:tcW w:w="706" w:type="dxa"/>
          </w:tcPr>
          <w:p w14:paraId="644A412D" w14:textId="77777777" w:rsidR="00D02B1E" w:rsidRDefault="008433D0">
            <w:pPr>
              <w:pStyle w:val="TableParagraph"/>
              <w:ind w:left="106"/>
              <w:rPr>
                <w:sz w:val="20"/>
              </w:rPr>
            </w:pPr>
            <w:r>
              <w:rPr>
                <w:spacing w:val="-5"/>
                <w:sz w:val="20"/>
              </w:rPr>
              <w:t>12</w:t>
            </w:r>
          </w:p>
        </w:tc>
        <w:tc>
          <w:tcPr>
            <w:tcW w:w="1301" w:type="dxa"/>
          </w:tcPr>
          <w:p w14:paraId="0FB3576F" w14:textId="77777777" w:rsidR="00D02B1E" w:rsidRDefault="008433D0">
            <w:pPr>
              <w:pStyle w:val="TableParagraph"/>
              <w:ind w:left="105"/>
              <w:rPr>
                <w:sz w:val="20"/>
              </w:rPr>
            </w:pPr>
            <w:r>
              <w:rPr>
                <w:spacing w:val="-10"/>
                <w:sz w:val="20"/>
              </w:rPr>
              <w:t>9</w:t>
            </w:r>
          </w:p>
        </w:tc>
        <w:tc>
          <w:tcPr>
            <w:tcW w:w="682" w:type="dxa"/>
          </w:tcPr>
          <w:p w14:paraId="6E2DE901" w14:textId="77777777" w:rsidR="00D02B1E" w:rsidRDefault="008433D0">
            <w:pPr>
              <w:pStyle w:val="TableParagraph"/>
              <w:ind w:left="105"/>
              <w:rPr>
                <w:sz w:val="20"/>
              </w:rPr>
            </w:pPr>
            <w:r>
              <w:rPr>
                <w:spacing w:val="-10"/>
                <w:sz w:val="20"/>
              </w:rPr>
              <w:t>3</w:t>
            </w:r>
          </w:p>
        </w:tc>
        <w:tc>
          <w:tcPr>
            <w:tcW w:w="864" w:type="dxa"/>
          </w:tcPr>
          <w:p w14:paraId="7250C797" w14:textId="77777777" w:rsidR="00D02B1E" w:rsidRDefault="008433D0">
            <w:pPr>
              <w:pStyle w:val="TableParagraph"/>
              <w:ind w:left="105"/>
              <w:rPr>
                <w:sz w:val="20"/>
              </w:rPr>
            </w:pPr>
            <w:r>
              <w:rPr>
                <w:spacing w:val="-5"/>
                <w:sz w:val="20"/>
              </w:rPr>
              <w:t>100</w:t>
            </w:r>
          </w:p>
        </w:tc>
      </w:tr>
      <w:tr w:rsidR="00D02B1E" w14:paraId="00F2C0A5" w14:textId="77777777">
        <w:trPr>
          <w:trHeight w:val="230"/>
        </w:trPr>
        <w:tc>
          <w:tcPr>
            <w:tcW w:w="1668" w:type="dxa"/>
          </w:tcPr>
          <w:p w14:paraId="1F2F4256" w14:textId="77777777" w:rsidR="00D02B1E" w:rsidRDefault="008433D0">
            <w:pPr>
              <w:pStyle w:val="TableParagraph"/>
              <w:rPr>
                <w:sz w:val="20"/>
              </w:rPr>
            </w:pPr>
            <w:r>
              <w:rPr>
                <w:sz w:val="20"/>
              </w:rPr>
              <w:t>10</w:t>
            </w:r>
            <w:r>
              <w:rPr>
                <w:spacing w:val="-3"/>
                <w:sz w:val="20"/>
              </w:rPr>
              <w:t xml:space="preserve"> </w:t>
            </w:r>
            <w:r>
              <w:rPr>
                <w:sz w:val="20"/>
              </w:rPr>
              <w:t>–</w:t>
            </w:r>
            <w:r>
              <w:rPr>
                <w:spacing w:val="-1"/>
                <w:sz w:val="20"/>
              </w:rPr>
              <w:t xml:space="preserve"> </w:t>
            </w:r>
            <w:r>
              <w:rPr>
                <w:sz w:val="20"/>
              </w:rPr>
              <w:t xml:space="preserve">20 </w:t>
            </w:r>
            <w:r>
              <w:rPr>
                <w:spacing w:val="-2"/>
                <w:sz w:val="20"/>
              </w:rPr>
              <w:t>lakhs</w:t>
            </w:r>
          </w:p>
        </w:tc>
        <w:tc>
          <w:tcPr>
            <w:tcW w:w="853" w:type="dxa"/>
          </w:tcPr>
          <w:p w14:paraId="73109656" w14:textId="77777777" w:rsidR="00D02B1E" w:rsidRDefault="008433D0">
            <w:pPr>
              <w:pStyle w:val="TableParagraph"/>
              <w:rPr>
                <w:sz w:val="20"/>
              </w:rPr>
            </w:pPr>
            <w:r>
              <w:rPr>
                <w:spacing w:val="-5"/>
                <w:sz w:val="20"/>
              </w:rPr>
              <w:t>24</w:t>
            </w:r>
          </w:p>
        </w:tc>
        <w:tc>
          <w:tcPr>
            <w:tcW w:w="927" w:type="dxa"/>
          </w:tcPr>
          <w:p w14:paraId="5E644AD1" w14:textId="77777777" w:rsidR="00D02B1E" w:rsidRDefault="008433D0">
            <w:pPr>
              <w:pStyle w:val="TableParagraph"/>
              <w:rPr>
                <w:sz w:val="20"/>
              </w:rPr>
            </w:pPr>
            <w:r>
              <w:rPr>
                <w:spacing w:val="-5"/>
                <w:sz w:val="20"/>
              </w:rPr>
              <w:t>19</w:t>
            </w:r>
          </w:p>
        </w:tc>
        <w:tc>
          <w:tcPr>
            <w:tcW w:w="1304" w:type="dxa"/>
          </w:tcPr>
          <w:p w14:paraId="48970B38" w14:textId="77777777" w:rsidR="00D02B1E" w:rsidRDefault="008433D0">
            <w:pPr>
              <w:pStyle w:val="TableParagraph"/>
              <w:ind w:left="106"/>
              <w:rPr>
                <w:sz w:val="20"/>
              </w:rPr>
            </w:pPr>
            <w:r>
              <w:rPr>
                <w:spacing w:val="-5"/>
                <w:sz w:val="20"/>
              </w:rPr>
              <w:t>24</w:t>
            </w:r>
          </w:p>
        </w:tc>
        <w:tc>
          <w:tcPr>
            <w:tcW w:w="706" w:type="dxa"/>
          </w:tcPr>
          <w:p w14:paraId="65962E45" w14:textId="77777777" w:rsidR="00D02B1E" w:rsidRDefault="008433D0">
            <w:pPr>
              <w:pStyle w:val="TableParagraph"/>
              <w:ind w:left="106"/>
              <w:rPr>
                <w:sz w:val="20"/>
              </w:rPr>
            </w:pPr>
            <w:r>
              <w:rPr>
                <w:spacing w:val="-5"/>
                <w:sz w:val="20"/>
              </w:rPr>
              <w:t>12</w:t>
            </w:r>
          </w:p>
        </w:tc>
        <w:tc>
          <w:tcPr>
            <w:tcW w:w="1301" w:type="dxa"/>
          </w:tcPr>
          <w:p w14:paraId="4D79FF7B" w14:textId="77777777" w:rsidR="00D02B1E" w:rsidRDefault="008433D0">
            <w:pPr>
              <w:pStyle w:val="TableParagraph"/>
              <w:ind w:left="105"/>
              <w:rPr>
                <w:sz w:val="20"/>
              </w:rPr>
            </w:pPr>
            <w:r>
              <w:rPr>
                <w:spacing w:val="-5"/>
                <w:sz w:val="20"/>
              </w:rPr>
              <w:t>13</w:t>
            </w:r>
          </w:p>
        </w:tc>
        <w:tc>
          <w:tcPr>
            <w:tcW w:w="682" w:type="dxa"/>
          </w:tcPr>
          <w:p w14:paraId="5C4AF988" w14:textId="77777777" w:rsidR="00D02B1E" w:rsidRDefault="008433D0">
            <w:pPr>
              <w:pStyle w:val="TableParagraph"/>
              <w:ind w:left="105"/>
              <w:rPr>
                <w:sz w:val="20"/>
              </w:rPr>
            </w:pPr>
            <w:r>
              <w:rPr>
                <w:spacing w:val="-10"/>
                <w:sz w:val="20"/>
              </w:rPr>
              <w:t>8</w:t>
            </w:r>
          </w:p>
        </w:tc>
        <w:tc>
          <w:tcPr>
            <w:tcW w:w="864" w:type="dxa"/>
          </w:tcPr>
          <w:p w14:paraId="4353CD2B" w14:textId="77777777" w:rsidR="00D02B1E" w:rsidRDefault="008433D0">
            <w:pPr>
              <w:pStyle w:val="TableParagraph"/>
              <w:ind w:left="105"/>
              <w:rPr>
                <w:sz w:val="20"/>
              </w:rPr>
            </w:pPr>
            <w:r>
              <w:rPr>
                <w:spacing w:val="-5"/>
                <w:sz w:val="20"/>
              </w:rPr>
              <w:t>100</w:t>
            </w:r>
          </w:p>
        </w:tc>
      </w:tr>
      <w:tr w:rsidR="00D02B1E" w14:paraId="3E922DD6" w14:textId="77777777">
        <w:trPr>
          <w:trHeight w:val="230"/>
        </w:trPr>
        <w:tc>
          <w:tcPr>
            <w:tcW w:w="1668" w:type="dxa"/>
          </w:tcPr>
          <w:p w14:paraId="7BD51B22" w14:textId="77777777" w:rsidR="00D02B1E" w:rsidRDefault="008433D0">
            <w:pPr>
              <w:pStyle w:val="TableParagraph"/>
              <w:rPr>
                <w:sz w:val="20"/>
              </w:rPr>
            </w:pPr>
            <w:r>
              <w:rPr>
                <w:sz w:val="20"/>
              </w:rPr>
              <w:t>20</w:t>
            </w:r>
            <w:r>
              <w:rPr>
                <w:spacing w:val="-3"/>
                <w:sz w:val="20"/>
              </w:rPr>
              <w:t xml:space="preserve"> </w:t>
            </w:r>
            <w:r>
              <w:rPr>
                <w:sz w:val="20"/>
              </w:rPr>
              <w:t>–</w:t>
            </w:r>
            <w:r>
              <w:rPr>
                <w:spacing w:val="-1"/>
                <w:sz w:val="20"/>
              </w:rPr>
              <w:t xml:space="preserve"> </w:t>
            </w:r>
            <w:r>
              <w:rPr>
                <w:sz w:val="20"/>
              </w:rPr>
              <w:t xml:space="preserve">40 </w:t>
            </w:r>
            <w:r>
              <w:rPr>
                <w:spacing w:val="-2"/>
                <w:sz w:val="20"/>
              </w:rPr>
              <w:t>lakhs</w:t>
            </w:r>
          </w:p>
        </w:tc>
        <w:tc>
          <w:tcPr>
            <w:tcW w:w="853" w:type="dxa"/>
          </w:tcPr>
          <w:p w14:paraId="397ED31A" w14:textId="77777777" w:rsidR="00D02B1E" w:rsidRDefault="008433D0">
            <w:pPr>
              <w:pStyle w:val="TableParagraph"/>
              <w:rPr>
                <w:sz w:val="20"/>
              </w:rPr>
            </w:pPr>
            <w:r>
              <w:rPr>
                <w:spacing w:val="-5"/>
                <w:sz w:val="20"/>
              </w:rPr>
              <w:t>25</w:t>
            </w:r>
          </w:p>
        </w:tc>
        <w:tc>
          <w:tcPr>
            <w:tcW w:w="927" w:type="dxa"/>
          </w:tcPr>
          <w:p w14:paraId="5175531A" w14:textId="77777777" w:rsidR="00D02B1E" w:rsidRDefault="008433D0">
            <w:pPr>
              <w:pStyle w:val="TableParagraph"/>
              <w:rPr>
                <w:sz w:val="20"/>
              </w:rPr>
            </w:pPr>
            <w:r>
              <w:rPr>
                <w:spacing w:val="-5"/>
                <w:sz w:val="20"/>
              </w:rPr>
              <w:t>18</w:t>
            </w:r>
          </w:p>
        </w:tc>
        <w:tc>
          <w:tcPr>
            <w:tcW w:w="1304" w:type="dxa"/>
          </w:tcPr>
          <w:p w14:paraId="1D01F14D" w14:textId="77777777" w:rsidR="00D02B1E" w:rsidRDefault="008433D0">
            <w:pPr>
              <w:pStyle w:val="TableParagraph"/>
              <w:ind w:left="106"/>
              <w:rPr>
                <w:sz w:val="20"/>
              </w:rPr>
            </w:pPr>
            <w:r>
              <w:rPr>
                <w:spacing w:val="-5"/>
                <w:sz w:val="20"/>
              </w:rPr>
              <w:t>29</w:t>
            </w:r>
          </w:p>
        </w:tc>
        <w:tc>
          <w:tcPr>
            <w:tcW w:w="706" w:type="dxa"/>
          </w:tcPr>
          <w:p w14:paraId="6E92DD2E" w14:textId="77777777" w:rsidR="00D02B1E" w:rsidRDefault="008433D0">
            <w:pPr>
              <w:pStyle w:val="TableParagraph"/>
              <w:ind w:left="106"/>
              <w:rPr>
                <w:sz w:val="20"/>
              </w:rPr>
            </w:pPr>
            <w:r>
              <w:rPr>
                <w:spacing w:val="-5"/>
                <w:sz w:val="20"/>
              </w:rPr>
              <w:t>12</w:t>
            </w:r>
          </w:p>
        </w:tc>
        <w:tc>
          <w:tcPr>
            <w:tcW w:w="1301" w:type="dxa"/>
          </w:tcPr>
          <w:p w14:paraId="133C0F1F" w14:textId="77777777" w:rsidR="00D02B1E" w:rsidRDefault="008433D0">
            <w:pPr>
              <w:pStyle w:val="TableParagraph"/>
              <w:ind w:left="105"/>
              <w:rPr>
                <w:sz w:val="20"/>
              </w:rPr>
            </w:pPr>
            <w:r>
              <w:rPr>
                <w:spacing w:val="-5"/>
                <w:sz w:val="20"/>
              </w:rPr>
              <w:t>10</w:t>
            </w:r>
          </w:p>
        </w:tc>
        <w:tc>
          <w:tcPr>
            <w:tcW w:w="682" w:type="dxa"/>
          </w:tcPr>
          <w:p w14:paraId="021CD0D6" w14:textId="77777777" w:rsidR="00D02B1E" w:rsidRDefault="008433D0">
            <w:pPr>
              <w:pStyle w:val="TableParagraph"/>
              <w:ind w:left="105"/>
              <w:rPr>
                <w:sz w:val="20"/>
              </w:rPr>
            </w:pPr>
            <w:r>
              <w:rPr>
                <w:spacing w:val="-10"/>
                <w:sz w:val="20"/>
              </w:rPr>
              <w:t>6</w:t>
            </w:r>
          </w:p>
        </w:tc>
        <w:tc>
          <w:tcPr>
            <w:tcW w:w="864" w:type="dxa"/>
          </w:tcPr>
          <w:p w14:paraId="26845A8A" w14:textId="77777777" w:rsidR="00D02B1E" w:rsidRDefault="008433D0">
            <w:pPr>
              <w:pStyle w:val="TableParagraph"/>
              <w:ind w:left="105"/>
              <w:rPr>
                <w:sz w:val="20"/>
              </w:rPr>
            </w:pPr>
            <w:r>
              <w:rPr>
                <w:spacing w:val="-5"/>
                <w:sz w:val="20"/>
              </w:rPr>
              <w:t>100</w:t>
            </w:r>
          </w:p>
        </w:tc>
      </w:tr>
      <w:tr w:rsidR="00D02B1E" w14:paraId="5A407DF4" w14:textId="77777777">
        <w:trPr>
          <w:trHeight w:val="230"/>
        </w:trPr>
        <w:tc>
          <w:tcPr>
            <w:tcW w:w="1668" w:type="dxa"/>
          </w:tcPr>
          <w:p w14:paraId="08F54316" w14:textId="77777777" w:rsidR="00D02B1E" w:rsidRDefault="008433D0">
            <w:pPr>
              <w:pStyle w:val="TableParagraph"/>
              <w:rPr>
                <w:sz w:val="20"/>
              </w:rPr>
            </w:pPr>
            <w:r>
              <w:rPr>
                <w:sz w:val="20"/>
              </w:rPr>
              <w:t>40</w:t>
            </w:r>
            <w:r>
              <w:rPr>
                <w:spacing w:val="-3"/>
                <w:sz w:val="20"/>
              </w:rPr>
              <w:t xml:space="preserve"> </w:t>
            </w:r>
            <w:r>
              <w:rPr>
                <w:sz w:val="20"/>
              </w:rPr>
              <w:t>–</w:t>
            </w:r>
            <w:r>
              <w:rPr>
                <w:spacing w:val="-1"/>
                <w:sz w:val="20"/>
              </w:rPr>
              <w:t xml:space="preserve"> </w:t>
            </w:r>
            <w:r>
              <w:rPr>
                <w:sz w:val="20"/>
              </w:rPr>
              <w:t xml:space="preserve">80 </w:t>
            </w:r>
            <w:r>
              <w:rPr>
                <w:spacing w:val="-2"/>
                <w:sz w:val="20"/>
              </w:rPr>
              <w:t>lakhs</w:t>
            </w:r>
          </w:p>
        </w:tc>
        <w:tc>
          <w:tcPr>
            <w:tcW w:w="853" w:type="dxa"/>
          </w:tcPr>
          <w:p w14:paraId="441B5C63" w14:textId="77777777" w:rsidR="00D02B1E" w:rsidRDefault="008433D0">
            <w:pPr>
              <w:pStyle w:val="TableParagraph"/>
              <w:rPr>
                <w:sz w:val="20"/>
              </w:rPr>
            </w:pPr>
            <w:r>
              <w:rPr>
                <w:spacing w:val="-5"/>
                <w:sz w:val="20"/>
              </w:rPr>
              <w:t>25</w:t>
            </w:r>
          </w:p>
        </w:tc>
        <w:tc>
          <w:tcPr>
            <w:tcW w:w="927" w:type="dxa"/>
          </w:tcPr>
          <w:p w14:paraId="68B4210C" w14:textId="77777777" w:rsidR="00D02B1E" w:rsidRDefault="008433D0">
            <w:pPr>
              <w:pStyle w:val="TableParagraph"/>
              <w:rPr>
                <w:sz w:val="20"/>
              </w:rPr>
            </w:pPr>
            <w:r>
              <w:rPr>
                <w:spacing w:val="-5"/>
                <w:sz w:val="20"/>
              </w:rPr>
              <w:t>11</w:t>
            </w:r>
          </w:p>
        </w:tc>
        <w:tc>
          <w:tcPr>
            <w:tcW w:w="1304" w:type="dxa"/>
          </w:tcPr>
          <w:p w14:paraId="6164B674" w14:textId="77777777" w:rsidR="00D02B1E" w:rsidRDefault="008433D0">
            <w:pPr>
              <w:pStyle w:val="TableParagraph"/>
              <w:ind w:left="106"/>
              <w:rPr>
                <w:sz w:val="20"/>
              </w:rPr>
            </w:pPr>
            <w:r>
              <w:rPr>
                <w:spacing w:val="-5"/>
                <w:sz w:val="20"/>
              </w:rPr>
              <w:t>26</w:t>
            </w:r>
          </w:p>
        </w:tc>
        <w:tc>
          <w:tcPr>
            <w:tcW w:w="706" w:type="dxa"/>
          </w:tcPr>
          <w:p w14:paraId="6FB86BF6" w14:textId="77777777" w:rsidR="00D02B1E" w:rsidRDefault="008433D0">
            <w:pPr>
              <w:pStyle w:val="TableParagraph"/>
              <w:ind w:left="106"/>
              <w:rPr>
                <w:sz w:val="20"/>
              </w:rPr>
            </w:pPr>
            <w:r>
              <w:rPr>
                <w:spacing w:val="-5"/>
                <w:sz w:val="20"/>
              </w:rPr>
              <w:t>10</w:t>
            </w:r>
          </w:p>
        </w:tc>
        <w:tc>
          <w:tcPr>
            <w:tcW w:w="1301" w:type="dxa"/>
          </w:tcPr>
          <w:p w14:paraId="1112A4D2" w14:textId="77777777" w:rsidR="00D02B1E" w:rsidRDefault="008433D0">
            <w:pPr>
              <w:pStyle w:val="TableParagraph"/>
              <w:ind w:left="105"/>
              <w:rPr>
                <w:sz w:val="20"/>
              </w:rPr>
            </w:pPr>
            <w:r>
              <w:rPr>
                <w:spacing w:val="-5"/>
                <w:sz w:val="20"/>
              </w:rPr>
              <w:t>21</w:t>
            </w:r>
          </w:p>
        </w:tc>
        <w:tc>
          <w:tcPr>
            <w:tcW w:w="682" w:type="dxa"/>
          </w:tcPr>
          <w:p w14:paraId="1349C7DC" w14:textId="77777777" w:rsidR="00D02B1E" w:rsidRDefault="008433D0">
            <w:pPr>
              <w:pStyle w:val="TableParagraph"/>
              <w:ind w:left="105"/>
              <w:rPr>
                <w:sz w:val="20"/>
              </w:rPr>
            </w:pPr>
            <w:r>
              <w:rPr>
                <w:spacing w:val="-10"/>
                <w:sz w:val="20"/>
              </w:rPr>
              <w:t>7</w:t>
            </w:r>
          </w:p>
        </w:tc>
        <w:tc>
          <w:tcPr>
            <w:tcW w:w="864" w:type="dxa"/>
          </w:tcPr>
          <w:p w14:paraId="108505E9" w14:textId="77777777" w:rsidR="00D02B1E" w:rsidRDefault="008433D0">
            <w:pPr>
              <w:pStyle w:val="TableParagraph"/>
              <w:ind w:left="105"/>
              <w:rPr>
                <w:sz w:val="20"/>
              </w:rPr>
            </w:pPr>
            <w:r>
              <w:rPr>
                <w:spacing w:val="-5"/>
                <w:sz w:val="20"/>
              </w:rPr>
              <w:t>100</w:t>
            </w:r>
          </w:p>
        </w:tc>
      </w:tr>
      <w:tr w:rsidR="00D02B1E" w14:paraId="3D3BC4F8" w14:textId="77777777">
        <w:trPr>
          <w:trHeight w:val="230"/>
        </w:trPr>
        <w:tc>
          <w:tcPr>
            <w:tcW w:w="1668" w:type="dxa"/>
          </w:tcPr>
          <w:p w14:paraId="772CF053" w14:textId="77777777" w:rsidR="00D02B1E" w:rsidRDefault="008433D0">
            <w:pPr>
              <w:pStyle w:val="TableParagraph"/>
              <w:rPr>
                <w:sz w:val="20"/>
              </w:rPr>
            </w:pPr>
            <w:r>
              <w:rPr>
                <w:sz w:val="20"/>
              </w:rPr>
              <w:t>&gt;</w:t>
            </w:r>
            <w:r>
              <w:rPr>
                <w:spacing w:val="-1"/>
                <w:sz w:val="20"/>
              </w:rPr>
              <w:t xml:space="preserve"> </w:t>
            </w:r>
            <w:r>
              <w:rPr>
                <w:sz w:val="20"/>
              </w:rPr>
              <w:t>80</w:t>
            </w:r>
            <w:r>
              <w:rPr>
                <w:spacing w:val="49"/>
                <w:sz w:val="20"/>
              </w:rPr>
              <w:t xml:space="preserve"> </w:t>
            </w:r>
            <w:r>
              <w:rPr>
                <w:spacing w:val="-2"/>
                <w:sz w:val="20"/>
              </w:rPr>
              <w:t>lakhs</w:t>
            </w:r>
          </w:p>
        </w:tc>
        <w:tc>
          <w:tcPr>
            <w:tcW w:w="853" w:type="dxa"/>
          </w:tcPr>
          <w:p w14:paraId="120C9591" w14:textId="77777777" w:rsidR="00D02B1E" w:rsidRDefault="008433D0">
            <w:pPr>
              <w:pStyle w:val="TableParagraph"/>
              <w:rPr>
                <w:sz w:val="20"/>
              </w:rPr>
            </w:pPr>
            <w:r>
              <w:rPr>
                <w:spacing w:val="-5"/>
                <w:sz w:val="20"/>
              </w:rPr>
              <w:t>22</w:t>
            </w:r>
          </w:p>
        </w:tc>
        <w:tc>
          <w:tcPr>
            <w:tcW w:w="927" w:type="dxa"/>
          </w:tcPr>
          <w:p w14:paraId="07D2A76F" w14:textId="77777777" w:rsidR="00D02B1E" w:rsidRDefault="008433D0">
            <w:pPr>
              <w:pStyle w:val="TableParagraph"/>
              <w:rPr>
                <w:sz w:val="20"/>
              </w:rPr>
            </w:pPr>
            <w:r>
              <w:rPr>
                <w:spacing w:val="-10"/>
                <w:sz w:val="20"/>
              </w:rPr>
              <w:t>8</w:t>
            </w:r>
          </w:p>
        </w:tc>
        <w:tc>
          <w:tcPr>
            <w:tcW w:w="1304" w:type="dxa"/>
          </w:tcPr>
          <w:p w14:paraId="376DF2F0" w14:textId="77777777" w:rsidR="00D02B1E" w:rsidRDefault="008433D0">
            <w:pPr>
              <w:pStyle w:val="TableParagraph"/>
              <w:ind w:left="106"/>
              <w:rPr>
                <w:sz w:val="20"/>
              </w:rPr>
            </w:pPr>
            <w:r>
              <w:rPr>
                <w:spacing w:val="-10"/>
                <w:sz w:val="20"/>
              </w:rPr>
              <w:t>9</w:t>
            </w:r>
          </w:p>
        </w:tc>
        <w:tc>
          <w:tcPr>
            <w:tcW w:w="706" w:type="dxa"/>
          </w:tcPr>
          <w:p w14:paraId="100DC213" w14:textId="77777777" w:rsidR="00D02B1E" w:rsidRDefault="008433D0">
            <w:pPr>
              <w:pStyle w:val="TableParagraph"/>
              <w:ind w:left="106"/>
              <w:rPr>
                <w:sz w:val="20"/>
              </w:rPr>
            </w:pPr>
            <w:r>
              <w:rPr>
                <w:spacing w:val="-5"/>
                <w:sz w:val="20"/>
              </w:rPr>
              <w:t>10</w:t>
            </w:r>
          </w:p>
        </w:tc>
        <w:tc>
          <w:tcPr>
            <w:tcW w:w="1301" w:type="dxa"/>
          </w:tcPr>
          <w:p w14:paraId="7ADB010E" w14:textId="77777777" w:rsidR="00D02B1E" w:rsidRDefault="008433D0">
            <w:pPr>
              <w:pStyle w:val="TableParagraph"/>
              <w:ind w:left="105"/>
              <w:rPr>
                <w:sz w:val="20"/>
              </w:rPr>
            </w:pPr>
            <w:r>
              <w:rPr>
                <w:spacing w:val="-5"/>
                <w:sz w:val="20"/>
              </w:rPr>
              <w:t>44</w:t>
            </w:r>
          </w:p>
        </w:tc>
        <w:tc>
          <w:tcPr>
            <w:tcW w:w="682" w:type="dxa"/>
          </w:tcPr>
          <w:p w14:paraId="3EC47218" w14:textId="77777777" w:rsidR="00D02B1E" w:rsidRDefault="008433D0">
            <w:pPr>
              <w:pStyle w:val="TableParagraph"/>
              <w:ind w:left="105"/>
              <w:rPr>
                <w:sz w:val="20"/>
              </w:rPr>
            </w:pPr>
            <w:r>
              <w:rPr>
                <w:spacing w:val="-10"/>
                <w:sz w:val="20"/>
              </w:rPr>
              <w:t>7</w:t>
            </w:r>
          </w:p>
        </w:tc>
        <w:tc>
          <w:tcPr>
            <w:tcW w:w="864" w:type="dxa"/>
          </w:tcPr>
          <w:p w14:paraId="1159CDE0" w14:textId="77777777" w:rsidR="00D02B1E" w:rsidRDefault="008433D0">
            <w:pPr>
              <w:pStyle w:val="TableParagraph"/>
              <w:ind w:left="105"/>
              <w:rPr>
                <w:sz w:val="20"/>
              </w:rPr>
            </w:pPr>
            <w:r>
              <w:rPr>
                <w:spacing w:val="-5"/>
                <w:sz w:val="20"/>
              </w:rPr>
              <w:t>100</w:t>
            </w:r>
          </w:p>
        </w:tc>
      </w:tr>
    </w:tbl>
    <w:p w14:paraId="39003995" w14:textId="77777777" w:rsidR="00D02B1E" w:rsidRDefault="008433D0">
      <w:pPr>
        <w:ind w:left="262" w:right="267"/>
        <w:jc w:val="center"/>
        <w:rPr>
          <w:b/>
          <w:sz w:val="20"/>
        </w:rPr>
      </w:pPr>
      <w:r>
        <w:rPr>
          <w:b/>
          <w:sz w:val="20"/>
        </w:rPr>
        <w:t>Source:</w:t>
      </w:r>
      <w:r>
        <w:rPr>
          <w:b/>
          <w:spacing w:val="-6"/>
          <w:sz w:val="20"/>
        </w:rPr>
        <w:t xml:space="preserve"> </w:t>
      </w:r>
      <w:r>
        <w:rPr>
          <w:b/>
          <w:sz w:val="20"/>
        </w:rPr>
        <w:t>W.</w:t>
      </w:r>
      <w:r>
        <w:rPr>
          <w:b/>
          <w:spacing w:val="-6"/>
          <w:sz w:val="20"/>
        </w:rPr>
        <w:t xml:space="preserve"> </w:t>
      </w:r>
      <w:r>
        <w:rPr>
          <w:b/>
          <w:sz w:val="20"/>
        </w:rPr>
        <w:t>Smith</w:t>
      </w:r>
      <w:r>
        <w:rPr>
          <w:b/>
          <w:spacing w:val="-7"/>
          <w:sz w:val="20"/>
        </w:rPr>
        <w:t xml:space="preserve"> </w:t>
      </w:r>
      <w:r>
        <w:rPr>
          <w:b/>
          <w:sz w:val="20"/>
        </w:rPr>
        <w:t>Association,</w:t>
      </w:r>
      <w:r>
        <w:rPr>
          <w:b/>
          <w:spacing w:val="-6"/>
          <w:sz w:val="20"/>
        </w:rPr>
        <w:t xml:space="preserve"> </w:t>
      </w:r>
      <w:r>
        <w:rPr>
          <w:b/>
          <w:sz w:val="20"/>
        </w:rPr>
        <w:t>Ministry</w:t>
      </w:r>
      <w:r>
        <w:rPr>
          <w:b/>
          <w:spacing w:val="-5"/>
          <w:sz w:val="20"/>
        </w:rPr>
        <w:t xml:space="preserve"> </w:t>
      </w:r>
      <w:r>
        <w:rPr>
          <w:b/>
          <w:sz w:val="20"/>
        </w:rPr>
        <w:t>of</w:t>
      </w:r>
      <w:r>
        <w:rPr>
          <w:b/>
          <w:spacing w:val="-6"/>
          <w:sz w:val="20"/>
        </w:rPr>
        <w:t xml:space="preserve"> </w:t>
      </w:r>
      <w:r>
        <w:rPr>
          <w:b/>
          <w:sz w:val="20"/>
        </w:rPr>
        <w:t>Urban</w:t>
      </w:r>
      <w:r>
        <w:rPr>
          <w:b/>
          <w:spacing w:val="-6"/>
          <w:sz w:val="20"/>
        </w:rPr>
        <w:t xml:space="preserve"> </w:t>
      </w:r>
      <w:r>
        <w:rPr>
          <w:b/>
          <w:sz w:val="20"/>
        </w:rPr>
        <w:t>Development,</w:t>
      </w:r>
      <w:r>
        <w:rPr>
          <w:b/>
          <w:spacing w:val="-6"/>
          <w:sz w:val="20"/>
        </w:rPr>
        <w:t xml:space="preserve"> </w:t>
      </w:r>
      <w:r>
        <w:rPr>
          <w:b/>
          <w:sz w:val="20"/>
        </w:rPr>
        <w:t>GOI,</w:t>
      </w:r>
      <w:r>
        <w:rPr>
          <w:b/>
          <w:spacing w:val="-6"/>
          <w:sz w:val="20"/>
        </w:rPr>
        <w:t xml:space="preserve"> </w:t>
      </w:r>
      <w:r>
        <w:rPr>
          <w:b/>
          <w:sz w:val="20"/>
        </w:rPr>
        <w:t>New</w:t>
      </w:r>
      <w:r>
        <w:rPr>
          <w:b/>
          <w:spacing w:val="-3"/>
          <w:sz w:val="20"/>
        </w:rPr>
        <w:t xml:space="preserve"> </w:t>
      </w:r>
      <w:r>
        <w:rPr>
          <w:b/>
          <w:sz w:val="20"/>
        </w:rPr>
        <w:t>Delhi</w:t>
      </w:r>
      <w:r>
        <w:rPr>
          <w:b/>
          <w:spacing w:val="-7"/>
          <w:sz w:val="20"/>
        </w:rPr>
        <w:t xml:space="preserve"> </w:t>
      </w:r>
      <w:r>
        <w:rPr>
          <w:b/>
          <w:spacing w:val="-2"/>
          <w:sz w:val="20"/>
        </w:rPr>
        <w:t>(2008)</w:t>
      </w:r>
    </w:p>
    <w:p w14:paraId="58ADDAA6" w14:textId="77777777" w:rsidR="00D02B1E" w:rsidRDefault="00D02B1E">
      <w:pPr>
        <w:pStyle w:val="BodyText"/>
        <w:spacing w:before="5"/>
        <w:rPr>
          <w:b/>
          <w:sz w:val="11"/>
        </w:rPr>
      </w:pPr>
    </w:p>
    <w:p w14:paraId="20AA041F" w14:textId="77777777" w:rsidR="00D02B1E" w:rsidRDefault="00D02B1E">
      <w:pPr>
        <w:pStyle w:val="BodyText"/>
        <w:rPr>
          <w:b/>
          <w:sz w:val="11"/>
        </w:rPr>
        <w:sectPr w:rsidR="00D02B1E">
          <w:type w:val="continuous"/>
          <w:pgSz w:w="12240" w:h="15840"/>
          <w:pgMar w:top="800" w:right="360" w:bottom="680" w:left="360" w:header="548" w:footer="484" w:gutter="0"/>
          <w:cols w:space="720"/>
        </w:sectPr>
      </w:pPr>
    </w:p>
    <w:p w14:paraId="356CEFBB" w14:textId="77777777" w:rsidR="00D02B1E" w:rsidRDefault="008433D0">
      <w:pPr>
        <w:pStyle w:val="BodyText"/>
        <w:spacing w:before="91"/>
        <w:ind w:left="360"/>
        <w:jc w:val="both"/>
      </w:pPr>
      <w:r>
        <w:t>The Indian cities were classified in six categories for transport studies by ministry of urban development. Our study is more concern</w:t>
      </w:r>
      <w:r>
        <w:rPr>
          <w:spacing w:val="29"/>
        </w:rPr>
        <w:t xml:space="preserve"> </w:t>
      </w:r>
      <w:r>
        <w:t>with</w:t>
      </w:r>
      <w:r>
        <w:rPr>
          <w:spacing w:val="27"/>
        </w:rPr>
        <w:t xml:space="preserve"> </w:t>
      </w:r>
      <w:r>
        <w:t>category</w:t>
      </w:r>
      <w:r>
        <w:rPr>
          <w:spacing w:val="24"/>
        </w:rPr>
        <w:t xml:space="preserve"> </w:t>
      </w:r>
      <w:r>
        <w:t>3</w:t>
      </w:r>
      <w:r>
        <w:rPr>
          <w:spacing w:val="30"/>
        </w:rPr>
        <w:t xml:space="preserve"> </w:t>
      </w:r>
      <w:r>
        <w:t>cities</w:t>
      </w:r>
      <w:r>
        <w:rPr>
          <w:spacing w:val="27"/>
        </w:rPr>
        <w:t xml:space="preserve"> </w:t>
      </w:r>
      <w:r>
        <w:t>of</w:t>
      </w:r>
      <w:r>
        <w:rPr>
          <w:spacing w:val="26"/>
        </w:rPr>
        <w:t xml:space="preserve"> </w:t>
      </w:r>
      <w:r>
        <w:t>population</w:t>
      </w:r>
      <w:r>
        <w:rPr>
          <w:spacing w:val="28"/>
        </w:rPr>
        <w:t xml:space="preserve"> </w:t>
      </w:r>
      <w:r>
        <w:t>of</w:t>
      </w:r>
      <w:r>
        <w:rPr>
          <w:spacing w:val="26"/>
        </w:rPr>
        <w:t xml:space="preserve"> </w:t>
      </w:r>
      <w:r>
        <w:t>10</w:t>
      </w:r>
      <w:r>
        <w:rPr>
          <w:spacing w:val="35"/>
        </w:rPr>
        <w:t xml:space="preserve"> </w:t>
      </w:r>
      <w:r>
        <w:t>–</w:t>
      </w:r>
      <w:r>
        <w:rPr>
          <w:spacing w:val="29"/>
        </w:rPr>
        <w:t xml:space="preserve"> </w:t>
      </w:r>
      <w:r>
        <w:t>20</w:t>
      </w:r>
      <w:r>
        <w:rPr>
          <w:spacing w:val="30"/>
        </w:rPr>
        <w:t xml:space="preserve"> </w:t>
      </w:r>
      <w:r>
        <w:rPr>
          <w:spacing w:val="-2"/>
        </w:rPr>
        <w:t>lakhs.</w:t>
      </w:r>
    </w:p>
    <w:p w14:paraId="2F35A3F0" w14:textId="77777777" w:rsidR="00D02B1E" w:rsidRDefault="008433D0">
      <w:pPr>
        <w:pStyle w:val="BodyText"/>
        <w:spacing w:before="91"/>
        <w:ind w:left="249"/>
      </w:pPr>
      <w:r>
        <w:br w:type="column"/>
      </w:r>
      <w:r>
        <w:t>Since</w:t>
      </w:r>
      <w:r>
        <w:rPr>
          <w:spacing w:val="28"/>
        </w:rPr>
        <w:t xml:space="preserve"> </w:t>
      </w:r>
      <w:r>
        <w:t>in</w:t>
      </w:r>
      <w:r>
        <w:rPr>
          <w:spacing w:val="26"/>
        </w:rPr>
        <w:t xml:space="preserve"> </w:t>
      </w:r>
      <w:r>
        <w:t>category</w:t>
      </w:r>
      <w:r>
        <w:rPr>
          <w:spacing w:val="23"/>
        </w:rPr>
        <w:t xml:space="preserve"> </w:t>
      </w:r>
      <w:r>
        <w:t>3</w:t>
      </w:r>
      <w:r>
        <w:rPr>
          <w:spacing w:val="28"/>
        </w:rPr>
        <w:t xml:space="preserve"> </w:t>
      </w:r>
      <w:r>
        <w:t>town</w:t>
      </w:r>
      <w:r>
        <w:rPr>
          <w:spacing w:val="26"/>
        </w:rPr>
        <w:t xml:space="preserve"> </w:t>
      </w:r>
      <w:r>
        <w:t>rail</w:t>
      </w:r>
      <w:r>
        <w:rPr>
          <w:spacing w:val="27"/>
        </w:rPr>
        <w:t xml:space="preserve"> </w:t>
      </w:r>
      <w:r>
        <w:t>transport</w:t>
      </w:r>
      <w:r>
        <w:rPr>
          <w:spacing w:val="27"/>
        </w:rPr>
        <w:t xml:space="preserve"> </w:t>
      </w:r>
      <w:r>
        <w:t>is</w:t>
      </w:r>
      <w:r>
        <w:rPr>
          <w:spacing w:val="26"/>
        </w:rPr>
        <w:t xml:space="preserve"> </w:t>
      </w:r>
      <w:r>
        <w:t>not</w:t>
      </w:r>
      <w:r>
        <w:rPr>
          <w:spacing w:val="27"/>
        </w:rPr>
        <w:t xml:space="preserve"> </w:t>
      </w:r>
      <w:r>
        <w:t>feasible</w:t>
      </w:r>
      <w:r>
        <w:rPr>
          <w:spacing w:val="27"/>
        </w:rPr>
        <w:t xml:space="preserve"> </w:t>
      </w:r>
      <w:r>
        <w:t>so</w:t>
      </w:r>
      <w:r>
        <w:rPr>
          <w:spacing w:val="28"/>
        </w:rPr>
        <w:t xml:space="preserve"> </w:t>
      </w:r>
      <w:r>
        <w:t>more emphasis is given to bus transport as a public transport system.</w:t>
      </w:r>
    </w:p>
    <w:p w14:paraId="37DF0135" w14:textId="77777777" w:rsidR="00D02B1E" w:rsidRDefault="00D02B1E">
      <w:pPr>
        <w:pStyle w:val="BodyText"/>
        <w:sectPr w:rsidR="00D02B1E">
          <w:type w:val="continuous"/>
          <w:pgSz w:w="12240" w:h="15840"/>
          <w:pgMar w:top="800" w:right="360" w:bottom="680" w:left="360" w:header="548" w:footer="484" w:gutter="0"/>
          <w:cols w:num="2" w:space="720" w:equalWidth="0">
            <w:col w:w="5616" w:space="40"/>
            <w:col w:w="5864"/>
          </w:cols>
        </w:sectPr>
      </w:pPr>
    </w:p>
    <w:p w14:paraId="013E31FD" w14:textId="77777777" w:rsidR="00D02B1E" w:rsidRDefault="00D02B1E">
      <w:pPr>
        <w:pStyle w:val="BodyText"/>
        <w:spacing w:before="6"/>
      </w:pPr>
    </w:p>
    <w:p w14:paraId="4A106152" w14:textId="77777777" w:rsidR="00D02B1E" w:rsidRDefault="008433D0">
      <w:pPr>
        <w:pStyle w:val="Heading1"/>
        <w:ind w:right="266"/>
      </w:pPr>
      <w:r>
        <w:t>Table</w:t>
      </w:r>
      <w:r>
        <w:rPr>
          <w:spacing w:val="-5"/>
        </w:rPr>
        <w:t xml:space="preserve"> </w:t>
      </w:r>
      <w:r>
        <w:t>3:</w:t>
      </w:r>
      <w:r>
        <w:rPr>
          <w:spacing w:val="43"/>
        </w:rPr>
        <w:t xml:space="preserve"> </w:t>
      </w:r>
      <w:r>
        <w:t>Classification</w:t>
      </w:r>
      <w:r>
        <w:rPr>
          <w:spacing w:val="-4"/>
        </w:rPr>
        <w:t xml:space="preserve"> </w:t>
      </w:r>
      <w:r>
        <w:t>the</w:t>
      </w:r>
      <w:r>
        <w:rPr>
          <w:spacing w:val="-4"/>
        </w:rPr>
        <w:t xml:space="preserve"> </w:t>
      </w:r>
      <w:r>
        <w:t>cities</w:t>
      </w:r>
      <w:r>
        <w:rPr>
          <w:spacing w:val="-5"/>
        </w:rPr>
        <w:t xml:space="preserve"> </w:t>
      </w:r>
      <w:r>
        <w:t>in</w:t>
      </w:r>
      <w:r>
        <w:rPr>
          <w:spacing w:val="-4"/>
        </w:rPr>
        <w:t xml:space="preserve"> </w:t>
      </w:r>
      <w:r>
        <w:t>following</w:t>
      </w:r>
      <w:r>
        <w:rPr>
          <w:spacing w:val="-4"/>
        </w:rPr>
        <w:t xml:space="preserve"> </w:t>
      </w:r>
      <w:r>
        <w:t>six</w:t>
      </w:r>
      <w:r>
        <w:rPr>
          <w:spacing w:val="-5"/>
        </w:rPr>
        <w:t xml:space="preserve"> </w:t>
      </w:r>
      <w:r>
        <w:rPr>
          <w:spacing w:val="-2"/>
        </w:rPr>
        <w:t>categories</w:t>
      </w:r>
    </w:p>
    <w:p w14:paraId="71725949" w14:textId="77777777" w:rsidR="00D02B1E" w:rsidRDefault="00D02B1E">
      <w:pPr>
        <w:pStyle w:val="BodyText"/>
        <w:rPr>
          <w:b/>
        </w:rPr>
      </w:pPr>
    </w:p>
    <w:tbl>
      <w:tblPr>
        <w:tblW w:w="0" w:type="auto"/>
        <w:tblInd w:w="1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3"/>
        <w:gridCol w:w="1986"/>
        <w:gridCol w:w="2269"/>
        <w:gridCol w:w="1888"/>
        <w:gridCol w:w="1177"/>
      </w:tblGrid>
      <w:tr w:rsidR="00D02B1E" w14:paraId="5BF38CE2" w14:textId="77777777">
        <w:trPr>
          <w:trHeight w:val="299"/>
        </w:trPr>
        <w:tc>
          <w:tcPr>
            <w:tcW w:w="1853" w:type="dxa"/>
            <w:vMerge w:val="restart"/>
          </w:tcPr>
          <w:p w14:paraId="4AD82A4C" w14:textId="77777777" w:rsidR="00D02B1E" w:rsidRDefault="008433D0">
            <w:pPr>
              <w:pStyle w:val="TableParagraph"/>
              <w:spacing w:before="187" w:line="240" w:lineRule="auto"/>
              <w:rPr>
                <w:b/>
                <w:sz w:val="20"/>
              </w:rPr>
            </w:pPr>
            <w:r>
              <w:rPr>
                <w:b/>
                <w:sz w:val="20"/>
              </w:rPr>
              <w:t>City</w:t>
            </w:r>
            <w:r>
              <w:rPr>
                <w:b/>
                <w:spacing w:val="-3"/>
                <w:sz w:val="20"/>
              </w:rPr>
              <w:t xml:space="preserve"> </w:t>
            </w:r>
            <w:r>
              <w:rPr>
                <w:b/>
                <w:spacing w:val="-2"/>
                <w:sz w:val="20"/>
              </w:rPr>
              <w:t>Category</w:t>
            </w:r>
          </w:p>
        </w:tc>
        <w:tc>
          <w:tcPr>
            <w:tcW w:w="1986" w:type="dxa"/>
            <w:vMerge w:val="restart"/>
          </w:tcPr>
          <w:p w14:paraId="61DB8B49" w14:textId="77777777" w:rsidR="00D02B1E" w:rsidRDefault="008433D0">
            <w:pPr>
              <w:pStyle w:val="TableParagraph"/>
              <w:spacing w:before="187" w:line="240" w:lineRule="auto"/>
              <w:rPr>
                <w:b/>
                <w:sz w:val="20"/>
              </w:rPr>
            </w:pPr>
            <w:r>
              <w:rPr>
                <w:b/>
                <w:spacing w:val="-2"/>
                <w:sz w:val="20"/>
              </w:rPr>
              <w:t>Population</w:t>
            </w:r>
          </w:p>
        </w:tc>
        <w:tc>
          <w:tcPr>
            <w:tcW w:w="2269" w:type="dxa"/>
            <w:vMerge w:val="restart"/>
          </w:tcPr>
          <w:p w14:paraId="3E7B5C04" w14:textId="77777777" w:rsidR="00D02B1E" w:rsidRDefault="008433D0">
            <w:pPr>
              <w:pStyle w:val="TableParagraph"/>
              <w:spacing w:before="187" w:line="240" w:lineRule="auto"/>
              <w:ind w:left="106"/>
              <w:rPr>
                <w:b/>
                <w:sz w:val="20"/>
              </w:rPr>
            </w:pPr>
            <w:r>
              <w:rPr>
                <w:b/>
                <w:sz w:val="20"/>
              </w:rPr>
              <w:t>Avg</w:t>
            </w:r>
            <w:r>
              <w:rPr>
                <w:b/>
                <w:spacing w:val="-4"/>
                <w:sz w:val="20"/>
              </w:rPr>
              <w:t xml:space="preserve"> </w:t>
            </w:r>
            <w:r>
              <w:rPr>
                <w:b/>
                <w:sz w:val="20"/>
              </w:rPr>
              <w:t>Trip</w:t>
            </w:r>
            <w:r>
              <w:rPr>
                <w:b/>
                <w:spacing w:val="-6"/>
                <w:sz w:val="20"/>
              </w:rPr>
              <w:t xml:space="preserve"> </w:t>
            </w:r>
            <w:r>
              <w:rPr>
                <w:b/>
                <w:sz w:val="20"/>
              </w:rPr>
              <w:t>Length</w:t>
            </w:r>
            <w:r>
              <w:rPr>
                <w:b/>
                <w:spacing w:val="-5"/>
                <w:sz w:val="20"/>
              </w:rPr>
              <w:t xml:space="preserve"> </w:t>
            </w:r>
            <w:r>
              <w:rPr>
                <w:b/>
                <w:spacing w:val="-4"/>
                <w:sz w:val="20"/>
              </w:rPr>
              <w:t>(km)</w:t>
            </w:r>
          </w:p>
        </w:tc>
        <w:tc>
          <w:tcPr>
            <w:tcW w:w="1888" w:type="dxa"/>
            <w:vMerge w:val="restart"/>
          </w:tcPr>
          <w:p w14:paraId="1D85DFE5" w14:textId="77777777" w:rsidR="00D02B1E" w:rsidRDefault="008433D0">
            <w:pPr>
              <w:pStyle w:val="TableParagraph"/>
              <w:tabs>
                <w:tab w:val="left" w:pos="607"/>
                <w:tab w:val="left" w:pos="1386"/>
              </w:tabs>
              <w:spacing w:before="72" w:line="240" w:lineRule="auto"/>
              <w:ind w:left="106" w:right="102"/>
              <w:rPr>
                <w:b/>
                <w:sz w:val="20"/>
              </w:rPr>
            </w:pPr>
            <w:r>
              <w:rPr>
                <w:b/>
                <w:spacing w:val="-4"/>
                <w:sz w:val="20"/>
              </w:rPr>
              <w:t>Per</w:t>
            </w:r>
            <w:r>
              <w:rPr>
                <w:b/>
                <w:sz w:val="20"/>
              </w:rPr>
              <w:tab/>
            </w:r>
            <w:r>
              <w:rPr>
                <w:b/>
                <w:spacing w:val="-2"/>
                <w:sz w:val="20"/>
              </w:rPr>
              <w:t>Capita</w:t>
            </w:r>
            <w:r>
              <w:rPr>
                <w:b/>
                <w:sz w:val="20"/>
              </w:rPr>
              <w:tab/>
            </w:r>
            <w:r>
              <w:rPr>
                <w:b/>
                <w:spacing w:val="-4"/>
                <w:sz w:val="20"/>
              </w:rPr>
              <w:t xml:space="preserve">Trip </w:t>
            </w:r>
            <w:r>
              <w:rPr>
                <w:b/>
                <w:sz w:val="20"/>
              </w:rPr>
              <w:t>Rate (PCTR)</w:t>
            </w:r>
          </w:p>
        </w:tc>
        <w:tc>
          <w:tcPr>
            <w:tcW w:w="1177" w:type="dxa"/>
          </w:tcPr>
          <w:p w14:paraId="33EB10E2" w14:textId="77777777" w:rsidR="00D02B1E" w:rsidRDefault="008433D0">
            <w:pPr>
              <w:pStyle w:val="TableParagraph"/>
              <w:spacing w:line="228" w:lineRule="exact"/>
              <w:ind w:left="105"/>
              <w:rPr>
                <w:b/>
                <w:sz w:val="20"/>
              </w:rPr>
            </w:pPr>
            <w:r>
              <w:rPr>
                <w:b/>
                <w:sz w:val="20"/>
              </w:rPr>
              <w:t>No</w:t>
            </w:r>
            <w:r>
              <w:rPr>
                <w:b/>
                <w:spacing w:val="-2"/>
                <w:sz w:val="20"/>
              </w:rPr>
              <w:t xml:space="preserve"> </w:t>
            </w:r>
            <w:r>
              <w:rPr>
                <w:b/>
                <w:spacing w:val="-5"/>
                <w:sz w:val="20"/>
              </w:rPr>
              <w:t>of</w:t>
            </w:r>
          </w:p>
        </w:tc>
      </w:tr>
      <w:tr w:rsidR="00D02B1E" w14:paraId="6C9DA8F9" w14:textId="77777777">
        <w:trPr>
          <w:trHeight w:val="297"/>
        </w:trPr>
        <w:tc>
          <w:tcPr>
            <w:tcW w:w="1853" w:type="dxa"/>
            <w:vMerge/>
            <w:tcBorders>
              <w:top w:val="nil"/>
            </w:tcBorders>
          </w:tcPr>
          <w:p w14:paraId="2970B1B0" w14:textId="77777777" w:rsidR="00D02B1E" w:rsidRDefault="00D02B1E">
            <w:pPr>
              <w:rPr>
                <w:sz w:val="2"/>
                <w:szCs w:val="2"/>
              </w:rPr>
            </w:pPr>
          </w:p>
        </w:tc>
        <w:tc>
          <w:tcPr>
            <w:tcW w:w="1986" w:type="dxa"/>
            <w:vMerge/>
            <w:tcBorders>
              <w:top w:val="nil"/>
            </w:tcBorders>
          </w:tcPr>
          <w:p w14:paraId="635D82E1" w14:textId="77777777" w:rsidR="00D02B1E" w:rsidRDefault="00D02B1E">
            <w:pPr>
              <w:rPr>
                <w:sz w:val="2"/>
                <w:szCs w:val="2"/>
              </w:rPr>
            </w:pPr>
          </w:p>
        </w:tc>
        <w:tc>
          <w:tcPr>
            <w:tcW w:w="2269" w:type="dxa"/>
            <w:vMerge/>
            <w:tcBorders>
              <w:top w:val="nil"/>
            </w:tcBorders>
          </w:tcPr>
          <w:p w14:paraId="1572D8B1" w14:textId="77777777" w:rsidR="00D02B1E" w:rsidRDefault="00D02B1E">
            <w:pPr>
              <w:rPr>
                <w:sz w:val="2"/>
                <w:szCs w:val="2"/>
              </w:rPr>
            </w:pPr>
          </w:p>
        </w:tc>
        <w:tc>
          <w:tcPr>
            <w:tcW w:w="1888" w:type="dxa"/>
            <w:vMerge/>
            <w:tcBorders>
              <w:top w:val="nil"/>
            </w:tcBorders>
          </w:tcPr>
          <w:p w14:paraId="71EFC7CD" w14:textId="77777777" w:rsidR="00D02B1E" w:rsidRDefault="00D02B1E">
            <w:pPr>
              <w:rPr>
                <w:sz w:val="2"/>
                <w:szCs w:val="2"/>
              </w:rPr>
            </w:pPr>
          </w:p>
        </w:tc>
        <w:tc>
          <w:tcPr>
            <w:tcW w:w="1177" w:type="dxa"/>
          </w:tcPr>
          <w:p w14:paraId="16D10AF2" w14:textId="77777777" w:rsidR="00D02B1E" w:rsidRDefault="008433D0">
            <w:pPr>
              <w:pStyle w:val="TableParagraph"/>
              <w:spacing w:line="228" w:lineRule="exact"/>
              <w:ind w:left="105"/>
              <w:rPr>
                <w:b/>
                <w:sz w:val="20"/>
              </w:rPr>
            </w:pPr>
            <w:r>
              <w:rPr>
                <w:b/>
                <w:spacing w:val="-2"/>
                <w:sz w:val="20"/>
              </w:rPr>
              <w:t>cities</w:t>
            </w:r>
          </w:p>
        </w:tc>
      </w:tr>
      <w:tr w:rsidR="00D02B1E" w14:paraId="347CCBF9" w14:textId="77777777">
        <w:trPr>
          <w:trHeight w:val="297"/>
        </w:trPr>
        <w:tc>
          <w:tcPr>
            <w:tcW w:w="1853" w:type="dxa"/>
          </w:tcPr>
          <w:p w14:paraId="77684819" w14:textId="77777777" w:rsidR="00D02B1E" w:rsidRDefault="008433D0">
            <w:pPr>
              <w:pStyle w:val="TableParagraph"/>
              <w:spacing w:before="60" w:line="217" w:lineRule="exact"/>
              <w:rPr>
                <w:sz w:val="20"/>
              </w:rPr>
            </w:pPr>
            <w:r>
              <w:rPr>
                <w:sz w:val="20"/>
              </w:rPr>
              <w:t>Category</w:t>
            </w:r>
            <w:r>
              <w:rPr>
                <w:spacing w:val="-11"/>
                <w:sz w:val="20"/>
              </w:rPr>
              <w:t xml:space="preserve"> </w:t>
            </w:r>
            <w:r>
              <w:rPr>
                <w:spacing w:val="-10"/>
                <w:sz w:val="20"/>
              </w:rPr>
              <w:t>1</w:t>
            </w:r>
          </w:p>
        </w:tc>
        <w:tc>
          <w:tcPr>
            <w:tcW w:w="1986" w:type="dxa"/>
          </w:tcPr>
          <w:p w14:paraId="76A2D9CB" w14:textId="77777777" w:rsidR="00D02B1E" w:rsidRDefault="008433D0">
            <w:pPr>
              <w:pStyle w:val="TableParagraph"/>
              <w:spacing w:before="60" w:line="217" w:lineRule="exact"/>
              <w:rPr>
                <w:sz w:val="20"/>
              </w:rPr>
            </w:pPr>
            <w:r>
              <w:rPr>
                <w:sz w:val="20"/>
              </w:rPr>
              <w:t>&lt;</w:t>
            </w:r>
            <w:r>
              <w:rPr>
                <w:spacing w:val="-2"/>
                <w:sz w:val="20"/>
              </w:rPr>
              <w:t xml:space="preserve"> </w:t>
            </w:r>
            <w:r>
              <w:rPr>
                <w:sz w:val="20"/>
              </w:rPr>
              <w:t xml:space="preserve">5 </w:t>
            </w:r>
            <w:r>
              <w:rPr>
                <w:spacing w:val="-2"/>
                <w:sz w:val="20"/>
              </w:rPr>
              <w:t>lakhs</w:t>
            </w:r>
          </w:p>
        </w:tc>
        <w:tc>
          <w:tcPr>
            <w:tcW w:w="2269" w:type="dxa"/>
          </w:tcPr>
          <w:p w14:paraId="608A448B" w14:textId="77777777" w:rsidR="00D02B1E" w:rsidRDefault="008433D0">
            <w:pPr>
              <w:pStyle w:val="TableParagraph"/>
              <w:spacing w:before="60" w:line="217" w:lineRule="exact"/>
              <w:ind w:left="106"/>
              <w:rPr>
                <w:sz w:val="20"/>
              </w:rPr>
            </w:pPr>
            <w:r>
              <w:rPr>
                <w:spacing w:val="-5"/>
                <w:sz w:val="20"/>
              </w:rPr>
              <w:t>2.4</w:t>
            </w:r>
          </w:p>
        </w:tc>
        <w:tc>
          <w:tcPr>
            <w:tcW w:w="1888" w:type="dxa"/>
          </w:tcPr>
          <w:p w14:paraId="337475D1" w14:textId="77777777" w:rsidR="00D02B1E" w:rsidRDefault="008433D0">
            <w:pPr>
              <w:pStyle w:val="TableParagraph"/>
              <w:spacing w:before="60" w:line="217" w:lineRule="exact"/>
              <w:ind w:left="106"/>
              <w:rPr>
                <w:sz w:val="20"/>
              </w:rPr>
            </w:pPr>
            <w:r>
              <w:rPr>
                <w:spacing w:val="-5"/>
                <w:sz w:val="20"/>
              </w:rPr>
              <w:t>0.8</w:t>
            </w:r>
          </w:p>
        </w:tc>
        <w:tc>
          <w:tcPr>
            <w:tcW w:w="1177" w:type="dxa"/>
          </w:tcPr>
          <w:p w14:paraId="15D8AD4B" w14:textId="77777777" w:rsidR="00D02B1E" w:rsidRDefault="008433D0">
            <w:pPr>
              <w:pStyle w:val="TableParagraph"/>
              <w:spacing w:line="223" w:lineRule="exact"/>
              <w:ind w:left="105"/>
              <w:rPr>
                <w:sz w:val="20"/>
              </w:rPr>
            </w:pPr>
            <w:r>
              <w:rPr>
                <w:spacing w:val="-10"/>
                <w:sz w:val="20"/>
              </w:rPr>
              <w:t>-</w:t>
            </w:r>
          </w:p>
        </w:tc>
      </w:tr>
      <w:tr w:rsidR="00D02B1E" w14:paraId="55748FF2" w14:textId="77777777">
        <w:trPr>
          <w:trHeight w:val="299"/>
        </w:trPr>
        <w:tc>
          <w:tcPr>
            <w:tcW w:w="1853" w:type="dxa"/>
          </w:tcPr>
          <w:p w14:paraId="32A9CC00" w14:textId="77777777" w:rsidR="00D02B1E" w:rsidRDefault="008433D0">
            <w:pPr>
              <w:pStyle w:val="TableParagraph"/>
              <w:spacing w:before="62" w:line="217" w:lineRule="exact"/>
              <w:rPr>
                <w:sz w:val="20"/>
              </w:rPr>
            </w:pPr>
            <w:r>
              <w:rPr>
                <w:sz w:val="20"/>
              </w:rPr>
              <w:t>Category</w:t>
            </w:r>
            <w:r>
              <w:rPr>
                <w:spacing w:val="-11"/>
                <w:sz w:val="20"/>
              </w:rPr>
              <w:t xml:space="preserve"> </w:t>
            </w:r>
            <w:r>
              <w:rPr>
                <w:spacing w:val="-10"/>
                <w:sz w:val="20"/>
              </w:rPr>
              <w:t>2</w:t>
            </w:r>
          </w:p>
        </w:tc>
        <w:tc>
          <w:tcPr>
            <w:tcW w:w="1986" w:type="dxa"/>
          </w:tcPr>
          <w:p w14:paraId="3703ECD9" w14:textId="77777777" w:rsidR="00D02B1E" w:rsidRDefault="008433D0">
            <w:pPr>
              <w:pStyle w:val="TableParagraph"/>
              <w:spacing w:before="62" w:line="217" w:lineRule="exact"/>
              <w:rPr>
                <w:sz w:val="20"/>
              </w:rPr>
            </w:pPr>
            <w:r>
              <w:rPr>
                <w:sz w:val="20"/>
              </w:rPr>
              <w:t>5-10</w:t>
            </w:r>
            <w:r>
              <w:rPr>
                <w:spacing w:val="-3"/>
                <w:sz w:val="20"/>
              </w:rPr>
              <w:t xml:space="preserve"> </w:t>
            </w:r>
            <w:r>
              <w:rPr>
                <w:spacing w:val="-2"/>
                <w:sz w:val="20"/>
              </w:rPr>
              <w:t>lakhs</w:t>
            </w:r>
          </w:p>
        </w:tc>
        <w:tc>
          <w:tcPr>
            <w:tcW w:w="2269" w:type="dxa"/>
          </w:tcPr>
          <w:p w14:paraId="2CA21A4C" w14:textId="77777777" w:rsidR="00D02B1E" w:rsidRDefault="008433D0">
            <w:pPr>
              <w:pStyle w:val="TableParagraph"/>
              <w:spacing w:before="62" w:line="217" w:lineRule="exact"/>
              <w:ind w:left="106"/>
              <w:rPr>
                <w:sz w:val="20"/>
              </w:rPr>
            </w:pPr>
            <w:r>
              <w:rPr>
                <w:spacing w:val="-5"/>
                <w:sz w:val="20"/>
              </w:rPr>
              <w:t>3.5</w:t>
            </w:r>
          </w:p>
        </w:tc>
        <w:tc>
          <w:tcPr>
            <w:tcW w:w="1888" w:type="dxa"/>
          </w:tcPr>
          <w:p w14:paraId="61D7AACD" w14:textId="77777777" w:rsidR="00D02B1E" w:rsidRDefault="008433D0">
            <w:pPr>
              <w:pStyle w:val="TableParagraph"/>
              <w:spacing w:before="62" w:line="217" w:lineRule="exact"/>
              <w:ind w:left="106"/>
              <w:rPr>
                <w:sz w:val="20"/>
              </w:rPr>
            </w:pPr>
            <w:r>
              <w:rPr>
                <w:spacing w:val="-10"/>
                <w:sz w:val="20"/>
              </w:rPr>
              <w:t>1</w:t>
            </w:r>
          </w:p>
        </w:tc>
        <w:tc>
          <w:tcPr>
            <w:tcW w:w="1177" w:type="dxa"/>
          </w:tcPr>
          <w:p w14:paraId="29C06878" w14:textId="77777777" w:rsidR="00D02B1E" w:rsidRDefault="008433D0">
            <w:pPr>
              <w:pStyle w:val="TableParagraph"/>
              <w:spacing w:line="223" w:lineRule="exact"/>
              <w:ind w:left="105"/>
              <w:rPr>
                <w:sz w:val="20"/>
              </w:rPr>
            </w:pPr>
            <w:r>
              <w:rPr>
                <w:spacing w:val="-5"/>
                <w:sz w:val="20"/>
              </w:rPr>
              <w:t>47</w:t>
            </w:r>
          </w:p>
        </w:tc>
      </w:tr>
      <w:tr w:rsidR="00D02B1E" w14:paraId="7B80CC8F" w14:textId="77777777">
        <w:trPr>
          <w:trHeight w:val="297"/>
        </w:trPr>
        <w:tc>
          <w:tcPr>
            <w:tcW w:w="1853" w:type="dxa"/>
          </w:tcPr>
          <w:p w14:paraId="73C31446" w14:textId="77777777" w:rsidR="00D02B1E" w:rsidRDefault="008433D0">
            <w:pPr>
              <w:pStyle w:val="TableParagraph"/>
              <w:spacing w:before="60" w:line="217" w:lineRule="exact"/>
              <w:rPr>
                <w:sz w:val="20"/>
              </w:rPr>
            </w:pPr>
            <w:r>
              <w:rPr>
                <w:sz w:val="20"/>
              </w:rPr>
              <w:t>Category</w:t>
            </w:r>
            <w:r>
              <w:rPr>
                <w:spacing w:val="-11"/>
                <w:sz w:val="20"/>
              </w:rPr>
              <w:t xml:space="preserve"> </w:t>
            </w:r>
            <w:r>
              <w:rPr>
                <w:spacing w:val="-10"/>
                <w:sz w:val="20"/>
              </w:rPr>
              <w:t>3</w:t>
            </w:r>
          </w:p>
        </w:tc>
        <w:tc>
          <w:tcPr>
            <w:tcW w:w="1986" w:type="dxa"/>
          </w:tcPr>
          <w:p w14:paraId="1DEDA7B6" w14:textId="77777777" w:rsidR="00D02B1E" w:rsidRDefault="008433D0">
            <w:pPr>
              <w:pStyle w:val="TableParagraph"/>
              <w:spacing w:before="60" w:line="217" w:lineRule="exact"/>
              <w:rPr>
                <w:sz w:val="20"/>
              </w:rPr>
            </w:pPr>
            <w:r>
              <w:rPr>
                <w:sz w:val="20"/>
              </w:rPr>
              <w:t>10-20</w:t>
            </w:r>
            <w:r>
              <w:rPr>
                <w:spacing w:val="-3"/>
                <w:sz w:val="20"/>
              </w:rPr>
              <w:t xml:space="preserve"> </w:t>
            </w:r>
            <w:r>
              <w:rPr>
                <w:spacing w:val="-2"/>
                <w:sz w:val="20"/>
              </w:rPr>
              <w:t>lakhs</w:t>
            </w:r>
          </w:p>
        </w:tc>
        <w:tc>
          <w:tcPr>
            <w:tcW w:w="2269" w:type="dxa"/>
          </w:tcPr>
          <w:p w14:paraId="4147A258" w14:textId="77777777" w:rsidR="00D02B1E" w:rsidRDefault="008433D0">
            <w:pPr>
              <w:pStyle w:val="TableParagraph"/>
              <w:spacing w:before="60" w:line="217" w:lineRule="exact"/>
              <w:ind w:left="106"/>
              <w:rPr>
                <w:sz w:val="20"/>
              </w:rPr>
            </w:pPr>
            <w:r>
              <w:rPr>
                <w:spacing w:val="-5"/>
                <w:sz w:val="20"/>
              </w:rPr>
              <w:t>4.7</w:t>
            </w:r>
          </w:p>
        </w:tc>
        <w:tc>
          <w:tcPr>
            <w:tcW w:w="1888" w:type="dxa"/>
          </w:tcPr>
          <w:p w14:paraId="742BF0C4" w14:textId="77777777" w:rsidR="00D02B1E" w:rsidRDefault="008433D0">
            <w:pPr>
              <w:pStyle w:val="TableParagraph"/>
              <w:spacing w:before="60" w:line="217" w:lineRule="exact"/>
              <w:ind w:left="106"/>
              <w:rPr>
                <w:sz w:val="20"/>
              </w:rPr>
            </w:pPr>
            <w:r>
              <w:rPr>
                <w:spacing w:val="-5"/>
                <w:sz w:val="20"/>
              </w:rPr>
              <w:t>1.2</w:t>
            </w:r>
          </w:p>
        </w:tc>
        <w:tc>
          <w:tcPr>
            <w:tcW w:w="1177" w:type="dxa"/>
          </w:tcPr>
          <w:p w14:paraId="54C0977F" w14:textId="77777777" w:rsidR="00D02B1E" w:rsidRDefault="008433D0">
            <w:pPr>
              <w:pStyle w:val="TableParagraph"/>
              <w:spacing w:line="223" w:lineRule="exact"/>
              <w:ind w:left="105"/>
              <w:rPr>
                <w:sz w:val="20"/>
              </w:rPr>
            </w:pPr>
            <w:r>
              <w:rPr>
                <w:spacing w:val="-5"/>
                <w:sz w:val="20"/>
              </w:rPr>
              <w:t>30</w:t>
            </w:r>
          </w:p>
        </w:tc>
      </w:tr>
      <w:tr w:rsidR="00D02B1E" w14:paraId="48F34B65" w14:textId="77777777">
        <w:trPr>
          <w:trHeight w:val="297"/>
        </w:trPr>
        <w:tc>
          <w:tcPr>
            <w:tcW w:w="1853" w:type="dxa"/>
          </w:tcPr>
          <w:p w14:paraId="17347998" w14:textId="77777777" w:rsidR="00D02B1E" w:rsidRDefault="008433D0">
            <w:pPr>
              <w:pStyle w:val="TableParagraph"/>
              <w:spacing w:before="60" w:line="217" w:lineRule="exact"/>
              <w:rPr>
                <w:sz w:val="20"/>
              </w:rPr>
            </w:pPr>
            <w:r>
              <w:rPr>
                <w:sz w:val="20"/>
              </w:rPr>
              <w:t>Category</w:t>
            </w:r>
            <w:r>
              <w:rPr>
                <w:spacing w:val="-11"/>
                <w:sz w:val="20"/>
              </w:rPr>
              <w:t xml:space="preserve"> </w:t>
            </w:r>
            <w:r>
              <w:rPr>
                <w:spacing w:val="-10"/>
                <w:sz w:val="20"/>
              </w:rPr>
              <w:t>4</w:t>
            </w:r>
          </w:p>
        </w:tc>
        <w:tc>
          <w:tcPr>
            <w:tcW w:w="1986" w:type="dxa"/>
          </w:tcPr>
          <w:p w14:paraId="53298892" w14:textId="77777777" w:rsidR="00D02B1E" w:rsidRDefault="008433D0">
            <w:pPr>
              <w:pStyle w:val="TableParagraph"/>
              <w:spacing w:before="60" w:line="217" w:lineRule="exact"/>
              <w:rPr>
                <w:sz w:val="20"/>
              </w:rPr>
            </w:pPr>
            <w:r>
              <w:rPr>
                <w:sz w:val="20"/>
              </w:rPr>
              <w:t>20-40</w:t>
            </w:r>
            <w:r>
              <w:rPr>
                <w:spacing w:val="-3"/>
                <w:sz w:val="20"/>
              </w:rPr>
              <w:t xml:space="preserve"> </w:t>
            </w:r>
            <w:r>
              <w:rPr>
                <w:spacing w:val="-2"/>
                <w:sz w:val="20"/>
              </w:rPr>
              <w:t>lakhs</w:t>
            </w:r>
          </w:p>
        </w:tc>
        <w:tc>
          <w:tcPr>
            <w:tcW w:w="2269" w:type="dxa"/>
          </w:tcPr>
          <w:p w14:paraId="7B692665" w14:textId="77777777" w:rsidR="00D02B1E" w:rsidRDefault="008433D0">
            <w:pPr>
              <w:pStyle w:val="TableParagraph"/>
              <w:spacing w:before="60" w:line="217" w:lineRule="exact"/>
              <w:ind w:left="106"/>
              <w:rPr>
                <w:sz w:val="20"/>
              </w:rPr>
            </w:pPr>
            <w:r>
              <w:rPr>
                <w:spacing w:val="-5"/>
                <w:sz w:val="20"/>
              </w:rPr>
              <w:t>5.7</w:t>
            </w:r>
          </w:p>
        </w:tc>
        <w:tc>
          <w:tcPr>
            <w:tcW w:w="1888" w:type="dxa"/>
          </w:tcPr>
          <w:p w14:paraId="0BF2FD56" w14:textId="77777777" w:rsidR="00D02B1E" w:rsidRDefault="008433D0">
            <w:pPr>
              <w:pStyle w:val="TableParagraph"/>
              <w:spacing w:before="60" w:line="217" w:lineRule="exact"/>
              <w:ind w:left="106"/>
              <w:rPr>
                <w:sz w:val="20"/>
              </w:rPr>
            </w:pPr>
            <w:r>
              <w:rPr>
                <w:spacing w:val="-5"/>
                <w:sz w:val="20"/>
              </w:rPr>
              <w:t>1.3</w:t>
            </w:r>
          </w:p>
        </w:tc>
        <w:tc>
          <w:tcPr>
            <w:tcW w:w="1177" w:type="dxa"/>
          </w:tcPr>
          <w:p w14:paraId="03ED7D79" w14:textId="77777777" w:rsidR="00D02B1E" w:rsidRDefault="008433D0">
            <w:pPr>
              <w:pStyle w:val="TableParagraph"/>
              <w:spacing w:line="223" w:lineRule="exact"/>
              <w:ind w:left="105"/>
              <w:rPr>
                <w:sz w:val="20"/>
              </w:rPr>
            </w:pPr>
            <w:r>
              <w:rPr>
                <w:spacing w:val="-10"/>
                <w:sz w:val="20"/>
              </w:rPr>
              <w:t>7</w:t>
            </w:r>
          </w:p>
        </w:tc>
      </w:tr>
      <w:tr w:rsidR="00D02B1E" w14:paraId="6D4595B2" w14:textId="77777777">
        <w:trPr>
          <w:trHeight w:val="299"/>
        </w:trPr>
        <w:tc>
          <w:tcPr>
            <w:tcW w:w="1853" w:type="dxa"/>
          </w:tcPr>
          <w:p w14:paraId="38A043A0" w14:textId="77777777" w:rsidR="00D02B1E" w:rsidRDefault="008433D0">
            <w:pPr>
              <w:pStyle w:val="TableParagraph"/>
              <w:spacing w:before="62" w:line="217" w:lineRule="exact"/>
              <w:rPr>
                <w:sz w:val="20"/>
              </w:rPr>
            </w:pPr>
            <w:r>
              <w:rPr>
                <w:sz w:val="20"/>
              </w:rPr>
              <w:t>Category</w:t>
            </w:r>
            <w:r>
              <w:rPr>
                <w:spacing w:val="-11"/>
                <w:sz w:val="20"/>
              </w:rPr>
              <w:t xml:space="preserve"> </w:t>
            </w:r>
            <w:r>
              <w:rPr>
                <w:spacing w:val="-10"/>
                <w:sz w:val="20"/>
              </w:rPr>
              <w:t>5</w:t>
            </w:r>
          </w:p>
        </w:tc>
        <w:tc>
          <w:tcPr>
            <w:tcW w:w="1986" w:type="dxa"/>
          </w:tcPr>
          <w:p w14:paraId="774F141C" w14:textId="77777777" w:rsidR="00D02B1E" w:rsidRDefault="008433D0">
            <w:pPr>
              <w:pStyle w:val="TableParagraph"/>
              <w:spacing w:before="62" w:line="217" w:lineRule="exact"/>
              <w:rPr>
                <w:sz w:val="20"/>
              </w:rPr>
            </w:pPr>
            <w:r>
              <w:rPr>
                <w:sz w:val="20"/>
              </w:rPr>
              <w:t>40-80</w:t>
            </w:r>
            <w:r>
              <w:rPr>
                <w:spacing w:val="-3"/>
                <w:sz w:val="20"/>
              </w:rPr>
              <w:t xml:space="preserve"> </w:t>
            </w:r>
            <w:r>
              <w:rPr>
                <w:spacing w:val="-2"/>
                <w:sz w:val="20"/>
              </w:rPr>
              <w:t>lakhs</w:t>
            </w:r>
          </w:p>
        </w:tc>
        <w:tc>
          <w:tcPr>
            <w:tcW w:w="2269" w:type="dxa"/>
          </w:tcPr>
          <w:p w14:paraId="2FC35ED9" w14:textId="77777777" w:rsidR="00D02B1E" w:rsidRDefault="008433D0">
            <w:pPr>
              <w:pStyle w:val="TableParagraph"/>
              <w:spacing w:before="62" w:line="217" w:lineRule="exact"/>
              <w:ind w:left="106"/>
              <w:rPr>
                <w:sz w:val="20"/>
              </w:rPr>
            </w:pPr>
            <w:r>
              <w:rPr>
                <w:spacing w:val="-5"/>
                <w:sz w:val="20"/>
              </w:rPr>
              <w:t>7.2</w:t>
            </w:r>
          </w:p>
        </w:tc>
        <w:tc>
          <w:tcPr>
            <w:tcW w:w="1888" w:type="dxa"/>
          </w:tcPr>
          <w:p w14:paraId="751A7B3A" w14:textId="77777777" w:rsidR="00D02B1E" w:rsidRDefault="008433D0">
            <w:pPr>
              <w:pStyle w:val="TableParagraph"/>
              <w:spacing w:before="62" w:line="217" w:lineRule="exact"/>
              <w:ind w:left="106"/>
              <w:rPr>
                <w:sz w:val="20"/>
              </w:rPr>
            </w:pPr>
            <w:r>
              <w:rPr>
                <w:spacing w:val="-5"/>
                <w:sz w:val="20"/>
              </w:rPr>
              <w:t>1.5</w:t>
            </w:r>
          </w:p>
        </w:tc>
        <w:tc>
          <w:tcPr>
            <w:tcW w:w="1177" w:type="dxa"/>
          </w:tcPr>
          <w:p w14:paraId="13F65C74" w14:textId="77777777" w:rsidR="00D02B1E" w:rsidRDefault="008433D0">
            <w:pPr>
              <w:pStyle w:val="TableParagraph"/>
              <w:spacing w:line="223" w:lineRule="exact"/>
              <w:ind w:left="105"/>
              <w:rPr>
                <w:sz w:val="20"/>
              </w:rPr>
            </w:pPr>
            <w:r>
              <w:rPr>
                <w:spacing w:val="-10"/>
                <w:sz w:val="20"/>
              </w:rPr>
              <w:t>4</w:t>
            </w:r>
          </w:p>
        </w:tc>
      </w:tr>
      <w:tr w:rsidR="00D02B1E" w14:paraId="7700C8C0" w14:textId="77777777">
        <w:trPr>
          <w:trHeight w:val="297"/>
        </w:trPr>
        <w:tc>
          <w:tcPr>
            <w:tcW w:w="1853" w:type="dxa"/>
          </w:tcPr>
          <w:p w14:paraId="218CB96A" w14:textId="77777777" w:rsidR="00D02B1E" w:rsidRDefault="008433D0">
            <w:pPr>
              <w:pStyle w:val="TableParagraph"/>
              <w:spacing w:before="60" w:line="217" w:lineRule="exact"/>
              <w:rPr>
                <w:sz w:val="20"/>
              </w:rPr>
            </w:pPr>
            <w:r>
              <w:rPr>
                <w:sz w:val="20"/>
              </w:rPr>
              <w:t>Category</w:t>
            </w:r>
            <w:r>
              <w:rPr>
                <w:spacing w:val="-11"/>
                <w:sz w:val="20"/>
              </w:rPr>
              <w:t xml:space="preserve"> </w:t>
            </w:r>
            <w:r>
              <w:rPr>
                <w:spacing w:val="-10"/>
                <w:sz w:val="20"/>
              </w:rPr>
              <w:t>6</w:t>
            </w:r>
          </w:p>
        </w:tc>
        <w:tc>
          <w:tcPr>
            <w:tcW w:w="1986" w:type="dxa"/>
          </w:tcPr>
          <w:p w14:paraId="2EB1D2C7" w14:textId="77777777" w:rsidR="00D02B1E" w:rsidRDefault="008433D0">
            <w:pPr>
              <w:pStyle w:val="TableParagraph"/>
              <w:spacing w:before="60" w:line="217" w:lineRule="exact"/>
              <w:rPr>
                <w:sz w:val="20"/>
              </w:rPr>
            </w:pPr>
            <w:r>
              <w:rPr>
                <w:sz w:val="20"/>
              </w:rPr>
              <w:t>&gt;80</w:t>
            </w:r>
            <w:r>
              <w:rPr>
                <w:spacing w:val="-2"/>
                <w:sz w:val="20"/>
              </w:rPr>
              <w:t xml:space="preserve"> lakhs</w:t>
            </w:r>
          </w:p>
        </w:tc>
        <w:tc>
          <w:tcPr>
            <w:tcW w:w="2269" w:type="dxa"/>
          </w:tcPr>
          <w:p w14:paraId="76EFE9C4" w14:textId="77777777" w:rsidR="00D02B1E" w:rsidRDefault="008433D0">
            <w:pPr>
              <w:pStyle w:val="TableParagraph"/>
              <w:spacing w:before="60" w:line="217" w:lineRule="exact"/>
              <w:ind w:left="106"/>
              <w:rPr>
                <w:sz w:val="20"/>
              </w:rPr>
            </w:pPr>
            <w:r>
              <w:rPr>
                <w:spacing w:val="-4"/>
                <w:sz w:val="20"/>
              </w:rPr>
              <w:t>10.4</w:t>
            </w:r>
          </w:p>
        </w:tc>
        <w:tc>
          <w:tcPr>
            <w:tcW w:w="1888" w:type="dxa"/>
          </w:tcPr>
          <w:p w14:paraId="6CE7FD5C" w14:textId="77777777" w:rsidR="00D02B1E" w:rsidRDefault="008433D0">
            <w:pPr>
              <w:pStyle w:val="TableParagraph"/>
              <w:spacing w:before="60" w:line="217" w:lineRule="exact"/>
              <w:ind w:left="106"/>
              <w:rPr>
                <w:sz w:val="20"/>
              </w:rPr>
            </w:pPr>
            <w:r>
              <w:rPr>
                <w:spacing w:val="-5"/>
                <w:sz w:val="20"/>
              </w:rPr>
              <w:t>1.6</w:t>
            </w:r>
          </w:p>
        </w:tc>
        <w:tc>
          <w:tcPr>
            <w:tcW w:w="1177" w:type="dxa"/>
          </w:tcPr>
          <w:p w14:paraId="1AEFA7B0" w14:textId="77777777" w:rsidR="00D02B1E" w:rsidRDefault="008433D0">
            <w:pPr>
              <w:pStyle w:val="TableParagraph"/>
              <w:spacing w:line="223" w:lineRule="exact"/>
              <w:ind w:left="105"/>
              <w:rPr>
                <w:sz w:val="20"/>
              </w:rPr>
            </w:pPr>
            <w:r>
              <w:rPr>
                <w:spacing w:val="-10"/>
                <w:sz w:val="20"/>
              </w:rPr>
              <w:t>2</w:t>
            </w:r>
          </w:p>
        </w:tc>
      </w:tr>
    </w:tbl>
    <w:p w14:paraId="74226854" w14:textId="77777777" w:rsidR="00D02B1E" w:rsidRDefault="008433D0">
      <w:pPr>
        <w:pStyle w:val="BodyText"/>
        <w:ind w:left="262" w:right="268"/>
        <w:jc w:val="center"/>
      </w:pPr>
      <w:r>
        <w:t>Source:</w:t>
      </w:r>
      <w:r>
        <w:rPr>
          <w:spacing w:val="-7"/>
        </w:rPr>
        <w:t xml:space="preserve"> </w:t>
      </w:r>
      <w:r>
        <w:t>W</w:t>
      </w:r>
      <w:r>
        <w:rPr>
          <w:spacing w:val="-4"/>
        </w:rPr>
        <w:t xml:space="preserve"> </w:t>
      </w:r>
      <w:r>
        <w:t>Smith</w:t>
      </w:r>
      <w:r>
        <w:rPr>
          <w:spacing w:val="-5"/>
        </w:rPr>
        <w:t xml:space="preserve"> </w:t>
      </w:r>
      <w:r>
        <w:t>Association,</w:t>
      </w:r>
      <w:r>
        <w:rPr>
          <w:spacing w:val="-4"/>
        </w:rPr>
        <w:t xml:space="preserve"> </w:t>
      </w:r>
      <w:r>
        <w:t>Ministry</w:t>
      </w:r>
      <w:r>
        <w:rPr>
          <w:spacing w:val="-9"/>
        </w:rPr>
        <w:t xml:space="preserve"> </w:t>
      </w:r>
      <w:r>
        <w:t>of</w:t>
      </w:r>
      <w:r>
        <w:rPr>
          <w:spacing w:val="-8"/>
        </w:rPr>
        <w:t xml:space="preserve"> </w:t>
      </w:r>
      <w:r>
        <w:t>Urban</w:t>
      </w:r>
      <w:r>
        <w:rPr>
          <w:spacing w:val="-6"/>
        </w:rPr>
        <w:t xml:space="preserve"> </w:t>
      </w:r>
      <w:r>
        <w:t>Development,</w:t>
      </w:r>
      <w:r>
        <w:rPr>
          <w:spacing w:val="-6"/>
        </w:rPr>
        <w:t xml:space="preserve"> </w:t>
      </w:r>
      <w:r>
        <w:t>GOI,</w:t>
      </w:r>
      <w:r>
        <w:rPr>
          <w:spacing w:val="-6"/>
        </w:rPr>
        <w:t xml:space="preserve"> </w:t>
      </w:r>
      <w:r>
        <w:t>New</w:t>
      </w:r>
      <w:r>
        <w:rPr>
          <w:spacing w:val="-7"/>
        </w:rPr>
        <w:t xml:space="preserve"> </w:t>
      </w:r>
      <w:r>
        <w:t>Delhi.2008,</w:t>
      </w:r>
      <w:r>
        <w:rPr>
          <w:spacing w:val="-6"/>
        </w:rPr>
        <w:t xml:space="preserve"> </w:t>
      </w:r>
      <w:r>
        <w:t>census</w:t>
      </w:r>
      <w:r>
        <w:rPr>
          <w:spacing w:val="-7"/>
        </w:rPr>
        <w:t xml:space="preserve"> </w:t>
      </w:r>
      <w:r>
        <w:rPr>
          <w:spacing w:val="-4"/>
        </w:rPr>
        <w:t>2011</w:t>
      </w:r>
    </w:p>
    <w:p w14:paraId="67096503" w14:textId="77777777" w:rsidR="00D02B1E" w:rsidRDefault="00D02B1E">
      <w:pPr>
        <w:pStyle w:val="BodyText"/>
        <w:spacing w:before="1"/>
      </w:pPr>
    </w:p>
    <w:p w14:paraId="6E74FFBA" w14:textId="77777777" w:rsidR="00D02B1E" w:rsidRDefault="008433D0">
      <w:pPr>
        <w:pStyle w:val="Heading1"/>
        <w:ind w:left="267" w:right="265"/>
      </w:pPr>
      <w:r>
        <w:t>Table:</w:t>
      </w:r>
      <w:r>
        <w:rPr>
          <w:spacing w:val="-4"/>
        </w:rPr>
        <w:t xml:space="preserve"> </w:t>
      </w:r>
      <w:r>
        <w:t>4</w:t>
      </w:r>
      <w:r>
        <w:rPr>
          <w:spacing w:val="-3"/>
        </w:rPr>
        <w:t xml:space="preserve"> </w:t>
      </w:r>
      <w:r>
        <w:t>category</w:t>
      </w:r>
      <w:r>
        <w:rPr>
          <w:spacing w:val="-4"/>
        </w:rPr>
        <w:t xml:space="preserve"> </w:t>
      </w:r>
      <w:r>
        <w:t>wise</w:t>
      </w:r>
      <w:r>
        <w:rPr>
          <w:spacing w:val="-3"/>
        </w:rPr>
        <w:t xml:space="preserve"> </w:t>
      </w:r>
      <w:r>
        <w:t>daily</w:t>
      </w:r>
      <w:r>
        <w:rPr>
          <w:spacing w:val="-4"/>
        </w:rPr>
        <w:t xml:space="preserve"> </w:t>
      </w:r>
      <w:r>
        <w:t>trips</w:t>
      </w:r>
      <w:r>
        <w:rPr>
          <w:spacing w:val="-4"/>
        </w:rPr>
        <w:t xml:space="preserve"> </w:t>
      </w:r>
      <w:r>
        <w:t>of</w:t>
      </w:r>
      <w:r>
        <w:rPr>
          <w:spacing w:val="-4"/>
        </w:rPr>
        <w:t xml:space="preserve"> </w:t>
      </w:r>
      <w:r>
        <w:rPr>
          <w:spacing w:val="-2"/>
        </w:rPr>
        <w:t>cities</w:t>
      </w:r>
    </w:p>
    <w:p w14:paraId="19836208" w14:textId="77777777" w:rsidR="00D02B1E" w:rsidRDefault="00D02B1E">
      <w:pPr>
        <w:pStyle w:val="BodyText"/>
        <w:spacing w:before="1"/>
        <w:rPr>
          <w:b/>
        </w:rPr>
      </w:pPr>
    </w:p>
    <w:tbl>
      <w:tblPr>
        <w:tblW w:w="0" w:type="auto"/>
        <w:tblInd w:w="11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77"/>
        <w:gridCol w:w="1909"/>
        <w:gridCol w:w="1376"/>
        <w:gridCol w:w="1306"/>
        <w:gridCol w:w="1400"/>
        <w:gridCol w:w="1308"/>
      </w:tblGrid>
      <w:tr w:rsidR="00D02B1E" w14:paraId="6018B880" w14:textId="77777777">
        <w:trPr>
          <w:trHeight w:val="299"/>
        </w:trPr>
        <w:tc>
          <w:tcPr>
            <w:tcW w:w="1877" w:type="dxa"/>
            <w:vMerge w:val="restart"/>
          </w:tcPr>
          <w:p w14:paraId="60549044" w14:textId="77777777" w:rsidR="00D02B1E" w:rsidRDefault="008433D0">
            <w:pPr>
              <w:pStyle w:val="TableParagraph"/>
              <w:spacing w:before="197" w:line="240" w:lineRule="auto"/>
              <w:ind w:left="13"/>
              <w:rPr>
                <w:sz w:val="20"/>
              </w:rPr>
            </w:pPr>
            <w:r>
              <w:rPr>
                <w:sz w:val="20"/>
              </w:rPr>
              <w:t>City</w:t>
            </w:r>
            <w:r>
              <w:rPr>
                <w:spacing w:val="-5"/>
                <w:sz w:val="20"/>
              </w:rPr>
              <w:t xml:space="preserve"> </w:t>
            </w:r>
            <w:r>
              <w:rPr>
                <w:spacing w:val="-2"/>
                <w:sz w:val="20"/>
              </w:rPr>
              <w:t>Category</w:t>
            </w:r>
          </w:p>
        </w:tc>
        <w:tc>
          <w:tcPr>
            <w:tcW w:w="1909" w:type="dxa"/>
            <w:vMerge w:val="restart"/>
          </w:tcPr>
          <w:p w14:paraId="272F65DC" w14:textId="77777777" w:rsidR="00D02B1E" w:rsidRDefault="008433D0">
            <w:pPr>
              <w:pStyle w:val="TableParagraph"/>
              <w:spacing w:before="197" w:line="240" w:lineRule="auto"/>
              <w:ind w:left="13"/>
              <w:rPr>
                <w:sz w:val="20"/>
              </w:rPr>
            </w:pPr>
            <w:r>
              <w:rPr>
                <w:spacing w:val="-2"/>
                <w:sz w:val="20"/>
              </w:rPr>
              <w:t>Population</w:t>
            </w:r>
          </w:p>
        </w:tc>
        <w:tc>
          <w:tcPr>
            <w:tcW w:w="5390" w:type="dxa"/>
            <w:gridSpan w:val="4"/>
          </w:tcPr>
          <w:p w14:paraId="606364A3" w14:textId="77777777" w:rsidR="00D02B1E" w:rsidRDefault="008433D0">
            <w:pPr>
              <w:pStyle w:val="TableParagraph"/>
              <w:spacing w:before="65" w:line="214" w:lineRule="exact"/>
              <w:ind w:left="13"/>
              <w:rPr>
                <w:sz w:val="20"/>
              </w:rPr>
            </w:pPr>
            <w:r>
              <w:rPr>
                <w:sz w:val="20"/>
              </w:rPr>
              <w:t>Passenger</w:t>
            </w:r>
            <w:r>
              <w:rPr>
                <w:spacing w:val="-6"/>
                <w:sz w:val="20"/>
              </w:rPr>
              <w:t xml:space="preserve"> </w:t>
            </w:r>
            <w:r>
              <w:rPr>
                <w:sz w:val="20"/>
              </w:rPr>
              <w:t>trips/day</w:t>
            </w:r>
            <w:r>
              <w:rPr>
                <w:spacing w:val="-9"/>
                <w:sz w:val="20"/>
              </w:rPr>
              <w:t xml:space="preserve"> </w:t>
            </w:r>
            <w:r>
              <w:rPr>
                <w:sz w:val="20"/>
              </w:rPr>
              <w:t>(in</w:t>
            </w:r>
            <w:r>
              <w:rPr>
                <w:spacing w:val="-8"/>
                <w:sz w:val="20"/>
              </w:rPr>
              <w:t xml:space="preserve"> </w:t>
            </w:r>
            <w:r>
              <w:rPr>
                <w:spacing w:val="-2"/>
                <w:sz w:val="20"/>
              </w:rPr>
              <w:t>lakhs)</w:t>
            </w:r>
          </w:p>
        </w:tc>
      </w:tr>
      <w:tr w:rsidR="00D02B1E" w14:paraId="53DEAE7C" w14:textId="77777777">
        <w:trPr>
          <w:trHeight w:val="299"/>
        </w:trPr>
        <w:tc>
          <w:tcPr>
            <w:tcW w:w="1877" w:type="dxa"/>
            <w:vMerge/>
            <w:tcBorders>
              <w:top w:val="nil"/>
            </w:tcBorders>
          </w:tcPr>
          <w:p w14:paraId="2F6AE6EF" w14:textId="77777777" w:rsidR="00D02B1E" w:rsidRDefault="00D02B1E">
            <w:pPr>
              <w:rPr>
                <w:sz w:val="2"/>
                <w:szCs w:val="2"/>
              </w:rPr>
            </w:pPr>
          </w:p>
        </w:tc>
        <w:tc>
          <w:tcPr>
            <w:tcW w:w="1909" w:type="dxa"/>
            <w:vMerge/>
            <w:tcBorders>
              <w:top w:val="nil"/>
            </w:tcBorders>
          </w:tcPr>
          <w:p w14:paraId="332A2FE6" w14:textId="77777777" w:rsidR="00D02B1E" w:rsidRDefault="00D02B1E">
            <w:pPr>
              <w:rPr>
                <w:sz w:val="2"/>
                <w:szCs w:val="2"/>
              </w:rPr>
            </w:pPr>
          </w:p>
        </w:tc>
        <w:tc>
          <w:tcPr>
            <w:tcW w:w="1376" w:type="dxa"/>
          </w:tcPr>
          <w:p w14:paraId="747C528F" w14:textId="77777777" w:rsidR="00D02B1E" w:rsidRDefault="008433D0">
            <w:pPr>
              <w:pStyle w:val="TableParagraph"/>
              <w:spacing w:before="36" w:line="240" w:lineRule="auto"/>
              <w:ind w:left="13"/>
              <w:rPr>
                <w:sz w:val="20"/>
              </w:rPr>
            </w:pPr>
            <w:r>
              <w:rPr>
                <w:spacing w:val="-4"/>
                <w:sz w:val="20"/>
              </w:rPr>
              <w:t>2007</w:t>
            </w:r>
          </w:p>
        </w:tc>
        <w:tc>
          <w:tcPr>
            <w:tcW w:w="1306" w:type="dxa"/>
          </w:tcPr>
          <w:p w14:paraId="60782724" w14:textId="77777777" w:rsidR="00D02B1E" w:rsidRDefault="008433D0">
            <w:pPr>
              <w:pStyle w:val="TableParagraph"/>
              <w:spacing w:before="36" w:line="240" w:lineRule="auto"/>
              <w:ind w:left="12"/>
              <w:rPr>
                <w:sz w:val="20"/>
              </w:rPr>
            </w:pPr>
            <w:r>
              <w:rPr>
                <w:spacing w:val="-4"/>
                <w:sz w:val="20"/>
              </w:rPr>
              <w:t>2011</w:t>
            </w:r>
          </w:p>
        </w:tc>
        <w:tc>
          <w:tcPr>
            <w:tcW w:w="1400" w:type="dxa"/>
          </w:tcPr>
          <w:p w14:paraId="7C827F32" w14:textId="77777777" w:rsidR="00D02B1E" w:rsidRDefault="008433D0">
            <w:pPr>
              <w:pStyle w:val="TableParagraph"/>
              <w:spacing w:before="36" w:line="240" w:lineRule="auto"/>
              <w:ind w:left="14"/>
              <w:rPr>
                <w:sz w:val="20"/>
              </w:rPr>
            </w:pPr>
            <w:r>
              <w:rPr>
                <w:spacing w:val="-4"/>
                <w:sz w:val="20"/>
              </w:rPr>
              <w:t>2021</w:t>
            </w:r>
          </w:p>
        </w:tc>
        <w:tc>
          <w:tcPr>
            <w:tcW w:w="1308" w:type="dxa"/>
          </w:tcPr>
          <w:p w14:paraId="35568951" w14:textId="77777777" w:rsidR="00D02B1E" w:rsidRDefault="008433D0">
            <w:pPr>
              <w:pStyle w:val="TableParagraph"/>
              <w:spacing w:before="36" w:line="240" w:lineRule="auto"/>
              <w:ind w:left="12"/>
              <w:rPr>
                <w:sz w:val="20"/>
              </w:rPr>
            </w:pPr>
            <w:r>
              <w:rPr>
                <w:spacing w:val="-4"/>
                <w:sz w:val="20"/>
              </w:rPr>
              <w:t>2031</w:t>
            </w:r>
          </w:p>
        </w:tc>
      </w:tr>
      <w:tr w:rsidR="00D02B1E" w14:paraId="16FEC54A" w14:textId="77777777">
        <w:trPr>
          <w:trHeight w:val="265"/>
        </w:trPr>
        <w:tc>
          <w:tcPr>
            <w:tcW w:w="1877" w:type="dxa"/>
          </w:tcPr>
          <w:p w14:paraId="20D89E85" w14:textId="77777777" w:rsidR="00D02B1E" w:rsidRDefault="008433D0">
            <w:pPr>
              <w:pStyle w:val="TableParagraph"/>
              <w:spacing w:before="29" w:line="217" w:lineRule="exact"/>
              <w:ind w:left="13"/>
              <w:rPr>
                <w:sz w:val="20"/>
              </w:rPr>
            </w:pPr>
            <w:r>
              <w:rPr>
                <w:sz w:val="20"/>
              </w:rPr>
              <w:t>Category</w:t>
            </w:r>
            <w:r>
              <w:rPr>
                <w:spacing w:val="-11"/>
                <w:sz w:val="20"/>
              </w:rPr>
              <w:t xml:space="preserve"> </w:t>
            </w:r>
            <w:r>
              <w:rPr>
                <w:spacing w:val="-10"/>
                <w:sz w:val="20"/>
              </w:rPr>
              <w:t>1</w:t>
            </w:r>
          </w:p>
        </w:tc>
        <w:tc>
          <w:tcPr>
            <w:tcW w:w="1909" w:type="dxa"/>
          </w:tcPr>
          <w:p w14:paraId="31461521" w14:textId="77777777" w:rsidR="00D02B1E" w:rsidRDefault="008433D0">
            <w:pPr>
              <w:pStyle w:val="TableParagraph"/>
              <w:spacing w:before="29" w:line="217" w:lineRule="exact"/>
              <w:ind w:left="13"/>
              <w:rPr>
                <w:sz w:val="20"/>
              </w:rPr>
            </w:pPr>
            <w:r>
              <w:rPr>
                <w:sz w:val="20"/>
              </w:rPr>
              <w:t>&lt;</w:t>
            </w:r>
            <w:r>
              <w:rPr>
                <w:spacing w:val="-2"/>
                <w:sz w:val="20"/>
              </w:rPr>
              <w:t xml:space="preserve"> </w:t>
            </w:r>
            <w:r>
              <w:rPr>
                <w:sz w:val="20"/>
              </w:rPr>
              <w:t xml:space="preserve">5 </w:t>
            </w:r>
            <w:r>
              <w:rPr>
                <w:spacing w:val="-2"/>
                <w:sz w:val="20"/>
              </w:rPr>
              <w:t>lakhs</w:t>
            </w:r>
          </w:p>
        </w:tc>
        <w:tc>
          <w:tcPr>
            <w:tcW w:w="1376" w:type="dxa"/>
          </w:tcPr>
          <w:p w14:paraId="68A57165" w14:textId="77777777" w:rsidR="00D02B1E" w:rsidRDefault="008433D0">
            <w:pPr>
              <w:pStyle w:val="TableParagraph"/>
              <w:spacing w:before="29" w:line="217" w:lineRule="exact"/>
              <w:ind w:left="13"/>
              <w:rPr>
                <w:sz w:val="20"/>
              </w:rPr>
            </w:pPr>
            <w:r>
              <w:rPr>
                <w:spacing w:val="-5"/>
                <w:sz w:val="20"/>
              </w:rPr>
              <w:t>8.5</w:t>
            </w:r>
          </w:p>
        </w:tc>
        <w:tc>
          <w:tcPr>
            <w:tcW w:w="1306" w:type="dxa"/>
          </w:tcPr>
          <w:p w14:paraId="2DFC2ACD" w14:textId="77777777" w:rsidR="00D02B1E" w:rsidRDefault="008433D0">
            <w:pPr>
              <w:pStyle w:val="TableParagraph"/>
              <w:spacing w:before="29" w:line="217" w:lineRule="exact"/>
              <w:ind w:left="12"/>
              <w:rPr>
                <w:sz w:val="20"/>
              </w:rPr>
            </w:pPr>
            <w:r>
              <w:rPr>
                <w:spacing w:val="-5"/>
                <w:sz w:val="20"/>
              </w:rPr>
              <w:t>10</w:t>
            </w:r>
          </w:p>
        </w:tc>
        <w:tc>
          <w:tcPr>
            <w:tcW w:w="1400" w:type="dxa"/>
          </w:tcPr>
          <w:p w14:paraId="3E02BEA8" w14:textId="77777777" w:rsidR="00D02B1E" w:rsidRDefault="008433D0">
            <w:pPr>
              <w:pStyle w:val="TableParagraph"/>
              <w:spacing w:before="29" w:line="217" w:lineRule="exact"/>
              <w:ind w:left="14"/>
              <w:rPr>
                <w:sz w:val="20"/>
              </w:rPr>
            </w:pPr>
            <w:r>
              <w:rPr>
                <w:spacing w:val="-4"/>
                <w:sz w:val="20"/>
              </w:rPr>
              <w:t>13.4</w:t>
            </w:r>
          </w:p>
        </w:tc>
        <w:tc>
          <w:tcPr>
            <w:tcW w:w="1308" w:type="dxa"/>
          </w:tcPr>
          <w:p w14:paraId="0A59181D" w14:textId="77777777" w:rsidR="00D02B1E" w:rsidRDefault="008433D0">
            <w:pPr>
              <w:pStyle w:val="TableParagraph"/>
              <w:spacing w:before="29" w:line="217" w:lineRule="exact"/>
              <w:ind w:left="12"/>
              <w:rPr>
                <w:sz w:val="20"/>
              </w:rPr>
            </w:pPr>
            <w:r>
              <w:rPr>
                <w:spacing w:val="-4"/>
                <w:sz w:val="20"/>
              </w:rPr>
              <w:t>17.2</w:t>
            </w:r>
          </w:p>
        </w:tc>
      </w:tr>
      <w:tr w:rsidR="00D02B1E" w14:paraId="53DDAA58" w14:textId="77777777">
        <w:trPr>
          <w:trHeight w:val="263"/>
        </w:trPr>
        <w:tc>
          <w:tcPr>
            <w:tcW w:w="1877" w:type="dxa"/>
          </w:tcPr>
          <w:p w14:paraId="46E35690" w14:textId="77777777" w:rsidR="00D02B1E" w:rsidRDefault="008433D0">
            <w:pPr>
              <w:pStyle w:val="TableParagraph"/>
              <w:spacing w:before="26" w:line="217" w:lineRule="exact"/>
              <w:ind w:left="13"/>
              <w:rPr>
                <w:sz w:val="20"/>
              </w:rPr>
            </w:pPr>
            <w:r>
              <w:rPr>
                <w:sz w:val="20"/>
              </w:rPr>
              <w:t>Category</w:t>
            </w:r>
            <w:r>
              <w:rPr>
                <w:spacing w:val="-11"/>
                <w:sz w:val="20"/>
              </w:rPr>
              <w:t xml:space="preserve"> </w:t>
            </w:r>
            <w:r>
              <w:rPr>
                <w:spacing w:val="-10"/>
                <w:sz w:val="20"/>
              </w:rPr>
              <w:t>2</w:t>
            </w:r>
          </w:p>
        </w:tc>
        <w:tc>
          <w:tcPr>
            <w:tcW w:w="1909" w:type="dxa"/>
          </w:tcPr>
          <w:p w14:paraId="1A7CB260" w14:textId="77777777" w:rsidR="00D02B1E" w:rsidRDefault="008433D0">
            <w:pPr>
              <w:pStyle w:val="TableParagraph"/>
              <w:spacing w:before="26" w:line="217" w:lineRule="exact"/>
              <w:ind w:left="13"/>
              <w:rPr>
                <w:sz w:val="20"/>
              </w:rPr>
            </w:pPr>
            <w:r>
              <w:rPr>
                <w:sz w:val="20"/>
              </w:rPr>
              <w:t>5-10</w:t>
            </w:r>
            <w:r>
              <w:rPr>
                <w:spacing w:val="-3"/>
                <w:sz w:val="20"/>
              </w:rPr>
              <w:t xml:space="preserve"> </w:t>
            </w:r>
            <w:r>
              <w:rPr>
                <w:spacing w:val="-2"/>
                <w:sz w:val="20"/>
              </w:rPr>
              <w:t>lakhs</w:t>
            </w:r>
          </w:p>
        </w:tc>
        <w:tc>
          <w:tcPr>
            <w:tcW w:w="1376" w:type="dxa"/>
          </w:tcPr>
          <w:p w14:paraId="3CD3BB1B" w14:textId="77777777" w:rsidR="00D02B1E" w:rsidRDefault="008433D0">
            <w:pPr>
              <w:pStyle w:val="TableParagraph"/>
              <w:spacing w:before="26" w:line="217" w:lineRule="exact"/>
              <w:ind w:left="13"/>
              <w:rPr>
                <w:sz w:val="20"/>
              </w:rPr>
            </w:pPr>
            <w:r>
              <w:rPr>
                <w:spacing w:val="-2"/>
                <w:sz w:val="20"/>
              </w:rPr>
              <w:t>263.1</w:t>
            </w:r>
          </w:p>
        </w:tc>
        <w:tc>
          <w:tcPr>
            <w:tcW w:w="1306" w:type="dxa"/>
          </w:tcPr>
          <w:p w14:paraId="21BDD76C" w14:textId="77777777" w:rsidR="00D02B1E" w:rsidRDefault="008433D0">
            <w:pPr>
              <w:pStyle w:val="TableParagraph"/>
              <w:spacing w:before="26" w:line="217" w:lineRule="exact"/>
              <w:ind w:left="12"/>
              <w:rPr>
                <w:sz w:val="20"/>
              </w:rPr>
            </w:pPr>
            <w:r>
              <w:rPr>
                <w:spacing w:val="-2"/>
                <w:sz w:val="20"/>
              </w:rPr>
              <w:t>308.3</w:t>
            </w:r>
          </w:p>
        </w:tc>
        <w:tc>
          <w:tcPr>
            <w:tcW w:w="1400" w:type="dxa"/>
          </w:tcPr>
          <w:p w14:paraId="0AFE1132" w14:textId="77777777" w:rsidR="00D02B1E" w:rsidRDefault="008433D0">
            <w:pPr>
              <w:pStyle w:val="TableParagraph"/>
              <w:spacing w:before="26" w:line="217" w:lineRule="exact"/>
              <w:ind w:left="14"/>
              <w:rPr>
                <w:sz w:val="20"/>
              </w:rPr>
            </w:pPr>
            <w:r>
              <w:rPr>
                <w:spacing w:val="-5"/>
                <w:sz w:val="20"/>
              </w:rPr>
              <w:t>423</w:t>
            </w:r>
          </w:p>
        </w:tc>
        <w:tc>
          <w:tcPr>
            <w:tcW w:w="1308" w:type="dxa"/>
          </w:tcPr>
          <w:p w14:paraId="4FE65F2A" w14:textId="77777777" w:rsidR="00D02B1E" w:rsidRDefault="008433D0">
            <w:pPr>
              <w:pStyle w:val="TableParagraph"/>
              <w:spacing w:before="26" w:line="217" w:lineRule="exact"/>
              <w:ind w:left="12"/>
              <w:rPr>
                <w:sz w:val="20"/>
              </w:rPr>
            </w:pPr>
            <w:r>
              <w:rPr>
                <w:spacing w:val="-2"/>
                <w:sz w:val="20"/>
              </w:rPr>
              <w:t>558.3</w:t>
            </w:r>
          </w:p>
        </w:tc>
      </w:tr>
      <w:tr w:rsidR="00D02B1E" w14:paraId="01F8A965" w14:textId="77777777">
        <w:trPr>
          <w:trHeight w:val="263"/>
        </w:trPr>
        <w:tc>
          <w:tcPr>
            <w:tcW w:w="1877" w:type="dxa"/>
            <w:shd w:val="clear" w:color="auto" w:fill="FF3300"/>
          </w:tcPr>
          <w:p w14:paraId="79DCD4DF" w14:textId="77777777" w:rsidR="00D02B1E" w:rsidRDefault="008433D0">
            <w:pPr>
              <w:pStyle w:val="TableParagraph"/>
              <w:spacing w:before="26" w:line="217" w:lineRule="exact"/>
              <w:ind w:left="13"/>
              <w:rPr>
                <w:sz w:val="20"/>
              </w:rPr>
            </w:pPr>
            <w:r>
              <w:rPr>
                <w:sz w:val="20"/>
              </w:rPr>
              <w:t>Category</w:t>
            </w:r>
            <w:r>
              <w:rPr>
                <w:spacing w:val="-11"/>
                <w:sz w:val="20"/>
              </w:rPr>
              <w:t xml:space="preserve"> </w:t>
            </w:r>
            <w:r>
              <w:rPr>
                <w:spacing w:val="-10"/>
                <w:sz w:val="20"/>
              </w:rPr>
              <w:t>3</w:t>
            </w:r>
          </w:p>
        </w:tc>
        <w:tc>
          <w:tcPr>
            <w:tcW w:w="1909" w:type="dxa"/>
            <w:shd w:val="clear" w:color="auto" w:fill="FF3300"/>
          </w:tcPr>
          <w:p w14:paraId="27DF6639" w14:textId="77777777" w:rsidR="00D02B1E" w:rsidRDefault="008433D0">
            <w:pPr>
              <w:pStyle w:val="TableParagraph"/>
              <w:spacing w:before="26" w:line="217" w:lineRule="exact"/>
              <w:ind w:left="13"/>
              <w:rPr>
                <w:sz w:val="20"/>
              </w:rPr>
            </w:pPr>
            <w:r>
              <w:rPr>
                <w:sz w:val="20"/>
              </w:rPr>
              <w:t>10-20</w:t>
            </w:r>
            <w:r>
              <w:rPr>
                <w:spacing w:val="-3"/>
                <w:sz w:val="20"/>
              </w:rPr>
              <w:t xml:space="preserve"> </w:t>
            </w:r>
            <w:r>
              <w:rPr>
                <w:spacing w:val="-2"/>
                <w:sz w:val="20"/>
              </w:rPr>
              <w:t>lakhs</w:t>
            </w:r>
          </w:p>
        </w:tc>
        <w:tc>
          <w:tcPr>
            <w:tcW w:w="1376" w:type="dxa"/>
            <w:shd w:val="clear" w:color="auto" w:fill="FF3300"/>
          </w:tcPr>
          <w:p w14:paraId="4061723F" w14:textId="77777777" w:rsidR="00D02B1E" w:rsidRDefault="008433D0">
            <w:pPr>
              <w:pStyle w:val="TableParagraph"/>
              <w:spacing w:before="26" w:line="217" w:lineRule="exact"/>
              <w:ind w:left="13"/>
              <w:rPr>
                <w:sz w:val="20"/>
              </w:rPr>
            </w:pPr>
            <w:r>
              <w:rPr>
                <w:spacing w:val="-2"/>
                <w:sz w:val="20"/>
              </w:rPr>
              <w:t>427.7</w:t>
            </w:r>
          </w:p>
        </w:tc>
        <w:tc>
          <w:tcPr>
            <w:tcW w:w="1306" w:type="dxa"/>
            <w:shd w:val="clear" w:color="auto" w:fill="FF3300"/>
          </w:tcPr>
          <w:p w14:paraId="7568B70C" w14:textId="77777777" w:rsidR="00D02B1E" w:rsidRDefault="008433D0">
            <w:pPr>
              <w:pStyle w:val="TableParagraph"/>
              <w:spacing w:before="26" w:line="217" w:lineRule="exact"/>
              <w:ind w:left="12"/>
              <w:rPr>
                <w:sz w:val="20"/>
              </w:rPr>
            </w:pPr>
            <w:r>
              <w:rPr>
                <w:spacing w:val="-2"/>
                <w:sz w:val="20"/>
              </w:rPr>
              <w:t>498.2</w:t>
            </w:r>
          </w:p>
        </w:tc>
        <w:tc>
          <w:tcPr>
            <w:tcW w:w="1400" w:type="dxa"/>
            <w:shd w:val="clear" w:color="auto" w:fill="FF3300"/>
          </w:tcPr>
          <w:p w14:paraId="4D43313C" w14:textId="77777777" w:rsidR="00D02B1E" w:rsidRDefault="008433D0">
            <w:pPr>
              <w:pStyle w:val="TableParagraph"/>
              <w:spacing w:before="26" w:line="217" w:lineRule="exact"/>
              <w:ind w:left="14"/>
              <w:rPr>
                <w:sz w:val="20"/>
              </w:rPr>
            </w:pPr>
            <w:r>
              <w:rPr>
                <w:spacing w:val="-2"/>
                <w:sz w:val="20"/>
              </w:rPr>
              <w:t>675.6</w:t>
            </w:r>
          </w:p>
        </w:tc>
        <w:tc>
          <w:tcPr>
            <w:tcW w:w="1308" w:type="dxa"/>
            <w:shd w:val="clear" w:color="auto" w:fill="FF3300"/>
          </w:tcPr>
          <w:p w14:paraId="25C4979A" w14:textId="77777777" w:rsidR="00D02B1E" w:rsidRDefault="008433D0">
            <w:pPr>
              <w:pStyle w:val="TableParagraph"/>
              <w:spacing w:before="26" w:line="217" w:lineRule="exact"/>
              <w:ind w:left="12"/>
              <w:rPr>
                <w:sz w:val="20"/>
              </w:rPr>
            </w:pPr>
            <w:r>
              <w:rPr>
                <w:spacing w:val="-2"/>
                <w:sz w:val="20"/>
              </w:rPr>
              <w:t>871.9</w:t>
            </w:r>
          </w:p>
        </w:tc>
      </w:tr>
      <w:tr w:rsidR="00D02B1E" w14:paraId="7708EC64" w14:textId="77777777">
        <w:trPr>
          <w:trHeight w:val="265"/>
        </w:trPr>
        <w:tc>
          <w:tcPr>
            <w:tcW w:w="1877" w:type="dxa"/>
          </w:tcPr>
          <w:p w14:paraId="3B872EE1" w14:textId="77777777" w:rsidR="00D02B1E" w:rsidRDefault="008433D0">
            <w:pPr>
              <w:pStyle w:val="TableParagraph"/>
              <w:spacing w:before="29" w:line="217" w:lineRule="exact"/>
              <w:ind w:left="13"/>
              <w:rPr>
                <w:sz w:val="20"/>
              </w:rPr>
            </w:pPr>
            <w:r>
              <w:rPr>
                <w:sz w:val="20"/>
              </w:rPr>
              <w:t>Category</w:t>
            </w:r>
            <w:r>
              <w:rPr>
                <w:spacing w:val="-11"/>
                <w:sz w:val="20"/>
              </w:rPr>
              <w:t xml:space="preserve"> </w:t>
            </w:r>
            <w:r>
              <w:rPr>
                <w:spacing w:val="-10"/>
                <w:sz w:val="20"/>
              </w:rPr>
              <w:t>4</w:t>
            </w:r>
          </w:p>
        </w:tc>
        <w:tc>
          <w:tcPr>
            <w:tcW w:w="1909" w:type="dxa"/>
          </w:tcPr>
          <w:p w14:paraId="4C1E4781" w14:textId="77777777" w:rsidR="00D02B1E" w:rsidRDefault="008433D0">
            <w:pPr>
              <w:pStyle w:val="TableParagraph"/>
              <w:spacing w:before="29" w:line="217" w:lineRule="exact"/>
              <w:ind w:left="13"/>
              <w:rPr>
                <w:sz w:val="20"/>
              </w:rPr>
            </w:pPr>
            <w:r>
              <w:rPr>
                <w:sz w:val="20"/>
              </w:rPr>
              <w:t>20-40</w:t>
            </w:r>
            <w:r>
              <w:rPr>
                <w:spacing w:val="-3"/>
                <w:sz w:val="20"/>
              </w:rPr>
              <w:t xml:space="preserve"> </w:t>
            </w:r>
            <w:r>
              <w:rPr>
                <w:spacing w:val="-2"/>
                <w:sz w:val="20"/>
              </w:rPr>
              <w:t>lakhs</w:t>
            </w:r>
          </w:p>
        </w:tc>
        <w:tc>
          <w:tcPr>
            <w:tcW w:w="1376" w:type="dxa"/>
          </w:tcPr>
          <w:p w14:paraId="40AA0192" w14:textId="77777777" w:rsidR="00D02B1E" w:rsidRDefault="008433D0">
            <w:pPr>
              <w:pStyle w:val="TableParagraph"/>
              <w:spacing w:before="29" w:line="217" w:lineRule="exact"/>
              <w:ind w:left="13"/>
              <w:rPr>
                <w:sz w:val="20"/>
              </w:rPr>
            </w:pPr>
            <w:r>
              <w:rPr>
                <w:spacing w:val="-2"/>
                <w:sz w:val="20"/>
              </w:rPr>
              <w:t>183.6</w:t>
            </w:r>
          </w:p>
        </w:tc>
        <w:tc>
          <w:tcPr>
            <w:tcW w:w="1306" w:type="dxa"/>
          </w:tcPr>
          <w:p w14:paraId="550B127B" w14:textId="77777777" w:rsidR="00D02B1E" w:rsidRDefault="008433D0">
            <w:pPr>
              <w:pStyle w:val="TableParagraph"/>
              <w:spacing w:before="29" w:line="217" w:lineRule="exact"/>
              <w:ind w:left="12"/>
              <w:rPr>
                <w:sz w:val="20"/>
              </w:rPr>
            </w:pPr>
            <w:r>
              <w:rPr>
                <w:spacing w:val="-2"/>
                <w:sz w:val="20"/>
              </w:rPr>
              <w:t>210.4</w:t>
            </w:r>
          </w:p>
        </w:tc>
        <w:tc>
          <w:tcPr>
            <w:tcW w:w="1400" w:type="dxa"/>
          </w:tcPr>
          <w:p w14:paraId="24D0EDB9" w14:textId="77777777" w:rsidR="00D02B1E" w:rsidRDefault="008433D0">
            <w:pPr>
              <w:pStyle w:val="TableParagraph"/>
              <w:spacing w:before="29" w:line="217" w:lineRule="exact"/>
              <w:ind w:left="14"/>
              <w:rPr>
                <w:sz w:val="20"/>
              </w:rPr>
            </w:pPr>
            <w:r>
              <w:rPr>
                <w:spacing w:val="-2"/>
                <w:sz w:val="20"/>
              </w:rPr>
              <w:t>309.6</w:t>
            </w:r>
          </w:p>
        </w:tc>
        <w:tc>
          <w:tcPr>
            <w:tcW w:w="1308" w:type="dxa"/>
          </w:tcPr>
          <w:p w14:paraId="7E3CA167" w14:textId="77777777" w:rsidR="00D02B1E" w:rsidRDefault="008433D0">
            <w:pPr>
              <w:pStyle w:val="TableParagraph"/>
              <w:spacing w:before="29" w:line="217" w:lineRule="exact"/>
              <w:ind w:left="12"/>
              <w:rPr>
                <w:sz w:val="20"/>
              </w:rPr>
            </w:pPr>
            <w:r>
              <w:rPr>
                <w:spacing w:val="-2"/>
                <w:sz w:val="20"/>
              </w:rPr>
              <w:t>433.5</w:t>
            </w:r>
          </w:p>
        </w:tc>
      </w:tr>
      <w:tr w:rsidR="00D02B1E" w14:paraId="0C67E3AA" w14:textId="77777777">
        <w:trPr>
          <w:trHeight w:val="263"/>
        </w:trPr>
        <w:tc>
          <w:tcPr>
            <w:tcW w:w="1877" w:type="dxa"/>
          </w:tcPr>
          <w:p w14:paraId="2C61C1D3" w14:textId="77777777" w:rsidR="00D02B1E" w:rsidRDefault="008433D0">
            <w:pPr>
              <w:pStyle w:val="TableParagraph"/>
              <w:spacing w:before="26" w:line="217" w:lineRule="exact"/>
              <w:ind w:left="13"/>
              <w:rPr>
                <w:sz w:val="20"/>
              </w:rPr>
            </w:pPr>
            <w:r>
              <w:rPr>
                <w:sz w:val="20"/>
              </w:rPr>
              <w:t>Category</w:t>
            </w:r>
            <w:r>
              <w:rPr>
                <w:spacing w:val="-11"/>
                <w:sz w:val="20"/>
              </w:rPr>
              <w:t xml:space="preserve"> </w:t>
            </w:r>
            <w:r>
              <w:rPr>
                <w:spacing w:val="-10"/>
                <w:sz w:val="20"/>
              </w:rPr>
              <w:t>5</w:t>
            </w:r>
          </w:p>
        </w:tc>
        <w:tc>
          <w:tcPr>
            <w:tcW w:w="1909" w:type="dxa"/>
          </w:tcPr>
          <w:p w14:paraId="3D557B1E" w14:textId="77777777" w:rsidR="00D02B1E" w:rsidRDefault="008433D0">
            <w:pPr>
              <w:pStyle w:val="TableParagraph"/>
              <w:spacing w:before="26" w:line="217" w:lineRule="exact"/>
              <w:ind w:left="13"/>
              <w:rPr>
                <w:sz w:val="20"/>
              </w:rPr>
            </w:pPr>
            <w:r>
              <w:rPr>
                <w:sz w:val="20"/>
              </w:rPr>
              <w:t>40-80</w:t>
            </w:r>
            <w:r>
              <w:rPr>
                <w:spacing w:val="-3"/>
                <w:sz w:val="20"/>
              </w:rPr>
              <w:t xml:space="preserve"> </w:t>
            </w:r>
            <w:r>
              <w:rPr>
                <w:spacing w:val="-2"/>
                <w:sz w:val="20"/>
              </w:rPr>
              <w:t>lakhs</w:t>
            </w:r>
          </w:p>
        </w:tc>
        <w:tc>
          <w:tcPr>
            <w:tcW w:w="1376" w:type="dxa"/>
          </w:tcPr>
          <w:p w14:paraId="136101F9" w14:textId="77777777" w:rsidR="00D02B1E" w:rsidRDefault="008433D0">
            <w:pPr>
              <w:pStyle w:val="TableParagraph"/>
              <w:spacing w:before="26" w:line="217" w:lineRule="exact"/>
              <w:ind w:left="13"/>
              <w:rPr>
                <w:sz w:val="20"/>
              </w:rPr>
            </w:pPr>
            <w:r>
              <w:rPr>
                <w:spacing w:val="-2"/>
                <w:sz w:val="20"/>
              </w:rPr>
              <w:t>403.6</w:t>
            </w:r>
          </w:p>
        </w:tc>
        <w:tc>
          <w:tcPr>
            <w:tcW w:w="1306" w:type="dxa"/>
          </w:tcPr>
          <w:p w14:paraId="0B95594B" w14:textId="77777777" w:rsidR="00D02B1E" w:rsidRDefault="008433D0">
            <w:pPr>
              <w:pStyle w:val="TableParagraph"/>
              <w:spacing w:before="26" w:line="217" w:lineRule="exact"/>
              <w:ind w:left="12"/>
              <w:rPr>
                <w:sz w:val="20"/>
              </w:rPr>
            </w:pPr>
            <w:r>
              <w:rPr>
                <w:spacing w:val="-2"/>
                <w:sz w:val="20"/>
              </w:rPr>
              <w:t>469.8</w:t>
            </w:r>
          </w:p>
        </w:tc>
        <w:tc>
          <w:tcPr>
            <w:tcW w:w="1400" w:type="dxa"/>
          </w:tcPr>
          <w:p w14:paraId="7B8F4FAF" w14:textId="77777777" w:rsidR="00D02B1E" w:rsidRDefault="008433D0">
            <w:pPr>
              <w:pStyle w:val="TableParagraph"/>
              <w:spacing w:before="26" w:line="217" w:lineRule="exact"/>
              <w:ind w:left="14"/>
              <w:rPr>
                <w:sz w:val="20"/>
              </w:rPr>
            </w:pPr>
            <w:r>
              <w:rPr>
                <w:spacing w:val="-2"/>
                <w:sz w:val="20"/>
              </w:rPr>
              <w:t>675.2</w:t>
            </w:r>
          </w:p>
        </w:tc>
        <w:tc>
          <w:tcPr>
            <w:tcW w:w="1308" w:type="dxa"/>
          </w:tcPr>
          <w:p w14:paraId="43F0EAAE" w14:textId="77777777" w:rsidR="00D02B1E" w:rsidRDefault="008433D0">
            <w:pPr>
              <w:pStyle w:val="TableParagraph"/>
              <w:spacing w:before="26" w:line="217" w:lineRule="exact"/>
              <w:ind w:left="12"/>
              <w:rPr>
                <w:sz w:val="20"/>
              </w:rPr>
            </w:pPr>
            <w:r>
              <w:rPr>
                <w:spacing w:val="-5"/>
                <w:sz w:val="20"/>
              </w:rPr>
              <w:t>868</w:t>
            </w:r>
          </w:p>
        </w:tc>
      </w:tr>
      <w:tr w:rsidR="00D02B1E" w14:paraId="69B38A33" w14:textId="77777777">
        <w:trPr>
          <w:trHeight w:val="263"/>
        </w:trPr>
        <w:tc>
          <w:tcPr>
            <w:tcW w:w="1877" w:type="dxa"/>
          </w:tcPr>
          <w:p w14:paraId="0895AB0E" w14:textId="77777777" w:rsidR="00D02B1E" w:rsidRDefault="008433D0">
            <w:pPr>
              <w:pStyle w:val="TableParagraph"/>
              <w:spacing w:before="27" w:line="217" w:lineRule="exact"/>
              <w:ind w:left="13"/>
              <w:rPr>
                <w:sz w:val="20"/>
              </w:rPr>
            </w:pPr>
            <w:r>
              <w:rPr>
                <w:sz w:val="20"/>
              </w:rPr>
              <w:t>Category</w:t>
            </w:r>
            <w:r>
              <w:rPr>
                <w:spacing w:val="-11"/>
                <w:sz w:val="20"/>
              </w:rPr>
              <w:t xml:space="preserve"> </w:t>
            </w:r>
            <w:r>
              <w:rPr>
                <w:spacing w:val="-10"/>
                <w:sz w:val="20"/>
              </w:rPr>
              <w:t>6</w:t>
            </w:r>
          </w:p>
        </w:tc>
        <w:tc>
          <w:tcPr>
            <w:tcW w:w="1909" w:type="dxa"/>
          </w:tcPr>
          <w:p w14:paraId="70CFF7B3" w14:textId="77777777" w:rsidR="00D02B1E" w:rsidRDefault="008433D0">
            <w:pPr>
              <w:pStyle w:val="TableParagraph"/>
              <w:spacing w:before="27" w:line="217" w:lineRule="exact"/>
              <w:ind w:left="13"/>
              <w:rPr>
                <w:sz w:val="20"/>
              </w:rPr>
            </w:pPr>
            <w:r>
              <w:rPr>
                <w:sz w:val="20"/>
              </w:rPr>
              <w:t>&gt;80</w:t>
            </w:r>
            <w:r>
              <w:rPr>
                <w:spacing w:val="-2"/>
                <w:sz w:val="20"/>
              </w:rPr>
              <w:t xml:space="preserve"> lakhs</w:t>
            </w:r>
          </w:p>
        </w:tc>
        <w:tc>
          <w:tcPr>
            <w:tcW w:w="1376" w:type="dxa"/>
          </w:tcPr>
          <w:p w14:paraId="755E7008" w14:textId="77777777" w:rsidR="00D02B1E" w:rsidRDefault="008433D0">
            <w:pPr>
              <w:pStyle w:val="TableParagraph"/>
              <w:spacing w:before="27" w:line="217" w:lineRule="exact"/>
              <w:ind w:left="13"/>
              <w:rPr>
                <w:sz w:val="20"/>
              </w:rPr>
            </w:pPr>
            <w:r>
              <w:rPr>
                <w:spacing w:val="-2"/>
                <w:sz w:val="20"/>
              </w:rPr>
              <w:t>992.1</w:t>
            </w:r>
          </w:p>
        </w:tc>
        <w:tc>
          <w:tcPr>
            <w:tcW w:w="1306" w:type="dxa"/>
          </w:tcPr>
          <w:p w14:paraId="42FCD339" w14:textId="77777777" w:rsidR="00D02B1E" w:rsidRDefault="008433D0">
            <w:pPr>
              <w:pStyle w:val="TableParagraph"/>
              <w:spacing w:before="27" w:line="217" w:lineRule="exact"/>
              <w:ind w:left="12"/>
              <w:rPr>
                <w:sz w:val="20"/>
              </w:rPr>
            </w:pPr>
            <w:r>
              <w:rPr>
                <w:spacing w:val="-2"/>
                <w:sz w:val="20"/>
              </w:rPr>
              <w:t>1124.9</w:t>
            </w:r>
          </w:p>
        </w:tc>
        <w:tc>
          <w:tcPr>
            <w:tcW w:w="1400" w:type="dxa"/>
          </w:tcPr>
          <w:p w14:paraId="78401655" w14:textId="77777777" w:rsidR="00D02B1E" w:rsidRDefault="008433D0">
            <w:pPr>
              <w:pStyle w:val="TableParagraph"/>
              <w:spacing w:before="27" w:line="217" w:lineRule="exact"/>
              <w:ind w:left="14"/>
              <w:rPr>
                <w:sz w:val="20"/>
              </w:rPr>
            </w:pPr>
            <w:r>
              <w:rPr>
                <w:spacing w:val="-2"/>
                <w:sz w:val="20"/>
              </w:rPr>
              <w:t>1552.4</w:t>
            </w:r>
          </w:p>
        </w:tc>
        <w:tc>
          <w:tcPr>
            <w:tcW w:w="1308" w:type="dxa"/>
          </w:tcPr>
          <w:p w14:paraId="4DA5B8E8" w14:textId="77777777" w:rsidR="00D02B1E" w:rsidRDefault="008433D0">
            <w:pPr>
              <w:pStyle w:val="TableParagraph"/>
              <w:spacing w:before="27" w:line="217" w:lineRule="exact"/>
              <w:ind w:left="12"/>
              <w:rPr>
                <w:sz w:val="20"/>
              </w:rPr>
            </w:pPr>
            <w:r>
              <w:rPr>
                <w:spacing w:val="-2"/>
                <w:sz w:val="20"/>
              </w:rPr>
              <w:t>2054.7</w:t>
            </w:r>
          </w:p>
        </w:tc>
      </w:tr>
      <w:tr w:rsidR="00D02B1E" w14:paraId="0205766B" w14:textId="77777777">
        <w:trPr>
          <w:trHeight w:val="265"/>
        </w:trPr>
        <w:tc>
          <w:tcPr>
            <w:tcW w:w="1877" w:type="dxa"/>
          </w:tcPr>
          <w:p w14:paraId="27C9B247" w14:textId="77777777" w:rsidR="00D02B1E" w:rsidRDefault="008433D0">
            <w:pPr>
              <w:pStyle w:val="TableParagraph"/>
              <w:spacing w:before="29" w:line="217" w:lineRule="exact"/>
              <w:ind w:left="13"/>
              <w:rPr>
                <w:sz w:val="20"/>
              </w:rPr>
            </w:pPr>
            <w:r>
              <w:rPr>
                <w:spacing w:val="-2"/>
                <w:sz w:val="20"/>
              </w:rPr>
              <w:t>Total</w:t>
            </w:r>
          </w:p>
        </w:tc>
        <w:tc>
          <w:tcPr>
            <w:tcW w:w="1909" w:type="dxa"/>
          </w:tcPr>
          <w:p w14:paraId="7FC908E8" w14:textId="77777777" w:rsidR="00D02B1E" w:rsidRDefault="00D02B1E">
            <w:pPr>
              <w:pStyle w:val="TableParagraph"/>
              <w:spacing w:line="240" w:lineRule="auto"/>
              <w:ind w:left="0"/>
              <w:rPr>
                <w:sz w:val="18"/>
              </w:rPr>
            </w:pPr>
          </w:p>
        </w:tc>
        <w:tc>
          <w:tcPr>
            <w:tcW w:w="1376" w:type="dxa"/>
          </w:tcPr>
          <w:p w14:paraId="5E67B88C" w14:textId="77777777" w:rsidR="00D02B1E" w:rsidRDefault="008433D0">
            <w:pPr>
              <w:pStyle w:val="TableParagraph"/>
              <w:spacing w:before="29" w:line="217" w:lineRule="exact"/>
              <w:ind w:left="13"/>
              <w:rPr>
                <w:sz w:val="20"/>
              </w:rPr>
            </w:pPr>
            <w:r>
              <w:rPr>
                <w:spacing w:val="-4"/>
                <w:sz w:val="20"/>
              </w:rPr>
              <w:t>2286</w:t>
            </w:r>
          </w:p>
        </w:tc>
        <w:tc>
          <w:tcPr>
            <w:tcW w:w="1306" w:type="dxa"/>
          </w:tcPr>
          <w:p w14:paraId="4C1FADE6" w14:textId="77777777" w:rsidR="00D02B1E" w:rsidRDefault="008433D0">
            <w:pPr>
              <w:pStyle w:val="TableParagraph"/>
              <w:spacing w:before="29" w:line="217" w:lineRule="exact"/>
              <w:ind w:left="12"/>
              <w:rPr>
                <w:sz w:val="20"/>
              </w:rPr>
            </w:pPr>
            <w:r>
              <w:rPr>
                <w:spacing w:val="-2"/>
                <w:sz w:val="20"/>
              </w:rPr>
              <w:t>2630.4</w:t>
            </w:r>
          </w:p>
        </w:tc>
        <w:tc>
          <w:tcPr>
            <w:tcW w:w="1400" w:type="dxa"/>
          </w:tcPr>
          <w:p w14:paraId="765F1EA1" w14:textId="77777777" w:rsidR="00D02B1E" w:rsidRDefault="008433D0">
            <w:pPr>
              <w:pStyle w:val="TableParagraph"/>
              <w:spacing w:before="29" w:line="217" w:lineRule="exact"/>
              <w:ind w:left="14"/>
              <w:rPr>
                <w:sz w:val="20"/>
              </w:rPr>
            </w:pPr>
            <w:r>
              <w:rPr>
                <w:spacing w:val="-2"/>
                <w:sz w:val="20"/>
              </w:rPr>
              <w:t>3661.2</w:t>
            </w:r>
          </w:p>
        </w:tc>
        <w:tc>
          <w:tcPr>
            <w:tcW w:w="1308" w:type="dxa"/>
          </w:tcPr>
          <w:p w14:paraId="3A26EAAB" w14:textId="77777777" w:rsidR="00D02B1E" w:rsidRDefault="008433D0">
            <w:pPr>
              <w:pStyle w:val="TableParagraph"/>
              <w:spacing w:before="29" w:line="217" w:lineRule="exact"/>
              <w:ind w:left="12"/>
              <w:rPr>
                <w:sz w:val="20"/>
              </w:rPr>
            </w:pPr>
            <w:r>
              <w:rPr>
                <w:spacing w:val="-2"/>
                <w:sz w:val="20"/>
              </w:rPr>
              <w:t>4819.2</w:t>
            </w:r>
          </w:p>
        </w:tc>
      </w:tr>
    </w:tbl>
    <w:p w14:paraId="269CA79C" w14:textId="77777777" w:rsidR="00D02B1E" w:rsidRDefault="00D02B1E">
      <w:pPr>
        <w:pStyle w:val="BodyText"/>
        <w:spacing w:before="9"/>
        <w:rPr>
          <w:b/>
          <w:sz w:val="11"/>
        </w:rPr>
      </w:pPr>
    </w:p>
    <w:p w14:paraId="62D6E31D" w14:textId="77777777" w:rsidR="00D02B1E" w:rsidRDefault="00D02B1E">
      <w:pPr>
        <w:pStyle w:val="BodyText"/>
        <w:rPr>
          <w:b/>
          <w:sz w:val="11"/>
        </w:rPr>
        <w:sectPr w:rsidR="00D02B1E">
          <w:type w:val="continuous"/>
          <w:pgSz w:w="12240" w:h="15840"/>
          <w:pgMar w:top="800" w:right="360" w:bottom="680" w:left="360" w:header="548" w:footer="484" w:gutter="0"/>
          <w:cols w:space="720"/>
        </w:sectPr>
      </w:pPr>
    </w:p>
    <w:p w14:paraId="68D3BF67" w14:textId="77777777" w:rsidR="00D02B1E" w:rsidRDefault="008433D0">
      <w:pPr>
        <w:pStyle w:val="BodyText"/>
        <w:spacing w:before="91"/>
        <w:ind w:left="360"/>
        <w:jc w:val="both"/>
      </w:pPr>
      <w:r>
        <w:t>Due</w:t>
      </w:r>
      <w:r>
        <w:rPr>
          <w:spacing w:val="-5"/>
        </w:rPr>
        <w:t xml:space="preserve"> </w:t>
      </w:r>
      <w:r>
        <w:t>to</w:t>
      </w:r>
      <w:r>
        <w:rPr>
          <w:spacing w:val="-4"/>
        </w:rPr>
        <w:t xml:space="preserve"> </w:t>
      </w:r>
      <w:r>
        <w:t>the</w:t>
      </w:r>
      <w:r>
        <w:rPr>
          <w:spacing w:val="-3"/>
        </w:rPr>
        <w:t xml:space="preserve"> </w:t>
      </w:r>
      <w:r>
        <w:t>urbanization</w:t>
      </w:r>
      <w:r>
        <w:rPr>
          <w:spacing w:val="-6"/>
        </w:rPr>
        <w:t xml:space="preserve"> </w:t>
      </w:r>
      <w:r>
        <w:t>and</w:t>
      </w:r>
      <w:r>
        <w:rPr>
          <w:spacing w:val="-2"/>
        </w:rPr>
        <w:t xml:space="preserve"> </w:t>
      </w:r>
      <w:proofErr w:type="spellStart"/>
      <w:r>
        <w:t>modernisation</w:t>
      </w:r>
      <w:proofErr w:type="spellEnd"/>
      <w:r>
        <w:rPr>
          <w:spacing w:val="-6"/>
        </w:rPr>
        <w:t xml:space="preserve"> </w:t>
      </w:r>
      <w:r>
        <w:t>there</w:t>
      </w:r>
      <w:r>
        <w:rPr>
          <w:spacing w:val="-5"/>
        </w:rPr>
        <w:t xml:space="preserve"> </w:t>
      </w:r>
      <w:r>
        <w:t>are</w:t>
      </w:r>
      <w:r>
        <w:rPr>
          <w:spacing w:val="-5"/>
        </w:rPr>
        <w:t xml:space="preserve"> </w:t>
      </w:r>
      <w:r>
        <w:t>several</w:t>
      </w:r>
      <w:r>
        <w:rPr>
          <w:spacing w:val="-3"/>
        </w:rPr>
        <w:t xml:space="preserve"> </w:t>
      </w:r>
      <w:r>
        <w:t>cities of category 2 those will become in category 3 in near future. In those cities the best mode of public transport will be the bus transport</w:t>
      </w:r>
      <w:r>
        <w:rPr>
          <w:spacing w:val="11"/>
        </w:rPr>
        <w:t xml:space="preserve"> </w:t>
      </w:r>
      <w:r>
        <w:t>only</w:t>
      </w:r>
      <w:r>
        <w:rPr>
          <w:spacing w:val="11"/>
        </w:rPr>
        <w:t xml:space="preserve"> </w:t>
      </w:r>
      <w:r>
        <w:t>as</w:t>
      </w:r>
      <w:r>
        <w:rPr>
          <w:spacing w:val="14"/>
        </w:rPr>
        <w:t xml:space="preserve"> </w:t>
      </w:r>
      <w:r>
        <w:t>they</w:t>
      </w:r>
      <w:r>
        <w:rPr>
          <w:spacing w:val="11"/>
        </w:rPr>
        <w:t xml:space="preserve"> </w:t>
      </w:r>
      <w:r>
        <w:t>cannot</w:t>
      </w:r>
      <w:r>
        <w:rPr>
          <w:spacing w:val="15"/>
        </w:rPr>
        <w:t xml:space="preserve"> </w:t>
      </w:r>
      <w:r>
        <w:t>meet</w:t>
      </w:r>
      <w:r>
        <w:rPr>
          <w:spacing w:val="12"/>
        </w:rPr>
        <w:t xml:space="preserve"> </w:t>
      </w:r>
      <w:r>
        <w:t>the</w:t>
      </w:r>
      <w:r>
        <w:rPr>
          <w:spacing w:val="13"/>
        </w:rPr>
        <w:t xml:space="preserve"> </w:t>
      </w:r>
      <w:r>
        <w:t>passenger</w:t>
      </w:r>
      <w:r>
        <w:rPr>
          <w:spacing w:val="12"/>
        </w:rPr>
        <w:t xml:space="preserve"> </w:t>
      </w:r>
      <w:r>
        <w:t>demand</w:t>
      </w:r>
      <w:r>
        <w:rPr>
          <w:spacing w:val="13"/>
        </w:rPr>
        <w:t xml:space="preserve"> </w:t>
      </w:r>
      <w:r>
        <w:t>of</w:t>
      </w:r>
      <w:r>
        <w:rPr>
          <w:spacing w:val="11"/>
        </w:rPr>
        <w:t xml:space="preserve"> </w:t>
      </w:r>
      <w:r>
        <w:rPr>
          <w:spacing w:val="-5"/>
        </w:rPr>
        <w:t>the</w:t>
      </w:r>
    </w:p>
    <w:p w14:paraId="1E62B387" w14:textId="77777777" w:rsidR="00D02B1E" w:rsidRDefault="008433D0">
      <w:pPr>
        <w:pStyle w:val="BodyText"/>
        <w:spacing w:before="91"/>
        <w:ind w:left="250" w:right="357"/>
        <w:jc w:val="both"/>
      </w:pPr>
      <w:r>
        <w:br w:type="column"/>
      </w:r>
      <w:r>
        <w:t xml:space="preserve">rail transport. </w:t>
      </w:r>
      <w:proofErr w:type="gramStart"/>
      <w:r>
        <w:t>So</w:t>
      </w:r>
      <w:proofErr w:type="gramEnd"/>
      <w:r>
        <w:t xml:space="preserve"> by doing the study of category 3 citie</w:t>
      </w:r>
      <w:r>
        <w:t>s we can do the projection of demand assessment for category 2 cities in near future (Wilbur Smith Associates, 2008).</w:t>
      </w:r>
    </w:p>
    <w:p w14:paraId="4B8E051A"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5" w:space="40"/>
            <w:col w:w="5865"/>
          </w:cols>
        </w:sectPr>
      </w:pPr>
    </w:p>
    <w:p w14:paraId="2266A617" w14:textId="77777777" w:rsidR="00D02B1E" w:rsidRDefault="00D02B1E">
      <w:pPr>
        <w:pStyle w:val="BodyText"/>
      </w:pPr>
    </w:p>
    <w:p w14:paraId="56FE8C8E" w14:textId="77777777" w:rsidR="00D02B1E" w:rsidRDefault="00D02B1E">
      <w:pPr>
        <w:pStyle w:val="BodyText"/>
        <w:spacing w:before="9"/>
      </w:pPr>
    </w:p>
    <w:p w14:paraId="7E63195F" w14:textId="77777777" w:rsidR="00D02B1E" w:rsidRDefault="008433D0">
      <w:pPr>
        <w:pStyle w:val="Heading1"/>
        <w:spacing w:after="3"/>
        <w:ind w:right="266"/>
      </w:pPr>
      <w:r>
        <w:t>Fig.</w:t>
      </w:r>
      <w:r>
        <w:rPr>
          <w:spacing w:val="-4"/>
        </w:rPr>
        <w:t xml:space="preserve"> </w:t>
      </w:r>
      <w:r>
        <w:t>4:</w:t>
      </w:r>
      <w:r>
        <w:rPr>
          <w:spacing w:val="-3"/>
        </w:rPr>
        <w:t xml:space="preserve"> </w:t>
      </w:r>
      <w:r>
        <w:t>Existing</w:t>
      </w:r>
      <w:r>
        <w:rPr>
          <w:spacing w:val="-4"/>
        </w:rPr>
        <w:t xml:space="preserve"> </w:t>
      </w:r>
      <w:r>
        <w:t>Model</w:t>
      </w:r>
      <w:r>
        <w:rPr>
          <w:spacing w:val="-4"/>
        </w:rPr>
        <w:t xml:space="preserve"> </w:t>
      </w:r>
      <w:r>
        <w:t>Split</w:t>
      </w:r>
      <w:r>
        <w:rPr>
          <w:spacing w:val="-4"/>
        </w:rPr>
        <w:t xml:space="preserve"> </w:t>
      </w:r>
      <w:r>
        <w:t>in</w:t>
      </w:r>
      <w:r>
        <w:rPr>
          <w:spacing w:val="-4"/>
        </w:rPr>
        <w:t xml:space="preserve"> </w:t>
      </w:r>
      <w:r>
        <w:t>Indian</w:t>
      </w:r>
      <w:r>
        <w:rPr>
          <w:spacing w:val="-1"/>
        </w:rPr>
        <w:t xml:space="preserve"> </w:t>
      </w:r>
      <w:r>
        <w:t>Cities</w:t>
      </w:r>
      <w:r>
        <w:rPr>
          <w:spacing w:val="-5"/>
        </w:rPr>
        <w:t xml:space="preserve"> </w:t>
      </w:r>
      <w:r>
        <w:t>(as</w:t>
      </w:r>
      <w:r>
        <w:rPr>
          <w:spacing w:val="-4"/>
        </w:rPr>
        <w:t xml:space="preserve"> </w:t>
      </w:r>
      <w:r>
        <w:t>a</w:t>
      </w:r>
      <w:r>
        <w:rPr>
          <w:spacing w:val="-3"/>
        </w:rPr>
        <w:t xml:space="preserve"> </w:t>
      </w:r>
      <w:r>
        <w:t>%</w:t>
      </w:r>
      <w:r>
        <w:rPr>
          <w:spacing w:val="-3"/>
        </w:rPr>
        <w:t xml:space="preserve"> </w:t>
      </w:r>
      <w:r>
        <w:t>of</w:t>
      </w:r>
      <w:r>
        <w:rPr>
          <w:spacing w:val="-3"/>
        </w:rPr>
        <w:t xml:space="preserve"> </w:t>
      </w:r>
      <w:r>
        <w:t>Total</w:t>
      </w:r>
      <w:r>
        <w:rPr>
          <w:spacing w:val="-5"/>
        </w:rPr>
        <w:t xml:space="preserve"> </w:t>
      </w:r>
      <w:r>
        <w:rPr>
          <w:spacing w:val="-2"/>
        </w:rPr>
        <w:t>Trips)</w:t>
      </w:r>
    </w:p>
    <w:p w14:paraId="3AD14008" w14:textId="77777777" w:rsidR="00D02B1E" w:rsidRDefault="008433D0">
      <w:pPr>
        <w:pStyle w:val="BodyText"/>
        <w:ind w:left="1612"/>
      </w:pPr>
      <w:r>
        <w:rPr>
          <w:noProof/>
        </w:rPr>
        <w:drawing>
          <wp:inline distT="0" distB="0" distL="0" distR="0" wp14:anchorId="25AB6201" wp14:editId="3ADB96D5">
            <wp:extent cx="5273120" cy="3858767"/>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5273120" cy="3858767"/>
                    </a:xfrm>
                    <a:prstGeom prst="rect">
                      <a:avLst/>
                    </a:prstGeom>
                  </pic:spPr>
                </pic:pic>
              </a:graphicData>
            </a:graphic>
          </wp:inline>
        </w:drawing>
      </w:r>
    </w:p>
    <w:p w14:paraId="089249C0" w14:textId="77777777" w:rsidR="00D02B1E" w:rsidRDefault="008433D0">
      <w:pPr>
        <w:pStyle w:val="BodyText"/>
        <w:ind w:left="264" w:right="265"/>
        <w:jc w:val="center"/>
      </w:pPr>
      <w:r>
        <w:t>Source:</w:t>
      </w:r>
      <w:r>
        <w:rPr>
          <w:spacing w:val="-6"/>
        </w:rPr>
        <w:t xml:space="preserve"> </w:t>
      </w:r>
      <w:r>
        <w:t>Ministry</w:t>
      </w:r>
      <w:r>
        <w:rPr>
          <w:spacing w:val="-7"/>
        </w:rPr>
        <w:t xml:space="preserve"> </w:t>
      </w:r>
      <w:r>
        <w:t>of</w:t>
      </w:r>
      <w:r>
        <w:rPr>
          <w:spacing w:val="-6"/>
        </w:rPr>
        <w:t xml:space="preserve"> </w:t>
      </w:r>
      <w:r>
        <w:t>Urban</w:t>
      </w:r>
      <w:r>
        <w:rPr>
          <w:spacing w:val="-5"/>
        </w:rPr>
        <w:t xml:space="preserve"> </w:t>
      </w:r>
      <w:r>
        <w:t xml:space="preserve">transport, </w:t>
      </w:r>
      <w:r>
        <w:t>GOI,</w:t>
      </w:r>
      <w:r>
        <w:rPr>
          <w:spacing w:val="-4"/>
        </w:rPr>
        <w:t xml:space="preserve"> </w:t>
      </w:r>
      <w:r>
        <w:t>New</w:t>
      </w:r>
      <w:r>
        <w:rPr>
          <w:spacing w:val="-9"/>
        </w:rPr>
        <w:t xml:space="preserve"> </w:t>
      </w:r>
      <w:r>
        <w:t>Delhi</w:t>
      </w:r>
      <w:r>
        <w:rPr>
          <w:spacing w:val="-5"/>
        </w:rPr>
        <w:t xml:space="preserve"> </w:t>
      </w:r>
      <w:r>
        <w:rPr>
          <w:spacing w:val="-4"/>
        </w:rPr>
        <w:t>2010</w:t>
      </w:r>
    </w:p>
    <w:p w14:paraId="6F24123B" w14:textId="77777777" w:rsidR="00D02B1E" w:rsidRDefault="00D02B1E">
      <w:pPr>
        <w:pStyle w:val="BodyText"/>
        <w:spacing w:before="5"/>
        <w:rPr>
          <w:sz w:val="11"/>
        </w:rPr>
      </w:pPr>
    </w:p>
    <w:p w14:paraId="55DC4636" w14:textId="77777777" w:rsidR="00D02B1E" w:rsidRDefault="00D02B1E">
      <w:pPr>
        <w:pStyle w:val="BodyText"/>
        <w:rPr>
          <w:sz w:val="11"/>
        </w:rPr>
        <w:sectPr w:rsidR="00D02B1E">
          <w:pgSz w:w="12240" w:h="15840"/>
          <w:pgMar w:top="900" w:right="360" w:bottom="680" w:left="360" w:header="548" w:footer="484" w:gutter="0"/>
          <w:cols w:space="720"/>
        </w:sectPr>
      </w:pPr>
    </w:p>
    <w:p w14:paraId="7E7E6B4B" w14:textId="77777777" w:rsidR="00D02B1E" w:rsidRDefault="008433D0">
      <w:pPr>
        <w:pStyle w:val="BodyText"/>
        <w:spacing w:before="91"/>
        <w:ind w:left="360"/>
        <w:jc w:val="both"/>
      </w:pPr>
      <w:r>
        <w:t xml:space="preserve">These two tables, i.e., </w:t>
      </w:r>
      <w:r>
        <w:rPr>
          <w:b/>
          <w:i/>
        </w:rPr>
        <w:t xml:space="preserve">Table 2 </w:t>
      </w:r>
      <w:r>
        <w:t xml:space="preserve">&amp; </w:t>
      </w:r>
      <w:r>
        <w:rPr>
          <w:b/>
          <w:i/>
        </w:rPr>
        <w:t xml:space="preserve">Table 5 </w:t>
      </w:r>
      <w:r>
        <w:t xml:space="preserve">shows that there was a huge gap of public transport share, especially in small and medium cities. </w:t>
      </w:r>
      <w:proofErr w:type="gramStart"/>
      <w:r>
        <w:t>So</w:t>
      </w:r>
      <w:proofErr w:type="gramEnd"/>
      <w:r>
        <w:t xml:space="preserve"> there is an urgent need to balance the desire model split. It occurred only after the introduction of JNNURM and National Urban Transport Policy (NUTP) tha</w:t>
      </w:r>
      <w:r>
        <w:t>t the emphasis was</w:t>
      </w:r>
      <w:r>
        <w:rPr>
          <w:spacing w:val="42"/>
        </w:rPr>
        <w:t xml:space="preserve"> </w:t>
      </w:r>
      <w:r>
        <w:t>also</w:t>
      </w:r>
      <w:r>
        <w:rPr>
          <w:spacing w:val="44"/>
        </w:rPr>
        <w:t xml:space="preserve"> </w:t>
      </w:r>
      <w:r>
        <w:t>given</w:t>
      </w:r>
      <w:r>
        <w:rPr>
          <w:spacing w:val="43"/>
        </w:rPr>
        <w:t xml:space="preserve"> </w:t>
      </w:r>
      <w:r>
        <w:t>to</w:t>
      </w:r>
      <w:r>
        <w:rPr>
          <w:spacing w:val="45"/>
        </w:rPr>
        <w:t xml:space="preserve"> </w:t>
      </w:r>
      <w:r>
        <w:t>small</w:t>
      </w:r>
      <w:r>
        <w:rPr>
          <w:spacing w:val="43"/>
        </w:rPr>
        <w:t xml:space="preserve"> </w:t>
      </w:r>
      <w:r>
        <w:t>and</w:t>
      </w:r>
      <w:r>
        <w:rPr>
          <w:spacing w:val="49"/>
        </w:rPr>
        <w:t xml:space="preserve"> </w:t>
      </w:r>
      <w:r>
        <w:t>medium</w:t>
      </w:r>
      <w:r>
        <w:rPr>
          <w:spacing w:val="42"/>
        </w:rPr>
        <w:t xml:space="preserve"> </w:t>
      </w:r>
      <w:r>
        <w:t>towns</w:t>
      </w:r>
      <w:r>
        <w:rPr>
          <w:spacing w:val="43"/>
        </w:rPr>
        <w:t xml:space="preserve"> </w:t>
      </w:r>
      <w:r>
        <w:t>also</w:t>
      </w:r>
      <w:r>
        <w:rPr>
          <w:spacing w:val="43"/>
        </w:rPr>
        <w:t xml:space="preserve"> </w:t>
      </w:r>
      <w:r>
        <w:t>specially</w:t>
      </w:r>
      <w:r>
        <w:rPr>
          <w:spacing w:val="40"/>
        </w:rPr>
        <w:t xml:space="preserve"> </w:t>
      </w:r>
      <w:r>
        <w:rPr>
          <w:spacing w:val="-5"/>
        </w:rPr>
        <w:t>in</w:t>
      </w:r>
    </w:p>
    <w:p w14:paraId="52E708BE" w14:textId="77777777" w:rsidR="00D02B1E" w:rsidRDefault="008433D0">
      <w:pPr>
        <w:pStyle w:val="BodyText"/>
        <w:spacing w:before="91"/>
        <w:ind w:left="250" w:right="356"/>
        <w:jc w:val="both"/>
      </w:pPr>
      <w:r>
        <w:br w:type="column"/>
      </w:r>
      <w:r>
        <w:t xml:space="preserve">public transport sector. The basic emphasis was to increase the public transport share and change in ridership so that the various problems like congestion, pollution and accidents </w:t>
      </w:r>
      <w:r>
        <w:t>can be minimized in such cities as they have rapid growth due to urbanization and industrialization.</w:t>
      </w:r>
    </w:p>
    <w:p w14:paraId="04473B77"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5" w:space="40"/>
            <w:col w:w="5865"/>
          </w:cols>
        </w:sectPr>
      </w:pPr>
    </w:p>
    <w:p w14:paraId="3BC100EC" w14:textId="77777777" w:rsidR="00D02B1E" w:rsidRDefault="00D02B1E">
      <w:pPr>
        <w:pStyle w:val="BodyText"/>
        <w:spacing w:before="5"/>
      </w:pPr>
    </w:p>
    <w:p w14:paraId="764D3C84" w14:textId="351B994D" w:rsidR="00D02B1E" w:rsidRDefault="008433D0">
      <w:pPr>
        <w:pStyle w:val="Heading1"/>
        <w:spacing w:after="3"/>
        <w:ind w:right="269"/>
      </w:pPr>
      <w:r>
        <w:t>Table</w:t>
      </w:r>
      <w:r>
        <w:rPr>
          <w:spacing w:val="-4"/>
        </w:rPr>
        <w:t xml:space="preserve"> </w:t>
      </w:r>
      <w:r>
        <w:t>5:</w:t>
      </w:r>
      <w:r>
        <w:rPr>
          <w:spacing w:val="-3"/>
        </w:rPr>
        <w:t xml:space="preserve"> </w:t>
      </w:r>
      <w:r>
        <w:t>Desirable</w:t>
      </w:r>
      <w:r>
        <w:rPr>
          <w:spacing w:val="-4"/>
        </w:rPr>
        <w:t xml:space="preserve"> </w:t>
      </w:r>
      <w:r>
        <w:t>Modal</w:t>
      </w:r>
      <w:r>
        <w:rPr>
          <w:spacing w:val="-4"/>
        </w:rPr>
        <w:t xml:space="preserve"> </w:t>
      </w:r>
      <w:r>
        <w:t>Split</w:t>
      </w:r>
      <w:r>
        <w:rPr>
          <w:spacing w:val="-3"/>
        </w:rPr>
        <w:t xml:space="preserve"> </w:t>
      </w:r>
      <w:r>
        <w:t>in</w:t>
      </w:r>
      <w:r>
        <w:rPr>
          <w:spacing w:val="-4"/>
        </w:rPr>
        <w:t xml:space="preserve"> </w:t>
      </w:r>
      <w:r>
        <w:t>Indian</w:t>
      </w:r>
      <w:r>
        <w:rPr>
          <w:spacing w:val="-4"/>
        </w:rPr>
        <w:t xml:space="preserve"> </w:t>
      </w:r>
      <w:r>
        <w:t>Cities</w:t>
      </w:r>
      <w:r>
        <w:rPr>
          <w:spacing w:val="-4"/>
        </w:rPr>
        <w:t xml:space="preserve"> </w:t>
      </w:r>
      <w:r>
        <w:t>(as</w:t>
      </w:r>
      <w:r>
        <w:rPr>
          <w:spacing w:val="-4"/>
        </w:rPr>
        <w:t xml:space="preserve"> </w:t>
      </w:r>
      <w:r>
        <w:t>a</w:t>
      </w:r>
      <w:r>
        <w:rPr>
          <w:spacing w:val="-2"/>
        </w:rPr>
        <w:t xml:space="preserve"> </w:t>
      </w:r>
      <w:r>
        <w:t>%</w:t>
      </w:r>
      <w:r>
        <w:rPr>
          <w:spacing w:val="-3"/>
        </w:rPr>
        <w:t xml:space="preserve"> </w:t>
      </w:r>
      <w:r>
        <w:t>of</w:t>
      </w:r>
      <w:r>
        <w:rPr>
          <w:spacing w:val="-3"/>
        </w:rPr>
        <w:t xml:space="preserve"> </w:t>
      </w:r>
      <w:r>
        <w:t>Total</w:t>
      </w:r>
      <w:r>
        <w:rPr>
          <w:spacing w:val="-4"/>
        </w:rPr>
        <w:t xml:space="preserve"> </w:t>
      </w:r>
      <w:r>
        <w:rPr>
          <w:spacing w:val="-2"/>
        </w:rPr>
        <w:t>Trips)</w:t>
      </w:r>
    </w:p>
    <w:tbl>
      <w:tblPr>
        <w:tblW w:w="0" w:type="auto"/>
        <w:tblInd w:w="7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04"/>
        <w:gridCol w:w="2323"/>
        <w:gridCol w:w="2551"/>
        <w:gridCol w:w="2554"/>
      </w:tblGrid>
      <w:tr w:rsidR="00D02B1E" w14:paraId="5AF55BA9" w14:textId="77777777">
        <w:trPr>
          <w:trHeight w:val="230"/>
        </w:trPr>
        <w:tc>
          <w:tcPr>
            <w:tcW w:w="2604" w:type="dxa"/>
          </w:tcPr>
          <w:p w14:paraId="0C178B8B" w14:textId="77777777" w:rsidR="00D02B1E" w:rsidRDefault="008433D0">
            <w:pPr>
              <w:pStyle w:val="TableParagraph"/>
              <w:rPr>
                <w:sz w:val="20"/>
              </w:rPr>
            </w:pPr>
            <w:r>
              <w:rPr>
                <w:sz w:val="20"/>
              </w:rPr>
              <w:t>City</w:t>
            </w:r>
            <w:r>
              <w:rPr>
                <w:spacing w:val="-7"/>
                <w:sz w:val="20"/>
              </w:rPr>
              <w:t xml:space="preserve"> </w:t>
            </w:r>
            <w:r>
              <w:rPr>
                <w:sz w:val="20"/>
              </w:rPr>
              <w:t>Population</w:t>
            </w:r>
            <w:r>
              <w:rPr>
                <w:spacing w:val="-4"/>
                <w:sz w:val="20"/>
              </w:rPr>
              <w:t xml:space="preserve"> </w:t>
            </w:r>
            <w:r>
              <w:rPr>
                <w:sz w:val="20"/>
              </w:rPr>
              <w:t>(in</w:t>
            </w:r>
            <w:r>
              <w:rPr>
                <w:spacing w:val="-2"/>
                <w:sz w:val="20"/>
              </w:rPr>
              <w:t xml:space="preserve"> millions)</w:t>
            </w:r>
          </w:p>
        </w:tc>
        <w:tc>
          <w:tcPr>
            <w:tcW w:w="2323" w:type="dxa"/>
          </w:tcPr>
          <w:p w14:paraId="7E510312" w14:textId="77777777" w:rsidR="00D02B1E" w:rsidRDefault="008433D0">
            <w:pPr>
              <w:pStyle w:val="TableParagraph"/>
              <w:ind w:left="108"/>
              <w:rPr>
                <w:b/>
                <w:sz w:val="20"/>
              </w:rPr>
            </w:pPr>
            <w:r>
              <w:rPr>
                <w:b/>
                <w:sz w:val="20"/>
              </w:rPr>
              <w:t>Mass</w:t>
            </w:r>
            <w:r>
              <w:rPr>
                <w:b/>
                <w:spacing w:val="-5"/>
                <w:sz w:val="20"/>
              </w:rPr>
              <w:t xml:space="preserve"> </w:t>
            </w:r>
            <w:r>
              <w:rPr>
                <w:b/>
                <w:spacing w:val="-2"/>
                <w:sz w:val="20"/>
              </w:rPr>
              <w:t>Transport</w:t>
            </w:r>
          </w:p>
        </w:tc>
        <w:tc>
          <w:tcPr>
            <w:tcW w:w="2551" w:type="dxa"/>
          </w:tcPr>
          <w:p w14:paraId="04EFD6DC" w14:textId="77777777" w:rsidR="00D02B1E" w:rsidRDefault="008433D0">
            <w:pPr>
              <w:pStyle w:val="TableParagraph"/>
              <w:ind w:left="108"/>
              <w:rPr>
                <w:b/>
                <w:sz w:val="20"/>
              </w:rPr>
            </w:pPr>
            <w:r>
              <w:rPr>
                <w:b/>
                <w:spacing w:val="-2"/>
                <w:sz w:val="20"/>
              </w:rPr>
              <w:t>Bicycle</w:t>
            </w:r>
          </w:p>
        </w:tc>
        <w:tc>
          <w:tcPr>
            <w:tcW w:w="2554" w:type="dxa"/>
          </w:tcPr>
          <w:p w14:paraId="00125938" w14:textId="77777777" w:rsidR="00D02B1E" w:rsidRDefault="008433D0">
            <w:pPr>
              <w:pStyle w:val="TableParagraph"/>
              <w:ind w:left="109"/>
              <w:rPr>
                <w:b/>
                <w:sz w:val="20"/>
              </w:rPr>
            </w:pPr>
            <w:r>
              <w:rPr>
                <w:b/>
                <w:sz w:val="20"/>
              </w:rPr>
              <w:t>Other</w:t>
            </w:r>
            <w:r>
              <w:rPr>
                <w:b/>
                <w:spacing w:val="-8"/>
                <w:sz w:val="20"/>
              </w:rPr>
              <w:t xml:space="preserve"> </w:t>
            </w:r>
            <w:r>
              <w:rPr>
                <w:b/>
                <w:spacing w:val="-4"/>
                <w:sz w:val="20"/>
              </w:rPr>
              <w:t>Modes</w:t>
            </w:r>
          </w:p>
        </w:tc>
      </w:tr>
      <w:tr w:rsidR="00D02B1E" w14:paraId="2BFF16C0" w14:textId="77777777">
        <w:trPr>
          <w:trHeight w:val="230"/>
        </w:trPr>
        <w:tc>
          <w:tcPr>
            <w:tcW w:w="2604" w:type="dxa"/>
          </w:tcPr>
          <w:p w14:paraId="11CA4395" w14:textId="77777777" w:rsidR="00D02B1E" w:rsidRDefault="008433D0">
            <w:pPr>
              <w:pStyle w:val="TableParagraph"/>
              <w:rPr>
                <w:sz w:val="20"/>
              </w:rPr>
            </w:pPr>
            <w:r>
              <w:rPr>
                <w:sz w:val="20"/>
              </w:rPr>
              <w:t>&lt;</w:t>
            </w:r>
            <w:r>
              <w:rPr>
                <w:spacing w:val="-2"/>
                <w:sz w:val="20"/>
              </w:rPr>
              <w:t xml:space="preserve"> </w:t>
            </w:r>
            <w:r>
              <w:rPr>
                <w:sz w:val="20"/>
              </w:rPr>
              <w:t xml:space="preserve">5 </w:t>
            </w:r>
            <w:r>
              <w:rPr>
                <w:spacing w:val="-2"/>
                <w:sz w:val="20"/>
              </w:rPr>
              <w:t>lakhs</w:t>
            </w:r>
          </w:p>
        </w:tc>
        <w:tc>
          <w:tcPr>
            <w:tcW w:w="2323" w:type="dxa"/>
          </w:tcPr>
          <w:p w14:paraId="178F5C6F" w14:textId="77777777" w:rsidR="00D02B1E" w:rsidRDefault="008433D0">
            <w:pPr>
              <w:pStyle w:val="TableParagraph"/>
              <w:ind w:left="108"/>
              <w:rPr>
                <w:sz w:val="20"/>
              </w:rPr>
            </w:pPr>
            <w:r>
              <w:rPr>
                <w:spacing w:val="-2"/>
                <w:sz w:val="20"/>
              </w:rPr>
              <w:t>30-</w:t>
            </w:r>
            <w:r>
              <w:rPr>
                <w:spacing w:val="-5"/>
                <w:sz w:val="20"/>
              </w:rPr>
              <w:t>40</w:t>
            </w:r>
          </w:p>
        </w:tc>
        <w:tc>
          <w:tcPr>
            <w:tcW w:w="2551" w:type="dxa"/>
          </w:tcPr>
          <w:p w14:paraId="71D9D5BA" w14:textId="77777777" w:rsidR="00D02B1E" w:rsidRDefault="008433D0">
            <w:pPr>
              <w:pStyle w:val="TableParagraph"/>
              <w:ind w:left="108"/>
              <w:rPr>
                <w:sz w:val="20"/>
              </w:rPr>
            </w:pPr>
            <w:r>
              <w:rPr>
                <w:spacing w:val="-2"/>
                <w:sz w:val="20"/>
              </w:rPr>
              <w:t>30-</w:t>
            </w:r>
            <w:r>
              <w:rPr>
                <w:spacing w:val="-5"/>
                <w:sz w:val="20"/>
              </w:rPr>
              <w:t>40</w:t>
            </w:r>
          </w:p>
        </w:tc>
        <w:tc>
          <w:tcPr>
            <w:tcW w:w="2554" w:type="dxa"/>
          </w:tcPr>
          <w:p w14:paraId="4CE944BE" w14:textId="77777777" w:rsidR="00D02B1E" w:rsidRDefault="008433D0">
            <w:pPr>
              <w:pStyle w:val="TableParagraph"/>
              <w:ind w:left="109"/>
              <w:rPr>
                <w:sz w:val="20"/>
              </w:rPr>
            </w:pPr>
            <w:r>
              <w:rPr>
                <w:spacing w:val="-2"/>
                <w:sz w:val="20"/>
              </w:rPr>
              <w:t>25-</w:t>
            </w:r>
            <w:r>
              <w:rPr>
                <w:spacing w:val="-5"/>
                <w:sz w:val="20"/>
              </w:rPr>
              <w:t>35</w:t>
            </w:r>
          </w:p>
        </w:tc>
      </w:tr>
      <w:tr w:rsidR="00D02B1E" w14:paraId="0BAE4D88" w14:textId="77777777">
        <w:trPr>
          <w:trHeight w:val="230"/>
        </w:trPr>
        <w:tc>
          <w:tcPr>
            <w:tcW w:w="2604" w:type="dxa"/>
          </w:tcPr>
          <w:p w14:paraId="74188289" w14:textId="77777777" w:rsidR="00D02B1E" w:rsidRDefault="008433D0">
            <w:pPr>
              <w:pStyle w:val="TableParagraph"/>
              <w:rPr>
                <w:sz w:val="20"/>
              </w:rPr>
            </w:pPr>
            <w:r>
              <w:rPr>
                <w:sz w:val="20"/>
              </w:rPr>
              <w:t>5-10</w:t>
            </w:r>
            <w:r>
              <w:rPr>
                <w:spacing w:val="-3"/>
                <w:sz w:val="20"/>
              </w:rPr>
              <w:t xml:space="preserve"> </w:t>
            </w:r>
            <w:r>
              <w:rPr>
                <w:spacing w:val="-2"/>
                <w:sz w:val="20"/>
              </w:rPr>
              <w:t>lakhs</w:t>
            </w:r>
          </w:p>
        </w:tc>
        <w:tc>
          <w:tcPr>
            <w:tcW w:w="2323" w:type="dxa"/>
          </w:tcPr>
          <w:p w14:paraId="6B54CA36" w14:textId="77777777" w:rsidR="00D02B1E" w:rsidRDefault="008433D0">
            <w:pPr>
              <w:pStyle w:val="TableParagraph"/>
              <w:ind w:left="108"/>
              <w:rPr>
                <w:sz w:val="20"/>
              </w:rPr>
            </w:pPr>
            <w:r>
              <w:rPr>
                <w:spacing w:val="-2"/>
                <w:sz w:val="20"/>
              </w:rPr>
              <w:t>40-</w:t>
            </w:r>
            <w:r>
              <w:rPr>
                <w:spacing w:val="-5"/>
                <w:sz w:val="20"/>
              </w:rPr>
              <w:t>50</w:t>
            </w:r>
          </w:p>
        </w:tc>
        <w:tc>
          <w:tcPr>
            <w:tcW w:w="2551" w:type="dxa"/>
          </w:tcPr>
          <w:p w14:paraId="2EDE70FB" w14:textId="77777777" w:rsidR="00D02B1E" w:rsidRDefault="008433D0">
            <w:pPr>
              <w:pStyle w:val="TableParagraph"/>
              <w:ind w:left="108"/>
              <w:rPr>
                <w:sz w:val="20"/>
              </w:rPr>
            </w:pPr>
            <w:r>
              <w:rPr>
                <w:spacing w:val="-2"/>
                <w:sz w:val="20"/>
              </w:rPr>
              <w:t>25-</w:t>
            </w:r>
            <w:r>
              <w:rPr>
                <w:spacing w:val="-5"/>
                <w:sz w:val="20"/>
              </w:rPr>
              <w:t>35</w:t>
            </w:r>
          </w:p>
        </w:tc>
        <w:tc>
          <w:tcPr>
            <w:tcW w:w="2554" w:type="dxa"/>
          </w:tcPr>
          <w:p w14:paraId="26A10E4C" w14:textId="77777777" w:rsidR="00D02B1E" w:rsidRDefault="008433D0">
            <w:pPr>
              <w:pStyle w:val="TableParagraph"/>
              <w:ind w:left="109"/>
              <w:rPr>
                <w:sz w:val="20"/>
              </w:rPr>
            </w:pPr>
            <w:r>
              <w:rPr>
                <w:spacing w:val="-2"/>
                <w:sz w:val="20"/>
              </w:rPr>
              <w:t>20-</w:t>
            </w:r>
            <w:r>
              <w:rPr>
                <w:spacing w:val="-5"/>
                <w:sz w:val="20"/>
              </w:rPr>
              <w:t>30</w:t>
            </w:r>
          </w:p>
        </w:tc>
      </w:tr>
      <w:tr w:rsidR="00D02B1E" w14:paraId="46A304DC" w14:textId="77777777">
        <w:trPr>
          <w:trHeight w:val="230"/>
        </w:trPr>
        <w:tc>
          <w:tcPr>
            <w:tcW w:w="2604" w:type="dxa"/>
          </w:tcPr>
          <w:p w14:paraId="38E11EAB" w14:textId="77777777" w:rsidR="00D02B1E" w:rsidRDefault="008433D0">
            <w:pPr>
              <w:pStyle w:val="TableParagraph"/>
              <w:rPr>
                <w:sz w:val="20"/>
              </w:rPr>
            </w:pPr>
            <w:r>
              <w:rPr>
                <w:sz w:val="20"/>
              </w:rPr>
              <w:t>10-20</w:t>
            </w:r>
            <w:r>
              <w:rPr>
                <w:spacing w:val="-3"/>
                <w:sz w:val="20"/>
              </w:rPr>
              <w:t xml:space="preserve"> </w:t>
            </w:r>
            <w:r>
              <w:rPr>
                <w:spacing w:val="-2"/>
                <w:sz w:val="20"/>
              </w:rPr>
              <w:t>lakhs</w:t>
            </w:r>
          </w:p>
        </w:tc>
        <w:tc>
          <w:tcPr>
            <w:tcW w:w="2323" w:type="dxa"/>
          </w:tcPr>
          <w:p w14:paraId="2F624BCE" w14:textId="77777777" w:rsidR="00D02B1E" w:rsidRDefault="008433D0">
            <w:pPr>
              <w:pStyle w:val="TableParagraph"/>
              <w:ind w:left="108"/>
              <w:rPr>
                <w:sz w:val="20"/>
              </w:rPr>
            </w:pPr>
            <w:r>
              <w:rPr>
                <w:spacing w:val="-2"/>
                <w:sz w:val="20"/>
              </w:rPr>
              <w:t>50-</w:t>
            </w:r>
            <w:r>
              <w:rPr>
                <w:spacing w:val="-5"/>
                <w:sz w:val="20"/>
              </w:rPr>
              <w:t>60</w:t>
            </w:r>
          </w:p>
        </w:tc>
        <w:tc>
          <w:tcPr>
            <w:tcW w:w="2551" w:type="dxa"/>
          </w:tcPr>
          <w:p w14:paraId="6902F4D3" w14:textId="77777777" w:rsidR="00D02B1E" w:rsidRDefault="008433D0">
            <w:pPr>
              <w:pStyle w:val="TableParagraph"/>
              <w:ind w:left="108"/>
              <w:rPr>
                <w:sz w:val="20"/>
              </w:rPr>
            </w:pPr>
            <w:r>
              <w:rPr>
                <w:spacing w:val="-2"/>
                <w:sz w:val="20"/>
              </w:rPr>
              <w:t>20-</w:t>
            </w:r>
            <w:r>
              <w:rPr>
                <w:spacing w:val="-5"/>
                <w:sz w:val="20"/>
              </w:rPr>
              <w:t>30</w:t>
            </w:r>
          </w:p>
        </w:tc>
        <w:tc>
          <w:tcPr>
            <w:tcW w:w="2554" w:type="dxa"/>
          </w:tcPr>
          <w:p w14:paraId="31773E6F" w14:textId="77777777" w:rsidR="00D02B1E" w:rsidRDefault="008433D0">
            <w:pPr>
              <w:pStyle w:val="TableParagraph"/>
              <w:ind w:left="109"/>
              <w:rPr>
                <w:sz w:val="20"/>
              </w:rPr>
            </w:pPr>
            <w:r>
              <w:rPr>
                <w:spacing w:val="-2"/>
                <w:sz w:val="20"/>
              </w:rPr>
              <w:t>15-</w:t>
            </w:r>
            <w:r>
              <w:rPr>
                <w:spacing w:val="-5"/>
                <w:sz w:val="20"/>
              </w:rPr>
              <w:t>25</w:t>
            </w:r>
          </w:p>
        </w:tc>
      </w:tr>
      <w:tr w:rsidR="00D02B1E" w14:paraId="370FA069" w14:textId="77777777">
        <w:trPr>
          <w:trHeight w:val="230"/>
        </w:trPr>
        <w:tc>
          <w:tcPr>
            <w:tcW w:w="2604" w:type="dxa"/>
          </w:tcPr>
          <w:p w14:paraId="76FE5245" w14:textId="77777777" w:rsidR="00D02B1E" w:rsidRDefault="008433D0">
            <w:pPr>
              <w:pStyle w:val="TableParagraph"/>
              <w:rPr>
                <w:sz w:val="20"/>
              </w:rPr>
            </w:pPr>
            <w:r>
              <w:rPr>
                <w:sz w:val="20"/>
              </w:rPr>
              <w:t>20-50</w:t>
            </w:r>
            <w:r>
              <w:rPr>
                <w:spacing w:val="-3"/>
                <w:sz w:val="20"/>
              </w:rPr>
              <w:t xml:space="preserve"> </w:t>
            </w:r>
            <w:r>
              <w:rPr>
                <w:spacing w:val="-2"/>
                <w:sz w:val="20"/>
              </w:rPr>
              <w:t>lakhs</w:t>
            </w:r>
          </w:p>
        </w:tc>
        <w:tc>
          <w:tcPr>
            <w:tcW w:w="2323" w:type="dxa"/>
          </w:tcPr>
          <w:p w14:paraId="15A725EB" w14:textId="77777777" w:rsidR="00D02B1E" w:rsidRDefault="008433D0">
            <w:pPr>
              <w:pStyle w:val="TableParagraph"/>
              <w:ind w:left="108"/>
              <w:rPr>
                <w:sz w:val="20"/>
              </w:rPr>
            </w:pPr>
            <w:r>
              <w:rPr>
                <w:spacing w:val="-2"/>
                <w:sz w:val="20"/>
              </w:rPr>
              <w:t>60-</w:t>
            </w:r>
            <w:r>
              <w:rPr>
                <w:spacing w:val="-5"/>
                <w:sz w:val="20"/>
              </w:rPr>
              <w:t>70</w:t>
            </w:r>
          </w:p>
        </w:tc>
        <w:tc>
          <w:tcPr>
            <w:tcW w:w="2551" w:type="dxa"/>
          </w:tcPr>
          <w:p w14:paraId="48665DCB" w14:textId="77777777" w:rsidR="00D02B1E" w:rsidRDefault="008433D0">
            <w:pPr>
              <w:pStyle w:val="TableParagraph"/>
              <w:ind w:left="108"/>
              <w:rPr>
                <w:sz w:val="20"/>
              </w:rPr>
            </w:pPr>
            <w:r>
              <w:rPr>
                <w:spacing w:val="-2"/>
                <w:sz w:val="20"/>
              </w:rPr>
              <w:t>15-</w:t>
            </w:r>
            <w:r>
              <w:rPr>
                <w:spacing w:val="-5"/>
                <w:sz w:val="20"/>
              </w:rPr>
              <w:t>25</w:t>
            </w:r>
          </w:p>
        </w:tc>
        <w:tc>
          <w:tcPr>
            <w:tcW w:w="2554" w:type="dxa"/>
          </w:tcPr>
          <w:p w14:paraId="1A292225" w14:textId="77777777" w:rsidR="00D02B1E" w:rsidRDefault="008433D0">
            <w:pPr>
              <w:pStyle w:val="TableParagraph"/>
              <w:ind w:left="109"/>
              <w:rPr>
                <w:sz w:val="20"/>
              </w:rPr>
            </w:pPr>
            <w:r>
              <w:rPr>
                <w:spacing w:val="-2"/>
                <w:sz w:val="20"/>
              </w:rPr>
              <w:t>10-</w:t>
            </w:r>
            <w:r>
              <w:rPr>
                <w:spacing w:val="-5"/>
                <w:sz w:val="20"/>
              </w:rPr>
              <w:t>20</w:t>
            </w:r>
          </w:p>
        </w:tc>
      </w:tr>
      <w:tr w:rsidR="00D02B1E" w14:paraId="1C0BA71A" w14:textId="77777777">
        <w:trPr>
          <w:trHeight w:val="230"/>
        </w:trPr>
        <w:tc>
          <w:tcPr>
            <w:tcW w:w="2604" w:type="dxa"/>
          </w:tcPr>
          <w:p w14:paraId="6D89B41C" w14:textId="77777777" w:rsidR="00D02B1E" w:rsidRDefault="008433D0">
            <w:pPr>
              <w:pStyle w:val="TableParagraph"/>
              <w:rPr>
                <w:sz w:val="20"/>
              </w:rPr>
            </w:pPr>
            <w:r>
              <w:rPr>
                <w:sz w:val="20"/>
              </w:rPr>
              <w:t>50</w:t>
            </w:r>
            <w:r>
              <w:rPr>
                <w:spacing w:val="-4"/>
                <w:sz w:val="20"/>
              </w:rPr>
              <w:t xml:space="preserve"> </w:t>
            </w:r>
            <w:r>
              <w:rPr>
                <w:sz w:val="20"/>
              </w:rPr>
              <w:t>lakhs</w:t>
            </w:r>
            <w:r>
              <w:rPr>
                <w:spacing w:val="-5"/>
                <w:sz w:val="20"/>
              </w:rPr>
              <w:t xml:space="preserve"> </w:t>
            </w:r>
            <w:r>
              <w:rPr>
                <w:spacing w:val="-10"/>
                <w:sz w:val="20"/>
              </w:rPr>
              <w:t>+</w:t>
            </w:r>
          </w:p>
        </w:tc>
        <w:tc>
          <w:tcPr>
            <w:tcW w:w="2323" w:type="dxa"/>
          </w:tcPr>
          <w:p w14:paraId="56CF7973" w14:textId="77777777" w:rsidR="00D02B1E" w:rsidRDefault="008433D0">
            <w:pPr>
              <w:pStyle w:val="TableParagraph"/>
              <w:ind w:left="108"/>
              <w:rPr>
                <w:sz w:val="20"/>
              </w:rPr>
            </w:pPr>
            <w:r>
              <w:rPr>
                <w:spacing w:val="-2"/>
                <w:sz w:val="20"/>
              </w:rPr>
              <w:t>70-</w:t>
            </w:r>
            <w:r>
              <w:rPr>
                <w:spacing w:val="-5"/>
                <w:sz w:val="20"/>
              </w:rPr>
              <w:t>85</w:t>
            </w:r>
          </w:p>
        </w:tc>
        <w:tc>
          <w:tcPr>
            <w:tcW w:w="2551" w:type="dxa"/>
          </w:tcPr>
          <w:p w14:paraId="7073248A" w14:textId="77777777" w:rsidR="00D02B1E" w:rsidRDefault="008433D0">
            <w:pPr>
              <w:pStyle w:val="TableParagraph"/>
              <w:ind w:left="108"/>
              <w:rPr>
                <w:sz w:val="20"/>
              </w:rPr>
            </w:pPr>
            <w:r>
              <w:rPr>
                <w:spacing w:val="-2"/>
                <w:sz w:val="20"/>
              </w:rPr>
              <w:t>15-</w:t>
            </w:r>
            <w:r>
              <w:rPr>
                <w:spacing w:val="-5"/>
                <w:sz w:val="20"/>
              </w:rPr>
              <w:t>20</w:t>
            </w:r>
          </w:p>
        </w:tc>
        <w:tc>
          <w:tcPr>
            <w:tcW w:w="2554" w:type="dxa"/>
          </w:tcPr>
          <w:p w14:paraId="0C4DB454" w14:textId="77777777" w:rsidR="00D02B1E" w:rsidRDefault="008433D0">
            <w:pPr>
              <w:pStyle w:val="TableParagraph"/>
              <w:ind w:left="109"/>
              <w:rPr>
                <w:sz w:val="20"/>
              </w:rPr>
            </w:pPr>
            <w:r>
              <w:rPr>
                <w:spacing w:val="-2"/>
                <w:sz w:val="20"/>
              </w:rPr>
              <w:t>10-</w:t>
            </w:r>
            <w:r>
              <w:rPr>
                <w:spacing w:val="-5"/>
                <w:sz w:val="20"/>
              </w:rPr>
              <w:t>15</w:t>
            </w:r>
          </w:p>
        </w:tc>
      </w:tr>
    </w:tbl>
    <w:p w14:paraId="061646D9" w14:textId="77777777" w:rsidR="00D02B1E" w:rsidRDefault="008433D0">
      <w:pPr>
        <w:pStyle w:val="BodyText"/>
        <w:ind w:left="264" w:right="265"/>
        <w:jc w:val="center"/>
      </w:pPr>
      <w:r>
        <w:t>Source:</w:t>
      </w:r>
      <w:r>
        <w:rPr>
          <w:spacing w:val="-6"/>
        </w:rPr>
        <w:t xml:space="preserve"> </w:t>
      </w:r>
      <w:r>
        <w:t>Ministry</w:t>
      </w:r>
      <w:r>
        <w:rPr>
          <w:spacing w:val="-7"/>
        </w:rPr>
        <w:t xml:space="preserve"> </w:t>
      </w:r>
      <w:r>
        <w:t>of</w:t>
      </w:r>
      <w:r>
        <w:rPr>
          <w:spacing w:val="-6"/>
        </w:rPr>
        <w:t xml:space="preserve"> </w:t>
      </w:r>
      <w:r>
        <w:t>Urban</w:t>
      </w:r>
      <w:r>
        <w:rPr>
          <w:spacing w:val="-6"/>
        </w:rPr>
        <w:t xml:space="preserve"> </w:t>
      </w:r>
      <w:r>
        <w:t>Development,</w:t>
      </w:r>
      <w:r>
        <w:rPr>
          <w:spacing w:val="-4"/>
        </w:rPr>
        <w:t xml:space="preserve"> </w:t>
      </w:r>
      <w:r>
        <w:t>Government</w:t>
      </w:r>
      <w:r>
        <w:rPr>
          <w:spacing w:val="-5"/>
        </w:rPr>
        <w:t xml:space="preserve"> </w:t>
      </w:r>
      <w:r>
        <w:t>of</w:t>
      </w:r>
      <w:r>
        <w:rPr>
          <w:spacing w:val="-6"/>
        </w:rPr>
        <w:t xml:space="preserve"> </w:t>
      </w:r>
      <w:r>
        <w:t>India,</w:t>
      </w:r>
      <w:r>
        <w:rPr>
          <w:spacing w:val="-4"/>
        </w:rPr>
        <w:t xml:space="preserve"> </w:t>
      </w:r>
      <w:r>
        <w:t>New</w:t>
      </w:r>
      <w:r>
        <w:rPr>
          <w:spacing w:val="-9"/>
        </w:rPr>
        <w:t xml:space="preserve"> </w:t>
      </w:r>
      <w:r>
        <w:t>Delhi</w:t>
      </w:r>
      <w:r>
        <w:rPr>
          <w:spacing w:val="-5"/>
        </w:rPr>
        <w:t xml:space="preserve"> </w:t>
      </w:r>
      <w:r>
        <w:rPr>
          <w:spacing w:val="-2"/>
        </w:rPr>
        <w:t>(1998)</w:t>
      </w:r>
    </w:p>
    <w:p w14:paraId="1FA8A15D" w14:textId="77777777" w:rsidR="00D02B1E" w:rsidRDefault="00D02B1E">
      <w:pPr>
        <w:pStyle w:val="BodyText"/>
        <w:spacing w:before="6"/>
        <w:rPr>
          <w:sz w:val="11"/>
        </w:rPr>
      </w:pPr>
    </w:p>
    <w:p w14:paraId="23433EE9" w14:textId="77777777" w:rsidR="00D02B1E" w:rsidRDefault="00D02B1E">
      <w:pPr>
        <w:pStyle w:val="BodyText"/>
        <w:rPr>
          <w:sz w:val="11"/>
        </w:rPr>
        <w:sectPr w:rsidR="00D02B1E">
          <w:type w:val="continuous"/>
          <w:pgSz w:w="12240" w:h="15840"/>
          <w:pgMar w:top="800" w:right="360" w:bottom="680" w:left="360" w:header="548" w:footer="484" w:gutter="0"/>
          <w:cols w:space="720"/>
        </w:sectPr>
      </w:pPr>
    </w:p>
    <w:p w14:paraId="65D1271E" w14:textId="77777777" w:rsidR="00D02B1E" w:rsidRDefault="00D02B1E">
      <w:pPr>
        <w:pStyle w:val="BodyText"/>
        <w:spacing w:before="101"/>
      </w:pPr>
    </w:p>
    <w:p w14:paraId="23D685C3" w14:textId="77777777" w:rsidR="00D02B1E" w:rsidRDefault="008433D0">
      <w:pPr>
        <w:pStyle w:val="ListParagraph"/>
        <w:numPr>
          <w:ilvl w:val="0"/>
          <w:numId w:val="12"/>
        </w:numPr>
        <w:tabs>
          <w:tab w:val="left" w:pos="1138"/>
        </w:tabs>
        <w:spacing w:before="1"/>
        <w:ind w:left="1138" w:hanging="426"/>
        <w:jc w:val="left"/>
        <w:rPr>
          <w:sz w:val="20"/>
        </w:rPr>
      </w:pPr>
      <w:r>
        <w:rPr>
          <w:spacing w:val="-2"/>
          <w:sz w:val="20"/>
        </w:rPr>
        <w:t>PUBLIC</w:t>
      </w:r>
      <w:r>
        <w:rPr>
          <w:spacing w:val="-7"/>
          <w:sz w:val="20"/>
        </w:rPr>
        <w:t xml:space="preserve"> </w:t>
      </w:r>
      <w:r>
        <w:rPr>
          <w:spacing w:val="-2"/>
          <w:sz w:val="20"/>
        </w:rPr>
        <w:t>TRANSPORT</w:t>
      </w:r>
      <w:r>
        <w:rPr>
          <w:spacing w:val="-3"/>
          <w:sz w:val="20"/>
        </w:rPr>
        <w:t xml:space="preserve"> </w:t>
      </w:r>
      <w:r>
        <w:rPr>
          <w:spacing w:val="-2"/>
          <w:sz w:val="20"/>
        </w:rPr>
        <w:t>SCENERIO</w:t>
      </w:r>
      <w:r>
        <w:rPr>
          <w:spacing w:val="-4"/>
          <w:sz w:val="20"/>
        </w:rPr>
        <w:t xml:space="preserve"> </w:t>
      </w:r>
      <w:r>
        <w:rPr>
          <w:spacing w:val="-2"/>
          <w:sz w:val="20"/>
        </w:rPr>
        <w:t>IN</w:t>
      </w:r>
      <w:r>
        <w:rPr>
          <w:spacing w:val="-6"/>
          <w:sz w:val="20"/>
        </w:rPr>
        <w:t xml:space="preserve"> </w:t>
      </w:r>
      <w:r>
        <w:rPr>
          <w:spacing w:val="-2"/>
          <w:sz w:val="20"/>
        </w:rPr>
        <w:t>BHOPAL:</w:t>
      </w:r>
      <w:r>
        <w:rPr>
          <w:spacing w:val="-3"/>
          <w:sz w:val="20"/>
        </w:rPr>
        <w:t xml:space="preserve"> </w:t>
      </w:r>
      <w:r>
        <w:rPr>
          <w:spacing w:val="-5"/>
          <w:sz w:val="20"/>
        </w:rPr>
        <w:t>AN</w:t>
      </w:r>
    </w:p>
    <w:p w14:paraId="77D657D6" w14:textId="77777777" w:rsidR="00D02B1E" w:rsidRDefault="008433D0">
      <w:pPr>
        <w:pStyle w:val="BodyText"/>
        <w:spacing w:before="2"/>
        <w:ind w:left="2815"/>
      </w:pPr>
      <w:r>
        <w:rPr>
          <w:spacing w:val="-2"/>
        </w:rPr>
        <w:t>OVERVIEW</w:t>
      </w:r>
    </w:p>
    <w:p w14:paraId="74F4B050" w14:textId="77777777" w:rsidR="00D02B1E" w:rsidRDefault="008433D0">
      <w:pPr>
        <w:pStyle w:val="BodyText"/>
        <w:spacing w:before="78"/>
        <w:ind w:left="360" w:firstLine="501"/>
      </w:pPr>
      <w:r>
        <w:t>Bhopal</w:t>
      </w:r>
      <w:r>
        <w:rPr>
          <w:spacing w:val="-2"/>
        </w:rPr>
        <w:t xml:space="preserve"> </w:t>
      </w:r>
      <w:r>
        <w:t>is</w:t>
      </w:r>
      <w:r>
        <w:rPr>
          <w:spacing w:val="-3"/>
        </w:rPr>
        <w:t xml:space="preserve"> </w:t>
      </w:r>
      <w:r>
        <w:t>the</w:t>
      </w:r>
      <w:r>
        <w:rPr>
          <w:spacing w:val="-2"/>
        </w:rPr>
        <w:t xml:space="preserve"> </w:t>
      </w:r>
      <w:r>
        <w:t>capital</w:t>
      </w:r>
      <w:r>
        <w:rPr>
          <w:spacing w:val="-2"/>
        </w:rPr>
        <w:t xml:space="preserve"> </w:t>
      </w:r>
      <w:r>
        <w:t>of</w:t>
      </w:r>
      <w:r>
        <w:rPr>
          <w:spacing w:val="-3"/>
        </w:rPr>
        <w:t xml:space="preserve"> </w:t>
      </w:r>
      <w:r>
        <w:t>the</w:t>
      </w:r>
      <w:r>
        <w:rPr>
          <w:spacing w:val="-2"/>
        </w:rPr>
        <w:t xml:space="preserve"> </w:t>
      </w:r>
      <w:r>
        <w:t>Indian</w:t>
      </w:r>
      <w:r>
        <w:rPr>
          <w:spacing w:val="-3"/>
        </w:rPr>
        <w:t xml:space="preserve"> </w:t>
      </w:r>
      <w:r>
        <w:t>state</w:t>
      </w:r>
      <w:r>
        <w:rPr>
          <w:spacing w:val="-2"/>
        </w:rPr>
        <w:t xml:space="preserve"> </w:t>
      </w:r>
      <w:r>
        <w:t>of</w:t>
      </w:r>
      <w:r>
        <w:rPr>
          <w:spacing w:val="-3"/>
        </w:rPr>
        <w:t xml:space="preserve"> </w:t>
      </w:r>
      <w:r>
        <w:t>Madhya</w:t>
      </w:r>
      <w:r>
        <w:rPr>
          <w:spacing w:val="-2"/>
        </w:rPr>
        <w:t xml:space="preserve"> </w:t>
      </w:r>
      <w:r>
        <w:t>Pradesh and</w:t>
      </w:r>
      <w:r>
        <w:rPr>
          <w:spacing w:val="76"/>
        </w:rPr>
        <w:t xml:space="preserve"> </w:t>
      </w:r>
      <w:r>
        <w:t>the</w:t>
      </w:r>
      <w:r>
        <w:rPr>
          <w:spacing w:val="76"/>
        </w:rPr>
        <w:t xml:space="preserve"> </w:t>
      </w:r>
      <w:r>
        <w:t>administrative</w:t>
      </w:r>
      <w:r>
        <w:rPr>
          <w:spacing w:val="78"/>
        </w:rPr>
        <w:t xml:space="preserve"> </w:t>
      </w:r>
      <w:r>
        <w:t>headquarters</w:t>
      </w:r>
      <w:r>
        <w:rPr>
          <w:spacing w:val="75"/>
        </w:rPr>
        <w:t xml:space="preserve"> </w:t>
      </w:r>
      <w:r>
        <w:t>of</w:t>
      </w:r>
      <w:r>
        <w:rPr>
          <w:spacing w:val="74"/>
        </w:rPr>
        <w:t xml:space="preserve"> </w:t>
      </w:r>
      <w:r>
        <w:t>Bhopal</w:t>
      </w:r>
      <w:r>
        <w:rPr>
          <w:spacing w:val="76"/>
        </w:rPr>
        <w:t xml:space="preserve"> </w:t>
      </w:r>
      <w:r>
        <w:t>District</w:t>
      </w:r>
      <w:r>
        <w:rPr>
          <w:spacing w:val="78"/>
        </w:rPr>
        <w:t xml:space="preserve"> </w:t>
      </w:r>
      <w:r>
        <w:rPr>
          <w:spacing w:val="-5"/>
        </w:rPr>
        <w:t>and</w:t>
      </w:r>
    </w:p>
    <w:p w14:paraId="6A1CEBC4" w14:textId="77777777" w:rsidR="00D02B1E" w:rsidRDefault="008433D0">
      <w:pPr>
        <w:pStyle w:val="BodyText"/>
        <w:spacing w:before="91"/>
        <w:ind w:left="255" w:right="356"/>
        <w:jc w:val="both"/>
      </w:pPr>
      <w:r>
        <w:br w:type="column"/>
      </w:r>
      <w:r>
        <w:t>Bhopal Division. Bhopal is also known as the Lake City for its various natural as well as artificial lakes and is one of the</w:t>
      </w:r>
      <w:r>
        <w:rPr>
          <w:spacing w:val="40"/>
        </w:rPr>
        <w:t xml:space="preserve"> </w:t>
      </w:r>
      <w:r>
        <w:t>greenest cities in India.</w:t>
      </w:r>
    </w:p>
    <w:p w14:paraId="728D9E09" w14:textId="77777777" w:rsidR="00D02B1E" w:rsidRDefault="00D02B1E">
      <w:pPr>
        <w:pStyle w:val="BodyText"/>
        <w:jc w:val="both"/>
        <w:sectPr w:rsidR="00D02B1E">
          <w:type w:val="continuous"/>
          <w:pgSz w:w="12240" w:h="15840"/>
          <w:pgMar w:top="800" w:right="360" w:bottom="680" w:left="360" w:header="548" w:footer="484" w:gutter="0"/>
          <w:cols w:num="2" w:space="720" w:equalWidth="0">
            <w:col w:w="5610" w:space="40"/>
            <w:col w:w="5870"/>
          </w:cols>
        </w:sectPr>
      </w:pPr>
    </w:p>
    <w:p w14:paraId="3DF4A553" w14:textId="77777777" w:rsidR="00D02B1E" w:rsidRDefault="00D02B1E">
      <w:pPr>
        <w:pStyle w:val="BodyText"/>
      </w:pPr>
    </w:p>
    <w:p w14:paraId="6D7723E9" w14:textId="77777777" w:rsidR="00D02B1E" w:rsidRDefault="00D02B1E">
      <w:pPr>
        <w:pStyle w:val="BodyText"/>
      </w:pPr>
    </w:p>
    <w:p w14:paraId="789172C5" w14:textId="589ABE4E" w:rsidR="00D02B1E" w:rsidRDefault="00D02B1E">
      <w:pPr>
        <w:pStyle w:val="BodyText"/>
        <w:spacing w:before="34"/>
      </w:pPr>
    </w:p>
    <w:p w14:paraId="438392DF" w14:textId="29A65B5E" w:rsidR="00B75CF3" w:rsidRDefault="00B75CF3">
      <w:pPr>
        <w:pStyle w:val="BodyText"/>
        <w:spacing w:before="34"/>
      </w:pPr>
    </w:p>
    <w:p w14:paraId="6E0BDD44" w14:textId="58347BC7" w:rsidR="00B75CF3" w:rsidRDefault="00B75CF3">
      <w:pPr>
        <w:pStyle w:val="BodyText"/>
        <w:spacing w:before="34"/>
      </w:pPr>
    </w:p>
    <w:p w14:paraId="41B08D3A" w14:textId="77777777" w:rsidR="00B75CF3" w:rsidRDefault="00B75CF3">
      <w:pPr>
        <w:pStyle w:val="BodyText"/>
        <w:spacing w:before="34"/>
      </w:pPr>
    </w:p>
    <w:p w14:paraId="7EECE174" w14:textId="77777777" w:rsidR="00D02B1E" w:rsidRDefault="008433D0">
      <w:pPr>
        <w:pStyle w:val="BodyText"/>
        <w:spacing w:before="1"/>
        <w:ind w:left="359"/>
        <w:jc w:val="center"/>
      </w:pPr>
      <w:r>
        <w:rPr>
          <w:smallCaps/>
          <w:spacing w:val="-2"/>
        </w:rPr>
        <w:t>References</w:t>
      </w:r>
    </w:p>
    <w:p w14:paraId="609222F0" w14:textId="77777777" w:rsidR="00D02B1E" w:rsidRDefault="008433D0">
      <w:pPr>
        <w:pStyle w:val="ListParagraph"/>
        <w:numPr>
          <w:ilvl w:val="0"/>
          <w:numId w:val="1"/>
        </w:numPr>
        <w:tabs>
          <w:tab w:val="left" w:pos="718"/>
          <w:tab w:val="left" w:pos="720"/>
        </w:tabs>
        <w:spacing w:before="84" w:line="230" w:lineRule="auto"/>
        <w:ind w:right="3"/>
        <w:jc w:val="left"/>
        <w:rPr>
          <w:sz w:val="16"/>
        </w:rPr>
      </w:pPr>
      <w:r>
        <w:rPr>
          <w:sz w:val="16"/>
        </w:rPr>
        <w:t>,</w:t>
      </w:r>
      <w:r>
        <w:rPr>
          <w:spacing w:val="80"/>
          <w:sz w:val="16"/>
        </w:rPr>
        <w:t xml:space="preserve"> </w:t>
      </w:r>
      <w:r>
        <w:rPr>
          <w:sz w:val="16"/>
        </w:rPr>
        <w:t>A.</w:t>
      </w:r>
      <w:r>
        <w:rPr>
          <w:spacing w:val="31"/>
          <w:sz w:val="16"/>
        </w:rPr>
        <w:t xml:space="preserve"> </w:t>
      </w:r>
      <w:r>
        <w:rPr>
          <w:sz w:val="16"/>
        </w:rPr>
        <w:t>K</w:t>
      </w:r>
      <w:r>
        <w:rPr>
          <w:spacing w:val="25"/>
          <w:sz w:val="16"/>
        </w:rPr>
        <w:t xml:space="preserve"> </w:t>
      </w:r>
      <w:r>
        <w:rPr>
          <w:sz w:val="16"/>
        </w:rPr>
        <w:t>2004,</w:t>
      </w:r>
      <w:r>
        <w:rPr>
          <w:spacing w:val="29"/>
          <w:sz w:val="16"/>
        </w:rPr>
        <w:t xml:space="preserve"> </w:t>
      </w:r>
      <w:r>
        <w:rPr>
          <w:sz w:val="16"/>
        </w:rPr>
        <w:t>‘Urban</w:t>
      </w:r>
      <w:r>
        <w:rPr>
          <w:spacing w:val="29"/>
          <w:sz w:val="16"/>
        </w:rPr>
        <w:t xml:space="preserve"> </w:t>
      </w:r>
      <w:r>
        <w:rPr>
          <w:sz w:val="16"/>
        </w:rPr>
        <w:t>Transport</w:t>
      </w:r>
      <w:r>
        <w:rPr>
          <w:spacing w:val="32"/>
          <w:sz w:val="16"/>
        </w:rPr>
        <w:t xml:space="preserve"> </w:t>
      </w:r>
      <w:r>
        <w:rPr>
          <w:sz w:val="16"/>
        </w:rPr>
        <w:t>Issues</w:t>
      </w:r>
      <w:r>
        <w:rPr>
          <w:spacing w:val="28"/>
          <w:sz w:val="16"/>
        </w:rPr>
        <w:t xml:space="preserve"> </w:t>
      </w:r>
      <w:r>
        <w:rPr>
          <w:sz w:val="16"/>
        </w:rPr>
        <w:t>and</w:t>
      </w:r>
      <w:r>
        <w:rPr>
          <w:spacing w:val="29"/>
          <w:sz w:val="16"/>
        </w:rPr>
        <w:t xml:space="preserve"> </w:t>
      </w:r>
      <w:r>
        <w:rPr>
          <w:sz w:val="16"/>
        </w:rPr>
        <w:t>strategies’,</w:t>
      </w:r>
      <w:r>
        <w:rPr>
          <w:spacing w:val="29"/>
          <w:sz w:val="16"/>
        </w:rPr>
        <w:t xml:space="preserve"> </w:t>
      </w:r>
      <w:r>
        <w:rPr>
          <w:sz w:val="16"/>
        </w:rPr>
        <w:t>Proceeding</w:t>
      </w:r>
      <w:r>
        <w:rPr>
          <w:spacing w:val="30"/>
          <w:sz w:val="16"/>
        </w:rPr>
        <w:t xml:space="preserve"> </w:t>
      </w:r>
      <w:r>
        <w:rPr>
          <w:sz w:val="16"/>
        </w:rPr>
        <w:t>IUT,</w:t>
      </w:r>
      <w:r>
        <w:rPr>
          <w:spacing w:val="40"/>
          <w:sz w:val="16"/>
        </w:rPr>
        <w:t xml:space="preserve"> </w:t>
      </w:r>
      <w:r>
        <w:rPr>
          <w:spacing w:val="-2"/>
          <w:sz w:val="16"/>
        </w:rPr>
        <w:t>India.</w:t>
      </w:r>
    </w:p>
    <w:p w14:paraId="61533E82" w14:textId="77777777" w:rsidR="00D02B1E" w:rsidRDefault="008433D0">
      <w:pPr>
        <w:pStyle w:val="ListParagraph"/>
        <w:numPr>
          <w:ilvl w:val="0"/>
          <w:numId w:val="1"/>
        </w:numPr>
        <w:tabs>
          <w:tab w:val="left" w:pos="718"/>
          <w:tab w:val="left" w:pos="720"/>
        </w:tabs>
        <w:spacing w:before="56" w:line="232" w:lineRule="auto"/>
        <w:ind w:right="1"/>
        <w:jc w:val="left"/>
        <w:rPr>
          <w:sz w:val="16"/>
        </w:rPr>
      </w:pPr>
      <w:proofErr w:type="spellStart"/>
      <w:r>
        <w:rPr>
          <w:sz w:val="16"/>
        </w:rPr>
        <w:t>Akshima</w:t>
      </w:r>
      <w:proofErr w:type="spellEnd"/>
      <w:r>
        <w:rPr>
          <w:sz w:val="16"/>
        </w:rPr>
        <w:t>,</w:t>
      </w:r>
      <w:r>
        <w:rPr>
          <w:spacing w:val="-2"/>
          <w:sz w:val="16"/>
        </w:rPr>
        <w:t xml:space="preserve"> </w:t>
      </w:r>
      <w:r>
        <w:rPr>
          <w:sz w:val="16"/>
        </w:rPr>
        <w:t>T</w:t>
      </w:r>
      <w:r>
        <w:rPr>
          <w:spacing w:val="-5"/>
          <w:sz w:val="16"/>
        </w:rPr>
        <w:t xml:space="preserve"> </w:t>
      </w:r>
      <w:r>
        <w:rPr>
          <w:sz w:val="16"/>
        </w:rPr>
        <w:t>and</w:t>
      </w:r>
      <w:r>
        <w:rPr>
          <w:spacing w:val="-2"/>
          <w:sz w:val="16"/>
        </w:rPr>
        <w:t xml:space="preserve"> </w:t>
      </w:r>
      <w:r>
        <w:rPr>
          <w:sz w:val="16"/>
        </w:rPr>
        <w:t>Sunder,</w:t>
      </w:r>
      <w:r>
        <w:rPr>
          <w:spacing w:val="-2"/>
          <w:sz w:val="16"/>
        </w:rPr>
        <w:t xml:space="preserve"> </w:t>
      </w:r>
      <w:r>
        <w:rPr>
          <w:sz w:val="16"/>
        </w:rPr>
        <w:t>S</w:t>
      </w:r>
      <w:r>
        <w:rPr>
          <w:spacing w:val="-6"/>
          <w:sz w:val="16"/>
        </w:rPr>
        <w:t xml:space="preserve"> </w:t>
      </w:r>
      <w:r>
        <w:rPr>
          <w:sz w:val="16"/>
        </w:rPr>
        <w:t>2010,</w:t>
      </w:r>
      <w:r>
        <w:rPr>
          <w:spacing w:val="-2"/>
          <w:sz w:val="16"/>
        </w:rPr>
        <w:t xml:space="preserve"> </w:t>
      </w:r>
      <w:r>
        <w:rPr>
          <w:sz w:val="16"/>
        </w:rPr>
        <w:t>A</w:t>
      </w:r>
      <w:r>
        <w:rPr>
          <w:spacing w:val="-6"/>
          <w:sz w:val="16"/>
        </w:rPr>
        <w:t xml:space="preserve"> </w:t>
      </w:r>
      <w:r>
        <w:rPr>
          <w:sz w:val="16"/>
        </w:rPr>
        <w:t>Focus</w:t>
      </w:r>
      <w:r>
        <w:rPr>
          <w:spacing w:val="-3"/>
          <w:sz w:val="16"/>
        </w:rPr>
        <w:t xml:space="preserve"> </w:t>
      </w:r>
      <w:r>
        <w:rPr>
          <w:sz w:val="16"/>
        </w:rPr>
        <w:t>on</w:t>
      </w:r>
      <w:r>
        <w:rPr>
          <w:spacing w:val="-2"/>
          <w:sz w:val="16"/>
        </w:rPr>
        <w:t xml:space="preserve"> </w:t>
      </w:r>
      <w:r>
        <w:rPr>
          <w:sz w:val="16"/>
        </w:rPr>
        <w:t>the</w:t>
      </w:r>
      <w:r>
        <w:rPr>
          <w:spacing w:val="-5"/>
          <w:sz w:val="16"/>
        </w:rPr>
        <w:t xml:space="preserve"> </w:t>
      </w:r>
      <w:r>
        <w:rPr>
          <w:sz w:val="16"/>
        </w:rPr>
        <w:t>Passenger</w:t>
      </w:r>
      <w:r>
        <w:rPr>
          <w:spacing w:val="-4"/>
          <w:sz w:val="16"/>
        </w:rPr>
        <w:t xml:space="preserve"> </w:t>
      </w:r>
      <w:r>
        <w:rPr>
          <w:sz w:val="16"/>
        </w:rPr>
        <w:t>Transport</w:t>
      </w:r>
      <w:r>
        <w:rPr>
          <w:spacing w:val="-2"/>
          <w:sz w:val="16"/>
        </w:rPr>
        <w:t xml:space="preserve"> </w:t>
      </w:r>
      <w:r>
        <w:rPr>
          <w:sz w:val="16"/>
        </w:rPr>
        <w:t>Sector</w:t>
      </w:r>
      <w:r>
        <w:rPr>
          <w:spacing w:val="40"/>
          <w:sz w:val="16"/>
        </w:rPr>
        <w:t xml:space="preserve"> </w:t>
      </w:r>
      <w:r>
        <w:rPr>
          <w:sz w:val="16"/>
        </w:rPr>
        <w:t>in Million-Plus Cities, India Infrastructure Report</w:t>
      </w:r>
    </w:p>
    <w:p w14:paraId="5191DB97" w14:textId="2E5FAA24" w:rsidR="00D02B1E" w:rsidRDefault="008433D0">
      <w:pPr>
        <w:pStyle w:val="ListParagraph"/>
        <w:numPr>
          <w:ilvl w:val="0"/>
          <w:numId w:val="1"/>
        </w:numPr>
        <w:tabs>
          <w:tab w:val="left" w:pos="718"/>
          <w:tab w:val="left" w:pos="720"/>
        </w:tabs>
        <w:spacing w:before="53" w:line="232" w:lineRule="auto"/>
        <w:jc w:val="left"/>
        <w:rPr>
          <w:sz w:val="16"/>
        </w:rPr>
      </w:pPr>
      <w:r>
        <w:rPr>
          <w:sz w:val="16"/>
        </w:rPr>
        <w:t>Balcombe,</w:t>
      </w:r>
      <w:r>
        <w:rPr>
          <w:spacing w:val="40"/>
          <w:sz w:val="16"/>
        </w:rPr>
        <w:t xml:space="preserve"> </w:t>
      </w:r>
      <w:r>
        <w:rPr>
          <w:sz w:val="16"/>
        </w:rPr>
        <w:t>R</w:t>
      </w:r>
      <w:r>
        <w:rPr>
          <w:spacing w:val="40"/>
          <w:sz w:val="16"/>
        </w:rPr>
        <w:t xml:space="preserve"> </w:t>
      </w:r>
      <w:r>
        <w:rPr>
          <w:sz w:val="16"/>
        </w:rPr>
        <w:t>and</w:t>
      </w:r>
      <w:r>
        <w:rPr>
          <w:spacing w:val="40"/>
          <w:sz w:val="16"/>
        </w:rPr>
        <w:t xml:space="preserve"> </w:t>
      </w:r>
      <w:r>
        <w:rPr>
          <w:sz w:val="16"/>
        </w:rPr>
        <w:t>Paulley,</w:t>
      </w:r>
      <w:r>
        <w:rPr>
          <w:spacing w:val="40"/>
          <w:sz w:val="16"/>
        </w:rPr>
        <w:t xml:space="preserve"> </w:t>
      </w:r>
      <w:r>
        <w:rPr>
          <w:sz w:val="16"/>
        </w:rPr>
        <w:t>N</w:t>
      </w:r>
      <w:r>
        <w:rPr>
          <w:spacing w:val="40"/>
          <w:sz w:val="16"/>
        </w:rPr>
        <w:t xml:space="preserve"> </w:t>
      </w:r>
      <w:r>
        <w:rPr>
          <w:sz w:val="16"/>
        </w:rPr>
        <w:t>2004,</w:t>
      </w:r>
      <w:r>
        <w:rPr>
          <w:spacing w:val="40"/>
          <w:sz w:val="16"/>
        </w:rPr>
        <w:t xml:space="preserve"> </w:t>
      </w:r>
      <w:r>
        <w:rPr>
          <w:sz w:val="16"/>
        </w:rPr>
        <w:t>‘Demand</w:t>
      </w:r>
      <w:r>
        <w:rPr>
          <w:spacing w:val="40"/>
          <w:sz w:val="16"/>
        </w:rPr>
        <w:t xml:space="preserve"> </w:t>
      </w:r>
      <w:r>
        <w:rPr>
          <w:sz w:val="16"/>
        </w:rPr>
        <w:t>of</w:t>
      </w:r>
      <w:r>
        <w:rPr>
          <w:spacing w:val="40"/>
          <w:sz w:val="16"/>
        </w:rPr>
        <w:t xml:space="preserve"> </w:t>
      </w:r>
      <w:r>
        <w:rPr>
          <w:sz w:val="16"/>
        </w:rPr>
        <w:t>Public</w:t>
      </w:r>
      <w:r>
        <w:rPr>
          <w:spacing w:val="40"/>
          <w:sz w:val="16"/>
        </w:rPr>
        <w:t xml:space="preserve"> </w:t>
      </w:r>
      <w:r>
        <w:rPr>
          <w:sz w:val="16"/>
        </w:rPr>
        <w:t>Transport:</w:t>
      </w:r>
      <w:r>
        <w:rPr>
          <w:spacing w:val="40"/>
          <w:sz w:val="16"/>
        </w:rPr>
        <w:t xml:space="preserve"> </w:t>
      </w:r>
      <w:r>
        <w:rPr>
          <w:sz w:val="16"/>
        </w:rPr>
        <w:t>A</w:t>
      </w:r>
      <w:r>
        <w:rPr>
          <w:spacing w:val="40"/>
          <w:sz w:val="16"/>
        </w:rPr>
        <w:t xml:space="preserve"> </w:t>
      </w:r>
      <w:r>
        <w:rPr>
          <w:sz w:val="16"/>
        </w:rPr>
        <w:t>Practical Guide’ TRL Report 2004, TRL Limited, Great Britain</w:t>
      </w:r>
      <w:r w:rsidR="003C5DBA">
        <w:rPr>
          <w:sz w:val="16"/>
        </w:rPr>
        <w:t xml:space="preserve"> </w:t>
      </w:r>
    </w:p>
    <w:p w14:paraId="63A20BF1" w14:textId="0B0A7FB9" w:rsidR="00D02B1E" w:rsidRDefault="008433D0" w:rsidP="00B75CF3">
      <w:pPr>
        <w:pStyle w:val="ListParagraph"/>
        <w:numPr>
          <w:ilvl w:val="0"/>
          <w:numId w:val="1"/>
        </w:numPr>
        <w:tabs>
          <w:tab w:val="left" w:pos="718"/>
          <w:tab w:val="left" w:pos="720"/>
        </w:tabs>
        <w:spacing w:before="53" w:line="232" w:lineRule="auto"/>
        <w:jc w:val="left"/>
        <w:rPr>
          <w:sz w:val="16"/>
        </w:rPr>
      </w:pPr>
      <w:proofErr w:type="spellStart"/>
      <w:r w:rsidRPr="00B75CF3">
        <w:rPr>
          <w:sz w:val="16"/>
        </w:rPr>
        <w:t>Berechman</w:t>
      </w:r>
      <w:proofErr w:type="spellEnd"/>
      <w:r w:rsidRPr="00B75CF3">
        <w:rPr>
          <w:sz w:val="16"/>
        </w:rPr>
        <w:t>, J (1993). Public Transit Economics and Deregulation Policy.</w:t>
      </w:r>
      <w:r w:rsidRPr="00B75CF3">
        <w:rPr>
          <w:spacing w:val="40"/>
          <w:sz w:val="16"/>
        </w:rPr>
        <w:t xml:space="preserve"> </w:t>
      </w:r>
      <w:r w:rsidRPr="00B75CF3">
        <w:rPr>
          <w:sz w:val="16"/>
        </w:rPr>
        <w:t>Amsterdam, North Holland.</w:t>
      </w:r>
    </w:p>
    <w:p w14:paraId="256BD7E9" w14:textId="77777777" w:rsidR="00B75CF3" w:rsidRDefault="00B75CF3" w:rsidP="00B75CF3">
      <w:pPr>
        <w:pStyle w:val="ListParagraph"/>
        <w:numPr>
          <w:ilvl w:val="0"/>
          <w:numId w:val="1"/>
        </w:numPr>
        <w:tabs>
          <w:tab w:val="left" w:pos="605"/>
          <w:tab w:val="left" w:pos="608"/>
          <w:tab w:val="left" w:pos="5372"/>
        </w:tabs>
        <w:spacing w:before="52" w:line="235" w:lineRule="auto"/>
        <w:ind w:left="608" w:right="355" w:hanging="361"/>
        <w:jc w:val="both"/>
        <w:rPr>
          <w:sz w:val="16"/>
        </w:rPr>
      </w:pPr>
      <w:r>
        <w:rPr>
          <w:sz w:val="16"/>
        </w:rPr>
        <w:t>Dissanayake, D</w:t>
      </w:r>
      <w:r>
        <w:rPr>
          <w:spacing w:val="40"/>
          <w:sz w:val="16"/>
        </w:rPr>
        <w:t xml:space="preserve"> </w:t>
      </w:r>
      <w:r>
        <w:rPr>
          <w:sz w:val="16"/>
        </w:rPr>
        <w:t>and</w:t>
      </w:r>
      <w:r>
        <w:rPr>
          <w:spacing w:val="40"/>
          <w:sz w:val="16"/>
        </w:rPr>
        <w:t xml:space="preserve"> </w:t>
      </w:r>
      <w:r>
        <w:rPr>
          <w:sz w:val="16"/>
        </w:rPr>
        <w:t xml:space="preserve">Morikawa T (1999) </w:t>
      </w:r>
      <w:proofErr w:type="gramStart"/>
      <w:r>
        <w:rPr>
          <w:sz w:val="16"/>
        </w:rPr>
        <w:t>‘ Analysis</w:t>
      </w:r>
      <w:proofErr w:type="gramEnd"/>
      <w:r>
        <w:rPr>
          <w:sz w:val="16"/>
        </w:rPr>
        <w:t xml:space="preserve"> Of Urban Travel</w:t>
      </w:r>
      <w:r>
        <w:rPr>
          <w:spacing w:val="40"/>
          <w:sz w:val="16"/>
        </w:rPr>
        <w:t xml:space="preserve"> </w:t>
      </w:r>
      <w:r>
        <w:rPr>
          <w:sz w:val="16"/>
        </w:rPr>
        <w:t>Demand For Development Country By Integrating RP And SP Data’</w:t>
      </w:r>
      <w:r>
        <w:rPr>
          <w:spacing w:val="40"/>
          <w:sz w:val="16"/>
        </w:rPr>
        <w:t xml:space="preserve"> </w:t>
      </w:r>
      <w:r>
        <w:rPr>
          <w:spacing w:val="-2"/>
          <w:sz w:val="16"/>
        </w:rPr>
        <w:t>Proceedings</w:t>
      </w:r>
      <w:r>
        <w:rPr>
          <w:sz w:val="16"/>
        </w:rPr>
        <w:tab/>
      </w:r>
      <w:r>
        <w:rPr>
          <w:spacing w:val="-5"/>
          <w:sz w:val="16"/>
        </w:rPr>
        <w:t>of</w:t>
      </w:r>
    </w:p>
    <w:p w14:paraId="3546D4EB" w14:textId="77777777" w:rsidR="00B75CF3" w:rsidRDefault="00B75CF3" w:rsidP="00B75CF3">
      <w:pPr>
        <w:spacing w:line="178" w:lineRule="exact"/>
        <w:ind w:left="608"/>
        <w:jc w:val="both"/>
        <w:rPr>
          <w:sz w:val="16"/>
        </w:rPr>
      </w:pPr>
      <w:r>
        <w:rPr>
          <w:sz w:val="16"/>
        </w:rPr>
        <w:t>Infrastructure</w:t>
      </w:r>
      <w:r>
        <w:rPr>
          <w:spacing w:val="-8"/>
          <w:sz w:val="16"/>
        </w:rPr>
        <w:t xml:space="preserve"> </w:t>
      </w:r>
      <w:r>
        <w:rPr>
          <w:sz w:val="16"/>
        </w:rPr>
        <w:t>Planning</w:t>
      </w:r>
      <w:r>
        <w:rPr>
          <w:spacing w:val="-4"/>
          <w:sz w:val="16"/>
        </w:rPr>
        <w:t xml:space="preserve"> </w:t>
      </w:r>
      <w:r>
        <w:rPr>
          <w:b/>
          <w:sz w:val="16"/>
        </w:rPr>
        <w:t>Vol</w:t>
      </w:r>
      <w:r>
        <w:rPr>
          <w:b/>
          <w:spacing w:val="-6"/>
          <w:sz w:val="16"/>
        </w:rPr>
        <w:t xml:space="preserve"> </w:t>
      </w:r>
      <w:r>
        <w:rPr>
          <w:sz w:val="16"/>
        </w:rPr>
        <w:t>22,</w:t>
      </w:r>
      <w:r>
        <w:rPr>
          <w:spacing w:val="-7"/>
          <w:sz w:val="16"/>
        </w:rPr>
        <w:t xml:space="preserve"> </w:t>
      </w:r>
      <w:r>
        <w:rPr>
          <w:sz w:val="16"/>
        </w:rPr>
        <w:t>pp.</w:t>
      </w:r>
      <w:r>
        <w:rPr>
          <w:spacing w:val="-7"/>
          <w:sz w:val="16"/>
        </w:rPr>
        <w:t xml:space="preserve"> </w:t>
      </w:r>
      <w:r>
        <w:rPr>
          <w:sz w:val="16"/>
        </w:rPr>
        <w:t>381-</w:t>
      </w:r>
      <w:r>
        <w:rPr>
          <w:spacing w:val="-5"/>
          <w:sz w:val="16"/>
        </w:rPr>
        <w:t>384</w:t>
      </w:r>
    </w:p>
    <w:p w14:paraId="79631BF3" w14:textId="77777777" w:rsidR="00B75CF3" w:rsidRDefault="00B75CF3" w:rsidP="00B75CF3">
      <w:pPr>
        <w:pStyle w:val="ListParagraph"/>
        <w:numPr>
          <w:ilvl w:val="0"/>
          <w:numId w:val="1"/>
        </w:numPr>
        <w:tabs>
          <w:tab w:val="left" w:pos="605"/>
          <w:tab w:val="left" w:pos="608"/>
        </w:tabs>
        <w:spacing w:before="53" w:line="232" w:lineRule="auto"/>
        <w:ind w:left="608" w:right="364" w:hanging="361"/>
        <w:jc w:val="left"/>
        <w:rPr>
          <w:sz w:val="16"/>
        </w:rPr>
      </w:pPr>
      <w:r>
        <w:rPr>
          <w:sz w:val="16"/>
        </w:rPr>
        <w:t xml:space="preserve">Deb, K and </w:t>
      </w:r>
      <w:proofErr w:type="spellStart"/>
      <w:r>
        <w:rPr>
          <w:sz w:val="16"/>
        </w:rPr>
        <w:t>Philippini</w:t>
      </w:r>
      <w:proofErr w:type="spellEnd"/>
      <w:r>
        <w:rPr>
          <w:sz w:val="16"/>
        </w:rPr>
        <w:t>, M 2010, Public bus transport demand elasticities in</w:t>
      </w:r>
      <w:r>
        <w:rPr>
          <w:spacing w:val="40"/>
          <w:sz w:val="16"/>
        </w:rPr>
        <w:t xml:space="preserve"> </w:t>
      </w:r>
      <w:r>
        <w:rPr>
          <w:sz w:val="16"/>
        </w:rPr>
        <w:t>India”</w:t>
      </w:r>
      <w:r>
        <w:rPr>
          <w:spacing w:val="-5"/>
          <w:sz w:val="16"/>
        </w:rPr>
        <w:t xml:space="preserve"> </w:t>
      </w:r>
      <w:r>
        <w:rPr>
          <w:sz w:val="16"/>
        </w:rPr>
        <w:t>2010</w:t>
      </w:r>
    </w:p>
    <w:p w14:paraId="6A343EA6" w14:textId="77777777" w:rsidR="00B75CF3" w:rsidRDefault="00B75CF3" w:rsidP="00B75CF3">
      <w:pPr>
        <w:pStyle w:val="ListParagraph"/>
        <w:numPr>
          <w:ilvl w:val="0"/>
          <w:numId w:val="1"/>
        </w:numPr>
        <w:tabs>
          <w:tab w:val="left" w:pos="605"/>
          <w:tab w:val="left" w:pos="608"/>
        </w:tabs>
        <w:spacing w:before="54" w:line="232" w:lineRule="auto"/>
        <w:ind w:left="608" w:right="358" w:hanging="361"/>
        <w:jc w:val="left"/>
        <w:rPr>
          <w:sz w:val="16"/>
        </w:rPr>
      </w:pPr>
      <w:r>
        <w:rPr>
          <w:sz w:val="16"/>
        </w:rPr>
        <w:t>Holmgren,</w:t>
      </w:r>
      <w:r>
        <w:rPr>
          <w:spacing w:val="26"/>
          <w:sz w:val="16"/>
        </w:rPr>
        <w:t xml:space="preserve"> </w:t>
      </w:r>
      <w:r>
        <w:rPr>
          <w:sz w:val="16"/>
        </w:rPr>
        <w:t>J</w:t>
      </w:r>
      <w:r>
        <w:rPr>
          <w:spacing w:val="26"/>
          <w:sz w:val="16"/>
        </w:rPr>
        <w:t xml:space="preserve"> </w:t>
      </w:r>
      <w:r>
        <w:rPr>
          <w:sz w:val="16"/>
        </w:rPr>
        <w:t>2007,</w:t>
      </w:r>
      <w:r>
        <w:rPr>
          <w:spacing w:val="26"/>
          <w:sz w:val="16"/>
        </w:rPr>
        <w:t xml:space="preserve"> </w:t>
      </w:r>
      <w:r>
        <w:rPr>
          <w:sz w:val="16"/>
        </w:rPr>
        <w:t>‘Meta-analysis</w:t>
      </w:r>
      <w:r>
        <w:rPr>
          <w:spacing w:val="26"/>
          <w:sz w:val="16"/>
        </w:rPr>
        <w:t xml:space="preserve"> </w:t>
      </w:r>
      <w:r>
        <w:rPr>
          <w:sz w:val="16"/>
        </w:rPr>
        <w:t>of</w:t>
      </w:r>
      <w:r>
        <w:rPr>
          <w:spacing w:val="25"/>
          <w:sz w:val="16"/>
        </w:rPr>
        <w:t xml:space="preserve"> </w:t>
      </w:r>
      <w:r>
        <w:rPr>
          <w:sz w:val="16"/>
        </w:rPr>
        <w:t>public</w:t>
      </w:r>
      <w:r>
        <w:rPr>
          <w:spacing w:val="26"/>
          <w:sz w:val="16"/>
        </w:rPr>
        <w:t xml:space="preserve"> </w:t>
      </w:r>
      <w:r>
        <w:rPr>
          <w:sz w:val="16"/>
        </w:rPr>
        <w:t>transport</w:t>
      </w:r>
      <w:r>
        <w:rPr>
          <w:spacing w:val="24"/>
          <w:sz w:val="16"/>
        </w:rPr>
        <w:t xml:space="preserve"> </w:t>
      </w:r>
      <w:r>
        <w:rPr>
          <w:sz w:val="16"/>
        </w:rPr>
        <w:t>demand</w:t>
      </w:r>
      <w:proofErr w:type="gramStart"/>
      <w:r>
        <w:rPr>
          <w:sz w:val="16"/>
        </w:rPr>
        <w:t>’</w:t>
      </w:r>
      <w:r>
        <w:rPr>
          <w:spacing w:val="25"/>
          <w:sz w:val="16"/>
        </w:rPr>
        <w:t xml:space="preserve"> </w:t>
      </w:r>
      <w:r>
        <w:rPr>
          <w:sz w:val="16"/>
        </w:rPr>
        <w:t>,</w:t>
      </w:r>
      <w:proofErr w:type="gramEnd"/>
      <w:r>
        <w:rPr>
          <w:spacing w:val="26"/>
          <w:sz w:val="16"/>
        </w:rPr>
        <w:t xml:space="preserve"> </w:t>
      </w:r>
      <w:r>
        <w:rPr>
          <w:sz w:val="16"/>
        </w:rPr>
        <w:t>Science</w:t>
      </w:r>
      <w:r>
        <w:rPr>
          <w:spacing w:val="40"/>
          <w:sz w:val="16"/>
        </w:rPr>
        <w:t xml:space="preserve"> </w:t>
      </w:r>
      <w:r>
        <w:rPr>
          <w:sz w:val="16"/>
        </w:rPr>
        <w:t>Direct, Transport Research, part A 41, pp. 1021-41</w:t>
      </w:r>
    </w:p>
    <w:p w14:paraId="71544C6E" w14:textId="77777777" w:rsidR="00B75CF3" w:rsidRDefault="00B75CF3" w:rsidP="00B75CF3">
      <w:pPr>
        <w:pStyle w:val="ListParagraph"/>
        <w:numPr>
          <w:ilvl w:val="0"/>
          <w:numId w:val="1"/>
        </w:numPr>
        <w:tabs>
          <w:tab w:val="left" w:pos="605"/>
          <w:tab w:val="left" w:pos="608"/>
        </w:tabs>
        <w:spacing w:before="51" w:line="232" w:lineRule="auto"/>
        <w:ind w:left="608" w:right="358" w:hanging="361"/>
        <w:jc w:val="left"/>
        <w:rPr>
          <w:sz w:val="16"/>
        </w:rPr>
      </w:pPr>
      <w:r>
        <w:rPr>
          <w:sz w:val="16"/>
        </w:rPr>
        <w:t>Holmgren,</w:t>
      </w:r>
      <w:r>
        <w:rPr>
          <w:spacing w:val="30"/>
          <w:sz w:val="16"/>
        </w:rPr>
        <w:t xml:space="preserve"> </w:t>
      </w:r>
      <w:r>
        <w:rPr>
          <w:sz w:val="16"/>
        </w:rPr>
        <w:t>J</w:t>
      </w:r>
      <w:r>
        <w:rPr>
          <w:spacing w:val="30"/>
          <w:sz w:val="16"/>
        </w:rPr>
        <w:t xml:space="preserve"> </w:t>
      </w:r>
      <w:r>
        <w:rPr>
          <w:sz w:val="16"/>
        </w:rPr>
        <w:t>2008</w:t>
      </w:r>
      <w:r>
        <w:rPr>
          <w:spacing w:val="31"/>
          <w:sz w:val="16"/>
        </w:rPr>
        <w:t xml:space="preserve"> </w:t>
      </w:r>
      <w:r>
        <w:rPr>
          <w:sz w:val="16"/>
        </w:rPr>
        <w:t>‘Study</w:t>
      </w:r>
      <w:r>
        <w:rPr>
          <w:spacing w:val="27"/>
          <w:sz w:val="16"/>
        </w:rPr>
        <w:t xml:space="preserve"> </w:t>
      </w:r>
      <w:r>
        <w:rPr>
          <w:sz w:val="16"/>
        </w:rPr>
        <w:t>in</w:t>
      </w:r>
      <w:r>
        <w:rPr>
          <w:spacing w:val="31"/>
          <w:sz w:val="16"/>
        </w:rPr>
        <w:t xml:space="preserve"> </w:t>
      </w:r>
      <w:r>
        <w:rPr>
          <w:sz w:val="16"/>
        </w:rPr>
        <w:t>local</w:t>
      </w:r>
      <w:r>
        <w:rPr>
          <w:spacing w:val="28"/>
          <w:sz w:val="16"/>
        </w:rPr>
        <w:t xml:space="preserve"> </w:t>
      </w:r>
      <w:r>
        <w:rPr>
          <w:sz w:val="16"/>
        </w:rPr>
        <w:t>public</w:t>
      </w:r>
      <w:r>
        <w:rPr>
          <w:spacing w:val="28"/>
          <w:sz w:val="16"/>
        </w:rPr>
        <w:t xml:space="preserve"> </w:t>
      </w:r>
      <w:r>
        <w:rPr>
          <w:sz w:val="16"/>
        </w:rPr>
        <w:t>transport</w:t>
      </w:r>
      <w:r>
        <w:rPr>
          <w:spacing w:val="31"/>
          <w:sz w:val="16"/>
        </w:rPr>
        <w:t xml:space="preserve"> </w:t>
      </w:r>
      <w:r>
        <w:rPr>
          <w:sz w:val="16"/>
        </w:rPr>
        <w:t>demand</w:t>
      </w:r>
      <w:r>
        <w:rPr>
          <w:spacing w:val="31"/>
          <w:sz w:val="16"/>
        </w:rPr>
        <w:t xml:space="preserve"> </w:t>
      </w:r>
      <w:r>
        <w:rPr>
          <w:sz w:val="16"/>
        </w:rPr>
        <w:t>for</w:t>
      </w:r>
      <w:r>
        <w:rPr>
          <w:spacing w:val="29"/>
          <w:sz w:val="16"/>
        </w:rPr>
        <w:t xml:space="preserve"> </w:t>
      </w:r>
      <w:r>
        <w:rPr>
          <w:sz w:val="16"/>
        </w:rPr>
        <w:t>Sweden’</w:t>
      </w:r>
      <w:r>
        <w:rPr>
          <w:spacing w:val="40"/>
          <w:sz w:val="16"/>
        </w:rPr>
        <w:t xml:space="preserve"> </w:t>
      </w:r>
      <w:r>
        <w:rPr>
          <w:sz w:val="16"/>
        </w:rPr>
        <w:t>Linköping Studies in Arts and Science No. 460,</w:t>
      </w:r>
    </w:p>
    <w:p w14:paraId="4A0507E7" w14:textId="77777777" w:rsidR="00B75CF3" w:rsidRDefault="00B75CF3" w:rsidP="00B75CF3">
      <w:pPr>
        <w:pStyle w:val="ListParagraph"/>
        <w:numPr>
          <w:ilvl w:val="0"/>
          <w:numId w:val="1"/>
        </w:numPr>
        <w:tabs>
          <w:tab w:val="left" w:pos="605"/>
          <w:tab w:val="left" w:pos="608"/>
        </w:tabs>
        <w:spacing w:before="52" w:line="235" w:lineRule="auto"/>
        <w:ind w:left="608" w:right="354" w:hanging="361"/>
        <w:jc w:val="left"/>
        <w:rPr>
          <w:sz w:val="16"/>
        </w:rPr>
      </w:pPr>
      <w:proofErr w:type="spellStart"/>
      <w:proofErr w:type="gramStart"/>
      <w:r>
        <w:rPr>
          <w:sz w:val="16"/>
        </w:rPr>
        <w:t>Irena,S</w:t>
      </w:r>
      <w:proofErr w:type="spellEnd"/>
      <w:proofErr w:type="gramEnd"/>
      <w:r>
        <w:rPr>
          <w:spacing w:val="29"/>
          <w:sz w:val="16"/>
        </w:rPr>
        <w:t xml:space="preserve"> </w:t>
      </w:r>
      <w:r>
        <w:rPr>
          <w:sz w:val="16"/>
        </w:rPr>
        <w:t>and</w:t>
      </w:r>
      <w:r>
        <w:rPr>
          <w:spacing w:val="31"/>
          <w:sz w:val="16"/>
        </w:rPr>
        <w:t xml:space="preserve"> </w:t>
      </w:r>
      <w:proofErr w:type="spellStart"/>
      <w:r>
        <w:rPr>
          <w:sz w:val="16"/>
        </w:rPr>
        <w:t>Zura,M</w:t>
      </w:r>
      <w:proofErr w:type="spellEnd"/>
      <w:r>
        <w:rPr>
          <w:sz w:val="16"/>
        </w:rPr>
        <w:t>,</w:t>
      </w:r>
      <w:r>
        <w:rPr>
          <w:spacing w:val="30"/>
          <w:sz w:val="16"/>
        </w:rPr>
        <w:t xml:space="preserve"> </w:t>
      </w:r>
      <w:r>
        <w:rPr>
          <w:sz w:val="16"/>
        </w:rPr>
        <w:t>‘EVA</w:t>
      </w:r>
      <w:r>
        <w:rPr>
          <w:spacing w:val="26"/>
          <w:sz w:val="16"/>
        </w:rPr>
        <w:t xml:space="preserve"> </w:t>
      </w:r>
      <w:r>
        <w:rPr>
          <w:sz w:val="16"/>
        </w:rPr>
        <w:t>Mode</w:t>
      </w:r>
      <w:r>
        <w:rPr>
          <w:spacing w:val="26"/>
          <w:sz w:val="16"/>
        </w:rPr>
        <w:t xml:space="preserve"> </w:t>
      </w:r>
      <w:r>
        <w:rPr>
          <w:sz w:val="16"/>
        </w:rPr>
        <w:t>Choice</w:t>
      </w:r>
      <w:r>
        <w:rPr>
          <w:spacing w:val="26"/>
          <w:sz w:val="16"/>
        </w:rPr>
        <w:t xml:space="preserve"> </w:t>
      </w:r>
      <w:r>
        <w:rPr>
          <w:sz w:val="16"/>
        </w:rPr>
        <w:t>Model</w:t>
      </w:r>
      <w:r>
        <w:rPr>
          <w:spacing w:val="28"/>
          <w:sz w:val="16"/>
        </w:rPr>
        <w:t xml:space="preserve"> </w:t>
      </w:r>
      <w:r>
        <w:rPr>
          <w:sz w:val="16"/>
        </w:rPr>
        <w:t>Parameters</w:t>
      </w:r>
      <w:r>
        <w:rPr>
          <w:spacing w:val="30"/>
          <w:sz w:val="16"/>
        </w:rPr>
        <w:t xml:space="preserve"> </w:t>
      </w:r>
      <w:r>
        <w:rPr>
          <w:sz w:val="16"/>
        </w:rPr>
        <w:t>estimation’,</w:t>
      </w:r>
      <w:r>
        <w:rPr>
          <w:spacing w:val="40"/>
          <w:sz w:val="16"/>
        </w:rPr>
        <w:t xml:space="preserve"> </w:t>
      </w:r>
      <w:r>
        <w:rPr>
          <w:sz w:val="16"/>
        </w:rPr>
        <w:t>Mathematical</w:t>
      </w:r>
      <w:r>
        <w:rPr>
          <w:spacing w:val="32"/>
          <w:sz w:val="16"/>
        </w:rPr>
        <w:t xml:space="preserve"> </w:t>
      </w:r>
      <w:r>
        <w:rPr>
          <w:sz w:val="16"/>
        </w:rPr>
        <w:t>model</w:t>
      </w:r>
      <w:r>
        <w:rPr>
          <w:spacing w:val="32"/>
          <w:sz w:val="16"/>
        </w:rPr>
        <w:t xml:space="preserve"> </w:t>
      </w:r>
      <w:r>
        <w:rPr>
          <w:sz w:val="16"/>
        </w:rPr>
        <w:t>for</w:t>
      </w:r>
      <w:r>
        <w:rPr>
          <w:spacing w:val="33"/>
          <w:sz w:val="16"/>
        </w:rPr>
        <w:t xml:space="preserve"> </w:t>
      </w:r>
      <w:r>
        <w:rPr>
          <w:sz w:val="16"/>
        </w:rPr>
        <w:t>engineering</w:t>
      </w:r>
      <w:r>
        <w:rPr>
          <w:spacing w:val="32"/>
          <w:sz w:val="16"/>
        </w:rPr>
        <w:t xml:space="preserve"> </w:t>
      </w:r>
      <w:r>
        <w:rPr>
          <w:sz w:val="16"/>
        </w:rPr>
        <w:t>Science,</w:t>
      </w:r>
      <w:r>
        <w:rPr>
          <w:spacing w:val="36"/>
          <w:sz w:val="16"/>
        </w:rPr>
        <w:t xml:space="preserve"> </w:t>
      </w:r>
      <w:r>
        <w:rPr>
          <w:sz w:val="16"/>
        </w:rPr>
        <w:t>ISBN</w:t>
      </w:r>
      <w:r>
        <w:rPr>
          <w:spacing w:val="33"/>
          <w:sz w:val="16"/>
        </w:rPr>
        <w:t xml:space="preserve"> </w:t>
      </w:r>
      <w:r>
        <w:rPr>
          <w:sz w:val="16"/>
        </w:rPr>
        <w:t>978-960-474-252-3,</w:t>
      </w:r>
    </w:p>
    <w:p w14:paraId="3E0D1125" w14:textId="77777777" w:rsidR="00B75CF3" w:rsidRDefault="00B75CF3" w:rsidP="00B75CF3">
      <w:pPr>
        <w:spacing w:line="178" w:lineRule="exact"/>
        <w:ind w:left="608"/>
        <w:rPr>
          <w:sz w:val="16"/>
        </w:rPr>
      </w:pPr>
      <w:r>
        <w:rPr>
          <w:sz w:val="16"/>
        </w:rPr>
        <w:t>pp.</w:t>
      </w:r>
      <w:r>
        <w:rPr>
          <w:spacing w:val="-6"/>
          <w:sz w:val="16"/>
        </w:rPr>
        <w:t xml:space="preserve"> </w:t>
      </w:r>
      <w:r>
        <w:rPr>
          <w:sz w:val="16"/>
        </w:rPr>
        <w:t>232-</w:t>
      </w:r>
      <w:r>
        <w:rPr>
          <w:spacing w:val="-4"/>
          <w:sz w:val="16"/>
        </w:rPr>
        <w:t>237.</w:t>
      </w:r>
    </w:p>
    <w:p w14:paraId="16578552" w14:textId="77777777" w:rsidR="00B75CF3" w:rsidRDefault="00B75CF3" w:rsidP="00B75CF3">
      <w:pPr>
        <w:pStyle w:val="ListParagraph"/>
        <w:numPr>
          <w:ilvl w:val="0"/>
          <w:numId w:val="1"/>
        </w:numPr>
        <w:tabs>
          <w:tab w:val="left" w:pos="604"/>
          <w:tab w:val="left" w:pos="608"/>
        </w:tabs>
        <w:spacing w:before="53" w:line="232" w:lineRule="auto"/>
        <w:ind w:left="608" w:right="359" w:hanging="361"/>
        <w:jc w:val="both"/>
        <w:rPr>
          <w:sz w:val="16"/>
        </w:rPr>
      </w:pPr>
      <w:r>
        <w:rPr>
          <w:sz w:val="16"/>
        </w:rPr>
        <w:t>Kittelson &amp; Associates 2003, Transit Capacity and Quality of Service</w:t>
      </w:r>
      <w:r>
        <w:rPr>
          <w:spacing w:val="40"/>
          <w:sz w:val="16"/>
        </w:rPr>
        <w:t xml:space="preserve"> </w:t>
      </w:r>
      <w:r>
        <w:rPr>
          <w:sz w:val="16"/>
        </w:rPr>
        <w:t>Manual,</w:t>
      </w:r>
      <w:r>
        <w:rPr>
          <w:spacing w:val="-5"/>
          <w:sz w:val="16"/>
        </w:rPr>
        <w:t xml:space="preserve"> </w:t>
      </w:r>
      <w:r>
        <w:rPr>
          <w:sz w:val="16"/>
        </w:rPr>
        <w:t>Report</w:t>
      </w:r>
      <w:r>
        <w:rPr>
          <w:spacing w:val="-4"/>
          <w:sz w:val="16"/>
        </w:rPr>
        <w:t xml:space="preserve"> </w:t>
      </w:r>
      <w:r>
        <w:rPr>
          <w:sz w:val="16"/>
        </w:rPr>
        <w:t>100,</w:t>
      </w:r>
      <w:r>
        <w:rPr>
          <w:spacing w:val="-4"/>
          <w:sz w:val="16"/>
        </w:rPr>
        <w:t xml:space="preserve"> </w:t>
      </w:r>
      <w:r>
        <w:rPr>
          <w:sz w:val="16"/>
        </w:rPr>
        <w:t>Transit</w:t>
      </w:r>
      <w:r>
        <w:rPr>
          <w:spacing w:val="-4"/>
          <w:sz w:val="16"/>
        </w:rPr>
        <w:t xml:space="preserve"> </w:t>
      </w:r>
      <w:r>
        <w:rPr>
          <w:sz w:val="16"/>
        </w:rPr>
        <w:t>Cooperative</w:t>
      </w:r>
      <w:r>
        <w:rPr>
          <w:spacing w:val="-5"/>
          <w:sz w:val="16"/>
        </w:rPr>
        <w:t xml:space="preserve"> </w:t>
      </w:r>
      <w:r>
        <w:rPr>
          <w:sz w:val="16"/>
        </w:rPr>
        <w:t>Research</w:t>
      </w:r>
      <w:r>
        <w:rPr>
          <w:spacing w:val="-3"/>
          <w:sz w:val="16"/>
        </w:rPr>
        <w:t xml:space="preserve"> </w:t>
      </w:r>
      <w:r>
        <w:rPr>
          <w:sz w:val="16"/>
        </w:rPr>
        <w:t>Program,</w:t>
      </w:r>
      <w:r>
        <w:rPr>
          <w:spacing w:val="-4"/>
          <w:sz w:val="16"/>
        </w:rPr>
        <w:t xml:space="preserve"> </w:t>
      </w:r>
      <w:r>
        <w:rPr>
          <w:sz w:val="16"/>
        </w:rPr>
        <w:t>Transportation</w:t>
      </w:r>
      <w:r>
        <w:rPr>
          <w:spacing w:val="40"/>
          <w:sz w:val="16"/>
        </w:rPr>
        <w:t xml:space="preserve"> </w:t>
      </w:r>
      <w:r>
        <w:rPr>
          <w:sz w:val="16"/>
        </w:rPr>
        <w:t>Research</w:t>
      </w:r>
      <w:r>
        <w:rPr>
          <w:spacing w:val="-3"/>
          <w:sz w:val="16"/>
        </w:rPr>
        <w:t xml:space="preserve"> </w:t>
      </w:r>
      <w:r>
        <w:rPr>
          <w:sz w:val="16"/>
        </w:rPr>
        <w:t>Board.</w:t>
      </w:r>
    </w:p>
    <w:p w14:paraId="36A25C34" w14:textId="77777777" w:rsidR="00B75CF3" w:rsidRDefault="00B75CF3" w:rsidP="00B75CF3">
      <w:pPr>
        <w:pStyle w:val="ListParagraph"/>
        <w:numPr>
          <w:ilvl w:val="0"/>
          <w:numId w:val="1"/>
        </w:numPr>
        <w:tabs>
          <w:tab w:val="left" w:pos="604"/>
          <w:tab w:val="left" w:pos="608"/>
        </w:tabs>
        <w:spacing w:before="54" w:line="235" w:lineRule="auto"/>
        <w:ind w:left="608" w:right="355" w:hanging="361"/>
        <w:jc w:val="both"/>
        <w:rPr>
          <w:sz w:val="16"/>
        </w:rPr>
      </w:pPr>
      <w:r>
        <w:rPr>
          <w:sz w:val="16"/>
        </w:rPr>
        <w:t xml:space="preserve">Khalid, A and </w:t>
      </w:r>
      <w:proofErr w:type="spellStart"/>
      <w:r>
        <w:rPr>
          <w:sz w:val="16"/>
        </w:rPr>
        <w:t>sadeq</w:t>
      </w:r>
      <w:proofErr w:type="spellEnd"/>
      <w:r>
        <w:rPr>
          <w:sz w:val="16"/>
        </w:rPr>
        <w:t>, H 2003, ‘Ridership Demand Analysis for Palestinian</w:t>
      </w:r>
      <w:r>
        <w:rPr>
          <w:spacing w:val="40"/>
          <w:sz w:val="16"/>
        </w:rPr>
        <w:t xml:space="preserve"> </w:t>
      </w:r>
      <w:r>
        <w:rPr>
          <w:sz w:val="16"/>
        </w:rPr>
        <w:t>Intercity</w:t>
      </w:r>
      <w:r>
        <w:rPr>
          <w:spacing w:val="80"/>
          <w:sz w:val="16"/>
        </w:rPr>
        <w:t xml:space="preserve">   </w:t>
      </w:r>
      <w:r>
        <w:rPr>
          <w:sz w:val="16"/>
        </w:rPr>
        <w:t>Public</w:t>
      </w:r>
      <w:r>
        <w:rPr>
          <w:spacing w:val="80"/>
          <w:sz w:val="16"/>
        </w:rPr>
        <w:t xml:space="preserve">   </w:t>
      </w:r>
      <w:proofErr w:type="gramStart"/>
      <w:r>
        <w:rPr>
          <w:sz w:val="16"/>
        </w:rPr>
        <w:t>transport,</w:t>
      </w:r>
      <w:r>
        <w:rPr>
          <w:spacing w:val="80"/>
          <w:sz w:val="16"/>
        </w:rPr>
        <w:t xml:space="preserve">   </w:t>
      </w:r>
      <w:proofErr w:type="spellStart"/>
      <w:proofErr w:type="gramEnd"/>
      <w:r>
        <w:rPr>
          <w:sz w:val="16"/>
        </w:rPr>
        <w:t>Journal•of•Public•Transportation</w:t>
      </w:r>
      <w:proofErr w:type="spellEnd"/>
      <w:r>
        <w:rPr>
          <w:sz w:val="16"/>
        </w:rPr>
        <w:t>,</w:t>
      </w:r>
    </w:p>
    <w:p w14:paraId="0DB80053" w14:textId="77777777" w:rsidR="00B75CF3" w:rsidRDefault="00B75CF3" w:rsidP="00B75CF3">
      <w:pPr>
        <w:spacing w:line="179" w:lineRule="exact"/>
        <w:ind w:left="608"/>
        <w:jc w:val="both"/>
        <w:rPr>
          <w:sz w:val="16"/>
        </w:rPr>
      </w:pPr>
      <w:r>
        <w:rPr>
          <w:w w:val="110"/>
          <w:sz w:val="16"/>
        </w:rPr>
        <w:t>Vol.•</w:t>
      </w:r>
      <w:proofErr w:type="gramStart"/>
      <w:r>
        <w:rPr>
          <w:w w:val="110"/>
          <w:sz w:val="16"/>
        </w:rPr>
        <w:t>6,•</w:t>
      </w:r>
      <w:proofErr w:type="gramEnd"/>
      <w:r>
        <w:rPr>
          <w:w w:val="110"/>
          <w:sz w:val="16"/>
        </w:rPr>
        <w:t>No.</w:t>
      </w:r>
      <w:r>
        <w:rPr>
          <w:spacing w:val="-6"/>
          <w:w w:val="110"/>
          <w:sz w:val="16"/>
        </w:rPr>
        <w:t xml:space="preserve"> </w:t>
      </w:r>
      <w:r>
        <w:rPr>
          <w:w w:val="110"/>
          <w:sz w:val="16"/>
        </w:rPr>
        <w:t>2,</w:t>
      </w:r>
      <w:r>
        <w:rPr>
          <w:spacing w:val="-8"/>
          <w:w w:val="110"/>
          <w:sz w:val="16"/>
        </w:rPr>
        <w:t xml:space="preserve"> </w:t>
      </w:r>
      <w:r>
        <w:rPr>
          <w:w w:val="110"/>
          <w:sz w:val="16"/>
        </w:rPr>
        <w:t>pp.</w:t>
      </w:r>
      <w:r>
        <w:rPr>
          <w:spacing w:val="-8"/>
          <w:w w:val="110"/>
          <w:sz w:val="16"/>
        </w:rPr>
        <w:t xml:space="preserve"> </w:t>
      </w:r>
      <w:r>
        <w:rPr>
          <w:w w:val="110"/>
          <w:sz w:val="16"/>
        </w:rPr>
        <w:t>20-</w:t>
      </w:r>
      <w:r>
        <w:rPr>
          <w:spacing w:val="-5"/>
          <w:w w:val="110"/>
          <w:sz w:val="16"/>
        </w:rPr>
        <w:t>35</w:t>
      </w:r>
    </w:p>
    <w:p w14:paraId="66F123ED" w14:textId="77777777" w:rsidR="00B75CF3" w:rsidRDefault="00B75CF3" w:rsidP="00B75CF3">
      <w:pPr>
        <w:pStyle w:val="ListParagraph"/>
        <w:numPr>
          <w:ilvl w:val="0"/>
          <w:numId w:val="1"/>
        </w:numPr>
        <w:tabs>
          <w:tab w:val="left" w:pos="604"/>
          <w:tab w:val="left" w:pos="608"/>
        </w:tabs>
        <w:spacing w:before="53" w:line="232" w:lineRule="auto"/>
        <w:ind w:left="608" w:right="362" w:hanging="361"/>
        <w:jc w:val="both"/>
        <w:rPr>
          <w:sz w:val="16"/>
        </w:rPr>
      </w:pPr>
      <w:r>
        <w:rPr>
          <w:sz w:val="16"/>
        </w:rPr>
        <w:t>Litman, T 2010, Evaluating Public Transit Benefits and Costs: best</w:t>
      </w:r>
      <w:r>
        <w:rPr>
          <w:spacing w:val="40"/>
          <w:sz w:val="16"/>
        </w:rPr>
        <w:t xml:space="preserve"> </w:t>
      </w:r>
      <w:r>
        <w:rPr>
          <w:sz w:val="16"/>
        </w:rPr>
        <w:t>practices Guide book, Victoria Transport Policy Institute</w:t>
      </w:r>
    </w:p>
    <w:p w14:paraId="4BFC28A4" w14:textId="77777777" w:rsidR="00B75CF3" w:rsidRDefault="00B75CF3" w:rsidP="00B75CF3">
      <w:pPr>
        <w:pStyle w:val="ListParagraph"/>
        <w:numPr>
          <w:ilvl w:val="0"/>
          <w:numId w:val="1"/>
        </w:numPr>
        <w:tabs>
          <w:tab w:val="left" w:pos="604"/>
          <w:tab w:val="left" w:pos="608"/>
        </w:tabs>
        <w:spacing w:before="53" w:line="232" w:lineRule="auto"/>
        <w:ind w:left="608" w:right="359" w:hanging="361"/>
        <w:jc w:val="both"/>
        <w:rPr>
          <w:sz w:val="16"/>
        </w:rPr>
      </w:pPr>
      <w:proofErr w:type="spellStart"/>
      <w:r>
        <w:rPr>
          <w:sz w:val="16"/>
        </w:rPr>
        <w:t>Muthukannan</w:t>
      </w:r>
      <w:proofErr w:type="spellEnd"/>
      <w:r>
        <w:rPr>
          <w:sz w:val="16"/>
        </w:rPr>
        <w:t xml:space="preserve">, M and </w:t>
      </w:r>
      <w:proofErr w:type="spellStart"/>
      <w:r>
        <w:rPr>
          <w:sz w:val="16"/>
        </w:rPr>
        <w:t>Thirumurthy</w:t>
      </w:r>
      <w:proofErr w:type="spellEnd"/>
      <w:r>
        <w:rPr>
          <w:sz w:val="16"/>
        </w:rPr>
        <w:t xml:space="preserve"> A (April 2008) ‘modelling for</w:t>
      </w:r>
      <w:r>
        <w:rPr>
          <w:spacing w:val="40"/>
          <w:sz w:val="16"/>
        </w:rPr>
        <w:t xml:space="preserve"> </w:t>
      </w:r>
      <w:r>
        <w:rPr>
          <w:sz w:val="16"/>
        </w:rPr>
        <w:t>Optimization of Urban Transit System Utility’, ARPN Journal of</w:t>
      </w:r>
      <w:r>
        <w:rPr>
          <w:spacing w:val="40"/>
          <w:sz w:val="16"/>
        </w:rPr>
        <w:t xml:space="preserve"> </w:t>
      </w:r>
      <w:r>
        <w:rPr>
          <w:sz w:val="16"/>
        </w:rPr>
        <w:t>Engineering and Applied Sciences, vol.3, no.2, pp. 71-74</w:t>
      </w:r>
    </w:p>
    <w:p w14:paraId="23B00AD9" w14:textId="77777777" w:rsidR="00B75CF3" w:rsidRDefault="00B75CF3" w:rsidP="00B75CF3">
      <w:pPr>
        <w:pStyle w:val="ListParagraph"/>
        <w:numPr>
          <w:ilvl w:val="0"/>
          <w:numId w:val="1"/>
        </w:numPr>
        <w:tabs>
          <w:tab w:val="left" w:pos="604"/>
          <w:tab w:val="left" w:pos="608"/>
        </w:tabs>
        <w:spacing w:before="53" w:line="232" w:lineRule="auto"/>
        <w:ind w:left="608" w:right="356" w:hanging="361"/>
        <w:jc w:val="both"/>
        <w:rPr>
          <w:sz w:val="16"/>
        </w:rPr>
      </w:pPr>
      <w:r>
        <w:rPr>
          <w:sz w:val="16"/>
        </w:rPr>
        <w:t>Nijkamp, P, Pepping, G., 1998. ‘Meta-analysis for explaining the variance</w:t>
      </w:r>
      <w:r>
        <w:rPr>
          <w:spacing w:val="40"/>
          <w:sz w:val="16"/>
        </w:rPr>
        <w:t xml:space="preserve"> </w:t>
      </w:r>
      <w:r>
        <w:rPr>
          <w:sz w:val="16"/>
        </w:rPr>
        <w:t>in</w:t>
      </w:r>
      <w:r>
        <w:rPr>
          <w:spacing w:val="-2"/>
          <w:sz w:val="16"/>
        </w:rPr>
        <w:t xml:space="preserve"> </w:t>
      </w:r>
      <w:r>
        <w:rPr>
          <w:sz w:val="16"/>
        </w:rPr>
        <w:t>public transport demand elasticities</w:t>
      </w:r>
      <w:r>
        <w:rPr>
          <w:spacing w:val="-3"/>
          <w:sz w:val="16"/>
        </w:rPr>
        <w:t xml:space="preserve"> </w:t>
      </w:r>
      <w:r>
        <w:rPr>
          <w:sz w:val="16"/>
        </w:rPr>
        <w:t>in Europe’. Journal</w:t>
      </w:r>
      <w:r>
        <w:rPr>
          <w:spacing w:val="-2"/>
          <w:sz w:val="16"/>
        </w:rPr>
        <w:t xml:space="preserve"> </w:t>
      </w:r>
      <w:r>
        <w:rPr>
          <w:sz w:val="16"/>
        </w:rPr>
        <w:t>of</w:t>
      </w:r>
      <w:r>
        <w:rPr>
          <w:spacing w:val="-1"/>
          <w:sz w:val="16"/>
        </w:rPr>
        <w:t xml:space="preserve"> </w:t>
      </w:r>
      <w:r>
        <w:rPr>
          <w:sz w:val="16"/>
        </w:rPr>
        <w:t>Transportation</w:t>
      </w:r>
      <w:r>
        <w:rPr>
          <w:spacing w:val="40"/>
          <w:sz w:val="16"/>
        </w:rPr>
        <w:t xml:space="preserve"> </w:t>
      </w:r>
      <w:r>
        <w:rPr>
          <w:sz w:val="16"/>
        </w:rPr>
        <w:t>and Statistics, vol 1 no. 1, pp.1–14.</w:t>
      </w:r>
    </w:p>
    <w:p w14:paraId="339CF68F" w14:textId="77777777" w:rsidR="00B75CF3" w:rsidRDefault="00B75CF3" w:rsidP="00B75CF3">
      <w:pPr>
        <w:pStyle w:val="ListParagraph"/>
        <w:numPr>
          <w:ilvl w:val="0"/>
          <w:numId w:val="1"/>
        </w:numPr>
        <w:tabs>
          <w:tab w:val="left" w:pos="604"/>
          <w:tab w:val="left" w:pos="608"/>
        </w:tabs>
        <w:spacing w:before="55" w:line="232" w:lineRule="auto"/>
        <w:ind w:left="608" w:right="356" w:hanging="361"/>
        <w:jc w:val="both"/>
        <w:rPr>
          <w:sz w:val="16"/>
        </w:rPr>
      </w:pPr>
      <w:r>
        <w:rPr>
          <w:sz w:val="16"/>
        </w:rPr>
        <w:t xml:space="preserve">Pucher, J &amp; </w:t>
      </w:r>
      <w:proofErr w:type="spellStart"/>
      <w:r>
        <w:rPr>
          <w:sz w:val="16"/>
        </w:rPr>
        <w:t>Ittyerah</w:t>
      </w:r>
      <w:proofErr w:type="spellEnd"/>
      <w:r>
        <w:rPr>
          <w:sz w:val="16"/>
        </w:rPr>
        <w:t>, N 2004, ‘The crises of public transport in India:</w:t>
      </w:r>
      <w:r>
        <w:rPr>
          <w:spacing w:val="40"/>
          <w:sz w:val="16"/>
        </w:rPr>
        <w:t xml:space="preserve"> </w:t>
      </w:r>
      <w:r>
        <w:rPr>
          <w:sz w:val="16"/>
        </w:rPr>
        <w:t>Overwhelming needs but limited resources’, Journal of Public</w:t>
      </w:r>
      <w:r>
        <w:rPr>
          <w:spacing w:val="40"/>
          <w:sz w:val="16"/>
        </w:rPr>
        <w:t xml:space="preserve"> </w:t>
      </w:r>
      <w:r>
        <w:rPr>
          <w:sz w:val="16"/>
        </w:rPr>
        <w:t>Transportation, vol. 7, no. 4, pp 1-20</w:t>
      </w:r>
    </w:p>
    <w:p w14:paraId="27AB899E" w14:textId="77777777" w:rsidR="00B75CF3" w:rsidRDefault="00B75CF3" w:rsidP="00B75CF3">
      <w:pPr>
        <w:pStyle w:val="ListParagraph"/>
        <w:numPr>
          <w:ilvl w:val="0"/>
          <w:numId w:val="1"/>
        </w:numPr>
        <w:tabs>
          <w:tab w:val="left" w:pos="604"/>
          <w:tab w:val="left" w:pos="608"/>
        </w:tabs>
        <w:spacing w:before="55" w:line="232" w:lineRule="auto"/>
        <w:ind w:left="608" w:right="361" w:hanging="361"/>
        <w:jc w:val="both"/>
        <w:rPr>
          <w:sz w:val="16"/>
        </w:rPr>
      </w:pPr>
      <w:proofErr w:type="spellStart"/>
      <w:r>
        <w:rPr>
          <w:sz w:val="16"/>
        </w:rPr>
        <w:t>Pangotra</w:t>
      </w:r>
      <w:proofErr w:type="spellEnd"/>
      <w:r>
        <w:rPr>
          <w:sz w:val="16"/>
        </w:rPr>
        <w:t>, P and Sharma, S 2006, Modeling travel demand in Metropolitan</w:t>
      </w:r>
      <w:r>
        <w:rPr>
          <w:spacing w:val="40"/>
          <w:sz w:val="16"/>
        </w:rPr>
        <w:t xml:space="preserve"> </w:t>
      </w:r>
      <w:r>
        <w:rPr>
          <w:sz w:val="16"/>
        </w:rPr>
        <w:t>cities case study of Bangalore, IIM Ahmadabad research publication.</w:t>
      </w:r>
    </w:p>
    <w:p w14:paraId="7ACB38AE" w14:textId="77777777" w:rsidR="00B75CF3" w:rsidRDefault="00B75CF3" w:rsidP="00B75CF3">
      <w:pPr>
        <w:pStyle w:val="ListParagraph"/>
        <w:numPr>
          <w:ilvl w:val="0"/>
          <w:numId w:val="1"/>
        </w:numPr>
        <w:tabs>
          <w:tab w:val="left" w:pos="604"/>
        </w:tabs>
        <w:spacing w:before="49" w:line="181" w:lineRule="exact"/>
        <w:ind w:left="604" w:hanging="357"/>
        <w:jc w:val="both"/>
        <w:rPr>
          <w:sz w:val="16"/>
        </w:rPr>
      </w:pPr>
      <w:r>
        <w:rPr>
          <w:sz w:val="16"/>
        </w:rPr>
        <w:t>Pucher,</w:t>
      </w:r>
      <w:r>
        <w:rPr>
          <w:spacing w:val="25"/>
          <w:sz w:val="16"/>
        </w:rPr>
        <w:t xml:space="preserve"> </w:t>
      </w:r>
      <w:r>
        <w:rPr>
          <w:sz w:val="16"/>
        </w:rPr>
        <w:t>J</w:t>
      </w:r>
      <w:r>
        <w:rPr>
          <w:spacing w:val="27"/>
          <w:sz w:val="16"/>
        </w:rPr>
        <w:t xml:space="preserve"> </w:t>
      </w:r>
      <w:r>
        <w:rPr>
          <w:sz w:val="16"/>
        </w:rPr>
        <w:t>&amp;</w:t>
      </w:r>
      <w:r>
        <w:rPr>
          <w:spacing w:val="27"/>
          <w:sz w:val="16"/>
        </w:rPr>
        <w:t xml:space="preserve"> </w:t>
      </w:r>
      <w:proofErr w:type="spellStart"/>
      <w:r>
        <w:rPr>
          <w:sz w:val="16"/>
        </w:rPr>
        <w:t>Korattywaroopam</w:t>
      </w:r>
      <w:proofErr w:type="spellEnd"/>
      <w:r>
        <w:rPr>
          <w:sz w:val="16"/>
        </w:rPr>
        <w:t>,</w:t>
      </w:r>
      <w:r>
        <w:rPr>
          <w:spacing w:val="28"/>
          <w:sz w:val="16"/>
        </w:rPr>
        <w:t xml:space="preserve"> </w:t>
      </w:r>
      <w:r>
        <w:rPr>
          <w:sz w:val="16"/>
        </w:rPr>
        <w:t>N</w:t>
      </w:r>
      <w:r>
        <w:rPr>
          <w:spacing w:val="25"/>
          <w:sz w:val="16"/>
        </w:rPr>
        <w:t xml:space="preserve"> </w:t>
      </w:r>
      <w:r>
        <w:rPr>
          <w:sz w:val="16"/>
        </w:rPr>
        <w:t>2005</w:t>
      </w:r>
      <w:r>
        <w:rPr>
          <w:spacing w:val="28"/>
          <w:sz w:val="16"/>
        </w:rPr>
        <w:t xml:space="preserve"> </w:t>
      </w:r>
      <w:r>
        <w:rPr>
          <w:sz w:val="16"/>
        </w:rPr>
        <w:t>‘Urban</w:t>
      </w:r>
      <w:r>
        <w:rPr>
          <w:spacing w:val="26"/>
          <w:sz w:val="16"/>
        </w:rPr>
        <w:t xml:space="preserve"> </w:t>
      </w:r>
      <w:r>
        <w:rPr>
          <w:sz w:val="16"/>
        </w:rPr>
        <w:t>transport</w:t>
      </w:r>
      <w:r>
        <w:rPr>
          <w:spacing w:val="26"/>
          <w:sz w:val="16"/>
        </w:rPr>
        <w:t xml:space="preserve"> </w:t>
      </w:r>
      <w:r>
        <w:rPr>
          <w:sz w:val="16"/>
        </w:rPr>
        <w:t>crisis</w:t>
      </w:r>
      <w:r>
        <w:rPr>
          <w:spacing w:val="27"/>
          <w:sz w:val="16"/>
        </w:rPr>
        <w:t xml:space="preserve"> </w:t>
      </w:r>
      <w:r>
        <w:rPr>
          <w:sz w:val="16"/>
        </w:rPr>
        <w:t>in</w:t>
      </w:r>
      <w:r>
        <w:rPr>
          <w:spacing w:val="28"/>
          <w:sz w:val="16"/>
        </w:rPr>
        <w:t xml:space="preserve"> </w:t>
      </w:r>
      <w:r>
        <w:rPr>
          <w:spacing w:val="-2"/>
          <w:sz w:val="16"/>
        </w:rPr>
        <w:t>India’</w:t>
      </w:r>
    </w:p>
    <w:p w14:paraId="614A5396" w14:textId="77777777" w:rsidR="00B75CF3" w:rsidRDefault="00B75CF3" w:rsidP="00B75CF3">
      <w:pPr>
        <w:spacing w:line="181" w:lineRule="exact"/>
        <w:ind w:left="608"/>
        <w:jc w:val="both"/>
        <w:rPr>
          <w:sz w:val="16"/>
        </w:rPr>
      </w:pPr>
      <w:r>
        <w:rPr>
          <w:sz w:val="16"/>
        </w:rPr>
        <w:t>Transport</w:t>
      </w:r>
      <w:r>
        <w:rPr>
          <w:spacing w:val="-7"/>
          <w:sz w:val="16"/>
        </w:rPr>
        <w:t xml:space="preserve"> </w:t>
      </w:r>
      <w:r>
        <w:rPr>
          <w:sz w:val="16"/>
        </w:rPr>
        <w:t>policy</w:t>
      </w:r>
      <w:r>
        <w:rPr>
          <w:spacing w:val="-7"/>
          <w:sz w:val="16"/>
        </w:rPr>
        <w:t xml:space="preserve"> </w:t>
      </w:r>
      <w:r>
        <w:rPr>
          <w:sz w:val="16"/>
        </w:rPr>
        <w:t>12,</w:t>
      </w:r>
      <w:r>
        <w:rPr>
          <w:spacing w:val="-7"/>
          <w:sz w:val="16"/>
        </w:rPr>
        <w:t xml:space="preserve"> </w:t>
      </w:r>
      <w:proofErr w:type="gramStart"/>
      <w:r>
        <w:rPr>
          <w:sz w:val="16"/>
        </w:rPr>
        <w:t>Elsevier</w:t>
      </w:r>
      <w:r>
        <w:rPr>
          <w:spacing w:val="-6"/>
          <w:sz w:val="16"/>
        </w:rPr>
        <w:t xml:space="preserve"> </w:t>
      </w:r>
      <w:r>
        <w:rPr>
          <w:sz w:val="16"/>
        </w:rPr>
        <w:t>,</w:t>
      </w:r>
      <w:proofErr w:type="gramEnd"/>
      <w:r>
        <w:rPr>
          <w:spacing w:val="-4"/>
          <w:sz w:val="16"/>
        </w:rPr>
        <w:t xml:space="preserve"> </w:t>
      </w:r>
      <w:r>
        <w:rPr>
          <w:sz w:val="16"/>
        </w:rPr>
        <w:t>pp.185-</w:t>
      </w:r>
      <w:r>
        <w:rPr>
          <w:spacing w:val="-5"/>
          <w:sz w:val="16"/>
        </w:rPr>
        <w:t>198</w:t>
      </w:r>
    </w:p>
    <w:p w14:paraId="7B757C60" w14:textId="77777777" w:rsidR="00B75CF3" w:rsidRDefault="00B75CF3" w:rsidP="00B75CF3">
      <w:pPr>
        <w:pStyle w:val="ListParagraph"/>
        <w:numPr>
          <w:ilvl w:val="0"/>
          <w:numId w:val="1"/>
        </w:numPr>
        <w:tabs>
          <w:tab w:val="left" w:pos="604"/>
          <w:tab w:val="left" w:pos="608"/>
        </w:tabs>
        <w:spacing w:before="53" w:line="232" w:lineRule="auto"/>
        <w:ind w:left="608" w:right="362" w:hanging="361"/>
        <w:jc w:val="both"/>
        <w:rPr>
          <w:sz w:val="16"/>
        </w:rPr>
      </w:pPr>
      <w:r>
        <w:rPr>
          <w:sz w:val="16"/>
        </w:rPr>
        <w:t>Sing, S K 2005 ‘Review of Urban Transport in India”, Journal of Public</w:t>
      </w:r>
      <w:r>
        <w:rPr>
          <w:spacing w:val="40"/>
          <w:sz w:val="16"/>
        </w:rPr>
        <w:t xml:space="preserve"> </w:t>
      </w:r>
      <w:r>
        <w:rPr>
          <w:sz w:val="16"/>
        </w:rPr>
        <w:t>Transport, Vol 8, pp. 67-88</w:t>
      </w:r>
    </w:p>
    <w:p w14:paraId="65317BBD" w14:textId="77777777" w:rsidR="00B75CF3" w:rsidRDefault="00B75CF3" w:rsidP="00B75CF3">
      <w:pPr>
        <w:pStyle w:val="ListParagraph"/>
        <w:numPr>
          <w:ilvl w:val="0"/>
          <w:numId w:val="1"/>
        </w:numPr>
        <w:tabs>
          <w:tab w:val="left" w:pos="604"/>
          <w:tab w:val="left" w:pos="608"/>
        </w:tabs>
        <w:spacing w:before="54" w:line="232" w:lineRule="auto"/>
        <w:ind w:left="608" w:right="361" w:hanging="361"/>
        <w:jc w:val="both"/>
        <w:rPr>
          <w:sz w:val="16"/>
        </w:rPr>
      </w:pPr>
      <w:r>
        <w:rPr>
          <w:sz w:val="16"/>
        </w:rPr>
        <w:t xml:space="preserve">Sharifi, M &amp; </w:t>
      </w:r>
      <w:proofErr w:type="spellStart"/>
      <w:r>
        <w:rPr>
          <w:sz w:val="16"/>
        </w:rPr>
        <w:t>Shamsudi</w:t>
      </w:r>
      <w:proofErr w:type="spellEnd"/>
      <w:r>
        <w:rPr>
          <w:sz w:val="16"/>
        </w:rPr>
        <w:t>, K B 2006 ‘Spatial criteria Decision Analysis in</w:t>
      </w:r>
      <w:r>
        <w:rPr>
          <w:spacing w:val="40"/>
          <w:sz w:val="16"/>
        </w:rPr>
        <w:t xml:space="preserve"> </w:t>
      </w:r>
      <w:r>
        <w:rPr>
          <w:sz w:val="16"/>
        </w:rPr>
        <w:t>Integrated planning in Public transport Malaysia</w:t>
      </w:r>
      <w:proofErr w:type="gramStart"/>
      <w:r>
        <w:rPr>
          <w:sz w:val="16"/>
        </w:rPr>
        <w:t>’ ,</w:t>
      </w:r>
      <w:proofErr w:type="gramEnd"/>
      <w:r>
        <w:rPr>
          <w:sz w:val="16"/>
        </w:rPr>
        <w:t xml:space="preserve"> ISPRS, July 2006</w:t>
      </w:r>
    </w:p>
    <w:p w14:paraId="3664EE15" w14:textId="77777777" w:rsidR="00B75CF3" w:rsidRDefault="00B75CF3" w:rsidP="00B75CF3">
      <w:pPr>
        <w:pStyle w:val="ListParagraph"/>
        <w:numPr>
          <w:ilvl w:val="0"/>
          <w:numId w:val="1"/>
        </w:numPr>
        <w:tabs>
          <w:tab w:val="left" w:pos="604"/>
          <w:tab w:val="left" w:pos="608"/>
        </w:tabs>
        <w:spacing w:before="51" w:line="232" w:lineRule="auto"/>
        <w:ind w:left="608" w:right="361" w:hanging="361"/>
        <w:jc w:val="both"/>
        <w:rPr>
          <w:sz w:val="16"/>
        </w:rPr>
      </w:pPr>
      <w:r>
        <w:rPr>
          <w:sz w:val="16"/>
        </w:rPr>
        <w:t>Sreedharan, E., 2003, Need for Urban Mass Transport System for Our</w:t>
      </w:r>
      <w:r>
        <w:rPr>
          <w:spacing w:val="40"/>
          <w:sz w:val="16"/>
        </w:rPr>
        <w:t xml:space="preserve"> </w:t>
      </w:r>
      <w:r>
        <w:rPr>
          <w:sz w:val="16"/>
        </w:rPr>
        <w:t>Cities. Press Information Bureau, Government of India, New Delhi, India.</w:t>
      </w:r>
    </w:p>
    <w:p w14:paraId="590E6F19" w14:textId="77777777" w:rsidR="00B75CF3" w:rsidRDefault="00B75CF3" w:rsidP="00B75CF3">
      <w:pPr>
        <w:pStyle w:val="ListParagraph"/>
        <w:numPr>
          <w:ilvl w:val="0"/>
          <w:numId w:val="1"/>
        </w:numPr>
        <w:tabs>
          <w:tab w:val="left" w:pos="604"/>
          <w:tab w:val="left" w:pos="608"/>
        </w:tabs>
        <w:spacing w:before="54" w:line="232" w:lineRule="auto"/>
        <w:ind w:left="608" w:right="358" w:hanging="361"/>
        <w:jc w:val="both"/>
        <w:rPr>
          <w:sz w:val="16"/>
        </w:rPr>
      </w:pPr>
      <w:r>
        <w:rPr>
          <w:sz w:val="16"/>
        </w:rPr>
        <w:t xml:space="preserve">Sobota, A &amp; </w:t>
      </w:r>
      <w:proofErr w:type="spellStart"/>
      <w:r>
        <w:rPr>
          <w:sz w:val="16"/>
        </w:rPr>
        <w:t>Zochowska</w:t>
      </w:r>
      <w:proofErr w:type="spellEnd"/>
      <w:r>
        <w:rPr>
          <w:sz w:val="16"/>
        </w:rPr>
        <w:t>, R May 2008 ‘Model of urban public transport</w:t>
      </w:r>
      <w:r>
        <w:rPr>
          <w:spacing w:val="40"/>
          <w:sz w:val="16"/>
        </w:rPr>
        <w:t xml:space="preserve"> </w:t>
      </w:r>
      <w:r>
        <w:rPr>
          <w:sz w:val="16"/>
        </w:rPr>
        <w:t>network for the analysis of punctuality’, Journal of achievements in</w:t>
      </w:r>
      <w:r>
        <w:rPr>
          <w:spacing w:val="40"/>
          <w:sz w:val="16"/>
        </w:rPr>
        <w:t xml:space="preserve"> </w:t>
      </w:r>
      <w:r>
        <w:rPr>
          <w:sz w:val="16"/>
        </w:rPr>
        <w:t>materials and manufacturing Engineering, vol.</w:t>
      </w:r>
      <w:proofErr w:type="gramStart"/>
      <w:r>
        <w:rPr>
          <w:sz w:val="16"/>
        </w:rPr>
        <w:t>28,issue</w:t>
      </w:r>
      <w:proofErr w:type="gramEnd"/>
      <w:r>
        <w:rPr>
          <w:sz w:val="16"/>
        </w:rPr>
        <w:t xml:space="preserve"> 1, pp. 63-66</w:t>
      </w:r>
    </w:p>
    <w:p w14:paraId="19C8F943" w14:textId="77777777" w:rsidR="00B75CF3" w:rsidRDefault="00B75CF3" w:rsidP="00B75CF3">
      <w:pPr>
        <w:pStyle w:val="ListParagraph"/>
        <w:numPr>
          <w:ilvl w:val="0"/>
          <w:numId w:val="1"/>
        </w:numPr>
        <w:tabs>
          <w:tab w:val="left" w:pos="604"/>
          <w:tab w:val="left" w:pos="608"/>
        </w:tabs>
        <w:spacing w:before="55" w:line="232" w:lineRule="auto"/>
        <w:ind w:left="608" w:right="360" w:hanging="361"/>
        <w:jc w:val="both"/>
        <w:rPr>
          <w:sz w:val="16"/>
        </w:rPr>
      </w:pPr>
      <w:r>
        <w:rPr>
          <w:sz w:val="16"/>
        </w:rPr>
        <w:t>Waterson, J &amp; Hounsell, N 2003, ‘Simulating the Impact of Strong Bus</w:t>
      </w:r>
      <w:r>
        <w:rPr>
          <w:spacing w:val="40"/>
          <w:sz w:val="16"/>
        </w:rPr>
        <w:t xml:space="preserve"> </w:t>
      </w:r>
      <w:r>
        <w:rPr>
          <w:sz w:val="16"/>
        </w:rPr>
        <w:t>Priority Measures, Transport Engineering’, ASCE, November 2003</w:t>
      </w:r>
    </w:p>
    <w:p w14:paraId="4E0F3763" w14:textId="77777777" w:rsidR="00B75CF3" w:rsidRDefault="00B75CF3" w:rsidP="00B75CF3">
      <w:pPr>
        <w:pStyle w:val="ListParagraph"/>
        <w:numPr>
          <w:ilvl w:val="0"/>
          <w:numId w:val="1"/>
        </w:numPr>
        <w:tabs>
          <w:tab w:val="left" w:pos="604"/>
          <w:tab w:val="left" w:pos="608"/>
        </w:tabs>
        <w:spacing w:before="53" w:line="232" w:lineRule="auto"/>
        <w:ind w:left="608" w:right="360" w:hanging="361"/>
        <w:jc w:val="both"/>
        <w:rPr>
          <w:sz w:val="16"/>
        </w:rPr>
      </w:pPr>
      <w:r>
        <w:rPr>
          <w:sz w:val="16"/>
        </w:rPr>
        <w:t>Wilbur Smith Associates 2008, Study</w:t>
      </w:r>
      <w:r>
        <w:rPr>
          <w:spacing w:val="-2"/>
          <w:sz w:val="16"/>
        </w:rPr>
        <w:t xml:space="preserve"> </w:t>
      </w:r>
      <w:r>
        <w:rPr>
          <w:sz w:val="16"/>
        </w:rPr>
        <w:t>on traffic and Transportation Policies</w:t>
      </w:r>
      <w:r>
        <w:rPr>
          <w:spacing w:val="40"/>
          <w:sz w:val="16"/>
        </w:rPr>
        <w:t xml:space="preserve"> </w:t>
      </w:r>
      <w:r>
        <w:rPr>
          <w:sz w:val="16"/>
        </w:rPr>
        <w:t>and Strategies in Urban Areas in India final report, Ministry of Urban</w:t>
      </w:r>
      <w:r>
        <w:rPr>
          <w:spacing w:val="40"/>
          <w:sz w:val="16"/>
        </w:rPr>
        <w:t xml:space="preserve"> </w:t>
      </w:r>
      <w:r>
        <w:rPr>
          <w:sz w:val="16"/>
        </w:rPr>
        <w:t>Development, India</w:t>
      </w:r>
    </w:p>
    <w:p w14:paraId="7C967A8D" w14:textId="363764D4" w:rsidR="00B75CF3" w:rsidRDefault="00B75CF3" w:rsidP="00B75CF3">
      <w:pPr>
        <w:pStyle w:val="ListParagraph"/>
        <w:numPr>
          <w:ilvl w:val="0"/>
          <w:numId w:val="1"/>
        </w:numPr>
        <w:tabs>
          <w:tab w:val="left" w:pos="604"/>
          <w:tab w:val="left" w:pos="608"/>
        </w:tabs>
        <w:spacing w:before="55" w:line="232" w:lineRule="auto"/>
        <w:ind w:left="608" w:right="353" w:hanging="361"/>
        <w:jc w:val="both"/>
      </w:pPr>
      <w:hyperlink r:id="rId15">
        <w:proofErr w:type="spellStart"/>
        <w:r w:rsidRPr="00B75CF3">
          <w:rPr>
            <w:sz w:val="16"/>
          </w:rPr>
          <w:t>Zargari</w:t>
        </w:r>
      </w:hyperlink>
      <w:r w:rsidRPr="00B75CF3">
        <w:rPr>
          <w:sz w:val="16"/>
        </w:rPr>
        <w:t>s</w:t>
      </w:r>
      <w:proofErr w:type="spellEnd"/>
      <w:r w:rsidRPr="00B75CF3">
        <w:rPr>
          <w:sz w:val="16"/>
        </w:rPr>
        <w:t>, A</w:t>
      </w:r>
      <w:r w:rsidRPr="00B75CF3">
        <w:rPr>
          <w:spacing w:val="40"/>
          <w:sz w:val="16"/>
        </w:rPr>
        <w:t xml:space="preserve"> </w:t>
      </w:r>
      <w:r w:rsidRPr="00B75CF3">
        <w:rPr>
          <w:sz w:val="16"/>
        </w:rPr>
        <w:t xml:space="preserve">and </w:t>
      </w:r>
      <w:hyperlink r:id="rId16">
        <w:r w:rsidRPr="00B75CF3">
          <w:rPr>
            <w:sz w:val="16"/>
          </w:rPr>
          <w:t>Morteza A 2008,</w:t>
        </w:r>
        <w:r w:rsidRPr="00B75CF3">
          <w:rPr>
            <w:spacing w:val="40"/>
            <w:sz w:val="16"/>
          </w:rPr>
          <w:t xml:space="preserve"> </w:t>
        </w:r>
        <w:r w:rsidRPr="00B75CF3">
          <w:rPr>
            <w:sz w:val="16"/>
          </w:rPr>
          <w:t>‘</w:t>
        </w:r>
      </w:hyperlink>
      <w:r w:rsidRPr="00B75CF3">
        <w:rPr>
          <w:b/>
          <w:sz w:val="16"/>
        </w:rPr>
        <w:t>An Integrated Urban Land Use and</w:t>
      </w:r>
      <w:r w:rsidRPr="00B75CF3">
        <w:rPr>
          <w:b/>
          <w:spacing w:val="40"/>
          <w:sz w:val="16"/>
        </w:rPr>
        <w:t xml:space="preserve"> </w:t>
      </w:r>
      <w:r w:rsidRPr="00B75CF3">
        <w:rPr>
          <w:b/>
          <w:sz w:val="16"/>
        </w:rPr>
        <w:t xml:space="preserve">Transportation Demand Model Based on Lowry Linage’, </w:t>
      </w:r>
      <w:r w:rsidRPr="00B75CF3">
        <w:rPr>
          <w:sz w:val="16"/>
        </w:rPr>
        <w:t>Journal of</w:t>
      </w:r>
      <w:r w:rsidRPr="00B75CF3">
        <w:rPr>
          <w:spacing w:val="40"/>
          <w:sz w:val="16"/>
        </w:rPr>
        <w:t xml:space="preserve"> </w:t>
      </w:r>
      <w:r w:rsidRPr="00B75CF3">
        <w:rPr>
          <w:sz w:val="16"/>
        </w:rPr>
        <w:t>Applied Sciences, Volume 8, Number 7</w:t>
      </w:r>
      <w:r>
        <w:rPr>
          <w:sz w:val="16"/>
        </w:rPr>
        <w:t>.</w:t>
      </w:r>
    </w:p>
    <w:p w14:paraId="26B624D4" w14:textId="77777777" w:rsidR="00B75CF3" w:rsidRDefault="00B75CF3" w:rsidP="00B75CF3">
      <w:pPr>
        <w:pStyle w:val="BodyText"/>
      </w:pPr>
    </w:p>
    <w:p w14:paraId="34AF8F1D" w14:textId="77777777" w:rsidR="00B75CF3" w:rsidRDefault="00B75CF3" w:rsidP="00B75CF3">
      <w:pPr>
        <w:pStyle w:val="BodyText"/>
      </w:pPr>
    </w:p>
    <w:p w14:paraId="4E122AEB" w14:textId="77777777" w:rsidR="00B75CF3" w:rsidRDefault="00B75CF3" w:rsidP="00B75CF3">
      <w:pPr>
        <w:pStyle w:val="BodyText"/>
      </w:pPr>
    </w:p>
    <w:p w14:paraId="2A055BFA" w14:textId="77777777" w:rsidR="00B75CF3" w:rsidRDefault="00B75CF3" w:rsidP="00B75CF3">
      <w:pPr>
        <w:pStyle w:val="BodyText"/>
      </w:pPr>
    </w:p>
    <w:p w14:paraId="2AA66129" w14:textId="77777777" w:rsidR="00B75CF3" w:rsidRDefault="00B75CF3" w:rsidP="00B75CF3">
      <w:pPr>
        <w:pStyle w:val="BodyText"/>
      </w:pPr>
    </w:p>
    <w:p w14:paraId="4BEA257B" w14:textId="77777777" w:rsidR="00B75CF3" w:rsidRDefault="00B75CF3" w:rsidP="00B75CF3">
      <w:pPr>
        <w:pStyle w:val="BodyText"/>
      </w:pPr>
    </w:p>
    <w:p w14:paraId="70ACB360" w14:textId="77777777" w:rsidR="00B75CF3" w:rsidRDefault="00B75CF3" w:rsidP="00B75CF3">
      <w:pPr>
        <w:pStyle w:val="BodyText"/>
      </w:pPr>
    </w:p>
    <w:p w14:paraId="2C6A65F5" w14:textId="77777777" w:rsidR="00B75CF3" w:rsidRDefault="00B75CF3" w:rsidP="00B75CF3">
      <w:pPr>
        <w:pStyle w:val="BodyText"/>
      </w:pPr>
    </w:p>
    <w:p w14:paraId="08D63A0E" w14:textId="77777777" w:rsidR="00B75CF3" w:rsidRDefault="00B75CF3" w:rsidP="00B75CF3">
      <w:pPr>
        <w:pStyle w:val="BodyText"/>
      </w:pPr>
    </w:p>
    <w:p w14:paraId="1D7DDA98" w14:textId="77777777" w:rsidR="00B75CF3" w:rsidRDefault="00B75CF3" w:rsidP="00B75CF3">
      <w:pPr>
        <w:pStyle w:val="BodyText"/>
      </w:pPr>
    </w:p>
    <w:p w14:paraId="0037B2D8" w14:textId="77777777" w:rsidR="00B75CF3" w:rsidRDefault="00B75CF3" w:rsidP="00B75CF3">
      <w:pPr>
        <w:pStyle w:val="BodyText"/>
      </w:pPr>
    </w:p>
    <w:p w14:paraId="73D4AFBA" w14:textId="77777777" w:rsidR="00B75CF3" w:rsidRDefault="00B75CF3" w:rsidP="00B75CF3">
      <w:pPr>
        <w:pStyle w:val="BodyText"/>
      </w:pPr>
    </w:p>
    <w:p w14:paraId="416679AB" w14:textId="77777777" w:rsidR="00B75CF3" w:rsidRDefault="00B75CF3" w:rsidP="00B75CF3">
      <w:pPr>
        <w:pStyle w:val="BodyText"/>
      </w:pPr>
    </w:p>
    <w:p w14:paraId="13566A2B" w14:textId="77777777" w:rsidR="00B75CF3" w:rsidRDefault="00B75CF3" w:rsidP="00B75CF3">
      <w:pPr>
        <w:pStyle w:val="BodyText"/>
      </w:pPr>
    </w:p>
    <w:p w14:paraId="2CD2935B" w14:textId="77777777" w:rsidR="00B75CF3" w:rsidRPr="00B75CF3" w:rsidRDefault="00B75CF3" w:rsidP="00B75CF3">
      <w:pPr>
        <w:tabs>
          <w:tab w:val="left" w:pos="718"/>
          <w:tab w:val="left" w:pos="720"/>
        </w:tabs>
        <w:spacing w:before="53" w:line="232" w:lineRule="auto"/>
        <w:rPr>
          <w:sz w:val="16"/>
        </w:rPr>
      </w:pPr>
    </w:p>
    <w:p w14:paraId="209CCAAD" w14:textId="77777777" w:rsidR="00D02B1E" w:rsidRDefault="00D02B1E">
      <w:pPr>
        <w:pStyle w:val="BodyText"/>
      </w:pPr>
    </w:p>
    <w:p w14:paraId="3A1807F2" w14:textId="77777777" w:rsidR="00D02B1E" w:rsidRDefault="00D02B1E">
      <w:pPr>
        <w:pStyle w:val="BodyText"/>
        <w:spacing w:before="202"/>
      </w:pPr>
    </w:p>
    <w:sectPr w:rsidR="00D02B1E">
      <w:headerReference w:type="default" r:id="rId17"/>
      <w:footerReference w:type="default" r:id="rId18"/>
      <w:pgSz w:w="12240" w:h="15840"/>
      <w:pgMar w:top="880" w:right="360" w:bottom="280" w:left="360" w:header="69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8D3A96" w14:textId="77777777" w:rsidR="008433D0" w:rsidRDefault="008433D0">
      <w:r>
        <w:separator/>
      </w:r>
    </w:p>
  </w:endnote>
  <w:endnote w:type="continuationSeparator" w:id="0">
    <w:p w14:paraId="6D0C0CB3" w14:textId="77777777" w:rsidR="008433D0" w:rsidRDefault="00843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60941" w14:textId="77777777" w:rsidR="00D02B1E" w:rsidRDefault="008433D0">
    <w:pPr>
      <w:pStyle w:val="BodyText"/>
      <w:spacing w:line="14" w:lineRule="auto"/>
    </w:pPr>
    <w:r>
      <w:rPr>
        <w:noProof/>
      </w:rPr>
      <mc:AlternateContent>
        <mc:Choice Requires="wps">
          <w:drawing>
            <wp:anchor distT="0" distB="0" distL="0" distR="0" simplePos="0" relativeHeight="486582272" behindDoc="1" locked="0" layoutInCell="1" allowOverlap="1" wp14:anchorId="4027205E" wp14:editId="056B16F3">
              <wp:simplePos x="0" y="0"/>
              <wp:positionH relativeFrom="page">
                <wp:posOffset>6486524</wp:posOffset>
              </wp:positionH>
              <wp:positionV relativeFrom="page">
                <wp:posOffset>9610725</wp:posOffset>
              </wp:positionV>
              <wp:extent cx="1285875" cy="43815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5875" cy="438150"/>
                      </a:xfrm>
                      <a:prstGeom prst="rect">
                        <a:avLst/>
                      </a:prstGeom>
                    </wps:spPr>
                    <wps:txbx>
                      <w:txbxContent>
                        <w:p w14:paraId="2D1FB5F1" w14:textId="785C280A" w:rsidR="00D02B1E" w:rsidRDefault="00D02B1E">
                          <w:pPr>
                            <w:pStyle w:val="BodyText"/>
                            <w:spacing w:line="264" w:lineRule="exact"/>
                            <w:ind w:left="20"/>
                            <w:rPr>
                              <w:rFonts w:ascii="Palatino Linotype"/>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27205E" id="_x0000_t202" coordsize="21600,21600" o:spt="202" path="m,l,21600r21600,l21600,xe">
              <v:stroke joinstyle="miter"/>
              <v:path gradientshapeok="t" o:connecttype="rect"/>
            </v:shapetype>
            <v:shape id="Textbox 3" o:spid="_x0000_s1029" type="#_x0000_t202" style="position:absolute;margin-left:510.75pt;margin-top:756.75pt;width:101.25pt;height:34.5pt;z-index:-167342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" filled="f" stroked="f">
              <v:textbox inset="0,0,0,0">
                <w:txbxContent>
                  <w:p w14:paraId="2D1FB5F1" w14:textId="785C280A" w:rsidR="00D02B1E" w:rsidRDefault="00D02B1E">
                    <w:pPr>
                      <w:pStyle w:val="BodyText"/>
                      <w:spacing w:line="264" w:lineRule="exact"/>
                      <w:ind w:left="20"/>
                      <w:rPr>
                        <w:rFonts w:ascii="Palatino Linotype"/>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CC92A" w14:textId="77777777" w:rsidR="00D02B1E" w:rsidRDefault="008433D0">
    <w:pPr>
      <w:pStyle w:val="BodyText"/>
      <w:spacing w:line="14" w:lineRule="auto"/>
    </w:pPr>
    <w:r>
      <w:rPr>
        <w:noProof/>
      </w:rPr>
      <mc:AlternateContent>
        <mc:Choice Requires="wps">
          <w:drawing>
            <wp:anchor distT="0" distB="0" distL="0" distR="0" simplePos="0" relativeHeight="486583808" behindDoc="1" locked="0" layoutInCell="1" allowOverlap="1" wp14:anchorId="02641465" wp14:editId="546F13DF">
              <wp:simplePos x="0" y="0"/>
              <wp:positionH relativeFrom="page">
                <wp:posOffset>6485382</wp:posOffset>
              </wp:positionH>
              <wp:positionV relativeFrom="page">
                <wp:posOffset>9611607</wp:posOffset>
              </wp:positionV>
              <wp:extent cx="842010" cy="1784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2010" cy="178435"/>
                      </a:xfrm>
                      <a:prstGeom prst="rect">
                        <a:avLst/>
                      </a:prstGeom>
                    </wps:spPr>
                    <wps:txbx>
                      <w:txbxContent>
                        <w:p w14:paraId="7BF12570" w14:textId="67ABE59B" w:rsidR="00D02B1E" w:rsidRDefault="00D02B1E">
                          <w:pPr>
                            <w:pStyle w:val="BodyText"/>
                            <w:spacing w:line="264" w:lineRule="exact"/>
                            <w:ind w:left="20"/>
                            <w:rPr>
                              <w:rFonts w:ascii="Palatino Linotype"/>
                            </w:rPr>
                          </w:pPr>
                        </w:p>
                      </w:txbxContent>
                    </wps:txbx>
                    <wps:bodyPr wrap="square" lIns="0" tIns="0" rIns="0" bIns="0" rtlCol="0">
                      <a:noAutofit/>
                    </wps:bodyPr>
                  </wps:wsp>
                </a:graphicData>
              </a:graphic>
            </wp:anchor>
          </w:drawing>
        </mc:Choice>
        <mc:Fallback>
          <w:pict>
            <v:shapetype w14:anchorId="02641465" id="_x0000_t202" coordsize="21600,21600" o:spt="202" path="m,l,21600r21600,l21600,xe">
              <v:stroke joinstyle="miter"/>
              <v:path gradientshapeok="t" o:connecttype="rect"/>
            </v:shapetype>
            <v:shape id="Textbox 7" o:spid="_x0000_s1030" type="#_x0000_t202" style="position:absolute;margin-left:510.65pt;margin-top:756.8pt;width:66.3pt;height:14.05pt;z-index:-16732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" filled="f" stroked="f">
              <v:textbox inset="0,0,0,0">
                <w:txbxContent>
                  <w:p w14:paraId="7BF12570" w14:textId="67ABE59B" w:rsidR="00D02B1E" w:rsidRDefault="00D02B1E">
                    <w:pPr>
                      <w:pStyle w:val="BodyText"/>
                      <w:spacing w:line="264" w:lineRule="exact"/>
                      <w:ind w:left="20"/>
                      <w:rPr>
                        <w:rFonts w:ascii="Palatino Linotype"/>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B810A" w14:textId="77777777" w:rsidR="00D02B1E" w:rsidRDefault="00D02B1E">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C72BA0" w14:textId="77777777" w:rsidR="008433D0" w:rsidRDefault="008433D0">
      <w:r>
        <w:separator/>
      </w:r>
    </w:p>
  </w:footnote>
  <w:footnote w:type="continuationSeparator" w:id="0">
    <w:p w14:paraId="54207B94" w14:textId="77777777" w:rsidR="008433D0" w:rsidRDefault="00843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1E514" w14:textId="77777777" w:rsidR="00D02B1E" w:rsidRDefault="008433D0">
    <w:pPr>
      <w:pStyle w:val="BodyText"/>
      <w:spacing w:line="14" w:lineRule="auto"/>
    </w:pPr>
    <w:r>
      <w:rPr>
        <w:noProof/>
      </w:rPr>
      <mc:AlternateContent>
        <mc:Choice Requires="wps">
          <w:drawing>
            <wp:anchor distT="0" distB="0" distL="0" distR="0" simplePos="0" relativeHeight="486581248" behindDoc="1" locked="0" layoutInCell="1" allowOverlap="1" wp14:anchorId="0A86FD08" wp14:editId="77A5D260">
              <wp:simplePos x="0" y="0"/>
              <wp:positionH relativeFrom="page">
                <wp:posOffset>444500</wp:posOffset>
              </wp:positionH>
              <wp:positionV relativeFrom="page">
                <wp:posOffset>271214</wp:posOffset>
              </wp:positionV>
              <wp:extent cx="3730625" cy="2546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0625" cy="254635"/>
                      </a:xfrm>
                      <a:prstGeom prst="rect">
                        <a:avLst/>
                      </a:prstGeom>
                    </wps:spPr>
                    <wps:txbx>
                      <w:txbxContent>
                        <w:p w14:paraId="11068863" w14:textId="0CF99232" w:rsidR="00D02B1E" w:rsidRDefault="00D02B1E">
                          <w:pPr>
                            <w:spacing w:before="14"/>
                            <w:ind w:left="20"/>
                            <w:rPr>
                              <w:sz w:val="16"/>
                            </w:rPr>
                          </w:pPr>
                        </w:p>
                      </w:txbxContent>
                    </wps:txbx>
                    <wps:bodyPr wrap="square" lIns="0" tIns="0" rIns="0" bIns="0" rtlCol="0">
                      <a:noAutofit/>
                    </wps:bodyPr>
                  </wps:wsp>
                </a:graphicData>
              </a:graphic>
            </wp:anchor>
          </w:drawing>
        </mc:Choice>
        <mc:Fallback>
          <w:pict>
            <v:shapetype w14:anchorId="0A86FD08" id="_x0000_t202" coordsize="21600,21600" o:spt="202" path="m,l,21600r21600,l21600,xe">
              <v:stroke joinstyle="miter"/>
              <v:path gradientshapeok="t" o:connecttype="rect"/>
            </v:shapetype>
            <v:shape id="Textbox 1" o:spid="_x0000_s1027" type="#_x0000_t202" style="position:absolute;margin-left:35pt;margin-top:21.35pt;width:293.75pt;height:20.05pt;z-index:-16735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" filled="f" stroked="f">
              <v:textbox inset="0,0,0,0">
                <w:txbxContent>
                  <w:p w14:paraId="11068863" w14:textId="0CF99232" w:rsidR="00D02B1E" w:rsidRDefault="00D02B1E">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6581760" behindDoc="1" locked="0" layoutInCell="1" allowOverlap="1" wp14:anchorId="2F84AF1A" wp14:editId="103E4699">
              <wp:simplePos x="0" y="0"/>
              <wp:positionH relativeFrom="page">
                <wp:posOffset>7075169</wp:posOffset>
              </wp:positionH>
              <wp:positionV relativeFrom="page">
                <wp:posOffset>271214</wp:posOffset>
              </wp:positionV>
              <wp:extent cx="76835"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39065"/>
                      </a:xfrm>
                      <a:prstGeom prst="rect">
                        <a:avLst/>
                      </a:prstGeom>
                    </wps:spPr>
                    <wps:txbx>
                      <w:txbxContent>
                        <w:p w14:paraId="32B850D4" w14:textId="77777777" w:rsidR="00D02B1E" w:rsidRDefault="008433D0">
                          <w:pPr>
                            <w:spacing w:before="14"/>
                            <w:ind w:left="20"/>
                            <w:rPr>
                              <w:sz w:val="16"/>
                            </w:rPr>
                          </w:pPr>
                          <w:r>
                            <w:rPr>
                              <w:spacing w:val="-10"/>
                              <w:sz w:val="16"/>
                            </w:rPr>
                            <w:t>1</w:t>
                          </w:r>
                        </w:p>
                      </w:txbxContent>
                    </wps:txbx>
                    <wps:bodyPr wrap="square" lIns="0" tIns="0" rIns="0" bIns="0" rtlCol="0">
                      <a:noAutofit/>
                    </wps:bodyPr>
                  </wps:wsp>
                </a:graphicData>
              </a:graphic>
            </wp:anchor>
          </w:drawing>
        </mc:Choice>
        <mc:Fallback>
          <w:pict>
            <v:shape w14:anchorId="2F84AF1A" id="Textbox 2" o:spid="_x0000_s1028" type="#_x0000_t202" style="position:absolute;margin-left:557.1pt;margin-top:21.35pt;width:6.05pt;height:10.95pt;z-index:-16734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" filled="f" stroked="f">
              <v:textbox inset="0,0,0,0">
                <w:txbxContent>
                  <w:p w14:paraId="32B850D4" w14:textId="77777777" w:rsidR="00D02B1E" w:rsidRDefault="008433D0">
                    <w:pPr>
                      <w:spacing w:before="14"/>
                      <w:ind w:left="20"/>
                      <w:rPr>
                        <w:sz w:val="16"/>
                      </w:rPr>
                    </w:pPr>
                    <w:r>
                      <w:rPr>
                        <w:spacing w:val="-10"/>
                        <w:sz w:val="16"/>
                      </w:rPr>
                      <w:t>1</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3481" w14:textId="3163038B" w:rsidR="00D02B1E" w:rsidRDefault="00D02B1E">
    <w:pPr>
      <w:pStyle w:val="BodyText"/>
      <w:spacing w:line="14"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0BC5" w14:textId="77777777" w:rsidR="00D02B1E" w:rsidRDefault="008433D0">
    <w:pPr>
      <w:pStyle w:val="BodyText"/>
      <w:spacing w:line="14" w:lineRule="auto"/>
    </w:pPr>
    <w:r>
      <w:rPr>
        <w:noProof/>
      </w:rPr>
      <mc:AlternateContent>
        <mc:Choice Requires="wps">
          <w:drawing>
            <wp:anchor distT="0" distB="0" distL="0" distR="0" simplePos="0" relativeHeight="486584320" behindDoc="1" locked="0" layoutInCell="1" allowOverlap="1" wp14:anchorId="445A4029" wp14:editId="555C2FD2">
              <wp:simplePos x="0" y="0"/>
              <wp:positionH relativeFrom="page">
                <wp:posOffset>444500</wp:posOffset>
              </wp:positionH>
              <wp:positionV relativeFrom="page">
                <wp:posOffset>444950</wp:posOffset>
              </wp:positionV>
              <wp:extent cx="3730625" cy="139065"/>
              <wp:effectExtent l="0" t="0" r="0" b="0"/>
              <wp:wrapNone/>
              <wp:docPr id="67" name="Text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30625" cy="139065"/>
                      </a:xfrm>
                      <a:prstGeom prst="rect">
                        <a:avLst/>
                      </a:prstGeom>
                    </wps:spPr>
                    <wps:txbx>
                      <w:txbxContent>
                        <w:p w14:paraId="54D62BE2" w14:textId="15FC6DD8" w:rsidR="00D02B1E" w:rsidRDefault="00D02B1E">
                          <w:pPr>
                            <w:spacing w:before="14"/>
                            <w:ind w:left="20"/>
                            <w:rPr>
                              <w:sz w:val="16"/>
                            </w:rPr>
                          </w:pPr>
                        </w:p>
                      </w:txbxContent>
                    </wps:txbx>
                    <wps:bodyPr wrap="square" lIns="0" tIns="0" rIns="0" bIns="0" rtlCol="0">
                      <a:noAutofit/>
                    </wps:bodyPr>
                  </wps:wsp>
                </a:graphicData>
              </a:graphic>
            </wp:anchor>
          </w:drawing>
        </mc:Choice>
        <mc:Fallback>
          <w:pict>
            <v:shapetype w14:anchorId="445A4029" id="_x0000_t202" coordsize="21600,21600" o:spt="202" path="m,l,21600r21600,l21600,xe">
              <v:stroke joinstyle="miter"/>
              <v:path gradientshapeok="t" o:connecttype="rect"/>
            </v:shapetype>
            <v:shape id="Textbox 67" o:spid="_x0000_s1031" type="#_x0000_t202" style="position:absolute;margin-left:35pt;margin-top:35.05pt;width:293.75pt;height:10.95pt;z-index:-16732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" filled="f" stroked="f">
              <v:textbox inset="0,0,0,0">
                <w:txbxContent>
                  <w:p w14:paraId="54D62BE2" w14:textId="15FC6DD8" w:rsidR="00D02B1E" w:rsidRDefault="00D02B1E">
                    <w:pPr>
                      <w:spacing w:before="14"/>
                      <w:ind w:left="20"/>
                      <w:rPr>
                        <w:sz w:val="16"/>
                      </w:rPr>
                    </w:pPr>
                  </w:p>
                </w:txbxContent>
              </v:textbox>
              <w10:wrap anchorx="page" anchory="page"/>
            </v:shape>
          </w:pict>
        </mc:Fallback>
      </mc:AlternateContent>
    </w:r>
    <w:r>
      <w:rPr>
        <w:noProof/>
      </w:rPr>
      <mc:AlternateContent>
        <mc:Choice Requires="wps">
          <w:drawing>
            <wp:anchor distT="0" distB="0" distL="0" distR="0" simplePos="0" relativeHeight="486584832" behindDoc="1" locked="0" layoutInCell="1" allowOverlap="1" wp14:anchorId="4CA37DB4" wp14:editId="371A4A3E">
              <wp:simplePos x="0" y="0"/>
              <wp:positionH relativeFrom="page">
                <wp:posOffset>7075169</wp:posOffset>
              </wp:positionH>
              <wp:positionV relativeFrom="page">
                <wp:posOffset>444950</wp:posOffset>
              </wp:positionV>
              <wp:extent cx="129539" cy="139065"/>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39" cy="139065"/>
                      </a:xfrm>
                      <a:prstGeom prst="rect">
                        <a:avLst/>
                      </a:prstGeom>
                    </wps:spPr>
                    <wps:txbx>
                      <w:txbxContent>
                        <w:p w14:paraId="3BC98FBD" w14:textId="06498CC5" w:rsidR="00D02B1E" w:rsidRDefault="00D02B1E">
                          <w:pPr>
                            <w:spacing w:before="14"/>
                            <w:ind w:left="20"/>
                            <w:rPr>
                              <w:sz w:val="16"/>
                            </w:rPr>
                          </w:pPr>
                        </w:p>
                      </w:txbxContent>
                    </wps:txbx>
                    <wps:bodyPr wrap="square" lIns="0" tIns="0" rIns="0" bIns="0" rtlCol="0">
                      <a:noAutofit/>
                    </wps:bodyPr>
                  </wps:wsp>
                </a:graphicData>
              </a:graphic>
            </wp:anchor>
          </w:drawing>
        </mc:Choice>
        <mc:Fallback>
          <w:pict>
            <v:shape w14:anchorId="4CA37DB4" id="Textbox 68" o:spid="_x0000_s1032" type="#_x0000_t202" style="position:absolute;margin-left:557.1pt;margin-top:35.05pt;width:10.2pt;height:10.95pt;z-index:-16731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" filled="f" stroked="f">
              <v:textbox inset="0,0,0,0">
                <w:txbxContent>
                  <w:p w14:paraId="3BC98FBD" w14:textId="06498CC5" w:rsidR="00D02B1E" w:rsidRDefault="00D02B1E">
                    <w:pPr>
                      <w:spacing w:before="1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06D8A"/>
    <w:multiLevelType w:val="hybridMultilevel"/>
    <w:tmpl w:val="46CECB2E"/>
    <w:lvl w:ilvl="0" w:tplc="2814D62E">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1" w:tplc="44DE7566">
      <w:numFmt w:val="bullet"/>
      <w:lvlText w:val="•"/>
      <w:lvlJc w:val="left"/>
      <w:pPr>
        <w:ind w:left="1533" w:hanging="361"/>
      </w:pPr>
      <w:rPr>
        <w:rFonts w:hint="default"/>
        <w:lang w:val="en-US" w:eastAsia="en-US" w:bidi="ar-SA"/>
      </w:rPr>
    </w:lvl>
    <w:lvl w:ilvl="2" w:tplc="45CE68B6">
      <w:numFmt w:val="bullet"/>
      <w:lvlText w:val="•"/>
      <w:lvlJc w:val="left"/>
      <w:pPr>
        <w:ind w:left="1987" w:hanging="361"/>
      </w:pPr>
      <w:rPr>
        <w:rFonts w:hint="default"/>
        <w:lang w:val="en-US" w:eastAsia="en-US" w:bidi="ar-SA"/>
      </w:rPr>
    </w:lvl>
    <w:lvl w:ilvl="3" w:tplc="699E2A38">
      <w:numFmt w:val="bullet"/>
      <w:lvlText w:val="•"/>
      <w:lvlJc w:val="left"/>
      <w:pPr>
        <w:ind w:left="2441" w:hanging="361"/>
      </w:pPr>
      <w:rPr>
        <w:rFonts w:hint="default"/>
        <w:lang w:val="en-US" w:eastAsia="en-US" w:bidi="ar-SA"/>
      </w:rPr>
    </w:lvl>
    <w:lvl w:ilvl="4" w:tplc="20B4DD6A">
      <w:numFmt w:val="bullet"/>
      <w:lvlText w:val="•"/>
      <w:lvlJc w:val="left"/>
      <w:pPr>
        <w:ind w:left="2895" w:hanging="361"/>
      </w:pPr>
      <w:rPr>
        <w:rFonts w:hint="default"/>
        <w:lang w:val="en-US" w:eastAsia="en-US" w:bidi="ar-SA"/>
      </w:rPr>
    </w:lvl>
    <w:lvl w:ilvl="5" w:tplc="CD46B042">
      <w:numFmt w:val="bullet"/>
      <w:lvlText w:val="•"/>
      <w:lvlJc w:val="left"/>
      <w:pPr>
        <w:ind w:left="3349" w:hanging="361"/>
      </w:pPr>
      <w:rPr>
        <w:rFonts w:hint="default"/>
        <w:lang w:val="en-US" w:eastAsia="en-US" w:bidi="ar-SA"/>
      </w:rPr>
    </w:lvl>
    <w:lvl w:ilvl="6" w:tplc="838624D0">
      <w:numFmt w:val="bullet"/>
      <w:lvlText w:val="•"/>
      <w:lvlJc w:val="left"/>
      <w:pPr>
        <w:ind w:left="3802" w:hanging="361"/>
      </w:pPr>
      <w:rPr>
        <w:rFonts w:hint="default"/>
        <w:lang w:val="en-US" w:eastAsia="en-US" w:bidi="ar-SA"/>
      </w:rPr>
    </w:lvl>
    <w:lvl w:ilvl="7" w:tplc="CC8E02AA">
      <w:numFmt w:val="bullet"/>
      <w:lvlText w:val="•"/>
      <w:lvlJc w:val="left"/>
      <w:pPr>
        <w:ind w:left="4256" w:hanging="361"/>
      </w:pPr>
      <w:rPr>
        <w:rFonts w:hint="default"/>
        <w:lang w:val="en-US" w:eastAsia="en-US" w:bidi="ar-SA"/>
      </w:rPr>
    </w:lvl>
    <w:lvl w:ilvl="8" w:tplc="7206BE4A">
      <w:numFmt w:val="bullet"/>
      <w:lvlText w:val="•"/>
      <w:lvlJc w:val="left"/>
      <w:pPr>
        <w:ind w:left="4710" w:hanging="361"/>
      </w:pPr>
      <w:rPr>
        <w:rFonts w:hint="default"/>
        <w:lang w:val="en-US" w:eastAsia="en-US" w:bidi="ar-SA"/>
      </w:rPr>
    </w:lvl>
  </w:abstractNum>
  <w:abstractNum w:abstractNumId="1" w15:restartNumberingAfterBreak="0">
    <w:nsid w:val="0E394758"/>
    <w:multiLevelType w:val="hybridMultilevel"/>
    <w:tmpl w:val="58681568"/>
    <w:lvl w:ilvl="0" w:tplc="7E4229CA">
      <w:numFmt w:val="bullet"/>
      <w:lvlText w:val="-"/>
      <w:lvlJc w:val="left"/>
      <w:pPr>
        <w:ind w:left="2047" w:hanging="360"/>
      </w:pPr>
      <w:rPr>
        <w:rFonts w:ascii="Arial MT" w:eastAsia="Arial MT" w:hAnsi="Arial MT" w:cs="Arial MT" w:hint="default"/>
        <w:b w:val="0"/>
        <w:bCs w:val="0"/>
        <w:i w:val="0"/>
        <w:iCs w:val="0"/>
        <w:color w:val="FF0000"/>
        <w:spacing w:val="0"/>
        <w:w w:val="99"/>
        <w:sz w:val="20"/>
        <w:szCs w:val="20"/>
        <w:lang w:val="en-US" w:eastAsia="en-US" w:bidi="ar-SA"/>
      </w:rPr>
    </w:lvl>
    <w:lvl w:ilvl="1" w:tplc="843C8B12">
      <w:numFmt w:val="bullet"/>
      <w:lvlText w:val="-"/>
      <w:lvlJc w:val="left"/>
      <w:pPr>
        <w:ind w:left="2160" w:hanging="360"/>
      </w:pPr>
      <w:rPr>
        <w:rFonts w:ascii="Arial MT" w:eastAsia="Arial MT" w:hAnsi="Arial MT" w:cs="Arial MT" w:hint="default"/>
        <w:b w:val="0"/>
        <w:bCs w:val="0"/>
        <w:i w:val="0"/>
        <w:iCs w:val="0"/>
        <w:color w:val="FF0000"/>
        <w:spacing w:val="0"/>
        <w:w w:val="99"/>
        <w:sz w:val="20"/>
        <w:szCs w:val="20"/>
        <w:lang w:val="en-US" w:eastAsia="en-US" w:bidi="ar-SA"/>
      </w:rPr>
    </w:lvl>
    <w:lvl w:ilvl="2" w:tplc="BC349406">
      <w:numFmt w:val="bullet"/>
      <w:lvlText w:val="•"/>
      <w:lvlJc w:val="left"/>
      <w:pPr>
        <w:ind w:left="1915" w:hanging="360"/>
      </w:pPr>
      <w:rPr>
        <w:rFonts w:hint="default"/>
        <w:lang w:val="en-US" w:eastAsia="en-US" w:bidi="ar-SA"/>
      </w:rPr>
    </w:lvl>
    <w:lvl w:ilvl="3" w:tplc="50CADE86">
      <w:numFmt w:val="bullet"/>
      <w:lvlText w:val="•"/>
      <w:lvlJc w:val="left"/>
      <w:pPr>
        <w:ind w:left="1670" w:hanging="360"/>
      </w:pPr>
      <w:rPr>
        <w:rFonts w:hint="default"/>
        <w:lang w:val="en-US" w:eastAsia="en-US" w:bidi="ar-SA"/>
      </w:rPr>
    </w:lvl>
    <w:lvl w:ilvl="4" w:tplc="4232E236">
      <w:numFmt w:val="bullet"/>
      <w:lvlText w:val="•"/>
      <w:lvlJc w:val="left"/>
      <w:pPr>
        <w:ind w:left="1425" w:hanging="360"/>
      </w:pPr>
      <w:rPr>
        <w:rFonts w:hint="default"/>
        <w:lang w:val="en-US" w:eastAsia="en-US" w:bidi="ar-SA"/>
      </w:rPr>
    </w:lvl>
    <w:lvl w:ilvl="5" w:tplc="B256000E">
      <w:numFmt w:val="bullet"/>
      <w:lvlText w:val="•"/>
      <w:lvlJc w:val="left"/>
      <w:pPr>
        <w:ind w:left="1180" w:hanging="360"/>
      </w:pPr>
      <w:rPr>
        <w:rFonts w:hint="default"/>
        <w:lang w:val="en-US" w:eastAsia="en-US" w:bidi="ar-SA"/>
      </w:rPr>
    </w:lvl>
    <w:lvl w:ilvl="6" w:tplc="9392C07C">
      <w:numFmt w:val="bullet"/>
      <w:lvlText w:val="•"/>
      <w:lvlJc w:val="left"/>
      <w:pPr>
        <w:ind w:left="936" w:hanging="360"/>
      </w:pPr>
      <w:rPr>
        <w:rFonts w:hint="default"/>
        <w:lang w:val="en-US" w:eastAsia="en-US" w:bidi="ar-SA"/>
      </w:rPr>
    </w:lvl>
    <w:lvl w:ilvl="7" w:tplc="06881154">
      <w:numFmt w:val="bullet"/>
      <w:lvlText w:val="•"/>
      <w:lvlJc w:val="left"/>
      <w:pPr>
        <w:ind w:left="691" w:hanging="360"/>
      </w:pPr>
      <w:rPr>
        <w:rFonts w:hint="default"/>
        <w:lang w:val="en-US" w:eastAsia="en-US" w:bidi="ar-SA"/>
      </w:rPr>
    </w:lvl>
    <w:lvl w:ilvl="8" w:tplc="1766F97A">
      <w:numFmt w:val="bullet"/>
      <w:lvlText w:val="•"/>
      <w:lvlJc w:val="left"/>
      <w:pPr>
        <w:ind w:left="446" w:hanging="360"/>
      </w:pPr>
      <w:rPr>
        <w:rFonts w:hint="default"/>
        <w:lang w:val="en-US" w:eastAsia="en-US" w:bidi="ar-SA"/>
      </w:rPr>
    </w:lvl>
  </w:abstractNum>
  <w:abstractNum w:abstractNumId="2" w15:restartNumberingAfterBreak="0">
    <w:nsid w:val="151B59C5"/>
    <w:multiLevelType w:val="hybridMultilevel"/>
    <w:tmpl w:val="4A3402AC"/>
    <w:lvl w:ilvl="0" w:tplc="D930A024">
      <w:start w:val="1"/>
      <w:numFmt w:val="lowerLetter"/>
      <w:lvlText w:val="%1)"/>
      <w:lvlJc w:val="left"/>
      <w:pPr>
        <w:ind w:left="1080" w:hanging="361"/>
      </w:pPr>
      <w:rPr>
        <w:rFonts w:ascii="Times New Roman" w:eastAsia="Times New Roman" w:hAnsi="Times New Roman" w:cs="Times New Roman" w:hint="default"/>
        <w:b w:val="0"/>
        <w:bCs w:val="0"/>
        <w:i w:val="0"/>
        <w:iCs w:val="0"/>
        <w:spacing w:val="0"/>
        <w:w w:val="99"/>
        <w:sz w:val="20"/>
        <w:szCs w:val="20"/>
        <w:lang w:val="en-US" w:eastAsia="en-US" w:bidi="ar-SA"/>
      </w:rPr>
    </w:lvl>
    <w:lvl w:ilvl="1" w:tplc="2992290C">
      <w:numFmt w:val="bullet"/>
      <w:lvlText w:val="•"/>
      <w:lvlJc w:val="left"/>
      <w:pPr>
        <w:ind w:left="1533" w:hanging="361"/>
      </w:pPr>
      <w:rPr>
        <w:rFonts w:hint="default"/>
        <w:lang w:val="en-US" w:eastAsia="en-US" w:bidi="ar-SA"/>
      </w:rPr>
    </w:lvl>
    <w:lvl w:ilvl="2" w:tplc="FD9C039C">
      <w:numFmt w:val="bullet"/>
      <w:lvlText w:val="•"/>
      <w:lvlJc w:val="left"/>
      <w:pPr>
        <w:ind w:left="1987" w:hanging="361"/>
      </w:pPr>
      <w:rPr>
        <w:rFonts w:hint="default"/>
        <w:lang w:val="en-US" w:eastAsia="en-US" w:bidi="ar-SA"/>
      </w:rPr>
    </w:lvl>
    <w:lvl w:ilvl="3" w:tplc="BD24B508">
      <w:numFmt w:val="bullet"/>
      <w:lvlText w:val="•"/>
      <w:lvlJc w:val="left"/>
      <w:pPr>
        <w:ind w:left="2441" w:hanging="361"/>
      </w:pPr>
      <w:rPr>
        <w:rFonts w:hint="default"/>
        <w:lang w:val="en-US" w:eastAsia="en-US" w:bidi="ar-SA"/>
      </w:rPr>
    </w:lvl>
    <w:lvl w:ilvl="4" w:tplc="A04046C2">
      <w:numFmt w:val="bullet"/>
      <w:lvlText w:val="•"/>
      <w:lvlJc w:val="left"/>
      <w:pPr>
        <w:ind w:left="2894" w:hanging="361"/>
      </w:pPr>
      <w:rPr>
        <w:rFonts w:hint="default"/>
        <w:lang w:val="en-US" w:eastAsia="en-US" w:bidi="ar-SA"/>
      </w:rPr>
    </w:lvl>
    <w:lvl w:ilvl="5" w:tplc="DFCE82F4">
      <w:numFmt w:val="bullet"/>
      <w:lvlText w:val="•"/>
      <w:lvlJc w:val="left"/>
      <w:pPr>
        <w:ind w:left="3348" w:hanging="361"/>
      </w:pPr>
      <w:rPr>
        <w:rFonts w:hint="default"/>
        <w:lang w:val="en-US" w:eastAsia="en-US" w:bidi="ar-SA"/>
      </w:rPr>
    </w:lvl>
    <w:lvl w:ilvl="6" w:tplc="3A8679E4">
      <w:numFmt w:val="bullet"/>
      <w:lvlText w:val="•"/>
      <w:lvlJc w:val="left"/>
      <w:pPr>
        <w:ind w:left="3802" w:hanging="361"/>
      </w:pPr>
      <w:rPr>
        <w:rFonts w:hint="default"/>
        <w:lang w:val="en-US" w:eastAsia="en-US" w:bidi="ar-SA"/>
      </w:rPr>
    </w:lvl>
    <w:lvl w:ilvl="7" w:tplc="8F344B84">
      <w:numFmt w:val="bullet"/>
      <w:lvlText w:val="•"/>
      <w:lvlJc w:val="left"/>
      <w:pPr>
        <w:ind w:left="4256" w:hanging="361"/>
      </w:pPr>
      <w:rPr>
        <w:rFonts w:hint="default"/>
        <w:lang w:val="en-US" w:eastAsia="en-US" w:bidi="ar-SA"/>
      </w:rPr>
    </w:lvl>
    <w:lvl w:ilvl="8" w:tplc="599C4D32">
      <w:numFmt w:val="bullet"/>
      <w:lvlText w:val="•"/>
      <w:lvlJc w:val="left"/>
      <w:pPr>
        <w:ind w:left="4709" w:hanging="361"/>
      </w:pPr>
      <w:rPr>
        <w:rFonts w:hint="default"/>
        <w:lang w:val="en-US" w:eastAsia="en-US" w:bidi="ar-SA"/>
      </w:rPr>
    </w:lvl>
  </w:abstractNum>
  <w:abstractNum w:abstractNumId="3" w15:restartNumberingAfterBreak="0">
    <w:nsid w:val="166E2C26"/>
    <w:multiLevelType w:val="hybridMultilevel"/>
    <w:tmpl w:val="E7E86066"/>
    <w:lvl w:ilvl="0" w:tplc="8A706350">
      <w:start w:val="1"/>
      <w:numFmt w:val="decimal"/>
      <w:lvlText w:val="[%1]"/>
      <w:lvlJc w:val="left"/>
      <w:pPr>
        <w:ind w:left="720" w:hanging="360"/>
        <w:jc w:val="right"/>
      </w:pPr>
      <w:rPr>
        <w:rFonts w:ascii="Times New Roman" w:eastAsia="Times New Roman" w:hAnsi="Times New Roman" w:cs="Times New Roman" w:hint="default"/>
        <w:b w:val="0"/>
        <w:bCs w:val="0"/>
        <w:i w:val="0"/>
        <w:iCs w:val="0"/>
        <w:spacing w:val="-2"/>
        <w:w w:val="100"/>
        <w:sz w:val="16"/>
        <w:szCs w:val="16"/>
        <w:lang w:val="en-US" w:eastAsia="en-US" w:bidi="ar-SA"/>
      </w:rPr>
    </w:lvl>
    <w:lvl w:ilvl="1" w:tplc="91E6BEB2">
      <w:numFmt w:val="bullet"/>
      <w:lvlText w:val="•"/>
      <w:lvlJc w:val="left"/>
      <w:pPr>
        <w:ind w:left="1209" w:hanging="360"/>
      </w:pPr>
      <w:rPr>
        <w:rFonts w:hint="default"/>
        <w:lang w:val="en-US" w:eastAsia="en-US" w:bidi="ar-SA"/>
      </w:rPr>
    </w:lvl>
    <w:lvl w:ilvl="2" w:tplc="633ECCFA">
      <w:numFmt w:val="bullet"/>
      <w:lvlText w:val="•"/>
      <w:lvlJc w:val="left"/>
      <w:pPr>
        <w:ind w:left="1699" w:hanging="360"/>
      </w:pPr>
      <w:rPr>
        <w:rFonts w:hint="default"/>
        <w:lang w:val="en-US" w:eastAsia="en-US" w:bidi="ar-SA"/>
      </w:rPr>
    </w:lvl>
    <w:lvl w:ilvl="3" w:tplc="16BA4C58">
      <w:numFmt w:val="bullet"/>
      <w:lvlText w:val="•"/>
      <w:lvlJc w:val="left"/>
      <w:pPr>
        <w:ind w:left="2189" w:hanging="360"/>
      </w:pPr>
      <w:rPr>
        <w:rFonts w:hint="default"/>
        <w:lang w:val="en-US" w:eastAsia="en-US" w:bidi="ar-SA"/>
      </w:rPr>
    </w:lvl>
    <w:lvl w:ilvl="4" w:tplc="33FC9370">
      <w:numFmt w:val="bullet"/>
      <w:lvlText w:val="•"/>
      <w:lvlJc w:val="left"/>
      <w:pPr>
        <w:ind w:left="2678" w:hanging="360"/>
      </w:pPr>
      <w:rPr>
        <w:rFonts w:hint="default"/>
        <w:lang w:val="en-US" w:eastAsia="en-US" w:bidi="ar-SA"/>
      </w:rPr>
    </w:lvl>
    <w:lvl w:ilvl="5" w:tplc="B6CC648A">
      <w:numFmt w:val="bullet"/>
      <w:lvlText w:val="•"/>
      <w:lvlJc w:val="left"/>
      <w:pPr>
        <w:ind w:left="3168" w:hanging="360"/>
      </w:pPr>
      <w:rPr>
        <w:rFonts w:hint="default"/>
        <w:lang w:val="en-US" w:eastAsia="en-US" w:bidi="ar-SA"/>
      </w:rPr>
    </w:lvl>
    <w:lvl w:ilvl="6" w:tplc="7F3CBA58">
      <w:numFmt w:val="bullet"/>
      <w:lvlText w:val="•"/>
      <w:lvlJc w:val="left"/>
      <w:pPr>
        <w:ind w:left="3658" w:hanging="360"/>
      </w:pPr>
      <w:rPr>
        <w:rFonts w:hint="default"/>
        <w:lang w:val="en-US" w:eastAsia="en-US" w:bidi="ar-SA"/>
      </w:rPr>
    </w:lvl>
    <w:lvl w:ilvl="7" w:tplc="5A4A2BC8">
      <w:numFmt w:val="bullet"/>
      <w:lvlText w:val="•"/>
      <w:lvlJc w:val="left"/>
      <w:pPr>
        <w:ind w:left="4148" w:hanging="360"/>
      </w:pPr>
      <w:rPr>
        <w:rFonts w:hint="default"/>
        <w:lang w:val="en-US" w:eastAsia="en-US" w:bidi="ar-SA"/>
      </w:rPr>
    </w:lvl>
    <w:lvl w:ilvl="8" w:tplc="12300BBA">
      <w:numFmt w:val="bullet"/>
      <w:lvlText w:val="•"/>
      <w:lvlJc w:val="left"/>
      <w:pPr>
        <w:ind w:left="4637" w:hanging="360"/>
      </w:pPr>
      <w:rPr>
        <w:rFonts w:hint="default"/>
        <w:lang w:val="en-US" w:eastAsia="en-US" w:bidi="ar-SA"/>
      </w:rPr>
    </w:lvl>
  </w:abstractNum>
  <w:abstractNum w:abstractNumId="4" w15:restartNumberingAfterBreak="0">
    <w:nsid w:val="23083193"/>
    <w:multiLevelType w:val="hybridMultilevel"/>
    <w:tmpl w:val="0D6C4488"/>
    <w:lvl w:ilvl="0" w:tplc="9C3E9872">
      <w:start w:val="1"/>
      <w:numFmt w:val="upperRoman"/>
      <w:lvlText w:val="%1."/>
      <w:lvlJc w:val="left"/>
      <w:pPr>
        <w:ind w:left="2627" w:hanging="298"/>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D208FC4">
      <w:numFmt w:val="bullet"/>
      <w:lvlText w:val="•"/>
      <w:lvlJc w:val="left"/>
      <w:pPr>
        <w:ind w:left="2944" w:hanging="298"/>
      </w:pPr>
      <w:rPr>
        <w:rFonts w:hint="default"/>
        <w:lang w:val="en-US" w:eastAsia="en-US" w:bidi="ar-SA"/>
      </w:rPr>
    </w:lvl>
    <w:lvl w:ilvl="2" w:tplc="EFE26592">
      <w:numFmt w:val="bullet"/>
      <w:lvlText w:val="•"/>
      <w:lvlJc w:val="left"/>
      <w:pPr>
        <w:ind w:left="3269" w:hanging="298"/>
      </w:pPr>
      <w:rPr>
        <w:rFonts w:hint="default"/>
        <w:lang w:val="en-US" w:eastAsia="en-US" w:bidi="ar-SA"/>
      </w:rPr>
    </w:lvl>
    <w:lvl w:ilvl="3" w:tplc="F05A4B18">
      <w:numFmt w:val="bullet"/>
      <w:lvlText w:val="•"/>
      <w:lvlJc w:val="left"/>
      <w:pPr>
        <w:ind w:left="3593" w:hanging="298"/>
      </w:pPr>
      <w:rPr>
        <w:rFonts w:hint="default"/>
        <w:lang w:val="en-US" w:eastAsia="en-US" w:bidi="ar-SA"/>
      </w:rPr>
    </w:lvl>
    <w:lvl w:ilvl="4" w:tplc="5FCED9A6">
      <w:numFmt w:val="bullet"/>
      <w:lvlText w:val="•"/>
      <w:lvlJc w:val="left"/>
      <w:pPr>
        <w:ind w:left="3918" w:hanging="298"/>
      </w:pPr>
      <w:rPr>
        <w:rFonts w:hint="default"/>
        <w:lang w:val="en-US" w:eastAsia="en-US" w:bidi="ar-SA"/>
      </w:rPr>
    </w:lvl>
    <w:lvl w:ilvl="5" w:tplc="6186E674">
      <w:numFmt w:val="bullet"/>
      <w:lvlText w:val="•"/>
      <w:lvlJc w:val="left"/>
      <w:pPr>
        <w:ind w:left="4242" w:hanging="298"/>
      </w:pPr>
      <w:rPr>
        <w:rFonts w:hint="default"/>
        <w:lang w:val="en-US" w:eastAsia="en-US" w:bidi="ar-SA"/>
      </w:rPr>
    </w:lvl>
    <w:lvl w:ilvl="6" w:tplc="6C1258DE">
      <w:numFmt w:val="bullet"/>
      <w:lvlText w:val="•"/>
      <w:lvlJc w:val="left"/>
      <w:pPr>
        <w:ind w:left="4567" w:hanging="298"/>
      </w:pPr>
      <w:rPr>
        <w:rFonts w:hint="default"/>
        <w:lang w:val="en-US" w:eastAsia="en-US" w:bidi="ar-SA"/>
      </w:rPr>
    </w:lvl>
    <w:lvl w:ilvl="7" w:tplc="8EE42CB6">
      <w:numFmt w:val="bullet"/>
      <w:lvlText w:val="•"/>
      <w:lvlJc w:val="left"/>
      <w:pPr>
        <w:ind w:left="4891" w:hanging="298"/>
      </w:pPr>
      <w:rPr>
        <w:rFonts w:hint="default"/>
        <w:lang w:val="en-US" w:eastAsia="en-US" w:bidi="ar-SA"/>
      </w:rPr>
    </w:lvl>
    <w:lvl w:ilvl="8" w:tplc="C4625E92">
      <w:numFmt w:val="bullet"/>
      <w:lvlText w:val="•"/>
      <w:lvlJc w:val="left"/>
      <w:pPr>
        <w:ind w:left="5216" w:hanging="298"/>
      </w:pPr>
      <w:rPr>
        <w:rFonts w:hint="default"/>
        <w:lang w:val="en-US" w:eastAsia="en-US" w:bidi="ar-SA"/>
      </w:rPr>
    </w:lvl>
  </w:abstractNum>
  <w:abstractNum w:abstractNumId="5" w15:restartNumberingAfterBreak="0">
    <w:nsid w:val="2E9A0ABA"/>
    <w:multiLevelType w:val="hybridMultilevel"/>
    <w:tmpl w:val="4DB6D626"/>
    <w:lvl w:ilvl="0" w:tplc="151C512E">
      <w:start w:val="1"/>
      <w:numFmt w:val="lowerLetter"/>
      <w:lvlText w:val="%1."/>
      <w:lvlJc w:val="left"/>
      <w:pPr>
        <w:ind w:left="970" w:hanging="360"/>
        <w:jc w:val="right"/>
      </w:pPr>
      <w:rPr>
        <w:rFonts w:ascii="Times New Roman" w:eastAsia="Times New Roman" w:hAnsi="Times New Roman" w:cs="Times New Roman" w:hint="default"/>
        <w:b/>
        <w:bCs/>
        <w:i w:val="0"/>
        <w:iCs w:val="0"/>
        <w:spacing w:val="0"/>
        <w:w w:val="99"/>
        <w:sz w:val="20"/>
        <w:szCs w:val="20"/>
        <w:lang w:val="en-US" w:eastAsia="en-US" w:bidi="ar-SA"/>
      </w:rPr>
    </w:lvl>
    <w:lvl w:ilvl="1" w:tplc="D89460F8">
      <w:numFmt w:val="bullet"/>
      <w:lvlText w:val="-"/>
      <w:lvlJc w:val="left"/>
      <w:pPr>
        <w:ind w:left="2160" w:hanging="360"/>
      </w:pPr>
      <w:rPr>
        <w:rFonts w:ascii="Arial MT" w:eastAsia="Arial MT" w:hAnsi="Arial MT" w:cs="Arial MT" w:hint="default"/>
        <w:b w:val="0"/>
        <w:bCs w:val="0"/>
        <w:i w:val="0"/>
        <w:iCs w:val="0"/>
        <w:color w:val="FF0000"/>
        <w:spacing w:val="0"/>
        <w:w w:val="99"/>
        <w:sz w:val="20"/>
        <w:szCs w:val="20"/>
        <w:lang w:val="en-US" w:eastAsia="en-US" w:bidi="ar-SA"/>
      </w:rPr>
    </w:lvl>
    <w:lvl w:ilvl="2" w:tplc="858CD044">
      <w:numFmt w:val="bullet"/>
      <w:lvlText w:val="•"/>
      <w:lvlJc w:val="left"/>
      <w:pPr>
        <w:ind w:left="1915" w:hanging="360"/>
      </w:pPr>
      <w:rPr>
        <w:rFonts w:hint="default"/>
        <w:lang w:val="en-US" w:eastAsia="en-US" w:bidi="ar-SA"/>
      </w:rPr>
    </w:lvl>
    <w:lvl w:ilvl="3" w:tplc="655631EE">
      <w:numFmt w:val="bullet"/>
      <w:lvlText w:val="•"/>
      <w:lvlJc w:val="left"/>
      <w:pPr>
        <w:ind w:left="1671" w:hanging="360"/>
      </w:pPr>
      <w:rPr>
        <w:rFonts w:hint="default"/>
        <w:lang w:val="en-US" w:eastAsia="en-US" w:bidi="ar-SA"/>
      </w:rPr>
    </w:lvl>
    <w:lvl w:ilvl="4" w:tplc="F2AA1D26">
      <w:numFmt w:val="bullet"/>
      <w:lvlText w:val="•"/>
      <w:lvlJc w:val="left"/>
      <w:pPr>
        <w:ind w:left="1426" w:hanging="360"/>
      </w:pPr>
      <w:rPr>
        <w:rFonts w:hint="default"/>
        <w:lang w:val="en-US" w:eastAsia="en-US" w:bidi="ar-SA"/>
      </w:rPr>
    </w:lvl>
    <w:lvl w:ilvl="5" w:tplc="BC267C50">
      <w:numFmt w:val="bullet"/>
      <w:lvlText w:val="•"/>
      <w:lvlJc w:val="left"/>
      <w:pPr>
        <w:ind w:left="1182" w:hanging="360"/>
      </w:pPr>
      <w:rPr>
        <w:rFonts w:hint="default"/>
        <w:lang w:val="en-US" w:eastAsia="en-US" w:bidi="ar-SA"/>
      </w:rPr>
    </w:lvl>
    <w:lvl w:ilvl="6" w:tplc="AC56CF70">
      <w:numFmt w:val="bullet"/>
      <w:lvlText w:val="•"/>
      <w:lvlJc w:val="left"/>
      <w:pPr>
        <w:ind w:left="937" w:hanging="360"/>
      </w:pPr>
      <w:rPr>
        <w:rFonts w:hint="default"/>
        <w:lang w:val="en-US" w:eastAsia="en-US" w:bidi="ar-SA"/>
      </w:rPr>
    </w:lvl>
    <w:lvl w:ilvl="7" w:tplc="A4A862BC">
      <w:numFmt w:val="bullet"/>
      <w:lvlText w:val="•"/>
      <w:lvlJc w:val="left"/>
      <w:pPr>
        <w:ind w:left="693" w:hanging="360"/>
      </w:pPr>
      <w:rPr>
        <w:rFonts w:hint="default"/>
        <w:lang w:val="en-US" w:eastAsia="en-US" w:bidi="ar-SA"/>
      </w:rPr>
    </w:lvl>
    <w:lvl w:ilvl="8" w:tplc="4026546C">
      <w:numFmt w:val="bullet"/>
      <w:lvlText w:val="•"/>
      <w:lvlJc w:val="left"/>
      <w:pPr>
        <w:ind w:left="448" w:hanging="360"/>
      </w:pPr>
      <w:rPr>
        <w:rFonts w:hint="default"/>
        <w:lang w:val="en-US" w:eastAsia="en-US" w:bidi="ar-SA"/>
      </w:rPr>
    </w:lvl>
  </w:abstractNum>
  <w:abstractNum w:abstractNumId="6" w15:restartNumberingAfterBreak="0">
    <w:nsid w:val="2FAF0041"/>
    <w:multiLevelType w:val="hybridMultilevel"/>
    <w:tmpl w:val="E16805FE"/>
    <w:lvl w:ilvl="0" w:tplc="22C081EA">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898E9D5E">
      <w:numFmt w:val="bullet"/>
      <w:lvlText w:val="•"/>
      <w:lvlJc w:val="left"/>
      <w:pPr>
        <w:ind w:left="1857" w:hanging="360"/>
      </w:pPr>
      <w:rPr>
        <w:rFonts w:hint="default"/>
        <w:lang w:val="en-US" w:eastAsia="en-US" w:bidi="ar-SA"/>
      </w:rPr>
    </w:lvl>
    <w:lvl w:ilvl="2" w:tplc="87043024">
      <w:numFmt w:val="bullet"/>
      <w:lvlText w:val="•"/>
      <w:lvlJc w:val="left"/>
      <w:pPr>
        <w:ind w:left="2275" w:hanging="360"/>
      </w:pPr>
      <w:rPr>
        <w:rFonts w:hint="default"/>
        <w:lang w:val="en-US" w:eastAsia="en-US" w:bidi="ar-SA"/>
      </w:rPr>
    </w:lvl>
    <w:lvl w:ilvl="3" w:tplc="55C6F55C">
      <w:numFmt w:val="bullet"/>
      <w:lvlText w:val="•"/>
      <w:lvlJc w:val="left"/>
      <w:pPr>
        <w:ind w:left="2693" w:hanging="360"/>
      </w:pPr>
      <w:rPr>
        <w:rFonts w:hint="default"/>
        <w:lang w:val="en-US" w:eastAsia="en-US" w:bidi="ar-SA"/>
      </w:rPr>
    </w:lvl>
    <w:lvl w:ilvl="4" w:tplc="646E663A">
      <w:numFmt w:val="bullet"/>
      <w:lvlText w:val="•"/>
      <w:lvlJc w:val="left"/>
      <w:pPr>
        <w:ind w:left="3111" w:hanging="360"/>
      </w:pPr>
      <w:rPr>
        <w:rFonts w:hint="default"/>
        <w:lang w:val="en-US" w:eastAsia="en-US" w:bidi="ar-SA"/>
      </w:rPr>
    </w:lvl>
    <w:lvl w:ilvl="5" w:tplc="324600F8">
      <w:numFmt w:val="bullet"/>
      <w:lvlText w:val="•"/>
      <w:lvlJc w:val="left"/>
      <w:pPr>
        <w:ind w:left="3529" w:hanging="360"/>
      </w:pPr>
      <w:rPr>
        <w:rFonts w:hint="default"/>
        <w:lang w:val="en-US" w:eastAsia="en-US" w:bidi="ar-SA"/>
      </w:rPr>
    </w:lvl>
    <w:lvl w:ilvl="6" w:tplc="A7A27F7C">
      <w:numFmt w:val="bullet"/>
      <w:lvlText w:val="•"/>
      <w:lvlJc w:val="left"/>
      <w:pPr>
        <w:ind w:left="3947" w:hanging="360"/>
      </w:pPr>
      <w:rPr>
        <w:rFonts w:hint="default"/>
        <w:lang w:val="en-US" w:eastAsia="en-US" w:bidi="ar-SA"/>
      </w:rPr>
    </w:lvl>
    <w:lvl w:ilvl="7" w:tplc="3C365AEE">
      <w:numFmt w:val="bullet"/>
      <w:lvlText w:val="•"/>
      <w:lvlJc w:val="left"/>
      <w:pPr>
        <w:ind w:left="4364" w:hanging="360"/>
      </w:pPr>
      <w:rPr>
        <w:rFonts w:hint="default"/>
        <w:lang w:val="en-US" w:eastAsia="en-US" w:bidi="ar-SA"/>
      </w:rPr>
    </w:lvl>
    <w:lvl w:ilvl="8" w:tplc="B8F88436">
      <w:numFmt w:val="bullet"/>
      <w:lvlText w:val="•"/>
      <w:lvlJc w:val="left"/>
      <w:pPr>
        <w:ind w:left="4782" w:hanging="360"/>
      </w:pPr>
      <w:rPr>
        <w:rFonts w:hint="default"/>
        <w:lang w:val="en-US" w:eastAsia="en-US" w:bidi="ar-SA"/>
      </w:rPr>
    </w:lvl>
  </w:abstractNum>
  <w:abstractNum w:abstractNumId="7" w15:restartNumberingAfterBreak="0">
    <w:nsid w:val="48AB0391"/>
    <w:multiLevelType w:val="hybridMultilevel"/>
    <w:tmpl w:val="11F8DCC4"/>
    <w:lvl w:ilvl="0" w:tplc="F24631EA">
      <w:start w:val="4"/>
      <w:numFmt w:val="decimal"/>
      <w:lvlText w:val="%1"/>
      <w:lvlJc w:val="left"/>
      <w:pPr>
        <w:ind w:left="360" w:hanging="317"/>
      </w:pPr>
      <w:rPr>
        <w:rFonts w:hint="default"/>
        <w:lang w:val="en-US" w:eastAsia="en-US" w:bidi="ar-SA"/>
      </w:rPr>
    </w:lvl>
    <w:lvl w:ilvl="1" w:tplc="44AA85C0">
      <w:start w:val="1"/>
      <w:numFmt w:val="decimal"/>
      <w:lvlText w:val="%1.%2"/>
      <w:lvlJc w:val="left"/>
      <w:pPr>
        <w:ind w:left="360" w:hanging="317"/>
      </w:pPr>
      <w:rPr>
        <w:rFonts w:ascii="Times New Roman" w:eastAsia="Times New Roman" w:hAnsi="Times New Roman" w:cs="Times New Roman" w:hint="default"/>
        <w:b/>
        <w:bCs/>
        <w:i w:val="0"/>
        <w:iCs w:val="0"/>
        <w:spacing w:val="0"/>
        <w:w w:val="91"/>
        <w:sz w:val="20"/>
        <w:szCs w:val="20"/>
        <w:lang w:val="en-US" w:eastAsia="en-US" w:bidi="ar-SA"/>
      </w:rPr>
    </w:lvl>
    <w:lvl w:ilvl="2" w:tplc="9C980F12">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3" w:tplc="62861C04">
      <w:start w:val="1"/>
      <w:numFmt w:val="decimal"/>
      <w:lvlText w:val="%4."/>
      <w:lvlJc w:val="left"/>
      <w:pPr>
        <w:ind w:left="1327"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4" w:tplc="23549B1A">
      <w:numFmt w:val="bullet"/>
      <w:lvlText w:val="•"/>
      <w:lvlJc w:val="left"/>
      <w:pPr>
        <w:ind w:left="1125" w:hanging="360"/>
      </w:pPr>
      <w:rPr>
        <w:rFonts w:hint="default"/>
        <w:lang w:val="en-US" w:eastAsia="en-US" w:bidi="ar-SA"/>
      </w:rPr>
    </w:lvl>
    <w:lvl w:ilvl="5" w:tplc="E0DC1314">
      <w:numFmt w:val="bullet"/>
      <w:lvlText w:val="•"/>
      <w:lvlJc w:val="left"/>
      <w:pPr>
        <w:ind w:left="930" w:hanging="360"/>
      </w:pPr>
      <w:rPr>
        <w:rFonts w:hint="default"/>
        <w:lang w:val="en-US" w:eastAsia="en-US" w:bidi="ar-SA"/>
      </w:rPr>
    </w:lvl>
    <w:lvl w:ilvl="6" w:tplc="3ACCF722">
      <w:numFmt w:val="bullet"/>
      <w:lvlText w:val="•"/>
      <w:lvlJc w:val="left"/>
      <w:pPr>
        <w:ind w:left="735" w:hanging="360"/>
      </w:pPr>
      <w:rPr>
        <w:rFonts w:hint="default"/>
        <w:lang w:val="en-US" w:eastAsia="en-US" w:bidi="ar-SA"/>
      </w:rPr>
    </w:lvl>
    <w:lvl w:ilvl="7" w:tplc="6650689C">
      <w:numFmt w:val="bullet"/>
      <w:lvlText w:val="•"/>
      <w:lvlJc w:val="left"/>
      <w:pPr>
        <w:ind w:left="541" w:hanging="360"/>
      </w:pPr>
      <w:rPr>
        <w:rFonts w:hint="default"/>
        <w:lang w:val="en-US" w:eastAsia="en-US" w:bidi="ar-SA"/>
      </w:rPr>
    </w:lvl>
    <w:lvl w:ilvl="8" w:tplc="C226B486">
      <w:numFmt w:val="bullet"/>
      <w:lvlText w:val="•"/>
      <w:lvlJc w:val="left"/>
      <w:pPr>
        <w:ind w:left="346" w:hanging="360"/>
      </w:pPr>
      <w:rPr>
        <w:rFonts w:hint="default"/>
        <w:lang w:val="en-US" w:eastAsia="en-US" w:bidi="ar-SA"/>
      </w:rPr>
    </w:lvl>
  </w:abstractNum>
  <w:abstractNum w:abstractNumId="8" w15:restartNumberingAfterBreak="0">
    <w:nsid w:val="4D3E1766"/>
    <w:multiLevelType w:val="hybridMultilevel"/>
    <w:tmpl w:val="A8347B3E"/>
    <w:lvl w:ilvl="0" w:tplc="6E5E850E">
      <w:start w:val="6"/>
      <w:numFmt w:val="decimal"/>
      <w:lvlText w:val="%1"/>
      <w:lvlJc w:val="left"/>
      <w:pPr>
        <w:ind w:left="360" w:hanging="329"/>
      </w:pPr>
      <w:rPr>
        <w:rFonts w:hint="default"/>
        <w:lang w:val="en-US" w:eastAsia="en-US" w:bidi="ar-SA"/>
      </w:rPr>
    </w:lvl>
    <w:lvl w:ilvl="1" w:tplc="0AF24A12">
      <w:start w:val="1"/>
      <w:numFmt w:val="decimal"/>
      <w:lvlText w:val="%1.%2"/>
      <w:lvlJc w:val="left"/>
      <w:pPr>
        <w:ind w:left="360" w:hanging="329"/>
      </w:pPr>
      <w:rPr>
        <w:rFonts w:ascii="Times New Roman" w:eastAsia="Times New Roman" w:hAnsi="Times New Roman" w:cs="Times New Roman" w:hint="default"/>
        <w:b/>
        <w:bCs/>
        <w:i w:val="0"/>
        <w:iCs w:val="0"/>
        <w:spacing w:val="0"/>
        <w:w w:val="99"/>
        <w:sz w:val="20"/>
        <w:szCs w:val="20"/>
        <w:lang w:val="en-US" w:eastAsia="en-US" w:bidi="ar-SA"/>
      </w:rPr>
    </w:lvl>
    <w:lvl w:ilvl="2" w:tplc="E58CCC9A">
      <w:start w:val="1"/>
      <w:numFmt w:val="lowerLetter"/>
      <w:lvlText w:val="%3)"/>
      <w:lvlJc w:val="left"/>
      <w:pPr>
        <w:ind w:left="1686"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3" w:tplc="BD30924C">
      <w:numFmt w:val="bullet"/>
      <w:lvlText w:val="•"/>
      <w:lvlJc w:val="left"/>
      <w:pPr>
        <w:ind w:left="1297" w:hanging="360"/>
      </w:pPr>
      <w:rPr>
        <w:rFonts w:hint="default"/>
        <w:lang w:val="en-US" w:eastAsia="en-US" w:bidi="ar-SA"/>
      </w:rPr>
    </w:lvl>
    <w:lvl w:ilvl="4" w:tplc="EBFA8348">
      <w:numFmt w:val="bullet"/>
      <w:lvlText w:val="•"/>
      <w:lvlJc w:val="left"/>
      <w:pPr>
        <w:ind w:left="1106" w:hanging="360"/>
      </w:pPr>
      <w:rPr>
        <w:rFonts w:hint="default"/>
        <w:lang w:val="en-US" w:eastAsia="en-US" w:bidi="ar-SA"/>
      </w:rPr>
    </w:lvl>
    <w:lvl w:ilvl="5" w:tplc="F4EEDACC">
      <w:numFmt w:val="bullet"/>
      <w:lvlText w:val="•"/>
      <w:lvlJc w:val="left"/>
      <w:pPr>
        <w:ind w:left="915" w:hanging="360"/>
      </w:pPr>
      <w:rPr>
        <w:rFonts w:hint="default"/>
        <w:lang w:val="en-US" w:eastAsia="en-US" w:bidi="ar-SA"/>
      </w:rPr>
    </w:lvl>
    <w:lvl w:ilvl="6" w:tplc="6C72B806">
      <w:numFmt w:val="bullet"/>
      <w:lvlText w:val="•"/>
      <w:lvlJc w:val="left"/>
      <w:pPr>
        <w:ind w:left="724" w:hanging="360"/>
      </w:pPr>
      <w:rPr>
        <w:rFonts w:hint="default"/>
        <w:lang w:val="en-US" w:eastAsia="en-US" w:bidi="ar-SA"/>
      </w:rPr>
    </w:lvl>
    <w:lvl w:ilvl="7" w:tplc="4268F7C6">
      <w:numFmt w:val="bullet"/>
      <w:lvlText w:val="•"/>
      <w:lvlJc w:val="left"/>
      <w:pPr>
        <w:ind w:left="533" w:hanging="360"/>
      </w:pPr>
      <w:rPr>
        <w:rFonts w:hint="default"/>
        <w:lang w:val="en-US" w:eastAsia="en-US" w:bidi="ar-SA"/>
      </w:rPr>
    </w:lvl>
    <w:lvl w:ilvl="8" w:tplc="1C8EE622">
      <w:numFmt w:val="bullet"/>
      <w:lvlText w:val="•"/>
      <w:lvlJc w:val="left"/>
      <w:pPr>
        <w:ind w:left="342" w:hanging="360"/>
      </w:pPr>
      <w:rPr>
        <w:rFonts w:hint="default"/>
        <w:lang w:val="en-US" w:eastAsia="en-US" w:bidi="ar-SA"/>
      </w:rPr>
    </w:lvl>
  </w:abstractNum>
  <w:abstractNum w:abstractNumId="9" w15:restartNumberingAfterBreak="0">
    <w:nsid w:val="4D587F8C"/>
    <w:multiLevelType w:val="hybridMultilevel"/>
    <w:tmpl w:val="D58ABC4A"/>
    <w:lvl w:ilvl="0" w:tplc="EBE2EA8A">
      <w:start w:val="1"/>
      <w:numFmt w:val="lowerRoman"/>
      <w:lvlText w:val="(%1)"/>
      <w:lvlJc w:val="left"/>
      <w:pPr>
        <w:ind w:left="1690" w:hanging="720"/>
      </w:pPr>
      <w:rPr>
        <w:rFonts w:ascii="Times New Roman" w:eastAsia="Times New Roman" w:hAnsi="Times New Roman" w:cs="Times New Roman" w:hint="default"/>
        <w:b w:val="0"/>
        <w:bCs w:val="0"/>
        <w:i w:val="0"/>
        <w:iCs w:val="0"/>
        <w:spacing w:val="0"/>
        <w:w w:val="99"/>
        <w:sz w:val="20"/>
        <w:szCs w:val="20"/>
        <w:lang w:val="en-US" w:eastAsia="en-US" w:bidi="ar-SA"/>
      </w:rPr>
    </w:lvl>
    <w:lvl w:ilvl="1" w:tplc="3DD8DF36">
      <w:numFmt w:val="bullet"/>
      <w:lvlText w:val="•"/>
      <w:lvlJc w:val="left"/>
      <w:pPr>
        <w:ind w:left="2116" w:hanging="720"/>
      </w:pPr>
      <w:rPr>
        <w:rFonts w:hint="default"/>
        <w:lang w:val="en-US" w:eastAsia="en-US" w:bidi="ar-SA"/>
      </w:rPr>
    </w:lvl>
    <w:lvl w:ilvl="2" w:tplc="A0E01B2C">
      <w:numFmt w:val="bullet"/>
      <w:lvlText w:val="•"/>
      <w:lvlJc w:val="left"/>
      <w:pPr>
        <w:ind w:left="2533" w:hanging="720"/>
      </w:pPr>
      <w:rPr>
        <w:rFonts w:hint="default"/>
        <w:lang w:val="en-US" w:eastAsia="en-US" w:bidi="ar-SA"/>
      </w:rPr>
    </w:lvl>
    <w:lvl w:ilvl="3" w:tplc="B8F8B0FC">
      <w:numFmt w:val="bullet"/>
      <w:lvlText w:val="•"/>
      <w:lvlJc w:val="left"/>
      <w:pPr>
        <w:ind w:left="2949" w:hanging="720"/>
      </w:pPr>
      <w:rPr>
        <w:rFonts w:hint="default"/>
        <w:lang w:val="en-US" w:eastAsia="en-US" w:bidi="ar-SA"/>
      </w:rPr>
    </w:lvl>
    <w:lvl w:ilvl="4" w:tplc="32042938">
      <w:numFmt w:val="bullet"/>
      <w:lvlText w:val="•"/>
      <w:lvlJc w:val="left"/>
      <w:pPr>
        <w:ind w:left="3366" w:hanging="720"/>
      </w:pPr>
      <w:rPr>
        <w:rFonts w:hint="default"/>
        <w:lang w:val="en-US" w:eastAsia="en-US" w:bidi="ar-SA"/>
      </w:rPr>
    </w:lvl>
    <w:lvl w:ilvl="5" w:tplc="A768E38A">
      <w:numFmt w:val="bullet"/>
      <w:lvlText w:val="•"/>
      <w:lvlJc w:val="left"/>
      <w:pPr>
        <w:ind w:left="3782" w:hanging="720"/>
      </w:pPr>
      <w:rPr>
        <w:rFonts w:hint="default"/>
        <w:lang w:val="en-US" w:eastAsia="en-US" w:bidi="ar-SA"/>
      </w:rPr>
    </w:lvl>
    <w:lvl w:ilvl="6" w:tplc="C1124CEA">
      <w:numFmt w:val="bullet"/>
      <w:lvlText w:val="•"/>
      <w:lvlJc w:val="left"/>
      <w:pPr>
        <w:ind w:left="4199" w:hanging="720"/>
      </w:pPr>
      <w:rPr>
        <w:rFonts w:hint="default"/>
        <w:lang w:val="en-US" w:eastAsia="en-US" w:bidi="ar-SA"/>
      </w:rPr>
    </w:lvl>
    <w:lvl w:ilvl="7" w:tplc="328CAD16">
      <w:numFmt w:val="bullet"/>
      <w:lvlText w:val="•"/>
      <w:lvlJc w:val="left"/>
      <w:pPr>
        <w:ind w:left="4615" w:hanging="720"/>
      </w:pPr>
      <w:rPr>
        <w:rFonts w:hint="default"/>
        <w:lang w:val="en-US" w:eastAsia="en-US" w:bidi="ar-SA"/>
      </w:rPr>
    </w:lvl>
    <w:lvl w:ilvl="8" w:tplc="A580CAAE">
      <w:numFmt w:val="bullet"/>
      <w:lvlText w:val="•"/>
      <w:lvlJc w:val="left"/>
      <w:pPr>
        <w:ind w:left="5032" w:hanging="720"/>
      </w:pPr>
      <w:rPr>
        <w:rFonts w:hint="default"/>
        <w:lang w:val="en-US" w:eastAsia="en-US" w:bidi="ar-SA"/>
      </w:rPr>
    </w:lvl>
  </w:abstractNum>
  <w:abstractNum w:abstractNumId="10" w15:restartNumberingAfterBreak="0">
    <w:nsid w:val="6FE20CFC"/>
    <w:multiLevelType w:val="hybridMultilevel"/>
    <w:tmpl w:val="90FC84A4"/>
    <w:lvl w:ilvl="0" w:tplc="044AF384">
      <w:numFmt w:val="bullet"/>
      <w:lvlText w:val=""/>
      <w:lvlJc w:val="left"/>
      <w:pPr>
        <w:ind w:left="966" w:hanging="360"/>
      </w:pPr>
      <w:rPr>
        <w:rFonts w:ascii="Symbol" w:eastAsia="Symbol" w:hAnsi="Symbol" w:cs="Symbol" w:hint="default"/>
        <w:b w:val="0"/>
        <w:bCs w:val="0"/>
        <w:i w:val="0"/>
        <w:iCs w:val="0"/>
        <w:spacing w:val="0"/>
        <w:w w:val="99"/>
        <w:sz w:val="20"/>
        <w:szCs w:val="20"/>
        <w:lang w:val="en-US" w:eastAsia="en-US" w:bidi="ar-SA"/>
      </w:rPr>
    </w:lvl>
    <w:lvl w:ilvl="1" w:tplc="C5F60C0E">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2" w:tplc="F40AE024">
      <w:numFmt w:val="bullet"/>
      <w:lvlText w:val="•"/>
      <w:lvlJc w:val="left"/>
      <w:pPr>
        <w:ind w:left="955" w:hanging="361"/>
      </w:pPr>
      <w:rPr>
        <w:rFonts w:hint="default"/>
        <w:lang w:val="en-US" w:eastAsia="en-US" w:bidi="ar-SA"/>
      </w:rPr>
    </w:lvl>
    <w:lvl w:ilvl="3" w:tplc="4C561650">
      <w:numFmt w:val="bullet"/>
      <w:lvlText w:val="•"/>
      <w:lvlJc w:val="left"/>
      <w:pPr>
        <w:ind w:left="830" w:hanging="361"/>
      </w:pPr>
      <w:rPr>
        <w:rFonts w:hint="default"/>
        <w:lang w:val="en-US" w:eastAsia="en-US" w:bidi="ar-SA"/>
      </w:rPr>
    </w:lvl>
    <w:lvl w:ilvl="4" w:tplc="6DF494C8">
      <w:numFmt w:val="bullet"/>
      <w:lvlText w:val="•"/>
      <w:lvlJc w:val="left"/>
      <w:pPr>
        <w:ind w:left="706" w:hanging="361"/>
      </w:pPr>
      <w:rPr>
        <w:rFonts w:hint="default"/>
        <w:lang w:val="en-US" w:eastAsia="en-US" w:bidi="ar-SA"/>
      </w:rPr>
    </w:lvl>
    <w:lvl w:ilvl="5" w:tplc="6B96F81C">
      <w:numFmt w:val="bullet"/>
      <w:lvlText w:val="•"/>
      <w:lvlJc w:val="left"/>
      <w:pPr>
        <w:ind w:left="581" w:hanging="361"/>
      </w:pPr>
      <w:rPr>
        <w:rFonts w:hint="default"/>
        <w:lang w:val="en-US" w:eastAsia="en-US" w:bidi="ar-SA"/>
      </w:rPr>
    </w:lvl>
    <w:lvl w:ilvl="6" w:tplc="1180DCD2">
      <w:numFmt w:val="bullet"/>
      <w:lvlText w:val="•"/>
      <w:lvlJc w:val="left"/>
      <w:pPr>
        <w:ind w:left="457" w:hanging="361"/>
      </w:pPr>
      <w:rPr>
        <w:rFonts w:hint="default"/>
        <w:lang w:val="en-US" w:eastAsia="en-US" w:bidi="ar-SA"/>
      </w:rPr>
    </w:lvl>
    <w:lvl w:ilvl="7" w:tplc="E896696E">
      <w:numFmt w:val="bullet"/>
      <w:lvlText w:val="•"/>
      <w:lvlJc w:val="left"/>
      <w:pPr>
        <w:ind w:left="332" w:hanging="361"/>
      </w:pPr>
      <w:rPr>
        <w:rFonts w:hint="default"/>
        <w:lang w:val="en-US" w:eastAsia="en-US" w:bidi="ar-SA"/>
      </w:rPr>
    </w:lvl>
    <w:lvl w:ilvl="8" w:tplc="0DC2416E">
      <w:numFmt w:val="bullet"/>
      <w:lvlText w:val="•"/>
      <w:lvlJc w:val="left"/>
      <w:pPr>
        <w:ind w:left="207" w:hanging="361"/>
      </w:pPr>
      <w:rPr>
        <w:rFonts w:hint="default"/>
        <w:lang w:val="en-US" w:eastAsia="en-US" w:bidi="ar-SA"/>
      </w:rPr>
    </w:lvl>
  </w:abstractNum>
  <w:abstractNum w:abstractNumId="11" w15:restartNumberingAfterBreak="0">
    <w:nsid w:val="7C8D035D"/>
    <w:multiLevelType w:val="hybridMultilevel"/>
    <w:tmpl w:val="51EE9376"/>
    <w:lvl w:ilvl="0" w:tplc="B372D364">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1" w:tplc="1EEA5F6E">
      <w:numFmt w:val="bullet"/>
      <w:lvlText w:val=""/>
      <w:lvlJc w:val="left"/>
      <w:pPr>
        <w:ind w:left="1080" w:hanging="361"/>
      </w:pPr>
      <w:rPr>
        <w:rFonts w:ascii="Symbol" w:eastAsia="Symbol" w:hAnsi="Symbol" w:cs="Symbol" w:hint="default"/>
        <w:b w:val="0"/>
        <w:bCs w:val="0"/>
        <w:i w:val="0"/>
        <w:iCs w:val="0"/>
        <w:spacing w:val="0"/>
        <w:w w:val="99"/>
        <w:sz w:val="20"/>
        <w:szCs w:val="20"/>
        <w:lang w:val="en-US" w:eastAsia="en-US" w:bidi="ar-SA"/>
      </w:rPr>
    </w:lvl>
    <w:lvl w:ilvl="2" w:tplc="934E8596">
      <w:numFmt w:val="bullet"/>
      <w:lvlText w:val="•"/>
      <w:lvlJc w:val="left"/>
      <w:pPr>
        <w:ind w:left="1987" w:hanging="361"/>
      </w:pPr>
      <w:rPr>
        <w:rFonts w:hint="default"/>
        <w:lang w:val="en-US" w:eastAsia="en-US" w:bidi="ar-SA"/>
      </w:rPr>
    </w:lvl>
    <w:lvl w:ilvl="3" w:tplc="5B36A8EE">
      <w:numFmt w:val="bullet"/>
      <w:lvlText w:val="•"/>
      <w:lvlJc w:val="left"/>
      <w:pPr>
        <w:ind w:left="2440" w:hanging="361"/>
      </w:pPr>
      <w:rPr>
        <w:rFonts w:hint="default"/>
        <w:lang w:val="en-US" w:eastAsia="en-US" w:bidi="ar-SA"/>
      </w:rPr>
    </w:lvl>
    <w:lvl w:ilvl="4" w:tplc="48EC1AA4">
      <w:numFmt w:val="bullet"/>
      <w:lvlText w:val="•"/>
      <w:lvlJc w:val="left"/>
      <w:pPr>
        <w:ind w:left="2894" w:hanging="361"/>
      </w:pPr>
      <w:rPr>
        <w:rFonts w:hint="default"/>
        <w:lang w:val="en-US" w:eastAsia="en-US" w:bidi="ar-SA"/>
      </w:rPr>
    </w:lvl>
    <w:lvl w:ilvl="5" w:tplc="8C86973E">
      <w:numFmt w:val="bullet"/>
      <w:lvlText w:val="•"/>
      <w:lvlJc w:val="left"/>
      <w:pPr>
        <w:ind w:left="3347" w:hanging="361"/>
      </w:pPr>
      <w:rPr>
        <w:rFonts w:hint="default"/>
        <w:lang w:val="en-US" w:eastAsia="en-US" w:bidi="ar-SA"/>
      </w:rPr>
    </w:lvl>
    <w:lvl w:ilvl="6" w:tplc="BA3E6B5E">
      <w:numFmt w:val="bullet"/>
      <w:lvlText w:val="•"/>
      <w:lvlJc w:val="left"/>
      <w:pPr>
        <w:ind w:left="3801" w:hanging="361"/>
      </w:pPr>
      <w:rPr>
        <w:rFonts w:hint="default"/>
        <w:lang w:val="en-US" w:eastAsia="en-US" w:bidi="ar-SA"/>
      </w:rPr>
    </w:lvl>
    <w:lvl w:ilvl="7" w:tplc="584CE970">
      <w:numFmt w:val="bullet"/>
      <w:lvlText w:val="•"/>
      <w:lvlJc w:val="left"/>
      <w:pPr>
        <w:ind w:left="4254" w:hanging="361"/>
      </w:pPr>
      <w:rPr>
        <w:rFonts w:hint="default"/>
        <w:lang w:val="en-US" w:eastAsia="en-US" w:bidi="ar-SA"/>
      </w:rPr>
    </w:lvl>
    <w:lvl w:ilvl="8" w:tplc="2DE86126">
      <w:numFmt w:val="bullet"/>
      <w:lvlText w:val="•"/>
      <w:lvlJc w:val="left"/>
      <w:pPr>
        <w:ind w:left="4708" w:hanging="361"/>
      </w:pPr>
      <w:rPr>
        <w:rFonts w:hint="default"/>
        <w:lang w:val="en-US" w:eastAsia="en-US" w:bidi="ar-SA"/>
      </w:rPr>
    </w:lvl>
  </w:abstractNum>
  <w:num w:numId="1">
    <w:abstractNumId w:val="3"/>
  </w:num>
  <w:num w:numId="2">
    <w:abstractNumId w:val="2"/>
  </w:num>
  <w:num w:numId="3">
    <w:abstractNumId w:val="10"/>
  </w:num>
  <w:num w:numId="4">
    <w:abstractNumId w:val="8"/>
  </w:num>
  <w:num w:numId="5">
    <w:abstractNumId w:val="6"/>
  </w:num>
  <w:num w:numId="6">
    <w:abstractNumId w:val="9"/>
  </w:num>
  <w:num w:numId="7">
    <w:abstractNumId w:val="1"/>
  </w:num>
  <w:num w:numId="8">
    <w:abstractNumId w:val="5"/>
  </w:num>
  <w:num w:numId="9">
    <w:abstractNumId w:val="0"/>
  </w:num>
  <w:num w:numId="10">
    <w:abstractNumId w:val="7"/>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B1E"/>
    <w:rsid w:val="0020174C"/>
    <w:rsid w:val="003C5DBA"/>
    <w:rsid w:val="008433D0"/>
    <w:rsid w:val="00AD4784"/>
    <w:rsid w:val="00B75CF3"/>
    <w:rsid w:val="00D02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6D04CA"/>
  <w15:docId w15:val="{3EA1001F-92B6-444D-BBFC-73BF34E46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2"/>
      <w:jc w:val="center"/>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632" w:lineRule="exact"/>
    </w:pPr>
    <w:rPr>
      <w:sz w:val="57"/>
      <w:szCs w:val="57"/>
    </w:rPr>
  </w:style>
  <w:style w:type="paragraph" w:styleId="ListParagraph">
    <w:name w:val="List Paragraph"/>
    <w:basedOn w:val="Normal"/>
    <w:uiPriority w:val="1"/>
    <w:qFormat/>
    <w:pPr>
      <w:ind w:left="1080" w:hanging="360"/>
      <w:jc w:val="both"/>
    </w:pPr>
  </w:style>
  <w:style w:type="paragraph" w:customStyle="1" w:styleId="TableParagraph">
    <w:name w:val="Table Paragraph"/>
    <w:basedOn w:val="Normal"/>
    <w:uiPriority w:val="1"/>
    <w:qFormat/>
    <w:pPr>
      <w:spacing w:line="210" w:lineRule="exact"/>
      <w:ind w:left="107"/>
    </w:pPr>
  </w:style>
  <w:style w:type="paragraph" w:styleId="Header">
    <w:name w:val="header"/>
    <w:basedOn w:val="Normal"/>
    <w:link w:val="HeaderChar"/>
    <w:uiPriority w:val="99"/>
    <w:unhideWhenUsed/>
    <w:rsid w:val="003C5DBA"/>
    <w:pPr>
      <w:tabs>
        <w:tab w:val="center" w:pos="4680"/>
        <w:tab w:val="right" w:pos="9360"/>
      </w:tabs>
    </w:pPr>
  </w:style>
  <w:style w:type="character" w:customStyle="1" w:styleId="HeaderChar">
    <w:name w:val="Header Char"/>
    <w:basedOn w:val="DefaultParagraphFont"/>
    <w:link w:val="Header"/>
    <w:uiPriority w:val="99"/>
    <w:rsid w:val="003C5DBA"/>
    <w:rPr>
      <w:rFonts w:ascii="Times New Roman" w:eastAsia="Times New Roman" w:hAnsi="Times New Roman" w:cs="Times New Roman"/>
    </w:rPr>
  </w:style>
  <w:style w:type="paragraph" w:styleId="Footer">
    <w:name w:val="footer"/>
    <w:basedOn w:val="Normal"/>
    <w:link w:val="FooterChar"/>
    <w:uiPriority w:val="99"/>
    <w:unhideWhenUsed/>
    <w:rsid w:val="003C5DBA"/>
    <w:pPr>
      <w:tabs>
        <w:tab w:val="center" w:pos="4680"/>
        <w:tab w:val="right" w:pos="9360"/>
      </w:tabs>
    </w:pPr>
  </w:style>
  <w:style w:type="character" w:customStyle="1" w:styleId="FooterChar">
    <w:name w:val="Footer Char"/>
    <w:basedOn w:val="DefaultParagraphFont"/>
    <w:link w:val="Footer"/>
    <w:uiPriority w:val="99"/>
    <w:rsid w:val="003C5DBA"/>
    <w:rPr>
      <w:rFonts w:ascii="Times New Roman" w:eastAsia="Times New Roman" w:hAnsi="Times New Roman" w:cs="Times New Roman"/>
    </w:rPr>
  </w:style>
  <w:style w:type="character" w:styleId="Hyperlink">
    <w:name w:val="Hyperlink"/>
    <w:basedOn w:val="DefaultParagraphFont"/>
    <w:uiPriority w:val="99"/>
    <w:unhideWhenUsed/>
    <w:rsid w:val="003C5DBA"/>
    <w:rPr>
      <w:color w:val="0000FF" w:themeColor="hyperlink"/>
      <w:u w:val="single"/>
    </w:rPr>
  </w:style>
  <w:style w:type="character" w:styleId="UnresolvedMention">
    <w:name w:val="Unresolved Mention"/>
    <w:basedOn w:val="DefaultParagraphFont"/>
    <w:uiPriority w:val="99"/>
    <w:semiHidden/>
    <w:unhideWhenUsed/>
    <w:rsid w:val="003C5D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cialert.net/asci/author.php?author=Morteza%20Araghi&amp;last"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alert.net/asci/author.php?author=Shahriar%20A.&amp;last=Zargari"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2414</Words>
  <Characters>13764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Optimization of Public Transport Demand: A Case Study of Bhopal</vt:lpstr>
    </vt:vector>
  </TitlesOfParts>
  <Company/>
  <LinksUpToDate>false</LinksUpToDate>
  <CharactersWithSpaces>16146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Optimization of Public Transport Demand: A Case Study of Bhopal</dc:title>
  <dc:subject>IJSRP Research Journal</dc:subject>
  <dc:creator>Ar Anuj Jaiswal, Dr. Ashutosh Sharma</dc:creator>
  <cp:keywords>Public transport, Optimisation Demand, Bhopal, transit demand factors</cp:keywords>
  <cp:lastModifiedBy>sarfaraz shah</cp:lastModifiedBy>
  <cp:revision>4</cp:revision>
  <dcterms:created xsi:type="dcterms:W3CDTF">2025-02-03T11:37:00Z</dcterms:created>
  <dcterms:modified xsi:type="dcterms:W3CDTF">2025-02-03T11:40:00Z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2012-07-07T00:00:00Z</vt:filetime>
  </property>
  <property fmtid="{D5CDD505-2E9C-101B-9397-08002B2CF9AE}" pid="3" name="Creator">
    <vt:lpwstr>Microsoft® Office Word 2007</vt:lpwstr>
  </property>
  <property fmtid="{D5CDD505-2E9C-101B-9397-08002B2CF9AE}" pid="4" name="LastSaved">
    <vt:filetime>2025-02-03T00:00:00Z</vt:filetime>
  </property>
  <property fmtid="{D5CDD505-2E9C-101B-9397-08002B2CF9AE}" pid="5" name="Producer">
    <vt:lpwstr>Microsoft® Office Word 2007</vt:lpwstr>
  </property>
</Properties>
</file>