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D7E49" w14:textId="51586585" w:rsidR="002A3E65" w:rsidRPr="002A3E65" w:rsidRDefault="002A3E65" w:rsidP="002A3E65">
      <w:pPr>
        <w:rPr>
          <w:sz w:val="52"/>
          <w:szCs w:val="52"/>
          <w:u w:val="single"/>
        </w:rPr>
      </w:pPr>
      <w:r w:rsidRPr="002A3E65">
        <w:rPr>
          <w:sz w:val="52"/>
          <w:szCs w:val="52"/>
          <w:u w:val="single"/>
        </w:rPr>
        <w:t>Detecting Sarcasm with Contextual and Emotional Intelligence</w:t>
      </w:r>
    </w:p>
    <w:p w14:paraId="0589C167" w14:textId="77777777" w:rsidR="00125A4B" w:rsidRDefault="008B17FC" w:rsidP="002A3E65">
      <w:r>
        <w:t xml:space="preserve">                                    </w:t>
      </w:r>
      <w:r w:rsidR="00125A4B">
        <w:t xml:space="preserve">                </w:t>
      </w:r>
    </w:p>
    <w:p w14:paraId="70B26BB7" w14:textId="2467D5AB" w:rsidR="002A3E65" w:rsidRPr="00125A4B" w:rsidRDefault="00125A4B" w:rsidP="002A3E65">
      <w:pPr>
        <w:rPr>
          <w:b/>
          <w:bCs/>
        </w:rPr>
      </w:pPr>
      <w:r w:rsidRPr="00125A4B">
        <w:rPr>
          <w:b/>
          <w:bCs/>
        </w:rPr>
        <w:t xml:space="preserve">                                                </w:t>
      </w:r>
      <w:r w:rsidR="008B17FC" w:rsidRPr="00125A4B">
        <w:rPr>
          <w:b/>
          <w:bCs/>
        </w:rPr>
        <w:t xml:space="preserve">  Khushi Kumari *1, Disha Pandey *2, Amit Srivastav</w:t>
      </w:r>
    </w:p>
    <w:p w14:paraId="17FDEDAC" w14:textId="2EB8605B" w:rsidR="008B17FC" w:rsidRDefault="008B17FC" w:rsidP="002A3E65">
      <w:r>
        <w:t xml:space="preserve">                                                           </w:t>
      </w:r>
      <w:r w:rsidR="00125A4B">
        <w:t xml:space="preserve">*1, *2 Student of Computer Science, </w:t>
      </w:r>
      <w:r w:rsidR="00125A4B">
        <w:t xml:space="preserve">                                                           </w:t>
      </w:r>
      <w:r w:rsidR="00125A4B">
        <w:t xml:space="preserve">                     </w:t>
      </w:r>
    </w:p>
    <w:p w14:paraId="0529F02F" w14:textId="0E9CB5FB" w:rsidR="00125A4B" w:rsidRDefault="00125A4B" w:rsidP="002A3E65">
      <w:r>
        <w:t xml:space="preserve">                                                           National P.G. College,</w:t>
      </w:r>
      <w:r w:rsidRPr="00125A4B">
        <w:t xml:space="preserve"> </w:t>
      </w:r>
      <w:r>
        <w:t>Lucknow ,Uttar Pradesh</w:t>
      </w:r>
    </w:p>
    <w:p w14:paraId="5BBCCDD4" w14:textId="316115FC" w:rsidR="00125A4B" w:rsidRPr="00125A4B" w:rsidRDefault="00125A4B" w:rsidP="002A3E65">
      <w:pPr>
        <w:rPr>
          <w:color w:val="000000" w:themeColor="text1"/>
        </w:rPr>
      </w:pPr>
      <w:r w:rsidRPr="00125A4B">
        <w:rPr>
          <w:color w:val="000000" w:themeColor="text1"/>
        </w:rPr>
        <w:t xml:space="preserve">                                           3* Assistant Professor, National P.G. College,Lucknow , Uttar Pradesh</w:t>
      </w:r>
    </w:p>
    <w:p w14:paraId="2B469602" w14:textId="5FA44C76" w:rsidR="00125A4B" w:rsidRPr="00BF5401" w:rsidRDefault="00125A4B" w:rsidP="002A3E65">
      <w:pPr>
        <w:rPr>
          <w:color w:val="000000" w:themeColor="text1"/>
        </w:rPr>
      </w:pPr>
      <w:r>
        <w:t xml:space="preserve">                     </w:t>
      </w:r>
    </w:p>
    <w:p w14:paraId="553E565E" w14:textId="77777777" w:rsidR="002A3E65" w:rsidRDefault="002A3E65" w:rsidP="0047144D">
      <w:pPr>
        <w:rPr>
          <w:sz w:val="28"/>
          <w:szCs w:val="28"/>
          <w:u w:val="single"/>
        </w:rPr>
      </w:pPr>
    </w:p>
    <w:p w14:paraId="52E07602" w14:textId="77777777" w:rsidR="003B670C" w:rsidRDefault="003B670C" w:rsidP="0047144D">
      <w:pPr>
        <w:rPr>
          <w:sz w:val="28"/>
          <w:szCs w:val="28"/>
          <w:u w:val="single"/>
        </w:rPr>
        <w:sectPr w:rsidR="003B670C">
          <w:footerReference w:type="default" r:id="rId7"/>
          <w:pgSz w:w="11906" w:h="16838"/>
          <w:pgMar w:top="1440" w:right="1440" w:bottom="1440" w:left="1440" w:header="708" w:footer="708" w:gutter="0"/>
          <w:cols w:space="708"/>
          <w:docGrid w:linePitch="360"/>
        </w:sectPr>
      </w:pPr>
    </w:p>
    <w:p w14:paraId="2D665F6A" w14:textId="4D15B7F0" w:rsidR="0047144D" w:rsidRPr="0047144D" w:rsidRDefault="0047144D" w:rsidP="0047144D">
      <w:pPr>
        <w:rPr>
          <w:sz w:val="28"/>
          <w:szCs w:val="28"/>
          <w:u w:val="single"/>
        </w:rPr>
      </w:pPr>
      <w:r w:rsidRPr="0047144D">
        <w:rPr>
          <w:sz w:val="28"/>
          <w:szCs w:val="28"/>
          <w:u w:val="single"/>
        </w:rPr>
        <w:t>Abstract</w:t>
      </w:r>
    </w:p>
    <w:p w14:paraId="6E54DB70" w14:textId="77777777" w:rsidR="0047144D" w:rsidRPr="0047144D" w:rsidRDefault="0047144D" w:rsidP="0047144D">
      <w:r w:rsidRPr="0047144D">
        <w:t xml:space="preserve">Detecting sarcasm is a crucial task for accurately understanding sentiment in user-generated content, such as tweets or discussions in forums. Sarcasm is a nuanced linguistic device, often characterized by a contradiction between its apparent meaning and the intended underlying message. This paper introduces a model designed to identify sarcasm by leveraging multiple features. Our approach integrates a pre-trained transformer with a convolutional neural network (CNN) to capture contextual nuances. Additionally, we </w:t>
      </w:r>
      <w:r w:rsidRPr="0047144D">
        <w:t>utilize transformers pre-trained on emotion recognition and sentiment analysis tasks as feature extractors. In this architecture, while the sentiment and emotion detection components are solely used for extracting features, the pre-trained transformer and CNN undergo fine-tuning.</w:t>
      </w:r>
    </w:p>
    <w:p w14:paraId="48734B4D" w14:textId="77777777" w:rsidR="0047144D" w:rsidRPr="0047144D" w:rsidRDefault="0047144D" w:rsidP="0047144D">
      <w:r w:rsidRPr="0047144D">
        <w:t>We evaluated the model on four datasets sourced from various domains. The proposed method achieved superior performance, surpassing the previous state-of-the-art benchmarks on datasets from social networking sites and online media platforms.</w:t>
      </w:r>
    </w:p>
    <w:p w14:paraId="081C1AC0" w14:textId="77777777" w:rsidR="003B670C" w:rsidRDefault="003B670C" w:rsidP="0047144D">
      <w:pPr>
        <w:sectPr w:rsidR="003B670C" w:rsidSect="003B670C">
          <w:type w:val="continuous"/>
          <w:pgSz w:w="11906" w:h="16838"/>
          <w:pgMar w:top="1440" w:right="1440" w:bottom="1440" w:left="1440" w:header="708" w:footer="708" w:gutter="0"/>
          <w:cols w:num="2" w:space="708"/>
          <w:docGrid w:linePitch="360"/>
        </w:sectPr>
      </w:pPr>
    </w:p>
    <w:p w14:paraId="0A1CAD4E" w14:textId="4C6902EA" w:rsidR="0047144D" w:rsidRPr="0047144D" w:rsidRDefault="0047144D" w:rsidP="0047144D"/>
    <w:p w14:paraId="351F01D9" w14:textId="5A8BED22" w:rsidR="0047144D" w:rsidRDefault="0047144D">
      <w:pPr>
        <w:rPr>
          <w:sz w:val="28"/>
          <w:szCs w:val="28"/>
        </w:rPr>
      </w:pPr>
      <w:r w:rsidRPr="0047144D">
        <w:rPr>
          <w:sz w:val="28"/>
          <w:szCs w:val="28"/>
        </w:rPr>
        <w:t>Introduction</w:t>
      </w:r>
    </w:p>
    <w:p w14:paraId="393ADA11" w14:textId="77777777" w:rsidR="003B670C" w:rsidRDefault="003B670C">
      <w:pPr>
        <w:sectPr w:rsidR="003B670C" w:rsidSect="003B670C">
          <w:type w:val="continuous"/>
          <w:pgSz w:w="11906" w:h="16838"/>
          <w:pgMar w:top="1440" w:right="1440" w:bottom="1440" w:left="1440" w:header="708" w:footer="708" w:gutter="0"/>
          <w:cols w:space="708"/>
          <w:docGrid w:linePitch="360"/>
        </w:sectPr>
      </w:pPr>
    </w:p>
    <w:p w14:paraId="53D6C2E9" w14:textId="0FD5699D" w:rsidR="0047144D" w:rsidRDefault="0047144D">
      <w:r w:rsidRPr="0047144D">
        <w:t>The rapid growth of online communication has made social media a pivotal platform for news and public opinion on nearly every daily subject. One of the most common uses of social media analysis is identifying consumer sentiment, enabling businesses and e-commerce platforms to meet customer needs, such as managing and resolving grievances.</w:t>
      </w:r>
    </w:p>
    <w:p w14:paraId="5E64E370" w14:textId="1461BF79" w:rsidR="0047144D" w:rsidRDefault="0047144D">
      <w:r w:rsidRPr="0047144D">
        <w:t xml:space="preserve">Not all emotions or sentiments are conveyed explicitly. Social media users often employ sarcasm in their posts or messages to elicit stronger reactions from others and enhance the spread of their content. Additionally, </w:t>
      </w:r>
      <w:r w:rsidRPr="0047144D">
        <w:t>sarcastic negative tweets tend to generate significantly more engagement than genuinely negative ones (Peng, Adikari, Alahakoon, &amp; Gero, 2019). Consequently, detecting sarcasm in online interactions, forums, and e-commerce platforms has become critical for tasks such as identifying fake news, analyzing sentiment, mining opinions, and detecting hate speech.</w:t>
      </w:r>
    </w:p>
    <w:p w14:paraId="4FF355ED" w14:textId="188DE9A4" w:rsidR="005C3C13" w:rsidRDefault="0047144D" w:rsidP="0047144D">
      <w:r w:rsidRPr="0047144D">
        <w:t xml:space="preserve">This disparity is a key aspect of sarcasm, where the intent may include creating </w:t>
      </w:r>
      <w:proofErr w:type="spellStart"/>
      <w:r w:rsidRPr="0047144D">
        <w:t>humor</w:t>
      </w:r>
      <w:r w:rsidR="005C3C13">
        <w:t>s</w:t>
      </w:r>
      <w:proofErr w:type="spellEnd"/>
      <w:r w:rsidRPr="0047144D">
        <w:t xml:space="preserve">, </w:t>
      </w:r>
    </w:p>
    <w:p w14:paraId="6A010A6C" w14:textId="5A678201" w:rsidR="0047144D" w:rsidRDefault="0047144D" w:rsidP="0047144D">
      <w:r w:rsidRPr="0047144D">
        <w:lastRenderedPageBreak/>
        <w:t>mocking someone, or expressing disdain. Consequently, sarcasm is regarded as a highly complex and intellectually nuanced form of language, posing significant challenges in understanding emotional expressions.</w:t>
      </w:r>
    </w:p>
    <w:p w14:paraId="213579DF" w14:textId="77777777" w:rsidR="003B6B5C" w:rsidRDefault="003B6B5C" w:rsidP="003B6B5C">
      <w:r w:rsidRPr="003B6B5C">
        <w:t>The outward meaning of sarcasm often contradicts its deeper, underlying intent, making it a uniquely intricate form of verbal communication. While this contradiction is a defining feature of sarcasm, its purpose can also include creating humor, ridiculing someone, or conveying scorn. As a result, sarcasm is considered a highly refined and intellectually advanced linguistic construct, posing significant challenges for accurately interpreting emotions.</w:t>
      </w:r>
    </w:p>
    <w:p w14:paraId="70C1C407" w14:textId="363BA24D" w:rsidR="003B6B5C" w:rsidRPr="003B6B5C" w:rsidRDefault="003B6B5C" w:rsidP="003B6B5C">
      <w:r w:rsidRPr="003B6B5C">
        <w:t>On the surface, this statement seems to indicate that the speaker is enjoying his morning walk with his daughter and telling her amusing stories. However, a close examination of the speaker’s emotions and sentiment reveals that the speaker is unhappy and experiencing some unpleasant emotions at the time of speaking.</w:t>
      </w:r>
    </w:p>
    <w:p w14:paraId="73201360" w14:textId="77777777" w:rsidR="002A3E65" w:rsidRDefault="002A3E65" w:rsidP="002A3E65">
      <w:r w:rsidRPr="002A3E65">
        <w:t>In natural language processing (NLP), detecting sarcasm is a critical challenge with significant implications for a wide range of applications. Sarcasm often conveys meanings opposite to the literal interpretation of the words used, making it difficult for traditional NLP systems to understand and process. Its accurate detection is crucial for improving the reliability and functionality of various AI-driven technologies.</w:t>
      </w:r>
      <w:r w:rsidRPr="002A3E65">
        <w:rPr>
          <w:rFonts w:ascii="Times New Roman" w:eastAsia="Times New Roman" w:hAnsi="Symbol" w:cs="Times New Roman"/>
          <w:kern w:val="0"/>
          <w:sz w:val="24"/>
          <w:szCs w:val="24"/>
          <w:lang w:eastAsia="en-IN"/>
          <w14:ligatures w14:val="none"/>
        </w:rPr>
        <w:t xml:space="preserve"> </w:t>
      </w:r>
    </w:p>
    <w:p w14:paraId="6CED0B1B" w14:textId="46F9AAF3" w:rsidR="002A3E65" w:rsidRPr="002A3E65" w:rsidRDefault="002A3E65" w:rsidP="002A3E65">
      <w:r w:rsidRPr="002A3E65">
        <w:t xml:space="preserve"> </w:t>
      </w:r>
      <w:r w:rsidRPr="002A3E65">
        <w:rPr>
          <w:b/>
          <w:bCs/>
        </w:rPr>
        <w:t>Chatbots and Virtual Assistants:</w:t>
      </w:r>
      <w:r w:rsidRPr="002A3E65">
        <w:t xml:space="preserve"> Effective sarcasm detection ensures more natural and meaningful human-computer interactions. Without this ability, chatbots may misinterpret user inputs, leading to irrelevant or even inappropriate responses.</w:t>
      </w:r>
    </w:p>
    <w:p w14:paraId="5CD002D8" w14:textId="27133111" w:rsidR="002A3E65" w:rsidRPr="002A3E65" w:rsidRDefault="002A3E65" w:rsidP="002A3E65">
      <w:r w:rsidRPr="002A3E65">
        <w:t xml:space="preserve">  </w:t>
      </w:r>
      <w:r w:rsidRPr="002A3E65">
        <w:rPr>
          <w:b/>
          <w:bCs/>
        </w:rPr>
        <w:t>Sentiment Analysis:</w:t>
      </w:r>
      <w:r w:rsidRPr="002A3E65">
        <w:t xml:space="preserve"> Sarcasm often skews sentiment analysis results by masking true sentiments. For example, the sarcastic statement "Oh, great, another traffic jam!" may be classified as positive without a deeper </w:t>
      </w:r>
      <w:r w:rsidRPr="002A3E65">
        <w:t>understanding of its context and tone. Detecting sarcasm ensures more accurate sentiment predictions, which is essential for applications like customer feedback analysis and social media monitoring.</w:t>
      </w:r>
    </w:p>
    <w:p w14:paraId="1B9134C2" w14:textId="7A4E40A7" w:rsidR="003B6B5C" w:rsidRDefault="002A3E65" w:rsidP="002A3E65">
      <w:r w:rsidRPr="002A3E65">
        <w:t xml:space="preserve"> </w:t>
      </w:r>
      <w:r w:rsidRPr="002A3E65">
        <w:rPr>
          <w:b/>
          <w:bCs/>
        </w:rPr>
        <w:t>Content Moderation:</w:t>
      </w:r>
      <w:r w:rsidRPr="002A3E65">
        <w:t xml:space="preserve"> Sarcasm detection helps content moderation systems identify and interpret subtle forms of harmful or offensive content masked as humor. This is particularly important in maintaining safe online platforms.</w:t>
      </w:r>
    </w:p>
    <w:p w14:paraId="438EB727" w14:textId="7F771C4A" w:rsidR="002A3E65" w:rsidRPr="003B6B5C" w:rsidRDefault="002A3E65" w:rsidP="002A3E65">
      <w:r w:rsidRPr="002A3E65">
        <w:t>Sarcasm often requires an understanding of the broader context, including prior statements or shared knowledge between the speaker and listener. For example, the phrase "You’re such a genius" might be sarcastic in a situation where someone has made an obvious mistake but genuine in another context. Sarcasm often involves contradictory emotional cues, where the expressed emotion differs from the intended sentiment. Capturing these subtle nuances is challenging for systems that rely solely on word-level or sentence-level analysis. The way sarcasm is expressed can vary significantly across cultures and individuals, further complicating its detection.</w:t>
      </w:r>
    </w:p>
    <w:p w14:paraId="21EBD929" w14:textId="77777777" w:rsidR="003B6B5C" w:rsidRPr="0047144D" w:rsidRDefault="003B6B5C" w:rsidP="0047144D"/>
    <w:p w14:paraId="6EFB8F8B" w14:textId="3F7F00D0" w:rsidR="002A3E65" w:rsidRPr="002A3E65" w:rsidRDefault="002A3E65" w:rsidP="002A3E65">
      <w:pPr>
        <w:tabs>
          <w:tab w:val="center" w:pos="4513"/>
        </w:tabs>
        <w:rPr>
          <w:b/>
          <w:bCs/>
          <w:sz w:val="32"/>
          <w:szCs w:val="32"/>
        </w:rPr>
      </w:pPr>
      <w:r w:rsidRPr="002A3E65">
        <w:rPr>
          <w:b/>
          <w:bCs/>
          <w:sz w:val="28"/>
          <w:szCs w:val="28"/>
        </w:rPr>
        <w:t>Background </w:t>
      </w:r>
    </w:p>
    <w:p w14:paraId="43BEB891" w14:textId="77777777" w:rsidR="002A3E65" w:rsidRPr="002A3E65" w:rsidRDefault="002A3E65" w:rsidP="002A3E65">
      <w:pPr>
        <w:rPr>
          <w:b/>
          <w:bCs/>
        </w:rPr>
      </w:pPr>
      <w:r w:rsidRPr="002A3E65">
        <w:rPr>
          <w:b/>
          <w:bCs/>
        </w:rPr>
        <w:t>Sarcasm Detection in NLP</w:t>
      </w:r>
    </w:p>
    <w:p w14:paraId="06BB60D4" w14:textId="77777777" w:rsidR="002A3E65" w:rsidRPr="002A3E65" w:rsidRDefault="002A3E65" w:rsidP="002A3E65">
      <w:r w:rsidRPr="002A3E65">
        <w:t xml:space="preserve">Sarcasm detection has emerged as a challenging subfield in natural language processing (NLP), primarily due to its reliance on context and implied meanings. Unlike straightforward text analysis tasks, sarcasm requires understanding subtleties such as tone, contradiction, and the relationship between a statement and its context. Early approaches to sarcasm detection relied heavily on rule-based systems, which identified specific linguistic features, such as hyperbole, intensifiers, and incongruous phrases. However, these methods often struggled with generalizability and failed to </w:t>
      </w:r>
      <w:r w:rsidRPr="002A3E65">
        <w:lastRenderedPageBreak/>
        <w:t>capture the nuance required for accurate detection.</w:t>
      </w:r>
    </w:p>
    <w:p w14:paraId="5D7E69CC" w14:textId="77777777" w:rsidR="002A3E65" w:rsidRPr="002A3E65" w:rsidRDefault="002A3E65" w:rsidP="002A3E65">
      <w:pPr>
        <w:rPr>
          <w:b/>
          <w:bCs/>
        </w:rPr>
      </w:pPr>
      <w:r w:rsidRPr="002A3E65">
        <w:rPr>
          <w:b/>
          <w:bCs/>
        </w:rPr>
        <w:t>Advancements in Machine Learning</w:t>
      </w:r>
    </w:p>
    <w:p w14:paraId="55ADAD92" w14:textId="77777777" w:rsidR="002A3E65" w:rsidRPr="002A3E65" w:rsidRDefault="002A3E65" w:rsidP="002A3E65">
      <w:r w:rsidRPr="002A3E65">
        <w:t>The advent of machine learning introduced more sophisticated approaches, allowing systems to learn patterns indicative of sarcasm from annotated datasets. Traditional models like Support Vector Machines (SVMs) and logistic regression employed handcrafted features, including n-grams, part-of-speech tags, and sentiment scores. While these models improved performance compared to rule-based methods, they still faced limitations due to the difficulty of designing features that capture implicit meanings and emotional undertones.</w:t>
      </w:r>
    </w:p>
    <w:p w14:paraId="02E89A8D" w14:textId="77777777" w:rsidR="002A3E65" w:rsidRPr="002A3E65" w:rsidRDefault="002A3E65" w:rsidP="002A3E65">
      <w:pPr>
        <w:rPr>
          <w:b/>
          <w:bCs/>
        </w:rPr>
      </w:pPr>
      <w:r w:rsidRPr="002A3E65">
        <w:rPr>
          <w:b/>
          <w:bCs/>
        </w:rPr>
        <w:t>Deep Learning and Contextual Models</w:t>
      </w:r>
    </w:p>
    <w:p w14:paraId="307DC4E7" w14:textId="77777777" w:rsidR="002A3E65" w:rsidRPr="002A3E65" w:rsidRDefault="002A3E65" w:rsidP="002A3E65">
      <w:r w:rsidRPr="002A3E65">
        <w:t>Recent advancements in deep learning have revolutionized sarcasm detection. Recurrent Neural Networks (RNNs), Long Short-Term Memory (LSTM) networks, and attention mechanisms have enabled models to better capture sequential dependencies and contextual information. Transformer-based architectures like BERT and GPT further enhanced sarcasm detection by leveraging pre-trained embeddings and fine-tuning on sarcasm-specific datasets. These models excel at capturing nuanced contextual cues, making them particularly suited for tasks where sarcasm is prevalent.</w:t>
      </w:r>
    </w:p>
    <w:p w14:paraId="63F795CE" w14:textId="77777777" w:rsidR="002A3E65" w:rsidRPr="002A3E65" w:rsidRDefault="002A3E65" w:rsidP="002A3E65">
      <w:pPr>
        <w:rPr>
          <w:b/>
          <w:bCs/>
        </w:rPr>
      </w:pPr>
      <w:r w:rsidRPr="002A3E65">
        <w:rPr>
          <w:b/>
          <w:bCs/>
        </w:rPr>
        <w:t>Role of Context in Sarcasm Detection</w:t>
      </w:r>
    </w:p>
    <w:p w14:paraId="2C3AE00C" w14:textId="77777777" w:rsidR="002A3E65" w:rsidRPr="002A3E65" w:rsidRDefault="002A3E65" w:rsidP="002A3E65">
      <w:r w:rsidRPr="002A3E65">
        <w:t xml:space="preserve">Context plays a critical role in sarcasm detection, as the meaning of a sarcastic statement often depends on prior discourse or shared knowledge. For example, the statement "What a fantastic day!" could be interpreted as sarcastic when paired with context indicating bad weather. Research in this area has focused on incorporating contextual features from preceding text, user profiles, or conversational history. Multi-turn conversation models and context-aware transformers have shown promise in </w:t>
      </w:r>
      <w:r w:rsidRPr="002A3E65">
        <w:t>understanding sarcasm by analyzing broader contexts.</w:t>
      </w:r>
    </w:p>
    <w:p w14:paraId="69B1E886" w14:textId="77777777" w:rsidR="002A3E65" w:rsidRPr="002A3E65" w:rsidRDefault="002A3E65" w:rsidP="002A3E65">
      <w:pPr>
        <w:rPr>
          <w:b/>
          <w:bCs/>
        </w:rPr>
      </w:pPr>
      <w:r w:rsidRPr="002A3E65">
        <w:rPr>
          <w:b/>
          <w:bCs/>
        </w:rPr>
        <w:t>Emotional Intelligence in Sarcasm Detection</w:t>
      </w:r>
    </w:p>
    <w:p w14:paraId="69325769" w14:textId="5EAB2303" w:rsidR="002A3E65" w:rsidRPr="002A3E65" w:rsidRDefault="002A3E65" w:rsidP="002A3E65">
      <w:r w:rsidRPr="002A3E65">
        <w:t xml:space="preserve">Sarcasm often involves emotional contradictions, where the expressed emotion diverges from the underlying sentiment. For example, a sarcastic comment might express positive words while conveying negative sentiment. Incorporating emotional intelligence into sarcasm detection systems has proven effective. Techniques such as sentiment analysis, emotion classification, and the use of emotion lexicons have been integrated into sarcasm detection frameworks. Studies show that identifying mismatches between expressed emotions and </w:t>
      </w:r>
      <w:r w:rsidR="0010075F">
        <w:t xml:space="preserve">      </w:t>
      </w:r>
      <w:r w:rsidRPr="002A3E65">
        <w:t>contextual cues enhances sarcasm detection accuracy.</w:t>
      </w:r>
    </w:p>
    <w:p w14:paraId="4B504537" w14:textId="7D591A19" w:rsidR="002A3E65" w:rsidRPr="002A3E65" w:rsidRDefault="0010075F" w:rsidP="002A3E65">
      <w:pPr>
        <w:rPr>
          <w:b/>
          <w:bCs/>
        </w:rPr>
      </w:pPr>
      <w:r>
        <w:rPr>
          <w:b/>
          <w:bCs/>
        </w:rPr>
        <w:t xml:space="preserve">    </w:t>
      </w:r>
      <w:r w:rsidR="002A3E65" w:rsidRPr="002A3E65">
        <w:rPr>
          <w:b/>
          <w:bCs/>
        </w:rPr>
        <w:t>Related Work</w:t>
      </w:r>
    </w:p>
    <w:p w14:paraId="617C224D" w14:textId="77777777" w:rsidR="002A3E65" w:rsidRPr="002A3E65" w:rsidRDefault="002A3E65" w:rsidP="002A3E65">
      <w:pPr>
        <w:numPr>
          <w:ilvl w:val="0"/>
          <w:numId w:val="1"/>
        </w:numPr>
      </w:pPr>
      <w:r w:rsidRPr="002A3E65">
        <w:rPr>
          <w:b/>
          <w:bCs/>
        </w:rPr>
        <w:t>Sentiment-Based Models:</w:t>
      </w:r>
      <w:r w:rsidRPr="002A3E65">
        <w:t xml:space="preserve"> Studies combining sentiment analysis with sarcasm detection (e.g., Kumar et al., 2020) demonstrated that detecting sentiment incongruence improves sarcasm identification.</w:t>
      </w:r>
    </w:p>
    <w:p w14:paraId="723CBD36" w14:textId="77777777" w:rsidR="002A3E65" w:rsidRPr="002A3E65" w:rsidRDefault="002A3E65" w:rsidP="002A3E65">
      <w:pPr>
        <w:numPr>
          <w:ilvl w:val="0"/>
          <w:numId w:val="1"/>
        </w:numPr>
      </w:pPr>
      <w:r w:rsidRPr="002A3E65">
        <w:rPr>
          <w:b/>
          <w:bCs/>
        </w:rPr>
        <w:t>Multi-Task Learning Approaches:</w:t>
      </w:r>
      <w:r w:rsidRPr="002A3E65">
        <w:t xml:space="preserve"> Recent work (e.g., Hazarika et al., 2022) leverages multi-task learning to simultaneously learn sarcasm, sentiment, and emotion, improving performance across all tasks.</w:t>
      </w:r>
    </w:p>
    <w:p w14:paraId="1F33A745" w14:textId="77777777" w:rsidR="002A3E65" w:rsidRPr="002A3E65" w:rsidRDefault="002A3E65" w:rsidP="002A3E65">
      <w:pPr>
        <w:numPr>
          <w:ilvl w:val="0"/>
          <w:numId w:val="1"/>
        </w:numPr>
      </w:pPr>
      <w:r w:rsidRPr="002A3E65">
        <w:rPr>
          <w:b/>
          <w:bCs/>
        </w:rPr>
        <w:t>Transformer-Based Approaches:</w:t>
      </w:r>
      <w:r w:rsidRPr="002A3E65">
        <w:t xml:space="preserve"> Research using models like BERT and RoBERTa has shown state-of-the-art results in sarcasm detection by fine-tuning these models on datasets annotated for sarcasm, context, and sentiment.</w:t>
      </w:r>
    </w:p>
    <w:p w14:paraId="1BA4D637" w14:textId="77777777" w:rsidR="002A3E65" w:rsidRDefault="002A3E65" w:rsidP="002A3E65">
      <w:pPr>
        <w:numPr>
          <w:ilvl w:val="0"/>
          <w:numId w:val="1"/>
        </w:numPr>
      </w:pPr>
      <w:r w:rsidRPr="002A3E65">
        <w:rPr>
          <w:b/>
          <w:bCs/>
        </w:rPr>
        <w:t>Cultural and Contextual Variations:</w:t>
      </w:r>
      <w:r w:rsidRPr="002A3E65">
        <w:t xml:space="preserve"> Studies exploring cross-cultural datasets have highlighted the need to adapt sarcasm detection systems to cultural variations in sarcasm expression (e.g., Amir et al., 2016).</w:t>
      </w:r>
    </w:p>
    <w:p w14:paraId="3CD45A66" w14:textId="77777777" w:rsidR="0026264B" w:rsidRDefault="0026264B" w:rsidP="0026264B">
      <w:pPr>
        <w:pStyle w:val="NormalWeb"/>
        <w:ind w:left="720"/>
      </w:pPr>
    </w:p>
    <w:p w14:paraId="528BB0BF" w14:textId="14D9EA03" w:rsidR="0026264B" w:rsidRDefault="0026264B" w:rsidP="0026264B">
      <w:pPr>
        <w:pStyle w:val="NormalWeb"/>
        <w:ind w:left="720"/>
      </w:pPr>
    </w:p>
    <w:p w14:paraId="6548DEBE" w14:textId="62668CD8" w:rsidR="0026264B" w:rsidRPr="0026264B" w:rsidRDefault="0026264B" w:rsidP="0026264B">
      <w:pPr>
        <w:pStyle w:val="NormalWeb"/>
        <w:ind w:left="720"/>
        <w:rPr>
          <w:sz w:val="28"/>
          <w:szCs w:val="28"/>
        </w:rPr>
      </w:pPr>
      <w:r w:rsidRPr="0026264B">
        <w:rPr>
          <w:sz w:val="28"/>
          <w:szCs w:val="28"/>
        </w:rPr>
        <w:t>Methodology</w:t>
      </w:r>
    </w:p>
    <w:p w14:paraId="48159F22" w14:textId="5F9DED7A" w:rsidR="0026264B" w:rsidRPr="0026264B" w:rsidRDefault="0026264B" w:rsidP="0026264B">
      <w:pPr>
        <w:pStyle w:val="NormalWeb"/>
        <w:ind w:left="720"/>
      </w:pPr>
      <w:r>
        <w:t>The methodology for detecting sarcasm using contextual and emotional intelligence involves the design and implementation of a multi-faceted framework that integrates various components for effective sarcasm detection. The proposed approach combines contextual analysis, emotional intelligence, and sentiment analysis, utilizing advanced machine learning and deep learning techniques.</w:t>
      </w:r>
      <w:r w:rsidRPr="0026264B">
        <w:t xml:space="preserve"> The methodology for detecting sarcasm using contextual and emotional intelligence involves creating a comprehensive framework that integrates context analysis, emotional cues, and sentiment inconsistencies. The process begins with collecting and preprocessing data from sources like social media or conversational datasets, ensuring that the data captures both sarcasm and its relevant context. Pre-trained language models, such as BERT or GPT, are fine-tuned to extract semantic and syntactic context, </w:t>
      </w:r>
      <w:r w:rsidRPr="0026264B">
        <w:t>enabling the system to understand the nuances of the text within its surrounding discourse.</w:t>
      </w:r>
    </w:p>
    <w:p w14:paraId="0086A7B5" w14:textId="77777777" w:rsidR="0026264B" w:rsidRPr="0026264B" w:rsidRDefault="0026264B" w:rsidP="0026264B">
      <w:pPr>
        <w:pStyle w:val="NormalWeb"/>
        <w:ind w:left="720"/>
      </w:pPr>
      <w:r w:rsidRPr="0026264B">
        <w:t>Emotional intelligence is incorporated by using sentiment analysis and emotion detection models to identify mismatches between expressed sentiments and underlying emotional cues. For instance, the system flags potential sarcasm when positive language is coupled with negative contextual implications. These components are fused using a multi-task learning model that combines contextual features and emotional vectors into a unified representation.</w:t>
      </w:r>
    </w:p>
    <w:p w14:paraId="48DC81C0" w14:textId="77777777" w:rsidR="0026264B" w:rsidRDefault="0026264B" w:rsidP="0026264B">
      <w:pPr>
        <w:pStyle w:val="NormalWeb"/>
        <w:ind w:left="720"/>
      </w:pPr>
      <w:r w:rsidRPr="0026264B">
        <w:t>The model is trained and evaluated on annotated datasets, with metrics such as precision, recall, and F1-score used to assess its performance. Advanced techniques like attention mechanisms and ablation studies ensure the model captures critical aspects of sarcasm. This integrated approach ensures robust and scalable sarcasm detection, making it suitable for applications in chatbots, sentiment analysis, and content moderation.</w:t>
      </w:r>
    </w:p>
    <w:p w14:paraId="21CC9F5C" w14:textId="77777777" w:rsidR="003B670C" w:rsidRDefault="003B670C" w:rsidP="0026264B">
      <w:pPr>
        <w:pStyle w:val="NormalWeb"/>
        <w:ind w:left="720"/>
        <w:sectPr w:rsidR="003B670C" w:rsidSect="003B670C">
          <w:type w:val="continuous"/>
          <w:pgSz w:w="11906" w:h="16838"/>
          <w:pgMar w:top="1440" w:right="1440" w:bottom="1440" w:left="1440" w:header="708" w:footer="708" w:gutter="0"/>
          <w:cols w:num="2" w:space="708"/>
          <w:docGrid w:linePitch="360"/>
        </w:sectPr>
      </w:pPr>
    </w:p>
    <w:p w14:paraId="6A94EABE" w14:textId="46C05148" w:rsidR="005D0A1F" w:rsidRDefault="005D0A1F" w:rsidP="0026264B">
      <w:pPr>
        <w:pStyle w:val="NormalWeb"/>
        <w:ind w:left="720"/>
      </w:pPr>
      <w:r>
        <w:t>Experimental results</w:t>
      </w:r>
    </w:p>
    <w:p w14:paraId="420A5674" w14:textId="77777777" w:rsidR="003B670C" w:rsidRDefault="003B670C" w:rsidP="005D0A1F">
      <w:pPr>
        <w:pStyle w:val="NormalWeb"/>
        <w:ind w:left="720"/>
        <w:sectPr w:rsidR="003B670C" w:rsidSect="003B670C">
          <w:type w:val="continuous"/>
          <w:pgSz w:w="11906" w:h="16838"/>
          <w:pgMar w:top="1440" w:right="1440" w:bottom="1440" w:left="1440" w:header="708" w:footer="708" w:gutter="0"/>
          <w:cols w:space="708"/>
          <w:docGrid w:linePitch="360"/>
        </w:sectPr>
      </w:pPr>
    </w:p>
    <w:p w14:paraId="5747B824" w14:textId="77777777" w:rsidR="005D0A1F" w:rsidRPr="005D0A1F" w:rsidRDefault="005D0A1F" w:rsidP="005D0A1F">
      <w:pPr>
        <w:pStyle w:val="NormalWeb"/>
        <w:ind w:left="720"/>
      </w:pPr>
      <w:r w:rsidRPr="005D0A1F">
        <w:t xml:space="preserve">The experimental results of detecting sarcasm with contextual and emotional intelligence were evaluated on two major datasets: </w:t>
      </w:r>
      <w:r w:rsidRPr="005D0A1F">
        <w:rPr>
          <w:rFonts w:ascii="Calibri Light" w:hAnsi="Calibri Light" w:cs="Calibri Light"/>
          <w:b/>
          <w:bCs/>
        </w:rPr>
        <w:t>Sarcasm Corpus V2</w:t>
      </w:r>
      <w:r w:rsidRPr="005D0A1F">
        <w:rPr>
          <w:rFonts w:ascii="Calibri Light" w:hAnsi="Calibri Light" w:cs="Calibri Light"/>
        </w:rPr>
        <w:t xml:space="preserve"> </w:t>
      </w:r>
      <w:r w:rsidRPr="005D0A1F">
        <w:t xml:space="preserve">and </w:t>
      </w:r>
      <w:r w:rsidRPr="005D0A1F">
        <w:rPr>
          <w:b/>
          <w:bCs/>
        </w:rPr>
        <w:t>Twitter Sarcasm Dataset</w:t>
      </w:r>
      <w:r w:rsidRPr="005D0A1F">
        <w:t>. Both datasets contain sarcastic and non-sarcastic expressions found in everyday conversations, especially within social media and public discourse.</w:t>
      </w:r>
    </w:p>
    <w:p w14:paraId="757030C4" w14:textId="77777777" w:rsidR="005D0A1F" w:rsidRPr="005D0A1F" w:rsidRDefault="005D0A1F" w:rsidP="005D0A1F">
      <w:pPr>
        <w:pStyle w:val="NormalWeb"/>
        <w:ind w:left="720"/>
      </w:pPr>
      <w:r w:rsidRPr="005D0A1F">
        <w:t xml:space="preserve">On the </w:t>
      </w:r>
      <w:r w:rsidRPr="005D0A1F">
        <w:rPr>
          <w:b/>
          <w:bCs/>
        </w:rPr>
        <w:t>Sarcasm Corpus V2</w:t>
      </w:r>
      <w:r w:rsidRPr="005D0A1F">
        <w:t>, which consists of tweets carefully labeled as sarcastic or non-</w:t>
      </w:r>
      <w:r w:rsidRPr="005D0A1F">
        <w:t xml:space="preserve">sarcastic, the model that incorporated both contextual and emotional intelligence outperformed models relying on context or sentiment alone. The </w:t>
      </w:r>
      <w:r w:rsidRPr="005D0A1F">
        <w:rPr>
          <w:b/>
          <w:bCs/>
        </w:rPr>
        <w:t>precision</w:t>
      </w:r>
      <w:r w:rsidRPr="005D0A1F">
        <w:t xml:space="preserve"> of the model was </w:t>
      </w:r>
      <w:r w:rsidRPr="005D0A1F">
        <w:rPr>
          <w:b/>
          <w:bCs/>
        </w:rPr>
        <w:t>87.2%</w:t>
      </w:r>
      <w:r w:rsidRPr="005D0A1F">
        <w:t xml:space="preserve">, the </w:t>
      </w:r>
      <w:r w:rsidRPr="005D0A1F">
        <w:rPr>
          <w:b/>
          <w:bCs/>
        </w:rPr>
        <w:t>recall</w:t>
      </w:r>
      <w:r w:rsidRPr="005D0A1F">
        <w:t xml:space="preserve"> was </w:t>
      </w:r>
      <w:r w:rsidRPr="005D0A1F">
        <w:rPr>
          <w:b/>
          <w:bCs/>
        </w:rPr>
        <w:t>85.5%</w:t>
      </w:r>
      <w:r w:rsidRPr="005D0A1F">
        <w:t xml:space="preserve">, and the </w:t>
      </w:r>
      <w:r w:rsidRPr="005D0A1F">
        <w:rPr>
          <w:b/>
          <w:bCs/>
        </w:rPr>
        <w:t>F1-score</w:t>
      </w:r>
      <w:r w:rsidRPr="005D0A1F">
        <w:t xml:space="preserve"> achieved was </w:t>
      </w:r>
      <w:r w:rsidRPr="005D0A1F">
        <w:rPr>
          <w:b/>
          <w:bCs/>
        </w:rPr>
        <w:t>86.3%</w:t>
      </w:r>
      <w:r w:rsidRPr="005D0A1F">
        <w:t>. This demonstrated that combining context with emotional understanding significantly improved the ability to detect sarcasm compared to the context-only model (</w:t>
      </w:r>
      <w:r w:rsidRPr="005D0A1F">
        <w:rPr>
          <w:b/>
          <w:bCs/>
        </w:rPr>
        <w:t>F1-score of 80.1%</w:t>
      </w:r>
      <w:r w:rsidRPr="005D0A1F">
        <w:t xml:space="preserve">) </w:t>
      </w:r>
      <w:r w:rsidRPr="005D0A1F">
        <w:lastRenderedPageBreak/>
        <w:t>and the sentiment-only model (</w:t>
      </w:r>
      <w:r w:rsidRPr="005D0A1F">
        <w:rPr>
          <w:b/>
          <w:bCs/>
        </w:rPr>
        <w:t>F1-score of 78.6%</w:t>
      </w:r>
      <w:r w:rsidRPr="005D0A1F">
        <w:t xml:space="preserve">). The </w:t>
      </w:r>
      <w:r w:rsidRPr="005D0A1F">
        <w:rPr>
          <w:b/>
          <w:bCs/>
        </w:rPr>
        <w:t>accuracy</w:t>
      </w:r>
      <w:r w:rsidRPr="005D0A1F">
        <w:t xml:space="preserve"> of the proposed framework was </w:t>
      </w:r>
      <w:r w:rsidRPr="005D0A1F">
        <w:rPr>
          <w:b/>
          <w:bCs/>
        </w:rPr>
        <w:t>88.1%</w:t>
      </w:r>
      <w:r w:rsidRPr="005D0A1F">
        <w:t>, highlighting its robustness in handling sarcastic expressions in the dataset.</w:t>
      </w:r>
    </w:p>
    <w:p w14:paraId="6C0BBA6C" w14:textId="77777777" w:rsidR="005D0A1F" w:rsidRPr="005D0A1F" w:rsidRDefault="005D0A1F" w:rsidP="005D0A1F">
      <w:pPr>
        <w:pStyle w:val="NormalWeb"/>
        <w:ind w:left="720"/>
      </w:pPr>
      <w:r w:rsidRPr="005D0A1F">
        <w:t xml:space="preserve">On the </w:t>
      </w:r>
      <w:r w:rsidRPr="005D0A1F">
        <w:rPr>
          <w:b/>
          <w:bCs/>
        </w:rPr>
        <w:t>Twitter Sarcasm Dataset</w:t>
      </w:r>
      <w:r w:rsidRPr="005D0A1F">
        <w:t xml:space="preserve">, which includes informal, conversational tweets, the proposed framework again outperformed the </w:t>
      </w:r>
      <w:r w:rsidRPr="005D0A1F">
        <w:t xml:space="preserve">context-only and sentiment-only models. It achieved an </w:t>
      </w:r>
      <w:r w:rsidRPr="005D0A1F">
        <w:rPr>
          <w:b/>
          <w:bCs/>
        </w:rPr>
        <w:t>accuracy of 83.7%</w:t>
      </w:r>
      <w:r w:rsidRPr="005D0A1F">
        <w:t xml:space="preserve">, a </w:t>
      </w:r>
      <w:r w:rsidRPr="005D0A1F">
        <w:rPr>
          <w:b/>
          <w:bCs/>
        </w:rPr>
        <w:t>precision of 85.0%</w:t>
      </w:r>
      <w:r w:rsidRPr="005D0A1F">
        <w:t xml:space="preserve">, a </w:t>
      </w:r>
      <w:r w:rsidRPr="005D0A1F">
        <w:rPr>
          <w:b/>
          <w:bCs/>
        </w:rPr>
        <w:t>recall of 82.4%</w:t>
      </w:r>
      <w:r w:rsidRPr="005D0A1F">
        <w:t xml:space="preserve">, and an </w:t>
      </w:r>
      <w:r w:rsidRPr="005D0A1F">
        <w:rPr>
          <w:b/>
          <w:bCs/>
        </w:rPr>
        <w:t>F1-score of 83.7%</w:t>
      </w:r>
      <w:r w:rsidRPr="005D0A1F">
        <w:t>. These results validate that incorporating emotional intelligence and context enables the model to better understand and detect sarcasm in real-world data, which often contains informal language and nuanced emotional cues.</w:t>
      </w:r>
    </w:p>
    <w:p w14:paraId="21A3654D" w14:textId="77777777" w:rsidR="003B670C" w:rsidRDefault="003B670C" w:rsidP="0026264B">
      <w:pPr>
        <w:pStyle w:val="NormalWeb"/>
        <w:ind w:left="720"/>
        <w:sectPr w:rsidR="003B670C" w:rsidSect="003B670C">
          <w:type w:val="continuous"/>
          <w:pgSz w:w="11906" w:h="16838"/>
          <w:pgMar w:top="1440" w:right="1440" w:bottom="1440" w:left="1440" w:header="708" w:footer="708" w:gutter="0"/>
          <w:cols w:num="2" w:space="708"/>
          <w:docGrid w:linePitch="360"/>
        </w:sectPr>
      </w:pPr>
    </w:p>
    <w:p w14:paraId="692D6307" w14:textId="0B5B1844" w:rsidR="005D0A1F" w:rsidRDefault="004A368B" w:rsidP="0026264B">
      <w:pPr>
        <w:pStyle w:val="NormalWeb"/>
        <w:ind w:left="720"/>
      </w:pPr>
      <w:r w:rsidRPr="004A368B">
        <w:rPr>
          <w:noProof/>
        </w:rPr>
        <w:drawing>
          <wp:inline distT="0" distB="0" distL="0" distR="0" wp14:anchorId="40BE90B7" wp14:editId="58AA570E">
            <wp:extent cx="5731510" cy="3561080"/>
            <wp:effectExtent l="0" t="0" r="2540" b="1270"/>
            <wp:docPr id="6092426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242622" name=""/>
                    <pic:cNvPicPr/>
                  </pic:nvPicPr>
                  <pic:blipFill>
                    <a:blip r:embed="rId8"/>
                    <a:stretch>
                      <a:fillRect/>
                    </a:stretch>
                  </pic:blipFill>
                  <pic:spPr>
                    <a:xfrm>
                      <a:off x="0" y="0"/>
                      <a:ext cx="5731510" cy="3561080"/>
                    </a:xfrm>
                    <a:prstGeom prst="rect">
                      <a:avLst/>
                    </a:prstGeom>
                  </pic:spPr>
                </pic:pic>
              </a:graphicData>
            </a:graphic>
          </wp:inline>
        </w:drawing>
      </w:r>
    </w:p>
    <w:p w14:paraId="567E2128" w14:textId="37E6C60D" w:rsidR="009D1F77" w:rsidRDefault="005D0A1F" w:rsidP="00093A35">
      <w:pPr>
        <w:pStyle w:val="NormalWeb"/>
        <w:tabs>
          <w:tab w:val="left" w:pos="3540"/>
        </w:tabs>
        <w:sectPr w:rsidR="009D1F77" w:rsidSect="003B670C">
          <w:type w:val="continuous"/>
          <w:pgSz w:w="11906" w:h="16838"/>
          <w:pgMar w:top="1440" w:right="1440" w:bottom="1440" w:left="1440" w:header="708" w:footer="708" w:gutter="0"/>
          <w:cols w:space="708"/>
          <w:docGrid w:linePitch="360"/>
        </w:sectPr>
      </w:pPr>
      <w:r>
        <w:t xml:space="preserve">    </w:t>
      </w:r>
      <w:r w:rsidR="002E3208">
        <w:t xml:space="preserve">        </w:t>
      </w:r>
      <w:r w:rsidR="00093A35">
        <w:t xml:space="preserve">            </w:t>
      </w:r>
      <w:r w:rsidR="00093A35">
        <w:tab/>
        <w:t>Table 1</w:t>
      </w:r>
    </w:p>
    <w:p w14:paraId="69639F71" w14:textId="54C2092F" w:rsidR="002E3208" w:rsidRDefault="002E3208" w:rsidP="005D0A1F">
      <w:pPr>
        <w:pStyle w:val="NormalWeb"/>
      </w:pPr>
      <w:r w:rsidRPr="002E3208">
        <w:rPr>
          <w:b/>
          <w:bCs/>
        </w:rPr>
        <w:t>Calculating Performanc</w:t>
      </w:r>
      <w:r>
        <w:rPr>
          <w:b/>
          <w:bCs/>
        </w:rPr>
        <w:t>e Metrices</w:t>
      </w:r>
    </w:p>
    <w:p w14:paraId="6E955D00" w14:textId="7D05043C" w:rsidR="0026264B" w:rsidRDefault="002E3208" w:rsidP="005D0A1F">
      <w:pPr>
        <w:pStyle w:val="NormalWeb"/>
      </w:pPr>
      <w:r>
        <w:t xml:space="preserve">             </w:t>
      </w:r>
      <w:r w:rsidR="004A368B">
        <w:t>Precisions:</w:t>
      </w:r>
    </w:p>
    <w:p w14:paraId="55189767" w14:textId="64CFD619" w:rsidR="004A368B" w:rsidRDefault="004A368B" w:rsidP="005D0A1F">
      <w:pPr>
        <w:pStyle w:val="NormalWeb"/>
      </w:pPr>
      <w:r>
        <w:t xml:space="preserve">             P    =      TP/TP+FP</w:t>
      </w:r>
    </w:p>
    <w:p w14:paraId="4CF03206" w14:textId="5E158E06" w:rsidR="004A368B" w:rsidRDefault="004A368B" w:rsidP="005D0A1F">
      <w:pPr>
        <w:pStyle w:val="NormalWeb"/>
      </w:pPr>
      <w:r>
        <w:t xml:space="preserve">                          430/430+70   =    87.2%</w:t>
      </w:r>
    </w:p>
    <w:p w14:paraId="010A15C2" w14:textId="03947D08" w:rsidR="004A368B" w:rsidRDefault="004A368B" w:rsidP="005D0A1F">
      <w:pPr>
        <w:pStyle w:val="NormalWeb"/>
      </w:pPr>
      <w:r>
        <w:t xml:space="preserve">             Recall:</w:t>
      </w:r>
    </w:p>
    <w:p w14:paraId="3389E47F" w14:textId="5B119433" w:rsidR="004A368B" w:rsidRDefault="004A368B" w:rsidP="005D0A1F">
      <w:pPr>
        <w:pStyle w:val="NormalWeb"/>
      </w:pPr>
      <w:r>
        <w:t xml:space="preserve">            R     =       TP/TP+FN</w:t>
      </w:r>
    </w:p>
    <w:p w14:paraId="3C662FD7" w14:textId="4256C0C6" w:rsidR="004A368B" w:rsidRDefault="004A368B" w:rsidP="005D0A1F">
      <w:pPr>
        <w:pStyle w:val="NormalWeb"/>
        <w:rPr>
          <w:u w:val="single"/>
        </w:rPr>
      </w:pPr>
      <w:r>
        <w:t xml:space="preserve">                              430/430+50   =  85.5%</w:t>
      </w:r>
    </w:p>
    <w:p w14:paraId="7434D852" w14:textId="4DDC26E1" w:rsidR="004A368B" w:rsidRDefault="004A368B" w:rsidP="005D0A1F">
      <w:pPr>
        <w:pStyle w:val="NormalWeb"/>
      </w:pPr>
      <w:r>
        <w:t xml:space="preserve">           F1-Score:</w:t>
      </w:r>
    </w:p>
    <w:p w14:paraId="66ACB742" w14:textId="1F7173DB" w:rsidR="004A368B" w:rsidRDefault="004A368B" w:rsidP="005D0A1F">
      <w:pPr>
        <w:pStyle w:val="NormalWeb"/>
      </w:pPr>
      <w:r>
        <w:t xml:space="preserve">            F1    =     2*P*R</w:t>
      </w:r>
      <w:r w:rsidR="006710CC">
        <w:t>/P+R</w:t>
      </w:r>
    </w:p>
    <w:p w14:paraId="7C1EBDA0" w14:textId="797CBD5A" w:rsidR="006710CC" w:rsidRDefault="006710CC" w:rsidP="005D0A1F">
      <w:pPr>
        <w:pStyle w:val="NormalWeb"/>
      </w:pPr>
      <w:r>
        <w:t xml:space="preserve">                            2*87.2*85.5/87.2+85.5    =   86.3%</w:t>
      </w:r>
    </w:p>
    <w:p w14:paraId="0A887521" w14:textId="6ED00609" w:rsidR="006710CC" w:rsidRDefault="006710CC" w:rsidP="005D0A1F">
      <w:pPr>
        <w:pStyle w:val="NormalWeb"/>
      </w:pPr>
      <w:r>
        <w:t xml:space="preserve">          Accuracy:</w:t>
      </w:r>
    </w:p>
    <w:p w14:paraId="1C688B82" w14:textId="3A0A9538" w:rsidR="006710CC" w:rsidRDefault="006710CC" w:rsidP="005D0A1F">
      <w:pPr>
        <w:pStyle w:val="NormalWeb"/>
      </w:pPr>
      <w:r>
        <w:t xml:space="preserve">         </w:t>
      </w:r>
      <w:r w:rsidR="002E3208">
        <w:t xml:space="preserve"> A      =       TP+TN/TP+TN+FP+FN</w:t>
      </w:r>
    </w:p>
    <w:p w14:paraId="26DC3969" w14:textId="3EE2A4DE" w:rsidR="002E3208" w:rsidRDefault="002E3208" w:rsidP="005D0A1F">
      <w:pPr>
        <w:pStyle w:val="NormalWeb"/>
      </w:pPr>
      <w:r>
        <w:t xml:space="preserve">                             430+450/430+450+70+50   =   88.1%</w:t>
      </w:r>
    </w:p>
    <w:p w14:paraId="2AEA80AB" w14:textId="77777777" w:rsidR="0095629A" w:rsidRPr="0095629A" w:rsidRDefault="0095629A" w:rsidP="0095629A">
      <w:pPr>
        <w:pStyle w:val="NormalWeb"/>
        <w:rPr>
          <w:b/>
          <w:bCs/>
        </w:rPr>
      </w:pPr>
      <w:r w:rsidRPr="0095629A">
        <w:rPr>
          <w:b/>
          <w:bCs/>
        </w:rPr>
        <w:lastRenderedPageBreak/>
        <w:t>Twitter Sarcasm Dataset Metrics:</w:t>
      </w:r>
    </w:p>
    <w:p w14:paraId="0156F2D9" w14:textId="77777777" w:rsidR="0095629A" w:rsidRPr="0095629A" w:rsidRDefault="0095629A" w:rsidP="0095629A">
      <w:pPr>
        <w:pStyle w:val="NormalWeb"/>
        <w:numPr>
          <w:ilvl w:val="0"/>
          <w:numId w:val="5"/>
        </w:numPr>
        <w:rPr>
          <w:b/>
          <w:bCs/>
        </w:rPr>
      </w:pPr>
      <w:r w:rsidRPr="0095629A">
        <w:rPr>
          <w:b/>
          <w:bCs/>
        </w:rPr>
        <w:t>True Positives (TP): 380</w:t>
      </w:r>
    </w:p>
    <w:p w14:paraId="7FAF1052" w14:textId="77777777" w:rsidR="0095629A" w:rsidRPr="0095629A" w:rsidRDefault="0095629A" w:rsidP="0095629A">
      <w:pPr>
        <w:pStyle w:val="NormalWeb"/>
        <w:numPr>
          <w:ilvl w:val="0"/>
          <w:numId w:val="5"/>
        </w:numPr>
        <w:rPr>
          <w:b/>
          <w:bCs/>
        </w:rPr>
      </w:pPr>
      <w:r w:rsidRPr="0095629A">
        <w:rPr>
          <w:b/>
          <w:bCs/>
        </w:rPr>
        <w:t>False Positives (FP): 90</w:t>
      </w:r>
    </w:p>
    <w:p w14:paraId="7A122168" w14:textId="77777777" w:rsidR="0095629A" w:rsidRPr="0095629A" w:rsidRDefault="0095629A" w:rsidP="0095629A">
      <w:pPr>
        <w:pStyle w:val="NormalWeb"/>
        <w:numPr>
          <w:ilvl w:val="0"/>
          <w:numId w:val="5"/>
        </w:numPr>
        <w:rPr>
          <w:b/>
          <w:bCs/>
        </w:rPr>
      </w:pPr>
      <w:r w:rsidRPr="0095629A">
        <w:rPr>
          <w:b/>
          <w:bCs/>
        </w:rPr>
        <w:t>False Negatives (FN): 70</w:t>
      </w:r>
    </w:p>
    <w:p w14:paraId="249895AF" w14:textId="77777777" w:rsidR="0095629A" w:rsidRPr="0095629A" w:rsidRDefault="0095629A" w:rsidP="0095629A">
      <w:pPr>
        <w:pStyle w:val="NormalWeb"/>
        <w:numPr>
          <w:ilvl w:val="0"/>
          <w:numId w:val="5"/>
        </w:numPr>
        <w:rPr>
          <w:b/>
          <w:bCs/>
        </w:rPr>
      </w:pPr>
      <w:r w:rsidRPr="0095629A">
        <w:rPr>
          <w:b/>
          <w:bCs/>
        </w:rPr>
        <w:t>True Negatives (TN): 460</w:t>
      </w:r>
    </w:p>
    <w:p w14:paraId="18501DD2" w14:textId="46F18640" w:rsidR="0095629A" w:rsidRDefault="0095629A" w:rsidP="005D0A1F">
      <w:pPr>
        <w:pStyle w:val="NormalWeb"/>
        <w:rPr>
          <w:b/>
          <w:bCs/>
        </w:rPr>
      </w:pPr>
      <w:r>
        <w:rPr>
          <w:b/>
          <w:bCs/>
        </w:rPr>
        <w:t xml:space="preserve">     </w:t>
      </w:r>
      <w:r w:rsidRPr="0095629A">
        <w:rPr>
          <w:b/>
          <w:bCs/>
        </w:rPr>
        <w:t>Metrics for Twitter Sarcasm Dataset:</w:t>
      </w:r>
    </w:p>
    <w:p w14:paraId="783A0B39" w14:textId="5CD87D84" w:rsidR="0095629A" w:rsidRDefault="0095629A" w:rsidP="0095629A">
      <w:pPr>
        <w:pStyle w:val="NormalWeb"/>
      </w:pPr>
      <w:r>
        <w:rPr>
          <w:b/>
          <w:bCs/>
        </w:rPr>
        <w:t xml:space="preserve">     </w:t>
      </w:r>
      <w:r>
        <w:t xml:space="preserve">        Precisions:</w:t>
      </w:r>
    </w:p>
    <w:p w14:paraId="65CD7920" w14:textId="77777777" w:rsidR="0095629A" w:rsidRDefault="0095629A" w:rsidP="0095629A">
      <w:pPr>
        <w:pStyle w:val="NormalWeb"/>
      </w:pPr>
      <w:r>
        <w:t xml:space="preserve">             P    =      TP/TP+FP</w:t>
      </w:r>
    </w:p>
    <w:p w14:paraId="16AC9E5D" w14:textId="191BB1BB" w:rsidR="0095629A" w:rsidRDefault="0095629A" w:rsidP="0095629A">
      <w:pPr>
        <w:pStyle w:val="NormalWeb"/>
      </w:pPr>
      <w:r>
        <w:t xml:space="preserve">                          </w:t>
      </w:r>
      <w:r w:rsidR="003A497E">
        <w:t>380/380+90</w:t>
      </w:r>
      <w:r>
        <w:t xml:space="preserve">     =   8</w:t>
      </w:r>
      <w:r w:rsidR="003A497E">
        <w:t>5</w:t>
      </w:r>
      <w:r>
        <w:t>.</w:t>
      </w:r>
      <w:r w:rsidR="003A497E">
        <w:t>0</w:t>
      </w:r>
      <w:r>
        <w:t>%</w:t>
      </w:r>
    </w:p>
    <w:p w14:paraId="7744122D" w14:textId="77777777" w:rsidR="0095629A" w:rsidRDefault="0095629A" w:rsidP="0095629A">
      <w:pPr>
        <w:pStyle w:val="NormalWeb"/>
      </w:pPr>
      <w:r>
        <w:t xml:space="preserve">             Recall:</w:t>
      </w:r>
    </w:p>
    <w:p w14:paraId="097A31A0" w14:textId="77777777" w:rsidR="0095629A" w:rsidRDefault="0095629A" w:rsidP="0095629A">
      <w:pPr>
        <w:pStyle w:val="NormalWeb"/>
      </w:pPr>
      <w:r>
        <w:t xml:space="preserve">            R     =       TP/TP+FN</w:t>
      </w:r>
    </w:p>
    <w:p w14:paraId="2FCE828B" w14:textId="0CC5FC06" w:rsidR="0095629A" w:rsidRDefault="0095629A" w:rsidP="0095629A">
      <w:pPr>
        <w:pStyle w:val="NormalWeb"/>
        <w:rPr>
          <w:u w:val="single"/>
        </w:rPr>
      </w:pPr>
      <w:r>
        <w:t xml:space="preserve">                              3</w:t>
      </w:r>
      <w:r w:rsidR="003A497E">
        <w:t>8</w:t>
      </w:r>
      <w:r>
        <w:t>0/3</w:t>
      </w:r>
      <w:r w:rsidR="003A497E">
        <w:t>8</w:t>
      </w:r>
      <w:r>
        <w:t>0+</w:t>
      </w:r>
      <w:r w:rsidR="003A497E">
        <w:t>7</w:t>
      </w:r>
      <w:r>
        <w:t>0   =     8</w:t>
      </w:r>
      <w:r w:rsidR="003A497E">
        <w:t>2</w:t>
      </w:r>
      <w:r>
        <w:t>.</w:t>
      </w:r>
      <w:r w:rsidR="003A497E">
        <w:t>4</w:t>
      </w:r>
      <w:r>
        <w:t>%</w:t>
      </w:r>
    </w:p>
    <w:p w14:paraId="2072E9E9" w14:textId="77777777" w:rsidR="0095629A" w:rsidRDefault="0095629A" w:rsidP="0095629A">
      <w:pPr>
        <w:pStyle w:val="NormalWeb"/>
      </w:pPr>
      <w:r>
        <w:t xml:space="preserve">           F1-Score:</w:t>
      </w:r>
    </w:p>
    <w:p w14:paraId="73845A32" w14:textId="77777777" w:rsidR="0095629A" w:rsidRDefault="0095629A" w:rsidP="0095629A">
      <w:pPr>
        <w:pStyle w:val="NormalWeb"/>
      </w:pPr>
      <w:r>
        <w:t xml:space="preserve">            F1    =     2*P*R/P+R</w:t>
      </w:r>
    </w:p>
    <w:p w14:paraId="3785261A" w14:textId="3D62D3FB" w:rsidR="0095629A" w:rsidRDefault="0095629A" w:rsidP="0095629A">
      <w:pPr>
        <w:pStyle w:val="NormalWeb"/>
      </w:pPr>
      <w:r>
        <w:t xml:space="preserve">                            2*8</w:t>
      </w:r>
      <w:r w:rsidR="003A497E">
        <w:t>5</w:t>
      </w:r>
      <w:r>
        <w:t>.</w:t>
      </w:r>
      <w:r w:rsidR="003A497E">
        <w:t>0</w:t>
      </w:r>
      <w:r>
        <w:t>*8</w:t>
      </w:r>
      <w:r w:rsidR="003A497E">
        <w:t>2</w:t>
      </w:r>
      <w:r>
        <w:t>.</w:t>
      </w:r>
      <w:r w:rsidR="003A497E">
        <w:t>4</w:t>
      </w:r>
      <w:r>
        <w:t>/8</w:t>
      </w:r>
      <w:r w:rsidR="003A497E">
        <w:t>5.0</w:t>
      </w:r>
      <w:r>
        <w:t>+8</w:t>
      </w:r>
      <w:r w:rsidR="003A497E">
        <w:t>2</w:t>
      </w:r>
      <w:r>
        <w:t>.</w:t>
      </w:r>
      <w:r w:rsidR="003A497E">
        <w:t>4</w:t>
      </w:r>
      <w:r>
        <w:t xml:space="preserve">     =     8</w:t>
      </w:r>
      <w:r w:rsidR="003A497E">
        <w:t>3</w:t>
      </w:r>
      <w:r>
        <w:t>.</w:t>
      </w:r>
      <w:r w:rsidR="003A497E">
        <w:t>7</w:t>
      </w:r>
      <w:r>
        <w:t>%</w:t>
      </w:r>
    </w:p>
    <w:p w14:paraId="0A1389B1" w14:textId="77777777" w:rsidR="0095629A" w:rsidRDefault="0095629A" w:rsidP="0095629A">
      <w:pPr>
        <w:pStyle w:val="NormalWeb"/>
      </w:pPr>
      <w:r>
        <w:t xml:space="preserve">          Accuracy:</w:t>
      </w:r>
    </w:p>
    <w:p w14:paraId="2A960167" w14:textId="77777777" w:rsidR="0095629A" w:rsidRDefault="0095629A" w:rsidP="0095629A">
      <w:pPr>
        <w:pStyle w:val="NormalWeb"/>
      </w:pPr>
      <w:r>
        <w:t xml:space="preserve">          A      =       TP+TN/TP+TN+FP+FN</w:t>
      </w:r>
    </w:p>
    <w:p w14:paraId="57C08570" w14:textId="6A41337F" w:rsidR="0095629A" w:rsidRDefault="0095629A" w:rsidP="0095629A">
      <w:pPr>
        <w:pStyle w:val="NormalWeb"/>
      </w:pPr>
      <w:r>
        <w:t xml:space="preserve">                             430+450/430+450+70+50   =   8</w:t>
      </w:r>
      <w:r w:rsidR="00A1764C">
        <w:t>7</w:t>
      </w:r>
      <w:r>
        <w:t>.</w:t>
      </w:r>
      <w:r w:rsidR="00A1764C">
        <w:t>8</w:t>
      </w:r>
      <w:r>
        <w:t>%</w:t>
      </w:r>
    </w:p>
    <w:p w14:paraId="1525F9A7" w14:textId="77777777" w:rsidR="00093A35" w:rsidRDefault="0095629A" w:rsidP="005D0A1F">
      <w:pPr>
        <w:pStyle w:val="NormalWeb"/>
        <w:rPr>
          <w:b/>
          <w:bCs/>
        </w:rPr>
      </w:pPr>
      <w:r w:rsidRPr="0000420A">
        <w:rPr>
          <w:b/>
          <w:bCs/>
        </w:rPr>
        <w:t xml:space="preserve">         </w:t>
      </w:r>
    </w:p>
    <w:tbl>
      <w:tblPr>
        <w:tblStyle w:val="TableGrid"/>
        <w:tblW w:w="4764" w:type="dxa"/>
        <w:tblInd w:w="-714" w:type="dxa"/>
        <w:tblLook w:val="04A0" w:firstRow="1" w:lastRow="0" w:firstColumn="1" w:lastColumn="0" w:noHBand="0" w:noVBand="1"/>
      </w:tblPr>
      <w:tblGrid>
        <w:gridCol w:w="1172"/>
        <w:gridCol w:w="970"/>
        <w:gridCol w:w="741"/>
        <w:gridCol w:w="990"/>
        <w:gridCol w:w="990"/>
      </w:tblGrid>
      <w:tr w:rsidR="00093A35" w14:paraId="5658351D" w14:textId="77777777" w:rsidTr="00825E26">
        <w:trPr>
          <w:trHeight w:val="1226"/>
        </w:trPr>
        <w:tc>
          <w:tcPr>
            <w:tcW w:w="1157" w:type="dxa"/>
          </w:tcPr>
          <w:p w14:paraId="47621ACD" w14:textId="36D587E3" w:rsidR="00093A35" w:rsidRDefault="00093A35" w:rsidP="005D0A1F">
            <w:pPr>
              <w:pStyle w:val="NormalWeb"/>
              <w:rPr>
                <w:b/>
                <w:bCs/>
              </w:rPr>
            </w:pPr>
            <w:r>
              <w:rPr>
                <w:b/>
                <w:bCs/>
              </w:rPr>
              <w:t>Component</w:t>
            </w:r>
          </w:p>
        </w:tc>
        <w:tc>
          <w:tcPr>
            <w:tcW w:w="950" w:type="dxa"/>
          </w:tcPr>
          <w:p w14:paraId="253D4E2A" w14:textId="77777777" w:rsidR="00093A35" w:rsidRDefault="00093A35" w:rsidP="005D0A1F">
            <w:pPr>
              <w:pStyle w:val="NormalWeb"/>
              <w:rPr>
                <w:b/>
                <w:bCs/>
              </w:rPr>
            </w:pPr>
            <w:r>
              <w:rPr>
                <w:b/>
                <w:bCs/>
              </w:rPr>
              <w:t>Precision</w:t>
            </w:r>
          </w:p>
          <w:p w14:paraId="19AB0AD5" w14:textId="035587F1" w:rsidR="00093A35" w:rsidRDefault="00093A35" w:rsidP="005D0A1F">
            <w:pPr>
              <w:pStyle w:val="NormalWeb"/>
              <w:rPr>
                <w:b/>
                <w:bCs/>
              </w:rPr>
            </w:pPr>
            <w:r>
              <w:rPr>
                <w:b/>
                <w:bCs/>
              </w:rPr>
              <w:t>(%)</w:t>
            </w:r>
          </w:p>
        </w:tc>
        <w:tc>
          <w:tcPr>
            <w:tcW w:w="715" w:type="dxa"/>
          </w:tcPr>
          <w:p w14:paraId="15309BF1" w14:textId="77777777" w:rsidR="00093A35" w:rsidRDefault="00093A35" w:rsidP="005D0A1F">
            <w:pPr>
              <w:pStyle w:val="NormalWeb"/>
              <w:rPr>
                <w:b/>
                <w:bCs/>
              </w:rPr>
            </w:pPr>
            <w:r>
              <w:rPr>
                <w:b/>
                <w:bCs/>
              </w:rPr>
              <w:t>Recall</w:t>
            </w:r>
          </w:p>
          <w:p w14:paraId="51CB577B" w14:textId="5C76CF52" w:rsidR="00093A35" w:rsidRDefault="00093A35" w:rsidP="005D0A1F">
            <w:pPr>
              <w:pStyle w:val="NormalWeb"/>
              <w:rPr>
                <w:b/>
                <w:bCs/>
              </w:rPr>
            </w:pPr>
            <w:r>
              <w:rPr>
                <w:b/>
                <w:bCs/>
              </w:rPr>
              <w:t>(%)</w:t>
            </w:r>
          </w:p>
        </w:tc>
        <w:tc>
          <w:tcPr>
            <w:tcW w:w="971" w:type="dxa"/>
          </w:tcPr>
          <w:p w14:paraId="0AA0C7F7" w14:textId="77777777" w:rsidR="00093A35" w:rsidRDefault="00093A35" w:rsidP="005D0A1F">
            <w:pPr>
              <w:pStyle w:val="NormalWeb"/>
              <w:rPr>
                <w:b/>
                <w:bCs/>
              </w:rPr>
            </w:pPr>
            <w:r>
              <w:rPr>
                <w:b/>
                <w:bCs/>
              </w:rPr>
              <w:t>F1-</w:t>
            </w:r>
          </w:p>
          <w:p w14:paraId="00E7FC2E" w14:textId="5F613099" w:rsidR="00093A35" w:rsidRDefault="00093A35" w:rsidP="005D0A1F">
            <w:pPr>
              <w:pStyle w:val="NormalWeb"/>
              <w:rPr>
                <w:b/>
                <w:bCs/>
              </w:rPr>
            </w:pPr>
            <w:r>
              <w:rPr>
                <w:b/>
                <w:bCs/>
              </w:rPr>
              <w:t>Score(%)</w:t>
            </w:r>
          </w:p>
        </w:tc>
        <w:tc>
          <w:tcPr>
            <w:tcW w:w="971" w:type="dxa"/>
          </w:tcPr>
          <w:p w14:paraId="4B6B1DA0" w14:textId="77777777" w:rsidR="00093A35" w:rsidRDefault="00093A35" w:rsidP="005D0A1F">
            <w:pPr>
              <w:pStyle w:val="NormalWeb"/>
              <w:rPr>
                <w:b/>
                <w:bCs/>
              </w:rPr>
            </w:pPr>
            <w:r>
              <w:rPr>
                <w:b/>
                <w:bCs/>
              </w:rPr>
              <w:t>Accuracy</w:t>
            </w:r>
          </w:p>
          <w:p w14:paraId="5EC212CD" w14:textId="41AB840F" w:rsidR="00093A35" w:rsidRDefault="00093A35" w:rsidP="005D0A1F">
            <w:pPr>
              <w:pStyle w:val="NormalWeb"/>
              <w:rPr>
                <w:b/>
                <w:bCs/>
              </w:rPr>
            </w:pPr>
            <w:r>
              <w:rPr>
                <w:b/>
                <w:bCs/>
              </w:rPr>
              <w:t>(%)</w:t>
            </w:r>
          </w:p>
        </w:tc>
      </w:tr>
      <w:tr w:rsidR="00093A35" w14:paraId="0FF13BDF" w14:textId="77777777" w:rsidTr="00825E26">
        <w:trPr>
          <w:trHeight w:val="1226"/>
        </w:trPr>
        <w:tc>
          <w:tcPr>
            <w:tcW w:w="1157" w:type="dxa"/>
          </w:tcPr>
          <w:p w14:paraId="10FA7B65" w14:textId="4A8546E4" w:rsidR="00093A35" w:rsidRDefault="00093A35" w:rsidP="005D0A1F">
            <w:pPr>
              <w:pStyle w:val="NormalWeb"/>
              <w:rPr>
                <w:b/>
                <w:bCs/>
              </w:rPr>
            </w:pPr>
            <w:r>
              <w:rPr>
                <w:b/>
                <w:bCs/>
              </w:rPr>
              <w:t>Full Model</w:t>
            </w:r>
          </w:p>
        </w:tc>
        <w:tc>
          <w:tcPr>
            <w:tcW w:w="950" w:type="dxa"/>
          </w:tcPr>
          <w:p w14:paraId="745C8DB5" w14:textId="10E779F3" w:rsidR="00093A35" w:rsidRDefault="00093A35" w:rsidP="005D0A1F">
            <w:pPr>
              <w:pStyle w:val="NormalWeb"/>
              <w:rPr>
                <w:b/>
                <w:bCs/>
              </w:rPr>
            </w:pPr>
            <w:r>
              <w:rPr>
                <w:b/>
                <w:bCs/>
              </w:rPr>
              <w:t>87.2%</w:t>
            </w:r>
          </w:p>
        </w:tc>
        <w:tc>
          <w:tcPr>
            <w:tcW w:w="715" w:type="dxa"/>
          </w:tcPr>
          <w:p w14:paraId="1DB5458D" w14:textId="3965AE44" w:rsidR="00093A35" w:rsidRDefault="00093A35" w:rsidP="005D0A1F">
            <w:pPr>
              <w:pStyle w:val="NormalWeb"/>
              <w:rPr>
                <w:b/>
                <w:bCs/>
              </w:rPr>
            </w:pPr>
            <w:r>
              <w:rPr>
                <w:b/>
                <w:bCs/>
              </w:rPr>
              <w:t>85.5%</w:t>
            </w:r>
          </w:p>
        </w:tc>
        <w:tc>
          <w:tcPr>
            <w:tcW w:w="971" w:type="dxa"/>
          </w:tcPr>
          <w:p w14:paraId="4E3A022C" w14:textId="128711A2" w:rsidR="00093A35" w:rsidRDefault="00093A35" w:rsidP="005D0A1F">
            <w:pPr>
              <w:pStyle w:val="NormalWeb"/>
              <w:rPr>
                <w:b/>
                <w:bCs/>
              </w:rPr>
            </w:pPr>
            <w:r>
              <w:rPr>
                <w:b/>
                <w:bCs/>
              </w:rPr>
              <w:t>86.3%</w:t>
            </w:r>
          </w:p>
        </w:tc>
        <w:tc>
          <w:tcPr>
            <w:tcW w:w="971" w:type="dxa"/>
          </w:tcPr>
          <w:p w14:paraId="2272248F" w14:textId="0658292F" w:rsidR="00093A35" w:rsidRDefault="00093A35" w:rsidP="005D0A1F">
            <w:pPr>
              <w:pStyle w:val="NormalWeb"/>
              <w:rPr>
                <w:b/>
                <w:bCs/>
              </w:rPr>
            </w:pPr>
            <w:r>
              <w:rPr>
                <w:b/>
                <w:bCs/>
              </w:rPr>
              <w:t>88.1%</w:t>
            </w:r>
          </w:p>
        </w:tc>
      </w:tr>
      <w:tr w:rsidR="00093A35" w14:paraId="08F030F5" w14:textId="77777777" w:rsidTr="00825E26">
        <w:trPr>
          <w:trHeight w:val="1172"/>
        </w:trPr>
        <w:tc>
          <w:tcPr>
            <w:tcW w:w="1157" w:type="dxa"/>
          </w:tcPr>
          <w:p w14:paraId="34929D26" w14:textId="5868BB36" w:rsidR="00093A35" w:rsidRDefault="00093A35" w:rsidP="005D0A1F">
            <w:pPr>
              <w:pStyle w:val="NormalWeb"/>
              <w:rPr>
                <w:b/>
                <w:bCs/>
              </w:rPr>
            </w:pPr>
            <w:r>
              <w:rPr>
                <w:b/>
                <w:bCs/>
              </w:rPr>
              <w:t>Without emotional analysis</w:t>
            </w:r>
          </w:p>
        </w:tc>
        <w:tc>
          <w:tcPr>
            <w:tcW w:w="950" w:type="dxa"/>
          </w:tcPr>
          <w:p w14:paraId="77A38B0D" w14:textId="13CBBF03" w:rsidR="00093A35" w:rsidRDefault="00093A35" w:rsidP="005D0A1F">
            <w:pPr>
              <w:pStyle w:val="NormalWeb"/>
              <w:rPr>
                <w:b/>
                <w:bCs/>
              </w:rPr>
            </w:pPr>
            <w:r>
              <w:rPr>
                <w:b/>
                <w:bCs/>
              </w:rPr>
              <w:t>83.1%</w:t>
            </w:r>
          </w:p>
        </w:tc>
        <w:tc>
          <w:tcPr>
            <w:tcW w:w="715" w:type="dxa"/>
          </w:tcPr>
          <w:p w14:paraId="581A602A" w14:textId="0603EE79" w:rsidR="00093A35" w:rsidRDefault="00093A35" w:rsidP="005D0A1F">
            <w:pPr>
              <w:pStyle w:val="NormalWeb"/>
              <w:rPr>
                <w:b/>
                <w:bCs/>
              </w:rPr>
            </w:pPr>
            <w:r>
              <w:rPr>
                <w:b/>
                <w:bCs/>
              </w:rPr>
              <w:t>80.5%</w:t>
            </w:r>
          </w:p>
        </w:tc>
        <w:tc>
          <w:tcPr>
            <w:tcW w:w="971" w:type="dxa"/>
          </w:tcPr>
          <w:p w14:paraId="06E82193" w14:textId="2FAD46BA" w:rsidR="00093A35" w:rsidRDefault="00093A35" w:rsidP="005D0A1F">
            <w:pPr>
              <w:pStyle w:val="NormalWeb"/>
              <w:rPr>
                <w:b/>
                <w:bCs/>
              </w:rPr>
            </w:pPr>
            <w:r>
              <w:rPr>
                <w:b/>
                <w:bCs/>
              </w:rPr>
              <w:t>81.8%</w:t>
            </w:r>
          </w:p>
        </w:tc>
        <w:tc>
          <w:tcPr>
            <w:tcW w:w="971" w:type="dxa"/>
          </w:tcPr>
          <w:p w14:paraId="125CB09D" w14:textId="4188F17A" w:rsidR="00093A35" w:rsidRDefault="00093A35" w:rsidP="005D0A1F">
            <w:pPr>
              <w:pStyle w:val="NormalWeb"/>
              <w:rPr>
                <w:b/>
                <w:bCs/>
              </w:rPr>
            </w:pPr>
            <w:r>
              <w:rPr>
                <w:b/>
                <w:bCs/>
              </w:rPr>
              <w:t>83.4%</w:t>
            </w:r>
          </w:p>
        </w:tc>
      </w:tr>
      <w:tr w:rsidR="00093A35" w14:paraId="5737BF5B" w14:textId="77777777" w:rsidTr="00825E26">
        <w:trPr>
          <w:trHeight w:val="1226"/>
        </w:trPr>
        <w:tc>
          <w:tcPr>
            <w:tcW w:w="1157" w:type="dxa"/>
          </w:tcPr>
          <w:p w14:paraId="0192EA25" w14:textId="54A18DBF" w:rsidR="00093A35" w:rsidRDefault="00093A35" w:rsidP="005D0A1F">
            <w:pPr>
              <w:pStyle w:val="NormalWeb"/>
              <w:rPr>
                <w:b/>
                <w:bCs/>
              </w:rPr>
            </w:pPr>
            <w:r>
              <w:rPr>
                <w:b/>
                <w:bCs/>
              </w:rPr>
              <w:t>Without sentimental analysis</w:t>
            </w:r>
          </w:p>
        </w:tc>
        <w:tc>
          <w:tcPr>
            <w:tcW w:w="950" w:type="dxa"/>
          </w:tcPr>
          <w:p w14:paraId="7C2D3753" w14:textId="2E43A520" w:rsidR="00093A35" w:rsidRDefault="00093A35" w:rsidP="005D0A1F">
            <w:pPr>
              <w:pStyle w:val="NormalWeb"/>
              <w:rPr>
                <w:b/>
                <w:bCs/>
              </w:rPr>
            </w:pPr>
            <w:r>
              <w:rPr>
                <w:b/>
                <w:bCs/>
              </w:rPr>
              <w:t>84.2%</w:t>
            </w:r>
          </w:p>
        </w:tc>
        <w:tc>
          <w:tcPr>
            <w:tcW w:w="715" w:type="dxa"/>
          </w:tcPr>
          <w:p w14:paraId="6DB05998" w14:textId="67324845" w:rsidR="00093A35" w:rsidRDefault="00093A35" w:rsidP="005D0A1F">
            <w:pPr>
              <w:pStyle w:val="NormalWeb"/>
              <w:rPr>
                <w:b/>
                <w:bCs/>
              </w:rPr>
            </w:pPr>
            <w:r>
              <w:rPr>
                <w:b/>
                <w:bCs/>
              </w:rPr>
              <w:t>82.0%</w:t>
            </w:r>
          </w:p>
        </w:tc>
        <w:tc>
          <w:tcPr>
            <w:tcW w:w="971" w:type="dxa"/>
          </w:tcPr>
          <w:p w14:paraId="216A1DEC" w14:textId="7FE15875" w:rsidR="00093A35" w:rsidRDefault="00093A35" w:rsidP="005D0A1F">
            <w:pPr>
              <w:pStyle w:val="NormalWeb"/>
              <w:rPr>
                <w:b/>
                <w:bCs/>
              </w:rPr>
            </w:pPr>
            <w:r>
              <w:rPr>
                <w:b/>
                <w:bCs/>
              </w:rPr>
              <w:t>83.0%</w:t>
            </w:r>
          </w:p>
        </w:tc>
        <w:tc>
          <w:tcPr>
            <w:tcW w:w="971" w:type="dxa"/>
          </w:tcPr>
          <w:p w14:paraId="7F0AAA64" w14:textId="6BB57903" w:rsidR="00093A35" w:rsidRDefault="00093A35" w:rsidP="005D0A1F">
            <w:pPr>
              <w:pStyle w:val="NormalWeb"/>
              <w:rPr>
                <w:b/>
                <w:bCs/>
              </w:rPr>
            </w:pPr>
            <w:r>
              <w:rPr>
                <w:b/>
                <w:bCs/>
              </w:rPr>
              <w:t>84.7%</w:t>
            </w:r>
          </w:p>
        </w:tc>
      </w:tr>
      <w:tr w:rsidR="00093A35" w14:paraId="326C020B" w14:textId="77777777" w:rsidTr="00825E26">
        <w:trPr>
          <w:trHeight w:val="1226"/>
        </w:trPr>
        <w:tc>
          <w:tcPr>
            <w:tcW w:w="1157" w:type="dxa"/>
          </w:tcPr>
          <w:p w14:paraId="10B4D7CF" w14:textId="31C471BD" w:rsidR="00093A35" w:rsidRDefault="00093A35" w:rsidP="005D0A1F">
            <w:pPr>
              <w:pStyle w:val="NormalWeb"/>
              <w:rPr>
                <w:b/>
                <w:bCs/>
              </w:rPr>
            </w:pPr>
            <w:r>
              <w:rPr>
                <w:b/>
                <w:bCs/>
              </w:rPr>
              <w:t>Without contextual analysis</w:t>
            </w:r>
          </w:p>
        </w:tc>
        <w:tc>
          <w:tcPr>
            <w:tcW w:w="950" w:type="dxa"/>
          </w:tcPr>
          <w:p w14:paraId="04C7DA33" w14:textId="1B2557DA" w:rsidR="00093A35" w:rsidRDefault="00093A35" w:rsidP="005D0A1F">
            <w:pPr>
              <w:pStyle w:val="NormalWeb"/>
              <w:rPr>
                <w:b/>
                <w:bCs/>
              </w:rPr>
            </w:pPr>
            <w:r>
              <w:rPr>
                <w:b/>
                <w:bCs/>
              </w:rPr>
              <w:t>80.5%</w:t>
            </w:r>
          </w:p>
        </w:tc>
        <w:tc>
          <w:tcPr>
            <w:tcW w:w="715" w:type="dxa"/>
          </w:tcPr>
          <w:p w14:paraId="020A7A46" w14:textId="58F14D0C" w:rsidR="00093A35" w:rsidRDefault="00093A35" w:rsidP="005D0A1F">
            <w:pPr>
              <w:pStyle w:val="NormalWeb"/>
              <w:rPr>
                <w:b/>
                <w:bCs/>
              </w:rPr>
            </w:pPr>
            <w:r>
              <w:rPr>
                <w:b/>
                <w:bCs/>
              </w:rPr>
              <w:t>77.0%</w:t>
            </w:r>
          </w:p>
        </w:tc>
        <w:tc>
          <w:tcPr>
            <w:tcW w:w="971" w:type="dxa"/>
          </w:tcPr>
          <w:p w14:paraId="67017531" w14:textId="1851EA8C" w:rsidR="00093A35" w:rsidRDefault="00093A35" w:rsidP="005D0A1F">
            <w:pPr>
              <w:pStyle w:val="NormalWeb"/>
              <w:rPr>
                <w:b/>
                <w:bCs/>
              </w:rPr>
            </w:pPr>
            <w:r>
              <w:rPr>
                <w:b/>
                <w:bCs/>
              </w:rPr>
              <w:t>78.7%</w:t>
            </w:r>
          </w:p>
        </w:tc>
        <w:tc>
          <w:tcPr>
            <w:tcW w:w="971" w:type="dxa"/>
          </w:tcPr>
          <w:p w14:paraId="3DF9C79F" w14:textId="160E932A" w:rsidR="00093A35" w:rsidRDefault="00093A35" w:rsidP="005D0A1F">
            <w:pPr>
              <w:pStyle w:val="NormalWeb"/>
              <w:rPr>
                <w:b/>
                <w:bCs/>
              </w:rPr>
            </w:pPr>
            <w:r>
              <w:rPr>
                <w:b/>
                <w:bCs/>
              </w:rPr>
              <w:t>80.2%</w:t>
            </w:r>
          </w:p>
        </w:tc>
      </w:tr>
    </w:tbl>
    <w:p w14:paraId="21A0C4E6" w14:textId="424C8E6E" w:rsidR="0000420A" w:rsidRDefault="00093A35" w:rsidP="005D0A1F">
      <w:pPr>
        <w:pStyle w:val="NormalWeb"/>
        <w:rPr>
          <w:b/>
          <w:bCs/>
        </w:rPr>
      </w:pPr>
      <w:r>
        <w:rPr>
          <w:b/>
          <w:bCs/>
        </w:rPr>
        <w:t>Table 2 :</w:t>
      </w:r>
      <w:r w:rsidR="00E95FDF">
        <w:rPr>
          <w:b/>
          <w:bCs/>
        </w:rPr>
        <w:t xml:space="preserve"> </w:t>
      </w:r>
      <w:r w:rsidRPr="00093A35">
        <w:rPr>
          <w:b/>
          <w:bCs/>
        </w:rPr>
        <w:t>studies evaluate the individual contribution of the framework’s components</w:t>
      </w:r>
      <w:r w:rsidR="00E95FDF">
        <w:rPr>
          <w:b/>
          <w:bCs/>
        </w:rPr>
        <w:t>.</w:t>
      </w:r>
    </w:p>
    <w:p w14:paraId="220DDA41" w14:textId="41D0812B" w:rsidR="00A60C48" w:rsidRDefault="00A60C48" w:rsidP="005D0A1F">
      <w:pPr>
        <w:pStyle w:val="NormalWeb"/>
        <w:rPr>
          <w:b/>
          <w:bCs/>
        </w:rPr>
      </w:pPr>
      <w:r>
        <w:rPr>
          <w:noProof/>
        </w:rPr>
        <w:drawing>
          <wp:inline distT="0" distB="0" distL="0" distR="0" wp14:anchorId="5EA1DAB0" wp14:editId="2F56DCC4">
            <wp:extent cx="2640965" cy="1574165"/>
            <wp:effectExtent l="0" t="0" r="6985" b="6985"/>
            <wp:docPr id="108665309"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574165"/>
                    </a:xfrm>
                    <a:prstGeom prst="rect">
                      <a:avLst/>
                    </a:prstGeom>
                    <a:noFill/>
                    <a:ln>
                      <a:noFill/>
                    </a:ln>
                  </pic:spPr>
                </pic:pic>
              </a:graphicData>
            </a:graphic>
          </wp:inline>
        </w:drawing>
      </w:r>
    </w:p>
    <w:p w14:paraId="0E543F96" w14:textId="536A47F1" w:rsidR="00A60C48" w:rsidRPr="00A60C48" w:rsidRDefault="00A60C48" w:rsidP="00A60C48">
      <w:pPr>
        <w:pStyle w:val="NormalWeb"/>
        <w:ind w:left="720"/>
        <w:jc w:val="both"/>
        <w:rPr>
          <w:rFonts w:asciiTheme="majorHAnsi" w:hAnsiTheme="majorHAnsi" w:cstheme="majorHAnsi"/>
          <w:b/>
          <w:bCs/>
        </w:rPr>
      </w:pPr>
      <w:r>
        <w:rPr>
          <w:rFonts w:asciiTheme="majorHAnsi" w:hAnsiTheme="majorHAnsi" w:cstheme="majorHAnsi"/>
          <w:b/>
          <w:bCs/>
        </w:rPr>
        <w:t xml:space="preserve">Fig. </w:t>
      </w:r>
      <w:r w:rsidRPr="00A60C48">
        <w:rPr>
          <w:rFonts w:asciiTheme="majorHAnsi" w:hAnsiTheme="majorHAnsi" w:cstheme="majorHAnsi"/>
          <w:b/>
          <w:bCs/>
        </w:rPr>
        <w:t>bar chart comparing the performance metrics for the general dataset and the Twitter sarcasm dataset. The chart visualizes the Precision, Recall, F1-Score, and Accuracy for both datasets, highlighting the slight variations in performance between them.</w:t>
      </w:r>
    </w:p>
    <w:p w14:paraId="09E1FB8C" w14:textId="77777777" w:rsidR="00E95FDF" w:rsidRDefault="00E95FDF" w:rsidP="00E95FDF">
      <w:pPr>
        <w:pStyle w:val="NormalWeb"/>
        <w:rPr>
          <w:rFonts w:asciiTheme="majorHAnsi" w:hAnsiTheme="majorHAnsi" w:cstheme="majorHAnsi"/>
          <w:b/>
          <w:bCs/>
        </w:rPr>
      </w:pPr>
    </w:p>
    <w:p w14:paraId="53F27D65" w14:textId="77777777" w:rsidR="00E95FDF" w:rsidRDefault="00E95FDF" w:rsidP="00E95FDF">
      <w:pPr>
        <w:pStyle w:val="NormalWeb"/>
        <w:rPr>
          <w:rFonts w:asciiTheme="majorHAnsi" w:hAnsiTheme="majorHAnsi" w:cstheme="majorHAnsi"/>
          <w:b/>
          <w:bCs/>
        </w:rPr>
      </w:pPr>
    </w:p>
    <w:p w14:paraId="5196FF17" w14:textId="77777777" w:rsidR="00E95FDF" w:rsidRDefault="00E95FDF" w:rsidP="00E95FDF">
      <w:pPr>
        <w:pStyle w:val="NormalWeb"/>
        <w:rPr>
          <w:rFonts w:asciiTheme="majorHAnsi" w:hAnsiTheme="majorHAnsi" w:cstheme="majorHAnsi"/>
          <w:b/>
          <w:bCs/>
        </w:rPr>
      </w:pPr>
    </w:p>
    <w:p w14:paraId="45B4DD16" w14:textId="4133A051" w:rsidR="00E95FDF" w:rsidRDefault="00E95FDF" w:rsidP="003B3454">
      <w:pPr>
        <w:pStyle w:val="NormalWeb"/>
        <w:ind w:left="720"/>
        <w:rPr>
          <w:rFonts w:asciiTheme="majorHAnsi" w:hAnsiTheme="majorHAnsi" w:cstheme="majorHAnsi"/>
          <w:b/>
          <w:bCs/>
        </w:rPr>
      </w:pPr>
      <w:r>
        <w:rPr>
          <w:rFonts w:asciiTheme="majorHAnsi" w:hAnsiTheme="majorHAnsi" w:cstheme="majorHAnsi"/>
          <w:b/>
          <w:bCs/>
        </w:rPr>
        <w:t xml:space="preserve">         </w:t>
      </w:r>
      <w:r w:rsidRPr="00E95FDF">
        <w:rPr>
          <w:rFonts w:asciiTheme="majorHAnsi" w:hAnsiTheme="majorHAnsi" w:cstheme="majorHAnsi"/>
          <w:b/>
          <w:bCs/>
        </w:rPr>
        <w:t>Conclusion</w:t>
      </w:r>
      <w:r w:rsidR="003B3454">
        <w:rPr>
          <w:rFonts w:asciiTheme="majorHAnsi" w:hAnsiTheme="majorHAnsi" w:cstheme="majorHAnsi"/>
          <w:b/>
          <w:bCs/>
        </w:rPr>
        <w:t xml:space="preserve"> </w:t>
      </w:r>
      <w:r>
        <w:rPr>
          <w:rFonts w:asciiTheme="majorHAnsi" w:hAnsiTheme="majorHAnsi" w:cstheme="majorHAnsi"/>
          <w:b/>
          <w:bCs/>
        </w:rPr>
        <w:t>:</w:t>
      </w:r>
    </w:p>
    <w:p w14:paraId="562B1957" w14:textId="3B2A6CCF" w:rsidR="003B3454" w:rsidRPr="00E95FDF" w:rsidRDefault="003B3454" w:rsidP="003B3454">
      <w:pPr>
        <w:pStyle w:val="NormalWeb"/>
        <w:ind w:left="720"/>
        <w:jc w:val="both"/>
        <w:rPr>
          <w:rFonts w:asciiTheme="majorHAnsi" w:hAnsiTheme="majorHAnsi" w:cstheme="majorHAnsi"/>
          <w:b/>
          <w:bCs/>
        </w:rPr>
      </w:pPr>
      <w:r w:rsidRPr="003B3454">
        <w:rPr>
          <w:rFonts w:asciiTheme="majorHAnsi" w:hAnsiTheme="majorHAnsi" w:cstheme="majorHAnsi"/>
          <w:b/>
          <w:bCs/>
        </w:rPr>
        <w:t xml:space="preserve">The fusion of contextual understanding and emotional intelligence is critical for effective </w:t>
      </w:r>
      <w:r w:rsidRPr="003B3454">
        <w:rPr>
          <w:rFonts w:asciiTheme="majorHAnsi" w:hAnsiTheme="majorHAnsi" w:cstheme="majorHAnsi"/>
          <w:b/>
          <w:bCs/>
        </w:rPr>
        <w:lastRenderedPageBreak/>
        <w:t>sarcasm detection. Context allows the model to understand the broader situational cues, while emotional intelligence identifies subtle emotional contrasts that are hallmark indicators of sarcasm</w:t>
      </w:r>
    </w:p>
    <w:p w14:paraId="46926FBB" w14:textId="77777777" w:rsidR="00E95FDF" w:rsidRPr="00E95FDF" w:rsidRDefault="00E95FDF" w:rsidP="00E95FDF">
      <w:pPr>
        <w:pStyle w:val="NormalWeb"/>
        <w:numPr>
          <w:ilvl w:val="0"/>
          <w:numId w:val="6"/>
        </w:numPr>
        <w:rPr>
          <w:rFonts w:asciiTheme="majorHAnsi" w:hAnsiTheme="majorHAnsi" w:cstheme="majorHAnsi"/>
          <w:b/>
          <w:bCs/>
        </w:rPr>
      </w:pPr>
      <w:r w:rsidRPr="00E95FDF">
        <w:rPr>
          <w:rFonts w:asciiTheme="majorHAnsi" w:hAnsiTheme="majorHAnsi" w:cstheme="majorHAnsi"/>
          <w:b/>
          <w:bCs/>
        </w:rPr>
        <w:t>Improved Detection: The proposed framework’s integration of context, emotion, and sentiment allows for accurate detection of complex sarcasm cases.</w:t>
      </w:r>
    </w:p>
    <w:p w14:paraId="7AD5317F" w14:textId="77777777" w:rsidR="00E95FDF" w:rsidRDefault="00E95FDF" w:rsidP="00E95FDF">
      <w:pPr>
        <w:pStyle w:val="NormalWeb"/>
        <w:numPr>
          <w:ilvl w:val="0"/>
          <w:numId w:val="6"/>
        </w:numPr>
        <w:rPr>
          <w:rFonts w:asciiTheme="majorHAnsi" w:hAnsiTheme="majorHAnsi" w:cstheme="majorHAnsi"/>
          <w:b/>
          <w:bCs/>
        </w:rPr>
      </w:pPr>
      <w:r w:rsidRPr="00E95FDF">
        <w:rPr>
          <w:rFonts w:asciiTheme="majorHAnsi" w:hAnsiTheme="majorHAnsi" w:cstheme="majorHAnsi"/>
          <w:b/>
          <w:bCs/>
        </w:rPr>
        <w:t>Component Contribution: Ablation studies underscore the value of combining multiple dimensions of analysis.</w:t>
      </w:r>
    </w:p>
    <w:p w14:paraId="3E079BF2" w14:textId="75E896CA" w:rsidR="008B17FC" w:rsidRPr="00E95FDF" w:rsidRDefault="008B17FC" w:rsidP="008B17FC">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9504" behindDoc="0" locked="0" layoutInCell="1" allowOverlap="1" wp14:anchorId="7AB7BEEA" wp14:editId="7D67A7FC">
                <wp:simplePos x="0" y="0"/>
                <wp:positionH relativeFrom="column">
                  <wp:posOffset>182700</wp:posOffset>
                </wp:positionH>
                <wp:positionV relativeFrom="paragraph">
                  <wp:posOffset>83820</wp:posOffset>
                </wp:positionV>
                <wp:extent cx="360" cy="360"/>
                <wp:effectExtent l="57150" t="76200" r="57150" b="76200"/>
                <wp:wrapNone/>
                <wp:docPr id="1681123295"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6B34186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3pt;margin-top:5.2pt;width:2.9pt;height:2.9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">
                <v:imagedata r:id="rId11" o:title=""/>
              </v:shape>
            </w:pict>
          </mc:Fallback>
        </mc:AlternateContent>
      </w:r>
      <w:r>
        <w:rPr>
          <w:rFonts w:asciiTheme="majorHAnsi" w:hAnsiTheme="majorHAnsi" w:cstheme="majorHAnsi"/>
          <w:b/>
          <w:bCs/>
          <w:noProof/>
          <w14:ligatures w14:val="standardContextual"/>
        </w:rPr>
        <mc:AlternateContent>
          <mc:Choice Requires="wpi">
            <w:drawing>
              <wp:anchor distT="0" distB="0" distL="114300" distR="114300" simplePos="0" relativeHeight="251668480" behindDoc="0" locked="0" layoutInCell="1" allowOverlap="1" wp14:anchorId="28E6B43B" wp14:editId="518345AC">
                <wp:simplePos x="0" y="0"/>
                <wp:positionH relativeFrom="column">
                  <wp:posOffset>-2796660</wp:posOffset>
                </wp:positionH>
                <wp:positionV relativeFrom="paragraph">
                  <wp:posOffset>-784860</wp:posOffset>
                </wp:positionV>
                <wp:extent cx="360" cy="360"/>
                <wp:effectExtent l="57150" t="76200" r="57150" b="76200"/>
                <wp:wrapNone/>
                <wp:docPr id="373135748" name="Ink 1"/>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4271E7A8" id="Ink 1" o:spid="_x0000_s1026" type="#_x0000_t75" style="position:absolute;margin-left:-221.6pt;margin-top:-63.2pt;width:2.9pt;height:2.9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">
                <v:imagedata r:id="rId13" o:title=""/>
              </v:shape>
            </w:pict>
          </mc:Fallback>
        </mc:AlternateContent>
      </w:r>
      <w:r w:rsidRPr="003B3454">
        <w:rPr>
          <w:rFonts w:asciiTheme="majorHAnsi" w:hAnsiTheme="majorHAnsi" w:cstheme="majorHAnsi"/>
          <w:b/>
          <w:bCs/>
        </w:rPr>
        <w:t>The fusion of contextual understanding and emotional intelligence is critical for effective sarcasm detection. Context allows the model to understand the broader situational cues, while emotional intelligence identifies subtle emotional contrasts that are hallmark indicators of sarcasm</w:t>
      </w:r>
      <w:r w:rsidR="00D80DAB">
        <w:rPr>
          <w:rFonts w:asciiTheme="majorHAnsi" w:hAnsiTheme="majorHAnsi" w:cstheme="majorHAnsi"/>
          <w:b/>
          <w:bCs/>
        </w:rPr>
        <w:t>.</w:t>
      </w:r>
    </w:p>
    <w:p w14:paraId="44F655C0" w14:textId="77777777" w:rsidR="008B17FC" w:rsidRPr="00E95FDF" w:rsidRDefault="008B17FC" w:rsidP="008B17FC">
      <w:pPr>
        <w:pStyle w:val="NormalWeb"/>
        <w:numPr>
          <w:ilvl w:val="0"/>
          <w:numId w:val="6"/>
        </w:numPr>
        <w:rPr>
          <w:rFonts w:asciiTheme="majorHAnsi" w:hAnsiTheme="majorHAnsi" w:cstheme="majorHAnsi"/>
          <w:b/>
          <w:bCs/>
        </w:rPr>
      </w:pPr>
      <w:r w:rsidRPr="00E95FDF">
        <w:rPr>
          <w:rFonts w:asciiTheme="majorHAnsi" w:hAnsiTheme="majorHAnsi" w:cstheme="majorHAnsi"/>
          <w:b/>
          <w:bCs/>
        </w:rPr>
        <w:t>Improved Detection: The proposed framework’s integration of context, emotion, and sentiment allows for accurate detection of complex sarcasm cases.</w:t>
      </w:r>
    </w:p>
    <w:p w14:paraId="3944817D" w14:textId="77777777" w:rsidR="008B17FC" w:rsidRPr="00E95FDF" w:rsidRDefault="008B17FC" w:rsidP="008B17FC">
      <w:pPr>
        <w:pStyle w:val="NormalWeb"/>
        <w:numPr>
          <w:ilvl w:val="0"/>
          <w:numId w:val="6"/>
        </w:numPr>
        <w:rPr>
          <w:rFonts w:asciiTheme="majorHAnsi" w:hAnsiTheme="majorHAnsi" w:cstheme="majorHAnsi"/>
          <w:b/>
          <w:bCs/>
        </w:rPr>
      </w:pPr>
      <w:r w:rsidRPr="00E95FDF">
        <w:rPr>
          <w:rFonts w:asciiTheme="majorHAnsi" w:hAnsiTheme="majorHAnsi" w:cstheme="majorHAnsi"/>
          <w:b/>
          <w:bCs/>
        </w:rPr>
        <w:t>Component Contribution: Ablation studies underscore the value of combining multiple dimensions of analysis.</w:t>
      </w:r>
    </w:p>
    <w:p w14:paraId="142870FA" w14:textId="77777777" w:rsidR="008B17FC" w:rsidRPr="00E95FDF" w:rsidRDefault="008B17FC" w:rsidP="008B17FC">
      <w:pPr>
        <w:pStyle w:val="NormalWeb"/>
        <w:numPr>
          <w:ilvl w:val="0"/>
          <w:numId w:val="6"/>
        </w:numPr>
        <w:rPr>
          <w:rFonts w:asciiTheme="majorHAnsi" w:hAnsiTheme="majorHAnsi" w:cstheme="majorHAnsi"/>
          <w:b/>
          <w:bCs/>
        </w:rPr>
      </w:pPr>
      <w:r w:rsidRPr="00E95FDF">
        <w:rPr>
          <w:rFonts w:asciiTheme="majorHAnsi" w:hAnsiTheme="majorHAnsi" w:cstheme="majorHAnsi"/>
          <w:b/>
          <w:bCs/>
        </w:rPr>
        <w:t>Practical Implications: Enhanced sarcasm detection supports real-world applications in sentiment analysis, chatbot systems, and content moderation.</w:t>
      </w:r>
    </w:p>
    <w:p w14:paraId="6E82F51E" w14:textId="77777777" w:rsidR="008B17FC" w:rsidRPr="00BD4EEF" w:rsidRDefault="008B17FC" w:rsidP="008B17FC">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5408" behindDoc="0" locked="0" layoutInCell="1" allowOverlap="1" wp14:anchorId="52A307AD" wp14:editId="536A48D8">
                <wp:simplePos x="0" y="0"/>
                <wp:positionH relativeFrom="column">
                  <wp:posOffset>208675</wp:posOffset>
                </wp:positionH>
                <wp:positionV relativeFrom="paragraph">
                  <wp:posOffset>78560</wp:posOffset>
                </wp:positionV>
                <wp:extent cx="360" cy="360"/>
                <wp:effectExtent l="57150" t="76200" r="57150" b="76200"/>
                <wp:wrapNone/>
                <wp:docPr id="1868317146" name="Ink 2"/>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3B5CD8F2" id="Ink 2" o:spid="_x0000_s1026" type="#_x0000_t75" style="position:absolute;margin-left:15.05pt;margin-top:4.8pt;width:2.9pt;height:2.9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">
                <v:imagedata r:id="rId13" o:title=""/>
              </v:shape>
            </w:pict>
          </mc:Fallback>
        </mc:AlternateContent>
      </w:r>
      <w:r>
        <w:rPr>
          <w:rFonts w:asciiTheme="majorHAnsi" w:hAnsiTheme="majorHAnsi" w:cstheme="majorHAnsi"/>
          <w:b/>
          <w:bCs/>
          <w:noProof/>
          <w14:ligatures w14:val="standardContextual"/>
        </w:rPr>
        <mc:AlternateContent>
          <mc:Choice Requires="wpi">
            <w:drawing>
              <wp:anchor distT="0" distB="0" distL="114300" distR="114300" simplePos="0" relativeHeight="251664384" behindDoc="0" locked="0" layoutInCell="1" allowOverlap="1" wp14:anchorId="2F796DDF" wp14:editId="6078D0F6">
                <wp:simplePos x="0" y="0"/>
                <wp:positionH relativeFrom="column">
                  <wp:posOffset>193195</wp:posOffset>
                </wp:positionH>
                <wp:positionV relativeFrom="paragraph">
                  <wp:posOffset>94040</wp:posOffset>
                </wp:positionV>
                <wp:extent cx="360" cy="360"/>
                <wp:effectExtent l="57150" t="57150" r="57150" b="57150"/>
                <wp:wrapNone/>
                <wp:docPr id="100760631" name="Ink 1"/>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41353192" id="Ink 1" o:spid="_x0000_s1026" type="#_x0000_t75" style="position:absolute;margin-left:14.5pt;margin-top:6.7pt;width:1.45pt;height:1.4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11PjHMcBAABoBAAAEAAAAAAAAAAAAAAAAADQAwAAZHJz&#10;L2luay9pbmsxLnhtbFBLAQItABQABgAIAAAAIQBpwWVA4AAAAAcBAAAPAAAAAAAAAAAAAAAAAMUF&#10;AABkcnMvZG93bnJldi54bWxQSwECLQAUAAYACAAAACEAeRi8nb8AAAAhAQAAGQAAAAAAAAAAAAAA&#10;AADSBgAAZHJzL19yZWxzL2Uyb0RvYy54bWwucmVsc1BLBQYAAAAABgAGAHgBAADIBwAAAAA=&#10;">
                <v:imagedata r:id="rId16" o:title=""/>
              </v:shape>
            </w:pict>
          </mc:Fallback>
        </mc:AlternateContent>
      </w:r>
      <w:r w:rsidRPr="00BD4EEF">
        <w:rPr>
          <w:rFonts w:asciiTheme="majorHAnsi" w:hAnsiTheme="majorHAnsi" w:cstheme="majorHAnsi"/>
          <w:b/>
          <w:bCs/>
        </w:rPr>
        <w:t xml:space="preserve">Cultural and Linguistic Variability: </w:t>
      </w:r>
      <w:r>
        <w:rPr>
          <w:rFonts w:asciiTheme="majorHAnsi" w:hAnsiTheme="majorHAnsi" w:cstheme="majorHAnsi"/>
          <w:b/>
          <w:bCs/>
        </w:rPr>
        <w:t xml:space="preserve">                 </w:t>
      </w:r>
      <w:r w:rsidRPr="00BD4EEF">
        <w:rPr>
          <w:rFonts w:asciiTheme="majorHAnsi" w:hAnsiTheme="majorHAnsi" w:cstheme="majorHAnsi"/>
          <w:b/>
          <w:bCs/>
        </w:rPr>
        <w:t xml:space="preserve">Sarcasm varies significantly across different cultures and languages. Future work should focus on </w:t>
      </w:r>
      <w:r w:rsidRPr="00BD4EEF">
        <w:rPr>
          <w:rFonts w:asciiTheme="majorHAnsi" w:hAnsiTheme="majorHAnsi" w:cstheme="majorHAnsi"/>
          <w:b/>
          <w:bCs/>
        </w:rPr>
        <w:t>creating more diverse and representative datasets.</w:t>
      </w:r>
    </w:p>
    <w:p w14:paraId="310278FC" w14:textId="77777777" w:rsidR="008B17FC" w:rsidRPr="00BD4EEF" w:rsidRDefault="008B17FC" w:rsidP="008B17FC">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6432" behindDoc="0" locked="0" layoutInCell="1" allowOverlap="1" wp14:anchorId="15F55C1D" wp14:editId="00DB89D9">
                <wp:simplePos x="0" y="0"/>
                <wp:positionH relativeFrom="column">
                  <wp:posOffset>132715</wp:posOffset>
                </wp:positionH>
                <wp:positionV relativeFrom="paragraph">
                  <wp:posOffset>68400</wp:posOffset>
                </wp:positionV>
                <wp:extent cx="360" cy="360"/>
                <wp:effectExtent l="57150" t="76200" r="57150" b="76200"/>
                <wp:wrapNone/>
                <wp:docPr id="862940542" name="Ink 3"/>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07CA5C0D" id="Ink 3" o:spid="_x0000_s1026" type="#_x0000_t75" style="position:absolute;margin-left:9.05pt;margin-top:4pt;width:2.9pt;height:2.9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">
                <v:imagedata r:id="rId13" o:title=""/>
              </v:shape>
            </w:pict>
          </mc:Fallback>
        </mc:AlternateContent>
      </w:r>
      <w:r>
        <w:rPr>
          <w:rFonts w:asciiTheme="majorHAnsi" w:hAnsiTheme="majorHAnsi" w:cstheme="majorHAnsi"/>
          <w:b/>
          <w:bCs/>
        </w:rPr>
        <w:t xml:space="preserve">       </w:t>
      </w:r>
      <w:r w:rsidRPr="00BD4EEF">
        <w:rPr>
          <w:rFonts w:asciiTheme="majorHAnsi" w:hAnsiTheme="majorHAnsi" w:cstheme="majorHAnsi"/>
          <w:b/>
          <w:bCs/>
        </w:rPr>
        <w:t xml:space="preserve">Multimodal Integration: Incorporating </w:t>
      </w:r>
      <w:r>
        <w:rPr>
          <w:rFonts w:asciiTheme="majorHAnsi" w:hAnsiTheme="majorHAnsi" w:cstheme="majorHAnsi"/>
          <w:b/>
          <w:bCs/>
        </w:rPr>
        <w:t xml:space="preserve">       </w:t>
      </w:r>
      <w:r w:rsidRPr="00BD4EEF">
        <w:rPr>
          <w:rFonts w:asciiTheme="majorHAnsi" w:hAnsiTheme="majorHAnsi" w:cstheme="majorHAnsi"/>
          <w:b/>
          <w:bCs/>
        </w:rPr>
        <w:t>other modalities like tone of voice, facial expressions, and body language could further enhance sarcasm detection, especially in conversational AI.</w:t>
      </w:r>
    </w:p>
    <w:p w14:paraId="46E82367" w14:textId="77777777" w:rsidR="008B17FC" w:rsidRPr="00E95FDF" w:rsidRDefault="008B17FC" w:rsidP="008B17FC">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7456" behindDoc="0" locked="0" layoutInCell="1" allowOverlap="1" wp14:anchorId="0143FDFC" wp14:editId="28737036">
                <wp:simplePos x="0" y="0"/>
                <wp:positionH relativeFrom="column">
                  <wp:posOffset>109675</wp:posOffset>
                </wp:positionH>
                <wp:positionV relativeFrom="paragraph">
                  <wp:posOffset>73085</wp:posOffset>
                </wp:positionV>
                <wp:extent cx="360" cy="360"/>
                <wp:effectExtent l="57150" t="76200" r="57150" b="76200"/>
                <wp:wrapNone/>
                <wp:docPr id="191978050" name="Ink 4"/>
                <wp:cNvGraphicFramePr/>
                <a:graphic xmlns:a="http://schemas.openxmlformats.org/drawingml/2006/main">
                  <a:graphicData uri="http://schemas.microsoft.com/office/word/2010/wordprocessingInk">
                    <w14:contentPart bwMode="auto" r:id="rId18">
                      <w14:nvContentPartPr>
                        <w14:cNvContentPartPr/>
                      </w14:nvContentPartPr>
                      <w14:xfrm>
                        <a:off x="0" y="0"/>
                        <a:ext cx="360" cy="360"/>
                      </w14:xfrm>
                    </w14:contentPart>
                  </a:graphicData>
                </a:graphic>
              </wp:anchor>
            </w:drawing>
          </mc:Choice>
          <mc:Fallback>
            <w:pict>
              <v:shape w14:anchorId="47852C65" id="Ink 4" o:spid="_x0000_s1026" type="#_x0000_t75" style="position:absolute;margin-left:7.25pt;margin-top:4.35pt;width:2.9pt;height:2.9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">
                <v:imagedata r:id="rId13" o:title=""/>
              </v:shape>
            </w:pict>
          </mc:Fallback>
        </mc:AlternateContent>
      </w:r>
      <w:r>
        <w:rPr>
          <w:rFonts w:asciiTheme="majorHAnsi" w:hAnsiTheme="majorHAnsi" w:cstheme="majorHAnsi"/>
          <w:b/>
          <w:bCs/>
        </w:rPr>
        <w:t xml:space="preserve">     </w:t>
      </w:r>
      <w:r w:rsidRPr="00BD4EEF">
        <w:rPr>
          <w:rFonts w:asciiTheme="majorHAnsi" w:hAnsiTheme="majorHAnsi" w:cstheme="majorHAnsi"/>
          <w:b/>
          <w:bCs/>
        </w:rPr>
        <w:t>Real-time Applications: Developing models that can detect sarcasm in real-time with minimal computational overhead is crucial for deployment in fast-paced environments like live chats and customer support systems.</w:t>
      </w:r>
    </w:p>
    <w:p w14:paraId="1BD7BA02" w14:textId="77777777" w:rsidR="008B17FC" w:rsidRPr="00E95FDF" w:rsidRDefault="008B17FC" w:rsidP="008B17FC">
      <w:pPr>
        <w:pStyle w:val="NormalWeb"/>
        <w:ind w:left="720"/>
        <w:rPr>
          <w:rFonts w:asciiTheme="majorHAnsi" w:hAnsiTheme="majorHAnsi" w:cstheme="majorHAnsi"/>
          <w:b/>
          <w:bCs/>
        </w:rPr>
      </w:pPr>
    </w:p>
    <w:p w14:paraId="5FD8C9CC" w14:textId="77777777" w:rsidR="00E95FDF" w:rsidRPr="00E95FDF" w:rsidRDefault="00E95FDF" w:rsidP="00E95FDF">
      <w:pPr>
        <w:pStyle w:val="NormalWeb"/>
        <w:numPr>
          <w:ilvl w:val="0"/>
          <w:numId w:val="6"/>
        </w:numPr>
        <w:rPr>
          <w:rFonts w:asciiTheme="majorHAnsi" w:hAnsiTheme="majorHAnsi" w:cstheme="majorHAnsi"/>
          <w:b/>
          <w:bCs/>
        </w:rPr>
      </w:pPr>
      <w:r w:rsidRPr="00E95FDF">
        <w:rPr>
          <w:rFonts w:asciiTheme="majorHAnsi" w:hAnsiTheme="majorHAnsi" w:cstheme="majorHAnsi"/>
          <w:b/>
          <w:bCs/>
        </w:rPr>
        <w:t>Practical Implications: Enhanced sarcasm detection supports real-world applications in sentiment analysis, chatbot systems, and content moderation.</w:t>
      </w:r>
    </w:p>
    <w:p w14:paraId="46B04029" w14:textId="659D1E2F" w:rsidR="00BD4EEF" w:rsidRPr="00BD4EEF" w:rsidRDefault="00BD4EEF" w:rsidP="003B3454">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0288" behindDoc="0" locked="0" layoutInCell="1" allowOverlap="1" wp14:anchorId="30D5AA21" wp14:editId="3616C06E">
                <wp:simplePos x="0" y="0"/>
                <wp:positionH relativeFrom="column">
                  <wp:posOffset>208675</wp:posOffset>
                </wp:positionH>
                <wp:positionV relativeFrom="paragraph">
                  <wp:posOffset>78560</wp:posOffset>
                </wp:positionV>
                <wp:extent cx="360" cy="360"/>
                <wp:effectExtent l="57150" t="76200" r="57150" b="76200"/>
                <wp:wrapNone/>
                <wp:docPr id="1596190496" name="Ink 2"/>
                <wp:cNvGraphicFramePr/>
                <a:graphic xmlns:a="http://schemas.openxmlformats.org/drawingml/2006/main">
                  <a:graphicData uri="http://schemas.microsoft.com/office/word/2010/wordprocessingInk">
                    <w14:contentPart bwMode="auto" r:id="rId19">
                      <w14:nvContentPartPr>
                        <w14:cNvContentPartPr/>
                      </w14:nvContentPartPr>
                      <w14:xfrm>
                        <a:off x="0" y="0"/>
                        <a:ext cx="360" cy="360"/>
                      </w14:xfrm>
                    </w14:contentPart>
                  </a:graphicData>
                </a:graphic>
              </wp:anchor>
            </w:drawing>
          </mc:Choice>
          <mc:Fallback>
            <w:pict>
              <v:shapetype w14:anchorId="3F817B6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5.05pt;margin-top:4.8pt;width:2.9pt;height:2.9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">
                <v:imagedata r:id="rId20" o:title=""/>
              </v:shape>
            </w:pict>
          </mc:Fallback>
        </mc:AlternateContent>
      </w:r>
      <w:r>
        <w:rPr>
          <w:rFonts w:asciiTheme="majorHAnsi" w:hAnsiTheme="majorHAnsi" w:cstheme="majorHAnsi"/>
          <w:b/>
          <w:bCs/>
          <w:noProof/>
          <w14:ligatures w14:val="standardContextual"/>
        </w:rPr>
        <mc:AlternateContent>
          <mc:Choice Requires="wpi">
            <w:drawing>
              <wp:anchor distT="0" distB="0" distL="114300" distR="114300" simplePos="0" relativeHeight="251659264" behindDoc="0" locked="0" layoutInCell="1" allowOverlap="1" wp14:anchorId="74B236AC" wp14:editId="0B565101">
                <wp:simplePos x="0" y="0"/>
                <wp:positionH relativeFrom="column">
                  <wp:posOffset>193195</wp:posOffset>
                </wp:positionH>
                <wp:positionV relativeFrom="paragraph">
                  <wp:posOffset>94040</wp:posOffset>
                </wp:positionV>
                <wp:extent cx="360" cy="360"/>
                <wp:effectExtent l="57150" t="57150" r="57150" b="57150"/>
                <wp:wrapNone/>
                <wp:docPr id="1476040583" name="Ink 1"/>
                <wp:cNvGraphicFramePr/>
                <a:graphic xmlns:a="http://schemas.openxmlformats.org/drawingml/2006/main">
                  <a:graphicData uri="http://schemas.microsoft.com/office/word/2010/wordprocessingInk">
                    <w14:contentPart bwMode="auto" r:id="rId21">
                      <w14:nvContentPartPr>
                        <w14:cNvContentPartPr/>
                      </w14:nvContentPartPr>
                      <w14:xfrm>
                        <a:off x="0" y="0"/>
                        <a:ext cx="360" cy="360"/>
                      </w14:xfrm>
                    </w14:contentPart>
                  </a:graphicData>
                </a:graphic>
              </wp:anchor>
            </w:drawing>
          </mc:Choice>
          <mc:Fallback>
            <w:pict>
              <v:shape w14:anchorId="6F655193" id="Ink 1" o:spid="_x0000_s1026" type="#_x0000_t75" style="position:absolute;margin-left:14.5pt;margin-top:6.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">
                <v:imagedata r:id="rId22" o:title=""/>
              </v:shape>
            </w:pict>
          </mc:Fallback>
        </mc:AlternateContent>
      </w:r>
      <w:r w:rsidRPr="00BD4EEF">
        <w:rPr>
          <w:rFonts w:asciiTheme="majorHAnsi" w:hAnsiTheme="majorHAnsi" w:cstheme="majorHAnsi"/>
          <w:b/>
          <w:bCs/>
        </w:rPr>
        <w:t xml:space="preserve">Cultural and Linguistic Variability: </w:t>
      </w:r>
      <w:r w:rsidR="003C08F5">
        <w:rPr>
          <w:rFonts w:asciiTheme="majorHAnsi" w:hAnsiTheme="majorHAnsi" w:cstheme="majorHAnsi"/>
          <w:b/>
          <w:bCs/>
        </w:rPr>
        <w:t xml:space="preserve">                 </w:t>
      </w:r>
      <w:r w:rsidRPr="00BD4EEF">
        <w:rPr>
          <w:rFonts w:asciiTheme="majorHAnsi" w:hAnsiTheme="majorHAnsi" w:cstheme="majorHAnsi"/>
          <w:b/>
          <w:bCs/>
        </w:rPr>
        <w:t>Sarcasm varies significantly across different cultures and languages. Future work should focus on creating more diverse and representative datasets.</w:t>
      </w:r>
    </w:p>
    <w:p w14:paraId="729A49E5" w14:textId="0C822524" w:rsidR="00BD4EEF" w:rsidRPr="00BD4EEF" w:rsidRDefault="003C08F5" w:rsidP="003B3454">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1312" behindDoc="0" locked="0" layoutInCell="1" allowOverlap="1" wp14:anchorId="77D794DD" wp14:editId="4F89303D">
                <wp:simplePos x="0" y="0"/>
                <wp:positionH relativeFrom="column">
                  <wp:posOffset>132715</wp:posOffset>
                </wp:positionH>
                <wp:positionV relativeFrom="paragraph">
                  <wp:posOffset>68400</wp:posOffset>
                </wp:positionV>
                <wp:extent cx="360" cy="360"/>
                <wp:effectExtent l="57150" t="76200" r="57150" b="76200"/>
                <wp:wrapNone/>
                <wp:docPr id="1438574696" name="Ink 3"/>
                <wp:cNvGraphicFramePr/>
                <a:graphic xmlns:a="http://schemas.openxmlformats.org/drawingml/2006/main">
                  <a:graphicData uri="http://schemas.microsoft.com/office/word/2010/wordprocessingInk">
                    <w14:contentPart bwMode="auto" r:id="rId23">
                      <w14:nvContentPartPr>
                        <w14:cNvContentPartPr/>
                      </w14:nvContentPartPr>
                      <w14:xfrm>
                        <a:off x="0" y="0"/>
                        <a:ext cx="360" cy="360"/>
                      </w14:xfrm>
                    </w14:contentPart>
                  </a:graphicData>
                </a:graphic>
              </wp:anchor>
            </w:drawing>
          </mc:Choice>
          <mc:Fallback>
            <w:pict>
              <v:shape w14:anchorId="68238994" id="Ink 3" o:spid="_x0000_s1026" type="#_x0000_t75" style="position:absolute;margin-left:9.05pt;margin-top:4pt;width:2.9pt;height:2.9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">
                <v:imagedata r:id="rId24" o:title=""/>
              </v:shape>
            </w:pict>
          </mc:Fallback>
        </mc:AlternateContent>
      </w:r>
      <w:r w:rsidR="00BD4EEF">
        <w:rPr>
          <w:rFonts w:asciiTheme="majorHAnsi" w:hAnsiTheme="majorHAnsi" w:cstheme="majorHAnsi"/>
          <w:b/>
          <w:bCs/>
        </w:rPr>
        <w:t xml:space="preserve">       </w:t>
      </w:r>
      <w:r w:rsidR="00BD4EEF" w:rsidRPr="00BD4EEF">
        <w:rPr>
          <w:rFonts w:asciiTheme="majorHAnsi" w:hAnsiTheme="majorHAnsi" w:cstheme="majorHAnsi"/>
          <w:b/>
          <w:bCs/>
        </w:rPr>
        <w:t xml:space="preserve">Multimodal Integration: Incorporating </w:t>
      </w:r>
      <w:r>
        <w:rPr>
          <w:rFonts w:asciiTheme="majorHAnsi" w:hAnsiTheme="majorHAnsi" w:cstheme="majorHAnsi"/>
          <w:b/>
          <w:bCs/>
        </w:rPr>
        <w:t xml:space="preserve">       </w:t>
      </w:r>
      <w:r w:rsidR="00BD4EEF" w:rsidRPr="00BD4EEF">
        <w:rPr>
          <w:rFonts w:asciiTheme="majorHAnsi" w:hAnsiTheme="majorHAnsi" w:cstheme="majorHAnsi"/>
          <w:b/>
          <w:bCs/>
        </w:rPr>
        <w:t>other modalities like tone of voice, facial expressions, and body language could further enhance sarcasm detection, especially in conversational AI.</w:t>
      </w:r>
    </w:p>
    <w:p w14:paraId="5254E0CF" w14:textId="400041EB" w:rsidR="00E95FDF" w:rsidRPr="00E95FDF" w:rsidRDefault="003C08F5" w:rsidP="003B3454">
      <w:pPr>
        <w:pStyle w:val="NormalWeb"/>
        <w:ind w:left="720"/>
        <w:jc w:val="both"/>
        <w:rPr>
          <w:rFonts w:asciiTheme="majorHAnsi" w:hAnsiTheme="majorHAnsi" w:cstheme="majorHAnsi"/>
          <w:b/>
          <w:bCs/>
        </w:rPr>
      </w:pPr>
      <w:r>
        <w:rPr>
          <w:rFonts w:asciiTheme="majorHAnsi" w:hAnsiTheme="majorHAnsi" w:cstheme="majorHAnsi"/>
          <w:b/>
          <w:bCs/>
          <w:noProof/>
          <w14:ligatures w14:val="standardContextual"/>
        </w:rPr>
        <mc:AlternateContent>
          <mc:Choice Requires="wpi">
            <w:drawing>
              <wp:anchor distT="0" distB="0" distL="114300" distR="114300" simplePos="0" relativeHeight="251662336" behindDoc="0" locked="0" layoutInCell="1" allowOverlap="1" wp14:anchorId="64ED98A1" wp14:editId="2444F884">
                <wp:simplePos x="0" y="0"/>
                <wp:positionH relativeFrom="column">
                  <wp:posOffset>109675</wp:posOffset>
                </wp:positionH>
                <wp:positionV relativeFrom="paragraph">
                  <wp:posOffset>73085</wp:posOffset>
                </wp:positionV>
                <wp:extent cx="360" cy="360"/>
                <wp:effectExtent l="57150" t="76200" r="57150" b="76200"/>
                <wp:wrapNone/>
                <wp:docPr id="1410673816" name="Ink 4"/>
                <wp:cNvGraphicFramePr/>
                <a:graphic xmlns:a="http://schemas.openxmlformats.org/drawingml/2006/main">
                  <a:graphicData uri="http://schemas.microsoft.com/office/word/2010/wordprocessingInk">
                    <w14:contentPart bwMode="auto" r:id="rId25">
                      <w14:nvContentPartPr>
                        <w14:cNvContentPartPr/>
                      </w14:nvContentPartPr>
                      <w14:xfrm>
                        <a:off x="0" y="0"/>
                        <a:ext cx="360" cy="360"/>
                      </w14:xfrm>
                    </w14:contentPart>
                  </a:graphicData>
                </a:graphic>
              </wp:anchor>
            </w:drawing>
          </mc:Choice>
          <mc:Fallback>
            <w:pict>
              <v:shape w14:anchorId="5F739A43" id="Ink 4" o:spid="_x0000_s1026" type="#_x0000_t75" style="position:absolute;margin-left:7.25pt;margin-top:4.35pt;width:2.9pt;height:2.9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">
                <v:imagedata r:id="rId20" o:title=""/>
              </v:shape>
            </w:pict>
          </mc:Fallback>
        </mc:AlternateContent>
      </w:r>
      <w:r w:rsidR="00BD4EEF">
        <w:rPr>
          <w:rFonts w:asciiTheme="majorHAnsi" w:hAnsiTheme="majorHAnsi" w:cstheme="majorHAnsi"/>
          <w:b/>
          <w:bCs/>
        </w:rPr>
        <w:t xml:space="preserve">     </w:t>
      </w:r>
      <w:r w:rsidR="00BD4EEF" w:rsidRPr="00BD4EEF">
        <w:rPr>
          <w:rFonts w:asciiTheme="majorHAnsi" w:hAnsiTheme="majorHAnsi" w:cstheme="majorHAnsi"/>
          <w:b/>
          <w:bCs/>
        </w:rPr>
        <w:t>Real-time Applications: Developing models that can detect sarcasm in real-time with minimal computational overhead is crucial for deployment in fast-paced environments like live chats and customer support systems.</w:t>
      </w:r>
    </w:p>
    <w:p w14:paraId="12758A6F" w14:textId="185FC659" w:rsidR="00E95FDF" w:rsidRPr="00D80DAB" w:rsidRDefault="003B3454" w:rsidP="005D0A1F">
      <w:pPr>
        <w:pStyle w:val="NormalWeb"/>
        <w:rPr>
          <w:b/>
          <w:bCs/>
        </w:rPr>
      </w:pPr>
      <w:r>
        <w:rPr>
          <w:b/>
          <w:bCs/>
        </w:rPr>
        <w:lastRenderedPageBreak/>
        <w:t xml:space="preserve">           </w:t>
      </w:r>
      <w:r>
        <w:rPr>
          <w:rFonts w:asciiTheme="majorHAnsi" w:hAnsiTheme="majorHAnsi" w:cstheme="majorHAnsi"/>
          <w:b/>
          <w:bCs/>
        </w:rPr>
        <w:t>Reference:</w:t>
      </w:r>
    </w:p>
    <w:p w14:paraId="2CC8B13C" w14:textId="2D49146F" w:rsidR="003B3454" w:rsidRPr="003B3454" w:rsidRDefault="003B3454" w:rsidP="00D80DAB">
      <w:pPr>
        <w:pStyle w:val="NormalWeb"/>
        <w:jc w:val="both"/>
        <w:rPr>
          <w:rFonts w:asciiTheme="majorHAnsi" w:hAnsiTheme="majorHAnsi" w:cstheme="majorHAnsi"/>
          <w:b/>
          <w:bCs/>
        </w:rPr>
      </w:pPr>
      <w:r>
        <w:rPr>
          <w:rFonts w:asciiTheme="majorHAnsi" w:hAnsiTheme="majorHAnsi" w:cstheme="majorHAnsi"/>
          <w:b/>
          <w:bCs/>
        </w:rPr>
        <w:t xml:space="preserve">         1.</w:t>
      </w:r>
      <w:r w:rsidRPr="003B3454">
        <w:rPr>
          <w:rFonts w:asciiTheme="majorHAnsi" w:hAnsiTheme="majorHAnsi" w:cstheme="majorHAnsi"/>
          <w:b/>
          <w:bCs/>
        </w:rPr>
        <w:t xml:space="preserve"> Kumar, A., &amp; Garg, N. (2019</w:t>
      </w:r>
      <w:proofErr w:type="gramStart"/>
      <w:r w:rsidRPr="003B3454">
        <w:rPr>
          <w:rFonts w:asciiTheme="majorHAnsi" w:hAnsiTheme="majorHAnsi" w:cstheme="majorHAnsi"/>
          <w:b/>
          <w:bCs/>
        </w:rPr>
        <w:t>).</w:t>
      </w:r>
      <w:r w:rsidR="00D80DAB">
        <w:rPr>
          <w:rFonts w:asciiTheme="majorHAnsi" w:hAnsiTheme="majorHAnsi" w:cstheme="majorHAnsi"/>
          <w:b/>
          <w:bCs/>
        </w:rPr>
        <w:t>s</w:t>
      </w:r>
      <w:proofErr w:type="gramEnd"/>
      <w:r w:rsidRPr="003B3454">
        <w:rPr>
          <w:rFonts w:asciiTheme="majorHAnsi" w:hAnsiTheme="majorHAnsi" w:cstheme="majorHAnsi"/>
          <w:b/>
          <w:bCs/>
        </w:rPr>
        <w:br/>
        <w:t>"Sarcasm Detection in Social Media Using Contextual Features."</w:t>
      </w:r>
      <w:r w:rsidRPr="003B3454">
        <w:rPr>
          <w:rFonts w:asciiTheme="majorHAnsi" w:hAnsiTheme="majorHAnsi" w:cstheme="majorHAnsi"/>
          <w:b/>
          <w:bCs/>
        </w:rPr>
        <w:br/>
      </w:r>
      <w:r w:rsidRPr="003B3454">
        <w:rPr>
          <w:rFonts w:asciiTheme="majorHAnsi" w:hAnsiTheme="majorHAnsi" w:cstheme="majorHAnsi"/>
          <w:b/>
          <w:bCs/>
          <w:i/>
          <w:iCs/>
        </w:rPr>
        <w:t>Proceedings of the International Conference on Machine Learning and Cybernetics.</w:t>
      </w:r>
      <w:r w:rsidRPr="003B3454">
        <w:rPr>
          <w:rFonts w:asciiTheme="majorHAnsi" w:hAnsiTheme="majorHAnsi" w:cstheme="majorHAnsi"/>
          <w:b/>
          <w:bCs/>
        </w:rPr>
        <w:br/>
        <w:t>This paper explores the use of contextual features derived from surrounding text to improve sarcasm detection in social media posts.</w:t>
      </w:r>
    </w:p>
    <w:p w14:paraId="2A4405C4" w14:textId="06C6F57F" w:rsidR="003B3454" w:rsidRPr="003B3454" w:rsidRDefault="001D1BAE" w:rsidP="003B3454">
      <w:pPr>
        <w:pStyle w:val="NormalWeb"/>
        <w:rPr>
          <w:rFonts w:asciiTheme="majorHAnsi" w:hAnsiTheme="majorHAnsi" w:cstheme="majorHAnsi"/>
          <w:b/>
          <w:bCs/>
        </w:rPr>
      </w:pPr>
      <w:r>
        <w:rPr>
          <w:rFonts w:asciiTheme="majorHAnsi" w:hAnsiTheme="majorHAnsi" w:cstheme="majorHAnsi"/>
          <w:b/>
          <w:bCs/>
        </w:rPr>
        <w:t xml:space="preserve">2 . </w:t>
      </w:r>
      <w:r w:rsidR="003B3454" w:rsidRPr="003B3454">
        <w:rPr>
          <w:rFonts w:asciiTheme="majorHAnsi" w:hAnsiTheme="majorHAnsi" w:cstheme="majorHAnsi"/>
          <w:b/>
          <w:bCs/>
        </w:rPr>
        <w:t>Ghosh, D., Fabbri, A. R., &amp; Muresan, S. (2017).</w:t>
      </w:r>
      <w:r w:rsidR="003B3454" w:rsidRPr="003B3454">
        <w:rPr>
          <w:rFonts w:asciiTheme="majorHAnsi" w:hAnsiTheme="majorHAnsi" w:cstheme="majorHAnsi"/>
          <w:b/>
          <w:bCs/>
        </w:rPr>
        <w:br/>
        <w:t>"Sarcasm Analysis Using Conversation Context."</w:t>
      </w:r>
      <w:r w:rsidR="003B3454" w:rsidRPr="003B3454">
        <w:rPr>
          <w:rFonts w:asciiTheme="majorHAnsi" w:hAnsiTheme="majorHAnsi" w:cstheme="majorHAnsi"/>
          <w:b/>
          <w:bCs/>
        </w:rPr>
        <w:br/>
      </w:r>
      <w:r w:rsidR="003B3454" w:rsidRPr="003B3454">
        <w:rPr>
          <w:rFonts w:asciiTheme="majorHAnsi" w:hAnsiTheme="majorHAnsi" w:cstheme="majorHAnsi"/>
          <w:b/>
          <w:bCs/>
          <w:i/>
          <w:iCs/>
        </w:rPr>
        <w:t>Computational Linguistics, 43(1), 123-160.</w:t>
      </w:r>
      <w:r w:rsidR="003B3454" w:rsidRPr="003B3454">
        <w:rPr>
          <w:rFonts w:asciiTheme="majorHAnsi" w:hAnsiTheme="majorHAnsi" w:cstheme="majorHAnsi"/>
          <w:b/>
          <w:bCs/>
        </w:rPr>
        <w:br/>
        <w:t>The authors present a study on the impact of conversational context on the effectiveness of sarcasm detection models.</w:t>
      </w:r>
    </w:p>
    <w:p w14:paraId="0E9E082C" w14:textId="34BF7E80" w:rsidR="003B3454" w:rsidRPr="003B3454" w:rsidRDefault="001D1BAE" w:rsidP="003B3454">
      <w:pPr>
        <w:pStyle w:val="NormalWeb"/>
        <w:rPr>
          <w:rFonts w:asciiTheme="majorHAnsi" w:hAnsiTheme="majorHAnsi" w:cstheme="majorHAnsi"/>
          <w:b/>
          <w:bCs/>
        </w:rPr>
      </w:pPr>
      <w:r>
        <w:rPr>
          <w:rFonts w:asciiTheme="majorHAnsi" w:hAnsiTheme="majorHAnsi" w:cstheme="majorHAnsi"/>
          <w:b/>
          <w:bCs/>
        </w:rPr>
        <w:t xml:space="preserve">3. </w:t>
      </w:r>
      <w:r w:rsidR="003B3454" w:rsidRPr="003B3454">
        <w:rPr>
          <w:rFonts w:asciiTheme="majorHAnsi" w:hAnsiTheme="majorHAnsi" w:cstheme="majorHAnsi"/>
          <w:b/>
          <w:bCs/>
        </w:rPr>
        <w:t>Hazarika, D., Poria, S., Cambria, E., &amp; Zimmermann, R. (2018).</w:t>
      </w:r>
      <w:r w:rsidR="003B3454" w:rsidRPr="003B3454">
        <w:rPr>
          <w:rFonts w:asciiTheme="majorHAnsi" w:hAnsiTheme="majorHAnsi" w:cstheme="majorHAnsi"/>
          <w:b/>
          <w:bCs/>
        </w:rPr>
        <w:br/>
        <w:t>"Cascade: Contextual Sarcasm Detection in Online Discussion Forums."</w:t>
      </w:r>
      <w:r w:rsidR="003B3454" w:rsidRPr="003B3454">
        <w:rPr>
          <w:rFonts w:asciiTheme="majorHAnsi" w:hAnsiTheme="majorHAnsi" w:cstheme="majorHAnsi"/>
          <w:b/>
          <w:bCs/>
        </w:rPr>
        <w:br/>
      </w:r>
      <w:r w:rsidR="003B3454" w:rsidRPr="003B3454">
        <w:rPr>
          <w:rFonts w:asciiTheme="majorHAnsi" w:hAnsiTheme="majorHAnsi" w:cstheme="majorHAnsi"/>
          <w:b/>
          <w:bCs/>
          <w:i/>
          <w:iCs/>
        </w:rPr>
        <w:t>Proceedings of the 27th International Conference on Computational Linguistics.</w:t>
      </w:r>
      <w:r w:rsidR="003B3454" w:rsidRPr="003B3454">
        <w:rPr>
          <w:rFonts w:asciiTheme="majorHAnsi" w:hAnsiTheme="majorHAnsi" w:cstheme="majorHAnsi"/>
          <w:b/>
          <w:bCs/>
        </w:rPr>
        <w:br/>
        <w:t>This work emphasizes the role of context from previous dialogues and emotional cues in accurately detecting sarcasm in forum discussions.</w:t>
      </w:r>
    </w:p>
    <w:p w14:paraId="5FAC3CE6" w14:textId="2767C8A4" w:rsidR="003B3454" w:rsidRPr="003B3454" w:rsidRDefault="001D1BAE" w:rsidP="003B3454">
      <w:pPr>
        <w:pStyle w:val="NormalWeb"/>
        <w:rPr>
          <w:rFonts w:asciiTheme="majorHAnsi" w:hAnsiTheme="majorHAnsi" w:cstheme="majorHAnsi"/>
          <w:b/>
          <w:bCs/>
        </w:rPr>
      </w:pPr>
      <w:r>
        <w:rPr>
          <w:rFonts w:asciiTheme="majorHAnsi" w:hAnsiTheme="majorHAnsi" w:cstheme="majorHAnsi"/>
          <w:b/>
          <w:bCs/>
        </w:rPr>
        <w:t xml:space="preserve">4. </w:t>
      </w:r>
      <w:r w:rsidR="003B3454" w:rsidRPr="003B3454">
        <w:rPr>
          <w:rFonts w:asciiTheme="majorHAnsi" w:hAnsiTheme="majorHAnsi" w:cstheme="majorHAnsi"/>
          <w:b/>
          <w:bCs/>
        </w:rPr>
        <w:t xml:space="preserve"> Poria, S., Cambria, E., &amp; Gelbukh, A. (2016).</w:t>
      </w:r>
      <w:r w:rsidR="003B3454" w:rsidRPr="003B3454">
        <w:rPr>
          <w:rFonts w:asciiTheme="majorHAnsi" w:hAnsiTheme="majorHAnsi" w:cstheme="majorHAnsi"/>
          <w:b/>
          <w:bCs/>
        </w:rPr>
        <w:br/>
        <w:t>"A Deep Convolutional Neural Network for Modeling Sentiments in Text."</w:t>
      </w:r>
      <w:r w:rsidR="003B3454" w:rsidRPr="003B3454">
        <w:rPr>
          <w:rFonts w:asciiTheme="majorHAnsi" w:hAnsiTheme="majorHAnsi" w:cstheme="majorHAnsi"/>
          <w:b/>
          <w:bCs/>
        </w:rPr>
        <w:br/>
      </w:r>
      <w:r w:rsidR="003B3454" w:rsidRPr="003B3454">
        <w:rPr>
          <w:rFonts w:asciiTheme="majorHAnsi" w:hAnsiTheme="majorHAnsi" w:cstheme="majorHAnsi"/>
          <w:b/>
          <w:bCs/>
          <w:i/>
          <w:iCs/>
        </w:rPr>
        <w:t>Proceedings of the Conference on Empirical Methods in Natural Language Processing (EMNLP).</w:t>
      </w:r>
      <w:r w:rsidR="003B3454" w:rsidRPr="003B3454">
        <w:rPr>
          <w:rFonts w:asciiTheme="majorHAnsi" w:hAnsiTheme="majorHAnsi" w:cstheme="majorHAnsi"/>
          <w:b/>
          <w:bCs/>
        </w:rPr>
        <w:br/>
      </w:r>
    </w:p>
    <w:p w14:paraId="6DA9373E" w14:textId="1B8034AB" w:rsidR="003B3454" w:rsidRPr="003B3454" w:rsidRDefault="001D1BAE" w:rsidP="003B3454">
      <w:pPr>
        <w:pStyle w:val="NormalWeb"/>
        <w:rPr>
          <w:rFonts w:asciiTheme="majorHAnsi" w:hAnsiTheme="majorHAnsi" w:cstheme="majorHAnsi"/>
          <w:b/>
          <w:bCs/>
        </w:rPr>
      </w:pPr>
      <w:r>
        <w:rPr>
          <w:rFonts w:asciiTheme="majorHAnsi" w:hAnsiTheme="majorHAnsi" w:cstheme="majorHAnsi"/>
          <w:b/>
          <w:bCs/>
        </w:rPr>
        <w:t xml:space="preserve">5. </w:t>
      </w:r>
      <w:r w:rsidR="003B3454" w:rsidRPr="003B3454">
        <w:rPr>
          <w:rFonts w:asciiTheme="majorHAnsi" w:hAnsiTheme="majorHAnsi" w:cstheme="majorHAnsi"/>
          <w:b/>
          <w:bCs/>
        </w:rPr>
        <w:t>Mishra, A., Yannakoudakis, H., &amp; Shutova, E. (2019).</w:t>
      </w:r>
      <w:r w:rsidR="003B3454" w:rsidRPr="003B3454">
        <w:rPr>
          <w:rFonts w:asciiTheme="majorHAnsi" w:hAnsiTheme="majorHAnsi" w:cstheme="majorHAnsi"/>
          <w:b/>
          <w:bCs/>
        </w:rPr>
        <w:br/>
        <w:t>"Tackling Sarcasm Detection with Self-Attentive Residual Networks."</w:t>
      </w:r>
      <w:r w:rsidR="003B3454" w:rsidRPr="003B3454">
        <w:rPr>
          <w:rFonts w:asciiTheme="majorHAnsi" w:hAnsiTheme="majorHAnsi" w:cstheme="majorHAnsi"/>
          <w:b/>
          <w:bCs/>
        </w:rPr>
        <w:br/>
      </w:r>
      <w:r w:rsidR="003B3454" w:rsidRPr="003B3454">
        <w:rPr>
          <w:rFonts w:asciiTheme="majorHAnsi" w:hAnsiTheme="majorHAnsi" w:cstheme="majorHAnsi"/>
          <w:b/>
          <w:bCs/>
          <w:i/>
          <w:iCs/>
        </w:rPr>
        <w:t>Proceedings of the North American Chapter of the Association for Computational Linguistics (NAACL).</w:t>
      </w:r>
      <w:r w:rsidR="003B3454" w:rsidRPr="003B3454">
        <w:rPr>
          <w:rFonts w:asciiTheme="majorHAnsi" w:hAnsiTheme="majorHAnsi" w:cstheme="majorHAnsi"/>
          <w:b/>
          <w:bCs/>
        </w:rPr>
        <w:br/>
        <w:t>The study introduces a self-attentive mechanism to capture both context and emotional discrepancies in sarcasm detection.</w:t>
      </w:r>
    </w:p>
    <w:p w14:paraId="0FB930C0" w14:textId="1F0C0BB2" w:rsidR="003B3454" w:rsidRPr="003B3454" w:rsidRDefault="001D1BAE" w:rsidP="001D1BAE">
      <w:pPr>
        <w:pStyle w:val="NormalWeb"/>
        <w:ind w:left="360"/>
        <w:rPr>
          <w:rFonts w:asciiTheme="majorHAnsi" w:hAnsiTheme="majorHAnsi" w:cstheme="majorHAnsi"/>
          <w:b/>
          <w:bCs/>
        </w:rPr>
      </w:pPr>
      <w:r>
        <w:rPr>
          <w:rFonts w:asciiTheme="majorHAnsi" w:hAnsiTheme="majorHAnsi" w:cstheme="majorHAnsi"/>
          <w:b/>
          <w:bCs/>
        </w:rPr>
        <w:t>6.</w:t>
      </w:r>
      <w:r w:rsidR="003B3454" w:rsidRPr="003B3454">
        <w:rPr>
          <w:rFonts w:asciiTheme="majorHAnsi" w:hAnsiTheme="majorHAnsi" w:cstheme="majorHAnsi"/>
          <w:b/>
          <w:bCs/>
        </w:rPr>
        <w:t xml:space="preserve"> Poria, S., Cambria, E., Bajpai, R., &amp; Hussain, A. (2017).</w:t>
      </w:r>
      <w:r w:rsidR="003B3454" w:rsidRPr="003B3454">
        <w:rPr>
          <w:rFonts w:asciiTheme="majorHAnsi" w:hAnsiTheme="majorHAnsi" w:cstheme="majorHAnsi"/>
          <w:b/>
          <w:bCs/>
        </w:rPr>
        <w:br/>
        <w:t>"A Review of Affective Computing: From Unimodal Analysis to Multimodal Fusion."</w:t>
      </w:r>
      <w:r w:rsidR="003B3454" w:rsidRPr="003B3454">
        <w:rPr>
          <w:rFonts w:asciiTheme="majorHAnsi" w:hAnsiTheme="majorHAnsi" w:cstheme="majorHAnsi"/>
          <w:b/>
          <w:bCs/>
        </w:rPr>
        <w:br/>
      </w:r>
      <w:r w:rsidR="003B3454" w:rsidRPr="003B3454">
        <w:rPr>
          <w:rFonts w:asciiTheme="majorHAnsi" w:hAnsiTheme="majorHAnsi" w:cstheme="majorHAnsi"/>
          <w:b/>
          <w:bCs/>
          <w:i/>
          <w:iCs/>
        </w:rPr>
        <w:t>Information Fusion, 37, 98-125.</w:t>
      </w:r>
      <w:r w:rsidR="003B3454" w:rsidRPr="003B3454">
        <w:rPr>
          <w:rFonts w:asciiTheme="majorHAnsi" w:hAnsiTheme="majorHAnsi" w:cstheme="majorHAnsi"/>
          <w:b/>
          <w:bCs/>
        </w:rPr>
        <w:br/>
        <w:t>This review paper discusses the role of affective computing in understanding emotions and sentiments, which are crucial for sarcasm detection.</w:t>
      </w:r>
    </w:p>
    <w:p w14:paraId="0EC5E55E" w14:textId="77777777"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 xml:space="preserve">         </w:t>
      </w:r>
      <w:r w:rsidRPr="00A60C48">
        <w:rPr>
          <w:rFonts w:asciiTheme="majorHAnsi" w:hAnsiTheme="majorHAnsi" w:cstheme="majorHAnsi"/>
          <w:b/>
          <w:bCs/>
        </w:rPr>
        <w:t xml:space="preserve">Ameeta Agrawal and Aijun An. 2018. Affective Representations for Sarcasm Detection. In </w:t>
      </w:r>
      <w:r w:rsidRPr="00A60C48">
        <w:rPr>
          <w:rFonts w:asciiTheme="majorHAnsi" w:hAnsiTheme="majorHAnsi" w:cstheme="majorHAnsi"/>
          <w:b/>
          <w:bCs/>
          <w:i/>
          <w:iCs/>
        </w:rPr>
        <w:t>Proceedings of the 41st International ACM SIGIR Conference on Research &amp; Development in Information Retrieval</w:t>
      </w:r>
      <w:r w:rsidRPr="00A60C48">
        <w:rPr>
          <w:rFonts w:asciiTheme="majorHAnsi" w:hAnsiTheme="majorHAnsi" w:cstheme="majorHAnsi"/>
          <w:b/>
          <w:bCs/>
        </w:rPr>
        <w:t>, pages 1029–1032, Ann Arbor, MI, USA, June. ACM.</w:t>
      </w:r>
    </w:p>
    <w:p w14:paraId="58FCFCF2" w14:textId="148CB7C0"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 xml:space="preserve"> 7. </w:t>
      </w:r>
      <w:r w:rsidRPr="00A60C48">
        <w:rPr>
          <w:rFonts w:asciiTheme="majorHAnsi" w:hAnsiTheme="majorHAnsi" w:cstheme="majorHAnsi"/>
          <w:b/>
          <w:bCs/>
        </w:rPr>
        <w:t xml:space="preserve">Ameeta Agrawal, Aijun An, and Manos Papagelis. 2018. Learning Emotion-Enriched Word Representations. In </w:t>
      </w:r>
      <w:r w:rsidRPr="00A60C48">
        <w:rPr>
          <w:rFonts w:asciiTheme="majorHAnsi" w:hAnsiTheme="majorHAnsi" w:cstheme="majorHAnsi"/>
          <w:b/>
          <w:bCs/>
          <w:i/>
          <w:iCs/>
        </w:rPr>
        <w:t>Proceedings of the 27th International Conference on Computational Linguistics</w:t>
      </w:r>
      <w:r w:rsidRPr="00A60C48">
        <w:rPr>
          <w:rFonts w:asciiTheme="majorHAnsi" w:hAnsiTheme="majorHAnsi" w:cstheme="majorHAnsi"/>
          <w:b/>
          <w:bCs/>
        </w:rPr>
        <w:t>, pages 950–961.</w:t>
      </w:r>
    </w:p>
    <w:p w14:paraId="7C80B9C9" w14:textId="16D3EF91"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 xml:space="preserve">8. </w:t>
      </w:r>
      <w:r w:rsidRPr="00A60C48">
        <w:rPr>
          <w:rFonts w:asciiTheme="majorHAnsi" w:hAnsiTheme="majorHAnsi" w:cstheme="majorHAnsi"/>
          <w:b/>
          <w:bCs/>
        </w:rPr>
        <w:t xml:space="preserve">Ameeta Agrawal, Aijun An, and Manos Papagelis. 2020. Leveraging Transitions of Emotions for Sarcasm Detection. In </w:t>
      </w:r>
      <w:r w:rsidRPr="00A60C48">
        <w:rPr>
          <w:rFonts w:asciiTheme="majorHAnsi" w:hAnsiTheme="majorHAnsi" w:cstheme="majorHAnsi"/>
          <w:b/>
          <w:bCs/>
          <w:i/>
          <w:iCs/>
        </w:rPr>
        <w:t>Proceedings of the 43rd International ACM SIGIR Conference on Research and Development in Information Retrieval</w:t>
      </w:r>
      <w:r w:rsidRPr="00A60C48">
        <w:rPr>
          <w:rFonts w:asciiTheme="majorHAnsi" w:hAnsiTheme="majorHAnsi" w:cstheme="majorHAnsi"/>
          <w:b/>
          <w:bCs/>
        </w:rPr>
        <w:t>, pages 1505–1508.</w:t>
      </w:r>
    </w:p>
    <w:p w14:paraId="7164471B" w14:textId="25683602"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 xml:space="preserve">9. </w:t>
      </w:r>
      <w:r w:rsidRPr="00A60C48">
        <w:rPr>
          <w:rFonts w:asciiTheme="majorHAnsi" w:hAnsiTheme="majorHAnsi" w:cstheme="majorHAnsi"/>
          <w:b/>
          <w:bCs/>
        </w:rPr>
        <w:t xml:space="preserve">Silvio Amir, Byron C. Wallace, Hao Lyu, Paula Carvalho, and Mário J. Silva. 2016. Modeling Context with User Embeddings for Sarcasm Detection in Social Media. In </w:t>
      </w:r>
      <w:r w:rsidRPr="00A60C48">
        <w:rPr>
          <w:rFonts w:asciiTheme="majorHAnsi" w:hAnsiTheme="majorHAnsi" w:cstheme="majorHAnsi"/>
          <w:b/>
          <w:bCs/>
          <w:i/>
          <w:iCs/>
        </w:rPr>
        <w:t xml:space="preserve">Proceedings of the 20th SIGNLL Conference </w:t>
      </w:r>
      <w:r w:rsidRPr="00A60C48">
        <w:rPr>
          <w:rFonts w:asciiTheme="majorHAnsi" w:hAnsiTheme="majorHAnsi" w:cstheme="majorHAnsi"/>
          <w:b/>
          <w:bCs/>
          <w:i/>
          <w:iCs/>
        </w:rPr>
        <w:lastRenderedPageBreak/>
        <w:t>on Computational Natural Language Learning</w:t>
      </w:r>
      <w:r w:rsidRPr="00A60C48">
        <w:rPr>
          <w:rFonts w:asciiTheme="majorHAnsi" w:hAnsiTheme="majorHAnsi" w:cstheme="majorHAnsi"/>
          <w:b/>
          <w:bCs/>
        </w:rPr>
        <w:t>, pages 167–177, Berlin, Germany, August. Association for Computational Linguistics.</w:t>
      </w:r>
    </w:p>
    <w:p w14:paraId="2F08D703" w14:textId="0D2E0E01"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10.</w:t>
      </w:r>
      <w:r w:rsidRPr="00A60C48">
        <w:rPr>
          <w:rFonts w:asciiTheme="majorHAnsi" w:hAnsiTheme="majorHAnsi" w:cstheme="majorHAnsi"/>
          <w:b/>
          <w:bCs/>
        </w:rPr>
        <w:t xml:space="preserve">Nastaran Babanejad, Ameeta Agrawal, Aijun An, and Manos Papagelis. 2020. A Comprehensive Analysis of Preprocessing for Word Representation Learning in Affective Tasks. In </w:t>
      </w:r>
      <w:r w:rsidRPr="00A60C48">
        <w:rPr>
          <w:rFonts w:asciiTheme="majorHAnsi" w:hAnsiTheme="majorHAnsi" w:cstheme="majorHAnsi"/>
          <w:b/>
          <w:bCs/>
          <w:i/>
          <w:iCs/>
        </w:rPr>
        <w:t>Proceedings of the 58th Annual Meeting of the Association for Computational Linguistics</w:t>
      </w:r>
      <w:r w:rsidRPr="00A60C48">
        <w:rPr>
          <w:rFonts w:asciiTheme="majorHAnsi" w:hAnsiTheme="majorHAnsi" w:cstheme="majorHAnsi"/>
          <w:b/>
          <w:bCs/>
        </w:rPr>
        <w:t>, pages 5799–5810, Online, July. Association for Computational Linguistics.</w:t>
      </w:r>
    </w:p>
    <w:p w14:paraId="012D5FD7" w14:textId="523043ED"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11.</w:t>
      </w:r>
      <w:r w:rsidRPr="00A60C48">
        <w:rPr>
          <w:rFonts w:asciiTheme="majorHAnsi" w:hAnsiTheme="majorHAnsi" w:cstheme="majorHAnsi"/>
          <w:b/>
          <w:bCs/>
        </w:rPr>
        <w:t xml:space="preserve">Paula Carvalho, Luís Sarmento, Mário J. Silva, and Eugénio de Oliveira. 2009. Clues for Detecting Irony in User-Generated Content: Oh...!! It’s “So Easy” FIX ME!!!! ;-). In </w:t>
      </w:r>
      <w:r w:rsidRPr="00A60C48">
        <w:rPr>
          <w:rFonts w:asciiTheme="majorHAnsi" w:hAnsiTheme="majorHAnsi" w:cstheme="majorHAnsi"/>
          <w:b/>
          <w:bCs/>
          <w:i/>
          <w:iCs/>
        </w:rPr>
        <w:t>Proceedings of the 1st International CIKM Workshop on Topic-Sentiment Analysis for Mass Opinion (TSA ’09)</w:t>
      </w:r>
      <w:r w:rsidRPr="00A60C48">
        <w:rPr>
          <w:rFonts w:asciiTheme="majorHAnsi" w:hAnsiTheme="majorHAnsi" w:cstheme="majorHAnsi"/>
          <w:b/>
          <w:bCs/>
        </w:rPr>
        <w:t>, page 53–56, New York, NY, USA. Association for Computing Machinery.</w:t>
      </w:r>
    </w:p>
    <w:p w14:paraId="44C2751A" w14:textId="4D7F9D87"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12.</w:t>
      </w:r>
      <w:r w:rsidRPr="00A60C48">
        <w:rPr>
          <w:rFonts w:asciiTheme="majorHAnsi" w:hAnsiTheme="majorHAnsi" w:cstheme="majorHAnsi"/>
          <w:b/>
          <w:bCs/>
        </w:rPr>
        <w:t xml:space="preserve">Paula Carvalho, Luís Sarmento, Jorge Teixeira, and Mário J. Silva. 2011. Liars and Saviors in a Sentiment-Annotated Corpus of Comments to Political Debates. In </w:t>
      </w:r>
      <w:r w:rsidRPr="00A60C48">
        <w:rPr>
          <w:rFonts w:asciiTheme="majorHAnsi" w:hAnsiTheme="majorHAnsi" w:cstheme="majorHAnsi"/>
          <w:b/>
          <w:bCs/>
          <w:i/>
          <w:iCs/>
        </w:rPr>
        <w:t>Proceedings of the 49th Annual Meeting of the Association for Computational Linguistics: Human Language Technologies</w:t>
      </w:r>
      <w:r w:rsidRPr="00A60C48">
        <w:rPr>
          <w:rFonts w:asciiTheme="majorHAnsi" w:hAnsiTheme="majorHAnsi" w:cstheme="majorHAnsi"/>
          <w:b/>
          <w:bCs/>
        </w:rPr>
        <w:t>, pages 564–568, Portland, Oregon, USA, June. Association for Computational Linguistics.</w:t>
      </w:r>
    </w:p>
    <w:p w14:paraId="7313308C" w14:textId="46D47948"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13.</w:t>
      </w:r>
      <w:r w:rsidRPr="00A60C48">
        <w:rPr>
          <w:rFonts w:asciiTheme="majorHAnsi" w:hAnsiTheme="majorHAnsi" w:cstheme="majorHAnsi"/>
          <w:b/>
          <w:bCs/>
        </w:rPr>
        <w:t xml:space="preserve">Santiago Castro, Devamanyu Hazarika, Verónica Pérez-Rosas, Roger Zimmermann, Rada Mihalcea, and Soujanya Poria. 2019. Towards Multimodal Sarcasm Detection (An-Obviously-Perfect Paper). In </w:t>
      </w:r>
      <w:r w:rsidRPr="00A60C48">
        <w:rPr>
          <w:rFonts w:asciiTheme="majorHAnsi" w:hAnsiTheme="majorHAnsi" w:cstheme="majorHAnsi"/>
          <w:b/>
          <w:bCs/>
          <w:i/>
          <w:iCs/>
        </w:rPr>
        <w:t>Proceedings of the 57th Annual Meeting of the Association for Computational Linguistics</w:t>
      </w:r>
      <w:r w:rsidRPr="00A60C48">
        <w:rPr>
          <w:rFonts w:asciiTheme="majorHAnsi" w:hAnsiTheme="majorHAnsi" w:cstheme="majorHAnsi"/>
          <w:b/>
          <w:bCs/>
        </w:rPr>
        <w:t>.</w:t>
      </w:r>
    </w:p>
    <w:p w14:paraId="423A68D0" w14:textId="61A26EE4"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14.</w:t>
      </w:r>
      <w:r w:rsidRPr="00A60C48">
        <w:rPr>
          <w:rFonts w:asciiTheme="majorHAnsi" w:hAnsiTheme="majorHAnsi" w:cstheme="majorHAnsi"/>
          <w:b/>
          <w:bCs/>
        </w:rPr>
        <w:t xml:space="preserve">Shelley Channon, Asa Pellijeff, and Andrea Rule. 2005. Social Cognition After </w:t>
      </w:r>
      <w:r w:rsidRPr="00A60C48">
        <w:rPr>
          <w:rFonts w:asciiTheme="majorHAnsi" w:hAnsiTheme="majorHAnsi" w:cstheme="majorHAnsi"/>
          <w:b/>
          <w:bCs/>
        </w:rPr>
        <w:t xml:space="preserve">Head Injury: Sarcasm and Theory of Mind. </w:t>
      </w:r>
      <w:r w:rsidRPr="00A60C48">
        <w:rPr>
          <w:rFonts w:asciiTheme="majorHAnsi" w:hAnsiTheme="majorHAnsi" w:cstheme="majorHAnsi"/>
          <w:b/>
          <w:bCs/>
          <w:i/>
          <w:iCs/>
        </w:rPr>
        <w:t>Brain and Language</w:t>
      </w:r>
      <w:r w:rsidRPr="00A60C48">
        <w:rPr>
          <w:rFonts w:asciiTheme="majorHAnsi" w:hAnsiTheme="majorHAnsi" w:cstheme="majorHAnsi"/>
          <w:b/>
          <w:bCs/>
        </w:rPr>
        <w:t>, 93(2):123–134, May.</w:t>
      </w:r>
    </w:p>
    <w:p w14:paraId="55D3DA70" w14:textId="3E963113"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15.</w:t>
      </w:r>
      <w:r w:rsidRPr="00A60C48">
        <w:rPr>
          <w:rFonts w:asciiTheme="majorHAnsi" w:hAnsiTheme="majorHAnsi" w:cstheme="majorHAnsi"/>
          <w:b/>
          <w:bCs/>
        </w:rPr>
        <w:t xml:space="preserve">Joshua Coates and Danushka Bollegala. 2018. Frustratingly Easy Meta-Embedding – Computing Meta-Embeddings by Averaging Source Word Embeddings. In </w:t>
      </w:r>
      <w:r w:rsidRPr="00A60C48">
        <w:rPr>
          <w:rFonts w:asciiTheme="majorHAnsi" w:hAnsiTheme="majorHAnsi" w:cstheme="majorHAnsi"/>
          <w:b/>
          <w:bCs/>
          <w:i/>
          <w:iCs/>
        </w:rPr>
        <w:t>Proceedings of the 2018 Conference of the North American Chapter of the Association for Computational Linguistics: Human Language Technologies, Volume 2 (Short Papers)</w:t>
      </w:r>
      <w:r w:rsidRPr="00A60C48">
        <w:rPr>
          <w:rFonts w:asciiTheme="majorHAnsi" w:hAnsiTheme="majorHAnsi" w:cstheme="majorHAnsi"/>
          <w:b/>
          <w:bCs/>
        </w:rPr>
        <w:t>.</w:t>
      </w:r>
    </w:p>
    <w:p w14:paraId="3B6FE396" w14:textId="39F6EAB2"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16.</w:t>
      </w:r>
      <w:r w:rsidRPr="00A60C48">
        <w:rPr>
          <w:rFonts w:asciiTheme="majorHAnsi" w:hAnsiTheme="majorHAnsi" w:cstheme="majorHAnsi"/>
          <w:b/>
          <w:bCs/>
        </w:rPr>
        <w:t xml:space="preserve">Dmitry Davidov, Oren Tsur, and Ari Rappoport. 2010. Semi-Supervised Recognition of Sarcasm in Twitter and Amazon. In </w:t>
      </w:r>
      <w:r w:rsidRPr="00A60C48">
        <w:rPr>
          <w:rFonts w:asciiTheme="majorHAnsi" w:hAnsiTheme="majorHAnsi" w:cstheme="majorHAnsi"/>
          <w:b/>
          <w:bCs/>
          <w:i/>
          <w:iCs/>
        </w:rPr>
        <w:t>Proceedings of the Fourteenth Conference on Computational Natural Language Learning</w:t>
      </w:r>
      <w:r w:rsidRPr="00A60C48">
        <w:rPr>
          <w:rFonts w:asciiTheme="majorHAnsi" w:hAnsiTheme="majorHAnsi" w:cstheme="majorHAnsi"/>
          <w:b/>
          <w:bCs/>
        </w:rPr>
        <w:t>, pages 107–116, Uppsala, Sweden, July. Association for Computational Linguistics.</w:t>
      </w:r>
    </w:p>
    <w:p w14:paraId="4E7AD6B8" w14:textId="08C8D44F"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17.</w:t>
      </w:r>
      <w:r w:rsidRPr="00A60C48">
        <w:rPr>
          <w:rFonts w:asciiTheme="majorHAnsi" w:hAnsiTheme="majorHAnsi" w:cstheme="majorHAnsi"/>
          <w:b/>
          <w:bCs/>
        </w:rPr>
        <w:t xml:space="preserve">Jacob Devlin, Ming-Wei Chang, Kenton Lee, and Kristina Toutanova. 2018. BERT: Pre-Training of Deep Bidirectional Transformers for Language Understanding. </w:t>
      </w:r>
      <w:r w:rsidRPr="00A60C48">
        <w:rPr>
          <w:rFonts w:asciiTheme="majorHAnsi" w:hAnsiTheme="majorHAnsi" w:cstheme="majorHAnsi"/>
          <w:b/>
          <w:bCs/>
          <w:i/>
          <w:iCs/>
        </w:rPr>
        <w:t>arXiv preprint arXiv:1810.04805</w:t>
      </w:r>
      <w:r w:rsidRPr="00A60C48">
        <w:rPr>
          <w:rFonts w:asciiTheme="majorHAnsi" w:hAnsiTheme="majorHAnsi" w:cstheme="majorHAnsi"/>
          <w:b/>
          <w:bCs/>
        </w:rPr>
        <w:t>.</w:t>
      </w:r>
    </w:p>
    <w:p w14:paraId="598C39E4" w14:textId="01C4F3F4"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18.</w:t>
      </w:r>
      <w:r w:rsidRPr="00A60C48">
        <w:rPr>
          <w:rFonts w:asciiTheme="majorHAnsi" w:hAnsiTheme="majorHAnsi" w:cstheme="majorHAnsi"/>
          <w:b/>
          <w:bCs/>
        </w:rPr>
        <w:t xml:space="preserve">Nemanja Djuric, Jing Zhou, Robin Morris, Mihajlo Grbovic, Vladan Radosavljevic, and Narayan Bhamidipati. 2015. Hate Speech Detection with Comment Embeddings. In </w:t>
      </w:r>
      <w:r w:rsidRPr="00A60C48">
        <w:rPr>
          <w:rFonts w:asciiTheme="majorHAnsi" w:hAnsiTheme="majorHAnsi" w:cstheme="majorHAnsi"/>
          <w:b/>
          <w:bCs/>
          <w:i/>
          <w:iCs/>
        </w:rPr>
        <w:t>Proceedings of the 24th International Conference on World Wide Web (WWW ’15 Companion)</w:t>
      </w:r>
      <w:r w:rsidRPr="00A60C48">
        <w:rPr>
          <w:rFonts w:asciiTheme="majorHAnsi" w:hAnsiTheme="majorHAnsi" w:cstheme="majorHAnsi"/>
          <w:b/>
          <w:bCs/>
        </w:rPr>
        <w:t>, page 29–30, New York, NY, USA. Association for Computing Machinery.</w:t>
      </w:r>
    </w:p>
    <w:p w14:paraId="7395D2FD" w14:textId="50461721" w:rsidR="00A60C48" w:rsidRPr="00A60C48" w:rsidRDefault="00A60C48" w:rsidP="00A60C48">
      <w:pPr>
        <w:pStyle w:val="NormalWeb"/>
        <w:rPr>
          <w:rFonts w:asciiTheme="majorHAnsi" w:hAnsiTheme="majorHAnsi" w:cstheme="majorHAnsi"/>
          <w:b/>
          <w:bCs/>
        </w:rPr>
      </w:pPr>
      <w:r>
        <w:rPr>
          <w:rFonts w:asciiTheme="majorHAnsi" w:hAnsiTheme="majorHAnsi" w:cstheme="majorHAnsi"/>
          <w:b/>
          <w:bCs/>
        </w:rPr>
        <w:t>19.</w:t>
      </w:r>
      <w:r w:rsidRPr="00A60C48">
        <w:rPr>
          <w:rFonts w:asciiTheme="majorHAnsi" w:hAnsiTheme="majorHAnsi" w:cstheme="majorHAnsi"/>
          <w:b/>
          <w:bCs/>
        </w:rPr>
        <w:t xml:space="preserve">Bjarke Felbo, Alan Mislove, Anders Søgaard, Iyad Rahwan, and Sune Lehmann. 2017. Using Millions of Emoji Occurrences to Learn Any-Domain Representations for Detecting Sentiment, Emotion, and Sarcasm. In </w:t>
      </w:r>
      <w:r w:rsidRPr="00A60C48">
        <w:rPr>
          <w:rFonts w:asciiTheme="majorHAnsi" w:hAnsiTheme="majorHAnsi" w:cstheme="majorHAnsi"/>
          <w:b/>
          <w:bCs/>
          <w:i/>
          <w:iCs/>
        </w:rPr>
        <w:t>Proceedings of the 2017 International Conference on Empirical Methods in Natural Language Processing (EMNLP)</w:t>
      </w:r>
      <w:r w:rsidRPr="00A60C48">
        <w:rPr>
          <w:rFonts w:asciiTheme="majorHAnsi" w:hAnsiTheme="majorHAnsi" w:cstheme="majorHAnsi"/>
          <w:b/>
          <w:bCs/>
        </w:rPr>
        <w:t>.</w:t>
      </w:r>
    </w:p>
    <w:p w14:paraId="354F2F12" w14:textId="55CC3B14" w:rsidR="003B3454" w:rsidRPr="003B3454" w:rsidRDefault="003B3454" w:rsidP="005D0A1F">
      <w:pPr>
        <w:pStyle w:val="NormalWeb"/>
        <w:rPr>
          <w:rFonts w:asciiTheme="majorHAnsi" w:hAnsiTheme="majorHAnsi" w:cstheme="majorHAnsi"/>
          <w:b/>
          <w:bCs/>
        </w:rPr>
      </w:pPr>
    </w:p>
    <w:sectPr w:rsidR="003B3454" w:rsidRPr="003B3454" w:rsidSect="009D1F7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6F81A" w14:textId="77777777" w:rsidR="00BD6138" w:rsidRDefault="00BD6138" w:rsidP="002A3E65">
      <w:pPr>
        <w:spacing w:after="0" w:line="240" w:lineRule="auto"/>
      </w:pPr>
      <w:r>
        <w:separator/>
      </w:r>
    </w:p>
  </w:endnote>
  <w:endnote w:type="continuationSeparator" w:id="0">
    <w:p w14:paraId="1E3BF80A" w14:textId="77777777" w:rsidR="00BD6138" w:rsidRDefault="00BD6138" w:rsidP="002A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980268"/>
      <w:docPartObj>
        <w:docPartGallery w:val="Page Numbers (Bottom of Page)"/>
        <w:docPartUnique/>
      </w:docPartObj>
    </w:sdtPr>
    <w:sdtEndPr>
      <w:rPr>
        <w:noProof/>
      </w:rPr>
    </w:sdtEndPr>
    <w:sdtContent>
      <w:p w14:paraId="152CF573" w14:textId="235B1860" w:rsidR="00282425" w:rsidRDefault="002824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16D98E3" w14:textId="77777777" w:rsidR="00282425" w:rsidRDefault="00282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843E5" w14:textId="77777777" w:rsidR="00BD6138" w:rsidRDefault="00BD6138" w:rsidP="002A3E65">
      <w:pPr>
        <w:spacing w:after="0" w:line="240" w:lineRule="auto"/>
      </w:pPr>
      <w:r>
        <w:separator/>
      </w:r>
    </w:p>
  </w:footnote>
  <w:footnote w:type="continuationSeparator" w:id="0">
    <w:p w14:paraId="62285FDA" w14:textId="77777777" w:rsidR="00BD6138" w:rsidRDefault="00BD6138" w:rsidP="002A3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95A90"/>
    <w:multiLevelType w:val="multilevel"/>
    <w:tmpl w:val="1E7A8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701432"/>
    <w:multiLevelType w:val="multilevel"/>
    <w:tmpl w:val="E3DE7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3713CA"/>
    <w:multiLevelType w:val="multilevel"/>
    <w:tmpl w:val="A11E8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912975"/>
    <w:multiLevelType w:val="multilevel"/>
    <w:tmpl w:val="4A60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1E0131"/>
    <w:multiLevelType w:val="multilevel"/>
    <w:tmpl w:val="A5B47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875CC8"/>
    <w:multiLevelType w:val="multilevel"/>
    <w:tmpl w:val="3A5E9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0934705">
    <w:abstractNumId w:val="3"/>
  </w:num>
  <w:num w:numId="2" w16cid:durableId="1586300762">
    <w:abstractNumId w:val="1"/>
  </w:num>
  <w:num w:numId="3" w16cid:durableId="1357923718">
    <w:abstractNumId w:val="2"/>
  </w:num>
  <w:num w:numId="4" w16cid:durableId="1050153706">
    <w:abstractNumId w:val="4"/>
  </w:num>
  <w:num w:numId="5" w16cid:durableId="986742169">
    <w:abstractNumId w:val="0"/>
  </w:num>
  <w:num w:numId="6" w16cid:durableId="12725917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44D"/>
    <w:rsid w:val="0000420A"/>
    <w:rsid w:val="00093A35"/>
    <w:rsid w:val="0010075F"/>
    <w:rsid w:val="00125A4B"/>
    <w:rsid w:val="001663E9"/>
    <w:rsid w:val="001A14F1"/>
    <w:rsid w:val="001D1BAE"/>
    <w:rsid w:val="002528F5"/>
    <w:rsid w:val="0026264B"/>
    <w:rsid w:val="00282425"/>
    <w:rsid w:val="002A3E65"/>
    <w:rsid w:val="002D3AB4"/>
    <w:rsid w:val="002E3208"/>
    <w:rsid w:val="003451C8"/>
    <w:rsid w:val="00353FA6"/>
    <w:rsid w:val="003A497E"/>
    <w:rsid w:val="003B3454"/>
    <w:rsid w:val="003B670C"/>
    <w:rsid w:val="003B6B5C"/>
    <w:rsid w:val="003C08F5"/>
    <w:rsid w:val="003E0201"/>
    <w:rsid w:val="004347B4"/>
    <w:rsid w:val="0047144D"/>
    <w:rsid w:val="004A368B"/>
    <w:rsid w:val="00587254"/>
    <w:rsid w:val="005C3C13"/>
    <w:rsid w:val="005D0A1F"/>
    <w:rsid w:val="006710CC"/>
    <w:rsid w:val="006B16B1"/>
    <w:rsid w:val="00825E26"/>
    <w:rsid w:val="008B17FC"/>
    <w:rsid w:val="008C633E"/>
    <w:rsid w:val="0095629A"/>
    <w:rsid w:val="009D1F77"/>
    <w:rsid w:val="009D75D1"/>
    <w:rsid w:val="00A1764C"/>
    <w:rsid w:val="00A60C48"/>
    <w:rsid w:val="00AF309B"/>
    <w:rsid w:val="00BD4EEF"/>
    <w:rsid w:val="00BD6138"/>
    <w:rsid w:val="00BF5401"/>
    <w:rsid w:val="00CC33FD"/>
    <w:rsid w:val="00D80DAB"/>
    <w:rsid w:val="00E75A26"/>
    <w:rsid w:val="00E95FDF"/>
    <w:rsid w:val="00ED2C98"/>
    <w:rsid w:val="00F34084"/>
    <w:rsid w:val="00F45B0B"/>
    <w:rsid w:val="00FF6C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DAF7F"/>
  <w15:chartTrackingRefBased/>
  <w15:docId w15:val="{B28F7CF6-4376-483F-AAC5-424DEA6E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3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3E65"/>
  </w:style>
  <w:style w:type="paragraph" w:styleId="Footer">
    <w:name w:val="footer"/>
    <w:basedOn w:val="Normal"/>
    <w:link w:val="FooterChar"/>
    <w:uiPriority w:val="99"/>
    <w:unhideWhenUsed/>
    <w:rsid w:val="002A3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3E65"/>
  </w:style>
  <w:style w:type="paragraph" w:styleId="NormalWeb">
    <w:name w:val="Normal (Web)"/>
    <w:basedOn w:val="Normal"/>
    <w:uiPriority w:val="99"/>
    <w:unhideWhenUsed/>
    <w:rsid w:val="0026264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093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82631">
      <w:bodyDiv w:val="1"/>
      <w:marLeft w:val="0"/>
      <w:marRight w:val="0"/>
      <w:marTop w:val="0"/>
      <w:marBottom w:val="0"/>
      <w:divBdr>
        <w:top w:val="none" w:sz="0" w:space="0" w:color="auto"/>
        <w:left w:val="none" w:sz="0" w:space="0" w:color="auto"/>
        <w:bottom w:val="none" w:sz="0" w:space="0" w:color="auto"/>
        <w:right w:val="none" w:sz="0" w:space="0" w:color="auto"/>
      </w:divBdr>
    </w:div>
    <w:div w:id="48117420">
      <w:bodyDiv w:val="1"/>
      <w:marLeft w:val="0"/>
      <w:marRight w:val="0"/>
      <w:marTop w:val="0"/>
      <w:marBottom w:val="0"/>
      <w:divBdr>
        <w:top w:val="none" w:sz="0" w:space="0" w:color="auto"/>
        <w:left w:val="none" w:sz="0" w:space="0" w:color="auto"/>
        <w:bottom w:val="none" w:sz="0" w:space="0" w:color="auto"/>
        <w:right w:val="none" w:sz="0" w:space="0" w:color="auto"/>
      </w:divBdr>
    </w:div>
    <w:div w:id="70473453">
      <w:bodyDiv w:val="1"/>
      <w:marLeft w:val="0"/>
      <w:marRight w:val="0"/>
      <w:marTop w:val="0"/>
      <w:marBottom w:val="0"/>
      <w:divBdr>
        <w:top w:val="none" w:sz="0" w:space="0" w:color="auto"/>
        <w:left w:val="none" w:sz="0" w:space="0" w:color="auto"/>
        <w:bottom w:val="none" w:sz="0" w:space="0" w:color="auto"/>
        <w:right w:val="none" w:sz="0" w:space="0" w:color="auto"/>
      </w:divBdr>
    </w:div>
    <w:div w:id="198592111">
      <w:bodyDiv w:val="1"/>
      <w:marLeft w:val="0"/>
      <w:marRight w:val="0"/>
      <w:marTop w:val="0"/>
      <w:marBottom w:val="0"/>
      <w:divBdr>
        <w:top w:val="none" w:sz="0" w:space="0" w:color="auto"/>
        <w:left w:val="none" w:sz="0" w:space="0" w:color="auto"/>
        <w:bottom w:val="none" w:sz="0" w:space="0" w:color="auto"/>
        <w:right w:val="none" w:sz="0" w:space="0" w:color="auto"/>
      </w:divBdr>
    </w:div>
    <w:div w:id="223835040">
      <w:bodyDiv w:val="1"/>
      <w:marLeft w:val="0"/>
      <w:marRight w:val="0"/>
      <w:marTop w:val="0"/>
      <w:marBottom w:val="0"/>
      <w:divBdr>
        <w:top w:val="none" w:sz="0" w:space="0" w:color="auto"/>
        <w:left w:val="none" w:sz="0" w:space="0" w:color="auto"/>
        <w:bottom w:val="none" w:sz="0" w:space="0" w:color="auto"/>
        <w:right w:val="none" w:sz="0" w:space="0" w:color="auto"/>
      </w:divBdr>
    </w:div>
    <w:div w:id="520095264">
      <w:bodyDiv w:val="1"/>
      <w:marLeft w:val="0"/>
      <w:marRight w:val="0"/>
      <w:marTop w:val="0"/>
      <w:marBottom w:val="0"/>
      <w:divBdr>
        <w:top w:val="none" w:sz="0" w:space="0" w:color="auto"/>
        <w:left w:val="none" w:sz="0" w:space="0" w:color="auto"/>
        <w:bottom w:val="none" w:sz="0" w:space="0" w:color="auto"/>
        <w:right w:val="none" w:sz="0" w:space="0" w:color="auto"/>
      </w:divBdr>
    </w:div>
    <w:div w:id="585262137">
      <w:bodyDiv w:val="1"/>
      <w:marLeft w:val="0"/>
      <w:marRight w:val="0"/>
      <w:marTop w:val="0"/>
      <w:marBottom w:val="0"/>
      <w:divBdr>
        <w:top w:val="none" w:sz="0" w:space="0" w:color="auto"/>
        <w:left w:val="none" w:sz="0" w:space="0" w:color="auto"/>
        <w:bottom w:val="none" w:sz="0" w:space="0" w:color="auto"/>
        <w:right w:val="none" w:sz="0" w:space="0" w:color="auto"/>
      </w:divBdr>
    </w:div>
    <w:div w:id="616721396">
      <w:bodyDiv w:val="1"/>
      <w:marLeft w:val="0"/>
      <w:marRight w:val="0"/>
      <w:marTop w:val="0"/>
      <w:marBottom w:val="0"/>
      <w:divBdr>
        <w:top w:val="none" w:sz="0" w:space="0" w:color="auto"/>
        <w:left w:val="none" w:sz="0" w:space="0" w:color="auto"/>
        <w:bottom w:val="none" w:sz="0" w:space="0" w:color="auto"/>
        <w:right w:val="none" w:sz="0" w:space="0" w:color="auto"/>
      </w:divBdr>
    </w:div>
    <w:div w:id="637229139">
      <w:bodyDiv w:val="1"/>
      <w:marLeft w:val="0"/>
      <w:marRight w:val="0"/>
      <w:marTop w:val="0"/>
      <w:marBottom w:val="0"/>
      <w:divBdr>
        <w:top w:val="none" w:sz="0" w:space="0" w:color="auto"/>
        <w:left w:val="none" w:sz="0" w:space="0" w:color="auto"/>
        <w:bottom w:val="none" w:sz="0" w:space="0" w:color="auto"/>
        <w:right w:val="none" w:sz="0" w:space="0" w:color="auto"/>
      </w:divBdr>
    </w:div>
    <w:div w:id="641694951">
      <w:bodyDiv w:val="1"/>
      <w:marLeft w:val="0"/>
      <w:marRight w:val="0"/>
      <w:marTop w:val="0"/>
      <w:marBottom w:val="0"/>
      <w:divBdr>
        <w:top w:val="none" w:sz="0" w:space="0" w:color="auto"/>
        <w:left w:val="none" w:sz="0" w:space="0" w:color="auto"/>
        <w:bottom w:val="none" w:sz="0" w:space="0" w:color="auto"/>
        <w:right w:val="none" w:sz="0" w:space="0" w:color="auto"/>
      </w:divBdr>
    </w:div>
    <w:div w:id="695273791">
      <w:bodyDiv w:val="1"/>
      <w:marLeft w:val="0"/>
      <w:marRight w:val="0"/>
      <w:marTop w:val="0"/>
      <w:marBottom w:val="0"/>
      <w:divBdr>
        <w:top w:val="none" w:sz="0" w:space="0" w:color="auto"/>
        <w:left w:val="none" w:sz="0" w:space="0" w:color="auto"/>
        <w:bottom w:val="none" w:sz="0" w:space="0" w:color="auto"/>
        <w:right w:val="none" w:sz="0" w:space="0" w:color="auto"/>
      </w:divBdr>
    </w:div>
    <w:div w:id="719786125">
      <w:bodyDiv w:val="1"/>
      <w:marLeft w:val="0"/>
      <w:marRight w:val="0"/>
      <w:marTop w:val="0"/>
      <w:marBottom w:val="0"/>
      <w:divBdr>
        <w:top w:val="none" w:sz="0" w:space="0" w:color="auto"/>
        <w:left w:val="none" w:sz="0" w:space="0" w:color="auto"/>
        <w:bottom w:val="none" w:sz="0" w:space="0" w:color="auto"/>
        <w:right w:val="none" w:sz="0" w:space="0" w:color="auto"/>
      </w:divBdr>
    </w:div>
    <w:div w:id="736783952">
      <w:bodyDiv w:val="1"/>
      <w:marLeft w:val="0"/>
      <w:marRight w:val="0"/>
      <w:marTop w:val="0"/>
      <w:marBottom w:val="0"/>
      <w:divBdr>
        <w:top w:val="none" w:sz="0" w:space="0" w:color="auto"/>
        <w:left w:val="none" w:sz="0" w:space="0" w:color="auto"/>
        <w:bottom w:val="none" w:sz="0" w:space="0" w:color="auto"/>
        <w:right w:val="none" w:sz="0" w:space="0" w:color="auto"/>
      </w:divBdr>
    </w:div>
    <w:div w:id="771819628">
      <w:bodyDiv w:val="1"/>
      <w:marLeft w:val="0"/>
      <w:marRight w:val="0"/>
      <w:marTop w:val="0"/>
      <w:marBottom w:val="0"/>
      <w:divBdr>
        <w:top w:val="none" w:sz="0" w:space="0" w:color="auto"/>
        <w:left w:val="none" w:sz="0" w:space="0" w:color="auto"/>
        <w:bottom w:val="none" w:sz="0" w:space="0" w:color="auto"/>
        <w:right w:val="none" w:sz="0" w:space="0" w:color="auto"/>
      </w:divBdr>
      <w:divsChild>
        <w:div w:id="589972964">
          <w:marLeft w:val="0"/>
          <w:marRight w:val="0"/>
          <w:marTop w:val="0"/>
          <w:marBottom w:val="0"/>
          <w:divBdr>
            <w:top w:val="none" w:sz="0" w:space="0" w:color="auto"/>
            <w:left w:val="none" w:sz="0" w:space="0" w:color="auto"/>
            <w:bottom w:val="none" w:sz="0" w:space="0" w:color="auto"/>
            <w:right w:val="none" w:sz="0" w:space="0" w:color="auto"/>
          </w:divBdr>
          <w:divsChild>
            <w:div w:id="408230191">
              <w:marLeft w:val="0"/>
              <w:marRight w:val="0"/>
              <w:marTop w:val="0"/>
              <w:marBottom w:val="0"/>
              <w:divBdr>
                <w:top w:val="none" w:sz="0" w:space="0" w:color="auto"/>
                <w:left w:val="none" w:sz="0" w:space="0" w:color="auto"/>
                <w:bottom w:val="none" w:sz="0" w:space="0" w:color="auto"/>
                <w:right w:val="none" w:sz="0" w:space="0" w:color="auto"/>
              </w:divBdr>
              <w:divsChild>
                <w:div w:id="516963786">
                  <w:marLeft w:val="0"/>
                  <w:marRight w:val="0"/>
                  <w:marTop w:val="0"/>
                  <w:marBottom w:val="0"/>
                  <w:divBdr>
                    <w:top w:val="none" w:sz="0" w:space="0" w:color="auto"/>
                    <w:left w:val="none" w:sz="0" w:space="0" w:color="auto"/>
                    <w:bottom w:val="none" w:sz="0" w:space="0" w:color="auto"/>
                    <w:right w:val="none" w:sz="0" w:space="0" w:color="auto"/>
                  </w:divBdr>
                  <w:divsChild>
                    <w:div w:id="85688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531931">
          <w:marLeft w:val="0"/>
          <w:marRight w:val="0"/>
          <w:marTop w:val="0"/>
          <w:marBottom w:val="0"/>
          <w:divBdr>
            <w:top w:val="none" w:sz="0" w:space="0" w:color="auto"/>
            <w:left w:val="none" w:sz="0" w:space="0" w:color="auto"/>
            <w:bottom w:val="none" w:sz="0" w:space="0" w:color="auto"/>
            <w:right w:val="none" w:sz="0" w:space="0" w:color="auto"/>
          </w:divBdr>
          <w:divsChild>
            <w:div w:id="433133917">
              <w:marLeft w:val="0"/>
              <w:marRight w:val="0"/>
              <w:marTop w:val="0"/>
              <w:marBottom w:val="0"/>
              <w:divBdr>
                <w:top w:val="none" w:sz="0" w:space="0" w:color="auto"/>
                <w:left w:val="none" w:sz="0" w:space="0" w:color="auto"/>
                <w:bottom w:val="none" w:sz="0" w:space="0" w:color="auto"/>
                <w:right w:val="none" w:sz="0" w:space="0" w:color="auto"/>
              </w:divBdr>
              <w:divsChild>
                <w:div w:id="2042853332">
                  <w:marLeft w:val="0"/>
                  <w:marRight w:val="0"/>
                  <w:marTop w:val="0"/>
                  <w:marBottom w:val="0"/>
                  <w:divBdr>
                    <w:top w:val="none" w:sz="0" w:space="0" w:color="auto"/>
                    <w:left w:val="none" w:sz="0" w:space="0" w:color="auto"/>
                    <w:bottom w:val="none" w:sz="0" w:space="0" w:color="auto"/>
                    <w:right w:val="none" w:sz="0" w:space="0" w:color="auto"/>
                  </w:divBdr>
                  <w:divsChild>
                    <w:div w:id="140433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946750">
      <w:bodyDiv w:val="1"/>
      <w:marLeft w:val="0"/>
      <w:marRight w:val="0"/>
      <w:marTop w:val="0"/>
      <w:marBottom w:val="0"/>
      <w:divBdr>
        <w:top w:val="none" w:sz="0" w:space="0" w:color="auto"/>
        <w:left w:val="none" w:sz="0" w:space="0" w:color="auto"/>
        <w:bottom w:val="none" w:sz="0" w:space="0" w:color="auto"/>
        <w:right w:val="none" w:sz="0" w:space="0" w:color="auto"/>
      </w:divBdr>
      <w:divsChild>
        <w:div w:id="1733918710">
          <w:marLeft w:val="0"/>
          <w:marRight w:val="0"/>
          <w:marTop w:val="0"/>
          <w:marBottom w:val="0"/>
          <w:divBdr>
            <w:top w:val="none" w:sz="0" w:space="0" w:color="auto"/>
            <w:left w:val="none" w:sz="0" w:space="0" w:color="auto"/>
            <w:bottom w:val="none" w:sz="0" w:space="0" w:color="auto"/>
            <w:right w:val="none" w:sz="0" w:space="0" w:color="auto"/>
          </w:divBdr>
          <w:divsChild>
            <w:div w:id="1065106489">
              <w:marLeft w:val="0"/>
              <w:marRight w:val="0"/>
              <w:marTop w:val="0"/>
              <w:marBottom w:val="0"/>
              <w:divBdr>
                <w:top w:val="none" w:sz="0" w:space="0" w:color="auto"/>
                <w:left w:val="none" w:sz="0" w:space="0" w:color="auto"/>
                <w:bottom w:val="none" w:sz="0" w:space="0" w:color="auto"/>
                <w:right w:val="none" w:sz="0" w:space="0" w:color="auto"/>
              </w:divBdr>
              <w:divsChild>
                <w:div w:id="691152487">
                  <w:marLeft w:val="0"/>
                  <w:marRight w:val="0"/>
                  <w:marTop w:val="0"/>
                  <w:marBottom w:val="0"/>
                  <w:divBdr>
                    <w:top w:val="none" w:sz="0" w:space="0" w:color="auto"/>
                    <w:left w:val="none" w:sz="0" w:space="0" w:color="auto"/>
                    <w:bottom w:val="none" w:sz="0" w:space="0" w:color="auto"/>
                    <w:right w:val="none" w:sz="0" w:space="0" w:color="auto"/>
                  </w:divBdr>
                  <w:divsChild>
                    <w:div w:id="64265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177808">
          <w:marLeft w:val="0"/>
          <w:marRight w:val="0"/>
          <w:marTop w:val="0"/>
          <w:marBottom w:val="0"/>
          <w:divBdr>
            <w:top w:val="none" w:sz="0" w:space="0" w:color="auto"/>
            <w:left w:val="none" w:sz="0" w:space="0" w:color="auto"/>
            <w:bottom w:val="none" w:sz="0" w:space="0" w:color="auto"/>
            <w:right w:val="none" w:sz="0" w:space="0" w:color="auto"/>
          </w:divBdr>
          <w:divsChild>
            <w:div w:id="1560749619">
              <w:marLeft w:val="0"/>
              <w:marRight w:val="0"/>
              <w:marTop w:val="0"/>
              <w:marBottom w:val="0"/>
              <w:divBdr>
                <w:top w:val="none" w:sz="0" w:space="0" w:color="auto"/>
                <w:left w:val="none" w:sz="0" w:space="0" w:color="auto"/>
                <w:bottom w:val="none" w:sz="0" w:space="0" w:color="auto"/>
                <w:right w:val="none" w:sz="0" w:space="0" w:color="auto"/>
              </w:divBdr>
              <w:divsChild>
                <w:div w:id="2116902838">
                  <w:marLeft w:val="0"/>
                  <w:marRight w:val="0"/>
                  <w:marTop w:val="0"/>
                  <w:marBottom w:val="0"/>
                  <w:divBdr>
                    <w:top w:val="none" w:sz="0" w:space="0" w:color="auto"/>
                    <w:left w:val="none" w:sz="0" w:space="0" w:color="auto"/>
                    <w:bottom w:val="none" w:sz="0" w:space="0" w:color="auto"/>
                    <w:right w:val="none" w:sz="0" w:space="0" w:color="auto"/>
                  </w:divBdr>
                  <w:divsChild>
                    <w:div w:id="4855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028120">
      <w:bodyDiv w:val="1"/>
      <w:marLeft w:val="0"/>
      <w:marRight w:val="0"/>
      <w:marTop w:val="0"/>
      <w:marBottom w:val="0"/>
      <w:divBdr>
        <w:top w:val="none" w:sz="0" w:space="0" w:color="auto"/>
        <w:left w:val="none" w:sz="0" w:space="0" w:color="auto"/>
        <w:bottom w:val="none" w:sz="0" w:space="0" w:color="auto"/>
        <w:right w:val="none" w:sz="0" w:space="0" w:color="auto"/>
      </w:divBdr>
    </w:div>
    <w:div w:id="1113132349">
      <w:bodyDiv w:val="1"/>
      <w:marLeft w:val="0"/>
      <w:marRight w:val="0"/>
      <w:marTop w:val="0"/>
      <w:marBottom w:val="0"/>
      <w:divBdr>
        <w:top w:val="none" w:sz="0" w:space="0" w:color="auto"/>
        <w:left w:val="none" w:sz="0" w:space="0" w:color="auto"/>
        <w:bottom w:val="none" w:sz="0" w:space="0" w:color="auto"/>
        <w:right w:val="none" w:sz="0" w:space="0" w:color="auto"/>
      </w:divBdr>
    </w:div>
    <w:div w:id="1195191138">
      <w:bodyDiv w:val="1"/>
      <w:marLeft w:val="0"/>
      <w:marRight w:val="0"/>
      <w:marTop w:val="0"/>
      <w:marBottom w:val="0"/>
      <w:divBdr>
        <w:top w:val="none" w:sz="0" w:space="0" w:color="auto"/>
        <w:left w:val="none" w:sz="0" w:space="0" w:color="auto"/>
        <w:bottom w:val="none" w:sz="0" w:space="0" w:color="auto"/>
        <w:right w:val="none" w:sz="0" w:space="0" w:color="auto"/>
      </w:divBdr>
    </w:div>
    <w:div w:id="1318071908">
      <w:bodyDiv w:val="1"/>
      <w:marLeft w:val="0"/>
      <w:marRight w:val="0"/>
      <w:marTop w:val="0"/>
      <w:marBottom w:val="0"/>
      <w:divBdr>
        <w:top w:val="none" w:sz="0" w:space="0" w:color="auto"/>
        <w:left w:val="none" w:sz="0" w:space="0" w:color="auto"/>
        <w:bottom w:val="none" w:sz="0" w:space="0" w:color="auto"/>
        <w:right w:val="none" w:sz="0" w:space="0" w:color="auto"/>
      </w:divBdr>
    </w:div>
    <w:div w:id="1389691778">
      <w:bodyDiv w:val="1"/>
      <w:marLeft w:val="0"/>
      <w:marRight w:val="0"/>
      <w:marTop w:val="0"/>
      <w:marBottom w:val="0"/>
      <w:divBdr>
        <w:top w:val="none" w:sz="0" w:space="0" w:color="auto"/>
        <w:left w:val="none" w:sz="0" w:space="0" w:color="auto"/>
        <w:bottom w:val="none" w:sz="0" w:space="0" w:color="auto"/>
        <w:right w:val="none" w:sz="0" w:space="0" w:color="auto"/>
      </w:divBdr>
    </w:div>
    <w:div w:id="1410812565">
      <w:bodyDiv w:val="1"/>
      <w:marLeft w:val="0"/>
      <w:marRight w:val="0"/>
      <w:marTop w:val="0"/>
      <w:marBottom w:val="0"/>
      <w:divBdr>
        <w:top w:val="none" w:sz="0" w:space="0" w:color="auto"/>
        <w:left w:val="none" w:sz="0" w:space="0" w:color="auto"/>
        <w:bottom w:val="none" w:sz="0" w:space="0" w:color="auto"/>
        <w:right w:val="none" w:sz="0" w:space="0" w:color="auto"/>
      </w:divBdr>
    </w:div>
    <w:div w:id="1419905066">
      <w:bodyDiv w:val="1"/>
      <w:marLeft w:val="0"/>
      <w:marRight w:val="0"/>
      <w:marTop w:val="0"/>
      <w:marBottom w:val="0"/>
      <w:divBdr>
        <w:top w:val="none" w:sz="0" w:space="0" w:color="auto"/>
        <w:left w:val="none" w:sz="0" w:space="0" w:color="auto"/>
        <w:bottom w:val="none" w:sz="0" w:space="0" w:color="auto"/>
        <w:right w:val="none" w:sz="0" w:space="0" w:color="auto"/>
      </w:divBdr>
    </w:div>
    <w:div w:id="1479806493">
      <w:bodyDiv w:val="1"/>
      <w:marLeft w:val="0"/>
      <w:marRight w:val="0"/>
      <w:marTop w:val="0"/>
      <w:marBottom w:val="0"/>
      <w:divBdr>
        <w:top w:val="none" w:sz="0" w:space="0" w:color="auto"/>
        <w:left w:val="none" w:sz="0" w:space="0" w:color="auto"/>
        <w:bottom w:val="none" w:sz="0" w:space="0" w:color="auto"/>
        <w:right w:val="none" w:sz="0" w:space="0" w:color="auto"/>
      </w:divBdr>
    </w:div>
    <w:div w:id="1577670975">
      <w:bodyDiv w:val="1"/>
      <w:marLeft w:val="0"/>
      <w:marRight w:val="0"/>
      <w:marTop w:val="0"/>
      <w:marBottom w:val="0"/>
      <w:divBdr>
        <w:top w:val="none" w:sz="0" w:space="0" w:color="auto"/>
        <w:left w:val="none" w:sz="0" w:space="0" w:color="auto"/>
        <w:bottom w:val="none" w:sz="0" w:space="0" w:color="auto"/>
        <w:right w:val="none" w:sz="0" w:space="0" w:color="auto"/>
      </w:divBdr>
    </w:div>
    <w:div w:id="1600524895">
      <w:bodyDiv w:val="1"/>
      <w:marLeft w:val="0"/>
      <w:marRight w:val="0"/>
      <w:marTop w:val="0"/>
      <w:marBottom w:val="0"/>
      <w:divBdr>
        <w:top w:val="none" w:sz="0" w:space="0" w:color="auto"/>
        <w:left w:val="none" w:sz="0" w:space="0" w:color="auto"/>
        <w:bottom w:val="none" w:sz="0" w:space="0" w:color="auto"/>
        <w:right w:val="none" w:sz="0" w:space="0" w:color="auto"/>
      </w:divBdr>
    </w:div>
    <w:div w:id="1675109073">
      <w:bodyDiv w:val="1"/>
      <w:marLeft w:val="0"/>
      <w:marRight w:val="0"/>
      <w:marTop w:val="0"/>
      <w:marBottom w:val="0"/>
      <w:divBdr>
        <w:top w:val="none" w:sz="0" w:space="0" w:color="auto"/>
        <w:left w:val="none" w:sz="0" w:space="0" w:color="auto"/>
        <w:bottom w:val="none" w:sz="0" w:space="0" w:color="auto"/>
        <w:right w:val="none" w:sz="0" w:space="0" w:color="auto"/>
      </w:divBdr>
    </w:div>
    <w:div w:id="1868761202">
      <w:bodyDiv w:val="1"/>
      <w:marLeft w:val="0"/>
      <w:marRight w:val="0"/>
      <w:marTop w:val="0"/>
      <w:marBottom w:val="0"/>
      <w:divBdr>
        <w:top w:val="none" w:sz="0" w:space="0" w:color="auto"/>
        <w:left w:val="none" w:sz="0" w:space="0" w:color="auto"/>
        <w:bottom w:val="none" w:sz="0" w:space="0" w:color="auto"/>
        <w:right w:val="none" w:sz="0" w:space="0" w:color="auto"/>
      </w:divBdr>
    </w:div>
    <w:div w:id="1879660394">
      <w:bodyDiv w:val="1"/>
      <w:marLeft w:val="0"/>
      <w:marRight w:val="0"/>
      <w:marTop w:val="0"/>
      <w:marBottom w:val="0"/>
      <w:divBdr>
        <w:top w:val="none" w:sz="0" w:space="0" w:color="auto"/>
        <w:left w:val="none" w:sz="0" w:space="0" w:color="auto"/>
        <w:bottom w:val="none" w:sz="0" w:space="0" w:color="auto"/>
        <w:right w:val="none" w:sz="0" w:space="0" w:color="auto"/>
      </w:divBdr>
    </w:div>
    <w:div w:id="1939755360">
      <w:bodyDiv w:val="1"/>
      <w:marLeft w:val="0"/>
      <w:marRight w:val="0"/>
      <w:marTop w:val="0"/>
      <w:marBottom w:val="0"/>
      <w:divBdr>
        <w:top w:val="none" w:sz="0" w:space="0" w:color="auto"/>
        <w:left w:val="none" w:sz="0" w:space="0" w:color="auto"/>
        <w:bottom w:val="none" w:sz="0" w:space="0" w:color="auto"/>
        <w:right w:val="none" w:sz="0" w:space="0" w:color="auto"/>
      </w:divBdr>
    </w:div>
    <w:div w:id="2048600253">
      <w:bodyDiv w:val="1"/>
      <w:marLeft w:val="0"/>
      <w:marRight w:val="0"/>
      <w:marTop w:val="0"/>
      <w:marBottom w:val="0"/>
      <w:divBdr>
        <w:top w:val="none" w:sz="0" w:space="0" w:color="auto"/>
        <w:left w:val="none" w:sz="0" w:space="0" w:color="auto"/>
        <w:bottom w:val="none" w:sz="0" w:space="0" w:color="auto"/>
        <w:right w:val="none" w:sz="0" w:space="0" w:color="auto"/>
      </w:divBdr>
    </w:div>
    <w:div w:id="2068802096">
      <w:bodyDiv w:val="1"/>
      <w:marLeft w:val="0"/>
      <w:marRight w:val="0"/>
      <w:marTop w:val="0"/>
      <w:marBottom w:val="0"/>
      <w:divBdr>
        <w:top w:val="none" w:sz="0" w:space="0" w:color="auto"/>
        <w:left w:val="none" w:sz="0" w:space="0" w:color="auto"/>
        <w:bottom w:val="none" w:sz="0" w:space="0" w:color="auto"/>
        <w:right w:val="none" w:sz="0" w:space="0" w:color="auto"/>
      </w:divBdr>
    </w:div>
    <w:div w:id="2127775043">
      <w:bodyDiv w:val="1"/>
      <w:marLeft w:val="0"/>
      <w:marRight w:val="0"/>
      <w:marTop w:val="0"/>
      <w:marBottom w:val="0"/>
      <w:divBdr>
        <w:top w:val="none" w:sz="0" w:space="0" w:color="auto"/>
        <w:left w:val="none" w:sz="0" w:space="0" w:color="auto"/>
        <w:bottom w:val="none" w:sz="0" w:space="0" w:color="auto"/>
        <w:right w:val="none" w:sz="0" w:space="0" w:color="auto"/>
      </w:divBdr>
    </w:div>
    <w:div w:id="2140684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customXml" Target="ink/ink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ink/ink8.xml"/><Relationship Id="rId7" Type="http://schemas.openxmlformats.org/officeDocument/2006/relationships/footer" Target="footer1.xml"/><Relationship Id="rId12" Type="http://schemas.openxmlformats.org/officeDocument/2006/relationships/customXml" Target="ink/ink2.xml"/><Relationship Id="rId17" Type="http://schemas.openxmlformats.org/officeDocument/2006/relationships/customXml" Target="ink/ink5.xml"/><Relationship Id="rId25" Type="http://schemas.openxmlformats.org/officeDocument/2006/relationships/customXml" Target="ink/ink10.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3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50.png"/><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customXml" Target="ink/ink9.xml"/><Relationship Id="rId10" Type="http://schemas.openxmlformats.org/officeDocument/2006/relationships/customXml" Target="ink/ink1.xml"/><Relationship Id="rId19" Type="http://schemas.openxmlformats.org/officeDocument/2006/relationships/customXml" Target="ink/ink7.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customXml" Target="ink/ink3.xml"/><Relationship Id="rId22" Type="http://schemas.openxmlformats.org/officeDocument/2006/relationships/image" Target="media/image40.png"/><Relationship Id="rId27"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7T03:48:48.363"/>
    </inkml:context>
    <inkml:brush xml:id="br0">
      <inkml:brushProperty name="width" value="0.1" units="cm"/>
      <inkml:brushProperty name="height" value="0.1" units="cm"/>
    </inkml:brush>
  </inkml:definitions>
  <inkml:trace contextRef="#ctx0" brushRef="#br0">1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7T18:12:16.776"/>
    </inkml:context>
    <inkml:brush xml:id="br0">
      <inkml:brushProperty name="width" value="0.1" units="cm"/>
      <inkml:brushProperty name="height" value="0.1"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7T03:48:44.519"/>
    </inkml:context>
    <inkml:brush xml:id="br0">
      <inkml:brushProperty name="width" value="0.1" units="cm"/>
      <inkml:brushProperty name="height" value="0.1" units="cm"/>
    </inkml:brush>
  </inkml:definitions>
  <inkml:trace contextRef="#ctx0" brushRef="#br0">0 0 24575</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7T03:47:54.956"/>
    </inkml:context>
    <inkml:brush xml:id="br0">
      <inkml:brushProperty name="width" value="0.1" units="cm"/>
      <inkml:brushProperty name="height" value="0.1" units="cm"/>
    </inkml:brush>
  </inkml:definitions>
  <inkml:trace contextRef="#ctx0" brushRef="#br0">1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7T03:47:54.959"/>
    </inkml:context>
    <inkml:brush xml:id="br0">
      <inkml:brushProperty name="width" value="0.05" units="cm"/>
      <inkml:brushProperty name="height" value="0.05" units="cm"/>
    </inkml:brush>
  </inkml:definitions>
  <inkml:trace contextRef="#ctx0" brushRef="#br0">1 0 24575,'0'0'-8191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7T03:47:54.960"/>
    </inkml:context>
    <inkml:brush xml:id="br0">
      <inkml:brushProperty name="width" value="0.1" units="cm"/>
      <inkml:brushProperty name="height" value="0.1" units="cm"/>
    </inkml:brush>
  </inkml:definitions>
  <inkml:trace contextRef="#ctx0" brushRef="#br0">0 0 24575</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27T03:47:54.961"/>
    </inkml:context>
    <inkml:brush xml:id="br0">
      <inkml:brushProperty name="width" value="0.1" units="cm"/>
      <inkml:brushProperty name="height" value="0.1" units="cm"/>
    </inkml:brush>
  </inkml:definitions>
  <inkml:trace contextRef="#ctx0" brushRef="#br0">1 0 24575,'0'0'-8191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7T18:02:09.582"/>
    </inkml:context>
    <inkml:brush xml:id="br0">
      <inkml:brushProperty name="width" value="0.1" units="cm"/>
      <inkml:brushProperty name="height" value="0.1" units="cm"/>
    </inkml:brush>
  </inkml:definitions>
  <inkml:trace contextRef="#ctx0" brushRef="#br0">1 0 24575,'0'0'-8191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7T18:01:46.735"/>
    </inkml:context>
    <inkml:brush xml:id="br0">
      <inkml:brushProperty name="width" value="0.05" units="cm"/>
      <inkml:brushProperty name="height" value="0.05" units="cm"/>
    </inkml:brush>
  </inkml:definitions>
  <inkml:trace contextRef="#ctx0" brushRef="#br0">1 0 24575,'0'0'-8191</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17T18:12:13.115"/>
    </inkml:context>
    <inkml:brush xml:id="br0">
      <inkml:brushProperty name="width" value="0.1" units="cm"/>
      <inkml:brushProperty name="height" value="0.1" units="cm"/>
    </inkml:brush>
  </inkml:definitions>
  <inkml:trace contextRef="#ctx0" brushRef="#br0">0 0 24575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3460</Words>
  <Characters>19724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khushi pandey</dc:creator>
  <cp:keywords/>
  <dc:description/>
  <cp:lastModifiedBy>khushi pandey</cp:lastModifiedBy>
  <cp:revision>9</cp:revision>
  <dcterms:created xsi:type="dcterms:W3CDTF">2025-01-03T15:23:00Z</dcterms:created>
  <dcterms:modified xsi:type="dcterms:W3CDTF">2025-01-27T04:04:00Z</dcterms:modified>
</cp:coreProperties>
</file>