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44" w:rsidRPr="00401E94" w:rsidRDefault="00401E94" w:rsidP="00401E94">
      <w:pPr>
        <w:ind w:firstLine="720"/>
        <w:rPr>
          <w:rFonts w:ascii="Times New Roman" w:hAnsi="Times New Roman" w:cs="Times New Roman"/>
          <w:b/>
          <w:bCs/>
          <w:sz w:val="26"/>
          <w:szCs w:val="26"/>
          <w:lang w:val="en-IN"/>
        </w:rPr>
      </w:pPr>
      <w:r w:rsidRPr="00401E94">
        <w:rPr>
          <w:rFonts w:ascii="Times New Roman" w:hAnsi="Times New Roman" w:cs="Times New Roman"/>
          <w:b/>
          <w:bCs/>
          <w:sz w:val="26"/>
          <w:szCs w:val="26"/>
        </w:rPr>
        <w:t>Deep Learning Techniques for Kidney Stone Detection and Classification</w:t>
      </w:r>
    </w:p>
    <w:p w:rsidR="0065260E" w:rsidRPr="00F85DA5" w:rsidRDefault="00F85DA5" w:rsidP="00401E94">
      <w:pPr>
        <w:ind w:left="720" w:firstLine="720"/>
        <w:rPr>
          <w:rFonts w:ascii="Times New Roman" w:hAnsi="Times New Roman" w:cs="Times New Roman"/>
          <w:sz w:val="28"/>
          <w:szCs w:val="20"/>
          <w:lang w:val="en-IN"/>
        </w:rPr>
      </w:pPr>
      <w:bookmarkStart w:id="0" w:name="_GoBack"/>
      <w:bookmarkEnd w:id="0"/>
      <w:r w:rsidRPr="00401E94">
        <w:rPr>
          <w:rFonts w:ascii="Times New Roman" w:hAnsi="Times New Roman" w:cs="Times New Roman"/>
          <w:sz w:val="24"/>
          <w:szCs w:val="18"/>
          <w:lang w:val="en-IN"/>
        </w:rPr>
        <w:t xml:space="preserve">Jampani </w:t>
      </w:r>
      <w:r w:rsidR="0065260E" w:rsidRPr="00401E94">
        <w:rPr>
          <w:rFonts w:ascii="Times New Roman" w:hAnsi="Times New Roman" w:cs="Times New Roman"/>
          <w:sz w:val="24"/>
          <w:szCs w:val="18"/>
          <w:lang w:val="en-IN"/>
        </w:rPr>
        <w:t xml:space="preserve">Ravi, </w:t>
      </w:r>
      <w:proofErr w:type="spellStart"/>
      <w:r w:rsidR="0065260E" w:rsidRPr="00401E94">
        <w:rPr>
          <w:rFonts w:ascii="Times New Roman" w:hAnsi="Times New Roman" w:cs="Times New Roman"/>
          <w:sz w:val="24"/>
          <w:szCs w:val="18"/>
          <w:lang w:val="en-IN"/>
        </w:rPr>
        <w:t>A.L.D.S.Charan</w:t>
      </w:r>
      <w:proofErr w:type="spellEnd"/>
      <w:r w:rsidR="0065260E" w:rsidRPr="00401E94">
        <w:rPr>
          <w:rFonts w:ascii="Times New Roman" w:hAnsi="Times New Roman" w:cs="Times New Roman"/>
          <w:sz w:val="24"/>
          <w:szCs w:val="18"/>
          <w:lang w:val="en-IN"/>
        </w:rPr>
        <w:t>,</w:t>
      </w:r>
      <w:r w:rsidR="0065260E" w:rsidRPr="00401E94">
        <w:rPr>
          <w:rFonts w:ascii="Calibri" w:eastAsia="+mn-ea" w:hAnsi="Calibri" w:cs="+mn-cs"/>
          <w:color w:val="000000"/>
          <w:kern w:val="24"/>
          <w:sz w:val="28"/>
          <w:szCs w:val="32"/>
          <w:lang w:val="en-IN"/>
        </w:rPr>
        <w:t xml:space="preserve"> </w:t>
      </w:r>
      <w:r w:rsidR="0065260E" w:rsidRPr="00401E94">
        <w:rPr>
          <w:rFonts w:ascii="Times New Roman" w:hAnsi="Times New Roman" w:cs="Times New Roman"/>
          <w:sz w:val="24"/>
          <w:szCs w:val="18"/>
          <w:lang w:val="en-IN"/>
        </w:rPr>
        <w:t xml:space="preserve">G. </w:t>
      </w:r>
      <w:proofErr w:type="spellStart"/>
      <w:r w:rsidR="0065260E" w:rsidRPr="00401E94">
        <w:rPr>
          <w:rFonts w:ascii="Times New Roman" w:hAnsi="Times New Roman" w:cs="Times New Roman"/>
          <w:sz w:val="24"/>
          <w:szCs w:val="18"/>
          <w:lang w:val="en-IN"/>
        </w:rPr>
        <w:t>Hemanth</w:t>
      </w:r>
      <w:proofErr w:type="spellEnd"/>
      <w:r w:rsidR="0065260E" w:rsidRPr="00401E94">
        <w:rPr>
          <w:rFonts w:ascii="Times New Roman" w:hAnsi="Times New Roman" w:cs="Times New Roman"/>
          <w:sz w:val="24"/>
          <w:szCs w:val="18"/>
          <w:lang w:val="en-IN"/>
        </w:rPr>
        <w:t>,</w:t>
      </w:r>
      <w:r w:rsidR="0065260E" w:rsidRPr="00401E94">
        <w:rPr>
          <w:rFonts w:ascii="Calibri" w:eastAsia="+mn-ea" w:hAnsi="Calibri" w:cs="+mn-cs"/>
          <w:color w:val="000000"/>
          <w:kern w:val="24"/>
          <w:sz w:val="28"/>
          <w:szCs w:val="32"/>
          <w:lang w:val="en-IN"/>
        </w:rPr>
        <w:t xml:space="preserve"> </w:t>
      </w:r>
      <w:proofErr w:type="spellStart"/>
      <w:r w:rsidR="0065260E" w:rsidRPr="00401E94">
        <w:rPr>
          <w:rFonts w:ascii="Times New Roman" w:hAnsi="Times New Roman" w:cs="Times New Roman"/>
          <w:sz w:val="24"/>
          <w:szCs w:val="18"/>
          <w:lang w:val="en-IN"/>
        </w:rPr>
        <w:t>A.Prabhas</w:t>
      </w:r>
      <w:proofErr w:type="spellEnd"/>
      <w:r w:rsidR="0065260E" w:rsidRPr="00401E94">
        <w:rPr>
          <w:rFonts w:ascii="Times New Roman" w:hAnsi="Times New Roman" w:cs="Times New Roman"/>
          <w:sz w:val="24"/>
          <w:szCs w:val="18"/>
          <w:lang w:val="en-IN"/>
        </w:rPr>
        <w:t xml:space="preserve">, G. </w:t>
      </w:r>
      <w:proofErr w:type="spellStart"/>
      <w:r w:rsidR="0065260E" w:rsidRPr="00401E94">
        <w:rPr>
          <w:rFonts w:ascii="Times New Roman" w:hAnsi="Times New Roman" w:cs="Times New Roman"/>
          <w:sz w:val="24"/>
          <w:szCs w:val="18"/>
          <w:lang w:val="en-IN"/>
        </w:rPr>
        <w:t>Eswar</w:t>
      </w:r>
      <w:proofErr w:type="spellEnd"/>
      <w:r w:rsidR="0065260E" w:rsidRPr="00401E94">
        <w:rPr>
          <w:rFonts w:ascii="Times New Roman" w:hAnsi="Times New Roman" w:cs="Times New Roman"/>
          <w:sz w:val="24"/>
          <w:szCs w:val="18"/>
          <w:lang w:val="en-IN"/>
        </w:rPr>
        <w:t xml:space="preserve"> Prakash</w:t>
      </w:r>
    </w:p>
    <w:p w:rsidR="0065260E" w:rsidRPr="00F85DA5" w:rsidRDefault="0065260E" w:rsidP="00F85DA5">
      <w:pPr>
        <w:ind w:left="720" w:firstLine="720"/>
        <w:rPr>
          <w:rFonts w:ascii="Times New Roman" w:hAnsi="Times New Roman" w:cs="Times New Roman"/>
          <w:sz w:val="24"/>
          <w:szCs w:val="18"/>
          <w:lang w:val="en-IN"/>
        </w:rPr>
      </w:pPr>
      <w:r w:rsidRPr="00F85DA5">
        <w:rPr>
          <w:rFonts w:ascii="Times New Roman" w:hAnsi="Times New Roman" w:cs="Times New Roman"/>
          <w:sz w:val="24"/>
          <w:szCs w:val="18"/>
          <w:lang w:val="en-IN"/>
        </w:rPr>
        <w:t>Department of ECE,</w:t>
      </w:r>
      <w:r w:rsidR="00FB5A02" w:rsidRPr="00F85DA5">
        <w:rPr>
          <w:rFonts w:ascii="Times New Roman" w:hAnsi="Times New Roman" w:cs="Times New Roman"/>
          <w:sz w:val="24"/>
          <w:szCs w:val="18"/>
          <w:lang w:val="en-IN"/>
        </w:rPr>
        <w:t xml:space="preserve"> </w:t>
      </w:r>
      <w:r w:rsidRPr="00F85DA5">
        <w:rPr>
          <w:rFonts w:ascii="Times New Roman" w:hAnsi="Times New Roman" w:cs="Times New Roman"/>
          <w:sz w:val="24"/>
          <w:szCs w:val="18"/>
          <w:lang w:val="en-IN"/>
        </w:rPr>
        <w:t>S.R.K.R. Engineering College, Bhimavaram</w:t>
      </w:r>
    </w:p>
    <w:p w:rsidR="00E464DE" w:rsidRDefault="0065260E" w:rsidP="00E464DE">
      <w:pPr>
        <w:pStyle w:val="NormalWeb"/>
        <w:rPr>
          <w:sz w:val="28"/>
        </w:rPr>
      </w:pPr>
      <w:r w:rsidRPr="003F314B">
        <w:rPr>
          <w:b/>
          <w:sz w:val="36"/>
        </w:rPr>
        <w:t>Abstract:</w:t>
      </w:r>
      <w:r w:rsidRPr="003F314B">
        <w:rPr>
          <w:sz w:val="28"/>
        </w:rPr>
        <w:t xml:space="preserve"> </w:t>
      </w:r>
    </w:p>
    <w:p w:rsidR="00E464DE" w:rsidRPr="00DA6154" w:rsidRDefault="00E464DE" w:rsidP="00E464DE">
      <w:pPr>
        <w:pStyle w:val="NormalWeb"/>
        <w:spacing w:line="360" w:lineRule="auto"/>
        <w:jc w:val="both"/>
        <w:rPr>
          <w:sz w:val="28"/>
          <w:szCs w:val="28"/>
        </w:rPr>
      </w:pPr>
      <w:r w:rsidRPr="00DA6154">
        <w:t xml:space="preserve">This study proposes an ultrasound speckle suppression method for detecting kidney stones in humans. The process begins with image enhancement techniques to adjust the image intensities, followed by the application of median filters to smooth the image and remove noise. The </w:t>
      </w:r>
      <w:proofErr w:type="spellStart"/>
      <w:r w:rsidRPr="00DA6154">
        <w:t>preprocessed</w:t>
      </w:r>
      <w:proofErr w:type="spellEnd"/>
      <w:r w:rsidRPr="00DA6154">
        <w:t xml:space="preserve"> images are then segmented using a </w:t>
      </w:r>
      <w:proofErr w:type="spellStart"/>
      <w:r w:rsidRPr="00DA6154">
        <w:t>thresholding</w:t>
      </w:r>
      <w:proofErr w:type="spellEnd"/>
      <w:r w:rsidRPr="00DA6154">
        <w:t xml:space="preserve"> technique. The median filter effectively removes impulsive noise, such as salt-and-pepper noise. The proposed method identifies kidney stones by pinpointing their location coordinates. In recent years, deep learning has become a critical approach for detecting and classifying kidney stones, particularly through the analysis of CT scan images. This project aims to develop a robust system for kidney stone detection by leveraging deep learning algorithms to accurately classify images as either affected by kidney stones or not. The system uses a dataset of kidney CT scan images in common formats like .</w:t>
      </w:r>
      <w:proofErr w:type="spellStart"/>
      <w:r w:rsidRPr="00DA6154">
        <w:t>png</w:t>
      </w:r>
      <w:proofErr w:type="spellEnd"/>
      <w:r w:rsidRPr="00DA6154">
        <w:t xml:space="preserve"> and .jpg, which are </w:t>
      </w:r>
      <w:proofErr w:type="spellStart"/>
      <w:r w:rsidRPr="00DA6154">
        <w:t>preprocessed</w:t>
      </w:r>
      <w:proofErr w:type="spellEnd"/>
      <w:r w:rsidRPr="00DA6154">
        <w:t xml:space="preserve"> for model training. To ensure high accuracy, two deep learning architectures are explored: Convolutional Neural Networks (CNN) and a hybrid model combining CNN with RESNET-50, a pre-trained network known for its strong image recognition performance. The CNN model employs 2D convolution layers to extract hierarchical features from the images, while the CNN-RESNET-50 hybrid model enhances feature extraction through residual learning, addressing challenges like vanishing gradients in image classification. Both models are trained on the dataset, and their effectiveness is evaluated based on their ability to detect kidney stones in CT scans. The system ultimately provides a prediction indicating whether the input CT scan shows signs of kidney stones, serving as a reliable, automated diagnostic tool for healthcare professionals. By utilizing these deep learning techniques, the approach aims to improve the accuracy, speed, and accessibility of kidney stone detection, contributing to earlier diagnosis and better patient outcomes. Through comprehensive training, validation, and testing, this system demonstrates the potential of artificial intelligence to revolutionize medical imaging and kidney stone detection.</w:t>
      </w:r>
    </w:p>
    <w:p w:rsidR="004D0A44" w:rsidRDefault="004D0A44" w:rsidP="004B5D29">
      <w:pPr>
        <w:ind w:left="720"/>
        <w:jc w:val="both"/>
        <w:rPr>
          <w:rFonts w:ascii="Times New Roman" w:hAnsi="Times New Roman" w:cs="Times New Roman"/>
          <w:lang w:val="en-IN"/>
        </w:rPr>
      </w:pPr>
    </w:p>
    <w:p w:rsidR="00A87D13" w:rsidRPr="00DA6154" w:rsidRDefault="00A87D13" w:rsidP="004B5D29">
      <w:pPr>
        <w:ind w:left="720"/>
        <w:jc w:val="both"/>
        <w:rPr>
          <w:rFonts w:ascii="Times New Roman" w:hAnsi="Times New Roman" w:cs="Times New Roman"/>
          <w:sz w:val="24"/>
          <w:szCs w:val="24"/>
        </w:rPr>
      </w:pPr>
      <w:r w:rsidRPr="00DA6154">
        <w:rPr>
          <w:rFonts w:ascii="Times New Roman" w:hAnsi="Times New Roman" w:cs="Times New Roman"/>
          <w:b/>
          <w:sz w:val="24"/>
          <w:szCs w:val="24"/>
        </w:rPr>
        <w:lastRenderedPageBreak/>
        <w:t>Keywords</w:t>
      </w:r>
      <w:r w:rsidRPr="00DA6154">
        <w:rPr>
          <w:rFonts w:ascii="Times New Roman" w:hAnsi="Times New Roman" w:cs="Times New Roman"/>
          <w:sz w:val="24"/>
          <w:szCs w:val="24"/>
        </w:rPr>
        <w:t xml:space="preserve"> –Classification, Deep Learning, Kidney Stone, Image Processing</w:t>
      </w:r>
    </w:p>
    <w:p w:rsidR="00E24DB3" w:rsidRPr="00A87D13" w:rsidRDefault="00E24DB3" w:rsidP="004B5D29">
      <w:pPr>
        <w:ind w:left="720"/>
        <w:jc w:val="both"/>
        <w:rPr>
          <w:rFonts w:ascii="Times New Roman" w:hAnsi="Times New Roman" w:cs="Times New Roman"/>
        </w:rPr>
      </w:pPr>
    </w:p>
    <w:p w:rsidR="00E464DE" w:rsidRDefault="00DA572B" w:rsidP="00FB5A02">
      <w:pPr>
        <w:ind w:left="720"/>
        <w:jc w:val="both"/>
      </w:pPr>
      <w:r>
        <w:rPr>
          <w:rFonts w:ascii="Times New Roman" w:hAnsi="Times New Roman" w:cs="Times New Roman"/>
          <w:b/>
          <w:bCs/>
          <w:sz w:val="36"/>
          <w:lang w:val="en-IN"/>
        </w:rPr>
        <w:t>I.</w:t>
      </w:r>
      <w:r w:rsidR="001163B4">
        <w:rPr>
          <w:rFonts w:ascii="Times New Roman" w:hAnsi="Times New Roman" w:cs="Times New Roman"/>
          <w:b/>
          <w:bCs/>
          <w:sz w:val="36"/>
          <w:lang w:val="en-IN"/>
        </w:rPr>
        <w:t xml:space="preserve"> </w:t>
      </w:r>
      <w:r w:rsidR="00FB5A02" w:rsidRPr="003F314B">
        <w:rPr>
          <w:rFonts w:ascii="Times New Roman" w:hAnsi="Times New Roman" w:cs="Times New Roman"/>
          <w:b/>
          <w:bCs/>
          <w:sz w:val="36"/>
          <w:lang w:val="en-IN"/>
        </w:rPr>
        <w:t>Introduction:</w:t>
      </w:r>
      <w:r w:rsidR="00FB5A02" w:rsidRPr="00FB5A02">
        <w:t xml:space="preserve"> </w:t>
      </w:r>
    </w:p>
    <w:p w:rsidR="00E24DB3" w:rsidRDefault="00E24DB3" w:rsidP="00E24DB3">
      <w:pPr>
        <w:pStyle w:val="NormalWeb"/>
        <w:jc w:val="both"/>
      </w:pPr>
      <w:r>
        <w:t>Kidney stones, also known as renal stones, are a prevalent health issue affecting millions of people worldwide. If untreated, these crystalline formations in the kidneys can lead to severe pain and potentially cause life-threatening complications like kidney damage. Current diagnostic methods, such as X-rays and CT scans, are commonly used to detect kidney stones. While these techniques are effective, they come with certain drawbacks, including high costs and the use of ionizing radiation, which raises concerns about potential long-term health risks. Consequently, there is a pressing need for more efficient and affordable methods for kidney stone detection. Rapid and accurate detection is crucial for timely treatment and patient well-being. Additionally, the high costs associated with existing diagnostic methods can be burdensome for both patients and healthcare systems. This study emphasizes the urgent need for a more practical, cost-effective, and precise approach to detecting kidney stones.</w:t>
      </w:r>
    </w:p>
    <w:p w:rsidR="00E24DB3" w:rsidRDefault="00E24DB3" w:rsidP="00E24DB3">
      <w:pPr>
        <w:pStyle w:val="NormalWeb"/>
        <w:jc w:val="both"/>
      </w:pPr>
      <w:r>
        <w:t>Deep learning, a subfield of artificial intelligence (AI), has emerged as a promising solution for kidney stone detection. Deep learning algorithms based on artificial neural networks offer a potential remedy for the limitations of traditional diagnostic methods. These models can quickly and accurately diagnose kidney stones by analyzing various medical imaging sources, including ultrasound and CT scans. This shift could reduce radiation exposure risks while lowering healthcare costs and alleviating patient discomfort. This study explores kidney stone detection through deep learning, focusing on the use of different Convolutional Neural Network (CNN) models. The research aims to identify the most effective deep learning algorithms for detecting kidney stones using CT scan images, analyzing the impact of various factors on model accuracy and performance.</w:t>
      </w:r>
    </w:p>
    <w:p w:rsidR="00E24DB3" w:rsidRDefault="00E24DB3" w:rsidP="00E24DB3">
      <w:pPr>
        <w:pStyle w:val="NormalWeb"/>
        <w:jc w:val="both"/>
      </w:pPr>
      <w:r>
        <w:t xml:space="preserve">The kidneys play a crucial role in the human body, and kidney stones, which </w:t>
      </w:r>
      <w:proofErr w:type="gramStart"/>
      <w:r>
        <w:t>are solid formations</w:t>
      </w:r>
      <w:proofErr w:type="gramEnd"/>
      <w:r>
        <w:t xml:space="preserve"> caused by minerals in the urine, have become a widespread issue. These stones can form due to genetic and environmental factors, such as obesity, poor diet, certain medications, and inadequate hydration. Kidney stones can affect individuals of all races, cultures, and geographic locations. Diagnosing kidney stones typically involves blood tests, urine tests, and imaging scans. If not detected early, kidney stones can lead to severe complications, requiring surgical intervention for removal. Image processing is a highly effective method for accurately detecting kidney stones, and medical imaging plays a vital role in diagnosing various diseases. CT scans, ultrasound scans, and Doppler scans use different imaging techniques to examine internal organs. Automated diagnostic methods are increasingly being used in healthcare, though challenges such as inaccurate results and insufficient algorithms remain. Traditional medical diagnosis is complex and often ambiguous, but image processing offers significant advantages in stone detection due to its precision.</w:t>
      </w:r>
    </w:p>
    <w:p w:rsidR="00E24DB3" w:rsidRDefault="00E24DB3" w:rsidP="00E24DB3">
      <w:pPr>
        <w:pStyle w:val="NormalWeb"/>
        <w:jc w:val="both"/>
      </w:pPr>
      <w:r>
        <w:t xml:space="preserve">Ultrasound imaging is one of the most widely used, non-invasive, and cost-effective modalities for diagnosing renal disorders. The rising prevalence of kidney stones, or renal calculi, has led to a greater demand for early detection. Though kidney stones can affect individuals of all ages, </w:t>
      </w:r>
      <w:r>
        <w:lastRenderedPageBreak/>
        <w:t xml:space="preserve">many cases remain undiagnosed until severe symptoms such as intense abdominal pain or abnormal urine </w:t>
      </w:r>
      <w:proofErr w:type="spellStart"/>
      <w:r>
        <w:t>color</w:t>
      </w:r>
      <w:proofErr w:type="spellEnd"/>
      <w:r>
        <w:t xml:space="preserve"> occur. Additional symptoms may include fever, discomfort, and nausea. While smaller stones may pass on their own, larger ones may require medical interventions like endoscopic procedures or extracorporeal shock wave lithotripsy. Unfortunately, many kidney stones go undetected in their early stages, which can lead to kidney damage over time. Kidney failure, often resulting from conditions such as diabetes, hypertension, and glomerulonephritis, affects millions of people annually.</w:t>
      </w:r>
    </w:p>
    <w:p w:rsidR="00E24DB3" w:rsidRDefault="00E24DB3" w:rsidP="00E24DB3">
      <w:pPr>
        <w:pStyle w:val="NormalWeb"/>
        <w:jc w:val="both"/>
      </w:pPr>
      <w:r>
        <w:t xml:space="preserve">Kidney stones are categorized by location: nephrolithiasis (kidney), </w:t>
      </w:r>
      <w:proofErr w:type="spellStart"/>
      <w:r>
        <w:t>ureterolithiasis</w:t>
      </w:r>
      <w:proofErr w:type="spellEnd"/>
      <w:r>
        <w:t xml:space="preserve"> (ureter), and </w:t>
      </w:r>
      <w:proofErr w:type="spellStart"/>
      <w:r>
        <w:t>cystolithiasis</w:t>
      </w:r>
      <w:proofErr w:type="spellEnd"/>
      <w:r>
        <w:t xml:space="preserve"> (bladder). Medical imaging, including ultrasound, Non-Contrast Computed Tomography (NCCT), MRI, and X-ray, has become indispensable in biological and clinical research, enabling clinicians to visualize internal organs. NCCT is commonly used for diagnosing acute flank pain. Traditionally, radiologists manually interpret CT images to detect kidney stones, but advancements in image processing now allow for more accurate results without human intervention. The increasing use of CT scans for suspected </w:t>
      </w:r>
      <w:proofErr w:type="spellStart"/>
      <w:r>
        <w:t>urolithiasis</w:t>
      </w:r>
      <w:proofErr w:type="spellEnd"/>
      <w:r>
        <w:t xml:space="preserve"> has raised concerns, including increased imaging volume, longer turnaround times, </w:t>
      </w:r>
      <w:proofErr w:type="gramStart"/>
      <w:r>
        <w:t>higher</w:t>
      </w:r>
      <w:proofErr w:type="gramEnd"/>
      <w:r>
        <w:t xml:space="preserve"> workloads for radiologists, and extended hospital stays. To address these challenges, this study uses Kidney-urine-belly CT scans to develop a semi-automatic kidney screening tool utilizing digital image processing. Deep learning models have been successfully applied in various medical fields, including image segmentation, classification, and detection, to improve diagnostic accuracy. In urology, deep learning techniques are used to automatically identify kidney and ureteral stones. CT scan images, which are grayscale 3D images, contain pixel values that correspond to different substances in the body. Kidney stones have specific chemical compositions that lead to unique pixel values, but these values can overlap with those of other materials, such as bones, making early detection challenging.</w:t>
      </w:r>
    </w:p>
    <w:p w:rsidR="00FB5A02" w:rsidRPr="003F314B" w:rsidRDefault="00DA572B" w:rsidP="00FB5A02">
      <w:pPr>
        <w:ind w:left="720"/>
        <w:jc w:val="both"/>
        <w:rPr>
          <w:rFonts w:ascii="Times New Roman" w:hAnsi="Times New Roman" w:cs="Times New Roman"/>
          <w:b/>
          <w:sz w:val="36"/>
        </w:rPr>
      </w:pPr>
      <w:r>
        <w:rPr>
          <w:rFonts w:ascii="Times New Roman" w:hAnsi="Times New Roman" w:cs="Times New Roman"/>
          <w:b/>
          <w:sz w:val="36"/>
        </w:rPr>
        <w:t>II.</w:t>
      </w:r>
      <w:r w:rsidR="005E192F">
        <w:rPr>
          <w:rFonts w:ascii="Times New Roman" w:hAnsi="Times New Roman" w:cs="Times New Roman"/>
          <w:b/>
          <w:sz w:val="36"/>
        </w:rPr>
        <w:t xml:space="preserve"> </w:t>
      </w:r>
      <w:r w:rsidR="003F314B" w:rsidRPr="003F314B">
        <w:rPr>
          <w:rFonts w:ascii="Times New Roman" w:hAnsi="Times New Roman" w:cs="Times New Roman"/>
          <w:b/>
          <w:sz w:val="36"/>
        </w:rPr>
        <w:t>Existing works:</w:t>
      </w:r>
    </w:p>
    <w:p w:rsidR="00E24DB3" w:rsidRDefault="00E24DB3" w:rsidP="00E24DB3">
      <w:pPr>
        <w:pStyle w:val="NormalWeb"/>
        <w:jc w:val="both"/>
      </w:pPr>
      <w:r>
        <w:t xml:space="preserve">Several imaging-based screening technologies are available today for detecting kidney stones, and this section provides an overview of these methods. An incorrect diagnosis of kidney stones can pose significant risks to a patient's health. The following section summarizes the various imaging techniques currently used for kidney stone detection. In 1994, Sun et al. developed the rotating </w:t>
      </w:r>
      <w:proofErr w:type="spellStart"/>
      <w:r>
        <w:t>sono</w:t>
      </w:r>
      <w:proofErr w:type="spellEnd"/>
      <w:r>
        <w:t xml:space="preserve">-test to capture </w:t>
      </w:r>
      <w:proofErr w:type="spellStart"/>
      <w:r>
        <w:t>sonographic</w:t>
      </w:r>
      <w:proofErr w:type="spellEnd"/>
      <w:r>
        <w:t xml:space="preserve"> images of multiple edges, aiming to overcome the challenges of physically assessing kidney function, which can be time-consuming and complex. In another study, a multi-scale, non-linear </w:t>
      </w:r>
      <w:proofErr w:type="spellStart"/>
      <w:r>
        <w:t>thresholding</w:t>
      </w:r>
      <w:proofErr w:type="spellEnd"/>
      <w:r>
        <w:t xml:space="preserve"> method was introduced, where an original image is divided into two parts using an adaptive filter, and wavelet coefficients are processed with soft </w:t>
      </w:r>
      <w:proofErr w:type="spellStart"/>
      <w:r>
        <w:t>thresholding</w:t>
      </w:r>
      <w:proofErr w:type="spellEnd"/>
      <w:r>
        <w:t xml:space="preserve"> to reduce speckle noise while preserving key details. Research has shown that kidney stones are primarily composed of calcium oxalate (80%), calcium phosphate (70%), </w:t>
      </w:r>
      <w:proofErr w:type="spellStart"/>
      <w:r>
        <w:t>carbapatite</w:t>
      </w:r>
      <w:proofErr w:type="spellEnd"/>
      <w:r>
        <w:t xml:space="preserve"> (10%), uric acid (19%), and </w:t>
      </w:r>
      <w:proofErr w:type="spellStart"/>
      <w:r>
        <w:t>cystine</w:t>
      </w:r>
      <w:proofErr w:type="spellEnd"/>
      <w:r>
        <w:t xml:space="preserve"> (1%). Additionally, clinical factors such as stone passage, urological treatments, and the impact of stone formation on renal function have been highlighted. </w:t>
      </w:r>
      <w:proofErr w:type="spellStart"/>
      <w:r>
        <w:t>Tsao</w:t>
      </w:r>
      <w:proofErr w:type="spellEnd"/>
      <w:r>
        <w:t>, Chang, and Lin's study in 2008 focused on accurately locating palpable urinary calculus for extracorporeal shock wave lithotripsy, emphasizing the importance of avoiding misdirected shock waves that could harm tissue. Their work also highlighted the challenge of noise in ultrasonic images, which needs to be removed for better accuracy.</w:t>
      </w:r>
    </w:p>
    <w:p w:rsidR="00E24DB3" w:rsidRDefault="00E24DB3" w:rsidP="00E24DB3">
      <w:pPr>
        <w:pStyle w:val="NormalWeb"/>
        <w:jc w:val="both"/>
      </w:pPr>
      <w:r>
        <w:lastRenderedPageBreak/>
        <w:t xml:space="preserve">In 2012, </w:t>
      </w:r>
      <w:proofErr w:type="spellStart"/>
      <w:r>
        <w:t>Sadeghi</w:t>
      </w:r>
      <w:proofErr w:type="spellEnd"/>
      <w:r>
        <w:t xml:space="preserve"> et al. explored the use of radiographic methods, specifically X-rays, to detect stones more quickly and accurately. However, this method has limitations in precise identification due to its inability to detect certain urethral stones, which are often dull and cloudy. In 2013, Rahman and Uddin developed a system for segmenting human kidneys in ultrasound images, useful during procedures like punctures. Their system utilized a Gabor filter to minimize speckle noise and enhance image quality through histogram equalization. </w:t>
      </w:r>
      <w:proofErr w:type="spellStart"/>
      <w:r>
        <w:t>Viswanath</w:t>
      </w:r>
      <w:proofErr w:type="spellEnd"/>
      <w:r>
        <w:t xml:space="preserve"> and </w:t>
      </w:r>
      <w:proofErr w:type="spellStart"/>
      <w:r>
        <w:t>Gunasundari</w:t>
      </w:r>
      <w:proofErr w:type="spellEnd"/>
      <w:r>
        <w:t xml:space="preserve"> further improved detection accuracy in 2014 by reducing specific vitality levels and applying artificial neural networks to enhance kidney stone detection. They later refined their method in 2015 by smoothing ultrasound images with Gabor filters and applying double-level set segmentation to detect stones. </w:t>
      </w:r>
      <w:proofErr w:type="spellStart"/>
      <w:r>
        <w:t>Mallala</w:t>
      </w:r>
      <w:proofErr w:type="spellEnd"/>
      <w:r>
        <w:t xml:space="preserve"> et al. created a three-dimensional kidney model using C-arm tomography, although this approach exposes patients to higher levels of radiation compared to traditional X-ray imaging, particularly for those requiring frequent monitoring. Other studies have used level set-based segmentation to partition regions of interest in kidney stone detection, while authors like </w:t>
      </w:r>
      <w:proofErr w:type="spellStart"/>
      <w:r>
        <w:t>Viswanath</w:t>
      </w:r>
      <w:proofErr w:type="spellEnd"/>
      <w:r>
        <w:t xml:space="preserve"> and </w:t>
      </w:r>
      <w:proofErr w:type="spellStart"/>
      <w:r>
        <w:t>Gunasundari</w:t>
      </w:r>
      <w:proofErr w:type="spellEnd"/>
      <w:r>
        <w:t xml:space="preserve"> have continued to improve pre-processing and segmentation techniques. In 2016, Gabor transform-based methods for detecting kidney stones in CT and MRI images were also proposed, offering an effective approach for edge detection.</w:t>
      </w:r>
    </w:p>
    <w:p w:rsidR="00E24DB3" w:rsidRDefault="00E24DB3" w:rsidP="00E24DB3">
      <w:pPr>
        <w:pStyle w:val="NormalWeb"/>
        <w:jc w:val="both"/>
      </w:pPr>
      <w:r>
        <w:t xml:space="preserve">Furthermore, automated kidney detection systems using 3D ultrasound images have been developed, with one study focusing on determining kidney shape, which could also help identify kidney stones. Various image processing techniques, including segmentation and morphological analysis, have been applied in stone detection across different imaging modalities. In addition, </w:t>
      </w:r>
      <w:proofErr w:type="spellStart"/>
      <w:r>
        <w:t>Nagireddi</w:t>
      </w:r>
      <w:proofErr w:type="spellEnd"/>
      <w:r>
        <w:t xml:space="preserve"> </w:t>
      </w:r>
      <w:proofErr w:type="spellStart"/>
      <w:r>
        <w:t>Amrutha</w:t>
      </w:r>
      <w:proofErr w:type="spellEnd"/>
      <w:r>
        <w:t xml:space="preserve"> Lakshmi et al. proposed a model for kidney stone detection from ultrasound images, using </w:t>
      </w:r>
      <w:proofErr w:type="spellStart"/>
      <w:r>
        <w:t>preprocessing</w:t>
      </w:r>
      <w:proofErr w:type="spellEnd"/>
      <w:r>
        <w:t xml:space="preserve"> techniques such as Gaussian filtering, </w:t>
      </w:r>
      <w:proofErr w:type="gramStart"/>
      <w:r>
        <w:t>Canny</w:t>
      </w:r>
      <w:proofErr w:type="gramEnd"/>
      <w:r>
        <w:t xml:space="preserve"> edge detection, and neural networks, which achieved an accuracy rate of 70-80%. </w:t>
      </w:r>
      <w:proofErr w:type="spellStart"/>
      <w:r>
        <w:t>Stalina</w:t>
      </w:r>
      <w:proofErr w:type="spellEnd"/>
      <w:r>
        <w:t xml:space="preserve"> S et al. applied image processing methods to CT scan images, including smoothing through filtering and histogram equalization for enhancing image quality. They used median filtering to remove impulse noise, with </w:t>
      </w:r>
      <w:proofErr w:type="spellStart"/>
      <w:r>
        <w:t>thresholding</w:t>
      </w:r>
      <w:proofErr w:type="spellEnd"/>
      <w:r>
        <w:t xml:space="preserve"> techniques for segmenting the image. Similarly, </w:t>
      </w:r>
      <w:proofErr w:type="spellStart"/>
      <w:r>
        <w:t>Anushri</w:t>
      </w:r>
      <w:proofErr w:type="spellEnd"/>
      <w:r>
        <w:t xml:space="preserve"> </w:t>
      </w:r>
      <w:proofErr w:type="spellStart"/>
      <w:r>
        <w:t>Parakh</w:t>
      </w:r>
      <w:proofErr w:type="spellEnd"/>
      <w:r>
        <w:t xml:space="preserve"> et al. evaluated pre-trained models, enhanced with </w:t>
      </w:r>
      <w:proofErr w:type="spellStart"/>
      <w:r>
        <w:t>labeled</w:t>
      </w:r>
      <w:proofErr w:type="spellEnd"/>
      <w:r>
        <w:t xml:space="preserve"> CT images, which were then processed using CNNs to detect urinary tract abnormalities and classify the presence of stones. Mehmet </w:t>
      </w:r>
      <w:proofErr w:type="spellStart"/>
      <w:r>
        <w:t>Baygin</w:t>
      </w:r>
      <w:proofErr w:type="spellEnd"/>
      <w:r>
        <w:t xml:space="preserve"> et al. developed an automated kidney stone detection system using transfer learning algorithms and k-fold cross-validation, showing promising results with their ExDark19 model.</w:t>
      </w:r>
    </w:p>
    <w:p w:rsidR="00C4587B" w:rsidRDefault="00E24DB3" w:rsidP="00E24DB3">
      <w:pPr>
        <w:pStyle w:val="NormalWeb"/>
        <w:jc w:val="both"/>
      </w:pPr>
      <w:r>
        <w:t xml:space="preserve">For building deep learning models, Convolutional Neural Networks (CNNs) are commonly used. CNNs, a type of deep neural network, are highly effective in image recognition and processing. They consist of multiple layers that perform convolution, pooling, and non-linear activation to extract and classify features from images. CNNs have been widely applied in various fields such as image classification, object detection, and facial recognition. Random search is a technique used to optimize the </w:t>
      </w:r>
      <w:proofErr w:type="spellStart"/>
      <w:r>
        <w:t>hyperparameters</w:t>
      </w:r>
      <w:proofErr w:type="spellEnd"/>
      <w:r>
        <w:t xml:space="preserve"> of a CNN by randomly sampling different sets of </w:t>
      </w:r>
      <w:proofErr w:type="spellStart"/>
      <w:r>
        <w:t>hyperparameters</w:t>
      </w:r>
      <w:proofErr w:type="spellEnd"/>
      <w:r>
        <w:t xml:space="preserve"> and evaluating the resulting model performance. This iterative process helps identify the optimal parameters that improve the network's ability to extract meaningful features from images, thereby enhancing the accuracy of image recognition and classification tasks.</w:t>
      </w:r>
    </w:p>
    <w:p w:rsidR="00E24DB3" w:rsidRDefault="00573567" w:rsidP="00E24DB3">
      <w:pPr>
        <w:jc w:val="both"/>
        <w:rPr>
          <w:rFonts w:ascii="Times New Roman" w:hAnsi="Times New Roman" w:cs="Times New Roman"/>
          <w:sz w:val="24"/>
          <w:szCs w:val="24"/>
        </w:rPr>
      </w:pPr>
      <w:r w:rsidRPr="00E24DB3">
        <w:rPr>
          <w:rFonts w:ascii="Times New Roman" w:hAnsi="Times New Roman" w:cs="Times New Roman"/>
          <w:b/>
          <w:sz w:val="28"/>
          <w:szCs w:val="28"/>
        </w:rPr>
        <w:t>Review Methodology:</w:t>
      </w:r>
      <w:r w:rsidRPr="00E24DB3">
        <w:rPr>
          <w:rFonts w:ascii="Times New Roman" w:hAnsi="Times New Roman" w:cs="Times New Roman"/>
          <w:sz w:val="24"/>
          <w:szCs w:val="24"/>
        </w:rPr>
        <w:t xml:space="preserve"> </w:t>
      </w:r>
    </w:p>
    <w:p w:rsidR="00573567" w:rsidRPr="00C4587B" w:rsidRDefault="00E24DB3" w:rsidP="00E24DB3">
      <w:pPr>
        <w:jc w:val="both"/>
        <w:rPr>
          <w:rFonts w:ascii="Times New Roman" w:hAnsi="Times New Roman" w:cs="Times New Roman"/>
        </w:rPr>
      </w:pPr>
      <w:r w:rsidRPr="00E24DB3">
        <w:rPr>
          <w:rFonts w:ascii="Times New Roman" w:hAnsi="Times New Roman" w:cs="Times New Roman"/>
          <w:sz w:val="24"/>
          <w:szCs w:val="24"/>
        </w:rPr>
        <w:lastRenderedPageBreak/>
        <w:t xml:space="preserve">This systematic literature review aims to explore the application of deep learning techniques in kidney stone detection, providing valuable insights into current methodologies. It highlights existing research gaps in this area, guiding further analysis of kidney stones using advanced deep learning approaches. In conducting the review, a comprehensive evaluation of research studies from journals, conferences, and other electronic databases is performed. These studies are then synthesized and presented in relation to the research questions outlined in the study. A systematic literature review is a powerful tool for assessing theories or evidence in a specific field and evaluating the accuracy or validity of particular approaches. Following established review guidelines, the research questions are first formulated, and the review is carried out in alignment with the Preferred Reporting Items for Systematic Reviews and Meta-Analysis (PRISMA) statement. To ensure a thorough selection of relevant research, databases such as IEEE </w:t>
      </w:r>
      <w:proofErr w:type="spellStart"/>
      <w:r w:rsidRPr="00E24DB3">
        <w:rPr>
          <w:rFonts w:ascii="Times New Roman" w:hAnsi="Times New Roman" w:cs="Times New Roman"/>
          <w:sz w:val="24"/>
          <w:szCs w:val="24"/>
        </w:rPr>
        <w:t>Xplore</w:t>
      </w:r>
      <w:proofErr w:type="spellEnd"/>
      <w:r w:rsidRPr="00E24DB3">
        <w:rPr>
          <w:rFonts w:ascii="Times New Roman" w:hAnsi="Times New Roman" w:cs="Times New Roman"/>
          <w:sz w:val="24"/>
          <w:szCs w:val="24"/>
        </w:rPr>
        <w:t xml:space="preserve">, </w:t>
      </w:r>
      <w:proofErr w:type="spellStart"/>
      <w:r w:rsidRPr="00E24DB3">
        <w:rPr>
          <w:rFonts w:ascii="Times New Roman" w:hAnsi="Times New Roman" w:cs="Times New Roman"/>
          <w:sz w:val="24"/>
          <w:szCs w:val="24"/>
        </w:rPr>
        <w:t>ScienceDirect</w:t>
      </w:r>
      <w:proofErr w:type="spellEnd"/>
      <w:r w:rsidRPr="00E24DB3">
        <w:rPr>
          <w:rFonts w:ascii="Times New Roman" w:hAnsi="Times New Roman" w:cs="Times New Roman"/>
          <w:sz w:val="24"/>
          <w:szCs w:val="24"/>
        </w:rPr>
        <w:t>, Scopus, Google Scholar, MDPI, and Web of Science are consulted</w:t>
      </w:r>
      <w:proofErr w:type="gramStart"/>
      <w:r w:rsidRPr="00E24DB3">
        <w:rPr>
          <w:rFonts w:ascii="Times New Roman" w:hAnsi="Times New Roman" w:cs="Times New Roman"/>
          <w:sz w:val="24"/>
          <w:szCs w:val="24"/>
        </w:rPr>
        <w:t>.</w:t>
      </w:r>
      <w:r w:rsidR="00573567" w:rsidRPr="00E24DB3">
        <w:rPr>
          <w:rFonts w:ascii="Times New Roman" w:hAnsi="Times New Roman" w:cs="Times New Roman"/>
        </w:rPr>
        <w:t>.</w:t>
      </w:r>
      <w:proofErr w:type="gramEnd"/>
    </w:p>
    <w:p w:rsidR="003F314B" w:rsidRPr="003F314B" w:rsidRDefault="00DA572B" w:rsidP="00FB5A02">
      <w:pPr>
        <w:ind w:left="720"/>
        <w:jc w:val="both"/>
        <w:rPr>
          <w:rFonts w:ascii="Times New Roman" w:hAnsi="Times New Roman" w:cs="Times New Roman"/>
          <w:b/>
          <w:sz w:val="36"/>
        </w:rPr>
      </w:pPr>
      <w:r>
        <w:rPr>
          <w:rFonts w:ascii="Times New Roman" w:hAnsi="Times New Roman" w:cs="Times New Roman"/>
          <w:b/>
          <w:sz w:val="36"/>
        </w:rPr>
        <w:t>III.</w:t>
      </w:r>
      <w:r w:rsidR="001163B4">
        <w:rPr>
          <w:rFonts w:ascii="Times New Roman" w:hAnsi="Times New Roman" w:cs="Times New Roman"/>
          <w:b/>
          <w:sz w:val="36"/>
        </w:rPr>
        <w:t xml:space="preserve"> </w:t>
      </w:r>
      <w:r w:rsidR="003F314B" w:rsidRPr="003F314B">
        <w:rPr>
          <w:rFonts w:ascii="Times New Roman" w:hAnsi="Times New Roman" w:cs="Times New Roman"/>
          <w:b/>
          <w:sz w:val="36"/>
        </w:rPr>
        <w:t>Problem statement</w:t>
      </w:r>
    </w:p>
    <w:p w:rsidR="003F314B" w:rsidRPr="00E24DB3" w:rsidRDefault="00E24DB3" w:rsidP="00FB5A02">
      <w:pPr>
        <w:ind w:left="720"/>
        <w:jc w:val="both"/>
        <w:rPr>
          <w:rFonts w:ascii="Times New Roman" w:hAnsi="Times New Roman" w:cs="Times New Roman"/>
          <w:sz w:val="24"/>
          <w:szCs w:val="24"/>
        </w:rPr>
      </w:pPr>
      <w:r w:rsidRPr="00E24DB3">
        <w:rPr>
          <w:rFonts w:ascii="Times New Roman" w:hAnsi="Times New Roman" w:cs="Times New Roman"/>
          <w:sz w:val="24"/>
          <w:szCs w:val="24"/>
        </w:rPr>
        <w:t>Kidney stones can be life-threatening, making early diagnosis critical. Proper detection is vital for the success of surgical treatments. However, the presence of speckle noise and low contrast in ultrasound images of the kidneys can hinder stone detection, making it difficult for doctors to identify small stones and assess their nature. To overcome this challenge, an image processing-based detection method is proposed to accurately pinpoint the stones' location.</w:t>
      </w:r>
    </w:p>
    <w:p w:rsidR="003F314B" w:rsidRDefault="00DA572B" w:rsidP="00FB5A02">
      <w:pPr>
        <w:ind w:left="720"/>
        <w:jc w:val="both"/>
        <w:rPr>
          <w:rFonts w:ascii="Times New Roman" w:hAnsi="Times New Roman" w:cs="Times New Roman"/>
          <w:b/>
          <w:bCs/>
          <w:sz w:val="36"/>
        </w:rPr>
      </w:pPr>
      <w:r>
        <w:rPr>
          <w:rFonts w:ascii="Times New Roman" w:hAnsi="Times New Roman" w:cs="Times New Roman"/>
          <w:b/>
          <w:bCs/>
          <w:sz w:val="36"/>
        </w:rPr>
        <w:t>IV.</w:t>
      </w:r>
      <w:r w:rsidR="001163B4">
        <w:rPr>
          <w:rFonts w:ascii="Times New Roman" w:hAnsi="Times New Roman" w:cs="Times New Roman"/>
          <w:b/>
          <w:bCs/>
          <w:sz w:val="36"/>
        </w:rPr>
        <w:t xml:space="preserve"> </w:t>
      </w:r>
      <w:r w:rsidR="003F314B" w:rsidRPr="003F314B">
        <w:rPr>
          <w:rFonts w:ascii="Times New Roman" w:hAnsi="Times New Roman" w:cs="Times New Roman"/>
          <w:b/>
          <w:bCs/>
          <w:sz w:val="36"/>
        </w:rPr>
        <w:t>Methodology</w:t>
      </w:r>
    </w:p>
    <w:p w:rsidR="000920B9" w:rsidRDefault="000920B9" w:rsidP="000920B9">
      <w:pPr>
        <w:pStyle w:val="NormalWeb"/>
        <w:jc w:val="both"/>
      </w:pPr>
      <w:r>
        <w:t>The proposed system for kidney stone detection and classification using deep learning follows a structured methodology that integrates advanced image processing and machine learning techniques. The process starts with the collection of a kidney CT scan image dataset, with images provided in common formats like .</w:t>
      </w:r>
      <w:proofErr w:type="spellStart"/>
      <w:r>
        <w:t>png</w:t>
      </w:r>
      <w:proofErr w:type="spellEnd"/>
      <w:r>
        <w:t xml:space="preserve"> and .jpg. These images are pre-processed to standardize and enhance them for analysis. In this pre-processing phase, the images are resized to a consistent size and converted to grayscale to remove </w:t>
      </w:r>
      <w:proofErr w:type="spellStart"/>
      <w:r>
        <w:t>color</w:t>
      </w:r>
      <w:proofErr w:type="spellEnd"/>
      <w:r>
        <w:t xml:space="preserve"> distractions, focusing on the intensity features that are essential for detecting kidney stones. After pre-processing, feature extraction is performed, where statistical measures such as Mean, Standard Deviation, and Variance are computed, alongside more advanced techniques like the Grey Level Co-occurrence Matrix (GLCM), which captures texture patterns indicative of kidney stones. These extracted features are then used as input for deep learning models. The images, once pre-processed and feature-extracted, are split into training and testing datasets.</w:t>
      </w:r>
    </w:p>
    <w:p w:rsidR="000920B9" w:rsidRDefault="000920B9" w:rsidP="000920B9">
      <w:pPr>
        <w:pStyle w:val="NormalWeb"/>
        <w:jc w:val="both"/>
      </w:pPr>
      <w:r>
        <w:t>The training dataset is used to train the model, helping it learn the patterns associated with the presence or absence of kidney stones, while the testing dataset is used to assess the model’s ability to generalize. In the classification phase, deep learning models like Convolutional Neural Networks (CNN) and a hybrid CNN-RESNET-50 model are implemented. These models are optimized to detect subtle patterns in medical images, ensuring high accuracy in identifying kidney stones.</w:t>
      </w:r>
    </w:p>
    <w:p w:rsidR="000920B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lastRenderedPageBreak/>
        <w:t>A. Class and Image Count Calculation</w:t>
      </w:r>
      <w:r w:rsidR="000920B9">
        <w:rPr>
          <w:rFonts w:ascii="Times New Roman" w:hAnsi="Times New Roman" w:cs="Times New Roman"/>
          <w:b/>
        </w:rPr>
        <w:t>:</w:t>
      </w:r>
      <w:r w:rsidRPr="004B5D29">
        <w:rPr>
          <w:rFonts w:ascii="Times New Roman" w:hAnsi="Times New Roman" w:cs="Times New Roman"/>
        </w:rPr>
        <w:t xml:space="preserve"> </w:t>
      </w:r>
      <w:r w:rsidR="000920B9" w:rsidRPr="000920B9">
        <w:rPr>
          <w:rFonts w:ascii="Times New Roman" w:hAnsi="Times New Roman" w:cs="Times New Roman"/>
          <w:sz w:val="24"/>
          <w:szCs w:val="24"/>
        </w:rPr>
        <w:t>A comprehensive process was employed to determine the number of unique classes within the large training dataset and to calculate the image count for each class.</w:t>
      </w:r>
    </w:p>
    <w:p w:rsidR="004B5D2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B. Identification of Minimum and Maximum Image Count Classes</w:t>
      </w:r>
      <w:r w:rsidR="000920B9" w:rsidRPr="000920B9">
        <w:rPr>
          <w:rFonts w:ascii="Times New Roman" w:hAnsi="Times New Roman" w:cs="Times New Roman"/>
          <w:b/>
          <w:sz w:val="24"/>
          <w:szCs w:val="24"/>
        </w:rPr>
        <w:t>:</w:t>
      </w:r>
      <w:r w:rsidRPr="000920B9">
        <w:rPr>
          <w:rFonts w:ascii="Times New Roman" w:hAnsi="Times New Roman" w:cs="Times New Roman"/>
          <w:b/>
          <w:sz w:val="24"/>
          <w:szCs w:val="24"/>
        </w:rPr>
        <w:t xml:space="preserve"> </w:t>
      </w:r>
      <w:r w:rsidR="000920B9" w:rsidRPr="000920B9">
        <w:rPr>
          <w:rFonts w:ascii="Times New Roman" w:hAnsi="Times New Roman" w:cs="Times New Roman"/>
          <w:sz w:val="24"/>
          <w:szCs w:val="24"/>
        </w:rPr>
        <w:t>key aspect of the data analysis involved identifying the classes with the highest and lowest image counts in the training dataset. This computational approach enabled the detection of classes with significant disparities in image counts. Recognizing these extremes provided valuable insights into potential class imbalance issues, which are crucial for training machine learning models. This thorough data analysis laid the groundwork for subsequent data preprocessing and model development, ensuring that the kidney stone detection research was built upon a well-informed and meticulously analyzed dataset.</w:t>
      </w:r>
    </w:p>
    <w:p w:rsidR="004B5D2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C. Data Pre-processing</w:t>
      </w:r>
      <w:r w:rsidR="000920B9" w:rsidRPr="000920B9">
        <w:rPr>
          <w:rFonts w:ascii="Times New Roman" w:hAnsi="Times New Roman" w:cs="Times New Roman"/>
          <w:sz w:val="24"/>
          <w:szCs w:val="24"/>
        </w:rPr>
        <w:t>:</w:t>
      </w:r>
      <w:r w:rsidRPr="000920B9">
        <w:rPr>
          <w:rFonts w:ascii="Times New Roman" w:hAnsi="Times New Roman" w:cs="Times New Roman"/>
          <w:sz w:val="24"/>
          <w:szCs w:val="24"/>
        </w:rPr>
        <w:t xml:space="preserve"> </w:t>
      </w:r>
      <w:r w:rsidR="000920B9" w:rsidRPr="000920B9">
        <w:rPr>
          <w:rFonts w:ascii="Times New Roman" w:hAnsi="Times New Roman" w:cs="Times New Roman"/>
          <w:sz w:val="24"/>
          <w:szCs w:val="24"/>
        </w:rPr>
        <w:t>In the study on kidney stone identification, several data preprocessing techniques were meticulously applied to develop a high-quality dataset, improving the robustness and reliability of the deep learning model. The following steps outline the essential data preprocessing performed:</w:t>
      </w:r>
    </w:p>
    <w:p w:rsidR="004B5D2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 xml:space="preserve">Data </w:t>
      </w:r>
      <w:proofErr w:type="spellStart"/>
      <w:r w:rsidRPr="000920B9">
        <w:rPr>
          <w:rFonts w:ascii="Times New Roman" w:hAnsi="Times New Roman" w:cs="Times New Roman"/>
          <w:b/>
          <w:sz w:val="24"/>
          <w:szCs w:val="24"/>
        </w:rPr>
        <w:t>organisation</w:t>
      </w:r>
      <w:proofErr w:type="spellEnd"/>
      <w:r w:rsidRPr="000920B9">
        <w:rPr>
          <w:rFonts w:ascii="Times New Roman" w:hAnsi="Times New Roman" w:cs="Times New Roman"/>
          <w:b/>
          <w:sz w:val="24"/>
          <w:szCs w:val="24"/>
        </w:rPr>
        <w:t xml:space="preserve"> and loading:</w:t>
      </w:r>
      <w:r w:rsidRPr="000920B9">
        <w:rPr>
          <w:rFonts w:ascii="Times New Roman" w:hAnsi="Times New Roman" w:cs="Times New Roman"/>
          <w:sz w:val="24"/>
          <w:szCs w:val="24"/>
        </w:rPr>
        <w:t xml:space="preserve"> </w:t>
      </w:r>
      <w:r w:rsidR="000920B9" w:rsidRPr="000920B9">
        <w:rPr>
          <w:rFonts w:ascii="Times New Roman" w:hAnsi="Times New Roman" w:cs="Times New Roman"/>
          <w:sz w:val="24"/>
          <w:szCs w:val="24"/>
        </w:rPr>
        <w:t xml:space="preserve">The data were organized in a systematic manner, with file paths and their corresponding class labels carefully arranged in a structured data repository. To preserve class distinctions, this organizational process involved thoroughly navigating through various data directories, including those for training, testing, and validation subsets. To support future data management and model training, the resulting </w:t>
      </w:r>
      <w:proofErr w:type="spellStart"/>
      <w:r w:rsidR="000920B9" w:rsidRPr="000920B9">
        <w:rPr>
          <w:rFonts w:ascii="Times New Roman" w:hAnsi="Times New Roman" w:cs="Times New Roman"/>
          <w:sz w:val="24"/>
          <w:szCs w:val="24"/>
        </w:rPr>
        <w:t>DataFrame</w:t>
      </w:r>
      <w:proofErr w:type="spellEnd"/>
      <w:r w:rsidR="000920B9" w:rsidRPr="000920B9">
        <w:rPr>
          <w:rFonts w:ascii="Times New Roman" w:hAnsi="Times New Roman" w:cs="Times New Roman"/>
          <w:sz w:val="24"/>
          <w:szCs w:val="24"/>
        </w:rPr>
        <w:t xml:space="preserve"> was further segmented into multiple components.</w:t>
      </w:r>
    </w:p>
    <w:p w:rsidR="000920B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Average height and width calculation:</w:t>
      </w:r>
      <w:r w:rsidRPr="000920B9">
        <w:rPr>
          <w:rFonts w:ascii="Times New Roman" w:hAnsi="Times New Roman" w:cs="Times New Roman"/>
          <w:sz w:val="24"/>
          <w:szCs w:val="24"/>
        </w:rPr>
        <w:t xml:space="preserve"> </w:t>
      </w:r>
      <w:r w:rsidR="000920B9" w:rsidRPr="000920B9">
        <w:rPr>
          <w:rFonts w:ascii="Times New Roman" w:hAnsi="Times New Roman" w:cs="Times New Roman"/>
          <w:sz w:val="24"/>
          <w:szCs w:val="24"/>
        </w:rPr>
        <w:t>By analyzing the image dimensions, valuable insights into the inherent properties of the dataset were gained. Specifically, the average height and width were computed from a representative subsample of around 100 images. This calculated average offered a clear understanding of the typical image proportions in the dataset, which guided the design decisions for the model's input layer.</w:t>
      </w:r>
    </w:p>
    <w:p w:rsidR="004B5D29" w:rsidRPr="00DA572B" w:rsidRDefault="00DA572B" w:rsidP="004B5D29">
      <w:pPr>
        <w:ind w:left="720"/>
        <w:jc w:val="both"/>
        <w:rPr>
          <w:rFonts w:ascii="Times New Roman" w:hAnsi="Times New Roman" w:cs="Times New Roman"/>
          <w:sz w:val="24"/>
        </w:rPr>
      </w:pPr>
      <w:r w:rsidRPr="00DA572B">
        <w:rPr>
          <w:rFonts w:ascii="Times New Roman" w:hAnsi="Times New Roman" w:cs="Times New Roman"/>
          <w:b/>
          <w:sz w:val="24"/>
        </w:rPr>
        <w:t>V.</w:t>
      </w:r>
      <w:r w:rsidR="004B5D29" w:rsidRPr="00DA572B">
        <w:rPr>
          <w:rFonts w:ascii="Times New Roman" w:hAnsi="Times New Roman" w:cs="Times New Roman"/>
          <w:b/>
          <w:sz w:val="24"/>
        </w:rPr>
        <w:t>MODELS USED</w:t>
      </w:r>
      <w:r w:rsidR="004B5D29" w:rsidRPr="00DA572B">
        <w:rPr>
          <w:rFonts w:ascii="Times New Roman" w:hAnsi="Times New Roman" w:cs="Times New Roman"/>
          <w:sz w:val="24"/>
        </w:rPr>
        <w:t xml:space="preserve"> </w:t>
      </w:r>
    </w:p>
    <w:p w:rsidR="004B5D29" w:rsidRPr="004B5D29" w:rsidRDefault="004B5D29" w:rsidP="004B5D29">
      <w:pPr>
        <w:pStyle w:val="ListParagraph"/>
        <w:numPr>
          <w:ilvl w:val="0"/>
          <w:numId w:val="4"/>
        </w:numPr>
        <w:jc w:val="both"/>
        <w:rPr>
          <w:b/>
        </w:rPr>
      </w:pPr>
      <w:proofErr w:type="spellStart"/>
      <w:r w:rsidRPr="004B5D29">
        <w:rPr>
          <w:b/>
        </w:rPr>
        <w:t>ResNet</w:t>
      </w:r>
      <w:proofErr w:type="spellEnd"/>
      <w:r w:rsidRPr="004B5D29">
        <w:rPr>
          <w:b/>
        </w:rPr>
        <w:t xml:space="preserve"> </w:t>
      </w:r>
    </w:p>
    <w:p w:rsidR="004B5D29" w:rsidRDefault="000920B9" w:rsidP="004B5D29">
      <w:pPr>
        <w:pStyle w:val="ListParagraph"/>
        <w:ind w:left="1080"/>
        <w:jc w:val="both"/>
      </w:pPr>
      <w:r>
        <w:t xml:space="preserve">The </w:t>
      </w:r>
      <w:proofErr w:type="spellStart"/>
      <w:r>
        <w:t>ResNet</w:t>
      </w:r>
      <w:proofErr w:type="spellEnd"/>
      <w:r>
        <w:t xml:space="preserve"> (Residual Network) model, widely used for kidney stone detection in medical images, is known for its effectiveness, though it may not always achieve the highest accuracy compared to some other models. It addresses the issue of vanishing gradients in deep neural networks through an innovative approach. </w:t>
      </w:r>
      <w:proofErr w:type="spellStart"/>
      <w:r>
        <w:t>ResNet</w:t>
      </w:r>
      <w:proofErr w:type="spellEnd"/>
      <w:r>
        <w:t xml:space="preserve"> is characterized by the use of residual blocks, where the input and output of a layer are connected via skip connections or shortcuts. This architecture allows the network to learn residual functions, facilitating the training of very deep models that are particularly effective in detecting kidney stones. During training, the model's parameters (weights and biases) are optimized through </w:t>
      </w:r>
      <w:proofErr w:type="spellStart"/>
      <w:r>
        <w:t>backpropagation</w:t>
      </w:r>
      <w:proofErr w:type="spellEnd"/>
      <w:r>
        <w:t xml:space="preserve">, minimizing a loss function, typically cross-entropy. This process enhances the model's ability to </w:t>
      </w:r>
      <w:r>
        <w:lastRenderedPageBreak/>
        <w:t>accurately identify kidney stones in medical images by computing gradients with respect to the loss.</w:t>
      </w:r>
    </w:p>
    <w:p w:rsidR="000920B9" w:rsidRDefault="000920B9" w:rsidP="004B5D29">
      <w:pPr>
        <w:pStyle w:val="ListParagraph"/>
        <w:ind w:left="1080"/>
        <w:jc w:val="both"/>
        <w:rPr>
          <w:sz w:val="22"/>
        </w:rPr>
      </w:pPr>
    </w:p>
    <w:p w:rsidR="00747B12" w:rsidRDefault="00747B12" w:rsidP="004B5D29">
      <w:pPr>
        <w:pStyle w:val="ListParagraph"/>
        <w:ind w:left="1080"/>
        <w:jc w:val="both"/>
      </w:pPr>
    </w:p>
    <w:p w:rsidR="004B5D29" w:rsidRPr="00747B12" w:rsidRDefault="004B5D29" w:rsidP="004B5D29">
      <w:pPr>
        <w:ind w:left="720"/>
        <w:jc w:val="both"/>
        <w:rPr>
          <w:rFonts w:ascii="Times New Roman" w:hAnsi="Times New Roman" w:cs="Times New Roman"/>
          <w:b/>
          <w:sz w:val="24"/>
        </w:rPr>
      </w:pPr>
      <w:r w:rsidRPr="00747B12">
        <w:rPr>
          <w:rFonts w:ascii="Times New Roman" w:hAnsi="Times New Roman" w:cs="Times New Roman"/>
          <w:b/>
          <w:sz w:val="24"/>
        </w:rPr>
        <w:t xml:space="preserve"> B. </w:t>
      </w:r>
      <w:proofErr w:type="spellStart"/>
      <w:r w:rsidRPr="00747B12">
        <w:rPr>
          <w:rFonts w:ascii="Times New Roman" w:hAnsi="Times New Roman" w:cs="Times New Roman"/>
          <w:b/>
          <w:sz w:val="24"/>
        </w:rPr>
        <w:t>EfficientNet</w:t>
      </w:r>
      <w:proofErr w:type="spellEnd"/>
    </w:p>
    <w:p w:rsidR="000920B9" w:rsidRPr="000920B9" w:rsidRDefault="000920B9" w:rsidP="004B5D29">
      <w:pPr>
        <w:ind w:left="720"/>
        <w:jc w:val="both"/>
        <w:rPr>
          <w:rFonts w:ascii="Times New Roman" w:hAnsi="Times New Roman" w:cs="Times New Roman"/>
          <w:sz w:val="24"/>
          <w:szCs w:val="24"/>
        </w:rPr>
      </w:pPr>
      <w:r w:rsidRPr="000920B9">
        <w:rPr>
          <w:rFonts w:ascii="Times New Roman" w:hAnsi="Times New Roman" w:cs="Times New Roman"/>
          <w:sz w:val="24"/>
          <w:szCs w:val="24"/>
        </w:rPr>
        <w:t xml:space="preserve">In the quest for precise kidney stone diagnosis, </w:t>
      </w:r>
      <w:proofErr w:type="spellStart"/>
      <w:r w:rsidRPr="000920B9">
        <w:rPr>
          <w:rFonts w:ascii="Times New Roman" w:hAnsi="Times New Roman" w:cs="Times New Roman"/>
          <w:sz w:val="24"/>
          <w:szCs w:val="24"/>
        </w:rPr>
        <w:t>EfficientNet</w:t>
      </w:r>
      <w:proofErr w:type="spellEnd"/>
      <w:r w:rsidRPr="000920B9">
        <w:rPr>
          <w:rFonts w:ascii="Times New Roman" w:hAnsi="Times New Roman" w:cs="Times New Roman"/>
          <w:sz w:val="24"/>
          <w:szCs w:val="24"/>
        </w:rPr>
        <w:t xml:space="preserve">, a renowned convolutional neural network (CNN) architecture celebrated for its effectiveness and efficiency, was employed. While it is highly praised for striking a balance between model size and performance, it may not always achieve the highest accuracy compared to other models used for kidney stone detection. The key strength of </w:t>
      </w:r>
      <w:proofErr w:type="spellStart"/>
      <w:r w:rsidRPr="000920B9">
        <w:rPr>
          <w:rFonts w:ascii="Times New Roman" w:hAnsi="Times New Roman" w:cs="Times New Roman"/>
          <w:sz w:val="24"/>
          <w:szCs w:val="24"/>
        </w:rPr>
        <w:t>EfficientNet</w:t>
      </w:r>
      <w:proofErr w:type="spellEnd"/>
      <w:r w:rsidRPr="000920B9">
        <w:rPr>
          <w:rFonts w:ascii="Times New Roman" w:hAnsi="Times New Roman" w:cs="Times New Roman"/>
          <w:sz w:val="24"/>
          <w:szCs w:val="24"/>
        </w:rPr>
        <w:t xml:space="preserve"> lies in its ability to deliver impressive accuracy while maintaining computational efficiency.</w:t>
      </w:r>
    </w:p>
    <w:p w:rsidR="004B5D29" w:rsidRPr="004B5D29" w:rsidRDefault="004B5D29" w:rsidP="004B5D29">
      <w:pPr>
        <w:pStyle w:val="ListParagraph"/>
        <w:numPr>
          <w:ilvl w:val="0"/>
          <w:numId w:val="5"/>
        </w:numPr>
        <w:jc w:val="both"/>
        <w:rPr>
          <w:b/>
        </w:rPr>
      </w:pPr>
      <w:proofErr w:type="spellStart"/>
      <w:r w:rsidRPr="004B5D29">
        <w:rPr>
          <w:b/>
        </w:rPr>
        <w:t>DenseNet</w:t>
      </w:r>
      <w:proofErr w:type="spellEnd"/>
    </w:p>
    <w:p w:rsidR="004B5D29" w:rsidRDefault="004B5D29" w:rsidP="004B5D29">
      <w:pPr>
        <w:jc w:val="both"/>
        <w:rPr>
          <w:rFonts w:ascii="Times New Roman" w:hAnsi="Times New Roman" w:cs="Times New Roman"/>
        </w:rPr>
      </w:pPr>
      <w:r w:rsidRPr="004B5D29">
        <w:rPr>
          <w:rFonts w:ascii="Times New Roman" w:hAnsi="Times New Roman" w:cs="Times New Roman"/>
        </w:rPr>
        <w:t xml:space="preserve"> </w:t>
      </w:r>
      <w:r w:rsidR="000920B9" w:rsidRPr="000920B9">
        <w:rPr>
          <w:rFonts w:ascii="Times New Roman" w:hAnsi="Times New Roman" w:cs="Times New Roman"/>
          <w:sz w:val="24"/>
          <w:szCs w:val="24"/>
        </w:rPr>
        <w:t xml:space="preserve">The </w:t>
      </w:r>
      <w:proofErr w:type="spellStart"/>
      <w:r w:rsidR="000920B9" w:rsidRPr="000920B9">
        <w:rPr>
          <w:rFonts w:ascii="Times New Roman" w:hAnsi="Times New Roman" w:cs="Times New Roman"/>
          <w:sz w:val="24"/>
          <w:szCs w:val="24"/>
        </w:rPr>
        <w:t>DenseNet</w:t>
      </w:r>
      <w:proofErr w:type="spellEnd"/>
      <w:r w:rsidR="000920B9" w:rsidRPr="000920B9">
        <w:rPr>
          <w:rFonts w:ascii="Times New Roman" w:hAnsi="Times New Roman" w:cs="Times New Roman"/>
          <w:sz w:val="24"/>
          <w:szCs w:val="24"/>
        </w:rPr>
        <w:t xml:space="preserve"> (Densely Connected Convolutional Network) architecture, renowned for its effectiveness in image classification, was employed to enhance accuracy in kidney stone detection, particularly in the complex field of renal stone identification. </w:t>
      </w:r>
      <w:proofErr w:type="spellStart"/>
      <w:r w:rsidR="000920B9" w:rsidRPr="000920B9">
        <w:rPr>
          <w:rFonts w:ascii="Times New Roman" w:hAnsi="Times New Roman" w:cs="Times New Roman"/>
          <w:sz w:val="24"/>
          <w:szCs w:val="24"/>
        </w:rPr>
        <w:t>DenseNet's</w:t>
      </w:r>
      <w:proofErr w:type="spellEnd"/>
      <w:r w:rsidR="000920B9" w:rsidRPr="000920B9">
        <w:rPr>
          <w:rFonts w:ascii="Times New Roman" w:hAnsi="Times New Roman" w:cs="Times New Roman"/>
          <w:sz w:val="24"/>
          <w:szCs w:val="24"/>
        </w:rPr>
        <w:t xml:space="preserve"> unique feature lies in its dense connectivity pattern, which promotes efficient feature propagation across the network. This approach allows the model to capture intricate image details essential for precise kidney stone detection, as each layer receives input not only from its immediate predecessor but also from all preceding layers</w:t>
      </w:r>
      <w:r w:rsidR="000920B9">
        <w:t>.</w:t>
      </w:r>
    </w:p>
    <w:p w:rsidR="000920B9" w:rsidRDefault="000920B9" w:rsidP="004B5D29">
      <w:pPr>
        <w:jc w:val="both"/>
        <w:rPr>
          <w:rFonts w:ascii="Times New Roman" w:hAnsi="Times New Roman" w:cs="Times New Roman"/>
        </w:rPr>
      </w:pPr>
    </w:p>
    <w:p w:rsidR="004B5D29" w:rsidRPr="00AC7D7F" w:rsidRDefault="004B5D29" w:rsidP="00AC7D7F">
      <w:pPr>
        <w:pStyle w:val="ListParagraph"/>
        <w:numPr>
          <w:ilvl w:val="0"/>
          <w:numId w:val="5"/>
        </w:numPr>
        <w:jc w:val="both"/>
        <w:rPr>
          <w:b/>
        </w:rPr>
      </w:pPr>
      <w:proofErr w:type="spellStart"/>
      <w:r w:rsidRPr="00AC7D7F">
        <w:rPr>
          <w:b/>
        </w:rPr>
        <w:t>DenseNet</w:t>
      </w:r>
      <w:proofErr w:type="spellEnd"/>
      <w:r w:rsidRPr="00AC7D7F">
        <w:rPr>
          <w:b/>
        </w:rPr>
        <w:t xml:space="preserve"> with Hyper-parameter Tuning </w:t>
      </w:r>
    </w:p>
    <w:p w:rsidR="000920B9" w:rsidRPr="000920B9" w:rsidRDefault="000920B9" w:rsidP="004B5D29">
      <w:pPr>
        <w:jc w:val="both"/>
        <w:rPr>
          <w:rFonts w:ascii="Times New Roman" w:hAnsi="Times New Roman" w:cs="Times New Roman"/>
          <w:sz w:val="24"/>
          <w:szCs w:val="24"/>
        </w:rPr>
      </w:pPr>
      <w:proofErr w:type="spellStart"/>
      <w:r w:rsidRPr="000920B9">
        <w:rPr>
          <w:rFonts w:ascii="Times New Roman" w:hAnsi="Times New Roman" w:cs="Times New Roman"/>
          <w:sz w:val="24"/>
          <w:szCs w:val="24"/>
        </w:rPr>
        <w:t>DenseNet</w:t>
      </w:r>
      <w:proofErr w:type="spellEnd"/>
      <w:r w:rsidRPr="000920B9">
        <w:rPr>
          <w:rFonts w:ascii="Times New Roman" w:hAnsi="Times New Roman" w:cs="Times New Roman"/>
          <w:sz w:val="24"/>
          <w:szCs w:val="24"/>
        </w:rPr>
        <w:t xml:space="preserve"> (Densely Connected Convolutional Network) was effectively utilized to enhance renal stone diagnosis through meticulous fine-tuning of key </w:t>
      </w:r>
      <w:proofErr w:type="spellStart"/>
      <w:r w:rsidRPr="000920B9">
        <w:rPr>
          <w:rFonts w:ascii="Times New Roman" w:hAnsi="Times New Roman" w:cs="Times New Roman"/>
          <w:sz w:val="24"/>
          <w:szCs w:val="24"/>
        </w:rPr>
        <w:t>hyperparameters</w:t>
      </w:r>
      <w:proofErr w:type="spellEnd"/>
      <w:r w:rsidRPr="000920B9">
        <w:rPr>
          <w:rFonts w:ascii="Times New Roman" w:hAnsi="Times New Roman" w:cs="Times New Roman"/>
          <w:sz w:val="24"/>
          <w:szCs w:val="24"/>
        </w:rPr>
        <w:t xml:space="preserve">. </w:t>
      </w:r>
      <w:proofErr w:type="spellStart"/>
      <w:r w:rsidRPr="000920B9">
        <w:rPr>
          <w:rFonts w:ascii="Times New Roman" w:hAnsi="Times New Roman" w:cs="Times New Roman"/>
          <w:sz w:val="24"/>
          <w:szCs w:val="24"/>
        </w:rPr>
        <w:t>Hyperparameter</w:t>
      </w:r>
      <w:proofErr w:type="spellEnd"/>
      <w:r w:rsidRPr="000920B9">
        <w:rPr>
          <w:rFonts w:ascii="Times New Roman" w:hAnsi="Times New Roman" w:cs="Times New Roman"/>
          <w:sz w:val="24"/>
          <w:szCs w:val="24"/>
        </w:rPr>
        <w:t xml:space="preserve"> optimization adapted this powerful image classification model to the specific challenge of detecting renal stones. </w:t>
      </w:r>
      <w:proofErr w:type="spellStart"/>
      <w:r w:rsidRPr="000920B9">
        <w:rPr>
          <w:rFonts w:ascii="Times New Roman" w:hAnsi="Times New Roman" w:cs="Times New Roman"/>
          <w:sz w:val="24"/>
          <w:szCs w:val="24"/>
        </w:rPr>
        <w:t>DenseNet's</w:t>
      </w:r>
      <w:proofErr w:type="spellEnd"/>
      <w:r w:rsidRPr="000920B9">
        <w:rPr>
          <w:rFonts w:ascii="Times New Roman" w:hAnsi="Times New Roman" w:cs="Times New Roman"/>
          <w:sz w:val="24"/>
          <w:szCs w:val="24"/>
        </w:rPr>
        <w:t xml:space="preserve"> unique connectivity structure, where each layer receives input from all preceding layers, enables efficient feature sharing across the network. This design allows the model to capture intricate image features, resulting in highly accurate renal stone detection.</w:t>
      </w:r>
    </w:p>
    <w:p w:rsidR="000920B9" w:rsidRPr="000920B9" w:rsidRDefault="004B5D29" w:rsidP="000920B9">
      <w:pPr>
        <w:pStyle w:val="NormalWeb"/>
      </w:pPr>
      <w:r w:rsidRPr="00AC7D7F">
        <w:rPr>
          <w:b/>
        </w:rPr>
        <w:t>Output: -</w:t>
      </w:r>
      <w:r w:rsidRPr="00AC7D7F">
        <w:t xml:space="preserve"> </w:t>
      </w:r>
      <w:r w:rsidR="000920B9" w:rsidRPr="000920B9">
        <w:t>The algorithm for training a renal stone detection model is as follows:</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Initialize the Base Model</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Begin by setting up the chosen base model architecture, preloaded with </w:t>
      </w:r>
      <w:proofErr w:type="spellStart"/>
      <w:r w:rsidRPr="000920B9">
        <w:rPr>
          <w:rFonts w:ascii="Times New Roman" w:eastAsia="Times New Roman" w:hAnsi="Times New Roman" w:cs="Times New Roman"/>
          <w:b/>
          <w:bCs/>
          <w:sz w:val="24"/>
          <w:szCs w:val="24"/>
          <w:lang w:val="en-IN" w:eastAsia="en-IN" w:bidi="te-IN"/>
        </w:rPr>
        <w:t>ImageNet</w:t>
      </w:r>
      <w:proofErr w:type="spellEnd"/>
      <w:r w:rsidRPr="000920B9">
        <w:rPr>
          <w:rFonts w:ascii="Times New Roman" w:eastAsia="Times New Roman" w:hAnsi="Times New Roman" w:cs="Times New Roman"/>
          <w:b/>
          <w:bCs/>
          <w:sz w:val="24"/>
          <w:szCs w:val="24"/>
          <w:lang w:val="en-IN" w:eastAsia="en-IN" w:bidi="te-IN"/>
        </w:rPr>
        <w:t xml:space="preserve"> </w:t>
      </w:r>
      <w:proofErr w:type="spellStart"/>
      <w:r w:rsidRPr="000920B9">
        <w:rPr>
          <w:rFonts w:ascii="Times New Roman" w:eastAsia="Times New Roman" w:hAnsi="Times New Roman" w:cs="Times New Roman"/>
          <w:b/>
          <w:bCs/>
          <w:sz w:val="24"/>
          <w:szCs w:val="24"/>
          <w:lang w:val="en-IN" w:eastAsia="en-IN" w:bidi="te-IN"/>
        </w:rPr>
        <w:t>pretrained</w:t>
      </w:r>
      <w:proofErr w:type="spellEnd"/>
      <w:r w:rsidRPr="000920B9">
        <w:rPr>
          <w:rFonts w:ascii="Times New Roman" w:eastAsia="Times New Roman" w:hAnsi="Times New Roman" w:cs="Times New Roman"/>
          <w:b/>
          <w:bCs/>
          <w:sz w:val="24"/>
          <w:szCs w:val="24"/>
          <w:lang w:val="en-IN" w:eastAsia="en-IN" w:bidi="te-IN"/>
        </w:rPr>
        <w:t xml:space="preserve"> weights</w:t>
      </w:r>
      <w:r w:rsidRPr="000920B9">
        <w:rPr>
          <w:rFonts w:ascii="Times New Roman" w:eastAsia="Times New Roman" w:hAnsi="Times New Roman" w:cs="Times New Roman"/>
          <w:sz w:val="24"/>
          <w:szCs w:val="24"/>
          <w:lang w:val="en-IN" w:eastAsia="en-IN" w:bidi="te-IN"/>
        </w:rPr>
        <w:t>, to leverage prior knowledge for feature extraction.</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Configure Top Layers for Fine-Tuning</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Add a </w:t>
      </w:r>
      <w:r w:rsidRPr="000920B9">
        <w:rPr>
          <w:rFonts w:ascii="Times New Roman" w:eastAsia="Times New Roman" w:hAnsi="Times New Roman" w:cs="Times New Roman"/>
          <w:b/>
          <w:bCs/>
          <w:sz w:val="24"/>
          <w:szCs w:val="24"/>
          <w:lang w:val="en-IN" w:eastAsia="en-IN" w:bidi="te-IN"/>
        </w:rPr>
        <w:t>Global Average Pooling</w:t>
      </w:r>
      <w:r w:rsidRPr="000920B9">
        <w:rPr>
          <w:rFonts w:ascii="Times New Roman" w:eastAsia="Times New Roman" w:hAnsi="Times New Roman" w:cs="Times New Roman"/>
          <w:sz w:val="24"/>
          <w:szCs w:val="24"/>
          <w:lang w:val="en-IN" w:eastAsia="en-IN" w:bidi="te-IN"/>
        </w:rPr>
        <w:t xml:space="preserve"> layer to reduce the spatial dimensions of the feature maps.</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Incorporate a </w:t>
      </w:r>
      <w:r w:rsidRPr="000920B9">
        <w:rPr>
          <w:rFonts w:ascii="Times New Roman" w:eastAsia="Times New Roman" w:hAnsi="Times New Roman" w:cs="Times New Roman"/>
          <w:b/>
          <w:bCs/>
          <w:sz w:val="24"/>
          <w:szCs w:val="24"/>
          <w:lang w:val="en-IN" w:eastAsia="en-IN" w:bidi="te-IN"/>
        </w:rPr>
        <w:t>Dense</w:t>
      </w:r>
      <w:r w:rsidRPr="000920B9">
        <w:rPr>
          <w:rFonts w:ascii="Times New Roman" w:eastAsia="Times New Roman" w:hAnsi="Times New Roman" w:cs="Times New Roman"/>
          <w:sz w:val="24"/>
          <w:szCs w:val="24"/>
          <w:lang w:val="en-IN" w:eastAsia="en-IN" w:bidi="te-IN"/>
        </w:rPr>
        <w:t xml:space="preserve"> layer with the number of units corresponding to the number of classes in the classification task.</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lastRenderedPageBreak/>
        <w:t xml:space="preserve">Optionally, include a </w:t>
      </w:r>
      <w:r w:rsidRPr="000920B9">
        <w:rPr>
          <w:rFonts w:ascii="Times New Roman" w:eastAsia="Times New Roman" w:hAnsi="Times New Roman" w:cs="Times New Roman"/>
          <w:b/>
          <w:bCs/>
          <w:sz w:val="24"/>
          <w:szCs w:val="24"/>
          <w:lang w:val="en-IN" w:eastAsia="en-IN" w:bidi="te-IN"/>
        </w:rPr>
        <w:t>Dropout</w:t>
      </w:r>
      <w:r w:rsidRPr="000920B9">
        <w:rPr>
          <w:rFonts w:ascii="Times New Roman" w:eastAsia="Times New Roman" w:hAnsi="Times New Roman" w:cs="Times New Roman"/>
          <w:sz w:val="24"/>
          <w:szCs w:val="24"/>
          <w:lang w:val="en-IN" w:eastAsia="en-IN" w:bidi="te-IN"/>
        </w:rPr>
        <w:t xml:space="preserve"> layer to regularize the model and prevent </w:t>
      </w:r>
      <w:proofErr w:type="spellStart"/>
      <w:r w:rsidRPr="000920B9">
        <w:rPr>
          <w:rFonts w:ascii="Times New Roman" w:eastAsia="Times New Roman" w:hAnsi="Times New Roman" w:cs="Times New Roman"/>
          <w:sz w:val="24"/>
          <w:szCs w:val="24"/>
          <w:lang w:val="en-IN" w:eastAsia="en-IN" w:bidi="te-IN"/>
        </w:rPr>
        <w:t>overfitting</w:t>
      </w:r>
      <w:proofErr w:type="spellEnd"/>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Compile the Model</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Use </w:t>
      </w:r>
      <w:r w:rsidRPr="000920B9">
        <w:rPr>
          <w:rFonts w:ascii="Times New Roman" w:eastAsia="Times New Roman" w:hAnsi="Times New Roman" w:cs="Times New Roman"/>
          <w:b/>
          <w:bCs/>
          <w:sz w:val="24"/>
          <w:szCs w:val="24"/>
          <w:lang w:val="en-IN" w:eastAsia="en-IN" w:bidi="te-IN"/>
        </w:rPr>
        <w:t>categorical cross-entropy</w:t>
      </w:r>
      <w:r w:rsidRPr="000920B9">
        <w:rPr>
          <w:rFonts w:ascii="Times New Roman" w:eastAsia="Times New Roman" w:hAnsi="Times New Roman" w:cs="Times New Roman"/>
          <w:sz w:val="24"/>
          <w:szCs w:val="24"/>
          <w:lang w:val="en-IN" w:eastAsia="en-IN" w:bidi="te-IN"/>
        </w:rPr>
        <w:t xml:space="preserve"> as the loss function, suitable for multi-class classification.</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Employ the </w:t>
      </w:r>
      <w:r w:rsidRPr="000920B9">
        <w:rPr>
          <w:rFonts w:ascii="Times New Roman" w:eastAsia="Times New Roman" w:hAnsi="Times New Roman" w:cs="Times New Roman"/>
          <w:b/>
          <w:bCs/>
          <w:sz w:val="24"/>
          <w:szCs w:val="24"/>
          <w:lang w:val="en-IN" w:eastAsia="en-IN" w:bidi="te-IN"/>
        </w:rPr>
        <w:t>Adam optimizer</w:t>
      </w:r>
      <w:r w:rsidRPr="000920B9">
        <w:rPr>
          <w:rFonts w:ascii="Times New Roman" w:eastAsia="Times New Roman" w:hAnsi="Times New Roman" w:cs="Times New Roman"/>
          <w:sz w:val="24"/>
          <w:szCs w:val="24"/>
          <w:lang w:val="en-IN" w:eastAsia="en-IN" w:bidi="te-IN"/>
        </w:rPr>
        <w:t xml:space="preserve"> with a chosen learning rate to facilitate model training.</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Optionally, apply </w:t>
      </w:r>
      <w:r w:rsidRPr="000920B9">
        <w:rPr>
          <w:rFonts w:ascii="Times New Roman" w:eastAsia="Times New Roman" w:hAnsi="Times New Roman" w:cs="Times New Roman"/>
          <w:b/>
          <w:bCs/>
          <w:sz w:val="24"/>
          <w:szCs w:val="24"/>
          <w:lang w:val="en-IN" w:eastAsia="en-IN" w:bidi="te-IN"/>
        </w:rPr>
        <w:t>weight decay</w:t>
      </w:r>
      <w:r w:rsidRPr="000920B9">
        <w:rPr>
          <w:rFonts w:ascii="Times New Roman" w:eastAsia="Times New Roman" w:hAnsi="Times New Roman" w:cs="Times New Roman"/>
          <w:sz w:val="24"/>
          <w:szCs w:val="24"/>
          <w:lang w:val="en-IN" w:eastAsia="en-IN" w:bidi="te-IN"/>
        </w:rPr>
        <w:t xml:space="preserve"> to the Adam optimizer to reduce </w:t>
      </w:r>
      <w:proofErr w:type="spellStart"/>
      <w:r w:rsidRPr="000920B9">
        <w:rPr>
          <w:rFonts w:ascii="Times New Roman" w:eastAsia="Times New Roman" w:hAnsi="Times New Roman" w:cs="Times New Roman"/>
          <w:sz w:val="24"/>
          <w:szCs w:val="24"/>
          <w:lang w:val="en-IN" w:eastAsia="en-IN" w:bidi="te-IN"/>
        </w:rPr>
        <w:t>overfitting</w:t>
      </w:r>
      <w:proofErr w:type="spellEnd"/>
      <w:r w:rsidRPr="000920B9">
        <w:rPr>
          <w:rFonts w:ascii="Times New Roman" w:eastAsia="Times New Roman" w:hAnsi="Times New Roman" w:cs="Times New Roman"/>
          <w:sz w:val="24"/>
          <w:szCs w:val="24"/>
          <w:lang w:val="en-IN" w:eastAsia="en-IN" w:bidi="te-IN"/>
        </w:rPr>
        <w:t xml:space="preserve"> and improve generalization.</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Create Data Generators</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Set up </w:t>
      </w:r>
      <w:r w:rsidRPr="000920B9">
        <w:rPr>
          <w:rFonts w:ascii="Times New Roman" w:eastAsia="Times New Roman" w:hAnsi="Times New Roman" w:cs="Times New Roman"/>
          <w:b/>
          <w:bCs/>
          <w:sz w:val="24"/>
          <w:szCs w:val="24"/>
          <w:lang w:val="en-IN" w:eastAsia="en-IN" w:bidi="te-IN"/>
        </w:rPr>
        <w:t>data generators</w:t>
      </w:r>
      <w:r w:rsidRPr="000920B9">
        <w:rPr>
          <w:rFonts w:ascii="Times New Roman" w:eastAsia="Times New Roman" w:hAnsi="Times New Roman" w:cs="Times New Roman"/>
          <w:sz w:val="24"/>
          <w:szCs w:val="24"/>
          <w:lang w:val="en-IN" w:eastAsia="en-IN" w:bidi="te-IN"/>
        </w:rPr>
        <w:t xml:space="preserve"> for training and validation to efficiently load and </w:t>
      </w:r>
      <w:proofErr w:type="spellStart"/>
      <w:r w:rsidRPr="000920B9">
        <w:rPr>
          <w:rFonts w:ascii="Times New Roman" w:eastAsia="Times New Roman" w:hAnsi="Times New Roman" w:cs="Times New Roman"/>
          <w:sz w:val="24"/>
          <w:szCs w:val="24"/>
          <w:lang w:val="en-IN" w:eastAsia="en-IN" w:bidi="te-IN"/>
        </w:rPr>
        <w:t>preprocess</w:t>
      </w:r>
      <w:proofErr w:type="spellEnd"/>
      <w:r w:rsidRPr="000920B9">
        <w:rPr>
          <w:rFonts w:ascii="Times New Roman" w:eastAsia="Times New Roman" w:hAnsi="Times New Roman" w:cs="Times New Roman"/>
          <w:sz w:val="24"/>
          <w:szCs w:val="24"/>
          <w:lang w:val="en-IN" w:eastAsia="en-IN" w:bidi="te-IN"/>
        </w:rPr>
        <w:t xml:space="preserve"> data in batches, optimizing memory and processing power.</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 xml:space="preserve">Implement </w:t>
      </w:r>
      <w:proofErr w:type="spellStart"/>
      <w:r w:rsidRPr="000920B9">
        <w:rPr>
          <w:rFonts w:ascii="Times New Roman" w:eastAsia="Times New Roman" w:hAnsi="Times New Roman" w:cs="Times New Roman"/>
          <w:b/>
          <w:bCs/>
          <w:sz w:val="24"/>
          <w:szCs w:val="24"/>
          <w:lang w:val="en-IN" w:eastAsia="en-IN" w:bidi="te-IN"/>
        </w:rPr>
        <w:t>Callback</w:t>
      </w:r>
      <w:proofErr w:type="spellEnd"/>
      <w:r w:rsidRPr="000920B9">
        <w:rPr>
          <w:rFonts w:ascii="Times New Roman" w:eastAsia="Times New Roman" w:hAnsi="Times New Roman" w:cs="Times New Roman"/>
          <w:b/>
          <w:bCs/>
          <w:sz w:val="24"/>
          <w:szCs w:val="24"/>
          <w:lang w:val="en-IN" w:eastAsia="en-IN" w:bidi="te-IN"/>
        </w:rPr>
        <w:t xml:space="preserve"> Mechanisms</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Utilize </w:t>
      </w:r>
      <w:r w:rsidRPr="000920B9">
        <w:rPr>
          <w:rFonts w:ascii="Times New Roman" w:eastAsia="Times New Roman" w:hAnsi="Times New Roman" w:cs="Times New Roman"/>
          <w:b/>
          <w:bCs/>
          <w:sz w:val="24"/>
          <w:szCs w:val="24"/>
          <w:lang w:val="en-IN" w:eastAsia="en-IN" w:bidi="te-IN"/>
        </w:rPr>
        <w:t>Early Stopping</w:t>
      </w:r>
      <w:r w:rsidRPr="000920B9">
        <w:rPr>
          <w:rFonts w:ascii="Times New Roman" w:eastAsia="Times New Roman" w:hAnsi="Times New Roman" w:cs="Times New Roman"/>
          <w:sz w:val="24"/>
          <w:szCs w:val="24"/>
          <w:lang w:val="en-IN" w:eastAsia="en-IN" w:bidi="te-IN"/>
        </w:rPr>
        <w:t xml:space="preserve"> to monitor validation loss and automatically terminate training when no improvement is observed.</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Optionally, use </w:t>
      </w:r>
      <w:r w:rsidRPr="000920B9">
        <w:rPr>
          <w:rFonts w:ascii="Times New Roman" w:eastAsia="Times New Roman" w:hAnsi="Times New Roman" w:cs="Times New Roman"/>
          <w:b/>
          <w:bCs/>
          <w:sz w:val="24"/>
          <w:szCs w:val="24"/>
          <w:lang w:val="en-IN" w:eastAsia="en-IN" w:bidi="te-IN"/>
        </w:rPr>
        <w:t>Model Checkpoint</w:t>
      </w:r>
      <w:r w:rsidRPr="000920B9">
        <w:rPr>
          <w:rFonts w:ascii="Times New Roman" w:eastAsia="Times New Roman" w:hAnsi="Times New Roman" w:cs="Times New Roman"/>
          <w:sz w:val="24"/>
          <w:szCs w:val="24"/>
          <w:lang w:val="en-IN" w:eastAsia="en-IN" w:bidi="te-IN"/>
        </w:rPr>
        <w:t xml:space="preserve"> to save the best performing model weights during training.</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Begin Model Training</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Start the training process using the </w:t>
      </w:r>
      <w:r w:rsidRPr="000920B9">
        <w:rPr>
          <w:rFonts w:ascii="Times New Roman" w:eastAsia="Times New Roman" w:hAnsi="Times New Roman" w:cs="Times New Roman"/>
          <w:b/>
          <w:bCs/>
          <w:sz w:val="24"/>
          <w:szCs w:val="24"/>
          <w:lang w:val="en-IN" w:eastAsia="en-IN" w:bidi="te-IN"/>
        </w:rPr>
        <w:t>fit</w:t>
      </w:r>
      <w:r w:rsidRPr="000920B9">
        <w:rPr>
          <w:rFonts w:ascii="Times New Roman" w:eastAsia="Times New Roman" w:hAnsi="Times New Roman" w:cs="Times New Roman"/>
          <w:sz w:val="24"/>
          <w:szCs w:val="24"/>
          <w:lang w:val="en-IN" w:eastAsia="en-IN" w:bidi="te-IN"/>
        </w:rPr>
        <w:t xml:space="preserve"> function with the prepared training data generator.</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Set the </w:t>
      </w:r>
      <w:r w:rsidRPr="000920B9">
        <w:rPr>
          <w:rFonts w:ascii="Times New Roman" w:eastAsia="Times New Roman" w:hAnsi="Times New Roman" w:cs="Times New Roman"/>
          <w:b/>
          <w:bCs/>
          <w:sz w:val="24"/>
          <w:szCs w:val="24"/>
          <w:lang w:val="en-IN" w:eastAsia="en-IN" w:bidi="te-IN"/>
        </w:rPr>
        <w:t>batch size</w:t>
      </w:r>
      <w:r w:rsidRPr="000920B9">
        <w:rPr>
          <w:rFonts w:ascii="Times New Roman" w:eastAsia="Times New Roman" w:hAnsi="Times New Roman" w:cs="Times New Roman"/>
          <w:sz w:val="24"/>
          <w:szCs w:val="24"/>
          <w:lang w:val="en-IN" w:eastAsia="en-IN" w:bidi="te-IN"/>
        </w:rPr>
        <w:t xml:space="preserve">, </w:t>
      </w:r>
      <w:r w:rsidRPr="000920B9">
        <w:rPr>
          <w:rFonts w:ascii="Times New Roman" w:eastAsia="Times New Roman" w:hAnsi="Times New Roman" w:cs="Times New Roman"/>
          <w:b/>
          <w:bCs/>
          <w:sz w:val="24"/>
          <w:szCs w:val="24"/>
          <w:lang w:val="en-IN" w:eastAsia="en-IN" w:bidi="te-IN"/>
        </w:rPr>
        <w:t>number of epochs</w:t>
      </w:r>
      <w:r w:rsidRPr="000920B9">
        <w:rPr>
          <w:rFonts w:ascii="Times New Roman" w:eastAsia="Times New Roman" w:hAnsi="Times New Roman" w:cs="Times New Roman"/>
          <w:sz w:val="24"/>
          <w:szCs w:val="24"/>
          <w:lang w:val="en-IN" w:eastAsia="en-IN" w:bidi="te-IN"/>
        </w:rPr>
        <w:t xml:space="preserve">, and </w:t>
      </w:r>
      <w:r w:rsidRPr="000920B9">
        <w:rPr>
          <w:rFonts w:ascii="Times New Roman" w:eastAsia="Times New Roman" w:hAnsi="Times New Roman" w:cs="Times New Roman"/>
          <w:b/>
          <w:bCs/>
          <w:sz w:val="24"/>
          <w:szCs w:val="24"/>
          <w:lang w:val="en-IN" w:eastAsia="en-IN" w:bidi="te-IN"/>
        </w:rPr>
        <w:t>validation data</w:t>
      </w:r>
      <w:r w:rsidRPr="000920B9">
        <w:rPr>
          <w:rFonts w:ascii="Times New Roman" w:eastAsia="Times New Roman" w:hAnsi="Times New Roman" w:cs="Times New Roman"/>
          <w:sz w:val="24"/>
          <w:szCs w:val="24"/>
          <w:lang w:val="en-IN" w:eastAsia="en-IN" w:bidi="te-IN"/>
        </w:rPr>
        <w:t xml:space="preserve">, while also integrating the </w:t>
      </w:r>
      <w:proofErr w:type="spellStart"/>
      <w:r w:rsidRPr="000920B9">
        <w:rPr>
          <w:rFonts w:ascii="Times New Roman" w:eastAsia="Times New Roman" w:hAnsi="Times New Roman" w:cs="Times New Roman"/>
          <w:sz w:val="24"/>
          <w:szCs w:val="24"/>
          <w:lang w:val="en-IN" w:eastAsia="en-IN" w:bidi="te-IN"/>
        </w:rPr>
        <w:t>callback</w:t>
      </w:r>
      <w:proofErr w:type="spellEnd"/>
      <w:r w:rsidRPr="000920B9">
        <w:rPr>
          <w:rFonts w:ascii="Times New Roman" w:eastAsia="Times New Roman" w:hAnsi="Times New Roman" w:cs="Times New Roman"/>
          <w:sz w:val="24"/>
          <w:szCs w:val="24"/>
          <w:lang w:val="en-IN" w:eastAsia="en-IN" w:bidi="te-IN"/>
        </w:rPr>
        <w:t xml:space="preserve"> mechanisms for monitoring and control.</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Finalize Model</w:t>
      </w:r>
      <w:r w:rsidRPr="000920B9">
        <w:rPr>
          <w:rFonts w:ascii="Times New Roman" w:eastAsia="Times New Roman" w:hAnsi="Times New Roman" w:cs="Times New Roman"/>
          <w:sz w:val="24"/>
          <w:szCs w:val="24"/>
          <w:lang w:val="en-IN" w:eastAsia="en-IN" w:bidi="te-IN"/>
        </w:rPr>
        <w:t>:</w:t>
      </w:r>
    </w:p>
    <w:p w:rsidR="000920B9" w:rsidRPr="00DA6154" w:rsidRDefault="000920B9" w:rsidP="00DA6154">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After training, the model is fine-tuned and fully optimized for the renal stone detection classification task.</w:t>
      </w:r>
    </w:p>
    <w:p w:rsidR="00AC7D7F" w:rsidRPr="000920B9" w:rsidRDefault="00AC7D7F" w:rsidP="004B5D29">
      <w:pPr>
        <w:jc w:val="both"/>
        <w:rPr>
          <w:rFonts w:ascii="Times New Roman" w:hAnsi="Times New Roman" w:cs="Times New Roman"/>
          <w:b/>
          <w:bCs/>
          <w:sz w:val="32"/>
          <w:szCs w:val="28"/>
        </w:rPr>
      </w:pPr>
      <w:r w:rsidRPr="000920B9">
        <w:rPr>
          <w:rFonts w:ascii="Times New Roman" w:hAnsi="Times New Roman" w:cs="Times New Roman"/>
          <w:b/>
          <w:bCs/>
          <w:sz w:val="32"/>
          <w:szCs w:val="28"/>
        </w:rPr>
        <w:t>Flow chart</w:t>
      </w:r>
    </w:p>
    <w:p w:rsidR="00747B12" w:rsidRPr="00E5326E" w:rsidRDefault="00AC7D7F" w:rsidP="00E5326E">
      <w:pPr>
        <w:jc w:val="both"/>
        <w:rPr>
          <w:rFonts w:ascii="Times New Roman" w:hAnsi="Times New Roman" w:cs="Times New Roman"/>
          <w:sz w:val="24"/>
        </w:rPr>
      </w:pPr>
      <w:r w:rsidRPr="00AC7D7F">
        <w:rPr>
          <w:rFonts w:ascii="Times New Roman" w:hAnsi="Times New Roman" w:cs="Times New Roman"/>
          <w:noProof/>
          <w:sz w:val="24"/>
          <w:lang w:val="en-IN" w:eastAsia="en-IN" w:bidi="te-IN"/>
        </w:rPr>
        <w:drawing>
          <wp:inline distT="0" distB="0" distL="0" distR="0">
            <wp:extent cx="5608320" cy="287274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14420" cy="6130322"/>
                      <a:chOff x="4829578" y="266275"/>
                      <a:chExt cx="4314420" cy="6130322"/>
                    </a:xfrm>
                  </a:grpSpPr>
                  <a:grpSp>
                    <a:nvGrpSpPr>
                      <a:cNvPr id="20" name="Group 19"/>
                      <a:cNvGrpSpPr/>
                    </a:nvGrpSpPr>
                    <a:grpSpPr>
                      <a:xfrm>
                        <a:off x="4829578" y="266275"/>
                        <a:ext cx="4314420" cy="6130322"/>
                        <a:chOff x="3721995" y="244720"/>
                        <a:chExt cx="4314420" cy="6130322"/>
                      </a:xfrm>
                    </a:grpSpPr>
                    <a:sp>
                      <a:nvSpPr>
                        <a:cNvPr id="43" name="Oval 42"/>
                        <a:cNvSpPr/>
                      </a:nvSpPr>
                      <a:spPr>
                        <a:xfrm>
                          <a:off x="3726193" y="244720"/>
                          <a:ext cx="2707920" cy="570729"/>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Start Project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3836399" y="1090018"/>
                          <a:ext cx="2487507" cy="3432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Preliminary Process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Arrow Connector 44"/>
                        <a:cNvCxnSpPr>
                          <a:stCxn id="43" idx="4"/>
                          <a:endCxn id="44" idx="0"/>
                        </a:cNvCxnSpPr>
                      </a:nvCxnSpPr>
                      <a:spPr>
                        <a:xfrm>
                          <a:off x="5080153" y="815449"/>
                          <a:ext cx="0" cy="274569"/>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46" name="Rectangle 45"/>
                        <a:cNvSpPr/>
                      </a:nvSpPr>
                      <a:spPr>
                        <a:xfrm>
                          <a:off x="3836399" y="1662034"/>
                          <a:ext cx="2487507" cy="3432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Data Slicing</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Parallelogram 46"/>
                        <a:cNvSpPr/>
                      </a:nvSpPr>
                      <a:spPr>
                        <a:xfrm>
                          <a:off x="3836396" y="2817516"/>
                          <a:ext cx="2487507" cy="363232"/>
                        </a:xfrm>
                        <a:prstGeom prst="parallelogram">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Model Generation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Diamond 47"/>
                        <a:cNvSpPr/>
                      </a:nvSpPr>
                      <a:spPr>
                        <a:xfrm>
                          <a:off x="3781290" y="3395250"/>
                          <a:ext cx="2597714" cy="790824"/>
                        </a:xfrm>
                        <a:prstGeom prst="diamond">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Prediction</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Straight Arrow Connector 48"/>
                        <a:cNvCxnSpPr>
                          <a:stCxn id="47" idx="4"/>
                          <a:endCxn id="48" idx="0"/>
                        </a:cNvCxnSpPr>
                      </a:nvCxnSpPr>
                      <a:spPr>
                        <a:xfrm flipH="1">
                          <a:off x="5080149" y="3180748"/>
                          <a:ext cx="1" cy="21450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0" name="Rectangle 49"/>
                        <a:cNvSpPr/>
                      </a:nvSpPr>
                      <a:spPr>
                        <a:xfrm>
                          <a:off x="3836396" y="2205453"/>
                          <a:ext cx="2487507" cy="3432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Feature Extraction</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stCxn id="44" idx="2"/>
                          <a:endCxn id="46" idx="0"/>
                        </a:cNvCxnSpPr>
                      </a:nvCxnSpPr>
                      <a:spPr>
                        <a:xfrm>
                          <a:off x="5080153" y="1433230"/>
                          <a:ext cx="0" cy="22880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46" idx="2"/>
                          <a:endCxn id="50" idx="0"/>
                        </a:cNvCxnSpPr>
                      </a:nvCxnSpPr>
                      <a:spPr>
                        <a:xfrm flipH="1">
                          <a:off x="5080149" y="2005246"/>
                          <a:ext cx="4" cy="200208"/>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stCxn id="50" idx="2"/>
                          <a:endCxn id="47" idx="0"/>
                        </a:cNvCxnSpPr>
                      </a:nvCxnSpPr>
                      <a:spPr>
                        <a:xfrm>
                          <a:off x="5080149" y="2548665"/>
                          <a:ext cx="0" cy="26885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4" name="Oval 53"/>
                        <a:cNvSpPr/>
                      </a:nvSpPr>
                      <a:spPr>
                        <a:xfrm>
                          <a:off x="6850441" y="3310025"/>
                          <a:ext cx="1185974" cy="979581"/>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Affected</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5" name="Straight Arrow Connector 54"/>
                        <a:cNvCxnSpPr>
                          <a:stCxn id="48" idx="3"/>
                          <a:endCxn id="54" idx="2"/>
                        </a:cNvCxnSpPr>
                      </a:nvCxnSpPr>
                      <a:spPr>
                        <a:xfrm>
                          <a:off x="6379004" y="3790662"/>
                          <a:ext cx="471437" cy="915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6" name="Oval 55"/>
                        <a:cNvSpPr/>
                      </a:nvSpPr>
                      <a:spPr>
                        <a:xfrm>
                          <a:off x="4474130" y="4505224"/>
                          <a:ext cx="1203650" cy="1054869"/>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Not Affected</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Arrow Connector 56"/>
                        <a:cNvCxnSpPr>
                          <a:stCxn id="48" idx="2"/>
                          <a:endCxn id="56" idx="0"/>
                        </a:cNvCxnSpPr>
                      </a:nvCxnSpPr>
                      <a:spPr>
                        <a:xfrm flipH="1">
                          <a:off x="5075955" y="4186074"/>
                          <a:ext cx="4192" cy="31915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6323902" y="3492039"/>
                          <a:ext cx="52654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dirty="0">
                                <a:latin typeface="Times New Roman" panose="02020603050405020304" pitchFamily="18" charset="0"/>
                                <a:cs typeface="Times New Roman" panose="02020603050405020304" pitchFamily="18" charset="0"/>
                              </a:rPr>
                              <a:t>Yes</a:t>
                            </a:r>
                          </a:p>
                        </a:txBody>
                        <a:useSpRect/>
                      </a:txSp>
                    </a:sp>
                    <a:sp>
                      <a:nvSpPr>
                        <a:cNvPr id="59" name="TextBox 58"/>
                        <a:cNvSpPr txBox="1"/>
                      </a:nvSpPr>
                      <a:spPr>
                        <a:xfrm>
                          <a:off x="5080147" y="4286425"/>
                          <a:ext cx="52654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dirty="0">
                                <a:latin typeface="Times New Roman" panose="02020603050405020304" pitchFamily="18" charset="0"/>
                                <a:cs typeface="Times New Roman" panose="02020603050405020304" pitchFamily="18" charset="0"/>
                              </a:rPr>
                              <a:t>No</a:t>
                            </a:r>
                          </a:p>
                        </a:txBody>
                        <a:useSpRect/>
                      </a:txSp>
                    </a:sp>
                    <a:sp>
                      <a:nvSpPr>
                        <a:cNvPr id="60" name="Oval 59"/>
                        <a:cNvSpPr/>
                      </a:nvSpPr>
                      <a:spPr>
                        <a:xfrm>
                          <a:off x="3721995" y="5760549"/>
                          <a:ext cx="2707920" cy="614493"/>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End Project</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Arrow Connector 18"/>
                        <a:cNvCxnSpPr>
                          <a:stCxn id="56" idx="4"/>
                          <a:endCxn id="60" idx="0"/>
                        </a:cNvCxnSpPr>
                      </a:nvCxnSpPr>
                      <a:spPr>
                        <a:xfrm>
                          <a:off x="5075955" y="5560093"/>
                          <a:ext cx="0" cy="200456"/>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667958" w:rsidRDefault="00667958" w:rsidP="004B5D29">
      <w:pPr>
        <w:ind w:left="720"/>
        <w:jc w:val="both"/>
        <w:rPr>
          <w:rFonts w:ascii="Times New Roman" w:hAnsi="Times New Roman" w:cs="Times New Roman"/>
          <w:b/>
          <w:bCs/>
          <w:sz w:val="36"/>
        </w:rPr>
      </w:pPr>
    </w:p>
    <w:p w:rsidR="004B5D29" w:rsidRPr="004B5D29" w:rsidRDefault="00DA572B" w:rsidP="004B5D29">
      <w:pPr>
        <w:ind w:left="720"/>
        <w:jc w:val="both"/>
        <w:rPr>
          <w:rFonts w:ascii="Times New Roman" w:hAnsi="Times New Roman" w:cs="Times New Roman"/>
          <w:sz w:val="36"/>
        </w:rPr>
      </w:pPr>
      <w:r>
        <w:rPr>
          <w:rFonts w:ascii="Times New Roman" w:hAnsi="Times New Roman" w:cs="Times New Roman"/>
          <w:b/>
          <w:bCs/>
          <w:sz w:val="36"/>
        </w:rPr>
        <w:t xml:space="preserve">VI. </w:t>
      </w:r>
      <w:r w:rsidR="00AC7D7F" w:rsidRPr="00AC7D7F">
        <w:rPr>
          <w:rFonts w:ascii="Times New Roman" w:hAnsi="Times New Roman" w:cs="Times New Roman"/>
          <w:b/>
          <w:bCs/>
          <w:sz w:val="36"/>
        </w:rPr>
        <w:t xml:space="preserve">Architecture </w:t>
      </w:r>
      <w:r w:rsidR="00AC7D7F">
        <w:rPr>
          <w:rFonts w:ascii="Times New Roman" w:hAnsi="Times New Roman" w:cs="Times New Roman"/>
          <w:b/>
          <w:bCs/>
          <w:sz w:val="36"/>
        </w:rPr>
        <w:t>View</w:t>
      </w:r>
    </w:p>
    <w:p w:rsidR="004B5D29" w:rsidRPr="003F314B" w:rsidRDefault="004B5D29" w:rsidP="00FB5A02">
      <w:pPr>
        <w:ind w:left="720"/>
        <w:jc w:val="both"/>
        <w:rPr>
          <w:rFonts w:ascii="Times New Roman" w:hAnsi="Times New Roman" w:cs="Times New Roman"/>
          <w:b/>
          <w:sz w:val="36"/>
        </w:rPr>
      </w:pPr>
    </w:p>
    <w:p w:rsidR="00667958" w:rsidRPr="00E5326E" w:rsidRDefault="00AC7D7F" w:rsidP="0065260E">
      <w:pPr>
        <w:jc w:val="both"/>
        <w:rPr>
          <w:rFonts w:ascii="Times New Roman" w:hAnsi="Times New Roman" w:cs="Times New Roman"/>
          <w:b/>
          <w:sz w:val="36"/>
        </w:rPr>
      </w:pPr>
      <w:r w:rsidRPr="00AC7D7F">
        <w:rPr>
          <w:rFonts w:ascii="Times New Roman" w:hAnsi="Times New Roman" w:cs="Times New Roman"/>
          <w:b/>
          <w:noProof/>
          <w:sz w:val="36"/>
          <w:lang w:val="en-IN" w:eastAsia="en-IN" w:bidi="te-IN"/>
        </w:rPr>
        <w:drawing>
          <wp:inline distT="0" distB="0" distL="0" distR="0">
            <wp:extent cx="5947410" cy="677418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46535" cy="4659491"/>
                      <a:chOff x="900752" y="1632127"/>
                      <a:chExt cx="10346535" cy="4659491"/>
                    </a:xfrm>
                  </a:grpSpPr>
                  <a:grpSp>
                    <a:nvGrpSpPr>
                      <a:cNvPr id="21" name="Group 20"/>
                      <a:cNvGrpSpPr/>
                    </a:nvGrpSpPr>
                    <a:grpSpPr>
                      <a:xfrm>
                        <a:off x="900752" y="1632127"/>
                        <a:ext cx="10346535" cy="4659491"/>
                        <a:chOff x="1752480" y="1800511"/>
                        <a:chExt cx="9795058" cy="4491107"/>
                      </a:xfrm>
                    </a:grpSpPr>
                    <a:sp>
                      <a:nvSpPr>
                        <a:cNvPr id="63" name="TextBox 4"/>
                        <a:cNvSpPr txBox="1"/>
                      </a:nvSpPr>
                      <a:spPr>
                        <a:xfrm>
                          <a:off x="2729204" y="2911435"/>
                          <a:ext cx="1640935" cy="596687"/>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IN" sz="1400" b="1" dirty="0">
                                <a:latin typeface="Times New Roman" panose="02020603050405020304" pitchFamily="18" charset="0"/>
                                <a:ea typeface="Times New Roman" panose="02020603050405020304" pitchFamily="18" charset="0"/>
                                <a:cs typeface="Times New Roman" panose="02020603050405020304" pitchFamily="18" charset="0"/>
                              </a:rPr>
                              <a:t>Kidney Stone CT Images</a:t>
                            </a:r>
                          </a:p>
                        </a:txBody>
                        <a:useSpRect/>
                      </a:txSp>
                    </a:sp>
                    <a:pic>
                      <a:nvPicPr>
                        <a:cNvPr id="27" name="Picture 26"/>
                        <a:cNvPicPr>
                          <a:picLocks noChangeAspect="1"/>
                        </a:cNvPicPr>
                      </a:nvPicPr>
                      <a:blipFill>
                        <a:blip r:embed="rId5" cstate="print">
                          <a:extLst>
                            <a:ext uri="{28A0092B-C50C-407E-A947-70E740481C1C}">
                              <a14:useLocalDpi xmlns:a14="http://schemas.microsoft.com/office/drawing/2010/main" val="0"/>
                            </a:ext>
                          </a:extLst>
                        </a:blip>
                        <a:stretch>
                          <a:fillRect/>
                        </a:stretch>
                      </a:blipFill>
                      <a:spPr>
                        <a:xfrm>
                          <a:off x="2973014" y="1928192"/>
                          <a:ext cx="1153317" cy="874550"/>
                        </a:xfrm>
                        <a:prstGeom prst="rect">
                          <a:avLst/>
                        </a:prstGeom>
                      </a:spPr>
                    </a:pic>
                    <a:pic>
                      <a:nvPicPr>
                        <a:cNvPr id="3" name="Picture 2"/>
                        <a:cNvPicPr>
                          <a:picLocks noChangeAspect="1"/>
                        </a:cNvPicPr>
                      </a:nvPicPr>
                      <a:blipFill>
                        <a:blip r:embed="rId6"/>
                        <a:stretch>
                          <a:fillRect/>
                        </a:stretch>
                      </a:blipFill>
                      <a:spPr>
                        <a:xfrm>
                          <a:off x="5600068" y="1800511"/>
                          <a:ext cx="1066433" cy="1129911"/>
                        </a:xfrm>
                        <a:prstGeom prst="rect">
                          <a:avLst/>
                        </a:prstGeom>
                      </a:spPr>
                    </a:pic>
                    <a:sp>
                      <a:nvSpPr>
                        <a:cNvPr id="28" name="TextBox 4"/>
                        <a:cNvSpPr txBox="1"/>
                      </a:nvSpPr>
                      <a:spPr>
                        <a:xfrm>
                          <a:off x="5126351" y="2876691"/>
                          <a:ext cx="2240974" cy="758177"/>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Preliminary Process</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(Image Resize and Gray scale Conversions )</a:t>
                            </a:r>
                          </a:p>
                        </a:txBody>
                        <a:useSpRect/>
                      </a:txSp>
                    </a:sp>
                    <a:cxnSp>
                      <a:nvCxnSpPr>
                        <a:cNvPr id="7" name="Straight Arrow Connector 6"/>
                        <a:cNvCxnSpPr>
                          <a:stCxn id="27" idx="3"/>
                          <a:endCxn id="3" idx="1"/>
                        </a:cNvCxnSpPr>
                      </a:nvCxnSpPr>
                      <a:spPr>
                        <a:xfrm>
                          <a:off x="4126331" y="2365467"/>
                          <a:ext cx="1473737" cy="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pic>
                      <a:nvPicPr>
                        <a:cNvPr id="8" name="Picture 7"/>
                        <a:cNvPicPr>
                          <a:picLocks noChangeAspect="1"/>
                        </a:cNvPicPr>
                      </a:nvPicPr>
                      <a:blipFill>
                        <a:blip r:embed="rId7"/>
                        <a:stretch>
                          <a:fillRect/>
                        </a:stretch>
                      </a:blipFill>
                      <a:spPr>
                        <a:xfrm>
                          <a:off x="8136727" y="1800511"/>
                          <a:ext cx="1620374" cy="1110923"/>
                        </a:xfrm>
                        <a:prstGeom prst="rect">
                          <a:avLst/>
                        </a:prstGeom>
                      </a:spPr>
                    </a:pic>
                    <a:sp>
                      <a:nvSpPr>
                        <a:cNvPr id="31" name="TextBox 4"/>
                        <a:cNvSpPr txBox="1"/>
                      </a:nvSpPr>
                      <a:spPr>
                        <a:xfrm>
                          <a:off x="8240730" y="2930422"/>
                          <a:ext cx="1779885" cy="458785"/>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Image Slicing</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(Test and Train image)</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cxnSp>
                      <a:nvCxnSpPr>
                        <a:cNvPr id="10" name="Straight Arrow Connector 9"/>
                        <a:cNvCxnSpPr>
                          <a:stCxn id="3" idx="3"/>
                        </a:cNvCxnSpPr>
                      </a:nvCxnSpPr>
                      <a:spPr>
                        <a:xfrm flipV="1">
                          <a:off x="6666501" y="2365466"/>
                          <a:ext cx="1564313" cy="1"/>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pic>
                      <a:nvPicPr>
                        <a:cNvPr id="11" name="Picture 10"/>
                        <a:cNvPicPr>
                          <a:picLocks noChangeAspect="1"/>
                        </a:cNvPicPr>
                      </a:nvPicPr>
                      <a:blipFill>
                        <a:blip r:embed="rId8"/>
                        <a:stretch>
                          <a:fillRect/>
                        </a:stretch>
                      </a:blipFill>
                      <a:spPr>
                        <a:xfrm>
                          <a:off x="7448657" y="4074051"/>
                          <a:ext cx="1607614" cy="1182642"/>
                        </a:xfrm>
                        <a:prstGeom prst="rect">
                          <a:avLst/>
                        </a:prstGeom>
                      </a:spPr>
                    </a:pic>
                    <a:cxnSp>
                      <a:nvCxnSpPr>
                        <a:cNvPr id="13" name="Elbow Connector 12"/>
                        <a:cNvCxnSpPr>
                          <a:stCxn id="8" idx="3"/>
                          <a:endCxn id="2" idx="0"/>
                        </a:cNvCxnSpPr>
                      </a:nvCxnSpPr>
                      <a:spPr>
                        <a:xfrm>
                          <a:off x="9757101" y="2355973"/>
                          <a:ext cx="1026976" cy="401619"/>
                        </a:xfrm>
                        <a:prstGeom prst="bentConnector2">
                          <a:avLst/>
                        </a:prstGeom>
                        <a:ln>
                          <a:tailEnd type="triangle"/>
                        </a:ln>
                      </a:spPr>
                      <a:style>
                        <a:lnRef idx="1">
                          <a:schemeClr val="accent1"/>
                        </a:lnRef>
                        <a:fillRef idx="0">
                          <a:schemeClr val="accent1"/>
                        </a:fillRef>
                        <a:effectRef idx="0">
                          <a:schemeClr val="accent1"/>
                        </a:effectRef>
                        <a:fontRef idx="minor">
                          <a:schemeClr val="tx1"/>
                        </a:fontRef>
                      </a:style>
                    </a:cxnSp>
                    <a:sp>
                      <a:nvSpPr>
                        <a:cNvPr id="37" name="TextBox 4"/>
                        <a:cNvSpPr txBox="1"/>
                      </a:nvSpPr>
                      <a:spPr>
                        <a:xfrm>
                          <a:off x="7593888" y="5271371"/>
                          <a:ext cx="1640935" cy="856474"/>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Classification</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(CNN-2D and Hybrid CNN and ResNet-50)</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pic>
                      <a:nvPicPr>
                        <a:cNvPr id="14" name="Picture 13"/>
                        <a:cNvPicPr>
                          <a:picLocks noChangeAspect="1"/>
                        </a:cNvPicPr>
                      </a:nvPicPr>
                      <a:blipFill>
                        <a:blip r:embed="rId9"/>
                        <a:stretch>
                          <a:fillRect/>
                        </a:stretch>
                      </a:blipFill>
                      <a:spPr>
                        <a:xfrm>
                          <a:off x="4539262" y="4088955"/>
                          <a:ext cx="1594022" cy="1131857"/>
                        </a:xfrm>
                        <a:prstGeom prst="rect">
                          <a:avLst/>
                        </a:prstGeom>
                      </a:spPr>
                    </a:pic>
                    <a:sp>
                      <a:nvSpPr>
                        <a:cNvPr id="39" name="TextBox 4"/>
                        <a:cNvSpPr txBox="1"/>
                      </a:nvSpPr>
                      <a:spPr>
                        <a:xfrm>
                          <a:off x="4492349" y="5388225"/>
                          <a:ext cx="1640935" cy="903393"/>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Performance Metrics</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(Accuracy and Error Rate)</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cxnSp>
                      <a:nvCxnSpPr>
                        <a:cNvPr id="16" name="Straight Arrow Connector 15"/>
                        <a:cNvCxnSpPr/>
                      </a:nvCxnSpPr>
                      <a:spPr>
                        <a:xfrm flipH="1">
                          <a:off x="6073784" y="4782061"/>
                          <a:ext cx="1293541" cy="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pic>
                      <a:nvPicPr>
                        <a:cNvPr id="18" name="Picture 17"/>
                        <a:cNvPicPr>
                          <a:picLocks noChangeAspect="1"/>
                        </a:cNvPicPr>
                      </a:nvPicPr>
                      <a:blipFill>
                        <a:blip r:embed="rId10"/>
                        <a:stretch>
                          <a:fillRect/>
                        </a:stretch>
                      </a:blipFill>
                      <a:spPr>
                        <a:xfrm>
                          <a:off x="1752480" y="4118825"/>
                          <a:ext cx="2133600" cy="1466850"/>
                        </a:xfrm>
                        <a:prstGeom prst="rect">
                          <a:avLst/>
                        </a:prstGeom>
                      </a:spPr>
                    </a:pic>
                    <a:cxnSp>
                      <a:nvCxnSpPr>
                        <a:cNvPr id="20" name="Elbow Connector 19"/>
                        <a:cNvCxnSpPr>
                          <a:stCxn id="14" idx="1"/>
                          <a:endCxn id="18" idx="3"/>
                        </a:cNvCxnSpPr>
                      </a:nvCxnSpPr>
                      <a:spPr>
                        <a:xfrm rot="10800000" flipV="1">
                          <a:off x="3886080" y="4654884"/>
                          <a:ext cx="653182" cy="197366"/>
                        </a:xfrm>
                        <a:prstGeom prst="bentConnector3">
                          <a:avLst/>
                        </a:prstGeom>
                        <a:ln>
                          <a:tailEnd type="triangle"/>
                        </a:ln>
                      </a:spPr>
                      <a:style>
                        <a:lnRef idx="1">
                          <a:schemeClr val="accent1"/>
                        </a:lnRef>
                        <a:fillRef idx="0">
                          <a:schemeClr val="accent1"/>
                        </a:fillRef>
                        <a:effectRef idx="0">
                          <a:schemeClr val="accent1"/>
                        </a:effectRef>
                        <a:fontRef idx="minor">
                          <a:schemeClr val="tx1"/>
                        </a:fontRef>
                      </a:style>
                    </a:cxnSp>
                    <a:sp>
                      <a:nvSpPr>
                        <a:cNvPr id="59" name="TextBox 4"/>
                        <a:cNvSpPr txBox="1"/>
                      </a:nvSpPr>
                      <a:spPr>
                        <a:xfrm>
                          <a:off x="1908736" y="5558069"/>
                          <a:ext cx="1640935" cy="638309"/>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Prediction</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(Affected or Not)</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pic>
                      <a:nvPicPr>
                        <a:cNvPr id="2" name="Picture 1"/>
                        <a:cNvPicPr>
                          <a:picLocks noChangeAspect="1"/>
                        </a:cNvPicPr>
                      </a:nvPicPr>
                      <a:blipFill>
                        <a:blip r:embed="rId11"/>
                        <a:stretch>
                          <a:fillRect/>
                        </a:stretch>
                      </a:blipFill>
                      <a:spPr>
                        <a:xfrm>
                          <a:off x="10229017" y="2757592"/>
                          <a:ext cx="1110119" cy="1147687"/>
                        </a:xfrm>
                        <a:prstGeom prst="rect">
                          <a:avLst/>
                        </a:prstGeom>
                      </a:spPr>
                    </a:pic>
                    <a:sp>
                      <a:nvSpPr>
                        <a:cNvPr id="29" name="TextBox 4"/>
                        <a:cNvSpPr txBox="1"/>
                      </a:nvSpPr>
                      <a:spPr>
                        <a:xfrm>
                          <a:off x="9906603" y="3804521"/>
                          <a:ext cx="1640935" cy="674656"/>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Feature Extraction</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(Mean, Median and Variance)</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cxnSp>
                      <a:nvCxnSpPr>
                        <a:cNvPr id="6" name="Elbow Connector 5"/>
                        <a:cNvCxnSpPr>
                          <a:stCxn id="29" idx="2"/>
                          <a:endCxn id="11" idx="3"/>
                        </a:cNvCxnSpPr>
                      </a:nvCxnSpPr>
                      <a:spPr>
                        <a:xfrm rot="5400000">
                          <a:off x="9798574" y="3736874"/>
                          <a:ext cx="186195" cy="1670800"/>
                        </a:xfrm>
                        <a:prstGeom prst="bentConnector2">
                          <a:avLst/>
                        </a:prstGeom>
                        <a:ln>
                          <a:tailEnd type="triangl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AC7D7F" w:rsidRPr="00CD1CDE" w:rsidRDefault="00DA572B" w:rsidP="0065260E">
      <w:pPr>
        <w:jc w:val="both"/>
        <w:rPr>
          <w:rFonts w:ascii="Times New Roman" w:hAnsi="Times New Roman" w:cs="Times New Roman"/>
          <w:b/>
          <w:bCs/>
          <w:sz w:val="36"/>
        </w:rPr>
      </w:pPr>
      <w:r>
        <w:rPr>
          <w:rFonts w:ascii="Times New Roman" w:hAnsi="Times New Roman" w:cs="Times New Roman"/>
          <w:b/>
          <w:bCs/>
          <w:sz w:val="36"/>
          <w:lang w:val="en-IN"/>
        </w:rPr>
        <w:lastRenderedPageBreak/>
        <w:t xml:space="preserve">VII. </w:t>
      </w:r>
      <w:r w:rsidR="00AC7D7F" w:rsidRPr="00AC7D7F">
        <w:rPr>
          <w:rFonts w:ascii="Times New Roman" w:hAnsi="Times New Roman" w:cs="Times New Roman"/>
          <w:b/>
          <w:bCs/>
          <w:sz w:val="36"/>
          <w:lang w:val="en-IN"/>
        </w:rPr>
        <w:t>RESULTS</w:t>
      </w:r>
      <w:r w:rsidR="00CD1CDE">
        <w:rPr>
          <w:rFonts w:ascii="Times New Roman" w:hAnsi="Times New Roman" w:cs="Times New Roman"/>
          <w:b/>
          <w:bCs/>
          <w:sz w:val="36"/>
          <w:lang w:val="en-IN"/>
        </w:rPr>
        <w:t xml:space="preserve"> &amp; </w:t>
      </w:r>
      <w:r w:rsidR="00CD1CDE" w:rsidRPr="00CD1CDE">
        <w:rPr>
          <w:rFonts w:ascii="Times New Roman" w:hAnsi="Times New Roman" w:cs="Times New Roman"/>
          <w:b/>
          <w:sz w:val="32"/>
        </w:rPr>
        <w:t>DISCUSSIONS</w:t>
      </w:r>
    </w:p>
    <w:p w:rsidR="00AC7D7F" w:rsidRDefault="00AC7D7F" w:rsidP="0065260E">
      <w:pPr>
        <w:jc w:val="both"/>
        <w:rPr>
          <w:rFonts w:ascii="Times New Roman" w:hAnsi="Times New Roman" w:cs="Times New Roman"/>
          <w:b/>
          <w:sz w:val="36"/>
        </w:rPr>
      </w:pPr>
      <w:r>
        <w:rPr>
          <w:rFonts w:ascii="Times New Roman" w:hAnsi="Times New Roman" w:cs="Times New Roman"/>
          <w:b/>
          <w:noProof/>
          <w:sz w:val="36"/>
          <w:lang w:val="en-IN" w:eastAsia="en-IN" w:bidi="te-IN"/>
        </w:rPr>
        <w:drawing>
          <wp:inline distT="0" distB="0" distL="0" distR="0">
            <wp:extent cx="6404610" cy="3482340"/>
            <wp:effectExtent l="19050" t="0" r="0" b="0"/>
            <wp:docPr id="9" name="Picture 8" descr="Screenshot 2024-12-10 221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12-10 221853.png"/>
                    <pic:cNvPicPr/>
                  </pic:nvPicPr>
                  <pic:blipFill>
                    <a:blip r:embed="rId12"/>
                    <a:stretch>
                      <a:fillRect/>
                    </a:stretch>
                  </pic:blipFill>
                  <pic:spPr>
                    <a:xfrm>
                      <a:off x="0" y="0"/>
                      <a:ext cx="6404610" cy="3482340"/>
                    </a:xfrm>
                    <a:prstGeom prst="rect">
                      <a:avLst/>
                    </a:prstGeom>
                  </pic:spPr>
                </pic:pic>
              </a:graphicData>
            </a:graphic>
          </wp:inline>
        </w:drawing>
      </w:r>
    </w:p>
    <w:p w:rsidR="00667958" w:rsidRPr="00667958" w:rsidRDefault="00667958" w:rsidP="00667958">
      <w:pPr>
        <w:pStyle w:val="NormalWeb"/>
        <w:jc w:val="both"/>
      </w:pPr>
      <w:r w:rsidRPr="00667958">
        <w:t xml:space="preserve">In the study, </w:t>
      </w:r>
      <w:proofErr w:type="spellStart"/>
      <w:r w:rsidRPr="00667958">
        <w:t>DenseNet</w:t>
      </w:r>
      <w:proofErr w:type="spellEnd"/>
      <w:r w:rsidRPr="00667958">
        <w:t xml:space="preserve"> consistently outperformed </w:t>
      </w:r>
      <w:proofErr w:type="spellStart"/>
      <w:r w:rsidRPr="00667958">
        <w:t>ResNet</w:t>
      </w:r>
      <w:proofErr w:type="spellEnd"/>
      <w:r w:rsidRPr="00667958">
        <w:t xml:space="preserve"> and </w:t>
      </w:r>
      <w:proofErr w:type="spellStart"/>
      <w:r w:rsidRPr="00667958">
        <w:t>EfficientNet</w:t>
      </w:r>
      <w:proofErr w:type="spellEnd"/>
      <w:r w:rsidRPr="00667958">
        <w:t xml:space="preserve"> in terms of accuracy for kidney stone detection. This performance gap can largely be attributed to </w:t>
      </w:r>
      <w:proofErr w:type="spellStart"/>
      <w:r w:rsidRPr="00667958">
        <w:t>DenseNet's</w:t>
      </w:r>
      <w:proofErr w:type="spellEnd"/>
      <w:r w:rsidRPr="00667958">
        <w:t xml:space="preserve"> unique architectural design. While </w:t>
      </w:r>
      <w:proofErr w:type="spellStart"/>
      <w:r w:rsidRPr="00667958">
        <w:t>ResNet's</w:t>
      </w:r>
      <w:proofErr w:type="spellEnd"/>
      <w:r w:rsidRPr="00667958">
        <w:t xml:space="preserve"> residual connections enable the creation of deep networks, its lower accuracy suggests that these connections may struggle to capture the complex patterns present in medical images. This difficulty implies that </w:t>
      </w:r>
      <w:proofErr w:type="spellStart"/>
      <w:r w:rsidRPr="00667958">
        <w:t>ResNet</w:t>
      </w:r>
      <w:proofErr w:type="spellEnd"/>
      <w:r w:rsidRPr="00667958">
        <w:t xml:space="preserve"> may not effectively extract the critical information needed to differentiate between various types of renal stones. In contrast, </w:t>
      </w:r>
      <w:proofErr w:type="spellStart"/>
      <w:r w:rsidRPr="00667958">
        <w:t>DenseNet’s</w:t>
      </w:r>
      <w:proofErr w:type="spellEnd"/>
      <w:r w:rsidRPr="00667958">
        <w:t xml:space="preserve"> densely connected architecture facilitates feature reuse and improves gradient flow across the network, allowing it to detect subtle patterns more effectively, thus enhancing accuracy. Moreover, </w:t>
      </w:r>
      <w:proofErr w:type="spellStart"/>
      <w:r w:rsidRPr="00667958">
        <w:t>DenseNet</w:t>
      </w:r>
      <w:proofErr w:type="spellEnd"/>
      <w:r w:rsidRPr="00667958">
        <w:t xml:space="preserve"> maintained robust macro and weighted average precision, recall, and F1-scores, both in its conventional and </w:t>
      </w:r>
      <w:proofErr w:type="spellStart"/>
      <w:r w:rsidRPr="00667958">
        <w:t>hyperparameter</w:t>
      </w:r>
      <w:proofErr w:type="spellEnd"/>
      <w:r w:rsidRPr="00667958">
        <w:t xml:space="preserve">-tuned versions, demonstrating strong performance across multiple evaluation metrics. Overall, </w:t>
      </w:r>
      <w:proofErr w:type="spellStart"/>
      <w:r w:rsidRPr="00667958">
        <w:t>DenseNet's</w:t>
      </w:r>
      <w:proofErr w:type="spellEnd"/>
      <w:r w:rsidRPr="00667958">
        <w:t xml:space="preserve"> ability to capture complex patterns in medical images, due to its densely connected architecture, is a key factor in its superior accuracy. On the other hand, </w:t>
      </w:r>
      <w:proofErr w:type="spellStart"/>
      <w:r w:rsidRPr="00667958">
        <w:t>ResNet’s</w:t>
      </w:r>
      <w:proofErr w:type="spellEnd"/>
      <w:r w:rsidRPr="00667958">
        <w:t xml:space="preserve"> relatively lower accuracy suggests it may not be as well-suited for this specific task. These findings underscore the critical role of neural network architecture in achieving accurate results in medical image classification tasks. In this study, we introduced an entirely new system for classifying and diagnosing kidney stones. Four distinct approaches were employed to achieve this. To assess the patient's condition and determine the size of kidney stones, 3D-CNN models were utilized. The features extracted from endoscopic images were analyzed using training and testing methods to classify the images as either normal or indicative of kidney stones.</w:t>
      </w:r>
      <w:r>
        <w:t xml:space="preserve"> </w:t>
      </w:r>
      <w:r w:rsidRPr="00667958">
        <w:t xml:space="preserve">The research faced several challenges, including the manual data collection process, image segmentation, conversion of images from DICOM to JPEG format, image selection, text data creation, </w:t>
      </w:r>
      <w:proofErr w:type="gramStart"/>
      <w:r w:rsidRPr="00667958">
        <w:t>data</w:t>
      </w:r>
      <w:proofErr w:type="gramEnd"/>
      <w:r w:rsidRPr="00667958">
        <w:t xml:space="preserve"> </w:t>
      </w:r>
      <w:proofErr w:type="spellStart"/>
      <w:r w:rsidRPr="00667958">
        <w:t>labeling</w:t>
      </w:r>
      <w:proofErr w:type="spellEnd"/>
      <w:r w:rsidRPr="00667958">
        <w:t xml:space="preserve">, and handling missing data. Additionally, </w:t>
      </w:r>
      <w:r w:rsidRPr="00667958">
        <w:lastRenderedPageBreak/>
        <w:t xml:space="preserve">technical issues arose that required re-collecting data for certain patients. </w:t>
      </w:r>
      <w:proofErr w:type="spellStart"/>
      <w:r w:rsidRPr="00667958">
        <w:t>Overfitting</w:t>
      </w:r>
      <w:proofErr w:type="spellEnd"/>
      <w:r w:rsidRPr="00667958">
        <w:t xml:space="preserve"> concerns and the need for high-performance servers also posed significant challenges during the study.</w:t>
      </w:r>
    </w:p>
    <w:p w:rsidR="00AC7D7F" w:rsidRDefault="00DA572B" w:rsidP="00667958">
      <w:pPr>
        <w:jc w:val="both"/>
        <w:rPr>
          <w:rFonts w:ascii="Times New Roman" w:hAnsi="Times New Roman" w:cs="Times New Roman"/>
          <w:b/>
          <w:bCs/>
          <w:sz w:val="36"/>
        </w:rPr>
      </w:pPr>
      <w:r>
        <w:rPr>
          <w:rFonts w:ascii="Times New Roman" w:hAnsi="Times New Roman" w:cs="Times New Roman"/>
          <w:b/>
          <w:bCs/>
          <w:sz w:val="36"/>
        </w:rPr>
        <w:t>VIII.</w:t>
      </w:r>
      <w:r w:rsidR="00CD1CDE">
        <w:rPr>
          <w:rFonts w:ascii="Times New Roman" w:hAnsi="Times New Roman" w:cs="Times New Roman"/>
          <w:b/>
          <w:bCs/>
          <w:sz w:val="36"/>
        </w:rPr>
        <w:t xml:space="preserve"> </w:t>
      </w:r>
      <w:r w:rsidR="00AC7D7F" w:rsidRPr="00AC7D7F">
        <w:rPr>
          <w:rFonts w:ascii="Times New Roman" w:hAnsi="Times New Roman" w:cs="Times New Roman"/>
          <w:b/>
          <w:bCs/>
          <w:sz w:val="36"/>
        </w:rPr>
        <w:t>Advantages</w:t>
      </w:r>
    </w:p>
    <w:p w:rsidR="00667958" w:rsidRPr="00667958" w:rsidRDefault="00667958" w:rsidP="00667958">
      <w:pPr>
        <w:spacing w:after="0" w:line="240" w:lineRule="auto"/>
        <w:rPr>
          <w:rFonts w:ascii="Times New Roman" w:eastAsia="Times New Roman" w:hAnsi="Times New Roman" w:cs="Times New Roman"/>
          <w:sz w:val="24"/>
          <w:szCs w:val="24"/>
          <w:lang w:val="en-IN" w:eastAsia="en-IN" w:bidi="te-IN"/>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The</w:t>
      </w:r>
      <w:proofErr w:type="gramEnd"/>
      <w:r w:rsidRPr="00667958">
        <w:rPr>
          <w:rFonts w:ascii="Times New Roman" w:eastAsia="Times New Roman" w:hAnsi="Times New Roman" w:cs="Times New Roman"/>
          <w:sz w:val="24"/>
          <w:szCs w:val="24"/>
          <w:lang w:val="en-IN" w:eastAsia="en-IN" w:bidi="te-IN"/>
        </w:rPr>
        <w:t xml:space="preserve"> deep learning models, especially the CNN and hybrid CNN-RESNET-50, demonstrate the ability to achieve high accuracy, potentially surpassing 98%, in kidney stone classification, ensuring the system's reliability.</w:t>
      </w:r>
    </w:p>
    <w:p w:rsidR="00667958" w:rsidRPr="00667958" w:rsidRDefault="00667958" w:rsidP="00667958">
      <w:pPr>
        <w:spacing w:after="0" w:line="240" w:lineRule="auto"/>
        <w:rPr>
          <w:rFonts w:ascii="Times New Roman" w:eastAsia="Times New Roman" w:hAnsi="Times New Roman" w:cs="Times New Roman"/>
          <w:sz w:val="24"/>
          <w:szCs w:val="24"/>
          <w:lang w:val="en-IN" w:eastAsia="en-IN" w:bidi="te-IN"/>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The</w:t>
      </w:r>
      <w:proofErr w:type="gramEnd"/>
      <w:r w:rsidRPr="00667958">
        <w:rPr>
          <w:rFonts w:ascii="Times New Roman" w:eastAsia="Times New Roman" w:hAnsi="Times New Roman" w:cs="Times New Roman"/>
          <w:sz w:val="24"/>
          <w:szCs w:val="24"/>
          <w:lang w:val="en-IN" w:eastAsia="en-IN" w:bidi="te-IN"/>
        </w:rPr>
        <w:t xml:space="preserve"> system automates kidney stone detection from CT scan images, easing the workload for radiologists and reducing human error in the diagnostic process.</w:t>
      </w:r>
    </w:p>
    <w:p w:rsidR="00667958" w:rsidRPr="00667958" w:rsidRDefault="00667958" w:rsidP="00667958">
      <w:pPr>
        <w:spacing w:after="0" w:line="240" w:lineRule="auto"/>
        <w:rPr>
          <w:rFonts w:ascii="Times New Roman" w:eastAsia="Times New Roman" w:hAnsi="Times New Roman" w:cs="Times New Roman"/>
          <w:sz w:val="24"/>
          <w:szCs w:val="24"/>
          <w:lang w:val="en-IN" w:eastAsia="en-IN" w:bidi="te-IN"/>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By</w:t>
      </w:r>
      <w:proofErr w:type="gramEnd"/>
      <w:r w:rsidRPr="00667958">
        <w:rPr>
          <w:rFonts w:ascii="Times New Roman" w:eastAsia="Times New Roman" w:hAnsi="Times New Roman" w:cs="Times New Roman"/>
          <w:sz w:val="24"/>
          <w:szCs w:val="24"/>
          <w:lang w:val="en-IN" w:eastAsia="en-IN" w:bidi="te-IN"/>
        </w:rPr>
        <w:t xml:space="preserve"> leveraging deep learning algorithms, the system facilitates the rapid processing of large datasets, enabling quicker diagnoses and timely treatment for patients.</w:t>
      </w:r>
    </w:p>
    <w:p w:rsidR="00747B12" w:rsidRPr="00AC7D7F" w:rsidRDefault="00667958" w:rsidP="00667958">
      <w:pPr>
        <w:jc w:val="both"/>
        <w:rPr>
          <w:rFonts w:ascii="Times New Roman" w:hAnsi="Times New Roman" w:cs="Times New Roman"/>
          <w:sz w:val="24"/>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The</w:t>
      </w:r>
      <w:proofErr w:type="gramEnd"/>
      <w:r w:rsidRPr="00667958">
        <w:rPr>
          <w:rFonts w:ascii="Times New Roman" w:eastAsia="Times New Roman" w:hAnsi="Times New Roman" w:cs="Times New Roman"/>
          <w:sz w:val="24"/>
          <w:szCs w:val="24"/>
          <w:lang w:val="en-IN" w:eastAsia="en-IN" w:bidi="te-IN"/>
        </w:rPr>
        <w:t xml:space="preserve"> web application interface provides an easy-to-use platform for healthcare professionals and patients to upload CT scan images, register, and view predictions, improving the accessibility of kidney stone detection.</w:t>
      </w:r>
    </w:p>
    <w:p w:rsidR="00AC7D7F" w:rsidRPr="00DA572B" w:rsidRDefault="00AC7D7F" w:rsidP="00AC7D7F">
      <w:pPr>
        <w:jc w:val="both"/>
        <w:rPr>
          <w:rFonts w:ascii="Times New Roman" w:hAnsi="Times New Roman" w:cs="Times New Roman"/>
          <w:b/>
          <w:bCs/>
          <w:sz w:val="28"/>
        </w:rPr>
      </w:pPr>
      <w:r w:rsidRPr="00DA572B">
        <w:rPr>
          <w:rFonts w:ascii="Times New Roman" w:hAnsi="Times New Roman" w:cs="Times New Roman"/>
          <w:sz w:val="32"/>
          <w:lang w:val="en-IN"/>
        </w:rPr>
        <w:t xml:space="preserve">   </w:t>
      </w:r>
      <w:r w:rsidR="00DA572B" w:rsidRPr="00DA572B">
        <w:rPr>
          <w:rFonts w:ascii="Times New Roman" w:hAnsi="Times New Roman" w:cs="Times New Roman"/>
          <w:b/>
          <w:sz w:val="36"/>
          <w:lang w:val="en-IN"/>
        </w:rPr>
        <w:t>IX.</w:t>
      </w:r>
      <w:r w:rsidRPr="00DA572B">
        <w:rPr>
          <w:rFonts w:ascii="Times New Roman" w:hAnsi="Times New Roman" w:cs="Times New Roman"/>
          <w:b/>
          <w:bCs/>
          <w:sz w:val="32"/>
        </w:rPr>
        <w:t>FUTURE SCOPE</w:t>
      </w:r>
    </w:p>
    <w:p w:rsidR="00667958" w:rsidRPr="00667958" w:rsidRDefault="00667958" w:rsidP="00667958">
      <w:p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sz w:val="24"/>
          <w:szCs w:val="24"/>
          <w:lang w:val="en-IN" w:eastAsia="en-IN" w:bidi="te-IN"/>
        </w:rPr>
        <w:t>Several potential directions for future research and development can further improve the capabilities and clinical applicability of the proposed system:</w:t>
      </w:r>
    </w:p>
    <w:p w:rsidR="00667958" w:rsidRPr="00667958" w:rsidRDefault="00667958" w:rsidP="00667958">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b/>
          <w:bCs/>
          <w:sz w:val="24"/>
          <w:szCs w:val="24"/>
          <w:lang w:val="en-IN" w:eastAsia="en-IN" w:bidi="te-IN"/>
        </w:rPr>
        <w:t>Enhanced Feature Extraction</w:t>
      </w:r>
      <w:r w:rsidRPr="00667958">
        <w:rPr>
          <w:rFonts w:ascii="Times New Roman" w:eastAsia="Times New Roman" w:hAnsi="Times New Roman" w:cs="Times New Roman"/>
          <w:sz w:val="24"/>
          <w:szCs w:val="24"/>
          <w:lang w:val="en-IN" w:eastAsia="en-IN" w:bidi="te-IN"/>
        </w:rPr>
        <w:t>: Explore advanced techniques for feature extraction, such as texture analysis and wavelet transforms, to capture more detailed and discriminative features from kidney stone images.</w:t>
      </w:r>
    </w:p>
    <w:p w:rsidR="00667958" w:rsidRPr="00667958" w:rsidRDefault="00667958" w:rsidP="00667958">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b/>
          <w:bCs/>
          <w:sz w:val="24"/>
          <w:szCs w:val="24"/>
          <w:lang w:val="en-IN" w:eastAsia="en-IN" w:bidi="te-IN"/>
        </w:rPr>
        <w:t>Integration of Multi-modal Data</w:t>
      </w:r>
      <w:r w:rsidRPr="00667958">
        <w:rPr>
          <w:rFonts w:ascii="Times New Roman" w:eastAsia="Times New Roman" w:hAnsi="Times New Roman" w:cs="Times New Roman"/>
          <w:sz w:val="24"/>
          <w:szCs w:val="24"/>
          <w:lang w:val="en-IN" w:eastAsia="en-IN" w:bidi="te-IN"/>
        </w:rPr>
        <w:t>: Investigate the integration of additional imaging modalities (e.g., ultrasound, CT scans) to enhance diagnostic accuracy and robustness across various imaging technologies.</w:t>
      </w:r>
    </w:p>
    <w:p w:rsidR="00667958" w:rsidRPr="00667958" w:rsidRDefault="00667958" w:rsidP="00667958">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b/>
          <w:bCs/>
          <w:sz w:val="24"/>
          <w:szCs w:val="24"/>
          <w:lang w:val="en-IN" w:eastAsia="en-IN" w:bidi="te-IN"/>
        </w:rPr>
        <w:t>Transfer Learning Implementation</w:t>
      </w:r>
      <w:r w:rsidRPr="00667958">
        <w:rPr>
          <w:rFonts w:ascii="Times New Roman" w:eastAsia="Times New Roman" w:hAnsi="Times New Roman" w:cs="Times New Roman"/>
          <w:sz w:val="24"/>
          <w:szCs w:val="24"/>
          <w:lang w:val="en-IN" w:eastAsia="en-IN" w:bidi="te-IN"/>
        </w:rPr>
        <w:t>: Implement transfer learning using pre-trained CNN models on large-scale datasets to improve generalization and performance, particularly on smaller, specialized datasets.</w:t>
      </w:r>
    </w:p>
    <w:p w:rsidR="00AC7D7F" w:rsidRPr="00DA572B" w:rsidRDefault="00DA572B" w:rsidP="00AC7D7F">
      <w:pPr>
        <w:jc w:val="both"/>
        <w:rPr>
          <w:rFonts w:ascii="Times New Roman" w:hAnsi="Times New Roman" w:cs="Times New Roman"/>
          <w:b/>
          <w:bCs/>
          <w:sz w:val="36"/>
        </w:rPr>
      </w:pPr>
      <w:r w:rsidRPr="00DA572B">
        <w:rPr>
          <w:rFonts w:ascii="Times New Roman" w:hAnsi="Times New Roman" w:cs="Times New Roman"/>
          <w:b/>
          <w:bCs/>
          <w:sz w:val="36"/>
        </w:rPr>
        <w:t>X.</w:t>
      </w:r>
      <w:r>
        <w:rPr>
          <w:rFonts w:ascii="Times New Roman" w:hAnsi="Times New Roman" w:cs="Times New Roman"/>
          <w:b/>
          <w:bCs/>
          <w:sz w:val="36"/>
        </w:rPr>
        <w:t xml:space="preserve"> </w:t>
      </w:r>
      <w:r w:rsidR="00AC7D7F" w:rsidRPr="00DA572B">
        <w:rPr>
          <w:rFonts w:ascii="Times New Roman" w:hAnsi="Times New Roman" w:cs="Times New Roman"/>
          <w:b/>
          <w:bCs/>
          <w:sz w:val="36"/>
        </w:rPr>
        <w:t>Conclusion</w:t>
      </w:r>
    </w:p>
    <w:p w:rsidR="00667958" w:rsidRPr="00667958" w:rsidRDefault="00667958" w:rsidP="00AC7D7F">
      <w:pPr>
        <w:jc w:val="both"/>
        <w:rPr>
          <w:rFonts w:ascii="Times New Roman" w:hAnsi="Times New Roman" w:cs="Times New Roman"/>
          <w:sz w:val="24"/>
          <w:szCs w:val="24"/>
        </w:rPr>
      </w:pPr>
      <w:r w:rsidRPr="00667958">
        <w:rPr>
          <w:rFonts w:ascii="Times New Roman" w:hAnsi="Times New Roman" w:cs="Times New Roman"/>
          <w:sz w:val="24"/>
          <w:szCs w:val="24"/>
        </w:rPr>
        <w:t>In conclusion, the proposed deep learning-based system for kidney stone detection and classification marks a significant advancement in medical imaging and diagnostics. By leveraging cutting-edge techniques like Convolutional Neural Networks (CNN) and the hybrid CNN-RESNET-50 model, the system can accurately and efficiently detect kidney stones in CT scan images. The comprehensive pre-processing steps, advanced feature extraction methods, and optimal dataset splitting for training and testing contribute to the model's robustness and reliability. Furthermore, the integration of this system into a user-friendly web application enhances its accessibility, allowing healthcare professionals and patients to receive quick and accurate diagnoses with ease.</w:t>
      </w:r>
    </w:p>
    <w:p w:rsidR="00AC7D7F" w:rsidRDefault="00AC7D7F" w:rsidP="00AC7D7F">
      <w:pPr>
        <w:jc w:val="both"/>
        <w:rPr>
          <w:rFonts w:ascii="Times New Roman" w:hAnsi="Times New Roman" w:cs="Times New Roman"/>
          <w:b/>
          <w:bCs/>
          <w:sz w:val="32"/>
        </w:rPr>
      </w:pPr>
      <w:r w:rsidRPr="00AC7D7F">
        <w:rPr>
          <w:rFonts w:ascii="Times New Roman" w:hAnsi="Times New Roman" w:cs="Times New Roman"/>
          <w:b/>
          <w:bCs/>
          <w:sz w:val="32"/>
        </w:rPr>
        <w:lastRenderedPageBreak/>
        <w:t>References</w:t>
      </w:r>
    </w:p>
    <w:p w:rsidR="00021B3D" w:rsidRPr="004812F1" w:rsidRDefault="00021B3D" w:rsidP="00021B3D">
      <w:pPr>
        <w:jc w:val="both"/>
        <w:rPr>
          <w:rFonts w:ascii="Times New Roman" w:hAnsi="Times New Roman" w:cs="Times New Roman"/>
          <w:sz w:val="24"/>
          <w:szCs w:val="24"/>
        </w:rPr>
      </w:pPr>
      <w:r w:rsidRPr="004812F1">
        <w:rPr>
          <w:rFonts w:ascii="Times New Roman" w:hAnsi="Times New Roman" w:cs="Times New Roman"/>
        </w:rPr>
        <w:t>[1</w:t>
      </w:r>
      <w:r w:rsidRPr="004812F1">
        <w:rPr>
          <w:rFonts w:ascii="Times New Roman" w:hAnsi="Times New Roman" w:cs="Times New Roman"/>
          <w:sz w:val="24"/>
          <w:szCs w:val="24"/>
        </w:rPr>
        <w:t xml:space="preserve">] Jampani Ravi, R. Narmadha, “A Systematic Literature Multimodal Image Fusion Review on Models with Challenges and Future Research Trends”, International Journal of Image and Graphics, pp. 2550039-1- 2550039-33, November, 2023. </w:t>
      </w:r>
      <w:r w:rsidRPr="004812F1">
        <w:rPr>
          <w:rFonts w:ascii="Times New Roman" w:hAnsi="Times New Roman" w:cs="Times New Roman"/>
          <w:color w:val="0070C0"/>
          <w:sz w:val="24"/>
          <w:szCs w:val="24"/>
          <w:u w:val="single"/>
        </w:rPr>
        <w:t>DOI: 10.1142/S0219467825500391</w:t>
      </w:r>
    </w:p>
    <w:p w:rsidR="00021B3D" w:rsidRPr="004812F1" w:rsidRDefault="00021B3D" w:rsidP="00021B3D">
      <w:pPr>
        <w:jc w:val="both"/>
        <w:rPr>
          <w:rFonts w:ascii="Times New Roman" w:hAnsi="Times New Roman" w:cs="Times New Roman"/>
          <w:color w:val="0070C0"/>
          <w:sz w:val="24"/>
          <w:szCs w:val="24"/>
          <w:u w:val="single"/>
        </w:rPr>
      </w:pPr>
      <w:r w:rsidRPr="004812F1">
        <w:rPr>
          <w:rFonts w:ascii="Times New Roman" w:hAnsi="Times New Roman" w:cs="Times New Roman"/>
        </w:rPr>
        <w:t xml:space="preserve">[2] </w:t>
      </w:r>
      <w:r w:rsidRPr="004812F1">
        <w:rPr>
          <w:rFonts w:ascii="Times New Roman" w:hAnsi="Times New Roman" w:cs="Times New Roman"/>
          <w:sz w:val="24"/>
          <w:szCs w:val="24"/>
        </w:rPr>
        <w:t xml:space="preserve">Jampani Ravi, R. Narmadha, “Multimodality medical image fusion analysis with multi-plane features of PET and MRI images using ONSCT”, Computer Methods in Biomechanics and Biomedical Engineering: Imaging &amp; Visualization, September, 2023. pp. 1-19. </w:t>
      </w:r>
      <w:hyperlink r:id="rId13" w:history="1">
        <w:r w:rsidRPr="004812F1">
          <w:rPr>
            <w:rStyle w:val="Hyperlink"/>
            <w:rFonts w:ascii="Times New Roman" w:hAnsi="Times New Roman" w:cs="Times New Roman"/>
            <w:sz w:val="24"/>
            <w:szCs w:val="24"/>
          </w:rPr>
          <w:t>https://doi.org/10.1080/21681163.2023.2255684</w:t>
        </w:r>
      </w:hyperlink>
    </w:p>
    <w:p w:rsidR="00021B3D" w:rsidRPr="004812F1" w:rsidRDefault="00021B3D" w:rsidP="00021B3D">
      <w:pPr>
        <w:jc w:val="both"/>
        <w:rPr>
          <w:rFonts w:ascii="Times New Roman" w:hAnsi="Times New Roman" w:cs="Times New Roman"/>
          <w:color w:val="0070C0"/>
          <w:sz w:val="24"/>
          <w:szCs w:val="19"/>
          <w:u w:val="single"/>
          <w:shd w:val="clear" w:color="auto" w:fill="FFFFFF"/>
        </w:rPr>
      </w:pPr>
      <w:r w:rsidRPr="004812F1">
        <w:rPr>
          <w:rFonts w:ascii="Times New Roman" w:hAnsi="Times New Roman" w:cs="Times New Roman"/>
        </w:rPr>
        <w:t>[3</w:t>
      </w:r>
      <w:r w:rsidRPr="004812F1">
        <w:rPr>
          <w:rFonts w:ascii="Times New Roman" w:hAnsi="Times New Roman" w:cs="Times New Roman"/>
          <w:sz w:val="24"/>
          <w:szCs w:val="24"/>
        </w:rPr>
        <w:t xml:space="preserve">] </w:t>
      </w:r>
      <w:r w:rsidRPr="004812F1">
        <w:rPr>
          <w:rFonts w:ascii="Times New Roman" w:hAnsi="Times New Roman" w:cs="Times New Roman"/>
          <w:color w:val="222222"/>
          <w:sz w:val="24"/>
          <w:szCs w:val="19"/>
          <w:shd w:val="clear" w:color="auto" w:fill="FFFFFF"/>
        </w:rPr>
        <w:t>Ravi, J., Narmadha, R. Optimized dual-tree complex wavelet transform aided multimodal image fusion with adaptive weighted average fusion strategy. </w:t>
      </w:r>
      <w:proofErr w:type="spellStart"/>
      <w:r w:rsidRPr="004812F1">
        <w:rPr>
          <w:rFonts w:ascii="Times New Roman" w:hAnsi="Times New Roman" w:cs="Times New Roman"/>
          <w:i/>
          <w:iCs/>
          <w:color w:val="222222"/>
          <w:sz w:val="24"/>
          <w:szCs w:val="19"/>
          <w:shd w:val="clear" w:color="auto" w:fill="FFFFFF"/>
        </w:rPr>
        <w:t>Sci</w:t>
      </w:r>
      <w:proofErr w:type="spellEnd"/>
      <w:r w:rsidRPr="004812F1">
        <w:rPr>
          <w:rFonts w:ascii="Times New Roman" w:hAnsi="Times New Roman" w:cs="Times New Roman"/>
          <w:i/>
          <w:iCs/>
          <w:color w:val="222222"/>
          <w:sz w:val="24"/>
          <w:szCs w:val="19"/>
          <w:shd w:val="clear" w:color="auto" w:fill="FFFFFF"/>
        </w:rPr>
        <w:t xml:space="preserve"> Rep</w:t>
      </w:r>
      <w:r w:rsidRPr="004812F1">
        <w:rPr>
          <w:rFonts w:ascii="Times New Roman" w:hAnsi="Times New Roman" w:cs="Times New Roman"/>
          <w:color w:val="222222"/>
          <w:sz w:val="24"/>
          <w:szCs w:val="19"/>
          <w:shd w:val="clear" w:color="auto" w:fill="FFFFFF"/>
        </w:rPr>
        <w:t> </w:t>
      </w:r>
      <w:r w:rsidRPr="004812F1">
        <w:rPr>
          <w:rFonts w:ascii="Times New Roman" w:hAnsi="Times New Roman" w:cs="Times New Roman"/>
          <w:b/>
          <w:bCs/>
          <w:color w:val="222222"/>
          <w:sz w:val="24"/>
          <w:szCs w:val="19"/>
          <w:shd w:val="clear" w:color="auto" w:fill="FFFFFF"/>
        </w:rPr>
        <w:t>14</w:t>
      </w:r>
      <w:r w:rsidRPr="004812F1">
        <w:rPr>
          <w:rFonts w:ascii="Times New Roman" w:hAnsi="Times New Roman" w:cs="Times New Roman"/>
          <w:color w:val="222222"/>
          <w:sz w:val="24"/>
          <w:szCs w:val="19"/>
          <w:shd w:val="clear" w:color="auto" w:fill="FFFFFF"/>
        </w:rPr>
        <w:t xml:space="preserve">, 30246 (2024). </w:t>
      </w:r>
      <w:hyperlink r:id="rId14" w:history="1">
        <w:r w:rsidRPr="004812F1">
          <w:rPr>
            <w:rStyle w:val="Hyperlink"/>
            <w:rFonts w:ascii="Times New Roman" w:hAnsi="Times New Roman" w:cs="Times New Roman"/>
            <w:sz w:val="24"/>
            <w:szCs w:val="19"/>
            <w:shd w:val="clear" w:color="auto" w:fill="FFFFFF"/>
          </w:rPr>
          <w:t>https://doi.org/10.1038/s41598-024-81594-6</w:t>
        </w:r>
      </w:hyperlink>
    </w:p>
    <w:p w:rsidR="00021B3D" w:rsidRPr="004812F1" w:rsidRDefault="00E5326E" w:rsidP="00021B3D">
      <w:pPr>
        <w:spacing w:after="0"/>
        <w:jc w:val="both"/>
        <w:rPr>
          <w:rFonts w:ascii="Times New Roman" w:hAnsi="Times New Roman" w:cs="Times New Roman"/>
          <w:color w:val="222222"/>
          <w:sz w:val="24"/>
          <w:shd w:val="clear" w:color="auto" w:fill="FFFFFF"/>
        </w:rPr>
      </w:pPr>
      <w:r w:rsidRPr="004812F1">
        <w:rPr>
          <w:rFonts w:ascii="Times New Roman" w:hAnsi="Times New Roman" w:cs="Times New Roman"/>
          <w:sz w:val="24"/>
          <w:szCs w:val="24"/>
        </w:rPr>
        <w:t xml:space="preserve"> </w:t>
      </w:r>
      <w:r w:rsidR="00694CD8">
        <w:rPr>
          <w:rFonts w:ascii="Times New Roman" w:hAnsi="Times New Roman" w:cs="Times New Roman"/>
          <w:sz w:val="24"/>
          <w:szCs w:val="24"/>
        </w:rPr>
        <w:t>[4</w:t>
      </w:r>
      <w:r w:rsidR="00021B3D" w:rsidRPr="004812F1">
        <w:rPr>
          <w:rFonts w:ascii="Times New Roman" w:hAnsi="Times New Roman" w:cs="Times New Roman"/>
          <w:sz w:val="24"/>
          <w:szCs w:val="24"/>
        </w:rPr>
        <w:t xml:space="preserve">] </w:t>
      </w:r>
      <w:r w:rsidR="00021B3D" w:rsidRPr="004812F1">
        <w:rPr>
          <w:rFonts w:ascii="Times New Roman" w:hAnsi="Times New Roman" w:cs="Times New Roman"/>
          <w:color w:val="222222"/>
          <w:sz w:val="24"/>
          <w:shd w:val="clear" w:color="auto" w:fill="FFFFFF"/>
        </w:rPr>
        <w:t xml:space="preserve">Ravi, J., </w:t>
      </w:r>
      <w:proofErr w:type="spellStart"/>
      <w:r w:rsidR="00021B3D" w:rsidRPr="004812F1">
        <w:rPr>
          <w:rFonts w:ascii="Times New Roman" w:hAnsi="Times New Roman" w:cs="Times New Roman"/>
          <w:color w:val="222222"/>
          <w:sz w:val="24"/>
          <w:shd w:val="clear" w:color="auto" w:fill="FFFFFF"/>
        </w:rPr>
        <w:t>Subbayamma</w:t>
      </w:r>
      <w:proofErr w:type="spellEnd"/>
      <w:r w:rsidR="00021B3D" w:rsidRPr="004812F1">
        <w:rPr>
          <w:rFonts w:ascii="Times New Roman" w:hAnsi="Times New Roman" w:cs="Times New Roman"/>
          <w:color w:val="222222"/>
          <w:sz w:val="24"/>
          <w:shd w:val="clear" w:color="auto" w:fill="FFFFFF"/>
        </w:rPr>
        <w:t>, B.V., Kumar, P.V. </w:t>
      </w:r>
      <w:r w:rsidR="00021B3D" w:rsidRPr="004812F1">
        <w:rPr>
          <w:rFonts w:ascii="Times New Roman" w:hAnsi="Times New Roman" w:cs="Times New Roman"/>
          <w:i/>
          <w:iCs/>
          <w:color w:val="222222"/>
          <w:sz w:val="24"/>
          <w:shd w:val="clear" w:color="auto" w:fill="FFFFFF"/>
        </w:rPr>
        <w:t>et al.</w:t>
      </w:r>
      <w:r w:rsidR="00021B3D" w:rsidRPr="004812F1">
        <w:rPr>
          <w:rFonts w:ascii="Times New Roman" w:hAnsi="Times New Roman" w:cs="Times New Roman"/>
          <w:color w:val="222222"/>
          <w:sz w:val="24"/>
          <w:shd w:val="clear" w:color="auto" w:fill="FFFFFF"/>
        </w:rPr>
        <w:t> Multi-image fusion: optimal decomposition strategy with heuristic-assisted non-subsampled shearlet transform for multimodal image fusion. </w:t>
      </w:r>
      <w:proofErr w:type="spellStart"/>
      <w:r w:rsidR="00021B3D" w:rsidRPr="004812F1">
        <w:rPr>
          <w:rFonts w:ascii="Times New Roman" w:hAnsi="Times New Roman" w:cs="Times New Roman"/>
          <w:i/>
          <w:iCs/>
          <w:color w:val="222222"/>
          <w:sz w:val="24"/>
          <w:shd w:val="clear" w:color="auto" w:fill="FFFFFF"/>
        </w:rPr>
        <w:t>SIViP</w:t>
      </w:r>
      <w:proofErr w:type="spellEnd"/>
      <w:r w:rsidR="00021B3D" w:rsidRPr="004812F1">
        <w:rPr>
          <w:rFonts w:ascii="Times New Roman" w:hAnsi="Times New Roman" w:cs="Times New Roman"/>
          <w:color w:val="222222"/>
          <w:sz w:val="24"/>
          <w:shd w:val="clear" w:color="auto" w:fill="FFFFFF"/>
        </w:rPr>
        <w:t> </w:t>
      </w:r>
      <w:r w:rsidR="00021B3D" w:rsidRPr="004812F1">
        <w:rPr>
          <w:rFonts w:ascii="Times New Roman" w:hAnsi="Times New Roman" w:cs="Times New Roman"/>
          <w:b/>
          <w:bCs/>
          <w:color w:val="222222"/>
          <w:sz w:val="24"/>
          <w:shd w:val="clear" w:color="auto" w:fill="FFFFFF"/>
        </w:rPr>
        <w:t>18</w:t>
      </w:r>
      <w:r w:rsidR="00021B3D" w:rsidRPr="004812F1">
        <w:rPr>
          <w:rFonts w:ascii="Times New Roman" w:hAnsi="Times New Roman" w:cs="Times New Roman"/>
          <w:color w:val="222222"/>
          <w:sz w:val="24"/>
          <w:shd w:val="clear" w:color="auto" w:fill="FFFFFF"/>
        </w:rPr>
        <w:t xml:space="preserve">, 2297–2307 (2024). </w:t>
      </w:r>
      <w:hyperlink r:id="rId15" w:history="1">
        <w:r w:rsidR="00021B3D" w:rsidRPr="004812F1">
          <w:rPr>
            <w:rStyle w:val="Hyperlink"/>
            <w:rFonts w:ascii="Times New Roman" w:hAnsi="Times New Roman" w:cs="Times New Roman"/>
            <w:sz w:val="24"/>
            <w:shd w:val="clear" w:color="auto" w:fill="FFFFFF"/>
          </w:rPr>
          <w:t>https://doi.org/10.1007/s11760-023-02906-3</w:t>
        </w:r>
      </w:hyperlink>
    </w:p>
    <w:p w:rsidR="00021B3D" w:rsidRPr="004812F1" w:rsidRDefault="00021B3D" w:rsidP="00021B3D">
      <w:pPr>
        <w:spacing w:after="0"/>
        <w:jc w:val="both"/>
        <w:rPr>
          <w:rFonts w:ascii="Times New Roman" w:hAnsi="Times New Roman" w:cs="Times New Roman"/>
          <w:sz w:val="28"/>
          <w:szCs w:val="24"/>
        </w:rPr>
      </w:pPr>
    </w:p>
    <w:p w:rsidR="00021B3D" w:rsidRPr="004812F1" w:rsidRDefault="00694CD8" w:rsidP="00021B3D">
      <w:pPr>
        <w:spacing w:after="0"/>
        <w:jc w:val="both"/>
        <w:rPr>
          <w:rFonts w:ascii="Times New Roman" w:hAnsi="Times New Roman" w:cs="Times New Roman"/>
          <w:color w:val="0070C0"/>
          <w:sz w:val="24"/>
          <w:szCs w:val="24"/>
        </w:rPr>
      </w:pPr>
      <w:r>
        <w:rPr>
          <w:rFonts w:ascii="Times New Roman" w:hAnsi="Times New Roman" w:cs="Times New Roman"/>
          <w:sz w:val="24"/>
          <w:szCs w:val="24"/>
        </w:rPr>
        <w:t>[5</w:t>
      </w:r>
      <w:r w:rsidR="00021B3D" w:rsidRPr="004812F1">
        <w:rPr>
          <w:rFonts w:ascii="Times New Roman" w:hAnsi="Times New Roman" w:cs="Times New Roman"/>
          <w:sz w:val="24"/>
          <w:szCs w:val="24"/>
        </w:rPr>
        <w:t xml:space="preserve">] P. </w:t>
      </w:r>
      <w:proofErr w:type="spellStart"/>
      <w:r w:rsidR="00021B3D" w:rsidRPr="004812F1">
        <w:rPr>
          <w:rFonts w:ascii="Times New Roman" w:hAnsi="Times New Roman" w:cs="Times New Roman"/>
          <w:sz w:val="24"/>
          <w:szCs w:val="24"/>
        </w:rPr>
        <w:t>Satyanarayana</w:t>
      </w:r>
      <w:proofErr w:type="spellEnd"/>
      <w:r w:rsidR="00021B3D" w:rsidRPr="004812F1">
        <w:rPr>
          <w:rFonts w:ascii="Times New Roman" w:hAnsi="Times New Roman" w:cs="Times New Roman"/>
          <w:sz w:val="24"/>
          <w:szCs w:val="24"/>
        </w:rPr>
        <w:t xml:space="preserve"> , Jampani Ravi, T. </w:t>
      </w:r>
      <w:proofErr w:type="spellStart"/>
      <w:r w:rsidR="00021B3D" w:rsidRPr="004812F1">
        <w:rPr>
          <w:rFonts w:ascii="Times New Roman" w:hAnsi="Times New Roman" w:cs="Times New Roman"/>
          <w:sz w:val="24"/>
          <w:szCs w:val="24"/>
        </w:rPr>
        <w:t>Mahalakshmi</w:t>
      </w:r>
      <w:proofErr w:type="spellEnd"/>
      <w:r w:rsidR="00021B3D" w:rsidRPr="004812F1">
        <w:rPr>
          <w:rFonts w:ascii="Times New Roman" w:hAnsi="Times New Roman" w:cs="Times New Roman"/>
          <w:sz w:val="24"/>
          <w:szCs w:val="24"/>
        </w:rPr>
        <w:t xml:space="preserve">, V </w:t>
      </w:r>
      <w:proofErr w:type="spellStart"/>
      <w:r w:rsidR="00021B3D" w:rsidRPr="004812F1">
        <w:rPr>
          <w:rFonts w:ascii="Times New Roman" w:hAnsi="Times New Roman" w:cs="Times New Roman"/>
          <w:sz w:val="24"/>
          <w:szCs w:val="24"/>
        </w:rPr>
        <w:t>VSatyanarayana</w:t>
      </w:r>
      <w:proofErr w:type="spellEnd"/>
      <w:r w:rsidR="00021B3D" w:rsidRPr="004812F1">
        <w:rPr>
          <w:rFonts w:ascii="Times New Roman" w:hAnsi="Times New Roman" w:cs="Times New Roman"/>
          <w:sz w:val="24"/>
          <w:szCs w:val="24"/>
        </w:rPr>
        <w:t xml:space="preserve"> Kona, Dr. V. </w:t>
      </w:r>
      <w:proofErr w:type="spellStart"/>
      <w:r w:rsidR="00021B3D" w:rsidRPr="004812F1">
        <w:rPr>
          <w:rFonts w:ascii="Times New Roman" w:hAnsi="Times New Roman" w:cs="Times New Roman"/>
          <w:sz w:val="24"/>
          <w:szCs w:val="24"/>
        </w:rPr>
        <w:t>Gokula</w:t>
      </w:r>
      <w:proofErr w:type="spellEnd"/>
      <w:r w:rsidR="00021B3D" w:rsidRPr="004812F1">
        <w:rPr>
          <w:rFonts w:ascii="Times New Roman" w:hAnsi="Times New Roman" w:cs="Times New Roman"/>
          <w:sz w:val="24"/>
          <w:szCs w:val="24"/>
        </w:rPr>
        <w:t xml:space="preserve"> Krishnan,” Performance Analysis of DSR and CACHE Customized DSR Steering Protocols in Wireless Mobile </w:t>
      </w:r>
      <w:proofErr w:type="spellStart"/>
      <w:r w:rsidR="00021B3D" w:rsidRPr="004812F1">
        <w:rPr>
          <w:rFonts w:ascii="Times New Roman" w:hAnsi="Times New Roman" w:cs="Times New Roman"/>
          <w:sz w:val="24"/>
          <w:szCs w:val="24"/>
        </w:rPr>
        <w:t>Adhoc</w:t>
      </w:r>
      <w:proofErr w:type="spellEnd"/>
      <w:r w:rsidR="00021B3D" w:rsidRPr="004812F1">
        <w:rPr>
          <w:rFonts w:ascii="Times New Roman" w:hAnsi="Times New Roman" w:cs="Times New Roman"/>
          <w:sz w:val="24"/>
          <w:szCs w:val="24"/>
        </w:rPr>
        <w:t xml:space="preserve"> Networks” Proceedings of the Fifth International Conference on I-SMAC (IoT in Social, Mobile, Analytics and Cloud) (I-SMAC), IEEE </w:t>
      </w:r>
      <w:proofErr w:type="spellStart"/>
      <w:r w:rsidR="00021B3D" w:rsidRPr="004812F1">
        <w:rPr>
          <w:rFonts w:ascii="Times New Roman" w:hAnsi="Times New Roman" w:cs="Times New Roman"/>
          <w:sz w:val="24"/>
          <w:szCs w:val="24"/>
        </w:rPr>
        <w:t>Xplore</w:t>
      </w:r>
      <w:proofErr w:type="spellEnd"/>
      <w:r w:rsidR="00021B3D" w:rsidRPr="004812F1">
        <w:rPr>
          <w:rFonts w:ascii="Times New Roman" w:hAnsi="Times New Roman" w:cs="Times New Roman"/>
          <w:sz w:val="24"/>
          <w:szCs w:val="24"/>
        </w:rPr>
        <w:t xml:space="preserve"> Part Number: CFP21OSV-ART; ISBN: 978-1-6654-2642-8, I-SMAC 2021, PP. 1348-1356. </w:t>
      </w:r>
      <w:r w:rsidR="00021B3D" w:rsidRPr="004812F1">
        <w:rPr>
          <w:rFonts w:ascii="Times New Roman" w:hAnsi="Times New Roman" w:cs="Times New Roman"/>
          <w:color w:val="0070C0"/>
          <w:sz w:val="24"/>
          <w:szCs w:val="24"/>
          <w:u w:val="single"/>
        </w:rPr>
        <w:t>DOI: 10.1109/I-SMAC52330.2021.9641042</w:t>
      </w:r>
    </w:p>
    <w:p w:rsidR="00021B3D" w:rsidRPr="004812F1" w:rsidRDefault="00021B3D" w:rsidP="00021B3D">
      <w:pPr>
        <w:spacing w:after="0"/>
        <w:jc w:val="both"/>
        <w:rPr>
          <w:rFonts w:ascii="Times New Roman" w:hAnsi="Times New Roman" w:cs="Times New Roman"/>
          <w:color w:val="000000" w:themeColor="text1"/>
          <w:sz w:val="24"/>
          <w:szCs w:val="24"/>
        </w:rPr>
      </w:pPr>
    </w:p>
    <w:p w:rsidR="00021B3D" w:rsidRDefault="00694CD8" w:rsidP="00021B3D">
      <w:pPr>
        <w:spacing w:after="0"/>
        <w:jc w:val="both"/>
        <w:rPr>
          <w:rFonts w:ascii="Times New Roman" w:hAnsi="Times New Roman" w:cs="Times New Roman"/>
          <w:color w:val="0070C0"/>
          <w:sz w:val="24"/>
          <w:u w:val="single"/>
        </w:rPr>
      </w:pPr>
      <w:r>
        <w:rPr>
          <w:rFonts w:ascii="Times New Roman" w:hAnsi="Times New Roman" w:cs="Times New Roman"/>
          <w:color w:val="000000" w:themeColor="text1"/>
          <w:sz w:val="24"/>
          <w:szCs w:val="24"/>
        </w:rPr>
        <w:t>[6</w:t>
      </w:r>
      <w:r w:rsidR="00021B3D" w:rsidRPr="004812F1">
        <w:rPr>
          <w:rFonts w:ascii="Times New Roman" w:hAnsi="Times New Roman" w:cs="Times New Roman"/>
          <w:color w:val="000000" w:themeColor="text1"/>
          <w:sz w:val="24"/>
          <w:szCs w:val="24"/>
        </w:rPr>
        <w:t xml:space="preserve">] </w:t>
      </w:r>
      <w:r w:rsidR="00021B3D" w:rsidRPr="004812F1">
        <w:rPr>
          <w:rFonts w:ascii="Times New Roman" w:hAnsi="Times New Roman" w:cs="Times New Roman"/>
          <w:sz w:val="24"/>
        </w:rPr>
        <w:t xml:space="preserve">P. </w:t>
      </w:r>
      <w:proofErr w:type="spellStart"/>
      <w:r w:rsidR="00021B3D" w:rsidRPr="004812F1">
        <w:rPr>
          <w:rFonts w:ascii="Times New Roman" w:hAnsi="Times New Roman" w:cs="Times New Roman"/>
          <w:sz w:val="24"/>
        </w:rPr>
        <w:t>Satyanarayana</w:t>
      </w:r>
      <w:proofErr w:type="spellEnd"/>
      <w:r w:rsidR="00021B3D" w:rsidRPr="004812F1">
        <w:rPr>
          <w:rFonts w:ascii="Times New Roman" w:hAnsi="Times New Roman" w:cs="Times New Roman"/>
          <w:sz w:val="24"/>
        </w:rPr>
        <w:t xml:space="preserve">, T. </w:t>
      </w:r>
      <w:proofErr w:type="spellStart"/>
      <w:r w:rsidR="00021B3D" w:rsidRPr="004812F1">
        <w:rPr>
          <w:rFonts w:ascii="Times New Roman" w:hAnsi="Times New Roman" w:cs="Times New Roman"/>
          <w:sz w:val="24"/>
        </w:rPr>
        <w:t>Mahalakshmi</w:t>
      </w:r>
      <w:proofErr w:type="spellEnd"/>
      <w:r w:rsidR="00021B3D" w:rsidRPr="004812F1">
        <w:rPr>
          <w:rFonts w:ascii="Times New Roman" w:hAnsi="Times New Roman" w:cs="Times New Roman"/>
          <w:sz w:val="24"/>
        </w:rPr>
        <w:t xml:space="preserve">,  Dr. P. Rama </w:t>
      </w:r>
      <w:proofErr w:type="spellStart"/>
      <w:r w:rsidR="00021B3D" w:rsidRPr="004812F1">
        <w:rPr>
          <w:rFonts w:ascii="Times New Roman" w:hAnsi="Times New Roman" w:cs="Times New Roman"/>
          <w:sz w:val="24"/>
        </w:rPr>
        <w:t>Koteswara</w:t>
      </w:r>
      <w:proofErr w:type="spellEnd"/>
      <w:r w:rsidR="00021B3D" w:rsidRPr="004812F1">
        <w:rPr>
          <w:rFonts w:ascii="Times New Roman" w:hAnsi="Times New Roman" w:cs="Times New Roman"/>
          <w:sz w:val="24"/>
        </w:rPr>
        <w:t xml:space="preserve"> Rao, Dr. </w:t>
      </w:r>
      <w:proofErr w:type="spellStart"/>
      <w:r w:rsidR="00021B3D" w:rsidRPr="004812F1">
        <w:rPr>
          <w:rFonts w:ascii="Times New Roman" w:hAnsi="Times New Roman" w:cs="Times New Roman"/>
          <w:sz w:val="24"/>
        </w:rPr>
        <w:t>Adlin</w:t>
      </w:r>
      <w:proofErr w:type="spellEnd"/>
      <w:r w:rsidR="00021B3D" w:rsidRPr="004812F1">
        <w:rPr>
          <w:rFonts w:ascii="Times New Roman" w:hAnsi="Times New Roman" w:cs="Times New Roman"/>
          <w:sz w:val="24"/>
        </w:rPr>
        <w:t xml:space="preserve"> </w:t>
      </w:r>
      <w:proofErr w:type="spellStart"/>
      <w:r w:rsidR="00021B3D" w:rsidRPr="004812F1">
        <w:rPr>
          <w:rFonts w:ascii="Times New Roman" w:hAnsi="Times New Roman" w:cs="Times New Roman"/>
          <w:sz w:val="24"/>
        </w:rPr>
        <w:t>Sheeba</w:t>
      </w:r>
      <w:proofErr w:type="spellEnd"/>
      <w:r w:rsidR="00021B3D" w:rsidRPr="004812F1">
        <w:rPr>
          <w:rFonts w:ascii="Times New Roman" w:hAnsi="Times New Roman" w:cs="Times New Roman"/>
          <w:sz w:val="24"/>
        </w:rPr>
        <w:t xml:space="preserve">, Jampani Ravi, J. </w:t>
      </w:r>
      <w:proofErr w:type="spellStart"/>
      <w:r w:rsidR="00021B3D" w:rsidRPr="004812F1">
        <w:rPr>
          <w:rFonts w:ascii="Times New Roman" w:hAnsi="Times New Roman" w:cs="Times New Roman"/>
          <w:sz w:val="24"/>
        </w:rPr>
        <w:t>Nageswara</w:t>
      </w:r>
      <w:proofErr w:type="spellEnd"/>
      <w:r w:rsidR="00021B3D" w:rsidRPr="004812F1">
        <w:rPr>
          <w:rFonts w:ascii="Times New Roman" w:hAnsi="Times New Roman" w:cs="Times New Roman"/>
          <w:sz w:val="24"/>
        </w:rPr>
        <w:t xml:space="preserve"> Rao,” Enhancement of Energy Efficiency and Network Lifetime Using  Modified MPCT Algorithm in Wireless Sensor Networks” Journal of Interconnection Networks, January 18, 2022, PP. 2142019-1- 2142019-22. </w:t>
      </w:r>
      <w:r w:rsidR="00021B3D" w:rsidRPr="004812F1">
        <w:rPr>
          <w:rFonts w:ascii="Times New Roman" w:hAnsi="Times New Roman" w:cs="Times New Roman"/>
          <w:color w:val="0070C0"/>
          <w:sz w:val="24"/>
          <w:u w:val="single"/>
        </w:rPr>
        <w:t>DOI: 10.1142/S0219265921440126</w:t>
      </w:r>
    </w:p>
    <w:p w:rsidR="00021B3D" w:rsidRDefault="00021B3D" w:rsidP="00021B3D">
      <w:pPr>
        <w:spacing w:after="0"/>
        <w:jc w:val="both"/>
        <w:rPr>
          <w:rFonts w:ascii="Times New Roman" w:hAnsi="Times New Roman" w:cs="Times New Roman"/>
          <w:color w:val="0070C0"/>
          <w:sz w:val="24"/>
          <w:u w:val="single"/>
        </w:rPr>
      </w:pPr>
    </w:p>
    <w:p w:rsidR="00021B3D" w:rsidRDefault="00694CD8" w:rsidP="00021B3D">
      <w:pPr>
        <w:spacing w:after="0"/>
        <w:jc w:val="both"/>
        <w:rPr>
          <w:rFonts w:ascii="Times New Roman" w:hAnsi="Times New Roman" w:cs="Times New Roman"/>
          <w:color w:val="222222"/>
          <w:sz w:val="24"/>
          <w:szCs w:val="16"/>
          <w:shd w:val="clear" w:color="auto" w:fill="FFFFFF"/>
        </w:rPr>
      </w:pPr>
      <w:r>
        <w:rPr>
          <w:rFonts w:ascii="Times New Roman" w:hAnsi="Times New Roman" w:cs="Times New Roman"/>
          <w:color w:val="000000" w:themeColor="text1"/>
          <w:sz w:val="24"/>
          <w:u w:val="single"/>
        </w:rPr>
        <w:t>[7</w:t>
      </w:r>
      <w:r w:rsidR="00021B3D" w:rsidRPr="00764C48">
        <w:rPr>
          <w:rFonts w:ascii="Times New Roman" w:hAnsi="Times New Roman" w:cs="Times New Roman"/>
          <w:color w:val="000000" w:themeColor="text1"/>
          <w:sz w:val="24"/>
          <w:u w:val="single"/>
        </w:rPr>
        <w:t>]</w:t>
      </w:r>
      <w:r w:rsidR="00021B3D">
        <w:rPr>
          <w:rFonts w:ascii="Times New Roman" w:hAnsi="Times New Roman" w:cs="Times New Roman"/>
          <w:color w:val="0070C0"/>
          <w:sz w:val="24"/>
          <w:u w:val="single"/>
        </w:rPr>
        <w:t xml:space="preserve"> </w:t>
      </w:r>
      <w:r w:rsidR="00021B3D" w:rsidRPr="00764C48">
        <w:rPr>
          <w:rFonts w:ascii="Times New Roman" w:hAnsi="Times New Roman" w:cs="Times New Roman"/>
          <w:color w:val="222222"/>
          <w:sz w:val="24"/>
          <w:szCs w:val="16"/>
          <w:shd w:val="clear" w:color="auto" w:fill="FFFFFF"/>
        </w:rPr>
        <w:t xml:space="preserve">Ravi, J., and G. R. Kumar. "Image fusion algorithm implementation using </w:t>
      </w:r>
      <w:proofErr w:type="spellStart"/>
      <w:r w:rsidR="00021B3D" w:rsidRPr="00764C48">
        <w:rPr>
          <w:rFonts w:ascii="Times New Roman" w:hAnsi="Times New Roman" w:cs="Times New Roman"/>
          <w:color w:val="222222"/>
          <w:sz w:val="24"/>
          <w:szCs w:val="16"/>
          <w:shd w:val="clear" w:color="auto" w:fill="FFFFFF"/>
        </w:rPr>
        <w:t>Laplacian</w:t>
      </w:r>
      <w:proofErr w:type="spellEnd"/>
      <w:r w:rsidR="00021B3D" w:rsidRPr="00764C48">
        <w:rPr>
          <w:rFonts w:ascii="Times New Roman" w:hAnsi="Times New Roman" w:cs="Times New Roman"/>
          <w:color w:val="222222"/>
          <w:sz w:val="24"/>
          <w:szCs w:val="16"/>
          <w:shd w:val="clear" w:color="auto" w:fill="FFFFFF"/>
        </w:rPr>
        <w:t xml:space="preserve"> pyramid." </w:t>
      </w:r>
      <w:r w:rsidR="00021B3D" w:rsidRPr="00764C48">
        <w:rPr>
          <w:rFonts w:ascii="Times New Roman" w:hAnsi="Times New Roman" w:cs="Times New Roman"/>
          <w:i/>
          <w:iCs/>
          <w:color w:val="222222"/>
          <w:sz w:val="24"/>
          <w:szCs w:val="16"/>
          <w:shd w:val="clear" w:color="auto" w:fill="FFFFFF"/>
        </w:rPr>
        <w:t>A Peer Reviewed Open Access International Journal</w:t>
      </w:r>
      <w:r w:rsidR="00021B3D" w:rsidRPr="00764C48">
        <w:rPr>
          <w:rFonts w:ascii="Times New Roman" w:hAnsi="Times New Roman" w:cs="Times New Roman"/>
          <w:color w:val="222222"/>
          <w:sz w:val="24"/>
          <w:szCs w:val="16"/>
          <w:shd w:val="clear" w:color="auto" w:fill="FFFFFF"/>
        </w:rPr>
        <w:t> 29 (2016): 103-107.</w:t>
      </w:r>
    </w:p>
    <w:p w:rsidR="00021B3D" w:rsidRDefault="00021B3D" w:rsidP="00021B3D">
      <w:pPr>
        <w:spacing w:after="0"/>
        <w:jc w:val="both"/>
        <w:rPr>
          <w:rFonts w:ascii="Times New Roman" w:hAnsi="Times New Roman" w:cs="Times New Roman"/>
          <w:color w:val="222222"/>
          <w:sz w:val="24"/>
          <w:szCs w:val="16"/>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16"/>
          <w:shd w:val="clear" w:color="auto" w:fill="FFFFFF"/>
        </w:rPr>
        <w:t>[8</w:t>
      </w:r>
      <w:r w:rsidR="00021B3D">
        <w:rPr>
          <w:rFonts w:ascii="Times New Roman" w:hAnsi="Times New Roman" w:cs="Times New Roman"/>
          <w:color w:val="222222"/>
          <w:sz w:val="24"/>
          <w:szCs w:val="16"/>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Venkata</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syamaraju</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talari</w:t>
      </w:r>
      <w:proofErr w:type="spellEnd"/>
      <w:r w:rsidR="00021B3D" w:rsidRPr="00764C48">
        <w:rPr>
          <w:rFonts w:ascii="Times New Roman" w:hAnsi="Times New Roman" w:cs="Times New Roman"/>
          <w:color w:val="222222"/>
          <w:sz w:val="24"/>
          <w:szCs w:val="24"/>
          <w:shd w:val="clear" w:color="auto" w:fill="FFFFFF"/>
        </w:rPr>
        <w:t xml:space="preserve"> Jampani </w:t>
      </w:r>
      <w:proofErr w:type="spellStart"/>
      <w:r w:rsidR="00021B3D" w:rsidRPr="00764C48">
        <w:rPr>
          <w:rFonts w:ascii="Times New Roman" w:hAnsi="Times New Roman" w:cs="Times New Roman"/>
          <w:color w:val="222222"/>
          <w:sz w:val="24"/>
          <w:szCs w:val="24"/>
          <w:shd w:val="clear" w:color="auto" w:fill="FFFFFF"/>
        </w:rPr>
        <w:t>Ravi,Polamuri</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Bhanu</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Sree</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Rayapalli</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Nikhila</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Sesetti</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Sravani</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sk</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ahamed</w:t>
      </w:r>
      <w:proofErr w:type="spellEnd"/>
      <w:r w:rsidR="00021B3D" w:rsidRPr="00764C48">
        <w:rPr>
          <w:rFonts w:ascii="Times New Roman" w:hAnsi="Times New Roman" w:cs="Times New Roman"/>
          <w:color w:val="222222"/>
          <w:sz w:val="24"/>
          <w:szCs w:val="24"/>
          <w:shd w:val="clear" w:color="auto" w:fill="FFFFFF"/>
        </w:rPr>
        <w:t xml:space="preserve">, NV </w:t>
      </w:r>
      <w:proofErr w:type="spellStart"/>
      <w:r w:rsidR="00021B3D" w:rsidRPr="00764C48">
        <w:rPr>
          <w:rFonts w:ascii="Times New Roman" w:hAnsi="Times New Roman" w:cs="Times New Roman"/>
          <w:color w:val="222222"/>
          <w:sz w:val="24"/>
          <w:szCs w:val="24"/>
          <w:shd w:val="clear" w:color="auto" w:fill="FFFFFF"/>
        </w:rPr>
        <w:t>Phani</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sai</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kumar</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Womens</w:t>
      </w:r>
      <w:proofErr w:type="spellEnd"/>
      <w:r w:rsidR="00021B3D" w:rsidRPr="00764C48">
        <w:rPr>
          <w:rFonts w:ascii="Times New Roman" w:hAnsi="Times New Roman" w:cs="Times New Roman"/>
          <w:color w:val="222222"/>
          <w:sz w:val="24"/>
          <w:szCs w:val="24"/>
          <w:shd w:val="clear" w:color="auto" w:fill="FFFFFF"/>
        </w:rPr>
        <w:t xml:space="preserve"> security smart system based on IOT Applications”, IJARSCT 2(2022): 305-314</w:t>
      </w:r>
    </w:p>
    <w:p w:rsidR="00021B3D" w:rsidRDefault="00021B3D" w:rsidP="00021B3D">
      <w:pPr>
        <w:spacing w:after="0"/>
        <w:jc w:val="both"/>
        <w:rPr>
          <w:rFonts w:ascii="Times New Roman" w:hAnsi="Times New Roman" w:cs="Times New Roman"/>
          <w:color w:val="222222"/>
          <w:sz w:val="24"/>
          <w:szCs w:val="24"/>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[9</w:t>
      </w:r>
      <w:r w:rsidR="00021B3D">
        <w:rPr>
          <w:rFonts w:ascii="Times New Roman" w:hAnsi="Times New Roman" w:cs="Times New Roman"/>
          <w:color w:val="222222"/>
          <w:sz w:val="24"/>
          <w:szCs w:val="24"/>
          <w:shd w:val="clear" w:color="auto" w:fill="FFFFFF"/>
        </w:rPr>
        <w:t>]</w:t>
      </w:r>
      <w:r w:rsidR="00021B3D" w:rsidRPr="00764C48">
        <w:rPr>
          <w:rFonts w:ascii="Arial" w:hAnsi="Arial" w:cs="Arial"/>
          <w:color w:val="222222"/>
          <w:sz w:val="16"/>
          <w:szCs w:val="16"/>
          <w:shd w:val="clear" w:color="auto" w:fill="FFFFFF"/>
        </w:rPr>
        <w:t xml:space="preserve"> </w:t>
      </w:r>
      <w:r w:rsidR="00021B3D" w:rsidRPr="00764C48">
        <w:rPr>
          <w:rFonts w:ascii="Times New Roman" w:hAnsi="Times New Roman" w:cs="Times New Roman"/>
          <w:color w:val="222222"/>
          <w:sz w:val="24"/>
          <w:szCs w:val="24"/>
          <w:shd w:val="clear" w:color="auto" w:fill="FFFFFF"/>
        </w:rPr>
        <w:t xml:space="preserve">Jampani Ravi Y. Rama </w:t>
      </w:r>
      <w:proofErr w:type="spellStart"/>
      <w:r w:rsidR="00021B3D" w:rsidRPr="00764C48">
        <w:rPr>
          <w:rFonts w:ascii="Times New Roman" w:hAnsi="Times New Roman" w:cs="Times New Roman"/>
          <w:color w:val="222222"/>
          <w:sz w:val="24"/>
          <w:szCs w:val="24"/>
          <w:shd w:val="clear" w:color="auto" w:fill="FFFFFF"/>
        </w:rPr>
        <w:t>Lakshmanna</w:t>
      </w:r>
      <w:proofErr w:type="spellEnd"/>
      <w:r w:rsidR="00021B3D" w:rsidRPr="00764C48">
        <w:rPr>
          <w:rFonts w:ascii="Times New Roman" w:hAnsi="Times New Roman" w:cs="Times New Roman"/>
          <w:color w:val="222222"/>
          <w:sz w:val="24"/>
          <w:szCs w:val="24"/>
          <w:shd w:val="clear" w:color="auto" w:fill="FFFFFF"/>
        </w:rPr>
        <w:t xml:space="preserve"> , Dr. P. </w:t>
      </w:r>
      <w:proofErr w:type="spellStart"/>
      <w:r w:rsidR="00021B3D" w:rsidRPr="00764C48">
        <w:rPr>
          <w:rFonts w:ascii="Times New Roman" w:hAnsi="Times New Roman" w:cs="Times New Roman"/>
          <w:color w:val="222222"/>
          <w:sz w:val="24"/>
          <w:szCs w:val="24"/>
          <w:shd w:val="clear" w:color="auto" w:fill="FFFFFF"/>
        </w:rPr>
        <w:t>Shanmuga</w:t>
      </w:r>
      <w:proofErr w:type="spellEnd"/>
      <w:r w:rsidR="00021B3D" w:rsidRPr="00764C48">
        <w:rPr>
          <w:rFonts w:ascii="Times New Roman" w:hAnsi="Times New Roman" w:cs="Times New Roman"/>
          <w:color w:val="222222"/>
          <w:sz w:val="24"/>
          <w:szCs w:val="24"/>
          <w:shd w:val="clear" w:color="auto" w:fill="FFFFFF"/>
        </w:rPr>
        <w:t xml:space="preserve"> Raja , Dr. P.V. Rama </w:t>
      </w:r>
      <w:proofErr w:type="spellStart"/>
      <w:r w:rsidR="00021B3D" w:rsidRPr="00764C48">
        <w:rPr>
          <w:rFonts w:ascii="Times New Roman" w:hAnsi="Times New Roman" w:cs="Times New Roman"/>
          <w:color w:val="222222"/>
          <w:sz w:val="24"/>
          <w:szCs w:val="24"/>
          <w:shd w:val="clear" w:color="auto" w:fill="FFFFFF"/>
        </w:rPr>
        <w:t>Raju</w:t>
      </w:r>
      <w:proofErr w:type="spellEnd"/>
      <w:r w:rsidR="00021B3D" w:rsidRPr="00764C48">
        <w:rPr>
          <w:rFonts w:ascii="Times New Roman" w:hAnsi="Times New Roman" w:cs="Times New Roman"/>
          <w:color w:val="222222"/>
          <w:sz w:val="24"/>
          <w:szCs w:val="24"/>
          <w:shd w:val="clear" w:color="auto" w:fill="FFFFFF"/>
        </w:rPr>
        <w:t xml:space="preserve"> , </w:t>
      </w:r>
      <w:proofErr w:type="spellStart"/>
      <w:r w:rsidR="00021B3D" w:rsidRPr="00764C48">
        <w:rPr>
          <w:rFonts w:ascii="Times New Roman" w:hAnsi="Times New Roman" w:cs="Times New Roman"/>
          <w:color w:val="222222"/>
          <w:sz w:val="24"/>
          <w:szCs w:val="24"/>
          <w:shd w:val="clear" w:color="auto" w:fill="FFFFFF"/>
        </w:rPr>
        <w:t>Prathima</w:t>
      </w:r>
      <w:proofErr w:type="spellEnd"/>
      <w:r w:rsidR="00021B3D" w:rsidRPr="00764C48">
        <w:rPr>
          <w:rFonts w:ascii="Times New Roman" w:hAnsi="Times New Roman" w:cs="Times New Roman"/>
          <w:color w:val="222222"/>
          <w:sz w:val="24"/>
          <w:szCs w:val="24"/>
          <w:shd w:val="clear" w:color="auto" w:fill="FFFFFF"/>
        </w:rPr>
        <w:t xml:space="preserve"> </w:t>
      </w:r>
      <w:proofErr w:type="spellStart"/>
      <w:r w:rsidR="00021B3D" w:rsidRPr="00764C48">
        <w:rPr>
          <w:rFonts w:ascii="Times New Roman" w:hAnsi="Times New Roman" w:cs="Times New Roman"/>
          <w:color w:val="222222"/>
          <w:sz w:val="24"/>
          <w:szCs w:val="24"/>
          <w:shd w:val="clear" w:color="auto" w:fill="FFFFFF"/>
        </w:rPr>
        <w:t>Gamini</w:t>
      </w:r>
      <w:proofErr w:type="spellEnd"/>
      <w:r w:rsidR="00021B3D" w:rsidRPr="00764C48">
        <w:rPr>
          <w:rFonts w:ascii="Times New Roman" w:hAnsi="Times New Roman" w:cs="Times New Roman"/>
          <w:color w:val="222222"/>
          <w:sz w:val="24"/>
          <w:szCs w:val="24"/>
          <w:shd w:val="clear" w:color="auto" w:fill="FFFFFF"/>
        </w:rPr>
        <w:t xml:space="preserve">,” VEHICLE ACCIDENT PREVENTION AND REPORTING SYSTEM USING GPS &amp; </w:t>
      </w:r>
      <w:r w:rsidR="00021B3D" w:rsidRPr="00764C48">
        <w:rPr>
          <w:rFonts w:ascii="Times New Roman" w:hAnsi="Times New Roman" w:cs="Times New Roman"/>
          <w:color w:val="222222"/>
          <w:sz w:val="24"/>
          <w:szCs w:val="24"/>
          <w:shd w:val="clear" w:color="auto" w:fill="FFFFFF"/>
        </w:rPr>
        <w:lastRenderedPageBreak/>
        <w:t>GSM, ACCELEROMETER AND ALCOHOL SENSOR”, INTERNATIONAL JOURNAL FOR RESEARCH &amp; DEVELOPMENT IN TECHNOLOGY, 16(2021) 22-27.</w:t>
      </w:r>
    </w:p>
    <w:p w:rsidR="00021B3D" w:rsidRDefault="00021B3D" w:rsidP="00021B3D">
      <w:pPr>
        <w:spacing w:after="0"/>
        <w:jc w:val="both"/>
        <w:rPr>
          <w:rFonts w:ascii="Times New Roman" w:hAnsi="Times New Roman" w:cs="Times New Roman"/>
          <w:color w:val="222222"/>
          <w:sz w:val="24"/>
          <w:szCs w:val="24"/>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00021B3D" w:rsidRPr="00D03017">
        <w:rPr>
          <w:rFonts w:ascii="Times New Roman" w:hAnsi="Times New Roman" w:cs="Times New Roman"/>
          <w:color w:val="222222"/>
          <w:sz w:val="24"/>
          <w:szCs w:val="24"/>
          <w:shd w:val="clear" w:color="auto" w:fill="FFFFFF"/>
        </w:rPr>
        <w:t xml:space="preserve">] T.V. </w:t>
      </w:r>
      <w:proofErr w:type="spellStart"/>
      <w:r w:rsidR="00021B3D" w:rsidRPr="00D03017">
        <w:rPr>
          <w:rFonts w:ascii="Times New Roman" w:hAnsi="Times New Roman" w:cs="Times New Roman"/>
          <w:color w:val="222222"/>
          <w:sz w:val="24"/>
          <w:szCs w:val="24"/>
          <w:shd w:val="clear" w:color="auto" w:fill="FFFFFF"/>
        </w:rPr>
        <w:t>Syamala</w:t>
      </w:r>
      <w:proofErr w:type="spellEnd"/>
      <w:r w:rsidR="00021B3D" w:rsidRPr="00D03017">
        <w:rPr>
          <w:rFonts w:ascii="Times New Roman" w:hAnsi="Times New Roman" w:cs="Times New Roman"/>
          <w:color w:val="222222"/>
          <w:sz w:val="24"/>
          <w:szCs w:val="24"/>
          <w:shd w:val="clear" w:color="auto" w:fill="FFFFFF"/>
        </w:rPr>
        <w:t xml:space="preserve"> </w:t>
      </w:r>
      <w:proofErr w:type="spellStart"/>
      <w:r w:rsidR="00021B3D" w:rsidRPr="00D03017">
        <w:rPr>
          <w:rFonts w:ascii="Times New Roman" w:hAnsi="Times New Roman" w:cs="Times New Roman"/>
          <w:color w:val="222222"/>
          <w:sz w:val="24"/>
          <w:szCs w:val="24"/>
          <w:shd w:val="clear" w:color="auto" w:fill="FFFFFF"/>
        </w:rPr>
        <w:t>Raju</w:t>
      </w:r>
      <w:proofErr w:type="spellEnd"/>
      <w:r w:rsidR="00021B3D" w:rsidRPr="00D03017">
        <w:rPr>
          <w:rFonts w:ascii="Times New Roman" w:hAnsi="Times New Roman" w:cs="Times New Roman"/>
          <w:color w:val="222222"/>
          <w:sz w:val="24"/>
          <w:szCs w:val="24"/>
          <w:shd w:val="clear" w:color="auto" w:fill="FFFFFF"/>
        </w:rPr>
        <w:t xml:space="preserve"> Y. Rama </w:t>
      </w:r>
      <w:proofErr w:type="spellStart"/>
      <w:r w:rsidR="00021B3D" w:rsidRPr="00D03017">
        <w:rPr>
          <w:rFonts w:ascii="Times New Roman" w:hAnsi="Times New Roman" w:cs="Times New Roman"/>
          <w:color w:val="222222"/>
          <w:sz w:val="24"/>
          <w:szCs w:val="24"/>
          <w:shd w:val="clear" w:color="auto" w:fill="FFFFFF"/>
        </w:rPr>
        <w:t>Lakshmanna</w:t>
      </w:r>
      <w:proofErr w:type="spellEnd"/>
      <w:r w:rsidR="00021B3D" w:rsidRPr="00D03017">
        <w:rPr>
          <w:rFonts w:ascii="Times New Roman" w:hAnsi="Times New Roman" w:cs="Times New Roman"/>
          <w:color w:val="222222"/>
          <w:sz w:val="24"/>
          <w:szCs w:val="24"/>
          <w:shd w:val="clear" w:color="auto" w:fill="FFFFFF"/>
        </w:rPr>
        <w:t xml:space="preserve"> , Dr. P. </w:t>
      </w:r>
      <w:proofErr w:type="spellStart"/>
      <w:r w:rsidR="00021B3D" w:rsidRPr="00D03017">
        <w:rPr>
          <w:rFonts w:ascii="Times New Roman" w:hAnsi="Times New Roman" w:cs="Times New Roman"/>
          <w:color w:val="222222"/>
          <w:sz w:val="24"/>
          <w:szCs w:val="24"/>
          <w:shd w:val="clear" w:color="auto" w:fill="FFFFFF"/>
        </w:rPr>
        <w:t>Shanmuga</w:t>
      </w:r>
      <w:proofErr w:type="spellEnd"/>
      <w:r w:rsidR="00021B3D" w:rsidRPr="00D03017">
        <w:rPr>
          <w:rFonts w:ascii="Times New Roman" w:hAnsi="Times New Roman" w:cs="Times New Roman"/>
          <w:color w:val="222222"/>
          <w:sz w:val="24"/>
          <w:szCs w:val="24"/>
          <w:shd w:val="clear" w:color="auto" w:fill="FFFFFF"/>
        </w:rPr>
        <w:t xml:space="preserve"> Raja, Dr. P.V. Rama </w:t>
      </w:r>
      <w:proofErr w:type="spellStart"/>
      <w:r w:rsidR="00021B3D" w:rsidRPr="00D03017">
        <w:rPr>
          <w:rFonts w:ascii="Times New Roman" w:hAnsi="Times New Roman" w:cs="Times New Roman"/>
          <w:color w:val="222222"/>
          <w:sz w:val="24"/>
          <w:szCs w:val="24"/>
          <w:shd w:val="clear" w:color="auto" w:fill="FFFFFF"/>
        </w:rPr>
        <w:t>Raju</w:t>
      </w:r>
      <w:proofErr w:type="spellEnd"/>
      <w:r w:rsidR="00021B3D" w:rsidRPr="00D03017">
        <w:rPr>
          <w:rFonts w:ascii="Times New Roman" w:hAnsi="Times New Roman" w:cs="Times New Roman"/>
          <w:color w:val="222222"/>
          <w:sz w:val="24"/>
          <w:szCs w:val="24"/>
          <w:shd w:val="clear" w:color="auto" w:fill="FFFFFF"/>
        </w:rPr>
        <w:t xml:space="preserve">, </w:t>
      </w:r>
      <w:proofErr w:type="spellStart"/>
      <w:r w:rsidR="00021B3D" w:rsidRPr="00D03017">
        <w:rPr>
          <w:rFonts w:ascii="Times New Roman" w:hAnsi="Times New Roman" w:cs="Times New Roman"/>
          <w:color w:val="222222"/>
          <w:sz w:val="24"/>
          <w:szCs w:val="24"/>
          <w:shd w:val="clear" w:color="auto" w:fill="FFFFFF"/>
        </w:rPr>
        <w:t>Prathima</w:t>
      </w:r>
      <w:proofErr w:type="spellEnd"/>
      <w:r w:rsidR="00021B3D" w:rsidRPr="00D03017">
        <w:rPr>
          <w:rFonts w:ascii="Times New Roman" w:hAnsi="Times New Roman" w:cs="Times New Roman"/>
          <w:color w:val="222222"/>
          <w:sz w:val="24"/>
          <w:szCs w:val="24"/>
          <w:shd w:val="clear" w:color="auto" w:fill="FFFFFF"/>
        </w:rPr>
        <w:t xml:space="preserve"> </w:t>
      </w:r>
      <w:proofErr w:type="spellStart"/>
      <w:r w:rsidR="00021B3D" w:rsidRPr="00D03017">
        <w:rPr>
          <w:rFonts w:ascii="Times New Roman" w:hAnsi="Times New Roman" w:cs="Times New Roman"/>
          <w:color w:val="222222"/>
          <w:sz w:val="24"/>
          <w:szCs w:val="24"/>
          <w:shd w:val="clear" w:color="auto" w:fill="FFFFFF"/>
        </w:rPr>
        <w:t>Gamini</w:t>
      </w:r>
      <w:proofErr w:type="spellEnd"/>
      <w:r w:rsidR="00021B3D" w:rsidRPr="00D03017">
        <w:rPr>
          <w:rFonts w:ascii="Times New Roman" w:hAnsi="Times New Roman" w:cs="Times New Roman"/>
          <w:color w:val="222222"/>
          <w:sz w:val="24"/>
          <w:szCs w:val="24"/>
          <w:shd w:val="clear" w:color="auto" w:fill="FFFFFF"/>
        </w:rPr>
        <w:t xml:space="preserve"> , Jampani Ravi,” INTERNATIONAL JOURNAL FOR RESEARCH &amp; DEVELOPMENT IN TECHNOLOGY”, 16(2021): 32-40</w:t>
      </w:r>
      <w:r w:rsidR="00021B3D">
        <w:rPr>
          <w:rFonts w:ascii="Times New Roman" w:hAnsi="Times New Roman" w:cs="Times New Roman"/>
          <w:color w:val="222222"/>
          <w:sz w:val="24"/>
          <w:szCs w:val="24"/>
          <w:shd w:val="clear" w:color="auto" w:fill="FFFFFF"/>
        </w:rPr>
        <w:t>.</w:t>
      </w:r>
    </w:p>
    <w:p w:rsidR="00021B3D" w:rsidRPr="00D03017" w:rsidRDefault="00021B3D" w:rsidP="00021B3D">
      <w:pPr>
        <w:spacing w:after="0"/>
        <w:jc w:val="both"/>
        <w:rPr>
          <w:rFonts w:ascii="Times New Roman" w:hAnsi="Times New Roman" w:cs="Times New Roman"/>
          <w:color w:val="222222"/>
          <w:sz w:val="24"/>
          <w:szCs w:val="24"/>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[11</w:t>
      </w:r>
      <w:r w:rsidR="00021B3D" w:rsidRPr="00D03017">
        <w:rPr>
          <w:rFonts w:ascii="Times New Roman" w:hAnsi="Times New Roman" w:cs="Times New Roman"/>
          <w:color w:val="222222"/>
          <w:sz w:val="24"/>
          <w:szCs w:val="24"/>
          <w:shd w:val="clear" w:color="auto" w:fill="FFFFFF"/>
        </w:rPr>
        <w:t>] R. Narmadha Jampani Ravi” Image Fusion Based on Nonsubsampled Shearlet Transform”, International Journal of Engineering and Advanced Technology (IJEAT</w:t>
      </w:r>
      <w:proofErr w:type="gramStart"/>
      <w:r w:rsidR="00021B3D" w:rsidRPr="00D03017">
        <w:rPr>
          <w:rFonts w:ascii="Times New Roman" w:hAnsi="Times New Roman" w:cs="Times New Roman"/>
          <w:color w:val="222222"/>
          <w:sz w:val="24"/>
          <w:szCs w:val="24"/>
          <w:shd w:val="clear" w:color="auto" w:fill="FFFFFF"/>
        </w:rPr>
        <w:t>)9</w:t>
      </w:r>
      <w:proofErr w:type="gramEnd"/>
      <w:r w:rsidR="00021B3D" w:rsidRPr="00D03017">
        <w:rPr>
          <w:rFonts w:ascii="Times New Roman" w:hAnsi="Times New Roman" w:cs="Times New Roman"/>
          <w:color w:val="222222"/>
          <w:sz w:val="24"/>
          <w:szCs w:val="24"/>
          <w:shd w:val="clear" w:color="auto" w:fill="FFFFFF"/>
        </w:rPr>
        <w:t xml:space="preserve"> (2020): 4177-4180</w:t>
      </w:r>
      <w:r w:rsidR="00021B3D">
        <w:rPr>
          <w:rFonts w:ascii="Times New Roman" w:hAnsi="Times New Roman" w:cs="Times New Roman"/>
          <w:color w:val="222222"/>
          <w:sz w:val="24"/>
          <w:szCs w:val="24"/>
          <w:shd w:val="clear" w:color="auto" w:fill="FFFFFF"/>
        </w:rPr>
        <w:t>.</w:t>
      </w:r>
    </w:p>
    <w:p w:rsidR="00021B3D" w:rsidRPr="00D03017" w:rsidRDefault="00021B3D" w:rsidP="00021B3D">
      <w:pPr>
        <w:spacing w:after="0"/>
        <w:jc w:val="both"/>
        <w:rPr>
          <w:rFonts w:ascii="Times New Roman" w:hAnsi="Times New Roman" w:cs="Times New Roman"/>
          <w:color w:val="222222"/>
          <w:sz w:val="24"/>
          <w:szCs w:val="24"/>
          <w:shd w:val="clear" w:color="auto" w:fill="FFFFFF"/>
        </w:rPr>
      </w:pPr>
    </w:p>
    <w:p w:rsidR="00021B3D" w:rsidRDefault="00694CD8" w:rsidP="00021B3D">
      <w:pPr>
        <w:spacing w:after="0"/>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w:t>
      </w:r>
      <w:r>
        <w:rPr>
          <w:rFonts w:ascii="Times New Roman" w:hAnsi="Times New Roman" w:cs="Times New Roman"/>
          <w:color w:val="222222"/>
          <w:sz w:val="24"/>
          <w:szCs w:val="24"/>
          <w:shd w:val="clear" w:color="auto" w:fill="FFFFFF"/>
        </w:rPr>
        <w:t>12</w:t>
      </w:r>
      <w:r w:rsidR="00021B3D" w:rsidRPr="00D03017">
        <w:rPr>
          <w:rFonts w:ascii="Times New Roman" w:hAnsi="Times New Roman" w:cs="Times New Roman"/>
          <w:color w:val="222222"/>
          <w:sz w:val="24"/>
          <w:szCs w:val="24"/>
          <w:shd w:val="clear" w:color="auto" w:fill="FFFFFF"/>
        </w:rPr>
        <w:t xml:space="preserve">] T. V. </w:t>
      </w:r>
      <w:proofErr w:type="spellStart"/>
      <w:r w:rsidR="00021B3D" w:rsidRPr="00D03017">
        <w:rPr>
          <w:rFonts w:ascii="Times New Roman" w:hAnsi="Times New Roman" w:cs="Times New Roman"/>
          <w:color w:val="222222"/>
          <w:sz w:val="24"/>
          <w:szCs w:val="24"/>
          <w:shd w:val="clear" w:color="auto" w:fill="FFFFFF"/>
        </w:rPr>
        <w:t>Syamala</w:t>
      </w:r>
      <w:proofErr w:type="spellEnd"/>
      <w:r w:rsidR="00021B3D" w:rsidRPr="00D03017">
        <w:rPr>
          <w:rFonts w:ascii="Times New Roman" w:hAnsi="Times New Roman" w:cs="Times New Roman"/>
          <w:color w:val="222222"/>
          <w:sz w:val="24"/>
          <w:szCs w:val="24"/>
          <w:shd w:val="clear" w:color="auto" w:fill="FFFFFF"/>
        </w:rPr>
        <w:t xml:space="preserve"> </w:t>
      </w:r>
      <w:proofErr w:type="spellStart"/>
      <w:r w:rsidR="00021B3D" w:rsidRPr="00D03017">
        <w:rPr>
          <w:rFonts w:ascii="Times New Roman" w:hAnsi="Times New Roman" w:cs="Times New Roman"/>
          <w:color w:val="222222"/>
          <w:sz w:val="24"/>
          <w:szCs w:val="24"/>
          <w:shd w:val="clear" w:color="auto" w:fill="FFFFFF"/>
        </w:rPr>
        <w:t>Raju</w:t>
      </w:r>
      <w:proofErr w:type="spellEnd"/>
      <w:r w:rsidR="00021B3D" w:rsidRPr="00D03017">
        <w:rPr>
          <w:rFonts w:ascii="Times New Roman" w:hAnsi="Times New Roman" w:cs="Times New Roman"/>
          <w:color w:val="222222"/>
          <w:sz w:val="24"/>
          <w:szCs w:val="24"/>
          <w:shd w:val="clear" w:color="auto" w:fill="FFFFFF"/>
        </w:rPr>
        <w:t xml:space="preserve"> Jampani Ravi, M. </w:t>
      </w:r>
      <w:proofErr w:type="spellStart"/>
      <w:r w:rsidR="00021B3D" w:rsidRPr="00D03017">
        <w:rPr>
          <w:rFonts w:ascii="Times New Roman" w:hAnsi="Times New Roman" w:cs="Times New Roman"/>
          <w:color w:val="222222"/>
          <w:sz w:val="24"/>
          <w:szCs w:val="24"/>
          <w:shd w:val="clear" w:color="auto" w:fill="FFFFFF"/>
        </w:rPr>
        <w:t>Gowri</w:t>
      </w:r>
      <w:proofErr w:type="spellEnd"/>
      <w:r w:rsidR="00021B3D" w:rsidRPr="00D03017">
        <w:rPr>
          <w:rFonts w:ascii="Times New Roman" w:hAnsi="Times New Roman" w:cs="Times New Roman"/>
          <w:color w:val="222222"/>
          <w:sz w:val="24"/>
          <w:szCs w:val="24"/>
          <w:shd w:val="clear" w:color="auto" w:fill="FFFFFF"/>
        </w:rPr>
        <w:t xml:space="preserve"> Sri </w:t>
      </w:r>
      <w:proofErr w:type="spellStart"/>
      <w:r w:rsidR="00021B3D" w:rsidRPr="00D03017">
        <w:rPr>
          <w:rFonts w:ascii="Times New Roman" w:hAnsi="Times New Roman" w:cs="Times New Roman"/>
          <w:color w:val="222222"/>
          <w:sz w:val="24"/>
          <w:szCs w:val="24"/>
          <w:shd w:val="clear" w:color="auto" w:fill="FFFFFF"/>
        </w:rPr>
        <w:t>Durga</w:t>
      </w:r>
      <w:proofErr w:type="spellEnd"/>
      <w:r w:rsidR="00021B3D" w:rsidRPr="00D03017">
        <w:rPr>
          <w:rFonts w:ascii="Times New Roman" w:hAnsi="Times New Roman" w:cs="Times New Roman"/>
          <w:color w:val="222222"/>
          <w:sz w:val="24"/>
          <w:szCs w:val="24"/>
          <w:shd w:val="clear" w:color="auto" w:fill="FFFFFF"/>
        </w:rPr>
        <w:t xml:space="preserve">, Y. D. R. Ch. </w:t>
      </w:r>
      <w:proofErr w:type="spellStart"/>
      <w:r w:rsidR="00021B3D" w:rsidRPr="00D03017">
        <w:rPr>
          <w:rFonts w:ascii="Times New Roman" w:hAnsi="Times New Roman" w:cs="Times New Roman"/>
          <w:color w:val="222222"/>
          <w:sz w:val="24"/>
          <w:szCs w:val="24"/>
          <w:shd w:val="clear" w:color="auto" w:fill="FFFFFF"/>
        </w:rPr>
        <w:t>Kartheek</w:t>
      </w:r>
      <w:proofErr w:type="spellEnd"/>
      <w:r w:rsidR="00021B3D" w:rsidRPr="00D03017">
        <w:rPr>
          <w:rFonts w:ascii="Times New Roman" w:hAnsi="Times New Roman" w:cs="Times New Roman"/>
          <w:color w:val="222222"/>
          <w:sz w:val="24"/>
          <w:szCs w:val="24"/>
          <w:shd w:val="clear" w:color="auto" w:fill="FFFFFF"/>
        </w:rPr>
        <w:t xml:space="preserve">, MD. </w:t>
      </w:r>
      <w:proofErr w:type="spellStart"/>
      <w:r w:rsidR="00021B3D" w:rsidRPr="00D03017">
        <w:rPr>
          <w:rFonts w:ascii="Times New Roman" w:hAnsi="Times New Roman" w:cs="Times New Roman"/>
          <w:color w:val="222222"/>
          <w:sz w:val="24"/>
          <w:szCs w:val="24"/>
          <w:shd w:val="clear" w:color="auto" w:fill="FFFFFF"/>
        </w:rPr>
        <w:t>Shabeena</w:t>
      </w:r>
      <w:proofErr w:type="spellEnd"/>
      <w:r w:rsidR="00021B3D" w:rsidRPr="00D03017">
        <w:rPr>
          <w:rFonts w:ascii="Times New Roman" w:hAnsi="Times New Roman" w:cs="Times New Roman"/>
          <w:color w:val="222222"/>
          <w:sz w:val="24"/>
          <w:szCs w:val="24"/>
          <w:shd w:val="clear" w:color="auto" w:fill="FFFFFF"/>
        </w:rPr>
        <w:t xml:space="preserve"> Begum, T. </w:t>
      </w:r>
      <w:proofErr w:type="spellStart"/>
      <w:r w:rsidR="00021B3D" w:rsidRPr="00D03017">
        <w:rPr>
          <w:rFonts w:ascii="Times New Roman" w:hAnsi="Times New Roman" w:cs="Times New Roman"/>
          <w:color w:val="222222"/>
          <w:sz w:val="24"/>
          <w:szCs w:val="24"/>
          <w:shd w:val="clear" w:color="auto" w:fill="FFFFFF"/>
        </w:rPr>
        <w:t>Raju</w:t>
      </w:r>
      <w:proofErr w:type="spellEnd"/>
      <w:r w:rsidR="00021B3D" w:rsidRPr="00D03017">
        <w:rPr>
          <w:rFonts w:ascii="Times New Roman" w:hAnsi="Times New Roman" w:cs="Times New Roman"/>
          <w:color w:val="222222"/>
          <w:sz w:val="24"/>
          <w:szCs w:val="24"/>
          <w:shd w:val="clear" w:color="auto" w:fill="FFFFFF"/>
        </w:rPr>
        <w:t>”, Image Fusion using Nonsubsampled Contourlet Transform in Medical Field”, International Journal of Engineering and Advanced Technology (IJEAT) 9(2020): 3829-3832</w:t>
      </w:r>
      <w:r w:rsidR="00021B3D">
        <w:rPr>
          <w:rFonts w:ascii="Times New Roman" w:hAnsi="Times New Roman" w:cs="Times New Roman"/>
          <w:color w:val="222222"/>
          <w:sz w:val="24"/>
          <w:szCs w:val="24"/>
          <w:shd w:val="clear" w:color="auto" w:fill="FFFFFF"/>
        </w:rPr>
        <w:t>.</w:t>
      </w:r>
    </w:p>
    <w:p w:rsidR="00021B3D" w:rsidRDefault="00021B3D" w:rsidP="00021B3D">
      <w:pPr>
        <w:spacing w:after="0"/>
        <w:jc w:val="both"/>
        <w:rPr>
          <w:rFonts w:ascii="Arial" w:hAnsi="Arial" w:cs="Arial"/>
          <w:color w:val="222222"/>
          <w:sz w:val="16"/>
          <w:szCs w:val="16"/>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[13</w:t>
      </w:r>
      <w:r w:rsidR="00021B3D" w:rsidRPr="002E2185">
        <w:rPr>
          <w:rFonts w:ascii="Times New Roman" w:hAnsi="Times New Roman" w:cs="Times New Roman"/>
          <w:color w:val="222222"/>
          <w:sz w:val="24"/>
          <w:szCs w:val="24"/>
          <w:shd w:val="clear" w:color="auto" w:fill="FFFFFF"/>
        </w:rPr>
        <w:t xml:space="preserve">] T. </w:t>
      </w:r>
      <w:proofErr w:type="spellStart"/>
      <w:r w:rsidR="00021B3D" w:rsidRPr="002E2185">
        <w:rPr>
          <w:rFonts w:ascii="Times New Roman" w:hAnsi="Times New Roman" w:cs="Times New Roman"/>
          <w:color w:val="222222"/>
          <w:sz w:val="24"/>
          <w:szCs w:val="24"/>
          <w:shd w:val="clear" w:color="auto" w:fill="FFFFFF"/>
        </w:rPr>
        <w:t>Chakravarthi</w:t>
      </w:r>
      <w:proofErr w:type="spellEnd"/>
      <w:r w:rsidR="00021B3D" w:rsidRPr="002E2185">
        <w:rPr>
          <w:rFonts w:ascii="Times New Roman" w:hAnsi="Times New Roman" w:cs="Times New Roman"/>
          <w:color w:val="222222"/>
          <w:sz w:val="24"/>
          <w:szCs w:val="24"/>
          <w:shd w:val="clear" w:color="auto" w:fill="FFFFFF"/>
        </w:rPr>
        <w:t xml:space="preserve"> T. V. </w:t>
      </w:r>
      <w:proofErr w:type="spellStart"/>
      <w:r w:rsidR="00021B3D" w:rsidRPr="002E2185">
        <w:rPr>
          <w:rFonts w:ascii="Times New Roman" w:hAnsi="Times New Roman" w:cs="Times New Roman"/>
          <w:color w:val="222222"/>
          <w:sz w:val="24"/>
          <w:szCs w:val="24"/>
          <w:shd w:val="clear" w:color="auto" w:fill="FFFFFF"/>
        </w:rPr>
        <w:t>Syamala</w:t>
      </w:r>
      <w:proofErr w:type="spellEnd"/>
      <w:r w:rsidR="00021B3D" w:rsidRPr="002E2185">
        <w:rPr>
          <w:rFonts w:ascii="Times New Roman" w:hAnsi="Times New Roman" w:cs="Times New Roman"/>
          <w:color w:val="222222"/>
          <w:sz w:val="24"/>
          <w:szCs w:val="24"/>
          <w:shd w:val="clear" w:color="auto" w:fill="FFFFFF"/>
        </w:rPr>
        <w:t xml:space="preserve"> </w:t>
      </w:r>
      <w:proofErr w:type="spellStart"/>
      <w:r w:rsidR="00021B3D" w:rsidRPr="002E2185">
        <w:rPr>
          <w:rFonts w:ascii="Times New Roman" w:hAnsi="Times New Roman" w:cs="Times New Roman"/>
          <w:color w:val="222222"/>
          <w:sz w:val="24"/>
          <w:szCs w:val="24"/>
          <w:shd w:val="clear" w:color="auto" w:fill="FFFFFF"/>
        </w:rPr>
        <w:t>Raju</w:t>
      </w:r>
      <w:proofErr w:type="spellEnd"/>
      <w:r w:rsidR="00021B3D" w:rsidRPr="002E2185">
        <w:rPr>
          <w:rFonts w:ascii="Times New Roman" w:hAnsi="Times New Roman" w:cs="Times New Roman"/>
          <w:color w:val="222222"/>
          <w:sz w:val="24"/>
          <w:szCs w:val="24"/>
          <w:shd w:val="clear" w:color="auto" w:fill="FFFFFF"/>
        </w:rPr>
        <w:t xml:space="preserve">, G. V. S. Padma Rao, Jampani Ravi, S. P. D. </w:t>
      </w:r>
      <w:proofErr w:type="spellStart"/>
      <w:r w:rsidR="00021B3D" w:rsidRPr="002E2185">
        <w:rPr>
          <w:rFonts w:ascii="Times New Roman" w:hAnsi="Times New Roman" w:cs="Times New Roman"/>
          <w:color w:val="222222"/>
          <w:sz w:val="24"/>
          <w:szCs w:val="24"/>
          <w:shd w:val="clear" w:color="auto" w:fill="FFFFFF"/>
        </w:rPr>
        <w:t>Kalyan</w:t>
      </w:r>
      <w:proofErr w:type="spellEnd"/>
      <w:r w:rsidR="00021B3D" w:rsidRPr="002E2185">
        <w:rPr>
          <w:rFonts w:ascii="Times New Roman" w:hAnsi="Times New Roman" w:cs="Times New Roman"/>
          <w:color w:val="222222"/>
          <w:sz w:val="24"/>
          <w:szCs w:val="24"/>
          <w:shd w:val="clear" w:color="auto" w:fill="FFFFFF"/>
        </w:rPr>
        <w:t xml:space="preserve">, S. </w:t>
      </w:r>
      <w:proofErr w:type="spellStart"/>
      <w:r w:rsidR="00021B3D" w:rsidRPr="002E2185">
        <w:rPr>
          <w:rFonts w:ascii="Times New Roman" w:hAnsi="Times New Roman" w:cs="Times New Roman"/>
          <w:color w:val="222222"/>
          <w:sz w:val="24"/>
          <w:szCs w:val="24"/>
          <w:shd w:val="clear" w:color="auto" w:fill="FFFFFF"/>
        </w:rPr>
        <w:t>Durga</w:t>
      </w:r>
      <w:proofErr w:type="spellEnd"/>
      <w:r w:rsidR="00021B3D" w:rsidRPr="002E2185">
        <w:rPr>
          <w:rFonts w:ascii="Times New Roman" w:hAnsi="Times New Roman" w:cs="Times New Roman"/>
          <w:color w:val="222222"/>
          <w:sz w:val="24"/>
          <w:szCs w:val="24"/>
          <w:shd w:val="clear" w:color="auto" w:fill="FFFFFF"/>
        </w:rPr>
        <w:t xml:space="preserve"> </w:t>
      </w:r>
      <w:proofErr w:type="spellStart"/>
      <w:r w:rsidR="00021B3D" w:rsidRPr="002E2185">
        <w:rPr>
          <w:rFonts w:ascii="Times New Roman" w:hAnsi="Times New Roman" w:cs="Times New Roman"/>
          <w:color w:val="222222"/>
          <w:sz w:val="24"/>
          <w:szCs w:val="24"/>
          <w:shd w:val="clear" w:color="auto" w:fill="FFFFFF"/>
        </w:rPr>
        <w:t>Satish</w:t>
      </w:r>
      <w:proofErr w:type="spellEnd"/>
      <w:r w:rsidR="00021B3D" w:rsidRPr="002E2185">
        <w:rPr>
          <w:rFonts w:ascii="Times New Roman" w:hAnsi="Times New Roman" w:cs="Times New Roman"/>
          <w:color w:val="222222"/>
          <w:sz w:val="24"/>
          <w:szCs w:val="24"/>
          <w:shd w:val="clear" w:color="auto" w:fill="FFFFFF"/>
        </w:rPr>
        <w:t xml:space="preserve"> Kumar, N. V. Ganesh”, Attendance System using Facial Recognition, INTERNATIONAL JOURNAL FOR RESEARCH &amp; DEVELOPMENT IN TECHNOLOGY,13(2020): 37-40</w:t>
      </w:r>
      <w:r w:rsidR="00021B3D">
        <w:rPr>
          <w:rFonts w:ascii="Times New Roman" w:hAnsi="Times New Roman" w:cs="Times New Roman"/>
          <w:color w:val="222222"/>
          <w:sz w:val="24"/>
          <w:szCs w:val="24"/>
          <w:shd w:val="clear" w:color="auto" w:fill="FFFFFF"/>
        </w:rPr>
        <w:t>.</w:t>
      </w:r>
    </w:p>
    <w:p w:rsidR="00021B3D" w:rsidRPr="002E2185" w:rsidRDefault="00021B3D" w:rsidP="00021B3D">
      <w:pPr>
        <w:spacing w:after="0"/>
        <w:jc w:val="both"/>
        <w:rPr>
          <w:rFonts w:ascii="Times New Roman" w:hAnsi="Times New Roman" w:cs="Times New Roman"/>
          <w:color w:val="222222"/>
          <w:sz w:val="24"/>
          <w:szCs w:val="24"/>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[14</w:t>
      </w:r>
      <w:r w:rsidR="00021B3D" w:rsidRPr="002E2185">
        <w:rPr>
          <w:rFonts w:ascii="Times New Roman" w:hAnsi="Times New Roman" w:cs="Times New Roman"/>
          <w:color w:val="222222"/>
          <w:sz w:val="24"/>
          <w:szCs w:val="24"/>
          <w:shd w:val="clear" w:color="auto" w:fill="FFFFFF"/>
        </w:rPr>
        <w:t xml:space="preserve">] V. </w:t>
      </w:r>
      <w:proofErr w:type="spellStart"/>
      <w:r w:rsidR="00021B3D" w:rsidRPr="002E2185">
        <w:rPr>
          <w:rFonts w:ascii="Times New Roman" w:hAnsi="Times New Roman" w:cs="Times New Roman"/>
          <w:color w:val="222222"/>
          <w:sz w:val="24"/>
          <w:szCs w:val="24"/>
          <w:shd w:val="clear" w:color="auto" w:fill="FFFFFF"/>
        </w:rPr>
        <w:t>Yaswanth</w:t>
      </w:r>
      <w:proofErr w:type="spellEnd"/>
      <w:r w:rsidR="00021B3D" w:rsidRPr="002E2185">
        <w:rPr>
          <w:rFonts w:ascii="Times New Roman" w:hAnsi="Times New Roman" w:cs="Times New Roman"/>
          <w:color w:val="222222"/>
          <w:sz w:val="24"/>
          <w:szCs w:val="24"/>
          <w:shd w:val="clear" w:color="auto" w:fill="FFFFFF"/>
        </w:rPr>
        <w:t xml:space="preserve"> </w:t>
      </w:r>
      <w:proofErr w:type="spellStart"/>
      <w:r w:rsidR="00021B3D" w:rsidRPr="002E2185">
        <w:rPr>
          <w:rFonts w:ascii="Times New Roman" w:hAnsi="Times New Roman" w:cs="Times New Roman"/>
          <w:color w:val="222222"/>
          <w:sz w:val="24"/>
          <w:szCs w:val="24"/>
          <w:shd w:val="clear" w:color="auto" w:fill="FFFFFF"/>
        </w:rPr>
        <w:t>Varma</w:t>
      </w:r>
      <w:proofErr w:type="spellEnd"/>
      <w:r w:rsidR="00021B3D" w:rsidRPr="002E2185">
        <w:rPr>
          <w:rFonts w:ascii="Times New Roman" w:hAnsi="Times New Roman" w:cs="Times New Roman"/>
          <w:color w:val="222222"/>
          <w:sz w:val="24"/>
          <w:szCs w:val="24"/>
          <w:shd w:val="clear" w:color="auto" w:fill="FFFFFF"/>
        </w:rPr>
        <w:t xml:space="preserve"> J. Ravi, N.V. </w:t>
      </w:r>
      <w:proofErr w:type="spellStart"/>
      <w:r w:rsidR="00021B3D" w:rsidRPr="002E2185">
        <w:rPr>
          <w:rFonts w:ascii="Times New Roman" w:hAnsi="Times New Roman" w:cs="Times New Roman"/>
          <w:color w:val="222222"/>
          <w:sz w:val="24"/>
          <w:szCs w:val="24"/>
          <w:shd w:val="clear" w:color="auto" w:fill="FFFFFF"/>
        </w:rPr>
        <w:t>Phani</w:t>
      </w:r>
      <w:proofErr w:type="spellEnd"/>
      <w:r w:rsidR="00021B3D" w:rsidRPr="002E2185">
        <w:rPr>
          <w:rFonts w:ascii="Times New Roman" w:hAnsi="Times New Roman" w:cs="Times New Roman"/>
          <w:color w:val="222222"/>
          <w:sz w:val="24"/>
          <w:szCs w:val="24"/>
          <w:shd w:val="clear" w:color="auto" w:fill="FFFFFF"/>
        </w:rPr>
        <w:t xml:space="preserve"> </w:t>
      </w:r>
      <w:proofErr w:type="spellStart"/>
      <w:r w:rsidR="00021B3D" w:rsidRPr="002E2185">
        <w:rPr>
          <w:rFonts w:ascii="Times New Roman" w:hAnsi="Times New Roman" w:cs="Times New Roman"/>
          <w:color w:val="222222"/>
          <w:sz w:val="24"/>
          <w:szCs w:val="24"/>
          <w:shd w:val="clear" w:color="auto" w:fill="FFFFFF"/>
        </w:rPr>
        <w:t>Sai</w:t>
      </w:r>
      <w:proofErr w:type="spellEnd"/>
      <w:r w:rsidR="00021B3D" w:rsidRPr="002E2185">
        <w:rPr>
          <w:rFonts w:ascii="Times New Roman" w:hAnsi="Times New Roman" w:cs="Times New Roman"/>
          <w:color w:val="222222"/>
          <w:sz w:val="24"/>
          <w:szCs w:val="24"/>
          <w:shd w:val="clear" w:color="auto" w:fill="FFFFFF"/>
        </w:rPr>
        <w:t xml:space="preserve"> </w:t>
      </w:r>
      <w:proofErr w:type="spellStart"/>
      <w:r w:rsidR="00021B3D" w:rsidRPr="002E2185">
        <w:rPr>
          <w:rFonts w:ascii="Times New Roman" w:hAnsi="Times New Roman" w:cs="Times New Roman"/>
          <w:color w:val="222222"/>
          <w:sz w:val="24"/>
          <w:szCs w:val="24"/>
          <w:shd w:val="clear" w:color="auto" w:fill="FFFFFF"/>
        </w:rPr>
        <w:t>Kumar”Image</w:t>
      </w:r>
      <w:proofErr w:type="spellEnd"/>
      <w:r w:rsidR="00021B3D" w:rsidRPr="002E2185">
        <w:rPr>
          <w:rFonts w:ascii="Times New Roman" w:hAnsi="Times New Roman" w:cs="Times New Roman"/>
          <w:color w:val="222222"/>
          <w:sz w:val="24"/>
          <w:szCs w:val="24"/>
          <w:shd w:val="clear" w:color="auto" w:fill="FFFFFF"/>
        </w:rPr>
        <w:t xml:space="preserve"> Compression Implementation using Discrete Wavelet Transform”, IJSRD 5(2018): 20-23</w:t>
      </w:r>
      <w:r w:rsidR="00021B3D">
        <w:rPr>
          <w:rFonts w:ascii="Times New Roman" w:hAnsi="Times New Roman" w:cs="Times New Roman"/>
          <w:color w:val="222222"/>
          <w:sz w:val="24"/>
          <w:szCs w:val="24"/>
          <w:shd w:val="clear" w:color="auto" w:fill="FFFFFF"/>
        </w:rPr>
        <w:t>.</w:t>
      </w:r>
    </w:p>
    <w:p w:rsidR="00021B3D" w:rsidRPr="002E2185" w:rsidRDefault="00021B3D" w:rsidP="00021B3D">
      <w:pPr>
        <w:spacing w:after="0"/>
        <w:jc w:val="both"/>
        <w:rPr>
          <w:rFonts w:ascii="Times New Roman" w:hAnsi="Times New Roman" w:cs="Times New Roman"/>
          <w:color w:val="222222"/>
          <w:sz w:val="24"/>
          <w:szCs w:val="24"/>
          <w:shd w:val="clear" w:color="auto" w:fill="FFFFFF"/>
        </w:rPr>
      </w:pPr>
    </w:p>
    <w:p w:rsidR="00021B3D" w:rsidRDefault="00694CD8"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[15</w:t>
      </w:r>
      <w:r w:rsidR="00021B3D" w:rsidRPr="002E2185">
        <w:rPr>
          <w:rFonts w:ascii="Times New Roman" w:hAnsi="Times New Roman" w:cs="Times New Roman"/>
          <w:color w:val="222222"/>
          <w:sz w:val="24"/>
          <w:szCs w:val="24"/>
          <w:shd w:val="clear" w:color="auto" w:fill="FFFFFF"/>
        </w:rPr>
        <w:t xml:space="preserve">] N. Kishore Chandra </w:t>
      </w:r>
      <w:proofErr w:type="spellStart"/>
      <w:r w:rsidR="00021B3D" w:rsidRPr="002E2185">
        <w:rPr>
          <w:rFonts w:ascii="Times New Roman" w:hAnsi="Times New Roman" w:cs="Times New Roman"/>
          <w:color w:val="222222"/>
          <w:sz w:val="24"/>
          <w:szCs w:val="24"/>
          <w:shd w:val="clear" w:color="auto" w:fill="FFFFFF"/>
        </w:rPr>
        <w:t>Dev</w:t>
      </w:r>
      <w:proofErr w:type="spellEnd"/>
      <w:r w:rsidR="00021B3D" w:rsidRPr="002E2185">
        <w:rPr>
          <w:rFonts w:ascii="Times New Roman" w:hAnsi="Times New Roman" w:cs="Times New Roman"/>
          <w:color w:val="222222"/>
          <w:sz w:val="24"/>
          <w:szCs w:val="24"/>
          <w:shd w:val="clear" w:color="auto" w:fill="FFFFFF"/>
        </w:rPr>
        <w:t xml:space="preserve"> J. Ravi, M. Praveen Kumar”, </w:t>
      </w:r>
      <w:proofErr w:type="spellStart"/>
      <w:r w:rsidR="00021B3D" w:rsidRPr="002E2185">
        <w:rPr>
          <w:rFonts w:ascii="Times New Roman" w:hAnsi="Times New Roman" w:cs="Times New Roman"/>
          <w:color w:val="222222"/>
          <w:sz w:val="24"/>
          <w:szCs w:val="24"/>
          <w:shd w:val="clear" w:color="auto" w:fill="FFFFFF"/>
        </w:rPr>
        <w:t>Sementation</w:t>
      </w:r>
      <w:proofErr w:type="spellEnd"/>
      <w:r w:rsidR="00021B3D" w:rsidRPr="002E2185">
        <w:rPr>
          <w:rFonts w:ascii="Times New Roman" w:hAnsi="Times New Roman" w:cs="Times New Roman"/>
          <w:color w:val="222222"/>
          <w:sz w:val="24"/>
          <w:szCs w:val="24"/>
          <w:shd w:val="clear" w:color="auto" w:fill="FFFFFF"/>
        </w:rPr>
        <w:t xml:space="preserve"> of 3D MR Images of the Brain using a PCA Atlas”, International Journal of Engineering Science &amp; research technology”</w:t>
      </w:r>
      <w:proofErr w:type="gramStart"/>
      <w:r w:rsidR="00021B3D" w:rsidRPr="002E2185">
        <w:rPr>
          <w:rFonts w:ascii="Times New Roman" w:hAnsi="Times New Roman" w:cs="Times New Roman"/>
          <w:color w:val="222222"/>
          <w:sz w:val="24"/>
          <w:szCs w:val="24"/>
          <w:shd w:val="clear" w:color="auto" w:fill="FFFFFF"/>
        </w:rPr>
        <w:t>,6</w:t>
      </w:r>
      <w:proofErr w:type="gramEnd"/>
      <w:r w:rsidR="00021B3D" w:rsidRPr="002E2185">
        <w:rPr>
          <w:rFonts w:ascii="Times New Roman" w:hAnsi="Times New Roman" w:cs="Times New Roman"/>
          <w:color w:val="222222"/>
          <w:sz w:val="24"/>
          <w:szCs w:val="24"/>
          <w:shd w:val="clear" w:color="auto" w:fill="FFFFFF"/>
        </w:rPr>
        <w:t>(2017): 288-296</w:t>
      </w:r>
      <w:r w:rsidR="00021B3D">
        <w:rPr>
          <w:rFonts w:ascii="Times New Roman" w:hAnsi="Times New Roman" w:cs="Times New Roman"/>
          <w:color w:val="222222"/>
          <w:sz w:val="24"/>
          <w:szCs w:val="24"/>
          <w:shd w:val="clear" w:color="auto" w:fill="FFFFFF"/>
        </w:rPr>
        <w:t>.</w:t>
      </w:r>
    </w:p>
    <w:p w:rsidR="00021B3D" w:rsidRPr="002E2185" w:rsidRDefault="00021B3D" w:rsidP="00021B3D">
      <w:pPr>
        <w:spacing w:after="0"/>
        <w:jc w:val="both"/>
        <w:rPr>
          <w:rFonts w:ascii="Times New Roman" w:hAnsi="Times New Roman" w:cs="Times New Roman"/>
          <w:color w:val="222222"/>
          <w:sz w:val="24"/>
          <w:szCs w:val="24"/>
          <w:shd w:val="clear" w:color="auto" w:fill="FFFFFF"/>
        </w:rPr>
      </w:pPr>
    </w:p>
    <w:p w:rsidR="00021B3D" w:rsidRPr="002E2185" w:rsidRDefault="00694CD8" w:rsidP="00021B3D">
      <w:pPr>
        <w:spacing w:after="0"/>
        <w:jc w:val="both"/>
        <w:rPr>
          <w:rFonts w:ascii="Times New Roman" w:hAnsi="Times New Roman" w:cs="Times New Roman"/>
          <w:color w:val="0070C0"/>
          <w:sz w:val="24"/>
          <w:szCs w:val="24"/>
          <w:u w:val="single"/>
        </w:rPr>
      </w:pPr>
      <w:r>
        <w:rPr>
          <w:rFonts w:ascii="Times New Roman" w:hAnsi="Times New Roman" w:cs="Times New Roman"/>
          <w:color w:val="222222"/>
          <w:sz w:val="24"/>
          <w:szCs w:val="24"/>
          <w:shd w:val="clear" w:color="auto" w:fill="FFFFFF"/>
        </w:rPr>
        <w:t>[16</w:t>
      </w:r>
      <w:r w:rsidR="00021B3D" w:rsidRPr="002E2185">
        <w:rPr>
          <w:rFonts w:ascii="Times New Roman" w:hAnsi="Times New Roman" w:cs="Times New Roman"/>
          <w:color w:val="222222"/>
          <w:sz w:val="24"/>
          <w:szCs w:val="24"/>
          <w:shd w:val="clear" w:color="auto" w:fill="FFFFFF"/>
        </w:rPr>
        <w:t xml:space="preserve">] M. Praveen Kumar J. Ravi, K. </w:t>
      </w:r>
      <w:proofErr w:type="spellStart"/>
      <w:r w:rsidR="00021B3D" w:rsidRPr="002E2185">
        <w:rPr>
          <w:rFonts w:ascii="Times New Roman" w:hAnsi="Times New Roman" w:cs="Times New Roman"/>
          <w:color w:val="222222"/>
          <w:sz w:val="24"/>
          <w:szCs w:val="24"/>
          <w:shd w:val="clear" w:color="auto" w:fill="FFFFFF"/>
        </w:rPr>
        <w:t>Venkat</w:t>
      </w:r>
      <w:proofErr w:type="spellEnd"/>
      <w:r w:rsidR="00021B3D" w:rsidRPr="002E2185">
        <w:rPr>
          <w:rFonts w:ascii="Times New Roman" w:hAnsi="Times New Roman" w:cs="Times New Roman"/>
          <w:color w:val="222222"/>
          <w:sz w:val="24"/>
          <w:szCs w:val="24"/>
          <w:shd w:val="clear" w:color="auto" w:fill="FFFFFF"/>
        </w:rPr>
        <w:t xml:space="preserve"> </w:t>
      </w:r>
      <w:proofErr w:type="spellStart"/>
      <w:r w:rsidR="00021B3D" w:rsidRPr="002E2185">
        <w:rPr>
          <w:rFonts w:ascii="Times New Roman" w:hAnsi="Times New Roman" w:cs="Times New Roman"/>
          <w:color w:val="222222"/>
          <w:sz w:val="24"/>
          <w:szCs w:val="24"/>
          <w:shd w:val="clear" w:color="auto" w:fill="FFFFFF"/>
        </w:rPr>
        <w:t>rao</w:t>
      </w:r>
      <w:proofErr w:type="spellEnd"/>
      <w:r w:rsidR="00021B3D" w:rsidRPr="002E2185">
        <w:rPr>
          <w:rFonts w:ascii="Times New Roman" w:hAnsi="Times New Roman" w:cs="Times New Roman"/>
          <w:color w:val="222222"/>
          <w:sz w:val="24"/>
          <w:szCs w:val="24"/>
          <w:shd w:val="clear" w:color="auto" w:fill="FFFFFF"/>
        </w:rPr>
        <w:t xml:space="preserve">, N. Kishore Chandra </w:t>
      </w:r>
      <w:proofErr w:type="spellStart"/>
      <w:r w:rsidR="00021B3D" w:rsidRPr="002E2185">
        <w:rPr>
          <w:rFonts w:ascii="Times New Roman" w:hAnsi="Times New Roman" w:cs="Times New Roman"/>
          <w:color w:val="222222"/>
          <w:sz w:val="24"/>
          <w:szCs w:val="24"/>
          <w:shd w:val="clear" w:color="auto" w:fill="FFFFFF"/>
        </w:rPr>
        <w:t>Dev</w:t>
      </w:r>
      <w:proofErr w:type="spellEnd"/>
      <w:r w:rsidR="00021B3D" w:rsidRPr="002E2185">
        <w:rPr>
          <w:rFonts w:ascii="Times New Roman" w:hAnsi="Times New Roman" w:cs="Times New Roman"/>
          <w:color w:val="222222"/>
          <w:sz w:val="24"/>
          <w:szCs w:val="24"/>
          <w:shd w:val="clear" w:color="auto" w:fill="FFFFFF"/>
        </w:rPr>
        <w:t xml:space="preserve">, K. </w:t>
      </w:r>
      <w:proofErr w:type="spellStart"/>
      <w:r w:rsidR="00021B3D" w:rsidRPr="002E2185">
        <w:rPr>
          <w:rFonts w:ascii="Times New Roman" w:hAnsi="Times New Roman" w:cs="Times New Roman"/>
          <w:color w:val="222222"/>
          <w:sz w:val="24"/>
          <w:szCs w:val="24"/>
          <w:shd w:val="clear" w:color="auto" w:fill="FFFFFF"/>
        </w:rPr>
        <w:t>Yugandhar</w:t>
      </w:r>
      <w:proofErr w:type="spellEnd"/>
      <w:r w:rsidR="00021B3D" w:rsidRPr="002E2185">
        <w:rPr>
          <w:rFonts w:ascii="Times New Roman" w:hAnsi="Times New Roman" w:cs="Times New Roman"/>
          <w:color w:val="222222"/>
          <w:sz w:val="24"/>
          <w:szCs w:val="24"/>
          <w:shd w:val="clear" w:color="auto" w:fill="FFFFFF"/>
        </w:rPr>
        <w:t>” Survey on Image Segmentation Using Thresholding methods”, International Journal for Research and Development in Technology, 2017, 8 (2017): 130-137</w:t>
      </w:r>
      <w:r w:rsidR="00021B3D">
        <w:rPr>
          <w:rFonts w:ascii="Times New Roman" w:hAnsi="Times New Roman" w:cs="Times New Roman"/>
          <w:color w:val="222222"/>
          <w:sz w:val="24"/>
          <w:szCs w:val="24"/>
          <w:shd w:val="clear" w:color="auto" w:fill="FFFFFF"/>
        </w:rPr>
        <w:t>.</w:t>
      </w:r>
    </w:p>
    <w:p w:rsidR="00AC7D7F" w:rsidRPr="00AC7D7F" w:rsidRDefault="00AC7D7F" w:rsidP="00AC7D7F">
      <w:pPr>
        <w:jc w:val="both"/>
        <w:rPr>
          <w:rFonts w:ascii="Times New Roman" w:hAnsi="Times New Roman" w:cs="Times New Roman"/>
          <w:sz w:val="32"/>
        </w:rPr>
      </w:pPr>
    </w:p>
    <w:sectPr w:rsidR="00AC7D7F" w:rsidRPr="00AC7D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B92"/>
    <w:multiLevelType w:val="hybridMultilevel"/>
    <w:tmpl w:val="22825FF0"/>
    <w:lvl w:ilvl="0" w:tplc="CD7EFE50">
      <w:start w:val="1"/>
      <w:numFmt w:val="bullet"/>
      <w:lvlText w:val="•"/>
      <w:lvlJc w:val="left"/>
      <w:pPr>
        <w:tabs>
          <w:tab w:val="num" w:pos="720"/>
        </w:tabs>
        <w:ind w:left="720" w:hanging="360"/>
      </w:pPr>
      <w:rPr>
        <w:rFonts w:ascii="Arial" w:hAnsi="Arial" w:hint="default"/>
        <w:sz w:val="32"/>
      </w:rPr>
    </w:lvl>
    <w:lvl w:ilvl="1" w:tplc="1EB8B932" w:tentative="1">
      <w:start w:val="1"/>
      <w:numFmt w:val="bullet"/>
      <w:lvlText w:val="•"/>
      <w:lvlJc w:val="left"/>
      <w:pPr>
        <w:tabs>
          <w:tab w:val="num" w:pos="1440"/>
        </w:tabs>
        <w:ind w:left="1440" w:hanging="360"/>
      </w:pPr>
      <w:rPr>
        <w:rFonts w:ascii="Arial" w:hAnsi="Arial" w:hint="default"/>
      </w:rPr>
    </w:lvl>
    <w:lvl w:ilvl="2" w:tplc="674AE99E" w:tentative="1">
      <w:start w:val="1"/>
      <w:numFmt w:val="bullet"/>
      <w:lvlText w:val="•"/>
      <w:lvlJc w:val="left"/>
      <w:pPr>
        <w:tabs>
          <w:tab w:val="num" w:pos="2160"/>
        </w:tabs>
        <w:ind w:left="2160" w:hanging="360"/>
      </w:pPr>
      <w:rPr>
        <w:rFonts w:ascii="Arial" w:hAnsi="Arial" w:hint="default"/>
      </w:rPr>
    </w:lvl>
    <w:lvl w:ilvl="3" w:tplc="D2988670" w:tentative="1">
      <w:start w:val="1"/>
      <w:numFmt w:val="bullet"/>
      <w:lvlText w:val="•"/>
      <w:lvlJc w:val="left"/>
      <w:pPr>
        <w:tabs>
          <w:tab w:val="num" w:pos="2880"/>
        </w:tabs>
        <w:ind w:left="2880" w:hanging="360"/>
      </w:pPr>
      <w:rPr>
        <w:rFonts w:ascii="Arial" w:hAnsi="Arial" w:hint="default"/>
      </w:rPr>
    </w:lvl>
    <w:lvl w:ilvl="4" w:tplc="01764CDC" w:tentative="1">
      <w:start w:val="1"/>
      <w:numFmt w:val="bullet"/>
      <w:lvlText w:val="•"/>
      <w:lvlJc w:val="left"/>
      <w:pPr>
        <w:tabs>
          <w:tab w:val="num" w:pos="3600"/>
        </w:tabs>
        <w:ind w:left="3600" w:hanging="360"/>
      </w:pPr>
      <w:rPr>
        <w:rFonts w:ascii="Arial" w:hAnsi="Arial" w:hint="default"/>
      </w:rPr>
    </w:lvl>
    <w:lvl w:ilvl="5" w:tplc="E9225CFA" w:tentative="1">
      <w:start w:val="1"/>
      <w:numFmt w:val="bullet"/>
      <w:lvlText w:val="•"/>
      <w:lvlJc w:val="left"/>
      <w:pPr>
        <w:tabs>
          <w:tab w:val="num" w:pos="4320"/>
        </w:tabs>
        <w:ind w:left="4320" w:hanging="360"/>
      </w:pPr>
      <w:rPr>
        <w:rFonts w:ascii="Arial" w:hAnsi="Arial" w:hint="default"/>
      </w:rPr>
    </w:lvl>
    <w:lvl w:ilvl="6" w:tplc="3EF21728" w:tentative="1">
      <w:start w:val="1"/>
      <w:numFmt w:val="bullet"/>
      <w:lvlText w:val="•"/>
      <w:lvlJc w:val="left"/>
      <w:pPr>
        <w:tabs>
          <w:tab w:val="num" w:pos="5040"/>
        </w:tabs>
        <w:ind w:left="5040" w:hanging="360"/>
      </w:pPr>
      <w:rPr>
        <w:rFonts w:ascii="Arial" w:hAnsi="Arial" w:hint="default"/>
      </w:rPr>
    </w:lvl>
    <w:lvl w:ilvl="7" w:tplc="D6702FA0" w:tentative="1">
      <w:start w:val="1"/>
      <w:numFmt w:val="bullet"/>
      <w:lvlText w:val="•"/>
      <w:lvlJc w:val="left"/>
      <w:pPr>
        <w:tabs>
          <w:tab w:val="num" w:pos="5760"/>
        </w:tabs>
        <w:ind w:left="5760" w:hanging="360"/>
      </w:pPr>
      <w:rPr>
        <w:rFonts w:ascii="Arial" w:hAnsi="Arial" w:hint="default"/>
      </w:rPr>
    </w:lvl>
    <w:lvl w:ilvl="8" w:tplc="5CD86100" w:tentative="1">
      <w:start w:val="1"/>
      <w:numFmt w:val="bullet"/>
      <w:lvlText w:val="•"/>
      <w:lvlJc w:val="left"/>
      <w:pPr>
        <w:tabs>
          <w:tab w:val="num" w:pos="6480"/>
        </w:tabs>
        <w:ind w:left="6480" w:hanging="360"/>
      </w:pPr>
      <w:rPr>
        <w:rFonts w:ascii="Arial" w:hAnsi="Arial" w:hint="default"/>
      </w:rPr>
    </w:lvl>
  </w:abstractNum>
  <w:abstractNum w:abstractNumId="1">
    <w:nsid w:val="08D91B89"/>
    <w:multiLevelType w:val="multilevel"/>
    <w:tmpl w:val="226E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F5C03"/>
    <w:multiLevelType w:val="hybridMultilevel"/>
    <w:tmpl w:val="38F43C64"/>
    <w:lvl w:ilvl="0" w:tplc="50AC283E">
      <w:start w:val="1"/>
      <w:numFmt w:val="bullet"/>
      <w:lvlText w:val="•"/>
      <w:lvlJc w:val="left"/>
      <w:pPr>
        <w:tabs>
          <w:tab w:val="num" w:pos="720"/>
        </w:tabs>
        <w:ind w:left="720" w:hanging="360"/>
      </w:pPr>
      <w:rPr>
        <w:rFonts w:ascii="Arial" w:hAnsi="Arial" w:hint="default"/>
      </w:rPr>
    </w:lvl>
    <w:lvl w:ilvl="1" w:tplc="46FEE908" w:tentative="1">
      <w:start w:val="1"/>
      <w:numFmt w:val="bullet"/>
      <w:lvlText w:val="•"/>
      <w:lvlJc w:val="left"/>
      <w:pPr>
        <w:tabs>
          <w:tab w:val="num" w:pos="1440"/>
        </w:tabs>
        <w:ind w:left="1440" w:hanging="360"/>
      </w:pPr>
      <w:rPr>
        <w:rFonts w:ascii="Arial" w:hAnsi="Arial" w:hint="default"/>
      </w:rPr>
    </w:lvl>
    <w:lvl w:ilvl="2" w:tplc="558EAED8" w:tentative="1">
      <w:start w:val="1"/>
      <w:numFmt w:val="bullet"/>
      <w:lvlText w:val="•"/>
      <w:lvlJc w:val="left"/>
      <w:pPr>
        <w:tabs>
          <w:tab w:val="num" w:pos="2160"/>
        </w:tabs>
        <w:ind w:left="2160" w:hanging="360"/>
      </w:pPr>
      <w:rPr>
        <w:rFonts w:ascii="Arial" w:hAnsi="Arial" w:hint="default"/>
      </w:rPr>
    </w:lvl>
    <w:lvl w:ilvl="3" w:tplc="18CA3E54" w:tentative="1">
      <w:start w:val="1"/>
      <w:numFmt w:val="bullet"/>
      <w:lvlText w:val="•"/>
      <w:lvlJc w:val="left"/>
      <w:pPr>
        <w:tabs>
          <w:tab w:val="num" w:pos="2880"/>
        </w:tabs>
        <w:ind w:left="2880" w:hanging="360"/>
      </w:pPr>
      <w:rPr>
        <w:rFonts w:ascii="Arial" w:hAnsi="Arial" w:hint="default"/>
      </w:rPr>
    </w:lvl>
    <w:lvl w:ilvl="4" w:tplc="6BD67C4E" w:tentative="1">
      <w:start w:val="1"/>
      <w:numFmt w:val="bullet"/>
      <w:lvlText w:val="•"/>
      <w:lvlJc w:val="left"/>
      <w:pPr>
        <w:tabs>
          <w:tab w:val="num" w:pos="3600"/>
        </w:tabs>
        <w:ind w:left="3600" w:hanging="360"/>
      </w:pPr>
      <w:rPr>
        <w:rFonts w:ascii="Arial" w:hAnsi="Arial" w:hint="default"/>
      </w:rPr>
    </w:lvl>
    <w:lvl w:ilvl="5" w:tplc="1CD2007E" w:tentative="1">
      <w:start w:val="1"/>
      <w:numFmt w:val="bullet"/>
      <w:lvlText w:val="•"/>
      <w:lvlJc w:val="left"/>
      <w:pPr>
        <w:tabs>
          <w:tab w:val="num" w:pos="4320"/>
        </w:tabs>
        <w:ind w:left="4320" w:hanging="360"/>
      </w:pPr>
      <w:rPr>
        <w:rFonts w:ascii="Arial" w:hAnsi="Arial" w:hint="default"/>
      </w:rPr>
    </w:lvl>
    <w:lvl w:ilvl="6" w:tplc="333266EC" w:tentative="1">
      <w:start w:val="1"/>
      <w:numFmt w:val="bullet"/>
      <w:lvlText w:val="•"/>
      <w:lvlJc w:val="left"/>
      <w:pPr>
        <w:tabs>
          <w:tab w:val="num" w:pos="5040"/>
        </w:tabs>
        <w:ind w:left="5040" w:hanging="360"/>
      </w:pPr>
      <w:rPr>
        <w:rFonts w:ascii="Arial" w:hAnsi="Arial" w:hint="default"/>
      </w:rPr>
    </w:lvl>
    <w:lvl w:ilvl="7" w:tplc="D78A79E6" w:tentative="1">
      <w:start w:val="1"/>
      <w:numFmt w:val="bullet"/>
      <w:lvlText w:val="•"/>
      <w:lvlJc w:val="left"/>
      <w:pPr>
        <w:tabs>
          <w:tab w:val="num" w:pos="5760"/>
        </w:tabs>
        <w:ind w:left="5760" w:hanging="360"/>
      </w:pPr>
      <w:rPr>
        <w:rFonts w:ascii="Arial" w:hAnsi="Arial" w:hint="default"/>
      </w:rPr>
    </w:lvl>
    <w:lvl w:ilvl="8" w:tplc="03EE06BC" w:tentative="1">
      <w:start w:val="1"/>
      <w:numFmt w:val="bullet"/>
      <w:lvlText w:val="•"/>
      <w:lvlJc w:val="left"/>
      <w:pPr>
        <w:tabs>
          <w:tab w:val="num" w:pos="6480"/>
        </w:tabs>
        <w:ind w:left="6480" w:hanging="360"/>
      </w:pPr>
      <w:rPr>
        <w:rFonts w:ascii="Arial" w:hAnsi="Arial" w:hint="default"/>
      </w:rPr>
    </w:lvl>
  </w:abstractNum>
  <w:abstractNum w:abstractNumId="3">
    <w:nsid w:val="1A072D9D"/>
    <w:multiLevelType w:val="hybridMultilevel"/>
    <w:tmpl w:val="2A44CC78"/>
    <w:lvl w:ilvl="0" w:tplc="AD7E2D6C">
      <w:start w:val="1"/>
      <w:numFmt w:val="bullet"/>
      <w:lvlText w:val="•"/>
      <w:lvlJc w:val="left"/>
      <w:pPr>
        <w:tabs>
          <w:tab w:val="num" w:pos="720"/>
        </w:tabs>
        <w:ind w:left="720" w:hanging="360"/>
      </w:pPr>
      <w:rPr>
        <w:rFonts w:ascii="Arial" w:hAnsi="Arial" w:hint="default"/>
      </w:rPr>
    </w:lvl>
    <w:lvl w:ilvl="1" w:tplc="CF4E677C" w:tentative="1">
      <w:start w:val="1"/>
      <w:numFmt w:val="bullet"/>
      <w:lvlText w:val="•"/>
      <w:lvlJc w:val="left"/>
      <w:pPr>
        <w:tabs>
          <w:tab w:val="num" w:pos="1440"/>
        </w:tabs>
        <w:ind w:left="1440" w:hanging="360"/>
      </w:pPr>
      <w:rPr>
        <w:rFonts w:ascii="Arial" w:hAnsi="Arial" w:hint="default"/>
      </w:rPr>
    </w:lvl>
    <w:lvl w:ilvl="2" w:tplc="78E8FF26" w:tentative="1">
      <w:start w:val="1"/>
      <w:numFmt w:val="bullet"/>
      <w:lvlText w:val="•"/>
      <w:lvlJc w:val="left"/>
      <w:pPr>
        <w:tabs>
          <w:tab w:val="num" w:pos="2160"/>
        </w:tabs>
        <w:ind w:left="2160" w:hanging="360"/>
      </w:pPr>
      <w:rPr>
        <w:rFonts w:ascii="Arial" w:hAnsi="Arial" w:hint="default"/>
      </w:rPr>
    </w:lvl>
    <w:lvl w:ilvl="3" w:tplc="E3FA74A6" w:tentative="1">
      <w:start w:val="1"/>
      <w:numFmt w:val="bullet"/>
      <w:lvlText w:val="•"/>
      <w:lvlJc w:val="left"/>
      <w:pPr>
        <w:tabs>
          <w:tab w:val="num" w:pos="2880"/>
        </w:tabs>
        <w:ind w:left="2880" w:hanging="360"/>
      </w:pPr>
      <w:rPr>
        <w:rFonts w:ascii="Arial" w:hAnsi="Arial" w:hint="default"/>
      </w:rPr>
    </w:lvl>
    <w:lvl w:ilvl="4" w:tplc="8EBA1F42" w:tentative="1">
      <w:start w:val="1"/>
      <w:numFmt w:val="bullet"/>
      <w:lvlText w:val="•"/>
      <w:lvlJc w:val="left"/>
      <w:pPr>
        <w:tabs>
          <w:tab w:val="num" w:pos="3600"/>
        </w:tabs>
        <w:ind w:left="3600" w:hanging="360"/>
      </w:pPr>
      <w:rPr>
        <w:rFonts w:ascii="Arial" w:hAnsi="Arial" w:hint="default"/>
      </w:rPr>
    </w:lvl>
    <w:lvl w:ilvl="5" w:tplc="77902EF2" w:tentative="1">
      <w:start w:val="1"/>
      <w:numFmt w:val="bullet"/>
      <w:lvlText w:val="•"/>
      <w:lvlJc w:val="left"/>
      <w:pPr>
        <w:tabs>
          <w:tab w:val="num" w:pos="4320"/>
        </w:tabs>
        <w:ind w:left="4320" w:hanging="360"/>
      </w:pPr>
      <w:rPr>
        <w:rFonts w:ascii="Arial" w:hAnsi="Arial" w:hint="default"/>
      </w:rPr>
    </w:lvl>
    <w:lvl w:ilvl="6" w:tplc="475E6970" w:tentative="1">
      <w:start w:val="1"/>
      <w:numFmt w:val="bullet"/>
      <w:lvlText w:val="•"/>
      <w:lvlJc w:val="left"/>
      <w:pPr>
        <w:tabs>
          <w:tab w:val="num" w:pos="5040"/>
        </w:tabs>
        <w:ind w:left="5040" w:hanging="360"/>
      </w:pPr>
      <w:rPr>
        <w:rFonts w:ascii="Arial" w:hAnsi="Arial" w:hint="default"/>
      </w:rPr>
    </w:lvl>
    <w:lvl w:ilvl="7" w:tplc="84C04328" w:tentative="1">
      <w:start w:val="1"/>
      <w:numFmt w:val="bullet"/>
      <w:lvlText w:val="•"/>
      <w:lvlJc w:val="left"/>
      <w:pPr>
        <w:tabs>
          <w:tab w:val="num" w:pos="5760"/>
        </w:tabs>
        <w:ind w:left="5760" w:hanging="360"/>
      </w:pPr>
      <w:rPr>
        <w:rFonts w:ascii="Arial" w:hAnsi="Arial" w:hint="default"/>
      </w:rPr>
    </w:lvl>
    <w:lvl w:ilvl="8" w:tplc="BE567098" w:tentative="1">
      <w:start w:val="1"/>
      <w:numFmt w:val="bullet"/>
      <w:lvlText w:val="•"/>
      <w:lvlJc w:val="left"/>
      <w:pPr>
        <w:tabs>
          <w:tab w:val="num" w:pos="6480"/>
        </w:tabs>
        <w:ind w:left="6480" w:hanging="360"/>
      </w:pPr>
      <w:rPr>
        <w:rFonts w:ascii="Arial" w:hAnsi="Arial" w:hint="default"/>
      </w:rPr>
    </w:lvl>
  </w:abstractNum>
  <w:abstractNum w:abstractNumId="4">
    <w:nsid w:val="313616D5"/>
    <w:multiLevelType w:val="hybridMultilevel"/>
    <w:tmpl w:val="925435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827E1"/>
    <w:multiLevelType w:val="multilevel"/>
    <w:tmpl w:val="40CC2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31093B"/>
    <w:multiLevelType w:val="hybridMultilevel"/>
    <w:tmpl w:val="4A5891D0"/>
    <w:lvl w:ilvl="0" w:tplc="6C14B1E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0E6C3F"/>
    <w:multiLevelType w:val="hybridMultilevel"/>
    <w:tmpl w:val="E70EC868"/>
    <w:lvl w:ilvl="0" w:tplc="D63C48BC">
      <w:start w:val="1"/>
      <w:numFmt w:val="bullet"/>
      <w:lvlText w:val="•"/>
      <w:lvlJc w:val="left"/>
      <w:pPr>
        <w:tabs>
          <w:tab w:val="num" w:pos="720"/>
        </w:tabs>
        <w:ind w:left="720" w:hanging="360"/>
      </w:pPr>
      <w:rPr>
        <w:rFonts w:ascii="Arial" w:hAnsi="Arial" w:hint="default"/>
      </w:rPr>
    </w:lvl>
    <w:lvl w:ilvl="1" w:tplc="A594C336" w:tentative="1">
      <w:start w:val="1"/>
      <w:numFmt w:val="bullet"/>
      <w:lvlText w:val="•"/>
      <w:lvlJc w:val="left"/>
      <w:pPr>
        <w:tabs>
          <w:tab w:val="num" w:pos="1440"/>
        </w:tabs>
        <w:ind w:left="1440" w:hanging="360"/>
      </w:pPr>
      <w:rPr>
        <w:rFonts w:ascii="Arial" w:hAnsi="Arial" w:hint="default"/>
      </w:rPr>
    </w:lvl>
    <w:lvl w:ilvl="2" w:tplc="8F924D5E" w:tentative="1">
      <w:start w:val="1"/>
      <w:numFmt w:val="bullet"/>
      <w:lvlText w:val="•"/>
      <w:lvlJc w:val="left"/>
      <w:pPr>
        <w:tabs>
          <w:tab w:val="num" w:pos="2160"/>
        </w:tabs>
        <w:ind w:left="2160" w:hanging="360"/>
      </w:pPr>
      <w:rPr>
        <w:rFonts w:ascii="Arial" w:hAnsi="Arial" w:hint="default"/>
      </w:rPr>
    </w:lvl>
    <w:lvl w:ilvl="3" w:tplc="64E654FA" w:tentative="1">
      <w:start w:val="1"/>
      <w:numFmt w:val="bullet"/>
      <w:lvlText w:val="•"/>
      <w:lvlJc w:val="left"/>
      <w:pPr>
        <w:tabs>
          <w:tab w:val="num" w:pos="2880"/>
        </w:tabs>
        <w:ind w:left="2880" w:hanging="360"/>
      </w:pPr>
      <w:rPr>
        <w:rFonts w:ascii="Arial" w:hAnsi="Arial" w:hint="default"/>
      </w:rPr>
    </w:lvl>
    <w:lvl w:ilvl="4" w:tplc="8F646860" w:tentative="1">
      <w:start w:val="1"/>
      <w:numFmt w:val="bullet"/>
      <w:lvlText w:val="•"/>
      <w:lvlJc w:val="left"/>
      <w:pPr>
        <w:tabs>
          <w:tab w:val="num" w:pos="3600"/>
        </w:tabs>
        <w:ind w:left="3600" w:hanging="360"/>
      </w:pPr>
      <w:rPr>
        <w:rFonts w:ascii="Arial" w:hAnsi="Arial" w:hint="default"/>
      </w:rPr>
    </w:lvl>
    <w:lvl w:ilvl="5" w:tplc="90A6CEDA" w:tentative="1">
      <w:start w:val="1"/>
      <w:numFmt w:val="bullet"/>
      <w:lvlText w:val="•"/>
      <w:lvlJc w:val="left"/>
      <w:pPr>
        <w:tabs>
          <w:tab w:val="num" w:pos="4320"/>
        </w:tabs>
        <w:ind w:left="4320" w:hanging="360"/>
      </w:pPr>
      <w:rPr>
        <w:rFonts w:ascii="Arial" w:hAnsi="Arial" w:hint="default"/>
      </w:rPr>
    </w:lvl>
    <w:lvl w:ilvl="6" w:tplc="166A2B12" w:tentative="1">
      <w:start w:val="1"/>
      <w:numFmt w:val="bullet"/>
      <w:lvlText w:val="•"/>
      <w:lvlJc w:val="left"/>
      <w:pPr>
        <w:tabs>
          <w:tab w:val="num" w:pos="5040"/>
        </w:tabs>
        <w:ind w:left="5040" w:hanging="360"/>
      </w:pPr>
      <w:rPr>
        <w:rFonts w:ascii="Arial" w:hAnsi="Arial" w:hint="default"/>
      </w:rPr>
    </w:lvl>
    <w:lvl w:ilvl="7" w:tplc="CD6AE11E" w:tentative="1">
      <w:start w:val="1"/>
      <w:numFmt w:val="bullet"/>
      <w:lvlText w:val="•"/>
      <w:lvlJc w:val="left"/>
      <w:pPr>
        <w:tabs>
          <w:tab w:val="num" w:pos="5760"/>
        </w:tabs>
        <w:ind w:left="5760" w:hanging="360"/>
      </w:pPr>
      <w:rPr>
        <w:rFonts w:ascii="Arial" w:hAnsi="Arial" w:hint="default"/>
      </w:rPr>
    </w:lvl>
    <w:lvl w:ilvl="8" w:tplc="E200D76C" w:tentative="1">
      <w:start w:val="1"/>
      <w:numFmt w:val="bullet"/>
      <w:lvlText w:val="•"/>
      <w:lvlJc w:val="left"/>
      <w:pPr>
        <w:tabs>
          <w:tab w:val="num" w:pos="6480"/>
        </w:tabs>
        <w:ind w:left="6480" w:hanging="360"/>
      </w:pPr>
      <w:rPr>
        <w:rFonts w:ascii="Arial" w:hAnsi="Arial" w:hint="default"/>
      </w:rPr>
    </w:lvl>
  </w:abstractNum>
  <w:abstractNum w:abstractNumId="8">
    <w:nsid w:val="49865F46"/>
    <w:multiLevelType w:val="hybridMultilevel"/>
    <w:tmpl w:val="916A2680"/>
    <w:lvl w:ilvl="0" w:tplc="7E1EE41A">
      <w:start w:val="1"/>
      <w:numFmt w:val="bullet"/>
      <w:lvlText w:val="•"/>
      <w:lvlJc w:val="left"/>
      <w:pPr>
        <w:tabs>
          <w:tab w:val="num" w:pos="720"/>
        </w:tabs>
        <w:ind w:left="720" w:hanging="360"/>
      </w:pPr>
      <w:rPr>
        <w:rFonts w:ascii="Arial" w:hAnsi="Arial" w:hint="default"/>
      </w:rPr>
    </w:lvl>
    <w:lvl w:ilvl="1" w:tplc="6E5657E4" w:tentative="1">
      <w:start w:val="1"/>
      <w:numFmt w:val="bullet"/>
      <w:lvlText w:val="•"/>
      <w:lvlJc w:val="left"/>
      <w:pPr>
        <w:tabs>
          <w:tab w:val="num" w:pos="1440"/>
        </w:tabs>
        <w:ind w:left="1440" w:hanging="360"/>
      </w:pPr>
      <w:rPr>
        <w:rFonts w:ascii="Arial" w:hAnsi="Arial" w:hint="default"/>
      </w:rPr>
    </w:lvl>
    <w:lvl w:ilvl="2" w:tplc="1CCC301E" w:tentative="1">
      <w:start w:val="1"/>
      <w:numFmt w:val="bullet"/>
      <w:lvlText w:val="•"/>
      <w:lvlJc w:val="left"/>
      <w:pPr>
        <w:tabs>
          <w:tab w:val="num" w:pos="2160"/>
        </w:tabs>
        <w:ind w:left="2160" w:hanging="360"/>
      </w:pPr>
      <w:rPr>
        <w:rFonts w:ascii="Arial" w:hAnsi="Arial" w:hint="default"/>
      </w:rPr>
    </w:lvl>
    <w:lvl w:ilvl="3" w:tplc="7B86454C" w:tentative="1">
      <w:start w:val="1"/>
      <w:numFmt w:val="bullet"/>
      <w:lvlText w:val="•"/>
      <w:lvlJc w:val="left"/>
      <w:pPr>
        <w:tabs>
          <w:tab w:val="num" w:pos="2880"/>
        </w:tabs>
        <w:ind w:left="2880" w:hanging="360"/>
      </w:pPr>
      <w:rPr>
        <w:rFonts w:ascii="Arial" w:hAnsi="Arial" w:hint="default"/>
      </w:rPr>
    </w:lvl>
    <w:lvl w:ilvl="4" w:tplc="C8B2FB58" w:tentative="1">
      <w:start w:val="1"/>
      <w:numFmt w:val="bullet"/>
      <w:lvlText w:val="•"/>
      <w:lvlJc w:val="left"/>
      <w:pPr>
        <w:tabs>
          <w:tab w:val="num" w:pos="3600"/>
        </w:tabs>
        <w:ind w:left="3600" w:hanging="360"/>
      </w:pPr>
      <w:rPr>
        <w:rFonts w:ascii="Arial" w:hAnsi="Arial" w:hint="default"/>
      </w:rPr>
    </w:lvl>
    <w:lvl w:ilvl="5" w:tplc="FB800412" w:tentative="1">
      <w:start w:val="1"/>
      <w:numFmt w:val="bullet"/>
      <w:lvlText w:val="•"/>
      <w:lvlJc w:val="left"/>
      <w:pPr>
        <w:tabs>
          <w:tab w:val="num" w:pos="4320"/>
        </w:tabs>
        <w:ind w:left="4320" w:hanging="360"/>
      </w:pPr>
      <w:rPr>
        <w:rFonts w:ascii="Arial" w:hAnsi="Arial" w:hint="default"/>
      </w:rPr>
    </w:lvl>
    <w:lvl w:ilvl="6" w:tplc="A43ACD92" w:tentative="1">
      <w:start w:val="1"/>
      <w:numFmt w:val="bullet"/>
      <w:lvlText w:val="•"/>
      <w:lvlJc w:val="left"/>
      <w:pPr>
        <w:tabs>
          <w:tab w:val="num" w:pos="5040"/>
        </w:tabs>
        <w:ind w:left="5040" w:hanging="360"/>
      </w:pPr>
      <w:rPr>
        <w:rFonts w:ascii="Arial" w:hAnsi="Arial" w:hint="default"/>
      </w:rPr>
    </w:lvl>
    <w:lvl w:ilvl="7" w:tplc="00761CD8" w:tentative="1">
      <w:start w:val="1"/>
      <w:numFmt w:val="bullet"/>
      <w:lvlText w:val="•"/>
      <w:lvlJc w:val="left"/>
      <w:pPr>
        <w:tabs>
          <w:tab w:val="num" w:pos="5760"/>
        </w:tabs>
        <w:ind w:left="5760" w:hanging="360"/>
      </w:pPr>
      <w:rPr>
        <w:rFonts w:ascii="Arial" w:hAnsi="Arial" w:hint="default"/>
      </w:rPr>
    </w:lvl>
    <w:lvl w:ilvl="8" w:tplc="14AA391A" w:tentative="1">
      <w:start w:val="1"/>
      <w:numFmt w:val="bullet"/>
      <w:lvlText w:val="•"/>
      <w:lvlJc w:val="left"/>
      <w:pPr>
        <w:tabs>
          <w:tab w:val="num" w:pos="6480"/>
        </w:tabs>
        <w:ind w:left="6480" w:hanging="360"/>
      </w:pPr>
      <w:rPr>
        <w:rFonts w:ascii="Arial" w:hAnsi="Arial" w:hint="default"/>
      </w:rPr>
    </w:lvl>
  </w:abstractNum>
  <w:abstractNum w:abstractNumId="9">
    <w:nsid w:val="4F0D6376"/>
    <w:multiLevelType w:val="hybridMultilevel"/>
    <w:tmpl w:val="06AA0B4E"/>
    <w:lvl w:ilvl="0" w:tplc="F5E60EC2">
      <w:start w:val="1"/>
      <w:numFmt w:val="bullet"/>
      <w:lvlText w:val="•"/>
      <w:lvlJc w:val="left"/>
      <w:pPr>
        <w:tabs>
          <w:tab w:val="num" w:pos="720"/>
        </w:tabs>
        <w:ind w:left="720" w:hanging="360"/>
      </w:pPr>
      <w:rPr>
        <w:rFonts w:ascii="Arial" w:hAnsi="Arial" w:hint="default"/>
      </w:rPr>
    </w:lvl>
    <w:lvl w:ilvl="1" w:tplc="AD809D08" w:tentative="1">
      <w:start w:val="1"/>
      <w:numFmt w:val="bullet"/>
      <w:lvlText w:val="•"/>
      <w:lvlJc w:val="left"/>
      <w:pPr>
        <w:tabs>
          <w:tab w:val="num" w:pos="1440"/>
        </w:tabs>
        <w:ind w:left="1440" w:hanging="360"/>
      </w:pPr>
      <w:rPr>
        <w:rFonts w:ascii="Arial" w:hAnsi="Arial" w:hint="default"/>
      </w:rPr>
    </w:lvl>
    <w:lvl w:ilvl="2" w:tplc="E21C0368" w:tentative="1">
      <w:start w:val="1"/>
      <w:numFmt w:val="bullet"/>
      <w:lvlText w:val="•"/>
      <w:lvlJc w:val="left"/>
      <w:pPr>
        <w:tabs>
          <w:tab w:val="num" w:pos="2160"/>
        </w:tabs>
        <w:ind w:left="2160" w:hanging="360"/>
      </w:pPr>
      <w:rPr>
        <w:rFonts w:ascii="Arial" w:hAnsi="Arial" w:hint="default"/>
      </w:rPr>
    </w:lvl>
    <w:lvl w:ilvl="3" w:tplc="EE782DFE" w:tentative="1">
      <w:start w:val="1"/>
      <w:numFmt w:val="bullet"/>
      <w:lvlText w:val="•"/>
      <w:lvlJc w:val="left"/>
      <w:pPr>
        <w:tabs>
          <w:tab w:val="num" w:pos="2880"/>
        </w:tabs>
        <w:ind w:left="2880" w:hanging="360"/>
      </w:pPr>
      <w:rPr>
        <w:rFonts w:ascii="Arial" w:hAnsi="Arial" w:hint="default"/>
      </w:rPr>
    </w:lvl>
    <w:lvl w:ilvl="4" w:tplc="C12E947C" w:tentative="1">
      <w:start w:val="1"/>
      <w:numFmt w:val="bullet"/>
      <w:lvlText w:val="•"/>
      <w:lvlJc w:val="left"/>
      <w:pPr>
        <w:tabs>
          <w:tab w:val="num" w:pos="3600"/>
        </w:tabs>
        <w:ind w:left="3600" w:hanging="360"/>
      </w:pPr>
      <w:rPr>
        <w:rFonts w:ascii="Arial" w:hAnsi="Arial" w:hint="default"/>
      </w:rPr>
    </w:lvl>
    <w:lvl w:ilvl="5" w:tplc="D3E8229E" w:tentative="1">
      <w:start w:val="1"/>
      <w:numFmt w:val="bullet"/>
      <w:lvlText w:val="•"/>
      <w:lvlJc w:val="left"/>
      <w:pPr>
        <w:tabs>
          <w:tab w:val="num" w:pos="4320"/>
        </w:tabs>
        <w:ind w:left="4320" w:hanging="360"/>
      </w:pPr>
      <w:rPr>
        <w:rFonts w:ascii="Arial" w:hAnsi="Arial" w:hint="default"/>
      </w:rPr>
    </w:lvl>
    <w:lvl w:ilvl="6" w:tplc="74CC3F04" w:tentative="1">
      <w:start w:val="1"/>
      <w:numFmt w:val="bullet"/>
      <w:lvlText w:val="•"/>
      <w:lvlJc w:val="left"/>
      <w:pPr>
        <w:tabs>
          <w:tab w:val="num" w:pos="5040"/>
        </w:tabs>
        <w:ind w:left="5040" w:hanging="360"/>
      </w:pPr>
      <w:rPr>
        <w:rFonts w:ascii="Arial" w:hAnsi="Arial" w:hint="default"/>
      </w:rPr>
    </w:lvl>
    <w:lvl w:ilvl="7" w:tplc="D1A400A6" w:tentative="1">
      <w:start w:val="1"/>
      <w:numFmt w:val="bullet"/>
      <w:lvlText w:val="•"/>
      <w:lvlJc w:val="left"/>
      <w:pPr>
        <w:tabs>
          <w:tab w:val="num" w:pos="5760"/>
        </w:tabs>
        <w:ind w:left="5760" w:hanging="360"/>
      </w:pPr>
      <w:rPr>
        <w:rFonts w:ascii="Arial" w:hAnsi="Arial" w:hint="default"/>
      </w:rPr>
    </w:lvl>
    <w:lvl w:ilvl="8" w:tplc="26C854A8" w:tentative="1">
      <w:start w:val="1"/>
      <w:numFmt w:val="bullet"/>
      <w:lvlText w:val="•"/>
      <w:lvlJc w:val="left"/>
      <w:pPr>
        <w:tabs>
          <w:tab w:val="num" w:pos="6480"/>
        </w:tabs>
        <w:ind w:left="6480" w:hanging="360"/>
      </w:pPr>
      <w:rPr>
        <w:rFonts w:ascii="Arial" w:hAnsi="Arial" w:hint="default"/>
      </w:rPr>
    </w:lvl>
  </w:abstractNum>
  <w:abstractNum w:abstractNumId="10">
    <w:nsid w:val="7D283A97"/>
    <w:multiLevelType w:val="hybridMultilevel"/>
    <w:tmpl w:val="FD10D9A6"/>
    <w:lvl w:ilvl="0" w:tplc="396C5AA4">
      <w:start w:val="1"/>
      <w:numFmt w:val="bullet"/>
      <w:lvlText w:val="•"/>
      <w:lvlJc w:val="left"/>
      <w:pPr>
        <w:tabs>
          <w:tab w:val="num" w:pos="720"/>
        </w:tabs>
        <w:ind w:left="720" w:hanging="360"/>
      </w:pPr>
      <w:rPr>
        <w:rFonts w:ascii="Arial" w:hAnsi="Arial" w:hint="default"/>
      </w:rPr>
    </w:lvl>
    <w:lvl w:ilvl="1" w:tplc="98A0A526" w:tentative="1">
      <w:start w:val="1"/>
      <w:numFmt w:val="bullet"/>
      <w:lvlText w:val="•"/>
      <w:lvlJc w:val="left"/>
      <w:pPr>
        <w:tabs>
          <w:tab w:val="num" w:pos="1440"/>
        </w:tabs>
        <w:ind w:left="1440" w:hanging="360"/>
      </w:pPr>
      <w:rPr>
        <w:rFonts w:ascii="Arial" w:hAnsi="Arial" w:hint="default"/>
      </w:rPr>
    </w:lvl>
    <w:lvl w:ilvl="2" w:tplc="502C20B4" w:tentative="1">
      <w:start w:val="1"/>
      <w:numFmt w:val="bullet"/>
      <w:lvlText w:val="•"/>
      <w:lvlJc w:val="left"/>
      <w:pPr>
        <w:tabs>
          <w:tab w:val="num" w:pos="2160"/>
        </w:tabs>
        <w:ind w:left="2160" w:hanging="360"/>
      </w:pPr>
      <w:rPr>
        <w:rFonts w:ascii="Arial" w:hAnsi="Arial" w:hint="default"/>
      </w:rPr>
    </w:lvl>
    <w:lvl w:ilvl="3" w:tplc="17F8DB70" w:tentative="1">
      <w:start w:val="1"/>
      <w:numFmt w:val="bullet"/>
      <w:lvlText w:val="•"/>
      <w:lvlJc w:val="left"/>
      <w:pPr>
        <w:tabs>
          <w:tab w:val="num" w:pos="2880"/>
        </w:tabs>
        <w:ind w:left="2880" w:hanging="360"/>
      </w:pPr>
      <w:rPr>
        <w:rFonts w:ascii="Arial" w:hAnsi="Arial" w:hint="default"/>
      </w:rPr>
    </w:lvl>
    <w:lvl w:ilvl="4" w:tplc="FD52E916" w:tentative="1">
      <w:start w:val="1"/>
      <w:numFmt w:val="bullet"/>
      <w:lvlText w:val="•"/>
      <w:lvlJc w:val="left"/>
      <w:pPr>
        <w:tabs>
          <w:tab w:val="num" w:pos="3600"/>
        </w:tabs>
        <w:ind w:left="3600" w:hanging="360"/>
      </w:pPr>
      <w:rPr>
        <w:rFonts w:ascii="Arial" w:hAnsi="Arial" w:hint="default"/>
      </w:rPr>
    </w:lvl>
    <w:lvl w:ilvl="5" w:tplc="B0C877A4" w:tentative="1">
      <w:start w:val="1"/>
      <w:numFmt w:val="bullet"/>
      <w:lvlText w:val="•"/>
      <w:lvlJc w:val="left"/>
      <w:pPr>
        <w:tabs>
          <w:tab w:val="num" w:pos="4320"/>
        </w:tabs>
        <w:ind w:left="4320" w:hanging="360"/>
      </w:pPr>
      <w:rPr>
        <w:rFonts w:ascii="Arial" w:hAnsi="Arial" w:hint="default"/>
      </w:rPr>
    </w:lvl>
    <w:lvl w:ilvl="6" w:tplc="38403CAC" w:tentative="1">
      <w:start w:val="1"/>
      <w:numFmt w:val="bullet"/>
      <w:lvlText w:val="•"/>
      <w:lvlJc w:val="left"/>
      <w:pPr>
        <w:tabs>
          <w:tab w:val="num" w:pos="5040"/>
        </w:tabs>
        <w:ind w:left="5040" w:hanging="360"/>
      </w:pPr>
      <w:rPr>
        <w:rFonts w:ascii="Arial" w:hAnsi="Arial" w:hint="default"/>
      </w:rPr>
    </w:lvl>
    <w:lvl w:ilvl="7" w:tplc="0F069D42" w:tentative="1">
      <w:start w:val="1"/>
      <w:numFmt w:val="bullet"/>
      <w:lvlText w:val="•"/>
      <w:lvlJc w:val="left"/>
      <w:pPr>
        <w:tabs>
          <w:tab w:val="num" w:pos="5760"/>
        </w:tabs>
        <w:ind w:left="5760" w:hanging="360"/>
      </w:pPr>
      <w:rPr>
        <w:rFonts w:ascii="Arial" w:hAnsi="Arial" w:hint="default"/>
      </w:rPr>
    </w:lvl>
    <w:lvl w:ilvl="8" w:tplc="9DCAD4C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0"/>
  </w:num>
  <w:num w:numId="4">
    <w:abstractNumId w:val="6"/>
  </w:num>
  <w:num w:numId="5">
    <w:abstractNumId w:val="4"/>
  </w:num>
  <w:num w:numId="6">
    <w:abstractNumId w:val="2"/>
  </w:num>
  <w:num w:numId="7">
    <w:abstractNumId w:val="8"/>
  </w:num>
  <w:num w:numId="8">
    <w:abstractNumId w:val="3"/>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65260E"/>
    <w:rsid w:val="00021B3D"/>
    <w:rsid w:val="000920B9"/>
    <w:rsid w:val="001163B4"/>
    <w:rsid w:val="003F314B"/>
    <w:rsid w:val="00401E94"/>
    <w:rsid w:val="004B5D29"/>
    <w:rsid w:val="004D0A44"/>
    <w:rsid w:val="005221B8"/>
    <w:rsid w:val="00573567"/>
    <w:rsid w:val="005E192F"/>
    <w:rsid w:val="0065260E"/>
    <w:rsid w:val="00667958"/>
    <w:rsid w:val="00694CD8"/>
    <w:rsid w:val="00742219"/>
    <w:rsid w:val="00747B12"/>
    <w:rsid w:val="00991025"/>
    <w:rsid w:val="00A87D13"/>
    <w:rsid w:val="00AC7D7F"/>
    <w:rsid w:val="00C4587B"/>
    <w:rsid w:val="00CD1CDE"/>
    <w:rsid w:val="00D7595D"/>
    <w:rsid w:val="00DA572B"/>
    <w:rsid w:val="00DA6154"/>
    <w:rsid w:val="00E24DB3"/>
    <w:rsid w:val="00E464DE"/>
    <w:rsid w:val="00E5326E"/>
    <w:rsid w:val="00F85DA5"/>
    <w:rsid w:val="00FB5A0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91F03-231E-4D2A-BCA8-F44E66BF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60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7F"/>
    <w:rPr>
      <w:rFonts w:ascii="Tahoma" w:hAnsi="Tahoma" w:cs="Tahoma"/>
      <w:sz w:val="16"/>
      <w:szCs w:val="16"/>
    </w:rPr>
  </w:style>
  <w:style w:type="character" w:styleId="Hyperlink">
    <w:name w:val="Hyperlink"/>
    <w:basedOn w:val="DefaultParagraphFont"/>
    <w:uiPriority w:val="99"/>
    <w:unhideWhenUsed/>
    <w:rsid w:val="00021B3D"/>
    <w:rPr>
      <w:color w:val="0000FF" w:themeColor="hyperlink"/>
      <w:u w:val="single"/>
    </w:rPr>
  </w:style>
  <w:style w:type="paragraph" w:styleId="NormalWeb">
    <w:name w:val="Normal (Web)"/>
    <w:basedOn w:val="Normal"/>
    <w:uiPriority w:val="99"/>
    <w:unhideWhenUsed/>
    <w:rsid w:val="00E464DE"/>
    <w:pPr>
      <w:spacing w:before="100" w:beforeAutospacing="1" w:after="100" w:afterAutospacing="1" w:line="240" w:lineRule="auto"/>
    </w:pPr>
    <w:rPr>
      <w:rFonts w:ascii="Times New Roman" w:eastAsia="Times New Roman" w:hAnsi="Times New Roman" w:cs="Times New Roman"/>
      <w:sz w:val="24"/>
      <w:szCs w:val="24"/>
      <w:lang w:val="en-IN"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383">
      <w:bodyDiv w:val="1"/>
      <w:marLeft w:val="0"/>
      <w:marRight w:val="0"/>
      <w:marTop w:val="0"/>
      <w:marBottom w:val="0"/>
      <w:divBdr>
        <w:top w:val="none" w:sz="0" w:space="0" w:color="auto"/>
        <w:left w:val="none" w:sz="0" w:space="0" w:color="auto"/>
        <w:bottom w:val="none" w:sz="0" w:space="0" w:color="auto"/>
        <w:right w:val="none" w:sz="0" w:space="0" w:color="auto"/>
      </w:divBdr>
      <w:divsChild>
        <w:div w:id="1603492844">
          <w:marLeft w:val="0"/>
          <w:marRight w:val="0"/>
          <w:marTop w:val="0"/>
          <w:marBottom w:val="0"/>
          <w:divBdr>
            <w:top w:val="none" w:sz="0" w:space="0" w:color="auto"/>
            <w:left w:val="none" w:sz="0" w:space="0" w:color="auto"/>
            <w:bottom w:val="none" w:sz="0" w:space="0" w:color="auto"/>
            <w:right w:val="none" w:sz="0" w:space="0" w:color="auto"/>
          </w:divBdr>
          <w:divsChild>
            <w:div w:id="2000957199">
              <w:marLeft w:val="0"/>
              <w:marRight w:val="0"/>
              <w:marTop w:val="0"/>
              <w:marBottom w:val="0"/>
              <w:divBdr>
                <w:top w:val="none" w:sz="0" w:space="0" w:color="auto"/>
                <w:left w:val="none" w:sz="0" w:space="0" w:color="auto"/>
                <w:bottom w:val="none" w:sz="0" w:space="0" w:color="auto"/>
                <w:right w:val="none" w:sz="0" w:space="0" w:color="auto"/>
              </w:divBdr>
              <w:divsChild>
                <w:div w:id="775517849">
                  <w:marLeft w:val="0"/>
                  <w:marRight w:val="0"/>
                  <w:marTop w:val="0"/>
                  <w:marBottom w:val="0"/>
                  <w:divBdr>
                    <w:top w:val="none" w:sz="0" w:space="0" w:color="auto"/>
                    <w:left w:val="none" w:sz="0" w:space="0" w:color="auto"/>
                    <w:bottom w:val="none" w:sz="0" w:space="0" w:color="auto"/>
                    <w:right w:val="none" w:sz="0" w:space="0" w:color="auto"/>
                  </w:divBdr>
                  <w:divsChild>
                    <w:div w:id="1324747821">
                      <w:marLeft w:val="0"/>
                      <w:marRight w:val="0"/>
                      <w:marTop w:val="0"/>
                      <w:marBottom w:val="0"/>
                      <w:divBdr>
                        <w:top w:val="none" w:sz="0" w:space="0" w:color="auto"/>
                        <w:left w:val="none" w:sz="0" w:space="0" w:color="auto"/>
                        <w:bottom w:val="none" w:sz="0" w:space="0" w:color="auto"/>
                        <w:right w:val="none" w:sz="0" w:space="0" w:color="auto"/>
                      </w:divBdr>
                      <w:divsChild>
                        <w:div w:id="892545699">
                          <w:marLeft w:val="0"/>
                          <w:marRight w:val="0"/>
                          <w:marTop w:val="0"/>
                          <w:marBottom w:val="0"/>
                          <w:divBdr>
                            <w:top w:val="none" w:sz="0" w:space="0" w:color="auto"/>
                            <w:left w:val="none" w:sz="0" w:space="0" w:color="auto"/>
                            <w:bottom w:val="none" w:sz="0" w:space="0" w:color="auto"/>
                            <w:right w:val="none" w:sz="0" w:space="0" w:color="auto"/>
                          </w:divBdr>
                          <w:divsChild>
                            <w:div w:id="464813830">
                              <w:marLeft w:val="0"/>
                              <w:marRight w:val="0"/>
                              <w:marTop w:val="0"/>
                              <w:marBottom w:val="0"/>
                              <w:divBdr>
                                <w:top w:val="none" w:sz="0" w:space="0" w:color="auto"/>
                                <w:left w:val="none" w:sz="0" w:space="0" w:color="auto"/>
                                <w:bottom w:val="none" w:sz="0" w:space="0" w:color="auto"/>
                                <w:right w:val="none" w:sz="0" w:space="0" w:color="auto"/>
                              </w:divBdr>
                              <w:divsChild>
                                <w:div w:id="386144101">
                                  <w:marLeft w:val="0"/>
                                  <w:marRight w:val="0"/>
                                  <w:marTop w:val="0"/>
                                  <w:marBottom w:val="0"/>
                                  <w:divBdr>
                                    <w:top w:val="none" w:sz="0" w:space="0" w:color="auto"/>
                                    <w:left w:val="none" w:sz="0" w:space="0" w:color="auto"/>
                                    <w:bottom w:val="none" w:sz="0" w:space="0" w:color="auto"/>
                                    <w:right w:val="none" w:sz="0" w:space="0" w:color="auto"/>
                                  </w:divBdr>
                                  <w:divsChild>
                                    <w:div w:id="152844833">
                                      <w:marLeft w:val="0"/>
                                      <w:marRight w:val="0"/>
                                      <w:marTop w:val="0"/>
                                      <w:marBottom w:val="0"/>
                                      <w:divBdr>
                                        <w:top w:val="none" w:sz="0" w:space="0" w:color="auto"/>
                                        <w:left w:val="none" w:sz="0" w:space="0" w:color="auto"/>
                                        <w:bottom w:val="none" w:sz="0" w:space="0" w:color="auto"/>
                                        <w:right w:val="none" w:sz="0" w:space="0" w:color="auto"/>
                                      </w:divBdr>
                                      <w:divsChild>
                                        <w:div w:id="1497258020">
                                          <w:marLeft w:val="0"/>
                                          <w:marRight w:val="0"/>
                                          <w:marTop w:val="0"/>
                                          <w:marBottom w:val="0"/>
                                          <w:divBdr>
                                            <w:top w:val="none" w:sz="0" w:space="0" w:color="auto"/>
                                            <w:left w:val="none" w:sz="0" w:space="0" w:color="auto"/>
                                            <w:bottom w:val="none" w:sz="0" w:space="0" w:color="auto"/>
                                            <w:right w:val="none" w:sz="0" w:space="0" w:color="auto"/>
                                          </w:divBdr>
                                          <w:divsChild>
                                            <w:div w:id="434181607">
                                              <w:marLeft w:val="0"/>
                                              <w:marRight w:val="0"/>
                                              <w:marTop w:val="0"/>
                                              <w:marBottom w:val="0"/>
                                              <w:divBdr>
                                                <w:top w:val="none" w:sz="0" w:space="0" w:color="auto"/>
                                                <w:left w:val="none" w:sz="0" w:space="0" w:color="auto"/>
                                                <w:bottom w:val="none" w:sz="0" w:space="0" w:color="auto"/>
                                                <w:right w:val="none" w:sz="0" w:space="0" w:color="auto"/>
                                              </w:divBdr>
                                              <w:divsChild>
                                                <w:div w:id="882209137">
                                                  <w:marLeft w:val="0"/>
                                                  <w:marRight w:val="0"/>
                                                  <w:marTop w:val="0"/>
                                                  <w:marBottom w:val="0"/>
                                                  <w:divBdr>
                                                    <w:top w:val="none" w:sz="0" w:space="0" w:color="auto"/>
                                                    <w:left w:val="none" w:sz="0" w:space="0" w:color="auto"/>
                                                    <w:bottom w:val="none" w:sz="0" w:space="0" w:color="auto"/>
                                                    <w:right w:val="none" w:sz="0" w:space="0" w:color="auto"/>
                                                  </w:divBdr>
                                                  <w:divsChild>
                                                    <w:div w:id="1337802120">
                                                      <w:marLeft w:val="0"/>
                                                      <w:marRight w:val="0"/>
                                                      <w:marTop w:val="0"/>
                                                      <w:marBottom w:val="0"/>
                                                      <w:divBdr>
                                                        <w:top w:val="none" w:sz="0" w:space="0" w:color="auto"/>
                                                        <w:left w:val="none" w:sz="0" w:space="0" w:color="auto"/>
                                                        <w:bottom w:val="none" w:sz="0" w:space="0" w:color="auto"/>
                                                        <w:right w:val="none" w:sz="0" w:space="0" w:color="auto"/>
                                                      </w:divBdr>
                                                      <w:divsChild>
                                                        <w:div w:id="6325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25105">
      <w:bodyDiv w:val="1"/>
      <w:marLeft w:val="0"/>
      <w:marRight w:val="0"/>
      <w:marTop w:val="0"/>
      <w:marBottom w:val="0"/>
      <w:divBdr>
        <w:top w:val="none" w:sz="0" w:space="0" w:color="auto"/>
        <w:left w:val="none" w:sz="0" w:space="0" w:color="auto"/>
        <w:bottom w:val="none" w:sz="0" w:space="0" w:color="auto"/>
        <w:right w:val="none" w:sz="0" w:space="0" w:color="auto"/>
      </w:divBdr>
      <w:divsChild>
        <w:div w:id="1212813930">
          <w:marLeft w:val="360"/>
          <w:marRight w:val="0"/>
          <w:marTop w:val="200"/>
          <w:marBottom w:val="0"/>
          <w:divBdr>
            <w:top w:val="none" w:sz="0" w:space="0" w:color="auto"/>
            <w:left w:val="none" w:sz="0" w:space="0" w:color="auto"/>
            <w:bottom w:val="none" w:sz="0" w:space="0" w:color="auto"/>
            <w:right w:val="none" w:sz="0" w:space="0" w:color="auto"/>
          </w:divBdr>
        </w:div>
      </w:divsChild>
    </w:div>
    <w:div w:id="107819803">
      <w:bodyDiv w:val="1"/>
      <w:marLeft w:val="0"/>
      <w:marRight w:val="0"/>
      <w:marTop w:val="0"/>
      <w:marBottom w:val="0"/>
      <w:divBdr>
        <w:top w:val="none" w:sz="0" w:space="0" w:color="auto"/>
        <w:left w:val="none" w:sz="0" w:space="0" w:color="auto"/>
        <w:bottom w:val="none" w:sz="0" w:space="0" w:color="auto"/>
        <w:right w:val="none" w:sz="0" w:space="0" w:color="auto"/>
      </w:divBdr>
      <w:divsChild>
        <w:div w:id="130561912">
          <w:marLeft w:val="0"/>
          <w:marRight w:val="0"/>
          <w:marTop w:val="0"/>
          <w:marBottom w:val="0"/>
          <w:divBdr>
            <w:top w:val="none" w:sz="0" w:space="0" w:color="auto"/>
            <w:left w:val="none" w:sz="0" w:space="0" w:color="auto"/>
            <w:bottom w:val="none" w:sz="0" w:space="0" w:color="auto"/>
            <w:right w:val="none" w:sz="0" w:space="0" w:color="auto"/>
          </w:divBdr>
          <w:divsChild>
            <w:div w:id="525824855">
              <w:marLeft w:val="0"/>
              <w:marRight w:val="0"/>
              <w:marTop w:val="0"/>
              <w:marBottom w:val="0"/>
              <w:divBdr>
                <w:top w:val="none" w:sz="0" w:space="0" w:color="auto"/>
                <w:left w:val="none" w:sz="0" w:space="0" w:color="auto"/>
                <w:bottom w:val="none" w:sz="0" w:space="0" w:color="auto"/>
                <w:right w:val="none" w:sz="0" w:space="0" w:color="auto"/>
              </w:divBdr>
              <w:divsChild>
                <w:div w:id="1603949948">
                  <w:marLeft w:val="0"/>
                  <w:marRight w:val="0"/>
                  <w:marTop w:val="0"/>
                  <w:marBottom w:val="0"/>
                  <w:divBdr>
                    <w:top w:val="none" w:sz="0" w:space="0" w:color="auto"/>
                    <w:left w:val="none" w:sz="0" w:space="0" w:color="auto"/>
                    <w:bottom w:val="none" w:sz="0" w:space="0" w:color="auto"/>
                    <w:right w:val="none" w:sz="0" w:space="0" w:color="auto"/>
                  </w:divBdr>
                  <w:divsChild>
                    <w:div w:id="67969986">
                      <w:marLeft w:val="0"/>
                      <w:marRight w:val="0"/>
                      <w:marTop w:val="0"/>
                      <w:marBottom w:val="0"/>
                      <w:divBdr>
                        <w:top w:val="none" w:sz="0" w:space="0" w:color="auto"/>
                        <w:left w:val="none" w:sz="0" w:space="0" w:color="auto"/>
                        <w:bottom w:val="none" w:sz="0" w:space="0" w:color="auto"/>
                        <w:right w:val="none" w:sz="0" w:space="0" w:color="auto"/>
                      </w:divBdr>
                      <w:divsChild>
                        <w:div w:id="350840632">
                          <w:marLeft w:val="0"/>
                          <w:marRight w:val="0"/>
                          <w:marTop w:val="0"/>
                          <w:marBottom w:val="0"/>
                          <w:divBdr>
                            <w:top w:val="none" w:sz="0" w:space="0" w:color="auto"/>
                            <w:left w:val="none" w:sz="0" w:space="0" w:color="auto"/>
                            <w:bottom w:val="none" w:sz="0" w:space="0" w:color="auto"/>
                            <w:right w:val="none" w:sz="0" w:space="0" w:color="auto"/>
                          </w:divBdr>
                          <w:divsChild>
                            <w:div w:id="388113121">
                              <w:marLeft w:val="0"/>
                              <w:marRight w:val="0"/>
                              <w:marTop w:val="0"/>
                              <w:marBottom w:val="0"/>
                              <w:divBdr>
                                <w:top w:val="none" w:sz="0" w:space="0" w:color="auto"/>
                                <w:left w:val="none" w:sz="0" w:space="0" w:color="auto"/>
                                <w:bottom w:val="none" w:sz="0" w:space="0" w:color="auto"/>
                                <w:right w:val="none" w:sz="0" w:space="0" w:color="auto"/>
                              </w:divBdr>
                              <w:divsChild>
                                <w:div w:id="105122160">
                                  <w:marLeft w:val="0"/>
                                  <w:marRight w:val="0"/>
                                  <w:marTop w:val="0"/>
                                  <w:marBottom w:val="0"/>
                                  <w:divBdr>
                                    <w:top w:val="none" w:sz="0" w:space="0" w:color="auto"/>
                                    <w:left w:val="none" w:sz="0" w:space="0" w:color="auto"/>
                                    <w:bottom w:val="none" w:sz="0" w:space="0" w:color="auto"/>
                                    <w:right w:val="none" w:sz="0" w:space="0" w:color="auto"/>
                                  </w:divBdr>
                                  <w:divsChild>
                                    <w:div w:id="795414169">
                                      <w:marLeft w:val="0"/>
                                      <w:marRight w:val="0"/>
                                      <w:marTop w:val="0"/>
                                      <w:marBottom w:val="0"/>
                                      <w:divBdr>
                                        <w:top w:val="none" w:sz="0" w:space="0" w:color="auto"/>
                                        <w:left w:val="none" w:sz="0" w:space="0" w:color="auto"/>
                                        <w:bottom w:val="none" w:sz="0" w:space="0" w:color="auto"/>
                                        <w:right w:val="none" w:sz="0" w:space="0" w:color="auto"/>
                                      </w:divBdr>
                                      <w:divsChild>
                                        <w:div w:id="488248359">
                                          <w:marLeft w:val="0"/>
                                          <w:marRight w:val="0"/>
                                          <w:marTop w:val="0"/>
                                          <w:marBottom w:val="0"/>
                                          <w:divBdr>
                                            <w:top w:val="none" w:sz="0" w:space="0" w:color="auto"/>
                                            <w:left w:val="none" w:sz="0" w:space="0" w:color="auto"/>
                                            <w:bottom w:val="none" w:sz="0" w:space="0" w:color="auto"/>
                                            <w:right w:val="none" w:sz="0" w:space="0" w:color="auto"/>
                                          </w:divBdr>
                                          <w:divsChild>
                                            <w:div w:id="812915568">
                                              <w:marLeft w:val="0"/>
                                              <w:marRight w:val="0"/>
                                              <w:marTop w:val="0"/>
                                              <w:marBottom w:val="0"/>
                                              <w:divBdr>
                                                <w:top w:val="none" w:sz="0" w:space="0" w:color="auto"/>
                                                <w:left w:val="none" w:sz="0" w:space="0" w:color="auto"/>
                                                <w:bottom w:val="none" w:sz="0" w:space="0" w:color="auto"/>
                                                <w:right w:val="none" w:sz="0" w:space="0" w:color="auto"/>
                                              </w:divBdr>
                                              <w:divsChild>
                                                <w:div w:id="105585113">
                                                  <w:marLeft w:val="0"/>
                                                  <w:marRight w:val="0"/>
                                                  <w:marTop w:val="0"/>
                                                  <w:marBottom w:val="0"/>
                                                  <w:divBdr>
                                                    <w:top w:val="none" w:sz="0" w:space="0" w:color="auto"/>
                                                    <w:left w:val="none" w:sz="0" w:space="0" w:color="auto"/>
                                                    <w:bottom w:val="none" w:sz="0" w:space="0" w:color="auto"/>
                                                    <w:right w:val="none" w:sz="0" w:space="0" w:color="auto"/>
                                                  </w:divBdr>
                                                  <w:divsChild>
                                                    <w:div w:id="373189446">
                                                      <w:marLeft w:val="0"/>
                                                      <w:marRight w:val="0"/>
                                                      <w:marTop w:val="0"/>
                                                      <w:marBottom w:val="0"/>
                                                      <w:divBdr>
                                                        <w:top w:val="none" w:sz="0" w:space="0" w:color="auto"/>
                                                        <w:left w:val="none" w:sz="0" w:space="0" w:color="auto"/>
                                                        <w:bottom w:val="none" w:sz="0" w:space="0" w:color="auto"/>
                                                        <w:right w:val="none" w:sz="0" w:space="0" w:color="auto"/>
                                                      </w:divBdr>
                                                      <w:divsChild>
                                                        <w:div w:id="15884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476963">
      <w:bodyDiv w:val="1"/>
      <w:marLeft w:val="0"/>
      <w:marRight w:val="0"/>
      <w:marTop w:val="0"/>
      <w:marBottom w:val="0"/>
      <w:divBdr>
        <w:top w:val="none" w:sz="0" w:space="0" w:color="auto"/>
        <w:left w:val="none" w:sz="0" w:space="0" w:color="auto"/>
        <w:bottom w:val="none" w:sz="0" w:space="0" w:color="auto"/>
        <w:right w:val="none" w:sz="0" w:space="0" w:color="auto"/>
      </w:divBdr>
    </w:div>
    <w:div w:id="236668533">
      <w:bodyDiv w:val="1"/>
      <w:marLeft w:val="0"/>
      <w:marRight w:val="0"/>
      <w:marTop w:val="0"/>
      <w:marBottom w:val="0"/>
      <w:divBdr>
        <w:top w:val="none" w:sz="0" w:space="0" w:color="auto"/>
        <w:left w:val="none" w:sz="0" w:space="0" w:color="auto"/>
        <w:bottom w:val="none" w:sz="0" w:space="0" w:color="auto"/>
        <w:right w:val="none" w:sz="0" w:space="0" w:color="auto"/>
      </w:divBdr>
      <w:divsChild>
        <w:div w:id="1687950127">
          <w:marLeft w:val="360"/>
          <w:marRight w:val="0"/>
          <w:marTop w:val="200"/>
          <w:marBottom w:val="0"/>
          <w:divBdr>
            <w:top w:val="none" w:sz="0" w:space="0" w:color="auto"/>
            <w:left w:val="none" w:sz="0" w:space="0" w:color="auto"/>
            <w:bottom w:val="none" w:sz="0" w:space="0" w:color="auto"/>
            <w:right w:val="none" w:sz="0" w:space="0" w:color="auto"/>
          </w:divBdr>
        </w:div>
        <w:div w:id="231621112">
          <w:marLeft w:val="360"/>
          <w:marRight w:val="0"/>
          <w:marTop w:val="200"/>
          <w:marBottom w:val="0"/>
          <w:divBdr>
            <w:top w:val="none" w:sz="0" w:space="0" w:color="auto"/>
            <w:left w:val="none" w:sz="0" w:space="0" w:color="auto"/>
            <w:bottom w:val="none" w:sz="0" w:space="0" w:color="auto"/>
            <w:right w:val="none" w:sz="0" w:space="0" w:color="auto"/>
          </w:divBdr>
        </w:div>
        <w:div w:id="1637638586">
          <w:marLeft w:val="360"/>
          <w:marRight w:val="0"/>
          <w:marTop w:val="200"/>
          <w:marBottom w:val="0"/>
          <w:divBdr>
            <w:top w:val="none" w:sz="0" w:space="0" w:color="auto"/>
            <w:left w:val="none" w:sz="0" w:space="0" w:color="auto"/>
            <w:bottom w:val="none" w:sz="0" w:space="0" w:color="auto"/>
            <w:right w:val="none" w:sz="0" w:space="0" w:color="auto"/>
          </w:divBdr>
        </w:div>
        <w:div w:id="1161198690">
          <w:marLeft w:val="360"/>
          <w:marRight w:val="0"/>
          <w:marTop w:val="200"/>
          <w:marBottom w:val="0"/>
          <w:divBdr>
            <w:top w:val="none" w:sz="0" w:space="0" w:color="auto"/>
            <w:left w:val="none" w:sz="0" w:space="0" w:color="auto"/>
            <w:bottom w:val="none" w:sz="0" w:space="0" w:color="auto"/>
            <w:right w:val="none" w:sz="0" w:space="0" w:color="auto"/>
          </w:divBdr>
        </w:div>
        <w:div w:id="1581450915">
          <w:marLeft w:val="360"/>
          <w:marRight w:val="0"/>
          <w:marTop w:val="200"/>
          <w:marBottom w:val="0"/>
          <w:divBdr>
            <w:top w:val="none" w:sz="0" w:space="0" w:color="auto"/>
            <w:left w:val="none" w:sz="0" w:space="0" w:color="auto"/>
            <w:bottom w:val="none" w:sz="0" w:space="0" w:color="auto"/>
            <w:right w:val="none" w:sz="0" w:space="0" w:color="auto"/>
          </w:divBdr>
        </w:div>
        <w:div w:id="481821633">
          <w:marLeft w:val="360"/>
          <w:marRight w:val="0"/>
          <w:marTop w:val="200"/>
          <w:marBottom w:val="0"/>
          <w:divBdr>
            <w:top w:val="none" w:sz="0" w:space="0" w:color="auto"/>
            <w:left w:val="none" w:sz="0" w:space="0" w:color="auto"/>
            <w:bottom w:val="none" w:sz="0" w:space="0" w:color="auto"/>
            <w:right w:val="none" w:sz="0" w:space="0" w:color="auto"/>
          </w:divBdr>
        </w:div>
        <w:div w:id="418522034">
          <w:marLeft w:val="360"/>
          <w:marRight w:val="0"/>
          <w:marTop w:val="200"/>
          <w:marBottom w:val="0"/>
          <w:divBdr>
            <w:top w:val="none" w:sz="0" w:space="0" w:color="auto"/>
            <w:left w:val="none" w:sz="0" w:space="0" w:color="auto"/>
            <w:bottom w:val="none" w:sz="0" w:space="0" w:color="auto"/>
            <w:right w:val="none" w:sz="0" w:space="0" w:color="auto"/>
          </w:divBdr>
        </w:div>
        <w:div w:id="2025983221">
          <w:marLeft w:val="360"/>
          <w:marRight w:val="0"/>
          <w:marTop w:val="200"/>
          <w:marBottom w:val="0"/>
          <w:divBdr>
            <w:top w:val="none" w:sz="0" w:space="0" w:color="auto"/>
            <w:left w:val="none" w:sz="0" w:space="0" w:color="auto"/>
            <w:bottom w:val="none" w:sz="0" w:space="0" w:color="auto"/>
            <w:right w:val="none" w:sz="0" w:space="0" w:color="auto"/>
          </w:divBdr>
        </w:div>
      </w:divsChild>
    </w:div>
    <w:div w:id="517736333">
      <w:bodyDiv w:val="1"/>
      <w:marLeft w:val="0"/>
      <w:marRight w:val="0"/>
      <w:marTop w:val="0"/>
      <w:marBottom w:val="0"/>
      <w:divBdr>
        <w:top w:val="none" w:sz="0" w:space="0" w:color="auto"/>
        <w:left w:val="none" w:sz="0" w:space="0" w:color="auto"/>
        <w:bottom w:val="none" w:sz="0" w:space="0" w:color="auto"/>
        <w:right w:val="none" w:sz="0" w:space="0" w:color="auto"/>
      </w:divBdr>
    </w:div>
    <w:div w:id="761801036">
      <w:bodyDiv w:val="1"/>
      <w:marLeft w:val="0"/>
      <w:marRight w:val="0"/>
      <w:marTop w:val="0"/>
      <w:marBottom w:val="0"/>
      <w:divBdr>
        <w:top w:val="none" w:sz="0" w:space="0" w:color="auto"/>
        <w:left w:val="none" w:sz="0" w:space="0" w:color="auto"/>
        <w:bottom w:val="none" w:sz="0" w:space="0" w:color="auto"/>
        <w:right w:val="none" w:sz="0" w:space="0" w:color="auto"/>
      </w:divBdr>
      <w:divsChild>
        <w:div w:id="2145996859">
          <w:marLeft w:val="360"/>
          <w:marRight w:val="0"/>
          <w:marTop w:val="200"/>
          <w:marBottom w:val="0"/>
          <w:divBdr>
            <w:top w:val="none" w:sz="0" w:space="0" w:color="auto"/>
            <w:left w:val="none" w:sz="0" w:space="0" w:color="auto"/>
            <w:bottom w:val="none" w:sz="0" w:space="0" w:color="auto"/>
            <w:right w:val="none" w:sz="0" w:space="0" w:color="auto"/>
          </w:divBdr>
        </w:div>
        <w:div w:id="89081123">
          <w:marLeft w:val="360"/>
          <w:marRight w:val="0"/>
          <w:marTop w:val="200"/>
          <w:marBottom w:val="0"/>
          <w:divBdr>
            <w:top w:val="none" w:sz="0" w:space="0" w:color="auto"/>
            <w:left w:val="none" w:sz="0" w:space="0" w:color="auto"/>
            <w:bottom w:val="none" w:sz="0" w:space="0" w:color="auto"/>
            <w:right w:val="none" w:sz="0" w:space="0" w:color="auto"/>
          </w:divBdr>
        </w:div>
        <w:div w:id="1862544502">
          <w:marLeft w:val="360"/>
          <w:marRight w:val="0"/>
          <w:marTop w:val="200"/>
          <w:marBottom w:val="0"/>
          <w:divBdr>
            <w:top w:val="none" w:sz="0" w:space="0" w:color="auto"/>
            <w:left w:val="none" w:sz="0" w:space="0" w:color="auto"/>
            <w:bottom w:val="none" w:sz="0" w:space="0" w:color="auto"/>
            <w:right w:val="none" w:sz="0" w:space="0" w:color="auto"/>
          </w:divBdr>
        </w:div>
        <w:div w:id="1377123457">
          <w:marLeft w:val="360"/>
          <w:marRight w:val="0"/>
          <w:marTop w:val="200"/>
          <w:marBottom w:val="0"/>
          <w:divBdr>
            <w:top w:val="none" w:sz="0" w:space="0" w:color="auto"/>
            <w:left w:val="none" w:sz="0" w:space="0" w:color="auto"/>
            <w:bottom w:val="none" w:sz="0" w:space="0" w:color="auto"/>
            <w:right w:val="none" w:sz="0" w:space="0" w:color="auto"/>
          </w:divBdr>
        </w:div>
      </w:divsChild>
    </w:div>
    <w:div w:id="873423766">
      <w:bodyDiv w:val="1"/>
      <w:marLeft w:val="0"/>
      <w:marRight w:val="0"/>
      <w:marTop w:val="0"/>
      <w:marBottom w:val="0"/>
      <w:divBdr>
        <w:top w:val="none" w:sz="0" w:space="0" w:color="auto"/>
        <w:left w:val="none" w:sz="0" w:space="0" w:color="auto"/>
        <w:bottom w:val="none" w:sz="0" w:space="0" w:color="auto"/>
        <w:right w:val="none" w:sz="0" w:space="0" w:color="auto"/>
      </w:divBdr>
      <w:divsChild>
        <w:div w:id="2708972">
          <w:marLeft w:val="360"/>
          <w:marRight w:val="0"/>
          <w:marTop w:val="200"/>
          <w:marBottom w:val="0"/>
          <w:divBdr>
            <w:top w:val="none" w:sz="0" w:space="0" w:color="auto"/>
            <w:left w:val="none" w:sz="0" w:space="0" w:color="auto"/>
            <w:bottom w:val="none" w:sz="0" w:space="0" w:color="auto"/>
            <w:right w:val="none" w:sz="0" w:space="0" w:color="auto"/>
          </w:divBdr>
        </w:div>
        <w:div w:id="1631203965">
          <w:marLeft w:val="360"/>
          <w:marRight w:val="0"/>
          <w:marTop w:val="200"/>
          <w:marBottom w:val="0"/>
          <w:divBdr>
            <w:top w:val="none" w:sz="0" w:space="0" w:color="auto"/>
            <w:left w:val="none" w:sz="0" w:space="0" w:color="auto"/>
            <w:bottom w:val="none" w:sz="0" w:space="0" w:color="auto"/>
            <w:right w:val="none" w:sz="0" w:space="0" w:color="auto"/>
          </w:divBdr>
        </w:div>
        <w:div w:id="1937588280">
          <w:marLeft w:val="360"/>
          <w:marRight w:val="0"/>
          <w:marTop w:val="200"/>
          <w:marBottom w:val="0"/>
          <w:divBdr>
            <w:top w:val="none" w:sz="0" w:space="0" w:color="auto"/>
            <w:left w:val="none" w:sz="0" w:space="0" w:color="auto"/>
            <w:bottom w:val="none" w:sz="0" w:space="0" w:color="auto"/>
            <w:right w:val="none" w:sz="0" w:space="0" w:color="auto"/>
          </w:divBdr>
        </w:div>
      </w:divsChild>
    </w:div>
    <w:div w:id="888565078">
      <w:bodyDiv w:val="1"/>
      <w:marLeft w:val="0"/>
      <w:marRight w:val="0"/>
      <w:marTop w:val="0"/>
      <w:marBottom w:val="0"/>
      <w:divBdr>
        <w:top w:val="none" w:sz="0" w:space="0" w:color="auto"/>
        <w:left w:val="none" w:sz="0" w:space="0" w:color="auto"/>
        <w:bottom w:val="none" w:sz="0" w:space="0" w:color="auto"/>
        <w:right w:val="none" w:sz="0" w:space="0" w:color="auto"/>
      </w:divBdr>
      <w:divsChild>
        <w:div w:id="1471169129">
          <w:marLeft w:val="360"/>
          <w:marRight w:val="0"/>
          <w:marTop w:val="200"/>
          <w:marBottom w:val="0"/>
          <w:divBdr>
            <w:top w:val="none" w:sz="0" w:space="0" w:color="auto"/>
            <w:left w:val="none" w:sz="0" w:space="0" w:color="auto"/>
            <w:bottom w:val="none" w:sz="0" w:space="0" w:color="auto"/>
            <w:right w:val="none" w:sz="0" w:space="0" w:color="auto"/>
          </w:divBdr>
        </w:div>
        <w:div w:id="1608462918">
          <w:marLeft w:val="360"/>
          <w:marRight w:val="0"/>
          <w:marTop w:val="200"/>
          <w:marBottom w:val="0"/>
          <w:divBdr>
            <w:top w:val="none" w:sz="0" w:space="0" w:color="auto"/>
            <w:left w:val="none" w:sz="0" w:space="0" w:color="auto"/>
            <w:bottom w:val="none" w:sz="0" w:space="0" w:color="auto"/>
            <w:right w:val="none" w:sz="0" w:space="0" w:color="auto"/>
          </w:divBdr>
        </w:div>
        <w:div w:id="999046026">
          <w:marLeft w:val="360"/>
          <w:marRight w:val="0"/>
          <w:marTop w:val="200"/>
          <w:marBottom w:val="0"/>
          <w:divBdr>
            <w:top w:val="none" w:sz="0" w:space="0" w:color="auto"/>
            <w:left w:val="none" w:sz="0" w:space="0" w:color="auto"/>
            <w:bottom w:val="none" w:sz="0" w:space="0" w:color="auto"/>
            <w:right w:val="none" w:sz="0" w:space="0" w:color="auto"/>
          </w:divBdr>
        </w:div>
        <w:div w:id="1053115451">
          <w:marLeft w:val="360"/>
          <w:marRight w:val="0"/>
          <w:marTop w:val="200"/>
          <w:marBottom w:val="0"/>
          <w:divBdr>
            <w:top w:val="none" w:sz="0" w:space="0" w:color="auto"/>
            <w:left w:val="none" w:sz="0" w:space="0" w:color="auto"/>
            <w:bottom w:val="none" w:sz="0" w:space="0" w:color="auto"/>
            <w:right w:val="none" w:sz="0" w:space="0" w:color="auto"/>
          </w:divBdr>
        </w:div>
      </w:divsChild>
    </w:div>
    <w:div w:id="1416324609">
      <w:bodyDiv w:val="1"/>
      <w:marLeft w:val="0"/>
      <w:marRight w:val="0"/>
      <w:marTop w:val="0"/>
      <w:marBottom w:val="0"/>
      <w:divBdr>
        <w:top w:val="none" w:sz="0" w:space="0" w:color="auto"/>
        <w:left w:val="none" w:sz="0" w:space="0" w:color="auto"/>
        <w:bottom w:val="none" w:sz="0" w:space="0" w:color="auto"/>
        <w:right w:val="none" w:sz="0" w:space="0" w:color="auto"/>
      </w:divBdr>
    </w:div>
    <w:div w:id="1544754168">
      <w:bodyDiv w:val="1"/>
      <w:marLeft w:val="0"/>
      <w:marRight w:val="0"/>
      <w:marTop w:val="0"/>
      <w:marBottom w:val="0"/>
      <w:divBdr>
        <w:top w:val="none" w:sz="0" w:space="0" w:color="auto"/>
        <w:left w:val="none" w:sz="0" w:space="0" w:color="auto"/>
        <w:bottom w:val="none" w:sz="0" w:space="0" w:color="auto"/>
        <w:right w:val="none" w:sz="0" w:space="0" w:color="auto"/>
      </w:divBdr>
      <w:divsChild>
        <w:div w:id="1986349994">
          <w:marLeft w:val="0"/>
          <w:marRight w:val="0"/>
          <w:marTop w:val="0"/>
          <w:marBottom w:val="0"/>
          <w:divBdr>
            <w:top w:val="none" w:sz="0" w:space="0" w:color="auto"/>
            <w:left w:val="none" w:sz="0" w:space="0" w:color="auto"/>
            <w:bottom w:val="none" w:sz="0" w:space="0" w:color="auto"/>
            <w:right w:val="none" w:sz="0" w:space="0" w:color="auto"/>
          </w:divBdr>
          <w:divsChild>
            <w:div w:id="1724256981">
              <w:marLeft w:val="0"/>
              <w:marRight w:val="0"/>
              <w:marTop w:val="0"/>
              <w:marBottom w:val="0"/>
              <w:divBdr>
                <w:top w:val="none" w:sz="0" w:space="0" w:color="auto"/>
                <w:left w:val="none" w:sz="0" w:space="0" w:color="auto"/>
                <w:bottom w:val="none" w:sz="0" w:space="0" w:color="auto"/>
                <w:right w:val="none" w:sz="0" w:space="0" w:color="auto"/>
              </w:divBdr>
              <w:divsChild>
                <w:div w:id="2106919059">
                  <w:marLeft w:val="0"/>
                  <w:marRight w:val="0"/>
                  <w:marTop w:val="0"/>
                  <w:marBottom w:val="0"/>
                  <w:divBdr>
                    <w:top w:val="none" w:sz="0" w:space="0" w:color="auto"/>
                    <w:left w:val="none" w:sz="0" w:space="0" w:color="auto"/>
                    <w:bottom w:val="none" w:sz="0" w:space="0" w:color="auto"/>
                    <w:right w:val="none" w:sz="0" w:space="0" w:color="auto"/>
                  </w:divBdr>
                  <w:divsChild>
                    <w:div w:id="1069881702">
                      <w:marLeft w:val="0"/>
                      <w:marRight w:val="0"/>
                      <w:marTop w:val="0"/>
                      <w:marBottom w:val="0"/>
                      <w:divBdr>
                        <w:top w:val="none" w:sz="0" w:space="0" w:color="auto"/>
                        <w:left w:val="none" w:sz="0" w:space="0" w:color="auto"/>
                        <w:bottom w:val="none" w:sz="0" w:space="0" w:color="auto"/>
                        <w:right w:val="none" w:sz="0" w:space="0" w:color="auto"/>
                      </w:divBdr>
                      <w:divsChild>
                        <w:div w:id="1519923422">
                          <w:marLeft w:val="0"/>
                          <w:marRight w:val="0"/>
                          <w:marTop w:val="0"/>
                          <w:marBottom w:val="0"/>
                          <w:divBdr>
                            <w:top w:val="none" w:sz="0" w:space="0" w:color="auto"/>
                            <w:left w:val="none" w:sz="0" w:space="0" w:color="auto"/>
                            <w:bottom w:val="none" w:sz="0" w:space="0" w:color="auto"/>
                            <w:right w:val="none" w:sz="0" w:space="0" w:color="auto"/>
                          </w:divBdr>
                          <w:divsChild>
                            <w:div w:id="1665669297">
                              <w:marLeft w:val="0"/>
                              <w:marRight w:val="0"/>
                              <w:marTop w:val="0"/>
                              <w:marBottom w:val="0"/>
                              <w:divBdr>
                                <w:top w:val="none" w:sz="0" w:space="0" w:color="auto"/>
                                <w:left w:val="none" w:sz="0" w:space="0" w:color="auto"/>
                                <w:bottom w:val="none" w:sz="0" w:space="0" w:color="auto"/>
                                <w:right w:val="none" w:sz="0" w:space="0" w:color="auto"/>
                              </w:divBdr>
                              <w:divsChild>
                                <w:div w:id="1930001946">
                                  <w:marLeft w:val="0"/>
                                  <w:marRight w:val="0"/>
                                  <w:marTop w:val="0"/>
                                  <w:marBottom w:val="0"/>
                                  <w:divBdr>
                                    <w:top w:val="none" w:sz="0" w:space="0" w:color="auto"/>
                                    <w:left w:val="none" w:sz="0" w:space="0" w:color="auto"/>
                                    <w:bottom w:val="none" w:sz="0" w:space="0" w:color="auto"/>
                                    <w:right w:val="none" w:sz="0" w:space="0" w:color="auto"/>
                                  </w:divBdr>
                                  <w:divsChild>
                                    <w:div w:id="2103716032">
                                      <w:marLeft w:val="0"/>
                                      <w:marRight w:val="0"/>
                                      <w:marTop w:val="0"/>
                                      <w:marBottom w:val="0"/>
                                      <w:divBdr>
                                        <w:top w:val="none" w:sz="0" w:space="0" w:color="auto"/>
                                        <w:left w:val="none" w:sz="0" w:space="0" w:color="auto"/>
                                        <w:bottom w:val="none" w:sz="0" w:space="0" w:color="auto"/>
                                        <w:right w:val="none" w:sz="0" w:space="0" w:color="auto"/>
                                      </w:divBdr>
                                      <w:divsChild>
                                        <w:div w:id="868377560">
                                          <w:marLeft w:val="0"/>
                                          <w:marRight w:val="0"/>
                                          <w:marTop w:val="0"/>
                                          <w:marBottom w:val="0"/>
                                          <w:divBdr>
                                            <w:top w:val="none" w:sz="0" w:space="0" w:color="auto"/>
                                            <w:left w:val="none" w:sz="0" w:space="0" w:color="auto"/>
                                            <w:bottom w:val="none" w:sz="0" w:space="0" w:color="auto"/>
                                            <w:right w:val="none" w:sz="0" w:space="0" w:color="auto"/>
                                          </w:divBdr>
                                          <w:divsChild>
                                            <w:div w:id="1212378798">
                                              <w:marLeft w:val="0"/>
                                              <w:marRight w:val="0"/>
                                              <w:marTop w:val="0"/>
                                              <w:marBottom w:val="0"/>
                                              <w:divBdr>
                                                <w:top w:val="none" w:sz="0" w:space="0" w:color="auto"/>
                                                <w:left w:val="none" w:sz="0" w:space="0" w:color="auto"/>
                                                <w:bottom w:val="none" w:sz="0" w:space="0" w:color="auto"/>
                                                <w:right w:val="none" w:sz="0" w:space="0" w:color="auto"/>
                                              </w:divBdr>
                                              <w:divsChild>
                                                <w:div w:id="203637580">
                                                  <w:marLeft w:val="0"/>
                                                  <w:marRight w:val="0"/>
                                                  <w:marTop w:val="0"/>
                                                  <w:marBottom w:val="0"/>
                                                  <w:divBdr>
                                                    <w:top w:val="none" w:sz="0" w:space="0" w:color="auto"/>
                                                    <w:left w:val="none" w:sz="0" w:space="0" w:color="auto"/>
                                                    <w:bottom w:val="none" w:sz="0" w:space="0" w:color="auto"/>
                                                    <w:right w:val="none" w:sz="0" w:space="0" w:color="auto"/>
                                                  </w:divBdr>
                                                  <w:divsChild>
                                                    <w:div w:id="1272935135">
                                                      <w:marLeft w:val="0"/>
                                                      <w:marRight w:val="0"/>
                                                      <w:marTop w:val="0"/>
                                                      <w:marBottom w:val="0"/>
                                                      <w:divBdr>
                                                        <w:top w:val="none" w:sz="0" w:space="0" w:color="auto"/>
                                                        <w:left w:val="none" w:sz="0" w:space="0" w:color="auto"/>
                                                        <w:bottom w:val="none" w:sz="0" w:space="0" w:color="auto"/>
                                                        <w:right w:val="none" w:sz="0" w:space="0" w:color="auto"/>
                                                      </w:divBdr>
                                                      <w:divsChild>
                                                        <w:div w:id="13762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901589">
      <w:bodyDiv w:val="1"/>
      <w:marLeft w:val="0"/>
      <w:marRight w:val="0"/>
      <w:marTop w:val="0"/>
      <w:marBottom w:val="0"/>
      <w:divBdr>
        <w:top w:val="none" w:sz="0" w:space="0" w:color="auto"/>
        <w:left w:val="none" w:sz="0" w:space="0" w:color="auto"/>
        <w:bottom w:val="none" w:sz="0" w:space="0" w:color="auto"/>
        <w:right w:val="none" w:sz="0" w:space="0" w:color="auto"/>
      </w:divBdr>
      <w:divsChild>
        <w:div w:id="241452760">
          <w:marLeft w:val="360"/>
          <w:marRight w:val="0"/>
          <w:marTop w:val="200"/>
          <w:marBottom w:val="0"/>
          <w:divBdr>
            <w:top w:val="none" w:sz="0" w:space="0" w:color="auto"/>
            <w:left w:val="none" w:sz="0" w:space="0" w:color="auto"/>
            <w:bottom w:val="none" w:sz="0" w:space="0" w:color="auto"/>
            <w:right w:val="none" w:sz="0" w:space="0" w:color="auto"/>
          </w:divBdr>
        </w:div>
      </w:divsChild>
    </w:div>
    <w:div w:id="1692416778">
      <w:bodyDiv w:val="1"/>
      <w:marLeft w:val="0"/>
      <w:marRight w:val="0"/>
      <w:marTop w:val="0"/>
      <w:marBottom w:val="0"/>
      <w:divBdr>
        <w:top w:val="none" w:sz="0" w:space="0" w:color="auto"/>
        <w:left w:val="none" w:sz="0" w:space="0" w:color="auto"/>
        <w:bottom w:val="none" w:sz="0" w:space="0" w:color="auto"/>
        <w:right w:val="none" w:sz="0" w:space="0" w:color="auto"/>
      </w:divBdr>
      <w:divsChild>
        <w:div w:id="1226141456">
          <w:marLeft w:val="360"/>
          <w:marRight w:val="0"/>
          <w:marTop w:val="200"/>
          <w:marBottom w:val="0"/>
          <w:divBdr>
            <w:top w:val="none" w:sz="0" w:space="0" w:color="auto"/>
            <w:left w:val="none" w:sz="0" w:space="0" w:color="auto"/>
            <w:bottom w:val="none" w:sz="0" w:space="0" w:color="auto"/>
            <w:right w:val="none" w:sz="0" w:space="0" w:color="auto"/>
          </w:divBdr>
        </w:div>
      </w:divsChild>
    </w:div>
    <w:div w:id="2061586785">
      <w:bodyDiv w:val="1"/>
      <w:marLeft w:val="0"/>
      <w:marRight w:val="0"/>
      <w:marTop w:val="0"/>
      <w:marBottom w:val="0"/>
      <w:divBdr>
        <w:top w:val="none" w:sz="0" w:space="0" w:color="auto"/>
        <w:left w:val="none" w:sz="0" w:space="0" w:color="auto"/>
        <w:bottom w:val="none" w:sz="0" w:space="0" w:color="auto"/>
        <w:right w:val="none" w:sz="0" w:space="0" w:color="auto"/>
      </w:divBdr>
      <w:divsChild>
        <w:div w:id="302850951">
          <w:marLeft w:val="0"/>
          <w:marRight w:val="0"/>
          <w:marTop w:val="0"/>
          <w:marBottom w:val="0"/>
          <w:divBdr>
            <w:top w:val="none" w:sz="0" w:space="0" w:color="auto"/>
            <w:left w:val="none" w:sz="0" w:space="0" w:color="auto"/>
            <w:bottom w:val="none" w:sz="0" w:space="0" w:color="auto"/>
            <w:right w:val="none" w:sz="0" w:space="0" w:color="auto"/>
          </w:divBdr>
          <w:divsChild>
            <w:div w:id="642467602">
              <w:marLeft w:val="0"/>
              <w:marRight w:val="0"/>
              <w:marTop w:val="0"/>
              <w:marBottom w:val="0"/>
              <w:divBdr>
                <w:top w:val="none" w:sz="0" w:space="0" w:color="auto"/>
                <w:left w:val="none" w:sz="0" w:space="0" w:color="auto"/>
                <w:bottom w:val="none" w:sz="0" w:space="0" w:color="auto"/>
                <w:right w:val="none" w:sz="0" w:space="0" w:color="auto"/>
              </w:divBdr>
              <w:divsChild>
                <w:div w:id="1583643217">
                  <w:marLeft w:val="0"/>
                  <w:marRight w:val="0"/>
                  <w:marTop w:val="0"/>
                  <w:marBottom w:val="0"/>
                  <w:divBdr>
                    <w:top w:val="none" w:sz="0" w:space="0" w:color="auto"/>
                    <w:left w:val="none" w:sz="0" w:space="0" w:color="auto"/>
                    <w:bottom w:val="none" w:sz="0" w:space="0" w:color="auto"/>
                    <w:right w:val="none" w:sz="0" w:space="0" w:color="auto"/>
                  </w:divBdr>
                  <w:divsChild>
                    <w:div w:id="1924560169">
                      <w:marLeft w:val="0"/>
                      <w:marRight w:val="0"/>
                      <w:marTop w:val="0"/>
                      <w:marBottom w:val="0"/>
                      <w:divBdr>
                        <w:top w:val="none" w:sz="0" w:space="0" w:color="auto"/>
                        <w:left w:val="none" w:sz="0" w:space="0" w:color="auto"/>
                        <w:bottom w:val="none" w:sz="0" w:space="0" w:color="auto"/>
                        <w:right w:val="none" w:sz="0" w:space="0" w:color="auto"/>
                      </w:divBdr>
                      <w:divsChild>
                        <w:div w:id="834102806">
                          <w:marLeft w:val="0"/>
                          <w:marRight w:val="0"/>
                          <w:marTop w:val="0"/>
                          <w:marBottom w:val="0"/>
                          <w:divBdr>
                            <w:top w:val="none" w:sz="0" w:space="0" w:color="auto"/>
                            <w:left w:val="none" w:sz="0" w:space="0" w:color="auto"/>
                            <w:bottom w:val="none" w:sz="0" w:space="0" w:color="auto"/>
                            <w:right w:val="none" w:sz="0" w:space="0" w:color="auto"/>
                          </w:divBdr>
                          <w:divsChild>
                            <w:div w:id="260794890">
                              <w:marLeft w:val="0"/>
                              <w:marRight w:val="0"/>
                              <w:marTop w:val="0"/>
                              <w:marBottom w:val="0"/>
                              <w:divBdr>
                                <w:top w:val="none" w:sz="0" w:space="0" w:color="auto"/>
                                <w:left w:val="none" w:sz="0" w:space="0" w:color="auto"/>
                                <w:bottom w:val="none" w:sz="0" w:space="0" w:color="auto"/>
                                <w:right w:val="none" w:sz="0" w:space="0" w:color="auto"/>
                              </w:divBdr>
                              <w:divsChild>
                                <w:div w:id="630985579">
                                  <w:marLeft w:val="0"/>
                                  <w:marRight w:val="0"/>
                                  <w:marTop w:val="0"/>
                                  <w:marBottom w:val="0"/>
                                  <w:divBdr>
                                    <w:top w:val="none" w:sz="0" w:space="0" w:color="auto"/>
                                    <w:left w:val="none" w:sz="0" w:space="0" w:color="auto"/>
                                    <w:bottom w:val="none" w:sz="0" w:space="0" w:color="auto"/>
                                    <w:right w:val="none" w:sz="0" w:space="0" w:color="auto"/>
                                  </w:divBdr>
                                  <w:divsChild>
                                    <w:div w:id="40447277">
                                      <w:marLeft w:val="0"/>
                                      <w:marRight w:val="0"/>
                                      <w:marTop w:val="0"/>
                                      <w:marBottom w:val="0"/>
                                      <w:divBdr>
                                        <w:top w:val="none" w:sz="0" w:space="0" w:color="auto"/>
                                        <w:left w:val="none" w:sz="0" w:space="0" w:color="auto"/>
                                        <w:bottom w:val="none" w:sz="0" w:space="0" w:color="auto"/>
                                        <w:right w:val="none" w:sz="0" w:space="0" w:color="auto"/>
                                      </w:divBdr>
                                      <w:divsChild>
                                        <w:div w:id="554512634">
                                          <w:marLeft w:val="0"/>
                                          <w:marRight w:val="0"/>
                                          <w:marTop w:val="0"/>
                                          <w:marBottom w:val="0"/>
                                          <w:divBdr>
                                            <w:top w:val="none" w:sz="0" w:space="0" w:color="auto"/>
                                            <w:left w:val="none" w:sz="0" w:space="0" w:color="auto"/>
                                            <w:bottom w:val="none" w:sz="0" w:space="0" w:color="auto"/>
                                            <w:right w:val="none" w:sz="0" w:space="0" w:color="auto"/>
                                          </w:divBdr>
                                          <w:divsChild>
                                            <w:div w:id="2102482821">
                                              <w:marLeft w:val="0"/>
                                              <w:marRight w:val="0"/>
                                              <w:marTop w:val="0"/>
                                              <w:marBottom w:val="0"/>
                                              <w:divBdr>
                                                <w:top w:val="none" w:sz="0" w:space="0" w:color="auto"/>
                                                <w:left w:val="none" w:sz="0" w:space="0" w:color="auto"/>
                                                <w:bottom w:val="none" w:sz="0" w:space="0" w:color="auto"/>
                                                <w:right w:val="none" w:sz="0" w:space="0" w:color="auto"/>
                                              </w:divBdr>
                                              <w:divsChild>
                                                <w:div w:id="1458570994">
                                                  <w:marLeft w:val="0"/>
                                                  <w:marRight w:val="0"/>
                                                  <w:marTop w:val="0"/>
                                                  <w:marBottom w:val="0"/>
                                                  <w:divBdr>
                                                    <w:top w:val="none" w:sz="0" w:space="0" w:color="auto"/>
                                                    <w:left w:val="none" w:sz="0" w:space="0" w:color="auto"/>
                                                    <w:bottom w:val="none" w:sz="0" w:space="0" w:color="auto"/>
                                                    <w:right w:val="none" w:sz="0" w:space="0" w:color="auto"/>
                                                  </w:divBdr>
                                                  <w:divsChild>
                                                    <w:div w:id="1290552217">
                                                      <w:marLeft w:val="0"/>
                                                      <w:marRight w:val="0"/>
                                                      <w:marTop w:val="0"/>
                                                      <w:marBottom w:val="0"/>
                                                      <w:divBdr>
                                                        <w:top w:val="none" w:sz="0" w:space="0" w:color="auto"/>
                                                        <w:left w:val="none" w:sz="0" w:space="0" w:color="auto"/>
                                                        <w:bottom w:val="none" w:sz="0" w:space="0" w:color="auto"/>
                                                        <w:right w:val="none" w:sz="0" w:space="0" w:color="auto"/>
                                                      </w:divBdr>
                                                      <w:divsChild>
                                                        <w:div w:id="17434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7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80/21681163.2023.225568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doi.org/10.1007/s11760-023-02906-3"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38/s41598-024-815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13</Pages>
  <Words>4725</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jampani</dc:creator>
  <cp:keywords/>
  <dc:description/>
  <cp:lastModifiedBy>LENOVO</cp:lastModifiedBy>
  <cp:revision>29</cp:revision>
  <dcterms:created xsi:type="dcterms:W3CDTF">2024-12-10T16:12:00Z</dcterms:created>
  <dcterms:modified xsi:type="dcterms:W3CDTF">2025-01-28T01:43:00Z</dcterms:modified>
</cp:coreProperties>
</file>