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7BB4A">
      <w:pPr>
        <w:jc w:val="center"/>
        <w:rPr>
          <w:rFonts w:hint="default" w:ascii="Times New Roman" w:hAnsi="Times New Roman" w:cs="Times New Roman"/>
          <w:b/>
          <w:bCs/>
          <w:sz w:val="28"/>
          <w:szCs w:val="28"/>
        </w:rPr>
      </w:pPr>
      <w:r>
        <w:rPr>
          <w:rFonts w:hint="default" w:ascii="Times New Roman" w:hAnsi="Times New Roman"/>
          <w:b/>
          <w:bCs/>
          <w:sz w:val="28"/>
          <w:szCs w:val="28"/>
        </w:rPr>
        <w:t>DEVELOPMENT AND QUALITY EVALUATION OF A</w:t>
      </w:r>
      <w:r>
        <w:rPr>
          <w:rFonts w:hint="default" w:ascii="Times New Roman" w:hAnsi="Times New Roman"/>
          <w:b/>
          <w:bCs/>
          <w:sz w:val="28"/>
          <w:szCs w:val="28"/>
          <w:lang w:val="en-US"/>
        </w:rPr>
        <w:t xml:space="preserve"> </w:t>
      </w:r>
      <w:r>
        <w:rPr>
          <w:rFonts w:hint="default" w:ascii="Times New Roman" w:hAnsi="Times New Roman"/>
          <w:b/>
          <w:bCs/>
          <w:sz w:val="28"/>
          <w:szCs w:val="28"/>
        </w:rPr>
        <w:t>PROBIOTIC SWEETENED YOGHURT BY INCORPORATING</w:t>
      </w:r>
      <w:r>
        <w:rPr>
          <w:rFonts w:hint="default" w:ascii="Times New Roman" w:hAnsi="Times New Roman"/>
          <w:b/>
          <w:bCs/>
          <w:sz w:val="28"/>
          <w:szCs w:val="28"/>
          <w:lang w:val="en-US"/>
        </w:rPr>
        <w:t xml:space="preserve"> </w:t>
      </w:r>
      <w:r>
        <w:rPr>
          <w:rFonts w:hint="default" w:ascii="Times New Roman" w:hAnsi="Times New Roman"/>
          <w:b/>
          <w:bCs/>
          <w:sz w:val="28"/>
          <w:szCs w:val="28"/>
        </w:rPr>
        <w:t>CARROT (Daucus carota subsp sativus)</w:t>
      </w:r>
    </w:p>
    <w:p w14:paraId="2271A759">
      <w:pPr>
        <w:ind w:left="480" w:hanging="480" w:hangingChars="200"/>
        <w:rPr>
          <w:rFonts w:hint="default"/>
          <w:b/>
          <w:bCs/>
          <w:sz w:val="24"/>
          <w:szCs w:val="24"/>
          <w:lang w:val="en-US"/>
        </w:rPr>
        <w:sectPr>
          <w:type w:val="continuous"/>
          <w:pgSz w:w="12240" w:h="15840"/>
          <w:pgMar w:top="1440" w:right="1440" w:bottom="1440" w:left="1440" w:header="720" w:footer="720" w:gutter="0"/>
          <w:cols w:space="720" w:num="1"/>
          <w:docGrid w:linePitch="360" w:charSpace="0"/>
        </w:sectPr>
      </w:pPr>
      <w:r>
        <w:rPr>
          <w:b/>
          <w:bCs/>
          <w:sz w:val="24"/>
          <w:szCs w:val="24"/>
        </w:rPr>
        <w:t xml:space="preserve">                </w:t>
      </w:r>
      <w:r>
        <w:rPr>
          <w:rFonts w:hint="default" w:ascii="Times New Roman" w:hAnsi="Times New Roman" w:cs="Times New Roman"/>
          <w:b/>
          <w:bCs/>
          <w:sz w:val="24"/>
          <w:szCs w:val="24"/>
        </w:rPr>
        <w:t>V</w:t>
      </w:r>
      <w:r>
        <w:rPr>
          <w:rFonts w:hint="default" w:ascii="Times New Roman" w:hAnsi="Times New Roman" w:cs="Times New Roman"/>
          <w:b/>
          <w:bCs/>
          <w:sz w:val="24"/>
          <w:szCs w:val="24"/>
          <w:lang w:val="en-US"/>
        </w:rPr>
        <w:t xml:space="preserve">ARUN  S PRAKASH,  DR LIGIMOL JAMES AND FRANJO THOMAS </w:t>
      </w:r>
      <w:r>
        <w:rPr>
          <w:b/>
          <w:bCs/>
          <w:sz w:val="24"/>
          <w:szCs w:val="24"/>
        </w:rPr>
        <w:t>D</w:t>
      </w:r>
      <w:r>
        <w:rPr>
          <w:rFonts w:hint="default"/>
          <w:b/>
          <w:bCs/>
          <w:sz w:val="24"/>
          <w:szCs w:val="24"/>
          <w:lang w:val="en-US"/>
        </w:rPr>
        <w:t>EPARTMENT OF DAIRY SCIENCE AND TECHNOLOGY</w:t>
      </w:r>
      <w:r>
        <w:rPr>
          <w:b/>
          <w:bCs/>
          <w:sz w:val="24"/>
          <w:szCs w:val="24"/>
        </w:rPr>
        <w:t xml:space="preserve">, </w:t>
      </w:r>
      <w:r>
        <w:rPr>
          <w:rFonts w:hint="default"/>
          <w:b/>
          <w:bCs/>
          <w:sz w:val="24"/>
          <w:szCs w:val="24"/>
          <w:lang w:val="en-US"/>
        </w:rPr>
        <w:t>VKIDFT</w:t>
      </w:r>
      <w:r>
        <w:rPr>
          <w:b/>
          <w:bCs/>
          <w:sz w:val="24"/>
          <w:szCs w:val="24"/>
        </w:rPr>
        <w:t>,</w:t>
      </w:r>
      <w:r>
        <w:rPr>
          <w:rFonts w:hint="default"/>
          <w:b/>
          <w:bCs/>
          <w:sz w:val="24"/>
          <w:szCs w:val="24"/>
          <w:lang w:val="en-US"/>
        </w:rPr>
        <w:t xml:space="preserve"> MANNUTHY, THRISSUR</w:t>
      </w:r>
    </w:p>
    <w:p w14:paraId="75189E6B">
      <w:pPr>
        <w:ind w:left="3632" w:right="-519" w:rightChars="-236" w:hanging="3632" w:hangingChars="1650"/>
        <w:rPr>
          <w:rFonts w:hint="default" w:ascii="Times New Roman" w:hAnsi="Times New Roman" w:cs="Times New Roman"/>
          <w:b/>
          <w:sz w:val="28"/>
          <w:szCs w:val="28"/>
          <w:u w:val="single"/>
          <w:lang w:val="en-US"/>
        </w:rPr>
      </w:pPr>
      <w:r>
        <w:rPr>
          <w:b/>
        </w:rPr>
        <w:t xml:space="preserve">     </w:t>
      </w:r>
      <w:r>
        <w:rPr>
          <w:rFonts w:hint="default"/>
          <w:b/>
          <w:lang w:val="en-US"/>
        </w:rPr>
        <w:t xml:space="preserve">            </w:t>
      </w:r>
      <w:r>
        <w:rPr>
          <w:b/>
        </w:rPr>
        <w:t xml:space="preserve">                                                       </w:t>
      </w:r>
      <w:r>
        <w:rPr>
          <w:b/>
          <w:sz w:val="24"/>
          <w:szCs w:val="24"/>
        </w:rPr>
        <w:t xml:space="preserve"> </w:t>
      </w:r>
      <w:r>
        <w:rPr>
          <w:rFonts w:hint="default" w:ascii="Times New Roman" w:hAnsi="Times New Roman" w:cs="Times New Roman"/>
          <w:b/>
          <w:sz w:val="24"/>
          <w:szCs w:val="24"/>
        </w:rPr>
        <w:t xml:space="preserve"> </w:t>
      </w:r>
      <w:r>
        <w:rPr>
          <w:rFonts w:hint="default" w:ascii="Times New Roman" w:hAnsi="Times New Roman" w:cs="Times New Roman"/>
          <w:b/>
          <w:sz w:val="28"/>
          <w:szCs w:val="28"/>
          <w:u w:val="single"/>
        </w:rPr>
        <w:t>Abstrac</w:t>
      </w:r>
      <w:r>
        <w:rPr>
          <w:rFonts w:hint="default" w:ascii="Times New Roman" w:hAnsi="Times New Roman" w:cs="Times New Roman"/>
          <w:b/>
          <w:sz w:val="28"/>
          <w:szCs w:val="28"/>
          <w:u w:val="single"/>
          <w:lang w:val="en-US"/>
        </w:rPr>
        <w:t>t</w:t>
      </w:r>
    </w:p>
    <w:p w14:paraId="3730A35D">
      <w:pPr>
        <w:ind w:left="3302" w:hanging="3602" w:hangingChars="1500"/>
        <w:rPr>
          <w:rFonts w:hint="default" w:ascii="Times New Roman" w:hAnsi="Times New Roman" w:cs="Times New Roman"/>
          <w:b/>
          <w:sz w:val="24"/>
          <w:szCs w:val="24"/>
          <w:u w:val="single"/>
          <w:lang w:val="en-US"/>
        </w:rPr>
      </w:pPr>
    </w:p>
    <w:p w14:paraId="5F4037A3">
      <w:pPr>
        <w:ind w:left="3302" w:hanging="3602" w:hangingChars="1500"/>
        <w:rPr>
          <w:rFonts w:hint="default" w:ascii="Times New Roman" w:hAnsi="Times New Roman" w:cs="Times New Roman"/>
          <w:b/>
          <w:sz w:val="24"/>
          <w:szCs w:val="24"/>
          <w:u w:val="single"/>
          <w:lang w:val="en-US"/>
        </w:rPr>
      </w:pPr>
    </w:p>
    <w:p w14:paraId="2876FCB1">
      <w:pPr>
        <w:rPr>
          <w:rFonts w:hint="default" w:ascii="Times New Roman" w:hAnsi="Times New Roman" w:cs="Times New Roman"/>
          <w:b/>
          <w:sz w:val="24"/>
          <w:szCs w:val="24"/>
          <w:u w:val="single"/>
          <w:lang w:val="en-US"/>
        </w:rPr>
        <w:sectPr>
          <w:type w:val="continuous"/>
          <w:pgSz w:w="12240" w:h="15840"/>
          <w:pgMar w:top="1440" w:right="1440" w:bottom="1440" w:left="1440" w:header="720" w:footer="720" w:gutter="0"/>
          <w:cols w:space="720" w:num="2"/>
          <w:docGrid w:linePitch="360" w:charSpace="0"/>
        </w:sectPr>
      </w:pPr>
    </w:p>
    <w:p w14:paraId="75F6A032">
      <w:pPr>
        <w:jc w:val="both"/>
        <w:rPr>
          <w:rFonts w:hint="default" w:ascii="Times New Roman" w:hAnsi="Times New Roman"/>
          <w:sz w:val="24"/>
          <w:szCs w:val="24"/>
        </w:rPr>
      </w:pPr>
      <w:r>
        <w:rPr>
          <w:rFonts w:hint="default" w:ascii="Times New Roman" w:hAnsi="Times New Roman"/>
          <w:sz w:val="24"/>
          <w:szCs w:val="24"/>
        </w:rPr>
        <w:t>Yoghurt is one of the most popular fermented milk product gaining worldwide importance in</w:t>
      </w:r>
      <w:r>
        <w:rPr>
          <w:rFonts w:hint="default" w:ascii="Times New Roman" w:hAnsi="Times New Roman"/>
          <w:sz w:val="24"/>
          <w:szCs w:val="24"/>
          <w:lang w:val="en-US"/>
        </w:rPr>
        <w:t xml:space="preserve"> </w:t>
      </w:r>
      <w:r>
        <w:rPr>
          <w:rFonts w:hint="default" w:ascii="Times New Roman" w:hAnsi="Times New Roman"/>
          <w:sz w:val="24"/>
          <w:szCs w:val="24"/>
        </w:rPr>
        <w:t>current scenario due to its ability to reduce lifestyle diseases. Being itself a highly nutritious</w:t>
      </w:r>
      <w:r>
        <w:rPr>
          <w:rFonts w:hint="default" w:ascii="Times New Roman" w:hAnsi="Times New Roman"/>
          <w:sz w:val="24"/>
          <w:szCs w:val="24"/>
          <w:lang w:val="en-US"/>
        </w:rPr>
        <w:t xml:space="preserve"> </w:t>
      </w:r>
      <w:r>
        <w:rPr>
          <w:rFonts w:hint="default" w:ascii="Times New Roman" w:hAnsi="Times New Roman"/>
          <w:sz w:val="24"/>
          <w:szCs w:val="24"/>
        </w:rPr>
        <w:t>product, an effort was made to fortify yoghurt prepared from homogenized toned cow milk</w:t>
      </w:r>
      <w:r>
        <w:rPr>
          <w:rFonts w:hint="default" w:ascii="Times New Roman" w:hAnsi="Times New Roman"/>
          <w:sz w:val="24"/>
          <w:szCs w:val="24"/>
          <w:lang w:val="en-US"/>
        </w:rPr>
        <w:t xml:space="preserve"> </w:t>
      </w:r>
      <w:r>
        <w:rPr>
          <w:rFonts w:hint="default" w:ascii="Times New Roman" w:hAnsi="Times New Roman"/>
          <w:sz w:val="24"/>
          <w:szCs w:val="24"/>
        </w:rPr>
        <w:t>with carrot to further improve its nutrients and health promoting effects. Initially, the</w:t>
      </w:r>
      <w:r>
        <w:rPr>
          <w:rFonts w:hint="default" w:ascii="Times New Roman" w:hAnsi="Times New Roman"/>
          <w:sz w:val="24"/>
          <w:szCs w:val="24"/>
          <w:lang w:val="en-US"/>
        </w:rPr>
        <w:t xml:space="preserve"> </w:t>
      </w:r>
      <w:r>
        <w:rPr>
          <w:rFonts w:hint="default" w:ascii="Times New Roman" w:hAnsi="Times New Roman"/>
          <w:sz w:val="24"/>
          <w:szCs w:val="24"/>
        </w:rPr>
        <w:t>preliminary trials were conducted to standardize sugar at 15% from 5, 10,15and 20% sugar</w:t>
      </w:r>
      <w:r>
        <w:rPr>
          <w:rFonts w:hint="default" w:ascii="Times New Roman" w:hAnsi="Times New Roman"/>
          <w:sz w:val="24"/>
          <w:szCs w:val="24"/>
          <w:lang w:val="en-US"/>
        </w:rPr>
        <w:t xml:space="preserve"> </w:t>
      </w:r>
      <w:r>
        <w:rPr>
          <w:rFonts w:hint="default" w:ascii="Times New Roman" w:hAnsi="Times New Roman"/>
          <w:sz w:val="24"/>
          <w:szCs w:val="24"/>
        </w:rPr>
        <w:t>added samples at a constant inoculation(1%) and inoculum was standarised at 1% from</w:t>
      </w:r>
      <w:r>
        <w:rPr>
          <w:rFonts w:hint="default" w:ascii="Times New Roman" w:hAnsi="Times New Roman"/>
          <w:sz w:val="24"/>
          <w:szCs w:val="24"/>
          <w:lang w:val="en-US"/>
        </w:rPr>
        <w:t xml:space="preserve"> </w:t>
      </w:r>
      <w:r>
        <w:rPr>
          <w:rFonts w:hint="default" w:ascii="Times New Roman" w:hAnsi="Times New Roman"/>
          <w:sz w:val="24"/>
          <w:szCs w:val="24"/>
        </w:rPr>
        <w:t>1,2,3and 5% yoghurt culture added samples at constant sugar(15%) by one-factor-at-a time</w:t>
      </w:r>
      <w:r>
        <w:rPr>
          <w:rFonts w:hint="default" w:ascii="Times New Roman" w:hAnsi="Times New Roman"/>
          <w:sz w:val="24"/>
          <w:szCs w:val="24"/>
          <w:lang w:val="en-US"/>
        </w:rPr>
        <w:t xml:space="preserve"> </w:t>
      </w:r>
      <w:r>
        <w:rPr>
          <w:rFonts w:hint="default" w:ascii="Times New Roman" w:hAnsi="Times New Roman"/>
          <w:sz w:val="24"/>
          <w:szCs w:val="24"/>
        </w:rPr>
        <w:t xml:space="preserve">method. The processing steps included boiling of toned homogenized cow milk (3% Fat,8.5% Snf) followed by keeping it simmered for 5 mins after addition of 15% sugar. Then,carrots (14%) </w:t>
      </w:r>
      <w:r>
        <w:rPr>
          <w:rFonts w:hint="default" w:ascii="Times New Roman" w:hAnsi="Times New Roman"/>
          <w:sz w:val="24"/>
          <w:szCs w:val="24"/>
          <w:lang w:val="en-US"/>
        </w:rPr>
        <w:t>and</w:t>
      </w:r>
      <w:r>
        <w:rPr>
          <w:rFonts w:hint="default" w:ascii="Times New Roman" w:hAnsi="Times New Roman"/>
          <w:sz w:val="24"/>
          <w:szCs w:val="24"/>
        </w:rPr>
        <w:t xml:space="preserve"> nuts (2%) were added, grinded thoroughly by a mixer and filtered, followed</w:t>
      </w:r>
      <w:r>
        <w:rPr>
          <w:rFonts w:hint="default" w:ascii="Times New Roman" w:hAnsi="Times New Roman"/>
          <w:sz w:val="24"/>
          <w:szCs w:val="24"/>
          <w:lang w:val="en-US"/>
        </w:rPr>
        <w:t xml:space="preserve"> </w:t>
      </w:r>
      <w:r>
        <w:rPr>
          <w:rFonts w:hint="default" w:ascii="Times New Roman" w:hAnsi="Times New Roman"/>
          <w:sz w:val="24"/>
          <w:szCs w:val="24"/>
        </w:rPr>
        <w:t>by addition of 1% yoghurt culture and incubation. The quality (78.76% people liked)</w:t>
      </w:r>
      <w:r>
        <w:rPr>
          <w:rFonts w:hint="default" w:ascii="Times New Roman" w:hAnsi="Times New Roman"/>
          <w:sz w:val="24"/>
          <w:szCs w:val="24"/>
          <w:lang w:val="en-US"/>
        </w:rPr>
        <w:t xml:space="preserve"> </w:t>
      </w:r>
      <w:r>
        <w:rPr>
          <w:rFonts w:hint="default" w:ascii="Times New Roman" w:hAnsi="Times New Roman"/>
          <w:sz w:val="24"/>
          <w:szCs w:val="24"/>
        </w:rPr>
        <w:t>evaluated on the basis of composition, organoleptic and physiochemical properties revealed</w:t>
      </w:r>
      <w:r>
        <w:rPr>
          <w:rFonts w:hint="default" w:ascii="Times New Roman" w:hAnsi="Times New Roman"/>
          <w:sz w:val="24"/>
          <w:szCs w:val="24"/>
          <w:lang w:val="en-US"/>
        </w:rPr>
        <w:t xml:space="preserve"> </w:t>
      </w:r>
      <w:r>
        <w:rPr>
          <w:rFonts w:hint="default" w:ascii="Times New Roman" w:hAnsi="Times New Roman"/>
          <w:sz w:val="24"/>
          <w:szCs w:val="24"/>
        </w:rPr>
        <w:t>the proximate composition of the optimized product: Ash:0.695%, Acidity:0.74%LA,</w:t>
      </w:r>
      <w:r>
        <w:rPr>
          <w:rFonts w:hint="default" w:ascii="Times New Roman" w:hAnsi="Times New Roman"/>
          <w:sz w:val="24"/>
          <w:szCs w:val="24"/>
          <w:lang w:val="en-US"/>
        </w:rPr>
        <w:t xml:space="preserve"> </w:t>
      </w:r>
      <w:r>
        <w:rPr>
          <w:rFonts w:hint="default" w:ascii="Times New Roman" w:hAnsi="Times New Roman"/>
          <w:sz w:val="24"/>
          <w:szCs w:val="24"/>
        </w:rPr>
        <w:t>pH@25.6°c:4.23, Fat:4.6%, Protein:3.4%,</w:t>
      </w:r>
      <w:r>
        <w:rPr>
          <w:rFonts w:hint="default" w:ascii="Times New Roman" w:hAnsi="Times New Roman"/>
          <w:sz w:val="24"/>
          <w:szCs w:val="24"/>
          <w:lang w:val="en-US"/>
        </w:rPr>
        <w:t xml:space="preserve"> </w:t>
      </w:r>
      <w:r>
        <w:rPr>
          <w:rFonts w:hint="default" w:ascii="Times New Roman" w:hAnsi="Times New Roman"/>
          <w:sz w:val="24"/>
          <w:szCs w:val="24"/>
        </w:rPr>
        <w:t>Microbial</w:t>
      </w:r>
      <w:r>
        <w:rPr>
          <w:rFonts w:hint="default" w:ascii="Times New Roman" w:hAnsi="Times New Roman"/>
          <w:sz w:val="24"/>
          <w:szCs w:val="24"/>
          <w:lang w:val="en-US"/>
        </w:rPr>
        <w:t xml:space="preserve"> </w:t>
      </w:r>
      <w:r>
        <w:rPr>
          <w:rFonts w:hint="default" w:ascii="Times New Roman" w:hAnsi="Times New Roman"/>
          <w:sz w:val="24"/>
          <w:szCs w:val="24"/>
        </w:rPr>
        <w:t>count:10 6 dilution:3×10 6 cfu/ml,Total</w:t>
      </w:r>
      <w:r>
        <w:rPr>
          <w:rFonts w:hint="default" w:ascii="Times New Roman" w:hAnsi="Times New Roman"/>
          <w:sz w:val="24"/>
          <w:szCs w:val="24"/>
          <w:lang w:val="en-US"/>
        </w:rPr>
        <w:t xml:space="preserve"> </w:t>
      </w:r>
      <w:r>
        <w:rPr>
          <w:rFonts w:hint="default" w:ascii="Times New Roman" w:hAnsi="Times New Roman"/>
          <w:sz w:val="24"/>
          <w:szCs w:val="24"/>
        </w:rPr>
        <w:t>solids:24.56%, Moisture:75.44% and Total sucrose:18%, shelf life:15days. Thus, the</w:t>
      </w:r>
      <w:r>
        <w:rPr>
          <w:rFonts w:hint="default" w:ascii="Times New Roman" w:hAnsi="Times New Roman"/>
          <w:sz w:val="24"/>
          <w:szCs w:val="24"/>
          <w:lang w:val="en-US"/>
        </w:rPr>
        <w:t xml:space="preserve"> </w:t>
      </w:r>
      <w:r>
        <w:rPr>
          <w:rFonts w:hint="default" w:ascii="Times New Roman" w:hAnsi="Times New Roman"/>
          <w:sz w:val="24"/>
          <w:szCs w:val="24"/>
        </w:rPr>
        <w:t>most acceptable carrot based yoghurt is made by using “toned and homogenised cow milk,15% sugar and inoculums (yoghurt culture) @1% and incubated at 37°C for 14 hrs”giving a yield of 126.6% at a cost of Rs 200/litre of milk used.</w:t>
      </w:r>
    </w:p>
    <w:p w14:paraId="046B1EE4">
      <w:pPr>
        <w:rPr>
          <w:rFonts w:hint="default" w:ascii="Times New Roman" w:hAnsi="Times New Roman"/>
          <w:sz w:val="24"/>
          <w:szCs w:val="24"/>
        </w:rPr>
      </w:pPr>
      <w:r>
        <w:rPr>
          <w:rFonts w:hint="default" w:ascii="Times New Roman" w:hAnsi="Times New Roman"/>
          <w:sz w:val="24"/>
          <w:szCs w:val="24"/>
        </w:rPr>
        <w:t xml:space="preserve">Keywords: </w:t>
      </w:r>
      <w:r>
        <w:rPr>
          <w:rFonts w:hint="default" w:ascii="Times New Roman" w:hAnsi="Times New Roman"/>
          <w:sz w:val="24"/>
          <w:szCs w:val="24"/>
          <w:lang w:val="en-US"/>
        </w:rPr>
        <w:t>Y</w:t>
      </w:r>
      <w:r>
        <w:rPr>
          <w:rFonts w:hint="default" w:ascii="Times New Roman" w:hAnsi="Times New Roman"/>
          <w:sz w:val="24"/>
          <w:szCs w:val="24"/>
        </w:rPr>
        <w:t xml:space="preserve">oghurt, </w:t>
      </w:r>
      <w:r>
        <w:rPr>
          <w:rFonts w:hint="default" w:ascii="Times New Roman" w:hAnsi="Times New Roman"/>
          <w:sz w:val="24"/>
          <w:szCs w:val="24"/>
          <w:lang w:val="en-US"/>
        </w:rPr>
        <w:t>C</w:t>
      </w:r>
      <w:r>
        <w:rPr>
          <w:rFonts w:hint="default" w:ascii="Times New Roman" w:hAnsi="Times New Roman"/>
          <w:sz w:val="24"/>
          <w:szCs w:val="24"/>
        </w:rPr>
        <w:t xml:space="preserve">arrot, </w:t>
      </w:r>
      <w:r>
        <w:rPr>
          <w:rFonts w:hint="default" w:ascii="Times New Roman" w:hAnsi="Times New Roman"/>
          <w:sz w:val="24"/>
          <w:szCs w:val="24"/>
          <w:lang w:val="en-US"/>
        </w:rPr>
        <w:t>C</w:t>
      </w:r>
      <w:r>
        <w:rPr>
          <w:rFonts w:hint="default" w:ascii="Times New Roman" w:hAnsi="Times New Roman"/>
          <w:sz w:val="24"/>
          <w:szCs w:val="24"/>
        </w:rPr>
        <w:t xml:space="preserve">ow milk, </w:t>
      </w:r>
      <w:r>
        <w:rPr>
          <w:rFonts w:hint="default" w:ascii="Times New Roman" w:hAnsi="Times New Roman"/>
          <w:sz w:val="24"/>
          <w:szCs w:val="24"/>
          <w:lang w:val="en-US"/>
        </w:rPr>
        <w:t>I</w:t>
      </w:r>
      <w:r>
        <w:rPr>
          <w:rFonts w:hint="default" w:ascii="Times New Roman" w:hAnsi="Times New Roman"/>
          <w:sz w:val="24"/>
          <w:szCs w:val="24"/>
        </w:rPr>
        <w:t>noculum</w:t>
      </w:r>
    </w:p>
    <w:p w14:paraId="1DBC81B3">
      <w:pPr>
        <w:rPr>
          <w:rFonts w:hint="default" w:ascii="Times New Roman" w:hAnsi="Times New Roman"/>
          <w:sz w:val="24"/>
          <w:szCs w:val="24"/>
        </w:rPr>
      </w:pPr>
    </w:p>
    <w:p w14:paraId="594E2C11">
      <w:pPr>
        <w:rPr>
          <w:rFonts w:hint="default" w:ascii="Times New Roman" w:hAnsi="Times New Roman"/>
          <w:sz w:val="2"/>
          <w:szCs w:val="2"/>
          <w:lang w:val="en-US"/>
        </w:rPr>
        <w:sectPr>
          <w:type w:val="continuous"/>
          <w:pgSz w:w="12240" w:h="15840"/>
          <w:pgMar w:top="1440" w:right="1440" w:bottom="1440" w:left="1440" w:header="720" w:footer="720" w:gutter="0"/>
          <w:cols w:space="425" w:num="1"/>
          <w:docGrid w:linePitch="360" w:charSpace="0"/>
        </w:sectPr>
      </w:pPr>
    </w:p>
    <w:p w14:paraId="222ADBC5">
      <w:pPr>
        <w:rPr>
          <w:rFonts w:hint="default" w:ascii="Times New Roman" w:hAnsi="Times New Roman" w:cs="Times New Roman"/>
          <w:b/>
          <w:bCs/>
          <w:color w:val="222222"/>
          <w:sz w:val="24"/>
          <w:szCs w:val="24"/>
          <w:shd w:val="clear" w:color="auto" w:fill="FFFFFF"/>
        </w:rPr>
      </w:pPr>
      <w:r>
        <w:rPr>
          <w:rFonts w:hint="default" w:ascii="Times New Roman" w:hAnsi="Times New Roman" w:cs="Times New Roman"/>
          <w:b/>
          <w:sz w:val="24"/>
          <w:szCs w:val="24"/>
          <w:u w:val="single"/>
        </w:rPr>
        <w:t>Introduction</w:t>
      </w:r>
    </w:p>
    <w:p w14:paraId="2CE49F15">
      <w:pPr>
        <w:pStyle w:val="8"/>
        <w:keepNext w:val="0"/>
        <w:keepLines w:val="0"/>
        <w:widowControl/>
        <w:suppressLineNumbers w:val="0"/>
        <w:jc w:val="both"/>
      </w:pPr>
      <w:r>
        <w:t>The production of fermented dairy products has seen a significant rise in develop</w:t>
      </w:r>
      <w:r>
        <w:rPr>
          <w:rFonts w:hint="default"/>
          <w:lang w:val="en-US"/>
        </w:rPr>
        <w:t>ing</w:t>
      </w:r>
      <w:r>
        <w:t xml:space="preserve"> countries. In </w:t>
      </w:r>
      <w:r>
        <w:rPr>
          <w:rFonts w:hint="default"/>
          <w:lang w:val="en-US"/>
        </w:rPr>
        <w:t>India</w:t>
      </w:r>
      <w:r>
        <w:t>, yogurt stands out as a flavorful and nutritious product with increasing production and consumption due to its therapeutic benefits and high nutritional value</w:t>
      </w:r>
      <w:r>
        <w:rPr>
          <w:rFonts w:hint="default"/>
          <w:lang w:val="en-US"/>
        </w:rPr>
        <w:t xml:space="preserve">. The </w:t>
      </w:r>
      <w:r>
        <w:t>live lactic acid bacteria</w:t>
      </w:r>
      <w:r>
        <w:rPr>
          <w:rFonts w:hint="default"/>
          <w:lang w:val="en-US"/>
        </w:rPr>
        <w:t xml:space="preserve"> present in the yoghurt </w:t>
      </w:r>
      <w:r>
        <w:t xml:space="preserve">offer several health benefits, such as alleviating digestive issues, improving lactose digestion in those </w:t>
      </w:r>
    </w:p>
    <w:p w14:paraId="3B3A09A1">
      <w:pPr>
        <w:pStyle w:val="8"/>
        <w:keepNext w:val="0"/>
        <w:keepLines w:val="0"/>
        <w:widowControl/>
        <w:suppressLineNumbers w:val="0"/>
        <w:jc w:val="both"/>
      </w:pPr>
    </w:p>
    <w:p w14:paraId="688BB8D1">
      <w:pPr>
        <w:pStyle w:val="8"/>
        <w:keepNext w:val="0"/>
        <w:keepLines w:val="0"/>
        <w:widowControl/>
        <w:suppressLineNumbers w:val="0"/>
        <w:jc w:val="both"/>
        <w:rPr>
          <w:rFonts w:hint="default" w:ascii="Times New Roman" w:hAnsi="Times New Roman" w:cs="Times New Roman"/>
          <w:sz w:val="24"/>
          <w:szCs w:val="24"/>
        </w:rPr>
      </w:pPr>
      <w:r>
        <w:t>with intolerance, reducing cancer risks,</w:t>
      </w:r>
      <w:r>
        <w:rPr>
          <w:rFonts w:hint="default"/>
          <w:lang w:val="en-US"/>
        </w:rPr>
        <w:t xml:space="preserve"> </w:t>
      </w:r>
      <w:r>
        <w:t xml:space="preserve">lowering cholesterol levels, strengthening immunity, and aiding the body's absorption of nutrients like protein, calcium, and iron (Perdigón </w:t>
      </w:r>
      <w:r>
        <w:rPr>
          <w:i/>
          <w:iCs/>
        </w:rPr>
        <w:t>et al.,</w:t>
      </w:r>
      <w:r>
        <w:t xml:space="preserve"> 1998; Marona and Pedrigón, 2004).To diversify and enhance market competitiveness, </w:t>
      </w:r>
      <w:r>
        <w:rPr>
          <w:rFonts w:hint="default"/>
          <w:lang w:val="en-US"/>
        </w:rPr>
        <w:t>some</w:t>
      </w:r>
      <w:r>
        <w:t xml:space="preserve"> research</w:t>
      </w:r>
      <w:r>
        <w:rPr>
          <w:rFonts w:hint="default"/>
          <w:lang w:val="en-US"/>
        </w:rPr>
        <w:t>ers</w:t>
      </w:r>
      <w:r>
        <w:t xml:space="preserve"> explores incorporating carrot juice into yogurt production (Schieber</w:t>
      </w:r>
      <w:r>
        <w:rPr>
          <w:i/>
          <w:iCs/>
        </w:rPr>
        <w:t xml:space="preserve"> et al.,</w:t>
      </w:r>
      <w:r>
        <w:t xml:space="preserve"> 2002; Simova </w:t>
      </w:r>
      <w:r>
        <w:rPr>
          <w:i/>
          <w:iCs/>
        </w:rPr>
        <w:t>et al.,</w:t>
      </w:r>
      <w:r>
        <w:t xml:space="preserve"> 2004).</w:t>
      </w:r>
      <w:r>
        <w:rPr>
          <w:rFonts w:hint="default"/>
          <w:lang w:val="en-US"/>
        </w:rPr>
        <w:t xml:space="preserve"> </w:t>
      </w:r>
      <w:r>
        <w:t>Carrot (</w:t>
      </w:r>
      <w:r>
        <w:rPr>
          <w:i/>
          <w:iCs/>
        </w:rPr>
        <w:t>Daucus carota L</w:t>
      </w:r>
      <w:r>
        <w:t>.), a commonly consumed vegetable, is rich in beta-carotene, ascorbic acid, and tocopherol, classifying it as a vitamin-packed food</w:t>
      </w:r>
      <w:r>
        <w:rPr>
          <w:rFonts w:hint="default"/>
          <w:lang w:val="en-US"/>
        </w:rPr>
        <w:t>.</w:t>
      </w:r>
      <w:r>
        <w:t xml:space="preserve"> Combining carrot juice with yogurt creates a nutritionally balanced product. While carrots are an excellent source of carbohydrates, vitamins (A, B1, B2, C, E), minerals (calcium, phosphorus, iron, potassium, etc.), and antioxidants, they lack protein and fat. On the other hand, yogurt is high in protein and fat but lacks vitamin C and iron. Blending the two enhances their nutritional value (Ikken </w:t>
      </w:r>
      <w:r>
        <w:rPr>
          <w:i/>
          <w:iCs/>
        </w:rPr>
        <w:t>et al</w:t>
      </w:r>
      <w:r>
        <w:t>., 1998; Raum, 2003).</w:t>
      </w:r>
      <w:r>
        <w:rPr>
          <w:rFonts w:hint="default"/>
          <w:lang w:val="en-US"/>
        </w:rPr>
        <w:t xml:space="preserve"> </w:t>
      </w:r>
      <w:r>
        <w:rPr>
          <w:rFonts w:hint="default" w:ascii="Times New Roman" w:hAnsi="Times New Roman" w:eastAsia="SimSun" w:cs="Times New Roman"/>
          <w:sz w:val="24"/>
          <w:szCs w:val="24"/>
        </w:rPr>
        <w:t>Carrots are potent sources of antioxidants and play a crucial role in promoting better health. They not only prevent vitamin A deficiency but also help combat cancer and other diet-related diseases. Additionally, carrots exhibit cytotoxic effects on cancer cells, reduce the activity of enzymes that convert precarcinogens into carcinogens, enhance immunity, and provide protection against stroke, high blood pressure, osteoporosis, cataracts, arthritis, heart disease, bronchial asthma, and urinary tract infections</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In recent years, the addition of dietary fiber to milk products has made it possible to improve the texture and stability of yogurt and create functional foods that are beneficial to health (Wang, Kristo, &amp; Lapointe, 2019)</w:t>
      </w:r>
      <w:r>
        <w:rPr>
          <w:rFonts w:hint="default" w:ascii="Times New Roman" w:hAnsi="Times New Roman" w:eastAsia="SimSun" w:cs="Times New Roman"/>
          <w:sz w:val="24"/>
          <w:szCs w:val="24"/>
          <w:lang w:val="en-US"/>
        </w:rPr>
        <w:t>.Y</w:t>
      </w:r>
      <w:r>
        <w:rPr>
          <w:rFonts w:hint="default" w:ascii="Times New Roman" w:hAnsi="Times New Roman" w:eastAsia="SimSun" w:cs="Times New Roman"/>
          <w:sz w:val="24"/>
          <w:szCs w:val="24"/>
        </w:rPr>
        <w:t>ogurt is the most consumed fermented milk drink and the most investigated as a vehicle for microorganisms and bioactive compound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Pop </w:t>
      </w:r>
      <w:r>
        <w:rPr>
          <w:rFonts w:hint="default" w:ascii="Times New Roman" w:hAnsi="Times New Roman" w:eastAsia="SimSun" w:cs="Times New Roman"/>
          <w:i/>
          <w:iCs/>
          <w:sz w:val="24"/>
          <w:szCs w:val="24"/>
        </w:rPr>
        <w:t>et al.</w:t>
      </w:r>
      <w:r>
        <w:rPr>
          <w:rFonts w:hint="default" w:ascii="Times New Roman" w:hAnsi="Times New Roman" w:eastAsia="SimSun" w:cs="Times New Roman"/>
          <w:sz w:val="24"/>
          <w:szCs w:val="24"/>
        </w:rPr>
        <w:t xml:space="preserve"> (2015) reported that incorporating 24% carrot juice into bio-yogurt significantly enhanced its microbial stability, maintaining microbial counts of 10⁷ CFU/mL at the end of a 21-day shelf life. Similarly, Kailasapathy </w:t>
      </w:r>
      <w:r>
        <w:rPr>
          <w:rFonts w:hint="default" w:ascii="Times New Roman" w:hAnsi="Times New Roman" w:eastAsia="SimSun" w:cs="Times New Roman"/>
          <w:i/>
          <w:iCs/>
          <w:sz w:val="24"/>
          <w:szCs w:val="24"/>
        </w:rPr>
        <w:t>et al.</w:t>
      </w:r>
      <w:r>
        <w:rPr>
          <w:rFonts w:hint="default" w:ascii="Times New Roman" w:hAnsi="Times New Roman" w:eastAsia="SimSun" w:cs="Times New Roman"/>
          <w:sz w:val="24"/>
          <w:szCs w:val="24"/>
        </w:rPr>
        <w:t xml:space="preserve"> (2008) observed in a comparable study that the acidification process and interaction with vegetable components altered the casein structure, resulting in a denser and more uniform texture in yogurt.</w:t>
      </w:r>
    </w:p>
    <w:p w14:paraId="01185B84">
      <w:pPr>
        <w:jc w:val="both"/>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Materials and Methods</w:t>
      </w:r>
    </w:p>
    <w:p w14:paraId="1F1B7DC5">
      <w:pPr>
        <w:tabs>
          <w:tab w:val="left" w:pos="7483"/>
        </w:tabs>
        <w:rPr>
          <w:rFonts w:hint="default" w:ascii="Times New Roman" w:hAnsi="Times New Roman" w:cs="Times New Roman"/>
          <w:b/>
          <w:sz w:val="24"/>
          <w:szCs w:val="24"/>
          <w:u w:val="single"/>
        </w:rPr>
      </w:pPr>
      <w:r>
        <w:drawing>
          <wp:inline distT="0" distB="0" distL="114300" distR="114300">
            <wp:extent cx="3536950" cy="4895850"/>
            <wp:effectExtent l="0" t="0" r="13970" b="11430"/>
            <wp:docPr id="1" name="Picture 1" descr="Publication1 (2)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blication1 (2)_page-0001"/>
                    <pic:cNvPicPr>
                      <a:picLocks noChangeAspect="1"/>
                    </pic:cNvPicPr>
                  </pic:nvPicPr>
                  <pic:blipFill>
                    <a:blip r:embed="rId6"/>
                    <a:stretch>
                      <a:fillRect/>
                    </a:stretch>
                  </pic:blipFill>
                  <pic:spPr>
                    <a:xfrm>
                      <a:off x="0" y="0"/>
                      <a:ext cx="3536950" cy="4895850"/>
                    </a:xfrm>
                    <a:prstGeom prst="rect">
                      <a:avLst/>
                    </a:prstGeom>
                  </pic:spPr>
                </pic:pic>
              </a:graphicData>
            </a:graphic>
          </wp:inline>
        </w:drawing>
      </w:r>
    </w:p>
    <w:p w14:paraId="463FDC1D">
      <w:pPr>
        <w:jc w:val="both"/>
        <w:rPr>
          <w:rFonts w:hint="default" w:ascii="Times New Roman" w:hAnsi="Times New Roman" w:cs="Times New Roman"/>
          <w:b w:val="0"/>
          <w:bCs/>
          <w:sz w:val="24"/>
          <w:szCs w:val="24"/>
          <w:u w:val="none"/>
          <w:lang w:val="en-US"/>
        </w:rPr>
      </w:pPr>
      <w:r>
        <w:rPr>
          <w:rFonts w:hint="default" w:ascii="Times New Roman" w:hAnsi="Times New Roman" w:cs="Times New Roman"/>
          <w:b w:val="0"/>
          <w:bCs/>
          <w:sz w:val="24"/>
          <w:szCs w:val="24"/>
          <w:u w:val="none"/>
          <w:lang w:val="en-US"/>
        </w:rPr>
        <w:t>The Sensory evaluation of both normal and carrot based long set sweetened yoghurt was done with the help of 13 trained judging panel members. The microbial counts of Yeast and mould, Coliforms  and Lactic acid bacteria count were carried out using standard procedures with the help of theie selective medias. The physico chemical analysis of the yoghurts were also carried out at lab of VKIDFT Mannuthy, Thrissur..</w:t>
      </w:r>
    </w:p>
    <w:p w14:paraId="2914C761">
      <w:pPr>
        <w:rPr>
          <w:rFonts w:hint="default" w:ascii="Times New Roman" w:hAnsi="Times New Roman" w:cs="Times New Roman"/>
          <w:b/>
          <w:sz w:val="24"/>
          <w:szCs w:val="24"/>
          <w:u w:val="single"/>
        </w:rPr>
      </w:pPr>
    </w:p>
    <w:p w14:paraId="18936D4D">
      <w:pPr>
        <w:rPr>
          <w:rFonts w:hint="default" w:ascii="Times New Roman" w:hAnsi="Times New Roman" w:cs="Times New Roman"/>
          <w:b/>
          <w:sz w:val="24"/>
          <w:szCs w:val="24"/>
          <w:u w:val="single"/>
        </w:rPr>
      </w:pPr>
    </w:p>
    <w:p w14:paraId="2B2F10DB">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Results and discussion</w:t>
      </w:r>
    </w:p>
    <w:p w14:paraId="3A70DD9C">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results obtained from the present investigation have been summarized </w:t>
      </w:r>
      <w:r>
        <w:rPr>
          <w:rFonts w:hint="default" w:ascii="Times New Roman" w:hAnsi="Times New Roman" w:cs="Times New Roman"/>
          <w:sz w:val="24"/>
          <w:szCs w:val="24"/>
          <w:lang w:val="en-US"/>
        </w:rPr>
        <w:t>in</w:t>
      </w:r>
      <w:r>
        <w:rPr>
          <w:rFonts w:hint="default" w:ascii="Times New Roman" w:hAnsi="Times New Roman" w:cs="Times New Roman"/>
          <w:sz w:val="24"/>
          <w:szCs w:val="24"/>
        </w:rPr>
        <w:t xml:space="preserve"> the following tables:</w:t>
      </w:r>
    </w:p>
    <w:p w14:paraId="0D4248DA">
      <w:pPr>
        <w:ind w:left="-1100" w:leftChars="-500" w:firstLine="0" w:firstLineChars="0"/>
        <w:jc w:val="center"/>
        <w:rPr>
          <w:rFonts w:hint="default" w:ascii="Times New Roman" w:hAnsi="Times New Roman" w:cs="Times New Roman"/>
          <w:sz w:val="24"/>
          <w:szCs w:val="24"/>
          <w:lang w:val="en-US"/>
        </w:rPr>
      </w:pPr>
      <w:r>
        <w:rPr>
          <w:rFonts w:hint="default" w:ascii="Times New Roman" w:hAnsi="Times New Roman" w:cs="Times New Roman"/>
          <w:b/>
          <w:sz w:val="24"/>
          <w:szCs w:val="24"/>
        </w:rPr>
        <w:t>Table 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Physiochemical analysis of  normal and long set sweetened carrot based yoghurt </w:t>
      </w:r>
      <w:r>
        <w:rPr>
          <w:rFonts w:hint="default" w:ascii="Times New Roman" w:hAnsi="Times New Roman" w:cs="Times New Roman"/>
          <w:sz w:val="18"/>
          <w:szCs w:val="18"/>
          <w:lang w:val="en-US"/>
        </w:rPr>
        <w:drawing>
          <wp:inline distT="0" distB="0" distL="114300" distR="114300">
            <wp:extent cx="3693795" cy="4496435"/>
            <wp:effectExtent l="0" t="0" r="9525" b="14605"/>
            <wp:docPr id="4" name="Picture 4" descr="Screenshot_2025_0126_130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_2025_0126_130619"/>
                    <pic:cNvPicPr>
                      <a:picLocks noChangeAspect="1"/>
                    </pic:cNvPicPr>
                  </pic:nvPicPr>
                  <pic:blipFill>
                    <a:blip r:embed="rId7"/>
                    <a:stretch>
                      <a:fillRect/>
                    </a:stretch>
                  </pic:blipFill>
                  <pic:spPr>
                    <a:xfrm>
                      <a:off x="0" y="0"/>
                      <a:ext cx="3693795" cy="4496435"/>
                    </a:xfrm>
                    <a:prstGeom prst="rect">
                      <a:avLst/>
                    </a:prstGeom>
                  </pic:spPr>
                </pic:pic>
              </a:graphicData>
            </a:graphic>
          </wp:inline>
        </w:drawing>
      </w:r>
    </w:p>
    <w:p w14:paraId="05F8AE67">
      <w:pPr>
        <w:jc w:val="both"/>
        <w:rPr>
          <w:rFonts w:hint="default" w:ascii="Times New Roman" w:hAnsi="Times New Roman" w:cs="Times New Roman"/>
          <w:sz w:val="24"/>
          <w:szCs w:val="24"/>
          <w:lang w:val="en-US"/>
        </w:rPr>
      </w:pPr>
      <w:r>
        <w:rPr>
          <w:rFonts w:hint="default" w:ascii="Times New Roman" w:hAnsi="Times New Roman" w:cs="Times New Roman"/>
          <w:b/>
          <w:bCs/>
          <w:sz w:val="24"/>
          <w:szCs w:val="24"/>
          <w:u w:val="single"/>
          <w:lang w:val="en-US"/>
        </w:rPr>
        <w:t>Sensory evaluation</w:t>
      </w:r>
      <w:r>
        <w:rPr>
          <w:rFonts w:hint="default" w:ascii="Times New Roman" w:hAnsi="Times New Roman" w:cs="Times New Roman"/>
          <w:sz w:val="24"/>
          <w:szCs w:val="24"/>
          <w:lang w:val="en-US"/>
        </w:rPr>
        <w:t xml:space="preserve"> </w:t>
      </w:r>
    </w:p>
    <w:p w14:paraId="1BA914C3">
      <w:pPr>
        <w:ind w:left="-1320" w:leftChars="-600" w:firstLine="0" w:firstLineChars="0"/>
        <w:jc w:val="both"/>
        <w:rPr>
          <w:rFonts w:hint="default" w:ascii="Times New Roman" w:hAnsi="Times New Roman" w:cs="Times New Roman"/>
          <w:sz w:val="8"/>
          <w:szCs w:val="8"/>
        </w:rPr>
      </w:pPr>
    </w:p>
    <w:p w14:paraId="160A1718">
      <w:pPr>
        <w:jc w:val="both"/>
        <w:rPr>
          <w:rFonts w:hint="default" w:ascii="Times New Roman" w:hAnsi="Times New Roman" w:cs="Times New Roman"/>
          <w:sz w:val="24"/>
          <w:szCs w:val="24"/>
          <w:lang w:val="en-US"/>
        </w:rPr>
      </w:pPr>
      <w:r>
        <w:rPr>
          <w:rFonts w:hint="default" w:ascii="Times New Roman" w:hAnsi="Times New Roman" w:cs="Times New Roman"/>
          <w:b/>
          <w:sz w:val="24"/>
          <w:szCs w:val="24"/>
          <w:lang w:val="en-US"/>
        </w:rPr>
        <w:drawing>
          <wp:inline distT="0" distB="0" distL="114300" distR="114300">
            <wp:extent cx="3392170" cy="2183765"/>
            <wp:effectExtent l="0" t="0" r="6350" b="10795"/>
            <wp:docPr id="6" name="Picture 6" descr="Screenshot_2025_0126_130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_2025_0126_130642"/>
                    <pic:cNvPicPr>
                      <a:picLocks noChangeAspect="1"/>
                    </pic:cNvPicPr>
                  </pic:nvPicPr>
                  <pic:blipFill>
                    <a:blip r:embed="rId8"/>
                    <a:stretch>
                      <a:fillRect/>
                    </a:stretch>
                  </pic:blipFill>
                  <pic:spPr>
                    <a:xfrm>
                      <a:off x="0" y="0"/>
                      <a:ext cx="3392170" cy="2183765"/>
                    </a:xfrm>
                    <a:prstGeom prst="rect">
                      <a:avLst/>
                    </a:prstGeom>
                  </pic:spPr>
                </pic:pic>
              </a:graphicData>
            </a:graphic>
          </wp:inline>
        </w:drawing>
      </w:r>
    </w:p>
    <w:p w14:paraId="37D14DF1">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Sensory evaluation of long set      sweetened carrot based yoghurt</w:t>
      </w:r>
    </w:p>
    <w:p w14:paraId="28D5B224">
      <w:pPr>
        <w:jc w:val="right"/>
        <w:rPr>
          <w:rFonts w:hint="default" w:ascii="Times New Roman" w:hAnsi="Times New Roman" w:cs="Times New Roman"/>
          <w:sz w:val="2"/>
          <w:szCs w:val="2"/>
          <w:lang w:val="en-US"/>
        </w:rPr>
      </w:pPr>
    </w:p>
    <w:p w14:paraId="1ED5D7F8">
      <w:pPr>
        <w:rPr>
          <w:rFonts w:hint="default" w:ascii="Times New Roman" w:hAnsi="Times New Roman" w:cs="Times New Roman"/>
          <w:sz w:val="24"/>
          <w:szCs w:val="24"/>
          <w:lang w:val="en-US"/>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drawing>
          <wp:inline distT="0" distB="0" distL="114300" distR="114300">
            <wp:extent cx="3425825" cy="2044065"/>
            <wp:effectExtent l="0" t="0" r="3175" b="13335"/>
            <wp:docPr id="7" name="Picture 7" descr="Screenshot_2025_0126_130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shot_2025_0126_130815"/>
                    <pic:cNvPicPr>
                      <a:picLocks noChangeAspect="1"/>
                    </pic:cNvPicPr>
                  </pic:nvPicPr>
                  <pic:blipFill>
                    <a:blip r:embed="rId9"/>
                    <a:stretch>
                      <a:fillRect/>
                    </a:stretch>
                  </pic:blipFill>
                  <pic:spPr>
                    <a:xfrm>
                      <a:off x="0" y="0"/>
                      <a:ext cx="3425825" cy="2044065"/>
                    </a:xfrm>
                    <a:prstGeom prst="rect">
                      <a:avLst/>
                    </a:prstGeom>
                  </pic:spPr>
                </pic:pic>
              </a:graphicData>
            </a:graphic>
          </wp:inline>
        </w:drawing>
      </w:r>
    </w:p>
    <w:p w14:paraId="76AC3BFC">
      <w:pPr>
        <w:rPr>
          <w:rFonts w:hint="default" w:ascii="Times New Roman" w:hAnsi="Times New Roman" w:cs="Times New Roman"/>
          <w:b/>
          <w:sz w:val="24"/>
          <w:szCs w:val="24"/>
          <w:u w:val="single"/>
        </w:rPr>
      </w:pPr>
    </w:p>
    <w:p w14:paraId="2A4F56CF">
      <w:pPr>
        <w:rPr>
          <w:rFonts w:hint="default" w:ascii="Times New Roman" w:hAnsi="Times New Roman" w:cs="Times New Roman"/>
          <w:b/>
          <w:sz w:val="24"/>
          <w:szCs w:val="24"/>
          <w:lang w:val="en-US"/>
        </w:rPr>
        <w:sectPr>
          <w:type w:val="continuous"/>
          <w:pgSz w:w="12240" w:h="15840"/>
          <w:pgMar w:top="1440" w:right="1440" w:bottom="1440" w:left="1440" w:header="720" w:footer="720" w:gutter="0"/>
          <w:cols w:space="720" w:num="2"/>
          <w:docGrid w:linePitch="360" w:charSpace="0"/>
        </w:sectPr>
      </w:pPr>
      <w:r>
        <w:rPr>
          <w:sz w:val="24"/>
        </w:rPr>
        <w:pict>
          <v:shape id="_x0000_s1026" o:spid="_x0000_s1026" o:spt="202" type="#_x0000_t202" style="position:absolute;left:0pt;margin-left:12pt;margin-top:-20.4pt;height:230.35pt;width:241.45pt;z-index:251659264;mso-width-relative:page;mso-height-relative:page;" fillcolor="#FFFFFF" filled="t" stroked="f" coordsize="21600,21600">
            <v:path/>
            <v:fill on="t" focussize="0,0"/>
            <v:stroke on="f"/>
            <v:imagedata o:title=""/>
            <o:lock v:ext="edit" aspectratio="f"/>
            <v:textbox>
              <w:txbxContent>
                <w:p w14:paraId="23A50761">
                  <w:pPr>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Sensory evaluation of Normal yoghurt</w:t>
                  </w:r>
                </w:p>
                <w:p w14:paraId="2098FB04">
                  <w:pPr>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Higher amounts of ash content, protein content and total solids were found in carrot based long set sweetened yoghurt. T</w:t>
                  </w:r>
                  <w:r>
                    <w:rPr>
                      <w:rFonts w:hint="default" w:ascii="Times New Roman" w:hAnsi="Times New Roman"/>
                      <w:sz w:val="24"/>
                      <w:szCs w:val="24"/>
                    </w:rPr>
                    <w:t>he proximate composition of the optimized product: Ash:0.695%,Acidity:0.74%LA,pH@25.6°c:4.23, Fat:4.6%, Protein:3.4%,</w:t>
                  </w:r>
                  <w:r>
                    <w:rPr>
                      <w:rFonts w:hint="default" w:ascii="Times New Roman" w:hAnsi="Times New Roman"/>
                      <w:sz w:val="24"/>
                      <w:szCs w:val="24"/>
                      <w:lang w:val="en-US"/>
                    </w:rPr>
                    <w:t xml:space="preserve"> </w:t>
                  </w:r>
                  <w:r>
                    <w:rPr>
                      <w:rFonts w:hint="default" w:ascii="Times New Roman" w:hAnsi="Times New Roman"/>
                      <w:sz w:val="24"/>
                      <w:szCs w:val="24"/>
                    </w:rPr>
                    <w:t>Microbial</w:t>
                  </w:r>
                  <w:r>
                    <w:rPr>
                      <w:rFonts w:hint="default" w:ascii="Times New Roman" w:hAnsi="Times New Roman"/>
                      <w:sz w:val="24"/>
                      <w:szCs w:val="24"/>
                      <w:lang w:val="en-US"/>
                    </w:rPr>
                    <w:t xml:space="preserve"> </w:t>
                  </w:r>
                  <w:r>
                    <w:rPr>
                      <w:rFonts w:hint="default" w:ascii="Times New Roman" w:hAnsi="Times New Roman"/>
                      <w:sz w:val="24"/>
                      <w:szCs w:val="24"/>
                    </w:rPr>
                    <w:t>count:10 6 dilution:3×10</w:t>
                  </w:r>
                  <w:r>
                    <w:rPr>
                      <w:rFonts w:hint="default" w:ascii="Times New Roman" w:hAnsi="Times New Roman"/>
                      <w:sz w:val="24"/>
                      <w:szCs w:val="24"/>
                      <w:vertAlign w:val="superscript"/>
                    </w:rPr>
                    <w:t>6</w:t>
                  </w:r>
                  <w:r>
                    <w:rPr>
                      <w:rFonts w:hint="default" w:ascii="Times New Roman" w:hAnsi="Times New Roman"/>
                      <w:sz w:val="24"/>
                      <w:szCs w:val="24"/>
                    </w:rPr>
                    <w:t xml:space="preserve"> cfu/ml,Total</w:t>
                  </w:r>
                  <w:r>
                    <w:rPr>
                      <w:rFonts w:hint="default" w:ascii="Times New Roman" w:hAnsi="Times New Roman"/>
                      <w:sz w:val="24"/>
                      <w:szCs w:val="24"/>
                      <w:lang w:val="en-US"/>
                    </w:rPr>
                    <w:t xml:space="preserve"> </w:t>
                  </w:r>
                  <w:r>
                    <w:rPr>
                      <w:rFonts w:hint="default" w:ascii="Times New Roman" w:hAnsi="Times New Roman"/>
                      <w:sz w:val="24"/>
                      <w:szCs w:val="24"/>
                    </w:rPr>
                    <w:t>solids:24.56%, Moisture:75.44% and Total sucrose:18%, shelf life:15days. Thus, the</w:t>
                  </w:r>
                  <w:r>
                    <w:rPr>
                      <w:rFonts w:hint="default" w:ascii="Times New Roman" w:hAnsi="Times New Roman"/>
                      <w:sz w:val="24"/>
                      <w:szCs w:val="24"/>
                      <w:lang w:val="en-US"/>
                    </w:rPr>
                    <w:t xml:space="preserve"> </w:t>
                  </w:r>
                  <w:r>
                    <w:rPr>
                      <w:rFonts w:hint="default" w:ascii="Times New Roman" w:hAnsi="Times New Roman"/>
                      <w:sz w:val="24"/>
                      <w:szCs w:val="24"/>
                    </w:rPr>
                    <w:t xml:space="preserve">most acceptable carrot based yoghurt is made </w:t>
                  </w:r>
                  <w:r>
                    <w:rPr>
                      <w:rFonts w:hint="default" w:ascii="Times New Roman" w:hAnsi="Times New Roman"/>
                      <w:sz w:val="24"/>
                      <w:szCs w:val="24"/>
                      <w:lang w:val="en-US"/>
                    </w:rPr>
                    <w:t>by the</w:t>
                  </w:r>
                </w:p>
                <w:p w14:paraId="08A98DA1">
                  <w:pPr>
                    <w:rPr>
                      <w:rFonts w:hint="default" w:ascii="Times New Roman" w:hAnsi="Times New Roman" w:cs="Times New Roman"/>
                      <w:sz w:val="24"/>
                      <w:szCs w:val="24"/>
                      <w:lang w:val="en-US"/>
                    </w:rPr>
                  </w:pPr>
                </w:p>
                <w:p w14:paraId="103DB428">
                  <w:pPr>
                    <w:rPr>
                      <w:rFonts w:hint="default" w:ascii="Times New Roman" w:hAnsi="Times New Roman" w:cs="Times New Roman"/>
                      <w:sz w:val="24"/>
                      <w:szCs w:val="24"/>
                      <w:lang w:val="en-US"/>
                    </w:rPr>
                  </w:pPr>
                </w:p>
                <w:p w14:paraId="136D7445">
                  <w:pPr>
                    <w:rPr>
                      <w:rFonts w:hint="default" w:ascii="Times New Roman" w:hAnsi="Times New Roman" w:cs="Times New Roman"/>
                      <w:sz w:val="24"/>
                      <w:szCs w:val="24"/>
                      <w:lang w:val="en-US"/>
                    </w:rPr>
                  </w:pPr>
                </w:p>
                <w:p w14:paraId="5FC3780A">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p>
              </w:txbxContent>
            </v:textbox>
          </v:shape>
        </w:pict>
      </w:r>
    </w:p>
    <w:p w14:paraId="3BE6B798">
      <w:pPr>
        <w:ind w:left="-880" w:leftChars="-400" w:firstLine="0" w:firstLineChars="0"/>
        <w:rPr>
          <w:rFonts w:hint="default" w:ascii="Times New Roman" w:hAnsi="Times New Roman" w:cs="Times New Roman"/>
          <w:sz w:val="18"/>
          <w:szCs w:val="18"/>
        </w:rPr>
      </w:pPr>
      <w:r>
        <w:rPr>
          <w:rFonts w:hint="default" w:ascii="Times New Roman" w:hAnsi="Times New Roman" w:cs="Times New Roman"/>
          <w:sz w:val="24"/>
          <w:szCs w:val="24"/>
          <w:lang w:val="en-US"/>
        </w:rPr>
        <w:drawing>
          <wp:inline distT="0" distB="0" distL="114300" distR="114300">
            <wp:extent cx="3314065" cy="2059305"/>
            <wp:effectExtent l="0" t="0" r="8255" b="13335"/>
            <wp:docPr id="2" name="Picture 2" descr="Screenshot_2025_0126_130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creenshot_2025_0126_130544"/>
                    <pic:cNvPicPr>
                      <a:picLocks noChangeAspect="1"/>
                    </pic:cNvPicPr>
                  </pic:nvPicPr>
                  <pic:blipFill>
                    <a:blip r:embed="rId10"/>
                    <a:stretch>
                      <a:fillRect/>
                    </a:stretch>
                  </pic:blipFill>
                  <pic:spPr>
                    <a:xfrm>
                      <a:off x="0" y="0"/>
                      <a:ext cx="3314065" cy="2059305"/>
                    </a:xfrm>
                    <a:prstGeom prst="rect">
                      <a:avLst/>
                    </a:prstGeom>
                  </pic:spPr>
                </pic:pic>
              </a:graphicData>
            </a:graphic>
          </wp:inline>
        </w:drawing>
      </w:r>
    </w:p>
    <w:p w14:paraId="12290D67">
      <w:pPr>
        <w:jc w:val="both"/>
        <w:rPr>
          <w:rFonts w:hint="default"/>
          <w:lang w:val="en-US"/>
        </w:rPr>
        <w:sectPr>
          <w:type w:val="continuous"/>
          <w:pgSz w:w="12240" w:h="15840"/>
          <w:pgMar w:top="1440" w:right="1440" w:bottom="1440" w:left="1440" w:header="720" w:footer="720" w:gutter="0"/>
          <w:cols w:space="720" w:num="1"/>
          <w:docGrid w:linePitch="360" w:charSpace="0"/>
        </w:sectPr>
      </w:pPr>
      <w:r>
        <w:rPr>
          <w:rFonts w:hint="default" w:ascii="Times New Roman" w:hAnsi="Times New Roman"/>
          <w:sz w:val="24"/>
          <w:szCs w:val="24"/>
        </w:rPr>
        <w:t>using “toned and homogenised cow milk,15% sugar and inoculums (yoghurt culture) @1% and incubated at 37°C for 14 hrs”giving a yield of 126.6% at a cost of Rs 200/l</w:t>
      </w:r>
      <w:r>
        <w:rPr>
          <w:rFonts w:hint="default" w:ascii="Times New Roman" w:hAnsi="Times New Roman"/>
          <w:sz w:val="24"/>
          <w:szCs w:val="24"/>
          <w:lang w:val="en-US"/>
        </w:rPr>
        <w:t>.. The sensory scores obtained were higher for the carrot based sweetened yoghurt than the normal yoghurt. The lactic acid bacteria count of the carrot yoghurt  exceeded the minimum probiotic count of 10</w:t>
      </w:r>
      <w:r>
        <w:rPr>
          <w:rFonts w:hint="default" w:ascii="Times New Roman" w:hAnsi="Times New Roman"/>
          <w:sz w:val="24"/>
          <w:szCs w:val="24"/>
          <w:vertAlign w:val="superscript"/>
          <w:lang w:val="en-US"/>
        </w:rPr>
        <w:t xml:space="preserve">6 </w:t>
      </w:r>
      <w:r>
        <w:rPr>
          <w:rFonts w:hint="default" w:ascii="Times New Roman" w:hAnsi="Times New Roman"/>
          <w:sz w:val="24"/>
          <w:szCs w:val="24"/>
          <w:vertAlign w:val="baseline"/>
          <w:lang w:val="en-US"/>
        </w:rPr>
        <w:t xml:space="preserve"> making the product a probiotic product. The resulting product had a orange colour thus increasing  its consumer appeal, which is evident from the sensory scores. The Yeast and mould count of the yoghurt were within the standard limit. The cost of production of carrot based yoghurt was a little higher than the normal yoghurt owing to additional ingredients added to it. The shelf life of the carrot based yoghurt (15 days) was higher than that of normal yoghurt which may be due to the sugar addition.</w:t>
      </w:r>
    </w:p>
    <w:p w14:paraId="1A8CA05E">
      <w:pPr>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Conclusion</w:t>
      </w:r>
    </w:p>
    <w:p w14:paraId="16FA059A">
      <w:pPr>
        <w:jc w:val="both"/>
        <w:rPr>
          <w:rFonts w:hint="default" w:ascii="Times New Roman" w:hAnsi="Times New Roman" w:cs="Times New Roman"/>
          <w:b/>
          <w:sz w:val="24"/>
          <w:szCs w:val="24"/>
          <w:u w:val="single"/>
          <w:lang w:val="en-US"/>
        </w:rPr>
      </w:pPr>
      <w:r>
        <w:rPr>
          <w:rFonts w:hint="default" w:ascii="Times New Roman" w:hAnsi="Times New Roman"/>
          <w:sz w:val="24"/>
          <w:szCs w:val="24"/>
          <w:lang w:val="en-US"/>
        </w:rPr>
        <w:t>The most acceptable carrot based long set sweetened yoghurt is made by using “toned and homogenised cow milk, 15% sugar,14% carrots and inoculum (yoghurt culture) @1% and incubated at 37°C for 17 hrs Though the cost is a little higher, it is of higher nutritive value ,better colour&amp; flavour and overall acceptability than the normal yoghurt..</w:t>
      </w:r>
      <w:r>
        <w:rPr>
          <w:rFonts w:hint="default" w:ascii="Times New Roman" w:hAnsi="Times New Roman" w:cs="Times New Roman"/>
          <w:sz w:val="24"/>
          <w:szCs w:val="24"/>
          <w:lang w:val="en-US"/>
        </w:rPr>
        <w:t>Higher amounts of ash content, protein content and total solids were found in carrot based long set sweetened yoghurt. The carrot based yoghurt has an orange colour thereby increasing the products consumer acceptability.</w:t>
      </w:r>
    </w:p>
    <w:p w14:paraId="6D837EF1">
      <w:pPr>
        <w:ind w:right="-180"/>
        <w:rPr>
          <w:rFonts w:hint="default" w:ascii="Times New Roman" w:hAnsi="Times New Roman" w:cs="Times New Roman"/>
          <w:b/>
          <w:sz w:val="24"/>
          <w:szCs w:val="24"/>
          <w:u w:val="single"/>
        </w:rPr>
      </w:pPr>
      <w:r>
        <w:rPr>
          <w:rFonts w:hint="default" w:ascii="Times New Roman" w:hAnsi="Times New Roman" w:cs="Times New Roman"/>
          <w:b/>
          <w:sz w:val="24"/>
          <w:szCs w:val="24"/>
          <w:u w:val="single"/>
        </w:rPr>
        <w:t>References</w:t>
      </w:r>
    </w:p>
    <w:p w14:paraId="5F091A5F">
      <w:pPr>
        <w:keepNext w:val="0"/>
        <w:keepLines w:val="0"/>
        <w:widowControl/>
        <w:suppressLineNumbers w:val="0"/>
        <w:shd w:val="clear" w:fill="FFFFFF"/>
        <w:spacing w:line="16" w:lineRule="atLeast"/>
        <w:ind w:left="0" w:firstLine="0"/>
        <w:jc w:val="left"/>
        <w:rPr>
          <w:rFonts w:hint="default" w:ascii="Times New Roman" w:hAnsi="Times New Roman" w:eastAsia="ff1" w:cs="Times New Roman"/>
          <w:i w:val="0"/>
          <w:iCs w:val="0"/>
          <w:caps w:val="0"/>
          <w:color w:val="000000"/>
          <w:spacing w:val="2"/>
          <w:kern w:val="0"/>
          <w:sz w:val="24"/>
          <w:szCs w:val="24"/>
          <w:shd w:val="clear" w:fill="FFFFFF"/>
          <w:lang w:val="en-US" w:eastAsia="zh-CN" w:bidi="ar"/>
        </w:rPr>
      </w:pPr>
      <w:r>
        <w:rPr>
          <w:rFonts w:hint="default" w:ascii="Times New Roman" w:hAnsi="Times New Roman" w:cs="Times New Roman"/>
          <w:b w:val="0"/>
          <w:bCs/>
          <w:sz w:val="24"/>
          <w:szCs w:val="24"/>
          <w:u w:val="none"/>
          <w:lang w:val="en-US"/>
        </w:rPr>
        <w:t>1 .</w:t>
      </w:r>
      <w:r>
        <w:rPr>
          <w:rFonts w:hint="default" w:ascii="Times New Roman" w:hAnsi="Times New Roman" w:eastAsia="ff1" w:cs="Times New Roman"/>
          <w:i w:val="0"/>
          <w:iCs w:val="0"/>
          <w:caps w:val="0"/>
          <w:color w:val="000000"/>
          <w:spacing w:val="7"/>
          <w:kern w:val="0"/>
          <w:sz w:val="24"/>
          <w:szCs w:val="24"/>
          <w:shd w:val="clear" w:fill="FFFFFF"/>
          <w:lang w:val="en-US" w:eastAsia="zh-CN" w:bidi="ar"/>
        </w:rPr>
        <w:t>Karagu</w:t>
      </w:r>
      <w:r>
        <w:rPr>
          <w:rFonts w:hint="default" w:ascii="Times New Roman" w:hAnsi="Times New Roman" w:eastAsia="ff1" w:cs="Times New Roman"/>
          <w:i w:val="0"/>
          <w:iCs w:val="0"/>
          <w:caps w:val="0"/>
          <w:color w:val="000000"/>
          <w:spacing w:val="1"/>
          <w:kern w:val="0"/>
          <w:sz w:val="24"/>
          <w:szCs w:val="24"/>
          <w:shd w:val="clear" w:fill="FFFFFF"/>
          <w:lang w:val="en-US" w:eastAsia="zh-CN" w:bidi="ar"/>
        </w:rPr>
        <w:t>l,</w:t>
      </w:r>
      <w:r>
        <w:rPr>
          <w:rFonts w:hint="default" w:ascii="Times New Roman" w:hAnsi="Times New Roman" w:eastAsia="ff1" w:cs="Times New Roman"/>
          <w:i w:val="0"/>
          <w:iCs w:val="0"/>
          <w:caps w:val="0"/>
          <w:color w:val="000000"/>
          <w:spacing w:val="-1"/>
          <w:kern w:val="0"/>
          <w:sz w:val="24"/>
          <w:szCs w:val="24"/>
          <w:shd w:val="clear" w:fill="FFFFFF"/>
          <w:lang w:val="en-US" w:eastAsia="zh-CN" w:bidi="ar"/>
        </w:rPr>
        <w:t xml:space="preserve"> Y., C.</w:t>
      </w:r>
      <w:r>
        <w:rPr>
          <w:rFonts w:hint="default" w:ascii="Times New Roman" w:hAnsi="Times New Roman" w:eastAsia="ff1" w:cs="Times New Roman"/>
          <w:i w:val="0"/>
          <w:iCs w:val="0"/>
          <w:caps w:val="0"/>
          <w:color w:val="000000"/>
          <w:spacing w:val="4"/>
          <w:kern w:val="0"/>
          <w:sz w:val="24"/>
          <w:szCs w:val="24"/>
          <w:shd w:val="clear" w:fill="FFFFFF"/>
          <w:lang w:val="en-US" w:eastAsia="zh-CN" w:bidi="ar"/>
        </w:rPr>
        <w:t xml:space="preserve"> Wilson and H.</w:t>
      </w:r>
      <w:r>
        <w:rPr>
          <w:rFonts w:hint="default" w:ascii="Times New Roman" w:hAnsi="Times New Roman" w:eastAsia="ff1" w:cs="Times New Roman"/>
          <w:i w:val="0"/>
          <w:iCs w:val="0"/>
          <w:caps w:val="0"/>
          <w:color w:val="000000"/>
          <w:spacing w:val="3"/>
          <w:kern w:val="0"/>
          <w:sz w:val="24"/>
          <w:szCs w:val="24"/>
          <w:shd w:val="clear" w:fill="FFFFFF"/>
          <w:lang w:val="en-US" w:eastAsia="zh-CN" w:bidi="ar"/>
        </w:rPr>
        <w:t xml:space="preserve"> White, 2004. Formulatio</w:t>
      </w:r>
      <w:r>
        <w:rPr>
          <w:rFonts w:hint="default" w:ascii="Times New Roman" w:hAnsi="Times New Roman" w:eastAsia="ff1" w:cs="Times New Roman"/>
          <w:i w:val="0"/>
          <w:iCs w:val="0"/>
          <w:caps w:val="0"/>
          <w:color w:val="000000"/>
          <w:spacing w:val="2"/>
          <w:kern w:val="0"/>
          <w:sz w:val="24"/>
          <w:szCs w:val="24"/>
          <w:shd w:val="clear" w:fill="FFFFFF"/>
          <w:lang w:val="en-US" w:eastAsia="zh-CN" w:bidi="ar"/>
        </w:rPr>
        <w:t xml:space="preserve">n </w:t>
      </w:r>
      <w:r>
        <w:rPr>
          <w:rFonts w:hint="default" w:ascii="Times New Roman" w:hAnsi="Times New Roman" w:eastAsia="ff1" w:cs="Times New Roman"/>
          <w:i w:val="0"/>
          <w:iCs w:val="0"/>
          <w:caps w:val="0"/>
          <w:color w:val="000000"/>
          <w:spacing w:val="7"/>
          <w:kern w:val="0"/>
          <w:sz w:val="24"/>
          <w:szCs w:val="24"/>
          <w:shd w:val="clear" w:fill="FFFFFF"/>
          <w:lang w:val="en-US" w:eastAsia="zh-CN" w:bidi="ar"/>
        </w:rPr>
        <w:t>and p</w:t>
      </w:r>
      <w:r>
        <w:rPr>
          <w:rFonts w:hint="default" w:ascii="Times New Roman" w:hAnsi="Times New Roman" w:eastAsia="ff1" w:cs="Times New Roman"/>
          <w:i w:val="0"/>
          <w:iCs w:val="0"/>
          <w:caps w:val="0"/>
          <w:color w:val="000000"/>
          <w:spacing w:val="1"/>
          <w:kern w:val="0"/>
          <w:sz w:val="24"/>
          <w:szCs w:val="24"/>
          <w:shd w:val="clear" w:fill="FFFFFF"/>
          <w:lang w:val="en-US" w:eastAsia="zh-CN" w:bidi="ar"/>
        </w:rPr>
        <w:t>rocessing of yoghurt. J. Dairy Sci., 87: 543</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1" w:cs="Times New Roman"/>
          <w:i w:val="0"/>
          <w:iCs w:val="0"/>
          <w:caps w:val="0"/>
          <w:color w:val="000000"/>
          <w:spacing w:val="2"/>
          <w:kern w:val="0"/>
          <w:sz w:val="24"/>
          <w:szCs w:val="24"/>
          <w:shd w:val="clear" w:fill="FFFFFF"/>
          <w:lang w:val="en-US" w:eastAsia="zh-CN" w:bidi="ar"/>
        </w:rPr>
        <w:t>550.</w:t>
      </w:r>
    </w:p>
    <w:p w14:paraId="0DAB4CCC">
      <w:pPr>
        <w:keepNext w:val="0"/>
        <w:keepLines w:val="0"/>
        <w:widowControl/>
        <w:numPr>
          <w:ilvl w:val="0"/>
          <w:numId w:val="1"/>
        </w:numPr>
        <w:suppressLineNumbers w:val="0"/>
        <w:shd w:val="clear" w:fill="FFFFFF"/>
        <w:spacing w:line="16" w:lineRule="atLeast"/>
        <w:ind w:left="0" w:firstLine="0"/>
        <w:jc w:val="left"/>
        <w:rPr>
          <w:rFonts w:hint="default" w:ascii="Times New Roman" w:hAnsi="Times New Roman" w:eastAsia="ff1" w:cs="Times New Roman"/>
          <w:i w:val="0"/>
          <w:iCs w:val="0"/>
          <w:caps w:val="0"/>
          <w:color w:val="000000"/>
          <w:spacing w:val="1"/>
          <w:kern w:val="0"/>
          <w:sz w:val="24"/>
          <w:szCs w:val="24"/>
          <w:shd w:val="clear" w:fill="FFFFFF"/>
          <w:lang w:val="en-US" w:eastAsia="zh-CN" w:bidi="ar"/>
        </w:rPr>
      </w:pPr>
      <w:r>
        <w:rPr>
          <w:rFonts w:hint="default" w:ascii="Times New Roman" w:hAnsi="Times New Roman" w:eastAsia="ff1" w:cs="Times New Roman"/>
          <w:i w:val="0"/>
          <w:iCs w:val="0"/>
          <w:caps w:val="0"/>
          <w:color w:val="000000"/>
          <w:spacing w:val="4"/>
          <w:kern w:val="0"/>
          <w:sz w:val="24"/>
          <w:szCs w:val="24"/>
          <w:shd w:val="clear" w:fill="FFFFFF"/>
          <w:lang w:val="en-US" w:eastAsia="zh-CN" w:bidi="ar"/>
        </w:rPr>
        <w:t>Mar</w:t>
      </w:r>
      <w:r>
        <w:rPr>
          <w:rFonts w:hint="default" w:ascii="Times New Roman" w:hAnsi="Times New Roman" w:eastAsia="ff1" w:cs="Times New Roman"/>
          <w:i w:val="0"/>
          <w:iCs w:val="0"/>
          <w:caps w:val="0"/>
          <w:color w:val="000000"/>
          <w:spacing w:val="2"/>
          <w:kern w:val="0"/>
          <w:sz w:val="24"/>
          <w:szCs w:val="24"/>
          <w:shd w:val="clear" w:fill="FFFFFF"/>
          <w:lang w:val="en-US" w:eastAsia="zh-CN" w:bidi="ar"/>
        </w:rPr>
        <w:t>ona,</w:t>
      </w:r>
      <w:r>
        <w:rPr>
          <w:rFonts w:hint="default" w:ascii="Times New Roman" w:hAnsi="Times New Roman" w:eastAsia="ff1" w:cs="Times New Roman"/>
          <w:i w:val="0"/>
          <w:iCs w:val="0"/>
          <w:caps w:val="0"/>
          <w:color w:val="000000"/>
          <w:spacing w:val="1"/>
          <w:kern w:val="0"/>
          <w:sz w:val="24"/>
          <w:szCs w:val="24"/>
          <w:shd w:val="clear" w:fill="FFFFFF"/>
          <w:lang w:val="en-US" w:eastAsia="zh-CN" w:bidi="ar"/>
        </w:rPr>
        <w:t xml:space="preserve"> D. and G. Pedrigon, 2004. Yoghurt feedin</w:t>
      </w:r>
      <w:r>
        <w:rPr>
          <w:rFonts w:hint="default" w:ascii="Times New Roman" w:hAnsi="Times New Roman" w:eastAsia="ff1" w:cs="Times New Roman"/>
          <w:i w:val="0"/>
          <w:iCs w:val="0"/>
          <w:caps w:val="0"/>
          <w:color w:val="000000"/>
          <w:spacing w:val="2"/>
          <w:kern w:val="0"/>
          <w:sz w:val="24"/>
          <w:szCs w:val="24"/>
          <w:shd w:val="clear" w:fill="FFFFFF"/>
          <w:lang w:val="en-US" w:eastAsia="zh-CN" w:bidi="ar"/>
        </w:rPr>
        <w:t xml:space="preserve">g </w:t>
      </w:r>
      <w:r>
        <w:rPr>
          <w:rFonts w:hint="default" w:ascii="Times New Roman" w:hAnsi="Times New Roman" w:eastAsia="ff1" w:cs="Times New Roman"/>
          <w:i w:val="0"/>
          <w:iCs w:val="0"/>
          <w:caps w:val="0"/>
          <w:color w:val="000000"/>
          <w:spacing w:val="8"/>
          <w:kern w:val="0"/>
          <w:sz w:val="24"/>
          <w:szCs w:val="24"/>
          <w:shd w:val="clear" w:fill="FFFFFF"/>
          <w:lang w:val="en-US" w:eastAsia="zh-CN" w:bidi="ar"/>
        </w:rPr>
        <w:t>inhib</w:t>
      </w:r>
      <w:r>
        <w:rPr>
          <w:rFonts w:hint="default" w:ascii="Times New Roman" w:hAnsi="Times New Roman" w:eastAsia="ff1" w:cs="Times New Roman"/>
          <w:i w:val="0"/>
          <w:iCs w:val="0"/>
          <w:caps w:val="0"/>
          <w:color w:val="000000"/>
          <w:spacing w:val="2"/>
          <w:kern w:val="0"/>
          <w:sz w:val="24"/>
          <w:szCs w:val="24"/>
          <w:shd w:val="clear" w:fill="FFFFFF"/>
          <w:lang w:val="en-US" w:eastAsia="zh-CN" w:bidi="ar"/>
        </w:rPr>
        <w:t>its</w:t>
      </w:r>
      <w:r>
        <w:rPr>
          <w:rFonts w:hint="default" w:ascii="Times New Roman" w:hAnsi="Times New Roman" w:eastAsia="ff1" w:cs="Times New Roman"/>
          <w:i w:val="0"/>
          <w:iCs w:val="0"/>
          <w:caps w:val="0"/>
          <w:color w:val="000000"/>
          <w:spacing w:val="1"/>
          <w:kern w:val="0"/>
          <w:sz w:val="24"/>
          <w:szCs w:val="24"/>
          <w:shd w:val="clear" w:fill="FFFFFF"/>
          <w:lang w:val="en-US" w:eastAsia="zh-CN" w:bidi="ar"/>
        </w:rPr>
        <w:t xml:space="preserve"> promotion and progression of cancer. Med.Sci. Monit., 10: 96-104.</w:t>
      </w:r>
    </w:p>
    <w:p w14:paraId="614D7371">
      <w:pPr>
        <w:keepNext w:val="0"/>
        <w:keepLines w:val="0"/>
        <w:widowControl/>
        <w:numPr>
          <w:ilvl w:val="0"/>
          <w:numId w:val="1"/>
        </w:numPr>
        <w:suppressLineNumbers w:val="0"/>
        <w:shd w:val="clear" w:fill="FFFFFF"/>
        <w:spacing w:line="16" w:lineRule="atLeast"/>
        <w:ind w:left="0" w:leftChars="0" w:firstLine="0" w:firstLineChars="0"/>
        <w:jc w:val="left"/>
        <w:rPr>
          <w:rFonts w:hint="default" w:ascii="Times New Roman" w:hAnsi="Times New Roman" w:eastAsia="SimSun" w:cs="Times New Roman"/>
          <w:sz w:val="24"/>
          <w:szCs w:val="24"/>
          <w:lang w:val="en-US" w:eastAsia="zh-CN"/>
        </w:rPr>
      </w:pPr>
      <w:r>
        <w:rPr>
          <w:rFonts w:ascii="SimSun" w:hAnsi="SimSun" w:eastAsia="SimSun" w:cs="SimSun"/>
          <w:sz w:val="24"/>
          <w:szCs w:val="24"/>
        </w:rPr>
        <w:t>A</w:t>
      </w:r>
      <w:r>
        <w:rPr>
          <w:rFonts w:hint="default" w:ascii="Times New Roman" w:hAnsi="Times New Roman" w:eastAsia="SimSun" w:cs="Times New Roman"/>
          <w:sz w:val="24"/>
          <w:szCs w:val="24"/>
        </w:rPr>
        <w:t>llgeyer, L.C., Miller, M.J. and Lee, S.Y. (2010). Sensory and microbiological quality of yoghurt drinks with prebiotics and probiotics. Journal of Dairy Science, 93(10), 4471-4479. https:// doi.org/10.3168/jds.2009-2582</w:t>
      </w:r>
    </w:p>
    <w:p w14:paraId="552A6EB4">
      <w:pPr>
        <w:keepNext w:val="0"/>
        <w:keepLines w:val="0"/>
        <w:widowControl/>
        <w:numPr>
          <w:ilvl w:val="0"/>
          <w:numId w:val="1"/>
        </w:numPr>
        <w:suppressLineNumbers w:val="0"/>
        <w:shd w:val="clear" w:fill="FFFFFF"/>
        <w:spacing w:line="16" w:lineRule="atLeast"/>
        <w:ind w:left="0" w:leftChars="0" w:firstLine="0" w:firstLineChars="0"/>
        <w:jc w:val="left"/>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Roy, D.K.D., Saha, T., Akter, M., Hosain, M., Khatun, H. and Roy, M.C. (2015). Quality Evaluation of Yoghurt Supplemented with Fruit Pulp (Banana, Papaya, and Water Melon). International Journal of Nutrition and Food Sciences 4(6), 695-699. </w:t>
      </w:r>
    </w:p>
    <w:p w14:paraId="19038FF7">
      <w:pPr>
        <w:keepNext w:val="0"/>
        <w:keepLines w:val="0"/>
        <w:widowControl/>
        <w:numPr>
          <w:ilvl w:val="0"/>
          <w:numId w:val="1"/>
        </w:numPr>
        <w:suppressLineNumbers w:val="0"/>
        <w:shd w:val="clear" w:fill="FFFFFF"/>
        <w:spacing w:line="16" w:lineRule="atLeast"/>
        <w:ind w:left="0" w:leftChars="0" w:firstLine="0" w:firstLineChars="0"/>
        <w:jc w:val="left"/>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rPr>
        <w:t>AOAC (Association of Official Analytical Chemists). (2000). Official methods of analysis of AOAC International. Arlington, Virginia, USA: AOAC</w:t>
      </w:r>
      <w:bookmarkStart w:id="0" w:name="_GoBack"/>
      <w:bookmarkEnd w:id="0"/>
    </w:p>
    <w:p w14:paraId="005E33E3">
      <w:pPr>
        <w:keepNext w:val="0"/>
        <w:keepLines w:val="0"/>
        <w:widowControl/>
        <w:numPr>
          <w:ilvl w:val="0"/>
          <w:numId w:val="0"/>
        </w:numPr>
        <w:suppressLineNumbers w:val="0"/>
        <w:shd w:val="clear" w:fill="FFFFFF"/>
        <w:spacing w:line="16" w:lineRule="atLeast"/>
        <w:ind w:leftChars="0"/>
        <w:jc w:val="left"/>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6.</w:t>
      </w:r>
      <w:r>
        <w:rPr>
          <w:rFonts w:hint="default" w:ascii="Times New Roman" w:hAnsi="Times New Roman" w:eastAsia="SimSun" w:cs="Times New Roman"/>
          <w:sz w:val="24"/>
          <w:szCs w:val="24"/>
        </w:rPr>
        <w:t>Cliff, M.A., Fan, L., Sanford, K., Stanich, K., Doucette, C. and Raymond, N. (2013). Descriptive analysis and early-stage consumer acceptance of yoghurts fermented with carrot juice. Journal of Dairy Science, 96(7), 4160–4172.</w:t>
      </w:r>
    </w:p>
    <w:p w14:paraId="03BF85ED">
      <w:pPr>
        <w:keepNext w:val="0"/>
        <w:keepLines w:val="0"/>
        <w:widowControl/>
        <w:suppressLineNumbers w:val="0"/>
        <w:shd w:val="clear" w:fill="FFFFFF"/>
        <w:spacing w:line="16" w:lineRule="atLeast"/>
        <w:ind w:left="0" w:firstLine="0"/>
        <w:jc w:val="left"/>
        <w:rPr>
          <w:rFonts w:hint="default" w:ascii="Times New Roman" w:hAnsi="Times New Roman" w:eastAsia="ff1" w:cs="Times New Roman"/>
          <w:i w:val="0"/>
          <w:iCs w:val="0"/>
          <w:caps w:val="0"/>
          <w:color w:val="000000"/>
          <w:spacing w:val="2"/>
          <w:kern w:val="0"/>
          <w:sz w:val="24"/>
          <w:szCs w:val="24"/>
          <w:shd w:val="clear" w:fill="FFFFFF"/>
          <w:lang w:val="en-US" w:eastAsia="zh-CN" w:bidi="ar"/>
        </w:rPr>
      </w:pPr>
    </w:p>
    <w:p w14:paraId="68AF80C4">
      <w:pPr>
        <w:ind w:right="-180"/>
        <w:rPr>
          <w:rFonts w:hint="default" w:ascii="Times New Roman" w:hAnsi="Times New Roman" w:cs="Times New Roman"/>
          <w:b w:val="0"/>
          <w:bCs/>
          <w:sz w:val="24"/>
          <w:szCs w:val="24"/>
          <w:u w:val="none"/>
          <w:lang w:val="en-US"/>
        </w:rPr>
      </w:pPr>
    </w:p>
    <w:sectPr>
      <w:type w:val="continuous"/>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ff1">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C13132"/>
    <w:multiLevelType w:val="singleLevel"/>
    <w:tmpl w:val="7FC1313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B023D"/>
    <w:rsid w:val="000023E9"/>
    <w:rsid w:val="00030423"/>
    <w:rsid w:val="00044BA5"/>
    <w:rsid w:val="00045C57"/>
    <w:rsid w:val="00090B3F"/>
    <w:rsid w:val="000A1738"/>
    <w:rsid w:val="000A331C"/>
    <w:rsid w:val="000A50E3"/>
    <w:rsid w:val="000A6007"/>
    <w:rsid w:val="000B0D6E"/>
    <w:rsid w:val="000B59DF"/>
    <w:rsid w:val="000D0880"/>
    <w:rsid w:val="000D6FA2"/>
    <w:rsid w:val="000F05AF"/>
    <w:rsid w:val="000F7BB8"/>
    <w:rsid w:val="00101661"/>
    <w:rsid w:val="001228AB"/>
    <w:rsid w:val="0016603A"/>
    <w:rsid w:val="0017381D"/>
    <w:rsid w:val="001853CE"/>
    <w:rsid w:val="001A41C1"/>
    <w:rsid w:val="001A4EC4"/>
    <w:rsid w:val="001A6718"/>
    <w:rsid w:val="001E2262"/>
    <w:rsid w:val="001F6D79"/>
    <w:rsid w:val="00214713"/>
    <w:rsid w:val="002407BC"/>
    <w:rsid w:val="00283011"/>
    <w:rsid w:val="0029021D"/>
    <w:rsid w:val="002B559F"/>
    <w:rsid w:val="00317AA3"/>
    <w:rsid w:val="003209E8"/>
    <w:rsid w:val="003474B5"/>
    <w:rsid w:val="00350FA7"/>
    <w:rsid w:val="0035292C"/>
    <w:rsid w:val="0036783D"/>
    <w:rsid w:val="00383EE1"/>
    <w:rsid w:val="003B4FE6"/>
    <w:rsid w:val="003C4C76"/>
    <w:rsid w:val="003D324C"/>
    <w:rsid w:val="00450487"/>
    <w:rsid w:val="00450A9A"/>
    <w:rsid w:val="00467CC3"/>
    <w:rsid w:val="00483411"/>
    <w:rsid w:val="004879CB"/>
    <w:rsid w:val="00491B05"/>
    <w:rsid w:val="004A0CDE"/>
    <w:rsid w:val="004B247C"/>
    <w:rsid w:val="004C02A7"/>
    <w:rsid w:val="004C7A12"/>
    <w:rsid w:val="004D417C"/>
    <w:rsid w:val="004E5EC9"/>
    <w:rsid w:val="004F727F"/>
    <w:rsid w:val="00501E9E"/>
    <w:rsid w:val="00525C4F"/>
    <w:rsid w:val="00576407"/>
    <w:rsid w:val="00587A56"/>
    <w:rsid w:val="0059102A"/>
    <w:rsid w:val="005912D5"/>
    <w:rsid w:val="00594A30"/>
    <w:rsid w:val="005F4229"/>
    <w:rsid w:val="006019B3"/>
    <w:rsid w:val="0065158F"/>
    <w:rsid w:val="00684CD1"/>
    <w:rsid w:val="006A29DA"/>
    <w:rsid w:val="006B5A7D"/>
    <w:rsid w:val="006B7398"/>
    <w:rsid w:val="006C1405"/>
    <w:rsid w:val="006E06C8"/>
    <w:rsid w:val="0070790E"/>
    <w:rsid w:val="0071569F"/>
    <w:rsid w:val="0073236D"/>
    <w:rsid w:val="00750E86"/>
    <w:rsid w:val="00752EA2"/>
    <w:rsid w:val="0076777F"/>
    <w:rsid w:val="00772F49"/>
    <w:rsid w:val="007778D2"/>
    <w:rsid w:val="0078729F"/>
    <w:rsid w:val="00793FDF"/>
    <w:rsid w:val="008002F4"/>
    <w:rsid w:val="0082229B"/>
    <w:rsid w:val="0083264A"/>
    <w:rsid w:val="008363B2"/>
    <w:rsid w:val="0085333B"/>
    <w:rsid w:val="008B025F"/>
    <w:rsid w:val="008C79B6"/>
    <w:rsid w:val="008D06A9"/>
    <w:rsid w:val="008E10BA"/>
    <w:rsid w:val="008F35DE"/>
    <w:rsid w:val="00906C1D"/>
    <w:rsid w:val="00934A1B"/>
    <w:rsid w:val="009606E5"/>
    <w:rsid w:val="00970CE2"/>
    <w:rsid w:val="009C58F8"/>
    <w:rsid w:val="009D5A31"/>
    <w:rsid w:val="009E7449"/>
    <w:rsid w:val="00A20962"/>
    <w:rsid w:val="00A41E2C"/>
    <w:rsid w:val="00A53278"/>
    <w:rsid w:val="00A61E49"/>
    <w:rsid w:val="00A8019D"/>
    <w:rsid w:val="00A845A6"/>
    <w:rsid w:val="00AA1EF7"/>
    <w:rsid w:val="00AA661F"/>
    <w:rsid w:val="00AB023D"/>
    <w:rsid w:val="00AB2CEF"/>
    <w:rsid w:val="00B165BA"/>
    <w:rsid w:val="00B30FFA"/>
    <w:rsid w:val="00B67F82"/>
    <w:rsid w:val="00B82025"/>
    <w:rsid w:val="00BB7260"/>
    <w:rsid w:val="00BD1F8C"/>
    <w:rsid w:val="00BF5504"/>
    <w:rsid w:val="00C94729"/>
    <w:rsid w:val="00CA2973"/>
    <w:rsid w:val="00CA4C31"/>
    <w:rsid w:val="00CC071B"/>
    <w:rsid w:val="00CF06E0"/>
    <w:rsid w:val="00D56127"/>
    <w:rsid w:val="00D6129C"/>
    <w:rsid w:val="00D61809"/>
    <w:rsid w:val="00D62BCD"/>
    <w:rsid w:val="00D65929"/>
    <w:rsid w:val="00DA1C2F"/>
    <w:rsid w:val="00DC2E6E"/>
    <w:rsid w:val="00DF2E3C"/>
    <w:rsid w:val="00DF7EE2"/>
    <w:rsid w:val="00E56D7A"/>
    <w:rsid w:val="00E65C24"/>
    <w:rsid w:val="00E70B2F"/>
    <w:rsid w:val="00E83FBB"/>
    <w:rsid w:val="00EB18A5"/>
    <w:rsid w:val="00ED3E39"/>
    <w:rsid w:val="00ED5D97"/>
    <w:rsid w:val="00F27439"/>
    <w:rsid w:val="00F308E2"/>
    <w:rsid w:val="00F31CB9"/>
    <w:rsid w:val="00F63EC9"/>
    <w:rsid w:val="00F72E3E"/>
    <w:rsid w:val="00F934F9"/>
    <w:rsid w:val="00FA4A4E"/>
    <w:rsid w:val="00FC30ED"/>
    <w:rsid w:val="00FC435A"/>
    <w:rsid w:val="00FD431D"/>
    <w:rsid w:val="00FF170A"/>
    <w:rsid w:val="0213386D"/>
    <w:rsid w:val="024A30FF"/>
    <w:rsid w:val="062B6CAE"/>
    <w:rsid w:val="08EF3D43"/>
    <w:rsid w:val="0ED46862"/>
    <w:rsid w:val="12983C97"/>
    <w:rsid w:val="1A9D50B9"/>
    <w:rsid w:val="1D646E37"/>
    <w:rsid w:val="1DF715B8"/>
    <w:rsid w:val="1F9138D8"/>
    <w:rsid w:val="22C6341A"/>
    <w:rsid w:val="26D33B36"/>
    <w:rsid w:val="28AF344A"/>
    <w:rsid w:val="2A7A723E"/>
    <w:rsid w:val="2DD408FE"/>
    <w:rsid w:val="2DEF7B6A"/>
    <w:rsid w:val="2F3D0B11"/>
    <w:rsid w:val="34712317"/>
    <w:rsid w:val="34D272BF"/>
    <w:rsid w:val="362A4EEC"/>
    <w:rsid w:val="3A8C1C1D"/>
    <w:rsid w:val="3C6243C0"/>
    <w:rsid w:val="3D860681"/>
    <w:rsid w:val="3E49293D"/>
    <w:rsid w:val="447C536B"/>
    <w:rsid w:val="496D2983"/>
    <w:rsid w:val="499F77E0"/>
    <w:rsid w:val="49F84D68"/>
    <w:rsid w:val="4BE619B3"/>
    <w:rsid w:val="4CFA2DD6"/>
    <w:rsid w:val="4D986F7B"/>
    <w:rsid w:val="525A1FA9"/>
    <w:rsid w:val="55A62284"/>
    <w:rsid w:val="58982D68"/>
    <w:rsid w:val="61B33ECC"/>
    <w:rsid w:val="6AF36585"/>
    <w:rsid w:val="6B531E22"/>
    <w:rsid w:val="722978DD"/>
    <w:rsid w:val="76392605"/>
    <w:rsid w:val="791F45C7"/>
    <w:rsid w:val="7A6A5C6C"/>
    <w:rsid w:val="7AC861E3"/>
    <w:rsid w:val="7B4C38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footer"/>
    <w:basedOn w:val="1"/>
    <w:link w:val="13"/>
    <w:semiHidden/>
    <w:unhideWhenUsed/>
    <w:qFormat/>
    <w:uiPriority w:val="99"/>
    <w:pPr>
      <w:tabs>
        <w:tab w:val="center" w:pos="4680"/>
        <w:tab w:val="right" w:pos="9360"/>
      </w:tabs>
      <w:spacing w:after="0" w:line="240" w:lineRule="auto"/>
    </w:pPr>
  </w:style>
  <w:style w:type="paragraph" w:styleId="6">
    <w:name w:val="header"/>
    <w:basedOn w:val="1"/>
    <w:link w:val="12"/>
    <w:semiHidden/>
    <w:unhideWhenUsed/>
    <w:qFormat/>
    <w:uiPriority w:val="99"/>
    <w:pPr>
      <w:tabs>
        <w:tab w:val="center" w:pos="4680"/>
        <w:tab w:val="right" w:pos="9360"/>
      </w:tabs>
      <w:spacing w:after="0" w:line="240" w:lineRule="auto"/>
    </w:pPr>
  </w:style>
  <w:style w:type="character" w:styleId="7">
    <w:name w:val="Hyperlink"/>
    <w:basedOn w:val="2"/>
    <w:semiHidden/>
    <w:unhideWhenUsed/>
    <w:qFormat/>
    <w:uiPriority w:val="99"/>
    <w:rPr>
      <w:color w:val="0000FF"/>
      <w:u w:val="single"/>
    </w:rPr>
  </w:style>
  <w:style w:type="paragraph" w:styleId="8">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9">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0">
    <w:name w:val="List Paragraph"/>
    <w:basedOn w:val="1"/>
    <w:qFormat/>
    <w:uiPriority w:val="34"/>
    <w:pPr>
      <w:ind w:left="720"/>
      <w:contextualSpacing/>
    </w:pPr>
    <w:rPr>
      <w:rFonts w:eastAsiaTheme="minorEastAsia"/>
    </w:rPr>
  </w:style>
  <w:style w:type="character" w:customStyle="1" w:styleId="11">
    <w:name w:val="Balloon Text Char"/>
    <w:basedOn w:val="2"/>
    <w:link w:val="4"/>
    <w:semiHidden/>
    <w:uiPriority w:val="99"/>
    <w:rPr>
      <w:rFonts w:ascii="Tahoma" w:hAnsi="Tahoma" w:cs="Tahoma"/>
      <w:sz w:val="16"/>
      <w:szCs w:val="16"/>
    </w:rPr>
  </w:style>
  <w:style w:type="character" w:customStyle="1" w:styleId="12">
    <w:name w:val="Header Char"/>
    <w:basedOn w:val="2"/>
    <w:link w:val="6"/>
    <w:semiHidden/>
    <w:uiPriority w:val="99"/>
  </w:style>
  <w:style w:type="character" w:customStyle="1" w:styleId="13">
    <w:name w:val="Footer Char"/>
    <w:basedOn w:val="2"/>
    <w:link w:val="5"/>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CBF1A-3012-4255-B08D-FA0BEFC0FC52}">
  <ds:schemaRefs/>
</ds:datastoreItem>
</file>

<file path=docProps/app.xml><?xml version="1.0" encoding="utf-8"?>
<Properties xmlns="http://schemas.openxmlformats.org/officeDocument/2006/extended-properties" xmlns:vt="http://schemas.openxmlformats.org/officeDocument/2006/docPropsVTypes">
  <Template>Normal</Template>
  <Pages>4</Pages>
  <Words>1743</Words>
  <Characters>9372</Characters>
  <Lines>103</Lines>
  <Paragraphs>29</Paragraphs>
  <TotalTime>51</TotalTime>
  <ScaleCrop>false</ScaleCrop>
  <LinksUpToDate>false</LinksUpToDate>
  <CharactersWithSpaces>11013</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2019-05-20T11:21:00Z</dcterms:created>
  <dc:creator>john</dc:creator>
  <cp:lastModifiedBy>Vasu P</cp:lastModifiedBy>
  <dcterms:modified xsi:type="dcterms:W3CDTF">2025-01-26T08:45:04Z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FD2BF27875E3462CAA0DD97E64107D04_12</vt:lpwstr>
  </property>
</Properties>
</file>