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E47" w:rsidRDefault="007608E7" w:rsidP="007608E7">
      <w:pPr>
        <w:pStyle w:val="Title"/>
        <w:rPr>
          <w:lang w:val="gsw-FR"/>
        </w:rPr>
      </w:pPr>
      <w:r>
        <w:rPr>
          <w:lang w:val="gsw-FR"/>
        </w:rPr>
        <w:t xml:space="preserve">   A REVIEW ARTICLE OF IMPLANTABLE DRUG DELIVERY SYSTEM</w:t>
      </w:r>
      <w:r w:rsidR="00A20E47">
        <w:rPr>
          <w:lang w:val="gsw-FR"/>
        </w:rPr>
        <w:t xml:space="preserve"> </w:t>
      </w:r>
    </w:p>
    <w:p w:rsidR="006171E2" w:rsidRPr="0033350F" w:rsidRDefault="00A20E47">
      <w:pPr>
        <w:rPr>
          <w:b/>
          <w:color w:val="244061" w:themeColor="accent1" w:themeShade="80"/>
          <w:spacing w:val="-2"/>
          <w:sz w:val="28"/>
          <w:szCs w:val="28"/>
          <w:lang w:val="gsw-FR"/>
        </w:rPr>
      </w:pPr>
      <w:r>
        <w:rPr>
          <w:b/>
          <w:color w:val="244061" w:themeColor="accent1" w:themeShade="80"/>
          <w:spacing w:val="-2"/>
          <w:sz w:val="28"/>
          <w:szCs w:val="28"/>
          <w:lang w:val="gsw-FR"/>
        </w:rPr>
        <w:t xml:space="preserve"> </w:t>
      </w:r>
      <w:r w:rsidR="007608E7">
        <w:rPr>
          <w:b/>
          <w:color w:val="244061" w:themeColor="accent1" w:themeShade="80"/>
          <w:spacing w:val="-2"/>
          <w:sz w:val="28"/>
          <w:szCs w:val="28"/>
          <w:lang w:val="gsw-FR"/>
        </w:rPr>
        <w:t xml:space="preserve">     </w:t>
      </w:r>
      <w:r>
        <w:rPr>
          <w:b/>
          <w:color w:val="244061" w:themeColor="accent1" w:themeShade="80"/>
          <w:spacing w:val="-2"/>
          <w:sz w:val="28"/>
          <w:szCs w:val="28"/>
          <w:lang w:val="gsw-FR"/>
        </w:rPr>
        <w:t xml:space="preserve">  ABSRTACT</w:t>
      </w:r>
    </w:p>
    <w:p w:rsidR="006171E2" w:rsidRPr="0033350F" w:rsidRDefault="004F7FED" w:rsidP="0093265C">
      <w:pPr>
        <w:spacing w:line="360" w:lineRule="auto"/>
        <w:ind w:left="540" w:right="600" w:hanging="540"/>
        <w:jc w:val="both"/>
        <w:rPr>
          <w:spacing w:val="-2"/>
          <w:lang w:val="gsw-FR"/>
        </w:rPr>
      </w:pPr>
      <w:r>
        <w:rPr>
          <w:spacing w:val="-2"/>
          <w:lang w:val="gsw-FR"/>
        </w:rPr>
        <w:t xml:space="preserve">         </w:t>
      </w:r>
      <w:r w:rsidR="006171E2" w:rsidRPr="0033350F">
        <w:rPr>
          <w:spacing w:val="-2"/>
          <w:lang w:val="gsw-FR"/>
        </w:rPr>
        <w:t xml:space="preserve">Conventional drug delivery methods often struggle to maintain consistent therapeutic drug levels and control release rates. To address these issues, Novel Drug Delivery Systems (NDDS) were developed, offering safer, more effective alternatives. Implantable Drug Delivery Systems (IDDS) are a key part of NDDS, providing targeted drug distribution, controlled release, and reduced side effects. These systems allow for less frequent dosing, such as weekly or yearly, compared to daily medications. While IDDS is used in fields like dentistry, ophthalmology, contraception, and oncology, its high cost and the need for further scientific testing limit widespread adoption.Advancements in implant technologies, across areas like brain, breast, cochlear, dental, retinal, and prosthetic devices, have significantly improved patient care. Brain implants, such as those from Neuralink, enhance brain-computer interfaces for treating neurological disorders. Breast implants are generally safe but can have complications like BIA-ALCL. Cochlear and dental implants improve hearing and oral health, respectively, with high success rates, while retinal implants are still under development. Prosthetic devices are advancing in terms of function and comfort, including for upper and lower limbs, and knee replacements provide effective joint pain relief, though revision surgeries may be needed. These innovations aim to enhance patients' quality of life with more personalized treatments. </w:t>
      </w:r>
    </w:p>
    <w:p w:rsidR="006171E2" w:rsidRPr="0033350F" w:rsidRDefault="001D5D6A" w:rsidP="001D5D6A">
      <w:pPr>
        <w:tabs>
          <w:tab w:val="left" w:pos="5821"/>
        </w:tabs>
        <w:spacing w:line="360" w:lineRule="auto"/>
        <w:jc w:val="both"/>
        <w:rPr>
          <w:spacing w:val="-2"/>
          <w:lang w:val="gsw-FR"/>
        </w:rPr>
      </w:pPr>
      <w:r>
        <w:rPr>
          <w:spacing w:val="-2"/>
          <w:lang w:val="gsw-FR"/>
        </w:rPr>
        <w:tab/>
      </w:r>
    </w:p>
    <w:p w:rsidR="006171E2" w:rsidRPr="0033350F" w:rsidRDefault="006171E2" w:rsidP="006171E2">
      <w:pPr>
        <w:spacing w:line="360" w:lineRule="auto"/>
        <w:jc w:val="both"/>
        <w:rPr>
          <w:spacing w:val="-2"/>
          <w:lang w:val="gsw-FR"/>
        </w:rPr>
      </w:pPr>
    </w:p>
    <w:p w:rsidR="006171E2" w:rsidRPr="000759A3" w:rsidRDefault="00FE54A1" w:rsidP="00FE54A1">
      <w:pPr>
        <w:spacing w:line="360" w:lineRule="auto"/>
        <w:jc w:val="both"/>
        <w:rPr>
          <w:b/>
          <w:spacing w:val="-2"/>
          <w:sz w:val="24"/>
          <w:szCs w:val="24"/>
          <w:lang w:val="gsw-FR"/>
        </w:rPr>
      </w:pPr>
      <w:r>
        <w:rPr>
          <w:b/>
          <w:spacing w:val="-2"/>
          <w:sz w:val="24"/>
          <w:szCs w:val="24"/>
          <w:lang w:val="gsw-FR"/>
        </w:rPr>
        <w:t xml:space="preserve">          </w:t>
      </w:r>
      <w:r w:rsidR="006171E2" w:rsidRPr="000759A3">
        <w:rPr>
          <w:b/>
          <w:spacing w:val="-2"/>
          <w:sz w:val="24"/>
          <w:szCs w:val="24"/>
          <w:lang w:val="gsw-FR"/>
        </w:rPr>
        <w:t xml:space="preserve">KEY WORDS </w:t>
      </w:r>
    </w:p>
    <w:p w:rsidR="006A08CF" w:rsidRPr="0093265C" w:rsidRDefault="006171E2" w:rsidP="0093265C">
      <w:pPr>
        <w:spacing w:line="360" w:lineRule="auto"/>
        <w:ind w:left="630" w:right="690"/>
        <w:jc w:val="both"/>
        <w:rPr>
          <w:spacing w:val="-2"/>
          <w:sz w:val="24"/>
          <w:szCs w:val="24"/>
          <w:lang w:val="gsw-FR"/>
        </w:rPr>
      </w:pPr>
      <w:r w:rsidRPr="0033350F">
        <w:rPr>
          <w:spacing w:val="-2"/>
          <w:sz w:val="24"/>
          <w:szCs w:val="24"/>
          <w:lang w:val="gsw-FR"/>
        </w:rPr>
        <w:t>Implantable dryg delivery ,implants, noveldrug delivery system ,</w:t>
      </w:r>
      <w:r w:rsidR="00493F79" w:rsidRPr="0033350F">
        <w:rPr>
          <w:spacing w:val="-2"/>
          <w:sz w:val="24"/>
          <w:szCs w:val="24"/>
          <w:lang w:val="gsw-FR"/>
        </w:rPr>
        <w:t xml:space="preserve">brain implants , knee implants </w:t>
      </w:r>
      <w:r w:rsidR="004F7FED">
        <w:rPr>
          <w:spacing w:val="-2"/>
          <w:sz w:val="24"/>
          <w:szCs w:val="24"/>
          <w:lang w:val="gsw-FR"/>
        </w:rPr>
        <w:t xml:space="preserve"> </w:t>
      </w:r>
      <w:r w:rsidR="00493F79" w:rsidRPr="0033350F">
        <w:rPr>
          <w:spacing w:val="-2"/>
          <w:sz w:val="24"/>
          <w:szCs w:val="24"/>
          <w:lang w:val="gsw-FR"/>
        </w:rPr>
        <w:t>authroplasty</w:t>
      </w:r>
      <w:r w:rsidR="00373B02" w:rsidRPr="0033350F">
        <w:rPr>
          <w:color w:val="4F81BB"/>
          <w:spacing w:val="-2"/>
          <w:sz w:val="24"/>
          <w:szCs w:val="24"/>
          <w:lang w:val="gsw-FR"/>
        </w:rPr>
        <w:br w:type="page"/>
      </w:r>
    </w:p>
    <w:p w:rsidR="00977061" w:rsidRDefault="00977061">
      <w:pPr>
        <w:pStyle w:val="Heading1"/>
        <w:spacing w:before="73"/>
        <w:jc w:val="left"/>
        <w:rPr>
          <w:color w:val="4F81BB"/>
          <w:spacing w:val="-2"/>
          <w:lang w:val="gsw-FR"/>
        </w:rPr>
        <w:sectPr w:rsidR="00977061" w:rsidSect="007608E7">
          <w:footerReference w:type="default" r:id="rId8"/>
          <w:pgSz w:w="12240" w:h="15840"/>
          <w:pgMar w:top="1360" w:right="990" w:bottom="1180" w:left="1200" w:header="0" w:footer="998" w:gutter="0"/>
          <w:pgNumType w:start="1"/>
          <w:cols w:space="720"/>
        </w:sectPr>
      </w:pPr>
    </w:p>
    <w:p w:rsidR="005F7582" w:rsidRDefault="005F7582">
      <w:pPr>
        <w:pStyle w:val="Heading1"/>
        <w:spacing w:before="73"/>
        <w:jc w:val="left"/>
        <w:rPr>
          <w:color w:val="4F81BB"/>
          <w:spacing w:val="-2"/>
          <w:lang w:val="gsw-FR"/>
        </w:rPr>
      </w:pPr>
    </w:p>
    <w:p w:rsidR="005F7582" w:rsidRDefault="005F7582">
      <w:pPr>
        <w:pStyle w:val="Heading1"/>
        <w:spacing w:before="73"/>
        <w:jc w:val="left"/>
        <w:rPr>
          <w:color w:val="4F81BB"/>
          <w:spacing w:val="-2"/>
          <w:lang w:val="gsw-FR"/>
        </w:rPr>
      </w:pPr>
    </w:p>
    <w:p w:rsidR="006F076F" w:rsidRPr="0033350F" w:rsidRDefault="008B2A6B">
      <w:pPr>
        <w:pStyle w:val="Heading1"/>
        <w:spacing w:before="73"/>
        <w:jc w:val="left"/>
        <w:rPr>
          <w:lang w:val="gsw-FR"/>
        </w:rPr>
      </w:pPr>
      <w:r w:rsidRPr="0033350F">
        <w:rPr>
          <w:color w:val="4F81BB"/>
          <w:spacing w:val="-2"/>
          <w:lang w:val="gsw-FR"/>
        </w:rPr>
        <w:t>INTRODUCTION</w:t>
      </w:r>
    </w:p>
    <w:p w:rsidR="006F076F" w:rsidRPr="0033350F" w:rsidRDefault="008B2A6B" w:rsidP="0093265C">
      <w:pPr>
        <w:pStyle w:val="BodyText"/>
        <w:tabs>
          <w:tab w:val="left" w:pos="9270"/>
        </w:tabs>
        <w:spacing w:before="152" w:line="360" w:lineRule="auto"/>
        <w:ind w:left="240" w:right="690"/>
        <w:jc w:val="both"/>
        <w:rPr>
          <w:lang w:val="gsw-FR"/>
        </w:rPr>
      </w:pPr>
      <w:r w:rsidRPr="0033350F">
        <w:rPr>
          <w:lang w:val="gsw-FR"/>
        </w:rPr>
        <w:t>Despite of progression and innovations in novel administration of drugs, regulation of constant uniform plasma therapeutic index of drugs is still a big concern. The potential harm of using periodic oral or IV drug administration comprises of elevated concentration of</w:t>
      </w:r>
      <w:r w:rsidRPr="0033350F">
        <w:rPr>
          <w:spacing w:val="40"/>
          <w:lang w:val="gsw-FR"/>
        </w:rPr>
        <w:t xml:space="preserve"> </w:t>
      </w:r>
      <w:r w:rsidRPr="0033350F">
        <w:rPr>
          <w:lang w:val="gsw-FR"/>
        </w:rPr>
        <w:t>medication (peaks) which contribute to adverse effects or inadequate concentration of medication (troughs) which can lead to failure of therapy. The old way to overcome the issue of the variable concentrations of medication includes constant intravenous infusion rate dependent on medication pharmacokinetic profile. In order to minimise these unwanted outcomes, there is a need of modern approach in achieving optimised rate of drug discharge. [1] Implantable drug delivery systems have potential superiority in regional administration with better pharmacologic outcomes at minimum doses. Due to which, they lower possible toxicities thereby improving likelihood for medication adherence. This kind of administration enables</w:t>
      </w:r>
      <w:r w:rsidRPr="0033350F">
        <w:rPr>
          <w:spacing w:val="40"/>
          <w:lang w:val="gsw-FR"/>
        </w:rPr>
        <w:t xml:space="preserve"> </w:t>
      </w:r>
      <w:r w:rsidRPr="0033350F">
        <w:rPr>
          <w:lang w:val="gsw-FR"/>
        </w:rPr>
        <w:t>convenient delivering of medications that are ordinarily incompatible to be taken by oral way, escapes presystemic elimination as well as enzymatic destruction in abdomen, thus, remarkably enhancing bioavailability. [2] Implantable devices have ability</w:t>
      </w:r>
      <w:r w:rsidRPr="0033350F">
        <w:rPr>
          <w:spacing w:val="-1"/>
          <w:lang w:val="gsw-FR"/>
        </w:rPr>
        <w:t xml:space="preserve"> </w:t>
      </w:r>
      <w:r w:rsidRPr="0033350F">
        <w:rPr>
          <w:lang w:val="gsw-FR"/>
        </w:rPr>
        <w:t>to minimise the need of frequent drug</w:t>
      </w:r>
      <w:r w:rsidRPr="0033350F">
        <w:rPr>
          <w:spacing w:val="-1"/>
          <w:lang w:val="gsw-FR"/>
        </w:rPr>
        <w:t xml:space="preserve"> </w:t>
      </w:r>
      <w:r w:rsidRPr="0033350F">
        <w:rPr>
          <w:lang w:val="gsw-FR"/>
        </w:rPr>
        <w:t>intake as well as authorize medication needs with approachable way. At present, these devices are commonly employed in many therapeutic areas such as contraception, chemotherapy, dentistry etc. The expanding production and market</w:t>
      </w:r>
    </w:p>
    <w:p w:rsidR="006F076F" w:rsidRPr="0033350F" w:rsidRDefault="0093265C" w:rsidP="0093265C">
      <w:pPr>
        <w:pStyle w:val="BodyText"/>
        <w:spacing w:before="2" w:line="360" w:lineRule="auto"/>
        <w:ind w:left="240" w:right="690"/>
        <w:jc w:val="both"/>
        <w:rPr>
          <w:lang w:val="gsw-FR"/>
        </w:rPr>
      </w:pPr>
      <w:r>
        <w:rPr>
          <w:noProof/>
        </w:rPr>
        <w:drawing>
          <wp:anchor distT="0" distB="0" distL="0" distR="0" simplePos="0" relativeHeight="251644416" behindDoc="0" locked="0" layoutInCell="1" allowOverlap="1">
            <wp:simplePos x="0" y="0"/>
            <wp:positionH relativeFrom="page">
              <wp:posOffset>4182488</wp:posOffset>
            </wp:positionH>
            <wp:positionV relativeFrom="paragraph">
              <wp:posOffset>203511</wp:posOffset>
            </wp:positionV>
            <wp:extent cx="2558780" cy="2607013"/>
            <wp:effectExtent l="19050" t="0" r="0" b="0"/>
            <wp:wrapNone/>
            <wp:docPr id="3" name="Image 3" descr="C:\Users\kvsrece51\Downloads\WhatsApp Image 2024-10-24 at 11.28.34.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C:\Users\kvsrece51\Downloads\WhatsApp Image 2024-10-24 at 11.28.34.jpeg"/>
                    <pic:cNvPicPr/>
                  </pic:nvPicPr>
                  <pic:blipFill>
                    <a:blip r:embed="rId9" cstate="print"/>
                    <a:stretch>
                      <a:fillRect/>
                    </a:stretch>
                  </pic:blipFill>
                  <pic:spPr>
                    <a:xfrm>
                      <a:off x="0" y="0"/>
                      <a:ext cx="2558780" cy="2607013"/>
                    </a:xfrm>
                    <a:prstGeom prst="rect">
                      <a:avLst/>
                    </a:prstGeom>
                  </pic:spPr>
                </pic:pic>
              </a:graphicData>
            </a:graphic>
          </wp:anchor>
        </w:drawing>
      </w:r>
      <w:r w:rsidR="008B2A6B" w:rsidRPr="0033350F">
        <w:rPr>
          <w:lang w:val="gsw-FR"/>
        </w:rPr>
        <w:t>availableness of implants are evident of immense growth in this sector .[3]</w:t>
      </w:r>
    </w:p>
    <w:p w:rsidR="006F076F" w:rsidRPr="0033350F" w:rsidRDefault="008B2A6B">
      <w:pPr>
        <w:pStyle w:val="Heading5"/>
        <w:spacing w:before="209"/>
        <w:jc w:val="both"/>
        <w:rPr>
          <w:lang w:val="gsw-FR"/>
        </w:rPr>
      </w:pPr>
      <w:bookmarkStart w:id="0" w:name="Figure_1:"/>
      <w:bookmarkEnd w:id="0"/>
      <w:r w:rsidRPr="0033350F">
        <w:rPr>
          <w:lang w:val="gsw-FR"/>
        </w:rPr>
        <w:t>Figure</w:t>
      </w:r>
      <w:r w:rsidRPr="0033350F">
        <w:rPr>
          <w:spacing w:val="-1"/>
          <w:lang w:val="gsw-FR"/>
        </w:rPr>
        <w:t xml:space="preserve"> </w:t>
      </w:r>
      <w:r w:rsidRPr="0033350F">
        <w:rPr>
          <w:spacing w:val="-5"/>
          <w:lang w:val="gsw-FR"/>
        </w:rPr>
        <w:t>1:</w:t>
      </w:r>
    </w:p>
    <w:p w:rsidR="006F076F" w:rsidRPr="0033350F" w:rsidRDefault="008B2A6B" w:rsidP="000759A3">
      <w:pPr>
        <w:spacing w:before="142" w:line="357" w:lineRule="auto"/>
        <w:ind w:left="240" w:right="5464" w:firstLine="62"/>
        <w:jc w:val="both"/>
        <w:rPr>
          <w:sz w:val="24"/>
          <w:lang w:val="gsw-FR"/>
        </w:rPr>
        <w:sectPr w:rsidR="006F076F" w:rsidRPr="0033350F" w:rsidSect="007608E7">
          <w:pgSz w:w="12240" w:h="15840"/>
          <w:pgMar w:top="1360" w:right="990" w:bottom="1180" w:left="1200" w:header="0" w:footer="998" w:gutter="0"/>
          <w:pgNumType w:start="2"/>
          <w:cols w:space="720"/>
        </w:sectPr>
      </w:pPr>
      <w:r w:rsidRPr="0033350F">
        <w:rPr>
          <w:b/>
          <w:sz w:val="24"/>
          <w:lang w:val="gsw-FR"/>
        </w:rPr>
        <w:t xml:space="preserve">Illustration of an implantable drug device </w:t>
      </w:r>
      <w:r w:rsidRPr="0033350F">
        <w:rPr>
          <w:sz w:val="24"/>
          <w:lang w:val="gsw-FR"/>
        </w:rPr>
        <w:t>Implantables are commonly selected for their property of extended use with constant release of medicament which will eventually promote the patient compliance.[4]</w:t>
      </w:r>
    </w:p>
    <w:p w:rsidR="006F076F" w:rsidRPr="0033350F" w:rsidRDefault="006F076F">
      <w:pPr>
        <w:pStyle w:val="BodyText"/>
        <w:spacing w:before="164"/>
        <w:rPr>
          <w:sz w:val="28"/>
          <w:lang w:val="gsw-FR"/>
        </w:rPr>
      </w:pPr>
    </w:p>
    <w:p w:rsidR="006F076F" w:rsidRPr="0033350F" w:rsidRDefault="00A71982">
      <w:pPr>
        <w:pStyle w:val="Heading1"/>
        <w:jc w:val="left"/>
        <w:rPr>
          <w:lang w:val="gsw-FR"/>
        </w:rPr>
      </w:pPr>
      <w:bookmarkStart w:id="1" w:name="IDEAL_REQUIREMENTS"/>
      <w:bookmarkEnd w:id="1"/>
      <w:r w:rsidRPr="0033350F">
        <w:rPr>
          <w:color w:val="4F81BB"/>
          <w:lang w:val="gsw-FR"/>
        </w:rPr>
        <w:t>IDEAL</w:t>
      </w:r>
      <w:r w:rsidRPr="0033350F">
        <w:rPr>
          <w:color w:val="4F81BB"/>
          <w:spacing w:val="-7"/>
          <w:lang w:val="gsw-FR"/>
        </w:rPr>
        <w:t xml:space="preserve"> </w:t>
      </w:r>
      <w:r w:rsidRPr="0033350F">
        <w:rPr>
          <w:color w:val="4F81BB"/>
          <w:spacing w:val="-2"/>
          <w:lang w:val="gsw-FR"/>
        </w:rPr>
        <w:t>REQUIREMENTS</w:t>
      </w:r>
    </w:p>
    <w:p w:rsidR="006F076F" w:rsidRPr="0033350F" w:rsidRDefault="00A71982">
      <w:pPr>
        <w:pStyle w:val="BodyText"/>
        <w:spacing w:before="152" w:line="360" w:lineRule="auto"/>
        <w:ind w:left="240" w:right="1150" w:firstLine="62"/>
        <w:jc w:val="both"/>
        <w:rPr>
          <w:lang w:val="gsw-FR"/>
        </w:rPr>
      </w:pPr>
      <w:r w:rsidRPr="0033350F">
        <w:rPr>
          <w:lang w:val="gsw-FR"/>
        </w:rPr>
        <w:t>The ideal requirements of an implantable device are- Exhibit zero order or modulated drug release kinetics for constant delivery rate to minimise adverse effects.</w:t>
      </w:r>
      <w:r w:rsidRPr="0033350F">
        <w:rPr>
          <w:spacing w:val="80"/>
          <w:w w:val="150"/>
          <w:lang w:val="gsw-FR"/>
        </w:rPr>
        <w:t xml:space="preserve"> </w:t>
      </w:r>
      <w:r w:rsidRPr="0033350F">
        <w:rPr>
          <w:lang w:val="gsw-FR"/>
        </w:rPr>
        <w:t>The dosing frequency shall be minimised for enhancing patient adherence and must fully discharge the medication during duration of therapy. Safe, stable and effective with good mechanical strength</w:t>
      </w:r>
    </w:p>
    <w:p w:rsidR="006F076F" w:rsidRPr="0033350F" w:rsidRDefault="00A71982">
      <w:pPr>
        <w:pStyle w:val="BodyText"/>
        <w:spacing w:before="203"/>
        <w:ind w:left="360"/>
        <w:jc w:val="both"/>
        <w:rPr>
          <w:lang w:val="gsw-FR"/>
        </w:rPr>
      </w:pPr>
      <w:r w:rsidRPr="0033350F">
        <w:rPr>
          <w:lang w:val="gsw-FR"/>
        </w:rPr>
        <w:t>Comfortable</w:t>
      </w:r>
      <w:r w:rsidRPr="0033350F">
        <w:rPr>
          <w:spacing w:val="-4"/>
          <w:lang w:val="gsw-FR"/>
        </w:rPr>
        <w:t xml:space="preserve"> </w:t>
      </w:r>
      <w:r w:rsidRPr="0033350F">
        <w:rPr>
          <w:lang w:val="gsw-FR"/>
        </w:rPr>
        <w:t>to</w:t>
      </w:r>
      <w:r w:rsidRPr="0033350F">
        <w:rPr>
          <w:spacing w:val="-2"/>
          <w:lang w:val="gsw-FR"/>
        </w:rPr>
        <w:t xml:space="preserve"> </w:t>
      </w:r>
      <w:r w:rsidRPr="0033350F">
        <w:rPr>
          <w:lang w:val="gsw-FR"/>
        </w:rPr>
        <w:t>extract</w:t>
      </w:r>
      <w:r w:rsidRPr="0033350F">
        <w:rPr>
          <w:spacing w:val="-1"/>
          <w:lang w:val="gsw-FR"/>
        </w:rPr>
        <w:t xml:space="preserve"> </w:t>
      </w:r>
      <w:r w:rsidRPr="0033350F">
        <w:rPr>
          <w:lang w:val="gsw-FR"/>
        </w:rPr>
        <w:t>by</w:t>
      </w:r>
      <w:r w:rsidRPr="0033350F">
        <w:rPr>
          <w:spacing w:val="-12"/>
          <w:lang w:val="gsw-FR"/>
        </w:rPr>
        <w:t xml:space="preserve"> </w:t>
      </w:r>
      <w:r w:rsidRPr="0033350F">
        <w:rPr>
          <w:lang w:val="gsw-FR"/>
        </w:rPr>
        <w:t>medical</w:t>
      </w:r>
      <w:r w:rsidRPr="0033350F">
        <w:rPr>
          <w:spacing w:val="-10"/>
          <w:lang w:val="gsw-FR"/>
        </w:rPr>
        <w:t xml:space="preserve"> </w:t>
      </w:r>
      <w:r w:rsidRPr="0033350F">
        <w:rPr>
          <w:lang w:val="gsw-FR"/>
        </w:rPr>
        <w:t>practitioner</w:t>
      </w:r>
      <w:r w:rsidRPr="0033350F">
        <w:rPr>
          <w:spacing w:val="1"/>
          <w:lang w:val="gsw-FR"/>
        </w:rPr>
        <w:t xml:space="preserve"> </w:t>
      </w:r>
      <w:r w:rsidRPr="0033350F">
        <w:rPr>
          <w:lang w:val="gsw-FR"/>
        </w:rPr>
        <w:t>to</w:t>
      </w:r>
      <w:r w:rsidRPr="0033350F">
        <w:rPr>
          <w:spacing w:val="-3"/>
          <w:lang w:val="gsw-FR"/>
        </w:rPr>
        <w:t xml:space="preserve"> </w:t>
      </w:r>
      <w:r w:rsidRPr="0033350F">
        <w:rPr>
          <w:lang w:val="gsw-FR"/>
        </w:rPr>
        <w:t>suspend</w:t>
      </w:r>
      <w:r w:rsidRPr="0033350F">
        <w:rPr>
          <w:spacing w:val="-1"/>
          <w:lang w:val="gsw-FR"/>
        </w:rPr>
        <w:t xml:space="preserve"> </w:t>
      </w:r>
      <w:r w:rsidRPr="0033350F">
        <w:rPr>
          <w:lang w:val="gsw-FR"/>
        </w:rPr>
        <w:t>treatment</w:t>
      </w:r>
      <w:r w:rsidRPr="0033350F">
        <w:rPr>
          <w:spacing w:val="3"/>
          <w:lang w:val="gsw-FR"/>
        </w:rPr>
        <w:t xml:space="preserve"> </w:t>
      </w:r>
      <w:r w:rsidRPr="0033350F">
        <w:rPr>
          <w:lang w:val="gsw-FR"/>
        </w:rPr>
        <w:t>in</w:t>
      </w:r>
      <w:r w:rsidRPr="0033350F">
        <w:rPr>
          <w:spacing w:val="-6"/>
          <w:lang w:val="gsw-FR"/>
        </w:rPr>
        <w:t xml:space="preserve"> </w:t>
      </w:r>
      <w:r w:rsidRPr="0033350F">
        <w:rPr>
          <w:lang w:val="gsw-FR"/>
        </w:rPr>
        <w:t>case</w:t>
      </w:r>
      <w:r w:rsidRPr="0033350F">
        <w:rPr>
          <w:spacing w:val="-3"/>
          <w:lang w:val="gsw-FR"/>
        </w:rPr>
        <w:t xml:space="preserve"> </w:t>
      </w:r>
      <w:r w:rsidRPr="0033350F">
        <w:rPr>
          <w:lang w:val="gsw-FR"/>
        </w:rPr>
        <w:t>of</w:t>
      </w:r>
      <w:r w:rsidRPr="0033350F">
        <w:rPr>
          <w:spacing w:val="-9"/>
          <w:lang w:val="gsw-FR"/>
        </w:rPr>
        <w:t xml:space="preserve"> </w:t>
      </w:r>
      <w:r w:rsidRPr="0033350F">
        <w:rPr>
          <w:spacing w:val="-4"/>
          <w:lang w:val="gsw-FR"/>
        </w:rPr>
        <w:t>need</w:t>
      </w:r>
    </w:p>
    <w:p w:rsidR="006F076F" w:rsidRPr="0033350F" w:rsidRDefault="006F076F">
      <w:pPr>
        <w:pStyle w:val="BodyText"/>
        <w:spacing w:before="62"/>
        <w:rPr>
          <w:lang w:val="gsw-FR"/>
        </w:rPr>
      </w:pPr>
    </w:p>
    <w:p w:rsidR="006F076F" w:rsidRPr="0033350F" w:rsidRDefault="00142230">
      <w:pPr>
        <w:pStyle w:val="BodyText"/>
        <w:spacing w:before="1"/>
        <w:ind w:left="302"/>
        <w:jc w:val="both"/>
        <w:rPr>
          <w:lang w:val="gsw-FR"/>
        </w:rPr>
      </w:pPr>
      <w:r>
        <w:rPr>
          <w:lang w:val="gsw-FR"/>
        </w:rPr>
        <w:t xml:space="preserve"> </w:t>
      </w:r>
      <w:r w:rsidR="00A71982" w:rsidRPr="0033350F">
        <w:rPr>
          <w:lang w:val="gsw-FR"/>
        </w:rPr>
        <w:t>Easily</w:t>
      </w:r>
      <w:r w:rsidR="00A71982" w:rsidRPr="0033350F">
        <w:rPr>
          <w:spacing w:val="-12"/>
          <w:lang w:val="gsw-FR"/>
        </w:rPr>
        <w:t xml:space="preserve"> </w:t>
      </w:r>
      <w:r w:rsidR="00A71982" w:rsidRPr="0033350F">
        <w:rPr>
          <w:spacing w:val="-2"/>
          <w:lang w:val="gsw-FR"/>
        </w:rPr>
        <w:t>sterilizable.</w:t>
      </w:r>
    </w:p>
    <w:p w:rsidR="006F076F" w:rsidRPr="0033350F" w:rsidRDefault="006F076F">
      <w:pPr>
        <w:pStyle w:val="BodyText"/>
        <w:spacing w:before="62"/>
        <w:rPr>
          <w:lang w:val="gsw-FR"/>
        </w:rPr>
      </w:pPr>
    </w:p>
    <w:p w:rsidR="006F076F" w:rsidRPr="0033350F" w:rsidRDefault="00A71982">
      <w:pPr>
        <w:pStyle w:val="BodyText"/>
        <w:spacing w:line="535" w:lineRule="auto"/>
        <w:ind w:left="360" w:right="3808"/>
        <w:jc w:val="both"/>
        <w:rPr>
          <w:lang w:val="gsw-FR"/>
        </w:rPr>
      </w:pPr>
      <w:r w:rsidRPr="0033350F">
        <w:rPr>
          <w:lang w:val="gsw-FR"/>
        </w:rPr>
        <w:t>Free from</w:t>
      </w:r>
      <w:r w:rsidRPr="0033350F">
        <w:rPr>
          <w:spacing w:val="-12"/>
          <w:lang w:val="gsw-FR"/>
        </w:rPr>
        <w:t xml:space="preserve"> </w:t>
      </w:r>
      <w:r w:rsidRPr="0033350F">
        <w:rPr>
          <w:lang w:val="gsw-FR"/>
        </w:rPr>
        <w:t>any</w:t>
      </w:r>
      <w:r w:rsidRPr="0033350F">
        <w:rPr>
          <w:spacing w:val="-12"/>
          <w:lang w:val="gsw-FR"/>
        </w:rPr>
        <w:t xml:space="preserve"> </w:t>
      </w:r>
      <w:r w:rsidRPr="0033350F">
        <w:rPr>
          <w:lang w:val="gsw-FR"/>
        </w:rPr>
        <w:t>complicated</w:t>
      </w:r>
      <w:r w:rsidRPr="0033350F">
        <w:rPr>
          <w:spacing w:val="-2"/>
          <w:lang w:val="gsw-FR"/>
        </w:rPr>
        <w:t xml:space="preserve"> </w:t>
      </w:r>
      <w:r w:rsidRPr="0033350F">
        <w:rPr>
          <w:lang w:val="gsw-FR"/>
        </w:rPr>
        <w:t>process</w:t>
      </w:r>
      <w:r w:rsidRPr="0033350F">
        <w:rPr>
          <w:spacing w:val="-4"/>
          <w:lang w:val="gsw-FR"/>
        </w:rPr>
        <w:t xml:space="preserve"> </w:t>
      </w:r>
      <w:r w:rsidRPr="0033350F">
        <w:rPr>
          <w:lang w:val="gsw-FR"/>
        </w:rPr>
        <w:t>of</w:t>
      </w:r>
      <w:r w:rsidRPr="0033350F">
        <w:rPr>
          <w:spacing w:val="-6"/>
          <w:lang w:val="gsw-FR"/>
        </w:rPr>
        <w:t xml:space="preserve"> </w:t>
      </w:r>
      <w:r w:rsidRPr="0033350F">
        <w:rPr>
          <w:lang w:val="gsw-FR"/>
        </w:rPr>
        <w:t>insertion</w:t>
      </w:r>
      <w:r w:rsidRPr="0033350F">
        <w:rPr>
          <w:spacing w:val="-7"/>
          <w:lang w:val="gsw-FR"/>
        </w:rPr>
        <w:t xml:space="preserve"> </w:t>
      </w:r>
      <w:r w:rsidRPr="0033350F">
        <w:rPr>
          <w:lang w:val="gsw-FR"/>
        </w:rPr>
        <w:t>and</w:t>
      </w:r>
      <w:r w:rsidRPr="0033350F">
        <w:rPr>
          <w:spacing w:val="-3"/>
          <w:lang w:val="gsw-FR"/>
        </w:rPr>
        <w:t xml:space="preserve"> </w:t>
      </w:r>
      <w:r w:rsidRPr="0033350F">
        <w:rPr>
          <w:lang w:val="gsw-FR"/>
        </w:rPr>
        <w:t>hence</w:t>
      </w:r>
      <w:r w:rsidRPr="0033350F">
        <w:rPr>
          <w:spacing w:val="-4"/>
          <w:lang w:val="gsw-FR"/>
        </w:rPr>
        <w:t xml:space="preserve"> </w:t>
      </w:r>
      <w:r w:rsidRPr="0033350F">
        <w:rPr>
          <w:lang w:val="gsw-FR"/>
        </w:rPr>
        <w:t>adaptable. No possible serious complications.</w:t>
      </w:r>
    </w:p>
    <w:p w:rsidR="006F076F" w:rsidRPr="0033350F" w:rsidRDefault="00A71982">
      <w:pPr>
        <w:pStyle w:val="BodyText"/>
        <w:spacing w:line="274" w:lineRule="exact"/>
        <w:ind w:left="360"/>
        <w:jc w:val="both"/>
        <w:rPr>
          <w:lang w:val="gsw-FR"/>
        </w:rPr>
      </w:pPr>
      <w:r w:rsidRPr="0033350F">
        <w:rPr>
          <w:lang w:val="gsw-FR"/>
        </w:rPr>
        <w:t>Relatively</w:t>
      </w:r>
      <w:r w:rsidRPr="0033350F">
        <w:rPr>
          <w:spacing w:val="-8"/>
          <w:lang w:val="gsw-FR"/>
        </w:rPr>
        <w:t xml:space="preserve"> </w:t>
      </w:r>
      <w:r w:rsidRPr="0033350F">
        <w:rPr>
          <w:spacing w:val="-2"/>
          <w:lang w:val="gsw-FR"/>
        </w:rPr>
        <w:t>inexpensive.</w:t>
      </w:r>
    </w:p>
    <w:p w:rsidR="006F076F" w:rsidRPr="0033350F" w:rsidRDefault="006F076F">
      <w:pPr>
        <w:pStyle w:val="BodyText"/>
        <w:spacing w:before="57"/>
        <w:rPr>
          <w:lang w:val="gsw-FR"/>
        </w:rPr>
      </w:pPr>
    </w:p>
    <w:p w:rsidR="006F076F" w:rsidRPr="0033350F" w:rsidRDefault="00A71982">
      <w:pPr>
        <w:pStyle w:val="BodyText"/>
        <w:spacing w:before="1"/>
        <w:ind w:left="360"/>
        <w:jc w:val="both"/>
        <w:rPr>
          <w:lang w:val="gsw-FR"/>
        </w:rPr>
      </w:pPr>
      <w:r w:rsidRPr="0033350F">
        <w:rPr>
          <w:lang w:val="gsw-FR"/>
        </w:rPr>
        <w:t>Non-toxic</w:t>
      </w:r>
      <w:r w:rsidRPr="0033350F">
        <w:rPr>
          <w:spacing w:val="-7"/>
          <w:lang w:val="gsw-FR"/>
        </w:rPr>
        <w:t xml:space="preserve"> </w:t>
      </w:r>
      <w:r w:rsidRPr="0033350F">
        <w:rPr>
          <w:lang w:val="gsw-FR"/>
        </w:rPr>
        <w:t>and</w:t>
      </w:r>
      <w:r w:rsidRPr="0033350F">
        <w:rPr>
          <w:spacing w:val="-6"/>
          <w:lang w:val="gsw-FR"/>
        </w:rPr>
        <w:t xml:space="preserve"> </w:t>
      </w:r>
      <w:r w:rsidRPr="0033350F">
        <w:rPr>
          <w:lang w:val="gsw-FR"/>
        </w:rPr>
        <w:t>non-</w:t>
      </w:r>
      <w:r w:rsidRPr="0033350F">
        <w:rPr>
          <w:spacing w:val="-2"/>
          <w:lang w:val="gsw-FR"/>
        </w:rPr>
        <w:t>carcinogenic.[5]</w:t>
      </w:r>
    </w:p>
    <w:p w:rsidR="006F076F" w:rsidRPr="0033350F" w:rsidRDefault="006F076F">
      <w:pPr>
        <w:pStyle w:val="BodyText"/>
        <w:spacing w:before="72"/>
        <w:rPr>
          <w:lang w:val="gsw-FR"/>
        </w:rPr>
      </w:pPr>
    </w:p>
    <w:p w:rsidR="006F076F" w:rsidRPr="0033350F" w:rsidRDefault="00A71982">
      <w:pPr>
        <w:pStyle w:val="Heading4"/>
        <w:ind w:left="302"/>
        <w:rPr>
          <w:lang w:val="gsw-FR"/>
        </w:rPr>
      </w:pPr>
      <w:bookmarkStart w:id="2" w:name="ADVANTAGES"/>
      <w:bookmarkEnd w:id="2"/>
      <w:r w:rsidRPr="0033350F">
        <w:rPr>
          <w:color w:val="4F81BB"/>
          <w:spacing w:val="-2"/>
          <w:lang w:val="gsw-FR"/>
        </w:rPr>
        <w:t>ADVANTAGES</w:t>
      </w:r>
    </w:p>
    <w:p w:rsidR="006F076F" w:rsidRPr="0033350F" w:rsidRDefault="006F076F">
      <w:pPr>
        <w:pStyle w:val="BodyText"/>
        <w:spacing w:before="60"/>
        <w:rPr>
          <w:b/>
          <w:lang w:val="gsw-FR"/>
        </w:rPr>
      </w:pPr>
    </w:p>
    <w:p w:rsidR="006F076F" w:rsidRPr="0033350F" w:rsidRDefault="00A71982">
      <w:pPr>
        <w:pStyle w:val="ListParagraph"/>
        <w:numPr>
          <w:ilvl w:val="0"/>
          <w:numId w:val="8"/>
        </w:numPr>
        <w:tabs>
          <w:tab w:val="left" w:pos="532"/>
        </w:tabs>
        <w:ind w:left="532" w:hanging="172"/>
        <w:rPr>
          <w:sz w:val="24"/>
          <w:lang w:val="gsw-FR"/>
        </w:rPr>
      </w:pPr>
      <w:r w:rsidRPr="0033350F">
        <w:rPr>
          <w:sz w:val="24"/>
          <w:lang w:val="gsw-FR"/>
        </w:rPr>
        <w:t>Targeted</w:t>
      </w:r>
      <w:r w:rsidRPr="0033350F">
        <w:rPr>
          <w:spacing w:val="-2"/>
          <w:sz w:val="24"/>
          <w:lang w:val="gsw-FR"/>
        </w:rPr>
        <w:t xml:space="preserve"> action.</w:t>
      </w:r>
    </w:p>
    <w:p w:rsidR="006F076F" w:rsidRPr="0033350F" w:rsidRDefault="006F076F">
      <w:pPr>
        <w:pStyle w:val="BodyText"/>
        <w:spacing w:before="68"/>
        <w:rPr>
          <w:lang w:val="gsw-FR"/>
        </w:rPr>
      </w:pPr>
    </w:p>
    <w:p w:rsidR="006F076F" w:rsidRPr="0033350F" w:rsidRDefault="00A71982">
      <w:pPr>
        <w:pStyle w:val="ListParagraph"/>
        <w:numPr>
          <w:ilvl w:val="0"/>
          <w:numId w:val="8"/>
        </w:numPr>
        <w:tabs>
          <w:tab w:val="left" w:pos="470"/>
        </w:tabs>
        <w:ind w:left="470" w:hanging="172"/>
        <w:rPr>
          <w:sz w:val="24"/>
          <w:lang w:val="gsw-FR"/>
        </w:rPr>
      </w:pPr>
      <w:r w:rsidRPr="0033350F">
        <w:rPr>
          <w:sz w:val="24"/>
          <w:lang w:val="gsw-FR"/>
        </w:rPr>
        <w:t>Helpful</w:t>
      </w:r>
      <w:r w:rsidRPr="0033350F">
        <w:rPr>
          <w:spacing w:val="-5"/>
          <w:sz w:val="24"/>
          <w:lang w:val="gsw-FR"/>
        </w:rPr>
        <w:t xml:space="preserve"> </w:t>
      </w:r>
      <w:r w:rsidRPr="0033350F">
        <w:rPr>
          <w:sz w:val="24"/>
          <w:lang w:val="gsw-FR"/>
        </w:rPr>
        <w:t>in</w:t>
      </w:r>
      <w:r w:rsidRPr="0033350F">
        <w:rPr>
          <w:spacing w:val="-5"/>
          <w:sz w:val="24"/>
          <w:lang w:val="gsw-FR"/>
        </w:rPr>
        <w:t xml:space="preserve"> </w:t>
      </w:r>
      <w:r w:rsidRPr="0033350F">
        <w:rPr>
          <w:sz w:val="24"/>
          <w:lang w:val="gsw-FR"/>
        </w:rPr>
        <w:t>delivery</w:t>
      </w:r>
      <w:r w:rsidRPr="0033350F">
        <w:rPr>
          <w:spacing w:val="-12"/>
          <w:sz w:val="24"/>
          <w:lang w:val="gsw-FR"/>
        </w:rPr>
        <w:t xml:space="preserve"> </w:t>
      </w:r>
      <w:r w:rsidRPr="0033350F">
        <w:rPr>
          <w:sz w:val="24"/>
          <w:lang w:val="gsw-FR"/>
        </w:rPr>
        <w:t>of</w:t>
      </w:r>
      <w:r w:rsidRPr="0033350F">
        <w:rPr>
          <w:spacing w:val="-7"/>
          <w:sz w:val="24"/>
          <w:lang w:val="gsw-FR"/>
        </w:rPr>
        <w:t xml:space="preserve"> </w:t>
      </w:r>
      <w:r w:rsidRPr="0033350F">
        <w:rPr>
          <w:sz w:val="24"/>
          <w:lang w:val="gsw-FR"/>
        </w:rPr>
        <w:t>drugs</w:t>
      </w:r>
      <w:r w:rsidRPr="0033350F">
        <w:rPr>
          <w:spacing w:val="-2"/>
          <w:sz w:val="24"/>
          <w:lang w:val="gsw-FR"/>
        </w:rPr>
        <w:t xml:space="preserve"> </w:t>
      </w:r>
      <w:r w:rsidRPr="0033350F">
        <w:rPr>
          <w:sz w:val="24"/>
          <w:lang w:val="gsw-FR"/>
        </w:rPr>
        <w:t>exhibiting</w:t>
      </w:r>
      <w:r w:rsidRPr="0033350F">
        <w:rPr>
          <w:spacing w:val="1"/>
          <w:sz w:val="24"/>
          <w:lang w:val="gsw-FR"/>
        </w:rPr>
        <w:t xml:space="preserve"> </w:t>
      </w:r>
      <w:r w:rsidRPr="0033350F">
        <w:rPr>
          <w:sz w:val="24"/>
          <w:lang w:val="gsw-FR"/>
        </w:rPr>
        <w:t>short</w:t>
      </w:r>
      <w:r w:rsidRPr="0033350F">
        <w:rPr>
          <w:spacing w:val="2"/>
          <w:sz w:val="24"/>
          <w:lang w:val="gsw-FR"/>
        </w:rPr>
        <w:t xml:space="preserve"> </w:t>
      </w:r>
      <w:r w:rsidRPr="0033350F">
        <w:rPr>
          <w:sz w:val="24"/>
          <w:lang w:val="gsw-FR"/>
        </w:rPr>
        <w:t>in vivo</w:t>
      </w:r>
      <w:r w:rsidRPr="0033350F">
        <w:rPr>
          <w:spacing w:val="1"/>
          <w:sz w:val="24"/>
          <w:lang w:val="gsw-FR"/>
        </w:rPr>
        <w:t xml:space="preserve"> </w:t>
      </w:r>
      <w:r w:rsidRPr="0033350F">
        <w:rPr>
          <w:spacing w:val="-2"/>
          <w:sz w:val="24"/>
          <w:lang w:val="gsw-FR"/>
        </w:rPr>
        <w:t>halflives.</w:t>
      </w:r>
    </w:p>
    <w:p w:rsidR="006F076F" w:rsidRPr="0033350F" w:rsidRDefault="006F076F">
      <w:pPr>
        <w:pStyle w:val="BodyText"/>
        <w:spacing w:before="69"/>
        <w:rPr>
          <w:lang w:val="gsw-FR"/>
        </w:rPr>
      </w:pPr>
    </w:p>
    <w:p w:rsidR="006F076F" w:rsidRPr="0033350F" w:rsidRDefault="00A71982">
      <w:pPr>
        <w:pStyle w:val="ListParagraph"/>
        <w:numPr>
          <w:ilvl w:val="0"/>
          <w:numId w:val="8"/>
        </w:numPr>
        <w:tabs>
          <w:tab w:val="left" w:pos="475"/>
        </w:tabs>
        <w:ind w:left="475" w:hanging="177"/>
        <w:rPr>
          <w:sz w:val="24"/>
          <w:lang w:val="gsw-FR"/>
        </w:rPr>
      </w:pPr>
      <w:r w:rsidRPr="0033350F">
        <w:rPr>
          <w:sz w:val="24"/>
          <w:lang w:val="gsw-FR"/>
        </w:rPr>
        <w:t>Improved</w:t>
      </w:r>
      <w:r w:rsidRPr="0033350F">
        <w:rPr>
          <w:spacing w:val="-9"/>
          <w:sz w:val="24"/>
          <w:lang w:val="gsw-FR"/>
        </w:rPr>
        <w:t xml:space="preserve"> </w:t>
      </w:r>
      <w:r w:rsidRPr="0033350F">
        <w:rPr>
          <w:sz w:val="24"/>
          <w:lang w:val="gsw-FR"/>
        </w:rPr>
        <w:t>Patient</w:t>
      </w:r>
      <w:r w:rsidRPr="0033350F">
        <w:rPr>
          <w:spacing w:val="-2"/>
          <w:sz w:val="24"/>
          <w:lang w:val="gsw-FR"/>
        </w:rPr>
        <w:t xml:space="preserve"> compliance.</w:t>
      </w:r>
    </w:p>
    <w:p w:rsidR="006F076F" w:rsidRPr="0033350F" w:rsidRDefault="006F076F">
      <w:pPr>
        <w:pStyle w:val="BodyText"/>
        <w:spacing w:before="73"/>
        <w:rPr>
          <w:lang w:val="gsw-FR"/>
        </w:rPr>
      </w:pPr>
    </w:p>
    <w:p w:rsidR="006F076F" w:rsidRPr="0033350F" w:rsidRDefault="00A71982">
      <w:pPr>
        <w:pStyle w:val="ListParagraph"/>
        <w:numPr>
          <w:ilvl w:val="0"/>
          <w:numId w:val="8"/>
        </w:numPr>
        <w:tabs>
          <w:tab w:val="left" w:pos="470"/>
        </w:tabs>
        <w:ind w:left="470" w:hanging="172"/>
        <w:rPr>
          <w:sz w:val="24"/>
          <w:lang w:val="gsw-FR"/>
        </w:rPr>
      </w:pPr>
      <w:r w:rsidRPr="0033350F">
        <w:rPr>
          <w:sz w:val="24"/>
          <w:lang w:val="gsw-FR"/>
        </w:rPr>
        <w:t>Reduced</w:t>
      </w:r>
      <w:r w:rsidRPr="0033350F">
        <w:rPr>
          <w:spacing w:val="2"/>
          <w:sz w:val="24"/>
          <w:lang w:val="gsw-FR"/>
        </w:rPr>
        <w:t xml:space="preserve"> </w:t>
      </w:r>
      <w:r w:rsidRPr="0033350F">
        <w:rPr>
          <w:sz w:val="24"/>
          <w:lang w:val="gsw-FR"/>
        </w:rPr>
        <w:t>wastage</w:t>
      </w:r>
      <w:r w:rsidRPr="0033350F">
        <w:rPr>
          <w:spacing w:val="-4"/>
          <w:sz w:val="24"/>
          <w:lang w:val="gsw-FR"/>
        </w:rPr>
        <w:t xml:space="preserve"> </w:t>
      </w:r>
      <w:r w:rsidRPr="0033350F">
        <w:rPr>
          <w:sz w:val="24"/>
          <w:lang w:val="gsw-FR"/>
        </w:rPr>
        <w:t>of</w:t>
      </w:r>
      <w:r w:rsidRPr="0033350F">
        <w:rPr>
          <w:spacing w:val="-6"/>
          <w:sz w:val="24"/>
          <w:lang w:val="gsw-FR"/>
        </w:rPr>
        <w:t xml:space="preserve"> </w:t>
      </w:r>
      <w:r w:rsidRPr="0033350F">
        <w:rPr>
          <w:sz w:val="24"/>
          <w:lang w:val="gsw-FR"/>
        </w:rPr>
        <w:t>the</w:t>
      </w:r>
      <w:r w:rsidRPr="0033350F">
        <w:rPr>
          <w:spacing w:val="1"/>
          <w:sz w:val="24"/>
          <w:lang w:val="gsw-FR"/>
        </w:rPr>
        <w:t xml:space="preserve"> </w:t>
      </w:r>
      <w:r w:rsidRPr="0033350F">
        <w:rPr>
          <w:spacing w:val="-4"/>
          <w:sz w:val="24"/>
          <w:lang w:val="gsw-FR"/>
        </w:rPr>
        <w:t>drug.</w:t>
      </w:r>
    </w:p>
    <w:p w:rsidR="006F076F" w:rsidRPr="0033350F" w:rsidRDefault="006F076F">
      <w:pPr>
        <w:pStyle w:val="BodyText"/>
        <w:spacing w:before="69"/>
        <w:rPr>
          <w:lang w:val="gsw-FR"/>
        </w:rPr>
      </w:pPr>
    </w:p>
    <w:p w:rsidR="006F076F" w:rsidRPr="0033350F" w:rsidRDefault="00A71982">
      <w:pPr>
        <w:pStyle w:val="ListParagraph"/>
        <w:numPr>
          <w:ilvl w:val="0"/>
          <w:numId w:val="8"/>
        </w:numPr>
        <w:tabs>
          <w:tab w:val="left" w:pos="475"/>
        </w:tabs>
        <w:ind w:left="475" w:hanging="177"/>
        <w:rPr>
          <w:sz w:val="24"/>
          <w:lang w:val="gsw-FR"/>
        </w:rPr>
      </w:pPr>
      <w:r w:rsidRPr="0033350F">
        <w:rPr>
          <w:sz w:val="24"/>
          <w:lang w:val="gsw-FR"/>
        </w:rPr>
        <w:t>Improved</w:t>
      </w:r>
      <w:r w:rsidRPr="0033350F">
        <w:rPr>
          <w:spacing w:val="-7"/>
          <w:sz w:val="24"/>
          <w:lang w:val="gsw-FR"/>
        </w:rPr>
        <w:t xml:space="preserve"> </w:t>
      </w:r>
      <w:r w:rsidRPr="0033350F">
        <w:rPr>
          <w:spacing w:val="-2"/>
          <w:sz w:val="24"/>
          <w:lang w:val="gsw-FR"/>
        </w:rPr>
        <w:t>efficiency.</w:t>
      </w:r>
    </w:p>
    <w:p w:rsidR="006F076F" w:rsidRPr="0033350F" w:rsidRDefault="006F076F">
      <w:pPr>
        <w:pStyle w:val="BodyText"/>
        <w:spacing w:before="68"/>
        <w:rPr>
          <w:lang w:val="gsw-FR"/>
        </w:rPr>
      </w:pPr>
    </w:p>
    <w:p w:rsidR="006F076F" w:rsidRPr="0033350F" w:rsidRDefault="00A71982">
      <w:pPr>
        <w:pStyle w:val="ListParagraph"/>
        <w:numPr>
          <w:ilvl w:val="0"/>
          <w:numId w:val="8"/>
        </w:numPr>
        <w:tabs>
          <w:tab w:val="left" w:pos="470"/>
        </w:tabs>
        <w:spacing w:before="1"/>
        <w:ind w:left="470" w:hanging="172"/>
        <w:rPr>
          <w:sz w:val="24"/>
          <w:lang w:val="gsw-FR"/>
        </w:rPr>
      </w:pPr>
      <w:r w:rsidRPr="0033350F">
        <w:rPr>
          <w:sz w:val="24"/>
          <w:lang w:val="gsw-FR"/>
        </w:rPr>
        <w:t>Minimum</w:t>
      </w:r>
      <w:r w:rsidRPr="0033350F">
        <w:rPr>
          <w:spacing w:val="-10"/>
          <w:sz w:val="24"/>
          <w:lang w:val="gsw-FR"/>
        </w:rPr>
        <w:t xml:space="preserve"> </w:t>
      </w:r>
      <w:r w:rsidRPr="0033350F">
        <w:rPr>
          <w:sz w:val="24"/>
          <w:lang w:val="gsw-FR"/>
        </w:rPr>
        <w:t>dose</w:t>
      </w:r>
      <w:r w:rsidRPr="0033350F">
        <w:rPr>
          <w:spacing w:val="2"/>
          <w:sz w:val="24"/>
          <w:lang w:val="gsw-FR"/>
        </w:rPr>
        <w:t xml:space="preserve"> </w:t>
      </w:r>
      <w:r w:rsidRPr="0033350F">
        <w:rPr>
          <w:sz w:val="24"/>
          <w:lang w:val="gsw-FR"/>
        </w:rPr>
        <w:t>is</w:t>
      </w:r>
      <w:r w:rsidRPr="0033350F">
        <w:rPr>
          <w:spacing w:val="-4"/>
          <w:sz w:val="24"/>
          <w:lang w:val="gsw-FR"/>
        </w:rPr>
        <w:t xml:space="preserve"> </w:t>
      </w:r>
      <w:r w:rsidRPr="0033350F">
        <w:rPr>
          <w:spacing w:val="-2"/>
          <w:sz w:val="24"/>
          <w:lang w:val="gsw-FR"/>
        </w:rPr>
        <w:t>required.</w:t>
      </w:r>
    </w:p>
    <w:p w:rsidR="006F076F" w:rsidRPr="0033350F" w:rsidRDefault="006F076F">
      <w:pPr>
        <w:pStyle w:val="BodyText"/>
        <w:spacing w:before="73"/>
        <w:rPr>
          <w:lang w:val="gsw-FR"/>
        </w:rPr>
      </w:pPr>
    </w:p>
    <w:p w:rsidR="006F076F" w:rsidRPr="0033350F" w:rsidRDefault="00A71982">
      <w:pPr>
        <w:pStyle w:val="ListParagraph"/>
        <w:numPr>
          <w:ilvl w:val="0"/>
          <w:numId w:val="8"/>
        </w:numPr>
        <w:tabs>
          <w:tab w:val="left" w:pos="470"/>
        </w:tabs>
        <w:ind w:left="470" w:hanging="172"/>
        <w:rPr>
          <w:sz w:val="24"/>
          <w:lang w:val="gsw-FR"/>
        </w:rPr>
      </w:pPr>
      <w:r w:rsidRPr="0033350F">
        <w:rPr>
          <w:sz w:val="24"/>
          <w:lang w:val="gsw-FR"/>
        </w:rPr>
        <w:t>Reduced</w:t>
      </w:r>
      <w:r w:rsidRPr="0033350F">
        <w:rPr>
          <w:spacing w:val="-2"/>
          <w:sz w:val="24"/>
          <w:lang w:val="gsw-FR"/>
        </w:rPr>
        <w:t xml:space="preserve"> </w:t>
      </w:r>
      <w:r w:rsidRPr="0033350F">
        <w:rPr>
          <w:sz w:val="24"/>
          <w:lang w:val="gsw-FR"/>
        </w:rPr>
        <w:t>side</w:t>
      </w:r>
      <w:r w:rsidRPr="0033350F">
        <w:rPr>
          <w:spacing w:val="-3"/>
          <w:sz w:val="24"/>
          <w:lang w:val="gsw-FR"/>
        </w:rPr>
        <w:t xml:space="preserve"> </w:t>
      </w:r>
      <w:r w:rsidRPr="0033350F">
        <w:rPr>
          <w:spacing w:val="-2"/>
          <w:sz w:val="24"/>
          <w:lang w:val="gsw-FR"/>
        </w:rPr>
        <w:t>effects.</w:t>
      </w:r>
    </w:p>
    <w:p w:rsidR="006F076F" w:rsidRPr="0033350F" w:rsidRDefault="006F076F">
      <w:pPr>
        <w:rPr>
          <w:sz w:val="24"/>
          <w:lang w:val="gsw-FR"/>
        </w:rPr>
        <w:sectPr w:rsidR="006F076F" w:rsidRPr="0033350F">
          <w:pgSz w:w="12240" w:h="15840"/>
          <w:pgMar w:top="1820" w:right="280" w:bottom="1180" w:left="1200" w:header="0" w:footer="998" w:gutter="0"/>
          <w:cols w:space="720"/>
        </w:sectPr>
      </w:pPr>
    </w:p>
    <w:p w:rsidR="006F076F" w:rsidRPr="0033350F" w:rsidRDefault="00A71982">
      <w:pPr>
        <w:pStyle w:val="ListParagraph"/>
        <w:numPr>
          <w:ilvl w:val="0"/>
          <w:numId w:val="8"/>
        </w:numPr>
        <w:tabs>
          <w:tab w:val="left" w:pos="470"/>
        </w:tabs>
        <w:spacing w:before="84"/>
        <w:ind w:left="470" w:hanging="172"/>
        <w:rPr>
          <w:sz w:val="24"/>
          <w:lang w:val="gsw-FR"/>
        </w:rPr>
      </w:pPr>
      <w:r w:rsidRPr="0033350F">
        <w:rPr>
          <w:sz w:val="24"/>
          <w:lang w:val="gsw-FR"/>
        </w:rPr>
        <w:t>Convenient</w:t>
      </w:r>
      <w:r w:rsidRPr="0033350F">
        <w:rPr>
          <w:spacing w:val="-8"/>
          <w:sz w:val="24"/>
          <w:lang w:val="gsw-FR"/>
        </w:rPr>
        <w:t xml:space="preserve"> </w:t>
      </w:r>
      <w:r w:rsidRPr="0033350F">
        <w:rPr>
          <w:spacing w:val="-2"/>
          <w:sz w:val="24"/>
          <w:lang w:val="gsw-FR"/>
        </w:rPr>
        <w:t>therapy.</w:t>
      </w:r>
    </w:p>
    <w:p w:rsidR="006F076F" w:rsidRPr="0033350F" w:rsidRDefault="006F076F">
      <w:pPr>
        <w:pStyle w:val="BodyText"/>
        <w:spacing w:before="73"/>
        <w:rPr>
          <w:lang w:val="gsw-FR"/>
        </w:rPr>
      </w:pPr>
    </w:p>
    <w:p w:rsidR="006F076F" w:rsidRPr="0033350F" w:rsidRDefault="00A71982">
      <w:pPr>
        <w:pStyle w:val="ListParagraph"/>
        <w:numPr>
          <w:ilvl w:val="0"/>
          <w:numId w:val="8"/>
        </w:numPr>
        <w:tabs>
          <w:tab w:val="left" w:pos="470"/>
        </w:tabs>
        <w:spacing w:before="1"/>
        <w:ind w:left="470" w:hanging="172"/>
        <w:rPr>
          <w:sz w:val="24"/>
          <w:lang w:val="gsw-FR"/>
        </w:rPr>
      </w:pPr>
      <w:r w:rsidRPr="0033350F">
        <w:rPr>
          <w:sz w:val="24"/>
          <w:lang w:val="gsw-FR"/>
        </w:rPr>
        <w:t>Provide</w:t>
      </w:r>
      <w:r w:rsidRPr="0033350F">
        <w:rPr>
          <w:spacing w:val="-10"/>
          <w:sz w:val="24"/>
          <w:lang w:val="gsw-FR"/>
        </w:rPr>
        <w:t xml:space="preserve"> </w:t>
      </w:r>
      <w:r w:rsidRPr="0033350F">
        <w:rPr>
          <w:sz w:val="24"/>
          <w:lang w:val="gsw-FR"/>
        </w:rPr>
        <w:t>continuous</w:t>
      </w:r>
      <w:r w:rsidRPr="0033350F">
        <w:rPr>
          <w:spacing w:val="-4"/>
          <w:sz w:val="24"/>
          <w:lang w:val="gsw-FR"/>
        </w:rPr>
        <w:t xml:space="preserve"> </w:t>
      </w:r>
      <w:r w:rsidRPr="0033350F">
        <w:rPr>
          <w:sz w:val="24"/>
          <w:lang w:val="gsw-FR"/>
        </w:rPr>
        <w:t>sustained</w:t>
      </w:r>
      <w:r w:rsidRPr="0033350F">
        <w:rPr>
          <w:spacing w:val="-2"/>
          <w:sz w:val="24"/>
          <w:lang w:val="gsw-FR"/>
        </w:rPr>
        <w:t xml:space="preserve"> </w:t>
      </w:r>
      <w:r w:rsidRPr="0033350F">
        <w:rPr>
          <w:sz w:val="24"/>
          <w:lang w:val="gsw-FR"/>
        </w:rPr>
        <w:t>drug</w:t>
      </w:r>
      <w:r w:rsidRPr="0033350F">
        <w:rPr>
          <w:spacing w:val="-7"/>
          <w:sz w:val="24"/>
          <w:lang w:val="gsw-FR"/>
        </w:rPr>
        <w:t xml:space="preserve"> </w:t>
      </w:r>
      <w:r w:rsidRPr="0033350F">
        <w:rPr>
          <w:sz w:val="24"/>
          <w:lang w:val="gsw-FR"/>
        </w:rPr>
        <w:t>discharge</w:t>
      </w:r>
      <w:r w:rsidRPr="0033350F">
        <w:rPr>
          <w:spacing w:val="-3"/>
          <w:sz w:val="24"/>
          <w:lang w:val="gsw-FR"/>
        </w:rPr>
        <w:t xml:space="preserve"> </w:t>
      </w:r>
      <w:r w:rsidRPr="0033350F">
        <w:rPr>
          <w:sz w:val="24"/>
          <w:lang w:val="gsw-FR"/>
        </w:rPr>
        <w:t>over</w:t>
      </w:r>
      <w:r w:rsidRPr="0033350F">
        <w:rPr>
          <w:spacing w:val="-6"/>
          <w:sz w:val="24"/>
          <w:lang w:val="gsw-FR"/>
        </w:rPr>
        <w:t xml:space="preserve"> </w:t>
      </w:r>
      <w:r w:rsidRPr="0033350F">
        <w:rPr>
          <w:sz w:val="24"/>
          <w:lang w:val="gsw-FR"/>
        </w:rPr>
        <w:t>extended</w:t>
      </w:r>
      <w:r w:rsidRPr="0033350F">
        <w:rPr>
          <w:spacing w:val="-1"/>
          <w:sz w:val="24"/>
          <w:lang w:val="gsw-FR"/>
        </w:rPr>
        <w:t xml:space="preserve"> </w:t>
      </w:r>
      <w:r w:rsidRPr="0033350F">
        <w:rPr>
          <w:spacing w:val="-2"/>
          <w:sz w:val="24"/>
          <w:lang w:val="gsw-FR"/>
        </w:rPr>
        <w:t>duration.</w:t>
      </w:r>
    </w:p>
    <w:p w:rsidR="006F076F" w:rsidRPr="0033350F" w:rsidRDefault="006F076F">
      <w:pPr>
        <w:pStyle w:val="BodyText"/>
        <w:spacing w:before="76"/>
        <w:rPr>
          <w:lang w:val="gsw-FR"/>
        </w:rPr>
      </w:pPr>
    </w:p>
    <w:p w:rsidR="006F076F" w:rsidRPr="0033350F" w:rsidRDefault="00A71982">
      <w:pPr>
        <w:pStyle w:val="Heading4"/>
        <w:rPr>
          <w:lang w:val="gsw-FR"/>
        </w:rPr>
      </w:pPr>
      <w:bookmarkStart w:id="3" w:name="BENEFITS"/>
      <w:bookmarkEnd w:id="3"/>
      <w:r w:rsidRPr="0033350F">
        <w:rPr>
          <w:color w:val="4F81BB"/>
          <w:spacing w:val="-2"/>
          <w:lang w:val="gsw-FR"/>
        </w:rPr>
        <w:t>BENEFITS</w:t>
      </w:r>
    </w:p>
    <w:p w:rsidR="006F076F" w:rsidRPr="0033350F" w:rsidRDefault="00A71982">
      <w:pPr>
        <w:pStyle w:val="ListParagraph"/>
        <w:numPr>
          <w:ilvl w:val="0"/>
          <w:numId w:val="8"/>
        </w:numPr>
        <w:tabs>
          <w:tab w:val="left" w:pos="470"/>
        </w:tabs>
        <w:spacing w:before="129"/>
        <w:ind w:left="470" w:hanging="172"/>
        <w:rPr>
          <w:sz w:val="24"/>
          <w:lang w:val="gsw-FR"/>
        </w:rPr>
      </w:pPr>
      <w:r w:rsidRPr="0033350F">
        <w:rPr>
          <w:spacing w:val="-2"/>
          <w:sz w:val="24"/>
          <w:lang w:val="gsw-FR"/>
        </w:rPr>
        <w:t>Convenience</w:t>
      </w:r>
    </w:p>
    <w:p w:rsidR="006F076F" w:rsidRPr="0033350F" w:rsidRDefault="006F076F">
      <w:pPr>
        <w:pStyle w:val="BodyText"/>
        <w:spacing w:before="73"/>
        <w:rPr>
          <w:lang w:val="gsw-FR"/>
        </w:rPr>
      </w:pPr>
    </w:p>
    <w:p w:rsidR="006F076F" w:rsidRPr="0033350F" w:rsidRDefault="00A71982">
      <w:pPr>
        <w:pStyle w:val="ListParagraph"/>
        <w:numPr>
          <w:ilvl w:val="0"/>
          <w:numId w:val="8"/>
        </w:numPr>
        <w:tabs>
          <w:tab w:val="left" w:pos="475"/>
        </w:tabs>
        <w:spacing w:before="1"/>
        <w:ind w:left="475" w:hanging="177"/>
        <w:rPr>
          <w:sz w:val="24"/>
          <w:lang w:val="gsw-FR"/>
        </w:rPr>
      </w:pPr>
      <w:r w:rsidRPr="0033350F">
        <w:rPr>
          <w:sz w:val="24"/>
          <w:lang w:val="gsw-FR"/>
        </w:rPr>
        <w:t>Improved drug</w:t>
      </w:r>
      <w:r w:rsidRPr="0033350F">
        <w:rPr>
          <w:spacing w:val="-4"/>
          <w:sz w:val="24"/>
          <w:lang w:val="gsw-FR"/>
        </w:rPr>
        <w:t xml:space="preserve"> </w:t>
      </w:r>
      <w:r w:rsidRPr="0033350F">
        <w:rPr>
          <w:spacing w:val="-2"/>
          <w:sz w:val="24"/>
          <w:lang w:val="gsw-FR"/>
        </w:rPr>
        <w:t>delivery</w:t>
      </w:r>
    </w:p>
    <w:p w:rsidR="006F076F" w:rsidRPr="0033350F" w:rsidRDefault="006F076F">
      <w:pPr>
        <w:pStyle w:val="BodyText"/>
        <w:spacing w:before="68"/>
        <w:rPr>
          <w:lang w:val="gsw-FR"/>
        </w:rPr>
      </w:pPr>
    </w:p>
    <w:p w:rsidR="006F076F" w:rsidRPr="0033350F" w:rsidRDefault="00A71982">
      <w:pPr>
        <w:pStyle w:val="ListParagraph"/>
        <w:numPr>
          <w:ilvl w:val="0"/>
          <w:numId w:val="8"/>
        </w:numPr>
        <w:tabs>
          <w:tab w:val="left" w:pos="412"/>
        </w:tabs>
        <w:ind w:left="412" w:hanging="172"/>
        <w:rPr>
          <w:sz w:val="24"/>
          <w:lang w:val="gsw-FR"/>
        </w:rPr>
      </w:pPr>
      <w:r w:rsidRPr="0033350F">
        <w:rPr>
          <w:spacing w:val="-2"/>
          <w:sz w:val="24"/>
          <w:lang w:val="gsw-FR"/>
        </w:rPr>
        <w:t>Compliance</w:t>
      </w:r>
    </w:p>
    <w:p w:rsidR="006F076F" w:rsidRPr="0033350F" w:rsidRDefault="006F076F">
      <w:pPr>
        <w:pStyle w:val="BodyText"/>
        <w:spacing w:before="73"/>
        <w:rPr>
          <w:lang w:val="gsw-FR"/>
        </w:rPr>
      </w:pPr>
    </w:p>
    <w:p w:rsidR="006F076F" w:rsidRPr="0033350F" w:rsidRDefault="00A71982">
      <w:pPr>
        <w:pStyle w:val="ListParagraph"/>
        <w:numPr>
          <w:ilvl w:val="0"/>
          <w:numId w:val="8"/>
        </w:numPr>
        <w:tabs>
          <w:tab w:val="left" w:pos="412"/>
        </w:tabs>
        <w:spacing w:before="1"/>
        <w:ind w:left="412" w:hanging="172"/>
        <w:rPr>
          <w:sz w:val="24"/>
          <w:lang w:val="gsw-FR"/>
        </w:rPr>
      </w:pPr>
      <w:r w:rsidRPr="0033350F">
        <w:rPr>
          <w:sz w:val="24"/>
          <w:lang w:val="gsw-FR"/>
        </w:rPr>
        <w:t>Potential</w:t>
      </w:r>
      <w:r w:rsidRPr="0033350F">
        <w:rPr>
          <w:spacing w:val="-8"/>
          <w:sz w:val="24"/>
          <w:lang w:val="gsw-FR"/>
        </w:rPr>
        <w:t xml:space="preserve"> </w:t>
      </w:r>
      <w:r w:rsidRPr="0033350F">
        <w:rPr>
          <w:sz w:val="24"/>
          <w:lang w:val="gsw-FR"/>
        </w:rPr>
        <w:t>for</w:t>
      </w:r>
      <w:r w:rsidRPr="0033350F">
        <w:rPr>
          <w:spacing w:val="-3"/>
          <w:sz w:val="24"/>
          <w:lang w:val="gsw-FR"/>
        </w:rPr>
        <w:t xml:space="preserve"> </w:t>
      </w:r>
      <w:r w:rsidRPr="0033350F">
        <w:rPr>
          <w:sz w:val="24"/>
          <w:lang w:val="gsw-FR"/>
        </w:rPr>
        <w:t>controlled</w:t>
      </w:r>
      <w:r w:rsidRPr="0033350F">
        <w:rPr>
          <w:spacing w:val="-3"/>
          <w:sz w:val="24"/>
          <w:lang w:val="gsw-FR"/>
        </w:rPr>
        <w:t xml:space="preserve"> </w:t>
      </w:r>
      <w:r w:rsidRPr="0033350F">
        <w:rPr>
          <w:spacing w:val="-2"/>
          <w:sz w:val="24"/>
          <w:lang w:val="gsw-FR"/>
        </w:rPr>
        <w:t>release</w:t>
      </w:r>
    </w:p>
    <w:p w:rsidR="006F076F" w:rsidRPr="0033350F" w:rsidRDefault="006F076F">
      <w:pPr>
        <w:pStyle w:val="BodyText"/>
        <w:spacing w:before="68"/>
        <w:rPr>
          <w:lang w:val="gsw-FR"/>
        </w:rPr>
      </w:pPr>
    </w:p>
    <w:p w:rsidR="006F076F" w:rsidRPr="0033350F" w:rsidRDefault="00A71982">
      <w:pPr>
        <w:pStyle w:val="ListParagraph"/>
        <w:numPr>
          <w:ilvl w:val="0"/>
          <w:numId w:val="8"/>
        </w:numPr>
        <w:tabs>
          <w:tab w:val="left" w:pos="470"/>
        </w:tabs>
        <w:spacing w:before="1"/>
        <w:ind w:left="470" w:hanging="172"/>
        <w:rPr>
          <w:sz w:val="24"/>
          <w:lang w:val="gsw-FR"/>
        </w:rPr>
      </w:pPr>
      <w:r w:rsidRPr="0033350F">
        <w:rPr>
          <w:spacing w:val="-2"/>
          <w:sz w:val="24"/>
          <w:lang w:val="gsw-FR"/>
        </w:rPr>
        <w:t>Flexibility</w:t>
      </w:r>
    </w:p>
    <w:p w:rsidR="006F076F" w:rsidRPr="0033350F" w:rsidRDefault="006F076F">
      <w:pPr>
        <w:pStyle w:val="BodyText"/>
        <w:spacing w:before="66"/>
        <w:rPr>
          <w:lang w:val="gsw-FR"/>
        </w:rPr>
      </w:pPr>
    </w:p>
    <w:p w:rsidR="006F076F" w:rsidRPr="0033350F" w:rsidRDefault="00A71982">
      <w:pPr>
        <w:pStyle w:val="Heading4"/>
        <w:rPr>
          <w:lang w:val="gsw-FR"/>
        </w:rPr>
      </w:pPr>
      <w:bookmarkStart w:id="4" w:name="._DISADVANTAGES"/>
      <w:bookmarkEnd w:id="4"/>
      <w:r w:rsidRPr="0033350F">
        <w:rPr>
          <w:b w:val="0"/>
          <w:lang w:val="gsw-FR"/>
        </w:rPr>
        <w:t>.</w:t>
      </w:r>
      <w:r w:rsidRPr="0033350F">
        <w:rPr>
          <w:b w:val="0"/>
          <w:spacing w:val="4"/>
          <w:lang w:val="gsw-FR"/>
        </w:rPr>
        <w:t xml:space="preserve"> </w:t>
      </w:r>
      <w:r w:rsidRPr="0033350F">
        <w:rPr>
          <w:color w:val="4F81BB"/>
          <w:spacing w:val="-2"/>
          <w:lang w:val="gsw-FR"/>
        </w:rPr>
        <w:t>DISADVANTAGES</w:t>
      </w:r>
    </w:p>
    <w:p w:rsidR="006F076F" w:rsidRPr="0033350F" w:rsidRDefault="006F076F">
      <w:pPr>
        <w:pStyle w:val="BodyText"/>
        <w:spacing w:before="64"/>
        <w:rPr>
          <w:b/>
          <w:lang w:val="gsw-FR"/>
        </w:rPr>
      </w:pPr>
    </w:p>
    <w:p w:rsidR="006F076F" w:rsidRPr="0033350F" w:rsidRDefault="00A71982">
      <w:pPr>
        <w:pStyle w:val="ListParagraph"/>
        <w:numPr>
          <w:ilvl w:val="0"/>
          <w:numId w:val="8"/>
        </w:numPr>
        <w:tabs>
          <w:tab w:val="left" w:pos="475"/>
        </w:tabs>
        <w:ind w:left="475" w:hanging="177"/>
        <w:rPr>
          <w:sz w:val="24"/>
          <w:lang w:val="gsw-FR"/>
        </w:rPr>
      </w:pPr>
      <w:r w:rsidRPr="0033350F">
        <w:rPr>
          <w:sz w:val="24"/>
          <w:lang w:val="gsw-FR"/>
        </w:rPr>
        <w:t>Interactions</w:t>
      </w:r>
      <w:r w:rsidRPr="0033350F">
        <w:rPr>
          <w:spacing w:val="-3"/>
          <w:sz w:val="24"/>
          <w:lang w:val="gsw-FR"/>
        </w:rPr>
        <w:t xml:space="preserve"> </w:t>
      </w:r>
      <w:r w:rsidRPr="0033350F">
        <w:rPr>
          <w:sz w:val="24"/>
          <w:lang w:val="gsw-FR"/>
        </w:rPr>
        <w:t>between</w:t>
      </w:r>
      <w:r w:rsidRPr="0033350F">
        <w:rPr>
          <w:spacing w:val="-6"/>
          <w:sz w:val="24"/>
          <w:lang w:val="gsw-FR"/>
        </w:rPr>
        <w:t xml:space="preserve"> </w:t>
      </w:r>
      <w:r w:rsidRPr="0033350F">
        <w:rPr>
          <w:sz w:val="24"/>
          <w:lang w:val="gsw-FR"/>
        </w:rPr>
        <w:t>host</w:t>
      </w:r>
      <w:r w:rsidRPr="0033350F">
        <w:rPr>
          <w:spacing w:val="3"/>
          <w:sz w:val="24"/>
          <w:lang w:val="gsw-FR"/>
        </w:rPr>
        <w:t xml:space="preserve"> </w:t>
      </w:r>
      <w:r w:rsidRPr="0033350F">
        <w:rPr>
          <w:sz w:val="24"/>
          <w:lang w:val="gsw-FR"/>
        </w:rPr>
        <w:t>and</w:t>
      </w:r>
      <w:r w:rsidRPr="0033350F">
        <w:rPr>
          <w:spacing w:val="-1"/>
          <w:sz w:val="24"/>
          <w:lang w:val="gsw-FR"/>
        </w:rPr>
        <w:t xml:space="preserve"> </w:t>
      </w:r>
      <w:r w:rsidRPr="0033350F">
        <w:rPr>
          <w:spacing w:val="-2"/>
          <w:sz w:val="24"/>
          <w:lang w:val="gsw-FR"/>
        </w:rPr>
        <w:t>implant.</w:t>
      </w:r>
    </w:p>
    <w:p w:rsidR="006F076F" w:rsidRPr="0033350F" w:rsidRDefault="006F076F">
      <w:pPr>
        <w:pStyle w:val="BodyText"/>
        <w:spacing w:before="74"/>
        <w:rPr>
          <w:lang w:val="gsw-FR"/>
        </w:rPr>
      </w:pPr>
    </w:p>
    <w:p w:rsidR="006F076F" w:rsidRPr="0033350F" w:rsidRDefault="00A71982">
      <w:pPr>
        <w:pStyle w:val="ListParagraph"/>
        <w:numPr>
          <w:ilvl w:val="0"/>
          <w:numId w:val="8"/>
        </w:numPr>
        <w:tabs>
          <w:tab w:val="left" w:pos="475"/>
        </w:tabs>
        <w:ind w:left="475" w:hanging="177"/>
        <w:rPr>
          <w:sz w:val="24"/>
          <w:lang w:val="gsw-FR"/>
        </w:rPr>
      </w:pPr>
      <w:r w:rsidRPr="0033350F">
        <w:rPr>
          <w:sz w:val="24"/>
          <w:lang w:val="gsw-FR"/>
        </w:rPr>
        <w:t>Insertion</w:t>
      </w:r>
      <w:r w:rsidRPr="0033350F">
        <w:rPr>
          <w:spacing w:val="-6"/>
          <w:sz w:val="24"/>
          <w:lang w:val="gsw-FR"/>
        </w:rPr>
        <w:t xml:space="preserve"> </w:t>
      </w:r>
      <w:r w:rsidRPr="0033350F">
        <w:rPr>
          <w:sz w:val="24"/>
          <w:lang w:val="gsw-FR"/>
        </w:rPr>
        <w:t>of</w:t>
      </w:r>
      <w:r w:rsidRPr="0033350F">
        <w:rPr>
          <w:spacing w:val="-9"/>
          <w:sz w:val="24"/>
          <w:lang w:val="gsw-FR"/>
        </w:rPr>
        <w:t xml:space="preserve"> </w:t>
      </w:r>
      <w:r w:rsidRPr="0033350F">
        <w:rPr>
          <w:sz w:val="24"/>
          <w:lang w:val="gsw-FR"/>
        </w:rPr>
        <w:t>big</w:t>
      </w:r>
      <w:r w:rsidRPr="0033350F">
        <w:rPr>
          <w:spacing w:val="-5"/>
          <w:sz w:val="24"/>
          <w:lang w:val="gsw-FR"/>
        </w:rPr>
        <w:t xml:space="preserve"> </w:t>
      </w:r>
      <w:r w:rsidRPr="0033350F">
        <w:rPr>
          <w:sz w:val="24"/>
          <w:lang w:val="gsw-FR"/>
        </w:rPr>
        <w:t>size</w:t>
      </w:r>
      <w:r w:rsidRPr="0033350F">
        <w:rPr>
          <w:spacing w:val="-2"/>
          <w:sz w:val="24"/>
          <w:lang w:val="gsw-FR"/>
        </w:rPr>
        <w:t xml:space="preserve"> </w:t>
      </w:r>
      <w:r w:rsidRPr="0033350F">
        <w:rPr>
          <w:sz w:val="24"/>
          <w:lang w:val="gsw-FR"/>
        </w:rPr>
        <w:t>implants</w:t>
      </w:r>
      <w:r w:rsidRPr="0033350F">
        <w:rPr>
          <w:spacing w:val="-2"/>
          <w:sz w:val="24"/>
          <w:lang w:val="gsw-FR"/>
        </w:rPr>
        <w:t xml:space="preserve"> </w:t>
      </w:r>
      <w:r w:rsidRPr="0033350F">
        <w:rPr>
          <w:sz w:val="24"/>
          <w:lang w:val="gsw-FR"/>
        </w:rPr>
        <w:t>requires</w:t>
      </w:r>
      <w:r w:rsidRPr="0033350F">
        <w:rPr>
          <w:spacing w:val="-3"/>
          <w:sz w:val="24"/>
          <w:lang w:val="gsw-FR"/>
        </w:rPr>
        <w:t xml:space="preserve"> </w:t>
      </w:r>
      <w:r w:rsidRPr="0033350F">
        <w:rPr>
          <w:sz w:val="24"/>
          <w:lang w:val="gsw-FR"/>
        </w:rPr>
        <w:t>surgical</w:t>
      </w:r>
      <w:r w:rsidRPr="0033350F">
        <w:rPr>
          <w:spacing w:val="-4"/>
          <w:sz w:val="24"/>
          <w:lang w:val="gsw-FR"/>
        </w:rPr>
        <w:t xml:space="preserve"> </w:t>
      </w:r>
      <w:r w:rsidRPr="0033350F">
        <w:rPr>
          <w:sz w:val="24"/>
          <w:lang w:val="gsw-FR"/>
        </w:rPr>
        <w:t>interventions</w:t>
      </w:r>
      <w:r w:rsidRPr="0033350F">
        <w:rPr>
          <w:spacing w:val="-1"/>
          <w:sz w:val="24"/>
          <w:lang w:val="gsw-FR"/>
        </w:rPr>
        <w:t xml:space="preserve"> </w:t>
      </w:r>
      <w:r w:rsidRPr="0033350F">
        <w:rPr>
          <w:sz w:val="24"/>
          <w:lang w:val="gsw-FR"/>
        </w:rPr>
        <w:t>which</w:t>
      </w:r>
      <w:r w:rsidRPr="0033350F">
        <w:rPr>
          <w:spacing w:val="-6"/>
          <w:sz w:val="24"/>
          <w:lang w:val="gsw-FR"/>
        </w:rPr>
        <w:t xml:space="preserve"> </w:t>
      </w:r>
      <w:r w:rsidRPr="0033350F">
        <w:rPr>
          <w:sz w:val="24"/>
          <w:lang w:val="gsw-FR"/>
        </w:rPr>
        <w:t>can</w:t>
      </w:r>
      <w:r w:rsidRPr="0033350F">
        <w:rPr>
          <w:spacing w:val="-5"/>
          <w:sz w:val="24"/>
          <w:lang w:val="gsw-FR"/>
        </w:rPr>
        <w:t xml:space="preserve"> </w:t>
      </w:r>
      <w:r w:rsidRPr="0033350F">
        <w:rPr>
          <w:sz w:val="24"/>
          <w:lang w:val="gsw-FR"/>
        </w:rPr>
        <w:t>be</w:t>
      </w:r>
      <w:r w:rsidRPr="0033350F">
        <w:rPr>
          <w:spacing w:val="-1"/>
          <w:sz w:val="24"/>
          <w:lang w:val="gsw-FR"/>
        </w:rPr>
        <w:t xml:space="preserve"> </w:t>
      </w:r>
      <w:r w:rsidRPr="0033350F">
        <w:rPr>
          <w:spacing w:val="-2"/>
          <w:sz w:val="24"/>
          <w:lang w:val="gsw-FR"/>
        </w:rPr>
        <w:t>unpleasant.</w:t>
      </w:r>
    </w:p>
    <w:p w:rsidR="006F076F" w:rsidRPr="0033350F" w:rsidRDefault="006F076F">
      <w:pPr>
        <w:pStyle w:val="BodyText"/>
        <w:spacing w:before="68"/>
        <w:rPr>
          <w:lang w:val="gsw-FR"/>
        </w:rPr>
      </w:pPr>
    </w:p>
    <w:p w:rsidR="006F076F" w:rsidRPr="0033350F" w:rsidRDefault="00A71982">
      <w:pPr>
        <w:pStyle w:val="ListParagraph"/>
        <w:numPr>
          <w:ilvl w:val="0"/>
          <w:numId w:val="8"/>
        </w:numPr>
        <w:tabs>
          <w:tab w:val="left" w:pos="412"/>
        </w:tabs>
        <w:ind w:left="412" w:hanging="172"/>
        <w:rPr>
          <w:sz w:val="24"/>
          <w:lang w:val="gsw-FR"/>
        </w:rPr>
      </w:pPr>
      <w:r w:rsidRPr="0033350F">
        <w:rPr>
          <w:sz w:val="24"/>
          <w:lang w:val="gsw-FR"/>
        </w:rPr>
        <w:t>Treatment</w:t>
      </w:r>
      <w:r w:rsidRPr="0033350F">
        <w:rPr>
          <w:spacing w:val="2"/>
          <w:sz w:val="24"/>
          <w:lang w:val="gsw-FR"/>
        </w:rPr>
        <w:t xml:space="preserve"> </w:t>
      </w:r>
      <w:r w:rsidRPr="0033350F">
        <w:rPr>
          <w:sz w:val="24"/>
          <w:lang w:val="gsw-FR"/>
        </w:rPr>
        <w:t>cannot</w:t>
      </w:r>
      <w:r w:rsidRPr="0033350F">
        <w:rPr>
          <w:spacing w:val="-2"/>
          <w:sz w:val="24"/>
          <w:lang w:val="gsw-FR"/>
        </w:rPr>
        <w:t xml:space="preserve"> </w:t>
      </w:r>
      <w:r w:rsidRPr="0033350F">
        <w:rPr>
          <w:sz w:val="24"/>
          <w:lang w:val="gsw-FR"/>
        </w:rPr>
        <w:t>be</w:t>
      </w:r>
      <w:r w:rsidRPr="0033350F">
        <w:rPr>
          <w:spacing w:val="-4"/>
          <w:sz w:val="24"/>
          <w:lang w:val="gsw-FR"/>
        </w:rPr>
        <w:t xml:space="preserve"> </w:t>
      </w:r>
      <w:r w:rsidRPr="0033350F">
        <w:rPr>
          <w:sz w:val="24"/>
          <w:lang w:val="gsw-FR"/>
        </w:rPr>
        <w:t>abruptly</w:t>
      </w:r>
      <w:r w:rsidRPr="0033350F">
        <w:rPr>
          <w:spacing w:val="-15"/>
          <w:sz w:val="24"/>
          <w:lang w:val="gsw-FR"/>
        </w:rPr>
        <w:t xml:space="preserve"> </w:t>
      </w:r>
      <w:r w:rsidRPr="0033350F">
        <w:rPr>
          <w:spacing w:val="-2"/>
          <w:sz w:val="24"/>
          <w:lang w:val="gsw-FR"/>
        </w:rPr>
        <w:t>stopped.</w:t>
      </w:r>
    </w:p>
    <w:p w:rsidR="006F076F" w:rsidRPr="0033350F" w:rsidRDefault="006F076F">
      <w:pPr>
        <w:pStyle w:val="BodyText"/>
        <w:spacing w:before="69"/>
        <w:rPr>
          <w:lang w:val="gsw-FR"/>
        </w:rPr>
      </w:pPr>
    </w:p>
    <w:p w:rsidR="006F076F" w:rsidRPr="0033350F" w:rsidRDefault="00A71982">
      <w:pPr>
        <w:pStyle w:val="ListParagraph"/>
        <w:numPr>
          <w:ilvl w:val="0"/>
          <w:numId w:val="8"/>
        </w:numPr>
        <w:tabs>
          <w:tab w:val="left" w:pos="470"/>
        </w:tabs>
        <w:ind w:left="470" w:hanging="172"/>
        <w:rPr>
          <w:sz w:val="24"/>
          <w:lang w:val="gsw-FR"/>
        </w:rPr>
      </w:pPr>
      <w:r w:rsidRPr="0033350F">
        <w:rPr>
          <w:sz w:val="24"/>
          <w:lang w:val="gsw-FR"/>
        </w:rPr>
        <w:t>Possibility</w:t>
      </w:r>
      <w:r w:rsidRPr="0033350F">
        <w:rPr>
          <w:spacing w:val="-16"/>
          <w:sz w:val="24"/>
          <w:lang w:val="gsw-FR"/>
        </w:rPr>
        <w:t xml:space="preserve"> </w:t>
      </w:r>
      <w:r w:rsidRPr="0033350F">
        <w:rPr>
          <w:sz w:val="24"/>
          <w:lang w:val="gsw-FR"/>
        </w:rPr>
        <w:t>of</w:t>
      </w:r>
      <w:r w:rsidRPr="0033350F">
        <w:rPr>
          <w:spacing w:val="-3"/>
          <w:sz w:val="24"/>
          <w:lang w:val="gsw-FR"/>
        </w:rPr>
        <w:t xml:space="preserve"> </w:t>
      </w:r>
      <w:r w:rsidRPr="0033350F">
        <w:rPr>
          <w:sz w:val="24"/>
          <w:lang w:val="gsw-FR"/>
        </w:rPr>
        <w:t>inadequate</w:t>
      </w:r>
      <w:r w:rsidRPr="0033350F">
        <w:rPr>
          <w:spacing w:val="-2"/>
          <w:sz w:val="24"/>
          <w:lang w:val="gsw-FR"/>
        </w:rPr>
        <w:t xml:space="preserve"> </w:t>
      </w:r>
      <w:r w:rsidRPr="0033350F">
        <w:rPr>
          <w:sz w:val="24"/>
          <w:lang w:val="gsw-FR"/>
        </w:rPr>
        <w:t>release</w:t>
      </w:r>
      <w:r w:rsidRPr="0033350F">
        <w:rPr>
          <w:spacing w:val="1"/>
          <w:sz w:val="24"/>
          <w:lang w:val="gsw-FR"/>
        </w:rPr>
        <w:t xml:space="preserve"> </w:t>
      </w:r>
      <w:r w:rsidRPr="0033350F">
        <w:rPr>
          <w:sz w:val="24"/>
          <w:lang w:val="gsw-FR"/>
        </w:rPr>
        <w:t>of</w:t>
      </w:r>
      <w:r w:rsidRPr="0033350F">
        <w:rPr>
          <w:spacing w:val="-8"/>
          <w:sz w:val="24"/>
          <w:lang w:val="gsw-FR"/>
        </w:rPr>
        <w:t xml:space="preserve"> </w:t>
      </w:r>
      <w:r w:rsidRPr="0033350F">
        <w:rPr>
          <w:spacing w:val="-2"/>
          <w:sz w:val="24"/>
          <w:lang w:val="gsw-FR"/>
        </w:rPr>
        <w:t>drug.</w:t>
      </w:r>
    </w:p>
    <w:p w:rsidR="006F076F" w:rsidRPr="0033350F" w:rsidRDefault="006F076F">
      <w:pPr>
        <w:pStyle w:val="BodyText"/>
        <w:spacing w:before="73"/>
        <w:rPr>
          <w:lang w:val="gsw-FR"/>
        </w:rPr>
      </w:pPr>
    </w:p>
    <w:p w:rsidR="006F076F" w:rsidRPr="0033350F" w:rsidRDefault="00A71982">
      <w:pPr>
        <w:pStyle w:val="ListParagraph"/>
        <w:numPr>
          <w:ilvl w:val="0"/>
          <w:numId w:val="8"/>
        </w:numPr>
        <w:tabs>
          <w:tab w:val="left" w:pos="470"/>
        </w:tabs>
        <w:ind w:left="470" w:hanging="172"/>
        <w:rPr>
          <w:sz w:val="24"/>
          <w:lang w:val="gsw-FR"/>
        </w:rPr>
      </w:pPr>
      <w:r w:rsidRPr="0033350F">
        <w:rPr>
          <w:sz w:val="24"/>
          <w:lang w:val="gsw-FR"/>
        </w:rPr>
        <w:t>Predicted</w:t>
      </w:r>
      <w:r w:rsidRPr="0033350F">
        <w:rPr>
          <w:spacing w:val="1"/>
          <w:sz w:val="24"/>
          <w:lang w:val="gsw-FR"/>
        </w:rPr>
        <w:t xml:space="preserve"> </w:t>
      </w:r>
      <w:r w:rsidRPr="0033350F">
        <w:rPr>
          <w:sz w:val="24"/>
          <w:lang w:val="gsw-FR"/>
        </w:rPr>
        <w:t>danger</w:t>
      </w:r>
      <w:r w:rsidRPr="0033350F">
        <w:rPr>
          <w:spacing w:val="-3"/>
          <w:sz w:val="24"/>
          <w:lang w:val="gsw-FR"/>
        </w:rPr>
        <w:t xml:space="preserve"> </w:t>
      </w:r>
      <w:r w:rsidRPr="0033350F">
        <w:rPr>
          <w:sz w:val="24"/>
          <w:lang w:val="gsw-FR"/>
        </w:rPr>
        <w:t>of</w:t>
      </w:r>
      <w:r w:rsidRPr="0033350F">
        <w:rPr>
          <w:spacing w:val="-13"/>
          <w:sz w:val="24"/>
          <w:lang w:val="gsw-FR"/>
        </w:rPr>
        <w:t xml:space="preserve"> </w:t>
      </w:r>
      <w:r w:rsidRPr="0033350F">
        <w:rPr>
          <w:sz w:val="24"/>
          <w:lang w:val="gsw-FR"/>
        </w:rPr>
        <w:t>device</w:t>
      </w:r>
      <w:r w:rsidRPr="0033350F">
        <w:rPr>
          <w:spacing w:val="-1"/>
          <w:sz w:val="24"/>
          <w:lang w:val="gsw-FR"/>
        </w:rPr>
        <w:t xml:space="preserve"> </w:t>
      </w:r>
      <w:r w:rsidRPr="0033350F">
        <w:rPr>
          <w:spacing w:val="-2"/>
          <w:sz w:val="24"/>
          <w:lang w:val="gsw-FR"/>
        </w:rPr>
        <w:t>failure.</w:t>
      </w:r>
    </w:p>
    <w:p w:rsidR="006F076F" w:rsidRPr="0033350F" w:rsidRDefault="006F076F">
      <w:pPr>
        <w:pStyle w:val="BodyText"/>
        <w:spacing w:before="69"/>
        <w:rPr>
          <w:lang w:val="gsw-FR"/>
        </w:rPr>
      </w:pPr>
    </w:p>
    <w:p w:rsidR="006F076F" w:rsidRPr="0033350F" w:rsidRDefault="00A71982">
      <w:pPr>
        <w:pStyle w:val="ListParagraph"/>
        <w:numPr>
          <w:ilvl w:val="0"/>
          <w:numId w:val="8"/>
        </w:numPr>
        <w:tabs>
          <w:tab w:val="left" w:pos="412"/>
        </w:tabs>
        <w:ind w:left="412" w:hanging="172"/>
        <w:rPr>
          <w:sz w:val="24"/>
          <w:lang w:val="gsw-FR"/>
        </w:rPr>
      </w:pPr>
      <w:r w:rsidRPr="0033350F">
        <w:rPr>
          <w:sz w:val="24"/>
          <w:lang w:val="gsw-FR"/>
        </w:rPr>
        <w:t>Chances</w:t>
      </w:r>
      <w:r w:rsidRPr="0033350F">
        <w:rPr>
          <w:spacing w:val="-3"/>
          <w:sz w:val="24"/>
          <w:lang w:val="gsw-FR"/>
        </w:rPr>
        <w:t xml:space="preserve"> </w:t>
      </w:r>
      <w:r w:rsidRPr="0033350F">
        <w:rPr>
          <w:sz w:val="24"/>
          <w:lang w:val="gsw-FR"/>
        </w:rPr>
        <w:t>of</w:t>
      </w:r>
      <w:r w:rsidRPr="0033350F">
        <w:rPr>
          <w:spacing w:val="-7"/>
          <w:sz w:val="24"/>
          <w:lang w:val="gsw-FR"/>
        </w:rPr>
        <w:t xml:space="preserve"> </w:t>
      </w:r>
      <w:r w:rsidRPr="0033350F">
        <w:rPr>
          <w:sz w:val="24"/>
          <w:lang w:val="gsw-FR"/>
        </w:rPr>
        <w:t>adverse reactions due</w:t>
      </w:r>
      <w:r w:rsidRPr="0033350F">
        <w:rPr>
          <w:spacing w:val="-5"/>
          <w:sz w:val="24"/>
          <w:lang w:val="gsw-FR"/>
        </w:rPr>
        <w:t xml:space="preserve"> </w:t>
      </w:r>
      <w:r w:rsidRPr="0033350F">
        <w:rPr>
          <w:sz w:val="24"/>
          <w:lang w:val="gsw-FR"/>
        </w:rPr>
        <w:t>to</w:t>
      </w:r>
      <w:r w:rsidRPr="0033350F">
        <w:rPr>
          <w:spacing w:val="1"/>
          <w:sz w:val="24"/>
          <w:lang w:val="gsw-FR"/>
        </w:rPr>
        <w:t xml:space="preserve"> </w:t>
      </w:r>
      <w:r w:rsidRPr="0033350F">
        <w:rPr>
          <w:sz w:val="24"/>
          <w:lang w:val="gsw-FR"/>
        </w:rPr>
        <w:t>the local</w:t>
      </w:r>
      <w:r w:rsidRPr="0033350F">
        <w:rPr>
          <w:spacing w:val="-4"/>
          <w:sz w:val="24"/>
          <w:lang w:val="gsw-FR"/>
        </w:rPr>
        <w:t xml:space="preserve"> </w:t>
      </w:r>
      <w:r w:rsidRPr="0033350F">
        <w:rPr>
          <w:sz w:val="24"/>
          <w:lang w:val="gsw-FR"/>
        </w:rPr>
        <w:t>high</w:t>
      </w:r>
      <w:r w:rsidRPr="0033350F">
        <w:rPr>
          <w:spacing w:val="-3"/>
          <w:sz w:val="24"/>
          <w:lang w:val="gsw-FR"/>
        </w:rPr>
        <w:t xml:space="preserve"> </w:t>
      </w:r>
      <w:r w:rsidRPr="0033350F">
        <w:rPr>
          <w:sz w:val="24"/>
          <w:lang w:val="gsw-FR"/>
        </w:rPr>
        <w:t>concentration</w:t>
      </w:r>
      <w:r w:rsidRPr="0033350F">
        <w:rPr>
          <w:spacing w:val="-2"/>
          <w:sz w:val="24"/>
          <w:lang w:val="gsw-FR"/>
        </w:rPr>
        <w:t xml:space="preserve"> </w:t>
      </w:r>
      <w:r w:rsidRPr="0033350F">
        <w:rPr>
          <w:sz w:val="24"/>
          <w:lang w:val="gsw-FR"/>
        </w:rPr>
        <w:t>of</w:t>
      </w:r>
      <w:r w:rsidRPr="0033350F">
        <w:rPr>
          <w:spacing w:val="-8"/>
          <w:sz w:val="24"/>
          <w:lang w:val="gsw-FR"/>
        </w:rPr>
        <w:t xml:space="preserve"> </w:t>
      </w:r>
      <w:r w:rsidRPr="0033350F">
        <w:rPr>
          <w:sz w:val="24"/>
          <w:lang w:val="gsw-FR"/>
        </w:rPr>
        <w:t>drug</w:t>
      </w:r>
      <w:r w:rsidRPr="0033350F">
        <w:rPr>
          <w:spacing w:val="2"/>
          <w:sz w:val="24"/>
          <w:lang w:val="gsw-FR"/>
        </w:rPr>
        <w:t xml:space="preserve"> </w:t>
      </w:r>
      <w:r w:rsidRPr="0033350F">
        <w:rPr>
          <w:sz w:val="24"/>
          <w:lang w:val="gsw-FR"/>
        </w:rPr>
        <w:t>at site</w:t>
      </w:r>
      <w:r w:rsidRPr="0033350F">
        <w:rPr>
          <w:spacing w:val="-5"/>
          <w:sz w:val="24"/>
          <w:lang w:val="gsw-FR"/>
        </w:rPr>
        <w:t xml:space="preserve"> </w:t>
      </w:r>
      <w:r w:rsidRPr="0033350F">
        <w:rPr>
          <w:sz w:val="24"/>
          <w:lang w:val="gsw-FR"/>
        </w:rPr>
        <w:t>of</w:t>
      </w:r>
      <w:r w:rsidRPr="0033350F">
        <w:rPr>
          <w:spacing w:val="-6"/>
          <w:sz w:val="24"/>
          <w:lang w:val="gsw-FR"/>
        </w:rPr>
        <w:t xml:space="preserve"> </w:t>
      </w:r>
      <w:r w:rsidRPr="0033350F">
        <w:rPr>
          <w:spacing w:val="-2"/>
          <w:sz w:val="24"/>
          <w:lang w:val="gsw-FR"/>
        </w:rPr>
        <w:t>implantation</w:t>
      </w:r>
    </w:p>
    <w:p w:rsidR="006F076F" w:rsidRPr="0033350F" w:rsidRDefault="006F076F">
      <w:pPr>
        <w:pStyle w:val="BodyText"/>
        <w:spacing w:before="76"/>
        <w:rPr>
          <w:lang w:val="gsw-FR"/>
        </w:rPr>
      </w:pPr>
    </w:p>
    <w:p w:rsidR="006F076F" w:rsidRPr="0033350F" w:rsidRDefault="00A71982">
      <w:pPr>
        <w:pStyle w:val="Heading4"/>
        <w:spacing w:before="1"/>
        <w:ind w:left="302"/>
        <w:rPr>
          <w:lang w:val="gsw-FR"/>
        </w:rPr>
      </w:pPr>
      <w:bookmarkStart w:id="5" w:name="LIMITATIONS"/>
      <w:bookmarkEnd w:id="5"/>
      <w:r w:rsidRPr="0033350F">
        <w:rPr>
          <w:color w:val="4F81BB"/>
          <w:spacing w:val="-2"/>
          <w:lang w:val="gsw-FR"/>
        </w:rPr>
        <w:t>LIMITATIONS</w:t>
      </w:r>
    </w:p>
    <w:p w:rsidR="006F076F" w:rsidRPr="0033350F" w:rsidRDefault="00A71982">
      <w:pPr>
        <w:pStyle w:val="ListParagraph"/>
        <w:numPr>
          <w:ilvl w:val="0"/>
          <w:numId w:val="8"/>
        </w:numPr>
        <w:tabs>
          <w:tab w:val="left" w:pos="412"/>
        </w:tabs>
        <w:spacing w:before="134"/>
        <w:ind w:left="412" w:hanging="172"/>
        <w:rPr>
          <w:sz w:val="24"/>
          <w:lang w:val="gsw-FR"/>
        </w:rPr>
      </w:pPr>
      <w:r w:rsidRPr="0033350F">
        <w:rPr>
          <w:sz w:val="24"/>
          <w:lang w:val="gsw-FR"/>
        </w:rPr>
        <w:t>Chances</w:t>
      </w:r>
      <w:r w:rsidRPr="0033350F">
        <w:rPr>
          <w:spacing w:val="-1"/>
          <w:sz w:val="24"/>
          <w:lang w:val="gsw-FR"/>
        </w:rPr>
        <w:t xml:space="preserve"> </w:t>
      </w:r>
      <w:r w:rsidRPr="0033350F">
        <w:rPr>
          <w:sz w:val="24"/>
          <w:lang w:val="gsw-FR"/>
        </w:rPr>
        <w:t>of</w:t>
      </w:r>
      <w:r w:rsidRPr="0033350F">
        <w:rPr>
          <w:spacing w:val="-6"/>
          <w:sz w:val="24"/>
          <w:lang w:val="gsw-FR"/>
        </w:rPr>
        <w:t xml:space="preserve"> </w:t>
      </w:r>
      <w:r w:rsidRPr="0033350F">
        <w:rPr>
          <w:spacing w:val="-2"/>
          <w:sz w:val="24"/>
          <w:lang w:val="gsw-FR"/>
        </w:rPr>
        <w:t>toxicity.</w:t>
      </w:r>
    </w:p>
    <w:p w:rsidR="006F076F" w:rsidRPr="0033350F" w:rsidRDefault="006F076F">
      <w:pPr>
        <w:pStyle w:val="BodyText"/>
        <w:spacing w:before="68"/>
        <w:rPr>
          <w:lang w:val="gsw-FR"/>
        </w:rPr>
      </w:pPr>
    </w:p>
    <w:p w:rsidR="006F076F" w:rsidRPr="0033350F" w:rsidRDefault="00A71982">
      <w:pPr>
        <w:pStyle w:val="ListParagraph"/>
        <w:numPr>
          <w:ilvl w:val="0"/>
          <w:numId w:val="8"/>
        </w:numPr>
        <w:tabs>
          <w:tab w:val="left" w:pos="470"/>
        </w:tabs>
        <w:ind w:left="470" w:hanging="172"/>
        <w:rPr>
          <w:sz w:val="24"/>
          <w:lang w:val="gsw-FR"/>
        </w:rPr>
      </w:pPr>
      <w:r w:rsidRPr="0033350F">
        <w:rPr>
          <w:spacing w:val="-2"/>
          <w:sz w:val="24"/>
          <w:lang w:val="gsw-FR"/>
        </w:rPr>
        <w:t>Painful.</w:t>
      </w:r>
    </w:p>
    <w:p w:rsidR="006F076F" w:rsidRPr="0033350F" w:rsidRDefault="006F076F">
      <w:pPr>
        <w:pStyle w:val="BodyText"/>
        <w:spacing w:before="69"/>
        <w:rPr>
          <w:lang w:val="gsw-FR"/>
        </w:rPr>
      </w:pPr>
    </w:p>
    <w:p w:rsidR="006F076F" w:rsidRPr="0033350F" w:rsidRDefault="00A71982">
      <w:pPr>
        <w:pStyle w:val="ListParagraph"/>
        <w:numPr>
          <w:ilvl w:val="0"/>
          <w:numId w:val="8"/>
        </w:numPr>
        <w:tabs>
          <w:tab w:val="left" w:pos="412"/>
        </w:tabs>
        <w:ind w:left="412" w:hanging="172"/>
        <w:rPr>
          <w:sz w:val="24"/>
          <w:lang w:val="gsw-FR"/>
        </w:rPr>
      </w:pPr>
      <w:r w:rsidRPr="0033350F">
        <w:rPr>
          <w:sz w:val="24"/>
          <w:lang w:val="gsw-FR"/>
        </w:rPr>
        <w:t>Dose</w:t>
      </w:r>
      <w:r w:rsidRPr="0033350F">
        <w:rPr>
          <w:spacing w:val="-8"/>
          <w:sz w:val="24"/>
          <w:lang w:val="gsw-FR"/>
        </w:rPr>
        <w:t xml:space="preserve"> </w:t>
      </w:r>
      <w:r w:rsidRPr="0033350F">
        <w:rPr>
          <w:sz w:val="24"/>
          <w:lang w:val="gsw-FR"/>
        </w:rPr>
        <w:t>tapering is</w:t>
      </w:r>
      <w:r w:rsidRPr="0033350F">
        <w:rPr>
          <w:spacing w:val="1"/>
          <w:sz w:val="24"/>
          <w:lang w:val="gsw-FR"/>
        </w:rPr>
        <w:t xml:space="preserve"> </w:t>
      </w:r>
      <w:r w:rsidRPr="0033350F">
        <w:rPr>
          <w:sz w:val="24"/>
          <w:lang w:val="gsw-FR"/>
        </w:rPr>
        <w:t>not</w:t>
      </w:r>
      <w:r w:rsidRPr="0033350F">
        <w:rPr>
          <w:spacing w:val="4"/>
          <w:sz w:val="24"/>
          <w:lang w:val="gsw-FR"/>
        </w:rPr>
        <w:t xml:space="preserve"> </w:t>
      </w:r>
      <w:r w:rsidRPr="0033350F">
        <w:rPr>
          <w:sz w:val="24"/>
          <w:lang w:val="gsw-FR"/>
        </w:rPr>
        <w:t>easy</w:t>
      </w:r>
      <w:r w:rsidRPr="0033350F">
        <w:rPr>
          <w:spacing w:val="-9"/>
          <w:sz w:val="24"/>
          <w:lang w:val="gsw-FR"/>
        </w:rPr>
        <w:t xml:space="preserve"> </w:t>
      </w:r>
      <w:r w:rsidRPr="0033350F">
        <w:rPr>
          <w:sz w:val="24"/>
          <w:lang w:val="gsw-FR"/>
        </w:rPr>
        <w:t>in</w:t>
      </w:r>
      <w:r w:rsidRPr="0033350F">
        <w:rPr>
          <w:spacing w:val="-6"/>
          <w:sz w:val="24"/>
          <w:lang w:val="gsw-FR"/>
        </w:rPr>
        <w:t xml:space="preserve"> </w:t>
      </w:r>
      <w:r w:rsidRPr="0033350F">
        <w:rPr>
          <w:sz w:val="24"/>
          <w:lang w:val="gsw-FR"/>
        </w:rPr>
        <w:t>case</w:t>
      </w:r>
      <w:r w:rsidRPr="0033350F">
        <w:rPr>
          <w:spacing w:val="-1"/>
          <w:sz w:val="24"/>
          <w:lang w:val="gsw-FR"/>
        </w:rPr>
        <w:t xml:space="preserve"> </w:t>
      </w:r>
      <w:r w:rsidRPr="0033350F">
        <w:rPr>
          <w:sz w:val="24"/>
          <w:lang w:val="gsw-FR"/>
        </w:rPr>
        <w:t>of</w:t>
      </w:r>
      <w:r w:rsidRPr="0033350F">
        <w:rPr>
          <w:spacing w:val="-3"/>
          <w:sz w:val="24"/>
          <w:lang w:val="gsw-FR"/>
        </w:rPr>
        <w:t xml:space="preserve"> </w:t>
      </w:r>
      <w:r w:rsidRPr="0033350F">
        <w:rPr>
          <w:spacing w:val="-4"/>
          <w:sz w:val="24"/>
          <w:lang w:val="gsw-FR"/>
        </w:rPr>
        <w:t>need.</w:t>
      </w:r>
    </w:p>
    <w:p w:rsidR="006F076F" w:rsidRPr="0033350F" w:rsidRDefault="006F076F">
      <w:pPr>
        <w:pStyle w:val="BodyText"/>
        <w:spacing w:before="73"/>
        <w:rPr>
          <w:lang w:val="gsw-FR"/>
        </w:rPr>
      </w:pPr>
    </w:p>
    <w:p w:rsidR="006F076F" w:rsidRPr="0033350F" w:rsidRDefault="00A71982">
      <w:pPr>
        <w:pStyle w:val="ListParagraph"/>
        <w:numPr>
          <w:ilvl w:val="0"/>
          <w:numId w:val="8"/>
        </w:numPr>
        <w:tabs>
          <w:tab w:val="left" w:pos="470"/>
        </w:tabs>
        <w:ind w:left="470" w:hanging="172"/>
        <w:rPr>
          <w:sz w:val="24"/>
          <w:lang w:val="gsw-FR"/>
        </w:rPr>
      </w:pPr>
      <w:r w:rsidRPr="0033350F">
        <w:rPr>
          <w:sz w:val="24"/>
          <w:lang w:val="gsw-FR"/>
        </w:rPr>
        <w:t>Need</w:t>
      </w:r>
      <w:r w:rsidRPr="0033350F">
        <w:rPr>
          <w:spacing w:val="-1"/>
          <w:sz w:val="24"/>
          <w:lang w:val="gsw-FR"/>
        </w:rPr>
        <w:t xml:space="preserve"> </w:t>
      </w:r>
      <w:r w:rsidRPr="0033350F">
        <w:rPr>
          <w:sz w:val="24"/>
          <w:lang w:val="gsw-FR"/>
        </w:rPr>
        <w:t>for</w:t>
      </w:r>
      <w:r w:rsidRPr="0033350F">
        <w:rPr>
          <w:spacing w:val="1"/>
          <w:sz w:val="24"/>
          <w:lang w:val="gsw-FR"/>
        </w:rPr>
        <w:t xml:space="preserve"> </w:t>
      </w:r>
      <w:r w:rsidRPr="0033350F">
        <w:rPr>
          <w:sz w:val="24"/>
          <w:lang w:val="gsw-FR"/>
        </w:rPr>
        <w:t>surgery</w:t>
      </w:r>
      <w:r w:rsidRPr="0033350F">
        <w:rPr>
          <w:spacing w:val="-12"/>
          <w:sz w:val="24"/>
          <w:lang w:val="gsw-FR"/>
        </w:rPr>
        <w:t xml:space="preserve"> </w:t>
      </w:r>
      <w:r w:rsidRPr="0033350F">
        <w:rPr>
          <w:sz w:val="24"/>
          <w:lang w:val="gsw-FR"/>
        </w:rPr>
        <w:t>to insert the</w:t>
      </w:r>
      <w:r w:rsidRPr="0033350F">
        <w:rPr>
          <w:spacing w:val="1"/>
          <w:sz w:val="24"/>
          <w:lang w:val="gsw-FR"/>
        </w:rPr>
        <w:t xml:space="preserve"> </w:t>
      </w:r>
      <w:r w:rsidRPr="0033350F">
        <w:rPr>
          <w:spacing w:val="-2"/>
          <w:sz w:val="24"/>
          <w:lang w:val="gsw-FR"/>
        </w:rPr>
        <w:t>device.[7]</w:t>
      </w:r>
    </w:p>
    <w:p w:rsidR="006F076F" w:rsidRPr="0033350F" w:rsidRDefault="006F076F">
      <w:pPr>
        <w:rPr>
          <w:sz w:val="24"/>
          <w:lang w:val="gsw-FR"/>
        </w:rPr>
        <w:sectPr w:rsidR="006F076F" w:rsidRPr="0033350F">
          <w:pgSz w:w="12240" w:h="15840"/>
          <w:pgMar w:top="1340" w:right="280" w:bottom="1180" w:left="1200" w:header="0" w:footer="998" w:gutter="0"/>
          <w:cols w:space="720"/>
        </w:sectPr>
      </w:pPr>
    </w:p>
    <w:p w:rsidR="006F076F" w:rsidRPr="0033350F" w:rsidRDefault="00A71982">
      <w:pPr>
        <w:pStyle w:val="Heading1"/>
        <w:spacing w:before="223" w:line="362" w:lineRule="auto"/>
        <w:ind w:right="1160" w:firstLine="72"/>
        <w:rPr>
          <w:lang w:val="gsw-FR"/>
        </w:rPr>
      </w:pPr>
      <w:bookmarkStart w:id="6" w:name="CLASSIFICATION_OF_IMPLANTABLE_POLYMERIC_"/>
      <w:bookmarkEnd w:id="6"/>
      <w:r w:rsidRPr="0033350F">
        <w:rPr>
          <w:color w:val="4F81BB"/>
          <w:lang w:val="gsw-FR"/>
        </w:rPr>
        <w:t>CLASSIFICATION</w:t>
      </w:r>
      <w:r w:rsidRPr="0033350F">
        <w:rPr>
          <w:color w:val="4F81BB"/>
          <w:spacing w:val="-6"/>
          <w:lang w:val="gsw-FR"/>
        </w:rPr>
        <w:t xml:space="preserve"> </w:t>
      </w:r>
      <w:r w:rsidRPr="0033350F">
        <w:rPr>
          <w:color w:val="4F81BB"/>
          <w:lang w:val="gsw-FR"/>
        </w:rPr>
        <w:t>OF</w:t>
      </w:r>
      <w:r w:rsidRPr="0033350F">
        <w:rPr>
          <w:color w:val="4F81BB"/>
          <w:spacing w:val="-8"/>
          <w:lang w:val="gsw-FR"/>
        </w:rPr>
        <w:t xml:space="preserve"> </w:t>
      </w:r>
      <w:r w:rsidRPr="0033350F">
        <w:rPr>
          <w:color w:val="4F81BB"/>
          <w:lang w:val="gsw-FR"/>
        </w:rPr>
        <w:t>IMPLANTABLE</w:t>
      </w:r>
      <w:r w:rsidRPr="0033350F">
        <w:rPr>
          <w:color w:val="4F81BB"/>
          <w:spacing w:val="-5"/>
          <w:lang w:val="gsw-FR"/>
        </w:rPr>
        <w:t xml:space="preserve"> </w:t>
      </w:r>
      <w:r w:rsidRPr="0033350F">
        <w:rPr>
          <w:color w:val="4F81BB"/>
          <w:lang w:val="gsw-FR"/>
        </w:rPr>
        <w:t>POLYMERIC</w:t>
      </w:r>
      <w:r w:rsidRPr="0033350F">
        <w:rPr>
          <w:color w:val="4F81BB"/>
          <w:spacing w:val="-9"/>
          <w:lang w:val="gsw-FR"/>
        </w:rPr>
        <w:t xml:space="preserve"> </w:t>
      </w:r>
      <w:r w:rsidRPr="0033350F">
        <w:rPr>
          <w:color w:val="4F81BB"/>
          <w:lang w:val="gsw-FR"/>
        </w:rPr>
        <w:t>DRUG</w:t>
      </w:r>
      <w:r w:rsidRPr="0033350F">
        <w:rPr>
          <w:color w:val="4F81BB"/>
          <w:spacing w:val="-6"/>
          <w:lang w:val="gsw-FR"/>
        </w:rPr>
        <w:t xml:space="preserve"> </w:t>
      </w:r>
      <w:r w:rsidRPr="0033350F">
        <w:rPr>
          <w:color w:val="4F81BB"/>
          <w:lang w:val="gsw-FR"/>
        </w:rPr>
        <w:t>DELIVERY DEVICE SYSTEMS</w:t>
      </w:r>
    </w:p>
    <w:p w:rsidR="006F076F" w:rsidRPr="0033350F" w:rsidRDefault="00A71982">
      <w:pPr>
        <w:pStyle w:val="BodyText"/>
        <w:spacing w:before="188" w:line="360" w:lineRule="auto"/>
        <w:ind w:left="240" w:right="1161" w:firstLine="62"/>
        <w:jc w:val="both"/>
        <w:rPr>
          <w:lang w:val="gsw-FR"/>
        </w:rPr>
      </w:pPr>
      <w:r w:rsidRPr="0033350F">
        <w:rPr>
          <w:lang w:val="gsw-FR"/>
        </w:rPr>
        <w:t>Polymers are the key elements in implantable systems as they provide extended and optimised drug</w:t>
      </w:r>
      <w:r w:rsidRPr="0033350F">
        <w:rPr>
          <w:spacing w:val="-2"/>
          <w:lang w:val="gsw-FR"/>
        </w:rPr>
        <w:t xml:space="preserve"> </w:t>
      </w:r>
      <w:r w:rsidRPr="0033350F">
        <w:rPr>
          <w:lang w:val="gsw-FR"/>
        </w:rPr>
        <w:t>release. They</w:t>
      </w:r>
      <w:r w:rsidRPr="0033350F">
        <w:rPr>
          <w:spacing w:val="-12"/>
          <w:lang w:val="gsw-FR"/>
        </w:rPr>
        <w:t xml:space="preserve"> </w:t>
      </w:r>
      <w:r w:rsidRPr="0033350F">
        <w:rPr>
          <w:lang w:val="gsw-FR"/>
        </w:rPr>
        <w:t>act as</w:t>
      </w:r>
      <w:r w:rsidRPr="0033350F">
        <w:rPr>
          <w:spacing w:val="-4"/>
          <w:lang w:val="gsw-FR"/>
        </w:rPr>
        <w:t xml:space="preserve"> </w:t>
      </w:r>
      <w:r w:rsidRPr="0033350F">
        <w:rPr>
          <w:lang w:val="gsw-FR"/>
        </w:rPr>
        <w:t>rate-limiting membrane in</w:t>
      </w:r>
      <w:r w:rsidRPr="0033350F">
        <w:rPr>
          <w:spacing w:val="-2"/>
          <w:lang w:val="gsw-FR"/>
        </w:rPr>
        <w:t xml:space="preserve"> </w:t>
      </w:r>
      <w:r w:rsidRPr="0033350F">
        <w:rPr>
          <w:lang w:val="gsw-FR"/>
        </w:rPr>
        <w:t>implant system</w:t>
      </w:r>
      <w:r w:rsidRPr="0033350F">
        <w:rPr>
          <w:spacing w:val="-11"/>
          <w:lang w:val="gsw-FR"/>
        </w:rPr>
        <w:t xml:space="preserve"> </w:t>
      </w:r>
      <w:r w:rsidRPr="0033350F">
        <w:rPr>
          <w:lang w:val="gsw-FR"/>
        </w:rPr>
        <w:t>and</w:t>
      </w:r>
      <w:r w:rsidRPr="0033350F">
        <w:rPr>
          <w:spacing w:val="-2"/>
          <w:lang w:val="gsw-FR"/>
        </w:rPr>
        <w:t xml:space="preserve"> </w:t>
      </w:r>
      <w:r w:rsidRPr="0033350F">
        <w:rPr>
          <w:lang w:val="gsw-FR"/>
        </w:rPr>
        <w:t>the</w:t>
      </w:r>
      <w:r w:rsidRPr="0033350F">
        <w:rPr>
          <w:spacing w:val="-3"/>
          <w:lang w:val="gsw-FR"/>
        </w:rPr>
        <w:t xml:space="preserve"> </w:t>
      </w:r>
      <w:r w:rsidRPr="0033350F">
        <w:rPr>
          <w:lang w:val="gsw-FR"/>
        </w:rPr>
        <w:t>choice</w:t>
      </w:r>
      <w:r w:rsidRPr="0033350F">
        <w:rPr>
          <w:spacing w:val="-3"/>
          <w:lang w:val="gsw-FR"/>
        </w:rPr>
        <w:t xml:space="preserve"> </w:t>
      </w:r>
      <w:r w:rsidRPr="0033350F">
        <w:rPr>
          <w:lang w:val="gsw-FR"/>
        </w:rPr>
        <w:t>of</w:t>
      </w:r>
      <w:r w:rsidRPr="0033350F">
        <w:rPr>
          <w:spacing w:val="-10"/>
          <w:lang w:val="gsw-FR"/>
        </w:rPr>
        <w:t xml:space="preserve"> </w:t>
      </w:r>
      <w:r w:rsidRPr="0033350F">
        <w:rPr>
          <w:lang w:val="gsw-FR"/>
        </w:rPr>
        <w:t>which</w:t>
      </w:r>
      <w:r w:rsidRPr="0033350F">
        <w:rPr>
          <w:spacing w:val="-2"/>
          <w:lang w:val="gsw-FR"/>
        </w:rPr>
        <w:t xml:space="preserve"> </w:t>
      </w:r>
      <w:r w:rsidRPr="0033350F">
        <w:rPr>
          <w:lang w:val="gsw-FR"/>
        </w:rPr>
        <w:t>must be done in keeping view of host biocompatibility</w:t>
      </w:r>
      <w:r w:rsidRPr="0033350F">
        <w:rPr>
          <w:spacing w:val="-1"/>
          <w:lang w:val="gsw-FR"/>
        </w:rPr>
        <w:t xml:space="preserve"> </w:t>
      </w:r>
      <w:r w:rsidRPr="0033350F">
        <w:rPr>
          <w:lang w:val="gsw-FR"/>
        </w:rPr>
        <w:t>and ease of sterilization. [8]</w:t>
      </w:r>
    </w:p>
    <w:p w:rsidR="006F076F" w:rsidRPr="0033350F" w:rsidRDefault="006F076F">
      <w:pPr>
        <w:pStyle w:val="BodyText"/>
        <w:spacing w:before="231"/>
        <w:rPr>
          <w:lang w:val="gsw-FR"/>
        </w:rPr>
      </w:pPr>
    </w:p>
    <w:p w:rsidR="006F076F" w:rsidRPr="0033350F" w:rsidRDefault="00A71982">
      <w:pPr>
        <w:pStyle w:val="Heading3"/>
        <w:ind w:left="101"/>
        <w:jc w:val="left"/>
        <w:rPr>
          <w:lang w:val="gsw-FR"/>
        </w:rPr>
      </w:pPr>
      <w:bookmarkStart w:id="7" w:name="Polymeric_implants_are_classified_into_t"/>
      <w:bookmarkEnd w:id="7"/>
      <w:r w:rsidRPr="0033350F">
        <w:rPr>
          <w:color w:val="4F81BC"/>
          <w:lang w:val="gsw-FR"/>
        </w:rPr>
        <w:t>Polymeric</w:t>
      </w:r>
      <w:r w:rsidRPr="0033350F">
        <w:rPr>
          <w:color w:val="4F81BC"/>
          <w:spacing w:val="-6"/>
          <w:lang w:val="gsw-FR"/>
        </w:rPr>
        <w:t xml:space="preserve"> </w:t>
      </w:r>
      <w:r w:rsidRPr="0033350F">
        <w:rPr>
          <w:color w:val="4F81BC"/>
          <w:lang w:val="gsw-FR"/>
        </w:rPr>
        <w:t>implants</w:t>
      </w:r>
      <w:r w:rsidRPr="0033350F">
        <w:rPr>
          <w:color w:val="4F81BC"/>
          <w:spacing w:val="-5"/>
          <w:lang w:val="gsw-FR"/>
        </w:rPr>
        <w:t xml:space="preserve"> </w:t>
      </w:r>
      <w:r w:rsidRPr="0033350F">
        <w:rPr>
          <w:color w:val="4F81BC"/>
          <w:lang w:val="gsw-FR"/>
        </w:rPr>
        <w:t>are</w:t>
      </w:r>
      <w:r w:rsidRPr="0033350F">
        <w:rPr>
          <w:color w:val="4F81BC"/>
          <w:spacing w:val="-6"/>
          <w:lang w:val="gsw-FR"/>
        </w:rPr>
        <w:t xml:space="preserve"> </w:t>
      </w:r>
      <w:r w:rsidRPr="0033350F">
        <w:rPr>
          <w:color w:val="4F81BC"/>
          <w:lang w:val="gsw-FR"/>
        </w:rPr>
        <w:t>classified</w:t>
      </w:r>
      <w:r w:rsidRPr="0033350F">
        <w:rPr>
          <w:color w:val="4F81BC"/>
          <w:spacing w:val="-5"/>
          <w:lang w:val="gsw-FR"/>
        </w:rPr>
        <w:t xml:space="preserve"> </w:t>
      </w:r>
      <w:r w:rsidRPr="0033350F">
        <w:rPr>
          <w:color w:val="4F81BC"/>
          <w:lang w:val="gsw-FR"/>
        </w:rPr>
        <w:t>into</w:t>
      </w:r>
      <w:r w:rsidRPr="0033350F">
        <w:rPr>
          <w:color w:val="4F81BC"/>
          <w:spacing w:val="-7"/>
          <w:lang w:val="gsw-FR"/>
        </w:rPr>
        <w:t xml:space="preserve"> </w:t>
      </w:r>
      <w:r w:rsidRPr="0033350F">
        <w:rPr>
          <w:color w:val="4F81BC"/>
          <w:lang w:val="gsw-FR"/>
        </w:rPr>
        <w:t>two</w:t>
      </w:r>
      <w:r w:rsidRPr="0033350F">
        <w:rPr>
          <w:color w:val="4F81BC"/>
          <w:spacing w:val="-6"/>
          <w:lang w:val="gsw-FR"/>
        </w:rPr>
        <w:t xml:space="preserve"> </w:t>
      </w:r>
      <w:r w:rsidRPr="0033350F">
        <w:rPr>
          <w:color w:val="4F81BC"/>
          <w:lang w:val="gsw-FR"/>
        </w:rPr>
        <w:t>main</w:t>
      </w:r>
      <w:r w:rsidRPr="0033350F">
        <w:rPr>
          <w:color w:val="4F81BC"/>
          <w:spacing w:val="-7"/>
          <w:lang w:val="gsw-FR"/>
        </w:rPr>
        <w:t xml:space="preserve"> </w:t>
      </w:r>
      <w:r w:rsidRPr="0033350F">
        <w:rPr>
          <w:color w:val="4F81BC"/>
          <w:spacing w:val="-2"/>
          <w:lang w:val="gsw-FR"/>
        </w:rPr>
        <w:t>categori</w:t>
      </w:r>
    </w:p>
    <w:p w:rsidR="006F076F" w:rsidRPr="0033350F" w:rsidRDefault="006F076F">
      <w:pPr>
        <w:pStyle w:val="BodyText"/>
        <w:rPr>
          <w:b/>
          <w:i/>
          <w:sz w:val="28"/>
          <w:lang w:val="gsw-FR"/>
        </w:rPr>
      </w:pPr>
    </w:p>
    <w:p w:rsidR="006F076F" w:rsidRPr="0033350F" w:rsidRDefault="006F076F">
      <w:pPr>
        <w:pStyle w:val="BodyText"/>
        <w:spacing w:before="18"/>
        <w:rPr>
          <w:b/>
          <w:i/>
          <w:sz w:val="28"/>
          <w:lang w:val="gsw-FR"/>
        </w:rPr>
      </w:pPr>
    </w:p>
    <w:p w:rsidR="006F076F" w:rsidRPr="0033350F" w:rsidRDefault="00A71982">
      <w:pPr>
        <w:pStyle w:val="Heading6"/>
        <w:numPr>
          <w:ilvl w:val="0"/>
          <w:numId w:val="7"/>
        </w:numPr>
        <w:tabs>
          <w:tab w:val="left" w:pos="421"/>
        </w:tabs>
        <w:ind w:left="421" w:hanging="181"/>
        <w:rPr>
          <w:color w:val="4F81BB"/>
          <w:sz w:val="20"/>
          <w:lang w:val="gsw-FR"/>
        </w:rPr>
      </w:pPr>
      <w:bookmarkStart w:id="8" w:name="1._Passive_Polymeric_Implants:"/>
      <w:bookmarkEnd w:id="8"/>
      <w:r w:rsidRPr="0033350F">
        <w:rPr>
          <w:color w:val="4F81BB"/>
          <w:lang w:val="gsw-FR"/>
        </w:rPr>
        <w:t>Passive</w:t>
      </w:r>
      <w:r w:rsidRPr="0033350F">
        <w:rPr>
          <w:color w:val="4F81BB"/>
          <w:spacing w:val="-4"/>
          <w:lang w:val="gsw-FR"/>
        </w:rPr>
        <w:t xml:space="preserve"> </w:t>
      </w:r>
      <w:r w:rsidRPr="0033350F">
        <w:rPr>
          <w:color w:val="4F81BB"/>
          <w:lang w:val="gsw-FR"/>
        </w:rPr>
        <w:t>Polymeric</w:t>
      </w:r>
      <w:r w:rsidRPr="0033350F">
        <w:rPr>
          <w:color w:val="4F81BB"/>
          <w:spacing w:val="-3"/>
          <w:lang w:val="gsw-FR"/>
        </w:rPr>
        <w:t xml:space="preserve"> </w:t>
      </w:r>
      <w:r w:rsidRPr="0033350F">
        <w:rPr>
          <w:color w:val="4F81BB"/>
          <w:spacing w:val="-2"/>
          <w:lang w:val="gsw-FR"/>
        </w:rPr>
        <w:t>Implants:</w:t>
      </w:r>
    </w:p>
    <w:p w:rsidR="006F076F" w:rsidRPr="0033350F" w:rsidRDefault="006F076F">
      <w:pPr>
        <w:pStyle w:val="BodyText"/>
        <w:spacing w:before="53"/>
        <w:rPr>
          <w:b/>
          <w:i/>
          <w:lang w:val="gsw-FR"/>
        </w:rPr>
      </w:pPr>
    </w:p>
    <w:p w:rsidR="006F076F" w:rsidRPr="0033350F" w:rsidRDefault="00A71982">
      <w:pPr>
        <w:pStyle w:val="BodyText"/>
        <w:spacing w:line="362" w:lineRule="auto"/>
        <w:ind w:left="240" w:right="1155" w:firstLine="62"/>
        <w:jc w:val="both"/>
        <w:rPr>
          <w:lang w:val="gsw-FR"/>
        </w:rPr>
      </w:pPr>
      <w:r w:rsidRPr="0033350F">
        <w:rPr>
          <w:b/>
          <w:lang w:val="gsw-FR"/>
        </w:rPr>
        <w:t xml:space="preserve">Non-Biodegradable Systems: </w:t>
      </w:r>
      <w:r w:rsidRPr="0033350F">
        <w:rPr>
          <w:lang w:val="gsw-FR"/>
        </w:rPr>
        <w:t>These include matrix-controlled and reservoir-type devices. Common polymers used are polyurethanes, polyacrylates, silicones, and polyethylene vinyl acetate (PEVA).</w:t>
      </w:r>
    </w:p>
    <w:p w:rsidR="006F076F" w:rsidRPr="0033350F" w:rsidRDefault="00A71982">
      <w:pPr>
        <w:pStyle w:val="BodyText"/>
        <w:spacing w:before="195" w:line="360" w:lineRule="auto"/>
        <w:ind w:left="240" w:right="1168" w:firstLine="62"/>
        <w:jc w:val="both"/>
        <w:rPr>
          <w:lang w:val="gsw-FR"/>
        </w:rPr>
      </w:pPr>
      <w:r w:rsidRPr="0033350F">
        <w:rPr>
          <w:b/>
          <w:lang w:val="gsw-FR"/>
        </w:rPr>
        <w:t xml:space="preserve">Matrix-Controlled: </w:t>
      </w:r>
      <w:r w:rsidRPr="0033350F">
        <w:rPr>
          <w:lang w:val="gsw-FR"/>
        </w:rPr>
        <w:t>The drug is uniformly distributed in the polymeric base, releasing it gradually. The release rate varies based on the amount of drug in the matrix.</w:t>
      </w:r>
    </w:p>
    <w:p w:rsidR="006F076F" w:rsidRPr="0033350F" w:rsidRDefault="00A71982">
      <w:pPr>
        <w:pStyle w:val="BodyText"/>
        <w:spacing w:before="199" w:line="360" w:lineRule="auto"/>
        <w:ind w:left="240" w:right="1153" w:firstLine="120"/>
        <w:jc w:val="both"/>
        <w:rPr>
          <w:lang w:val="gsw-FR"/>
        </w:rPr>
      </w:pPr>
      <w:r w:rsidRPr="0033350F">
        <w:rPr>
          <w:b/>
          <w:lang w:val="gsw-FR"/>
        </w:rPr>
        <w:t xml:space="preserve">Reservoir Systems: </w:t>
      </w:r>
      <w:r w:rsidRPr="0033350F">
        <w:rPr>
          <w:lang w:val="gsw-FR"/>
        </w:rPr>
        <w:t>The drug is enclosed in a non-biodegradable, porous membrane. The membrane's properties influence the drug release rate. These implants are durable but need replacement after drug depletion to avoid complications.</w:t>
      </w:r>
    </w:p>
    <w:p w:rsidR="006F076F" w:rsidRPr="0033350F" w:rsidRDefault="00A71982">
      <w:pPr>
        <w:spacing w:before="203"/>
        <w:ind w:left="422"/>
        <w:jc w:val="both"/>
        <w:rPr>
          <w:sz w:val="24"/>
          <w:lang w:val="gsw-FR"/>
        </w:rPr>
      </w:pPr>
      <w:r w:rsidRPr="0033350F">
        <w:rPr>
          <w:b/>
          <w:sz w:val="24"/>
          <w:lang w:val="gsw-FR"/>
        </w:rPr>
        <w:t>Example:</w:t>
      </w:r>
      <w:r w:rsidRPr="0033350F">
        <w:rPr>
          <w:b/>
          <w:spacing w:val="-5"/>
          <w:sz w:val="24"/>
          <w:lang w:val="gsw-FR"/>
        </w:rPr>
        <w:t xml:space="preserve"> </w:t>
      </w:r>
      <w:r w:rsidRPr="0033350F">
        <w:rPr>
          <w:sz w:val="24"/>
          <w:lang w:val="gsw-FR"/>
        </w:rPr>
        <w:t>Norplant,</w:t>
      </w:r>
      <w:r w:rsidRPr="0033350F">
        <w:rPr>
          <w:spacing w:val="1"/>
          <w:sz w:val="24"/>
          <w:lang w:val="gsw-FR"/>
        </w:rPr>
        <w:t xml:space="preserve"> </w:t>
      </w:r>
      <w:r w:rsidRPr="0033350F">
        <w:rPr>
          <w:sz w:val="24"/>
          <w:lang w:val="gsw-FR"/>
        </w:rPr>
        <w:t>used</w:t>
      </w:r>
      <w:r w:rsidRPr="0033350F">
        <w:rPr>
          <w:spacing w:val="-3"/>
          <w:sz w:val="24"/>
          <w:lang w:val="gsw-FR"/>
        </w:rPr>
        <w:t xml:space="preserve"> </w:t>
      </w:r>
      <w:r w:rsidRPr="0033350F">
        <w:rPr>
          <w:sz w:val="24"/>
          <w:lang w:val="gsw-FR"/>
        </w:rPr>
        <w:t>in</w:t>
      </w:r>
      <w:r w:rsidRPr="0033350F">
        <w:rPr>
          <w:spacing w:val="-7"/>
          <w:sz w:val="24"/>
          <w:lang w:val="gsw-FR"/>
        </w:rPr>
        <w:t xml:space="preserve"> </w:t>
      </w:r>
      <w:r w:rsidRPr="0033350F">
        <w:rPr>
          <w:spacing w:val="-2"/>
          <w:sz w:val="24"/>
          <w:lang w:val="gsw-FR"/>
        </w:rPr>
        <w:t>contraception</w:t>
      </w:r>
    </w:p>
    <w:p w:rsidR="006F076F" w:rsidRPr="0033350F" w:rsidRDefault="006F076F">
      <w:pPr>
        <w:pStyle w:val="BodyText"/>
        <w:spacing w:before="58"/>
        <w:rPr>
          <w:lang w:val="gsw-FR"/>
        </w:rPr>
      </w:pPr>
    </w:p>
    <w:p w:rsidR="006F076F" w:rsidRPr="0033350F" w:rsidRDefault="00A71982">
      <w:pPr>
        <w:pStyle w:val="BodyText"/>
        <w:spacing w:before="1" w:line="360" w:lineRule="auto"/>
        <w:ind w:left="240" w:right="1144"/>
        <w:jc w:val="both"/>
        <w:rPr>
          <w:lang w:val="gsw-FR"/>
        </w:rPr>
      </w:pPr>
      <w:r w:rsidRPr="0033350F">
        <w:rPr>
          <w:b/>
          <w:lang w:val="gsw-FR"/>
        </w:rPr>
        <w:t xml:space="preserve">Biodegradable Systems: </w:t>
      </w:r>
      <w:r w:rsidRPr="0033350F">
        <w:rPr>
          <w:lang w:val="gsw-FR"/>
        </w:rPr>
        <w:t>These are preferred due to their ability</w:t>
      </w:r>
      <w:r w:rsidRPr="0033350F">
        <w:rPr>
          <w:spacing w:val="-1"/>
          <w:lang w:val="gsw-FR"/>
        </w:rPr>
        <w:t xml:space="preserve"> </w:t>
      </w:r>
      <w:r w:rsidRPr="0033350F">
        <w:rPr>
          <w:lang w:val="gsw-FR"/>
        </w:rPr>
        <w:t>to break down</w:t>
      </w:r>
      <w:r w:rsidRPr="0033350F">
        <w:rPr>
          <w:spacing w:val="-2"/>
          <w:lang w:val="gsw-FR"/>
        </w:rPr>
        <w:t xml:space="preserve"> </w:t>
      </w:r>
      <w:r w:rsidRPr="0033350F">
        <w:rPr>
          <w:lang w:val="gsw-FR"/>
        </w:rPr>
        <w:t>within the body, eliminating the need for removal surgery. Common polymers include polycaprolactone (PCL), polylactic acid (PLA), and polylactic-co-glycolic acid (PLGA). The drug release depends on the polymer's</w:t>
      </w:r>
      <w:r w:rsidRPr="0033350F">
        <w:rPr>
          <w:spacing w:val="40"/>
          <w:lang w:val="gsw-FR"/>
        </w:rPr>
        <w:t xml:space="preserve"> </w:t>
      </w:r>
      <w:r w:rsidRPr="0033350F">
        <w:rPr>
          <w:lang w:val="gsw-FR"/>
        </w:rPr>
        <w:t>degradation,</w:t>
      </w:r>
      <w:r w:rsidRPr="0033350F">
        <w:rPr>
          <w:spacing w:val="40"/>
          <w:lang w:val="gsw-FR"/>
        </w:rPr>
        <w:t xml:space="preserve"> </w:t>
      </w:r>
      <w:r w:rsidRPr="0033350F">
        <w:rPr>
          <w:lang w:val="gsw-FR"/>
        </w:rPr>
        <w:t>which can</w:t>
      </w:r>
      <w:r w:rsidRPr="0033350F">
        <w:rPr>
          <w:spacing w:val="40"/>
          <w:lang w:val="gsw-FR"/>
        </w:rPr>
        <w:t xml:space="preserve"> </w:t>
      </w:r>
      <w:r w:rsidRPr="0033350F">
        <w:rPr>
          <w:lang w:val="gsw-FR"/>
        </w:rPr>
        <w:t>be</w:t>
      </w:r>
      <w:r w:rsidRPr="0033350F">
        <w:rPr>
          <w:spacing w:val="40"/>
          <w:lang w:val="gsw-FR"/>
        </w:rPr>
        <w:t xml:space="preserve"> </w:t>
      </w:r>
      <w:r w:rsidRPr="0033350F">
        <w:rPr>
          <w:lang w:val="gsw-FR"/>
        </w:rPr>
        <w:t>influenced</w:t>
      </w:r>
      <w:r w:rsidRPr="0033350F">
        <w:rPr>
          <w:spacing w:val="40"/>
          <w:lang w:val="gsw-FR"/>
        </w:rPr>
        <w:t xml:space="preserve"> </w:t>
      </w:r>
      <w:r w:rsidRPr="0033350F">
        <w:rPr>
          <w:lang w:val="gsw-FR"/>
        </w:rPr>
        <w:t>by</w:t>
      </w:r>
      <w:r w:rsidRPr="0033350F">
        <w:rPr>
          <w:spacing w:val="40"/>
          <w:lang w:val="gsw-FR"/>
        </w:rPr>
        <w:t xml:space="preserve"> </w:t>
      </w:r>
      <w:r w:rsidRPr="0033350F">
        <w:rPr>
          <w:lang w:val="gsw-FR"/>
        </w:rPr>
        <w:t>body pH</w:t>
      </w:r>
      <w:r w:rsidRPr="0033350F">
        <w:rPr>
          <w:spacing w:val="40"/>
          <w:lang w:val="gsw-FR"/>
        </w:rPr>
        <w:t xml:space="preserve"> </w:t>
      </w:r>
      <w:r w:rsidRPr="0033350F">
        <w:rPr>
          <w:lang w:val="gsw-FR"/>
        </w:rPr>
        <w:t>and</w:t>
      </w:r>
      <w:r w:rsidRPr="0033350F">
        <w:rPr>
          <w:spacing w:val="40"/>
          <w:lang w:val="gsw-FR"/>
        </w:rPr>
        <w:t xml:space="preserve"> </w:t>
      </w:r>
      <w:r w:rsidRPr="0033350F">
        <w:rPr>
          <w:lang w:val="gsw-FR"/>
        </w:rPr>
        <w:t>temperature.</w:t>
      </w:r>
      <w:r w:rsidRPr="0033350F">
        <w:rPr>
          <w:spacing w:val="40"/>
          <w:lang w:val="gsw-FR"/>
        </w:rPr>
        <w:t xml:space="preserve"> </w:t>
      </w:r>
      <w:r w:rsidRPr="0033350F">
        <w:rPr>
          <w:lang w:val="gsw-FR"/>
        </w:rPr>
        <w:t xml:space="preserve">Types: </w:t>
      </w:r>
      <w:r w:rsidRPr="0033350F">
        <w:rPr>
          <w:b/>
          <w:lang w:val="gsw-FR"/>
        </w:rPr>
        <w:t>Reservoir</w:t>
      </w:r>
      <w:r w:rsidRPr="0033350F">
        <w:rPr>
          <w:b/>
          <w:spacing w:val="-8"/>
          <w:lang w:val="gsw-FR"/>
        </w:rPr>
        <w:t xml:space="preserve"> </w:t>
      </w:r>
      <w:r w:rsidRPr="0033350F">
        <w:rPr>
          <w:b/>
          <w:lang w:val="gsw-FR"/>
        </w:rPr>
        <w:t>Systems</w:t>
      </w:r>
      <w:r w:rsidRPr="0033350F">
        <w:rPr>
          <w:lang w:val="gsw-FR"/>
        </w:rPr>
        <w:t>:</w:t>
      </w:r>
      <w:r w:rsidRPr="0033350F">
        <w:rPr>
          <w:spacing w:val="-2"/>
          <w:lang w:val="gsw-FR"/>
        </w:rPr>
        <w:t xml:space="preserve"> </w:t>
      </w:r>
      <w:r w:rsidRPr="0033350F">
        <w:rPr>
          <w:lang w:val="gsw-FR"/>
        </w:rPr>
        <w:t>Similar</w:t>
      </w:r>
      <w:r w:rsidRPr="0033350F">
        <w:rPr>
          <w:spacing w:val="-1"/>
          <w:lang w:val="gsw-FR"/>
        </w:rPr>
        <w:t xml:space="preserve"> </w:t>
      </w:r>
      <w:r w:rsidRPr="0033350F">
        <w:rPr>
          <w:lang w:val="gsw-FR"/>
        </w:rPr>
        <w:t>to non-biodegradable ones, but with</w:t>
      </w:r>
      <w:r w:rsidRPr="0033350F">
        <w:rPr>
          <w:spacing w:val="-7"/>
          <w:lang w:val="gsw-FR"/>
        </w:rPr>
        <w:t xml:space="preserve"> </w:t>
      </w:r>
      <w:r w:rsidRPr="0033350F">
        <w:rPr>
          <w:lang w:val="gsw-FR"/>
        </w:rPr>
        <w:t>an</w:t>
      </w:r>
      <w:r w:rsidRPr="0033350F">
        <w:rPr>
          <w:spacing w:val="-7"/>
          <w:lang w:val="gsw-FR"/>
        </w:rPr>
        <w:t xml:space="preserve"> </w:t>
      </w:r>
      <w:r w:rsidRPr="0033350F">
        <w:rPr>
          <w:lang w:val="gsw-FR"/>
        </w:rPr>
        <w:t>outer</w:t>
      </w:r>
      <w:r w:rsidRPr="0033350F">
        <w:rPr>
          <w:spacing w:val="-5"/>
          <w:lang w:val="gsw-FR"/>
        </w:rPr>
        <w:t xml:space="preserve"> </w:t>
      </w:r>
      <w:r w:rsidRPr="0033350F">
        <w:rPr>
          <w:lang w:val="gsw-FR"/>
        </w:rPr>
        <w:t>layer</w:t>
      </w:r>
      <w:r w:rsidRPr="0033350F">
        <w:rPr>
          <w:spacing w:val="-1"/>
          <w:lang w:val="gsw-FR"/>
        </w:rPr>
        <w:t xml:space="preserve"> </w:t>
      </w:r>
      <w:r w:rsidRPr="0033350F">
        <w:rPr>
          <w:lang w:val="gsw-FR"/>
        </w:rPr>
        <w:t>that degrades</w:t>
      </w:r>
      <w:r w:rsidRPr="0033350F">
        <w:rPr>
          <w:spacing w:val="-4"/>
          <w:lang w:val="gsw-FR"/>
        </w:rPr>
        <w:t xml:space="preserve"> </w:t>
      </w:r>
      <w:r w:rsidRPr="0033350F">
        <w:rPr>
          <w:lang w:val="gsw-FR"/>
        </w:rPr>
        <w:t>at a controlled rate, leaving the drug inside.</w:t>
      </w:r>
    </w:p>
    <w:p w:rsidR="006F076F" w:rsidRPr="0033350F" w:rsidRDefault="006F076F">
      <w:pPr>
        <w:spacing w:line="360" w:lineRule="auto"/>
        <w:jc w:val="both"/>
        <w:rPr>
          <w:lang w:val="gsw-FR"/>
        </w:rPr>
        <w:sectPr w:rsidR="006F076F" w:rsidRPr="0033350F">
          <w:pgSz w:w="12240" w:h="15840"/>
          <w:pgMar w:top="1820" w:right="280" w:bottom="1180" w:left="1200" w:header="0" w:footer="998" w:gutter="0"/>
          <w:cols w:space="720"/>
        </w:sectPr>
      </w:pPr>
    </w:p>
    <w:p w:rsidR="006F076F" w:rsidRPr="0033350F" w:rsidRDefault="00A71982">
      <w:pPr>
        <w:pStyle w:val="BodyText"/>
        <w:spacing w:before="62" w:line="360" w:lineRule="auto"/>
        <w:ind w:left="240" w:right="1171"/>
        <w:jc w:val="both"/>
        <w:rPr>
          <w:lang w:val="gsw-FR"/>
        </w:rPr>
      </w:pPr>
      <w:r w:rsidRPr="0033350F">
        <w:rPr>
          <w:b/>
          <w:lang w:val="gsw-FR"/>
        </w:rPr>
        <w:t>Monolithic Systems</w:t>
      </w:r>
      <w:r w:rsidRPr="0033350F">
        <w:rPr>
          <w:lang w:val="gsw-FR"/>
        </w:rPr>
        <w:t>: The drug is uniformly dispersed in the polymer, which gradually erodes, providing a steady release.</w:t>
      </w:r>
    </w:p>
    <w:p w:rsidR="006F076F" w:rsidRPr="0033350F" w:rsidRDefault="00A71982">
      <w:pPr>
        <w:pStyle w:val="BodyText"/>
        <w:spacing w:before="200" w:line="360" w:lineRule="auto"/>
        <w:ind w:left="240" w:right="1153"/>
        <w:jc w:val="both"/>
        <w:rPr>
          <w:lang w:val="gsw-FR"/>
        </w:rPr>
      </w:pPr>
      <w:r w:rsidRPr="0033350F">
        <w:rPr>
          <w:lang w:val="gsw-FR"/>
        </w:rPr>
        <w:t>Overall, biodegradable implants are more patient-friendly due to their ability to break down in</w:t>
      </w:r>
      <w:r w:rsidRPr="0033350F">
        <w:rPr>
          <w:spacing w:val="40"/>
          <w:lang w:val="gsw-FR"/>
        </w:rPr>
        <w:t xml:space="preserve"> </w:t>
      </w:r>
      <w:r w:rsidRPr="0033350F">
        <w:rPr>
          <w:lang w:val="gsw-FR"/>
        </w:rPr>
        <w:t>the body, whereas non-biodegradable implants require replacement after the drug is used up.[9]</w:t>
      </w:r>
    </w:p>
    <w:p w:rsidR="006F076F" w:rsidRPr="0033350F" w:rsidRDefault="00A71982">
      <w:pPr>
        <w:pStyle w:val="ListParagraph"/>
        <w:numPr>
          <w:ilvl w:val="0"/>
          <w:numId w:val="7"/>
        </w:numPr>
        <w:tabs>
          <w:tab w:val="left" w:pos="489"/>
        </w:tabs>
        <w:spacing w:before="200" w:line="360" w:lineRule="auto"/>
        <w:ind w:left="240" w:right="1148" w:firstLine="0"/>
        <w:jc w:val="both"/>
        <w:rPr>
          <w:b/>
          <w:i/>
          <w:sz w:val="24"/>
          <w:lang w:val="gsw-FR"/>
        </w:rPr>
      </w:pPr>
      <w:r w:rsidRPr="0033350F">
        <w:rPr>
          <w:b/>
          <w:sz w:val="24"/>
          <w:lang w:val="gsw-FR"/>
        </w:rPr>
        <w:t>Active or</w:t>
      </w:r>
      <w:r w:rsidRPr="0033350F">
        <w:rPr>
          <w:b/>
          <w:spacing w:val="-1"/>
          <w:sz w:val="24"/>
          <w:lang w:val="gsw-FR"/>
        </w:rPr>
        <w:t xml:space="preserve"> </w:t>
      </w:r>
      <w:r w:rsidRPr="0033350F">
        <w:rPr>
          <w:b/>
          <w:sz w:val="24"/>
          <w:lang w:val="gsw-FR"/>
        </w:rPr>
        <w:t xml:space="preserve">dynamic polymeric implants: </w:t>
      </w:r>
      <w:r w:rsidRPr="0033350F">
        <w:rPr>
          <w:sz w:val="24"/>
          <w:lang w:val="gsw-FR"/>
        </w:rPr>
        <w:t>This kind of</w:t>
      </w:r>
      <w:r w:rsidRPr="0033350F">
        <w:rPr>
          <w:spacing w:val="-3"/>
          <w:sz w:val="24"/>
          <w:lang w:val="gsw-FR"/>
        </w:rPr>
        <w:t xml:space="preserve"> </w:t>
      </w:r>
      <w:r w:rsidRPr="0033350F">
        <w:rPr>
          <w:sz w:val="24"/>
          <w:lang w:val="gsw-FR"/>
        </w:rPr>
        <w:t>Implantables use definite propulsion in regulating discharge of medicine across the aid. Thus it offer advanced standard in drug discharging. They use some sorts of energy dependent methods for positive impulse to regulate discharge. The power origin can range different from osmotic pressure gradient to electromechanical forces.[12]</w:t>
      </w:r>
    </w:p>
    <w:p w:rsidR="006F076F" w:rsidRPr="0033350F" w:rsidRDefault="00A71982">
      <w:pPr>
        <w:pStyle w:val="Heading1"/>
        <w:spacing w:before="212"/>
        <w:rPr>
          <w:lang w:val="gsw-FR"/>
        </w:rPr>
      </w:pPr>
      <w:bookmarkStart w:id="9" w:name="IMPLANT_PUMPS"/>
      <w:bookmarkEnd w:id="9"/>
      <w:r w:rsidRPr="0033350F">
        <w:rPr>
          <w:color w:val="4F81BB"/>
          <w:lang w:val="gsw-FR"/>
        </w:rPr>
        <w:t>IMPLANT</w:t>
      </w:r>
      <w:r w:rsidRPr="0033350F">
        <w:rPr>
          <w:color w:val="4F81BB"/>
          <w:spacing w:val="-10"/>
          <w:lang w:val="gsw-FR"/>
        </w:rPr>
        <w:t xml:space="preserve"> </w:t>
      </w:r>
      <w:r w:rsidRPr="0033350F">
        <w:rPr>
          <w:color w:val="4F81BB"/>
          <w:spacing w:val="-4"/>
          <w:lang w:val="gsw-FR"/>
        </w:rPr>
        <w:t>PUMPS</w:t>
      </w:r>
    </w:p>
    <w:p w:rsidR="006F076F" w:rsidRPr="0033350F" w:rsidRDefault="00A71982">
      <w:pPr>
        <w:pStyle w:val="BodyText"/>
        <w:spacing w:before="157" w:line="360" w:lineRule="auto"/>
        <w:ind w:left="240" w:right="1144"/>
        <w:jc w:val="both"/>
        <w:rPr>
          <w:lang w:val="gsw-FR"/>
        </w:rPr>
      </w:pPr>
      <w:r w:rsidRPr="0033350F">
        <w:rPr>
          <w:lang w:val="gsw-FR"/>
        </w:rPr>
        <w:t>Various drugs need exterior source to control amount and expulsion which is not achieved by biodegradable or non biodegradable systems except in magnetically modulated devices. The presence of sophisticated microsystems have made easy in designing pumps as little adequate</w:t>
      </w:r>
      <w:r w:rsidRPr="0033350F">
        <w:rPr>
          <w:spacing w:val="40"/>
          <w:lang w:val="gsw-FR"/>
        </w:rPr>
        <w:t xml:space="preserve"> </w:t>
      </w:r>
      <w:r w:rsidRPr="0033350F">
        <w:rPr>
          <w:lang w:val="gsw-FR"/>
        </w:rPr>
        <w:t>that it can be implanted hypodermally to deliver drugs. Pumps discharge medications</w:t>
      </w:r>
      <w:r w:rsidRPr="0033350F">
        <w:rPr>
          <w:spacing w:val="40"/>
          <w:lang w:val="gsw-FR"/>
        </w:rPr>
        <w:t xml:space="preserve"> </w:t>
      </w:r>
      <w:r w:rsidRPr="0033350F">
        <w:rPr>
          <w:lang w:val="gsw-FR"/>
        </w:rPr>
        <w:t>via pressure difference which is obtained by</w:t>
      </w:r>
      <w:r w:rsidRPr="0033350F">
        <w:rPr>
          <w:spacing w:val="-1"/>
          <w:lang w:val="gsw-FR"/>
        </w:rPr>
        <w:t xml:space="preserve"> </w:t>
      </w:r>
      <w:r w:rsidRPr="0033350F">
        <w:rPr>
          <w:lang w:val="gsw-FR"/>
        </w:rPr>
        <w:t>pressing the reserve either osmotically</w:t>
      </w:r>
      <w:r w:rsidRPr="0033350F">
        <w:rPr>
          <w:spacing w:val="-1"/>
          <w:lang w:val="gsw-FR"/>
        </w:rPr>
        <w:t xml:space="preserve"> </w:t>
      </w:r>
      <w:r w:rsidRPr="0033350F">
        <w:rPr>
          <w:lang w:val="gsw-FR"/>
        </w:rPr>
        <w:t>or mechanically resulting in flow of drug at optimised way. The pumps should possess desirable properties like non inflammatory, non-thrombogenic, non antigenic, non carcinogenic, convenience, long reserve and battery life, easily</w:t>
      </w:r>
      <w:r w:rsidRPr="0033350F">
        <w:rPr>
          <w:spacing w:val="-2"/>
          <w:lang w:val="gsw-FR"/>
        </w:rPr>
        <w:t xml:space="preserve"> </w:t>
      </w:r>
      <w:r w:rsidRPr="0033350F">
        <w:rPr>
          <w:lang w:val="gsw-FR"/>
        </w:rPr>
        <w:t>organisable, and can be inserted using local</w:t>
      </w:r>
      <w:r w:rsidRPr="0033350F">
        <w:rPr>
          <w:spacing w:val="-2"/>
          <w:lang w:val="gsw-FR"/>
        </w:rPr>
        <w:t xml:space="preserve"> </w:t>
      </w:r>
      <w:r w:rsidRPr="0033350F">
        <w:rPr>
          <w:lang w:val="gsw-FR"/>
        </w:rPr>
        <w:t>anaesthesia. It should also be simple to check the condition and working of the system. Hence, pump systems deliver drugs with ideal</w:t>
      </w:r>
      <w:r w:rsidRPr="0033350F">
        <w:rPr>
          <w:spacing w:val="-1"/>
          <w:lang w:val="gsw-FR"/>
        </w:rPr>
        <w:t xml:space="preserve"> </w:t>
      </w:r>
      <w:r w:rsidRPr="0033350F">
        <w:rPr>
          <w:lang w:val="gsw-FR"/>
        </w:rPr>
        <w:t>precision. Presently five groups</w:t>
      </w:r>
      <w:r w:rsidRPr="0033350F">
        <w:rPr>
          <w:spacing w:val="-3"/>
          <w:lang w:val="gsw-FR"/>
        </w:rPr>
        <w:t xml:space="preserve"> </w:t>
      </w:r>
      <w:r w:rsidRPr="0033350F">
        <w:rPr>
          <w:lang w:val="gsw-FR"/>
        </w:rPr>
        <w:t>of implant pumps are present. These pumps are infusion, osmotic, peristaltic, positive displacement and modulated discharge Microsystems.[1]</w:t>
      </w:r>
    </w:p>
    <w:p w:rsidR="006F076F" w:rsidRPr="0033350F" w:rsidRDefault="006F076F">
      <w:pPr>
        <w:pStyle w:val="BodyText"/>
        <w:spacing w:before="208"/>
        <w:rPr>
          <w:lang w:val="gsw-FR"/>
        </w:rPr>
      </w:pPr>
    </w:p>
    <w:p w:rsidR="006F076F" w:rsidRPr="0033350F" w:rsidRDefault="00A71982">
      <w:pPr>
        <w:pStyle w:val="Heading3"/>
        <w:rPr>
          <w:lang w:val="gsw-FR"/>
        </w:rPr>
      </w:pPr>
      <w:r w:rsidRPr="0033350F">
        <w:rPr>
          <w:color w:val="365F91"/>
          <w:lang w:val="gsw-FR"/>
        </w:rPr>
        <w:t>Types</w:t>
      </w:r>
      <w:r w:rsidRPr="0033350F">
        <w:rPr>
          <w:color w:val="365F91"/>
          <w:spacing w:val="-7"/>
          <w:lang w:val="gsw-FR"/>
        </w:rPr>
        <w:t xml:space="preserve"> </w:t>
      </w:r>
      <w:r w:rsidRPr="0033350F">
        <w:rPr>
          <w:color w:val="365F91"/>
          <w:lang w:val="gsw-FR"/>
        </w:rPr>
        <w:t>of</w:t>
      </w:r>
      <w:r w:rsidRPr="0033350F">
        <w:rPr>
          <w:color w:val="365F91"/>
          <w:spacing w:val="-7"/>
          <w:lang w:val="gsw-FR"/>
        </w:rPr>
        <w:t xml:space="preserve"> </w:t>
      </w:r>
      <w:r w:rsidRPr="0033350F">
        <w:rPr>
          <w:color w:val="365F91"/>
          <w:lang w:val="gsw-FR"/>
        </w:rPr>
        <w:t>implant</w:t>
      </w:r>
      <w:r w:rsidRPr="0033350F">
        <w:rPr>
          <w:color w:val="365F91"/>
          <w:spacing w:val="-9"/>
          <w:lang w:val="gsw-FR"/>
        </w:rPr>
        <w:t xml:space="preserve"> </w:t>
      </w:r>
      <w:r w:rsidRPr="0033350F">
        <w:rPr>
          <w:color w:val="365F91"/>
          <w:spacing w:val="-2"/>
          <w:lang w:val="gsw-FR"/>
        </w:rPr>
        <w:t>pumps:</w:t>
      </w:r>
    </w:p>
    <w:p w:rsidR="006F076F" w:rsidRPr="0033350F" w:rsidRDefault="006F076F">
      <w:pPr>
        <w:pStyle w:val="BodyText"/>
        <w:rPr>
          <w:b/>
          <w:i/>
          <w:sz w:val="28"/>
          <w:lang w:val="gsw-FR"/>
        </w:rPr>
      </w:pPr>
    </w:p>
    <w:p w:rsidR="006F076F" w:rsidRPr="0033350F" w:rsidRDefault="006F076F">
      <w:pPr>
        <w:pStyle w:val="BodyText"/>
        <w:spacing w:before="4"/>
        <w:rPr>
          <w:b/>
          <w:i/>
          <w:sz w:val="28"/>
          <w:lang w:val="gsw-FR"/>
        </w:rPr>
      </w:pPr>
    </w:p>
    <w:p w:rsidR="006F076F" w:rsidRPr="0033350F" w:rsidRDefault="00A71982">
      <w:pPr>
        <w:ind w:left="240"/>
        <w:jc w:val="both"/>
        <w:rPr>
          <w:b/>
          <w:i/>
          <w:sz w:val="28"/>
          <w:lang w:val="gsw-FR"/>
        </w:rPr>
      </w:pPr>
      <w:r w:rsidRPr="0033350F">
        <w:rPr>
          <w:b/>
          <w:i/>
          <w:color w:val="365F91"/>
          <w:spacing w:val="-2"/>
          <w:sz w:val="28"/>
          <w:lang w:val="gsw-FR"/>
        </w:rPr>
        <w:t>Infusion</w:t>
      </w:r>
      <w:r w:rsidRPr="0033350F">
        <w:rPr>
          <w:b/>
          <w:i/>
          <w:color w:val="365F91"/>
          <w:spacing w:val="-3"/>
          <w:sz w:val="28"/>
          <w:lang w:val="gsw-FR"/>
        </w:rPr>
        <w:t xml:space="preserve"> </w:t>
      </w:r>
      <w:r w:rsidRPr="0033350F">
        <w:rPr>
          <w:b/>
          <w:i/>
          <w:color w:val="365F91"/>
          <w:spacing w:val="-4"/>
          <w:sz w:val="28"/>
          <w:lang w:val="gsw-FR"/>
        </w:rPr>
        <w:t>pumps</w:t>
      </w:r>
    </w:p>
    <w:p w:rsidR="006F076F" w:rsidRPr="0033350F" w:rsidRDefault="00A71982">
      <w:pPr>
        <w:pStyle w:val="BodyText"/>
        <w:spacing w:before="152" w:line="360" w:lineRule="auto"/>
        <w:ind w:left="240" w:right="1153"/>
        <w:jc w:val="both"/>
        <w:rPr>
          <w:lang w:val="gsw-FR"/>
        </w:rPr>
      </w:pPr>
      <w:r w:rsidRPr="0033350F">
        <w:rPr>
          <w:lang w:val="gsw-FR"/>
        </w:rPr>
        <w:t>Infusion pumps distribute the stored medicament inside the body with the help of a fluorinated hydrocarbon as energy source. They were earlier used in delivering insulin to diabetic people who need more</w:t>
      </w:r>
      <w:r w:rsidRPr="0033350F">
        <w:rPr>
          <w:spacing w:val="-8"/>
          <w:lang w:val="gsw-FR"/>
        </w:rPr>
        <w:t xml:space="preserve"> </w:t>
      </w:r>
      <w:r w:rsidRPr="0033350F">
        <w:rPr>
          <w:lang w:val="gsw-FR"/>
        </w:rPr>
        <w:t>than</w:t>
      </w:r>
      <w:r w:rsidRPr="0033350F">
        <w:rPr>
          <w:spacing w:val="-2"/>
          <w:lang w:val="gsw-FR"/>
        </w:rPr>
        <w:t xml:space="preserve"> </w:t>
      </w:r>
      <w:r w:rsidRPr="0033350F">
        <w:rPr>
          <w:lang w:val="gsw-FR"/>
        </w:rPr>
        <w:t>one dose in</w:t>
      </w:r>
      <w:r w:rsidRPr="0033350F">
        <w:rPr>
          <w:spacing w:val="-2"/>
          <w:lang w:val="gsw-FR"/>
        </w:rPr>
        <w:t xml:space="preserve"> </w:t>
      </w:r>
      <w:r w:rsidRPr="0033350F">
        <w:rPr>
          <w:lang w:val="gsw-FR"/>
        </w:rPr>
        <w:t>a day. This results in</w:t>
      </w:r>
      <w:r w:rsidRPr="0033350F">
        <w:rPr>
          <w:spacing w:val="-2"/>
          <w:lang w:val="gsw-FR"/>
        </w:rPr>
        <w:t xml:space="preserve"> </w:t>
      </w:r>
      <w:r w:rsidRPr="0033350F">
        <w:rPr>
          <w:lang w:val="gsw-FR"/>
        </w:rPr>
        <w:t>plasma peaks and troughs</w:t>
      </w:r>
      <w:r w:rsidRPr="0033350F">
        <w:rPr>
          <w:spacing w:val="-4"/>
          <w:lang w:val="gsw-FR"/>
        </w:rPr>
        <w:t xml:space="preserve"> </w:t>
      </w:r>
      <w:r w:rsidRPr="0033350F">
        <w:rPr>
          <w:lang w:val="gsw-FR"/>
        </w:rPr>
        <w:t>of</w:t>
      </w:r>
      <w:r w:rsidRPr="0033350F">
        <w:rPr>
          <w:spacing w:val="-1"/>
          <w:lang w:val="gsw-FR"/>
        </w:rPr>
        <w:t xml:space="preserve"> </w:t>
      </w:r>
      <w:r w:rsidRPr="0033350F">
        <w:rPr>
          <w:lang w:val="gsw-FR"/>
        </w:rPr>
        <w:t>insulin which may lead to</w:t>
      </w:r>
      <w:r w:rsidRPr="0033350F">
        <w:rPr>
          <w:spacing w:val="20"/>
          <w:lang w:val="gsw-FR"/>
        </w:rPr>
        <w:t xml:space="preserve"> </w:t>
      </w:r>
      <w:r w:rsidRPr="0033350F">
        <w:rPr>
          <w:lang w:val="gsw-FR"/>
        </w:rPr>
        <w:t>diabetes induced complications.</w:t>
      </w:r>
      <w:r w:rsidRPr="0033350F">
        <w:rPr>
          <w:spacing w:val="20"/>
          <w:lang w:val="gsw-FR"/>
        </w:rPr>
        <w:t xml:space="preserve"> </w:t>
      </w:r>
      <w:r w:rsidRPr="0033350F">
        <w:rPr>
          <w:lang w:val="gsw-FR"/>
        </w:rPr>
        <w:t>The pump contains disc-like container constructed</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BodyText"/>
        <w:spacing w:before="62" w:line="360" w:lineRule="auto"/>
        <w:ind w:left="240" w:right="1145"/>
        <w:jc w:val="both"/>
        <w:rPr>
          <w:lang w:val="gsw-FR"/>
        </w:rPr>
      </w:pPr>
      <w:r w:rsidRPr="0033350F">
        <w:rPr>
          <w:lang w:val="gsw-FR"/>
        </w:rPr>
        <w:t>by lightweight bio composite titanium that comprises of foldaway that divides the container interiorly in two isolated compartments. The former compartment comprises of</w:t>
      </w:r>
      <w:r w:rsidRPr="0033350F">
        <w:rPr>
          <w:spacing w:val="40"/>
          <w:lang w:val="gsw-FR"/>
        </w:rPr>
        <w:t xml:space="preserve"> </w:t>
      </w:r>
      <w:r w:rsidRPr="0033350F">
        <w:rPr>
          <w:lang w:val="gsw-FR"/>
        </w:rPr>
        <w:t>the</w:t>
      </w:r>
      <w:r w:rsidRPr="0033350F">
        <w:rPr>
          <w:spacing w:val="40"/>
          <w:lang w:val="gsw-FR"/>
        </w:rPr>
        <w:t xml:space="preserve"> </w:t>
      </w:r>
      <w:r w:rsidRPr="0033350F">
        <w:rPr>
          <w:lang w:val="gsw-FR"/>
        </w:rPr>
        <w:t>energy source while the latter stores insulin. A gas forces the stored drug to expel via sift and course controller which gives optimised drug delivery at a mentioned temperature. It does not require external source of energy to drive the pump. A load of stored dose is released across a silicone rubber membrane that itself seals then moved across a Teflon layer when pump stock is refilled. The device is recharged by</w:t>
      </w:r>
      <w:r w:rsidRPr="0033350F">
        <w:rPr>
          <w:spacing w:val="-6"/>
          <w:lang w:val="gsw-FR"/>
        </w:rPr>
        <w:t xml:space="preserve"> </w:t>
      </w:r>
      <w:r w:rsidRPr="0033350F">
        <w:rPr>
          <w:lang w:val="gsw-FR"/>
        </w:rPr>
        <w:t>the force of</w:t>
      </w:r>
      <w:r w:rsidRPr="0033350F">
        <w:rPr>
          <w:spacing w:val="-4"/>
          <w:lang w:val="gsw-FR"/>
        </w:rPr>
        <w:t xml:space="preserve"> </w:t>
      </w:r>
      <w:r w:rsidRPr="0033350F">
        <w:rPr>
          <w:lang w:val="gsw-FR"/>
        </w:rPr>
        <w:t>the delivery</w:t>
      </w:r>
      <w:r w:rsidRPr="0033350F">
        <w:rPr>
          <w:spacing w:val="-1"/>
          <w:lang w:val="gsw-FR"/>
        </w:rPr>
        <w:t xml:space="preserve"> </w:t>
      </w:r>
      <w:r w:rsidRPr="0033350F">
        <w:rPr>
          <w:lang w:val="gsw-FR"/>
        </w:rPr>
        <w:t>drive that pressurises the device. Apart from application in insulin delivery,</w:t>
      </w:r>
      <w:r w:rsidRPr="0033350F">
        <w:rPr>
          <w:spacing w:val="31"/>
          <w:lang w:val="gsw-FR"/>
        </w:rPr>
        <w:t xml:space="preserve"> </w:t>
      </w:r>
      <w:r w:rsidRPr="0033350F">
        <w:rPr>
          <w:lang w:val="gsw-FR"/>
        </w:rPr>
        <w:t>it</w:t>
      </w:r>
      <w:r w:rsidRPr="0033350F">
        <w:rPr>
          <w:spacing w:val="28"/>
          <w:lang w:val="gsw-FR"/>
        </w:rPr>
        <w:t xml:space="preserve"> </w:t>
      </w:r>
      <w:r w:rsidRPr="0033350F">
        <w:rPr>
          <w:lang w:val="gsw-FR"/>
        </w:rPr>
        <w:t xml:space="preserve">is found useful in field of anticoagulation and chemotherapy. </w:t>
      </w:r>
      <w:r w:rsidRPr="0033350F">
        <w:rPr>
          <w:spacing w:val="-4"/>
          <w:lang w:val="gsw-FR"/>
        </w:rPr>
        <w:t>[3]</w:t>
      </w:r>
    </w:p>
    <w:p w:rsidR="006F076F" w:rsidRPr="0033350F" w:rsidRDefault="006F076F">
      <w:pPr>
        <w:pStyle w:val="BodyText"/>
        <w:spacing w:before="152"/>
        <w:rPr>
          <w:lang w:val="gsw-FR"/>
        </w:rPr>
      </w:pPr>
    </w:p>
    <w:p w:rsidR="006F076F" w:rsidRPr="0033350F" w:rsidRDefault="00A71982">
      <w:pPr>
        <w:pStyle w:val="Heading5"/>
        <w:jc w:val="both"/>
        <w:rPr>
          <w:lang w:val="gsw-FR"/>
        </w:rPr>
      </w:pPr>
      <w:bookmarkStart w:id="10" w:name="Osmotic_pumps"/>
      <w:bookmarkEnd w:id="10"/>
      <w:r w:rsidRPr="0033350F">
        <w:rPr>
          <w:lang w:val="gsw-FR"/>
        </w:rPr>
        <w:t>Osmotic</w:t>
      </w:r>
      <w:r w:rsidRPr="0033350F">
        <w:rPr>
          <w:spacing w:val="-8"/>
          <w:lang w:val="gsw-FR"/>
        </w:rPr>
        <w:t xml:space="preserve"> </w:t>
      </w:r>
      <w:r w:rsidRPr="0033350F">
        <w:rPr>
          <w:spacing w:val="-2"/>
          <w:lang w:val="gsw-FR"/>
        </w:rPr>
        <w:t>pumps</w:t>
      </w:r>
    </w:p>
    <w:p w:rsidR="006F076F" w:rsidRPr="0033350F" w:rsidRDefault="006F076F">
      <w:pPr>
        <w:pStyle w:val="BodyText"/>
        <w:spacing w:before="53"/>
        <w:rPr>
          <w:b/>
          <w:lang w:val="gsw-FR"/>
        </w:rPr>
      </w:pPr>
    </w:p>
    <w:p w:rsidR="006F076F" w:rsidRPr="0033350F" w:rsidRDefault="00A71982">
      <w:pPr>
        <w:pStyle w:val="BodyText"/>
        <w:spacing w:line="360" w:lineRule="auto"/>
        <w:ind w:left="240" w:right="1155"/>
        <w:jc w:val="both"/>
        <w:rPr>
          <w:lang w:val="gsw-FR"/>
        </w:rPr>
      </w:pPr>
      <w:r w:rsidRPr="0033350F">
        <w:rPr>
          <w:lang w:val="gsw-FR"/>
        </w:rPr>
        <w:t>Osmotic pumps are extensively</w:t>
      </w:r>
      <w:r w:rsidRPr="0033350F">
        <w:rPr>
          <w:spacing w:val="-4"/>
          <w:lang w:val="gsw-FR"/>
        </w:rPr>
        <w:t xml:space="preserve"> </w:t>
      </w:r>
      <w:r w:rsidRPr="0033350F">
        <w:rPr>
          <w:lang w:val="gsw-FR"/>
        </w:rPr>
        <w:t>prevalent of</w:t>
      </w:r>
      <w:r w:rsidRPr="0033350F">
        <w:rPr>
          <w:spacing w:val="-3"/>
          <w:lang w:val="gsw-FR"/>
        </w:rPr>
        <w:t xml:space="preserve"> </w:t>
      </w:r>
      <w:r w:rsidRPr="0033350F">
        <w:rPr>
          <w:lang w:val="gsw-FR"/>
        </w:rPr>
        <w:t>all implant types. These devices involve medication confined in a selectively permeable membrane that permits an inward movement of aqueous fluids in</w:t>
      </w:r>
      <w:r w:rsidRPr="0033350F">
        <w:rPr>
          <w:spacing w:val="-3"/>
          <w:lang w:val="gsw-FR"/>
        </w:rPr>
        <w:t xml:space="preserve"> </w:t>
      </w:r>
      <w:r w:rsidRPr="0033350F">
        <w:rPr>
          <w:lang w:val="gsw-FR"/>
        </w:rPr>
        <w:t>the device by</w:t>
      </w:r>
      <w:r w:rsidRPr="0033350F">
        <w:rPr>
          <w:spacing w:val="-3"/>
          <w:lang w:val="gsw-FR"/>
        </w:rPr>
        <w:t xml:space="preserve"> </w:t>
      </w:r>
      <w:r w:rsidRPr="0033350F">
        <w:rPr>
          <w:lang w:val="gsw-FR"/>
        </w:rPr>
        <w:t>simple osmosis. The built hydrostatic pressure forces invariable expulsion of</w:t>
      </w:r>
      <w:r w:rsidRPr="0033350F">
        <w:rPr>
          <w:spacing w:val="-3"/>
          <w:lang w:val="gsw-FR"/>
        </w:rPr>
        <w:t xml:space="preserve"> </w:t>
      </w:r>
      <w:r w:rsidRPr="0033350F">
        <w:rPr>
          <w:lang w:val="gsw-FR"/>
        </w:rPr>
        <w:t>medication</w:t>
      </w:r>
      <w:r w:rsidRPr="0033350F">
        <w:rPr>
          <w:spacing w:val="-5"/>
          <w:lang w:val="gsw-FR"/>
        </w:rPr>
        <w:t xml:space="preserve"> </w:t>
      </w:r>
      <w:r w:rsidRPr="0033350F">
        <w:rPr>
          <w:lang w:val="gsw-FR"/>
        </w:rPr>
        <w:t>through</w:t>
      </w:r>
      <w:r w:rsidRPr="0033350F">
        <w:rPr>
          <w:spacing w:val="-5"/>
          <w:lang w:val="gsw-FR"/>
        </w:rPr>
        <w:t xml:space="preserve"> </w:t>
      </w:r>
      <w:r w:rsidRPr="0033350F">
        <w:rPr>
          <w:lang w:val="gsw-FR"/>
        </w:rPr>
        <w:t>an</w:t>
      </w:r>
      <w:r w:rsidRPr="0033350F">
        <w:rPr>
          <w:spacing w:val="-5"/>
          <w:lang w:val="gsw-FR"/>
        </w:rPr>
        <w:t xml:space="preserve"> </w:t>
      </w:r>
      <w:r w:rsidRPr="0033350F">
        <w:rPr>
          <w:lang w:val="gsw-FR"/>
        </w:rPr>
        <w:t>orifice in membrane</w:t>
      </w:r>
      <w:r w:rsidRPr="0033350F">
        <w:rPr>
          <w:spacing w:val="-1"/>
          <w:lang w:val="gsw-FR"/>
        </w:rPr>
        <w:t xml:space="preserve"> </w:t>
      </w:r>
      <w:r w:rsidRPr="0033350F">
        <w:rPr>
          <w:lang w:val="gsw-FR"/>
        </w:rPr>
        <w:t>of</w:t>
      </w:r>
      <w:r w:rsidRPr="0033350F">
        <w:rPr>
          <w:spacing w:val="-8"/>
          <w:lang w:val="gsw-FR"/>
        </w:rPr>
        <w:t xml:space="preserve"> </w:t>
      </w:r>
      <w:r w:rsidRPr="0033350F">
        <w:rPr>
          <w:lang w:val="gsw-FR"/>
        </w:rPr>
        <w:t>system</w:t>
      </w:r>
      <w:r w:rsidRPr="0033350F">
        <w:rPr>
          <w:spacing w:val="-9"/>
          <w:lang w:val="gsw-FR"/>
        </w:rPr>
        <w:t xml:space="preserve"> </w:t>
      </w:r>
      <w:r w:rsidRPr="0033350F">
        <w:rPr>
          <w:lang w:val="gsw-FR"/>
        </w:rPr>
        <w:t>and whose</w:t>
      </w:r>
      <w:r w:rsidRPr="0033350F">
        <w:rPr>
          <w:spacing w:val="-1"/>
          <w:lang w:val="gsw-FR"/>
        </w:rPr>
        <w:t xml:space="preserve"> </w:t>
      </w:r>
      <w:r w:rsidRPr="0033350F">
        <w:rPr>
          <w:lang w:val="gsw-FR"/>
        </w:rPr>
        <w:t>swiftness in discharge</w:t>
      </w:r>
      <w:r w:rsidRPr="0033350F">
        <w:rPr>
          <w:spacing w:val="-1"/>
          <w:lang w:val="gsw-FR"/>
        </w:rPr>
        <w:t xml:space="preserve"> </w:t>
      </w:r>
      <w:r w:rsidRPr="0033350F">
        <w:rPr>
          <w:lang w:val="gsw-FR"/>
        </w:rPr>
        <w:t>can be altered</w:t>
      </w:r>
      <w:r w:rsidRPr="0033350F">
        <w:rPr>
          <w:spacing w:val="-1"/>
          <w:lang w:val="gsw-FR"/>
        </w:rPr>
        <w:t xml:space="preserve"> </w:t>
      </w:r>
      <w:r w:rsidRPr="0033350F">
        <w:rPr>
          <w:lang w:val="gsw-FR"/>
        </w:rPr>
        <w:t>by</w:t>
      </w:r>
      <w:r w:rsidRPr="0033350F">
        <w:rPr>
          <w:spacing w:val="-1"/>
          <w:lang w:val="gsw-FR"/>
        </w:rPr>
        <w:t xml:space="preserve"> </w:t>
      </w:r>
      <w:r w:rsidRPr="0033350F">
        <w:rPr>
          <w:lang w:val="gsw-FR"/>
        </w:rPr>
        <w:t>modifying</w:t>
      </w:r>
      <w:r w:rsidRPr="0033350F">
        <w:rPr>
          <w:spacing w:val="-1"/>
          <w:lang w:val="gsw-FR"/>
        </w:rPr>
        <w:t xml:space="preserve"> </w:t>
      </w:r>
      <w:r w:rsidRPr="0033350F">
        <w:rPr>
          <w:lang w:val="gsw-FR"/>
        </w:rPr>
        <w:t>the</w:t>
      </w:r>
      <w:r w:rsidRPr="0033350F">
        <w:rPr>
          <w:spacing w:val="-2"/>
          <w:lang w:val="gsw-FR"/>
        </w:rPr>
        <w:t xml:space="preserve"> </w:t>
      </w:r>
      <w:r w:rsidRPr="0033350F">
        <w:rPr>
          <w:lang w:val="gsw-FR"/>
        </w:rPr>
        <w:t>structure</w:t>
      </w:r>
      <w:r w:rsidRPr="0033350F">
        <w:rPr>
          <w:spacing w:val="-6"/>
          <w:lang w:val="gsw-FR"/>
        </w:rPr>
        <w:t xml:space="preserve"> </w:t>
      </w:r>
      <w:r w:rsidRPr="0033350F">
        <w:rPr>
          <w:lang w:val="gsw-FR"/>
        </w:rPr>
        <w:t>of</w:t>
      </w:r>
      <w:r w:rsidRPr="0033350F">
        <w:rPr>
          <w:spacing w:val="-8"/>
          <w:lang w:val="gsw-FR"/>
        </w:rPr>
        <w:t xml:space="preserve"> </w:t>
      </w:r>
      <w:r w:rsidRPr="0033350F">
        <w:rPr>
          <w:lang w:val="gsw-FR"/>
        </w:rPr>
        <w:t>semi-permeable membrane. However, the</w:t>
      </w:r>
      <w:r w:rsidRPr="0033350F">
        <w:rPr>
          <w:spacing w:val="-2"/>
          <w:lang w:val="gsw-FR"/>
        </w:rPr>
        <w:t xml:space="preserve"> </w:t>
      </w:r>
      <w:r w:rsidRPr="0033350F">
        <w:rPr>
          <w:lang w:val="gsw-FR"/>
        </w:rPr>
        <w:t>pace</w:t>
      </w:r>
      <w:r w:rsidRPr="0033350F">
        <w:rPr>
          <w:spacing w:val="-2"/>
          <w:lang w:val="gsw-FR"/>
        </w:rPr>
        <w:t xml:space="preserve"> </w:t>
      </w:r>
      <w:r w:rsidRPr="0033350F">
        <w:rPr>
          <w:lang w:val="gsw-FR"/>
        </w:rPr>
        <w:t>of</w:t>
      </w:r>
      <w:r w:rsidRPr="0033350F">
        <w:rPr>
          <w:spacing w:val="-8"/>
          <w:lang w:val="gsw-FR"/>
        </w:rPr>
        <w:t xml:space="preserve"> </w:t>
      </w:r>
      <w:r w:rsidRPr="0033350F">
        <w:rPr>
          <w:lang w:val="gsw-FR"/>
        </w:rPr>
        <w:t>discharge remains persistent or zero order till stored load is been exhausted .</w:t>
      </w:r>
    </w:p>
    <w:p w:rsidR="006F076F" w:rsidRPr="0033350F" w:rsidRDefault="00A71982">
      <w:pPr>
        <w:pStyle w:val="Heading5"/>
        <w:spacing w:before="210"/>
        <w:jc w:val="both"/>
        <w:rPr>
          <w:lang w:val="gsw-FR"/>
        </w:rPr>
      </w:pPr>
      <w:bookmarkStart w:id="11" w:name="Peristaltic_pumps"/>
      <w:bookmarkEnd w:id="11"/>
      <w:r w:rsidRPr="0033350F">
        <w:rPr>
          <w:lang w:val="gsw-FR"/>
        </w:rPr>
        <w:t>Peristaltic</w:t>
      </w:r>
      <w:r w:rsidRPr="0033350F">
        <w:rPr>
          <w:spacing w:val="-9"/>
          <w:lang w:val="gsw-FR"/>
        </w:rPr>
        <w:t xml:space="preserve"> </w:t>
      </w:r>
      <w:r w:rsidRPr="0033350F">
        <w:rPr>
          <w:spacing w:val="-2"/>
          <w:lang w:val="gsw-FR"/>
        </w:rPr>
        <w:t>pumps</w:t>
      </w:r>
    </w:p>
    <w:p w:rsidR="006F076F" w:rsidRPr="0033350F" w:rsidRDefault="006F076F">
      <w:pPr>
        <w:pStyle w:val="BodyText"/>
        <w:spacing w:before="53"/>
        <w:rPr>
          <w:b/>
          <w:lang w:val="gsw-FR"/>
        </w:rPr>
      </w:pPr>
    </w:p>
    <w:p w:rsidR="006F076F" w:rsidRPr="0033350F" w:rsidRDefault="00A71982">
      <w:pPr>
        <w:pStyle w:val="BodyText"/>
        <w:spacing w:line="360" w:lineRule="auto"/>
        <w:ind w:left="240" w:right="1146"/>
        <w:jc w:val="both"/>
        <w:rPr>
          <w:lang w:val="gsw-FR"/>
        </w:rPr>
      </w:pPr>
      <w:r w:rsidRPr="0033350F">
        <w:rPr>
          <w:lang w:val="gsw-FR"/>
        </w:rPr>
        <w:t>Peristaltic pumps work by external source of power mainly by batteries and consist of cylindrically</w:t>
      </w:r>
      <w:r w:rsidRPr="0033350F">
        <w:rPr>
          <w:spacing w:val="-10"/>
          <w:lang w:val="gsw-FR"/>
        </w:rPr>
        <w:t xml:space="preserve"> </w:t>
      </w:r>
      <w:r w:rsidRPr="0033350F">
        <w:rPr>
          <w:lang w:val="gsw-FR"/>
        </w:rPr>
        <w:t>rotating apparatus. An</w:t>
      </w:r>
      <w:r w:rsidRPr="0033350F">
        <w:rPr>
          <w:spacing w:val="-5"/>
          <w:lang w:val="gsw-FR"/>
        </w:rPr>
        <w:t xml:space="preserve"> </w:t>
      </w:r>
      <w:r w:rsidRPr="0033350F">
        <w:rPr>
          <w:lang w:val="gsw-FR"/>
        </w:rPr>
        <w:t>exterior source</w:t>
      </w:r>
      <w:r w:rsidRPr="0033350F">
        <w:rPr>
          <w:spacing w:val="-1"/>
          <w:lang w:val="gsw-FR"/>
        </w:rPr>
        <w:t xml:space="preserve"> </w:t>
      </w:r>
      <w:r w:rsidRPr="0033350F">
        <w:rPr>
          <w:lang w:val="gsw-FR"/>
        </w:rPr>
        <w:t>modulates</w:t>
      </w:r>
      <w:r w:rsidRPr="0033350F">
        <w:rPr>
          <w:spacing w:val="-2"/>
          <w:lang w:val="gsw-FR"/>
        </w:rPr>
        <w:t xml:space="preserve"> </w:t>
      </w:r>
      <w:r w:rsidRPr="0033350F">
        <w:rPr>
          <w:lang w:val="gsw-FR"/>
        </w:rPr>
        <w:t>the flow</w:t>
      </w:r>
      <w:r w:rsidRPr="0033350F">
        <w:rPr>
          <w:spacing w:val="-1"/>
          <w:lang w:val="gsw-FR"/>
        </w:rPr>
        <w:t xml:space="preserve"> </w:t>
      </w:r>
      <w:r w:rsidRPr="0033350F">
        <w:rPr>
          <w:lang w:val="gsw-FR"/>
        </w:rPr>
        <w:t>of</w:t>
      </w:r>
      <w:r w:rsidRPr="0033350F">
        <w:rPr>
          <w:spacing w:val="-8"/>
          <w:lang w:val="gsw-FR"/>
        </w:rPr>
        <w:t xml:space="preserve"> </w:t>
      </w:r>
      <w:r w:rsidRPr="0033350F">
        <w:rPr>
          <w:lang w:val="gsw-FR"/>
        </w:rPr>
        <w:t>drug from</w:t>
      </w:r>
      <w:r w:rsidRPr="0033350F">
        <w:rPr>
          <w:spacing w:val="-5"/>
          <w:lang w:val="gsw-FR"/>
        </w:rPr>
        <w:t xml:space="preserve"> </w:t>
      </w:r>
      <w:r w:rsidRPr="0033350F">
        <w:rPr>
          <w:lang w:val="gsw-FR"/>
        </w:rPr>
        <w:t>it. This</w:t>
      </w:r>
      <w:r w:rsidRPr="0033350F">
        <w:rPr>
          <w:spacing w:val="-2"/>
          <w:lang w:val="gsw-FR"/>
        </w:rPr>
        <w:t xml:space="preserve"> </w:t>
      </w:r>
      <w:r w:rsidRPr="0033350F">
        <w:rPr>
          <w:lang w:val="gsw-FR"/>
        </w:rPr>
        <w:t>class of pumps are made of a rubber membrane of silicone and their duration of use is</w:t>
      </w:r>
      <w:r w:rsidRPr="0033350F">
        <w:rPr>
          <w:spacing w:val="40"/>
          <w:lang w:val="gsw-FR"/>
        </w:rPr>
        <w:t xml:space="preserve"> </w:t>
      </w:r>
      <w:r w:rsidRPr="0033350F">
        <w:rPr>
          <w:lang w:val="gsw-FR"/>
        </w:rPr>
        <w:t>dependent on the battery as energy source used. These systems are quite expensive to be used in standard practice in market.[6]</w:t>
      </w:r>
    </w:p>
    <w:p w:rsidR="006F076F" w:rsidRPr="0033350F" w:rsidRDefault="00A71982">
      <w:pPr>
        <w:pStyle w:val="Heading4"/>
        <w:spacing w:before="211"/>
        <w:jc w:val="both"/>
        <w:rPr>
          <w:lang w:val="gsw-FR"/>
        </w:rPr>
      </w:pPr>
      <w:bookmarkStart w:id="12" w:name="MECHANISM_OF_DRUG_DISCHARGE_FROM_IMPLANT"/>
      <w:bookmarkEnd w:id="12"/>
      <w:r w:rsidRPr="0033350F">
        <w:rPr>
          <w:color w:val="4F81BB"/>
          <w:lang w:val="gsw-FR"/>
        </w:rPr>
        <w:t>MECHANISM</w:t>
      </w:r>
      <w:r w:rsidRPr="0033350F">
        <w:rPr>
          <w:color w:val="4F81BB"/>
          <w:spacing w:val="-4"/>
          <w:lang w:val="gsw-FR"/>
        </w:rPr>
        <w:t xml:space="preserve"> </w:t>
      </w:r>
      <w:r w:rsidRPr="0033350F">
        <w:rPr>
          <w:color w:val="4F81BB"/>
          <w:lang w:val="gsw-FR"/>
        </w:rPr>
        <w:t>OF</w:t>
      </w:r>
      <w:r w:rsidRPr="0033350F">
        <w:rPr>
          <w:color w:val="4F81BB"/>
          <w:spacing w:val="-3"/>
          <w:lang w:val="gsw-FR"/>
        </w:rPr>
        <w:t xml:space="preserve"> </w:t>
      </w:r>
      <w:r w:rsidRPr="0033350F">
        <w:rPr>
          <w:color w:val="4F81BB"/>
          <w:lang w:val="gsw-FR"/>
        </w:rPr>
        <w:t>DRUG</w:t>
      </w:r>
      <w:r w:rsidRPr="0033350F">
        <w:rPr>
          <w:color w:val="4F81BB"/>
          <w:spacing w:val="-5"/>
          <w:lang w:val="gsw-FR"/>
        </w:rPr>
        <w:t xml:space="preserve"> </w:t>
      </w:r>
      <w:r w:rsidRPr="0033350F">
        <w:rPr>
          <w:color w:val="4F81BB"/>
          <w:lang w:val="gsw-FR"/>
        </w:rPr>
        <w:t>DISCHARGE</w:t>
      </w:r>
      <w:r w:rsidRPr="0033350F">
        <w:rPr>
          <w:color w:val="4F81BB"/>
          <w:spacing w:val="-2"/>
          <w:lang w:val="gsw-FR"/>
        </w:rPr>
        <w:t xml:space="preserve"> </w:t>
      </w:r>
      <w:r w:rsidRPr="0033350F">
        <w:rPr>
          <w:color w:val="4F81BB"/>
          <w:lang w:val="gsw-FR"/>
        </w:rPr>
        <w:t>FROM</w:t>
      </w:r>
      <w:r w:rsidRPr="0033350F">
        <w:rPr>
          <w:color w:val="4F81BB"/>
          <w:spacing w:val="-2"/>
          <w:lang w:val="gsw-FR"/>
        </w:rPr>
        <w:t xml:space="preserve"> </w:t>
      </w:r>
      <w:r w:rsidRPr="0033350F">
        <w:rPr>
          <w:color w:val="4F81BB"/>
          <w:lang w:val="gsw-FR"/>
        </w:rPr>
        <w:t>IMPLANT</w:t>
      </w:r>
      <w:r w:rsidRPr="0033350F">
        <w:rPr>
          <w:color w:val="4F81BB"/>
          <w:spacing w:val="-3"/>
          <w:lang w:val="gsw-FR"/>
        </w:rPr>
        <w:t xml:space="preserve"> </w:t>
      </w:r>
      <w:r w:rsidRPr="0033350F">
        <w:rPr>
          <w:color w:val="4F81BB"/>
          <w:spacing w:val="-2"/>
          <w:lang w:val="gsw-FR"/>
        </w:rPr>
        <w:t>DEVICES</w:t>
      </w:r>
    </w:p>
    <w:p w:rsidR="006F076F" w:rsidRPr="0033350F" w:rsidRDefault="006F076F">
      <w:pPr>
        <w:pStyle w:val="BodyText"/>
        <w:spacing w:before="48"/>
        <w:rPr>
          <w:b/>
          <w:lang w:val="gsw-FR"/>
        </w:rPr>
      </w:pPr>
    </w:p>
    <w:p w:rsidR="006F076F" w:rsidRPr="0033350F" w:rsidRDefault="00A71982">
      <w:pPr>
        <w:pStyle w:val="BodyText"/>
        <w:spacing w:line="360" w:lineRule="auto"/>
        <w:ind w:left="240" w:right="1156"/>
        <w:jc w:val="both"/>
        <w:rPr>
          <w:lang w:val="gsw-FR"/>
        </w:rPr>
      </w:pPr>
      <w:r w:rsidRPr="0033350F">
        <w:rPr>
          <w:lang w:val="gsw-FR"/>
        </w:rPr>
        <w:t>There are primarily four ways of medication discharge through the implant devices – polymer disintegration, optimised expansion, osmosis and simple diffusion. Implants acting by optimised expansion, water</w:t>
      </w:r>
      <w:r w:rsidRPr="0033350F">
        <w:rPr>
          <w:spacing w:val="-1"/>
          <w:lang w:val="gsw-FR"/>
        </w:rPr>
        <w:t xml:space="preserve"> </w:t>
      </w:r>
      <w:r w:rsidRPr="0033350F">
        <w:rPr>
          <w:lang w:val="gsw-FR"/>
        </w:rPr>
        <w:t>absorption</w:t>
      </w:r>
      <w:r w:rsidRPr="0033350F">
        <w:rPr>
          <w:spacing w:val="-2"/>
          <w:lang w:val="gsw-FR"/>
        </w:rPr>
        <w:t xml:space="preserve"> </w:t>
      </w:r>
      <w:r w:rsidRPr="0033350F">
        <w:rPr>
          <w:lang w:val="gsw-FR"/>
        </w:rPr>
        <w:t>in</w:t>
      </w:r>
      <w:r w:rsidRPr="0033350F">
        <w:rPr>
          <w:spacing w:val="-7"/>
          <w:lang w:val="gsw-FR"/>
        </w:rPr>
        <w:t xml:space="preserve"> </w:t>
      </w:r>
      <w:r w:rsidRPr="0033350F">
        <w:rPr>
          <w:lang w:val="gsw-FR"/>
        </w:rPr>
        <w:t>device</w:t>
      </w:r>
      <w:r w:rsidRPr="0033350F">
        <w:rPr>
          <w:spacing w:val="-3"/>
          <w:lang w:val="gsw-FR"/>
        </w:rPr>
        <w:t xml:space="preserve"> </w:t>
      </w:r>
      <w:r w:rsidRPr="0033350F">
        <w:rPr>
          <w:lang w:val="gsw-FR"/>
        </w:rPr>
        <w:t>controls</w:t>
      </w:r>
      <w:r w:rsidRPr="0033350F">
        <w:rPr>
          <w:spacing w:val="-4"/>
          <w:lang w:val="gsw-FR"/>
        </w:rPr>
        <w:t xml:space="preserve"> </w:t>
      </w:r>
      <w:r w:rsidRPr="0033350F">
        <w:rPr>
          <w:lang w:val="gsw-FR"/>
        </w:rPr>
        <w:t>drug</w:t>
      </w:r>
      <w:r w:rsidRPr="0033350F">
        <w:rPr>
          <w:spacing w:val="-2"/>
          <w:lang w:val="gsw-FR"/>
        </w:rPr>
        <w:t xml:space="preserve"> </w:t>
      </w:r>
      <w:r w:rsidRPr="0033350F">
        <w:rPr>
          <w:lang w:val="gsw-FR"/>
        </w:rPr>
        <w:t>discharge</w:t>
      </w:r>
      <w:r w:rsidRPr="0033350F">
        <w:rPr>
          <w:spacing w:val="-3"/>
          <w:lang w:val="gsw-FR"/>
        </w:rPr>
        <w:t xml:space="preserve"> </w:t>
      </w:r>
      <w:r w:rsidRPr="0033350F">
        <w:rPr>
          <w:lang w:val="gsw-FR"/>
        </w:rPr>
        <w:t>which</w:t>
      </w:r>
      <w:r w:rsidRPr="0033350F">
        <w:rPr>
          <w:spacing w:val="-2"/>
          <w:lang w:val="gsw-FR"/>
        </w:rPr>
        <w:t xml:space="preserve"> </w:t>
      </w:r>
      <w:r w:rsidRPr="0033350F">
        <w:rPr>
          <w:lang w:val="gsw-FR"/>
        </w:rPr>
        <w:t>is</w:t>
      </w:r>
      <w:r w:rsidRPr="0033350F">
        <w:rPr>
          <w:spacing w:val="-4"/>
          <w:lang w:val="gsw-FR"/>
        </w:rPr>
        <w:t xml:space="preserve"> </w:t>
      </w:r>
      <w:r w:rsidRPr="0033350F">
        <w:rPr>
          <w:lang w:val="gsw-FR"/>
        </w:rPr>
        <w:t>generally</w:t>
      </w:r>
      <w:r w:rsidRPr="0033350F">
        <w:rPr>
          <w:spacing w:val="-2"/>
          <w:lang w:val="gsw-FR"/>
        </w:rPr>
        <w:t xml:space="preserve"> </w:t>
      </w:r>
      <w:r w:rsidRPr="0033350F">
        <w:rPr>
          <w:lang w:val="gsw-FR"/>
        </w:rPr>
        <w:t>inadequate</w:t>
      </w:r>
      <w:r w:rsidRPr="0033350F">
        <w:rPr>
          <w:spacing w:val="-3"/>
          <w:lang w:val="gsw-FR"/>
        </w:rPr>
        <w:t xml:space="preserve"> </w:t>
      </w:r>
      <w:r w:rsidRPr="0033350F">
        <w:rPr>
          <w:lang w:val="gsw-FR"/>
        </w:rPr>
        <w:t>over normal dispersion and thus contributes to a steady proportion of release. The disintegration of expanded</w:t>
      </w:r>
      <w:r w:rsidRPr="0033350F">
        <w:rPr>
          <w:spacing w:val="30"/>
          <w:lang w:val="gsw-FR"/>
        </w:rPr>
        <w:t xml:space="preserve"> </w:t>
      </w:r>
      <w:r w:rsidRPr="0033350F">
        <w:rPr>
          <w:lang w:val="gsw-FR"/>
        </w:rPr>
        <w:t>matrix</w:t>
      </w:r>
      <w:r w:rsidRPr="0033350F">
        <w:rPr>
          <w:spacing w:val="23"/>
          <w:lang w:val="gsw-FR"/>
        </w:rPr>
        <w:t xml:space="preserve"> </w:t>
      </w:r>
      <w:r w:rsidRPr="0033350F">
        <w:rPr>
          <w:lang w:val="gsw-FR"/>
        </w:rPr>
        <w:t>allows</w:t>
      </w:r>
      <w:r w:rsidRPr="0033350F">
        <w:rPr>
          <w:spacing w:val="20"/>
          <w:lang w:val="gsw-FR"/>
        </w:rPr>
        <w:t xml:space="preserve"> </w:t>
      </w:r>
      <w:r w:rsidRPr="0033350F">
        <w:rPr>
          <w:lang w:val="gsw-FR"/>
        </w:rPr>
        <w:t>diffusion</w:t>
      </w:r>
      <w:r w:rsidRPr="0033350F">
        <w:rPr>
          <w:spacing w:val="23"/>
          <w:lang w:val="gsw-FR"/>
        </w:rPr>
        <w:t xml:space="preserve"> </w:t>
      </w:r>
      <w:r w:rsidRPr="0033350F">
        <w:rPr>
          <w:lang w:val="gsw-FR"/>
        </w:rPr>
        <w:t>of</w:t>
      </w:r>
      <w:r w:rsidRPr="0033350F">
        <w:rPr>
          <w:spacing w:val="19"/>
          <w:lang w:val="gsw-FR"/>
        </w:rPr>
        <w:t xml:space="preserve"> </w:t>
      </w:r>
      <w:r w:rsidRPr="0033350F">
        <w:rPr>
          <w:lang w:val="gsw-FR"/>
        </w:rPr>
        <w:t>drug</w:t>
      </w:r>
      <w:r w:rsidRPr="0033350F">
        <w:rPr>
          <w:spacing w:val="27"/>
          <w:lang w:val="gsw-FR"/>
        </w:rPr>
        <w:t xml:space="preserve"> </w:t>
      </w:r>
      <w:r w:rsidRPr="0033350F">
        <w:rPr>
          <w:lang w:val="gsw-FR"/>
        </w:rPr>
        <w:t>mainly</w:t>
      </w:r>
      <w:r w:rsidRPr="0033350F">
        <w:rPr>
          <w:spacing w:val="23"/>
          <w:lang w:val="gsw-FR"/>
        </w:rPr>
        <w:t xml:space="preserve"> </w:t>
      </w:r>
      <w:r w:rsidRPr="0033350F">
        <w:rPr>
          <w:lang w:val="gsw-FR"/>
        </w:rPr>
        <w:t>and</w:t>
      </w:r>
      <w:r w:rsidRPr="0033350F">
        <w:rPr>
          <w:spacing w:val="31"/>
          <w:lang w:val="gsw-FR"/>
        </w:rPr>
        <w:t xml:space="preserve"> </w:t>
      </w:r>
      <w:r w:rsidRPr="0033350F">
        <w:rPr>
          <w:lang w:val="gsw-FR"/>
        </w:rPr>
        <w:t>improving</w:t>
      </w:r>
      <w:r w:rsidRPr="0033350F">
        <w:rPr>
          <w:spacing w:val="23"/>
          <w:lang w:val="gsw-FR"/>
        </w:rPr>
        <w:t xml:space="preserve"> </w:t>
      </w:r>
      <w:r w:rsidRPr="0033350F">
        <w:rPr>
          <w:lang w:val="gsw-FR"/>
        </w:rPr>
        <w:t>the</w:t>
      </w:r>
      <w:r w:rsidRPr="0033350F">
        <w:rPr>
          <w:spacing w:val="25"/>
          <w:lang w:val="gsw-FR"/>
        </w:rPr>
        <w:t xml:space="preserve"> </w:t>
      </w:r>
      <w:r w:rsidRPr="0033350F">
        <w:rPr>
          <w:lang w:val="gsw-FR"/>
        </w:rPr>
        <w:t>disintegrating</w:t>
      </w:r>
      <w:r w:rsidRPr="0033350F">
        <w:rPr>
          <w:spacing w:val="24"/>
          <w:lang w:val="gsw-FR"/>
        </w:rPr>
        <w:t xml:space="preserve"> </w:t>
      </w:r>
      <w:r w:rsidRPr="0033350F">
        <w:rPr>
          <w:lang w:val="gsw-FR"/>
        </w:rPr>
        <w:t>capacity</w:t>
      </w:r>
      <w:r w:rsidRPr="0033350F">
        <w:rPr>
          <w:spacing w:val="14"/>
          <w:lang w:val="gsw-FR"/>
        </w:rPr>
        <w:t xml:space="preserve"> </w:t>
      </w:r>
      <w:r w:rsidRPr="0033350F">
        <w:rPr>
          <w:spacing w:val="-5"/>
          <w:lang w:val="gsw-FR"/>
        </w:rPr>
        <w:t>of</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BodyText"/>
        <w:spacing w:before="62" w:line="360" w:lineRule="auto"/>
        <w:ind w:left="240" w:right="1146"/>
        <w:jc w:val="both"/>
        <w:rPr>
          <w:lang w:val="gsw-FR"/>
        </w:rPr>
      </w:pPr>
      <w:r w:rsidRPr="0033350F">
        <w:rPr>
          <w:lang w:val="gsw-FR"/>
        </w:rPr>
        <w:t>the matrix significantly enhances the efficiency of the implant. Osmosis</w:t>
      </w:r>
      <w:r w:rsidRPr="0033350F">
        <w:rPr>
          <w:spacing w:val="40"/>
          <w:lang w:val="gsw-FR"/>
        </w:rPr>
        <w:t xml:space="preserve"> </w:t>
      </w:r>
      <w:r w:rsidRPr="0033350F">
        <w:rPr>
          <w:lang w:val="gsw-FR"/>
        </w:rPr>
        <w:t>mediated release and free diffusion techniques of drug release are appropriate for delivering drugs linearly where the quantity of liberated drug relies proportionally to square root of discharge duration. Osmosis is simple passage of aqueous molecules from an area of low concentration to a</w:t>
      </w:r>
      <w:r w:rsidRPr="0033350F">
        <w:rPr>
          <w:spacing w:val="40"/>
          <w:lang w:val="gsw-FR"/>
        </w:rPr>
        <w:t xml:space="preserve"> </w:t>
      </w:r>
      <w:r w:rsidRPr="0033350F">
        <w:rPr>
          <w:lang w:val="gsw-FR"/>
        </w:rPr>
        <w:t>greater concentration via a semi permeable membrane which creates a pressure gradient. Diffusion worksby process in which solute moves voluntary in all areas to saturate chemical composition. The mobile substances are called diffusants and a membrane through which diffusants travels is known as diffusional barrier. The concentration gradient is the impulsion for the release of medicament from system. However the discharge profile of drugs depends upon contents of delivery system which in turn relies on factors like inhibition, osmotic pressure, and passive diffusion, and molecules stability, diffusion coefficient in polymer, drug content, and disintegration rate of polymer in vivo.[10]</w:t>
      </w:r>
    </w:p>
    <w:p w:rsidR="006F076F" w:rsidRPr="0033350F" w:rsidRDefault="006F076F">
      <w:pPr>
        <w:pStyle w:val="BodyText"/>
        <w:spacing w:before="216"/>
        <w:rPr>
          <w:lang w:val="gsw-FR"/>
        </w:rPr>
      </w:pPr>
    </w:p>
    <w:p w:rsidR="006F076F" w:rsidRPr="0033350F" w:rsidRDefault="00A71982">
      <w:pPr>
        <w:pStyle w:val="Heading4"/>
        <w:jc w:val="both"/>
        <w:rPr>
          <w:lang w:val="gsw-FR"/>
        </w:rPr>
      </w:pPr>
      <w:bookmarkStart w:id="13" w:name="MANUFACTURING_METHODS_OF_IMPLANTS"/>
      <w:bookmarkEnd w:id="13"/>
      <w:r w:rsidRPr="0033350F">
        <w:rPr>
          <w:color w:val="365F91"/>
          <w:lang w:val="gsw-FR"/>
        </w:rPr>
        <w:t>MANUFACTURING</w:t>
      </w:r>
      <w:r w:rsidRPr="0033350F">
        <w:rPr>
          <w:color w:val="365F91"/>
          <w:spacing w:val="55"/>
          <w:lang w:val="gsw-FR"/>
        </w:rPr>
        <w:t xml:space="preserve"> </w:t>
      </w:r>
      <w:r w:rsidRPr="0033350F">
        <w:rPr>
          <w:color w:val="365F91"/>
          <w:lang w:val="gsw-FR"/>
        </w:rPr>
        <w:t>METHODS</w:t>
      </w:r>
      <w:r w:rsidRPr="0033350F">
        <w:rPr>
          <w:color w:val="365F91"/>
          <w:spacing w:val="2"/>
          <w:lang w:val="gsw-FR"/>
        </w:rPr>
        <w:t xml:space="preserve"> </w:t>
      </w:r>
      <w:r w:rsidRPr="0033350F">
        <w:rPr>
          <w:color w:val="365F91"/>
          <w:lang w:val="gsw-FR"/>
        </w:rPr>
        <w:t>OF</w:t>
      </w:r>
      <w:r w:rsidRPr="0033350F">
        <w:rPr>
          <w:color w:val="365F91"/>
          <w:spacing w:val="49"/>
          <w:lang w:val="gsw-FR"/>
        </w:rPr>
        <w:t xml:space="preserve"> </w:t>
      </w:r>
      <w:r w:rsidRPr="0033350F">
        <w:rPr>
          <w:color w:val="365F91"/>
          <w:spacing w:val="-2"/>
          <w:lang w:val="gsw-FR"/>
        </w:rPr>
        <w:t>IMPLANTS</w:t>
      </w:r>
    </w:p>
    <w:p w:rsidR="006F076F" w:rsidRPr="0033350F" w:rsidRDefault="00A71982">
      <w:pPr>
        <w:pStyle w:val="Heading5"/>
        <w:numPr>
          <w:ilvl w:val="1"/>
          <w:numId w:val="7"/>
        </w:numPr>
        <w:tabs>
          <w:tab w:val="left" w:pos="959"/>
        </w:tabs>
        <w:spacing w:before="42"/>
        <w:ind w:left="959" w:hanging="359"/>
        <w:jc w:val="both"/>
        <w:rPr>
          <w:lang w:val="gsw-FR"/>
        </w:rPr>
      </w:pPr>
      <w:r w:rsidRPr="0033350F">
        <w:rPr>
          <w:lang w:val="gsw-FR"/>
        </w:rPr>
        <w:t>Hot</w:t>
      </w:r>
      <w:r w:rsidRPr="0033350F">
        <w:rPr>
          <w:spacing w:val="-1"/>
          <w:lang w:val="gsw-FR"/>
        </w:rPr>
        <w:t xml:space="preserve"> </w:t>
      </w:r>
      <w:r w:rsidRPr="0033350F">
        <w:rPr>
          <w:lang w:val="gsw-FR"/>
        </w:rPr>
        <w:t>melt</w:t>
      </w:r>
      <w:r w:rsidRPr="0033350F">
        <w:rPr>
          <w:spacing w:val="-1"/>
          <w:lang w:val="gsw-FR"/>
        </w:rPr>
        <w:t xml:space="preserve"> </w:t>
      </w:r>
      <w:r w:rsidRPr="0033350F">
        <w:rPr>
          <w:spacing w:val="-2"/>
          <w:lang w:val="gsw-FR"/>
        </w:rPr>
        <w:t>extrusion:</w:t>
      </w:r>
    </w:p>
    <w:p w:rsidR="006F076F" w:rsidRPr="0033350F" w:rsidRDefault="00A71982">
      <w:pPr>
        <w:pStyle w:val="BodyText"/>
        <w:spacing w:before="114" w:line="360" w:lineRule="auto"/>
        <w:ind w:left="961" w:right="1152"/>
        <w:jc w:val="both"/>
        <w:rPr>
          <w:lang w:val="gsw-FR"/>
        </w:rPr>
      </w:pPr>
      <w:r w:rsidRPr="0033350F">
        <w:rPr>
          <w:lang w:val="gsw-FR"/>
        </w:rPr>
        <w:t>The drug is made to dissolve in an appropriate solvent to make a solution mixture. Then polymer is slowly incorporated and allowed to soak for 15-20 minutes. The swollen product is mixed thoroughly</w:t>
      </w:r>
      <w:r w:rsidRPr="0033350F">
        <w:rPr>
          <w:spacing w:val="-3"/>
          <w:lang w:val="gsw-FR"/>
        </w:rPr>
        <w:t xml:space="preserve"> </w:t>
      </w:r>
      <w:r w:rsidRPr="0033350F">
        <w:rPr>
          <w:lang w:val="gsw-FR"/>
        </w:rPr>
        <w:t>till it forms like dough</w:t>
      </w:r>
      <w:r w:rsidRPr="0033350F">
        <w:rPr>
          <w:spacing w:val="-3"/>
          <w:lang w:val="gsw-FR"/>
        </w:rPr>
        <w:t xml:space="preserve"> </w:t>
      </w:r>
      <w:r w:rsidRPr="0033350F">
        <w:rPr>
          <w:lang w:val="gsw-FR"/>
        </w:rPr>
        <w:t>and moved into ejection</w:t>
      </w:r>
      <w:r w:rsidRPr="0033350F">
        <w:rPr>
          <w:spacing w:val="-3"/>
          <w:lang w:val="gsw-FR"/>
        </w:rPr>
        <w:t xml:space="preserve"> </w:t>
      </w:r>
      <w:r w:rsidRPr="0033350F">
        <w:rPr>
          <w:lang w:val="gsw-FR"/>
        </w:rPr>
        <w:t>cylinder and elongated rod-like structure is obtained with use of showerhead. The product is made to dry</w:t>
      </w:r>
      <w:r w:rsidRPr="0033350F">
        <w:rPr>
          <w:spacing w:val="-8"/>
          <w:lang w:val="gsw-FR"/>
        </w:rPr>
        <w:t xml:space="preserve"> </w:t>
      </w:r>
      <w:r w:rsidRPr="0033350F">
        <w:rPr>
          <w:lang w:val="gsw-FR"/>
        </w:rPr>
        <w:t>overnight at ambient temperature and trimmed into required dimensions. Finally, it is dehydrated at 41 to obtain finished product. Extrusion can be carried out simultaneously which allows efficient output . Polymeric substances are required to be thermoplastic like poly</w:t>
      </w:r>
      <w:r w:rsidRPr="0033350F">
        <w:rPr>
          <w:spacing w:val="-2"/>
          <w:lang w:val="gsw-FR"/>
        </w:rPr>
        <w:t xml:space="preserve"> </w:t>
      </w:r>
      <w:r w:rsidRPr="0033350F">
        <w:rPr>
          <w:lang w:val="gsw-FR"/>
        </w:rPr>
        <w:t>amide aliphatic polyesters like PLA, PGA, and PLGA. It requires non</w:t>
      </w:r>
      <w:r w:rsidRPr="0033350F">
        <w:rPr>
          <w:spacing w:val="-3"/>
          <w:lang w:val="gsw-FR"/>
        </w:rPr>
        <w:t xml:space="preserve"> </w:t>
      </w:r>
      <w:r w:rsidRPr="0033350F">
        <w:rPr>
          <w:lang w:val="gsw-FR"/>
        </w:rPr>
        <w:t>solvents. However,</w:t>
      </w:r>
      <w:r w:rsidRPr="0033350F">
        <w:rPr>
          <w:spacing w:val="-1"/>
          <w:lang w:val="gsw-FR"/>
        </w:rPr>
        <w:t xml:space="preserve"> </w:t>
      </w:r>
      <w:r w:rsidRPr="0033350F">
        <w:rPr>
          <w:lang w:val="gsw-FR"/>
        </w:rPr>
        <w:t>this may</w:t>
      </w:r>
      <w:r w:rsidRPr="0033350F">
        <w:rPr>
          <w:spacing w:val="-3"/>
          <w:lang w:val="gsw-FR"/>
        </w:rPr>
        <w:t xml:space="preserve"> </w:t>
      </w:r>
      <w:r w:rsidRPr="0033350F">
        <w:rPr>
          <w:lang w:val="gsw-FR"/>
        </w:rPr>
        <w:t>result in</w:t>
      </w:r>
      <w:r w:rsidRPr="0033350F">
        <w:rPr>
          <w:spacing w:val="-3"/>
          <w:lang w:val="gsw-FR"/>
        </w:rPr>
        <w:t xml:space="preserve"> </w:t>
      </w:r>
      <w:r w:rsidRPr="0033350F">
        <w:rPr>
          <w:lang w:val="gsw-FR"/>
        </w:rPr>
        <w:t>degeneration</w:t>
      </w:r>
      <w:r w:rsidRPr="0033350F">
        <w:rPr>
          <w:spacing w:val="-3"/>
          <w:lang w:val="gsw-FR"/>
        </w:rPr>
        <w:t xml:space="preserve"> </w:t>
      </w:r>
      <w:r w:rsidRPr="0033350F">
        <w:rPr>
          <w:lang w:val="gsw-FR"/>
        </w:rPr>
        <w:t>of</w:t>
      </w:r>
      <w:r w:rsidRPr="0033350F">
        <w:rPr>
          <w:spacing w:val="-6"/>
          <w:lang w:val="gsw-FR"/>
        </w:rPr>
        <w:t xml:space="preserve"> </w:t>
      </w:r>
      <w:r w:rsidRPr="0033350F">
        <w:rPr>
          <w:lang w:val="gsw-FR"/>
        </w:rPr>
        <w:t>heat sensitive medications.[14]</w:t>
      </w:r>
    </w:p>
    <w:p w:rsidR="006F076F" w:rsidRPr="0033350F" w:rsidRDefault="00A71982">
      <w:pPr>
        <w:pStyle w:val="Heading5"/>
        <w:numPr>
          <w:ilvl w:val="1"/>
          <w:numId w:val="7"/>
        </w:numPr>
        <w:tabs>
          <w:tab w:val="left" w:pos="959"/>
        </w:tabs>
        <w:spacing w:before="11"/>
        <w:ind w:left="959" w:hanging="359"/>
        <w:jc w:val="both"/>
        <w:rPr>
          <w:lang w:val="gsw-FR"/>
        </w:rPr>
      </w:pPr>
      <w:bookmarkStart w:id="14" w:name="2._Compaction:"/>
      <w:bookmarkEnd w:id="14"/>
      <w:r w:rsidRPr="0033350F">
        <w:rPr>
          <w:spacing w:val="-2"/>
          <w:lang w:val="gsw-FR"/>
        </w:rPr>
        <w:t>Compaction:</w:t>
      </w:r>
    </w:p>
    <w:p w:rsidR="006F076F" w:rsidRPr="0033350F" w:rsidRDefault="00A71982">
      <w:pPr>
        <w:pStyle w:val="BodyText"/>
        <w:spacing w:before="109" w:line="360" w:lineRule="auto"/>
        <w:ind w:left="961" w:right="1160" w:firstLine="62"/>
        <w:jc w:val="both"/>
        <w:rPr>
          <w:lang w:val="gsw-FR"/>
        </w:rPr>
      </w:pPr>
      <w:r w:rsidRPr="0033350F">
        <w:rPr>
          <w:lang w:val="gsw-FR"/>
        </w:rPr>
        <w:t>The drug with</w:t>
      </w:r>
      <w:r w:rsidRPr="0033350F">
        <w:rPr>
          <w:spacing w:val="-4"/>
          <w:lang w:val="gsw-FR"/>
        </w:rPr>
        <w:t xml:space="preserve"> </w:t>
      </w:r>
      <w:r w:rsidRPr="0033350F">
        <w:rPr>
          <w:lang w:val="gsw-FR"/>
        </w:rPr>
        <w:t>polymer are diffused to make a suspension</w:t>
      </w:r>
      <w:r w:rsidRPr="0033350F">
        <w:rPr>
          <w:spacing w:val="-4"/>
          <w:lang w:val="gsw-FR"/>
        </w:rPr>
        <w:t xml:space="preserve"> </w:t>
      </w:r>
      <w:r w:rsidRPr="0033350F">
        <w:rPr>
          <w:lang w:val="gsw-FR"/>
        </w:rPr>
        <w:t>and subjected</w:t>
      </w:r>
      <w:r w:rsidRPr="0033350F">
        <w:rPr>
          <w:spacing w:val="-4"/>
          <w:lang w:val="gsw-FR"/>
        </w:rPr>
        <w:t xml:space="preserve"> </w:t>
      </w:r>
      <w:r w:rsidRPr="0033350F">
        <w:rPr>
          <w:lang w:val="gsw-FR"/>
        </w:rPr>
        <w:t>to lyophilization to produce a cake. It is further exposed to compaction to derive an implant by Carver hydraulic machine with</w:t>
      </w:r>
      <w:r w:rsidRPr="0033350F">
        <w:rPr>
          <w:spacing w:val="-2"/>
          <w:lang w:val="gsw-FR"/>
        </w:rPr>
        <w:t xml:space="preserve"> </w:t>
      </w:r>
      <w:r w:rsidRPr="0033350F">
        <w:rPr>
          <w:lang w:val="gsw-FR"/>
        </w:rPr>
        <w:t>a force</w:t>
      </w:r>
      <w:r w:rsidRPr="0033350F">
        <w:rPr>
          <w:spacing w:val="-2"/>
          <w:lang w:val="gsw-FR"/>
        </w:rPr>
        <w:t xml:space="preserve"> </w:t>
      </w:r>
      <w:r w:rsidRPr="0033350F">
        <w:rPr>
          <w:lang w:val="gsw-FR"/>
        </w:rPr>
        <w:t>of</w:t>
      </w:r>
      <w:r w:rsidRPr="0033350F">
        <w:rPr>
          <w:spacing w:val="-4"/>
          <w:lang w:val="gsw-FR"/>
        </w:rPr>
        <w:t xml:space="preserve"> </w:t>
      </w:r>
      <w:r w:rsidRPr="0033350F">
        <w:rPr>
          <w:lang w:val="gsw-FR"/>
        </w:rPr>
        <w:t>a metric ton. It</w:t>
      </w:r>
      <w:r w:rsidRPr="0033350F">
        <w:rPr>
          <w:spacing w:val="-2"/>
          <w:lang w:val="gsw-FR"/>
        </w:rPr>
        <w:t xml:space="preserve"> </w:t>
      </w:r>
      <w:r w:rsidRPr="0033350F">
        <w:rPr>
          <w:lang w:val="gsw-FR"/>
        </w:rPr>
        <w:t>offers advantage of</w:t>
      </w:r>
      <w:r w:rsidRPr="0033350F">
        <w:rPr>
          <w:spacing w:val="-4"/>
          <w:lang w:val="gsw-FR"/>
        </w:rPr>
        <w:t xml:space="preserve"> </w:t>
      </w:r>
      <w:r w:rsidRPr="0033350F">
        <w:rPr>
          <w:lang w:val="gsw-FR"/>
        </w:rPr>
        <w:t>no usage of</w:t>
      </w:r>
      <w:r w:rsidRPr="0033350F">
        <w:rPr>
          <w:spacing w:val="-4"/>
          <w:lang w:val="gsw-FR"/>
        </w:rPr>
        <w:t xml:space="preserve"> </w:t>
      </w:r>
      <w:r w:rsidRPr="0033350F">
        <w:rPr>
          <w:lang w:val="gsw-FR"/>
        </w:rPr>
        <w:t>heating and solvents thus ideally compatible for designing implants that embody thermo labile matter</w:t>
      </w:r>
      <w:r w:rsidRPr="0033350F">
        <w:rPr>
          <w:spacing w:val="29"/>
          <w:lang w:val="gsw-FR"/>
        </w:rPr>
        <w:t xml:space="preserve"> </w:t>
      </w:r>
      <w:r w:rsidRPr="0033350F">
        <w:rPr>
          <w:lang w:val="gsw-FR"/>
        </w:rPr>
        <w:t>notably</w:t>
      </w:r>
      <w:r w:rsidRPr="0033350F">
        <w:rPr>
          <w:spacing w:val="23"/>
          <w:lang w:val="gsw-FR"/>
        </w:rPr>
        <w:t xml:space="preserve"> </w:t>
      </w:r>
      <w:r w:rsidRPr="0033350F">
        <w:rPr>
          <w:lang w:val="gsw-FR"/>
        </w:rPr>
        <w:t>proteinaceous</w:t>
      </w:r>
      <w:r w:rsidRPr="0033350F">
        <w:rPr>
          <w:spacing w:val="31"/>
          <w:lang w:val="gsw-FR"/>
        </w:rPr>
        <w:t xml:space="preserve"> </w:t>
      </w:r>
      <w:r w:rsidRPr="0033350F">
        <w:rPr>
          <w:lang w:val="gsw-FR"/>
        </w:rPr>
        <w:t>content.</w:t>
      </w:r>
      <w:r w:rsidRPr="0033350F">
        <w:rPr>
          <w:spacing w:val="30"/>
          <w:lang w:val="gsw-FR"/>
        </w:rPr>
        <w:t xml:space="preserve"> </w:t>
      </w:r>
      <w:r w:rsidRPr="0033350F">
        <w:rPr>
          <w:lang w:val="gsw-FR"/>
        </w:rPr>
        <w:t>These</w:t>
      </w:r>
      <w:r w:rsidRPr="0033350F">
        <w:rPr>
          <w:spacing w:val="36"/>
          <w:lang w:val="gsw-FR"/>
        </w:rPr>
        <w:t xml:space="preserve"> </w:t>
      </w:r>
      <w:r w:rsidRPr="0033350F">
        <w:rPr>
          <w:lang w:val="gsw-FR"/>
        </w:rPr>
        <w:t>implantables</w:t>
      </w:r>
      <w:r w:rsidRPr="0033350F">
        <w:rPr>
          <w:spacing w:val="31"/>
          <w:lang w:val="gsw-FR"/>
        </w:rPr>
        <w:t xml:space="preserve"> </w:t>
      </w:r>
      <w:r w:rsidRPr="0033350F">
        <w:rPr>
          <w:lang w:val="gsw-FR"/>
        </w:rPr>
        <w:t>show</w:t>
      </w:r>
      <w:r w:rsidRPr="0033350F">
        <w:rPr>
          <w:spacing w:val="32"/>
          <w:lang w:val="gsw-FR"/>
        </w:rPr>
        <w:t xml:space="preserve"> </w:t>
      </w:r>
      <w:r w:rsidRPr="0033350F">
        <w:rPr>
          <w:lang w:val="gsw-FR"/>
        </w:rPr>
        <w:t>a</w:t>
      </w:r>
      <w:r w:rsidRPr="0033350F">
        <w:rPr>
          <w:spacing w:val="31"/>
          <w:lang w:val="gsw-FR"/>
        </w:rPr>
        <w:t xml:space="preserve"> </w:t>
      </w:r>
      <w:r w:rsidRPr="0033350F">
        <w:rPr>
          <w:lang w:val="gsw-FR"/>
        </w:rPr>
        <w:t>quick</w:t>
      </w:r>
      <w:r w:rsidRPr="0033350F">
        <w:rPr>
          <w:spacing w:val="36"/>
          <w:lang w:val="gsw-FR"/>
        </w:rPr>
        <w:t xml:space="preserve"> </w:t>
      </w:r>
      <w:r w:rsidRPr="0033350F">
        <w:rPr>
          <w:lang w:val="gsw-FR"/>
        </w:rPr>
        <w:t>release</w:t>
      </w:r>
      <w:r w:rsidRPr="0033350F">
        <w:rPr>
          <w:spacing w:val="32"/>
          <w:lang w:val="gsw-FR"/>
        </w:rPr>
        <w:t xml:space="preserve"> </w:t>
      </w:r>
      <w:r w:rsidRPr="0033350F">
        <w:rPr>
          <w:lang w:val="gsw-FR"/>
        </w:rPr>
        <w:t>profile</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BodyText"/>
        <w:spacing w:before="62" w:line="360" w:lineRule="auto"/>
        <w:ind w:left="961" w:right="1163"/>
        <w:jc w:val="both"/>
        <w:rPr>
          <w:lang w:val="gsw-FR"/>
        </w:rPr>
      </w:pPr>
      <w:r w:rsidRPr="0033350F">
        <w:rPr>
          <w:lang w:val="gsw-FR"/>
        </w:rPr>
        <w:t>which necessitates optimisation by layering them. Additionally, implants produced have asymmetrical appearance having numerous cavities that can further contribute</w:t>
      </w:r>
      <w:r w:rsidRPr="0033350F">
        <w:rPr>
          <w:spacing w:val="40"/>
          <w:lang w:val="gsw-FR"/>
        </w:rPr>
        <w:t xml:space="preserve"> </w:t>
      </w:r>
      <w:r w:rsidRPr="0033350F">
        <w:rPr>
          <w:lang w:val="gsw-FR"/>
        </w:rPr>
        <w:t>in unsteady discharge. [15]</w:t>
      </w:r>
    </w:p>
    <w:p w:rsidR="006F076F" w:rsidRPr="0033350F" w:rsidRDefault="00A71982">
      <w:pPr>
        <w:pStyle w:val="Heading5"/>
        <w:numPr>
          <w:ilvl w:val="1"/>
          <w:numId w:val="7"/>
        </w:numPr>
        <w:tabs>
          <w:tab w:val="left" w:pos="959"/>
        </w:tabs>
        <w:spacing w:before="13"/>
        <w:ind w:left="959" w:hanging="359"/>
        <w:jc w:val="both"/>
        <w:rPr>
          <w:lang w:val="gsw-FR"/>
        </w:rPr>
      </w:pPr>
      <w:bookmarkStart w:id="15" w:name="3._Moulding:"/>
      <w:bookmarkEnd w:id="15"/>
      <w:r w:rsidRPr="0033350F">
        <w:rPr>
          <w:spacing w:val="-2"/>
          <w:lang w:val="gsw-FR"/>
        </w:rPr>
        <w:t>Moulding:</w:t>
      </w:r>
    </w:p>
    <w:p w:rsidR="006F076F" w:rsidRPr="0033350F" w:rsidRDefault="00A71982">
      <w:pPr>
        <w:pStyle w:val="BodyText"/>
        <w:spacing w:before="109" w:line="360" w:lineRule="auto"/>
        <w:ind w:left="961" w:right="1143" w:firstLine="62"/>
        <w:jc w:val="both"/>
        <w:rPr>
          <w:lang w:val="gsw-FR"/>
        </w:rPr>
      </w:pPr>
      <w:r w:rsidRPr="0033350F">
        <w:rPr>
          <w:lang w:val="gsw-FR"/>
        </w:rPr>
        <w:t>The polymeric material is subjected to heating then incorporated in form of a mould followed by solidification. A decrease occurs in relative molecular mass of the polymers due to high heat applied. Molecular mass as well as dispers ability may be lowered using different ways and is furthermore amplified by</w:t>
      </w:r>
      <w:r w:rsidRPr="0033350F">
        <w:rPr>
          <w:spacing w:val="-3"/>
          <w:lang w:val="gsw-FR"/>
        </w:rPr>
        <w:t xml:space="preserve"> </w:t>
      </w:r>
      <w:r w:rsidRPr="0033350F">
        <w:rPr>
          <w:lang w:val="gsw-FR"/>
        </w:rPr>
        <w:t xml:space="preserve">this method. Due to which, these types of implantables disintegrated earlier as compared to factory-made mistreatment injections </w:t>
      </w:r>
      <w:r w:rsidRPr="0033350F">
        <w:rPr>
          <w:spacing w:val="-2"/>
          <w:lang w:val="gsw-FR"/>
        </w:rPr>
        <w:t>moulding</w:t>
      </w:r>
    </w:p>
    <w:p w:rsidR="006F076F" w:rsidRPr="0033350F" w:rsidRDefault="00A71982">
      <w:pPr>
        <w:pStyle w:val="Heading5"/>
        <w:numPr>
          <w:ilvl w:val="1"/>
          <w:numId w:val="7"/>
        </w:numPr>
        <w:tabs>
          <w:tab w:val="left" w:pos="959"/>
        </w:tabs>
        <w:spacing w:before="14"/>
        <w:ind w:left="959" w:hanging="359"/>
        <w:jc w:val="both"/>
        <w:rPr>
          <w:lang w:val="gsw-FR"/>
        </w:rPr>
      </w:pPr>
      <w:bookmarkStart w:id="16" w:name="4._3D_Printing:"/>
      <w:bookmarkEnd w:id="16"/>
      <w:r w:rsidRPr="0033350F">
        <w:rPr>
          <w:lang w:val="gsw-FR"/>
        </w:rPr>
        <w:t>3D</w:t>
      </w:r>
      <w:r w:rsidRPr="0033350F">
        <w:rPr>
          <w:spacing w:val="1"/>
          <w:lang w:val="gsw-FR"/>
        </w:rPr>
        <w:t xml:space="preserve"> </w:t>
      </w:r>
      <w:r w:rsidRPr="0033350F">
        <w:rPr>
          <w:spacing w:val="-2"/>
          <w:lang w:val="gsw-FR"/>
        </w:rPr>
        <w:t>Printing:</w:t>
      </w:r>
    </w:p>
    <w:p w:rsidR="006F076F" w:rsidRPr="0033350F" w:rsidRDefault="00A71982">
      <w:pPr>
        <w:pStyle w:val="BodyText"/>
        <w:spacing w:before="109" w:line="360" w:lineRule="auto"/>
        <w:ind w:left="961" w:right="1159" w:firstLine="62"/>
        <w:jc w:val="both"/>
        <w:rPr>
          <w:lang w:val="gsw-FR"/>
        </w:rPr>
      </w:pPr>
      <w:r w:rsidRPr="0033350F">
        <w:rPr>
          <w:lang w:val="gsw-FR"/>
        </w:rPr>
        <w:t>It is an inexpensive, consistent and versatile procedure and can be useful in future especially in quick manufacture of</w:t>
      </w:r>
      <w:r w:rsidRPr="0033350F">
        <w:rPr>
          <w:spacing w:val="-2"/>
          <w:lang w:val="gsw-FR"/>
        </w:rPr>
        <w:t xml:space="preserve"> </w:t>
      </w:r>
      <w:r w:rsidRPr="0033350F">
        <w:rPr>
          <w:lang w:val="gsw-FR"/>
        </w:rPr>
        <w:t>standard units for investigatory</w:t>
      </w:r>
      <w:r w:rsidRPr="0033350F">
        <w:rPr>
          <w:spacing w:val="-2"/>
          <w:lang w:val="gsw-FR"/>
        </w:rPr>
        <w:t xml:space="preserve"> </w:t>
      </w:r>
      <w:r w:rsidRPr="0033350F">
        <w:rPr>
          <w:lang w:val="gsw-FR"/>
        </w:rPr>
        <w:t>purposes. However, it is not used in mass production but its suitability</w:t>
      </w:r>
      <w:r w:rsidRPr="0033350F">
        <w:rPr>
          <w:spacing w:val="-1"/>
          <w:lang w:val="gsw-FR"/>
        </w:rPr>
        <w:t xml:space="preserve"> </w:t>
      </w:r>
      <w:r w:rsidRPr="0033350F">
        <w:rPr>
          <w:lang w:val="gsw-FR"/>
        </w:rPr>
        <w:t>progressed in</w:t>
      </w:r>
      <w:r w:rsidRPr="0033350F">
        <w:rPr>
          <w:spacing w:val="-1"/>
          <w:lang w:val="gsw-FR"/>
        </w:rPr>
        <w:t xml:space="preserve"> </w:t>
      </w:r>
      <w:r w:rsidRPr="0033350F">
        <w:rPr>
          <w:lang w:val="gsw-FR"/>
        </w:rPr>
        <w:t>2015 when FDA</w:t>
      </w:r>
      <w:r w:rsidRPr="0033350F">
        <w:rPr>
          <w:spacing w:val="-2"/>
          <w:lang w:val="gsw-FR"/>
        </w:rPr>
        <w:t xml:space="preserve"> </w:t>
      </w:r>
      <w:r w:rsidRPr="0033350F">
        <w:rPr>
          <w:lang w:val="gsw-FR"/>
        </w:rPr>
        <w:t>approved one such material. This technique is mainly applied in creating prostheses and implants used in d</w:t>
      </w:r>
      <w:r w:rsidR="00552A0C" w:rsidRPr="0033350F">
        <w:rPr>
          <w:lang w:val="gsw-FR"/>
        </w:rPr>
        <w:t>entistry and orthopaedics.[13,</w:t>
      </w:r>
      <w:r w:rsidRPr="0033350F">
        <w:rPr>
          <w:lang w:val="gsw-FR"/>
        </w:rPr>
        <w:t>14]</w:t>
      </w:r>
    </w:p>
    <w:p w:rsidR="006F076F" w:rsidRPr="0033350F" w:rsidRDefault="00A71982">
      <w:pPr>
        <w:spacing w:before="201" w:line="360" w:lineRule="auto"/>
        <w:ind w:left="240" w:right="1159"/>
        <w:jc w:val="both"/>
        <w:rPr>
          <w:sz w:val="24"/>
          <w:lang w:val="gsw-FR"/>
        </w:rPr>
      </w:pPr>
      <w:r w:rsidRPr="0033350F">
        <w:rPr>
          <w:b/>
          <w:color w:val="365F91"/>
          <w:sz w:val="24"/>
          <w:lang w:val="gsw-FR"/>
        </w:rPr>
        <w:t>EVALUATION PARAMETERS OF IMPLANTS</w:t>
      </w:r>
      <w:r w:rsidRPr="0033350F">
        <w:rPr>
          <w:b/>
          <w:color w:val="365F91"/>
          <w:spacing w:val="40"/>
          <w:sz w:val="24"/>
          <w:lang w:val="gsw-FR"/>
        </w:rPr>
        <w:t xml:space="preserve"> </w:t>
      </w:r>
      <w:r w:rsidRPr="0033350F">
        <w:rPr>
          <w:sz w:val="24"/>
          <w:lang w:val="gsw-FR"/>
        </w:rPr>
        <w:t>: Various parameters are implemented in the evaluation of implants after manufacture by</w:t>
      </w:r>
      <w:r w:rsidRPr="0033350F">
        <w:rPr>
          <w:spacing w:val="-5"/>
          <w:sz w:val="24"/>
          <w:lang w:val="gsw-FR"/>
        </w:rPr>
        <w:t xml:space="preserve"> </w:t>
      </w:r>
      <w:r w:rsidRPr="0033350F">
        <w:rPr>
          <w:sz w:val="24"/>
          <w:lang w:val="gsw-FR"/>
        </w:rPr>
        <w:t>any</w:t>
      </w:r>
      <w:r w:rsidRPr="0033350F">
        <w:rPr>
          <w:spacing w:val="-1"/>
          <w:sz w:val="24"/>
          <w:lang w:val="gsw-FR"/>
        </w:rPr>
        <w:t xml:space="preserve"> </w:t>
      </w:r>
      <w:r w:rsidRPr="0033350F">
        <w:rPr>
          <w:sz w:val="24"/>
          <w:lang w:val="gsw-FR"/>
        </w:rPr>
        <w:t>appropriate method. These are as follows</w:t>
      </w:r>
    </w:p>
    <w:p w:rsidR="006F076F" w:rsidRPr="0033350F" w:rsidRDefault="00A71982">
      <w:pPr>
        <w:pStyle w:val="BodyText"/>
        <w:spacing w:before="205"/>
        <w:ind w:left="240"/>
        <w:jc w:val="both"/>
        <w:rPr>
          <w:lang w:val="gsw-FR"/>
        </w:rPr>
      </w:pPr>
      <w:r w:rsidRPr="0033350F">
        <w:rPr>
          <w:b/>
          <w:lang w:val="gsw-FR"/>
        </w:rPr>
        <w:t>A. Shape</w:t>
      </w:r>
      <w:r w:rsidRPr="0033350F">
        <w:rPr>
          <w:b/>
          <w:spacing w:val="-3"/>
          <w:lang w:val="gsw-FR"/>
        </w:rPr>
        <w:t xml:space="preserve"> </w:t>
      </w:r>
      <w:r w:rsidRPr="0033350F">
        <w:rPr>
          <w:b/>
          <w:lang w:val="gsw-FR"/>
        </w:rPr>
        <w:t>and</w:t>
      </w:r>
      <w:r w:rsidRPr="0033350F">
        <w:rPr>
          <w:b/>
          <w:spacing w:val="-3"/>
          <w:lang w:val="gsw-FR"/>
        </w:rPr>
        <w:t xml:space="preserve"> </w:t>
      </w:r>
      <w:r w:rsidRPr="0033350F">
        <w:rPr>
          <w:b/>
          <w:lang w:val="gsw-FR"/>
        </w:rPr>
        <w:t>size</w:t>
      </w:r>
      <w:r w:rsidRPr="0033350F">
        <w:rPr>
          <w:lang w:val="gsw-FR"/>
        </w:rPr>
        <w:t>:</w:t>
      </w:r>
      <w:r w:rsidRPr="0033350F">
        <w:rPr>
          <w:spacing w:val="-4"/>
          <w:lang w:val="gsw-FR"/>
        </w:rPr>
        <w:t xml:space="preserve"> </w:t>
      </w:r>
      <w:r w:rsidRPr="0033350F">
        <w:rPr>
          <w:lang w:val="gsw-FR"/>
        </w:rPr>
        <w:t>The</w:t>
      </w:r>
      <w:r w:rsidRPr="0033350F">
        <w:rPr>
          <w:spacing w:val="-5"/>
          <w:lang w:val="gsw-FR"/>
        </w:rPr>
        <w:t xml:space="preserve"> </w:t>
      </w:r>
      <w:r w:rsidRPr="0033350F">
        <w:rPr>
          <w:lang w:val="gsw-FR"/>
        </w:rPr>
        <w:t>size</w:t>
      </w:r>
      <w:r w:rsidRPr="0033350F">
        <w:rPr>
          <w:spacing w:val="-4"/>
          <w:lang w:val="gsw-FR"/>
        </w:rPr>
        <w:t xml:space="preserve"> </w:t>
      </w:r>
      <w:r w:rsidRPr="0033350F">
        <w:rPr>
          <w:lang w:val="gsw-FR"/>
        </w:rPr>
        <w:t>of</w:t>
      </w:r>
      <w:r w:rsidRPr="0033350F">
        <w:rPr>
          <w:spacing w:val="-11"/>
          <w:lang w:val="gsw-FR"/>
        </w:rPr>
        <w:t xml:space="preserve"> </w:t>
      </w:r>
      <w:r w:rsidRPr="0033350F">
        <w:rPr>
          <w:lang w:val="gsw-FR"/>
        </w:rPr>
        <w:t>an</w:t>
      </w:r>
      <w:r w:rsidRPr="0033350F">
        <w:rPr>
          <w:spacing w:val="-3"/>
          <w:lang w:val="gsw-FR"/>
        </w:rPr>
        <w:t xml:space="preserve"> </w:t>
      </w:r>
      <w:r w:rsidRPr="0033350F">
        <w:rPr>
          <w:lang w:val="gsw-FR"/>
        </w:rPr>
        <w:t>implant</w:t>
      </w:r>
      <w:r w:rsidRPr="0033350F">
        <w:rPr>
          <w:spacing w:val="5"/>
          <w:lang w:val="gsw-FR"/>
        </w:rPr>
        <w:t xml:space="preserve"> </w:t>
      </w:r>
      <w:r w:rsidRPr="0033350F">
        <w:rPr>
          <w:lang w:val="gsw-FR"/>
        </w:rPr>
        <w:t>is verified</w:t>
      </w:r>
      <w:r w:rsidRPr="0033350F">
        <w:rPr>
          <w:spacing w:val="-3"/>
          <w:lang w:val="gsw-FR"/>
        </w:rPr>
        <w:t xml:space="preserve"> </w:t>
      </w:r>
      <w:r w:rsidRPr="0033350F">
        <w:rPr>
          <w:lang w:val="gsw-FR"/>
        </w:rPr>
        <w:t>using</w:t>
      </w:r>
      <w:r w:rsidRPr="0033350F">
        <w:rPr>
          <w:spacing w:val="-7"/>
          <w:lang w:val="gsw-FR"/>
        </w:rPr>
        <w:t xml:space="preserve"> </w:t>
      </w:r>
      <w:r w:rsidRPr="0033350F">
        <w:rPr>
          <w:lang w:val="gsw-FR"/>
        </w:rPr>
        <w:t>Vernier</w:t>
      </w:r>
      <w:r w:rsidRPr="0033350F">
        <w:rPr>
          <w:spacing w:val="-3"/>
          <w:lang w:val="gsw-FR"/>
        </w:rPr>
        <w:t xml:space="preserve"> </w:t>
      </w:r>
      <w:r w:rsidRPr="0033350F">
        <w:rPr>
          <w:lang w:val="gsw-FR"/>
        </w:rPr>
        <w:t>Callipers</w:t>
      </w:r>
      <w:r w:rsidRPr="0033350F">
        <w:rPr>
          <w:spacing w:val="-4"/>
          <w:lang w:val="gsw-FR"/>
        </w:rPr>
        <w:t xml:space="preserve"> </w:t>
      </w:r>
      <w:r w:rsidRPr="0033350F">
        <w:rPr>
          <w:lang w:val="gsw-FR"/>
        </w:rPr>
        <w:t>under</w:t>
      </w:r>
      <w:r w:rsidRPr="0033350F">
        <w:rPr>
          <w:spacing w:val="2"/>
          <w:lang w:val="gsw-FR"/>
        </w:rPr>
        <w:t xml:space="preserve"> </w:t>
      </w:r>
      <w:r w:rsidRPr="0033350F">
        <w:rPr>
          <w:spacing w:val="-2"/>
          <w:lang w:val="gsw-FR"/>
        </w:rPr>
        <w:t>light</w:t>
      </w:r>
    </w:p>
    <w:p w:rsidR="006F076F" w:rsidRPr="0033350F" w:rsidRDefault="006F076F">
      <w:pPr>
        <w:pStyle w:val="BodyText"/>
        <w:spacing w:before="62"/>
        <w:rPr>
          <w:lang w:val="gsw-FR"/>
        </w:rPr>
      </w:pPr>
    </w:p>
    <w:p w:rsidR="006F076F" w:rsidRPr="0033350F" w:rsidRDefault="00A71982">
      <w:pPr>
        <w:pStyle w:val="Heading5"/>
        <w:ind w:left="298"/>
        <w:jc w:val="both"/>
        <w:rPr>
          <w:lang w:val="gsw-FR"/>
        </w:rPr>
      </w:pPr>
      <w:bookmarkStart w:id="17" w:name="B._Uniform_Thickness:"/>
      <w:bookmarkEnd w:id="17"/>
      <w:r w:rsidRPr="0033350F">
        <w:rPr>
          <w:lang w:val="gsw-FR"/>
        </w:rPr>
        <w:t>B. Uniform</w:t>
      </w:r>
      <w:r w:rsidRPr="0033350F">
        <w:rPr>
          <w:spacing w:val="-11"/>
          <w:lang w:val="gsw-FR"/>
        </w:rPr>
        <w:t xml:space="preserve"> </w:t>
      </w:r>
      <w:r w:rsidRPr="0033350F">
        <w:rPr>
          <w:spacing w:val="-2"/>
          <w:lang w:val="gsw-FR"/>
        </w:rPr>
        <w:t>Thickness:</w:t>
      </w:r>
    </w:p>
    <w:p w:rsidR="006F076F" w:rsidRPr="0033350F" w:rsidRDefault="006F076F">
      <w:pPr>
        <w:pStyle w:val="BodyText"/>
        <w:spacing w:before="53"/>
        <w:rPr>
          <w:b/>
          <w:lang w:val="gsw-FR"/>
        </w:rPr>
      </w:pPr>
    </w:p>
    <w:p w:rsidR="006F076F" w:rsidRPr="0033350F" w:rsidRDefault="00A71982">
      <w:pPr>
        <w:pStyle w:val="BodyText"/>
        <w:spacing w:line="362" w:lineRule="auto"/>
        <w:ind w:left="240" w:right="1151" w:firstLine="62"/>
        <w:jc w:val="both"/>
        <w:rPr>
          <w:lang w:val="gsw-FR"/>
        </w:rPr>
      </w:pPr>
      <w:r w:rsidRPr="0033350F">
        <w:rPr>
          <w:lang w:val="gsw-FR"/>
        </w:rPr>
        <w:t>The individual thickness of separate implants as well as the variations among them</w:t>
      </w:r>
      <w:r w:rsidRPr="0033350F">
        <w:rPr>
          <w:spacing w:val="40"/>
          <w:lang w:val="gsw-FR"/>
        </w:rPr>
        <w:t xml:space="preserve"> </w:t>
      </w:r>
      <w:r w:rsidRPr="0033350F">
        <w:rPr>
          <w:lang w:val="gsw-FR"/>
        </w:rPr>
        <w:t>is determined by</w:t>
      </w:r>
      <w:r w:rsidRPr="0033350F">
        <w:rPr>
          <w:spacing w:val="-3"/>
          <w:lang w:val="gsw-FR"/>
        </w:rPr>
        <w:t xml:space="preserve"> </w:t>
      </w:r>
      <w:r w:rsidRPr="0033350F">
        <w:rPr>
          <w:lang w:val="gsw-FR"/>
        </w:rPr>
        <w:t>using Vernier Callipers. At least three specimens must be determined and average value is found out.</w:t>
      </w:r>
    </w:p>
    <w:p w:rsidR="006F076F" w:rsidRPr="0033350F" w:rsidRDefault="00A71982">
      <w:pPr>
        <w:pStyle w:val="Heading5"/>
        <w:spacing w:before="205"/>
        <w:ind w:left="298"/>
        <w:jc w:val="both"/>
        <w:rPr>
          <w:lang w:val="gsw-FR"/>
        </w:rPr>
      </w:pPr>
      <w:bookmarkStart w:id="18" w:name="C._Uniform_Weight:"/>
      <w:bookmarkEnd w:id="18"/>
      <w:r w:rsidRPr="0033350F">
        <w:rPr>
          <w:lang w:val="gsw-FR"/>
        </w:rPr>
        <w:t>C.</w:t>
      </w:r>
      <w:r w:rsidRPr="0033350F">
        <w:rPr>
          <w:spacing w:val="3"/>
          <w:lang w:val="gsw-FR"/>
        </w:rPr>
        <w:t xml:space="preserve"> </w:t>
      </w:r>
      <w:r w:rsidRPr="0033350F">
        <w:rPr>
          <w:lang w:val="gsw-FR"/>
        </w:rPr>
        <w:t>Uniform</w:t>
      </w:r>
      <w:r w:rsidRPr="0033350F">
        <w:rPr>
          <w:spacing w:val="-12"/>
          <w:lang w:val="gsw-FR"/>
        </w:rPr>
        <w:t xml:space="preserve"> </w:t>
      </w:r>
      <w:r w:rsidRPr="0033350F">
        <w:rPr>
          <w:spacing w:val="-2"/>
          <w:lang w:val="gsw-FR"/>
        </w:rPr>
        <w:t>Weight:</w:t>
      </w:r>
    </w:p>
    <w:p w:rsidR="006F076F" w:rsidRPr="0033350F" w:rsidRDefault="006F076F">
      <w:pPr>
        <w:pStyle w:val="BodyText"/>
        <w:spacing w:before="53"/>
        <w:rPr>
          <w:b/>
          <w:lang w:val="gsw-FR"/>
        </w:rPr>
      </w:pPr>
    </w:p>
    <w:p w:rsidR="006F076F" w:rsidRPr="0033350F" w:rsidRDefault="00A71982">
      <w:pPr>
        <w:pStyle w:val="BodyText"/>
        <w:spacing w:line="360" w:lineRule="auto"/>
        <w:ind w:left="240" w:right="1147" w:firstLine="62"/>
        <w:jc w:val="both"/>
        <w:rPr>
          <w:lang w:val="gsw-FR"/>
        </w:rPr>
      </w:pPr>
      <w:r w:rsidRPr="0033350F">
        <w:rPr>
          <w:lang w:val="gsw-FR"/>
        </w:rPr>
        <w:t>The aim of this test is to calculate the uniform weight of each implant. The test is performed by random selection of twenty implants and weighing them separately. Mean weight is obtained. From the results, two implants must not weigh</w:t>
      </w:r>
      <w:r w:rsidRPr="0033350F">
        <w:rPr>
          <w:spacing w:val="40"/>
          <w:lang w:val="gsw-FR"/>
        </w:rPr>
        <w:t xml:space="preserve"> </w:t>
      </w:r>
      <w:r w:rsidRPr="0033350F">
        <w:rPr>
          <w:lang w:val="gsw-FR"/>
        </w:rPr>
        <w:t>more than the mean weight and none of them must</w:t>
      </w:r>
      <w:r w:rsidRPr="0033350F">
        <w:rPr>
          <w:spacing w:val="58"/>
          <w:lang w:val="gsw-FR"/>
        </w:rPr>
        <w:t xml:space="preserve"> </w:t>
      </w:r>
      <w:r w:rsidRPr="0033350F">
        <w:rPr>
          <w:lang w:val="gsw-FR"/>
        </w:rPr>
        <w:t>have</w:t>
      </w:r>
      <w:r w:rsidRPr="0033350F">
        <w:rPr>
          <w:spacing w:val="40"/>
          <w:lang w:val="gsw-FR"/>
        </w:rPr>
        <w:t xml:space="preserve"> </w:t>
      </w:r>
      <w:r w:rsidRPr="0033350F">
        <w:rPr>
          <w:lang w:val="gsw-FR"/>
        </w:rPr>
        <w:t>twofold</w:t>
      </w:r>
      <w:r w:rsidRPr="0033350F">
        <w:rPr>
          <w:spacing w:val="58"/>
          <w:lang w:val="gsw-FR"/>
        </w:rPr>
        <w:t xml:space="preserve"> </w:t>
      </w:r>
      <w:r w:rsidRPr="0033350F">
        <w:rPr>
          <w:lang w:val="gsw-FR"/>
        </w:rPr>
        <w:t>value</w:t>
      </w:r>
      <w:r w:rsidRPr="0033350F">
        <w:rPr>
          <w:spacing w:val="40"/>
          <w:lang w:val="gsw-FR"/>
        </w:rPr>
        <w:t xml:space="preserve"> </w:t>
      </w:r>
      <w:r w:rsidRPr="0033350F">
        <w:rPr>
          <w:lang w:val="gsw-FR"/>
        </w:rPr>
        <w:t>of</w:t>
      </w:r>
      <w:r w:rsidRPr="0033350F">
        <w:rPr>
          <w:spacing w:val="40"/>
          <w:lang w:val="gsw-FR"/>
        </w:rPr>
        <w:t xml:space="preserve"> </w:t>
      </w:r>
      <w:r w:rsidRPr="0033350F">
        <w:rPr>
          <w:lang w:val="gsw-FR"/>
        </w:rPr>
        <w:t>mean.36</w:t>
      </w:r>
      <w:r w:rsidRPr="0033350F">
        <w:rPr>
          <w:spacing w:val="40"/>
          <w:lang w:val="gsw-FR"/>
        </w:rPr>
        <w:t xml:space="preserve"> </w:t>
      </w:r>
      <w:r w:rsidRPr="0033350F">
        <w:rPr>
          <w:lang w:val="gsw-FR"/>
        </w:rPr>
        <w:t>D.</w:t>
      </w:r>
      <w:r w:rsidRPr="0033350F">
        <w:rPr>
          <w:spacing w:val="40"/>
          <w:lang w:val="gsw-FR"/>
        </w:rPr>
        <w:t xml:space="preserve"> </w:t>
      </w:r>
      <w:r w:rsidRPr="0033350F">
        <w:rPr>
          <w:lang w:val="gsw-FR"/>
        </w:rPr>
        <w:t>Swelling</w:t>
      </w:r>
      <w:r w:rsidRPr="0033350F">
        <w:rPr>
          <w:spacing w:val="40"/>
          <w:lang w:val="gsw-FR"/>
        </w:rPr>
        <w:t xml:space="preserve"> </w:t>
      </w:r>
      <w:r w:rsidRPr="0033350F">
        <w:rPr>
          <w:lang w:val="gsw-FR"/>
        </w:rPr>
        <w:t>Index:</w:t>
      </w:r>
      <w:r w:rsidRPr="0033350F">
        <w:rPr>
          <w:spacing w:val="40"/>
          <w:lang w:val="gsw-FR"/>
        </w:rPr>
        <w:t xml:space="preserve"> </w:t>
      </w:r>
      <w:r w:rsidRPr="0033350F">
        <w:rPr>
          <w:lang w:val="gsw-FR"/>
        </w:rPr>
        <w:t>A</w:t>
      </w:r>
      <w:r w:rsidRPr="0033350F">
        <w:rPr>
          <w:spacing w:val="40"/>
          <w:lang w:val="gsw-FR"/>
        </w:rPr>
        <w:t xml:space="preserve"> </w:t>
      </w:r>
      <w:r w:rsidRPr="0033350F">
        <w:rPr>
          <w:lang w:val="gsw-FR"/>
        </w:rPr>
        <w:t>specimen</w:t>
      </w:r>
      <w:r w:rsidRPr="0033350F">
        <w:rPr>
          <w:spacing w:val="40"/>
          <w:lang w:val="gsw-FR"/>
        </w:rPr>
        <w:t xml:space="preserve"> </w:t>
      </w:r>
      <w:r w:rsidRPr="0033350F">
        <w:rPr>
          <w:lang w:val="gsw-FR"/>
        </w:rPr>
        <w:t>is</w:t>
      </w:r>
      <w:r w:rsidRPr="0033350F">
        <w:rPr>
          <w:spacing w:val="40"/>
          <w:lang w:val="gsw-FR"/>
        </w:rPr>
        <w:t xml:space="preserve"> </w:t>
      </w:r>
      <w:r w:rsidRPr="0033350F">
        <w:rPr>
          <w:lang w:val="gsw-FR"/>
        </w:rPr>
        <w:t>placed</w:t>
      </w:r>
      <w:r w:rsidRPr="0033350F">
        <w:rPr>
          <w:spacing w:val="57"/>
          <w:lang w:val="gsw-FR"/>
        </w:rPr>
        <w:t xml:space="preserve"> </w:t>
      </w:r>
      <w:r w:rsidRPr="0033350F">
        <w:rPr>
          <w:lang w:val="gsw-FR"/>
        </w:rPr>
        <w:t>in</w:t>
      </w:r>
      <w:r w:rsidRPr="0033350F">
        <w:rPr>
          <w:spacing w:val="40"/>
          <w:lang w:val="gsw-FR"/>
        </w:rPr>
        <w:t xml:space="preserve"> </w:t>
      </w:r>
      <w:r w:rsidRPr="0033350F">
        <w:rPr>
          <w:lang w:val="gsw-FR"/>
        </w:rPr>
        <w:t>swelling</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BodyText"/>
        <w:spacing w:before="62" w:line="360" w:lineRule="auto"/>
        <w:ind w:left="240" w:right="1157"/>
        <w:jc w:val="both"/>
        <w:rPr>
          <w:lang w:val="gsw-FR"/>
        </w:rPr>
      </w:pPr>
      <w:r w:rsidRPr="0033350F">
        <w:rPr>
          <w:lang w:val="gsw-FR"/>
        </w:rPr>
        <w:t>solution of phosphate buffer pH 7 for an hour and the weight is</w:t>
      </w:r>
      <w:r w:rsidRPr="0033350F">
        <w:rPr>
          <w:spacing w:val="40"/>
          <w:lang w:val="gsw-FR"/>
        </w:rPr>
        <w:t xml:space="preserve"> </w:t>
      </w:r>
      <w:r w:rsidRPr="0033350F">
        <w:rPr>
          <w:lang w:val="gsw-FR"/>
        </w:rPr>
        <w:t>estimated. The remaining solution is cautiously removed by gently cleaning with dry sheet. The magnitude of swelling for every</w:t>
      </w:r>
      <w:r w:rsidRPr="0033350F">
        <w:rPr>
          <w:spacing w:val="-2"/>
          <w:lang w:val="gsw-FR"/>
        </w:rPr>
        <w:t xml:space="preserve"> </w:t>
      </w:r>
      <w:r w:rsidRPr="0033350F">
        <w:rPr>
          <w:lang w:val="gsw-FR"/>
        </w:rPr>
        <w:t>unit at any instant is determined by given formula:</w:t>
      </w:r>
    </w:p>
    <w:p w:rsidR="006F076F" w:rsidRPr="0033350F" w:rsidRDefault="00552A0C">
      <w:pPr>
        <w:pStyle w:val="Heading6"/>
        <w:spacing w:before="214"/>
        <w:ind w:firstLine="0"/>
        <w:jc w:val="both"/>
        <w:rPr>
          <w:lang w:val="gsw-FR"/>
        </w:rPr>
      </w:pPr>
      <w:bookmarkStart w:id="19" w:name="swelling_index_=_w2-w1/w1_x_100"/>
      <w:bookmarkEnd w:id="19"/>
      <w:r w:rsidRPr="0033350F">
        <w:rPr>
          <w:lang w:val="gsw-FR"/>
        </w:rPr>
        <w:t xml:space="preserve">                                          </w:t>
      </w:r>
      <w:r w:rsidR="00A71982" w:rsidRPr="0033350F">
        <w:rPr>
          <w:lang w:val="gsw-FR"/>
        </w:rPr>
        <w:t>swelling</w:t>
      </w:r>
      <w:r w:rsidR="00A71982" w:rsidRPr="0033350F">
        <w:rPr>
          <w:spacing w:val="-2"/>
          <w:lang w:val="gsw-FR"/>
        </w:rPr>
        <w:t xml:space="preserve"> </w:t>
      </w:r>
      <w:r w:rsidR="00A71982" w:rsidRPr="0033350F">
        <w:rPr>
          <w:lang w:val="gsw-FR"/>
        </w:rPr>
        <w:t>index =</w:t>
      </w:r>
      <w:r w:rsidR="00A71982" w:rsidRPr="0033350F">
        <w:rPr>
          <w:spacing w:val="-2"/>
          <w:lang w:val="gsw-FR"/>
        </w:rPr>
        <w:t xml:space="preserve"> </w:t>
      </w:r>
      <w:r w:rsidR="00A71982" w:rsidRPr="0033350F">
        <w:rPr>
          <w:lang w:val="gsw-FR"/>
        </w:rPr>
        <w:t>w2-w1/w1 x</w:t>
      </w:r>
      <w:r w:rsidR="00A71982" w:rsidRPr="0033350F">
        <w:rPr>
          <w:spacing w:val="-4"/>
          <w:lang w:val="gsw-FR"/>
        </w:rPr>
        <w:t xml:space="preserve"> </w:t>
      </w:r>
      <w:r w:rsidR="00A71982" w:rsidRPr="0033350F">
        <w:rPr>
          <w:spacing w:val="-5"/>
          <w:lang w:val="gsw-FR"/>
        </w:rPr>
        <w:t>100</w:t>
      </w:r>
    </w:p>
    <w:p w:rsidR="006F076F" w:rsidRPr="0033350F" w:rsidRDefault="006F076F">
      <w:pPr>
        <w:pStyle w:val="BodyText"/>
        <w:spacing w:before="47"/>
        <w:rPr>
          <w:b/>
          <w:i/>
          <w:lang w:val="gsw-FR"/>
        </w:rPr>
      </w:pPr>
    </w:p>
    <w:p w:rsidR="006F076F" w:rsidRPr="0033350F" w:rsidRDefault="00A71982">
      <w:pPr>
        <w:pStyle w:val="BodyText"/>
        <w:spacing w:before="1" w:line="360" w:lineRule="auto"/>
        <w:ind w:left="240" w:right="1149" w:firstLine="120"/>
        <w:jc w:val="both"/>
        <w:rPr>
          <w:lang w:val="gsw-FR"/>
        </w:rPr>
      </w:pPr>
      <w:r w:rsidRPr="0033350F">
        <w:rPr>
          <w:lang w:val="gsw-FR"/>
        </w:rPr>
        <w:t>Where, W2 and W1 represent the specimen’s mass at specified instant and in dried form, correspondingly. E. In-vitro dissolution profile: In-vitro dissolution profile of the implantt is crucial in estimation of release and the stability of drug. Dissolution medium is taken in a container while optimal conditions and RPM are fixed. The implant is placed in the vessel and the paddle is rotated. The samples are taken out after specific time intervals. The samples are thereafter examined by UV visible spectrophotometry</w:t>
      </w:r>
      <w:r w:rsidRPr="0033350F">
        <w:rPr>
          <w:spacing w:val="-1"/>
          <w:lang w:val="gsw-FR"/>
        </w:rPr>
        <w:t xml:space="preserve"> </w:t>
      </w:r>
      <w:r w:rsidRPr="0033350F">
        <w:rPr>
          <w:lang w:val="gsw-FR"/>
        </w:rPr>
        <w:t>at a particular wavelength. The procedure is repeated for at least three observations and the average value is noted. Stability testing: This test is done to detect disparities in standard of drug accompanied by time and storage characteristics like temperature, moisture, light, shelf life, etc.</w:t>
      </w:r>
    </w:p>
    <w:p w:rsidR="006F076F" w:rsidRPr="0033350F" w:rsidRDefault="00A71982">
      <w:pPr>
        <w:pStyle w:val="Heading5"/>
        <w:spacing w:before="216"/>
        <w:jc w:val="both"/>
        <w:rPr>
          <w:lang w:val="gsw-FR"/>
        </w:rPr>
      </w:pPr>
      <w:bookmarkStart w:id="20" w:name="G._Interaction_analysis_between_polymer_"/>
      <w:bookmarkEnd w:id="20"/>
      <w:r w:rsidRPr="0033350F">
        <w:rPr>
          <w:lang w:val="gsw-FR"/>
        </w:rPr>
        <w:t>G.</w:t>
      </w:r>
      <w:r w:rsidRPr="0033350F">
        <w:rPr>
          <w:spacing w:val="-4"/>
          <w:lang w:val="gsw-FR"/>
        </w:rPr>
        <w:t xml:space="preserve"> </w:t>
      </w:r>
      <w:r w:rsidRPr="0033350F">
        <w:rPr>
          <w:lang w:val="gsw-FR"/>
        </w:rPr>
        <w:t>Interaction</w:t>
      </w:r>
      <w:r w:rsidRPr="0033350F">
        <w:rPr>
          <w:spacing w:val="1"/>
          <w:lang w:val="gsw-FR"/>
        </w:rPr>
        <w:t xml:space="preserve"> </w:t>
      </w:r>
      <w:r w:rsidRPr="0033350F">
        <w:rPr>
          <w:lang w:val="gsw-FR"/>
        </w:rPr>
        <w:t>analysis</w:t>
      </w:r>
      <w:r w:rsidRPr="0033350F">
        <w:rPr>
          <w:spacing w:val="-3"/>
          <w:lang w:val="gsw-FR"/>
        </w:rPr>
        <w:t xml:space="preserve"> </w:t>
      </w:r>
      <w:r w:rsidRPr="0033350F">
        <w:rPr>
          <w:lang w:val="gsw-FR"/>
        </w:rPr>
        <w:t>between polymer</w:t>
      </w:r>
      <w:r w:rsidRPr="0033350F">
        <w:rPr>
          <w:spacing w:val="-12"/>
          <w:lang w:val="gsw-FR"/>
        </w:rPr>
        <w:t xml:space="preserve"> </w:t>
      </w:r>
      <w:r w:rsidRPr="0033350F">
        <w:rPr>
          <w:lang w:val="gsw-FR"/>
        </w:rPr>
        <w:t>and</w:t>
      </w:r>
      <w:r w:rsidRPr="0033350F">
        <w:rPr>
          <w:spacing w:val="-1"/>
          <w:lang w:val="gsw-FR"/>
        </w:rPr>
        <w:t xml:space="preserve"> </w:t>
      </w:r>
      <w:r w:rsidRPr="0033350F">
        <w:rPr>
          <w:lang w:val="gsw-FR"/>
        </w:rPr>
        <w:t>drug</w:t>
      </w:r>
      <w:r w:rsidRPr="0033350F">
        <w:rPr>
          <w:spacing w:val="-1"/>
          <w:lang w:val="gsw-FR"/>
        </w:rPr>
        <w:t xml:space="preserve"> </w:t>
      </w:r>
      <w:r w:rsidRPr="0033350F">
        <w:rPr>
          <w:spacing w:val="-10"/>
          <w:lang w:val="gsw-FR"/>
        </w:rPr>
        <w:t>:</w:t>
      </w:r>
    </w:p>
    <w:p w:rsidR="006F076F" w:rsidRPr="0033350F" w:rsidRDefault="006F076F">
      <w:pPr>
        <w:pStyle w:val="BodyText"/>
        <w:spacing w:before="53"/>
        <w:rPr>
          <w:b/>
          <w:lang w:val="gsw-FR"/>
        </w:rPr>
      </w:pPr>
    </w:p>
    <w:p w:rsidR="006F076F" w:rsidRPr="0033350F" w:rsidRDefault="00A71982">
      <w:pPr>
        <w:pStyle w:val="BodyText"/>
        <w:spacing w:line="362" w:lineRule="auto"/>
        <w:ind w:left="240" w:right="1161"/>
        <w:jc w:val="both"/>
        <w:rPr>
          <w:lang w:val="gsw-FR"/>
        </w:rPr>
      </w:pPr>
      <w:r w:rsidRPr="0033350F">
        <w:rPr>
          <w:lang w:val="gsw-FR"/>
        </w:rPr>
        <w:t>Implant containing drug is analyzed using FTIR for finding suitability of drug with other formulation components and possibi</w:t>
      </w:r>
      <w:r w:rsidR="00552A0C" w:rsidRPr="0033350F">
        <w:rPr>
          <w:lang w:val="gsw-FR"/>
        </w:rPr>
        <w:t>lity of such interactions.[11,</w:t>
      </w:r>
      <w:r w:rsidRPr="0033350F">
        <w:rPr>
          <w:lang w:val="gsw-FR"/>
        </w:rPr>
        <w:t>15]</w:t>
      </w:r>
    </w:p>
    <w:p w:rsidR="006F076F" w:rsidRPr="0033350F" w:rsidRDefault="00A71982">
      <w:pPr>
        <w:pStyle w:val="Heading4"/>
        <w:spacing w:before="199"/>
        <w:jc w:val="both"/>
        <w:rPr>
          <w:lang w:val="gsw-FR"/>
        </w:rPr>
      </w:pPr>
      <w:bookmarkStart w:id="21" w:name="THERAPEUTIC_APPLICATIONS_OF_IDDS"/>
      <w:bookmarkEnd w:id="21"/>
      <w:r w:rsidRPr="0033350F">
        <w:rPr>
          <w:color w:val="365F91"/>
          <w:lang w:val="gsw-FR"/>
        </w:rPr>
        <w:t>THERAPEUTIC</w:t>
      </w:r>
      <w:r w:rsidRPr="0033350F">
        <w:rPr>
          <w:color w:val="365F91"/>
          <w:spacing w:val="-3"/>
          <w:lang w:val="gsw-FR"/>
        </w:rPr>
        <w:t xml:space="preserve"> </w:t>
      </w:r>
      <w:r w:rsidRPr="0033350F">
        <w:rPr>
          <w:color w:val="365F91"/>
          <w:lang w:val="gsw-FR"/>
        </w:rPr>
        <w:t>APPLICATIONS</w:t>
      </w:r>
      <w:r w:rsidRPr="0033350F">
        <w:rPr>
          <w:color w:val="365F91"/>
          <w:spacing w:val="-2"/>
          <w:lang w:val="gsw-FR"/>
        </w:rPr>
        <w:t xml:space="preserve"> </w:t>
      </w:r>
      <w:r w:rsidRPr="0033350F">
        <w:rPr>
          <w:color w:val="365F91"/>
          <w:lang w:val="gsw-FR"/>
        </w:rPr>
        <w:t>OF</w:t>
      </w:r>
      <w:r w:rsidRPr="0033350F">
        <w:rPr>
          <w:color w:val="365F91"/>
          <w:spacing w:val="-10"/>
          <w:lang w:val="gsw-FR"/>
        </w:rPr>
        <w:t xml:space="preserve"> </w:t>
      </w:r>
      <w:r w:rsidRPr="0033350F">
        <w:rPr>
          <w:color w:val="365F91"/>
          <w:spacing w:val="-4"/>
          <w:lang w:val="gsw-FR"/>
        </w:rPr>
        <w:t>IDDS</w:t>
      </w:r>
    </w:p>
    <w:p w:rsidR="006F076F" w:rsidRPr="0033350F" w:rsidRDefault="006F076F">
      <w:pPr>
        <w:pStyle w:val="BodyText"/>
        <w:rPr>
          <w:b/>
          <w:lang w:val="gsw-FR"/>
        </w:rPr>
      </w:pPr>
    </w:p>
    <w:p w:rsidR="006F076F" w:rsidRPr="0033350F" w:rsidRDefault="006F076F">
      <w:pPr>
        <w:pStyle w:val="BodyText"/>
        <w:spacing w:before="3"/>
        <w:rPr>
          <w:b/>
          <w:lang w:val="gsw-FR"/>
        </w:rPr>
      </w:pPr>
    </w:p>
    <w:p w:rsidR="006F076F" w:rsidRPr="0033350F" w:rsidRDefault="00A71982">
      <w:pPr>
        <w:pStyle w:val="Heading5"/>
        <w:numPr>
          <w:ilvl w:val="0"/>
          <w:numId w:val="6"/>
        </w:numPr>
        <w:tabs>
          <w:tab w:val="left" w:pos="633"/>
        </w:tabs>
        <w:ind w:left="633" w:hanging="364"/>
        <w:jc w:val="both"/>
        <w:rPr>
          <w:sz w:val="28"/>
          <w:lang w:val="gsw-FR"/>
        </w:rPr>
      </w:pPr>
      <w:r w:rsidRPr="0033350F">
        <w:rPr>
          <w:spacing w:val="-2"/>
          <w:lang w:val="gsw-FR"/>
        </w:rPr>
        <w:t>Contraception:</w:t>
      </w:r>
    </w:p>
    <w:p w:rsidR="006F076F" w:rsidRPr="0033350F" w:rsidRDefault="00A71982">
      <w:pPr>
        <w:pStyle w:val="BodyText"/>
        <w:spacing w:before="109" w:line="360" w:lineRule="auto"/>
        <w:ind w:left="634" w:right="1152" w:firstLine="62"/>
        <w:jc w:val="both"/>
        <w:rPr>
          <w:lang w:val="gsw-FR"/>
        </w:rPr>
      </w:pPr>
      <w:r w:rsidRPr="0033350F">
        <w:rPr>
          <w:lang w:val="gsw-FR"/>
        </w:rPr>
        <w:t>Implants are widely used in contraceptive purposes. Norplant is a type of implant placed sub-dermally intended for sustained discharge of levonorgestrel (used in contraception). It comprises of 6 silicon membrane units, every one having microgram of drug. The capsule release 70 mcg daily in initial three months and further reduction in release to 30 mcg daily for around 800 days and offer constant release rate for five years. Another example includes Progestasert which is</w:t>
      </w:r>
      <w:r w:rsidRPr="0033350F">
        <w:rPr>
          <w:spacing w:val="-1"/>
          <w:lang w:val="gsw-FR"/>
        </w:rPr>
        <w:t xml:space="preserve"> </w:t>
      </w:r>
      <w:r w:rsidRPr="0033350F">
        <w:rPr>
          <w:lang w:val="gsw-FR"/>
        </w:rPr>
        <w:t>an intrauterine implant made of</w:t>
      </w:r>
      <w:r w:rsidRPr="0033350F">
        <w:rPr>
          <w:spacing w:val="-6"/>
          <w:lang w:val="gsw-FR"/>
        </w:rPr>
        <w:t xml:space="preserve"> </w:t>
      </w:r>
      <w:r w:rsidRPr="0033350F">
        <w:rPr>
          <w:lang w:val="gsw-FR"/>
        </w:rPr>
        <w:t>ethylene vinyl</w:t>
      </w:r>
      <w:r w:rsidRPr="0033350F">
        <w:rPr>
          <w:spacing w:val="-3"/>
          <w:lang w:val="gsw-FR"/>
        </w:rPr>
        <w:t xml:space="preserve"> </w:t>
      </w:r>
      <w:r w:rsidRPr="0033350F">
        <w:rPr>
          <w:lang w:val="gsw-FR"/>
        </w:rPr>
        <w:t>acetate</w:t>
      </w:r>
      <w:r w:rsidRPr="0033350F">
        <w:rPr>
          <w:spacing w:val="-4"/>
          <w:lang w:val="gsw-FR"/>
        </w:rPr>
        <w:t xml:space="preserve"> </w:t>
      </w:r>
      <w:r w:rsidRPr="0033350F">
        <w:rPr>
          <w:lang w:val="gsw-FR"/>
        </w:rPr>
        <w:t>copolymer. This device is</w:t>
      </w:r>
      <w:r w:rsidRPr="0033350F">
        <w:rPr>
          <w:spacing w:val="-4"/>
          <w:lang w:val="gsw-FR"/>
        </w:rPr>
        <w:t xml:space="preserve"> </w:t>
      </w:r>
      <w:r w:rsidRPr="0033350F">
        <w:rPr>
          <w:lang w:val="gsw-FR"/>
        </w:rPr>
        <w:t>used for</w:t>
      </w:r>
      <w:r w:rsidRPr="0033350F">
        <w:rPr>
          <w:spacing w:val="-1"/>
          <w:lang w:val="gsw-FR"/>
        </w:rPr>
        <w:t xml:space="preserve"> </w:t>
      </w:r>
      <w:r w:rsidRPr="0033350F">
        <w:rPr>
          <w:lang w:val="gsw-FR"/>
        </w:rPr>
        <w:t>3-6</w:t>
      </w:r>
      <w:r w:rsidRPr="0033350F">
        <w:rPr>
          <w:spacing w:val="-7"/>
          <w:lang w:val="gsw-FR"/>
        </w:rPr>
        <w:t xml:space="preserve"> </w:t>
      </w:r>
      <w:r w:rsidRPr="0033350F">
        <w:rPr>
          <w:lang w:val="gsw-FR"/>
        </w:rPr>
        <w:t>months</w:t>
      </w:r>
      <w:r w:rsidRPr="0033350F">
        <w:rPr>
          <w:spacing w:val="-4"/>
          <w:lang w:val="gsw-FR"/>
        </w:rPr>
        <w:t xml:space="preserve"> </w:t>
      </w:r>
      <w:r w:rsidRPr="0033350F">
        <w:rPr>
          <w:lang w:val="gsw-FR"/>
        </w:rPr>
        <w:t>and</w:t>
      </w:r>
      <w:r w:rsidRPr="0033350F">
        <w:rPr>
          <w:spacing w:val="-2"/>
          <w:lang w:val="gsw-FR"/>
        </w:rPr>
        <w:t xml:space="preserve"> </w:t>
      </w:r>
      <w:r w:rsidRPr="0033350F">
        <w:rPr>
          <w:lang w:val="gsw-FR"/>
        </w:rPr>
        <w:t>can</w:t>
      </w:r>
      <w:r w:rsidRPr="0033350F">
        <w:rPr>
          <w:spacing w:val="-2"/>
          <w:lang w:val="gsw-FR"/>
        </w:rPr>
        <w:t xml:space="preserve"> </w:t>
      </w:r>
      <w:r w:rsidRPr="0033350F">
        <w:rPr>
          <w:lang w:val="gsw-FR"/>
        </w:rPr>
        <w:t>be</w:t>
      </w:r>
      <w:r w:rsidRPr="0033350F">
        <w:rPr>
          <w:spacing w:val="-3"/>
          <w:lang w:val="gsw-FR"/>
        </w:rPr>
        <w:t xml:space="preserve"> </w:t>
      </w:r>
      <w:r w:rsidRPr="0033350F">
        <w:rPr>
          <w:lang w:val="gsw-FR"/>
        </w:rPr>
        <w:t>removed</w:t>
      </w:r>
      <w:r w:rsidRPr="0033350F">
        <w:rPr>
          <w:spacing w:val="-2"/>
          <w:lang w:val="gsw-FR"/>
        </w:rPr>
        <w:t xml:space="preserve"> </w:t>
      </w:r>
      <w:r w:rsidRPr="0033350F">
        <w:rPr>
          <w:lang w:val="gsw-FR"/>
        </w:rPr>
        <w:t>for</w:t>
      </w:r>
      <w:r w:rsidRPr="0033350F">
        <w:rPr>
          <w:spacing w:val="-1"/>
          <w:lang w:val="gsw-FR"/>
        </w:rPr>
        <w:t xml:space="preserve"> </w:t>
      </w:r>
      <w:r w:rsidRPr="0033350F">
        <w:rPr>
          <w:lang w:val="gsw-FR"/>
        </w:rPr>
        <w:t>a</w:t>
      </w:r>
      <w:r w:rsidRPr="0033350F">
        <w:rPr>
          <w:spacing w:val="-3"/>
          <w:lang w:val="gsw-FR"/>
        </w:rPr>
        <w:t xml:space="preserve"> </w:t>
      </w:r>
      <w:r w:rsidRPr="0033350F">
        <w:rPr>
          <w:lang w:val="gsw-FR"/>
        </w:rPr>
        <w:t>week in</w:t>
      </w:r>
      <w:r w:rsidRPr="0033350F">
        <w:rPr>
          <w:spacing w:val="-7"/>
          <w:lang w:val="gsw-FR"/>
        </w:rPr>
        <w:t xml:space="preserve"> </w:t>
      </w:r>
      <w:r w:rsidRPr="0033350F">
        <w:rPr>
          <w:lang w:val="gsw-FR"/>
        </w:rPr>
        <w:t>a month</w:t>
      </w:r>
      <w:r w:rsidRPr="0033350F">
        <w:rPr>
          <w:spacing w:val="-7"/>
          <w:lang w:val="gsw-FR"/>
        </w:rPr>
        <w:t xml:space="preserve"> </w:t>
      </w:r>
      <w:r w:rsidRPr="0033350F">
        <w:rPr>
          <w:lang w:val="gsw-FR"/>
        </w:rPr>
        <w:t>at</w:t>
      </w:r>
      <w:r w:rsidRPr="0033350F">
        <w:rPr>
          <w:spacing w:val="-2"/>
          <w:lang w:val="gsw-FR"/>
        </w:rPr>
        <w:t xml:space="preserve"> </w:t>
      </w:r>
      <w:r w:rsidRPr="0033350F">
        <w:rPr>
          <w:lang w:val="gsw-FR"/>
        </w:rPr>
        <w:t>time</w:t>
      </w:r>
      <w:r w:rsidRPr="0033350F">
        <w:rPr>
          <w:spacing w:val="-3"/>
          <w:lang w:val="gsw-FR"/>
        </w:rPr>
        <w:t xml:space="preserve"> </w:t>
      </w:r>
      <w:r w:rsidRPr="0033350F">
        <w:rPr>
          <w:lang w:val="gsw-FR"/>
        </w:rPr>
        <w:t>of</w:t>
      </w:r>
      <w:r w:rsidRPr="0033350F">
        <w:rPr>
          <w:spacing w:val="-5"/>
          <w:lang w:val="gsw-FR"/>
        </w:rPr>
        <w:t xml:space="preserve"> </w:t>
      </w:r>
      <w:r w:rsidRPr="0033350F">
        <w:rPr>
          <w:lang w:val="gsw-FR"/>
        </w:rPr>
        <w:t xml:space="preserve">menstrual </w:t>
      </w:r>
      <w:r w:rsidRPr="0033350F">
        <w:rPr>
          <w:spacing w:val="-2"/>
          <w:lang w:val="gsw-FR"/>
        </w:rPr>
        <w:t>period.[9]</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Heading5"/>
        <w:numPr>
          <w:ilvl w:val="0"/>
          <w:numId w:val="6"/>
        </w:numPr>
        <w:tabs>
          <w:tab w:val="left" w:pos="633"/>
        </w:tabs>
        <w:spacing w:before="66"/>
        <w:ind w:left="633" w:hanging="364"/>
        <w:rPr>
          <w:sz w:val="28"/>
          <w:lang w:val="gsw-FR"/>
        </w:rPr>
      </w:pPr>
      <w:bookmarkStart w:id="22" w:name="2._Ocular_use:"/>
      <w:bookmarkEnd w:id="22"/>
      <w:r w:rsidRPr="0033350F">
        <w:rPr>
          <w:lang w:val="gsw-FR"/>
        </w:rPr>
        <w:t>Ocular</w:t>
      </w:r>
      <w:r w:rsidRPr="0033350F">
        <w:rPr>
          <w:spacing w:val="-5"/>
          <w:lang w:val="gsw-FR"/>
        </w:rPr>
        <w:t xml:space="preserve"> </w:t>
      </w:r>
      <w:r w:rsidRPr="0033350F">
        <w:rPr>
          <w:spacing w:val="-4"/>
          <w:lang w:val="gsw-FR"/>
        </w:rPr>
        <w:t>use:</w:t>
      </w:r>
    </w:p>
    <w:p w:rsidR="006F076F" w:rsidRPr="0033350F" w:rsidRDefault="006F076F">
      <w:pPr>
        <w:pStyle w:val="BodyText"/>
        <w:spacing w:before="35"/>
        <w:rPr>
          <w:b/>
          <w:lang w:val="gsw-FR"/>
        </w:rPr>
      </w:pPr>
    </w:p>
    <w:p w:rsidR="006F076F" w:rsidRPr="0033350F" w:rsidRDefault="00A71982">
      <w:pPr>
        <w:pStyle w:val="BodyText"/>
        <w:spacing w:line="360" w:lineRule="auto"/>
        <w:ind w:left="274" w:right="1148" w:firstLine="360"/>
        <w:jc w:val="both"/>
        <w:rPr>
          <w:lang w:val="gsw-FR"/>
        </w:rPr>
      </w:pPr>
      <w:r w:rsidRPr="0033350F">
        <w:rPr>
          <w:lang w:val="gsw-FR"/>
        </w:rPr>
        <w:t>Membrane controlled devices, silicone devices, infusion devices and different implantable devices are popularly used to deliver drugs for prolonged ocular use. Ocusert is a</w:t>
      </w:r>
      <w:r w:rsidRPr="0033350F">
        <w:rPr>
          <w:spacing w:val="40"/>
          <w:lang w:val="gsw-FR"/>
        </w:rPr>
        <w:t xml:space="preserve"> </w:t>
      </w:r>
      <w:r w:rsidRPr="0033350F">
        <w:rPr>
          <w:lang w:val="gsw-FR"/>
        </w:rPr>
        <w:t>classic example of membrane controlled device containing a pilocarpin with alginate inside medication reserve enclosed with ethylene vinyl acetate membrane. This device provides outburst of drug initially then follows zero order release profile of drug at 20-40 milligrams hourly for weekly period. It extends good management of intraocular pressure (IOP) with insignificant adverse outcomes and is well cacepted in adults whereas poorly</w:t>
      </w:r>
      <w:r w:rsidRPr="0033350F">
        <w:rPr>
          <w:spacing w:val="-3"/>
          <w:lang w:val="gsw-FR"/>
        </w:rPr>
        <w:t xml:space="preserve"> </w:t>
      </w:r>
      <w:r w:rsidRPr="0033350F">
        <w:rPr>
          <w:lang w:val="gsw-FR"/>
        </w:rPr>
        <w:t>tolerated in elderly people.[5]</w:t>
      </w:r>
    </w:p>
    <w:p w:rsidR="006F076F" w:rsidRPr="0033350F" w:rsidRDefault="00A71982">
      <w:pPr>
        <w:pStyle w:val="Heading5"/>
        <w:numPr>
          <w:ilvl w:val="0"/>
          <w:numId w:val="6"/>
        </w:numPr>
        <w:tabs>
          <w:tab w:val="left" w:pos="480"/>
        </w:tabs>
        <w:spacing w:before="214"/>
        <w:ind w:left="480" w:hanging="240"/>
        <w:rPr>
          <w:lang w:val="gsw-FR"/>
        </w:rPr>
      </w:pPr>
      <w:bookmarkStart w:id="23" w:name="3._Cancer"/>
      <w:bookmarkEnd w:id="23"/>
      <w:r w:rsidRPr="0033350F">
        <w:rPr>
          <w:spacing w:val="-2"/>
          <w:lang w:val="gsw-FR"/>
        </w:rPr>
        <w:t>Cancer</w:t>
      </w:r>
    </w:p>
    <w:p w:rsidR="006F076F" w:rsidRPr="0033350F" w:rsidRDefault="006F076F">
      <w:pPr>
        <w:pStyle w:val="BodyText"/>
        <w:spacing w:before="48"/>
        <w:rPr>
          <w:b/>
          <w:lang w:val="gsw-FR"/>
        </w:rPr>
      </w:pPr>
    </w:p>
    <w:p w:rsidR="006F076F" w:rsidRPr="0033350F" w:rsidRDefault="00A71982">
      <w:pPr>
        <w:pStyle w:val="BodyText"/>
        <w:spacing w:line="360" w:lineRule="auto"/>
        <w:ind w:left="240" w:right="1136" w:firstLine="302"/>
        <w:jc w:val="both"/>
        <w:rPr>
          <w:lang w:val="gsw-FR"/>
        </w:rPr>
      </w:pPr>
      <w:r w:rsidRPr="0033350F">
        <w:rPr>
          <w:lang w:val="gsw-FR"/>
        </w:rPr>
        <w:t>Silicone rod implants are useful in administration of ethinyl estradiol and testosterone propionic acid in treatment of prostate adenocarcinoma. Lupron depot offers release</w:t>
      </w:r>
      <w:r w:rsidRPr="0033350F">
        <w:rPr>
          <w:spacing w:val="40"/>
          <w:lang w:val="gsw-FR"/>
        </w:rPr>
        <w:t xml:space="preserve"> </w:t>
      </w:r>
      <w:r w:rsidRPr="0033350F">
        <w:rPr>
          <w:lang w:val="gsw-FR"/>
        </w:rPr>
        <w:t>of</w:t>
      </w:r>
      <w:r w:rsidRPr="0033350F">
        <w:rPr>
          <w:spacing w:val="40"/>
          <w:lang w:val="gsw-FR"/>
        </w:rPr>
        <w:t xml:space="preserve"> </w:t>
      </w:r>
      <w:r w:rsidRPr="0033350F">
        <w:rPr>
          <w:lang w:val="gsw-FR"/>
        </w:rPr>
        <w:t>leuprolide acetate for a month, which is structurally similar to gonadotropin-releasing hormone (GnRH). Zoladex depot unleashes go serelin acetate</w:t>
      </w:r>
      <w:r w:rsidRPr="0033350F">
        <w:rPr>
          <w:spacing w:val="-1"/>
          <w:lang w:val="gsw-FR"/>
        </w:rPr>
        <w:t xml:space="preserve"> </w:t>
      </w:r>
      <w:r w:rsidRPr="0033350F">
        <w:rPr>
          <w:lang w:val="gsw-FR"/>
        </w:rPr>
        <w:t>from</w:t>
      </w:r>
      <w:r w:rsidRPr="0033350F">
        <w:rPr>
          <w:spacing w:val="-5"/>
          <w:lang w:val="gsw-FR"/>
        </w:rPr>
        <w:t xml:space="preserve"> </w:t>
      </w:r>
      <w:r w:rsidRPr="0033350F">
        <w:rPr>
          <w:lang w:val="gsw-FR"/>
        </w:rPr>
        <w:t>a biodegradable rod for</w:t>
      </w:r>
      <w:r w:rsidRPr="0033350F">
        <w:rPr>
          <w:spacing w:val="-3"/>
          <w:lang w:val="gsw-FR"/>
        </w:rPr>
        <w:t xml:space="preserve"> </w:t>
      </w:r>
      <w:r w:rsidRPr="0033350F">
        <w:rPr>
          <w:lang w:val="gsw-FR"/>
        </w:rPr>
        <w:t>one month and is used to treat prostate adenocarcinoma.</w:t>
      </w:r>
    </w:p>
    <w:p w:rsidR="006F076F" w:rsidRPr="0033350F" w:rsidRDefault="00A71982">
      <w:pPr>
        <w:pStyle w:val="Heading5"/>
        <w:numPr>
          <w:ilvl w:val="0"/>
          <w:numId w:val="6"/>
        </w:numPr>
        <w:tabs>
          <w:tab w:val="left" w:pos="480"/>
        </w:tabs>
        <w:spacing w:before="210"/>
        <w:ind w:left="480" w:hanging="240"/>
        <w:rPr>
          <w:lang w:val="gsw-FR"/>
        </w:rPr>
      </w:pPr>
      <w:bookmarkStart w:id="24" w:name="4._Narcotic_antagonism:"/>
      <w:bookmarkEnd w:id="24"/>
      <w:r w:rsidRPr="0033350F">
        <w:rPr>
          <w:lang w:val="gsw-FR"/>
        </w:rPr>
        <w:t>Narcotic</w:t>
      </w:r>
      <w:r w:rsidRPr="0033350F">
        <w:rPr>
          <w:spacing w:val="-10"/>
          <w:lang w:val="gsw-FR"/>
        </w:rPr>
        <w:t xml:space="preserve"> </w:t>
      </w:r>
      <w:r w:rsidRPr="0033350F">
        <w:rPr>
          <w:spacing w:val="-2"/>
          <w:lang w:val="gsw-FR"/>
        </w:rPr>
        <w:t>antagonism:</w:t>
      </w:r>
    </w:p>
    <w:p w:rsidR="006F076F" w:rsidRPr="0033350F" w:rsidRDefault="006F076F">
      <w:pPr>
        <w:pStyle w:val="BodyText"/>
        <w:spacing w:before="53"/>
        <w:rPr>
          <w:b/>
          <w:lang w:val="gsw-FR"/>
        </w:rPr>
      </w:pPr>
    </w:p>
    <w:p w:rsidR="006F076F" w:rsidRPr="0033350F" w:rsidRDefault="00A71982">
      <w:pPr>
        <w:pStyle w:val="BodyText"/>
        <w:spacing w:before="1" w:line="360" w:lineRule="auto"/>
        <w:ind w:left="240" w:right="1159" w:firstLine="302"/>
        <w:jc w:val="both"/>
        <w:rPr>
          <w:lang w:val="gsw-FR"/>
        </w:rPr>
      </w:pPr>
      <w:r w:rsidRPr="0033350F">
        <w:rPr>
          <w:lang w:val="gsw-FR"/>
        </w:rPr>
        <w:t>Long term narcotic antagonism is provided by implantable device of naltrexone hydrochloride. It liberates its base from hydrochloride or palmitic acid salt and is available in different polymers and formulations.</w:t>
      </w:r>
    </w:p>
    <w:p w:rsidR="006F076F" w:rsidRPr="0033350F" w:rsidRDefault="00A71982">
      <w:pPr>
        <w:pStyle w:val="Heading5"/>
        <w:numPr>
          <w:ilvl w:val="0"/>
          <w:numId w:val="6"/>
        </w:numPr>
        <w:tabs>
          <w:tab w:val="left" w:pos="542"/>
        </w:tabs>
        <w:spacing w:before="212"/>
        <w:ind w:left="542" w:hanging="244"/>
        <w:rPr>
          <w:lang w:val="gsw-FR"/>
        </w:rPr>
      </w:pPr>
      <w:bookmarkStart w:id="25" w:name="5._Other_uses:"/>
      <w:bookmarkEnd w:id="25"/>
      <w:r w:rsidRPr="0033350F">
        <w:rPr>
          <w:lang w:val="gsw-FR"/>
        </w:rPr>
        <w:t>Other</w:t>
      </w:r>
      <w:r w:rsidRPr="0033350F">
        <w:rPr>
          <w:spacing w:val="-10"/>
          <w:lang w:val="gsw-FR"/>
        </w:rPr>
        <w:t xml:space="preserve"> </w:t>
      </w:r>
      <w:r w:rsidRPr="0033350F">
        <w:rPr>
          <w:spacing w:val="-2"/>
          <w:lang w:val="gsw-FR"/>
        </w:rPr>
        <w:t>uses:</w:t>
      </w:r>
    </w:p>
    <w:p w:rsidR="006F076F" w:rsidRPr="0033350F" w:rsidRDefault="006F076F">
      <w:pPr>
        <w:pStyle w:val="BodyText"/>
        <w:spacing w:before="53"/>
        <w:rPr>
          <w:b/>
          <w:lang w:val="gsw-FR"/>
        </w:rPr>
      </w:pPr>
    </w:p>
    <w:p w:rsidR="006F076F" w:rsidRPr="0033350F" w:rsidRDefault="00A71982">
      <w:pPr>
        <w:pStyle w:val="BodyText"/>
        <w:spacing w:before="1" w:line="360" w:lineRule="auto"/>
        <w:ind w:left="240" w:right="1164" w:firstLine="62"/>
        <w:jc w:val="both"/>
        <w:rPr>
          <w:lang w:val="gsw-FR"/>
        </w:rPr>
      </w:pPr>
      <w:r w:rsidRPr="0033350F">
        <w:rPr>
          <w:lang w:val="gsw-FR"/>
        </w:rPr>
        <w:t>Insulin preparations are widely administered via biofeedback operated implantable devices in which drug is released based on pharmacological requirements of body at a specified instance.[12] [15]</w:t>
      </w:r>
    </w:p>
    <w:p w:rsidR="006F076F" w:rsidRPr="0033350F" w:rsidRDefault="006F076F">
      <w:pPr>
        <w:spacing w:line="360" w:lineRule="auto"/>
        <w:jc w:val="both"/>
        <w:rPr>
          <w:lang w:val="gsw-FR"/>
        </w:rPr>
        <w:sectPr w:rsidR="006F076F" w:rsidRPr="0033350F">
          <w:pgSz w:w="12240" w:h="15840"/>
          <w:pgMar w:top="1780" w:right="280" w:bottom="1180" w:left="1200" w:header="0" w:footer="998" w:gutter="0"/>
          <w:cols w:space="720"/>
        </w:sectPr>
      </w:pPr>
    </w:p>
    <w:p w:rsidR="006F076F" w:rsidRPr="0033350F" w:rsidRDefault="006F076F">
      <w:pPr>
        <w:pStyle w:val="BodyText"/>
        <w:rPr>
          <w:lang w:val="gsw-FR"/>
        </w:rPr>
      </w:pPr>
    </w:p>
    <w:p w:rsidR="006F076F" w:rsidRPr="0033350F" w:rsidRDefault="006F076F">
      <w:pPr>
        <w:pStyle w:val="BodyText"/>
        <w:rPr>
          <w:lang w:val="gsw-FR"/>
        </w:rPr>
      </w:pPr>
    </w:p>
    <w:p w:rsidR="006F076F" w:rsidRPr="0033350F" w:rsidRDefault="006F076F">
      <w:pPr>
        <w:pStyle w:val="BodyText"/>
        <w:spacing w:before="13"/>
        <w:rPr>
          <w:lang w:val="gsw-FR"/>
        </w:rPr>
      </w:pPr>
    </w:p>
    <w:p w:rsidR="006F076F" w:rsidRPr="0033350F" w:rsidRDefault="00A71982">
      <w:pPr>
        <w:pStyle w:val="Heading4"/>
        <w:spacing w:before="1"/>
        <w:ind w:left="302"/>
        <w:rPr>
          <w:lang w:val="gsw-FR"/>
        </w:rPr>
      </w:pPr>
      <w:bookmarkStart w:id="26" w:name="EXAMPLES"/>
      <w:bookmarkEnd w:id="26"/>
      <w:r w:rsidRPr="0033350F">
        <w:rPr>
          <w:color w:val="4F81BB"/>
          <w:spacing w:val="-2"/>
          <w:lang w:val="gsw-FR"/>
        </w:rPr>
        <w:t>EXAMPLES</w:t>
      </w:r>
    </w:p>
    <w:p w:rsidR="006F076F" w:rsidRPr="0033350F" w:rsidRDefault="00A71982">
      <w:pPr>
        <w:pStyle w:val="BodyText"/>
        <w:rPr>
          <w:b/>
          <w:sz w:val="10"/>
          <w:lang w:val="gsw-FR"/>
        </w:rPr>
      </w:pPr>
      <w:r w:rsidRPr="0033350F">
        <w:rPr>
          <w:noProof/>
        </w:rPr>
        <w:drawing>
          <wp:anchor distT="0" distB="0" distL="0" distR="0" simplePos="0" relativeHeight="251666944" behindDoc="1" locked="0" layoutInCell="1" allowOverlap="1">
            <wp:simplePos x="0" y="0"/>
            <wp:positionH relativeFrom="page">
              <wp:posOffset>1029969</wp:posOffset>
            </wp:positionH>
            <wp:positionV relativeFrom="paragraph">
              <wp:posOffset>88324</wp:posOffset>
            </wp:positionV>
            <wp:extent cx="5086045" cy="5858256"/>
            <wp:effectExtent l="0" t="0" r="0" b="0"/>
            <wp:wrapTopAndBottom/>
            <wp:docPr id="4" name="Image 4" descr="C:\Users\kvsrece51\Downloads\Locations-of-implants-in-the-human-body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kvsrece51\Downloads\Locations-of-implants-in-the-human-body4.png"/>
                    <pic:cNvPicPr/>
                  </pic:nvPicPr>
                  <pic:blipFill>
                    <a:blip r:embed="rId10" cstate="print"/>
                    <a:stretch>
                      <a:fillRect/>
                    </a:stretch>
                  </pic:blipFill>
                  <pic:spPr>
                    <a:xfrm>
                      <a:off x="0" y="0"/>
                      <a:ext cx="5086045" cy="5858256"/>
                    </a:xfrm>
                    <a:prstGeom prst="rect">
                      <a:avLst/>
                    </a:prstGeom>
                  </pic:spPr>
                </pic:pic>
              </a:graphicData>
            </a:graphic>
          </wp:anchor>
        </w:drawing>
      </w:r>
    </w:p>
    <w:p w:rsidR="006F076F" w:rsidRPr="0033350F" w:rsidRDefault="006F076F">
      <w:pPr>
        <w:pStyle w:val="BodyText"/>
        <w:rPr>
          <w:b/>
          <w:lang w:val="gsw-FR"/>
        </w:rPr>
      </w:pPr>
    </w:p>
    <w:p w:rsidR="006F076F" w:rsidRPr="00EA5FB8" w:rsidRDefault="00EA5FB8" w:rsidP="00EA5FB8">
      <w:pPr>
        <w:rPr>
          <w:sz w:val="24"/>
          <w:lang w:val="gsw-FR"/>
        </w:rPr>
      </w:pPr>
      <w:r>
        <w:rPr>
          <w:b/>
          <w:sz w:val="24"/>
          <w:szCs w:val="24"/>
          <w:lang w:val="gsw-FR"/>
        </w:rPr>
        <w:t xml:space="preserve">                                                    </w:t>
      </w:r>
      <w:r w:rsidR="00A71982" w:rsidRPr="0033350F">
        <w:rPr>
          <w:lang w:val="gsw-FR"/>
        </w:rPr>
        <w:t>Fig</w:t>
      </w:r>
      <w:r w:rsidR="00A71982" w:rsidRPr="0033350F">
        <w:rPr>
          <w:spacing w:val="-6"/>
          <w:lang w:val="gsw-FR"/>
        </w:rPr>
        <w:t xml:space="preserve"> </w:t>
      </w:r>
      <w:r w:rsidR="00A71982" w:rsidRPr="0033350F">
        <w:rPr>
          <w:lang w:val="gsw-FR"/>
        </w:rPr>
        <w:t>2:</w:t>
      </w:r>
      <w:r w:rsidR="00A71982" w:rsidRPr="0033350F">
        <w:rPr>
          <w:spacing w:val="3"/>
          <w:lang w:val="gsw-FR"/>
        </w:rPr>
        <w:t xml:space="preserve"> </w:t>
      </w:r>
      <w:r w:rsidR="00A71982" w:rsidRPr="0033350F">
        <w:rPr>
          <w:lang w:val="gsw-FR"/>
        </w:rPr>
        <w:t>I</w:t>
      </w:r>
      <w:r w:rsidRPr="0033350F">
        <w:rPr>
          <w:lang w:val="gsw-FR"/>
        </w:rPr>
        <w:t>mplants</w:t>
      </w:r>
      <w:r w:rsidR="00A71982" w:rsidRPr="0033350F">
        <w:rPr>
          <w:spacing w:val="1"/>
          <w:lang w:val="gsw-FR"/>
        </w:rPr>
        <w:t xml:space="preserve"> </w:t>
      </w:r>
      <w:r w:rsidRPr="0033350F">
        <w:rPr>
          <w:lang w:val="gsw-FR"/>
        </w:rPr>
        <w:t>of</w:t>
      </w:r>
      <w:r w:rsidR="00A71982" w:rsidRPr="0033350F">
        <w:rPr>
          <w:spacing w:val="-6"/>
          <w:lang w:val="gsw-FR"/>
        </w:rPr>
        <w:t xml:space="preserve"> </w:t>
      </w:r>
      <w:r w:rsidRPr="0033350F">
        <w:rPr>
          <w:lang w:val="gsw-FR"/>
        </w:rPr>
        <w:t>all</w:t>
      </w:r>
      <w:r w:rsidR="00A71982" w:rsidRPr="0033350F">
        <w:rPr>
          <w:spacing w:val="-8"/>
          <w:lang w:val="gsw-FR"/>
        </w:rPr>
        <w:t xml:space="preserve"> </w:t>
      </w:r>
      <w:r w:rsidRPr="0033350F">
        <w:rPr>
          <w:lang w:val="gsw-FR"/>
        </w:rPr>
        <w:t>over</w:t>
      </w:r>
      <w:r w:rsidR="00A71982" w:rsidRPr="0033350F">
        <w:rPr>
          <w:spacing w:val="-2"/>
          <w:lang w:val="gsw-FR"/>
        </w:rPr>
        <w:t xml:space="preserve"> </w:t>
      </w:r>
      <w:r w:rsidRPr="0033350F">
        <w:rPr>
          <w:spacing w:val="-4"/>
          <w:lang w:val="gsw-FR"/>
        </w:rPr>
        <w:t>body</w:t>
      </w:r>
    </w:p>
    <w:p w:rsidR="006F076F" w:rsidRPr="0033350F" w:rsidRDefault="006F076F">
      <w:pPr>
        <w:jc w:val="center"/>
        <w:rPr>
          <w:lang w:val="gsw-FR"/>
        </w:rPr>
        <w:sectPr w:rsidR="006F076F" w:rsidRPr="0033350F">
          <w:pgSz w:w="12240" w:h="15840"/>
          <w:pgMar w:top="1820" w:right="280" w:bottom="1180" w:left="1200" w:header="0" w:footer="998" w:gutter="0"/>
          <w:cols w:space="720"/>
        </w:sectPr>
      </w:pPr>
    </w:p>
    <w:p w:rsidR="006F076F" w:rsidRPr="0033350F" w:rsidRDefault="00EF4505">
      <w:pPr>
        <w:pStyle w:val="BodyText"/>
        <w:spacing w:before="28"/>
        <w:rPr>
          <w:rStyle w:val="IntenseEmphasis"/>
          <w:i w:val="0"/>
          <w:sz w:val="28"/>
          <w:szCs w:val="28"/>
          <w:lang w:val="gsw-FR"/>
        </w:rPr>
      </w:pPr>
      <w:bookmarkStart w:id="27" w:name="Brain_Implants"/>
      <w:bookmarkEnd w:id="27"/>
      <w:r w:rsidRPr="0033350F">
        <w:rPr>
          <w:b/>
          <w:sz w:val="28"/>
          <w:szCs w:val="28"/>
          <w:lang w:val="gsw-FR"/>
        </w:rPr>
        <w:t xml:space="preserve">   </w:t>
      </w:r>
      <w:r w:rsidRPr="0033350F">
        <w:rPr>
          <w:rStyle w:val="IntenseEmphasis"/>
          <w:i w:val="0"/>
          <w:sz w:val="28"/>
          <w:szCs w:val="28"/>
          <w:lang w:val="gsw-FR"/>
        </w:rPr>
        <w:t xml:space="preserve">BRAIN IMPLANT </w:t>
      </w:r>
    </w:p>
    <w:p w:rsidR="00EF4505" w:rsidRPr="0033350F" w:rsidRDefault="00EF4505">
      <w:pPr>
        <w:pStyle w:val="BodyText"/>
        <w:spacing w:before="28"/>
        <w:rPr>
          <w:b/>
          <w:sz w:val="28"/>
          <w:lang w:val="gsw-FR"/>
        </w:rPr>
      </w:pPr>
    </w:p>
    <w:p w:rsidR="006F076F" w:rsidRPr="0033350F" w:rsidRDefault="00A71982">
      <w:pPr>
        <w:pStyle w:val="BodyText"/>
        <w:spacing w:line="360" w:lineRule="auto"/>
        <w:ind w:left="240" w:right="1153"/>
        <w:jc w:val="both"/>
        <w:rPr>
          <w:lang w:val="gsw-FR"/>
        </w:rPr>
      </w:pPr>
      <w:r w:rsidRPr="0033350F">
        <w:rPr>
          <w:lang w:val="gsw-FR"/>
        </w:rPr>
        <w:t>Recent advances in brain implants are rapidly transforming the treatment landscape for neurological and psychiatric conditions. In 2023, significant progress was made with Neuralink launching its first clinical</w:t>
      </w:r>
      <w:r w:rsidRPr="0033350F">
        <w:rPr>
          <w:spacing w:val="-3"/>
          <w:lang w:val="gsw-FR"/>
        </w:rPr>
        <w:t xml:space="preserve"> </w:t>
      </w:r>
      <w:r w:rsidRPr="0033350F">
        <w:rPr>
          <w:lang w:val="gsw-FR"/>
        </w:rPr>
        <w:t>trial for paralyzed patients and Precision Neuroscience receiving FDA breakthrough designation for accelerated trials. These developments are opening</w:t>
      </w:r>
      <w:r w:rsidRPr="0033350F">
        <w:rPr>
          <w:spacing w:val="40"/>
          <w:lang w:val="gsw-FR"/>
        </w:rPr>
        <w:t xml:space="preserve"> </w:t>
      </w:r>
      <w:r w:rsidRPr="0033350F">
        <w:rPr>
          <w:lang w:val="gsw-FR"/>
        </w:rPr>
        <w:t>new possibilities for restoring lost abilities and addressing psychiatric disorders.[16]</w:t>
      </w:r>
    </w:p>
    <w:p w:rsidR="006F076F" w:rsidRPr="0033350F" w:rsidRDefault="00A71982">
      <w:pPr>
        <w:pStyle w:val="Heading5"/>
        <w:spacing w:before="211"/>
        <w:rPr>
          <w:lang w:val="gsw-FR"/>
        </w:rPr>
      </w:pPr>
      <w:bookmarkStart w:id="28" w:name="Restoring_Abilities"/>
      <w:bookmarkEnd w:id="28"/>
      <w:r w:rsidRPr="0033350F">
        <w:rPr>
          <w:lang w:val="gsw-FR"/>
        </w:rPr>
        <w:t>Restoring</w:t>
      </w:r>
      <w:r w:rsidRPr="0033350F">
        <w:rPr>
          <w:spacing w:val="-7"/>
          <w:lang w:val="gsw-FR"/>
        </w:rPr>
        <w:t xml:space="preserve"> </w:t>
      </w:r>
      <w:r w:rsidRPr="0033350F">
        <w:rPr>
          <w:spacing w:val="-2"/>
          <w:lang w:val="gsw-FR"/>
        </w:rPr>
        <w:t>Abilities</w:t>
      </w:r>
    </w:p>
    <w:p w:rsidR="006F076F" w:rsidRPr="0033350F" w:rsidRDefault="006F076F">
      <w:pPr>
        <w:pStyle w:val="BodyText"/>
        <w:spacing w:before="53"/>
        <w:rPr>
          <w:b/>
          <w:lang w:val="gsw-FR"/>
        </w:rPr>
      </w:pPr>
    </w:p>
    <w:p w:rsidR="006F076F" w:rsidRPr="0033350F" w:rsidRDefault="00A71982">
      <w:pPr>
        <w:pStyle w:val="BodyText"/>
        <w:spacing w:line="360" w:lineRule="auto"/>
        <w:ind w:left="240" w:right="1155"/>
        <w:jc w:val="both"/>
        <w:rPr>
          <w:lang w:val="gsw-FR"/>
        </w:rPr>
      </w:pPr>
      <w:r w:rsidRPr="0033350F">
        <w:rPr>
          <w:lang w:val="gsw-FR"/>
        </w:rPr>
        <w:t>Brain implants are currently used to manage epilepsy, Parkinson’s disease, and obsessive- compulsive disorder (OCD). The next frontier includes restoring movement, speech, and vision. Researchers like Bradley Greger are optimistic about the potential for these devices to achieve such restorations, highlighting advancements in electrode technology and engineering that promise enhanced functionality and durability.</w:t>
      </w:r>
    </w:p>
    <w:p w:rsidR="006F076F" w:rsidRPr="0033350F" w:rsidRDefault="00A71982">
      <w:pPr>
        <w:pStyle w:val="BodyText"/>
        <w:spacing w:before="201" w:line="360" w:lineRule="auto"/>
        <w:ind w:left="240" w:right="1148"/>
        <w:jc w:val="both"/>
        <w:rPr>
          <w:lang w:val="gsw-FR"/>
        </w:rPr>
      </w:pPr>
      <w:r w:rsidRPr="0033350F">
        <w:rPr>
          <w:lang w:val="gsw-FR"/>
        </w:rPr>
        <w:t>Startups such as Neuralink and Precision Neuroscience, alongside established players like Blackrock Neurotech, are pioneering new methods. Precision Neuroscience's non-penetrating brain-computer interface (BCI) uses thin film electrodes to record and stimulate the brain at</w:t>
      </w:r>
      <w:r w:rsidRPr="0033350F">
        <w:rPr>
          <w:spacing w:val="40"/>
          <w:lang w:val="gsw-FR"/>
        </w:rPr>
        <w:t xml:space="preserve"> </w:t>
      </w:r>
      <w:r w:rsidRPr="0033350F">
        <w:rPr>
          <w:lang w:val="gsw-FR"/>
        </w:rPr>
        <w:t>a fine scale, minimizing inflammation and potentially</w:t>
      </w:r>
      <w:r w:rsidRPr="0033350F">
        <w:rPr>
          <w:spacing w:val="-7"/>
          <w:lang w:val="gsw-FR"/>
        </w:rPr>
        <w:t xml:space="preserve"> </w:t>
      </w:r>
      <w:r w:rsidRPr="0033350F">
        <w:rPr>
          <w:lang w:val="gsw-FR"/>
        </w:rPr>
        <w:t>offering broader coverage of</w:t>
      </w:r>
      <w:r w:rsidRPr="0033350F">
        <w:rPr>
          <w:spacing w:val="-2"/>
          <w:lang w:val="gsw-FR"/>
        </w:rPr>
        <w:t xml:space="preserve"> </w:t>
      </w:r>
      <w:r w:rsidR="00552A0C" w:rsidRPr="0033350F">
        <w:rPr>
          <w:lang w:val="gsw-FR"/>
        </w:rPr>
        <w:t>the cortex. [</w:t>
      </w:r>
      <w:r w:rsidRPr="0033350F">
        <w:rPr>
          <w:lang w:val="gsw-FR"/>
        </w:rPr>
        <w:t>17]</w:t>
      </w:r>
    </w:p>
    <w:p w:rsidR="006F076F" w:rsidRPr="0033350F" w:rsidRDefault="00A71982">
      <w:pPr>
        <w:pStyle w:val="Heading5"/>
        <w:spacing w:before="212"/>
        <w:rPr>
          <w:lang w:val="gsw-FR"/>
        </w:rPr>
      </w:pPr>
      <w:bookmarkStart w:id="29" w:name="Advances_in_Deep_Brain_Stimulation_(DBS)"/>
      <w:bookmarkEnd w:id="29"/>
      <w:r w:rsidRPr="0033350F">
        <w:rPr>
          <w:lang w:val="gsw-FR"/>
        </w:rPr>
        <w:t>Advances</w:t>
      </w:r>
      <w:r w:rsidRPr="0033350F">
        <w:rPr>
          <w:spacing w:val="-3"/>
          <w:lang w:val="gsw-FR"/>
        </w:rPr>
        <w:t xml:space="preserve"> </w:t>
      </w:r>
      <w:r w:rsidRPr="0033350F">
        <w:rPr>
          <w:lang w:val="gsw-FR"/>
        </w:rPr>
        <w:t>in Deep</w:t>
      </w:r>
      <w:r w:rsidRPr="0033350F">
        <w:rPr>
          <w:spacing w:val="-5"/>
          <w:lang w:val="gsw-FR"/>
        </w:rPr>
        <w:t xml:space="preserve"> </w:t>
      </w:r>
      <w:r w:rsidRPr="0033350F">
        <w:rPr>
          <w:lang w:val="gsw-FR"/>
        </w:rPr>
        <w:t>Brain</w:t>
      </w:r>
      <w:r w:rsidRPr="0033350F">
        <w:rPr>
          <w:spacing w:val="-4"/>
          <w:lang w:val="gsw-FR"/>
        </w:rPr>
        <w:t xml:space="preserve"> </w:t>
      </w:r>
      <w:r w:rsidRPr="0033350F">
        <w:rPr>
          <w:lang w:val="gsw-FR"/>
        </w:rPr>
        <w:t>Stimulation</w:t>
      </w:r>
      <w:r w:rsidRPr="0033350F">
        <w:rPr>
          <w:spacing w:val="-2"/>
          <w:lang w:val="gsw-FR"/>
        </w:rPr>
        <w:t xml:space="preserve"> </w:t>
      </w:r>
      <w:r w:rsidRPr="0033350F">
        <w:rPr>
          <w:spacing w:val="-4"/>
          <w:lang w:val="gsw-FR"/>
        </w:rPr>
        <w:t>(DBS)</w:t>
      </w:r>
    </w:p>
    <w:p w:rsidR="006F076F" w:rsidRPr="0033350F" w:rsidRDefault="006F076F">
      <w:pPr>
        <w:pStyle w:val="BodyText"/>
        <w:spacing w:before="52"/>
        <w:rPr>
          <w:b/>
          <w:lang w:val="gsw-FR"/>
        </w:rPr>
      </w:pPr>
    </w:p>
    <w:p w:rsidR="006F076F" w:rsidRPr="0033350F" w:rsidRDefault="00A71982">
      <w:pPr>
        <w:pStyle w:val="BodyText"/>
        <w:spacing w:before="1" w:line="360" w:lineRule="auto"/>
        <w:ind w:left="240" w:right="1152"/>
        <w:jc w:val="both"/>
        <w:rPr>
          <w:lang w:val="gsw-FR"/>
        </w:rPr>
      </w:pPr>
      <w:r w:rsidRPr="0033350F">
        <w:rPr>
          <w:lang w:val="gsw-FR"/>
        </w:rPr>
        <w:t>Deep brain stimulation continues to be a powerful tool for various conditions. NeuroPace’s device now provides real-time brain activity data,</w:t>
      </w:r>
      <w:r w:rsidRPr="0033350F">
        <w:rPr>
          <w:spacing w:val="40"/>
          <w:lang w:val="gsw-FR"/>
        </w:rPr>
        <w:t xml:space="preserve"> </w:t>
      </w:r>
      <w:r w:rsidRPr="0033350F">
        <w:rPr>
          <w:lang w:val="gsw-FR"/>
        </w:rPr>
        <w:t>improving our understanding of conditions</w:t>
      </w:r>
      <w:r w:rsidRPr="0033350F">
        <w:rPr>
          <w:spacing w:val="40"/>
          <w:lang w:val="gsw-FR"/>
        </w:rPr>
        <w:t xml:space="preserve"> </w:t>
      </w:r>
      <w:r w:rsidRPr="0033350F">
        <w:rPr>
          <w:lang w:val="gsw-FR"/>
        </w:rPr>
        <w:t>like depression. Helen Mayberg's research into DBS for treatment-resistant depression</w:t>
      </w:r>
      <w:r w:rsidRPr="0033350F">
        <w:rPr>
          <w:spacing w:val="40"/>
          <w:lang w:val="gsw-FR"/>
        </w:rPr>
        <w:t xml:space="preserve"> </w:t>
      </w:r>
      <w:r w:rsidRPr="0033350F">
        <w:rPr>
          <w:lang w:val="gsw-FR"/>
        </w:rPr>
        <w:t>has</w:t>
      </w:r>
      <w:r w:rsidRPr="0033350F">
        <w:rPr>
          <w:spacing w:val="40"/>
          <w:lang w:val="gsw-FR"/>
        </w:rPr>
        <w:t xml:space="preserve"> </w:t>
      </w:r>
      <w:r w:rsidRPr="0033350F">
        <w:rPr>
          <w:lang w:val="gsw-FR"/>
        </w:rPr>
        <w:t>shown promising results, including potential structural changes in brain circuits.</w:t>
      </w:r>
    </w:p>
    <w:p w:rsidR="006F076F" w:rsidRPr="0033350F" w:rsidRDefault="00A71982">
      <w:pPr>
        <w:pStyle w:val="BodyText"/>
        <w:spacing w:before="202" w:line="360" w:lineRule="auto"/>
        <w:ind w:left="240" w:right="1152"/>
        <w:jc w:val="both"/>
        <w:rPr>
          <w:lang w:val="gsw-FR"/>
        </w:rPr>
      </w:pPr>
      <w:r w:rsidRPr="0033350F">
        <w:rPr>
          <w:lang w:val="gsw-FR"/>
        </w:rPr>
        <w:t>New approaches to DBS, such as closed-loop stimulation for OCD, are enhancing treatment by responding directly to brain activity. Casey Halpern’s preclinical trials have demonstrated how targeted stimulation can alleviate symptoms linked to compulsive behaviors and other disorders, with potential applications extending to eating disorders and addiction.</w:t>
      </w:r>
    </w:p>
    <w:p w:rsidR="006F076F" w:rsidRPr="0033350F" w:rsidRDefault="006F076F">
      <w:pPr>
        <w:spacing w:line="360" w:lineRule="auto"/>
        <w:jc w:val="both"/>
        <w:rPr>
          <w:lang w:val="gsw-FR"/>
        </w:rPr>
        <w:sectPr w:rsidR="006F076F" w:rsidRPr="0033350F">
          <w:pgSz w:w="12240" w:h="15840"/>
          <w:pgMar w:top="1820" w:right="280" w:bottom="1180" w:left="1200" w:header="0" w:footer="998" w:gutter="0"/>
          <w:cols w:space="720"/>
        </w:sectPr>
      </w:pPr>
    </w:p>
    <w:p w:rsidR="006F076F" w:rsidRPr="0033350F" w:rsidRDefault="00A71982">
      <w:pPr>
        <w:pStyle w:val="Heading5"/>
        <w:spacing w:before="226"/>
        <w:jc w:val="both"/>
        <w:rPr>
          <w:lang w:val="gsw-FR"/>
        </w:rPr>
      </w:pPr>
      <w:bookmarkStart w:id="30" w:name="Leveraging_Data_for_Broader_Insights"/>
      <w:bookmarkEnd w:id="30"/>
      <w:r w:rsidRPr="0033350F">
        <w:rPr>
          <w:lang w:val="gsw-FR"/>
        </w:rPr>
        <w:t>Leveraging Data</w:t>
      </w:r>
      <w:r w:rsidRPr="0033350F">
        <w:rPr>
          <w:spacing w:val="-1"/>
          <w:lang w:val="gsw-FR"/>
        </w:rPr>
        <w:t xml:space="preserve"> </w:t>
      </w:r>
      <w:r w:rsidRPr="0033350F">
        <w:rPr>
          <w:lang w:val="gsw-FR"/>
        </w:rPr>
        <w:t>for</w:t>
      </w:r>
      <w:r w:rsidRPr="0033350F">
        <w:rPr>
          <w:spacing w:val="-5"/>
          <w:lang w:val="gsw-FR"/>
        </w:rPr>
        <w:t xml:space="preserve"> </w:t>
      </w:r>
      <w:r w:rsidRPr="0033350F">
        <w:rPr>
          <w:lang w:val="gsw-FR"/>
        </w:rPr>
        <w:t>Broader</w:t>
      </w:r>
      <w:r w:rsidRPr="0033350F">
        <w:rPr>
          <w:spacing w:val="-5"/>
          <w:lang w:val="gsw-FR"/>
        </w:rPr>
        <w:t xml:space="preserve"> </w:t>
      </w:r>
      <w:r w:rsidRPr="0033350F">
        <w:rPr>
          <w:spacing w:val="-2"/>
          <w:lang w:val="gsw-FR"/>
        </w:rPr>
        <w:t>Insights</w:t>
      </w:r>
    </w:p>
    <w:p w:rsidR="006F076F" w:rsidRPr="0033350F" w:rsidRDefault="006F076F">
      <w:pPr>
        <w:pStyle w:val="BodyText"/>
        <w:spacing w:before="54"/>
        <w:rPr>
          <w:b/>
          <w:lang w:val="gsw-FR"/>
        </w:rPr>
      </w:pPr>
    </w:p>
    <w:p w:rsidR="006F076F" w:rsidRPr="0033350F" w:rsidRDefault="00A71982">
      <w:pPr>
        <w:pStyle w:val="BodyText"/>
        <w:spacing w:line="360" w:lineRule="auto"/>
        <w:ind w:left="240" w:right="1146"/>
        <w:jc w:val="both"/>
        <w:rPr>
          <w:lang w:val="gsw-FR"/>
        </w:rPr>
      </w:pPr>
      <w:r w:rsidRPr="0033350F">
        <w:rPr>
          <w:lang w:val="gsw-FR"/>
        </w:rPr>
        <w:t xml:space="preserve">Brain implants not only offer direct patient benefits but also generate valuable data for neuroscience. This data could lead to new markers for health indicators and improve our understanding of brain function in different states. Researchers hope these advancements will alleviate concerns about brain implants and underscore their potential to offer life-changing </w:t>
      </w:r>
      <w:r w:rsidRPr="0033350F">
        <w:rPr>
          <w:spacing w:val="-2"/>
          <w:lang w:val="gsw-FR"/>
        </w:rPr>
        <w:t>benefits.</w:t>
      </w:r>
    </w:p>
    <w:p w:rsidR="006F076F" w:rsidRPr="0033350F" w:rsidRDefault="00A71982">
      <w:pPr>
        <w:pStyle w:val="BodyText"/>
        <w:spacing w:before="201" w:line="360" w:lineRule="auto"/>
        <w:ind w:left="240" w:right="1168"/>
        <w:jc w:val="both"/>
        <w:rPr>
          <w:lang w:val="gsw-FR"/>
        </w:rPr>
      </w:pPr>
      <w:r w:rsidRPr="0033350F">
        <w:rPr>
          <w:lang w:val="gsw-FR"/>
        </w:rPr>
        <w:t>Overall,</w:t>
      </w:r>
      <w:r w:rsidRPr="0033350F">
        <w:rPr>
          <w:spacing w:val="-1"/>
          <w:lang w:val="gsw-FR"/>
        </w:rPr>
        <w:t xml:space="preserve"> </w:t>
      </w:r>
      <w:r w:rsidRPr="0033350F">
        <w:rPr>
          <w:lang w:val="gsw-FR"/>
        </w:rPr>
        <w:t>the</w:t>
      </w:r>
      <w:r w:rsidRPr="0033350F">
        <w:rPr>
          <w:spacing w:val="-4"/>
          <w:lang w:val="gsw-FR"/>
        </w:rPr>
        <w:t xml:space="preserve"> </w:t>
      </w:r>
      <w:r w:rsidRPr="0033350F">
        <w:rPr>
          <w:lang w:val="gsw-FR"/>
        </w:rPr>
        <w:t>rapid</w:t>
      </w:r>
      <w:r w:rsidRPr="0033350F">
        <w:rPr>
          <w:spacing w:val="-3"/>
          <w:lang w:val="gsw-FR"/>
        </w:rPr>
        <w:t xml:space="preserve"> </w:t>
      </w:r>
      <w:r w:rsidRPr="0033350F">
        <w:rPr>
          <w:lang w:val="gsw-FR"/>
        </w:rPr>
        <w:t>evolution</w:t>
      </w:r>
      <w:r w:rsidRPr="0033350F">
        <w:rPr>
          <w:spacing w:val="-7"/>
          <w:lang w:val="gsw-FR"/>
        </w:rPr>
        <w:t xml:space="preserve"> </w:t>
      </w:r>
      <w:r w:rsidRPr="0033350F">
        <w:rPr>
          <w:lang w:val="gsw-FR"/>
        </w:rPr>
        <w:t>of</w:t>
      </w:r>
      <w:r w:rsidRPr="0033350F">
        <w:rPr>
          <w:spacing w:val="-5"/>
          <w:lang w:val="gsw-FR"/>
        </w:rPr>
        <w:t xml:space="preserve"> </w:t>
      </w:r>
      <w:r w:rsidRPr="0033350F">
        <w:rPr>
          <w:lang w:val="gsw-FR"/>
        </w:rPr>
        <w:t>brain implants</w:t>
      </w:r>
      <w:r w:rsidRPr="0033350F">
        <w:rPr>
          <w:spacing w:val="-5"/>
          <w:lang w:val="gsw-FR"/>
        </w:rPr>
        <w:t xml:space="preserve"> </w:t>
      </w:r>
      <w:r w:rsidRPr="0033350F">
        <w:rPr>
          <w:lang w:val="gsw-FR"/>
        </w:rPr>
        <w:t>promises</w:t>
      </w:r>
      <w:r w:rsidRPr="0033350F">
        <w:rPr>
          <w:spacing w:val="-5"/>
          <w:lang w:val="gsw-FR"/>
        </w:rPr>
        <w:t xml:space="preserve"> </w:t>
      </w:r>
      <w:r w:rsidRPr="0033350F">
        <w:rPr>
          <w:lang w:val="gsw-FR"/>
        </w:rPr>
        <w:t>significant strides</w:t>
      </w:r>
      <w:r w:rsidRPr="0033350F">
        <w:rPr>
          <w:spacing w:val="-1"/>
          <w:lang w:val="gsw-FR"/>
        </w:rPr>
        <w:t xml:space="preserve"> </w:t>
      </w:r>
      <w:r w:rsidRPr="0033350F">
        <w:rPr>
          <w:lang w:val="gsw-FR"/>
        </w:rPr>
        <w:t>in</w:t>
      </w:r>
      <w:r w:rsidRPr="0033350F">
        <w:rPr>
          <w:spacing w:val="-3"/>
          <w:lang w:val="gsw-FR"/>
        </w:rPr>
        <w:t xml:space="preserve"> </w:t>
      </w:r>
      <w:r w:rsidRPr="0033350F">
        <w:rPr>
          <w:lang w:val="gsw-FR"/>
        </w:rPr>
        <w:t>treating</w:t>
      </w:r>
      <w:r w:rsidRPr="0033350F">
        <w:rPr>
          <w:spacing w:val="-3"/>
          <w:lang w:val="gsw-FR"/>
        </w:rPr>
        <w:t xml:space="preserve"> </w:t>
      </w:r>
      <w:r w:rsidRPr="0033350F">
        <w:rPr>
          <w:lang w:val="gsw-FR"/>
        </w:rPr>
        <w:t>neurological and psychiatric conditions, with the potential to profoundly impact patient care and</w:t>
      </w:r>
      <w:r w:rsidR="00552A0C" w:rsidRPr="0033350F">
        <w:rPr>
          <w:lang w:val="gsw-FR"/>
        </w:rPr>
        <w:t xml:space="preserve"> scientific understanding.[16,</w:t>
      </w:r>
      <w:r w:rsidRPr="0033350F">
        <w:rPr>
          <w:lang w:val="gsw-FR"/>
        </w:rPr>
        <w:t>17]</w:t>
      </w:r>
    </w:p>
    <w:p w:rsidR="006F076F" w:rsidRPr="0033350F" w:rsidRDefault="006F076F">
      <w:pPr>
        <w:pStyle w:val="BodyText"/>
        <w:spacing w:before="211"/>
        <w:rPr>
          <w:lang w:val="gsw-FR"/>
        </w:rPr>
      </w:pPr>
    </w:p>
    <w:p w:rsidR="006F076F" w:rsidRPr="0033350F" w:rsidRDefault="00A71982">
      <w:pPr>
        <w:spacing w:before="1"/>
        <w:ind w:left="240"/>
        <w:jc w:val="both"/>
        <w:rPr>
          <w:b/>
          <w:sz w:val="28"/>
          <w:lang w:val="gsw-FR"/>
        </w:rPr>
      </w:pPr>
      <w:bookmarkStart w:id="31" w:name="BREAST_IMPLANT"/>
      <w:bookmarkEnd w:id="31"/>
      <w:r w:rsidRPr="0033350F">
        <w:rPr>
          <w:b/>
          <w:color w:val="365F91"/>
          <w:sz w:val="28"/>
          <w:lang w:val="gsw-FR"/>
        </w:rPr>
        <w:t>BREAST</w:t>
      </w:r>
      <w:r w:rsidRPr="0033350F">
        <w:rPr>
          <w:b/>
          <w:color w:val="365F91"/>
          <w:spacing w:val="-7"/>
          <w:sz w:val="28"/>
          <w:lang w:val="gsw-FR"/>
        </w:rPr>
        <w:t xml:space="preserve"> </w:t>
      </w:r>
      <w:r w:rsidRPr="0033350F">
        <w:rPr>
          <w:b/>
          <w:color w:val="365F91"/>
          <w:spacing w:val="-2"/>
          <w:sz w:val="28"/>
          <w:lang w:val="gsw-FR"/>
        </w:rPr>
        <w:t>IMPLANT</w:t>
      </w:r>
    </w:p>
    <w:p w:rsidR="006F076F" w:rsidRPr="0033350F" w:rsidRDefault="00A71982">
      <w:pPr>
        <w:pStyle w:val="BodyText"/>
        <w:spacing w:before="157" w:line="360" w:lineRule="auto"/>
        <w:ind w:left="240" w:right="1145"/>
        <w:jc w:val="both"/>
        <w:rPr>
          <w:lang w:val="gsw-FR"/>
        </w:rPr>
      </w:pPr>
      <w:r w:rsidRPr="0033350F">
        <w:rPr>
          <w:lang w:val="gsw-FR"/>
        </w:rPr>
        <w:t>A</w:t>
      </w:r>
      <w:r w:rsidRPr="0033350F">
        <w:rPr>
          <w:spacing w:val="-3"/>
          <w:lang w:val="gsw-FR"/>
        </w:rPr>
        <w:t xml:space="preserve"> </w:t>
      </w:r>
      <w:r w:rsidR="004E7FBB">
        <w:rPr>
          <w:b/>
          <w:lang w:val="gsw-FR"/>
        </w:rPr>
        <w:t>B</w:t>
      </w:r>
      <w:r w:rsidRPr="0033350F">
        <w:rPr>
          <w:b/>
          <w:lang w:val="gsw-FR"/>
        </w:rPr>
        <w:t xml:space="preserve">reast implant </w:t>
      </w:r>
      <w:r w:rsidRPr="0033350F">
        <w:rPr>
          <w:lang w:val="gsw-FR"/>
        </w:rPr>
        <w:t xml:space="preserve">is a </w:t>
      </w:r>
      <w:hyperlink r:id="rId11">
        <w:r w:rsidRPr="0033350F">
          <w:rPr>
            <w:lang w:val="gsw-FR"/>
          </w:rPr>
          <w:t>prosthesis</w:t>
        </w:r>
      </w:hyperlink>
      <w:r w:rsidRPr="0033350F">
        <w:rPr>
          <w:lang w:val="gsw-FR"/>
        </w:rPr>
        <w:t xml:space="preserve"> used to change the size, shape, and contour</w:t>
      </w:r>
      <w:r w:rsidRPr="0033350F">
        <w:rPr>
          <w:spacing w:val="-5"/>
          <w:lang w:val="gsw-FR"/>
        </w:rPr>
        <w:t xml:space="preserve"> </w:t>
      </w:r>
      <w:r w:rsidRPr="0033350F">
        <w:rPr>
          <w:lang w:val="gsw-FR"/>
        </w:rPr>
        <w:t>of</w:t>
      </w:r>
      <w:r w:rsidRPr="0033350F">
        <w:rPr>
          <w:spacing w:val="-5"/>
          <w:lang w:val="gsw-FR"/>
        </w:rPr>
        <w:t xml:space="preserve"> </w:t>
      </w:r>
      <w:r w:rsidRPr="0033350F">
        <w:rPr>
          <w:lang w:val="gsw-FR"/>
        </w:rPr>
        <w:t xml:space="preserve">a person's </w:t>
      </w:r>
      <w:hyperlink r:id="rId12">
        <w:r w:rsidRPr="0033350F">
          <w:rPr>
            <w:lang w:val="gsw-FR"/>
          </w:rPr>
          <w:t>breast.</w:t>
        </w:r>
      </w:hyperlink>
      <w:r w:rsidRPr="0033350F">
        <w:rPr>
          <w:lang w:val="gsw-FR"/>
        </w:rPr>
        <w:t xml:space="preserve"> In</w:t>
      </w:r>
      <w:r w:rsidRPr="0033350F">
        <w:rPr>
          <w:spacing w:val="-2"/>
          <w:lang w:val="gsw-FR"/>
        </w:rPr>
        <w:t xml:space="preserve"> </w:t>
      </w:r>
      <w:r w:rsidRPr="0033350F">
        <w:rPr>
          <w:lang w:val="gsw-FR"/>
        </w:rPr>
        <w:t xml:space="preserve">reconstructive </w:t>
      </w:r>
      <w:hyperlink r:id="rId13">
        <w:r w:rsidRPr="0033350F">
          <w:rPr>
            <w:lang w:val="gsw-FR"/>
          </w:rPr>
          <w:t>plastic surgery,</w:t>
        </w:r>
      </w:hyperlink>
      <w:r w:rsidRPr="0033350F">
        <w:rPr>
          <w:lang w:val="gsw-FR"/>
        </w:rPr>
        <w:t xml:space="preserve"> breast implants can</w:t>
      </w:r>
      <w:r w:rsidRPr="0033350F">
        <w:rPr>
          <w:spacing w:val="-2"/>
          <w:lang w:val="gsw-FR"/>
        </w:rPr>
        <w:t xml:space="preserve"> </w:t>
      </w:r>
      <w:r w:rsidRPr="0033350F">
        <w:rPr>
          <w:lang w:val="gsw-FR"/>
        </w:rPr>
        <w:t>be placed to restore</w:t>
      </w:r>
      <w:r w:rsidRPr="0033350F">
        <w:rPr>
          <w:spacing w:val="-3"/>
          <w:lang w:val="gsw-FR"/>
        </w:rPr>
        <w:t xml:space="preserve"> </w:t>
      </w:r>
      <w:r w:rsidRPr="0033350F">
        <w:rPr>
          <w:lang w:val="gsw-FR"/>
        </w:rPr>
        <w:t>a natural</w:t>
      </w:r>
      <w:r w:rsidRPr="0033350F">
        <w:rPr>
          <w:spacing w:val="-2"/>
          <w:lang w:val="gsw-FR"/>
        </w:rPr>
        <w:t xml:space="preserve"> </w:t>
      </w:r>
      <w:r w:rsidRPr="0033350F">
        <w:rPr>
          <w:lang w:val="gsw-FR"/>
        </w:rPr>
        <w:t xml:space="preserve">looking breast following a </w:t>
      </w:r>
      <w:hyperlink r:id="rId14">
        <w:r w:rsidRPr="0033350F">
          <w:rPr>
            <w:lang w:val="gsw-FR"/>
          </w:rPr>
          <w:t>mastectomy,</w:t>
        </w:r>
      </w:hyperlink>
      <w:r w:rsidRPr="0033350F">
        <w:rPr>
          <w:lang w:val="gsw-FR"/>
        </w:rPr>
        <w:t xml:space="preserve"> to correct </w:t>
      </w:r>
      <w:hyperlink r:id="rId15">
        <w:r w:rsidRPr="0033350F">
          <w:rPr>
            <w:lang w:val="gsw-FR"/>
          </w:rPr>
          <w:t>congenital defects</w:t>
        </w:r>
      </w:hyperlink>
      <w:r w:rsidRPr="0033350F">
        <w:rPr>
          <w:lang w:val="gsw-FR"/>
        </w:rPr>
        <w:t xml:space="preserve"> and </w:t>
      </w:r>
      <w:hyperlink r:id="rId16">
        <w:r w:rsidRPr="0033350F">
          <w:rPr>
            <w:lang w:val="gsw-FR"/>
          </w:rPr>
          <w:t>deformities</w:t>
        </w:r>
      </w:hyperlink>
      <w:r w:rsidRPr="0033350F">
        <w:rPr>
          <w:lang w:val="gsw-FR"/>
        </w:rPr>
        <w:t xml:space="preserve"> of the chest wall or, cosmetically, to enlarge the appearance of the breast through </w:t>
      </w:r>
      <w:hyperlink r:id="rId17">
        <w:r w:rsidRPr="0033350F">
          <w:rPr>
            <w:lang w:val="gsw-FR"/>
          </w:rPr>
          <w:t>breast augmentation</w:t>
        </w:r>
      </w:hyperlink>
      <w:r w:rsidRPr="0033350F">
        <w:rPr>
          <w:lang w:val="gsw-FR"/>
        </w:rPr>
        <w:t xml:space="preserve"> </w:t>
      </w:r>
      <w:hyperlink r:id="rId18">
        <w:r w:rsidRPr="0033350F">
          <w:rPr>
            <w:lang w:val="gsw-FR"/>
          </w:rPr>
          <w:t>surgery.</w:t>
        </w:r>
      </w:hyperlink>
      <w:r w:rsidRPr="0033350F">
        <w:rPr>
          <w:lang w:val="gsw-FR"/>
        </w:rPr>
        <w:t xml:space="preserve"> Complications of implants may include </w:t>
      </w:r>
      <w:hyperlink r:id="rId19">
        <w:r w:rsidRPr="0033350F">
          <w:rPr>
            <w:lang w:val="gsw-FR"/>
          </w:rPr>
          <w:t>breast pain,</w:t>
        </w:r>
      </w:hyperlink>
      <w:r w:rsidRPr="0033350F">
        <w:rPr>
          <w:lang w:val="gsw-FR"/>
        </w:rPr>
        <w:t xml:space="preserve"> rashes, skin changes, infection,</w:t>
      </w:r>
      <w:r w:rsidRPr="0033350F">
        <w:rPr>
          <w:spacing w:val="-2"/>
          <w:lang w:val="gsw-FR"/>
        </w:rPr>
        <w:t xml:space="preserve"> </w:t>
      </w:r>
      <w:r w:rsidRPr="0033350F">
        <w:rPr>
          <w:lang w:val="gsw-FR"/>
        </w:rPr>
        <w:t>rupture, cosmetic changes to the breasts such as asymmetry and hardness, and a fluid collection around the breast. A rare complication associated with textured surfaced implants and polyurethane foam-covered implants is a type of lymphoma (cancer of the immune system) known as breast implant-associated anaplastic large-cell lymphoma (BIA-ALCL). [18]There are four general types of breast implants, defined by their filler material: saline solution, silicone gel,</w:t>
      </w:r>
      <w:r w:rsidRPr="0033350F">
        <w:rPr>
          <w:spacing w:val="-15"/>
          <w:lang w:val="gsw-FR"/>
        </w:rPr>
        <w:t xml:space="preserve"> </w:t>
      </w:r>
      <w:r w:rsidRPr="0033350F">
        <w:rPr>
          <w:lang w:val="gsw-FR"/>
        </w:rPr>
        <w:t xml:space="preserve">structured and composite filler. The saline implant has an </w:t>
      </w:r>
      <w:hyperlink r:id="rId20">
        <w:r w:rsidRPr="0033350F">
          <w:rPr>
            <w:lang w:val="gsw-FR"/>
          </w:rPr>
          <w:t>elastomer</w:t>
        </w:r>
      </w:hyperlink>
      <w:r w:rsidRPr="0033350F">
        <w:rPr>
          <w:lang w:val="gsw-FR"/>
        </w:rPr>
        <w:t xml:space="preserve"> </w:t>
      </w:r>
      <w:hyperlink r:id="rId21">
        <w:r w:rsidRPr="0033350F">
          <w:rPr>
            <w:lang w:val="gsw-FR"/>
          </w:rPr>
          <w:t>silicone</w:t>
        </w:r>
      </w:hyperlink>
      <w:r w:rsidRPr="0033350F">
        <w:rPr>
          <w:lang w:val="gsw-FR"/>
        </w:rPr>
        <w:t xml:space="preserve"> shell filled with sterile </w:t>
      </w:r>
      <w:hyperlink r:id="rId22">
        <w:r w:rsidRPr="0033350F">
          <w:rPr>
            <w:lang w:val="gsw-FR"/>
          </w:rPr>
          <w:t>saline</w:t>
        </w:r>
      </w:hyperlink>
      <w:r w:rsidRPr="0033350F">
        <w:rPr>
          <w:lang w:val="gsw-FR"/>
        </w:rPr>
        <w:t xml:space="preserve"> </w:t>
      </w:r>
      <w:hyperlink r:id="rId23">
        <w:r w:rsidRPr="0033350F">
          <w:rPr>
            <w:lang w:val="gsw-FR"/>
          </w:rPr>
          <w:t>solution</w:t>
        </w:r>
      </w:hyperlink>
      <w:r w:rsidRPr="0033350F">
        <w:rPr>
          <w:lang w:val="gsw-FR"/>
        </w:rPr>
        <w:t xml:space="preserve"> during surgery; the silicone implant has an elastomer silicone shell pre- filled with viscous</w:t>
      </w:r>
      <w:r w:rsidRPr="0033350F">
        <w:rPr>
          <w:spacing w:val="-4"/>
          <w:lang w:val="gsw-FR"/>
        </w:rPr>
        <w:t xml:space="preserve"> </w:t>
      </w:r>
      <w:hyperlink r:id="rId24">
        <w:r w:rsidRPr="0033350F">
          <w:rPr>
            <w:lang w:val="gsw-FR"/>
          </w:rPr>
          <w:t>silicone</w:t>
        </w:r>
      </w:hyperlink>
      <w:r w:rsidRPr="0033350F">
        <w:rPr>
          <w:spacing w:val="-3"/>
          <w:lang w:val="gsw-FR"/>
        </w:rPr>
        <w:t xml:space="preserve"> </w:t>
      </w:r>
      <w:r w:rsidRPr="0033350F">
        <w:rPr>
          <w:lang w:val="gsw-FR"/>
        </w:rPr>
        <w:t>gel;</w:t>
      </w:r>
      <w:r w:rsidRPr="0033350F">
        <w:rPr>
          <w:spacing w:val="-3"/>
          <w:lang w:val="gsw-FR"/>
        </w:rPr>
        <w:t xml:space="preserve"> </w:t>
      </w:r>
      <w:r w:rsidRPr="0033350F">
        <w:rPr>
          <w:lang w:val="gsw-FR"/>
        </w:rPr>
        <w:t>structured</w:t>
      </w:r>
      <w:r w:rsidRPr="0033350F">
        <w:rPr>
          <w:spacing w:val="-3"/>
          <w:lang w:val="gsw-FR"/>
        </w:rPr>
        <w:t xml:space="preserve"> </w:t>
      </w:r>
      <w:r w:rsidRPr="0033350F">
        <w:rPr>
          <w:lang w:val="gsw-FR"/>
        </w:rPr>
        <w:t>implants</w:t>
      </w:r>
      <w:r w:rsidRPr="0033350F">
        <w:rPr>
          <w:spacing w:val="-5"/>
          <w:lang w:val="gsw-FR"/>
        </w:rPr>
        <w:t xml:space="preserve"> </w:t>
      </w:r>
      <w:r w:rsidRPr="0033350F">
        <w:rPr>
          <w:lang w:val="gsw-FR"/>
        </w:rPr>
        <w:t>use nested</w:t>
      </w:r>
      <w:r w:rsidRPr="0033350F">
        <w:rPr>
          <w:spacing w:val="-3"/>
          <w:lang w:val="gsw-FR"/>
        </w:rPr>
        <w:t xml:space="preserve"> </w:t>
      </w:r>
      <w:r w:rsidRPr="0033350F">
        <w:rPr>
          <w:lang w:val="gsw-FR"/>
        </w:rPr>
        <w:t>elastomer</w:t>
      </w:r>
      <w:r w:rsidRPr="0033350F">
        <w:rPr>
          <w:spacing w:val="-2"/>
          <w:lang w:val="gsw-FR"/>
        </w:rPr>
        <w:t xml:space="preserve"> </w:t>
      </w:r>
      <w:r w:rsidRPr="0033350F">
        <w:rPr>
          <w:lang w:val="gsw-FR"/>
        </w:rPr>
        <w:t>silicone shells</w:t>
      </w:r>
      <w:r w:rsidRPr="0033350F">
        <w:rPr>
          <w:spacing w:val="-5"/>
          <w:lang w:val="gsw-FR"/>
        </w:rPr>
        <w:t xml:space="preserve"> </w:t>
      </w:r>
      <w:r w:rsidRPr="0033350F">
        <w:rPr>
          <w:lang w:val="gsw-FR"/>
        </w:rPr>
        <w:t>and</w:t>
      </w:r>
      <w:r w:rsidRPr="0033350F">
        <w:rPr>
          <w:spacing w:val="-3"/>
          <w:lang w:val="gsw-FR"/>
        </w:rPr>
        <w:t xml:space="preserve"> </w:t>
      </w:r>
      <w:r w:rsidRPr="0033350F">
        <w:rPr>
          <w:lang w:val="gsw-FR"/>
        </w:rPr>
        <w:t>two saline-filled lumen;</w:t>
      </w:r>
      <w:r w:rsidRPr="0033350F">
        <w:rPr>
          <w:spacing w:val="-3"/>
          <w:lang w:val="gsw-FR"/>
        </w:rPr>
        <w:t xml:space="preserve"> </w:t>
      </w:r>
      <w:r w:rsidRPr="0033350F">
        <w:rPr>
          <w:lang w:val="gsw-FR"/>
        </w:rPr>
        <w:t>and the alternative composition implants featured</w:t>
      </w:r>
      <w:r w:rsidRPr="0033350F">
        <w:rPr>
          <w:spacing w:val="-3"/>
          <w:lang w:val="gsw-FR"/>
        </w:rPr>
        <w:t xml:space="preserve"> </w:t>
      </w:r>
      <w:r w:rsidRPr="0033350F">
        <w:rPr>
          <w:lang w:val="gsw-FR"/>
        </w:rPr>
        <w:t xml:space="preserve">miscellaneous fillers, such as hydrogel, </w:t>
      </w:r>
      <w:hyperlink r:id="rId25">
        <w:r w:rsidRPr="0033350F">
          <w:rPr>
            <w:lang w:val="gsw-FR"/>
          </w:rPr>
          <w:t>soy oil</w:t>
        </w:r>
      </w:hyperlink>
      <w:r w:rsidRPr="0033350F">
        <w:rPr>
          <w:lang w:val="gsw-FR"/>
        </w:rPr>
        <w:t xml:space="preserve"> or </w:t>
      </w:r>
      <w:hyperlink r:id="rId26">
        <w:r w:rsidRPr="0033350F">
          <w:rPr>
            <w:lang w:val="gsw-FR"/>
          </w:rPr>
          <w:t>polypropylene string.</w:t>
        </w:r>
      </w:hyperlink>
      <w:r w:rsidRPr="0033350F">
        <w:rPr>
          <w:lang w:val="gsw-FR"/>
        </w:rPr>
        <w:t xml:space="preserve">[citation needed]In surgical practice, for the reconstruction of a breast, the </w:t>
      </w:r>
      <w:hyperlink r:id="rId27">
        <w:r w:rsidRPr="0033350F">
          <w:rPr>
            <w:lang w:val="gsw-FR"/>
          </w:rPr>
          <w:t>tissue expander</w:t>
        </w:r>
      </w:hyperlink>
      <w:r w:rsidRPr="0033350F">
        <w:rPr>
          <w:lang w:val="gsw-FR"/>
        </w:rPr>
        <w:t xml:space="preserve"> device is a temporary breast prosthesis used to form and establish an implant pocket for the future permanent breast implant. For the correction</w:t>
      </w:r>
    </w:p>
    <w:p w:rsidR="006F076F" w:rsidRPr="0033350F" w:rsidRDefault="006F076F">
      <w:pPr>
        <w:spacing w:line="360" w:lineRule="auto"/>
        <w:jc w:val="both"/>
        <w:rPr>
          <w:lang w:val="gsw-FR"/>
        </w:rPr>
        <w:sectPr w:rsidR="006F076F" w:rsidRPr="0033350F">
          <w:pgSz w:w="12240" w:h="15840"/>
          <w:pgMar w:top="1820" w:right="280" w:bottom="1180" w:left="1200" w:header="0" w:footer="998" w:gutter="0"/>
          <w:cols w:space="720"/>
        </w:sectPr>
      </w:pPr>
    </w:p>
    <w:p w:rsidR="006F076F" w:rsidRPr="0033350F" w:rsidRDefault="00A71982">
      <w:pPr>
        <w:pStyle w:val="BodyText"/>
        <w:spacing w:before="62" w:line="360" w:lineRule="auto"/>
        <w:ind w:left="240" w:right="1172"/>
        <w:jc w:val="both"/>
        <w:rPr>
          <w:lang w:val="gsw-FR"/>
        </w:rPr>
      </w:pPr>
      <w:r w:rsidRPr="0033350F">
        <w:rPr>
          <w:lang w:val="gsw-FR"/>
        </w:rPr>
        <w:t>of male breast defects and deformities, the pectoral implant is the breast prosthesis used for the reconstruction</w:t>
      </w:r>
      <w:r w:rsidR="00552A0C" w:rsidRPr="0033350F">
        <w:rPr>
          <w:spacing w:val="80"/>
          <w:lang w:val="gsw-FR"/>
        </w:rPr>
        <w:t xml:space="preserve"> </w:t>
      </w:r>
      <w:r w:rsidRPr="0033350F">
        <w:rPr>
          <w:lang w:val="gsw-FR"/>
        </w:rPr>
        <w:t>and</w:t>
      </w:r>
      <w:r w:rsidR="00552A0C" w:rsidRPr="0033350F">
        <w:rPr>
          <w:spacing w:val="80"/>
          <w:lang w:val="gsw-FR"/>
        </w:rPr>
        <w:t xml:space="preserve"> </w:t>
      </w:r>
      <w:r w:rsidRPr="0033350F">
        <w:rPr>
          <w:lang w:val="gsw-FR"/>
        </w:rPr>
        <w:t>the</w:t>
      </w:r>
      <w:r w:rsidR="00552A0C" w:rsidRPr="0033350F">
        <w:rPr>
          <w:spacing w:val="80"/>
          <w:lang w:val="gsw-FR"/>
        </w:rPr>
        <w:t xml:space="preserve"> </w:t>
      </w:r>
      <w:r w:rsidRPr="0033350F">
        <w:rPr>
          <w:lang w:val="gsw-FR"/>
        </w:rPr>
        <w:t>aesthetic</w:t>
      </w:r>
      <w:r w:rsidR="00552A0C" w:rsidRPr="0033350F">
        <w:rPr>
          <w:spacing w:val="80"/>
          <w:lang w:val="gsw-FR"/>
        </w:rPr>
        <w:t xml:space="preserve"> </w:t>
      </w:r>
      <w:r w:rsidRPr="0033350F">
        <w:rPr>
          <w:lang w:val="gsw-FR"/>
        </w:rPr>
        <w:t>repair</w:t>
      </w:r>
      <w:r w:rsidR="00552A0C" w:rsidRPr="0033350F">
        <w:rPr>
          <w:spacing w:val="80"/>
          <w:lang w:val="gsw-FR"/>
        </w:rPr>
        <w:t xml:space="preserve"> </w:t>
      </w:r>
      <w:r w:rsidRPr="0033350F">
        <w:rPr>
          <w:lang w:val="gsw-FR"/>
        </w:rPr>
        <w:t>of</w:t>
      </w:r>
      <w:r w:rsidR="00552A0C" w:rsidRPr="0033350F">
        <w:rPr>
          <w:spacing w:val="80"/>
          <w:lang w:val="gsw-FR"/>
        </w:rPr>
        <w:t xml:space="preserve"> </w:t>
      </w:r>
      <w:r w:rsidRPr="0033350F">
        <w:rPr>
          <w:lang w:val="gsw-FR"/>
        </w:rPr>
        <w:t>a</w:t>
      </w:r>
      <w:r w:rsidRPr="0033350F">
        <w:rPr>
          <w:spacing w:val="80"/>
          <w:lang w:val="gsw-FR"/>
        </w:rPr>
        <w:t xml:space="preserve"> </w:t>
      </w:r>
      <w:r w:rsidRPr="0033350F">
        <w:rPr>
          <w:lang w:val="gsw-FR"/>
        </w:rPr>
        <w:t>man's</w:t>
      </w:r>
      <w:r w:rsidR="00552A0C" w:rsidRPr="0033350F">
        <w:rPr>
          <w:spacing w:val="80"/>
          <w:lang w:val="gsw-FR"/>
        </w:rPr>
        <w:t xml:space="preserve"> </w:t>
      </w:r>
      <w:r w:rsidRPr="0033350F">
        <w:rPr>
          <w:lang w:val="gsw-FR"/>
        </w:rPr>
        <w:t>chest</w:t>
      </w:r>
      <w:r w:rsidR="00552A0C" w:rsidRPr="0033350F">
        <w:rPr>
          <w:spacing w:val="80"/>
          <w:lang w:val="gsw-FR"/>
        </w:rPr>
        <w:t xml:space="preserve"> </w:t>
      </w:r>
      <w:r w:rsidRPr="0033350F">
        <w:rPr>
          <w:lang w:val="gsw-FR"/>
        </w:rPr>
        <w:t xml:space="preserve">wall (see: </w:t>
      </w:r>
      <w:hyperlink r:id="rId28">
        <w:r w:rsidRPr="0033350F">
          <w:rPr>
            <w:lang w:val="gsw-FR"/>
          </w:rPr>
          <w:t>gynecomastia</w:t>
        </w:r>
      </w:hyperlink>
      <w:r w:rsidRPr="0033350F">
        <w:rPr>
          <w:lang w:val="gsw-FR"/>
        </w:rPr>
        <w:t xml:space="preserve"> and </w:t>
      </w:r>
      <w:hyperlink r:id="rId29">
        <w:r w:rsidRPr="0033350F">
          <w:rPr>
            <w:lang w:val="gsw-FR"/>
          </w:rPr>
          <w:t>mastopexy</w:t>
        </w:r>
      </w:hyperlink>
      <w:r w:rsidRPr="0033350F">
        <w:rPr>
          <w:lang w:val="gsw-FR"/>
        </w:rPr>
        <w:t>)[19]</w:t>
      </w:r>
    </w:p>
    <w:p w:rsidR="006F076F" w:rsidRPr="0033350F" w:rsidRDefault="00A71982">
      <w:pPr>
        <w:pStyle w:val="BodyText"/>
        <w:spacing w:before="6"/>
        <w:rPr>
          <w:sz w:val="16"/>
          <w:lang w:val="gsw-FR"/>
        </w:rPr>
      </w:pPr>
      <w:r w:rsidRPr="0033350F">
        <w:rPr>
          <w:noProof/>
        </w:rPr>
        <w:drawing>
          <wp:anchor distT="0" distB="0" distL="0" distR="0" simplePos="0" relativeHeight="251667968" behindDoc="1" locked="0" layoutInCell="1" allowOverlap="1">
            <wp:simplePos x="0" y="0"/>
            <wp:positionH relativeFrom="page">
              <wp:posOffset>2711450</wp:posOffset>
            </wp:positionH>
            <wp:positionV relativeFrom="paragraph">
              <wp:posOffset>135956</wp:posOffset>
            </wp:positionV>
            <wp:extent cx="2515139" cy="2011679"/>
            <wp:effectExtent l="0" t="0" r="0" b="0"/>
            <wp:wrapTopAndBottom/>
            <wp:docPr id="5" name="Image 5" descr="C:\Users\kvsrece51\Downloads\CT_image_of_breast_implants.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C:\Users\kvsrece51\Downloads\CT_image_of_breast_implants.jpg"/>
                    <pic:cNvPicPr/>
                  </pic:nvPicPr>
                  <pic:blipFill>
                    <a:blip r:embed="rId30" cstate="print"/>
                    <a:stretch>
                      <a:fillRect/>
                    </a:stretch>
                  </pic:blipFill>
                  <pic:spPr>
                    <a:xfrm>
                      <a:off x="0" y="0"/>
                      <a:ext cx="2515139" cy="2011679"/>
                    </a:xfrm>
                    <a:prstGeom prst="rect">
                      <a:avLst/>
                    </a:prstGeom>
                  </pic:spPr>
                </pic:pic>
              </a:graphicData>
            </a:graphic>
          </wp:anchor>
        </w:drawing>
      </w:r>
    </w:p>
    <w:p w:rsidR="006F076F" w:rsidRPr="0033350F" w:rsidRDefault="006F076F">
      <w:pPr>
        <w:pStyle w:val="BodyText"/>
        <w:spacing w:before="17"/>
        <w:rPr>
          <w:lang w:val="gsw-FR"/>
        </w:rPr>
      </w:pPr>
    </w:p>
    <w:p w:rsidR="006F076F" w:rsidRPr="0033350F" w:rsidRDefault="00A71982">
      <w:pPr>
        <w:pStyle w:val="BodyText"/>
        <w:ind w:right="950"/>
        <w:jc w:val="center"/>
        <w:rPr>
          <w:lang w:val="gsw-FR"/>
        </w:rPr>
      </w:pPr>
      <w:r w:rsidRPr="0033350F">
        <w:rPr>
          <w:color w:val="36363B"/>
          <w:lang w:val="gsw-FR"/>
        </w:rPr>
        <w:t>Fig</w:t>
      </w:r>
      <w:r w:rsidRPr="0033350F">
        <w:rPr>
          <w:color w:val="36363B"/>
          <w:spacing w:val="-7"/>
          <w:lang w:val="gsw-FR"/>
        </w:rPr>
        <w:t xml:space="preserve"> </w:t>
      </w:r>
      <w:r w:rsidRPr="0033350F">
        <w:rPr>
          <w:color w:val="36363B"/>
          <w:lang w:val="gsw-FR"/>
        </w:rPr>
        <w:t>3:</w:t>
      </w:r>
      <w:r w:rsidRPr="0033350F">
        <w:rPr>
          <w:color w:val="36363B"/>
          <w:spacing w:val="-1"/>
          <w:lang w:val="gsw-FR"/>
        </w:rPr>
        <w:t xml:space="preserve"> </w:t>
      </w:r>
      <w:r w:rsidR="00EA5FB8">
        <w:rPr>
          <w:color w:val="36363B"/>
          <w:lang w:val="gsw-FR"/>
        </w:rPr>
        <w:t>B</w:t>
      </w:r>
      <w:r w:rsidR="00EA5FB8" w:rsidRPr="0033350F">
        <w:rPr>
          <w:color w:val="36363B"/>
          <w:lang w:val="gsw-FR"/>
        </w:rPr>
        <w:t>reast</w:t>
      </w:r>
      <w:r w:rsidRPr="0033350F">
        <w:rPr>
          <w:color w:val="36363B"/>
          <w:spacing w:val="1"/>
          <w:lang w:val="gsw-FR"/>
        </w:rPr>
        <w:t xml:space="preserve"> </w:t>
      </w:r>
      <w:r w:rsidR="00EA5FB8" w:rsidRPr="0033350F">
        <w:rPr>
          <w:color w:val="36363B"/>
          <w:spacing w:val="-2"/>
          <w:lang w:val="gsw-FR"/>
        </w:rPr>
        <w:t>implant</w:t>
      </w:r>
    </w:p>
    <w:p w:rsidR="006F076F" w:rsidRPr="0033350F" w:rsidRDefault="006F076F">
      <w:pPr>
        <w:pStyle w:val="BodyText"/>
        <w:spacing w:before="72"/>
        <w:rPr>
          <w:lang w:val="gsw-FR"/>
        </w:rPr>
      </w:pPr>
    </w:p>
    <w:p w:rsidR="006F076F" w:rsidRPr="0033350F" w:rsidRDefault="00A71982">
      <w:pPr>
        <w:pStyle w:val="Heading4"/>
        <w:rPr>
          <w:lang w:val="gsw-FR"/>
        </w:rPr>
      </w:pPr>
      <w:bookmarkStart w:id="32" w:name="USES"/>
      <w:bookmarkEnd w:id="32"/>
      <w:r w:rsidRPr="0033350F">
        <w:rPr>
          <w:spacing w:val="-4"/>
          <w:lang w:val="gsw-FR"/>
        </w:rPr>
        <w:t>USES</w:t>
      </w:r>
    </w:p>
    <w:p w:rsidR="006F076F" w:rsidRPr="0033350F" w:rsidRDefault="006F076F">
      <w:pPr>
        <w:pStyle w:val="BodyText"/>
        <w:spacing w:before="53"/>
        <w:rPr>
          <w:b/>
          <w:lang w:val="gsw-FR"/>
        </w:rPr>
      </w:pPr>
    </w:p>
    <w:p w:rsidR="006F076F" w:rsidRPr="0033350F" w:rsidRDefault="00E2456A">
      <w:pPr>
        <w:pStyle w:val="BodyText"/>
        <w:spacing w:before="1"/>
        <w:ind w:left="302"/>
        <w:jc w:val="both"/>
        <w:rPr>
          <w:lang w:val="gsw-FR"/>
        </w:rPr>
      </w:pPr>
      <w:hyperlink r:id="rId31">
        <w:r w:rsidR="00A71982" w:rsidRPr="0033350F">
          <w:rPr>
            <w:lang w:val="gsw-FR"/>
          </w:rPr>
          <w:t>Computed</w:t>
        </w:r>
        <w:r w:rsidR="00A71982" w:rsidRPr="0033350F">
          <w:rPr>
            <w:spacing w:val="-5"/>
            <w:lang w:val="gsw-FR"/>
          </w:rPr>
          <w:t xml:space="preserve"> </w:t>
        </w:r>
        <w:r w:rsidR="00A71982" w:rsidRPr="0033350F">
          <w:rPr>
            <w:lang w:val="gsw-FR"/>
          </w:rPr>
          <w:t>tomography</w:t>
        </w:r>
      </w:hyperlink>
      <w:r w:rsidR="00A71982" w:rsidRPr="0033350F">
        <w:rPr>
          <w:spacing w:val="-7"/>
          <w:lang w:val="gsw-FR"/>
        </w:rPr>
        <w:t xml:space="preserve"> </w:t>
      </w:r>
      <w:r w:rsidR="00A71982" w:rsidRPr="0033350F">
        <w:rPr>
          <w:lang w:val="gsw-FR"/>
        </w:rPr>
        <w:t>of</w:t>
      </w:r>
      <w:r w:rsidR="00A71982" w:rsidRPr="0033350F">
        <w:rPr>
          <w:spacing w:val="-7"/>
          <w:lang w:val="gsw-FR"/>
        </w:rPr>
        <w:t xml:space="preserve"> </w:t>
      </w:r>
      <w:r w:rsidR="00A71982" w:rsidRPr="0033350F">
        <w:rPr>
          <w:lang w:val="gsw-FR"/>
        </w:rPr>
        <w:t>a woman</w:t>
      </w:r>
      <w:r w:rsidR="00A71982" w:rsidRPr="0033350F">
        <w:rPr>
          <w:spacing w:val="-3"/>
          <w:lang w:val="gsw-FR"/>
        </w:rPr>
        <w:t xml:space="preserve"> </w:t>
      </w:r>
      <w:r w:rsidR="00A71982" w:rsidRPr="0033350F">
        <w:rPr>
          <w:lang w:val="gsw-FR"/>
        </w:rPr>
        <w:t>with</w:t>
      </w:r>
      <w:r w:rsidR="00A71982" w:rsidRPr="0033350F">
        <w:rPr>
          <w:spacing w:val="-4"/>
          <w:lang w:val="gsw-FR"/>
        </w:rPr>
        <w:t xml:space="preserve"> </w:t>
      </w:r>
      <w:r w:rsidR="00A71982" w:rsidRPr="0033350F">
        <w:rPr>
          <w:lang w:val="gsw-FR"/>
        </w:rPr>
        <w:t>breast</w:t>
      </w:r>
      <w:r w:rsidR="00A71982" w:rsidRPr="0033350F">
        <w:rPr>
          <w:spacing w:val="8"/>
          <w:lang w:val="gsw-FR"/>
        </w:rPr>
        <w:t xml:space="preserve"> </w:t>
      </w:r>
      <w:r w:rsidR="00A71982" w:rsidRPr="0033350F">
        <w:rPr>
          <w:spacing w:val="-2"/>
          <w:lang w:val="gsw-FR"/>
        </w:rPr>
        <w:t>implants</w:t>
      </w:r>
    </w:p>
    <w:p w:rsidR="006F076F" w:rsidRPr="0033350F" w:rsidRDefault="006F076F">
      <w:pPr>
        <w:pStyle w:val="BodyText"/>
        <w:spacing w:before="62"/>
        <w:rPr>
          <w:lang w:val="gsw-FR"/>
        </w:rPr>
      </w:pPr>
    </w:p>
    <w:p w:rsidR="006F076F" w:rsidRPr="0033350F" w:rsidRDefault="00A71982">
      <w:pPr>
        <w:pStyle w:val="BodyText"/>
        <w:ind w:left="240"/>
        <w:jc w:val="both"/>
        <w:rPr>
          <w:lang w:val="gsw-FR"/>
        </w:rPr>
      </w:pPr>
      <w:r w:rsidRPr="0033350F">
        <w:rPr>
          <w:lang w:val="gsw-FR"/>
        </w:rPr>
        <w:t>A</w:t>
      </w:r>
      <w:r w:rsidRPr="0033350F">
        <w:rPr>
          <w:spacing w:val="-6"/>
          <w:lang w:val="gsw-FR"/>
        </w:rPr>
        <w:t xml:space="preserve"> </w:t>
      </w:r>
      <w:hyperlink r:id="rId32">
        <w:r w:rsidRPr="0033350F">
          <w:rPr>
            <w:lang w:val="gsw-FR"/>
          </w:rPr>
          <w:t>mammoplasty</w:t>
        </w:r>
      </w:hyperlink>
      <w:r w:rsidRPr="0033350F">
        <w:rPr>
          <w:spacing w:val="-14"/>
          <w:lang w:val="gsw-FR"/>
        </w:rPr>
        <w:t xml:space="preserve"> </w:t>
      </w:r>
      <w:r w:rsidRPr="0033350F">
        <w:rPr>
          <w:lang w:val="gsw-FR"/>
        </w:rPr>
        <w:t>procedure</w:t>
      </w:r>
      <w:r w:rsidRPr="0033350F">
        <w:rPr>
          <w:spacing w:val="-3"/>
          <w:lang w:val="gsw-FR"/>
        </w:rPr>
        <w:t xml:space="preserve"> </w:t>
      </w:r>
      <w:r w:rsidRPr="0033350F">
        <w:rPr>
          <w:lang w:val="gsw-FR"/>
        </w:rPr>
        <w:t>for</w:t>
      </w:r>
      <w:r w:rsidRPr="0033350F">
        <w:rPr>
          <w:spacing w:val="-9"/>
          <w:lang w:val="gsw-FR"/>
        </w:rPr>
        <w:t xml:space="preserve"> </w:t>
      </w:r>
      <w:r w:rsidRPr="0033350F">
        <w:rPr>
          <w:lang w:val="gsw-FR"/>
        </w:rPr>
        <w:t>the</w:t>
      </w:r>
      <w:r w:rsidRPr="0033350F">
        <w:rPr>
          <w:spacing w:val="-3"/>
          <w:lang w:val="gsw-FR"/>
        </w:rPr>
        <w:t xml:space="preserve"> </w:t>
      </w:r>
      <w:r w:rsidRPr="0033350F">
        <w:rPr>
          <w:lang w:val="gsw-FR"/>
        </w:rPr>
        <w:t>placement</w:t>
      </w:r>
      <w:r w:rsidRPr="0033350F">
        <w:rPr>
          <w:spacing w:val="4"/>
          <w:lang w:val="gsw-FR"/>
        </w:rPr>
        <w:t xml:space="preserve"> </w:t>
      </w:r>
      <w:r w:rsidRPr="0033350F">
        <w:rPr>
          <w:lang w:val="gsw-FR"/>
        </w:rPr>
        <w:t>of</w:t>
      </w:r>
      <w:r w:rsidRPr="0033350F">
        <w:rPr>
          <w:spacing w:val="-10"/>
          <w:lang w:val="gsw-FR"/>
        </w:rPr>
        <w:t xml:space="preserve"> </w:t>
      </w:r>
      <w:r w:rsidRPr="0033350F">
        <w:rPr>
          <w:lang w:val="gsw-FR"/>
        </w:rPr>
        <w:t>breast</w:t>
      </w:r>
      <w:r w:rsidRPr="0033350F">
        <w:rPr>
          <w:spacing w:val="3"/>
          <w:lang w:val="gsw-FR"/>
        </w:rPr>
        <w:t xml:space="preserve"> </w:t>
      </w:r>
      <w:r w:rsidRPr="0033350F">
        <w:rPr>
          <w:lang w:val="gsw-FR"/>
        </w:rPr>
        <w:t>implant</w:t>
      </w:r>
      <w:r w:rsidRPr="0033350F">
        <w:rPr>
          <w:spacing w:val="5"/>
          <w:lang w:val="gsw-FR"/>
        </w:rPr>
        <w:t xml:space="preserve"> </w:t>
      </w:r>
      <w:r w:rsidRPr="0033350F">
        <w:rPr>
          <w:lang w:val="gsw-FR"/>
        </w:rPr>
        <w:t>devices</w:t>
      </w:r>
      <w:r w:rsidRPr="0033350F">
        <w:rPr>
          <w:spacing w:val="-1"/>
          <w:lang w:val="gsw-FR"/>
        </w:rPr>
        <w:t xml:space="preserve"> </w:t>
      </w:r>
      <w:r w:rsidRPr="0033350F">
        <w:rPr>
          <w:lang w:val="gsw-FR"/>
        </w:rPr>
        <w:t>has</w:t>
      </w:r>
      <w:r w:rsidRPr="0033350F">
        <w:rPr>
          <w:spacing w:val="-4"/>
          <w:lang w:val="gsw-FR"/>
        </w:rPr>
        <w:t xml:space="preserve"> </w:t>
      </w:r>
      <w:r w:rsidRPr="0033350F">
        <w:rPr>
          <w:lang w:val="gsw-FR"/>
        </w:rPr>
        <w:t>three</w:t>
      </w:r>
      <w:r w:rsidRPr="0033350F">
        <w:rPr>
          <w:spacing w:val="-1"/>
          <w:lang w:val="gsw-FR"/>
        </w:rPr>
        <w:t xml:space="preserve"> </w:t>
      </w:r>
      <w:r w:rsidRPr="0033350F">
        <w:rPr>
          <w:spacing w:val="-2"/>
          <w:lang w:val="gsw-FR"/>
        </w:rPr>
        <w:t>purposes:</w:t>
      </w:r>
    </w:p>
    <w:p w:rsidR="006F076F" w:rsidRPr="0033350F" w:rsidRDefault="006F076F">
      <w:pPr>
        <w:pStyle w:val="BodyText"/>
        <w:spacing w:before="62"/>
        <w:rPr>
          <w:lang w:val="gsw-FR"/>
        </w:rPr>
      </w:pPr>
    </w:p>
    <w:p w:rsidR="006F076F" w:rsidRPr="0033350F" w:rsidRDefault="00A71982">
      <w:pPr>
        <w:pStyle w:val="BodyText"/>
        <w:spacing w:line="360" w:lineRule="auto"/>
        <w:ind w:left="240" w:right="1149"/>
        <w:jc w:val="both"/>
        <w:rPr>
          <w:lang w:val="gsw-FR"/>
        </w:rPr>
      </w:pPr>
      <w:r w:rsidRPr="0033350F">
        <w:rPr>
          <w:lang w:val="gsw-FR"/>
        </w:rPr>
        <w:t>primary</w:t>
      </w:r>
      <w:r w:rsidRPr="0033350F">
        <w:rPr>
          <w:spacing w:val="80"/>
          <w:w w:val="150"/>
          <w:lang w:val="gsw-FR"/>
        </w:rPr>
        <w:t xml:space="preserve"> </w:t>
      </w:r>
      <w:r w:rsidRPr="0033350F">
        <w:rPr>
          <w:lang w:val="gsw-FR"/>
        </w:rPr>
        <w:t>reconstruction:</w:t>
      </w:r>
      <w:r w:rsidRPr="0033350F">
        <w:rPr>
          <w:spacing w:val="80"/>
          <w:w w:val="150"/>
          <w:lang w:val="gsw-FR"/>
        </w:rPr>
        <w:t xml:space="preserve"> </w:t>
      </w:r>
      <w:r w:rsidRPr="0033350F">
        <w:rPr>
          <w:lang w:val="gsw-FR"/>
        </w:rPr>
        <w:t>the</w:t>
      </w:r>
      <w:r w:rsidRPr="0033350F">
        <w:rPr>
          <w:spacing w:val="80"/>
          <w:w w:val="150"/>
          <w:lang w:val="gsw-FR"/>
        </w:rPr>
        <w:t xml:space="preserve"> </w:t>
      </w:r>
      <w:r w:rsidRPr="0033350F">
        <w:rPr>
          <w:lang w:val="gsw-FR"/>
        </w:rPr>
        <w:t>replacement</w:t>
      </w:r>
      <w:r w:rsidRPr="0033350F">
        <w:rPr>
          <w:spacing w:val="80"/>
          <w:w w:val="150"/>
          <w:lang w:val="gsw-FR"/>
        </w:rPr>
        <w:t xml:space="preserve"> </w:t>
      </w:r>
      <w:r w:rsidRPr="0033350F">
        <w:rPr>
          <w:lang w:val="gsw-FR"/>
        </w:rPr>
        <w:t>of</w:t>
      </w:r>
      <w:r w:rsidRPr="0033350F">
        <w:rPr>
          <w:spacing w:val="80"/>
          <w:lang w:val="gsw-FR"/>
        </w:rPr>
        <w:t xml:space="preserve">  </w:t>
      </w:r>
      <w:r w:rsidRPr="0033350F">
        <w:rPr>
          <w:lang w:val="gsw-FR"/>
        </w:rPr>
        <w:t>breast</w:t>
      </w:r>
      <w:r w:rsidRPr="0033350F">
        <w:rPr>
          <w:spacing w:val="80"/>
          <w:lang w:val="gsw-FR"/>
        </w:rPr>
        <w:t xml:space="preserve">  </w:t>
      </w:r>
      <w:r w:rsidRPr="0033350F">
        <w:rPr>
          <w:lang w:val="gsw-FR"/>
        </w:rPr>
        <w:t>tissues</w:t>
      </w:r>
      <w:r w:rsidRPr="0033350F">
        <w:rPr>
          <w:spacing w:val="80"/>
          <w:lang w:val="gsw-FR"/>
        </w:rPr>
        <w:t xml:space="preserve">  </w:t>
      </w:r>
      <w:r w:rsidRPr="0033350F">
        <w:rPr>
          <w:lang w:val="gsw-FR"/>
        </w:rPr>
        <w:t>damaged</w:t>
      </w:r>
      <w:r w:rsidRPr="0033350F">
        <w:rPr>
          <w:spacing w:val="80"/>
          <w:lang w:val="gsw-FR"/>
        </w:rPr>
        <w:t xml:space="preserve">  </w:t>
      </w:r>
      <w:r w:rsidRPr="0033350F">
        <w:rPr>
          <w:lang w:val="gsw-FR"/>
        </w:rPr>
        <w:t>by</w:t>
      </w:r>
      <w:r w:rsidRPr="0033350F">
        <w:rPr>
          <w:spacing w:val="80"/>
          <w:lang w:val="gsw-FR"/>
        </w:rPr>
        <w:t xml:space="preserve">  </w:t>
      </w:r>
      <w:r w:rsidRPr="0033350F">
        <w:rPr>
          <w:lang w:val="gsw-FR"/>
        </w:rPr>
        <w:t>trauma (</w:t>
      </w:r>
      <w:hyperlink r:id="rId33">
        <w:r w:rsidRPr="0033350F">
          <w:rPr>
            <w:lang w:val="gsw-FR"/>
          </w:rPr>
          <w:t>blunt</w:t>
        </w:r>
      </w:hyperlink>
      <w:r w:rsidRPr="0033350F">
        <w:rPr>
          <w:lang w:val="gsw-FR"/>
        </w:rPr>
        <w:t xml:space="preserve">, </w:t>
      </w:r>
      <w:hyperlink r:id="rId34">
        <w:r w:rsidRPr="0033350F">
          <w:rPr>
            <w:lang w:val="gsw-FR"/>
          </w:rPr>
          <w:t>penetrating,</w:t>
        </w:r>
      </w:hyperlink>
      <w:r w:rsidRPr="0033350F">
        <w:rPr>
          <w:lang w:val="gsw-FR"/>
        </w:rPr>
        <w:t xml:space="preserve"> </w:t>
      </w:r>
      <w:hyperlink r:id="rId35">
        <w:r w:rsidRPr="0033350F">
          <w:rPr>
            <w:lang w:val="gsw-FR"/>
          </w:rPr>
          <w:t>blast</w:t>
        </w:r>
      </w:hyperlink>
      <w:r w:rsidRPr="0033350F">
        <w:rPr>
          <w:lang w:val="gsw-FR"/>
        </w:rPr>
        <w:t>), disease (</w:t>
      </w:r>
      <w:hyperlink r:id="rId36">
        <w:r w:rsidRPr="0033350F">
          <w:rPr>
            <w:lang w:val="gsw-FR"/>
          </w:rPr>
          <w:t>breast cancer</w:t>
        </w:r>
      </w:hyperlink>
      <w:r w:rsidRPr="0033350F">
        <w:rPr>
          <w:lang w:val="gsw-FR"/>
        </w:rPr>
        <w:t>), and failed anatomic development (</w:t>
      </w:r>
      <w:hyperlink r:id="rId37">
        <w:r w:rsidRPr="0033350F">
          <w:rPr>
            <w:lang w:val="gsw-FR"/>
          </w:rPr>
          <w:t>tuberous</w:t>
        </w:r>
      </w:hyperlink>
      <w:r w:rsidRPr="0033350F">
        <w:rPr>
          <w:lang w:val="gsw-FR"/>
        </w:rPr>
        <w:t xml:space="preserve"> </w:t>
      </w:r>
      <w:hyperlink r:id="rId38">
        <w:r w:rsidRPr="0033350F">
          <w:rPr>
            <w:lang w:val="gsw-FR"/>
          </w:rPr>
          <w:t>breast deformity</w:t>
        </w:r>
      </w:hyperlink>
      <w:r w:rsidRPr="0033350F">
        <w:rPr>
          <w:lang w:val="gsw-FR"/>
        </w:rPr>
        <w:t>).revision</w:t>
      </w:r>
      <w:r w:rsidRPr="0033350F">
        <w:rPr>
          <w:spacing w:val="-6"/>
          <w:lang w:val="gsw-FR"/>
        </w:rPr>
        <w:t xml:space="preserve"> </w:t>
      </w:r>
      <w:r w:rsidRPr="0033350F">
        <w:rPr>
          <w:lang w:val="gsw-FR"/>
        </w:rPr>
        <w:t>and</w:t>
      </w:r>
      <w:r w:rsidRPr="0033350F">
        <w:rPr>
          <w:spacing w:val="-1"/>
          <w:lang w:val="gsw-FR"/>
        </w:rPr>
        <w:t xml:space="preserve"> </w:t>
      </w:r>
      <w:r w:rsidRPr="0033350F">
        <w:rPr>
          <w:lang w:val="gsw-FR"/>
        </w:rPr>
        <w:t>reconstruction:</w:t>
      </w:r>
      <w:r w:rsidRPr="0033350F">
        <w:rPr>
          <w:spacing w:val="-1"/>
          <w:lang w:val="gsw-FR"/>
        </w:rPr>
        <w:t xml:space="preserve"> </w:t>
      </w:r>
      <w:r w:rsidRPr="0033350F">
        <w:rPr>
          <w:lang w:val="gsw-FR"/>
        </w:rPr>
        <w:t>to revise</w:t>
      </w:r>
      <w:r w:rsidRPr="0033350F">
        <w:rPr>
          <w:spacing w:val="-2"/>
          <w:lang w:val="gsw-FR"/>
        </w:rPr>
        <w:t xml:space="preserve"> </w:t>
      </w:r>
      <w:r w:rsidRPr="0033350F">
        <w:rPr>
          <w:lang w:val="gsw-FR"/>
        </w:rPr>
        <w:t>(correct)</w:t>
      </w:r>
      <w:r w:rsidRPr="0033350F">
        <w:rPr>
          <w:spacing w:val="-4"/>
          <w:lang w:val="gsw-FR"/>
        </w:rPr>
        <w:t xml:space="preserve"> </w:t>
      </w:r>
      <w:r w:rsidRPr="0033350F">
        <w:rPr>
          <w:lang w:val="gsw-FR"/>
        </w:rPr>
        <w:t>the</w:t>
      </w:r>
      <w:r w:rsidRPr="0033350F">
        <w:rPr>
          <w:spacing w:val="-2"/>
          <w:lang w:val="gsw-FR"/>
        </w:rPr>
        <w:t xml:space="preserve"> </w:t>
      </w:r>
      <w:r w:rsidRPr="0033350F">
        <w:rPr>
          <w:lang w:val="gsw-FR"/>
        </w:rPr>
        <w:t>outcome</w:t>
      </w:r>
      <w:r w:rsidRPr="0033350F">
        <w:rPr>
          <w:spacing w:val="-2"/>
          <w:lang w:val="gsw-FR"/>
        </w:rPr>
        <w:t xml:space="preserve"> </w:t>
      </w:r>
      <w:r w:rsidRPr="0033350F">
        <w:rPr>
          <w:lang w:val="gsw-FR"/>
        </w:rPr>
        <w:t>of</w:t>
      </w:r>
      <w:r w:rsidRPr="0033350F">
        <w:rPr>
          <w:spacing w:val="-9"/>
          <w:lang w:val="gsw-FR"/>
        </w:rPr>
        <w:t xml:space="preserve"> </w:t>
      </w:r>
      <w:r w:rsidRPr="0033350F">
        <w:rPr>
          <w:lang w:val="gsw-FR"/>
        </w:rPr>
        <w:t>a</w:t>
      </w:r>
      <w:r w:rsidRPr="0033350F">
        <w:rPr>
          <w:spacing w:val="-2"/>
          <w:lang w:val="gsw-FR"/>
        </w:rPr>
        <w:t xml:space="preserve"> </w:t>
      </w:r>
      <w:r w:rsidRPr="0033350F">
        <w:rPr>
          <w:lang w:val="gsw-FR"/>
        </w:rPr>
        <w:t>previous breast reconstruction surgery.</w:t>
      </w:r>
    </w:p>
    <w:p w:rsidR="006F076F" w:rsidRPr="0033350F" w:rsidRDefault="00A71982">
      <w:pPr>
        <w:pStyle w:val="BodyText"/>
        <w:spacing w:before="203"/>
        <w:ind w:left="240"/>
        <w:jc w:val="both"/>
        <w:rPr>
          <w:lang w:val="gsw-FR"/>
        </w:rPr>
      </w:pPr>
      <w:r w:rsidRPr="0033350F">
        <w:rPr>
          <w:lang w:val="gsw-FR"/>
        </w:rPr>
        <w:t>primary</w:t>
      </w:r>
      <w:r w:rsidRPr="0033350F">
        <w:rPr>
          <w:spacing w:val="-16"/>
          <w:lang w:val="gsw-FR"/>
        </w:rPr>
        <w:t xml:space="preserve"> </w:t>
      </w:r>
      <w:r w:rsidRPr="0033350F">
        <w:rPr>
          <w:lang w:val="gsw-FR"/>
        </w:rPr>
        <w:t>augmentation:</w:t>
      </w:r>
      <w:r w:rsidRPr="0033350F">
        <w:rPr>
          <w:spacing w:val="-2"/>
          <w:lang w:val="gsw-FR"/>
        </w:rPr>
        <w:t xml:space="preserve"> </w:t>
      </w:r>
      <w:r w:rsidRPr="0033350F">
        <w:rPr>
          <w:lang w:val="gsw-FR"/>
        </w:rPr>
        <w:t>to</w:t>
      </w:r>
      <w:r w:rsidRPr="0033350F">
        <w:rPr>
          <w:spacing w:val="1"/>
          <w:lang w:val="gsw-FR"/>
        </w:rPr>
        <w:t xml:space="preserve"> </w:t>
      </w:r>
      <w:r w:rsidRPr="0033350F">
        <w:rPr>
          <w:lang w:val="gsw-FR"/>
        </w:rPr>
        <w:t>aesthetically</w:t>
      </w:r>
      <w:r w:rsidRPr="0033350F">
        <w:rPr>
          <w:spacing w:val="-9"/>
          <w:lang w:val="gsw-FR"/>
        </w:rPr>
        <w:t xml:space="preserve"> </w:t>
      </w:r>
      <w:hyperlink r:id="rId39">
        <w:r w:rsidRPr="0033350F">
          <w:rPr>
            <w:lang w:val="gsw-FR"/>
          </w:rPr>
          <w:t>augment</w:t>
        </w:r>
      </w:hyperlink>
      <w:r w:rsidRPr="0033350F">
        <w:rPr>
          <w:spacing w:val="-1"/>
          <w:lang w:val="gsw-FR"/>
        </w:rPr>
        <w:t xml:space="preserve"> </w:t>
      </w:r>
      <w:r w:rsidRPr="0033350F">
        <w:rPr>
          <w:lang w:val="gsw-FR"/>
        </w:rPr>
        <w:t>the</w:t>
      </w:r>
      <w:r w:rsidRPr="0033350F">
        <w:rPr>
          <w:spacing w:val="-2"/>
          <w:lang w:val="gsw-FR"/>
        </w:rPr>
        <w:t xml:space="preserve"> </w:t>
      </w:r>
      <w:r w:rsidRPr="0033350F">
        <w:rPr>
          <w:lang w:val="gsw-FR"/>
        </w:rPr>
        <w:t>size,</w:t>
      </w:r>
      <w:r w:rsidRPr="0033350F">
        <w:rPr>
          <w:spacing w:val="5"/>
          <w:lang w:val="gsw-FR"/>
        </w:rPr>
        <w:t xml:space="preserve"> </w:t>
      </w:r>
      <w:r w:rsidRPr="0033350F">
        <w:rPr>
          <w:lang w:val="gsw-FR"/>
        </w:rPr>
        <w:t>form,</w:t>
      </w:r>
      <w:r w:rsidRPr="0033350F">
        <w:rPr>
          <w:spacing w:val="1"/>
          <w:lang w:val="gsw-FR"/>
        </w:rPr>
        <w:t xml:space="preserve"> </w:t>
      </w:r>
      <w:r w:rsidRPr="0033350F">
        <w:rPr>
          <w:lang w:val="gsw-FR"/>
        </w:rPr>
        <w:t>and</w:t>
      </w:r>
      <w:r w:rsidRPr="0033350F">
        <w:rPr>
          <w:spacing w:val="4"/>
          <w:lang w:val="gsw-FR"/>
        </w:rPr>
        <w:t xml:space="preserve"> </w:t>
      </w:r>
      <w:r w:rsidRPr="0033350F">
        <w:rPr>
          <w:lang w:val="gsw-FR"/>
        </w:rPr>
        <w:t>feel</w:t>
      </w:r>
      <w:r w:rsidRPr="0033350F">
        <w:rPr>
          <w:spacing w:val="-10"/>
          <w:lang w:val="gsw-FR"/>
        </w:rPr>
        <w:t xml:space="preserve"> </w:t>
      </w:r>
      <w:r w:rsidRPr="0033350F">
        <w:rPr>
          <w:lang w:val="gsw-FR"/>
        </w:rPr>
        <w:t>of</w:t>
      </w:r>
      <w:r w:rsidRPr="0033350F">
        <w:rPr>
          <w:spacing w:val="-7"/>
          <w:lang w:val="gsw-FR"/>
        </w:rPr>
        <w:t xml:space="preserve"> </w:t>
      </w:r>
      <w:r w:rsidRPr="0033350F">
        <w:rPr>
          <w:lang w:val="gsw-FR"/>
        </w:rPr>
        <w:t>the</w:t>
      </w:r>
      <w:r w:rsidRPr="0033350F">
        <w:rPr>
          <w:spacing w:val="-2"/>
          <w:lang w:val="gsw-FR"/>
        </w:rPr>
        <w:t xml:space="preserve"> breasts.</w:t>
      </w:r>
    </w:p>
    <w:p w:rsidR="006F076F" w:rsidRPr="0033350F" w:rsidRDefault="006F076F">
      <w:pPr>
        <w:pStyle w:val="BodyText"/>
        <w:spacing w:before="58"/>
        <w:rPr>
          <w:lang w:val="gsw-FR"/>
        </w:rPr>
      </w:pPr>
    </w:p>
    <w:p w:rsidR="006F076F" w:rsidRPr="0033350F" w:rsidRDefault="00A71982">
      <w:pPr>
        <w:pStyle w:val="BodyText"/>
        <w:spacing w:line="360" w:lineRule="auto"/>
        <w:ind w:left="240" w:right="1160"/>
        <w:jc w:val="both"/>
        <w:rPr>
          <w:lang w:val="gsw-FR"/>
        </w:rPr>
      </w:pPr>
      <w:r w:rsidRPr="0033350F">
        <w:rPr>
          <w:lang w:val="gsw-FR"/>
        </w:rPr>
        <w:t>The</w:t>
      </w:r>
      <w:r w:rsidRPr="0033350F">
        <w:rPr>
          <w:spacing w:val="40"/>
          <w:lang w:val="gsw-FR"/>
        </w:rPr>
        <w:t xml:space="preserve"> </w:t>
      </w:r>
      <w:hyperlink r:id="rId40">
        <w:r w:rsidRPr="0033350F">
          <w:rPr>
            <w:lang w:val="gsw-FR"/>
          </w:rPr>
          <w:t>operating</w:t>
        </w:r>
        <w:r w:rsidRPr="0033350F">
          <w:rPr>
            <w:spacing w:val="40"/>
            <w:lang w:val="gsw-FR"/>
          </w:rPr>
          <w:t xml:space="preserve"> </w:t>
        </w:r>
        <w:r w:rsidRPr="0033350F">
          <w:rPr>
            <w:lang w:val="gsw-FR"/>
          </w:rPr>
          <w:t>room</w:t>
        </w:r>
      </w:hyperlink>
      <w:r w:rsidRPr="0033350F">
        <w:rPr>
          <w:spacing w:val="40"/>
          <w:lang w:val="gsw-FR"/>
        </w:rPr>
        <w:t xml:space="preserve"> </w:t>
      </w:r>
      <w:r w:rsidRPr="0033350F">
        <w:rPr>
          <w:lang w:val="gsw-FR"/>
        </w:rPr>
        <w:t>time</w:t>
      </w:r>
      <w:r w:rsidRPr="0033350F">
        <w:rPr>
          <w:spacing w:val="40"/>
          <w:lang w:val="gsw-FR"/>
        </w:rPr>
        <w:t xml:space="preserve"> </w:t>
      </w:r>
      <w:r w:rsidRPr="0033350F">
        <w:rPr>
          <w:lang w:val="gsw-FR"/>
        </w:rPr>
        <w:t>of</w:t>
      </w:r>
      <w:r w:rsidRPr="0033350F">
        <w:rPr>
          <w:spacing w:val="40"/>
          <w:lang w:val="gsw-FR"/>
        </w:rPr>
        <w:t xml:space="preserve"> </w:t>
      </w:r>
      <w:r w:rsidRPr="0033350F">
        <w:rPr>
          <w:lang w:val="gsw-FR"/>
        </w:rPr>
        <w:t>post–</w:t>
      </w:r>
      <w:hyperlink r:id="rId41">
        <w:r w:rsidRPr="0033350F">
          <w:rPr>
            <w:lang w:val="gsw-FR"/>
          </w:rPr>
          <w:t>mastectomy</w:t>
        </w:r>
      </w:hyperlink>
      <w:r w:rsidRPr="0033350F">
        <w:rPr>
          <w:spacing w:val="40"/>
          <w:lang w:val="gsw-FR"/>
        </w:rPr>
        <w:t xml:space="preserve"> </w:t>
      </w:r>
      <w:hyperlink r:id="rId42">
        <w:r w:rsidRPr="0033350F">
          <w:rPr>
            <w:lang w:val="gsw-FR"/>
          </w:rPr>
          <w:t>breast</w:t>
        </w:r>
        <w:r w:rsidRPr="0033350F">
          <w:rPr>
            <w:spacing w:val="40"/>
            <w:lang w:val="gsw-FR"/>
          </w:rPr>
          <w:t xml:space="preserve"> </w:t>
        </w:r>
        <w:r w:rsidRPr="0033350F">
          <w:rPr>
            <w:lang w:val="gsw-FR"/>
          </w:rPr>
          <w:t>reconstruction,</w:t>
        </w:r>
      </w:hyperlink>
      <w:r w:rsidRPr="0033350F">
        <w:rPr>
          <w:spacing w:val="40"/>
          <w:lang w:val="gsw-FR"/>
        </w:rPr>
        <w:t xml:space="preserve"> </w:t>
      </w:r>
      <w:r w:rsidRPr="0033350F">
        <w:rPr>
          <w:lang w:val="gsw-FR"/>
        </w:rPr>
        <w:t>and</w:t>
      </w:r>
      <w:r w:rsidRPr="0033350F">
        <w:rPr>
          <w:spacing w:val="40"/>
          <w:lang w:val="gsw-FR"/>
        </w:rPr>
        <w:t xml:space="preserve"> </w:t>
      </w:r>
      <w:r w:rsidRPr="0033350F">
        <w:rPr>
          <w:lang w:val="gsw-FR"/>
        </w:rPr>
        <w:t>of</w:t>
      </w:r>
      <w:r w:rsidRPr="0033350F">
        <w:rPr>
          <w:spacing w:val="40"/>
          <w:lang w:val="gsw-FR"/>
        </w:rPr>
        <w:t xml:space="preserve"> </w:t>
      </w:r>
      <w:hyperlink r:id="rId43">
        <w:r w:rsidRPr="0033350F">
          <w:rPr>
            <w:lang w:val="gsw-FR"/>
          </w:rPr>
          <w:t>breast</w:t>
        </w:r>
      </w:hyperlink>
      <w:r w:rsidRPr="0033350F">
        <w:rPr>
          <w:lang w:val="gsw-FR"/>
        </w:rPr>
        <w:t xml:space="preserve"> </w:t>
      </w:r>
      <w:hyperlink r:id="rId44">
        <w:r w:rsidRPr="0033350F">
          <w:rPr>
            <w:lang w:val="gsw-FR"/>
          </w:rPr>
          <w:t>augmentation</w:t>
        </w:r>
      </w:hyperlink>
      <w:r w:rsidRPr="0033350F">
        <w:rPr>
          <w:lang w:val="gsw-FR"/>
        </w:rPr>
        <w:t xml:space="preserve"> surgery is determined by</w:t>
      </w:r>
      <w:r w:rsidRPr="0033350F">
        <w:rPr>
          <w:spacing w:val="-1"/>
          <w:lang w:val="gsw-FR"/>
        </w:rPr>
        <w:t xml:space="preserve"> </w:t>
      </w:r>
      <w:r w:rsidRPr="0033350F">
        <w:rPr>
          <w:lang w:val="gsw-FR"/>
        </w:rPr>
        <w:t>the procedure employed, the type of incisions, the breast implant (type and materials), and the pectoral locale of</w:t>
      </w:r>
      <w:r w:rsidRPr="0033350F">
        <w:rPr>
          <w:spacing w:val="-1"/>
          <w:lang w:val="gsw-FR"/>
        </w:rPr>
        <w:t xml:space="preserve"> </w:t>
      </w:r>
      <w:r w:rsidRPr="0033350F">
        <w:rPr>
          <w:lang w:val="gsw-FR"/>
        </w:rPr>
        <w:t>the implant pocket.</w:t>
      </w:r>
    </w:p>
    <w:p w:rsidR="006F076F" w:rsidRPr="0033350F" w:rsidRDefault="00A71982">
      <w:pPr>
        <w:pStyle w:val="BodyText"/>
        <w:spacing w:before="203" w:line="360" w:lineRule="auto"/>
        <w:ind w:left="240" w:right="1158"/>
        <w:jc w:val="both"/>
        <w:rPr>
          <w:lang w:val="gsw-FR"/>
        </w:rPr>
      </w:pPr>
      <w:r w:rsidRPr="0033350F">
        <w:rPr>
          <w:lang w:val="gsw-FR"/>
        </w:rPr>
        <w:t>Recent research has indicated that mammograms should not be done with any</w:t>
      </w:r>
      <w:r w:rsidRPr="0033350F">
        <w:rPr>
          <w:spacing w:val="-2"/>
          <w:lang w:val="gsw-FR"/>
        </w:rPr>
        <w:t xml:space="preserve"> </w:t>
      </w:r>
      <w:r w:rsidRPr="0033350F">
        <w:rPr>
          <w:lang w:val="gsw-FR"/>
        </w:rPr>
        <w:t>greater frequency than that used in normal procedure in patients undergoing breast surgery, including breast implant, augmentation, mastope</w:t>
      </w:r>
      <w:r w:rsidR="00552A0C" w:rsidRPr="0033350F">
        <w:rPr>
          <w:lang w:val="gsw-FR"/>
        </w:rPr>
        <w:t>xy, and breast reduction. [16,</w:t>
      </w:r>
      <w:r w:rsidRPr="0033350F">
        <w:rPr>
          <w:lang w:val="gsw-FR"/>
        </w:rPr>
        <w:t>17]</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EF4505">
      <w:pPr>
        <w:pStyle w:val="Heading2"/>
        <w:spacing w:before="68"/>
        <w:jc w:val="both"/>
        <w:rPr>
          <w:lang w:val="gsw-FR"/>
        </w:rPr>
      </w:pPr>
      <w:bookmarkStart w:id="33" w:name="Cochlear_implant_(CI)"/>
      <w:bookmarkEnd w:id="33"/>
      <w:r w:rsidRPr="0033350F">
        <w:rPr>
          <w:color w:val="365F91"/>
          <w:lang w:val="gsw-FR"/>
        </w:rPr>
        <w:t>COCHLEAR</w:t>
      </w:r>
      <w:r w:rsidRPr="0033350F">
        <w:rPr>
          <w:color w:val="365F91"/>
          <w:spacing w:val="-12"/>
          <w:lang w:val="gsw-FR"/>
        </w:rPr>
        <w:t xml:space="preserve"> </w:t>
      </w:r>
      <w:r w:rsidRPr="0033350F">
        <w:rPr>
          <w:color w:val="365F91"/>
          <w:lang w:val="gsw-FR"/>
        </w:rPr>
        <w:t>IMPLANT</w:t>
      </w:r>
      <w:r w:rsidRPr="0033350F">
        <w:rPr>
          <w:color w:val="365F91"/>
          <w:spacing w:val="-10"/>
          <w:lang w:val="gsw-FR"/>
        </w:rPr>
        <w:t xml:space="preserve"> </w:t>
      </w:r>
      <w:r w:rsidR="00A71982" w:rsidRPr="0033350F">
        <w:rPr>
          <w:color w:val="365F91"/>
          <w:spacing w:val="-4"/>
          <w:lang w:val="gsw-FR"/>
        </w:rPr>
        <w:t>(CI)</w:t>
      </w:r>
    </w:p>
    <w:p w:rsidR="006F076F" w:rsidRPr="0033350F" w:rsidRDefault="00A71982">
      <w:pPr>
        <w:pStyle w:val="BodyText"/>
        <w:spacing w:before="157" w:line="360" w:lineRule="auto"/>
        <w:ind w:left="240" w:right="1142"/>
        <w:jc w:val="both"/>
        <w:rPr>
          <w:lang w:val="gsw-FR"/>
        </w:rPr>
      </w:pPr>
      <w:r w:rsidRPr="0033350F">
        <w:rPr>
          <w:lang w:val="gsw-FR"/>
        </w:rPr>
        <w:t xml:space="preserve">A </w:t>
      </w:r>
      <w:r w:rsidR="004E7FBB">
        <w:rPr>
          <w:b/>
          <w:lang w:val="gsw-FR"/>
        </w:rPr>
        <w:t>C</w:t>
      </w:r>
      <w:r w:rsidRPr="0033350F">
        <w:rPr>
          <w:b/>
          <w:lang w:val="gsw-FR"/>
        </w:rPr>
        <w:t xml:space="preserve">ochlear implant </w:t>
      </w:r>
      <w:r w:rsidRPr="0033350F">
        <w:rPr>
          <w:lang w:val="gsw-FR"/>
        </w:rPr>
        <w:t>(</w:t>
      </w:r>
      <w:r w:rsidRPr="0033350F">
        <w:rPr>
          <w:b/>
          <w:lang w:val="gsw-FR"/>
        </w:rPr>
        <w:t>CI</w:t>
      </w:r>
      <w:r w:rsidRPr="0033350F">
        <w:rPr>
          <w:lang w:val="gsw-FR"/>
        </w:rPr>
        <w:t xml:space="preserve">) is a surgically implanted </w:t>
      </w:r>
      <w:hyperlink r:id="rId45">
        <w:r w:rsidRPr="0033350F">
          <w:rPr>
            <w:lang w:val="gsw-FR"/>
          </w:rPr>
          <w:t>neuro prosthesis</w:t>
        </w:r>
      </w:hyperlink>
      <w:r w:rsidRPr="0033350F">
        <w:rPr>
          <w:lang w:val="gsw-FR"/>
        </w:rPr>
        <w:t xml:space="preserve"> that provides a person who has moderate-to-profound </w:t>
      </w:r>
      <w:hyperlink r:id="rId46">
        <w:r w:rsidRPr="0033350F">
          <w:rPr>
            <w:lang w:val="gsw-FR"/>
          </w:rPr>
          <w:t>sensorineural hearing loss</w:t>
        </w:r>
      </w:hyperlink>
      <w:r w:rsidRPr="0033350F">
        <w:rPr>
          <w:lang w:val="gsw-FR"/>
        </w:rPr>
        <w:t xml:space="preserve"> with sound perception. With the help of therapy, cochlear implants may</w:t>
      </w:r>
      <w:r w:rsidRPr="0033350F">
        <w:rPr>
          <w:spacing w:val="-4"/>
          <w:lang w:val="gsw-FR"/>
        </w:rPr>
        <w:t xml:space="preserve"> </w:t>
      </w:r>
      <w:r w:rsidRPr="0033350F">
        <w:rPr>
          <w:lang w:val="gsw-FR"/>
        </w:rPr>
        <w:t>allow for improved speech</w:t>
      </w:r>
      <w:r w:rsidRPr="0033350F">
        <w:rPr>
          <w:spacing w:val="-4"/>
          <w:lang w:val="gsw-FR"/>
        </w:rPr>
        <w:t xml:space="preserve"> </w:t>
      </w:r>
      <w:r w:rsidRPr="0033350F">
        <w:rPr>
          <w:lang w:val="gsw-FR"/>
        </w:rPr>
        <w:t>understanding in both</w:t>
      </w:r>
      <w:r w:rsidRPr="0033350F">
        <w:rPr>
          <w:spacing w:val="-4"/>
          <w:lang w:val="gsw-FR"/>
        </w:rPr>
        <w:t xml:space="preserve"> </w:t>
      </w:r>
      <w:r w:rsidRPr="0033350F">
        <w:rPr>
          <w:lang w:val="gsw-FR"/>
        </w:rPr>
        <w:t>quiet and noisy environments. A CI bypasses acoustic hearing by direct electrical stimulation of the auditory nerve. Through everyday listening and auditory training, cochlear implants allow both children and adults to learn to interpret those signals as speech and sound.[ 20]</w:t>
      </w:r>
    </w:p>
    <w:p w:rsidR="006F076F" w:rsidRPr="0033350F" w:rsidRDefault="00A71982">
      <w:pPr>
        <w:pStyle w:val="BodyText"/>
        <w:spacing w:before="201" w:line="360" w:lineRule="auto"/>
        <w:ind w:left="240" w:right="1145"/>
        <w:jc w:val="both"/>
        <w:rPr>
          <w:lang w:val="gsw-FR"/>
        </w:rPr>
      </w:pPr>
      <w:r w:rsidRPr="0033350F">
        <w:rPr>
          <w:lang w:val="gsw-FR"/>
        </w:rPr>
        <w:t>The implant has two main</w:t>
      </w:r>
      <w:r w:rsidRPr="0033350F">
        <w:rPr>
          <w:spacing w:val="-2"/>
          <w:lang w:val="gsw-FR"/>
        </w:rPr>
        <w:t xml:space="preserve"> </w:t>
      </w:r>
      <w:r w:rsidRPr="0033350F">
        <w:rPr>
          <w:lang w:val="gsw-FR"/>
        </w:rPr>
        <w:t>components. The outside component is generally</w:t>
      </w:r>
      <w:r w:rsidRPr="0033350F">
        <w:rPr>
          <w:spacing w:val="-7"/>
          <w:lang w:val="gsw-FR"/>
        </w:rPr>
        <w:t xml:space="preserve"> </w:t>
      </w:r>
      <w:r w:rsidRPr="0033350F">
        <w:rPr>
          <w:lang w:val="gsw-FR"/>
        </w:rPr>
        <w:t>worn</w:t>
      </w:r>
      <w:r w:rsidRPr="0033350F">
        <w:rPr>
          <w:spacing w:val="-2"/>
          <w:lang w:val="gsw-FR"/>
        </w:rPr>
        <w:t xml:space="preserve"> </w:t>
      </w:r>
      <w:r w:rsidRPr="0033350F">
        <w:rPr>
          <w:lang w:val="gsw-FR"/>
        </w:rPr>
        <w:t>behind the ear, but could also be attached to clothing, for example, in</w:t>
      </w:r>
      <w:r w:rsidRPr="0033350F">
        <w:rPr>
          <w:spacing w:val="40"/>
          <w:lang w:val="gsw-FR"/>
        </w:rPr>
        <w:t xml:space="preserve"> </w:t>
      </w:r>
      <w:r w:rsidRPr="0033350F">
        <w:rPr>
          <w:lang w:val="gsw-FR"/>
        </w:rPr>
        <w:t xml:space="preserve">young children. This component, the sound processor, contains microphones, electronics that include </w:t>
      </w:r>
      <w:hyperlink r:id="rId47">
        <w:r w:rsidRPr="0033350F">
          <w:rPr>
            <w:lang w:val="gsw-FR"/>
          </w:rPr>
          <w:t>digital signal processor</w:t>
        </w:r>
      </w:hyperlink>
      <w:r w:rsidRPr="0033350F">
        <w:rPr>
          <w:lang w:val="gsw-FR"/>
        </w:rPr>
        <w:t xml:space="preserve"> (DSP) chips, battery, and a coil that transmits a signal to the implant across the skin. The inside component,</w:t>
      </w:r>
      <w:r w:rsidRPr="0033350F">
        <w:rPr>
          <w:spacing w:val="40"/>
          <w:lang w:val="gsw-FR"/>
        </w:rPr>
        <w:t xml:space="preserve"> </w:t>
      </w:r>
      <w:r w:rsidRPr="0033350F">
        <w:rPr>
          <w:lang w:val="gsw-FR"/>
        </w:rPr>
        <w:t>the</w:t>
      </w:r>
      <w:r w:rsidRPr="0033350F">
        <w:rPr>
          <w:spacing w:val="40"/>
          <w:lang w:val="gsw-FR"/>
        </w:rPr>
        <w:t xml:space="preserve"> </w:t>
      </w:r>
      <w:r w:rsidRPr="0033350F">
        <w:rPr>
          <w:lang w:val="gsw-FR"/>
        </w:rPr>
        <w:t>actual</w:t>
      </w:r>
      <w:r w:rsidRPr="0033350F">
        <w:rPr>
          <w:spacing w:val="40"/>
          <w:lang w:val="gsw-FR"/>
        </w:rPr>
        <w:t xml:space="preserve"> </w:t>
      </w:r>
      <w:r w:rsidRPr="0033350F">
        <w:rPr>
          <w:lang w:val="gsw-FR"/>
        </w:rPr>
        <w:t>implant,</w:t>
      </w:r>
      <w:r w:rsidRPr="0033350F">
        <w:rPr>
          <w:spacing w:val="77"/>
          <w:w w:val="150"/>
          <w:lang w:val="gsw-FR"/>
        </w:rPr>
        <w:t xml:space="preserve"> </w:t>
      </w:r>
      <w:r w:rsidRPr="0033350F">
        <w:rPr>
          <w:lang w:val="gsw-FR"/>
        </w:rPr>
        <w:t>has</w:t>
      </w:r>
      <w:r w:rsidRPr="0033350F">
        <w:rPr>
          <w:spacing w:val="76"/>
          <w:w w:val="150"/>
          <w:lang w:val="gsw-FR"/>
        </w:rPr>
        <w:t xml:space="preserve"> </w:t>
      </w:r>
      <w:r w:rsidRPr="0033350F">
        <w:rPr>
          <w:lang w:val="gsw-FR"/>
        </w:rPr>
        <w:t>a</w:t>
      </w:r>
      <w:r w:rsidRPr="0033350F">
        <w:rPr>
          <w:spacing w:val="73"/>
          <w:w w:val="150"/>
          <w:lang w:val="gsw-FR"/>
        </w:rPr>
        <w:t xml:space="preserve"> </w:t>
      </w:r>
      <w:r w:rsidRPr="0033350F">
        <w:rPr>
          <w:lang w:val="gsw-FR"/>
        </w:rPr>
        <w:t>coil</w:t>
      </w:r>
      <w:r w:rsidRPr="0033350F">
        <w:rPr>
          <w:spacing w:val="80"/>
          <w:lang w:val="gsw-FR"/>
        </w:rPr>
        <w:t xml:space="preserve"> </w:t>
      </w:r>
      <w:r w:rsidRPr="0033350F">
        <w:rPr>
          <w:lang w:val="gsw-FR"/>
        </w:rPr>
        <w:t>to</w:t>
      </w:r>
      <w:r w:rsidRPr="0033350F">
        <w:rPr>
          <w:spacing w:val="78"/>
          <w:w w:val="150"/>
          <w:lang w:val="gsw-FR"/>
        </w:rPr>
        <w:t xml:space="preserve"> </w:t>
      </w:r>
      <w:r w:rsidRPr="0033350F">
        <w:rPr>
          <w:lang w:val="gsw-FR"/>
        </w:rPr>
        <w:t>receive</w:t>
      </w:r>
      <w:r w:rsidRPr="0033350F">
        <w:rPr>
          <w:spacing w:val="78"/>
          <w:w w:val="150"/>
          <w:lang w:val="gsw-FR"/>
        </w:rPr>
        <w:t xml:space="preserve"> </w:t>
      </w:r>
      <w:r w:rsidRPr="0033350F">
        <w:rPr>
          <w:lang w:val="gsw-FR"/>
        </w:rPr>
        <w:t>signals,</w:t>
      </w:r>
      <w:r w:rsidRPr="0033350F">
        <w:rPr>
          <w:spacing w:val="80"/>
          <w:w w:val="150"/>
          <w:lang w:val="gsw-FR"/>
        </w:rPr>
        <w:t xml:space="preserve"> </w:t>
      </w:r>
      <w:r w:rsidRPr="0033350F">
        <w:rPr>
          <w:lang w:val="gsw-FR"/>
        </w:rPr>
        <w:t>electronics,</w:t>
      </w:r>
      <w:r w:rsidRPr="0033350F">
        <w:rPr>
          <w:spacing w:val="80"/>
          <w:w w:val="150"/>
          <w:lang w:val="gsw-FR"/>
        </w:rPr>
        <w:t xml:space="preserve"> </w:t>
      </w:r>
      <w:r w:rsidRPr="0033350F">
        <w:rPr>
          <w:lang w:val="gsw-FR"/>
        </w:rPr>
        <w:t>and</w:t>
      </w:r>
      <w:r w:rsidRPr="0033350F">
        <w:rPr>
          <w:spacing w:val="79"/>
          <w:w w:val="150"/>
          <w:lang w:val="gsw-FR"/>
        </w:rPr>
        <w:t xml:space="preserve"> </w:t>
      </w:r>
      <w:r w:rsidRPr="0033350F">
        <w:rPr>
          <w:lang w:val="gsw-FR"/>
        </w:rPr>
        <w:t>an</w:t>
      </w:r>
      <w:r w:rsidRPr="0033350F">
        <w:rPr>
          <w:spacing w:val="80"/>
          <w:lang w:val="gsw-FR"/>
        </w:rPr>
        <w:t xml:space="preserve"> </w:t>
      </w:r>
      <w:r w:rsidRPr="0033350F">
        <w:rPr>
          <w:lang w:val="gsw-FR"/>
        </w:rPr>
        <w:t xml:space="preserve">array of </w:t>
      </w:r>
      <w:hyperlink r:id="rId48">
        <w:r w:rsidRPr="0033350F">
          <w:rPr>
            <w:lang w:val="gsw-FR"/>
          </w:rPr>
          <w:t>electrodes</w:t>
        </w:r>
      </w:hyperlink>
      <w:r w:rsidRPr="0033350F">
        <w:rPr>
          <w:lang w:val="gsw-FR"/>
        </w:rPr>
        <w:t xml:space="preserve"> which is placed into the </w:t>
      </w:r>
      <w:hyperlink r:id="rId49">
        <w:r w:rsidRPr="0033350F">
          <w:rPr>
            <w:lang w:val="gsw-FR"/>
          </w:rPr>
          <w:t>cochlea,</w:t>
        </w:r>
      </w:hyperlink>
      <w:r w:rsidRPr="0033350F">
        <w:rPr>
          <w:lang w:val="gsw-FR"/>
        </w:rPr>
        <w:t xml:space="preserve"> which stimulate the </w:t>
      </w:r>
      <w:hyperlink r:id="rId50">
        <w:r w:rsidRPr="0033350F">
          <w:rPr>
            <w:lang w:val="gsw-FR"/>
          </w:rPr>
          <w:t>cochlear nerve.</w:t>
        </w:r>
      </w:hyperlink>
      <w:r w:rsidRPr="0033350F">
        <w:rPr>
          <w:lang w:val="gsw-FR"/>
        </w:rPr>
        <w:t xml:space="preserve">[21] The surgical procedure is performed under </w:t>
      </w:r>
      <w:hyperlink r:id="rId51">
        <w:r w:rsidRPr="0033350F">
          <w:rPr>
            <w:lang w:val="gsw-FR"/>
          </w:rPr>
          <w:t>general anesthesia.</w:t>
        </w:r>
      </w:hyperlink>
      <w:r w:rsidRPr="0033350F">
        <w:rPr>
          <w:lang w:val="gsw-FR"/>
        </w:rPr>
        <w:t xml:space="preserve"> Surgical risks are minimal and most individuals will undergo </w:t>
      </w:r>
      <w:hyperlink r:id="rId52">
        <w:r w:rsidRPr="0033350F">
          <w:rPr>
            <w:lang w:val="gsw-FR"/>
          </w:rPr>
          <w:t>outpatient surgery</w:t>
        </w:r>
      </w:hyperlink>
      <w:r w:rsidRPr="0033350F">
        <w:rPr>
          <w:lang w:val="gsw-FR"/>
        </w:rPr>
        <w:t xml:space="preserve"> and go home the same day. However, some individuals will</w:t>
      </w:r>
      <w:r w:rsidRPr="0033350F">
        <w:rPr>
          <w:spacing w:val="-2"/>
          <w:lang w:val="gsw-FR"/>
        </w:rPr>
        <w:t xml:space="preserve"> </w:t>
      </w:r>
      <w:r w:rsidRPr="0033350F">
        <w:rPr>
          <w:lang w:val="gsw-FR"/>
        </w:rPr>
        <w:t xml:space="preserve">experience </w:t>
      </w:r>
      <w:hyperlink r:id="rId53">
        <w:r w:rsidRPr="0033350F">
          <w:rPr>
            <w:lang w:val="gsw-FR"/>
          </w:rPr>
          <w:t>dizziness,</w:t>
        </w:r>
      </w:hyperlink>
      <w:r w:rsidRPr="0033350F">
        <w:rPr>
          <w:lang w:val="gsw-FR"/>
        </w:rPr>
        <w:t xml:space="preserve"> and on</w:t>
      </w:r>
      <w:r w:rsidRPr="0033350F">
        <w:rPr>
          <w:spacing w:val="-2"/>
          <w:lang w:val="gsw-FR"/>
        </w:rPr>
        <w:t xml:space="preserve"> </w:t>
      </w:r>
      <w:r w:rsidRPr="0033350F">
        <w:rPr>
          <w:lang w:val="gsw-FR"/>
        </w:rPr>
        <w:t>rare</w:t>
      </w:r>
      <w:r w:rsidRPr="0033350F">
        <w:rPr>
          <w:spacing w:val="-8"/>
          <w:lang w:val="gsw-FR"/>
        </w:rPr>
        <w:t xml:space="preserve"> </w:t>
      </w:r>
      <w:r w:rsidRPr="0033350F">
        <w:rPr>
          <w:lang w:val="gsw-FR"/>
        </w:rPr>
        <w:t xml:space="preserve">occasions, </w:t>
      </w:r>
      <w:hyperlink r:id="rId54">
        <w:r w:rsidRPr="0033350F">
          <w:rPr>
            <w:lang w:val="gsw-FR"/>
          </w:rPr>
          <w:t>tinnitus</w:t>
        </w:r>
      </w:hyperlink>
      <w:r w:rsidRPr="0033350F">
        <w:rPr>
          <w:lang w:val="gsw-FR"/>
        </w:rPr>
        <w:t xml:space="preserve"> or</w:t>
      </w:r>
      <w:r w:rsidRPr="0033350F">
        <w:rPr>
          <w:spacing w:val="-1"/>
          <w:lang w:val="gsw-FR"/>
        </w:rPr>
        <w:t xml:space="preserve"> </w:t>
      </w:r>
      <w:r w:rsidRPr="0033350F">
        <w:rPr>
          <w:lang w:val="gsw-FR"/>
        </w:rPr>
        <w:t>facial nerve bruising.[20]</w:t>
      </w:r>
    </w:p>
    <w:p w:rsidR="006F076F" w:rsidRPr="0033350F" w:rsidRDefault="00A71982">
      <w:pPr>
        <w:pStyle w:val="BodyText"/>
        <w:spacing w:before="201" w:line="360" w:lineRule="auto"/>
        <w:ind w:left="240" w:right="1136"/>
        <w:jc w:val="both"/>
        <w:rPr>
          <w:lang w:val="gsw-FR"/>
        </w:rPr>
      </w:pPr>
      <w:r w:rsidRPr="0033350F">
        <w:rPr>
          <w:lang w:val="gsw-FR"/>
        </w:rPr>
        <w:t>From</w:t>
      </w:r>
      <w:r w:rsidRPr="0033350F">
        <w:rPr>
          <w:spacing w:val="-8"/>
          <w:lang w:val="gsw-FR"/>
        </w:rPr>
        <w:t xml:space="preserve"> </w:t>
      </w:r>
      <w:r w:rsidRPr="0033350F">
        <w:rPr>
          <w:lang w:val="gsw-FR"/>
        </w:rPr>
        <w:t>the early</w:t>
      </w:r>
      <w:r w:rsidRPr="0033350F">
        <w:rPr>
          <w:spacing w:val="-8"/>
          <w:lang w:val="gsw-FR"/>
        </w:rPr>
        <w:t xml:space="preserve"> </w:t>
      </w:r>
      <w:r w:rsidRPr="0033350F">
        <w:rPr>
          <w:lang w:val="gsw-FR"/>
        </w:rPr>
        <w:t>days</w:t>
      </w:r>
      <w:r w:rsidRPr="0033350F">
        <w:rPr>
          <w:spacing w:val="-1"/>
          <w:lang w:val="gsw-FR"/>
        </w:rPr>
        <w:t xml:space="preserve"> </w:t>
      </w:r>
      <w:r w:rsidRPr="0033350F">
        <w:rPr>
          <w:lang w:val="gsw-FR"/>
        </w:rPr>
        <w:t>of</w:t>
      </w:r>
      <w:r w:rsidRPr="0033350F">
        <w:rPr>
          <w:spacing w:val="-2"/>
          <w:lang w:val="gsw-FR"/>
        </w:rPr>
        <w:t xml:space="preserve"> </w:t>
      </w:r>
      <w:r w:rsidRPr="0033350F">
        <w:rPr>
          <w:lang w:val="gsw-FR"/>
        </w:rPr>
        <w:t>implants in</w:t>
      </w:r>
      <w:r w:rsidRPr="0033350F">
        <w:rPr>
          <w:spacing w:val="-4"/>
          <w:lang w:val="gsw-FR"/>
        </w:rPr>
        <w:t xml:space="preserve"> </w:t>
      </w:r>
      <w:r w:rsidRPr="0033350F">
        <w:rPr>
          <w:lang w:val="gsw-FR"/>
        </w:rPr>
        <w:t>the 1970s</w:t>
      </w:r>
      <w:r w:rsidRPr="0033350F">
        <w:rPr>
          <w:spacing w:val="-1"/>
          <w:lang w:val="gsw-FR"/>
        </w:rPr>
        <w:t xml:space="preserve"> </w:t>
      </w:r>
      <w:r w:rsidRPr="0033350F">
        <w:rPr>
          <w:lang w:val="gsw-FR"/>
        </w:rPr>
        <w:t>and the 1980s, speech</w:t>
      </w:r>
      <w:r w:rsidRPr="0033350F">
        <w:rPr>
          <w:spacing w:val="-4"/>
          <w:lang w:val="gsw-FR"/>
        </w:rPr>
        <w:t xml:space="preserve"> </w:t>
      </w:r>
      <w:r w:rsidRPr="0033350F">
        <w:rPr>
          <w:lang w:val="gsw-FR"/>
        </w:rPr>
        <w:t xml:space="preserve">perception via an implant has steadily increased. More than 200,000 people in the </w:t>
      </w:r>
      <w:hyperlink r:id="rId55">
        <w:r w:rsidRPr="0033350F">
          <w:rPr>
            <w:lang w:val="gsw-FR"/>
          </w:rPr>
          <w:t>United States</w:t>
        </w:r>
      </w:hyperlink>
      <w:r w:rsidRPr="0033350F">
        <w:rPr>
          <w:lang w:val="gsw-FR"/>
        </w:rPr>
        <w:t xml:space="preserve"> had received a CI through 2019. Many users of modern implants gain reasonable to good hearing and speech perception skills post-implantation, especially when combined with lip reading. One of the challenges that remain with these implants is that hearing and speech understanding skills after implantation show a wide range of variation across individual implant users. Factors such as age of implantation, parental involvement and education level, duration and cause of hearing loss, how the implant is situated in the cochlea, the overall health of the cochlear nerve, and individual capabilities of re-learning are considered to cont</w:t>
      </w:r>
      <w:r w:rsidR="00A83802" w:rsidRPr="0033350F">
        <w:rPr>
          <w:lang w:val="gsw-FR"/>
        </w:rPr>
        <w:t>ribute to thi</w:t>
      </w:r>
      <w:r w:rsidR="00EF4505" w:rsidRPr="0033350F">
        <w:rPr>
          <w:lang w:val="gsw-FR"/>
        </w:rPr>
        <w:t>s variation. [20</w:t>
      </w:r>
      <w:r w:rsidR="00A83802" w:rsidRPr="0033350F">
        <w:rPr>
          <w:lang w:val="gsw-FR"/>
        </w:rPr>
        <w:t>,</w:t>
      </w:r>
      <w:r w:rsidRPr="0033350F">
        <w:rPr>
          <w:lang w:val="gsw-FR"/>
        </w:rPr>
        <w:t>21]</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BodyText"/>
        <w:ind w:left="1613"/>
        <w:rPr>
          <w:sz w:val="20"/>
          <w:lang w:val="gsw-FR"/>
        </w:rPr>
      </w:pPr>
      <w:r w:rsidRPr="0033350F">
        <w:rPr>
          <w:noProof/>
          <w:sz w:val="20"/>
        </w:rPr>
        <w:drawing>
          <wp:inline distT="0" distB="0" distL="0" distR="0">
            <wp:extent cx="2873143" cy="3617595"/>
            <wp:effectExtent l="0" t="0" r="0" b="0"/>
            <wp:docPr id="6" name="Image 6" descr="C:\Users\kvsrece51\Downloads\WhatsApp Image 2024-10-24 at 12.24.1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C:\Users\kvsrece51\Downloads\WhatsApp Image 2024-10-24 at 12.24.11.jpeg"/>
                    <pic:cNvPicPr/>
                  </pic:nvPicPr>
                  <pic:blipFill>
                    <a:blip r:embed="rId56" cstate="print"/>
                    <a:stretch>
                      <a:fillRect/>
                    </a:stretch>
                  </pic:blipFill>
                  <pic:spPr>
                    <a:xfrm>
                      <a:off x="0" y="0"/>
                      <a:ext cx="2873143" cy="3617595"/>
                    </a:xfrm>
                    <a:prstGeom prst="rect">
                      <a:avLst/>
                    </a:prstGeom>
                  </pic:spPr>
                </pic:pic>
              </a:graphicData>
            </a:graphic>
          </wp:inline>
        </w:drawing>
      </w:r>
    </w:p>
    <w:p w:rsidR="006F076F" w:rsidRPr="0033350F" w:rsidRDefault="006F076F">
      <w:pPr>
        <w:pStyle w:val="BodyText"/>
        <w:rPr>
          <w:lang w:val="gsw-FR"/>
        </w:rPr>
      </w:pPr>
    </w:p>
    <w:p w:rsidR="006F076F" w:rsidRPr="0033350F" w:rsidRDefault="006F076F">
      <w:pPr>
        <w:pStyle w:val="BodyText"/>
        <w:rPr>
          <w:lang w:val="gsw-FR"/>
        </w:rPr>
      </w:pPr>
    </w:p>
    <w:p w:rsidR="006F076F" w:rsidRPr="0033350F" w:rsidRDefault="00095015" w:rsidP="00095015">
      <w:pPr>
        <w:pStyle w:val="BodyText"/>
        <w:rPr>
          <w:lang w:val="gsw-FR"/>
        </w:rPr>
      </w:pPr>
      <w:r>
        <w:rPr>
          <w:lang w:val="gsw-FR"/>
        </w:rPr>
        <w:t xml:space="preserve">                                                     </w:t>
      </w:r>
      <w:r w:rsidR="00A71982" w:rsidRPr="0033350F">
        <w:rPr>
          <w:lang w:val="gsw-FR"/>
        </w:rPr>
        <w:t>Fig</w:t>
      </w:r>
      <w:r w:rsidR="00A71982" w:rsidRPr="0033350F">
        <w:rPr>
          <w:spacing w:val="-7"/>
          <w:lang w:val="gsw-FR"/>
        </w:rPr>
        <w:t xml:space="preserve"> </w:t>
      </w:r>
      <w:r w:rsidR="00A71982" w:rsidRPr="0033350F">
        <w:rPr>
          <w:lang w:val="gsw-FR"/>
        </w:rPr>
        <w:t>4</w:t>
      </w:r>
      <w:r w:rsidR="00A71982" w:rsidRPr="0033350F">
        <w:rPr>
          <w:spacing w:val="-1"/>
          <w:lang w:val="gsw-FR"/>
        </w:rPr>
        <w:t xml:space="preserve"> </w:t>
      </w:r>
      <w:r w:rsidR="00A71982" w:rsidRPr="0033350F">
        <w:rPr>
          <w:lang w:val="gsw-FR"/>
        </w:rPr>
        <w:t>:</w:t>
      </w:r>
      <w:r w:rsidR="00A71982" w:rsidRPr="0033350F">
        <w:rPr>
          <w:spacing w:val="-5"/>
          <w:lang w:val="gsw-FR"/>
        </w:rPr>
        <w:t xml:space="preserve"> </w:t>
      </w:r>
      <w:r w:rsidR="00EA5FB8">
        <w:rPr>
          <w:lang w:val="gsw-FR"/>
        </w:rPr>
        <w:t>C</w:t>
      </w:r>
      <w:r w:rsidR="00EA5FB8" w:rsidRPr="0033350F">
        <w:rPr>
          <w:lang w:val="gsw-FR"/>
        </w:rPr>
        <w:t>ochlear</w:t>
      </w:r>
      <w:r w:rsidR="00A71982" w:rsidRPr="0033350F">
        <w:rPr>
          <w:spacing w:val="-3"/>
          <w:lang w:val="gsw-FR"/>
        </w:rPr>
        <w:t xml:space="preserve"> </w:t>
      </w:r>
      <w:r w:rsidR="00EA5FB8" w:rsidRPr="0033350F">
        <w:rPr>
          <w:spacing w:val="-2"/>
          <w:lang w:val="gsw-FR"/>
        </w:rPr>
        <w:t>implant</w:t>
      </w:r>
    </w:p>
    <w:p w:rsidR="006F076F" w:rsidRPr="0033350F" w:rsidRDefault="00EF4505">
      <w:pPr>
        <w:pStyle w:val="Heading5"/>
        <w:spacing w:before="247"/>
        <w:rPr>
          <w:lang w:val="gsw-FR"/>
        </w:rPr>
      </w:pPr>
      <w:bookmarkStart w:id="34" w:name="Dental_implant"/>
      <w:bookmarkEnd w:id="34"/>
      <w:r w:rsidRPr="0033350F">
        <w:rPr>
          <w:color w:val="4F81BB"/>
          <w:lang w:val="gsw-FR"/>
        </w:rPr>
        <w:t>DENTAL</w:t>
      </w:r>
      <w:r w:rsidRPr="0033350F">
        <w:rPr>
          <w:color w:val="4F81BB"/>
          <w:spacing w:val="-2"/>
          <w:lang w:val="gsw-FR"/>
        </w:rPr>
        <w:t xml:space="preserve"> IMPLANT</w:t>
      </w:r>
    </w:p>
    <w:p w:rsidR="006F076F" w:rsidRPr="0033350F" w:rsidRDefault="00A71982">
      <w:pPr>
        <w:pStyle w:val="BodyText"/>
        <w:spacing w:before="37" w:line="360" w:lineRule="auto"/>
        <w:ind w:left="240" w:right="1144" w:firstLine="62"/>
        <w:jc w:val="both"/>
        <w:rPr>
          <w:lang w:val="gsw-FR"/>
        </w:rPr>
      </w:pPr>
      <w:r w:rsidRPr="0033350F">
        <w:rPr>
          <w:lang w:val="gsw-FR"/>
        </w:rPr>
        <w:t>A</w:t>
      </w:r>
      <w:r w:rsidRPr="0033350F">
        <w:rPr>
          <w:spacing w:val="-2"/>
          <w:lang w:val="gsw-FR"/>
        </w:rPr>
        <w:t xml:space="preserve"> </w:t>
      </w:r>
      <w:r w:rsidRPr="0033350F">
        <w:rPr>
          <w:lang w:val="gsw-FR"/>
        </w:rPr>
        <w:t>dental</w:t>
      </w:r>
      <w:r w:rsidRPr="0033350F">
        <w:rPr>
          <w:spacing w:val="-1"/>
          <w:lang w:val="gsw-FR"/>
        </w:rPr>
        <w:t xml:space="preserve"> </w:t>
      </w:r>
      <w:r w:rsidRPr="0033350F">
        <w:rPr>
          <w:lang w:val="gsw-FR"/>
        </w:rPr>
        <w:t>implant (also known</w:t>
      </w:r>
      <w:r w:rsidRPr="0033350F">
        <w:rPr>
          <w:spacing w:val="-2"/>
          <w:lang w:val="gsw-FR"/>
        </w:rPr>
        <w:t xml:space="preserve"> </w:t>
      </w:r>
      <w:r w:rsidRPr="0033350F">
        <w:rPr>
          <w:lang w:val="gsw-FR"/>
        </w:rPr>
        <w:t>as an endosseous implant or fixture) is a prosthesis that interfaces with the bone of the jaw or skull to support a dental prosthesis such as a crown, bridge, denture, or facial prosthesis or to act as an orthodontic anchor. The basis for modern dental implants is a biological process called osseointegration, in which materials such as titanium or zirconia form an intimate bond to the bone. The implant fixture is first placed so that it is likely to osseointegrate, then a dental prosthetic is added.</w:t>
      </w:r>
      <w:r w:rsidRPr="0033350F">
        <w:rPr>
          <w:spacing w:val="40"/>
          <w:lang w:val="gsw-FR"/>
        </w:rPr>
        <w:t xml:space="preserve"> </w:t>
      </w:r>
      <w:r w:rsidRPr="0033350F">
        <w:rPr>
          <w:lang w:val="gsw-FR"/>
        </w:rPr>
        <w:t>A variable amount of healing time is required for osseointegration before either the dental</w:t>
      </w:r>
      <w:r w:rsidRPr="0033350F">
        <w:rPr>
          <w:spacing w:val="-1"/>
          <w:lang w:val="gsw-FR"/>
        </w:rPr>
        <w:t xml:space="preserve"> </w:t>
      </w:r>
      <w:r w:rsidRPr="0033350F">
        <w:rPr>
          <w:lang w:val="gsw-FR"/>
        </w:rPr>
        <w:t>prosthetic (a tooth, bridge, or denture) is attached to the implant or an abutment is placed which will hold a dental</w:t>
      </w:r>
      <w:r w:rsidRPr="0033350F">
        <w:rPr>
          <w:spacing w:val="-1"/>
          <w:lang w:val="gsw-FR"/>
        </w:rPr>
        <w:t xml:space="preserve"> </w:t>
      </w:r>
      <w:r w:rsidRPr="0033350F">
        <w:rPr>
          <w:lang w:val="gsw-FR"/>
        </w:rPr>
        <w:t>prosthetic or crown. [23]</w:t>
      </w:r>
    </w:p>
    <w:p w:rsidR="006F076F" w:rsidRPr="0033350F" w:rsidRDefault="006F076F">
      <w:pPr>
        <w:spacing w:line="360" w:lineRule="auto"/>
        <w:jc w:val="both"/>
        <w:rPr>
          <w:lang w:val="gsw-FR"/>
        </w:rPr>
        <w:sectPr w:rsidR="006F076F" w:rsidRPr="0033350F">
          <w:pgSz w:w="12240" w:h="15840"/>
          <w:pgMar w:top="1600" w:right="280" w:bottom="1180" w:left="1200" w:header="0" w:footer="998" w:gutter="0"/>
          <w:cols w:space="720"/>
        </w:sectPr>
      </w:pPr>
    </w:p>
    <w:p w:rsidR="006F076F" w:rsidRPr="0033350F" w:rsidRDefault="00A71982">
      <w:pPr>
        <w:pStyle w:val="BodyText"/>
        <w:ind w:left="270"/>
        <w:rPr>
          <w:sz w:val="20"/>
          <w:lang w:val="gsw-FR"/>
        </w:rPr>
      </w:pPr>
      <w:r w:rsidRPr="0033350F">
        <w:rPr>
          <w:noProof/>
          <w:sz w:val="20"/>
        </w:rPr>
        <w:drawing>
          <wp:inline distT="0" distB="0" distL="0" distR="0">
            <wp:extent cx="5311708" cy="3249038"/>
            <wp:effectExtent l="19050" t="0" r="3242" b="0"/>
            <wp:docPr id="7" name="Image 7" descr="C:\Users\kvsrece51\Desktop\dent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C:\Users\kvsrece51\Desktop\dental.jpg"/>
                    <pic:cNvPicPr/>
                  </pic:nvPicPr>
                  <pic:blipFill>
                    <a:blip r:embed="rId57" cstate="print"/>
                    <a:stretch>
                      <a:fillRect/>
                    </a:stretch>
                  </pic:blipFill>
                  <pic:spPr>
                    <a:xfrm>
                      <a:off x="0" y="0"/>
                      <a:ext cx="5313944" cy="3250406"/>
                    </a:xfrm>
                    <a:prstGeom prst="rect">
                      <a:avLst/>
                    </a:prstGeom>
                  </pic:spPr>
                </pic:pic>
              </a:graphicData>
            </a:graphic>
          </wp:inline>
        </w:drawing>
      </w:r>
    </w:p>
    <w:p w:rsidR="006F076F" w:rsidRPr="0033350F" w:rsidRDefault="006F076F">
      <w:pPr>
        <w:pStyle w:val="BodyText"/>
        <w:rPr>
          <w:lang w:val="gsw-FR"/>
        </w:rPr>
      </w:pPr>
    </w:p>
    <w:p w:rsidR="006F076F" w:rsidRPr="0033350F" w:rsidRDefault="006F076F">
      <w:pPr>
        <w:pStyle w:val="BodyText"/>
        <w:rPr>
          <w:lang w:val="gsw-FR"/>
        </w:rPr>
      </w:pPr>
    </w:p>
    <w:p w:rsidR="006F076F" w:rsidRPr="0033350F" w:rsidRDefault="00095015" w:rsidP="00095015">
      <w:pPr>
        <w:pStyle w:val="BodyText"/>
        <w:rPr>
          <w:lang w:val="gsw-FR"/>
        </w:rPr>
      </w:pPr>
      <w:r>
        <w:rPr>
          <w:lang w:val="gsw-FR"/>
        </w:rPr>
        <w:t xml:space="preserve">                                           </w:t>
      </w:r>
      <w:r w:rsidR="00A71982" w:rsidRPr="0033350F">
        <w:rPr>
          <w:lang w:val="gsw-FR"/>
        </w:rPr>
        <w:t>Figure</w:t>
      </w:r>
      <w:r w:rsidR="00A71982" w:rsidRPr="0033350F">
        <w:rPr>
          <w:spacing w:val="-6"/>
          <w:lang w:val="gsw-FR"/>
        </w:rPr>
        <w:t xml:space="preserve"> </w:t>
      </w:r>
      <w:r w:rsidR="00A71982" w:rsidRPr="0033350F">
        <w:rPr>
          <w:lang w:val="gsw-FR"/>
        </w:rPr>
        <w:t>5:</w:t>
      </w:r>
      <w:r w:rsidR="00A71982" w:rsidRPr="0033350F">
        <w:rPr>
          <w:spacing w:val="-1"/>
          <w:lang w:val="gsw-FR"/>
        </w:rPr>
        <w:t xml:space="preserve"> </w:t>
      </w:r>
      <w:r w:rsidR="00EA5FB8">
        <w:rPr>
          <w:lang w:val="gsw-FR"/>
        </w:rPr>
        <w:t>D</w:t>
      </w:r>
      <w:r w:rsidR="00EA5FB8" w:rsidRPr="0033350F">
        <w:rPr>
          <w:lang w:val="gsw-FR"/>
        </w:rPr>
        <w:t>ental</w:t>
      </w:r>
      <w:r w:rsidR="00A71982" w:rsidRPr="0033350F">
        <w:rPr>
          <w:spacing w:val="-8"/>
          <w:lang w:val="gsw-FR"/>
        </w:rPr>
        <w:t xml:space="preserve"> </w:t>
      </w:r>
      <w:r w:rsidR="00EA5FB8" w:rsidRPr="0033350F">
        <w:rPr>
          <w:lang w:val="gsw-FR"/>
        </w:rPr>
        <w:t>implant</w:t>
      </w:r>
      <w:r w:rsidR="00A71982" w:rsidRPr="0033350F">
        <w:rPr>
          <w:spacing w:val="2"/>
          <w:lang w:val="gsw-FR"/>
        </w:rPr>
        <w:t xml:space="preserve"> </w:t>
      </w:r>
      <w:r w:rsidR="00EA5FB8" w:rsidRPr="0033350F">
        <w:rPr>
          <w:lang w:val="gsw-FR"/>
        </w:rPr>
        <w:t>3d</w:t>
      </w:r>
      <w:r w:rsidR="00EA5FB8" w:rsidRPr="0033350F">
        <w:rPr>
          <w:spacing w:val="-2"/>
          <w:lang w:val="gsw-FR"/>
        </w:rPr>
        <w:t xml:space="preserve"> illlusion</w:t>
      </w:r>
    </w:p>
    <w:p w:rsidR="006F076F" w:rsidRPr="0033350F" w:rsidRDefault="006F076F">
      <w:pPr>
        <w:pStyle w:val="BodyText"/>
        <w:spacing w:before="62"/>
        <w:rPr>
          <w:lang w:val="gsw-FR"/>
        </w:rPr>
      </w:pPr>
    </w:p>
    <w:p w:rsidR="006F076F" w:rsidRPr="0033350F" w:rsidRDefault="00A71982">
      <w:pPr>
        <w:pStyle w:val="BodyText"/>
        <w:spacing w:before="1" w:line="360" w:lineRule="auto"/>
        <w:ind w:left="240" w:right="1145" w:firstLine="62"/>
        <w:jc w:val="both"/>
        <w:rPr>
          <w:lang w:val="gsw-FR"/>
        </w:rPr>
      </w:pPr>
      <w:r w:rsidRPr="0033350F">
        <w:rPr>
          <w:lang w:val="gsw-FR"/>
        </w:rPr>
        <w:t>Success or failure of implants depends primarily on the thickness and health of the bone and gingival tissues that surround the implant, but also on the health of the person receiving the treatment and drugs which affect the chances of osseointegration. The amount of stress that will be put on</w:t>
      </w:r>
      <w:r w:rsidRPr="0033350F">
        <w:rPr>
          <w:spacing w:val="-2"/>
          <w:lang w:val="gsw-FR"/>
        </w:rPr>
        <w:t xml:space="preserve"> </w:t>
      </w:r>
      <w:r w:rsidRPr="0033350F">
        <w:rPr>
          <w:lang w:val="gsw-FR"/>
        </w:rPr>
        <w:t>the implant and fixture during normal function is also evaluated. Planning the position and number of implants is key to the long-term health of the prosthetic since biomechanical forces created during chewing can be significant.[22] The position of implants is determined by the position and angle of adjacent teeth, by lab simulations or by using computed tomography with CAD/CAM simulations and surgical guides called stents. The prerequisites for long-term success of osseointegrated dental implants are healthy bone and gingiva. Since both can atrophy after tooth extraction, pre-prosthetic procedures such as sinus lifts or gingival grafts are sometimes required to recreate ideal bone and gingiva. The final prosthetic can be either fixed, where a person cannot remove the denture or teeth from their mouth, or removable, where they c</w:t>
      </w:r>
      <w:r w:rsidR="00A83802" w:rsidRPr="0033350F">
        <w:rPr>
          <w:lang w:val="gsw-FR"/>
        </w:rPr>
        <w:t>an remove the prosthetic. [22,</w:t>
      </w:r>
      <w:r w:rsidRPr="0033350F">
        <w:rPr>
          <w:lang w:val="gsw-FR"/>
        </w:rPr>
        <w:t>23]</w:t>
      </w:r>
      <w:r w:rsidR="00A83802" w:rsidRPr="0033350F">
        <w:rPr>
          <w:lang w:val="gsw-FR"/>
        </w:rPr>
        <w:t xml:space="preserve"> </w:t>
      </w:r>
      <w:r w:rsidRPr="0033350F">
        <w:rPr>
          <w:lang w:val="gsw-FR"/>
        </w:rPr>
        <w:t>In each case an abutment is attached to the implant fixture. Where the prosthetic is fixed, the crown, bridge or denture is fixed to the abutment either with</w:t>
      </w:r>
      <w:r w:rsidRPr="0033350F">
        <w:rPr>
          <w:spacing w:val="40"/>
          <w:lang w:val="gsw-FR"/>
        </w:rPr>
        <w:t xml:space="preserve"> </w:t>
      </w:r>
      <w:r w:rsidRPr="0033350F">
        <w:rPr>
          <w:lang w:val="gsw-FR"/>
        </w:rPr>
        <w:t>lag screws or with dental cement. Where the prosthetic is removable, a corresponding adapter is</w:t>
      </w:r>
    </w:p>
    <w:p w:rsidR="006F076F" w:rsidRPr="0033350F" w:rsidRDefault="006F076F">
      <w:pPr>
        <w:spacing w:line="360" w:lineRule="auto"/>
        <w:jc w:val="both"/>
        <w:rPr>
          <w:lang w:val="gsw-FR"/>
        </w:rPr>
        <w:sectPr w:rsidR="006F076F" w:rsidRPr="0033350F">
          <w:pgSz w:w="12240" w:h="15840"/>
          <w:pgMar w:top="1440" w:right="280" w:bottom="1180" w:left="1200" w:header="0" w:footer="998" w:gutter="0"/>
          <w:cols w:space="720"/>
        </w:sectPr>
      </w:pPr>
    </w:p>
    <w:p w:rsidR="006F076F" w:rsidRPr="0033350F" w:rsidRDefault="00A71982">
      <w:pPr>
        <w:pStyle w:val="BodyText"/>
        <w:spacing w:before="62" w:line="360" w:lineRule="auto"/>
        <w:ind w:left="240" w:right="1149"/>
        <w:jc w:val="both"/>
        <w:rPr>
          <w:lang w:val="gsw-FR"/>
        </w:rPr>
      </w:pPr>
      <w:r w:rsidRPr="0033350F">
        <w:rPr>
          <w:lang w:val="gsw-FR"/>
        </w:rPr>
        <w:t>placed in the prosthetic so that the two pieces can be secured together. The risks and complications related to implant therapy divide into those that occur during surgery (such as excessive bleeding or nerve injury, inadequate primary stability), those that occur in the first six months (such as infection and failure to osseointegrate) and those that occur long-term (such as peri-implantitis</w:t>
      </w:r>
      <w:r w:rsidRPr="0033350F">
        <w:rPr>
          <w:spacing w:val="-1"/>
          <w:lang w:val="gsw-FR"/>
        </w:rPr>
        <w:t xml:space="preserve"> </w:t>
      </w:r>
      <w:r w:rsidRPr="0033350F">
        <w:rPr>
          <w:lang w:val="gsw-FR"/>
        </w:rPr>
        <w:t>and mechanical</w:t>
      </w:r>
      <w:r w:rsidRPr="0033350F">
        <w:rPr>
          <w:spacing w:val="-3"/>
          <w:lang w:val="gsw-FR"/>
        </w:rPr>
        <w:t xml:space="preserve"> </w:t>
      </w:r>
      <w:r w:rsidRPr="0033350F">
        <w:rPr>
          <w:lang w:val="gsw-FR"/>
        </w:rPr>
        <w:t>failures).[23]</w:t>
      </w:r>
      <w:r w:rsidRPr="0033350F">
        <w:rPr>
          <w:spacing w:val="-2"/>
          <w:lang w:val="gsw-FR"/>
        </w:rPr>
        <w:t xml:space="preserve"> </w:t>
      </w:r>
      <w:r w:rsidRPr="0033350F">
        <w:rPr>
          <w:lang w:val="gsw-FR"/>
        </w:rPr>
        <w:t>In</w:t>
      </w:r>
      <w:r w:rsidRPr="0033350F">
        <w:rPr>
          <w:spacing w:val="-7"/>
          <w:lang w:val="gsw-FR"/>
        </w:rPr>
        <w:t xml:space="preserve"> </w:t>
      </w:r>
      <w:r w:rsidRPr="0033350F">
        <w:rPr>
          <w:lang w:val="gsw-FR"/>
        </w:rPr>
        <w:t>the presence of</w:t>
      </w:r>
      <w:r w:rsidRPr="0033350F">
        <w:rPr>
          <w:spacing w:val="-5"/>
          <w:lang w:val="gsw-FR"/>
        </w:rPr>
        <w:t xml:space="preserve"> </w:t>
      </w:r>
      <w:r w:rsidRPr="0033350F">
        <w:rPr>
          <w:lang w:val="gsw-FR"/>
        </w:rPr>
        <w:t>healthy</w:t>
      </w:r>
      <w:r w:rsidRPr="0033350F">
        <w:rPr>
          <w:spacing w:val="-7"/>
          <w:lang w:val="gsw-FR"/>
        </w:rPr>
        <w:t xml:space="preserve"> </w:t>
      </w:r>
      <w:r w:rsidRPr="0033350F">
        <w:rPr>
          <w:lang w:val="gsw-FR"/>
        </w:rPr>
        <w:t>tissues, a well-integrated implant with appropriate biomechanical loads can have 5-year plus survival rates from 93 to 98 percentage and 10- to-15-year lifespans for the prosthetic teeth. Long-term</w:t>
      </w:r>
      <w:r w:rsidRPr="0033350F">
        <w:rPr>
          <w:spacing w:val="-2"/>
          <w:lang w:val="gsw-FR"/>
        </w:rPr>
        <w:t xml:space="preserve"> </w:t>
      </w:r>
      <w:r w:rsidRPr="0033350F">
        <w:rPr>
          <w:lang w:val="gsw-FR"/>
        </w:rPr>
        <w:t>studies show a 16- to 20-</w:t>
      </w:r>
      <w:r w:rsidRPr="0033350F">
        <w:rPr>
          <w:spacing w:val="-1"/>
          <w:lang w:val="gsw-FR"/>
        </w:rPr>
        <w:t xml:space="preserve"> </w:t>
      </w:r>
      <w:r w:rsidRPr="0033350F">
        <w:rPr>
          <w:lang w:val="gsw-FR"/>
        </w:rPr>
        <w:t>year</w:t>
      </w:r>
      <w:r w:rsidRPr="0033350F">
        <w:rPr>
          <w:spacing w:val="-2"/>
          <w:lang w:val="gsw-FR"/>
        </w:rPr>
        <w:t xml:space="preserve"> </w:t>
      </w:r>
      <w:r w:rsidRPr="0033350F">
        <w:rPr>
          <w:lang w:val="gsw-FR"/>
        </w:rPr>
        <w:t>success</w:t>
      </w:r>
      <w:r w:rsidRPr="0033350F">
        <w:rPr>
          <w:spacing w:val="-4"/>
          <w:lang w:val="gsw-FR"/>
        </w:rPr>
        <w:t xml:space="preserve"> </w:t>
      </w:r>
      <w:r w:rsidRPr="0033350F">
        <w:rPr>
          <w:lang w:val="gsw-FR"/>
        </w:rPr>
        <w:t>(implants</w:t>
      </w:r>
      <w:r w:rsidRPr="0033350F">
        <w:rPr>
          <w:spacing w:val="-4"/>
          <w:lang w:val="gsw-FR"/>
        </w:rPr>
        <w:t xml:space="preserve"> </w:t>
      </w:r>
      <w:r w:rsidRPr="0033350F">
        <w:rPr>
          <w:lang w:val="gsw-FR"/>
        </w:rPr>
        <w:t>surviving</w:t>
      </w:r>
      <w:r w:rsidRPr="0033350F">
        <w:rPr>
          <w:spacing w:val="-3"/>
          <w:lang w:val="gsw-FR"/>
        </w:rPr>
        <w:t xml:space="preserve"> </w:t>
      </w:r>
      <w:r w:rsidRPr="0033350F">
        <w:rPr>
          <w:lang w:val="gsw-FR"/>
        </w:rPr>
        <w:t>without</w:t>
      </w:r>
      <w:r w:rsidRPr="0033350F">
        <w:rPr>
          <w:spacing w:val="40"/>
          <w:lang w:val="gsw-FR"/>
        </w:rPr>
        <w:t xml:space="preserve"> </w:t>
      </w:r>
      <w:r w:rsidRPr="0033350F">
        <w:rPr>
          <w:lang w:val="gsw-FR"/>
        </w:rPr>
        <w:t>complications</w:t>
      </w:r>
      <w:r w:rsidRPr="0033350F">
        <w:rPr>
          <w:spacing w:val="-4"/>
          <w:lang w:val="gsw-FR"/>
        </w:rPr>
        <w:t xml:space="preserve"> </w:t>
      </w:r>
      <w:r w:rsidRPr="0033350F">
        <w:rPr>
          <w:lang w:val="gsw-FR"/>
        </w:rPr>
        <w:t>or</w:t>
      </w:r>
      <w:r w:rsidRPr="0033350F">
        <w:rPr>
          <w:spacing w:val="-2"/>
          <w:lang w:val="gsw-FR"/>
        </w:rPr>
        <w:t xml:space="preserve"> </w:t>
      </w:r>
      <w:r w:rsidRPr="0033350F">
        <w:rPr>
          <w:lang w:val="gsw-FR"/>
        </w:rPr>
        <w:t>revisions)</w:t>
      </w:r>
      <w:r w:rsidRPr="0033350F">
        <w:rPr>
          <w:spacing w:val="-2"/>
          <w:lang w:val="gsw-FR"/>
        </w:rPr>
        <w:t xml:space="preserve"> </w:t>
      </w:r>
      <w:r w:rsidRPr="0033350F">
        <w:rPr>
          <w:lang w:val="gsw-FR"/>
        </w:rPr>
        <w:t>between</w:t>
      </w:r>
      <w:r w:rsidRPr="0033350F">
        <w:rPr>
          <w:spacing w:val="-7"/>
          <w:lang w:val="gsw-FR"/>
        </w:rPr>
        <w:t xml:space="preserve"> </w:t>
      </w:r>
      <w:r w:rsidRPr="0033350F">
        <w:rPr>
          <w:lang w:val="gsw-FR"/>
        </w:rPr>
        <w:t>52%</w:t>
      </w:r>
      <w:r w:rsidRPr="0033350F">
        <w:rPr>
          <w:spacing w:val="-2"/>
          <w:lang w:val="gsw-FR"/>
        </w:rPr>
        <w:t xml:space="preserve"> </w:t>
      </w:r>
      <w:r w:rsidRPr="0033350F">
        <w:rPr>
          <w:lang w:val="gsw-FR"/>
        </w:rPr>
        <w:t>and</w:t>
      </w:r>
      <w:r w:rsidRPr="0033350F">
        <w:rPr>
          <w:spacing w:val="-3"/>
          <w:lang w:val="gsw-FR"/>
        </w:rPr>
        <w:t xml:space="preserve"> </w:t>
      </w:r>
      <w:r w:rsidRPr="0033350F">
        <w:rPr>
          <w:lang w:val="gsw-FR"/>
        </w:rPr>
        <w:t>76%, with</w:t>
      </w:r>
      <w:r w:rsidRPr="0033350F">
        <w:rPr>
          <w:spacing w:val="-5"/>
          <w:lang w:val="gsw-FR"/>
        </w:rPr>
        <w:t xml:space="preserve"> </w:t>
      </w:r>
      <w:r w:rsidRPr="0033350F">
        <w:rPr>
          <w:lang w:val="gsw-FR"/>
        </w:rPr>
        <w:t>complications</w:t>
      </w:r>
      <w:r w:rsidRPr="0033350F">
        <w:rPr>
          <w:spacing w:val="-2"/>
          <w:lang w:val="gsw-FR"/>
        </w:rPr>
        <w:t xml:space="preserve"> </w:t>
      </w:r>
      <w:r w:rsidRPr="0033350F">
        <w:rPr>
          <w:lang w:val="gsw-FR"/>
        </w:rPr>
        <w:t>occurring up to 48%</w:t>
      </w:r>
      <w:r w:rsidRPr="0033350F">
        <w:rPr>
          <w:spacing w:val="-3"/>
          <w:lang w:val="gsw-FR"/>
        </w:rPr>
        <w:t xml:space="preserve"> </w:t>
      </w:r>
      <w:r w:rsidRPr="0033350F">
        <w:rPr>
          <w:lang w:val="gsw-FR"/>
        </w:rPr>
        <w:t>of</w:t>
      </w:r>
      <w:r w:rsidRPr="0033350F">
        <w:rPr>
          <w:spacing w:val="-8"/>
          <w:lang w:val="gsw-FR"/>
        </w:rPr>
        <w:t xml:space="preserve"> </w:t>
      </w:r>
      <w:r w:rsidRPr="0033350F">
        <w:rPr>
          <w:lang w:val="gsw-FR"/>
        </w:rPr>
        <w:t>the</w:t>
      </w:r>
      <w:r w:rsidRPr="0033350F">
        <w:rPr>
          <w:spacing w:val="-1"/>
          <w:lang w:val="gsw-FR"/>
        </w:rPr>
        <w:t xml:space="preserve"> </w:t>
      </w:r>
      <w:r w:rsidRPr="0033350F">
        <w:rPr>
          <w:lang w:val="gsw-FR"/>
        </w:rPr>
        <w:t>time. Artificial</w:t>
      </w:r>
      <w:r w:rsidRPr="0033350F">
        <w:rPr>
          <w:spacing w:val="-5"/>
          <w:lang w:val="gsw-FR"/>
        </w:rPr>
        <w:t xml:space="preserve"> </w:t>
      </w:r>
      <w:r w:rsidRPr="0033350F">
        <w:rPr>
          <w:lang w:val="gsw-FR"/>
        </w:rPr>
        <w:t>intelligence is</w:t>
      </w:r>
      <w:r w:rsidRPr="0033350F">
        <w:rPr>
          <w:spacing w:val="-2"/>
          <w:lang w:val="gsw-FR"/>
        </w:rPr>
        <w:t xml:space="preserve"> </w:t>
      </w:r>
      <w:r w:rsidRPr="0033350F">
        <w:rPr>
          <w:lang w:val="gsw-FR"/>
        </w:rPr>
        <w:t>relevant as</w:t>
      </w:r>
      <w:r w:rsidRPr="0033350F">
        <w:rPr>
          <w:spacing w:val="-2"/>
          <w:lang w:val="gsw-FR"/>
        </w:rPr>
        <w:t xml:space="preserve"> </w:t>
      </w:r>
      <w:r w:rsidRPr="0033350F">
        <w:rPr>
          <w:lang w:val="gsw-FR"/>
        </w:rPr>
        <w:t>the</w:t>
      </w:r>
      <w:r w:rsidRPr="0033350F">
        <w:rPr>
          <w:spacing w:val="-1"/>
          <w:lang w:val="gsw-FR"/>
        </w:rPr>
        <w:t xml:space="preserve"> </w:t>
      </w:r>
      <w:r w:rsidRPr="0033350F">
        <w:rPr>
          <w:lang w:val="gsw-FR"/>
        </w:rPr>
        <w:t>basis for clinical</w:t>
      </w:r>
      <w:r w:rsidRPr="0033350F">
        <w:rPr>
          <w:spacing w:val="-1"/>
          <w:lang w:val="gsw-FR"/>
        </w:rPr>
        <w:t xml:space="preserve"> </w:t>
      </w:r>
      <w:r w:rsidRPr="0033350F">
        <w:rPr>
          <w:lang w:val="gsw-FR"/>
        </w:rPr>
        <w:t>decision</w:t>
      </w:r>
      <w:r w:rsidRPr="0033350F">
        <w:rPr>
          <w:spacing w:val="-1"/>
          <w:lang w:val="gsw-FR"/>
        </w:rPr>
        <w:t xml:space="preserve"> </w:t>
      </w:r>
      <w:r w:rsidRPr="0033350F">
        <w:rPr>
          <w:lang w:val="gsw-FR"/>
        </w:rPr>
        <w:t>support systems at the present time. Intelligent systems are used as an</w:t>
      </w:r>
      <w:r w:rsidRPr="0033350F">
        <w:rPr>
          <w:spacing w:val="-1"/>
          <w:lang w:val="gsw-FR"/>
        </w:rPr>
        <w:t xml:space="preserve"> </w:t>
      </w:r>
      <w:r w:rsidRPr="0033350F">
        <w:rPr>
          <w:lang w:val="gsw-FR"/>
        </w:rPr>
        <w:t>aid in determining the success rate of</w:t>
      </w:r>
      <w:r w:rsidRPr="0033350F">
        <w:rPr>
          <w:spacing w:val="40"/>
          <w:lang w:val="gsw-FR"/>
        </w:rPr>
        <w:t xml:space="preserve"> </w:t>
      </w:r>
      <w:r w:rsidR="00A83802" w:rsidRPr="0033350F">
        <w:rPr>
          <w:lang w:val="gsw-FR"/>
        </w:rPr>
        <w:t>implants. [22,</w:t>
      </w:r>
      <w:r w:rsidRPr="0033350F">
        <w:rPr>
          <w:lang w:val="gsw-FR"/>
        </w:rPr>
        <w:t>23]</w:t>
      </w:r>
    </w:p>
    <w:p w:rsidR="006F076F" w:rsidRPr="0033350F" w:rsidRDefault="00A71982">
      <w:pPr>
        <w:pStyle w:val="Heading4"/>
        <w:spacing w:before="215"/>
        <w:jc w:val="both"/>
        <w:rPr>
          <w:lang w:val="gsw-FR"/>
        </w:rPr>
      </w:pPr>
      <w:bookmarkStart w:id="35" w:name="RETINAL_IMPLANT"/>
      <w:bookmarkEnd w:id="35"/>
      <w:r w:rsidRPr="0033350F">
        <w:rPr>
          <w:color w:val="4F81BB"/>
          <w:lang w:val="gsw-FR"/>
        </w:rPr>
        <w:t>RETINAL</w:t>
      </w:r>
      <w:r w:rsidRPr="0033350F">
        <w:rPr>
          <w:color w:val="4F81BB"/>
          <w:spacing w:val="-9"/>
          <w:lang w:val="gsw-FR"/>
        </w:rPr>
        <w:t xml:space="preserve"> </w:t>
      </w:r>
      <w:r w:rsidRPr="0033350F">
        <w:rPr>
          <w:color w:val="4F81BB"/>
          <w:spacing w:val="-2"/>
          <w:lang w:val="gsw-FR"/>
        </w:rPr>
        <w:t>IMPLANT</w:t>
      </w:r>
    </w:p>
    <w:p w:rsidR="006F076F" w:rsidRPr="0033350F" w:rsidRDefault="006F076F">
      <w:pPr>
        <w:pStyle w:val="BodyText"/>
        <w:spacing w:before="268"/>
        <w:rPr>
          <w:b/>
          <w:lang w:val="gsw-FR"/>
        </w:rPr>
      </w:pPr>
    </w:p>
    <w:p w:rsidR="006F076F" w:rsidRPr="0033350F" w:rsidRDefault="00A71982">
      <w:pPr>
        <w:pStyle w:val="BodyText"/>
        <w:spacing w:before="1" w:line="276" w:lineRule="auto"/>
        <w:ind w:left="240" w:right="1147" w:firstLine="62"/>
        <w:jc w:val="both"/>
        <w:rPr>
          <w:lang w:val="gsw-FR"/>
        </w:rPr>
      </w:pPr>
      <w:r w:rsidRPr="0033350F">
        <w:rPr>
          <w:lang w:val="gsw-FR"/>
        </w:rPr>
        <w:t>A retinal implant is a visual prosthesis for restoration of sight to patients blinded by retinal degeneration. The system is meant to partially restore useful vision to those who have lost their photoreceptors due to retinal diseases such as retinitis pigmentosa (RP) or age-related macular degeneration (AMD). Retinal implants are being developed by a number of private companies and research institutions, and three</w:t>
      </w:r>
      <w:r w:rsidRPr="0033350F">
        <w:rPr>
          <w:spacing w:val="-3"/>
          <w:lang w:val="gsw-FR"/>
        </w:rPr>
        <w:t xml:space="preserve"> </w:t>
      </w:r>
      <w:r w:rsidRPr="0033350F">
        <w:rPr>
          <w:lang w:val="gsw-FR"/>
        </w:rPr>
        <w:t>types are in</w:t>
      </w:r>
      <w:r w:rsidRPr="0033350F">
        <w:rPr>
          <w:spacing w:val="-2"/>
          <w:lang w:val="gsw-FR"/>
        </w:rPr>
        <w:t xml:space="preserve"> </w:t>
      </w:r>
      <w:r w:rsidRPr="0033350F">
        <w:rPr>
          <w:lang w:val="gsw-FR"/>
        </w:rPr>
        <w:t>clinical</w:t>
      </w:r>
      <w:r w:rsidRPr="0033350F">
        <w:rPr>
          <w:spacing w:val="-7"/>
          <w:lang w:val="gsw-FR"/>
        </w:rPr>
        <w:t xml:space="preserve"> </w:t>
      </w:r>
      <w:r w:rsidRPr="0033350F">
        <w:rPr>
          <w:lang w:val="gsw-FR"/>
        </w:rPr>
        <w:t>trials: epiretinal</w:t>
      </w:r>
      <w:r w:rsidRPr="0033350F">
        <w:rPr>
          <w:spacing w:val="-7"/>
          <w:lang w:val="gsw-FR"/>
        </w:rPr>
        <w:t xml:space="preserve"> </w:t>
      </w:r>
      <w:r w:rsidRPr="0033350F">
        <w:rPr>
          <w:lang w:val="gsw-FR"/>
        </w:rPr>
        <w:t>(on</w:t>
      </w:r>
      <w:r w:rsidRPr="0033350F">
        <w:rPr>
          <w:spacing w:val="-7"/>
          <w:lang w:val="gsw-FR"/>
        </w:rPr>
        <w:t xml:space="preserve"> </w:t>
      </w:r>
      <w:r w:rsidRPr="0033350F">
        <w:rPr>
          <w:lang w:val="gsw-FR"/>
        </w:rPr>
        <w:t>the retina), subretinal (behind the retina), and suprachoroidal (between the choroid and the sclera). The implants introduce visual information into the retina by electrically stimulating the surviving retinal neurons. So far, elicited percepts had rather low resolution, and may be suitable for light perception and recognition of simple objects. [24]</w:t>
      </w:r>
    </w:p>
    <w:p w:rsidR="006F076F" w:rsidRDefault="006F076F">
      <w:pPr>
        <w:spacing w:line="276" w:lineRule="auto"/>
        <w:jc w:val="both"/>
        <w:rPr>
          <w:lang w:val="gsw-FR"/>
        </w:rPr>
      </w:pPr>
    </w:p>
    <w:p w:rsidR="003B6AC0" w:rsidRDefault="003B6AC0">
      <w:pPr>
        <w:spacing w:line="276" w:lineRule="auto"/>
        <w:jc w:val="both"/>
        <w:rPr>
          <w:lang w:val="gsw-FR"/>
        </w:rPr>
      </w:pPr>
    </w:p>
    <w:p w:rsidR="003937E2" w:rsidRPr="003937E2" w:rsidRDefault="003937E2" w:rsidP="004F7FED">
      <w:pPr>
        <w:pStyle w:val="NormalWeb"/>
        <w:ind w:right="950"/>
      </w:pPr>
      <w:r>
        <w:rPr>
          <w:lang w:val="gsw-FR"/>
        </w:rPr>
        <w:t xml:space="preserve">            </w:t>
      </w:r>
      <w:r w:rsidRPr="003937E2">
        <w:rPr>
          <w:b/>
          <w:bCs/>
        </w:rPr>
        <w:t>Recent Developments</w:t>
      </w:r>
      <w:r w:rsidRPr="003937E2">
        <w:t>:</w:t>
      </w:r>
    </w:p>
    <w:p w:rsidR="003937E2" w:rsidRPr="003937E2" w:rsidRDefault="003937E2" w:rsidP="004F7FED">
      <w:pPr>
        <w:widowControl/>
        <w:numPr>
          <w:ilvl w:val="0"/>
          <w:numId w:val="19"/>
        </w:numPr>
        <w:autoSpaceDE/>
        <w:autoSpaceDN/>
        <w:spacing w:before="100" w:beforeAutospacing="1" w:after="100" w:afterAutospacing="1"/>
        <w:ind w:right="950"/>
        <w:rPr>
          <w:sz w:val="24"/>
          <w:szCs w:val="24"/>
        </w:rPr>
      </w:pPr>
      <w:r w:rsidRPr="003937E2">
        <w:rPr>
          <w:sz w:val="24"/>
          <w:szCs w:val="24"/>
        </w:rPr>
        <w:t>Ongoing improvements in electrode technology and resolution.</w:t>
      </w:r>
    </w:p>
    <w:p w:rsidR="003937E2" w:rsidRPr="003937E2" w:rsidRDefault="003937E2" w:rsidP="004F7FED">
      <w:pPr>
        <w:widowControl/>
        <w:numPr>
          <w:ilvl w:val="0"/>
          <w:numId w:val="19"/>
        </w:numPr>
        <w:autoSpaceDE/>
        <w:autoSpaceDN/>
        <w:spacing w:before="100" w:beforeAutospacing="1" w:after="100" w:afterAutospacing="1"/>
        <w:ind w:right="950"/>
        <w:rPr>
          <w:sz w:val="24"/>
          <w:szCs w:val="24"/>
        </w:rPr>
      </w:pPr>
      <w:r w:rsidRPr="003937E2">
        <w:rPr>
          <w:sz w:val="24"/>
          <w:szCs w:val="24"/>
        </w:rPr>
        <w:t>Research into gene therapies and stem cell-based approaches to complement retinal implant</w:t>
      </w:r>
      <w:r>
        <w:rPr>
          <w:sz w:val="24"/>
          <w:szCs w:val="24"/>
        </w:rPr>
        <w:t xml:space="preserve">                       </w:t>
      </w:r>
      <w:r w:rsidRPr="003937E2">
        <w:rPr>
          <w:sz w:val="24"/>
          <w:szCs w:val="24"/>
        </w:rPr>
        <w:t xml:space="preserve"> for more effective long-term outcomes.</w:t>
      </w:r>
    </w:p>
    <w:p w:rsidR="003937E2" w:rsidRPr="0033350F" w:rsidRDefault="003937E2">
      <w:pPr>
        <w:spacing w:line="276" w:lineRule="auto"/>
        <w:jc w:val="both"/>
        <w:rPr>
          <w:lang w:val="gsw-FR"/>
        </w:rPr>
        <w:sectPr w:rsidR="003937E2" w:rsidRPr="0033350F">
          <w:pgSz w:w="12240" w:h="15840"/>
          <w:pgMar w:top="1360" w:right="280" w:bottom="1180" w:left="1200" w:header="0" w:footer="998" w:gutter="0"/>
          <w:cols w:space="720"/>
        </w:sectPr>
      </w:pPr>
    </w:p>
    <w:p w:rsidR="006F076F" w:rsidRPr="0033350F" w:rsidRDefault="00A71982">
      <w:pPr>
        <w:pStyle w:val="BodyText"/>
        <w:ind w:left="670"/>
        <w:rPr>
          <w:sz w:val="20"/>
          <w:lang w:val="gsw-FR"/>
        </w:rPr>
      </w:pPr>
      <w:r w:rsidRPr="0033350F">
        <w:rPr>
          <w:noProof/>
          <w:sz w:val="20"/>
        </w:rPr>
        <w:drawing>
          <wp:inline distT="0" distB="0" distL="0" distR="0">
            <wp:extent cx="4896009" cy="3394329"/>
            <wp:effectExtent l="0" t="0" r="0" b="0"/>
            <wp:docPr id="8" name="Image 8" descr="C:\Users\kvsrece51\Pictures\RETIN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C:\Users\kvsrece51\Pictures\RETINAL.jpg"/>
                    <pic:cNvPicPr/>
                  </pic:nvPicPr>
                  <pic:blipFill>
                    <a:blip r:embed="rId58" cstate="print"/>
                    <a:stretch>
                      <a:fillRect/>
                    </a:stretch>
                  </pic:blipFill>
                  <pic:spPr>
                    <a:xfrm>
                      <a:off x="0" y="0"/>
                      <a:ext cx="4896009" cy="3394329"/>
                    </a:xfrm>
                    <a:prstGeom prst="rect">
                      <a:avLst/>
                    </a:prstGeom>
                  </pic:spPr>
                </pic:pic>
              </a:graphicData>
            </a:graphic>
          </wp:inline>
        </w:drawing>
      </w:r>
    </w:p>
    <w:p w:rsidR="006F076F" w:rsidRPr="0033350F" w:rsidRDefault="00095015">
      <w:pPr>
        <w:pStyle w:val="BodyText"/>
        <w:spacing w:before="220"/>
        <w:ind w:left="3044"/>
        <w:rPr>
          <w:lang w:val="gsw-FR"/>
        </w:rPr>
      </w:pPr>
      <w:r>
        <w:rPr>
          <w:lang w:val="gsw-FR"/>
        </w:rPr>
        <w:t xml:space="preserve">       </w:t>
      </w:r>
      <w:r w:rsidR="00A71982" w:rsidRPr="0033350F">
        <w:rPr>
          <w:lang w:val="gsw-FR"/>
        </w:rPr>
        <w:t>Fig</w:t>
      </w:r>
      <w:r w:rsidR="00A71982" w:rsidRPr="0033350F">
        <w:rPr>
          <w:spacing w:val="-5"/>
          <w:lang w:val="gsw-FR"/>
        </w:rPr>
        <w:t xml:space="preserve"> </w:t>
      </w:r>
      <w:r>
        <w:rPr>
          <w:lang w:val="gsw-FR"/>
        </w:rPr>
        <w:t>6</w:t>
      </w:r>
      <w:r w:rsidR="00A71982" w:rsidRPr="0033350F">
        <w:rPr>
          <w:lang w:val="gsw-FR"/>
        </w:rPr>
        <w:t>:</w:t>
      </w:r>
      <w:r w:rsidR="00A71982" w:rsidRPr="0033350F">
        <w:rPr>
          <w:spacing w:val="-1"/>
          <w:lang w:val="gsw-FR"/>
        </w:rPr>
        <w:t xml:space="preserve"> </w:t>
      </w:r>
      <w:r w:rsidR="00EA5FB8">
        <w:rPr>
          <w:lang w:val="gsw-FR"/>
        </w:rPr>
        <w:t>R</w:t>
      </w:r>
      <w:r w:rsidR="00EA5FB8" w:rsidRPr="0033350F">
        <w:rPr>
          <w:lang w:val="gsw-FR"/>
        </w:rPr>
        <w:t>etinal</w:t>
      </w:r>
      <w:r w:rsidR="00EA5FB8" w:rsidRPr="0033350F">
        <w:rPr>
          <w:spacing w:val="-2"/>
          <w:lang w:val="gsw-FR"/>
        </w:rPr>
        <w:t xml:space="preserve"> implant</w:t>
      </w:r>
    </w:p>
    <w:p w:rsidR="006F076F" w:rsidRPr="0033350F" w:rsidRDefault="006F076F">
      <w:pPr>
        <w:pStyle w:val="BodyText"/>
        <w:rPr>
          <w:lang w:val="gsw-FR"/>
        </w:rPr>
      </w:pPr>
    </w:p>
    <w:p w:rsidR="006F076F" w:rsidRPr="0033350F" w:rsidRDefault="006F076F">
      <w:pPr>
        <w:pStyle w:val="BodyText"/>
        <w:spacing w:before="219"/>
        <w:rPr>
          <w:lang w:val="gsw-FR"/>
        </w:rPr>
      </w:pPr>
    </w:p>
    <w:p w:rsidR="006F076F" w:rsidRPr="0033350F" w:rsidRDefault="00A71982">
      <w:pPr>
        <w:pStyle w:val="Heading5"/>
        <w:ind w:left="302"/>
        <w:rPr>
          <w:lang w:val="gsw-FR"/>
        </w:rPr>
      </w:pPr>
      <w:bookmarkStart w:id="36" w:name="Types_of_Retinal_Implants"/>
      <w:bookmarkEnd w:id="36"/>
      <w:r w:rsidRPr="0033350F">
        <w:rPr>
          <w:color w:val="4F81BB"/>
          <w:lang w:val="gsw-FR"/>
        </w:rPr>
        <w:t>Types</w:t>
      </w:r>
      <w:r w:rsidRPr="0033350F">
        <w:rPr>
          <w:color w:val="4F81BB"/>
          <w:spacing w:val="-2"/>
          <w:lang w:val="gsw-FR"/>
        </w:rPr>
        <w:t xml:space="preserve"> </w:t>
      </w:r>
      <w:r w:rsidRPr="0033350F">
        <w:rPr>
          <w:color w:val="4F81BB"/>
          <w:lang w:val="gsw-FR"/>
        </w:rPr>
        <w:t>of</w:t>
      </w:r>
      <w:r w:rsidRPr="0033350F">
        <w:rPr>
          <w:color w:val="4F81BB"/>
          <w:spacing w:val="-1"/>
          <w:lang w:val="gsw-FR"/>
        </w:rPr>
        <w:t xml:space="preserve"> </w:t>
      </w:r>
      <w:r w:rsidRPr="0033350F">
        <w:rPr>
          <w:color w:val="4F81BB"/>
          <w:lang w:val="gsw-FR"/>
        </w:rPr>
        <w:t>Retinal</w:t>
      </w:r>
      <w:r w:rsidRPr="0033350F">
        <w:rPr>
          <w:color w:val="4F81BB"/>
          <w:spacing w:val="-2"/>
          <w:lang w:val="gsw-FR"/>
        </w:rPr>
        <w:t xml:space="preserve"> Implants</w:t>
      </w:r>
    </w:p>
    <w:p w:rsidR="006F076F" w:rsidRPr="0033350F" w:rsidRDefault="00A71982">
      <w:pPr>
        <w:pStyle w:val="ListParagraph"/>
        <w:numPr>
          <w:ilvl w:val="0"/>
          <w:numId w:val="5"/>
        </w:numPr>
        <w:tabs>
          <w:tab w:val="left" w:pos="480"/>
        </w:tabs>
        <w:spacing w:before="41"/>
        <w:rPr>
          <w:b/>
          <w:color w:val="36363B"/>
          <w:sz w:val="24"/>
          <w:lang w:val="gsw-FR"/>
        </w:rPr>
      </w:pPr>
      <w:r w:rsidRPr="0033350F">
        <w:rPr>
          <w:b/>
          <w:color w:val="36363B"/>
          <w:sz w:val="24"/>
          <w:lang w:val="gsw-FR"/>
        </w:rPr>
        <w:t>Epiretinal</w:t>
      </w:r>
      <w:r w:rsidRPr="0033350F">
        <w:rPr>
          <w:b/>
          <w:color w:val="36363B"/>
          <w:spacing w:val="-4"/>
          <w:sz w:val="24"/>
          <w:lang w:val="gsw-FR"/>
        </w:rPr>
        <w:t xml:space="preserve"> </w:t>
      </w:r>
      <w:r w:rsidRPr="0033350F">
        <w:rPr>
          <w:b/>
          <w:color w:val="36363B"/>
          <w:spacing w:val="-2"/>
          <w:sz w:val="24"/>
          <w:lang w:val="gsw-FR"/>
        </w:rPr>
        <w:t>Implants</w:t>
      </w:r>
    </w:p>
    <w:p w:rsidR="006F076F" w:rsidRPr="0033350F" w:rsidRDefault="00A71982">
      <w:pPr>
        <w:pStyle w:val="BodyText"/>
        <w:spacing w:before="228"/>
        <w:ind w:left="422"/>
        <w:rPr>
          <w:lang w:val="gsw-FR"/>
        </w:rPr>
      </w:pPr>
      <w:r w:rsidRPr="0033350F">
        <w:rPr>
          <w:lang w:val="gsw-FR"/>
        </w:rPr>
        <w:t>Placement:</w:t>
      </w:r>
      <w:r w:rsidRPr="0033350F">
        <w:rPr>
          <w:spacing w:val="-1"/>
          <w:lang w:val="gsw-FR"/>
        </w:rPr>
        <w:t xml:space="preserve"> </w:t>
      </w:r>
      <w:r w:rsidRPr="0033350F">
        <w:rPr>
          <w:lang w:val="gsw-FR"/>
        </w:rPr>
        <w:t>Positioned</w:t>
      </w:r>
      <w:r w:rsidRPr="0033350F">
        <w:rPr>
          <w:spacing w:val="1"/>
          <w:lang w:val="gsw-FR"/>
        </w:rPr>
        <w:t xml:space="preserve"> </w:t>
      </w:r>
      <w:r w:rsidRPr="0033350F">
        <w:rPr>
          <w:lang w:val="gsw-FR"/>
        </w:rPr>
        <w:t>on</w:t>
      </w:r>
      <w:r w:rsidRPr="0033350F">
        <w:rPr>
          <w:spacing w:val="-10"/>
          <w:lang w:val="gsw-FR"/>
        </w:rPr>
        <w:t xml:space="preserve"> </w:t>
      </w:r>
      <w:r w:rsidRPr="0033350F">
        <w:rPr>
          <w:lang w:val="gsw-FR"/>
        </w:rPr>
        <w:t>the</w:t>
      </w:r>
      <w:r w:rsidRPr="0033350F">
        <w:rPr>
          <w:spacing w:val="-2"/>
          <w:lang w:val="gsw-FR"/>
        </w:rPr>
        <w:t xml:space="preserve"> </w:t>
      </w:r>
      <w:r w:rsidRPr="0033350F">
        <w:rPr>
          <w:lang w:val="gsw-FR"/>
        </w:rPr>
        <w:t>internal</w:t>
      </w:r>
      <w:r w:rsidRPr="0033350F">
        <w:rPr>
          <w:spacing w:val="-3"/>
          <w:lang w:val="gsw-FR"/>
        </w:rPr>
        <w:t xml:space="preserve"> </w:t>
      </w:r>
      <w:r w:rsidRPr="0033350F">
        <w:rPr>
          <w:lang w:val="gsw-FR"/>
        </w:rPr>
        <w:t>surface of</w:t>
      </w:r>
      <w:r w:rsidRPr="0033350F">
        <w:rPr>
          <w:spacing w:val="-8"/>
          <w:lang w:val="gsw-FR"/>
        </w:rPr>
        <w:t xml:space="preserve"> </w:t>
      </w:r>
      <w:r w:rsidRPr="0033350F">
        <w:rPr>
          <w:lang w:val="gsw-FR"/>
        </w:rPr>
        <w:t>the</w:t>
      </w:r>
      <w:r w:rsidRPr="0033350F">
        <w:rPr>
          <w:spacing w:val="-1"/>
          <w:lang w:val="gsw-FR"/>
        </w:rPr>
        <w:t xml:space="preserve"> </w:t>
      </w:r>
      <w:r w:rsidRPr="0033350F">
        <w:rPr>
          <w:spacing w:val="-2"/>
          <w:lang w:val="gsw-FR"/>
        </w:rPr>
        <w:t>retina.</w:t>
      </w:r>
    </w:p>
    <w:p w:rsidR="006F076F" w:rsidRPr="0033350F" w:rsidRDefault="00A71982">
      <w:pPr>
        <w:pStyle w:val="ListParagraph"/>
        <w:numPr>
          <w:ilvl w:val="1"/>
          <w:numId w:val="5"/>
        </w:numPr>
        <w:tabs>
          <w:tab w:val="left" w:pos="565"/>
        </w:tabs>
        <w:spacing w:before="243"/>
        <w:ind w:left="565" w:hanging="143"/>
        <w:rPr>
          <w:sz w:val="24"/>
          <w:lang w:val="gsw-FR"/>
        </w:rPr>
      </w:pPr>
      <w:r w:rsidRPr="0033350F">
        <w:rPr>
          <w:sz w:val="24"/>
          <w:lang w:val="gsw-FR"/>
        </w:rPr>
        <w:t>Function:</w:t>
      </w:r>
      <w:r w:rsidRPr="0033350F">
        <w:rPr>
          <w:spacing w:val="-5"/>
          <w:sz w:val="24"/>
          <w:lang w:val="gsw-FR"/>
        </w:rPr>
        <w:t xml:space="preserve"> </w:t>
      </w:r>
      <w:r w:rsidRPr="0033350F">
        <w:rPr>
          <w:sz w:val="24"/>
          <w:lang w:val="gsw-FR"/>
        </w:rPr>
        <w:t>Directly</w:t>
      </w:r>
      <w:r w:rsidRPr="0033350F">
        <w:rPr>
          <w:spacing w:val="-11"/>
          <w:sz w:val="24"/>
          <w:lang w:val="gsw-FR"/>
        </w:rPr>
        <w:t xml:space="preserve"> </w:t>
      </w:r>
      <w:r w:rsidRPr="0033350F">
        <w:rPr>
          <w:sz w:val="24"/>
          <w:lang w:val="gsw-FR"/>
        </w:rPr>
        <w:t>stimulate</w:t>
      </w:r>
      <w:r w:rsidRPr="0033350F">
        <w:rPr>
          <w:spacing w:val="-4"/>
          <w:sz w:val="24"/>
          <w:lang w:val="gsw-FR"/>
        </w:rPr>
        <w:t xml:space="preserve"> </w:t>
      </w:r>
      <w:r w:rsidRPr="0033350F">
        <w:rPr>
          <w:sz w:val="24"/>
          <w:lang w:val="gsw-FR"/>
        </w:rPr>
        <w:t>ganglion</w:t>
      </w:r>
      <w:r w:rsidRPr="0033350F">
        <w:rPr>
          <w:spacing w:val="-9"/>
          <w:sz w:val="24"/>
          <w:lang w:val="gsw-FR"/>
        </w:rPr>
        <w:t xml:space="preserve"> </w:t>
      </w:r>
      <w:r w:rsidRPr="0033350F">
        <w:rPr>
          <w:sz w:val="24"/>
          <w:lang w:val="gsw-FR"/>
        </w:rPr>
        <w:t>cells, bypassing</w:t>
      </w:r>
      <w:r w:rsidRPr="0033350F">
        <w:rPr>
          <w:spacing w:val="-8"/>
          <w:sz w:val="24"/>
          <w:lang w:val="gsw-FR"/>
        </w:rPr>
        <w:t xml:space="preserve"> </w:t>
      </w:r>
      <w:r w:rsidRPr="0033350F">
        <w:rPr>
          <w:sz w:val="24"/>
          <w:lang w:val="gsw-FR"/>
        </w:rPr>
        <w:t>other</w:t>
      </w:r>
      <w:r w:rsidRPr="0033350F">
        <w:rPr>
          <w:spacing w:val="-3"/>
          <w:sz w:val="24"/>
          <w:lang w:val="gsw-FR"/>
        </w:rPr>
        <w:t xml:space="preserve"> </w:t>
      </w:r>
      <w:r w:rsidRPr="0033350F">
        <w:rPr>
          <w:sz w:val="24"/>
          <w:lang w:val="gsw-FR"/>
        </w:rPr>
        <w:t>retinal</w:t>
      </w:r>
      <w:r w:rsidRPr="0033350F">
        <w:rPr>
          <w:spacing w:val="-6"/>
          <w:sz w:val="24"/>
          <w:lang w:val="gsw-FR"/>
        </w:rPr>
        <w:t xml:space="preserve"> </w:t>
      </w:r>
      <w:r w:rsidRPr="0033350F">
        <w:rPr>
          <w:spacing w:val="-2"/>
          <w:sz w:val="24"/>
          <w:lang w:val="gsw-FR"/>
        </w:rPr>
        <w:t>layers.</w:t>
      </w:r>
    </w:p>
    <w:p w:rsidR="006F076F" w:rsidRPr="0033350F" w:rsidRDefault="006F076F">
      <w:pPr>
        <w:pStyle w:val="BodyText"/>
        <w:rPr>
          <w:lang w:val="gsw-FR"/>
        </w:rPr>
      </w:pPr>
    </w:p>
    <w:p w:rsidR="006F076F" w:rsidRPr="0033350F" w:rsidRDefault="006F076F">
      <w:pPr>
        <w:pStyle w:val="BodyText"/>
        <w:spacing w:before="218"/>
        <w:rPr>
          <w:lang w:val="gsw-FR"/>
        </w:rPr>
      </w:pPr>
    </w:p>
    <w:p w:rsidR="006F076F" w:rsidRPr="0033350F" w:rsidRDefault="00A71982">
      <w:pPr>
        <w:pStyle w:val="Heading5"/>
        <w:numPr>
          <w:ilvl w:val="0"/>
          <w:numId w:val="5"/>
        </w:numPr>
        <w:tabs>
          <w:tab w:val="left" w:pos="480"/>
        </w:tabs>
        <w:rPr>
          <w:lang w:val="gsw-FR"/>
        </w:rPr>
      </w:pPr>
      <w:bookmarkStart w:id="37" w:name="2._Subretinal_Implants"/>
      <w:bookmarkEnd w:id="37"/>
      <w:r w:rsidRPr="0033350F">
        <w:rPr>
          <w:lang w:val="gsw-FR"/>
        </w:rPr>
        <w:t>Subretinal</w:t>
      </w:r>
      <w:r w:rsidRPr="0033350F">
        <w:rPr>
          <w:spacing w:val="-6"/>
          <w:lang w:val="gsw-FR"/>
        </w:rPr>
        <w:t xml:space="preserve"> </w:t>
      </w:r>
      <w:r w:rsidRPr="0033350F">
        <w:rPr>
          <w:spacing w:val="-2"/>
          <w:lang w:val="gsw-FR"/>
        </w:rPr>
        <w:t>Implants</w:t>
      </w:r>
    </w:p>
    <w:p w:rsidR="006F076F" w:rsidRPr="0033350F" w:rsidRDefault="00A71982">
      <w:pPr>
        <w:pStyle w:val="ListParagraph"/>
        <w:numPr>
          <w:ilvl w:val="1"/>
          <w:numId w:val="5"/>
        </w:numPr>
        <w:tabs>
          <w:tab w:val="left" w:pos="560"/>
        </w:tabs>
        <w:spacing w:before="229"/>
        <w:ind w:left="560" w:hanging="138"/>
        <w:rPr>
          <w:sz w:val="24"/>
          <w:lang w:val="gsw-FR"/>
        </w:rPr>
      </w:pPr>
      <w:r w:rsidRPr="0033350F">
        <w:rPr>
          <w:sz w:val="24"/>
          <w:lang w:val="gsw-FR"/>
        </w:rPr>
        <w:t>Placement:</w:t>
      </w:r>
      <w:r w:rsidRPr="0033350F">
        <w:rPr>
          <w:spacing w:val="-1"/>
          <w:sz w:val="24"/>
          <w:lang w:val="gsw-FR"/>
        </w:rPr>
        <w:t xml:space="preserve"> </w:t>
      </w:r>
      <w:r w:rsidRPr="0033350F">
        <w:rPr>
          <w:sz w:val="24"/>
          <w:lang w:val="gsw-FR"/>
        </w:rPr>
        <w:t>Located between</w:t>
      </w:r>
      <w:r w:rsidRPr="0033350F">
        <w:rPr>
          <w:spacing w:val="-9"/>
          <w:sz w:val="24"/>
          <w:lang w:val="gsw-FR"/>
        </w:rPr>
        <w:t xml:space="preserve"> </w:t>
      </w:r>
      <w:r w:rsidRPr="0033350F">
        <w:rPr>
          <w:sz w:val="24"/>
          <w:lang w:val="gsw-FR"/>
        </w:rPr>
        <w:t>the</w:t>
      </w:r>
      <w:r w:rsidRPr="0033350F">
        <w:rPr>
          <w:spacing w:val="-1"/>
          <w:sz w:val="24"/>
          <w:lang w:val="gsw-FR"/>
        </w:rPr>
        <w:t xml:space="preserve"> </w:t>
      </w:r>
      <w:r w:rsidRPr="0033350F">
        <w:rPr>
          <w:sz w:val="24"/>
          <w:lang w:val="gsw-FR"/>
        </w:rPr>
        <w:t>outer</w:t>
      </w:r>
      <w:r w:rsidRPr="0033350F">
        <w:rPr>
          <w:spacing w:val="-8"/>
          <w:sz w:val="24"/>
          <w:lang w:val="gsw-FR"/>
        </w:rPr>
        <w:t xml:space="preserve"> </w:t>
      </w:r>
      <w:r w:rsidRPr="0033350F">
        <w:rPr>
          <w:sz w:val="24"/>
          <w:lang w:val="gsw-FR"/>
        </w:rPr>
        <w:t>retinal</w:t>
      </w:r>
      <w:r w:rsidRPr="0033350F">
        <w:rPr>
          <w:spacing w:val="-3"/>
          <w:sz w:val="24"/>
          <w:lang w:val="gsw-FR"/>
        </w:rPr>
        <w:t xml:space="preserve"> </w:t>
      </w:r>
      <w:r w:rsidRPr="0033350F">
        <w:rPr>
          <w:sz w:val="24"/>
          <w:lang w:val="gsw-FR"/>
        </w:rPr>
        <w:t>layer</w:t>
      </w:r>
      <w:r w:rsidRPr="0033350F">
        <w:rPr>
          <w:spacing w:val="1"/>
          <w:sz w:val="24"/>
          <w:lang w:val="gsw-FR"/>
        </w:rPr>
        <w:t xml:space="preserve"> </w:t>
      </w:r>
      <w:r w:rsidRPr="0033350F">
        <w:rPr>
          <w:sz w:val="24"/>
          <w:lang w:val="gsw-FR"/>
        </w:rPr>
        <w:t>and</w:t>
      </w:r>
      <w:r w:rsidRPr="0033350F">
        <w:rPr>
          <w:spacing w:val="-4"/>
          <w:sz w:val="24"/>
          <w:lang w:val="gsw-FR"/>
        </w:rPr>
        <w:t xml:space="preserve"> </w:t>
      </w:r>
      <w:r w:rsidRPr="0033350F">
        <w:rPr>
          <w:sz w:val="24"/>
          <w:lang w:val="gsw-FR"/>
        </w:rPr>
        <w:t>the</w:t>
      </w:r>
      <w:r w:rsidRPr="0033350F">
        <w:rPr>
          <w:spacing w:val="-1"/>
          <w:sz w:val="24"/>
          <w:lang w:val="gsw-FR"/>
        </w:rPr>
        <w:t xml:space="preserve"> </w:t>
      </w:r>
      <w:r w:rsidRPr="0033350F">
        <w:rPr>
          <w:sz w:val="24"/>
          <w:lang w:val="gsw-FR"/>
        </w:rPr>
        <w:t>retinal</w:t>
      </w:r>
      <w:r w:rsidRPr="0033350F">
        <w:rPr>
          <w:spacing w:val="-9"/>
          <w:sz w:val="24"/>
          <w:lang w:val="gsw-FR"/>
        </w:rPr>
        <w:t xml:space="preserve"> </w:t>
      </w:r>
      <w:r w:rsidRPr="0033350F">
        <w:rPr>
          <w:sz w:val="24"/>
          <w:lang w:val="gsw-FR"/>
        </w:rPr>
        <w:t>pigment</w:t>
      </w:r>
      <w:r w:rsidRPr="0033350F">
        <w:rPr>
          <w:spacing w:val="7"/>
          <w:sz w:val="24"/>
          <w:lang w:val="gsw-FR"/>
        </w:rPr>
        <w:t xml:space="preserve"> </w:t>
      </w:r>
      <w:r w:rsidRPr="0033350F">
        <w:rPr>
          <w:spacing w:val="-2"/>
          <w:sz w:val="24"/>
          <w:lang w:val="gsw-FR"/>
        </w:rPr>
        <w:t>epithelium.</w:t>
      </w:r>
    </w:p>
    <w:p w:rsidR="006F076F" w:rsidRPr="0033350F" w:rsidRDefault="00A71982">
      <w:pPr>
        <w:pStyle w:val="Heading5"/>
        <w:spacing w:before="257"/>
        <w:ind w:left="302"/>
        <w:rPr>
          <w:lang w:val="gsw-FR"/>
        </w:rPr>
      </w:pPr>
      <w:bookmarkStart w:id="38" w:name="Design_Principles_of_Epiretinal_Implants"/>
      <w:bookmarkEnd w:id="38"/>
      <w:r w:rsidRPr="0033350F">
        <w:rPr>
          <w:color w:val="4F81BB"/>
          <w:lang w:val="gsw-FR"/>
        </w:rPr>
        <w:t>Design</w:t>
      </w:r>
      <w:r w:rsidRPr="0033350F">
        <w:rPr>
          <w:color w:val="4F81BB"/>
          <w:spacing w:val="-1"/>
          <w:lang w:val="gsw-FR"/>
        </w:rPr>
        <w:t xml:space="preserve"> </w:t>
      </w:r>
      <w:r w:rsidRPr="0033350F">
        <w:rPr>
          <w:color w:val="4F81BB"/>
          <w:lang w:val="gsw-FR"/>
        </w:rPr>
        <w:t>Principles</w:t>
      </w:r>
      <w:r w:rsidRPr="0033350F">
        <w:rPr>
          <w:color w:val="4F81BB"/>
          <w:spacing w:val="-3"/>
          <w:lang w:val="gsw-FR"/>
        </w:rPr>
        <w:t xml:space="preserve"> </w:t>
      </w:r>
      <w:r w:rsidRPr="0033350F">
        <w:rPr>
          <w:color w:val="4F81BB"/>
          <w:lang w:val="gsw-FR"/>
        </w:rPr>
        <w:t>of</w:t>
      </w:r>
      <w:r w:rsidRPr="0033350F">
        <w:rPr>
          <w:color w:val="4F81BB"/>
          <w:spacing w:val="-5"/>
          <w:lang w:val="gsw-FR"/>
        </w:rPr>
        <w:t xml:space="preserve"> </w:t>
      </w:r>
      <w:r w:rsidRPr="0033350F">
        <w:rPr>
          <w:color w:val="4F81BB"/>
          <w:lang w:val="gsw-FR"/>
        </w:rPr>
        <w:t>Epiretinal</w:t>
      </w:r>
      <w:r w:rsidRPr="0033350F">
        <w:rPr>
          <w:color w:val="4F81BB"/>
          <w:spacing w:val="-4"/>
          <w:lang w:val="gsw-FR"/>
        </w:rPr>
        <w:t xml:space="preserve"> </w:t>
      </w:r>
      <w:r w:rsidRPr="0033350F">
        <w:rPr>
          <w:color w:val="4F81BB"/>
          <w:spacing w:val="-2"/>
          <w:lang w:val="gsw-FR"/>
        </w:rPr>
        <w:t>Implants</w:t>
      </w:r>
    </w:p>
    <w:p w:rsidR="006F076F" w:rsidRPr="0033350F" w:rsidRDefault="00A71982">
      <w:pPr>
        <w:pStyle w:val="ListParagraph"/>
        <w:numPr>
          <w:ilvl w:val="0"/>
          <w:numId w:val="4"/>
        </w:numPr>
        <w:tabs>
          <w:tab w:val="left" w:pos="480"/>
        </w:tabs>
        <w:spacing w:before="41"/>
        <w:rPr>
          <w:b/>
          <w:sz w:val="24"/>
          <w:lang w:val="gsw-FR"/>
        </w:rPr>
      </w:pPr>
      <w:r w:rsidRPr="0033350F">
        <w:rPr>
          <w:b/>
          <w:sz w:val="24"/>
          <w:lang w:val="gsw-FR"/>
        </w:rPr>
        <w:t>Stimulation</w:t>
      </w:r>
      <w:r w:rsidRPr="0033350F">
        <w:rPr>
          <w:b/>
          <w:spacing w:val="-6"/>
          <w:sz w:val="24"/>
          <w:lang w:val="gsw-FR"/>
        </w:rPr>
        <w:t xml:space="preserve"> </w:t>
      </w:r>
      <w:r w:rsidRPr="0033350F">
        <w:rPr>
          <w:b/>
          <w:spacing w:val="-2"/>
          <w:sz w:val="24"/>
          <w:lang w:val="gsw-FR"/>
        </w:rPr>
        <w:t>Method</w:t>
      </w:r>
    </w:p>
    <w:p w:rsidR="006F076F" w:rsidRPr="0033350F" w:rsidRDefault="00A71982">
      <w:pPr>
        <w:pStyle w:val="ListParagraph"/>
        <w:numPr>
          <w:ilvl w:val="1"/>
          <w:numId w:val="4"/>
        </w:numPr>
        <w:tabs>
          <w:tab w:val="left" w:pos="561"/>
        </w:tabs>
        <w:spacing w:before="233"/>
        <w:ind w:left="561" w:hanging="143"/>
        <w:rPr>
          <w:sz w:val="24"/>
          <w:lang w:val="gsw-FR"/>
        </w:rPr>
      </w:pPr>
      <w:r w:rsidRPr="0033350F">
        <w:rPr>
          <w:sz w:val="24"/>
          <w:lang w:val="gsw-FR"/>
        </w:rPr>
        <w:t>The</w:t>
      </w:r>
      <w:r w:rsidRPr="0033350F">
        <w:rPr>
          <w:spacing w:val="-8"/>
          <w:sz w:val="24"/>
          <w:lang w:val="gsw-FR"/>
        </w:rPr>
        <w:t xml:space="preserve"> </w:t>
      </w:r>
      <w:r w:rsidRPr="0033350F">
        <w:rPr>
          <w:sz w:val="24"/>
          <w:lang w:val="gsw-FR"/>
        </w:rPr>
        <w:t>array</w:t>
      </w:r>
      <w:r w:rsidRPr="0033350F">
        <w:rPr>
          <w:spacing w:val="-14"/>
          <w:sz w:val="24"/>
          <w:lang w:val="gsw-FR"/>
        </w:rPr>
        <w:t xml:space="preserve"> </w:t>
      </w:r>
      <w:r w:rsidRPr="0033350F">
        <w:rPr>
          <w:sz w:val="24"/>
          <w:lang w:val="gsw-FR"/>
        </w:rPr>
        <w:t>of</w:t>
      </w:r>
      <w:r w:rsidRPr="0033350F">
        <w:rPr>
          <w:spacing w:val="-8"/>
          <w:sz w:val="24"/>
          <w:lang w:val="gsw-FR"/>
        </w:rPr>
        <w:t xml:space="preserve"> </w:t>
      </w:r>
      <w:r w:rsidRPr="0033350F">
        <w:rPr>
          <w:sz w:val="24"/>
          <w:lang w:val="gsw-FR"/>
        </w:rPr>
        <w:t>electrodes</w:t>
      </w:r>
      <w:r w:rsidRPr="0033350F">
        <w:rPr>
          <w:spacing w:val="-2"/>
          <w:sz w:val="24"/>
          <w:lang w:val="gsw-FR"/>
        </w:rPr>
        <w:t xml:space="preserve"> </w:t>
      </w:r>
      <w:r w:rsidRPr="0033350F">
        <w:rPr>
          <w:sz w:val="24"/>
          <w:lang w:val="gsw-FR"/>
        </w:rPr>
        <w:t>is</w:t>
      </w:r>
      <w:r w:rsidRPr="0033350F">
        <w:rPr>
          <w:spacing w:val="-3"/>
          <w:sz w:val="24"/>
          <w:lang w:val="gsw-FR"/>
        </w:rPr>
        <w:t xml:space="preserve"> </w:t>
      </w:r>
      <w:r w:rsidRPr="0033350F">
        <w:rPr>
          <w:sz w:val="24"/>
          <w:lang w:val="gsw-FR"/>
        </w:rPr>
        <w:t>placed</w:t>
      </w:r>
      <w:r w:rsidRPr="0033350F">
        <w:rPr>
          <w:spacing w:val="3"/>
          <w:sz w:val="24"/>
          <w:lang w:val="gsw-FR"/>
        </w:rPr>
        <w:t xml:space="preserve"> </w:t>
      </w:r>
      <w:r w:rsidRPr="0033350F">
        <w:rPr>
          <w:sz w:val="24"/>
          <w:lang w:val="gsw-FR"/>
        </w:rPr>
        <w:t>above</w:t>
      </w:r>
      <w:r w:rsidRPr="0033350F">
        <w:rPr>
          <w:spacing w:val="-1"/>
          <w:sz w:val="24"/>
          <w:lang w:val="gsw-FR"/>
        </w:rPr>
        <w:t xml:space="preserve"> </w:t>
      </w:r>
      <w:r w:rsidRPr="0033350F">
        <w:rPr>
          <w:sz w:val="24"/>
          <w:lang w:val="gsw-FR"/>
        </w:rPr>
        <w:t>the nerve</w:t>
      </w:r>
      <w:r w:rsidRPr="0033350F">
        <w:rPr>
          <w:spacing w:val="3"/>
          <w:sz w:val="24"/>
          <w:lang w:val="gsw-FR"/>
        </w:rPr>
        <w:t xml:space="preserve"> </w:t>
      </w:r>
      <w:r w:rsidRPr="0033350F">
        <w:rPr>
          <w:sz w:val="24"/>
          <w:lang w:val="gsw-FR"/>
        </w:rPr>
        <w:t>fiber</w:t>
      </w:r>
      <w:r w:rsidRPr="0033350F">
        <w:rPr>
          <w:spacing w:val="6"/>
          <w:sz w:val="24"/>
          <w:lang w:val="gsw-FR"/>
        </w:rPr>
        <w:t xml:space="preserve"> </w:t>
      </w:r>
      <w:r w:rsidRPr="0033350F">
        <w:rPr>
          <w:spacing w:val="-2"/>
          <w:sz w:val="24"/>
          <w:lang w:val="gsw-FR"/>
        </w:rPr>
        <w:t>layer.</w:t>
      </w:r>
    </w:p>
    <w:p w:rsidR="006F076F" w:rsidRPr="0033350F" w:rsidRDefault="00A71982">
      <w:pPr>
        <w:pStyle w:val="ListParagraph"/>
        <w:numPr>
          <w:ilvl w:val="1"/>
          <w:numId w:val="4"/>
        </w:numPr>
        <w:tabs>
          <w:tab w:val="left" w:pos="561"/>
        </w:tabs>
        <w:spacing w:before="242"/>
        <w:ind w:left="561" w:hanging="143"/>
        <w:rPr>
          <w:sz w:val="24"/>
          <w:lang w:val="gsw-FR"/>
        </w:rPr>
      </w:pPr>
      <w:r w:rsidRPr="0033350F">
        <w:rPr>
          <w:sz w:val="24"/>
          <w:lang w:val="gsw-FR"/>
        </w:rPr>
        <w:t>Directly</w:t>
      </w:r>
      <w:r w:rsidRPr="0033350F">
        <w:rPr>
          <w:spacing w:val="-16"/>
          <w:sz w:val="24"/>
          <w:lang w:val="gsw-FR"/>
        </w:rPr>
        <w:t xml:space="preserve"> </w:t>
      </w:r>
      <w:r w:rsidRPr="0033350F">
        <w:rPr>
          <w:sz w:val="24"/>
          <w:lang w:val="gsw-FR"/>
        </w:rPr>
        <w:t>stimulates</w:t>
      </w:r>
      <w:r w:rsidRPr="0033350F">
        <w:rPr>
          <w:spacing w:val="-3"/>
          <w:sz w:val="24"/>
          <w:lang w:val="gsw-FR"/>
        </w:rPr>
        <w:t xml:space="preserve"> </w:t>
      </w:r>
      <w:r w:rsidRPr="0033350F">
        <w:rPr>
          <w:sz w:val="24"/>
          <w:lang w:val="gsw-FR"/>
        </w:rPr>
        <w:t>ganglion</w:t>
      </w:r>
      <w:r w:rsidRPr="0033350F">
        <w:rPr>
          <w:spacing w:val="-2"/>
          <w:sz w:val="24"/>
          <w:lang w:val="gsw-FR"/>
        </w:rPr>
        <w:t xml:space="preserve"> </w:t>
      </w:r>
      <w:r w:rsidRPr="0033350F">
        <w:rPr>
          <w:sz w:val="24"/>
          <w:lang w:val="gsw-FR"/>
        </w:rPr>
        <w:t>cells</w:t>
      </w:r>
      <w:r w:rsidRPr="0033350F">
        <w:rPr>
          <w:spacing w:val="2"/>
          <w:sz w:val="24"/>
          <w:lang w:val="gsw-FR"/>
        </w:rPr>
        <w:t xml:space="preserve"> </w:t>
      </w:r>
      <w:r w:rsidRPr="0033350F">
        <w:rPr>
          <w:sz w:val="24"/>
          <w:lang w:val="gsw-FR"/>
        </w:rPr>
        <w:t>for</w:t>
      </w:r>
      <w:r w:rsidRPr="0033350F">
        <w:rPr>
          <w:spacing w:val="-4"/>
          <w:sz w:val="24"/>
          <w:lang w:val="gsw-FR"/>
        </w:rPr>
        <w:t xml:space="preserve"> </w:t>
      </w:r>
      <w:r w:rsidRPr="0033350F">
        <w:rPr>
          <w:sz w:val="24"/>
          <w:lang w:val="gsw-FR"/>
        </w:rPr>
        <w:t>visual</w:t>
      </w:r>
      <w:r w:rsidRPr="0033350F">
        <w:rPr>
          <w:spacing w:val="-5"/>
          <w:sz w:val="24"/>
          <w:lang w:val="gsw-FR"/>
        </w:rPr>
        <w:t xml:space="preserve"> </w:t>
      </w:r>
      <w:r w:rsidRPr="0033350F">
        <w:rPr>
          <w:sz w:val="24"/>
          <w:lang w:val="gsw-FR"/>
        </w:rPr>
        <w:t>signal</w:t>
      </w:r>
      <w:r w:rsidRPr="0033350F">
        <w:rPr>
          <w:spacing w:val="-4"/>
          <w:sz w:val="24"/>
          <w:lang w:val="gsw-FR"/>
        </w:rPr>
        <w:t xml:space="preserve"> </w:t>
      </w:r>
      <w:r w:rsidRPr="0033350F">
        <w:rPr>
          <w:spacing w:val="-2"/>
          <w:sz w:val="24"/>
          <w:lang w:val="gsw-FR"/>
        </w:rPr>
        <w:t>transmission.</w:t>
      </w:r>
    </w:p>
    <w:p w:rsidR="006F076F" w:rsidRPr="0033350F" w:rsidRDefault="00A71982">
      <w:pPr>
        <w:pStyle w:val="Heading5"/>
        <w:numPr>
          <w:ilvl w:val="0"/>
          <w:numId w:val="4"/>
        </w:numPr>
        <w:tabs>
          <w:tab w:val="left" w:pos="480"/>
        </w:tabs>
        <w:spacing w:before="248"/>
        <w:rPr>
          <w:lang w:val="gsw-FR"/>
        </w:rPr>
      </w:pPr>
      <w:bookmarkStart w:id="39" w:name="2._Stabilization"/>
      <w:bookmarkEnd w:id="39"/>
      <w:r w:rsidRPr="0033350F">
        <w:rPr>
          <w:spacing w:val="-2"/>
          <w:lang w:val="gsw-FR"/>
        </w:rPr>
        <w:t>Stabilization</w:t>
      </w:r>
    </w:p>
    <w:p w:rsidR="006F076F" w:rsidRPr="0033350F" w:rsidRDefault="00A71982">
      <w:pPr>
        <w:pStyle w:val="ListParagraph"/>
        <w:numPr>
          <w:ilvl w:val="1"/>
          <w:numId w:val="4"/>
        </w:numPr>
        <w:tabs>
          <w:tab w:val="left" w:pos="561"/>
        </w:tabs>
        <w:spacing w:before="232"/>
        <w:ind w:left="561" w:hanging="143"/>
        <w:rPr>
          <w:sz w:val="24"/>
          <w:lang w:val="gsw-FR"/>
        </w:rPr>
      </w:pPr>
      <w:r w:rsidRPr="0033350F">
        <w:rPr>
          <w:sz w:val="24"/>
          <w:lang w:val="gsw-FR"/>
        </w:rPr>
        <w:t>Utilizes</w:t>
      </w:r>
      <w:r w:rsidRPr="0033350F">
        <w:rPr>
          <w:spacing w:val="1"/>
          <w:sz w:val="24"/>
          <w:lang w:val="gsw-FR"/>
        </w:rPr>
        <w:t xml:space="preserve"> </w:t>
      </w:r>
      <w:r w:rsidRPr="0033350F">
        <w:rPr>
          <w:sz w:val="24"/>
          <w:lang w:val="gsw-FR"/>
        </w:rPr>
        <w:t>micro tacks</w:t>
      </w:r>
      <w:r w:rsidRPr="0033350F">
        <w:rPr>
          <w:spacing w:val="-6"/>
          <w:sz w:val="24"/>
          <w:lang w:val="gsw-FR"/>
        </w:rPr>
        <w:t xml:space="preserve"> </w:t>
      </w:r>
      <w:r w:rsidRPr="0033350F">
        <w:rPr>
          <w:sz w:val="24"/>
          <w:lang w:val="gsw-FR"/>
        </w:rPr>
        <w:t>to</w:t>
      </w:r>
      <w:r w:rsidRPr="0033350F">
        <w:rPr>
          <w:spacing w:val="1"/>
          <w:sz w:val="24"/>
          <w:lang w:val="gsw-FR"/>
        </w:rPr>
        <w:t xml:space="preserve"> </w:t>
      </w:r>
      <w:r w:rsidRPr="0033350F">
        <w:rPr>
          <w:sz w:val="24"/>
          <w:lang w:val="gsw-FR"/>
        </w:rPr>
        <w:t>secure</w:t>
      </w:r>
      <w:r w:rsidRPr="0033350F">
        <w:rPr>
          <w:spacing w:val="-5"/>
          <w:sz w:val="24"/>
          <w:lang w:val="gsw-FR"/>
        </w:rPr>
        <w:t xml:space="preserve"> </w:t>
      </w:r>
      <w:r w:rsidRPr="0033350F">
        <w:rPr>
          <w:sz w:val="24"/>
          <w:lang w:val="gsw-FR"/>
        </w:rPr>
        <w:t>the electrode</w:t>
      </w:r>
      <w:r w:rsidRPr="0033350F">
        <w:rPr>
          <w:spacing w:val="-5"/>
          <w:sz w:val="24"/>
          <w:lang w:val="gsw-FR"/>
        </w:rPr>
        <w:t xml:space="preserve"> </w:t>
      </w:r>
      <w:r w:rsidRPr="0033350F">
        <w:rPr>
          <w:sz w:val="24"/>
          <w:lang w:val="gsw-FR"/>
        </w:rPr>
        <w:t>array</w:t>
      </w:r>
      <w:r w:rsidRPr="0033350F">
        <w:rPr>
          <w:spacing w:val="-13"/>
          <w:sz w:val="24"/>
          <w:lang w:val="gsw-FR"/>
        </w:rPr>
        <w:t xml:space="preserve"> </w:t>
      </w:r>
      <w:r w:rsidRPr="0033350F">
        <w:rPr>
          <w:sz w:val="24"/>
          <w:lang w:val="gsw-FR"/>
        </w:rPr>
        <w:t>to</w:t>
      </w:r>
      <w:r w:rsidRPr="0033350F">
        <w:rPr>
          <w:spacing w:val="-4"/>
          <w:sz w:val="24"/>
          <w:lang w:val="gsw-FR"/>
        </w:rPr>
        <w:t xml:space="preserve"> </w:t>
      </w:r>
      <w:r w:rsidRPr="0033350F">
        <w:rPr>
          <w:sz w:val="24"/>
          <w:lang w:val="gsw-FR"/>
        </w:rPr>
        <w:t xml:space="preserve">the </w:t>
      </w:r>
      <w:r w:rsidRPr="0033350F">
        <w:rPr>
          <w:spacing w:val="-2"/>
          <w:sz w:val="24"/>
          <w:lang w:val="gsw-FR"/>
        </w:rPr>
        <w:t>retina.</w:t>
      </w:r>
    </w:p>
    <w:p w:rsidR="006F076F" w:rsidRPr="0033350F" w:rsidRDefault="006F076F">
      <w:pPr>
        <w:rPr>
          <w:sz w:val="24"/>
          <w:lang w:val="gsw-FR"/>
        </w:rPr>
        <w:sectPr w:rsidR="006F076F" w:rsidRPr="0033350F">
          <w:pgSz w:w="12240" w:h="15840"/>
          <w:pgMar w:top="1440" w:right="280" w:bottom="1180" w:left="1200" w:header="0" w:footer="998" w:gutter="0"/>
          <w:cols w:space="720"/>
        </w:sectPr>
      </w:pPr>
    </w:p>
    <w:p w:rsidR="006F076F" w:rsidRPr="0033350F" w:rsidRDefault="00A71982">
      <w:pPr>
        <w:pStyle w:val="ListParagraph"/>
        <w:numPr>
          <w:ilvl w:val="1"/>
          <w:numId w:val="4"/>
        </w:numPr>
        <w:tabs>
          <w:tab w:val="left" w:pos="561"/>
        </w:tabs>
        <w:spacing w:before="62"/>
        <w:ind w:left="561" w:hanging="143"/>
        <w:rPr>
          <w:sz w:val="24"/>
          <w:lang w:val="gsw-FR"/>
        </w:rPr>
      </w:pPr>
      <w:r w:rsidRPr="0033350F">
        <w:rPr>
          <w:sz w:val="24"/>
          <w:lang w:val="gsw-FR"/>
        </w:rPr>
        <w:t>Tacks</w:t>
      </w:r>
      <w:r w:rsidRPr="0033350F">
        <w:rPr>
          <w:spacing w:val="-3"/>
          <w:sz w:val="24"/>
          <w:lang w:val="gsw-FR"/>
        </w:rPr>
        <w:t xml:space="preserve"> </w:t>
      </w:r>
      <w:r w:rsidRPr="0033350F">
        <w:rPr>
          <w:sz w:val="24"/>
          <w:lang w:val="gsw-FR"/>
        </w:rPr>
        <w:t>penetrate</w:t>
      </w:r>
      <w:r w:rsidRPr="0033350F">
        <w:rPr>
          <w:spacing w:val="-7"/>
          <w:sz w:val="24"/>
          <w:lang w:val="gsw-FR"/>
        </w:rPr>
        <w:t xml:space="preserve"> </w:t>
      </w:r>
      <w:r w:rsidRPr="0033350F">
        <w:rPr>
          <w:sz w:val="24"/>
          <w:lang w:val="gsw-FR"/>
        </w:rPr>
        <w:t>into</w:t>
      </w:r>
      <w:r w:rsidRPr="0033350F">
        <w:rPr>
          <w:spacing w:val="-7"/>
          <w:sz w:val="24"/>
          <w:lang w:val="gsw-FR"/>
        </w:rPr>
        <w:t xml:space="preserve"> </w:t>
      </w:r>
      <w:r w:rsidRPr="0033350F">
        <w:rPr>
          <w:sz w:val="24"/>
          <w:lang w:val="gsw-FR"/>
        </w:rPr>
        <w:t>the</w:t>
      </w:r>
      <w:r w:rsidRPr="0033350F">
        <w:rPr>
          <w:spacing w:val="-3"/>
          <w:sz w:val="24"/>
          <w:lang w:val="gsw-FR"/>
        </w:rPr>
        <w:t xml:space="preserve"> </w:t>
      </w:r>
      <w:r w:rsidRPr="0033350F">
        <w:rPr>
          <w:sz w:val="24"/>
          <w:lang w:val="gsw-FR"/>
        </w:rPr>
        <w:t>sclera</w:t>
      </w:r>
      <w:r w:rsidRPr="0033350F">
        <w:rPr>
          <w:spacing w:val="-2"/>
          <w:sz w:val="24"/>
          <w:lang w:val="gsw-FR"/>
        </w:rPr>
        <w:t xml:space="preserve"> </w:t>
      </w:r>
      <w:r w:rsidRPr="0033350F">
        <w:rPr>
          <w:sz w:val="24"/>
          <w:lang w:val="gsw-FR"/>
        </w:rPr>
        <w:t>to</w:t>
      </w:r>
      <w:r w:rsidRPr="0033350F">
        <w:rPr>
          <w:spacing w:val="-2"/>
          <w:sz w:val="24"/>
          <w:lang w:val="gsw-FR"/>
        </w:rPr>
        <w:t xml:space="preserve"> </w:t>
      </w:r>
      <w:r w:rsidRPr="0033350F">
        <w:rPr>
          <w:sz w:val="24"/>
          <w:lang w:val="gsw-FR"/>
        </w:rPr>
        <w:t>maintain</w:t>
      </w:r>
      <w:r w:rsidRPr="0033350F">
        <w:rPr>
          <w:spacing w:val="-1"/>
          <w:sz w:val="24"/>
          <w:lang w:val="gsw-FR"/>
        </w:rPr>
        <w:t xml:space="preserve"> </w:t>
      </w:r>
      <w:r w:rsidRPr="0033350F">
        <w:rPr>
          <w:spacing w:val="-2"/>
          <w:sz w:val="24"/>
          <w:lang w:val="gsw-FR"/>
        </w:rPr>
        <w:t>position.</w:t>
      </w:r>
    </w:p>
    <w:p w:rsidR="006F076F" w:rsidRPr="0033350F" w:rsidRDefault="00A71982">
      <w:pPr>
        <w:pStyle w:val="Heading5"/>
        <w:numPr>
          <w:ilvl w:val="0"/>
          <w:numId w:val="4"/>
        </w:numPr>
        <w:tabs>
          <w:tab w:val="left" w:pos="480"/>
        </w:tabs>
        <w:spacing w:before="252"/>
        <w:rPr>
          <w:lang w:val="gsw-FR"/>
        </w:rPr>
      </w:pPr>
      <w:bookmarkStart w:id="40" w:name="3._External_Hardware"/>
      <w:bookmarkEnd w:id="40"/>
      <w:r w:rsidRPr="0033350F">
        <w:rPr>
          <w:lang w:val="gsw-FR"/>
        </w:rPr>
        <w:t>External</w:t>
      </w:r>
      <w:r w:rsidRPr="0033350F">
        <w:rPr>
          <w:spacing w:val="-6"/>
          <w:lang w:val="gsw-FR"/>
        </w:rPr>
        <w:t xml:space="preserve"> </w:t>
      </w:r>
      <w:r w:rsidRPr="0033350F">
        <w:rPr>
          <w:spacing w:val="-2"/>
          <w:lang w:val="gsw-FR"/>
        </w:rPr>
        <w:t>Hardware</w:t>
      </w:r>
    </w:p>
    <w:p w:rsidR="006F076F" w:rsidRPr="0033350F" w:rsidRDefault="00A71982">
      <w:pPr>
        <w:pStyle w:val="ListParagraph"/>
        <w:numPr>
          <w:ilvl w:val="1"/>
          <w:numId w:val="4"/>
        </w:numPr>
        <w:tabs>
          <w:tab w:val="left" w:pos="560"/>
        </w:tabs>
        <w:spacing w:before="229"/>
        <w:ind w:left="560" w:hanging="138"/>
        <w:rPr>
          <w:sz w:val="24"/>
          <w:lang w:val="gsw-FR"/>
        </w:rPr>
      </w:pPr>
      <w:r w:rsidRPr="0033350F">
        <w:rPr>
          <w:sz w:val="24"/>
          <w:lang w:val="gsw-FR"/>
        </w:rPr>
        <w:t>Typically</w:t>
      </w:r>
      <w:r w:rsidRPr="0033350F">
        <w:rPr>
          <w:spacing w:val="-8"/>
          <w:sz w:val="24"/>
          <w:lang w:val="gsw-FR"/>
        </w:rPr>
        <w:t xml:space="preserve"> </w:t>
      </w:r>
      <w:r w:rsidRPr="0033350F">
        <w:rPr>
          <w:sz w:val="24"/>
          <w:lang w:val="gsw-FR"/>
        </w:rPr>
        <w:t>involves</w:t>
      </w:r>
      <w:r w:rsidRPr="0033350F">
        <w:rPr>
          <w:spacing w:val="-4"/>
          <w:sz w:val="24"/>
          <w:lang w:val="gsw-FR"/>
        </w:rPr>
        <w:t xml:space="preserve"> </w:t>
      </w:r>
      <w:r w:rsidRPr="0033350F">
        <w:rPr>
          <w:sz w:val="24"/>
          <w:lang w:val="gsw-FR"/>
        </w:rPr>
        <w:t>an</w:t>
      </w:r>
      <w:r w:rsidRPr="0033350F">
        <w:rPr>
          <w:spacing w:val="-8"/>
          <w:sz w:val="24"/>
          <w:lang w:val="gsw-FR"/>
        </w:rPr>
        <w:t xml:space="preserve"> </w:t>
      </w:r>
      <w:r w:rsidRPr="0033350F">
        <w:rPr>
          <w:sz w:val="24"/>
          <w:lang w:val="gsw-FR"/>
        </w:rPr>
        <w:t>external</w:t>
      </w:r>
      <w:r w:rsidRPr="0033350F">
        <w:rPr>
          <w:spacing w:val="-5"/>
          <w:sz w:val="24"/>
          <w:lang w:val="gsw-FR"/>
        </w:rPr>
        <w:t xml:space="preserve"> </w:t>
      </w:r>
      <w:r w:rsidRPr="0033350F">
        <w:rPr>
          <w:sz w:val="24"/>
          <w:lang w:val="gsw-FR"/>
        </w:rPr>
        <w:t>video</w:t>
      </w:r>
      <w:r w:rsidRPr="0033350F">
        <w:rPr>
          <w:spacing w:val="2"/>
          <w:sz w:val="24"/>
          <w:lang w:val="gsw-FR"/>
        </w:rPr>
        <w:t xml:space="preserve"> </w:t>
      </w:r>
      <w:r w:rsidRPr="0033350F">
        <w:rPr>
          <w:sz w:val="24"/>
          <w:lang w:val="gsw-FR"/>
        </w:rPr>
        <w:t>camera</w:t>
      </w:r>
      <w:r w:rsidRPr="0033350F">
        <w:rPr>
          <w:spacing w:val="-3"/>
          <w:sz w:val="24"/>
          <w:lang w:val="gsw-FR"/>
        </w:rPr>
        <w:t xml:space="preserve"> </w:t>
      </w:r>
      <w:r w:rsidRPr="0033350F">
        <w:rPr>
          <w:sz w:val="24"/>
          <w:lang w:val="gsw-FR"/>
        </w:rPr>
        <w:t>to</w:t>
      </w:r>
      <w:r w:rsidRPr="0033350F">
        <w:rPr>
          <w:spacing w:val="2"/>
          <w:sz w:val="24"/>
          <w:lang w:val="gsw-FR"/>
        </w:rPr>
        <w:t xml:space="preserve"> </w:t>
      </w:r>
      <w:r w:rsidRPr="0033350F">
        <w:rPr>
          <w:sz w:val="24"/>
          <w:lang w:val="gsw-FR"/>
        </w:rPr>
        <w:t>capture</w:t>
      </w:r>
      <w:r w:rsidRPr="0033350F">
        <w:rPr>
          <w:spacing w:val="-7"/>
          <w:sz w:val="24"/>
          <w:lang w:val="gsw-FR"/>
        </w:rPr>
        <w:t xml:space="preserve"> </w:t>
      </w:r>
      <w:r w:rsidRPr="0033350F">
        <w:rPr>
          <w:sz w:val="24"/>
          <w:lang w:val="gsw-FR"/>
        </w:rPr>
        <w:t>visual</w:t>
      </w:r>
      <w:r w:rsidRPr="0033350F">
        <w:rPr>
          <w:spacing w:val="-7"/>
          <w:sz w:val="24"/>
          <w:lang w:val="gsw-FR"/>
        </w:rPr>
        <w:t xml:space="preserve"> </w:t>
      </w:r>
      <w:r w:rsidRPr="0033350F">
        <w:rPr>
          <w:sz w:val="24"/>
          <w:lang w:val="gsw-FR"/>
        </w:rPr>
        <w:t>information</w:t>
      </w:r>
      <w:r w:rsidRPr="0033350F">
        <w:rPr>
          <w:spacing w:val="-1"/>
          <w:sz w:val="24"/>
          <w:lang w:val="gsw-FR"/>
        </w:rPr>
        <w:t xml:space="preserve"> </w:t>
      </w:r>
      <w:r w:rsidRPr="0033350F">
        <w:rPr>
          <w:sz w:val="24"/>
          <w:lang w:val="gsw-FR"/>
        </w:rPr>
        <w:t xml:space="preserve">for </w:t>
      </w:r>
      <w:r w:rsidRPr="0033350F">
        <w:rPr>
          <w:spacing w:val="-2"/>
          <w:sz w:val="24"/>
          <w:lang w:val="gsw-FR"/>
        </w:rPr>
        <w:t>processing.[25]</w:t>
      </w:r>
    </w:p>
    <w:p w:rsidR="006F076F" w:rsidRPr="0033350F" w:rsidRDefault="00A71982">
      <w:pPr>
        <w:pStyle w:val="Heading5"/>
        <w:spacing w:before="252"/>
        <w:jc w:val="both"/>
        <w:rPr>
          <w:lang w:val="gsw-FR"/>
        </w:rPr>
      </w:pPr>
      <w:bookmarkStart w:id="41" w:name="Types_eyeglasses"/>
      <w:bookmarkEnd w:id="41"/>
      <w:r w:rsidRPr="0033350F">
        <w:rPr>
          <w:color w:val="4F81BB"/>
          <w:lang w:val="gsw-FR"/>
        </w:rPr>
        <w:t>Types</w:t>
      </w:r>
      <w:r w:rsidRPr="0033350F">
        <w:rPr>
          <w:color w:val="4F81BB"/>
          <w:spacing w:val="-3"/>
          <w:lang w:val="gsw-FR"/>
        </w:rPr>
        <w:t xml:space="preserve"> </w:t>
      </w:r>
      <w:r w:rsidRPr="0033350F">
        <w:rPr>
          <w:color w:val="4F81BB"/>
          <w:spacing w:val="-2"/>
          <w:lang w:val="gsw-FR"/>
        </w:rPr>
        <w:t>eyeglasses</w:t>
      </w:r>
    </w:p>
    <w:p w:rsidR="006F076F" w:rsidRPr="0033350F" w:rsidRDefault="00A71982">
      <w:pPr>
        <w:pStyle w:val="BodyText"/>
        <w:spacing w:before="36" w:line="276" w:lineRule="auto"/>
        <w:ind w:left="240" w:right="1152" w:firstLine="62"/>
        <w:jc w:val="both"/>
        <w:rPr>
          <w:lang w:val="gsw-FR"/>
        </w:rPr>
      </w:pPr>
      <w:r w:rsidRPr="0033350F">
        <w:rPr>
          <w:lang w:val="gsw-FR"/>
        </w:rPr>
        <w:t>acquires images and transmits processed video information to the stimulating electrodes via wireless telemetry. An external transmitter is also required to provide power to the implant via radio-frequency induction coils or infrared lasers. The real-time image processing involves reducing the resolution, enhancing contrast, detecting the edges in the image and converting it into a spatio-temporal pattern of stimulation delivered to the electrode array on the retina.The majority</w:t>
      </w:r>
      <w:r w:rsidRPr="0033350F">
        <w:rPr>
          <w:spacing w:val="-6"/>
          <w:lang w:val="gsw-FR"/>
        </w:rPr>
        <w:t xml:space="preserve"> </w:t>
      </w:r>
      <w:r w:rsidRPr="0033350F">
        <w:rPr>
          <w:lang w:val="gsw-FR"/>
        </w:rPr>
        <w:t>of</w:t>
      </w:r>
      <w:r w:rsidRPr="0033350F">
        <w:rPr>
          <w:spacing w:val="-4"/>
          <w:lang w:val="gsw-FR"/>
        </w:rPr>
        <w:t xml:space="preserve"> </w:t>
      </w:r>
      <w:r w:rsidRPr="0033350F">
        <w:rPr>
          <w:lang w:val="gsw-FR"/>
        </w:rPr>
        <w:t>electronics can be incorporated</w:t>
      </w:r>
      <w:r w:rsidRPr="0033350F">
        <w:rPr>
          <w:spacing w:val="-1"/>
          <w:lang w:val="gsw-FR"/>
        </w:rPr>
        <w:t xml:space="preserve"> </w:t>
      </w:r>
      <w:r w:rsidRPr="0033350F">
        <w:rPr>
          <w:lang w:val="gsw-FR"/>
        </w:rPr>
        <w:t>into the associated external</w:t>
      </w:r>
      <w:r w:rsidRPr="0033350F">
        <w:rPr>
          <w:spacing w:val="-6"/>
          <w:lang w:val="gsw-FR"/>
        </w:rPr>
        <w:t xml:space="preserve"> </w:t>
      </w:r>
      <w:r w:rsidRPr="0033350F">
        <w:rPr>
          <w:lang w:val="gsw-FR"/>
        </w:rPr>
        <w:t>components, allowing for a smaller implant and simpler upgrades without additional surgery. [24] The external</w:t>
      </w:r>
      <w:r w:rsidRPr="0033350F">
        <w:rPr>
          <w:spacing w:val="-3"/>
          <w:lang w:val="gsw-FR"/>
        </w:rPr>
        <w:t xml:space="preserve"> </w:t>
      </w:r>
      <w:r w:rsidRPr="0033350F">
        <w:rPr>
          <w:lang w:val="gsw-FR"/>
        </w:rPr>
        <w:t>electronics provides full control</w:t>
      </w:r>
      <w:r w:rsidRPr="0033350F">
        <w:rPr>
          <w:spacing w:val="-1"/>
          <w:lang w:val="gsw-FR"/>
        </w:rPr>
        <w:t xml:space="preserve"> </w:t>
      </w:r>
      <w:r w:rsidRPr="0033350F">
        <w:rPr>
          <w:lang w:val="gsw-FR"/>
        </w:rPr>
        <w:t>over the image processing for each patient. Advantages Epiretinal implants directly stimulate the retinal ganglion cells, thereby bypassing all other retinal layers. Therefore, in principle, epiretinal implants could provide visual perception to individuals even if all other retinal layers have been damaged. Disadvantages Since the nerve fiber layer has similar stimulation threshold to that of the retinal ganglion cells, axons passing under the epiretinal electrodes are stimulated, creating arcuate percepts,</w:t>
      </w:r>
      <w:r w:rsidRPr="0033350F">
        <w:rPr>
          <w:spacing w:val="40"/>
          <w:lang w:val="gsw-FR"/>
        </w:rPr>
        <w:t xml:space="preserve"> </w:t>
      </w:r>
      <w:r w:rsidRPr="0033350F">
        <w:rPr>
          <w:lang w:val="gsw-FR"/>
        </w:rPr>
        <w:t>and thereby distorting the retinotopic map. So far, none of the epiretinal implants had light-sensitive pixels, and hence they</w:t>
      </w:r>
      <w:r w:rsidRPr="0033350F">
        <w:rPr>
          <w:spacing w:val="-1"/>
          <w:lang w:val="gsw-FR"/>
        </w:rPr>
        <w:t xml:space="preserve"> </w:t>
      </w:r>
      <w:r w:rsidRPr="0033350F">
        <w:rPr>
          <w:lang w:val="gsw-FR"/>
        </w:rPr>
        <w:t>rely on external camera for capturing the visual information. Therefore, unlike natural vision, eye movements do not shift the transmitted image on the retina, which creates a perception of the moving object when person with such an implant changes the direction of gaze. Therefore, patients with such implants are asked to not move their eyes, but rather scan the visual field with their head. Additionally, encoding visual information at the ganglion cell layer requires very sophisticated image processing techniques in order to account for various types of the retinal ganglion cells encoding differ</w:t>
      </w:r>
      <w:r w:rsidR="00A83802" w:rsidRPr="0033350F">
        <w:rPr>
          <w:lang w:val="gsw-FR"/>
        </w:rPr>
        <w:t>ent features of the image.[24 ,</w:t>
      </w:r>
      <w:r w:rsidRPr="0033350F">
        <w:rPr>
          <w:lang w:val="gsw-FR"/>
        </w:rPr>
        <w:t>25]</w:t>
      </w:r>
    </w:p>
    <w:p w:rsidR="006F076F" w:rsidRPr="0033350F" w:rsidRDefault="006F076F">
      <w:pPr>
        <w:pStyle w:val="BodyText"/>
        <w:spacing w:before="213"/>
        <w:rPr>
          <w:lang w:val="gsw-FR"/>
        </w:rPr>
      </w:pPr>
    </w:p>
    <w:p w:rsidR="006F076F" w:rsidRPr="0033350F" w:rsidRDefault="00A71982">
      <w:pPr>
        <w:pStyle w:val="Heading4"/>
        <w:rPr>
          <w:lang w:val="gsw-FR"/>
        </w:rPr>
      </w:pPr>
      <w:bookmarkStart w:id="42" w:name="PROSTHESIS"/>
      <w:bookmarkEnd w:id="42"/>
      <w:r w:rsidRPr="0033350F">
        <w:rPr>
          <w:color w:val="365F91"/>
          <w:spacing w:val="-2"/>
          <w:lang w:val="gsw-FR"/>
        </w:rPr>
        <w:t>PROSTHESIS</w:t>
      </w:r>
    </w:p>
    <w:p w:rsidR="006F076F" w:rsidRPr="0033350F" w:rsidRDefault="006F076F">
      <w:pPr>
        <w:pStyle w:val="BodyText"/>
        <w:spacing w:before="73"/>
        <w:rPr>
          <w:b/>
          <w:lang w:val="gsw-FR"/>
        </w:rPr>
      </w:pPr>
    </w:p>
    <w:p w:rsidR="006F076F" w:rsidRPr="0033350F" w:rsidRDefault="00A71982" w:rsidP="0033350F">
      <w:pPr>
        <w:pStyle w:val="BodyText"/>
        <w:spacing w:line="276" w:lineRule="auto"/>
        <w:ind w:right="1149"/>
        <w:jc w:val="both"/>
        <w:rPr>
          <w:lang w:val="gsw-FR"/>
        </w:rPr>
      </w:pPr>
      <w:r w:rsidRPr="0033350F">
        <w:rPr>
          <w:lang w:val="gsw-FR"/>
        </w:rPr>
        <w:t>In medicine, a prosthesis (pl.: prostheses; from Ancient Greek: πρόσθεσις, romanized: prósthesis,lit. 'addit</w:t>
      </w:r>
      <w:r w:rsidR="00A83802" w:rsidRPr="0033350F">
        <w:rPr>
          <w:lang w:val="gsw-FR"/>
        </w:rPr>
        <w:t>ion, application, attachment')[</w:t>
      </w:r>
      <w:r w:rsidRPr="0033350F">
        <w:rPr>
          <w:lang w:val="gsw-FR"/>
        </w:rPr>
        <w:t>26] or a prosthetic implant, is an artificial device that replaces a missing body</w:t>
      </w:r>
      <w:r w:rsidRPr="0033350F">
        <w:rPr>
          <w:spacing w:val="-1"/>
          <w:lang w:val="gsw-FR"/>
        </w:rPr>
        <w:t xml:space="preserve"> </w:t>
      </w:r>
      <w:r w:rsidRPr="0033350F">
        <w:rPr>
          <w:lang w:val="gsw-FR"/>
        </w:rPr>
        <w:t>part, which may</w:t>
      </w:r>
      <w:r w:rsidRPr="0033350F">
        <w:rPr>
          <w:spacing w:val="-1"/>
          <w:lang w:val="gsw-FR"/>
        </w:rPr>
        <w:t xml:space="preserve"> </w:t>
      </w:r>
      <w:r w:rsidRPr="0033350F">
        <w:rPr>
          <w:lang w:val="gsw-FR"/>
        </w:rPr>
        <w:t>be lost through physical</w:t>
      </w:r>
      <w:r w:rsidRPr="0033350F">
        <w:rPr>
          <w:spacing w:val="-1"/>
          <w:lang w:val="gsw-FR"/>
        </w:rPr>
        <w:t xml:space="preserve"> </w:t>
      </w:r>
      <w:r w:rsidRPr="0033350F">
        <w:rPr>
          <w:lang w:val="gsw-FR"/>
        </w:rPr>
        <w:t>trauma, disease, or</w:t>
      </w:r>
      <w:r w:rsidRPr="0033350F">
        <w:rPr>
          <w:spacing w:val="40"/>
          <w:lang w:val="gsw-FR"/>
        </w:rPr>
        <w:t xml:space="preserve"> </w:t>
      </w:r>
      <w:r w:rsidRPr="0033350F">
        <w:rPr>
          <w:lang w:val="gsw-FR"/>
        </w:rPr>
        <w:t>a</w:t>
      </w:r>
      <w:r w:rsidRPr="0033350F">
        <w:rPr>
          <w:spacing w:val="-15"/>
          <w:lang w:val="gsw-FR"/>
        </w:rPr>
        <w:t xml:space="preserve"> </w:t>
      </w:r>
      <w:r w:rsidRPr="0033350F">
        <w:rPr>
          <w:lang w:val="gsw-FR"/>
        </w:rPr>
        <w:t>condition present at birth (congenital disorder). Prostheses are intended to restore the normal functions of the missing body part. Amputee rehabilitation is primarily coordinated by a physiatrist as part of an inter-disciplinary team consisting of physiatrists, prosthetists, nurses, physical therapists, and occupational therapists. Prostheses can be created by hand or with computer-aided design (CAD),a software interface that helps creators design and analyze the creation</w:t>
      </w:r>
      <w:r w:rsidRPr="0033350F">
        <w:rPr>
          <w:spacing w:val="36"/>
          <w:lang w:val="gsw-FR"/>
        </w:rPr>
        <w:t xml:space="preserve"> </w:t>
      </w:r>
      <w:r w:rsidRPr="0033350F">
        <w:rPr>
          <w:lang w:val="gsw-FR"/>
        </w:rPr>
        <w:t>with</w:t>
      </w:r>
      <w:r w:rsidRPr="0033350F">
        <w:rPr>
          <w:spacing w:val="35"/>
          <w:lang w:val="gsw-FR"/>
        </w:rPr>
        <w:t xml:space="preserve"> </w:t>
      </w:r>
      <w:r w:rsidRPr="0033350F">
        <w:rPr>
          <w:lang w:val="gsw-FR"/>
        </w:rPr>
        <w:t>computer-generated</w:t>
      </w:r>
      <w:r w:rsidRPr="0033350F">
        <w:rPr>
          <w:spacing w:val="40"/>
          <w:lang w:val="gsw-FR"/>
        </w:rPr>
        <w:t xml:space="preserve"> </w:t>
      </w:r>
      <w:r w:rsidRPr="0033350F">
        <w:rPr>
          <w:lang w:val="gsw-FR"/>
        </w:rPr>
        <w:t>2-D</w:t>
      </w:r>
      <w:r w:rsidRPr="0033350F">
        <w:rPr>
          <w:spacing w:val="34"/>
          <w:lang w:val="gsw-FR"/>
        </w:rPr>
        <w:t xml:space="preserve"> </w:t>
      </w:r>
      <w:r w:rsidRPr="0033350F">
        <w:rPr>
          <w:lang w:val="gsw-FR"/>
        </w:rPr>
        <w:t>and</w:t>
      </w:r>
      <w:r w:rsidRPr="0033350F">
        <w:rPr>
          <w:spacing w:val="39"/>
          <w:lang w:val="gsw-FR"/>
        </w:rPr>
        <w:t xml:space="preserve"> </w:t>
      </w:r>
      <w:r w:rsidRPr="0033350F">
        <w:rPr>
          <w:lang w:val="gsw-FR"/>
        </w:rPr>
        <w:t>3-D</w:t>
      </w:r>
      <w:r w:rsidRPr="0033350F">
        <w:rPr>
          <w:spacing w:val="34"/>
          <w:lang w:val="gsw-FR"/>
        </w:rPr>
        <w:t xml:space="preserve"> </w:t>
      </w:r>
      <w:r w:rsidRPr="0033350F">
        <w:rPr>
          <w:lang w:val="gsw-FR"/>
        </w:rPr>
        <w:t>graphics</w:t>
      </w:r>
      <w:r w:rsidRPr="0033350F">
        <w:rPr>
          <w:spacing w:val="33"/>
          <w:lang w:val="gsw-FR"/>
        </w:rPr>
        <w:t xml:space="preserve"> </w:t>
      </w:r>
      <w:r w:rsidRPr="0033350F">
        <w:rPr>
          <w:lang w:val="gsw-FR"/>
        </w:rPr>
        <w:t>as</w:t>
      </w:r>
      <w:r w:rsidRPr="0033350F">
        <w:rPr>
          <w:spacing w:val="37"/>
          <w:lang w:val="gsw-FR"/>
        </w:rPr>
        <w:t xml:space="preserve"> </w:t>
      </w:r>
      <w:r w:rsidRPr="0033350F">
        <w:rPr>
          <w:lang w:val="gsw-FR"/>
        </w:rPr>
        <w:t>well</w:t>
      </w:r>
      <w:r w:rsidRPr="0033350F">
        <w:rPr>
          <w:spacing w:val="35"/>
          <w:lang w:val="gsw-FR"/>
        </w:rPr>
        <w:t xml:space="preserve"> </w:t>
      </w:r>
      <w:r w:rsidRPr="0033350F">
        <w:rPr>
          <w:lang w:val="gsw-FR"/>
        </w:rPr>
        <w:t>as</w:t>
      </w:r>
      <w:r w:rsidRPr="0033350F">
        <w:rPr>
          <w:spacing w:val="37"/>
          <w:lang w:val="gsw-FR"/>
        </w:rPr>
        <w:t xml:space="preserve"> </w:t>
      </w:r>
      <w:r w:rsidRPr="0033350F">
        <w:rPr>
          <w:lang w:val="gsw-FR"/>
        </w:rPr>
        <w:t>analysis</w:t>
      </w:r>
      <w:r w:rsidRPr="0033350F">
        <w:rPr>
          <w:spacing w:val="37"/>
          <w:lang w:val="gsw-FR"/>
        </w:rPr>
        <w:t xml:space="preserve"> </w:t>
      </w:r>
      <w:r w:rsidRPr="0033350F">
        <w:rPr>
          <w:lang w:val="gsw-FR"/>
        </w:rPr>
        <w:t>and</w:t>
      </w:r>
      <w:r w:rsidRPr="0033350F">
        <w:rPr>
          <w:spacing w:val="40"/>
          <w:lang w:val="gsw-FR"/>
        </w:rPr>
        <w:t xml:space="preserve"> </w:t>
      </w:r>
      <w:r w:rsidRPr="0033350F">
        <w:rPr>
          <w:lang w:val="gsw-FR"/>
        </w:rPr>
        <w:t>optimization</w:t>
      </w:r>
    </w:p>
    <w:p w:rsidR="006F076F" w:rsidRPr="0033350F" w:rsidRDefault="006F076F">
      <w:pPr>
        <w:spacing w:line="276"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spacing w:before="62" w:line="276" w:lineRule="auto"/>
        <w:ind w:left="240" w:right="6160"/>
        <w:rPr>
          <w:b/>
          <w:sz w:val="24"/>
          <w:lang w:val="gsw-FR"/>
        </w:rPr>
      </w:pPr>
      <w:r w:rsidRPr="0033350F">
        <w:rPr>
          <w:sz w:val="24"/>
          <w:lang w:val="gsw-FR"/>
        </w:rPr>
        <w:t>Tools A</w:t>
      </w:r>
      <w:r w:rsidRPr="0033350F">
        <w:rPr>
          <w:spacing w:val="-14"/>
          <w:sz w:val="24"/>
          <w:lang w:val="gsw-FR"/>
        </w:rPr>
        <w:t xml:space="preserve"> </w:t>
      </w:r>
      <w:r w:rsidRPr="0033350F">
        <w:rPr>
          <w:sz w:val="24"/>
          <w:lang w:val="gsw-FR"/>
        </w:rPr>
        <w:t>man</w:t>
      </w:r>
      <w:r w:rsidRPr="0033350F">
        <w:rPr>
          <w:spacing w:val="-14"/>
          <w:sz w:val="24"/>
          <w:lang w:val="gsw-FR"/>
        </w:rPr>
        <w:t xml:space="preserve"> </w:t>
      </w:r>
      <w:r w:rsidRPr="0033350F">
        <w:rPr>
          <w:sz w:val="24"/>
          <w:lang w:val="gsw-FR"/>
        </w:rPr>
        <w:t>with</w:t>
      </w:r>
      <w:r w:rsidRPr="0033350F">
        <w:rPr>
          <w:spacing w:val="-14"/>
          <w:sz w:val="24"/>
          <w:lang w:val="gsw-FR"/>
        </w:rPr>
        <w:t xml:space="preserve"> </w:t>
      </w:r>
      <w:r w:rsidRPr="0033350F">
        <w:rPr>
          <w:sz w:val="24"/>
          <w:lang w:val="gsw-FR"/>
        </w:rPr>
        <w:t>a</w:t>
      </w:r>
      <w:r w:rsidRPr="0033350F">
        <w:rPr>
          <w:spacing w:val="-11"/>
          <w:sz w:val="24"/>
          <w:lang w:val="gsw-FR"/>
        </w:rPr>
        <w:t xml:space="preserve"> </w:t>
      </w:r>
      <w:r w:rsidRPr="0033350F">
        <w:rPr>
          <w:sz w:val="24"/>
          <w:lang w:val="gsw-FR"/>
        </w:rPr>
        <w:t xml:space="preserve">lower-extremity[27] </w:t>
      </w:r>
      <w:r w:rsidRPr="0033350F">
        <w:rPr>
          <w:rStyle w:val="IntenseEmphasis"/>
          <w:lang w:val="gsw-FR"/>
        </w:rPr>
        <w:t>T</w:t>
      </w:r>
      <w:r w:rsidRPr="0033350F">
        <w:rPr>
          <w:b/>
          <w:color w:val="365F91"/>
          <w:sz w:val="24"/>
          <w:lang w:val="gsw-FR"/>
        </w:rPr>
        <w:t>ypes of prostheses</w:t>
      </w:r>
    </w:p>
    <w:p w:rsidR="006F076F" w:rsidRPr="0033350F" w:rsidRDefault="00A71982">
      <w:pPr>
        <w:pStyle w:val="Heading5"/>
        <w:numPr>
          <w:ilvl w:val="0"/>
          <w:numId w:val="3"/>
        </w:numPr>
        <w:tabs>
          <w:tab w:val="left" w:pos="480"/>
        </w:tabs>
        <w:spacing w:before="211"/>
        <w:jc w:val="left"/>
        <w:rPr>
          <w:lang w:val="gsw-FR"/>
        </w:rPr>
      </w:pPr>
      <w:bookmarkStart w:id="43" w:name="1._Upper_Limb_Prostheses"/>
      <w:bookmarkEnd w:id="43"/>
      <w:r w:rsidRPr="0033350F">
        <w:rPr>
          <w:color w:val="4F81BB"/>
          <w:lang w:val="gsw-FR"/>
        </w:rPr>
        <w:t>Upper</w:t>
      </w:r>
      <w:r w:rsidRPr="0033350F">
        <w:rPr>
          <w:color w:val="4F81BB"/>
          <w:spacing w:val="-9"/>
          <w:lang w:val="gsw-FR"/>
        </w:rPr>
        <w:t xml:space="preserve"> </w:t>
      </w:r>
      <w:r w:rsidRPr="0033350F">
        <w:rPr>
          <w:color w:val="4F81BB"/>
          <w:lang w:val="gsw-FR"/>
        </w:rPr>
        <w:t>Limb</w:t>
      </w:r>
      <w:r w:rsidRPr="0033350F">
        <w:rPr>
          <w:color w:val="4F81BB"/>
          <w:spacing w:val="2"/>
          <w:lang w:val="gsw-FR"/>
        </w:rPr>
        <w:t xml:space="preserve"> </w:t>
      </w:r>
      <w:r w:rsidRPr="0033350F">
        <w:rPr>
          <w:color w:val="4F81BB"/>
          <w:spacing w:val="-2"/>
          <w:lang w:val="gsw-FR"/>
        </w:rPr>
        <w:t>Prostheses</w:t>
      </w:r>
    </w:p>
    <w:p w:rsidR="006F076F" w:rsidRPr="0033350F" w:rsidRDefault="00A71982">
      <w:pPr>
        <w:pStyle w:val="ListParagraph"/>
        <w:numPr>
          <w:ilvl w:val="1"/>
          <w:numId w:val="3"/>
        </w:numPr>
        <w:tabs>
          <w:tab w:val="left" w:pos="560"/>
        </w:tabs>
        <w:spacing w:before="31"/>
        <w:ind w:left="560" w:hanging="138"/>
        <w:rPr>
          <w:sz w:val="24"/>
          <w:lang w:val="gsw-FR"/>
        </w:rPr>
      </w:pPr>
      <w:r w:rsidRPr="0033350F">
        <w:rPr>
          <w:sz w:val="24"/>
          <w:lang w:val="gsw-FR"/>
        </w:rPr>
        <w:t>Transradial</w:t>
      </w:r>
      <w:r w:rsidRPr="0033350F">
        <w:rPr>
          <w:spacing w:val="-10"/>
          <w:sz w:val="24"/>
          <w:lang w:val="gsw-FR"/>
        </w:rPr>
        <w:t xml:space="preserve"> </w:t>
      </w:r>
      <w:r w:rsidRPr="0033350F">
        <w:rPr>
          <w:sz w:val="24"/>
          <w:lang w:val="gsw-FR"/>
        </w:rPr>
        <w:t>Prosthesis:</w:t>
      </w:r>
      <w:r w:rsidRPr="0033350F">
        <w:rPr>
          <w:spacing w:val="-1"/>
          <w:sz w:val="24"/>
          <w:lang w:val="gsw-FR"/>
        </w:rPr>
        <w:t xml:space="preserve"> </w:t>
      </w:r>
      <w:r w:rsidRPr="0033350F">
        <w:rPr>
          <w:sz w:val="24"/>
          <w:lang w:val="gsw-FR"/>
        </w:rPr>
        <w:t>Designed for</w:t>
      </w:r>
      <w:r w:rsidRPr="0033350F">
        <w:rPr>
          <w:spacing w:val="-7"/>
          <w:sz w:val="24"/>
          <w:lang w:val="gsw-FR"/>
        </w:rPr>
        <w:t xml:space="preserve"> </w:t>
      </w:r>
      <w:r w:rsidRPr="0033350F">
        <w:rPr>
          <w:sz w:val="24"/>
          <w:lang w:val="gsw-FR"/>
        </w:rPr>
        <w:t>individuals</w:t>
      </w:r>
      <w:r w:rsidRPr="0033350F">
        <w:rPr>
          <w:spacing w:val="-1"/>
          <w:sz w:val="24"/>
          <w:lang w:val="gsw-FR"/>
        </w:rPr>
        <w:t xml:space="preserve"> </w:t>
      </w:r>
      <w:r w:rsidRPr="0033350F">
        <w:rPr>
          <w:sz w:val="24"/>
          <w:lang w:val="gsw-FR"/>
        </w:rPr>
        <w:t>with</w:t>
      </w:r>
      <w:r w:rsidRPr="0033350F">
        <w:rPr>
          <w:spacing w:val="-4"/>
          <w:sz w:val="24"/>
          <w:lang w:val="gsw-FR"/>
        </w:rPr>
        <w:t xml:space="preserve"> </w:t>
      </w:r>
      <w:r w:rsidRPr="0033350F">
        <w:rPr>
          <w:sz w:val="24"/>
          <w:lang w:val="gsw-FR"/>
        </w:rPr>
        <w:t>limb</w:t>
      </w:r>
      <w:r w:rsidRPr="0033350F">
        <w:rPr>
          <w:spacing w:val="-1"/>
          <w:sz w:val="24"/>
          <w:lang w:val="gsw-FR"/>
        </w:rPr>
        <w:t xml:space="preserve"> </w:t>
      </w:r>
      <w:r w:rsidRPr="0033350F">
        <w:rPr>
          <w:sz w:val="24"/>
          <w:lang w:val="gsw-FR"/>
        </w:rPr>
        <w:t>loss</w:t>
      </w:r>
      <w:r w:rsidRPr="0033350F">
        <w:rPr>
          <w:spacing w:val="-1"/>
          <w:sz w:val="24"/>
          <w:lang w:val="gsw-FR"/>
        </w:rPr>
        <w:t xml:space="preserve"> </w:t>
      </w:r>
      <w:r w:rsidRPr="0033350F">
        <w:rPr>
          <w:sz w:val="24"/>
          <w:lang w:val="gsw-FR"/>
        </w:rPr>
        <w:t>below</w:t>
      </w:r>
      <w:r w:rsidRPr="0033350F">
        <w:rPr>
          <w:spacing w:val="-6"/>
          <w:sz w:val="24"/>
          <w:lang w:val="gsw-FR"/>
        </w:rPr>
        <w:t xml:space="preserve"> </w:t>
      </w:r>
      <w:r w:rsidRPr="0033350F">
        <w:rPr>
          <w:sz w:val="24"/>
          <w:lang w:val="gsw-FR"/>
        </w:rPr>
        <w:t>the</w:t>
      </w:r>
      <w:r w:rsidRPr="0033350F">
        <w:rPr>
          <w:spacing w:val="-3"/>
          <w:sz w:val="24"/>
          <w:lang w:val="gsw-FR"/>
        </w:rPr>
        <w:t xml:space="preserve"> </w:t>
      </w:r>
      <w:r w:rsidRPr="0033350F">
        <w:rPr>
          <w:spacing w:val="-2"/>
          <w:sz w:val="24"/>
          <w:lang w:val="gsw-FR"/>
        </w:rPr>
        <w:t>elbow.</w:t>
      </w:r>
    </w:p>
    <w:p w:rsidR="006F076F" w:rsidRPr="0033350F" w:rsidRDefault="00A71982">
      <w:pPr>
        <w:pStyle w:val="Heading5"/>
        <w:spacing w:before="252"/>
        <w:ind w:left="542"/>
        <w:rPr>
          <w:lang w:val="gsw-FR"/>
        </w:rPr>
      </w:pPr>
      <w:bookmarkStart w:id="44" w:name="Types:"/>
      <w:bookmarkEnd w:id="44"/>
      <w:r w:rsidRPr="0033350F">
        <w:rPr>
          <w:color w:val="4F81BB"/>
          <w:spacing w:val="-2"/>
          <w:lang w:val="gsw-FR"/>
        </w:rPr>
        <w:t>Types:</w:t>
      </w:r>
    </w:p>
    <w:p w:rsidR="006F076F" w:rsidRPr="0033350F" w:rsidRDefault="00A71982">
      <w:pPr>
        <w:pStyle w:val="ListParagraph"/>
        <w:numPr>
          <w:ilvl w:val="2"/>
          <w:numId w:val="3"/>
        </w:numPr>
        <w:tabs>
          <w:tab w:val="left" w:pos="800"/>
        </w:tabs>
        <w:spacing w:before="32"/>
        <w:ind w:left="800" w:hanging="138"/>
        <w:rPr>
          <w:sz w:val="24"/>
          <w:lang w:val="gsw-FR"/>
        </w:rPr>
      </w:pPr>
      <w:r w:rsidRPr="0033350F">
        <w:rPr>
          <w:b/>
          <w:sz w:val="24"/>
          <w:lang w:val="gsw-FR"/>
        </w:rPr>
        <w:t>Aesthetic</w:t>
      </w:r>
      <w:r w:rsidRPr="0033350F">
        <w:rPr>
          <w:b/>
          <w:spacing w:val="-5"/>
          <w:sz w:val="24"/>
          <w:lang w:val="gsw-FR"/>
        </w:rPr>
        <w:t xml:space="preserve"> </w:t>
      </w:r>
      <w:r w:rsidRPr="0033350F">
        <w:rPr>
          <w:b/>
          <w:sz w:val="24"/>
          <w:lang w:val="gsw-FR"/>
        </w:rPr>
        <w:t>Functional</w:t>
      </w:r>
      <w:r w:rsidRPr="0033350F">
        <w:rPr>
          <w:b/>
          <w:spacing w:val="-3"/>
          <w:sz w:val="24"/>
          <w:lang w:val="gsw-FR"/>
        </w:rPr>
        <w:t xml:space="preserve"> </w:t>
      </w:r>
      <w:r w:rsidRPr="0033350F">
        <w:rPr>
          <w:b/>
          <w:sz w:val="24"/>
          <w:lang w:val="gsw-FR"/>
        </w:rPr>
        <w:t xml:space="preserve">Device: </w:t>
      </w:r>
      <w:r w:rsidRPr="0033350F">
        <w:rPr>
          <w:sz w:val="24"/>
          <w:lang w:val="gsw-FR"/>
        </w:rPr>
        <w:t>Focuses</w:t>
      </w:r>
      <w:r w:rsidRPr="0033350F">
        <w:rPr>
          <w:spacing w:val="-7"/>
          <w:sz w:val="24"/>
          <w:lang w:val="gsw-FR"/>
        </w:rPr>
        <w:t xml:space="preserve"> </w:t>
      </w:r>
      <w:r w:rsidRPr="0033350F">
        <w:rPr>
          <w:sz w:val="24"/>
          <w:lang w:val="gsw-FR"/>
        </w:rPr>
        <w:t>on</w:t>
      </w:r>
      <w:r w:rsidRPr="0033350F">
        <w:rPr>
          <w:spacing w:val="-7"/>
          <w:sz w:val="24"/>
          <w:lang w:val="gsw-FR"/>
        </w:rPr>
        <w:t xml:space="preserve"> </w:t>
      </w:r>
      <w:r w:rsidRPr="0033350F">
        <w:rPr>
          <w:sz w:val="24"/>
          <w:lang w:val="gsw-FR"/>
        </w:rPr>
        <w:t>appearance</w:t>
      </w:r>
      <w:r w:rsidRPr="0033350F">
        <w:rPr>
          <w:spacing w:val="-6"/>
          <w:sz w:val="24"/>
          <w:lang w:val="gsw-FR"/>
        </w:rPr>
        <w:t xml:space="preserve"> </w:t>
      </w:r>
      <w:r w:rsidRPr="0033350F">
        <w:rPr>
          <w:sz w:val="24"/>
          <w:lang w:val="gsw-FR"/>
        </w:rPr>
        <w:t>with</w:t>
      </w:r>
      <w:r w:rsidRPr="0033350F">
        <w:rPr>
          <w:spacing w:val="-2"/>
          <w:sz w:val="24"/>
          <w:lang w:val="gsw-FR"/>
        </w:rPr>
        <w:t xml:space="preserve"> </w:t>
      </w:r>
      <w:r w:rsidRPr="0033350F">
        <w:rPr>
          <w:sz w:val="24"/>
          <w:lang w:val="gsw-FR"/>
        </w:rPr>
        <w:t>limited</w:t>
      </w:r>
      <w:r w:rsidRPr="0033350F">
        <w:rPr>
          <w:spacing w:val="5"/>
          <w:sz w:val="24"/>
          <w:lang w:val="gsw-FR"/>
        </w:rPr>
        <w:t xml:space="preserve"> </w:t>
      </w:r>
      <w:r w:rsidRPr="0033350F">
        <w:rPr>
          <w:spacing w:val="-2"/>
          <w:sz w:val="24"/>
          <w:lang w:val="gsw-FR"/>
        </w:rPr>
        <w:t>function.</w:t>
      </w:r>
    </w:p>
    <w:p w:rsidR="006F076F" w:rsidRPr="0033350F" w:rsidRDefault="00A71982">
      <w:pPr>
        <w:pStyle w:val="ListParagraph"/>
        <w:numPr>
          <w:ilvl w:val="2"/>
          <w:numId w:val="3"/>
        </w:numPr>
        <w:tabs>
          <w:tab w:val="left" w:pos="802"/>
        </w:tabs>
        <w:spacing w:before="238"/>
        <w:ind w:left="802"/>
        <w:rPr>
          <w:b/>
          <w:sz w:val="24"/>
          <w:lang w:val="gsw-FR"/>
        </w:rPr>
      </w:pPr>
      <w:r w:rsidRPr="0033350F">
        <w:rPr>
          <w:b/>
          <w:sz w:val="24"/>
          <w:lang w:val="gsw-FR"/>
        </w:rPr>
        <w:t>Myoelectric</w:t>
      </w:r>
      <w:r w:rsidRPr="0033350F">
        <w:rPr>
          <w:b/>
          <w:spacing w:val="-4"/>
          <w:sz w:val="24"/>
          <w:lang w:val="gsw-FR"/>
        </w:rPr>
        <w:t xml:space="preserve"> </w:t>
      </w:r>
      <w:r w:rsidRPr="0033350F">
        <w:rPr>
          <w:b/>
          <w:sz w:val="24"/>
          <w:lang w:val="gsw-FR"/>
        </w:rPr>
        <w:t>Device</w:t>
      </w:r>
      <w:r w:rsidRPr="0033350F">
        <w:rPr>
          <w:sz w:val="24"/>
          <w:lang w:val="gsw-FR"/>
        </w:rPr>
        <w:t>:</w:t>
      </w:r>
      <w:r w:rsidRPr="0033350F">
        <w:rPr>
          <w:spacing w:val="-2"/>
          <w:sz w:val="24"/>
          <w:lang w:val="gsw-FR"/>
        </w:rPr>
        <w:t xml:space="preserve"> </w:t>
      </w:r>
      <w:r w:rsidRPr="0033350F">
        <w:rPr>
          <w:sz w:val="24"/>
          <w:lang w:val="gsw-FR"/>
        </w:rPr>
        <w:t>Controlled</w:t>
      </w:r>
      <w:r w:rsidRPr="0033350F">
        <w:rPr>
          <w:spacing w:val="-2"/>
          <w:sz w:val="24"/>
          <w:lang w:val="gsw-FR"/>
        </w:rPr>
        <w:t xml:space="preserve"> </w:t>
      </w:r>
      <w:r w:rsidRPr="0033350F">
        <w:rPr>
          <w:sz w:val="24"/>
          <w:lang w:val="gsw-FR"/>
        </w:rPr>
        <w:t>by</w:t>
      </w:r>
      <w:r w:rsidRPr="0033350F">
        <w:rPr>
          <w:spacing w:val="-11"/>
          <w:sz w:val="24"/>
          <w:lang w:val="gsw-FR"/>
        </w:rPr>
        <w:t xml:space="preserve"> </w:t>
      </w:r>
      <w:r w:rsidRPr="0033350F">
        <w:rPr>
          <w:sz w:val="24"/>
          <w:lang w:val="gsw-FR"/>
        </w:rPr>
        <w:t>electrical</w:t>
      </w:r>
      <w:r w:rsidRPr="0033350F">
        <w:rPr>
          <w:spacing w:val="-7"/>
          <w:sz w:val="24"/>
          <w:lang w:val="gsw-FR"/>
        </w:rPr>
        <w:t xml:space="preserve"> </w:t>
      </w:r>
      <w:r w:rsidRPr="0033350F">
        <w:rPr>
          <w:sz w:val="24"/>
          <w:lang w:val="gsw-FR"/>
        </w:rPr>
        <w:t>signals</w:t>
      </w:r>
      <w:r w:rsidRPr="0033350F">
        <w:rPr>
          <w:spacing w:val="4"/>
          <w:sz w:val="24"/>
          <w:lang w:val="gsw-FR"/>
        </w:rPr>
        <w:t xml:space="preserve"> </w:t>
      </w:r>
      <w:r w:rsidRPr="0033350F">
        <w:rPr>
          <w:sz w:val="24"/>
          <w:lang w:val="gsw-FR"/>
        </w:rPr>
        <w:t>from</w:t>
      </w:r>
      <w:r w:rsidRPr="0033350F">
        <w:rPr>
          <w:spacing w:val="-10"/>
          <w:sz w:val="24"/>
          <w:lang w:val="gsw-FR"/>
        </w:rPr>
        <w:t xml:space="preserve"> </w:t>
      </w:r>
      <w:r w:rsidRPr="0033350F">
        <w:rPr>
          <w:sz w:val="24"/>
          <w:lang w:val="gsw-FR"/>
        </w:rPr>
        <w:t>the</w:t>
      </w:r>
      <w:r w:rsidRPr="0033350F">
        <w:rPr>
          <w:spacing w:val="-3"/>
          <w:sz w:val="24"/>
          <w:lang w:val="gsw-FR"/>
        </w:rPr>
        <w:t xml:space="preserve"> </w:t>
      </w:r>
      <w:r w:rsidRPr="0033350F">
        <w:rPr>
          <w:sz w:val="24"/>
          <w:lang w:val="gsw-FR"/>
        </w:rPr>
        <w:t>user's</w:t>
      </w:r>
      <w:r w:rsidRPr="0033350F">
        <w:rPr>
          <w:spacing w:val="1"/>
          <w:sz w:val="24"/>
          <w:lang w:val="gsw-FR"/>
        </w:rPr>
        <w:t xml:space="preserve"> </w:t>
      </w:r>
      <w:r w:rsidRPr="0033350F">
        <w:rPr>
          <w:spacing w:val="-2"/>
          <w:sz w:val="24"/>
          <w:lang w:val="gsw-FR"/>
        </w:rPr>
        <w:t>muscles.</w:t>
      </w:r>
    </w:p>
    <w:p w:rsidR="006F076F" w:rsidRPr="0033350F" w:rsidRDefault="00A71982">
      <w:pPr>
        <w:pStyle w:val="ListParagraph"/>
        <w:numPr>
          <w:ilvl w:val="2"/>
          <w:numId w:val="3"/>
        </w:numPr>
        <w:tabs>
          <w:tab w:val="left" w:pos="802"/>
        </w:tabs>
        <w:spacing w:before="242"/>
        <w:ind w:left="802"/>
        <w:rPr>
          <w:b/>
          <w:sz w:val="24"/>
          <w:lang w:val="gsw-FR"/>
        </w:rPr>
      </w:pPr>
      <w:r w:rsidRPr="0033350F">
        <w:rPr>
          <w:b/>
          <w:sz w:val="24"/>
          <w:lang w:val="gsw-FR"/>
        </w:rPr>
        <w:t>Body-Powered</w:t>
      </w:r>
      <w:r w:rsidRPr="0033350F">
        <w:rPr>
          <w:b/>
          <w:spacing w:val="-1"/>
          <w:sz w:val="24"/>
          <w:lang w:val="gsw-FR"/>
        </w:rPr>
        <w:t xml:space="preserve"> </w:t>
      </w:r>
      <w:r w:rsidRPr="0033350F">
        <w:rPr>
          <w:b/>
          <w:sz w:val="24"/>
          <w:lang w:val="gsw-FR"/>
        </w:rPr>
        <w:t>Device:</w:t>
      </w:r>
      <w:r w:rsidRPr="0033350F">
        <w:rPr>
          <w:b/>
          <w:spacing w:val="2"/>
          <w:sz w:val="24"/>
          <w:lang w:val="gsw-FR"/>
        </w:rPr>
        <w:t xml:space="preserve"> </w:t>
      </w:r>
      <w:r w:rsidRPr="0033350F">
        <w:rPr>
          <w:sz w:val="24"/>
          <w:lang w:val="gsw-FR"/>
        </w:rPr>
        <w:t>Operated</w:t>
      </w:r>
      <w:r w:rsidRPr="0033350F">
        <w:rPr>
          <w:spacing w:val="-9"/>
          <w:sz w:val="24"/>
          <w:lang w:val="gsw-FR"/>
        </w:rPr>
        <w:t xml:space="preserve"> </w:t>
      </w:r>
      <w:r w:rsidRPr="0033350F">
        <w:rPr>
          <w:sz w:val="24"/>
          <w:lang w:val="gsw-FR"/>
        </w:rPr>
        <w:t>through</w:t>
      </w:r>
      <w:r w:rsidRPr="0033350F">
        <w:rPr>
          <w:spacing w:val="-4"/>
          <w:sz w:val="24"/>
          <w:lang w:val="gsw-FR"/>
        </w:rPr>
        <w:t xml:space="preserve"> </w:t>
      </w:r>
      <w:r w:rsidRPr="0033350F">
        <w:rPr>
          <w:sz w:val="24"/>
          <w:lang w:val="gsw-FR"/>
        </w:rPr>
        <w:t>mechanical</w:t>
      </w:r>
      <w:r w:rsidRPr="0033350F">
        <w:rPr>
          <w:spacing w:val="-2"/>
          <w:sz w:val="24"/>
          <w:lang w:val="gsw-FR"/>
        </w:rPr>
        <w:t xml:space="preserve"> </w:t>
      </w:r>
      <w:r w:rsidRPr="0033350F">
        <w:rPr>
          <w:sz w:val="24"/>
          <w:lang w:val="gsw-FR"/>
        </w:rPr>
        <w:t>linkage</w:t>
      </w:r>
      <w:r w:rsidRPr="0033350F">
        <w:rPr>
          <w:spacing w:val="-4"/>
          <w:sz w:val="24"/>
          <w:lang w:val="gsw-FR"/>
        </w:rPr>
        <w:t xml:space="preserve"> </w:t>
      </w:r>
      <w:r w:rsidRPr="0033350F">
        <w:rPr>
          <w:sz w:val="24"/>
          <w:lang w:val="gsw-FR"/>
        </w:rPr>
        <w:t>with</w:t>
      </w:r>
      <w:r w:rsidRPr="0033350F">
        <w:rPr>
          <w:spacing w:val="-4"/>
          <w:sz w:val="24"/>
          <w:lang w:val="gsw-FR"/>
        </w:rPr>
        <w:t xml:space="preserve"> </w:t>
      </w:r>
      <w:r w:rsidRPr="0033350F">
        <w:rPr>
          <w:sz w:val="24"/>
          <w:lang w:val="gsw-FR"/>
        </w:rPr>
        <w:t>body</w:t>
      </w:r>
      <w:r w:rsidRPr="0033350F">
        <w:rPr>
          <w:spacing w:val="-8"/>
          <w:sz w:val="24"/>
          <w:lang w:val="gsw-FR"/>
        </w:rPr>
        <w:t xml:space="preserve"> </w:t>
      </w:r>
      <w:r w:rsidRPr="0033350F">
        <w:rPr>
          <w:spacing w:val="-2"/>
          <w:sz w:val="24"/>
          <w:lang w:val="gsw-FR"/>
        </w:rPr>
        <w:t>movement.</w:t>
      </w:r>
    </w:p>
    <w:p w:rsidR="006F076F" w:rsidRPr="0033350F" w:rsidRDefault="00A71982">
      <w:pPr>
        <w:pStyle w:val="ListParagraph"/>
        <w:numPr>
          <w:ilvl w:val="2"/>
          <w:numId w:val="3"/>
        </w:numPr>
        <w:tabs>
          <w:tab w:val="left" w:pos="802"/>
        </w:tabs>
        <w:spacing w:before="247"/>
        <w:ind w:left="802"/>
        <w:rPr>
          <w:b/>
          <w:sz w:val="24"/>
          <w:lang w:val="gsw-FR"/>
        </w:rPr>
      </w:pPr>
      <w:r w:rsidRPr="0033350F">
        <w:rPr>
          <w:b/>
          <w:sz w:val="24"/>
          <w:lang w:val="gsw-FR"/>
        </w:rPr>
        <w:t>Activity-Specific</w:t>
      </w:r>
      <w:r w:rsidRPr="0033350F">
        <w:rPr>
          <w:b/>
          <w:spacing w:val="-6"/>
          <w:sz w:val="24"/>
          <w:lang w:val="gsw-FR"/>
        </w:rPr>
        <w:t xml:space="preserve"> </w:t>
      </w:r>
      <w:r w:rsidRPr="0033350F">
        <w:rPr>
          <w:b/>
          <w:sz w:val="24"/>
          <w:lang w:val="gsw-FR"/>
        </w:rPr>
        <w:t>Device:</w:t>
      </w:r>
      <w:r w:rsidRPr="0033350F">
        <w:rPr>
          <w:b/>
          <w:spacing w:val="-6"/>
          <w:sz w:val="24"/>
          <w:lang w:val="gsw-FR"/>
        </w:rPr>
        <w:t xml:space="preserve"> </w:t>
      </w:r>
      <w:r w:rsidRPr="0033350F">
        <w:rPr>
          <w:sz w:val="24"/>
          <w:lang w:val="gsw-FR"/>
        </w:rPr>
        <w:t>Tailored for</w:t>
      </w:r>
      <w:r w:rsidRPr="0033350F">
        <w:rPr>
          <w:spacing w:val="-5"/>
          <w:sz w:val="24"/>
          <w:lang w:val="gsw-FR"/>
        </w:rPr>
        <w:t xml:space="preserve"> </w:t>
      </w:r>
      <w:r w:rsidRPr="0033350F">
        <w:rPr>
          <w:sz w:val="24"/>
          <w:lang w:val="gsw-FR"/>
        </w:rPr>
        <w:t>specific</w:t>
      </w:r>
      <w:r w:rsidRPr="0033350F">
        <w:rPr>
          <w:spacing w:val="-4"/>
          <w:sz w:val="24"/>
          <w:lang w:val="gsw-FR"/>
        </w:rPr>
        <w:t xml:space="preserve"> </w:t>
      </w:r>
      <w:r w:rsidRPr="0033350F">
        <w:rPr>
          <w:sz w:val="24"/>
          <w:lang w:val="gsw-FR"/>
        </w:rPr>
        <w:t>activities</w:t>
      </w:r>
      <w:r w:rsidRPr="0033350F">
        <w:rPr>
          <w:spacing w:val="-4"/>
          <w:sz w:val="24"/>
          <w:lang w:val="gsw-FR"/>
        </w:rPr>
        <w:t xml:space="preserve"> </w:t>
      </w:r>
      <w:r w:rsidRPr="0033350F">
        <w:rPr>
          <w:sz w:val="24"/>
          <w:lang w:val="gsw-FR"/>
        </w:rPr>
        <w:t>or</w:t>
      </w:r>
      <w:r w:rsidRPr="0033350F">
        <w:rPr>
          <w:spacing w:val="-6"/>
          <w:sz w:val="24"/>
          <w:lang w:val="gsw-FR"/>
        </w:rPr>
        <w:t xml:space="preserve"> </w:t>
      </w:r>
      <w:r w:rsidRPr="0033350F">
        <w:rPr>
          <w:spacing w:val="-2"/>
          <w:sz w:val="24"/>
          <w:lang w:val="gsw-FR"/>
        </w:rPr>
        <w:t>sports.</w:t>
      </w:r>
    </w:p>
    <w:p w:rsidR="006F076F" w:rsidRPr="0033350F" w:rsidRDefault="004E7FBB" w:rsidP="004E7FBB">
      <w:pPr>
        <w:pStyle w:val="Heading5"/>
        <w:tabs>
          <w:tab w:val="left" w:pos="542"/>
        </w:tabs>
        <w:spacing w:before="247"/>
        <w:ind w:left="0"/>
        <w:rPr>
          <w:lang w:val="gsw-FR"/>
        </w:rPr>
      </w:pPr>
      <w:bookmarkStart w:id="45" w:name="2._Craniofacial_Prostheses"/>
      <w:bookmarkEnd w:id="45"/>
      <w:r>
        <w:rPr>
          <w:color w:val="4F81BB"/>
          <w:lang w:val="gsw-FR"/>
        </w:rPr>
        <w:t xml:space="preserve">   2.</w:t>
      </w:r>
      <w:r w:rsidR="00A71982" w:rsidRPr="0033350F">
        <w:rPr>
          <w:color w:val="4F81BB"/>
          <w:lang w:val="gsw-FR"/>
        </w:rPr>
        <w:t>Craniofacial</w:t>
      </w:r>
      <w:r w:rsidR="00A71982" w:rsidRPr="0033350F">
        <w:rPr>
          <w:color w:val="4F81BB"/>
          <w:spacing w:val="-8"/>
          <w:lang w:val="gsw-FR"/>
        </w:rPr>
        <w:t xml:space="preserve"> </w:t>
      </w:r>
      <w:r w:rsidR="00A71982" w:rsidRPr="0033350F">
        <w:rPr>
          <w:color w:val="4F81BB"/>
          <w:spacing w:val="-2"/>
          <w:lang w:val="gsw-FR"/>
        </w:rPr>
        <w:t>Prostheses</w:t>
      </w:r>
    </w:p>
    <w:p w:rsidR="006F076F" w:rsidRPr="0033350F" w:rsidRDefault="00A71982">
      <w:pPr>
        <w:pStyle w:val="ListParagraph"/>
        <w:numPr>
          <w:ilvl w:val="1"/>
          <w:numId w:val="3"/>
        </w:numPr>
        <w:tabs>
          <w:tab w:val="left" w:pos="561"/>
        </w:tabs>
        <w:spacing w:before="37"/>
        <w:ind w:left="561" w:hanging="143"/>
        <w:rPr>
          <w:b/>
          <w:sz w:val="24"/>
          <w:lang w:val="gsw-FR"/>
        </w:rPr>
      </w:pPr>
      <w:r w:rsidRPr="0033350F">
        <w:rPr>
          <w:b/>
          <w:sz w:val="24"/>
          <w:lang w:val="gsw-FR"/>
        </w:rPr>
        <w:t>Intra-oral</w:t>
      </w:r>
      <w:r w:rsidRPr="0033350F">
        <w:rPr>
          <w:b/>
          <w:spacing w:val="-8"/>
          <w:sz w:val="24"/>
          <w:lang w:val="gsw-FR"/>
        </w:rPr>
        <w:t xml:space="preserve"> </w:t>
      </w:r>
      <w:r w:rsidRPr="0033350F">
        <w:rPr>
          <w:b/>
          <w:sz w:val="24"/>
          <w:lang w:val="gsw-FR"/>
        </w:rPr>
        <w:t xml:space="preserve">Prostheses: </w:t>
      </w:r>
      <w:r w:rsidRPr="0033350F">
        <w:rPr>
          <w:sz w:val="24"/>
          <w:lang w:val="gsw-FR"/>
        </w:rPr>
        <w:t>Used</w:t>
      </w:r>
      <w:r w:rsidRPr="0033350F">
        <w:rPr>
          <w:spacing w:val="-3"/>
          <w:sz w:val="24"/>
          <w:lang w:val="gsw-FR"/>
        </w:rPr>
        <w:t xml:space="preserve"> </w:t>
      </w:r>
      <w:r w:rsidRPr="0033350F">
        <w:rPr>
          <w:sz w:val="24"/>
          <w:lang w:val="gsw-FR"/>
        </w:rPr>
        <w:t>within</w:t>
      </w:r>
      <w:r w:rsidRPr="0033350F">
        <w:rPr>
          <w:spacing w:val="-7"/>
          <w:sz w:val="24"/>
          <w:lang w:val="gsw-FR"/>
        </w:rPr>
        <w:t xml:space="preserve"> </w:t>
      </w:r>
      <w:r w:rsidRPr="0033350F">
        <w:rPr>
          <w:sz w:val="24"/>
          <w:lang w:val="gsw-FR"/>
        </w:rPr>
        <w:t>the</w:t>
      </w:r>
      <w:r w:rsidRPr="0033350F">
        <w:rPr>
          <w:spacing w:val="1"/>
          <w:sz w:val="24"/>
          <w:lang w:val="gsw-FR"/>
        </w:rPr>
        <w:t xml:space="preserve"> </w:t>
      </w:r>
      <w:r w:rsidRPr="0033350F">
        <w:rPr>
          <w:spacing w:val="-2"/>
          <w:sz w:val="24"/>
          <w:lang w:val="gsw-FR"/>
        </w:rPr>
        <w:t>mouth.</w:t>
      </w:r>
    </w:p>
    <w:p w:rsidR="006F076F" w:rsidRPr="0033350F" w:rsidRDefault="00A71982" w:rsidP="004E7FBB">
      <w:pPr>
        <w:pStyle w:val="Heading5"/>
        <w:spacing w:before="247"/>
        <w:ind w:left="0"/>
        <w:rPr>
          <w:lang w:val="gsw-FR"/>
        </w:rPr>
      </w:pPr>
      <w:bookmarkStart w:id="46" w:name="Types:_(1)"/>
      <w:bookmarkEnd w:id="46"/>
      <w:r w:rsidRPr="0033350F">
        <w:rPr>
          <w:color w:val="4F81BB"/>
          <w:spacing w:val="-2"/>
          <w:lang w:val="gsw-FR"/>
        </w:rPr>
        <w:t>Types:</w:t>
      </w:r>
    </w:p>
    <w:p w:rsidR="006F076F" w:rsidRPr="0033350F" w:rsidRDefault="00A71982">
      <w:pPr>
        <w:pStyle w:val="ListParagraph"/>
        <w:numPr>
          <w:ilvl w:val="2"/>
          <w:numId w:val="3"/>
        </w:numPr>
        <w:tabs>
          <w:tab w:val="left" w:pos="802"/>
        </w:tabs>
        <w:spacing w:before="233"/>
        <w:ind w:left="802"/>
        <w:rPr>
          <w:b/>
          <w:sz w:val="24"/>
          <w:lang w:val="gsw-FR"/>
        </w:rPr>
      </w:pPr>
      <w:r w:rsidRPr="0033350F">
        <w:rPr>
          <w:b/>
          <w:sz w:val="24"/>
          <w:lang w:val="gsw-FR"/>
        </w:rPr>
        <w:t>Dentures:</w:t>
      </w:r>
      <w:r w:rsidRPr="0033350F">
        <w:rPr>
          <w:b/>
          <w:spacing w:val="-6"/>
          <w:sz w:val="24"/>
          <w:lang w:val="gsw-FR"/>
        </w:rPr>
        <w:t xml:space="preserve"> </w:t>
      </w:r>
      <w:r w:rsidRPr="0033350F">
        <w:rPr>
          <w:sz w:val="24"/>
          <w:lang w:val="gsw-FR"/>
        </w:rPr>
        <w:t>Replace</w:t>
      </w:r>
      <w:r w:rsidRPr="0033350F">
        <w:rPr>
          <w:spacing w:val="-4"/>
          <w:sz w:val="24"/>
          <w:lang w:val="gsw-FR"/>
        </w:rPr>
        <w:t xml:space="preserve"> </w:t>
      </w:r>
      <w:r w:rsidRPr="0033350F">
        <w:rPr>
          <w:sz w:val="24"/>
          <w:lang w:val="gsw-FR"/>
        </w:rPr>
        <w:t>missing</w:t>
      </w:r>
      <w:r w:rsidRPr="0033350F">
        <w:rPr>
          <w:spacing w:val="-9"/>
          <w:sz w:val="24"/>
          <w:lang w:val="gsw-FR"/>
        </w:rPr>
        <w:t xml:space="preserve"> </w:t>
      </w:r>
      <w:r w:rsidRPr="0033350F">
        <w:rPr>
          <w:spacing w:val="-2"/>
          <w:sz w:val="24"/>
          <w:lang w:val="gsw-FR"/>
        </w:rPr>
        <w:t>teeth.</w:t>
      </w:r>
    </w:p>
    <w:p w:rsidR="006F076F" w:rsidRPr="0033350F" w:rsidRDefault="00A71982">
      <w:pPr>
        <w:pStyle w:val="ListParagraph"/>
        <w:numPr>
          <w:ilvl w:val="2"/>
          <w:numId w:val="3"/>
        </w:numPr>
        <w:tabs>
          <w:tab w:val="left" w:pos="802"/>
        </w:tabs>
        <w:spacing w:before="238"/>
        <w:ind w:left="802"/>
        <w:rPr>
          <w:b/>
          <w:sz w:val="24"/>
          <w:lang w:val="gsw-FR"/>
        </w:rPr>
      </w:pPr>
      <w:r w:rsidRPr="0033350F">
        <w:rPr>
          <w:b/>
          <w:sz w:val="24"/>
          <w:lang w:val="gsw-FR"/>
        </w:rPr>
        <w:t>Obturators</w:t>
      </w:r>
      <w:r w:rsidRPr="0033350F">
        <w:rPr>
          <w:sz w:val="24"/>
          <w:lang w:val="gsw-FR"/>
        </w:rPr>
        <w:t>:</w:t>
      </w:r>
      <w:r w:rsidRPr="0033350F">
        <w:rPr>
          <w:spacing w:val="-2"/>
          <w:sz w:val="24"/>
          <w:lang w:val="gsw-FR"/>
        </w:rPr>
        <w:t xml:space="preserve"> </w:t>
      </w:r>
      <w:r w:rsidRPr="0033350F">
        <w:rPr>
          <w:sz w:val="24"/>
          <w:lang w:val="gsw-FR"/>
        </w:rPr>
        <w:t>Close</w:t>
      </w:r>
      <w:r w:rsidRPr="0033350F">
        <w:rPr>
          <w:spacing w:val="-3"/>
          <w:sz w:val="24"/>
          <w:lang w:val="gsw-FR"/>
        </w:rPr>
        <w:t xml:space="preserve"> </w:t>
      </w:r>
      <w:r w:rsidRPr="0033350F">
        <w:rPr>
          <w:sz w:val="24"/>
          <w:lang w:val="gsw-FR"/>
        </w:rPr>
        <w:t>a</w:t>
      </w:r>
      <w:r w:rsidRPr="0033350F">
        <w:rPr>
          <w:spacing w:val="-8"/>
          <w:sz w:val="24"/>
          <w:lang w:val="gsw-FR"/>
        </w:rPr>
        <w:t xml:space="preserve"> </w:t>
      </w:r>
      <w:r w:rsidRPr="0033350F">
        <w:rPr>
          <w:sz w:val="24"/>
          <w:lang w:val="gsw-FR"/>
        </w:rPr>
        <w:t>defect</w:t>
      </w:r>
      <w:r w:rsidRPr="0033350F">
        <w:rPr>
          <w:spacing w:val="4"/>
          <w:sz w:val="24"/>
          <w:lang w:val="gsw-FR"/>
        </w:rPr>
        <w:t xml:space="preserve"> </w:t>
      </w:r>
      <w:r w:rsidRPr="0033350F">
        <w:rPr>
          <w:sz w:val="24"/>
          <w:lang w:val="gsw-FR"/>
        </w:rPr>
        <w:t>in</w:t>
      </w:r>
      <w:r w:rsidRPr="0033350F">
        <w:rPr>
          <w:spacing w:val="-7"/>
          <w:sz w:val="24"/>
          <w:lang w:val="gsw-FR"/>
        </w:rPr>
        <w:t xml:space="preserve"> </w:t>
      </w:r>
      <w:r w:rsidRPr="0033350F">
        <w:rPr>
          <w:sz w:val="24"/>
          <w:lang w:val="gsw-FR"/>
        </w:rPr>
        <w:t>the</w:t>
      </w:r>
      <w:r w:rsidRPr="0033350F">
        <w:rPr>
          <w:spacing w:val="-3"/>
          <w:sz w:val="24"/>
          <w:lang w:val="gsw-FR"/>
        </w:rPr>
        <w:t xml:space="preserve"> </w:t>
      </w:r>
      <w:r w:rsidRPr="0033350F">
        <w:rPr>
          <w:spacing w:val="-2"/>
          <w:sz w:val="24"/>
          <w:lang w:val="gsw-FR"/>
        </w:rPr>
        <w:t>palate.</w:t>
      </w:r>
    </w:p>
    <w:p w:rsidR="006F076F" w:rsidRPr="0033350F" w:rsidRDefault="00A71982">
      <w:pPr>
        <w:pStyle w:val="ListParagraph"/>
        <w:numPr>
          <w:ilvl w:val="2"/>
          <w:numId w:val="3"/>
        </w:numPr>
        <w:tabs>
          <w:tab w:val="left" w:pos="802"/>
        </w:tabs>
        <w:spacing w:before="243"/>
        <w:ind w:left="802"/>
        <w:rPr>
          <w:b/>
          <w:sz w:val="24"/>
          <w:lang w:val="gsw-FR"/>
        </w:rPr>
      </w:pPr>
      <w:r w:rsidRPr="0033350F">
        <w:rPr>
          <w:b/>
          <w:sz w:val="24"/>
          <w:lang w:val="gsw-FR"/>
        </w:rPr>
        <w:t>Dental</w:t>
      </w:r>
      <w:r w:rsidRPr="0033350F">
        <w:rPr>
          <w:b/>
          <w:spacing w:val="-7"/>
          <w:sz w:val="24"/>
          <w:lang w:val="gsw-FR"/>
        </w:rPr>
        <w:t xml:space="preserve"> </w:t>
      </w:r>
      <w:r w:rsidRPr="0033350F">
        <w:rPr>
          <w:b/>
          <w:sz w:val="24"/>
          <w:lang w:val="gsw-FR"/>
        </w:rPr>
        <w:t>Implants:</w:t>
      </w:r>
      <w:r w:rsidRPr="0033350F">
        <w:rPr>
          <w:b/>
          <w:spacing w:val="2"/>
          <w:sz w:val="24"/>
          <w:lang w:val="gsw-FR"/>
        </w:rPr>
        <w:t xml:space="preserve"> </w:t>
      </w:r>
      <w:r w:rsidRPr="0033350F">
        <w:rPr>
          <w:sz w:val="24"/>
          <w:lang w:val="gsw-FR"/>
        </w:rPr>
        <w:t>Surgically</w:t>
      </w:r>
      <w:r w:rsidRPr="0033350F">
        <w:rPr>
          <w:spacing w:val="-13"/>
          <w:sz w:val="24"/>
          <w:lang w:val="gsw-FR"/>
        </w:rPr>
        <w:t xml:space="preserve"> </w:t>
      </w:r>
      <w:r w:rsidRPr="0033350F">
        <w:rPr>
          <w:sz w:val="24"/>
          <w:lang w:val="gsw-FR"/>
        </w:rPr>
        <w:t>placed for</w:t>
      </w:r>
      <w:r w:rsidRPr="0033350F">
        <w:rPr>
          <w:spacing w:val="-4"/>
          <w:sz w:val="24"/>
          <w:lang w:val="gsw-FR"/>
        </w:rPr>
        <w:t xml:space="preserve"> </w:t>
      </w:r>
      <w:r w:rsidRPr="0033350F">
        <w:rPr>
          <w:sz w:val="24"/>
          <w:lang w:val="gsw-FR"/>
        </w:rPr>
        <w:t>tooth</w:t>
      </w:r>
      <w:r w:rsidRPr="0033350F">
        <w:rPr>
          <w:spacing w:val="-5"/>
          <w:sz w:val="24"/>
          <w:lang w:val="gsw-FR"/>
        </w:rPr>
        <w:t xml:space="preserve"> </w:t>
      </w:r>
      <w:r w:rsidRPr="0033350F">
        <w:rPr>
          <w:spacing w:val="-2"/>
          <w:sz w:val="24"/>
          <w:lang w:val="gsw-FR"/>
        </w:rPr>
        <w:t>replacement.</w:t>
      </w:r>
    </w:p>
    <w:p w:rsidR="006F076F" w:rsidRPr="0033350F" w:rsidRDefault="00A71982">
      <w:pPr>
        <w:pStyle w:val="ListParagraph"/>
        <w:numPr>
          <w:ilvl w:val="2"/>
          <w:numId w:val="3"/>
        </w:numPr>
        <w:tabs>
          <w:tab w:val="left" w:pos="802"/>
        </w:tabs>
        <w:spacing w:before="242"/>
        <w:ind w:left="802"/>
        <w:rPr>
          <w:b/>
          <w:sz w:val="24"/>
          <w:lang w:val="gsw-FR"/>
        </w:rPr>
      </w:pPr>
      <w:r w:rsidRPr="0033350F">
        <w:rPr>
          <w:b/>
          <w:sz w:val="24"/>
          <w:lang w:val="gsw-FR"/>
        </w:rPr>
        <w:t>Extra-oral</w:t>
      </w:r>
      <w:r w:rsidRPr="0033350F">
        <w:rPr>
          <w:b/>
          <w:spacing w:val="-8"/>
          <w:sz w:val="24"/>
          <w:lang w:val="gsw-FR"/>
        </w:rPr>
        <w:t xml:space="preserve"> </w:t>
      </w:r>
      <w:r w:rsidRPr="0033350F">
        <w:rPr>
          <w:b/>
          <w:sz w:val="24"/>
          <w:lang w:val="gsw-FR"/>
        </w:rPr>
        <w:t>Prostheses:</w:t>
      </w:r>
      <w:r w:rsidRPr="0033350F">
        <w:rPr>
          <w:b/>
          <w:spacing w:val="1"/>
          <w:sz w:val="24"/>
          <w:lang w:val="gsw-FR"/>
        </w:rPr>
        <w:t xml:space="preserve"> </w:t>
      </w:r>
      <w:r w:rsidRPr="0033350F">
        <w:rPr>
          <w:sz w:val="24"/>
          <w:lang w:val="gsw-FR"/>
        </w:rPr>
        <w:t>Used</w:t>
      </w:r>
      <w:r w:rsidRPr="0033350F">
        <w:rPr>
          <w:spacing w:val="-2"/>
          <w:sz w:val="24"/>
          <w:lang w:val="gsw-FR"/>
        </w:rPr>
        <w:t xml:space="preserve"> </w:t>
      </w:r>
      <w:r w:rsidRPr="0033350F">
        <w:rPr>
          <w:sz w:val="24"/>
          <w:lang w:val="gsw-FR"/>
        </w:rPr>
        <w:t>outside</w:t>
      </w:r>
      <w:r w:rsidRPr="0033350F">
        <w:rPr>
          <w:spacing w:val="-3"/>
          <w:sz w:val="24"/>
          <w:lang w:val="gsw-FR"/>
        </w:rPr>
        <w:t xml:space="preserve"> </w:t>
      </w:r>
      <w:r w:rsidRPr="0033350F">
        <w:rPr>
          <w:sz w:val="24"/>
          <w:lang w:val="gsw-FR"/>
        </w:rPr>
        <w:t>the</w:t>
      </w:r>
      <w:r w:rsidRPr="0033350F">
        <w:rPr>
          <w:spacing w:val="-2"/>
          <w:sz w:val="24"/>
          <w:lang w:val="gsw-FR"/>
        </w:rPr>
        <w:t xml:space="preserve"> mouth.</w:t>
      </w:r>
    </w:p>
    <w:p w:rsidR="006F076F" w:rsidRPr="0033350F" w:rsidRDefault="00A71982">
      <w:pPr>
        <w:pStyle w:val="ListParagraph"/>
        <w:numPr>
          <w:ilvl w:val="2"/>
          <w:numId w:val="3"/>
        </w:numPr>
        <w:tabs>
          <w:tab w:val="left" w:pos="802"/>
        </w:tabs>
        <w:spacing w:before="238"/>
        <w:ind w:left="802"/>
        <w:rPr>
          <w:b/>
          <w:sz w:val="24"/>
          <w:lang w:val="gsw-FR"/>
        </w:rPr>
      </w:pPr>
      <w:r w:rsidRPr="0033350F">
        <w:rPr>
          <w:b/>
          <w:sz w:val="24"/>
          <w:lang w:val="gsw-FR"/>
        </w:rPr>
        <w:t>Hemifacial</w:t>
      </w:r>
      <w:r w:rsidRPr="0033350F">
        <w:rPr>
          <w:b/>
          <w:spacing w:val="-4"/>
          <w:sz w:val="24"/>
          <w:lang w:val="gsw-FR"/>
        </w:rPr>
        <w:t xml:space="preserve"> </w:t>
      </w:r>
      <w:r w:rsidRPr="0033350F">
        <w:rPr>
          <w:b/>
          <w:sz w:val="24"/>
          <w:lang w:val="gsw-FR"/>
        </w:rPr>
        <w:t>Prostheses:</w:t>
      </w:r>
      <w:r w:rsidRPr="0033350F">
        <w:rPr>
          <w:b/>
          <w:spacing w:val="3"/>
          <w:sz w:val="24"/>
          <w:lang w:val="gsw-FR"/>
        </w:rPr>
        <w:t xml:space="preserve"> </w:t>
      </w:r>
      <w:r w:rsidRPr="0033350F">
        <w:rPr>
          <w:sz w:val="24"/>
          <w:lang w:val="gsw-FR"/>
        </w:rPr>
        <w:t>Replace</w:t>
      </w:r>
      <w:r w:rsidRPr="0033350F">
        <w:rPr>
          <w:spacing w:val="-5"/>
          <w:sz w:val="24"/>
          <w:lang w:val="gsw-FR"/>
        </w:rPr>
        <w:t xml:space="preserve"> </w:t>
      </w:r>
      <w:r w:rsidRPr="0033350F">
        <w:rPr>
          <w:sz w:val="24"/>
          <w:lang w:val="gsw-FR"/>
        </w:rPr>
        <w:t>parts</w:t>
      </w:r>
      <w:r w:rsidRPr="0033350F">
        <w:rPr>
          <w:spacing w:val="-2"/>
          <w:sz w:val="24"/>
          <w:lang w:val="gsw-FR"/>
        </w:rPr>
        <w:t xml:space="preserve"> </w:t>
      </w:r>
      <w:r w:rsidRPr="0033350F">
        <w:rPr>
          <w:sz w:val="24"/>
          <w:lang w:val="gsw-FR"/>
        </w:rPr>
        <w:t>of</w:t>
      </w:r>
      <w:r w:rsidRPr="0033350F">
        <w:rPr>
          <w:spacing w:val="-12"/>
          <w:sz w:val="24"/>
          <w:lang w:val="gsw-FR"/>
        </w:rPr>
        <w:t xml:space="preserve"> </w:t>
      </w:r>
      <w:r w:rsidRPr="0033350F">
        <w:rPr>
          <w:sz w:val="24"/>
          <w:lang w:val="gsw-FR"/>
        </w:rPr>
        <w:t xml:space="preserve">the </w:t>
      </w:r>
      <w:r w:rsidRPr="0033350F">
        <w:rPr>
          <w:spacing w:val="-2"/>
          <w:sz w:val="24"/>
          <w:lang w:val="gsw-FR"/>
        </w:rPr>
        <w:t>face.</w:t>
      </w:r>
    </w:p>
    <w:p w:rsidR="006F076F" w:rsidRPr="0033350F" w:rsidRDefault="00A71982">
      <w:pPr>
        <w:pStyle w:val="ListParagraph"/>
        <w:numPr>
          <w:ilvl w:val="2"/>
          <w:numId w:val="3"/>
        </w:numPr>
        <w:tabs>
          <w:tab w:val="left" w:pos="802"/>
        </w:tabs>
        <w:spacing w:before="242"/>
        <w:ind w:left="802"/>
        <w:rPr>
          <w:b/>
          <w:sz w:val="24"/>
          <w:lang w:val="gsw-FR"/>
        </w:rPr>
      </w:pPr>
      <w:r w:rsidRPr="0033350F">
        <w:rPr>
          <w:b/>
          <w:sz w:val="24"/>
          <w:lang w:val="gsw-FR"/>
        </w:rPr>
        <w:t>Auricular</w:t>
      </w:r>
      <w:r w:rsidRPr="0033350F">
        <w:rPr>
          <w:b/>
          <w:spacing w:val="-9"/>
          <w:sz w:val="24"/>
          <w:lang w:val="gsw-FR"/>
        </w:rPr>
        <w:t xml:space="preserve"> </w:t>
      </w:r>
      <w:r w:rsidRPr="0033350F">
        <w:rPr>
          <w:b/>
          <w:sz w:val="24"/>
          <w:lang w:val="gsw-FR"/>
        </w:rPr>
        <w:t xml:space="preserve">Prostheses: </w:t>
      </w:r>
      <w:r w:rsidRPr="0033350F">
        <w:rPr>
          <w:sz w:val="24"/>
          <w:lang w:val="gsw-FR"/>
        </w:rPr>
        <w:t>Replacement</w:t>
      </w:r>
      <w:r w:rsidRPr="0033350F">
        <w:rPr>
          <w:spacing w:val="3"/>
          <w:sz w:val="24"/>
          <w:lang w:val="gsw-FR"/>
        </w:rPr>
        <w:t xml:space="preserve"> </w:t>
      </w:r>
      <w:r w:rsidRPr="0033350F">
        <w:rPr>
          <w:sz w:val="24"/>
          <w:lang w:val="gsw-FR"/>
        </w:rPr>
        <w:t>for</w:t>
      </w:r>
      <w:r w:rsidRPr="0033350F">
        <w:rPr>
          <w:spacing w:val="-10"/>
          <w:sz w:val="24"/>
          <w:lang w:val="gsw-FR"/>
        </w:rPr>
        <w:t xml:space="preserve"> </w:t>
      </w:r>
      <w:r w:rsidRPr="0033350F">
        <w:rPr>
          <w:sz w:val="24"/>
          <w:lang w:val="gsw-FR"/>
        </w:rPr>
        <w:t>the</w:t>
      </w:r>
      <w:r w:rsidRPr="0033350F">
        <w:rPr>
          <w:spacing w:val="-4"/>
          <w:sz w:val="24"/>
          <w:lang w:val="gsw-FR"/>
        </w:rPr>
        <w:t xml:space="preserve"> ear.</w:t>
      </w:r>
    </w:p>
    <w:p w:rsidR="006F076F" w:rsidRPr="0033350F" w:rsidRDefault="00A71982">
      <w:pPr>
        <w:pStyle w:val="ListParagraph"/>
        <w:numPr>
          <w:ilvl w:val="2"/>
          <w:numId w:val="3"/>
        </w:numPr>
        <w:tabs>
          <w:tab w:val="left" w:pos="802"/>
        </w:tabs>
        <w:spacing w:before="243"/>
        <w:ind w:left="802"/>
        <w:rPr>
          <w:b/>
          <w:sz w:val="24"/>
          <w:lang w:val="gsw-FR"/>
        </w:rPr>
      </w:pPr>
      <w:r w:rsidRPr="0033350F">
        <w:rPr>
          <w:b/>
          <w:sz w:val="24"/>
          <w:lang w:val="gsw-FR"/>
        </w:rPr>
        <w:t>Nasal</w:t>
      </w:r>
      <w:r w:rsidRPr="0033350F">
        <w:rPr>
          <w:b/>
          <w:spacing w:val="-7"/>
          <w:sz w:val="24"/>
          <w:lang w:val="gsw-FR"/>
        </w:rPr>
        <w:t xml:space="preserve"> </w:t>
      </w:r>
      <w:r w:rsidRPr="0033350F">
        <w:rPr>
          <w:b/>
          <w:sz w:val="24"/>
          <w:lang w:val="gsw-FR"/>
        </w:rPr>
        <w:t xml:space="preserve">Prostheses: </w:t>
      </w:r>
      <w:r w:rsidRPr="0033350F">
        <w:rPr>
          <w:sz w:val="24"/>
          <w:lang w:val="gsw-FR"/>
        </w:rPr>
        <w:t>Replacement</w:t>
      </w:r>
      <w:r w:rsidRPr="0033350F">
        <w:rPr>
          <w:spacing w:val="3"/>
          <w:sz w:val="24"/>
          <w:lang w:val="gsw-FR"/>
        </w:rPr>
        <w:t xml:space="preserve"> </w:t>
      </w:r>
      <w:r w:rsidRPr="0033350F">
        <w:rPr>
          <w:sz w:val="24"/>
          <w:lang w:val="gsw-FR"/>
        </w:rPr>
        <w:t>for</w:t>
      </w:r>
      <w:r w:rsidRPr="0033350F">
        <w:rPr>
          <w:spacing w:val="-6"/>
          <w:sz w:val="24"/>
          <w:lang w:val="gsw-FR"/>
        </w:rPr>
        <w:t xml:space="preserve"> </w:t>
      </w:r>
      <w:r w:rsidRPr="0033350F">
        <w:rPr>
          <w:sz w:val="24"/>
          <w:lang w:val="gsw-FR"/>
        </w:rPr>
        <w:t>the</w:t>
      </w:r>
      <w:r w:rsidRPr="0033350F">
        <w:rPr>
          <w:spacing w:val="-7"/>
          <w:sz w:val="24"/>
          <w:lang w:val="gsw-FR"/>
        </w:rPr>
        <w:t xml:space="preserve"> </w:t>
      </w:r>
      <w:r w:rsidRPr="0033350F">
        <w:rPr>
          <w:spacing w:val="-4"/>
          <w:sz w:val="24"/>
          <w:lang w:val="gsw-FR"/>
        </w:rPr>
        <w:t>nose.</w:t>
      </w:r>
    </w:p>
    <w:p w:rsidR="006F076F" w:rsidRPr="0033350F" w:rsidRDefault="00A71982">
      <w:pPr>
        <w:pStyle w:val="ListParagraph"/>
        <w:numPr>
          <w:ilvl w:val="2"/>
          <w:numId w:val="3"/>
        </w:numPr>
        <w:tabs>
          <w:tab w:val="left" w:pos="802"/>
        </w:tabs>
        <w:spacing w:before="237"/>
        <w:ind w:left="802"/>
        <w:rPr>
          <w:b/>
          <w:sz w:val="24"/>
          <w:lang w:val="gsw-FR"/>
        </w:rPr>
      </w:pPr>
      <w:r w:rsidRPr="0033350F">
        <w:rPr>
          <w:b/>
          <w:sz w:val="24"/>
          <w:lang w:val="gsw-FR"/>
        </w:rPr>
        <w:t>Orbital</w:t>
      </w:r>
      <w:r w:rsidRPr="0033350F">
        <w:rPr>
          <w:b/>
          <w:spacing w:val="-9"/>
          <w:sz w:val="24"/>
          <w:lang w:val="gsw-FR"/>
        </w:rPr>
        <w:t xml:space="preserve"> </w:t>
      </w:r>
      <w:r w:rsidRPr="0033350F">
        <w:rPr>
          <w:b/>
          <w:sz w:val="24"/>
          <w:lang w:val="gsw-FR"/>
        </w:rPr>
        <w:t>Prostheses:</w:t>
      </w:r>
      <w:r w:rsidRPr="0033350F">
        <w:rPr>
          <w:b/>
          <w:spacing w:val="-2"/>
          <w:sz w:val="24"/>
          <w:lang w:val="gsw-FR"/>
        </w:rPr>
        <w:t xml:space="preserve"> </w:t>
      </w:r>
      <w:r w:rsidRPr="0033350F">
        <w:rPr>
          <w:sz w:val="24"/>
          <w:lang w:val="gsw-FR"/>
        </w:rPr>
        <w:t>Replacement</w:t>
      </w:r>
      <w:r w:rsidRPr="0033350F">
        <w:rPr>
          <w:spacing w:val="1"/>
          <w:sz w:val="24"/>
          <w:lang w:val="gsw-FR"/>
        </w:rPr>
        <w:t xml:space="preserve"> </w:t>
      </w:r>
      <w:r w:rsidRPr="0033350F">
        <w:rPr>
          <w:sz w:val="24"/>
          <w:lang w:val="gsw-FR"/>
        </w:rPr>
        <w:t>for</w:t>
      </w:r>
      <w:r w:rsidRPr="0033350F">
        <w:rPr>
          <w:spacing w:val="-7"/>
          <w:sz w:val="24"/>
          <w:lang w:val="gsw-FR"/>
        </w:rPr>
        <w:t xml:space="preserve"> </w:t>
      </w:r>
      <w:r w:rsidRPr="0033350F">
        <w:rPr>
          <w:sz w:val="24"/>
          <w:lang w:val="gsw-FR"/>
        </w:rPr>
        <w:t>the</w:t>
      </w:r>
      <w:r w:rsidRPr="0033350F">
        <w:rPr>
          <w:spacing w:val="-5"/>
          <w:sz w:val="24"/>
          <w:lang w:val="gsw-FR"/>
        </w:rPr>
        <w:t xml:space="preserve"> </w:t>
      </w:r>
      <w:r w:rsidRPr="0033350F">
        <w:rPr>
          <w:sz w:val="24"/>
          <w:lang w:val="gsw-FR"/>
        </w:rPr>
        <w:t>eye</w:t>
      </w:r>
      <w:r w:rsidRPr="0033350F">
        <w:rPr>
          <w:spacing w:val="-5"/>
          <w:sz w:val="24"/>
          <w:lang w:val="gsw-FR"/>
        </w:rPr>
        <w:t xml:space="preserve"> </w:t>
      </w:r>
      <w:r w:rsidRPr="0033350F">
        <w:rPr>
          <w:spacing w:val="-2"/>
          <w:sz w:val="24"/>
          <w:lang w:val="gsw-FR"/>
        </w:rPr>
        <w:t>socket.</w:t>
      </w:r>
    </w:p>
    <w:p w:rsidR="006F076F" w:rsidRPr="0033350F" w:rsidRDefault="00A71982">
      <w:pPr>
        <w:pStyle w:val="ListParagraph"/>
        <w:numPr>
          <w:ilvl w:val="2"/>
          <w:numId w:val="3"/>
        </w:numPr>
        <w:tabs>
          <w:tab w:val="left" w:pos="802"/>
        </w:tabs>
        <w:spacing w:before="244"/>
        <w:ind w:left="802"/>
        <w:rPr>
          <w:b/>
          <w:sz w:val="24"/>
          <w:lang w:val="gsw-FR"/>
        </w:rPr>
      </w:pPr>
      <w:r w:rsidRPr="0033350F">
        <w:rPr>
          <w:b/>
          <w:sz w:val="24"/>
          <w:lang w:val="gsw-FR"/>
        </w:rPr>
        <w:t>Ocular</w:t>
      </w:r>
      <w:r w:rsidRPr="0033350F">
        <w:rPr>
          <w:b/>
          <w:spacing w:val="-12"/>
          <w:sz w:val="24"/>
          <w:lang w:val="gsw-FR"/>
        </w:rPr>
        <w:t xml:space="preserve"> </w:t>
      </w:r>
      <w:r w:rsidRPr="0033350F">
        <w:rPr>
          <w:b/>
          <w:sz w:val="24"/>
          <w:lang w:val="gsw-FR"/>
        </w:rPr>
        <w:t>Prostheses: A</w:t>
      </w:r>
      <w:r w:rsidRPr="0033350F">
        <w:rPr>
          <w:sz w:val="24"/>
          <w:lang w:val="gsw-FR"/>
        </w:rPr>
        <w:t>rtificial</w:t>
      </w:r>
      <w:r w:rsidRPr="0033350F">
        <w:rPr>
          <w:spacing w:val="-8"/>
          <w:sz w:val="24"/>
          <w:lang w:val="gsw-FR"/>
        </w:rPr>
        <w:t xml:space="preserve"> </w:t>
      </w:r>
      <w:r w:rsidRPr="0033350F">
        <w:rPr>
          <w:sz w:val="24"/>
          <w:lang w:val="gsw-FR"/>
        </w:rPr>
        <w:t>eye</w:t>
      </w:r>
      <w:r w:rsidRPr="0033350F">
        <w:rPr>
          <w:spacing w:val="-3"/>
          <w:sz w:val="24"/>
          <w:lang w:val="gsw-FR"/>
        </w:rPr>
        <w:t xml:space="preserve"> </w:t>
      </w:r>
      <w:r w:rsidRPr="0033350F">
        <w:rPr>
          <w:spacing w:val="-2"/>
          <w:sz w:val="24"/>
          <w:lang w:val="gsw-FR"/>
        </w:rPr>
        <w:t>replacement.</w:t>
      </w:r>
    </w:p>
    <w:p w:rsidR="006F076F" w:rsidRPr="0033350F" w:rsidRDefault="004E7FBB" w:rsidP="004E7FBB">
      <w:pPr>
        <w:pStyle w:val="Heading5"/>
        <w:tabs>
          <w:tab w:val="left" w:pos="480"/>
        </w:tabs>
        <w:spacing w:before="252"/>
        <w:rPr>
          <w:lang w:val="gsw-FR"/>
        </w:rPr>
      </w:pPr>
      <w:bookmarkStart w:id="47" w:name="3._Neck_Prostheses"/>
      <w:bookmarkEnd w:id="47"/>
      <w:r>
        <w:rPr>
          <w:color w:val="4F81BB"/>
          <w:lang w:val="gsw-FR"/>
        </w:rPr>
        <w:t>3.</w:t>
      </w:r>
      <w:r w:rsidR="00A71982" w:rsidRPr="0033350F">
        <w:rPr>
          <w:color w:val="4F81BB"/>
          <w:lang w:val="gsw-FR"/>
        </w:rPr>
        <w:t>Neck</w:t>
      </w:r>
      <w:r w:rsidR="00A71982" w:rsidRPr="0033350F">
        <w:rPr>
          <w:color w:val="4F81BB"/>
          <w:spacing w:val="-4"/>
          <w:lang w:val="gsw-FR"/>
        </w:rPr>
        <w:t xml:space="preserve"> </w:t>
      </w:r>
      <w:r w:rsidR="00A71982" w:rsidRPr="0033350F">
        <w:rPr>
          <w:color w:val="4F81BB"/>
          <w:spacing w:val="-2"/>
          <w:lang w:val="gsw-FR"/>
        </w:rPr>
        <w:t>Prostheses</w:t>
      </w:r>
    </w:p>
    <w:p w:rsidR="006F076F" w:rsidRPr="0033350F" w:rsidRDefault="00A71982">
      <w:pPr>
        <w:pStyle w:val="ListParagraph"/>
        <w:numPr>
          <w:ilvl w:val="1"/>
          <w:numId w:val="3"/>
        </w:numPr>
        <w:tabs>
          <w:tab w:val="left" w:pos="802"/>
        </w:tabs>
        <w:spacing w:before="31"/>
        <w:ind w:left="802"/>
        <w:rPr>
          <w:b/>
          <w:sz w:val="24"/>
          <w:lang w:val="gsw-FR"/>
        </w:rPr>
      </w:pPr>
      <w:r w:rsidRPr="0033350F">
        <w:rPr>
          <w:b/>
          <w:sz w:val="24"/>
          <w:lang w:val="gsw-FR"/>
        </w:rPr>
        <w:t>Larynx</w:t>
      </w:r>
      <w:r w:rsidRPr="0033350F">
        <w:rPr>
          <w:b/>
          <w:spacing w:val="-9"/>
          <w:sz w:val="24"/>
          <w:lang w:val="gsw-FR"/>
        </w:rPr>
        <w:t xml:space="preserve"> </w:t>
      </w:r>
      <w:r w:rsidRPr="0033350F">
        <w:rPr>
          <w:b/>
          <w:sz w:val="24"/>
          <w:lang w:val="gsw-FR"/>
        </w:rPr>
        <w:t xml:space="preserve">Substitutes: </w:t>
      </w:r>
      <w:r w:rsidRPr="0033350F">
        <w:rPr>
          <w:sz w:val="24"/>
          <w:lang w:val="gsw-FR"/>
        </w:rPr>
        <w:t>Used</w:t>
      </w:r>
      <w:r w:rsidRPr="0033350F">
        <w:rPr>
          <w:spacing w:val="-5"/>
          <w:sz w:val="24"/>
          <w:lang w:val="gsw-FR"/>
        </w:rPr>
        <w:t xml:space="preserve"> </w:t>
      </w:r>
      <w:r w:rsidRPr="0033350F">
        <w:rPr>
          <w:sz w:val="24"/>
          <w:lang w:val="gsw-FR"/>
        </w:rPr>
        <w:t>for</w:t>
      </w:r>
      <w:r w:rsidRPr="0033350F">
        <w:rPr>
          <w:spacing w:val="-2"/>
          <w:sz w:val="24"/>
          <w:lang w:val="gsw-FR"/>
        </w:rPr>
        <w:t xml:space="preserve"> </w:t>
      </w:r>
      <w:r w:rsidRPr="0033350F">
        <w:rPr>
          <w:sz w:val="24"/>
          <w:lang w:val="gsw-FR"/>
        </w:rPr>
        <w:t>individuals</w:t>
      </w:r>
      <w:r w:rsidRPr="0033350F">
        <w:rPr>
          <w:spacing w:val="-5"/>
          <w:sz w:val="24"/>
          <w:lang w:val="gsw-FR"/>
        </w:rPr>
        <w:t xml:space="preserve"> </w:t>
      </w:r>
      <w:r w:rsidRPr="0033350F">
        <w:rPr>
          <w:sz w:val="24"/>
          <w:lang w:val="gsw-FR"/>
        </w:rPr>
        <w:t>who</w:t>
      </w:r>
      <w:r w:rsidRPr="0033350F">
        <w:rPr>
          <w:spacing w:val="-1"/>
          <w:sz w:val="24"/>
          <w:lang w:val="gsw-FR"/>
        </w:rPr>
        <w:t xml:space="preserve"> </w:t>
      </w:r>
      <w:r w:rsidRPr="0033350F">
        <w:rPr>
          <w:sz w:val="24"/>
          <w:lang w:val="gsw-FR"/>
        </w:rPr>
        <w:t>have lost</w:t>
      </w:r>
      <w:r w:rsidRPr="0033350F">
        <w:rPr>
          <w:spacing w:val="-4"/>
          <w:sz w:val="24"/>
          <w:lang w:val="gsw-FR"/>
        </w:rPr>
        <w:t xml:space="preserve"> </w:t>
      </w:r>
      <w:r w:rsidRPr="0033350F">
        <w:rPr>
          <w:sz w:val="24"/>
          <w:lang w:val="gsw-FR"/>
        </w:rPr>
        <w:t>their</w:t>
      </w:r>
      <w:r w:rsidRPr="0033350F">
        <w:rPr>
          <w:spacing w:val="-2"/>
          <w:sz w:val="24"/>
          <w:lang w:val="gsw-FR"/>
        </w:rPr>
        <w:t xml:space="preserve"> </w:t>
      </w:r>
      <w:r w:rsidRPr="0033350F">
        <w:rPr>
          <w:sz w:val="24"/>
          <w:lang w:val="gsw-FR"/>
        </w:rPr>
        <w:t>voice</w:t>
      </w:r>
      <w:r w:rsidRPr="0033350F">
        <w:rPr>
          <w:spacing w:val="-4"/>
          <w:sz w:val="24"/>
          <w:lang w:val="gsw-FR"/>
        </w:rPr>
        <w:t xml:space="preserve"> box.</w:t>
      </w:r>
    </w:p>
    <w:p w:rsidR="006F076F" w:rsidRPr="0033350F" w:rsidRDefault="00A71982">
      <w:pPr>
        <w:pStyle w:val="ListParagraph"/>
        <w:numPr>
          <w:ilvl w:val="1"/>
          <w:numId w:val="3"/>
        </w:numPr>
        <w:tabs>
          <w:tab w:val="left" w:pos="802"/>
        </w:tabs>
        <w:spacing w:before="243"/>
        <w:ind w:left="802"/>
        <w:rPr>
          <w:b/>
          <w:sz w:val="24"/>
          <w:lang w:val="gsw-FR"/>
        </w:rPr>
      </w:pPr>
      <w:r w:rsidRPr="0033350F">
        <w:rPr>
          <w:b/>
          <w:sz w:val="24"/>
          <w:lang w:val="gsw-FR"/>
        </w:rPr>
        <w:t>Trachea</w:t>
      </w:r>
      <w:r w:rsidRPr="0033350F">
        <w:rPr>
          <w:b/>
          <w:spacing w:val="-3"/>
          <w:sz w:val="24"/>
          <w:lang w:val="gsw-FR"/>
        </w:rPr>
        <w:t xml:space="preserve"> </w:t>
      </w:r>
      <w:r w:rsidRPr="0033350F">
        <w:rPr>
          <w:b/>
          <w:sz w:val="24"/>
          <w:lang w:val="gsw-FR"/>
        </w:rPr>
        <w:t>Replacements:</w:t>
      </w:r>
      <w:r w:rsidRPr="0033350F">
        <w:rPr>
          <w:b/>
          <w:spacing w:val="1"/>
          <w:sz w:val="24"/>
          <w:lang w:val="gsw-FR"/>
        </w:rPr>
        <w:t xml:space="preserve"> </w:t>
      </w:r>
      <w:r w:rsidRPr="0033350F">
        <w:rPr>
          <w:sz w:val="24"/>
          <w:lang w:val="gsw-FR"/>
        </w:rPr>
        <w:t>Substitute</w:t>
      </w:r>
      <w:r w:rsidRPr="0033350F">
        <w:rPr>
          <w:spacing w:val="-6"/>
          <w:sz w:val="24"/>
          <w:lang w:val="gsw-FR"/>
        </w:rPr>
        <w:t xml:space="preserve"> </w:t>
      </w:r>
      <w:r w:rsidRPr="0033350F">
        <w:rPr>
          <w:sz w:val="24"/>
          <w:lang w:val="gsw-FR"/>
        </w:rPr>
        <w:t>for</w:t>
      </w:r>
      <w:r w:rsidRPr="0033350F">
        <w:rPr>
          <w:spacing w:val="-9"/>
          <w:sz w:val="24"/>
          <w:lang w:val="gsw-FR"/>
        </w:rPr>
        <w:t xml:space="preserve"> </w:t>
      </w:r>
      <w:r w:rsidRPr="0033350F">
        <w:rPr>
          <w:sz w:val="24"/>
          <w:lang w:val="gsw-FR"/>
        </w:rPr>
        <w:t>the</w:t>
      </w:r>
      <w:r w:rsidRPr="0033350F">
        <w:rPr>
          <w:spacing w:val="-3"/>
          <w:sz w:val="24"/>
          <w:lang w:val="gsw-FR"/>
        </w:rPr>
        <w:t xml:space="preserve"> </w:t>
      </w:r>
      <w:r w:rsidRPr="0033350F">
        <w:rPr>
          <w:spacing w:val="-2"/>
          <w:sz w:val="24"/>
          <w:lang w:val="gsw-FR"/>
        </w:rPr>
        <w:t>windpipe.</w:t>
      </w:r>
    </w:p>
    <w:p w:rsidR="006F076F" w:rsidRPr="0033350F" w:rsidRDefault="004E7FBB" w:rsidP="004E7FBB">
      <w:pPr>
        <w:pStyle w:val="ListParagraph"/>
        <w:tabs>
          <w:tab w:val="left" w:pos="240"/>
        </w:tabs>
        <w:spacing w:before="252"/>
        <w:ind w:left="240" w:right="8307"/>
        <w:rPr>
          <w:b/>
          <w:sz w:val="24"/>
          <w:lang w:val="gsw-FR"/>
        </w:rPr>
      </w:pPr>
      <w:bookmarkStart w:id="48" w:name="4._Somato_Prostheses"/>
      <w:bookmarkEnd w:id="48"/>
      <w:r>
        <w:rPr>
          <w:b/>
          <w:color w:val="4F81BB"/>
          <w:sz w:val="24"/>
          <w:lang w:val="gsw-FR"/>
        </w:rPr>
        <w:t>4.</w:t>
      </w:r>
      <w:r w:rsidR="00A71982" w:rsidRPr="0033350F">
        <w:rPr>
          <w:b/>
          <w:color w:val="4F81BB"/>
          <w:sz w:val="24"/>
          <w:lang w:val="gsw-FR"/>
        </w:rPr>
        <w:t>Somato</w:t>
      </w:r>
      <w:r w:rsidR="00A71982" w:rsidRPr="0033350F">
        <w:rPr>
          <w:b/>
          <w:color w:val="4F81BB"/>
          <w:spacing w:val="-5"/>
          <w:sz w:val="24"/>
          <w:lang w:val="gsw-FR"/>
        </w:rPr>
        <w:t xml:space="preserve"> </w:t>
      </w:r>
      <w:r w:rsidR="00A71982" w:rsidRPr="0033350F">
        <w:rPr>
          <w:b/>
          <w:color w:val="4F81BB"/>
          <w:spacing w:val="-2"/>
          <w:sz w:val="24"/>
          <w:lang w:val="gsw-FR"/>
        </w:rPr>
        <w:t>Prostheses</w:t>
      </w:r>
    </w:p>
    <w:p w:rsidR="006F076F" w:rsidRPr="0033350F" w:rsidRDefault="00A71982">
      <w:pPr>
        <w:pStyle w:val="ListParagraph"/>
        <w:numPr>
          <w:ilvl w:val="1"/>
          <w:numId w:val="3"/>
        </w:numPr>
        <w:tabs>
          <w:tab w:val="left" w:pos="139"/>
        </w:tabs>
        <w:spacing w:before="40"/>
        <w:ind w:left="139" w:right="8258" w:hanging="139"/>
        <w:jc w:val="right"/>
        <w:rPr>
          <w:b/>
          <w:sz w:val="24"/>
          <w:lang w:val="gsw-FR"/>
        </w:rPr>
      </w:pPr>
      <w:r w:rsidRPr="0033350F">
        <w:rPr>
          <w:b/>
          <w:sz w:val="24"/>
          <w:lang w:val="gsw-FR"/>
        </w:rPr>
        <w:t>Torso</w:t>
      </w:r>
      <w:r w:rsidRPr="0033350F">
        <w:rPr>
          <w:b/>
          <w:spacing w:val="-9"/>
          <w:sz w:val="24"/>
          <w:lang w:val="gsw-FR"/>
        </w:rPr>
        <w:t xml:space="preserve"> </w:t>
      </w:r>
      <w:r w:rsidRPr="0033350F">
        <w:rPr>
          <w:b/>
          <w:spacing w:val="-2"/>
          <w:sz w:val="24"/>
          <w:lang w:val="gsw-FR"/>
        </w:rPr>
        <w:t>Prostheses:</w:t>
      </w:r>
    </w:p>
    <w:p w:rsidR="006F076F" w:rsidRPr="0033350F" w:rsidRDefault="006F076F">
      <w:pPr>
        <w:jc w:val="right"/>
        <w:rPr>
          <w:sz w:val="24"/>
          <w:lang w:val="gsw-FR"/>
        </w:rPr>
        <w:sectPr w:rsidR="006F076F" w:rsidRPr="0033350F">
          <w:pgSz w:w="12240" w:h="15840"/>
          <w:pgMar w:top="1360" w:right="280" w:bottom="1180" w:left="1200" w:header="0" w:footer="998" w:gutter="0"/>
          <w:cols w:space="720"/>
        </w:sectPr>
      </w:pPr>
    </w:p>
    <w:p w:rsidR="006F076F" w:rsidRPr="0033350F" w:rsidRDefault="00A71982">
      <w:pPr>
        <w:pStyle w:val="ListParagraph"/>
        <w:numPr>
          <w:ilvl w:val="1"/>
          <w:numId w:val="3"/>
        </w:numPr>
        <w:tabs>
          <w:tab w:val="left" w:pos="681"/>
        </w:tabs>
        <w:spacing w:before="72"/>
        <w:ind w:left="681" w:hanging="143"/>
        <w:rPr>
          <w:b/>
          <w:sz w:val="24"/>
          <w:lang w:val="gsw-FR"/>
        </w:rPr>
      </w:pPr>
      <w:bookmarkStart w:id="49" w:name="-_Breast_Prostheses:"/>
      <w:bookmarkEnd w:id="49"/>
      <w:r w:rsidRPr="0033350F">
        <w:rPr>
          <w:b/>
          <w:sz w:val="24"/>
          <w:lang w:val="gsw-FR"/>
        </w:rPr>
        <w:t>Breast</w:t>
      </w:r>
      <w:r w:rsidRPr="0033350F">
        <w:rPr>
          <w:b/>
          <w:spacing w:val="-4"/>
          <w:sz w:val="24"/>
          <w:lang w:val="gsw-FR"/>
        </w:rPr>
        <w:t xml:space="preserve"> </w:t>
      </w:r>
      <w:r w:rsidRPr="0033350F">
        <w:rPr>
          <w:b/>
          <w:spacing w:val="-2"/>
          <w:sz w:val="24"/>
          <w:lang w:val="gsw-FR"/>
        </w:rPr>
        <w:t>Prostheses:</w:t>
      </w:r>
    </w:p>
    <w:p w:rsidR="006F076F" w:rsidRPr="0033350F" w:rsidRDefault="00A71982">
      <w:pPr>
        <w:pStyle w:val="ListParagraph"/>
        <w:numPr>
          <w:ilvl w:val="1"/>
          <w:numId w:val="3"/>
        </w:numPr>
        <w:tabs>
          <w:tab w:val="left" w:pos="681"/>
        </w:tabs>
        <w:spacing w:before="238"/>
        <w:ind w:left="681" w:hanging="143"/>
        <w:rPr>
          <w:b/>
          <w:sz w:val="24"/>
          <w:lang w:val="gsw-FR"/>
        </w:rPr>
      </w:pPr>
      <w:r w:rsidRPr="0033350F">
        <w:rPr>
          <w:b/>
          <w:sz w:val="24"/>
          <w:lang w:val="gsw-FR"/>
        </w:rPr>
        <w:t>Single or</w:t>
      </w:r>
      <w:r w:rsidRPr="0033350F">
        <w:rPr>
          <w:b/>
          <w:spacing w:val="-5"/>
          <w:sz w:val="24"/>
          <w:lang w:val="gsw-FR"/>
        </w:rPr>
        <w:t xml:space="preserve"> </w:t>
      </w:r>
      <w:r w:rsidRPr="0033350F">
        <w:rPr>
          <w:b/>
          <w:sz w:val="24"/>
          <w:lang w:val="gsw-FR"/>
        </w:rPr>
        <w:t>Bilateral:</w:t>
      </w:r>
      <w:r w:rsidRPr="0033350F">
        <w:rPr>
          <w:b/>
          <w:spacing w:val="3"/>
          <w:sz w:val="24"/>
          <w:lang w:val="gsw-FR"/>
        </w:rPr>
        <w:t xml:space="preserve"> </w:t>
      </w:r>
      <w:r w:rsidRPr="0033350F">
        <w:rPr>
          <w:sz w:val="24"/>
          <w:lang w:val="gsw-FR"/>
        </w:rPr>
        <w:t>For</w:t>
      </w:r>
      <w:r w:rsidRPr="0033350F">
        <w:rPr>
          <w:spacing w:val="-2"/>
          <w:sz w:val="24"/>
          <w:lang w:val="gsw-FR"/>
        </w:rPr>
        <w:t xml:space="preserve"> </w:t>
      </w:r>
      <w:r w:rsidRPr="0033350F">
        <w:rPr>
          <w:sz w:val="24"/>
          <w:lang w:val="gsw-FR"/>
        </w:rPr>
        <w:t>one</w:t>
      </w:r>
      <w:r w:rsidRPr="0033350F">
        <w:rPr>
          <w:spacing w:val="-5"/>
          <w:sz w:val="24"/>
          <w:lang w:val="gsw-FR"/>
        </w:rPr>
        <w:t xml:space="preserve"> </w:t>
      </w:r>
      <w:r w:rsidRPr="0033350F">
        <w:rPr>
          <w:sz w:val="24"/>
          <w:lang w:val="gsw-FR"/>
        </w:rPr>
        <w:t>or</w:t>
      </w:r>
      <w:r w:rsidRPr="0033350F">
        <w:rPr>
          <w:spacing w:val="-2"/>
          <w:sz w:val="24"/>
          <w:lang w:val="gsw-FR"/>
        </w:rPr>
        <w:t xml:space="preserve"> </w:t>
      </w:r>
      <w:r w:rsidRPr="0033350F">
        <w:rPr>
          <w:sz w:val="24"/>
          <w:lang w:val="gsw-FR"/>
        </w:rPr>
        <w:t>both</w:t>
      </w:r>
      <w:r w:rsidRPr="0033350F">
        <w:rPr>
          <w:spacing w:val="-4"/>
          <w:sz w:val="24"/>
          <w:lang w:val="gsw-FR"/>
        </w:rPr>
        <w:t xml:space="preserve"> </w:t>
      </w:r>
      <w:r w:rsidRPr="0033350F">
        <w:rPr>
          <w:spacing w:val="-2"/>
          <w:sz w:val="24"/>
          <w:lang w:val="gsw-FR"/>
        </w:rPr>
        <w:t>breasts.</w:t>
      </w:r>
    </w:p>
    <w:p w:rsidR="006F076F" w:rsidRPr="0033350F" w:rsidRDefault="00A71982">
      <w:pPr>
        <w:pStyle w:val="ListParagraph"/>
        <w:numPr>
          <w:ilvl w:val="1"/>
          <w:numId w:val="3"/>
        </w:numPr>
        <w:tabs>
          <w:tab w:val="left" w:pos="681"/>
        </w:tabs>
        <w:spacing w:before="238"/>
        <w:ind w:left="681" w:hanging="143"/>
        <w:rPr>
          <w:b/>
          <w:sz w:val="24"/>
          <w:lang w:val="gsw-FR"/>
        </w:rPr>
      </w:pPr>
      <w:r w:rsidRPr="0033350F">
        <w:rPr>
          <w:b/>
          <w:sz w:val="24"/>
          <w:lang w:val="gsw-FR"/>
        </w:rPr>
        <w:t>Full</w:t>
      </w:r>
      <w:r w:rsidRPr="0033350F">
        <w:rPr>
          <w:b/>
          <w:spacing w:val="-6"/>
          <w:sz w:val="24"/>
          <w:lang w:val="gsw-FR"/>
        </w:rPr>
        <w:t xml:space="preserve"> </w:t>
      </w:r>
      <w:r w:rsidRPr="0033350F">
        <w:rPr>
          <w:b/>
          <w:sz w:val="24"/>
          <w:lang w:val="gsw-FR"/>
        </w:rPr>
        <w:t>Breast</w:t>
      </w:r>
      <w:r w:rsidRPr="0033350F">
        <w:rPr>
          <w:b/>
          <w:spacing w:val="-2"/>
          <w:sz w:val="24"/>
          <w:lang w:val="gsw-FR"/>
        </w:rPr>
        <w:t xml:space="preserve"> </w:t>
      </w:r>
      <w:r w:rsidRPr="0033350F">
        <w:rPr>
          <w:b/>
          <w:sz w:val="24"/>
          <w:lang w:val="gsw-FR"/>
        </w:rPr>
        <w:t>Devices:</w:t>
      </w:r>
      <w:r w:rsidRPr="0033350F">
        <w:rPr>
          <w:b/>
          <w:spacing w:val="-1"/>
          <w:sz w:val="24"/>
          <w:lang w:val="gsw-FR"/>
        </w:rPr>
        <w:t xml:space="preserve"> </w:t>
      </w:r>
      <w:r w:rsidRPr="0033350F">
        <w:rPr>
          <w:sz w:val="24"/>
          <w:lang w:val="gsw-FR"/>
        </w:rPr>
        <w:t>Replace</w:t>
      </w:r>
      <w:r w:rsidRPr="0033350F">
        <w:rPr>
          <w:spacing w:val="-3"/>
          <w:sz w:val="24"/>
          <w:lang w:val="gsw-FR"/>
        </w:rPr>
        <w:t xml:space="preserve"> </w:t>
      </w:r>
      <w:r w:rsidRPr="0033350F">
        <w:rPr>
          <w:sz w:val="24"/>
          <w:lang w:val="gsw-FR"/>
        </w:rPr>
        <w:t>entire</w:t>
      </w:r>
      <w:r w:rsidRPr="0033350F">
        <w:rPr>
          <w:spacing w:val="-8"/>
          <w:sz w:val="24"/>
          <w:lang w:val="gsw-FR"/>
        </w:rPr>
        <w:t xml:space="preserve"> </w:t>
      </w:r>
      <w:r w:rsidRPr="0033350F">
        <w:rPr>
          <w:sz w:val="24"/>
          <w:lang w:val="gsw-FR"/>
        </w:rPr>
        <w:t>breast</w:t>
      </w:r>
      <w:r w:rsidRPr="0033350F">
        <w:rPr>
          <w:spacing w:val="3"/>
          <w:sz w:val="24"/>
          <w:lang w:val="gsw-FR"/>
        </w:rPr>
        <w:t xml:space="preserve"> </w:t>
      </w:r>
      <w:r w:rsidRPr="0033350F">
        <w:rPr>
          <w:spacing w:val="-2"/>
          <w:sz w:val="24"/>
          <w:lang w:val="gsw-FR"/>
        </w:rPr>
        <w:t>volume.</w:t>
      </w:r>
    </w:p>
    <w:p w:rsidR="006F076F" w:rsidRPr="0033350F" w:rsidRDefault="00A71982">
      <w:pPr>
        <w:pStyle w:val="ListParagraph"/>
        <w:numPr>
          <w:ilvl w:val="1"/>
          <w:numId w:val="3"/>
        </w:numPr>
        <w:tabs>
          <w:tab w:val="left" w:pos="739"/>
        </w:tabs>
        <w:spacing w:before="242"/>
        <w:ind w:left="739" w:hanging="139"/>
        <w:rPr>
          <w:b/>
          <w:sz w:val="24"/>
          <w:lang w:val="gsw-FR"/>
        </w:rPr>
      </w:pPr>
      <w:r w:rsidRPr="0033350F">
        <w:rPr>
          <w:b/>
          <w:sz w:val="24"/>
          <w:lang w:val="gsw-FR"/>
        </w:rPr>
        <w:t>Nipple</w:t>
      </w:r>
      <w:r w:rsidRPr="0033350F">
        <w:rPr>
          <w:b/>
          <w:spacing w:val="-5"/>
          <w:sz w:val="24"/>
          <w:lang w:val="gsw-FR"/>
        </w:rPr>
        <w:t xml:space="preserve"> </w:t>
      </w:r>
      <w:r w:rsidRPr="0033350F">
        <w:rPr>
          <w:b/>
          <w:sz w:val="24"/>
          <w:lang w:val="gsw-FR"/>
        </w:rPr>
        <w:t xml:space="preserve">Prostheses: </w:t>
      </w:r>
      <w:r w:rsidRPr="0033350F">
        <w:rPr>
          <w:sz w:val="24"/>
          <w:lang w:val="gsw-FR"/>
        </w:rPr>
        <w:t>Specifically</w:t>
      </w:r>
      <w:r w:rsidRPr="0033350F">
        <w:rPr>
          <w:spacing w:val="-13"/>
          <w:sz w:val="24"/>
          <w:lang w:val="gsw-FR"/>
        </w:rPr>
        <w:t xml:space="preserve"> </w:t>
      </w:r>
      <w:r w:rsidRPr="0033350F">
        <w:rPr>
          <w:sz w:val="24"/>
          <w:lang w:val="gsw-FR"/>
        </w:rPr>
        <w:t>designed</w:t>
      </w:r>
      <w:r w:rsidRPr="0033350F">
        <w:rPr>
          <w:spacing w:val="-1"/>
          <w:sz w:val="24"/>
          <w:lang w:val="gsw-FR"/>
        </w:rPr>
        <w:t xml:space="preserve"> </w:t>
      </w:r>
      <w:r w:rsidRPr="0033350F">
        <w:rPr>
          <w:sz w:val="24"/>
          <w:lang w:val="gsw-FR"/>
        </w:rPr>
        <w:t>to</w:t>
      </w:r>
      <w:r w:rsidRPr="0033350F">
        <w:rPr>
          <w:spacing w:val="-2"/>
          <w:sz w:val="24"/>
          <w:lang w:val="gsw-FR"/>
        </w:rPr>
        <w:t xml:space="preserve"> </w:t>
      </w:r>
      <w:r w:rsidRPr="0033350F">
        <w:rPr>
          <w:sz w:val="24"/>
          <w:lang w:val="gsw-FR"/>
        </w:rPr>
        <w:t>replace</w:t>
      </w:r>
      <w:r w:rsidRPr="0033350F">
        <w:rPr>
          <w:spacing w:val="-7"/>
          <w:sz w:val="24"/>
          <w:lang w:val="gsw-FR"/>
        </w:rPr>
        <w:t xml:space="preserve"> </w:t>
      </w:r>
      <w:r w:rsidRPr="0033350F">
        <w:rPr>
          <w:sz w:val="24"/>
          <w:lang w:val="gsw-FR"/>
        </w:rPr>
        <w:t>the</w:t>
      </w:r>
      <w:r w:rsidRPr="0033350F">
        <w:rPr>
          <w:spacing w:val="-1"/>
          <w:sz w:val="24"/>
          <w:lang w:val="gsw-FR"/>
        </w:rPr>
        <w:t xml:space="preserve"> </w:t>
      </w:r>
      <w:r w:rsidRPr="0033350F">
        <w:rPr>
          <w:spacing w:val="-2"/>
          <w:sz w:val="24"/>
          <w:lang w:val="gsw-FR"/>
        </w:rPr>
        <w:t>nipple.</w:t>
      </w:r>
    </w:p>
    <w:p w:rsidR="006F076F" w:rsidRPr="0033350F" w:rsidRDefault="004E7FBB" w:rsidP="004E7FBB">
      <w:pPr>
        <w:pStyle w:val="Heading5"/>
        <w:tabs>
          <w:tab w:val="left" w:pos="542"/>
        </w:tabs>
        <w:spacing w:before="248"/>
        <w:ind w:left="0"/>
        <w:rPr>
          <w:lang w:val="gsw-FR"/>
        </w:rPr>
      </w:pPr>
      <w:bookmarkStart w:id="50" w:name="5._Penile_Prostheses"/>
      <w:bookmarkEnd w:id="50"/>
      <w:r>
        <w:rPr>
          <w:color w:val="4F81BB"/>
          <w:lang w:val="gsw-FR"/>
        </w:rPr>
        <w:t xml:space="preserve">     5.</w:t>
      </w:r>
      <w:r w:rsidR="00A71982" w:rsidRPr="0033350F">
        <w:rPr>
          <w:color w:val="4F81BB"/>
          <w:lang w:val="gsw-FR"/>
        </w:rPr>
        <w:t>Penile</w:t>
      </w:r>
      <w:r w:rsidR="00A71982" w:rsidRPr="0033350F">
        <w:rPr>
          <w:color w:val="4F81BB"/>
          <w:spacing w:val="-6"/>
          <w:lang w:val="gsw-FR"/>
        </w:rPr>
        <w:t xml:space="preserve"> </w:t>
      </w:r>
      <w:r w:rsidR="00A71982" w:rsidRPr="0033350F">
        <w:rPr>
          <w:color w:val="4F81BB"/>
          <w:spacing w:val="-2"/>
          <w:lang w:val="gsw-FR"/>
        </w:rPr>
        <w:t>Prostheses</w:t>
      </w:r>
    </w:p>
    <w:p w:rsidR="006F076F" w:rsidRPr="0033350F" w:rsidRDefault="00A71982">
      <w:pPr>
        <w:pStyle w:val="ListParagraph"/>
        <w:numPr>
          <w:ilvl w:val="1"/>
          <w:numId w:val="3"/>
        </w:numPr>
        <w:tabs>
          <w:tab w:val="left" w:pos="561"/>
        </w:tabs>
        <w:spacing w:before="40"/>
        <w:ind w:left="561" w:hanging="143"/>
        <w:rPr>
          <w:b/>
          <w:sz w:val="24"/>
          <w:lang w:val="gsw-FR"/>
        </w:rPr>
      </w:pPr>
      <w:r w:rsidRPr="0033350F">
        <w:rPr>
          <w:b/>
          <w:spacing w:val="-2"/>
          <w:sz w:val="24"/>
          <w:lang w:val="gsw-FR"/>
        </w:rPr>
        <w:t>Indications:</w:t>
      </w:r>
    </w:p>
    <w:p w:rsidR="006F076F" w:rsidRPr="0033350F" w:rsidRDefault="00A71982">
      <w:pPr>
        <w:pStyle w:val="ListParagraph"/>
        <w:numPr>
          <w:ilvl w:val="2"/>
          <w:numId w:val="3"/>
        </w:numPr>
        <w:tabs>
          <w:tab w:val="left" w:pos="681"/>
        </w:tabs>
        <w:spacing w:before="234"/>
        <w:ind w:left="681" w:hanging="143"/>
        <w:rPr>
          <w:sz w:val="24"/>
          <w:lang w:val="gsw-FR"/>
        </w:rPr>
      </w:pPr>
      <w:r w:rsidRPr="0033350F">
        <w:rPr>
          <w:sz w:val="24"/>
          <w:lang w:val="gsw-FR"/>
        </w:rPr>
        <w:t>Treatment</w:t>
      </w:r>
      <w:r w:rsidRPr="0033350F">
        <w:rPr>
          <w:spacing w:val="-5"/>
          <w:sz w:val="24"/>
          <w:lang w:val="gsw-FR"/>
        </w:rPr>
        <w:t xml:space="preserve"> </w:t>
      </w:r>
      <w:r w:rsidRPr="0033350F">
        <w:rPr>
          <w:sz w:val="24"/>
          <w:lang w:val="gsw-FR"/>
        </w:rPr>
        <w:t>of</w:t>
      </w:r>
      <w:r w:rsidRPr="0033350F">
        <w:rPr>
          <w:spacing w:val="-9"/>
          <w:sz w:val="24"/>
          <w:lang w:val="gsw-FR"/>
        </w:rPr>
        <w:t xml:space="preserve"> </w:t>
      </w:r>
      <w:r w:rsidRPr="0033350F">
        <w:rPr>
          <w:sz w:val="24"/>
          <w:lang w:val="gsw-FR"/>
        </w:rPr>
        <w:t>erectile</w:t>
      </w:r>
      <w:r w:rsidRPr="0033350F">
        <w:rPr>
          <w:spacing w:val="-1"/>
          <w:sz w:val="24"/>
          <w:lang w:val="gsw-FR"/>
        </w:rPr>
        <w:t xml:space="preserve"> </w:t>
      </w:r>
      <w:r w:rsidRPr="0033350F">
        <w:rPr>
          <w:spacing w:val="-2"/>
          <w:sz w:val="24"/>
          <w:lang w:val="gsw-FR"/>
        </w:rPr>
        <w:t>dysfunction.</w:t>
      </w:r>
    </w:p>
    <w:p w:rsidR="006F076F" w:rsidRPr="0033350F" w:rsidRDefault="00A71982">
      <w:pPr>
        <w:pStyle w:val="ListParagraph"/>
        <w:numPr>
          <w:ilvl w:val="2"/>
          <w:numId w:val="3"/>
        </w:numPr>
        <w:tabs>
          <w:tab w:val="left" w:pos="681"/>
        </w:tabs>
        <w:spacing w:before="242"/>
        <w:ind w:left="681" w:hanging="143"/>
        <w:rPr>
          <w:sz w:val="24"/>
          <w:lang w:val="gsw-FR"/>
        </w:rPr>
      </w:pPr>
      <w:r w:rsidRPr="0033350F">
        <w:rPr>
          <w:sz w:val="24"/>
          <w:lang w:val="gsw-FR"/>
        </w:rPr>
        <w:t>Correction</w:t>
      </w:r>
      <w:r w:rsidRPr="0033350F">
        <w:rPr>
          <w:spacing w:val="-4"/>
          <w:sz w:val="24"/>
          <w:lang w:val="gsw-FR"/>
        </w:rPr>
        <w:t xml:space="preserve"> </w:t>
      </w:r>
      <w:r w:rsidRPr="0033350F">
        <w:rPr>
          <w:sz w:val="24"/>
          <w:lang w:val="gsw-FR"/>
        </w:rPr>
        <w:t>of</w:t>
      </w:r>
      <w:r w:rsidRPr="0033350F">
        <w:rPr>
          <w:spacing w:val="-12"/>
          <w:sz w:val="24"/>
          <w:lang w:val="gsw-FR"/>
        </w:rPr>
        <w:t xml:space="preserve"> </w:t>
      </w:r>
      <w:r w:rsidRPr="0033350F">
        <w:rPr>
          <w:sz w:val="24"/>
          <w:lang w:val="gsw-FR"/>
        </w:rPr>
        <w:t>penile</w:t>
      </w:r>
      <w:r w:rsidRPr="0033350F">
        <w:rPr>
          <w:spacing w:val="-1"/>
          <w:sz w:val="24"/>
          <w:lang w:val="gsw-FR"/>
        </w:rPr>
        <w:t xml:space="preserve"> </w:t>
      </w:r>
      <w:r w:rsidRPr="0033350F">
        <w:rPr>
          <w:spacing w:val="-2"/>
          <w:sz w:val="24"/>
          <w:lang w:val="gsw-FR"/>
        </w:rPr>
        <w:t>deformity.</w:t>
      </w:r>
    </w:p>
    <w:p w:rsidR="006F076F" w:rsidRPr="0033350F" w:rsidRDefault="00A71982">
      <w:pPr>
        <w:pStyle w:val="ListParagraph"/>
        <w:numPr>
          <w:ilvl w:val="2"/>
          <w:numId w:val="3"/>
        </w:numPr>
        <w:tabs>
          <w:tab w:val="left" w:pos="681"/>
        </w:tabs>
        <w:spacing w:before="242"/>
        <w:ind w:left="681" w:hanging="143"/>
        <w:rPr>
          <w:sz w:val="24"/>
          <w:lang w:val="gsw-FR"/>
        </w:rPr>
      </w:pPr>
      <w:r w:rsidRPr="0033350F">
        <w:rPr>
          <w:sz w:val="24"/>
          <w:lang w:val="gsw-FR"/>
        </w:rPr>
        <w:t>Phalloplasty</w:t>
      </w:r>
      <w:r w:rsidRPr="0033350F">
        <w:rPr>
          <w:spacing w:val="-10"/>
          <w:sz w:val="24"/>
          <w:lang w:val="gsw-FR"/>
        </w:rPr>
        <w:t xml:space="preserve"> </w:t>
      </w:r>
      <w:r w:rsidRPr="0033350F">
        <w:rPr>
          <w:sz w:val="24"/>
          <w:lang w:val="gsw-FR"/>
        </w:rPr>
        <w:t>in</w:t>
      </w:r>
      <w:r w:rsidRPr="0033350F">
        <w:rPr>
          <w:spacing w:val="-6"/>
          <w:sz w:val="24"/>
          <w:lang w:val="gsw-FR"/>
        </w:rPr>
        <w:t xml:space="preserve"> </w:t>
      </w:r>
      <w:r w:rsidRPr="0033350F">
        <w:rPr>
          <w:sz w:val="24"/>
          <w:lang w:val="gsw-FR"/>
        </w:rPr>
        <w:t>cisgender</w:t>
      </w:r>
      <w:r w:rsidRPr="0033350F">
        <w:rPr>
          <w:spacing w:val="5"/>
          <w:sz w:val="24"/>
          <w:lang w:val="gsw-FR"/>
        </w:rPr>
        <w:t xml:space="preserve"> </w:t>
      </w:r>
      <w:r w:rsidRPr="0033350F">
        <w:rPr>
          <w:spacing w:val="-4"/>
          <w:sz w:val="24"/>
          <w:lang w:val="gsw-FR"/>
        </w:rPr>
        <w:t>men.</w:t>
      </w:r>
    </w:p>
    <w:p w:rsidR="006F076F" w:rsidRPr="0033350F" w:rsidRDefault="00A71982">
      <w:pPr>
        <w:pStyle w:val="ListParagraph"/>
        <w:numPr>
          <w:ilvl w:val="2"/>
          <w:numId w:val="3"/>
        </w:numPr>
        <w:tabs>
          <w:tab w:val="left" w:pos="681"/>
        </w:tabs>
        <w:spacing w:before="243"/>
        <w:ind w:left="681" w:hanging="143"/>
        <w:rPr>
          <w:sz w:val="24"/>
          <w:lang w:val="gsw-FR"/>
        </w:rPr>
      </w:pPr>
      <w:r w:rsidRPr="0033350F">
        <w:rPr>
          <w:sz w:val="24"/>
          <w:lang w:val="gsw-FR"/>
        </w:rPr>
        <w:t>Construction</w:t>
      </w:r>
      <w:r w:rsidRPr="0033350F">
        <w:rPr>
          <w:spacing w:val="-8"/>
          <w:sz w:val="24"/>
          <w:lang w:val="gsw-FR"/>
        </w:rPr>
        <w:t xml:space="preserve"> </w:t>
      </w:r>
      <w:r w:rsidRPr="0033350F">
        <w:rPr>
          <w:sz w:val="24"/>
          <w:lang w:val="gsw-FR"/>
        </w:rPr>
        <w:t>of</w:t>
      </w:r>
      <w:r w:rsidRPr="0033350F">
        <w:rPr>
          <w:spacing w:val="-11"/>
          <w:sz w:val="24"/>
          <w:lang w:val="gsw-FR"/>
        </w:rPr>
        <w:t xml:space="preserve"> </w:t>
      </w:r>
      <w:r w:rsidRPr="0033350F">
        <w:rPr>
          <w:sz w:val="24"/>
          <w:lang w:val="gsw-FR"/>
        </w:rPr>
        <w:t>a</w:t>
      </w:r>
      <w:r w:rsidRPr="0033350F">
        <w:rPr>
          <w:spacing w:val="-4"/>
          <w:sz w:val="24"/>
          <w:lang w:val="gsw-FR"/>
        </w:rPr>
        <w:t xml:space="preserve"> </w:t>
      </w:r>
      <w:r w:rsidRPr="0033350F">
        <w:rPr>
          <w:sz w:val="24"/>
          <w:lang w:val="gsw-FR"/>
        </w:rPr>
        <w:t>new</w:t>
      </w:r>
      <w:r w:rsidRPr="0033350F">
        <w:rPr>
          <w:spacing w:val="-4"/>
          <w:sz w:val="24"/>
          <w:lang w:val="gsw-FR"/>
        </w:rPr>
        <w:t xml:space="preserve"> </w:t>
      </w:r>
      <w:r w:rsidRPr="0033350F">
        <w:rPr>
          <w:sz w:val="24"/>
          <w:lang w:val="gsw-FR"/>
        </w:rPr>
        <w:t>penis</w:t>
      </w:r>
      <w:r w:rsidRPr="0033350F">
        <w:rPr>
          <w:spacing w:val="-1"/>
          <w:sz w:val="24"/>
          <w:lang w:val="gsw-FR"/>
        </w:rPr>
        <w:t xml:space="preserve"> </w:t>
      </w:r>
      <w:r w:rsidRPr="0033350F">
        <w:rPr>
          <w:sz w:val="24"/>
          <w:lang w:val="gsw-FR"/>
        </w:rPr>
        <w:t>in</w:t>
      </w:r>
      <w:r w:rsidRPr="0033350F">
        <w:rPr>
          <w:spacing w:val="-3"/>
          <w:sz w:val="24"/>
          <w:lang w:val="gsw-FR"/>
        </w:rPr>
        <w:t xml:space="preserve"> </w:t>
      </w:r>
      <w:r w:rsidRPr="0033350F">
        <w:rPr>
          <w:sz w:val="24"/>
          <w:lang w:val="gsw-FR"/>
        </w:rPr>
        <w:t>female-to-male</w:t>
      </w:r>
      <w:r w:rsidRPr="0033350F">
        <w:rPr>
          <w:spacing w:val="-4"/>
          <w:sz w:val="24"/>
          <w:lang w:val="gsw-FR"/>
        </w:rPr>
        <w:t xml:space="preserve"> </w:t>
      </w:r>
      <w:r w:rsidRPr="0033350F">
        <w:rPr>
          <w:sz w:val="24"/>
          <w:lang w:val="gsw-FR"/>
        </w:rPr>
        <w:t>gender</w:t>
      </w:r>
      <w:r w:rsidRPr="0033350F">
        <w:rPr>
          <w:spacing w:val="-3"/>
          <w:sz w:val="24"/>
          <w:lang w:val="gsw-FR"/>
        </w:rPr>
        <w:t xml:space="preserve"> </w:t>
      </w:r>
      <w:r w:rsidRPr="0033350F">
        <w:rPr>
          <w:sz w:val="24"/>
          <w:lang w:val="gsw-FR"/>
        </w:rPr>
        <w:t>reassignment</w:t>
      </w:r>
      <w:r w:rsidRPr="0033350F">
        <w:rPr>
          <w:spacing w:val="5"/>
          <w:sz w:val="24"/>
          <w:lang w:val="gsw-FR"/>
        </w:rPr>
        <w:t xml:space="preserve"> </w:t>
      </w:r>
      <w:r w:rsidR="00A83802" w:rsidRPr="0033350F">
        <w:rPr>
          <w:spacing w:val="-2"/>
          <w:sz w:val="24"/>
          <w:lang w:val="gsw-FR"/>
        </w:rPr>
        <w:t>surgeries.[26,</w:t>
      </w:r>
      <w:r w:rsidRPr="0033350F">
        <w:rPr>
          <w:spacing w:val="-2"/>
          <w:sz w:val="24"/>
          <w:lang w:val="gsw-FR"/>
        </w:rPr>
        <w:t>27]</w:t>
      </w:r>
    </w:p>
    <w:p w:rsidR="006F076F" w:rsidRPr="0033350F" w:rsidRDefault="006F076F">
      <w:pPr>
        <w:pStyle w:val="BodyText"/>
        <w:rPr>
          <w:lang w:val="gsw-FR"/>
        </w:rPr>
      </w:pPr>
    </w:p>
    <w:p w:rsidR="006F076F" w:rsidRPr="0033350F" w:rsidRDefault="006F076F">
      <w:pPr>
        <w:pStyle w:val="BodyText"/>
        <w:spacing w:before="13"/>
        <w:rPr>
          <w:lang w:val="gsw-FR"/>
        </w:rPr>
      </w:pPr>
    </w:p>
    <w:p w:rsidR="006F076F" w:rsidRPr="0033350F" w:rsidRDefault="00A71982">
      <w:pPr>
        <w:spacing w:before="1"/>
        <w:ind w:left="240"/>
        <w:rPr>
          <w:b/>
          <w:sz w:val="28"/>
          <w:lang w:val="gsw-FR"/>
        </w:rPr>
      </w:pPr>
      <w:bookmarkStart w:id="51" w:name="Limb_prostheses"/>
      <w:bookmarkEnd w:id="51"/>
      <w:r w:rsidRPr="0033350F">
        <w:rPr>
          <w:b/>
          <w:color w:val="4F81BB"/>
          <w:sz w:val="28"/>
          <w:lang w:val="gsw-FR"/>
        </w:rPr>
        <w:t>Limb</w:t>
      </w:r>
      <w:r w:rsidRPr="0033350F">
        <w:rPr>
          <w:b/>
          <w:color w:val="4F81BB"/>
          <w:spacing w:val="-8"/>
          <w:sz w:val="28"/>
          <w:lang w:val="gsw-FR"/>
        </w:rPr>
        <w:t xml:space="preserve"> </w:t>
      </w:r>
      <w:r w:rsidRPr="0033350F">
        <w:rPr>
          <w:b/>
          <w:color w:val="4F81BB"/>
          <w:spacing w:val="-2"/>
          <w:sz w:val="28"/>
          <w:lang w:val="gsw-FR"/>
        </w:rPr>
        <w:t>prostheses</w:t>
      </w:r>
    </w:p>
    <w:p w:rsidR="006F076F" w:rsidRPr="0033350F" w:rsidRDefault="00A71982">
      <w:pPr>
        <w:pStyle w:val="BodyText"/>
        <w:spacing w:before="239" w:line="276" w:lineRule="auto"/>
        <w:ind w:left="643" w:right="1136"/>
        <w:jc w:val="both"/>
        <w:rPr>
          <w:lang w:val="gsw-FR"/>
        </w:rPr>
      </w:pPr>
      <w:r w:rsidRPr="0033350F">
        <w:rPr>
          <w:lang w:val="gsw-FR"/>
        </w:rPr>
        <w:t>Limb prostheses include both upper- and lower-extremity prostheses. Upper-extremity prostheses are used at varying levels of amputation: forequarter, shoulder disarticulation, trans humeral prosthesis, elbow disarticulation, transradial prosthesis, wrist disarticulation, full hand, partial hand, finger, partial finger. A</w:t>
      </w:r>
      <w:r w:rsidRPr="0033350F">
        <w:rPr>
          <w:spacing w:val="-2"/>
          <w:lang w:val="gsw-FR"/>
        </w:rPr>
        <w:t xml:space="preserve"> </w:t>
      </w:r>
      <w:r w:rsidRPr="0033350F">
        <w:rPr>
          <w:lang w:val="gsw-FR"/>
        </w:rPr>
        <w:t>transradial</w:t>
      </w:r>
      <w:r w:rsidRPr="0033350F">
        <w:rPr>
          <w:spacing w:val="-1"/>
          <w:lang w:val="gsw-FR"/>
        </w:rPr>
        <w:t xml:space="preserve"> </w:t>
      </w:r>
      <w:r w:rsidRPr="0033350F">
        <w:rPr>
          <w:lang w:val="gsw-FR"/>
        </w:rPr>
        <w:t>prosthesis is an artificial limb that replaces an arm missing below the elbow .Upper limb prostheses can be categorized in three main categories: Passive devices, Body Powered devices, and Externally</w:t>
      </w:r>
      <w:r w:rsidR="00A83802" w:rsidRPr="0033350F">
        <w:rPr>
          <w:lang w:val="gsw-FR"/>
        </w:rPr>
        <w:t xml:space="preserve"> Powered (myoelectric) devices,[</w:t>
      </w:r>
      <w:r w:rsidRPr="0033350F">
        <w:rPr>
          <w:lang w:val="gsw-FR"/>
        </w:rPr>
        <w:t>29] Passive devices can either be passive hands, mainly used for cosmetic purposes, or passive tools, mainly used for specific activities An</w:t>
      </w:r>
      <w:r w:rsidRPr="0033350F">
        <w:rPr>
          <w:spacing w:val="40"/>
          <w:lang w:val="gsw-FR"/>
        </w:rPr>
        <w:t xml:space="preserve"> </w:t>
      </w:r>
      <w:r w:rsidRPr="0033350F">
        <w:rPr>
          <w:lang w:val="gsw-FR"/>
        </w:rPr>
        <w:t>extensive overview and classification of passive devices can be found in aliterature review by Maat et.al. A passive device can be static, meaning the device has no movable parts, or it can be adjustable, meaning its configuration</w:t>
      </w:r>
      <w:r w:rsidRPr="0033350F">
        <w:rPr>
          <w:spacing w:val="-2"/>
          <w:lang w:val="gsw-FR"/>
        </w:rPr>
        <w:t xml:space="preserve"> </w:t>
      </w:r>
      <w:r w:rsidRPr="0033350F">
        <w:rPr>
          <w:lang w:val="gsw-FR"/>
        </w:rPr>
        <w:t>can</w:t>
      </w:r>
      <w:r w:rsidRPr="0033350F">
        <w:rPr>
          <w:spacing w:val="-2"/>
          <w:lang w:val="gsw-FR"/>
        </w:rPr>
        <w:t xml:space="preserve"> </w:t>
      </w:r>
      <w:r w:rsidRPr="0033350F">
        <w:rPr>
          <w:lang w:val="gsw-FR"/>
        </w:rPr>
        <w:t>be adjusted (e.g. adjustable hand opening). Despite the absence of</w:t>
      </w:r>
      <w:r w:rsidRPr="0033350F">
        <w:rPr>
          <w:spacing w:val="-3"/>
          <w:lang w:val="gsw-FR"/>
        </w:rPr>
        <w:t xml:space="preserve"> </w:t>
      </w:r>
      <w:r w:rsidRPr="0033350F">
        <w:rPr>
          <w:lang w:val="gsw-FR"/>
        </w:rPr>
        <w:t>active grasping, passive devices are very</w:t>
      </w:r>
      <w:r w:rsidRPr="0033350F">
        <w:rPr>
          <w:spacing w:val="-5"/>
          <w:lang w:val="gsw-FR"/>
        </w:rPr>
        <w:t xml:space="preserve"> </w:t>
      </w:r>
      <w:r w:rsidRPr="0033350F">
        <w:rPr>
          <w:lang w:val="gsw-FR"/>
        </w:rPr>
        <w:t>useful in bimanual tasks that require fixation or support of an object, or for gesticulation in social interaction. According to scientific data a third of the upper limb amputees worldwide use a passive prosthetic hand. Body Powered or cable-operated limbs work by attaching a harness and cable aroundthe opposite shoulder of the damaged arm. A recent body-powered approach has explored the utilization of theuser's breathing to power and control the prosthetic hand to help eliminate actuation cable andharness. The third category of available prosthetic devices comprises myoelectric arms.[28] This particular class of devices distinguishes itself from the previous ones due to the inclusion of a battery system. This battery serves the dual purpose of providing energy</w:t>
      </w:r>
      <w:r w:rsidRPr="0033350F">
        <w:rPr>
          <w:spacing w:val="-2"/>
          <w:lang w:val="gsw-FR"/>
        </w:rPr>
        <w:t xml:space="preserve"> </w:t>
      </w:r>
      <w:r w:rsidRPr="0033350F">
        <w:rPr>
          <w:lang w:val="gsw-FR"/>
        </w:rPr>
        <w:t>for both</w:t>
      </w:r>
      <w:r w:rsidRPr="0033350F">
        <w:rPr>
          <w:spacing w:val="-2"/>
          <w:lang w:val="gsw-FR"/>
        </w:rPr>
        <w:t xml:space="preserve"> </w:t>
      </w:r>
      <w:r w:rsidRPr="0033350F">
        <w:rPr>
          <w:lang w:val="gsw-FR"/>
        </w:rPr>
        <w:t>actuation</w:t>
      </w:r>
      <w:r w:rsidRPr="0033350F">
        <w:rPr>
          <w:spacing w:val="-2"/>
          <w:lang w:val="gsw-FR"/>
        </w:rPr>
        <w:t xml:space="preserve"> </w:t>
      </w:r>
      <w:r w:rsidRPr="0033350F">
        <w:rPr>
          <w:lang w:val="gsw-FR"/>
        </w:rPr>
        <w:t>and sensing components. While actuation</w:t>
      </w:r>
      <w:r w:rsidRPr="0033350F">
        <w:rPr>
          <w:spacing w:val="-2"/>
          <w:lang w:val="gsw-FR"/>
        </w:rPr>
        <w:t xml:space="preserve"> </w:t>
      </w:r>
      <w:r w:rsidRPr="0033350F">
        <w:rPr>
          <w:lang w:val="gsw-FR"/>
        </w:rPr>
        <w:t>predominantly relies on motor or pneumatic systems,</w:t>
      </w:r>
      <w:r w:rsidRPr="0033350F">
        <w:rPr>
          <w:spacing w:val="40"/>
          <w:lang w:val="gsw-FR"/>
        </w:rPr>
        <w:t xml:space="preserve"> </w:t>
      </w:r>
      <w:r w:rsidRPr="0033350F">
        <w:rPr>
          <w:lang w:val="gsw-FR"/>
        </w:rPr>
        <w:t>a variety of solutions have been explored</w:t>
      </w:r>
      <w:r w:rsidRPr="0033350F">
        <w:rPr>
          <w:spacing w:val="40"/>
          <w:lang w:val="gsw-FR"/>
        </w:rPr>
        <w:t xml:space="preserve"> </w:t>
      </w:r>
      <w:r w:rsidRPr="0033350F">
        <w:rPr>
          <w:lang w:val="gsw-FR"/>
        </w:rPr>
        <w:t xml:space="preserve">for </w:t>
      </w:r>
      <w:r w:rsidRPr="0033350F">
        <w:rPr>
          <w:spacing w:val="-2"/>
          <w:lang w:val="gsw-FR"/>
        </w:rPr>
        <w:t>capturing</w:t>
      </w:r>
    </w:p>
    <w:p w:rsidR="006F076F" w:rsidRPr="0033350F" w:rsidRDefault="006F076F">
      <w:pPr>
        <w:spacing w:line="276"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BodyText"/>
        <w:spacing w:before="62" w:line="276" w:lineRule="auto"/>
        <w:ind w:left="643" w:right="1141"/>
        <w:jc w:val="both"/>
        <w:rPr>
          <w:lang w:val="gsw-FR"/>
        </w:rPr>
      </w:pPr>
      <w:r w:rsidRPr="0033350F">
        <w:rPr>
          <w:lang w:val="gsw-FR"/>
        </w:rPr>
        <w:t>muscle activity, including techniques such as Electromyography, Sonomyography, Myokinetic, and others. These methods function by detecting the minute electrical currents generated by contracted muscles during upper arm movement, typically employing</w:t>
      </w:r>
      <w:r w:rsidRPr="0033350F">
        <w:rPr>
          <w:spacing w:val="40"/>
          <w:lang w:val="gsw-FR"/>
        </w:rPr>
        <w:t xml:space="preserve"> </w:t>
      </w:r>
      <w:r w:rsidRPr="0033350F">
        <w:rPr>
          <w:lang w:val="gsw-FR"/>
        </w:rPr>
        <w:t>electrodes</w:t>
      </w:r>
      <w:r w:rsidRPr="0033350F">
        <w:rPr>
          <w:spacing w:val="-15"/>
          <w:lang w:val="gsw-FR"/>
        </w:rPr>
        <w:t xml:space="preserve"> </w:t>
      </w:r>
      <w:r w:rsidRPr="0033350F">
        <w:rPr>
          <w:lang w:val="gsw-FR"/>
        </w:rPr>
        <w:t>or other suitable tools. Subsequently, these acquired signals are converted into gripping</w:t>
      </w:r>
      <w:r w:rsidRPr="0033350F">
        <w:rPr>
          <w:spacing w:val="-8"/>
          <w:lang w:val="gsw-FR"/>
        </w:rPr>
        <w:t xml:space="preserve"> </w:t>
      </w:r>
      <w:r w:rsidRPr="0033350F">
        <w:rPr>
          <w:lang w:val="gsw-FR"/>
        </w:rPr>
        <w:t>patterns or postures that the artificial hand will then execute. In the prosthetics industry, a trans-radial prosthetic arm is often referred to as a "BE" or below elbow prosthesis. Lower- extremity prostheses provide replacements at varying levels of amputation. These include hip</w:t>
      </w:r>
      <w:r w:rsidRPr="0033350F">
        <w:rPr>
          <w:spacing w:val="-15"/>
          <w:lang w:val="gsw-FR"/>
        </w:rPr>
        <w:t xml:space="preserve"> </w:t>
      </w:r>
      <w:r w:rsidRPr="0033350F">
        <w:rPr>
          <w:lang w:val="gsw-FR"/>
        </w:rPr>
        <w:t>disarticulation, transfemoral prosthesis, knee disarticulation, transtibial prosthesis, Syme's amputation, foot, partial foot, and toe. The two main subcategories of lower extremity prosthetic devices are trans-tibial (any amputation transecting the tibia bone or a congenital anomaly resulting in a tibial deficiency) and trans- femoral (any amputation transecting the femur bone or a congenital anomaly resulting in a femoral</w:t>
      </w:r>
      <w:r w:rsidRPr="0033350F">
        <w:rPr>
          <w:spacing w:val="-4"/>
          <w:lang w:val="gsw-FR"/>
        </w:rPr>
        <w:t xml:space="preserve"> </w:t>
      </w:r>
      <w:r w:rsidRPr="0033350F">
        <w:rPr>
          <w:lang w:val="gsw-FR"/>
        </w:rPr>
        <w:t>deficiency).A transfemoral prosthesis is an artificial limb that replaces a leg missing above the knee. Transfemoral amputees can have a very difficult time regaining normal movement. In general, a transfemoral amputee must use approximately 80% more energy</w:t>
      </w:r>
      <w:r w:rsidRPr="0033350F">
        <w:rPr>
          <w:spacing w:val="-1"/>
          <w:lang w:val="gsw-FR"/>
        </w:rPr>
        <w:t xml:space="preserve"> </w:t>
      </w:r>
      <w:r w:rsidRPr="0033350F">
        <w:rPr>
          <w:lang w:val="gsw-FR"/>
        </w:rPr>
        <w:t>to walk than a person with</w:t>
      </w:r>
      <w:r w:rsidRPr="0033350F">
        <w:rPr>
          <w:spacing w:val="-7"/>
          <w:lang w:val="gsw-FR"/>
        </w:rPr>
        <w:t xml:space="preserve"> </w:t>
      </w:r>
      <w:r w:rsidRPr="0033350F">
        <w:rPr>
          <w:lang w:val="gsw-FR"/>
        </w:rPr>
        <w:t>two whole legs.] This is due to the complexities in movement associated with the knee. In newer and more improved designs, hydraulics, carbon fiber, mechanical linkages, motors, computer microprocessors, and innovative combinations of these technologies are employed to give more control</w:t>
      </w:r>
      <w:r w:rsidRPr="0033350F">
        <w:rPr>
          <w:spacing w:val="-6"/>
          <w:lang w:val="gsw-FR"/>
        </w:rPr>
        <w:t xml:space="preserve"> </w:t>
      </w:r>
      <w:r w:rsidRPr="0033350F">
        <w:rPr>
          <w:lang w:val="gsw-FR"/>
        </w:rPr>
        <w:t>to the user. In</w:t>
      </w:r>
      <w:r w:rsidRPr="0033350F">
        <w:rPr>
          <w:spacing w:val="-1"/>
          <w:lang w:val="gsw-FR"/>
        </w:rPr>
        <w:t xml:space="preserve"> </w:t>
      </w:r>
      <w:r w:rsidRPr="0033350F">
        <w:rPr>
          <w:lang w:val="gsw-FR"/>
        </w:rPr>
        <w:t>the prosthetics industry, a trans-femoral</w:t>
      </w:r>
      <w:r w:rsidRPr="0033350F">
        <w:rPr>
          <w:spacing w:val="-1"/>
          <w:lang w:val="gsw-FR"/>
        </w:rPr>
        <w:t xml:space="preserve"> </w:t>
      </w:r>
      <w:r w:rsidRPr="0033350F">
        <w:rPr>
          <w:lang w:val="gsw-FR"/>
        </w:rPr>
        <w:t>prosthetic leg is often referred to as an "AK" or above the knee prosthesis.A transtibial prosthesis is an artificial limb that replaces a leg missing below the knee. [30]A transtibial amputee is usually</w:t>
      </w:r>
      <w:r w:rsidRPr="0033350F">
        <w:rPr>
          <w:spacing w:val="-15"/>
          <w:lang w:val="gsw-FR"/>
        </w:rPr>
        <w:t xml:space="preserve"> </w:t>
      </w:r>
      <w:r w:rsidRPr="0033350F">
        <w:rPr>
          <w:lang w:val="gsw-FR"/>
        </w:rPr>
        <w:t>able to regain normal movement more readily than someone with a transfemoral amputation, due in large part to retaining the knee, which allows for easier movement. Lower extremity prosthetics describe artificially replaced limbs located at the hip level or lower. In the prosthetics</w:t>
      </w:r>
      <w:r w:rsidRPr="0033350F">
        <w:rPr>
          <w:spacing w:val="40"/>
          <w:lang w:val="gsw-FR"/>
        </w:rPr>
        <w:t xml:space="preserve"> </w:t>
      </w:r>
      <w:r w:rsidRPr="0033350F">
        <w:rPr>
          <w:lang w:val="gsw-FR"/>
        </w:rPr>
        <w:t>industry,</w:t>
      </w:r>
      <w:r w:rsidRPr="0033350F">
        <w:rPr>
          <w:spacing w:val="40"/>
          <w:lang w:val="gsw-FR"/>
        </w:rPr>
        <w:t xml:space="preserve"> </w:t>
      </w:r>
      <w:r w:rsidRPr="0033350F">
        <w:rPr>
          <w:lang w:val="gsw-FR"/>
        </w:rPr>
        <w:t>a</w:t>
      </w:r>
      <w:r w:rsidRPr="0033350F">
        <w:rPr>
          <w:spacing w:val="40"/>
          <w:lang w:val="gsw-FR"/>
        </w:rPr>
        <w:t xml:space="preserve"> </w:t>
      </w:r>
      <w:r w:rsidRPr="0033350F">
        <w:rPr>
          <w:lang w:val="gsw-FR"/>
        </w:rPr>
        <w:t>trans-tibial prosthetic</w:t>
      </w:r>
      <w:r w:rsidRPr="0033350F">
        <w:rPr>
          <w:spacing w:val="40"/>
          <w:lang w:val="gsw-FR"/>
        </w:rPr>
        <w:t xml:space="preserve"> </w:t>
      </w:r>
      <w:r w:rsidRPr="0033350F">
        <w:rPr>
          <w:lang w:val="gsw-FR"/>
        </w:rPr>
        <w:t>leg</w:t>
      </w:r>
      <w:r w:rsidRPr="0033350F">
        <w:rPr>
          <w:spacing w:val="40"/>
          <w:lang w:val="gsw-FR"/>
        </w:rPr>
        <w:t xml:space="preserve"> </w:t>
      </w:r>
      <w:r w:rsidRPr="0033350F">
        <w:rPr>
          <w:lang w:val="gsw-FR"/>
        </w:rPr>
        <w:t>is</w:t>
      </w:r>
      <w:r w:rsidRPr="0033350F">
        <w:rPr>
          <w:spacing w:val="40"/>
          <w:lang w:val="gsw-FR"/>
        </w:rPr>
        <w:t xml:space="preserve"> </w:t>
      </w:r>
      <w:r w:rsidRPr="0033350F">
        <w:rPr>
          <w:lang w:val="gsw-FR"/>
        </w:rPr>
        <w:t>often referred to as a "BK" or belowthe knee prosthesis .Prostheses are manufactured and fit by clinical prosthetists. Prosthetists are healthcare professionals responsible for making, fitting, and adjusting prostheses and for lower limb prostheses will assess both gait and prosthetic alignment. Once a prosthesis has been fit and adjusted by a prosthetist, a rehabilitation physiotherapist (called</w:t>
      </w:r>
      <w:r w:rsidRPr="0033350F">
        <w:rPr>
          <w:spacing w:val="40"/>
          <w:lang w:val="gsw-FR"/>
        </w:rPr>
        <w:t xml:space="preserve"> </w:t>
      </w:r>
      <w:r w:rsidRPr="0033350F">
        <w:rPr>
          <w:lang w:val="gsw-FR"/>
        </w:rPr>
        <w:t>physical therapist in America) will help teach a new prosthetic user</w:t>
      </w:r>
      <w:r w:rsidRPr="0033350F">
        <w:rPr>
          <w:spacing w:val="40"/>
          <w:lang w:val="gsw-FR"/>
        </w:rPr>
        <w:t xml:space="preserve"> </w:t>
      </w:r>
      <w:r w:rsidRPr="0033350F">
        <w:rPr>
          <w:lang w:val="gsw-FR"/>
        </w:rPr>
        <w:t>to</w:t>
      </w:r>
      <w:r w:rsidRPr="0033350F">
        <w:rPr>
          <w:spacing w:val="-3"/>
          <w:lang w:val="gsw-FR"/>
        </w:rPr>
        <w:t xml:space="preserve"> </w:t>
      </w:r>
      <w:r w:rsidRPr="0033350F">
        <w:rPr>
          <w:lang w:val="gsw-FR"/>
        </w:rPr>
        <w:t>walk</w:t>
      </w:r>
      <w:r w:rsidRPr="0033350F">
        <w:rPr>
          <w:spacing w:val="-3"/>
          <w:lang w:val="gsw-FR"/>
        </w:rPr>
        <w:t xml:space="preserve"> </w:t>
      </w:r>
      <w:r w:rsidRPr="0033350F">
        <w:rPr>
          <w:lang w:val="gsw-FR"/>
        </w:rPr>
        <w:t>with</w:t>
      </w:r>
      <w:r w:rsidRPr="0033350F">
        <w:rPr>
          <w:spacing w:val="-7"/>
          <w:lang w:val="gsw-FR"/>
        </w:rPr>
        <w:t xml:space="preserve"> </w:t>
      </w:r>
      <w:r w:rsidRPr="0033350F">
        <w:rPr>
          <w:lang w:val="gsw-FR"/>
        </w:rPr>
        <w:t>a leg</w:t>
      </w:r>
      <w:r w:rsidRPr="0033350F">
        <w:rPr>
          <w:spacing w:val="-3"/>
          <w:lang w:val="gsw-FR"/>
        </w:rPr>
        <w:t xml:space="preserve"> </w:t>
      </w:r>
      <w:r w:rsidRPr="0033350F">
        <w:rPr>
          <w:lang w:val="gsw-FR"/>
        </w:rPr>
        <w:t>prosthesis.</w:t>
      </w:r>
      <w:r w:rsidRPr="0033350F">
        <w:rPr>
          <w:spacing w:val="-1"/>
          <w:lang w:val="gsw-FR"/>
        </w:rPr>
        <w:t xml:space="preserve"> </w:t>
      </w:r>
      <w:r w:rsidRPr="0033350F">
        <w:rPr>
          <w:lang w:val="gsw-FR"/>
        </w:rPr>
        <w:t>To do</w:t>
      </w:r>
      <w:r w:rsidRPr="0033350F">
        <w:rPr>
          <w:spacing w:val="-3"/>
          <w:lang w:val="gsw-FR"/>
        </w:rPr>
        <w:t xml:space="preserve"> </w:t>
      </w:r>
      <w:r w:rsidRPr="0033350F">
        <w:rPr>
          <w:lang w:val="gsw-FR"/>
        </w:rPr>
        <w:t>so,</w:t>
      </w:r>
      <w:r w:rsidRPr="0033350F">
        <w:rPr>
          <w:spacing w:val="-5"/>
          <w:lang w:val="gsw-FR"/>
        </w:rPr>
        <w:t xml:space="preserve"> </w:t>
      </w:r>
      <w:r w:rsidRPr="0033350F">
        <w:rPr>
          <w:lang w:val="gsw-FR"/>
        </w:rPr>
        <w:t>the</w:t>
      </w:r>
      <w:r w:rsidRPr="0033350F">
        <w:rPr>
          <w:spacing w:val="-3"/>
          <w:lang w:val="gsw-FR"/>
        </w:rPr>
        <w:t xml:space="preserve"> </w:t>
      </w:r>
      <w:r w:rsidRPr="0033350F">
        <w:rPr>
          <w:lang w:val="gsw-FR"/>
        </w:rPr>
        <w:t>physical</w:t>
      </w:r>
      <w:r w:rsidRPr="0033350F">
        <w:rPr>
          <w:spacing w:val="-11"/>
          <w:lang w:val="gsw-FR"/>
        </w:rPr>
        <w:t xml:space="preserve"> </w:t>
      </w:r>
      <w:r w:rsidRPr="0033350F">
        <w:rPr>
          <w:lang w:val="gsw-FR"/>
        </w:rPr>
        <w:t>therapist may</w:t>
      </w:r>
      <w:r w:rsidRPr="0033350F">
        <w:rPr>
          <w:spacing w:val="-7"/>
          <w:lang w:val="gsw-FR"/>
        </w:rPr>
        <w:t xml:space="preserve"> </w:t>
      </w:r>
      <w:r w:rsidRPr="0033350F">
        <w:rPr>
          <w:lang w:val="gsw-FR"/>
        </w:rPr>
        <w:t>provide verbal</w:t>
      </w:r>
      <w:r w:rsidRPr="0033350F">
        <w:rPr>
          <w:spacing w:val="-7"/>
          <w:lang w:val="gsw-FR"/>
        </w:rPr>
        <w:t xml:space="preserve"> </w:t>
      </w:r>
      <w:r w:rsidRPr="0033350F">
        <w:rPr>
          <w:lang w:val="gsw-FR"/>
        </w:rPr>
        <w:t>instructions and</w:t>
      </w:r>
      <w:r w:rsidRPr="0033350F">
        <w:rPr>
          <w:spacing w:val="17"/>
          <w:lang w:val="gsw-FR"/>
        </w:rPr>
        <w:t xml:space="preserve"> </w:t>
      </w:r>
      <w:r w:rsidRPr="0033350F">
        <w:rPr>
          <w:lang w:val="gsw-FR"/>
        </w:rPr>
        <w:t>may also</w:t>
      </w:r>
      <w:r w:rsidRPr="0033350F">
        <w:rPr>
          <w:spacing w:val="17"/>
          <w:lang w:val="gsw-FR"/>
        </w:rPr>
        <w:t xml:space="preserve"> </w:t>
      </w:r>
      <w:r w:rsidRPr="0033350F">
        <w:rPr>
          <w:lang w:val="gsw-FR"/>
        </w:rPr>
        <w:t>help guide the person using touch or tactile cues. This maybe done in a clinic or home. There is some research suggesting that such training in the home maybe more successful if the treatment includes the use of a treadmill. Using a treadmill, along with the physical</w:t>
      </w:r>
      <w:r w:rsidRPr="0033350F">
        <w:rPr>
          <w:spacing w:val="-7"/>
          <w:lang w:val="gsw-FR"/>
        </w:rPr>
        <w:t xml:space="preserve"> </w:t>
      </w:r>
      <w:r w:rsidRPr="0033350F">
        <w:rPr>
          <w:lang w:val="gsw-FR"/>
        </w:rPr>
        <w:t>therapy</w:t>
      </w:r>
      <w:r w:rsidRPr="0033350F">
        <w:rPr>
          <w:spacing w:val="-8"/>
          <w:lang w:val="gsw-FR"/>
        </w:rPr>
        <w:t xml:space="preserve"> </w:t>
      </w:r>
      <w:r w:rsidRPr="0033350F">
        <w:rPr>
          <w:lang w:val="gsw-FR"/>
        </w:rPr>
        <w:t>treatment, helps the person</w:t>
      </w:r>
      <w:r w:rsidRPr="0033350F">
        <w:rPr>
          <w:spacing w:val="-3"/>
          <w:lang w:val="gsw-FR"/>
        </w:rPr>
        <w:t xml:space="preserve"> </w:t>
      </w:r>
      <w:r w:rsidRPr="0033350F">
        <w:rPr>
          <w:lang w:val="gsw-FR"/>
        </w:rPr>
        <w:t>to experience many</w:t>
      </w:r>
      <w:r w:rsidRPr="0033350F">
        <w:rPr>
          <w:spacing w:val="-3"/>
          <w:lang w:val="gsw-FR"/>
        </w:rPr>
        <w:t xml:space="preserve"> </w:t>
      </w:r>
      <w:r w:rsidRPr="0033350F">
        <w:rPr>
          <w:lang w:val="gsw-FR"/>
        </w:rPr>
        <w:t>of</w:t>
      </w:r>
      <w:r w:rsidRPr="0033350F">
        <w:rPr>
          <w:spacing w:val="-6"/>
          <w:lang w:val="gsw-FR"/>
        </w:rPr>
        <w:t xml:space="preserve"> </w:t>
      </w:r>
      <w:r w:rsidRPr="0033350F">
        <w:rPr>
          <w:lang w:val="gsw-FR"/>
        </w:rPr>
        <w:t>the challenges of</w:t>
      </w:r>
      <w:r w:rsidRPr="0033350F">
        <w:rPr>
          <w:spacing w:val="-6"/>
          <w:lang w:val="gsw-FR"/>
        </w:rPr>
        <w:t xml:space="preserve"> </w:t>
      </w:r>
      <w:r w:rsidRPr="0033350F">
        <w:rPr>
          <w:lang w:val="gsw-FR"/>
        </w:rPr>
        <w:t>walking with</w:t>
      </w:r>
      <w:r w:rsidRPr="0033350F">
        <w:rPr>
          <w:spacing w:val="-6"/>
          <w:lang w:val="gsw-FR"/>
        </w:rPr>
        <w:t xml:space="preserve"> </w:t>
      </w:r>
      <w:r w:rsidRPr="0033350F">
        <w:rPr>
          <w:lang w:val="gsw-FR"/>
        </w:rPr>
        <w:t>a</w:t>
      </w:r>
      <w:r w:rsidRPr="0033350F">
        <w:rPr>
          <w:spacing w:val="-2"/>
          <w:lang w:val="gsw-FR"/>
        </w:rPr>
        <w:t xml:space="preserve"> </w:t>
      </w:r>
      <w:r w:rsidRPr="0033350F">
        <w:rPr>
          <w:lang w:val="gsw-FR"/>
        </w:rPr>
        <w:t>prosthesis. In</w:t>
      </w:r>
      <w:r w:rsidRPr="0033350F">
        <w:rPr>
          <w:spacing w:val="-6"/>
          <w:lang w:val="gsw-FR"/>
        </w:rPr>
        <w:t xml:space="preserve"> </w:t>
      </w:r>
      <w:r w:rsidRPr="0033350F">
        <w:rPr>
          <w:lang w:val="gsw-FR"/>
        </w:rPr>
        <w:t>the United Kingdom, 75%</w:t>
      </w:r>
      <w:r w:rsidRPr="0033350F">
        <w:rPr>
          <w:spacing w:val="-4"/>
          <w:lang w:val="gsw-FR"/>
        </w:rPr>
        <w:t xml:space="preserve"> </w:t>
      </w:r>
      <w:r w:rsidRPr="0033350F">
        <w:rPr>
          <w:lang w:val="gsw-FR"/>
        </w:rPr>
        <w:t>of</w:t>
      </w:r>
      <w:r w:rsidRPr="0033350F">
        <w:rPr>
          <w:spacing w:val="-4"/>
          <w:lang w:val="gsw-FR"/>
        </w:rPr>
        <w:t xml:space="preserve"> </w:t>
      </w:r>
      <w:r w:rsidRPr="0033350F">
        <w:rPr>
          <w:lang w:val="gsw-FR"/>
        </w:rPr>
        <w:t>lower limb</w:t>
      </w:r>
      <w:r w:rsidRPr="0033350F">
        <w:rPr>
          <w:spacing w:val="-1"/>
          <w:lang w:val="gsw-FR"/>
        </w:rPr>
        <w:t xml:space="preserve"> </w:t>
      </w:r>
      <w:r w:rsidRPr="0033350F">
        <w:rPr>
          <w:lang w:val="gsw-FR"/>
        </w:rPr>
        <w:t>amputations</w:t>
      </w:r>
      <w:r w:rsidRPr="0033350F">
        <w:rPr>
          <w:spacing w:val="-1"/>
          <w:lang w:val="gsw-FR"/>
        </w:rPr>
        <w:t xml:space="preserve"> </w:t>
      </w:r>
      <w:r w:rsidRPr="0033350F">
        <w:rPr>
          <w:lang w:val="gsw-FR"/>
        </w:rPr>
        <w:t>are</w:t>
      </w:r>
      <w:r w:rsidRPr="0033350F">
        <w:rPr>
          <w:spacing w:val="-2"/>
          <w:lang w:val="gsw-FR"/>
        </w:rPr>
        <w:t xml:space="preserve"> </w:t>
      </w:r>
      <w:r w:rsidRPr="0033350F">
        <w:rPr>
          <w:lang w:val="gsw-FR"/>
        </w:rPr>
        <w:t>performed due to inadequate circulation(dysvascularity). This condition is often associated with many</w:t>
      </w:r>
      <w:r w:rsidRPr="0033350F">
        <w:rPr>
          <w:spacing w:val="-1"/>
          <w:lang w:val="gsw-FR"/>
        </w:rPr>
        <w:t xml:space="preserve"> </w:t>
      </w:r>
      <w:r w:rsidRPr="0033350F">
        <w:rPr>
          <w:lang w:val="gsw-FR"/>
        </w:rPr>
        <w:t>other medical conditions (com orbidities) including diabetes and heart disease that may make it a challenge to recover and use a prosthetic limb to regain mobility and independence. For people who have inadequate circulation and have lost a lower limb, there is insufficient evidence due to a</w:t>
      </w:r>
    </w:p>
    <w:p w:rsidR="006F076F" w:rsidRPr="0033350F" w:rsidRDefault="006F076F">
      <w:pPr>
        <w:spacing w:line="276"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BodyText"/>
        <w:spacing w:before="62"/>
        <w:ind w:left="643"/>
        <w:rPr>
          <w:lang w:val="gsw-FR"/>
        </w:rPr>
      </w:pPr>
      <w:r w:rsidRPr="0033350F">
        <w:rPr>
          <w:lang w:val="gsw-FR"/>
        </w:rPr>
        <w:t>lack</w:t>
      </w:r>
      <w:r w:rsidRPr="0033350F">
        <w:rPr>
          <w:spacing w:val="7"/>
          <w:lang w:val="gsw-FR"/>
        </w:rPr>
        <w:t xml:space="preserve"> </w:t>
      </w:r>
      <w:r w:rsidRPr="0033350F">
        <w:rPr>
          <w:lang w:val="gsw-FR"/>
        </w:rPr>
        <w:t>of</w:t>
      </w:r>
      <w:r w:rsidRPr="0033350F">
        <w:rPr>
          <w:spacing w:val="1"/>
          <w:lang w:val="gsw-FR"/>
        </w:rPr>
        <w:t xml:space="preserve"> </w:t>
      </w:r>
      <w:r w:rsidRPr="0033350F">
        <w:rPr>
          <w:lang w:val="gsw-FR"/>
        </w:rPr>
        <w:t>research,</w:t>
      </w:r>
      <w:r w:rsidRPr="0033350F">
        <w:rPr>
          <w:spacing w:val="8"/>
          <w:lang w:val="gsw-FR"/>
        </w:rPr>
        <w:t xml:space="preserve"> </w:t>
      </w:r>
      <w:r w:rsidRPr="0033350F">
        <w:rPr>
          <w:lang w:val="gsw-FR"/>
        </w:rPr>
        <w:t>to</w:t>
      </w:r>
      <w:r w:rsidRPr="0033350F">
        <w:rPr>
          <w:spacing w:val="13"/>
          <w:lang w:val="gsw-FR"/>
        </w:rPr>
        <w:t xml:space="preserve"> </w:t>
      </w:r>
      <w:r w:rsidRPr="0033350F">
        <w:rPr>
          <w:lang w:val="gsw-FR"/>
        </w:rPr>
        <w:t>inform</w:t>
      </w:r>
      <w:r w:rsidRPr="0033350F">
        <w:rPr>
          <w:spacing w:val="1"/>
          <w:lang w:val="gsw-FR"/>
        </w:rPr>
        <w:t xml:space="preserve"> </w:t>
      </w:r>
      <w:r w:rsidRPr="0033350F">
        <w:rPr>
          <w:lang w:val="gsw-FR"/>
        </w:rPr>
        <w:t>them</w:t>
      </w:r>
      <w:r w:rsidRPr="0033350F">
        <w:rPr>
          <w:spacing w:val="-9"/>
          <w:lang w:val="gsw-FR"/>
        </w:rPr>
        <w:t xml:space="preserve"> </w:t>
      </w:r>
      <w:r w:rsidRPr="0033350F">
        <w:rPr>
          <w:lang w:val="gsw-FR"/>
        </w:rPr>
        <w:t>regarding</w:t>
      </w:r>
      <w:r w:rsidRPr="0033350F">
        <w:rPr>
          <w:spacing w:val="6"/>
          <w:lang w:val="gsw-FR"/>
        </w:rPr>
        <w:t xml:space="preserve"> </w:t>
      </w:r>
      <w:r w:rsidRPr="0033350F">
        <w:rPr>
          <w:lang w:val="gsw-FR"/>
        </w:rPr>
        <w:t>their</w:t>
      </w:r>
      <w:r w:rsidRPr="0033350F">
        <w:rPr>
          <w:spacing w:val="12"/>
          <w:lang w:val="gsw-FR"/>
        </w:rPr>
        <w:t xml:space="preserve"> </w:t>
      </w:r>
      <w:r w:rsidRPr="0033350F">
        <w:rPr>
          <w:lang w:val="gsw-FR"/>
        </w:rPr>
        <w:t>choice</w:t>
      </w:r>
      <w:r w:rsidRPr="0033350F">
        <w:rPr>
          <w:spacing w:val="4"/>
          <w:lang w:val="gsw-FR"/>
        </w:rPr>
        <w:t xml:space="preserve"> </w:t>
      </w:r>
      <w:r w:rsidRPr="0033350F">
        <w:rPr>
          <w:lang w:val="gsw-FR"/>
        </w:rPr>
        <w:t>of</w:t>
      </w:r>
      <w:r w:rsidRPr="0033350F">
        <w:rPr>
          <w:spacing w:val="2"/>
          <w:lang w:val="gsw-FR"/>
        </w:rPr>
        <w:t xml:space="preserve"> </w:t>
      </w:r>
      <w:r w:rsidRPr="0033350F">
        <w:rPr>
          <w:lang w:val="gsw-FR"/>
        </w:rPr>
        <w:t>prosthetic</w:t>
      </w:r>
      <w:r w:rsidRPr="0033350F">
        <w:rPr>
          <w:spacing w:val="9"/>
          <w:lang w:val="gsw-FR"/>
        </w:rPr>
        <w:t xml:space="preserve"> </w:t>
      </w:r>
      <w:r w:rsidRPr="0033350F">
        <w:rPr>
          <w:lang w:val="gsw-FR"/>
        </w:rPr>
        <w:t>rehabitatin</w:t>
      </w:r>
      <w:r w:rsidRPr="0033350F">
        <w:rPr>
          <w:spacing w:val="6"/>
          <w:lang w:val="gsw-FR"/>
        </w:rPr>
        <w:t xml:space="preserve"> </w:t>
      </w:r>
      <w:r w:rsidRPr="0033350F">
        <w:rPr>
          <w:spacing w:val="-2"/>
          <w:lang w:val="gsw-FR"/>
        </w:rPr>
        <w:t>enhances.[28</w:t>
      </w:r>
    </w:p>
    <w:p w:rsidR="006F076F" w:rsidRPr="0033350F" w:rsidRDefault="00A83802">
      <w:pPr>
        <w:pStyle w:val="BodyText"/>
        <w:spacing w:before="41"/>
        <w:ind w:left="643"/>
        <w:rPr>
          <w:lang w:val="gsw-FR"/>
        </w:rPr>
      </w:pPr>
      <w:r w:rsidRPr="0033350F">
        <w:rPr>
          <w:lang w:val="gsw-FR"/>
        </w:rPr>
        <w:t>,29,</w:t>
      </w:r>
      <w:r w:rsidR="00A71982" w:rsidRPr="0033350F">
        <w:rPr>
          <w:spacing w:val="-2"/>
          <w:lang w:val="gsw-FR"/>
        </w:rPr>
        <w:t>30].</w:t>
      </w:r>
    </w:p>
    <w:p w:rsidR="006F076F" w:rsidRPr="0033350F" w:rsidRDefault="006F076F">
      <w:pPr>
        <w:pStyle w:val="BodyText"/>
        <w:rPr>
          <w:sz w:val="20"/>
          <w:lang w:val="gsw-FR"/>
        </w:rPr>
      </w:pPr>
    </w:p>
    <w:p w:rsidR="006F076F" w:rsidRPr="0033350F" w:rsidRDefault="00A71982">
      <w:pPr>
        <w:pStyle w:val="BodyText"/>
        <w:spacing w:before="52"/>
        <w:rPr>
          <w:sz w:val="20"/>
          <w:lang w:val="gsw-FR"/>
        </w:rPr>
      </w:pPr>
      <w:r w:rsidRPr="0033350F">
        <w:rPr>
          <w:noProof/>
        </w:rPr>
        <w:drawing>
          <wp:anchor distT="0" distB="0" distL="0" distR="0" simplePos="0" relativeHeight="251668992" behindDoc="1" locked="0" layoutInCell="1" allowOverlap="1">
            <wp:simplePos x="0" y="0"/>
            <wp:positionH relativeFrom="page">
              <wp:posOffset>2787650</wp:posOffset>
            </wp:positionH>
            <wp:positionV relativeFrom="paragraph">
              <wp:posOffset>194352</wp:posOffset>
            </wp:positionV>
            <wp:extent cx="2707748" cy="3079527"/>
            <wp:effectExtent l="0" t="0" r="0" b="0"/>
            <wp:wrapTopAndBottom/>
            <wp:docPr id="9" name="Image 9" descr="C:\Users\kvsrece51\Downloads\parts-of-a-prosthesis-768x86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kvsrece51\Downloads\parts-of-a-prosthesis-768x861.jpg"/>
                    <pic:cNvPicPr/>
                  </pic:nvPicPr>
                  <pic:blipFill>
                    <a:blip r:embed="rId59" cstate="print"/>
                    <a:stretch>
                      <a:fillRect/>
                    </a:stretch>
                  </pic:blipFill>
                  <pic:spPr>
                    <a:xfrm>
                      <a:off x="0" y="0"/>
                      <a:ext cx="2707748" cy="3079527"/>
                    </a:xfrm>
                    <a:prstGeom prst="rect">
                      <a:avLst/>
                    </a:prstGeom>
                  </pic:spPr>
                </pic:pic>
              </a:graphicData>
            </a:graphic>
          </wp:anchor>
        </w:drawing>
      </w:r>
    </w:p>
    <w:p w:rsidR="006F076F" w:rsidRPr="0033350F" w:rsidRDefault="006F076F">
      <w:pPr>
        <w:pStyle w:val="BodyText"/>
        <w:rPr>
          <w:lang w:val="gsw-FR"/>
        </w:rPr>
      </w:pPr>
    </w:p>
    <w:p w:rsidR="006F076F" w:rsidRPr="0033350F" w:rsidRDefault="00EA5FB8" w:rsidP="00EA5FB8">
      <w:pPr>
        <w:pStyle w:val="BodyText"/>
        <w:ind w:right="950"/>
        <w:rPr>
          <w:lang w:val="gsw-FR"/>
        </w:rPr>
      </w:pPr>
      <w:r>
        <w:rPr>
          <w:lang w:val="gsw-FR"/>
        </w:rPr>
        <w:t xml:space="preserve">                                                                          </w:t>
      </w:r>
      <w:r w:rsidR="00A71982" w:rsidRPr="0033350F">
        <w:rPr>
          <w:spacing w:val="-2"/>
          <w:lang w:val="gsw-FR"/>
        </w:rPr>
        <w:t>Fig7:</w:t>
      </w:r>
      <w:r>
        <w:rPr>
          <w:spacing w:val="-2"/>
          <w:lang w:val="gsw-FR"/>
        </w:rPr>
        <w:t>L</w:t>
      </w:r>
      <w:r w:rsidRPr="0033350F">
        <w:rPr>
          <w:spacing w:val="-2"/>
          <w:lang w:val="gsw-FR"/>
        </w:rPr>
        <w:t>imb</w:t>
      </w:r>
      <w:r w:rsidR="00FB5534" w:rsidRPr="0033350F">
        <w:rPr>
          <w:spacing w:val="-2"/>
          <w:lang w:val="gsw-FR"/>
        </w:rPr>
        <w:t xml:space="preserve"> </w:t>
      </w:r>
      <w:r w:rsidRPr="0033350F">
        <w:rPr>
          <w:spacing w:val="-2"/>
          <w:lang w:val="gsw-FR"/>
        </w:rPr>
        <w:t>prosthesis</w:t>
      </w:r>
    </w:p>
    <w:p w:rsidR="006F076F" w:rsidRPr="0033350F" w:rsidRDefault="006F076F">
      <w:pPr>
        <w:pStyle w:val="BodyText"/>
        <w:spacing w:before="63"/>
        <w:rPr>
          <w:lang w:val="gsw-FR"/>
        </w:rPr>
      </w:pPr>
    </w:p>
    <w:p w:rsidR="006F076F" w:rsidRPr="0033350F" w:rsidRDefault="00A71982">
      <w:pPr>
        <w:pStyle w:val="BodyText"/>
        <w:spacing w:line="350" w:lineRule="auto"/>
        <w:ind w:left="961" w:right="1013"/>
        <w:rPr>
          <w:lang w:val="gsw-FR"/>
        </w:rPr>
      </w:pPr>
      <w:r w:rsidRPr="0033350F">
        <w:rPr>
          <w:noProof/>
        </w:rPr>
        <w:drawing>
          <wp:anchor distT="0" distB="0" distL="0" distR="0" simplePos="0" relativeHeight="251645440" behindDoc="0" locked="0" layoutInCell="1" allowOverlap="1">
            <wp:simplePos x="0" y="0"/>
            <wp:positionH relativeFrom="page">
              <wp:posOffset>1143304</wp:posOffset>
            </wp:positionH>
            <wp:positionV relativeFrom="paragraph">
              <wp:posOffset>5249</wp:posOffset>
            </wp:positionV>
            <wp:extent cx="237744" cy="16763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lang w:val="gsw-FR"/>
        </w:rPr>
        <w:t>Lower extremity prostheses are often categorized by the level of amputation or after the name of a surgeon</w:t>
      </w:r>
    </w:p>
    <w:p w:rsidR="006F076F" w:rsidRPr="0033350F" w:rsidRDefault="00A71982">
      <w:pPr>
        <w:pStyle w:val="BodyText"/>
        <w:spacing w:before="10" w:line="360" w:lineRule="auto"/>
        <w:ind w:left="961" w:right="6160"/>
        <w:rPr>
          <w:lang w:val="gsw-FR"/>
        </w:rPr>
      </w:pPr>
      <w:r w:rsidRPr="0033350F">
        <w:rPr>
          <w:noProof/>
        </w:rPr>
        <w:drawing>
          <wp:anchor distT="0" distB="0" distL="0" distR="0" simplePos="0" relativeHeight="251646464" behindDoc="0" locked="0" layoutInCell="1" allowOverlap="1">
            <wp:simplePos x="0" y="0"/>
            <wp:positionH relativeFrom="page">
              <wp:posOffset>1143304</wp:posOffset>
            </wp:positionH>
            <wp:positionV relativeFrom="paragraph">
              <wp:posOffset>11693</wp:posOffset>
            </wp:positionV>
            <wp:extent cx="237744" cy="167639"/>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noProof/>
        </w:rPr>
        <w:drawing>
          <wp:anchor distT="0" distB="0" distL="0" distR="0" simplePos="0" relativeHeight="251647488" behindDoc="0" locked="0" layoutInCell="1" allowOverlap="1">
            <wp:simplePos x="0" y="0"/>
            <wp:positionH relativeFrom="page">
              <wp:posOffset>1143304</wp:posOffset>
            </wp:positionH>
            <wp:positionV relativeFrom="paragraph">
              <wp:posOffset>273821</wp:posOffset>
            </wp:positionV>
            <wp:extent cx="237744" cy="167639"/>
            <wp:effectExtent l="0" t="0" r="0" b="0"/>
            <wp:wrapNone/>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spacing w:val="-2"/>
          <w:lang w:val="gsw-FR"/>
        </w:rPr>
        <w:t xml:space="preserve">Transfemoral (Above-knee) </w:t>
      </w:r>
      <w:r w:rsidRPr="0033350F">
        <w:rPr>
          <w:lang w:val="gsw-FR"/>
        </w:rPr>
        <w:t>Transtibial (Below-knee)</w:t>
      </w:r>
    </w:p>
    <w:p w:rsidR="006F076F" w:rsidRPr="0033350F" w:rsidRDefault="00A71982">
      <w:pPr>
        <w:pStyle w:val="BodyText"/>
        <w:spacing w:line="360" w:lineRule="auto"/>
        <w:ind w:left="961" w:right="2767"/>
        <w:rPr>
          <w:lang w:val="gsw-FR"/>
        </w:rPr>
      </w:pPr>
      <w:r w:rsidRPr="0033350F">
        <w:rPr>
          <w:noProof/>
        </w:rPr>
        <w:drawing>
          <wp:anchor distT="0" distB="0" distL="0" distR="0" simplePos="0" relativeHeight="251648512" behindDoc="0" locked="0" layoutInCell="1" allowOverlap="1">
            <wp:simplePos x="0" y="0"/>
            <wp:positionH relativeFrom="page">
              <wp:posOffset>1143304</wp:posOffset>
            </wp:positionH>
            <wp:positionV relativeFrom="paragraph">
              <wp:posOffset>4245</wp:posOffset>
            </wp:positionV>
            <wp:extent cx="237744" cy="167639"/>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noProof/>
        </w:rPr>
        <w:drawing>
          <wp:anchor distT="0" distB="0" distL="0" distR="0" simplePos="0" relativeHeight="251649536" behindDoc="0" locked="0" layoutInCell="1" allowOverlap="1">
            <wp:simplePos x="0" y="0"/>
            <wp:positionH relativeFrom="page">
              <wp:posOffset>1143304</wp:posOffset>
            </wp:positionH>
            <wp:positionV relativeFrom="paragraph">
              <wp:posOffset>266373</wp:posOffset>
            </wp:positionV>
            <wp:extent cx="237744" cy="167639"/>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lang w:val="gsw-FR"/>
        </w:rPr>
        <w:t>Ankle</w:t>
      </w:r>
      <w:r w:rsidRPr="0033350F">
        <w:rPr>
          <w:spacing w:val="-5"/>
          <w:lang w:val="gsw-FR"/>
        </w:rPr>
        <w:t xml:space="preserve"> </w:t>
      </w:r>
      <w:r w:rsidRPr="0033350F">
        <w:rPr>
          <w:lang w:val="gsw-FR"/>
        </w:rPr>
        <w:t>disarticulation</w:t>
      </w:r>
      <w:r w:rsidRPr="0033350F">
        <w:rPr>
          <w:spacing w:val="-7"/>
          <w:lang w:val="gsw-FR"/>
        </w:rPr>
        <w:t xml:space="preserve"> </w:t>
      </w:r>
      <w:r w:rsidRPr="0033350F">
        <w:rPr>
          <w:lang w:val="gsw-FR"/>
        </w:rPr>
        <w:t>(more</w:t>
      </w:r>
      <w:r w:rsidRPr="0033350F">
        <w:rPr>
          <w:spacing w:val="-4"/>
          <w:lang w:val="gsw-FR"/>
        </w:rPr>
        <w:t xml:space="preserve"> </w:t>
      </w:r>
      <w:r w:rsidRPr="0033350F">
        <w:rPr>
          <w:lang w:val="gsw-FR"/>
        </w:rPr>
        <w:t>commonly</w:t>
      </w:r>
      <w:r w:rsidRPr="0033350F">
        <w:rPr>
          <w:spacing w:val="-15"/>
          <w:lang w:val="gsw-FR"/>
        </w:rPr>
        <w:t xml:space="preserve"> </w:t>
      </w:r>
      <w:r w:rsidRPr="0033350F">
        <w:rPr>
          <w:lang w:val="gsw-FR"/>
        </w:rPr>
        <w:t>known</w:t>
      </w:r>
      <w:r w:rsidRPr="0033350F">
        <w:rPr>
          <w:spacing w:val="-8"/>
          <w:lang w:val="gsw-FR"/>
        </w:rPr>
        <w:t xml:space="preserve"> </w:t>
      </w:r>
      <w:r w:rsidRPr="0033350F">
        <w:rPr>
          <w:lang w:val="gsw-FR"/>
        </w:rPr>
        <w:t>as</w:t>
      </w:r>
      <w:r w:rsidRPr="0033350F">
        <w:rPr>
          <w:spacing w:val="-6"/>
          <w:lang w:val="gsw-FR"/>
        </w:rPr>
        <w:t xml:space="preserve"> </w:t>
      </w:r>
      <w:r w:rsidRPr="0033350F">
        <w:rPr>
          <w:lang w:val="gsw-FR"/>
        </w:rPr>
        <w:t>Syme's</w:t>
      </w:r>
      <w:r w:rsidRPr="0033350F">
        <w:rPr>
          <w:spacing w:val="-5"/>
          <w:lang w:val="gsw-FR"/>
        </w:rPr>
        <w:t xml:space="preserve"> </w:t>
      </w:r>
      <w:r w:rsidRPr="0033350F">
        <w:rPr>
          <w:lang w:val="gsw-FR"/>
        </w:rPr>
        <w:t>amputation Knee disarticulation (also see knee replacement)</w:t>
      </w:r>
    </w:p>
    <w:p w:rsidR="006F076F" w:rsidRPr="0033350F" w:rsidRDefault="00A71982">
      <w:pPr>
        <w:pStyle w:val="BodyText"/>
        <w:spacing w:before="6" w:line="345" w:lineRule="auto"/>
        <w:ind w:left="961" w:right="5392"/>
        <w:rPr>
          <w:lang w:val="gsw-FR"/>
        </w:rPr>
      </w:pPr>
      <w:r w:rsidRPr="0033350F">
        <w:rPr>
          <w:noProof/>
        </w:rPr>
        <w:drawing>
          <wp:anchor distT="0" distB="0" distL="0" distR="0" simplePos="0" relativeHeight="251650560" behindDoc="0" locked="0" layoutInCell="1" allowOverlap="1">
            <wp:simplePos x="0" y="0"/>
            <wp:positionH relativeFrom="page">
              <wp:posOffset>1143304</wp:posOffset>
            </wp:positionH>
            <wp:positionV relativeFrom="paragraph">
              <wp:posOffset>8862</wp:posOffset>
            </wp:positionV>
            <wp:extent cx="237744" cy="167639"/>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lang w:val="gsw-FR"/>
        </w:rPr>
        <w:t>Hip</w:t>
      </w:r>
      <w:r w:rsidRPr="0033350F">
        <w:rPr>
          <w:spacing w:val="-15"/>
          <w:lang w:val="gsw-FR"/>
        </w:rPr>
        <w:t xml:space="preserve"> </w:t>
      </w:r>
      <w:r w:rsidRPr="0033350F">
        <w:rPr>
          <w:lang w:val="gsw-FR"/>
        </w:rPr>
        <w:t>disarticulation,</w:t>
      </w:r>
      <w:r w:rsidRPr="0033350F">
        <w:rPr>
          <w:spacing w:val="-11"/>
          <w:lang w:val="gsw-FR"/>
        </w:rPr>
        <w:t xml:space="preserve"> </w:t>
      </w:r>
      <w:r w:rsidRPr="0033350F">
        <w:rPr>
          <w:lang w:val="gsw-FR"/>
        </w:rPr>
        <w:t>(also</w:t>
      </w:r>
      <w:r w:rsidRPr="0033350F">
        <w:rPr>
          <w:spacing w:val="-6"/>
          <w:lang w:val="gsw-FR"/>
        </w:rPr>
        <w:t xml:space="preserve"> </w:t>
      </w:r>
      <w:r w:rsidRPr="0033350F">
        <w:rPr>
          <w:lang w:val="gsw-FR"/>
        </w:rPr>
        <w:t>see</w:t>
      </w:r>
      <w:r w:rsidRPr="0033350F">
        <w:rPr>
          <w:spacing w:val="-15"/>
          <w:lang w:val="gsw-FR"/>
        </w:rPr>
        <w:t xml:space="preserve"> </w:t>
      </w:r>
      <w:r w:rsidRPr="0033350F">
        <w:rPr>
          <w:lang w:val="gsw-FR"/>
        </w:rPr>
        <w:t>hip</w:t>
      </w:r>
      <w:r w:rsidRPr="0033350F">
        <w:rPr>
          <w:spacing w:val="-15"/>
          <w:lang w:val="gsw-FR"/>
        </w:rPr>
        <w:t xml:space="preserve"> </w:t>
      </w:r>
      <w:r w:rsidRPr="0033350F">
        <w:rPr>
          <w:lang w:val="gsw-FR"/>
        </w:rPr>
        <w:t xml:space="preserve">replacement) </w:t>
      </w:r>
      <w:r w:rsidRPr="0033350F">
        <w:rPr>
          <w:spacing w:val="-2"/>
          <w:lang w:val="gsw-FR"/>
        </w:rPr>
        <w:t>Hemi-pelvictomy</w:t>
      </w:r>
    </w:p>
    <w:p w:rsidR="006F076F" w:rsidRPr="0033350F" w:rsidRDefault="00A71982" w:rsidP="0033350F">
      <w:pPr>
        <w:pStyle w:val="BodyText"/>
        <w:spacing w:before="16" w:line="355" w:lineRule="auto"/>
        <w:ind w:left="720" w:right="1149"/>
        <w:jc w:val="both"/>
        <w:rPr>
          <w:lang w:val="gsw-FR"/>
        </w:rPr>
      </w:pPr>
      <w:r w:rsidRPr="0033350F">
        <w:rPr>
          <w:noProof/>
        </w:rPr>
        <w:drawing>
          <wp:anchor distT="0" distB="0" distL="0" distR="0" simplePos="0" relativeHeight="251651584" behindDoc="0" locked="0" layoutInCell="1" allowOverlap="1">
            <wp:simplePos x="0" y="0"/>
            <wp:positionH relativeFrom="page">
              <wp:posOffset>1143304</wp:posOffset>
            </wp:positionH>
            <wp:positionV relativeFrom="paragraph">
              <wp:posOffset>15712</wp:posOffset>
            </wp:positionV>
            <wp:extent cx="237744" cy="167639"/>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lang w:val="gsw-FR"/>
        </w:rPr>
        <w:t>Partial foot amputations</w:t>
      </w:r>
      <w:r w:rsidRPr="0033350F">
        <w:rPr>
          <w:spacing w:val="-1"/>
          <w:lang w:val="gsw-FR"/>
        </w:rPr>
        <w:t xml:space="preserve"> </w:t>
      </w:r>
      <w:r w:rsidRPr="0033350F">
        <w:rPr>
          <w:lang w:val="gsw-FR"/>
        </w:rPr>
        <w:t>(Pirogoff, Talo-Navicular and Calcaneo-cuboid (Chopart), Tarso metatarsal (Lisfranc), Trans-met</w:t>
      </w:r>
      <w:r w:rsidR="00EA5FB8">
        <w:rPr>
          <w:lang w:val="gsw-FR"/>
        </w:rPr>
        <w:t xml:space="preserve">atarsal, Metatarsal-phalangeal, </w:t>
      </w:r>
      <w:r w:rsidRPr="0033350F">
        <w:rPr>
          <w:lang w:val="gsw-FR"/>
        </w:rPr>
        <w:t xml:space="preserve">Ray amputations, </w:t>
      </w:r>
      <w:r w:rsidRPr="0033350F">
        <w:rPr>
          <w:spacing w:val="-2"/>
          <w:lang w:val="gsw-FR"/>
        </w:rPr>
        <w:t>toeamputations).</w:t>
      </w:r>
    </w:p>
    <w:p w:rsidR="006F076F" w:rsidRPr="0033350F" w:rsidRDefault="00A71982">
      <w:pPr>
        <w:pStyle w:val="BodyText"/>
        <w:spacing w:before="9"/>
        <w:ind w:left="961"/>
        <w:jc w:val="both"/>
        <w:rPr>
          <w:lang w:val="gsw-FR"/>
        </w:rPr>
      </w:pPr>
      <w:r w:rsidRPr="0033350F">
        <w:rPr>
          <w:noProof/>
        </w:rPr>
        <w:drawing>
          <wp:anchor distT="0" distB="0" distL="0" distR="0" simplePos="0" relativeHeight="251652608" behindDoc="0" locked="0" layoutInCell="1" allowOverlap="1">
            <wp:simplePos x="0" y="0"/>
            <wp:positionH relativeFrom="page">
              <wp:posOffset>1143304</wp:posOffset>
            </wp:positionH>
            <wp:positionV relativeFrom="paragraph">
              <wp:posOffset>10825</wp:posOffset>
            </wp:positionV>
            <wp:extent cx="237744" cy="16764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lang w:val="gsw-FR"/>
        </w:rPr>
        <w:t>Van</w:t>
      </w:r>
      <w:r w:rsidRPr="0033350F">
        <w:rPr>
          <w:spacing w:val="-5"/>
          <w:lang w:val="gsw-FR"/>
        </w:rPr>
        <w:t xml:space="preserve"> </w:t>
      </w:r>
      <w:r w:rsidRPr="0033350F">
        <w:rPr>
          <w:lang w:val="gsw-FR"/>
        </w:rPr>
        <w:t>Nes</w:t>
      </w:r>
      <w:r w:rsidRPr="0033350F">
        <w:rPr>
          <w:spacing w:val="-2"/>
          <w:lang w:val="gsw-FR"/>
        </w:rPr>
        <w:t xml:space="preserve"> rotationplasty</w:t>
      </w:r>
    </w:p>
    <w:p w:rsidR="006F076F" w:rsidRPr="0033350F" w:rsidRDefault="006F076F">
      <w:pPr>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Heading5"/>
        <w:spacing w:before="72"/>
        <w:rPr>
          <w:lang w:val="gsw-FR"/>
        </w:rPr>
      </w:pPr>
      <w:bookmarkStart w:id="52" w:name="Prosthetic_raw_materials"/>
      <w:bookmarkEnd w:id="52"/>
      <w:r w:rsidRPr="0033350F">
        <w:rPr>
          <w:color w:val="365F91"/>
          <w:lang w:val="gsw-FR"/>
        </w:rPr>
        <w:t>Prosthetic</w:t>
      </w:r>
      <w:r w:rsidRPr="0033350F">
        <w:rPr>
          <w:color w:val="365F91"/>
          <w:spacing w:val="-4"/>
          <w:lang w:val="gsw-FR"/>
        </w:rPr>
        <w:t xml:space="preserve"> </w:t>
      </w:r>
      <w:r w:rsidRPr="0033350F">
        <w:rPr>
          <w:color w:val="365F91"/>
          <w:lang w:val="gsw-FR"/>
        </w:rPr>
        <w:t>raw</w:t>
      </w:r>
      <w:r w:rsidRPr="0033350F">
        <w:rPr>
          <w:color w:val="365F91"/>
          <w:spacing w:val="-5"/>
          <w:lang w:val="gsw-FR"/>
        </w:rPr>
        <w:t xml:space="preserve"> </w:t>
      </w:r>
      <w:r w:rsidRPr="0033350F">
        <w:rPr>
          <w:color w:val="365F91"/>
          <w:spacing w:val="-2"/>
          <w:lang w:val="gsw-FR"/>
        </w:rPr>
        <w:t>materials</w:t>
      </w:r>
    </w:p>
    <w:p w:rsidR="006F076F" w:rsidRPr="0033350F" w:rsidRDefault="00A71982">
      <w:pPr>
        <w:pStyle w:val="BodyText"/>
        <w:spacing w:before="31" w:line="350" w:lineRule="auto"/>
        <w:ind w:left="961" w:right="1013"/>
        <w:rPr>
          <w:lang w:val="gsw-FR"/>
        </w:rPr>
      </w:pPr>
      <w:r w:rsidRPr="0033350F">
        <w:rPr>
          <w:noProof/>
        </w:rPr>
        <w:drawing>
          <wp:anchor distT="0" distB="0" distL="0" distR="0" simplePos="0" relativeHeight="251653632" behindDoc="0" locked="0" layoutInCell="1" allowOverlap="1">
            <wp:simplePos x="0" y="0"/>
            <wp:positionH relativeFrom="page">
              <wp:posOffset>1143304</wp:posOffset>
            </wp:positionH>
            <wp:positionV relativeFrom="paragraph">
              <wp:posOffset>25160</wp:posOffset>
            </wp:positionV>
            <wp:extent cx="237744" cy="16764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lang w:val="gsw-FR"/>
        </w:rPr>
        <w:t>Prosthetic are made lightweight</w:t>
      </w:r>
      <w:r w:rsidRPr="0033350F">
        <w:rPr>
          <w:spacing w:val="31"/>
          <w:lang w:val="gsw-FR"/>
        </w:rPr>
        <w:t xml:space="preserve"> </w:t>
      </w:r>
      <w:r w:rsidRPr="0033350F">
        <w:rPr>
          <w:lang w:val="gsw-FR"/>
        </w:rPr>
        <w:t>for</w:t>
      </w:r>
      <w:r w:rsidRPr="0033350F">
        <w:rPr>
          <w:spacing w:val="26"/>
          <w:lang w:val="gsw-FR"/>
        </w:rPr>
        <w:t xml:space="preserve"> </w:t>
      </w:r>
      <w:r w:rsidRPr="0033350F">
        <w:rPr>
          <w:lang w:val="gsw-FR"/>
        </w:rPr>
        <w:t>better convenience</w:t>
      </w:r>
      <w:r w:rsidRPr="0033350F">
        <w:rPr>
          <w:spacing w:val="29"/>
          <w:lang w:val="gsw-FR"/>
        </w:rPr>
        <w:t xml:space="preserve"> </w:t>
      </w:r>
      <w:r w:rsidRPr="0033350F">
        <w:rPr>
          <w:lang w:val="gsw-FR"/>
        </w:rPr>
        <w:t>for the amputee.</w:t>
      </w:r>
      <w:r w:rsidRPr="0033350F">
        <w:rPr>
          <w:spacing w:val="27"/>
          <w:lang w:val="gsw-FR"/>
        </w:rPr>
        <w:t xml:space="preserve"> </w:t>
      </w:r>
      <w:r w:rsidRPr="0033350F">
        <w:rPr>
          <w:lang w:val="gsw-FR"/>
        </w:rPr>
        <w:t>Some of these materials include:</w:t>
      </w:r>
    </w:p>
    <w:p w:rsidR="006F076F" w:rsidRPr="0033350F" w:rsidRDefault="006F076F">
      <w:pPr>
        <w:pStyle w:val="BodyText"/>
        <w:spacing w:before="229"/>
        <w:rPr>
          <w:lang w:val="gsw-FR"/>
        </w:rPr>
      </w:pPr>
    </w:p>
    <w:p w:rsidR="006F076F" w:rsidRPr="0033350F" w:rsidRDefault="00A71982">
      <w:pPr>
        <w:pStyle w:val="Heading5"/>
        <w:rPr>
          <w:lang w:val="gsw-FR"/>
        </w:rPr>
      </w:pPr>
      <w:bookmarkStart w:id="53" w:name="Plastics:"/>
      <w:bookmarkEnd w:id="53"/>
      <w:r w:rsidRPr="0033350F">
        <w:rPr>
          <w:color w:val="36363B"/>
          <w:spacing w:val="-2"/>
          <w:lang w:val="gsw-FR"/>
        </w:rPr>
        <w:t>Plastics:</w:t>
      </w:r>
    </w:p>
    <w:p w:rsidR="006F076F" w:rsidRPr="0033350F" w:rsidRDefault="00A71982">
      <w:pPr>
        <w:pStyle w:val="BodyText"/>
        <w:spacing w:before="32" w:line="360" w:lineRule="auto"/>
        <w:ind w:left="961" w:right="7823"/>
        <w:rPr>
          <w:lang w:val="gsw-FR"/>
        </w:rPr>
      </w:pPr>
      <w:r w:rsidRPr="0033350F">
        <w:rPr>
          <w:noProof/>
        </w:rPr>
        <w:drawing>
          <wp:anchor distT="0" distB="0" distL="0" distR="0" simplePos="0" relativeHeight="251654656" behindDoc="0" locked="0" layoutInCell="1" allowOverlap="1">
            <wp:simplePos x="0" y="0"/>
            <wp:positionH relativeFrom="page">
              <wp:posOffset>1143304</wp:posOffset>
            </wp:positionH>
            <wp:positionV relativeFrom="paragraph">
              <wp:posOffset>25411</wp:posOffset>
            </wp:positionV>
            <wp:extent cx="237744" cy="16764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noProof/>
        </w:rPr>
        <w:drawing>
          <wp:anchor distT="0" distB="0" distL="0" distR="0" simplePos="0" relativeHeight="251655680" behindDoc="0" locked="0" layoutInCell="1" allowOverlap="1">
            <wp:simplePos x="0" y="0"/>
            <wp:positionH relativeFrom="page">
              <wp:posOffset>1143304</wp:posOffset>
            </wp:positionH>
            <wp:positionV relativeFrom="paragraph">
              <wp:posOffset>287539</wp:posOffset>
            </wp:positionV>
            <wp:extent cx="237744" cy="16764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noProof/>
        </w:rPr>
        <w:drawing>
          <wp:anchor distT="0" distB="0" distL="0" distR="0" simplePos="0" relativeHeight="251656704" behindDoc="0" locked="0" layoutInCell="1" allowOverlap="1">
            <wp:simplePos x="0" y="0"/>
            <wp:positionH relativeFrom="page">
              <wp:posOffset>1143304</wp:posOffset>
            </wp:positionH>
            <wp:positionV relativeFrom="paragraph">
              <wp:posOffset>549921</wp:posOffset>
            </wp:positionV>
            <wp:extent cx="237744" cy="167640"/>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noProof/>
        </w:rPr>
        <w:drawing>
          <wp:anchor distT="0" distB="0" distL="0" distR="0" simplePos="0" relativeHeight="251657728" behindDoc="0" locked="0" layoutInCell="1" allowOverlap="1">
            <wp:simplePos x="0" y="0"/>
            <wp:positionH relativeFrom="page">
              <wp:posOffset>1143304</wp:posOffset>
            </wp:positionH>
            <wp:positionV relativeFrom="paragraph">
              <wp:posOffset>812049</wp:posOffset>
            </wp:positionV>
            <wp:extent cx="237744" cy="16764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spacing w:val="-2"/>
          <w:lang w:val="gsw-FR"/>
        </w:rPr>
        <w:t xml:space="preserve">Polyethylene Polypropylene Acrylics </w:t>
      </w:r>
      <w:r w:rsidRPr="0033350F">
        <w:rPr>
          <w:color w:val="36363B"/>
          <w:spacing w:val="-2"/>
          <w:lang w:val="gsw-FR"/>
        </w:rPr>
        <w:t>FrPolyurethane</w:t>
      </w:r>
    </w:p>
    <w:p w:rsidR="006F076F" w:rsidRPr="0033350F" w:rsidRDefault="006F076F">
      <w:pPr>
        <w:pStyle w:val="BodyText"/>
        <w:spacing w:before="209"/>
        <w:rPr>
          <w:lang w:val="gsw-FR"/>
        </w:rPr>
      </w:pPr>
    </w:p>
    <w:p w:rsidR="006F076F" w:rsidRPr="0033350F" w:rsidRDefault="00A71982">
      <w:pPr>
        <w:pStyle w:val="Heading5"/>
        <w:rPr>
          <w:lang w:val="gsw-FR"/>
        </w:rPr>
      </w:pPr>
      <w:bookmarkStart w:id="54" w:name="Wood_(early_prosthetics)"/>
      <w:bookmarkEnd w:id="54"/>
      <w:r w:rsidRPr="0033350F">
        <w:rPr>
          <w:color w:val="36363B"/>
          <w:lang w:val="gsw-FR"/>
        </w:rPr>
        <w:t>Wood</w:t>
      </w:r>
      <w:r w:rsidRPr="0033350F">
        <w:rPr>
          <w:color w:val="36363B"/>
          <w:spacing w:val="-3"/>
          <w:lang w:val="gsw-FR"/>
        </w:rPr>
        <w:t xml:space="preserve"> </w:t>
      </w:r>
      <w:r w:rsidRPr="0033350F">
        <w:rPr>
          <w:color w:val="36363B"/>
          <w:lang w:val="gsw-FR"/>
        </w:rPr>
        <w:t>(early</w:t>
      </w:r>
      <w:r w:rsidRPr="0033350F">
        <w:rPr>
          <w:color w:val="36363B"/>
          <w:spacing w:val="-3"/>
          <w:lang w:val="gsw-FR"/>
        </w:rPr>
        <w:t xml:space="preserve"> </w:t>
      </w:r>
      <w:r w:rsidRPr="0033350F">
        <w:rPr>
          <w:color w:val="36363B"/>
          <w:spacing w:val="-2"/>
          <w:lang w:val="gsw-FR"/>
        </w:rPr>
        <w:t>prosthetics)</w:t>
      </w:r>
    </w:p>
    <w:p w:rsidR="006F076F" w:rsidRPr="0033350F" w:rsidRDefault="006F076F">
      <w:pPr>
        <w:pStyle w:val="BodyText"/>
        <w:spacing w:before="11"/>
        <w:rPr>
          <w:b/>
          <w:lang w:val="gsw-FR"/>
        </w:rPr>
      </w:pPr>
    </w:p>
    <w:p w:rsidR="006F076F" w:rsidRPr="0033350F" w:rsidRDefault="00A71982">
      <w:pPr>
        <w:spacing w:line="510" w:lineRule="atLeast"/>
        <w:ind w:left="240" w:right="7823"/>
        <w:rPr>
          <w:b/>
          <w:sz w:val="24"/>
          <w:lang w:val="gsw-FR"/>
        </w:rPr>
      </w:pPr>
      <w:r w:rsidRPr="0033350F">
        <w:rPr>
          <w:b/>
          <w:color w:val="36363B"/>
          <w:sz w:val="24"/>
          <w:lang w:val="gsw-FR"/>
        </w:rPr>
        <w:t>Rubber</w:t>
      </w:r>
      <w:r w:rsidRPr="0033350F">
        <w:rPr>
          <w:b/>
          <w:color w:val="36363B"/>
          <w:spacing w:val="-15"/>
          <w:sz w:val="24"/>
          <w:lang w:val="gsw-FR"/>
        </w:rPr>
        <w:t xml:space="preserve"> </w:t>
      </w:r>
      <w:r w:rsidRPr="0033350F">
        <w:rPr>
          <w:b/>
          <w:color w:val="36363B"/>
          <w:sz w:val="24"/>
          <w:lang w:val="gsw-FR"/>
        </w:rPr>
        <w:t>(early</w:t>
      </w:r>
      <w:r w:rsidRPr="0033350F">
        <w:rPr>
          <w:b/>
          <w:color w:val="36363B"/>
          <w:spacing w:val="-15"/>
          <w:sz w:val="24"/>
          <w:lang w:val="gsw-FR"/>
        </w:rPr>
        <w:t xml:space="preserve"> </w:t>
      </w:r>
      <w:r w:rsidRPr="0033350F">
        <w:rPr>
          <w:b/>
          <w:color w:val="36363B"/>
          <w:sz w:val="24"/>
          <w:lang w:val="gsw-FR"/>
        </w:rPr>
        <w:t>prosthetics) Lightweight metals:</w:t>
      </w:r>
    </w:p>
    <w:p w:rsidR="006F076F" w:rsidRPr="0033350F" w:rsidRDefault="00A71982">
      <w:pPr>
        <w:pStyle w:val="BodyText"/>
        <w:spacing w:before="40" w:line="360" w:lineRule="auto"/>
        <w:ind w:left="961" w:right="8754"/>
        <w:rPr>
          <w:lang w:val="gsw-FR"/>
        </w:rPr>
      </w:pPr>
      <w:r w:rsidRPr="0033350F">
        <w:rPr>
          <w:noProof/>
        </w:rPr>
        <w:drawing>
          <wp:anchor distT="0" distB="0" distL="0" distR="0" simplePos="0" relativeHeight="251658752" behindDoc="0" locked="0" layoutInCell="1" allowOverlap="1">
            <wp:simplePos x="0" y="0"/>
            <wp:positionH relativeFrom="page">
              <wp:posOffset>1143304</wp:posOffset>
            </wp:positionH>
            <wp:positionV relativeFrom="paragraph">
              <wp:posOffset>30752</wp:posOffset>
            </wp:positionV>
            <wp:extent cx="237744" cy="167639"/>
            <wp:effectExtent l="0" t="0" r="0" b="0"/>
            <wp:wrapNone/>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noProof/>
        </w:rPr>
        <w:drawing>
          <wp:anchor distT="0" distB="0" distL="0" distR="0" simplePos="0" relativeHeight="251659776" behindDoc="0" locked="0" layoutInCell="1" allowOverlap="1">
            <wp:simplePos x="0" y="0"/>
            <wp:positionH relativeFrom="page">
              <wp:posOffset>1143304</wp:posOffset>
            </wp:positionH>
            <wp:positionV relativeFrom="paragraph">
              <wp:posOffset>293134</wp:posOffset>
            </wp:positionV>
            <wp:extent cx="237744" cy="16763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61" cstate="print"/>
                    <a:stretch>
                      <a:fillRect/>
                    </a:stretch>
                  </pic:blipFill>
                  <pic:spPr>
                    <a:xfrm>
                      <a:off x="0" y="0"/>
                      <a:ext cx="237744" cy="167639"/>
                    </a:xfrm>
                    <a:prstGeom prst="rect">
                      <a:avLst/>
                    </a:prstGeom>
                  </pic:spPr>
                </pic:pic>
              </a:graphicData>
            </a:graphic>
          </wp:anchor>
        </w:drawing>
      </w:r>
      <w:r w:rsidRPr="0033350F">
        <w:rPr>
          <w:spacing w:val="-2"/>
          <w:lang w:val="gsw-FR"/>
        </w:rPr>
        <w:t>Titanium Aluminum</w:t>
      </w:r>
    </w:p>
    <w:p w:rsidR="006F076F" w:rsidRPr="0033350F" w:rsidRDefault="006F076F">
      <w:pPr>
        <w:pStyle w:val="BodyText"/>
        <w:spacing w:before="212"/>
        <w:rPr>
          <w:lang w:val="gsw-FR"/>
        </w:rPr>
      </w:pPr>
    </w:p>
    <w:p w:rsidR="006F076F" w:rsidRPr="0033350F" w:rsidRDefault="00A71982">
      <w:pPr>
        <w:pStyle w:val="Heading5"/>
        <w:rPr>
          <w:lang w:val="gsw-FR"/>
        </w:rPr>
      </w:pPr>
      <w:bookmarkStart w:id="55" w:name="Composites:"/>
      <w:bookmarkEnd w:id="55"/>
      <w:r w:rsidRPr="0033350F">
        <w:rPr>
          <w:color w:val="36363B"/>
          <w:spacing w:val="-2"/>
          <w:lang w:val="gsw-FR"/>
        </w:rPr>
        <w:t>Composites:</w:t>
      </w:r>
    </w:p>
    <w:p w:rsidR="006F076F" w:rsidRPr="0033350F" w:rsidRDefault="00A71982">
      <w:pPr>
        <w:pStyle w:val="BodyText"/>
        <w:spacing w:before="31"/>
        <w:ind w:left="961"/>
        <w:rPr>
          <w:lang w:val="gsw-FR"/>
        </w:rPr>
      </w:pPr>
      <w:r w:rsidRPr="0033350F">
        <w:rPr>
          <w:noProof/>
        </w:rPr>
        <w:drawing>
          <wp:anchor distT="0" distB="0" distL="0" distR="0" simplePos="0" relativeHeight="251660800" behindDoc="0" locked="0" layoutInCell="1" allowOverlap="1">
            <wp:simplePos x="0" y="0"/>
            <wp:positionH relativeFrom="page">
              <wp:posOffset>1143304</wp:posOffset>
            </wp:positionH>
            <wp:positionV relativeFrom="paragraph">
              <wp:posOffset>24985</wp:posOffset>
            </wp:positionV>
            <wp:extent cx="237744" cy="167639"/>
            <wp:effectExtent l="0" t="0" r="0" b="0"/>
            <wp:wrapNone/>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lang w:val="gsw-FR"/>
        </w:rPr>
        <w:t>Carbon</w:t>
      </w:r>
      <w:r w:rsidRPr="0033350F">
        <w:rPr>
          <w:spacing w:val="-8"/>
          <w:lang w:val="gsw-FR"/>
        </w:rPr>
        <w:t xml:space="preserve"> </w:t>
      </w:r>
      <w:r w:rsidRPr="0033350F">
        <w:rPr>
          <w:lang w:val="gsw-FR"/>
        </w:rPr>
        <w:t>fiber</w:t>
      </w:r>
      <w:r w:rsidRPr="0033350F">
        <w:rPr>
          <w:spacing w:val="-2"/>
          <w:lang w:val="gsw-FR"/>
        </w:rPr>
        <w:t xml:space="preserve"> </w:t>
      </w:r>
      <w:r w:rsidRPr="0033350F">
        <w:rPr>
          <w:lang w:val="gsw-FR"/>
        </w:rPr>
        <w:t>reinforced</w:t>
      </w:r>
      <w:r w:rsidRPr="0033350F">
        <w:rPr>
          <w:spacing w:val="-3"/>
          <w:lang w:val="gsw-FR"/>
        </w:rPr>
        <w:t xml:space="preserve"> </w:t>
      </w:r>
      <w:r w:rsidRPr="0033350F">
        <w:rPr>
          <w:spacing w:val="-2"/>
          <w:lang w:val="gsw-FR"/>
        </w:rPr>
        <w:t>polymers</w:t>
      </w:r>
    </w:p>
    <w:p w:rsidR="006F076F" w:rsidRPr="0033350F" w:rsidRDefault="00A71982">
      <w:pPr>
        <w:pStyle w:val="BodyText"/>
        <w:spacing w:before="147" w:line="345" w:lineRule="auto"/>
        <w:ind w:left="961" w:right="1013"/>
        <w:rPr>
          <w:lang w:val="gsw-FR"/>
        </w:rPr>
      </w:pPr>
      <w:r w:rsidRPr="0033350F">
        <w:rPr>
          <w:noProof/>
        </w:rPr>
        <w:drawing>
          <wp:anchor distT="0" distB="0" distL="0" distR="0" simplePos="0" relativeHeight="251661824" behindDoc="0" locked="0" layoutInCell="1" allowOverlap="1">
            <wp:simplePos x="0" y="0"/>
            <wp:positionH relativeFrom="page">
              <wp:posOffset>1143304</wp:posOffset>
            </wp:positionH>
            <wp:positionV relativeFrom="paragraph">
              <wp:posOffset>98533</wp:posOffset>
            </wp:positionV>
            <wp:extent cx="237744" cy="167639"/>
            <wp:effectExtent l="0" t="0" r="0" b="0"/>
            <wp:wrapNone/>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60" cstate="print"/>
                    <a:stretch>
                      <a:fillRect/>
                    </a:stretch>
                  </pic:blipFill>
                  <pic:spPr>
                    <a:xfrm>
                      <a:off x="0" y="0"/>
                      <a:ext cx="237744" cy="167639"/>
                    </a:xfrm>
                    <a:prstGeom prst="rect">
                      <a:avLst/>
                    </a:prstGeom>
                  </pic:spPr>
                </pic:pic>
              </a:graphicData>
            </a:graphic>
          </wp:anchor>
        </w:drawing>
      </w:r>
      <w:r w:rsidRPr="0033350F">
        <w:rPr>
          <w:lang w:val="gsw-FR"/>
        </w:rPr>
        <w:t>Wheeled</w:t>
      </w:r>
      <w:r w:rsidRPr="0033350F">
        <w:rPr>
          <w:spacing w:val="-2"/>
          <w:lang w:val="gsw-FR"/>
        </w:rPr>
        <w:t xml:space="preserve"> </w:t>
      </w:r>
      <w:r w:rsidRPr="0033350F">
        <w:rPr>
          <w:lang w:val="gsw-FR"/>
        </w:rPr>
        <w:t>prostheses</w:t>
      </w:r>
      <w:r w:rsidRPr="0033350F">
        <w:rPr>
          <w:spacing w:val="-3"/>
          <w:lang w:val="gsw-FR"/>
        </w:rPr>
        <w:t xml:space="preserve"> </w:t>
      </w:r>
      <w:r w:rsidRPr="0033350F">
        <w:rPr>
          <w:lang w:val="gsw-FR"/>
        </w:rPr>
        <w:t>have</w:t>
      </w:r>
      <w:r w:rsidRPr="0033350F">
        <w:rPr>
          <w:spacing w:val="-3"/>
          <w:lang w:val="gsw-FR"/>
        </w:rPr>
        <w:t xml:space="preserve"> </w:t>
      </w:r>
      <w:r w:rsidRPr="0033350F">
        <w:rPr>
          <w:lang w:val="gsw-FR"/>
        </w:rPr>
        <w:t>also been</w:t>
      </w:r>
      <w:r w:rsidRPr="0033350F">
        <w:rPr>
          <w:spacing w:val="-7"/>
          <w:lang w:val="gsw-FR"/>
        </w:rPr>
        <w:t xml:space="preserve"> </w:t>
      </w:r>
      <w:r w:rsidRPr="0033350F">
        <w:rPr>
          <w:lang w:val="gsw-FR"/>
        </w:rPr>
        <w:t>used</w:t>
      </w:r>
      <w:r w:rsidRPr="0033350F">
        <w:rPr>
          <w:spacing w:val="-3"/>
          <w:lang w:val="gsw-FR"/>
        </w:rPr>
        <w:t xml:space="preserve"> </w:t>
      </w:r>
      <w:r w:rsidRPr="0033350F">
        <w:rPr>
          <w:lang w:val="gsw-FR"/>
        </w:rPr>
        <w:t>extensively</w:t>
      </w:r>
      <w:r w:rsidRPr="0033350F">
        <w:rPr>
          <w:spacing w:val="-1"/>
          <w:lang w:val="gsw-FR"/>
        </w:rPr>
        <w:t xml:space="preserve"> </w:t>
      </w:r>
      <w:r w:rsidRPr="0033350F">
        <w:rPr>
          <w:lang w:val="gsw-FR"/>
        </w:rPr>
        <w:t>in</w:t>
      </w:r>
      <w:r w:rsidRPr="0033350F">
        <w:rPr>
          <w:spacing w:val="-7"/>
          <w:lang w:val="gsw-FR"/>
        </w:rPr>
        <w:t xml:space="preserve"> </w:t>
      </w:r>
      <w:r w:rsidRPr="0033350F">
        <w:rPr>
          <w:lang w:val="gsw-FR"/>
        </w:rPr>
        <w:t>the</w:t>
      </w:r>
      <w:r w:rsidRPr="0033350F">
        <w:rPr>
          <w:spacing w:val="-3"/>
          <w:lang w:val="gsw-FR"/>
        </w:rPr>
        <w:t xml:space="preserve"> </w:t>
      </w:r>
      <w:r w:rsidRPr="0033350F">
        <w:rPr>
          <w:lang w:val="gsw-FR"/>
        </w:rPr>
        <w:t>rehabilitation</w:t>
      </w:r>
      <w:r w:rsidRPr="0033350F">
        <w:rPr>
          <w:spacing w:val="-4"/>
          <w:lang w:val="gsw-FR"/>
        </w:rPr>
        <w:t xml:space="preserve"> </w:t>
      </w:r>
      <w:r w:rsidRPr="0033350F">
        <w:rPr>
          <w:lang w:val="gsw-FR"/>
        </w:rPr>
        <w:t>of</w:t>
      </w:r>
      <w:r w:rsidRPr="0033350F">
        <w:rPr>
          <w:spacing w:val="-5"/>
          <w:lang w:val="gsw-FR"/>
        </w:rPr>
        <w:t xml:space="preserve"> </w:t>
      </w:r>
      <w:r w:rsidRPr="0033350F">
        <w:rPr>
          <w:lang w:val="gsw-FR"/>
        </w:rPr>
        <w:t>injured domestic animals, including dogs, cats, pi</w:t>
      </w:r>
      <w:r w:rsidR="00A83802" w:rsidRPr="0033350F">
        <w:rPr>
          <w:lang w:val="gsw-FR"/>
        </w:rPr>
        <w:t>gs, rabbits, and turtles. [30,</w:t>
      </w:r>
      <w:r w:rsidRPr="0033350F">
        <w:rPr>
          <w:lang w:val="gsw-FR"/>
        </w:rPr>
        <w:t>31]</w:t>
      </w:r>
    </w:p>
    <w:p w:rsidR="006F076F" w:rsidRPr="0033350F" w:rsidRDefault="006F076F">
      <w:pPr>
        <w:pStyle w:val="BodyText"/>
        <w:spacing w:before="226"/>
        <w:rPr>
          <w:lang w:val="gsw-FR"/>
        </w:rPr>
      </w:pPr>
    </w:p>
    <w:p w:rsidR="006F076F" w:rsidRPr="0033350F" w:rsidRDefault="00A71982">
      <w:pPr>
        <w:pStyle w:val="Heading2"/>
        <w:rPr>
          <w:lang w:val="gsw-FR"/>
        </w:rPr>
      </w:pPr>
      <w:bookmarkStart w:id="56" w:name="Current_technology_and_manufacturing"/>
      <w:bookmarkEnd w:id="56"/>
      <w:r w:rsidRPr="0033350F">
        <w:rPr>
          <w:color w:val="365F91"/>
          <w:lang w:val="gsw-FR"/>
        </w:rPr>
        <w:t>Current</w:t>
      </w:r>
      <w:r w:rsidRPr="0033350F">
        <w:rPr>
          <w:color w:val="365F91"/>
          <w:spacing w:val="-9"/>
          <w:lang w:val="gsw-FR"/>
        </w:rPr>
        <w:t xml:space="preserve"> </w:t>
      </w:r>
      <w:r w:rsidRPr="0033350F">
        <w:rPr>
          <w:color w:val="365F91"/>
          <w:lang w:val="gsw-FR"/>
        </w:rPr>
        <w:t>technology</w:t>
      </w:r>
      <w:r w:rsidRPr="0033350F">
        <w:rPr>
          <w:color w:val="365F91"/>
          <w:spacing w:val="-9"/>
          <w:lang w:val="gsw-FR"/>
        </w:rPr>
        <w:t xml:space="preserve"> </w:t>
      </w:r>
      <w:r w:rsidRPr="0033350F">
        <w:rPr>
          <w:color w:val="365F91"/>
          <w:lang w:val="gsw-FR"/>
        </w:rPr>
        <w:t>and</w:t>
      </w:r>
      <w:r w:rsidRPr="0033350F">
        <w:rPr>
          <w:color w:val="365F91"/>
          <w:spacing w:val="-10"/>
          <w:lang w:val="gsw-FR"/>
        </w:rPr>
        <w:t xml:space="preserve"> </w:t>
      </w:r>
      <w:r w:rsidRPr="0033350F">
        <w:rPr>
          <w:color w:val="365F91"/>
          <w:spacing w:val="-2"/>
          <w:lang w:val="gsw-FR"/>
        </w:rPr>
        <w:t>manufacturing</w:t>
      </w:r>
    </w:p>
    <w:p w:rsidR="006F076F" w:rsidRPr="0033350F" w:rsidRDefault="006F076F">
      <w:pPr>
        <w:pStyle w:val="BodyText"/>
        <w:spacing w:before="133"/>
        <w:rPr>
          <w:b/>
          <w:sz w:val="28"/>
          <w:lang w:val="gsw-FR"/>
        </w:rPr>
      </w:pPr>
    </w:p>
    <w:p w:rsidR="006F076F" w:rsidRPr="0033350F" w:rsidRDefault="00A71982">
      <w:pPr>
        <w:pStyle w:val="BodyText"/>
        <w:spacing w:line="360" w:lineRule="auto"/>
        <w:ind w:left="240" w:right="1151"/>
        <w:jc w:val="both"/>
        <w:rPr>
          <w:lang w:val="gsw-FR"/>
        </w:rPr>
      </w:pPr>
      <w:r w:rsidRPr="0033350F">
        <w:rPr>
          <w:lang w:val="gsw-FR"/>
        </w:rPr>
        <w:t>Over the years, there have been advancements in artificial limbs. New plastics and other materials,such as carbon fiber, have allowed artificial limbs to be stronger and lighter, limiting the amount of extra energy necessary to operate the limb. This is especially important for trans- femoral</w:t>
      </w:r>
      <w:r w:rsidRPr="0033350F">
        <w:rPr>
          <w:spacing w:val="-11"/>
          <w:lang w:val="gsw-FR"/>
        </w:rPr>
        <w:t xml:space="preserve"> </w:t>
      </w:r>
      <w:r w:rsidRPr="0033350F">
        <w:rPr>
          <w:lang w:val="gsw-FR"/>
        </w:rPr>
        <w:t>amputees.</w:t>
      </w:r>
      <w:r w:rsidRPr="0033350F">
        <w:rPr>
          <w:spacing w:val="-1"/>
          <w:lang w:val="gsw-FR"/>
        </w:rPr>
        <w:t xml:space="preserve"> </w:t>
      </w:r>
      <w:r w:rsidRPr="0033350F">
        <w:rPr>
          <w:lang w:val="gsw-FR"/>
        </w:rPr>
        <w:t>Additional</w:t>
      </w:r>
      <w:r w:rsidRPr="0033350F">
        <w:rPr>
          <w:spacing w:val="-7"/>
          <w:lang w:val="gsw-FR"/>
        </w:rPr>
        <w:t xml:space="preserve"> </w:t>
      </w:r>
      <w:r w:rsidRPr="0033350F">
        <w:rPr>
          <w:lang w:val="gsw-FR"/>
        </w:rPr>
        <w:t>materials</w:t>
      </w:r>
      <w:r w:rsidRPr="0033350F">
        <w:rPr>
          <w:spacing w:val="-1"/>
          <w:lang w:val="gsw-FR"/>
        </w:rPr>
        <w:t xml:space="preserve"> </w:t>
      </w:r>
      <w:r w:rsidRPr="0033350F">
        <w:rPr>
          <w:lang w:val="gsw-FR"/>
        </w:rPr>
        <w:t>have</w:t>
      </w:r>
      <w:r w:rsidRPr="0033350F">
        <w:rPr>
          <w:spacing w:val="-3"/>
          <w:lang w:val="gsw-FR"/>
        </w:rPr>
        <w:t xml:space="preserve"> </w:t>
      </w:r>
      <w:r w:rsidRPr="0033350F">
        <w:rPr>
          <w:lang w:val="gsw-FR"/>
        </w:rPr>
        <w:t>allowed</w:t>
      </w:r>
      <w:r w:rsidRPr="0033350F">
        <w:rPr>
          <w:spacing w:val="-2"/>
          <w:lang w:val="gsw-FR"/>
        </w:rPr>
        <w:t xml:space="preserve"> </w:t>
      </w:r>
      <w:r w:rsidRPr="0033350F">
        <w:rPr>
          <w:lang w:val="gsw-FR"/>
        </w:rPr>
        <w:t>artificial</w:t>
      </w:r>
      <w:r w:rsidRPr="0033350F">
        <w:rPr>
          <w:spacing w:val="-2"/>
          <w:lang w:val="gsw-FR"/>
        </w:rPr>
        <w:t xml:space="preserve"> </w:t>
      </w:r>
      <w:r w:rsidRPr="0033350F">
        <w:rPr>
          <w:lang w:val="gsw-FR"/>
        </w:rPr>
        <w:t>limbs</w:t>
      </w:r>
      <w:r w:rsidRPr="0033350F">
        <w:rPr>
          <w:spacing w:val="-1"/>
          <w:lang w:val="gsw-FR"/>
        </w:rPr>
        <w:t xml:space="preserve"> </w:t>
      </w:r>
      <w:r w:rsidRPr="0033350F">
        <w:rPr>
          <w:lang w:val="gsw-FR"/>
        </w:rPr>
        <w:t>to look</w:t>
      </w:r>
      <w:r w:rsidRPr="0033350F">
        <w:rPr>
          <w:spacing w:val="-2"/>
          <w:lang w:val="gsw-FR"/>
        </w:rPr>
        <w:t xml:space="preserve"> </w:t>
      </w:r>
      <w:r w:rsidRPr="0033350F">
        <w:rPr>
          <w:lang w:val="gsw-FR"/>
        </w:rPr>
        <w:t>much</w:t>
      </w:r>
      <w:r w:rsidRPr="0033350F">
        <w:rPr>
          <w:spacing w:val="-2"/>
          <w:lang w:val="gsw-FR"/>
        </w:rPr>
        <w:t xml:space="preserve"> </w:t>
      </w:r>
      <w:r w:rsidRPr="0033350F">
        <w:rPr>
          <w:lang w:val="gsw-FR"/>
        </w:rPr>
        <w:t>more</w:t>
      </w:r>
      <w:r w:rsidRPr="0033350F">
        <w:rPr>
          <w:spacing w:val="-3"/>
          <w:lang w:val="gsw-FR"/>
        </w:rPr>
        <w:t xml:space="preserve"> </w:t>
      </w:r>
      <w:r w:rsidRPr="0033350F">
        <w:rPr>
          <w:lang w:val="gsw-FR"/>
        </w:rPr>
        <w:t>realistic, which is important totrans-radial and transhumeral amputees</w:t>
      </w:r>
      <w:r w:rsidRPr="0033350F">
        <w:rPr>
          <w:spacing w:val="40"/>
          <w:lang w:val="gsw-FR"/>
        </w:rPr>
        <w:t xml:space="preserve"> </w:t>
      </w:r>
      <w:r w:rsidRPr="0033350F">
        <w:rPr>
          <w:lang w:val="gsw-FR"/>
        </w:rPr>
        <w:t>because they are more likely to have the artificial limb exposed.[31]</w:t>
      </w:r>
    </w:p>
    <w:p w:rsidR="006F076F" w:rsidRPr="0033350F" w:rsidRDefault="006F076F">
      <w:pPr>
        <w:spacing w:line="360" w:lineRule="auto"/>
        <w:jc w:val="both"/>
        <w:rPr>
          <w:lang w:val="gsw-FR"/>
        </w:rPr>
        <w:sectPr w:rsidR="006F076F" w:rsidRPr="0033350F">
          <w:pgSz w:w="12240" w:h="15840"/>
          <w:pgMar w:top="1360" w:right="280" w:bottom="1180" w:left="1200" w:header="0" w:footer="998" w:gutter="0"/>
          <w:cols w:space="720"/>
        </w:sectPr>
      </w:pPr>
    </w:p>
    <w:p w:rsidR="006F076F" w:rsidRPr="0033350F" w:rsidRDefault="00A71982">
      <w:pPr>
        <w:pStyle w:val="Heading5"/>
        <w:spacing w:before="66"/>
        <w:rPr>
          <w:lang w:val="gsw-FR"/>
        </w:rPr>
      </w:pPr>
      <w:bookmarkStart w:id="57" w:name="The_four_main_types_of_knee_replacement_"/>
      <w:bookmarkEnd w:id="57"/>
      <w:r w:rsidRPr="0033350F">
        <w:rPr>
          <w:color w:val="36363B"/>
          <w:lang w:val="gsw-FR"/>
        </w:rPr>
        <w:t>The</w:t>
      </w:r>
      <w:r w:rsidRPr="0033350F">
        <w:rPr>
          <w:color w:val="36363B"/>
          <w:spacing w:val="-8"/>
          <w:lang w:val="gsw-FR"/>
        </w:rPr>
        <w:t xml:space="preserve"> </w:t>
      </w:r>
      <w:r w:rsidRPr="0033350F">
        <w:rPr>
          <w:color w:val="36363B"/>
          <w:lang w:val="gsw-FR"/>
        </w:rPr>
        <w:t>four</w:t>
      </w:r>
      <w:r w:rsidRPr="0033350F">
        <w:rPr>
          <w:color w:val="36363B"/>
          <w:spacing w:val="-6"/>
          <w:lang w:val="gsw-FR"/>
        </w:rPr>
        <w:t xml:space="preserve"> </w:t>
      </w:r>
      <w:r w:rsidRPr="0033350F">
        <w:rPr>
          <w:color w:val="36363B"/>
          <w:lang w:val="gsw-FR"/>
        </w:rPr>
        <w:t>main types</w:t>
      </w:r>
      <w:r w:rsidRPr="0033350F">
        <w:rPr>
          <w:color w:val="36363B"/>
          <w:spacing w:val="-3"/>
          <w:lang w:val="gsw-FR"/>
        </w:rPr>
        <w:t xml:space="preserve"> </w:t>
      </w:r>
      <w:r w:rsidRPr="0033350F">
        <w:rPr>
          <w:color w:val="36363B"/>
          <w:lang w:val="gsw-FR"/>
        </w:rPr>
        <w:t>of</w:t>
      </w:r>
      <w:r w:rsidRPr="0033350F">
        <w:rPr>
          <w:color w:val="36363B"/>
          <w:spacing w:val="-9"/>
          <w:lang w:val="gsw-FR"/>
        </w:rPr>
        <w:t xml:space="preserve"> </w:t>
      </w:r>
      <w:r w:rsidRPr="0033350F">
        <w:rPr>
          <w:color w:val="36363B"/>
          <w:lang w:val="gsw-FR"/>
        </w:rPr>
        <w:t>knee</w:t>
      </w:r>
      <w:r w:rsidRPr="0033350F">
        <w:rPr>
          <w:color w:val="36363B"/>
          <w:spacing w:val="-2"/>
          <w:lang w:val="gsw-FR"/>
        </w:rPr>
        <w:t xml:space="preserve"> </w:t>
      </w:r>
      <w:r w:rsidRPr="0033350F">
        <w:rPr>
          <w:color w:val="36363B"/>
          <w:lang w:val="gsw-FR"/>
        </w:rPr>
        <w:t>replacement</w:t>
      </w:r>
      <w:r w:rsidRPr="0033350F">
        <w:rPr>
          <w:color w:val="36363B"/>
          <w:spacing w:val="1"/>
          <w:lang w:val="gsw-FR"/>
        </w:rPr>
        <w:t xml:space="preserve"> </w:t>
      </w:r>
      <w:r w:rsidRPr="0033350F">
        <w:rPr>
          <w:color w:val="36363B"/>
          <w:lang w:val="gsw-FR"/>
        </w:rPr>
        <w:t xml:space="preserve">surgery </w:t>
      </w:r>
      <w:r w:rsidRPr="0033350F">
        <w:rPr>
          <w:color w:val="36363B"/>
          <w:spacing w:val="-4"/>
          <w:lang w:val="gsw-FR"/>
        </w:rPr>
        <w:t>are:</w:t>
      </w:r>
    </w:p>
    <w:p w:rsidR="006F076F" w:rsidRPr="0033350F" w:rsidRDefault="006F076F">
      <w:pPr>
        <w:pStyle w:val="BodyText"/>
        <w:spacing w:before="172"/>
        <w:rPr>
          <w:b/>
          <w:lang w:val="gsw-FR"/>
        </w:rPr>
      </w:pPr>
    </w:p>
    <w:p w:rsidR="006F076F" w:rsidRPr="0033350F" w:rsidRDefault="00A71982">
      <w:pPr>
        <w:pStyle w:val="BodyText"/>
        <w:ind w:left="961"/>
        <w:rPr>
          <w:lang w:val="gsw-FR"/>
        </w:rPr>
      </w:pPr>
      <w:r w:rsidRPr="0033350F">
        <w:rPr>
          <w:noProof/>
        </w:rPr>
        <w:drawing>
          <wp:anchor distT="0" distB="0" distL="0" distR="0" simplePos="0" relativeHeight="251662848" behindDoc="0" locked="0" layoutInCell="1" allowOverlap="1">
            <wp:simplePos x="0" y="0"/>
            <wp:positionH relativeFrom="page">
              <wp:posOffset>1143304</wp:posOffset>
            </wp:positionH>
            <wp:positionV relativeFrom="paragraph">
              <wp:posOffset>5617</wp:posOffset>
            </wp:positionV>
            <wp:extent cx="237744" cy="167640"/>
            <wp:effectExtent l="0" t="0" r="0" b="0"/>
            <wp:wrapNone/>
            <wp:docPr id="27" name="Image 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lang w:val="gsw-FR"/>
        </w:rPr>
        <w:t>total</w:t>
      </w:r>
      <w:r w:rsidRPr="0033350F">
        <w:rPr>
          <w:spacing w:val="-8"/>
          <w:lang w:val="gsw-FR"/>
        </w:rPr>
        <w:t xml:space="preserve"> </w:t>
      </w:r>
      <w:r w:rsidRPr="0033350F">
        <w:rPr>
          <w:lang w:val="gsw-FR"/>
        </w:rPr>
        <w:t>knee</w:t>
      </w:r>
      <w:r w:rsidRPr="0033350F">
        <w:rPr>
          <w:spacing w:val="-5"/>
          <w:lang w:val="gsw-FR"/>
        </w:rPr>
        <w:t xml:space="preserve"> </w:t>
      </w:r>
      <w:r w:rsidRPr="0033350F">
        <w:rPr>
          <w:spacing w:val="-2"/>
          <w:lang w:val="gsw-FR"/>
        </w:rPr>
        <w:t>replacement.</w:t>
      </w:r>
    </w:p>
    <w:p w:rsidR="006F076F" w:rsidRPr="0033350F" w:rsidRDefault="00A71982">
      <w:pPr>
        <w:pStyle w:val="BodyText"/>
        <w:spacing w:before="138" w:line="360" w:lineRule="auto"/>
        <w:ind w:left="961" w:right="4648"/>
        <w:rPr>
          <w:lang w:val="gsw-FR"/>
        </w:rPr>
      </w:pPr>
      <w:r w:rsidRPr="0033350F">
        <w:rPr>
          <w:noProof/>
        </w:rPr>
        <w:drawing>
          <wp:anchor distT="0" distB="0" distL="0" distR="0" simplePos="0" relativeHeight="251663872" behindDoc="0" locked="0" layoutInCell="1" allowOverlap="1">
            <wp:simplePos x="0" y="0"/>
            <wp:positionH relativeFrom="page">
              <wp:posOffset>1143304</wp:posOffset>
            </wp:positionH>
            <wp:positionV relativeFrom="paragraph">
              <wp:posOffset>92881</wp:posOffset>
            </wp:positionV>
            <wp:extent cx="237744" cy="167640"/>
            <wp:effectExtent l="0" t="0" r="0" b="0"/>
            <wp:wrapNone/>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noProof/>
        </w:rPr>
        <w:drawing>
          <wp:anchor distT="0" distB="0" distL="0" distR="0" simplePos="0" relativeHeight="251664896" behindDoc="0" locked="0" layoutInCell="1" allowOverlap="1">
            <wp:simplePos x="0" y="0"/>
            <wp:positionH relativeFrom="page">
              <wp:posOffset>1143304</wp:posOffset>
            </wp:positionH>
            <wp:positionV relativeFrom="paragraph">
              <wp:posOffset>355009</wp:posOffset>
            </wp:positionV>
            <wp:extent cx="237744" cy="167640"/>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60" cstate="print"/>
                    <a:stretch>
                      <a:fillRect/>
                    </a:stretch>
                  </pic:blipFill>
                  <pic:spPr>
                    <a:xfrm>
                      <a:off x="0" y="0"/>
                      <a:ext cx="237744" cy="167640"/>
                    </a:xfrm>
                    <a:prstGeom prst="rect">
                      <a:avLst/>
                    </a:prstGeom>
                  </pic:spPr>
                </pic:pic>
              </a:graphicData>
            </a:graphic>
          </wp:anchor>
        </w:drawing>
      </w:r>
      <w:r w:rsidRPr="0033350F">
        <w:rPr>
          <w:noProof/>
        </w:rPr>
        <w:drawing>
          <wp:anchor distT="0" distB="0" distL="0" distR="0" simplePos="0" relativeHeight="251665920" behindDoc="0" locked="0" layoutInCell="1" allowOverlap="1">
            <wp:simplePos x="0" y="0"/>
            <wp:positionH relativeFrom="page">
              <wp:posOffset>1143304</wp:posOffset>
            </wp:positionH>
            <wp:positionV relativeFrom="paragraph">
              <wp:posOffset>617137</wp:posOffset>
            </wp:positionV>
            <wp:extent cx="237744" cy="167640"/>
            <wp:effectExtent l="0" t="0" r="0" b="0"/>
            <wp:wrapNone/>
            <wp:docPr id="30" name="Image 3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 name="Image 30"/>
                    <pic:cNvPicPr/>
                  </pic:nvPicPr>
                  <pic:blipFill>
                    <a:blip r:embed="rId61" cstate="print"/>
                    <a:stretch>
                      <a:fillRect/>
                    </a:stretch>
                  </pic:blipFill>
                  <pic:spPr>
                    <a:xfrm>
                      <a:off x="0" y="0"/>
                      <a:ext cx="237744" cy="167640"/>
                    </a:xfrm>
                    <a:prstGeom prst="rect">
                      <a:avLst/>
                    </a:prstGeom>
                  </pic:spPr>
                </pic:pic>
              </a:graphicData>
            </a:graphic>
          </wp:anchor>
        </w:drawing>
      </w:r>
      <w:r w:rsidRPr="0033350F">
        <w:rPr>
          <w:lang w:val="gsw-FR"/>
        </w:rPr>
        <w:t>unicompartmental (partial) knee replacement. kneecap</w:t>
      </w:r>
      <w:r w:rsidRPr="0033350F">
        <w:rPr>
          <w:spacing w:val="-15"/>
          <w:lang w:val="gsw-FR"/>
        </w:rPr>
        <w:t xml:space="preserve"> </w:t>
      </w:r>
      <w:r w:rsidRPr="0033350F">
        <w:rPr>
          <w:lang w:val="gsw-FR"/>
        </w:rPr>
        <w:t>replacement</w:t>
      </w:r>
      <w:r w:rsidRPr="0033350F">
        <w:rPr>
          <w:spacing w:val="-15"/>
          <w:lang w:val="gsw-FR"/>
        </w:rPr>
        <w:t xml:space="preserve"> </w:t>
      </w:r>
      <w:r w:rsidRPr="0033350F">
        <w:rPr>
          <w:lang w:val="gsw-FR"/>
        </w:rPr>
        <w:t>(patellofemoral</w:t>
      </w:r>
      <w:r w:rsidRPr="0033350F">
        <w:rPr>
          <w:spacing w:val="-15"/>
          <w:lang w:val="gsw-FR"/>
        </w:rPr>
        <w:t xml:space="preserve"> </w:t>
      </w:r>
      <w:r w:rsidRPr="0033350F">
        <w:rPr>
          <w:lang w:val="gsw-FR"/>
        </w:rPr>
        <w:t>arthroplasty) complex or revision knee replacemen [32]</w:t>
      </w:r>
    </w:p>
    <w:p w:rsidR="006F076F" w:rsidRPr="0033350F" w:rsidRDefault="006F076F">
      <w:pPr>
        <w:pStyle w:val="BodyText"/>
        <w:spacing w:before="210"/>
        <w:rPr>
          <w:lang w:val="gsw-FR"/>
        </w:rPr>
      </w:pPr>
    </w:p>
    <w:p w:rsidR="006F076F" w:rsidRPr="0033350F" w:rsidRDefault="00A71982">
      <w:pPr>
        <w:pStyle w:val="Heading5"/>
        <w:jc w:val="both"/>
        <w:rPr>
          <w:lang w:val="gsw-FR"/>
        </w:rPr>
      </w:pPr>
      <w:bookmarkStart w:id="58" w:name="Total_knee_replacement"/>
      <w:bookmarkEnd w:id="58"/>
      <w:r w:rsidRPr="0033350F">
        <w:rPr>
          <w:color w:val="365F91"/>
          <w:lang w:val="gsw-FR"/>
        </w:rPr>
        <w:t>Total</w:t>
      </w:r>
      <w:r w:rsidRPr="0033350F">
        <w:rPr>
          <w:color w:val="365F91"/>
          <w:spacing w:val="-5"/>
          <w:lang w:val="gsw-FR"/>
        </w:rPr>
        <w:t xml:space="preserve"> </w:t>
      </w:r>
      <w:r w:rsidRPr="0033350F">
        <w:rPr>
          <w:color w:val="365F91"/>
          <w:lang w:val="gsw-FR"/>
        </w:rPr>
        <w:t>knee</w:t>
      </w:r>
      <w:r w:rsidRPr="0033350F">
        <w:rPr>
          <w:color w:val="365F91"/>
          <w:spacing w:val="-2"/>
          <w:lang w:val="gsw-FR"/>
        </w:rPr>
        <w:t xml:space="preserve"> replacement</w:t>
      </w:r>
    </w:p>
    <w:p w:rsidR="006F076F" w:rsidRPr="0033350F" w:rsidRDefault="00A71982">
      <w:pPr>
        <w:pStyle w:val="BodyText"/>
        <w:spacing w:before="32" w:line="276" w:lineRule="auto"/>
        <w:ind w:left="240" w:right="1154"/>
        <w:jc w:val="both"/>
        <w:rPr>
          <w:lang w:val="gsw-FR"/>
        </w:rPr>
      </w:pPr>
      <w:r w:rsidRPr="0033350F">
        <w:rPr>
          <w:lang w:val="gsw-FR"/>
        </w:rPr>
        <w:t>Knee replacement, also known</w:t>
      </w:r>
      <w:r w:rsidRPr="0033350F">
        <w:rPr>
          <w:spacing w:val="-3"/>
          <w:lang w:val="gsw-FR"/>
        </w:rPr>
        <w:t xml:space="preserve"> </w:t>
      </w:r>
      <w:r w:rsidRPr="0033350F">
        <w:rPr>
          <w:lang w:val="gsw-FR"/>
        </w:rPr>
        <w:t>as</w:t>
      </w:r>
      <w:r w:rsidRPr="0033350F">
        <w:rPr>
          <w:spacing w:val="-1"/>
          <w:lang w:val="gsw-FR"/>
        </w:rPr>
        <w:t xml:space="preserve"> </w:t>
      </w:r>
      <w:r w:rsidRPr="0033350F">
        <w:rPr>
          <w:lang w:val="gsw-FR"/>
        </w:rPr>
        <w:t>knee arthroplasty, is</w:t>
      </w:r>
      <w:r w:rsidRPr="0033350F">
        <w:rPr>
          <w:spacing w:val="-1"/>
          <w:lang w:val="gsw-FR"/>
        </w:rPr>
        <w:t xml:space="preserve"> </w:t>
      </w:r>
      <w:r w:rsidRPr="0033350F">
        <w:rPr>
          <w:lang w:val="gsw-FR"/>
        </w:rPr>
        <w:t>a surgical</w:t>
      </w:r>
      <w:r w:rsidRPr="0033350F">
        <w:rPr>
          <w:spacing w:val="-6"/>
          <w:lang w:val="gsw-FR"/>
        </w:rPr>
        <w:t xml:space="preserve"> </w:t>
      </w:r>
      <w:r w:rsidRPr="0033350F">
        <w:rPr>
          <w:lang w:val="gsw-FR"/>
        </w:rPr>
        <w:t>procedure</w:t>
      </w:r>
      <w:r w:rsidRPr="0033350F">
        <w:rPr>
          <w:spacing w:val="-3"/>
          <w:lang w:val="gsw-FR"/>
        </w:rPr>
        <w:t xml:space="preserve"> </w:t>
      </w:r>
      <w:r w:rsidRPr="0033350F">
        <w:rPr>
          <w:lang w:val="gsw-FR"/>
        </w:rPr>
        <w:t>to replace theweight- bearing surfaces of the knee joint to relieve pain and disability, most commonly offered when joint pain is not diminished by conservative sources.[32]</w:t>
      </w:r>
      <w:r w:rsidRPr="0033350F">
        <w:rPr>
          <w:spacing w:val="40"/>
          <w:lang w:val="gsw-FR"/>
        </w:rPr>
        <w:t xml:space="preserve"> </w:t>
      </w:r>
      <w:r w:rsidRPr="0033350F">
        <w:rPr>
          <w:lang w:val="gsw-FR"/>
        </w:rPr>
        <w:t>It may also be performed for other</w:t>
      </w:r>
      <w:r w:rsidRPr="0033350F">
        <w:rPr>
          <w:spacing w:val="80"/>
          <w:lang w:val="gsw-FR"/>
        </w:rPr>
        <w:t xml:space="preserve"> </w:t>
      </w:r>
      <w:r w:rsidRPr="0033350F">
        <w:rPr>
          <w:lang w:val="gsw-FR"/>
        </w:rPr>
        <w:t>knee diseases, such as rheumatoid arthritis. In patients with severe deformity</w:t>
      </w:r>
      <w:r w:rsidRPr="0033350F">
        <w:rPr>
          <w:spacing w:val="40"/>
          <w:lang w:val="gsw-FR"/>
        </w:rPr>
        <w:t xml:space="preserve"> </w:t>
      </w:r>
      <w:r w:rsidRPr="0033350F">
        <w:rPr>
          <w:lang w:val="gsw-FR"/>
        </w:rPr>
        <w:t>from advanced rheumatoid arthritis, trauma, or long-standing osteoarthritis, the surgery may be more complicated</w:t>
      </w:r>
      <w:r w:rsidRPr="0033350F">
        <w:rPr>
          <w:spacing w:val="-1"/>
          <w:lang w:val="gsw-FR"/>
        </w:rPr>
        <w:t xml:space="preserve"> </w:t>
      </w:r>
      <w:r w:rsidRPr="0033350F">
        <w:rPr>
          <w:lang w:val="gsw-FR"/>
        </w:rPr>
        <w:t>and carry</w:t>
      </w:r>
      <w:r w:rsidRPr="0033350F">
        <w:rPr>
          <w:spacing w:val="-6"/>
          <w:lang w:val="gsw-FR"/>
        </w:rPr>
        <w:t xml:space="preserve"> </w:t>
      </w:r>
      <w:r w:rsidRPr="0033350F">
        <w:rPr>
          <w:lang w:val="gsw-FR"/>
        </w:rPr>
        <w:t>higher risk. Osteoporosis</w:t>
      </w:r>
      <w:r w:rsidRPr="0033350F">
        <w:rPr>
          <w:spacing w:val="-3"/>
          <w:lang w:val="gsw-FR"/>
        </w:rPr>
        <w:t xml:space="preserve"> </w:t>
      </w:r>
      <w:r w:rsidRPr="0033350F">
        <w:rPr>
          <w:lang w:val="gsw-FR"/>
        </w:rPr>
        <w:t>does not</w:t>
      </w:r>
      <w:r w:rsidRPr="0033350F">
        <w:rPr>
          <w:spacing w:val="-5"/>
          <w:lang w:val="gsw-FR"/>
        </w:rPr>
        <w:t xml:space="preserve"> </w:t>
      </w:r>
      <w:r w:rsidRPr="0033350F">
        <w:rPr>
          <w:lang w:val="gsw-FR"/>
        </w:rPr>
        <w:t>typically</w:t>
      </w:r>
      <w:r w:rsidRPr="0033350F">
        <w:rPr>
          <w:spacing w:val="-1"/>
          <w:lang w:val="gsw-FR"/>
        </w:rPr>
        <w:t xml:space="preserve"> </w:t>
      </w:r>
      <w:r w:rsidRPr="0033350F">
        <w:rPr>
          <w:lang w:val="gsw-FR"/>
        </w:rPr>
        <w:t>cause</w:t>
      </w:r>
      <w:r w:rsidRPr="0033350F">
        <w:rPr>
          <w:spacing w:val="-2"/>
          <w:lang w:val="gsw-FR"/>
        </w:rPr>
        <w:t xml:space="preserve"> </w:t>
      </w:r>
      <w:r w:rsidRPr="0033350F">
        <w:rPr>
          <w:lang w:val="gsw-FR"/>
        </w:rPr>
        <w:t>knee</w:t>
      </w:r>
      <w:r w:rsidRPr="0033350F">
        <w:rPr>
          <w:spacing w:val="-2"/>
          <w:lang w:val="gsw-FR"/>
        </w:rPr>
        <w:t xml:space="preserve"> </w:t>
      </w:r>
      <w:r w:rsidRPr="0033350F">
        <w:rPr>
          <w:lang w:val="gsw-FR"/>
        </w:rPr>
        <w:t>pain, deformity, or inflammation, and is not</w:t>
      </w:r>
      <w:r w:rsidRPr="0033350F">
        <w:rPr>
          <w:spacing w:val="-1"/>
          <w:lang w:val="gsw-FR"/>
        </w:rPr>
        <w:t xml:space="preserve"> </w:t>
      </w:r>
      <w:r w:rsidRPr="0033350F">
        <w:rPr>
          <w:lang w:val="gsw-FR"/>
        </w:rPr>
        <w:t>a</w:t>
      </w:r>
      <w:r w:rsidRPr="0033350F">
        <w:rPr>
          <w:spacing w:val="-2"/>
          <w:lang w:val="gsw-FR"/>
        </w:rPr>
        <w:t xml:space="preserve"> </w:t>
      </w:r>
      <w:r w:rsidRPr="0033350F">
        <w:rPr>
          <w:lang w:val="gsw-FR"/>
        </w:rPr>
        <w:t>reason</w:t>
      </w:r>
      <w:r w:rsidRPr="0033350F">
        <w:rPr>
          <w:spacing w:val="-11"/>
          <w:lang w:val="gsw-FR"/>
        </w:rPr>
        <w:t xml:space="preserve"> </w:t>
      </w:r>
      <w:r w:rsidRPr="0033350F">
        <w:rPr>
          <w:lang w:val="gsw-FR"/>
        </w:rPr>
        <w:t>to perform</w:t>
      </w:r>
      <w:r w:rsidRPr="0033350F">
        <w:rPr>
          <w:spacing w:val="-10"/>
          <w:lang w:val="gsw-FR"/>
        </w:rPr>
        <w:t xml:space="preserve"> </w:t>
      </w:r>
      <w:r w:rsidRPr="0033350F">
        <w:rPr>
          <w:lang w:val="gsw-FR"/>
        </w:rPr>
        <w:t>knee replacement. Knee</w:t>
      </w:r>
      <w:r w:rsidRPr="0033350F">
        <w:rPr>
          <w:spacing w:val="-2"/>
          <w:lang w:val="gsw-FR"/>
        </w:rPr>
        <w:t xml:space="preserve"> </w:t>
      </w:r>
      <w:r w:rsidRPr="0033350F">
        <w:rPr>
          <w:lang w:val="gsw-FR"/>
        </w:rPr>
        <w:t>replacement surgery</w:t>
      </w:r>
      <w:r w:rsidRPr="0033350F">
        <w:rPr>
          <w:spacing w:val="-11"/>
          <w:lang w:val="gsw-FR"/>
        </w:rPr>
        <w:t xml:space="preserve"> </w:t>
      </w:r>
      <w:r w:rsidRPr="0033350F">
        <w:rPr>
          <w:lang w:val="gsw-FR"/>
        </w:rPr>
        <w:t>can</w:t>
      </w:r>
      <w:r w:rsidRPr="0033350F">
        <w:rPr>
          <w:spacing w:val="-1"/>
          <w:lang w:val="gsw-FR"/>
        </w:rPr>
        <w:t xml:space="preserve"> </w:t>
      </w:r>
      <w:r w:rsidRPr="0033350F">
        <w:rPr>
          <w:lang w:val="gsw-FR"/>
        </w:rPr>
        <w:t>be performed as a partial or a total knee replacement. In general, the surgery consists of replacing the diseased or damaged joint surfaces of the knee with metal and plastic components shaped to allow continued motion of the knee. [33]</w:t>
      </w:r>
    </w:p>
    <w:p w:rsidR="006F076F" w:rsidRPr="0033350F" w:rsidRDefault="00A71982">
      <w:pPr>
        <w:pStyle w:val="BodyText"/>
        <w:spacing w:before="4"/>
        <w:rPr>
          <w:sz w:val="18"/>
          <w:lang w:val="gsw-FR"/>
        </w:rPr>
      </w:pPr>
      <w:r w:rsidRPr="0033350F">
        <w:rPr>
          <w:noProof/>
        </w:rPr>
        <w:drawing>
          <wp:anchor distT="0" distB="0" distL="0" distR="0" simplePos="0" relativeHeight="251670016" behindDoc="1" locked="0" layoutInCell="1" allowOverlap="1">
            <wp:simplePos x="0" y="0"/>
            <wp:positionH relativeFrom="page">
              <wp:posOffset>3140075</wp:posOffset>
            </wp:positionH>
            <wp:positionV relativeFrom="paragraph">
              <wp:posOffset>149537</wp:posOffset>
            </wp:positionV>
            <wp:extent cx="1564751" cy="3560064"/>
            <wp:effectExtent l="0" t="0" r="0" b="0"/>
            <wp:wrapTopAndBottom/>
            <wp:docPr id="31" name="Image 31" descr="C:\Users\kvsrece51\Downloads\Knee_Replacement_2.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1" name="Image 31" descr="C:\Users\kvsrece51\Downloads\Knee_Replacement_2.png"/>
                    <pic:cNvPicPr/>
                  </pic:nvPicPr>
                  <pic:blipFill>
                    <a:blip r:embed="rId62" cstate="print"/>
                    <a:stretch>
                      <a:fillRect/>
                    </a:stretch>
                  </pic:blipFill>
                  <pic:spPr>
                    <a:xfrm>
                      <a:off x="0" y="0"/>
                      <a:ext cx="1564751" cy="3560064"/>
                    </a:xfrm>
                    <a:prstGeom prst="rect">
                      <a:avLst/>
                    </a:prstGeom>
                  </pic:spPr>
                </pic:pic>
              </a:graphicData>
            </a:graphic>
          </wp:anchor>
        </w:drawing>
      </w:r>
    </w:p>
    <w:p w:rsidR="006F076F" w:rsidRPr="0033350F" w:rsidRDefault="00EA5FB8">
      <w:pPr>
        <w:pStyle w:val="BodyText"/>
        <w:spacing w:before="202"/>
        <w:ind w:left="3044"/>
        <w:rPr>
          <w:lang w:val="gsw-FR"/>
        </w:rPr>
      </w:pPr>
      <w:r>
        <w:rPr>
          <w:lang w:val="gsw-FR"/>
        </w:rPr>
        <w:t xml:space="preserve">  </w:t>
      </w:r>
      <w:r w:rsidR="00A71982" w:rsidRPr="0033350F">
        <w:rPr>
          <w:lang w:val="gsw-FR"/>
        </w:rPr>
        <w:t>Fig</w:t>
      </w:r>
      <w:r w:rsidR="00A71982" w:rsidRPr="0033350F">
        <w:rPr>
          <w:spacing w:val="-6"/>
          <w:lang w:val="gsw-FR"/>
        </w:rPr>
        <w:t xml:space="preserve"> </w:t>
      </w:r>
      <w:r w:rsidR="00A71982" w:rsidRPr="0033350F">
        <w:rPr>
          <w:lang w:val="gsw-FR"/>
        </w:rPr>
        <w:t>8</w:t>
      </w:r>
      <w:r w:rsidR="00A71982" w:rsidRPr="0033350F">
        <w:rPr>
          <w:spacing w:val="-2"/>
          <w:lang w:val="gsw-FR"/>
        </w:rPr>
        <w:t xml:space="preserve"> </w:t>
      </w:r>
      <w:r w:rsidR="00A71982" w:rsidRPr="0033350F">
        <w:rPr>
          <w:lang w:val="gsw-FR"/>
        </w:rPr>
        <w:t>:</w:t>
      </w:r>
      <w:r w:rsidR="00A71982" w:rsidRPr="0033350F">
        <w:rPr>
          <w:spacing w:val="-2"/>
          <w:lang w:val="gsw-FR"/>
        </w:rPr>
        <w:t xml:space="preserve"> </w:t>
      </w:r>
      <w:r>
        <w:rPr>
          <w:lang w:val="gsw-FR"/>
        </w:rPr>
        <w:t>T</w:t>
      </w:r>
      <w:r w:rsidRPr="0033350F">
        <w:rPr>
          <w:lang w:val="gsw-FR"/>
        </w:rPr>
        <w:t>otal</w:t>
      </w:r>
      <w:r w:rsidRPr="0033350F">
        <w:rPr>
          <w:spacing w:val="-4"/>
          <w:lang w:val="gsw-FR"/>
        </w:rPr>
        <w:t xml:space="preserve"> </w:t>
      </w:r>
      <w:r w:rsidRPr="0033350F">
        <w:rPr>
          <w:lang w:val="gsw-FR"/>
        </w:rPr>
        <w:t xml:space="preserve">knee </w:t>
      </w:r>
      <w:r w:rsidRPr="0033350F">
        <w:rPr>
          <w:spacing w:val="-2"/>
          <w:lang w:val="gsw-FR"/>
        </w:rPr>
        <w:t>replacement</w:t>
      </w:r>
    </w:p>
    <w:p w:rsidR="006F076F" w:rsidRPr="0033350F" w:rsidRDefault="006F076F">
      <w:pPr>
        <w:rPr>
          <w:lang w:val="gsw-FR"/>
        </w:rPr>
        <w:sectPr w:rsidR="006F076F" w:rsidRPr="0033350F">
          <w:pgSz w:w="12240" w:h="15840"/>
          <w:pgMar w:top="1280" w:right="280" w:bottom="1180" w:left="1200" w:header="0" w:footer="998" w:gutter="0"/>
          <w:cols w:space="720"/>
        </w:sectPr>
      </w:pPr>
    </w:p>
    <w:p w:rsidR="006F076F" w:rsidRPr="0033350F" w:rsidRDefault="00A71982">
      <w:pPr>
        <w:pStyle w:val="BodyText"/>
        <w:spacing w:before="62" w:line="451" w:lineRule="auto"/>
        <w:ind w:left="240" w:right="7458"/>
        <w:rPr>
          <w:lang w:val="gsw-FR"/>
        </w:rPr>
      </w:pPr>
      <w:r w:rsidRPr="0033350F">
        <w:rPr>
          <w:lang w:val="gsw-FR"/>
        </w:rPr>
        <w:t>Other</w:t>
      </w:r>
      <w:r w:rsidRPr="0033350F">
        <w:rPr>
          <w:spacing w:val="-12"/>
          <w:lang w:val="gsw-FR"/>
        </w:rPr>
        <w:t xml:space="preserve"> </w:t>
      </w:r>
      <w:r w:rsidRPr="0033350F">
        <w:rPr>
          <w:lang w:val="gsw-FR"/>
        </w:rPr>
        <w:t>names</w:t>
      </w:r>
      <w:r w:rsidRPr="0033350F">
        <w:rPr>
          <w:spacing w:val="-14"/>
          <w:lang w:val="gsw-FR"/>
        </w:rPr>
        <w:t xml:space="preserve"> </w:t>
      </w:r>
      <w:r w:rsidRPr="0033350F">
        <w:rPr>
          <w:lang w:val="gsw-FR"/>
        </w:rPr>
        <w:t>:Knee</w:t>
      </w:r>
      <w:r w:rsidRPr="0033350F">
        <w:rPr>
          <w:spacing w:val="-13"/>
          <w:lang w:val="gsw-FR"/>
        </w:rPr>
        <w:t xml:space="preserve"> </w:t>
      </w:r>
      <w:r w:rsidRPr="0033350F">
        <w:rPr>
          <w:lang w:val="gsw-FR"/>
        </w:rPr>
        <w:t>arthroplasty ICD-10-PCS :0SRD0JZ</w:t>
      </w:r>
    </w:p>
    <w:p w:rsidR="006F076F" w:rsidRPr="0033350F" w:rsidRDefault="00A71982">
      <w:pPr>
        <w:pStyle w:val="BodyText"/>
        <w:spacing w:line="451" w:lineRule="auto"/>
        <w:ind w:left="240" w:right="8754"/>
        <w:rPr>
          <w:lang w:val="gsw-FR"/>
        </w:rPr>
      </w:pPr>
      <w:r w:rsidRPr="0033350F">
        <w:rPr>
          <w:spacing w:val="-2"/>
          <w:lang w:val="gsw-FR"/>
        </w:rPr>
        <w:t>ICD-9-CM</w:t>
      </w:r>
      <w:r w:rsidRPr="0033350F">
        <w:rPr>
          <w:spacing w:val="-15"/>
          <w:lang w:val="gsw-FR"/>
        </w:rPr>
        <w:t xml:space="preserve"> </w:t>
      </w:r>
      <w:r w:rsidRPr="0033350F">
        <w:rPr>
          <w:spacing w:val="-2"/>
          <w:lang w:val="gsw-FR"/>
        </w:rPr>
        <w:t xml:space="preserve">:81.54 </w:t>
      </w:r>
      <w:r w:rsidRPr="0033350F">
        <w:rPr>
          <w:lang w:val="gsw-FR"/>
        </w:rPr>
        <w:t>MeSH :D019645</w:t>
      </w:r>
    </w:p>
    <w:p w:rsidR="006F076F" w:rsidRPr="0033350F" w:rsidRDefault="00A71982">
      <w:pPr>
        <w:pStyle w:val="BodyText"/>
        <w:spacing w:before="4"/>
        <w:ind w:left="240"/>
        <w:rPr>
          <w:lang w:val="gsw-FR"/>
        </w:rPr>
      </w:pPr>
      <w:r w:rsidRPr="0033350F">
        <w:rPr>
          <w:lang w:val="gsw-FR"/>
        </w:rPr>
        <w:t>MedlinePlus</w:t>
      </w:r>
      <w:r w:rsidRPr="0033350F">
        <w:rPr>
          <w:spacing w:val="-6"/>
          <w:lang w:val="gsw-FR"/>
        </w:rPr>
        <w:t xml:space="preserve"> </w:t>
      </w:r>
      <w:r w:rsidRPr="0033350F">
        <w:rPr>
          <w:spacing w:val="-2"/>
          <w:lang w:val="gsw-FR"/>
        </w:rPr>
        <w:t>:002974</w:t>
      </w:r>
    </w:p>
    <w:p w:rsidR="006F076F" w:rsidRPr="0033350F" w:rsidRDefault="00A71982">
      <w:pPr>
        <w:pStyle w:val="BodyText"/>
        <w:spacing w:before="233"/>
        <w:ind w:left="240"/>
        <w:rPr>
          <w:lang w:val="gsw-FR"/>
        </w:rPr>
      </w:pPr>
      <w:r w:rsidRPr="0033350F">
        <w:rPr>
          <w:lang w:val="gsw-FR"/>
        </w:rPr>
        <w:t>eMedicine</w:t>
      </w:r>
      <w:r w:rsidRPr="0033350F">
        <w:rPr>
          <w:spacing w:val="-8"/>
          <w:lang w:val="gsw-FR"/>
        </w:rPr>
        <w:t xml:space="preserve"> </w:t>
      </w:r>
      <w:r w:rsidRPr="0033350F">
        <w:rPr>
          <w:spacing w:val="-2"/>
          <w:lang w:val="gsw-FR"/>
        </w:rPr>
        <w:t>:1250275</w:t>
      </w:r>
    </w:p>
    <w:p w:rsidR="006F076F" w:rsidRPr="0033350F" w:rsidRDefault="00A71982">
      <w:pPr>
        <w:pStyle w:val="BodyText"/>
        <w:spacing w:before="238" w:line="276" w:lineRule="auto"/>
        <w:ind w:left="240" w:right="1155"/>
        <w:jc w:val="both"/>
        <w:rPr>
          <w:lang w:val="gsw-FR"/>
        </w:rPr>
      </w:pPr>
      <w:r w:rsidRPr="0033350F">
        <w:rPr>
          <w:lang w:val="gsw-FR"/>
        </w:rPr>
        <w:t>The operation typically involves substantial postoperative pain and includes vigorous physical rehabilitation. The recovery period may be 12 weeks or longer and may involve the use of mobility</w:t>
      </w:r>
      <w:r w:rsidRPr="0033350F">
        <w:rPr>
          <w:spacing w:val="-1"/>
          <w:lang w:val="gsw-FR"/>
        </w:rPr>
        <w:t xml:space="preserve"> </w:t>
      </w:r>
      <w:r w:rsidRPr="0033350F">
        <w:rPr>
          <w:lang w:val="gsw-FR"/>
        </w:rPr>
        <w:t>aids (e.g. walking frames, canes, crutches) to enable the patient's return to preoperative mobility. It is estimated that</w:t>
      </w:r>
      <w:r w:rsidRPr="0033350F">
        <w:rPr>
          <w:spacing w:val="24"/>
          <w:lang w:val="gsw-FR"/>
        </w:rPr>
        <w:t xml:space="preserve"> </w:t>
      </w:r>
      <w:r w:rsidRPr="0033350F">
        <w:rPr>
          <w:lang w:val="gsw-FR"/>
        </w:rPr>
        <w:t>approximately 82% of total knee replacements will last</w:t>
      </w:r>
      <w:r w:rsidRPr="0033350F">
        <w:rPr>
          <w:spacing w:val="24"/>
          <w:lang w:val="gsw-FR"/>
        </w:rPr>
        <w:t xml:space="preserve"> </w:t>
      </w:r>
      <w:r w:rsidRPr="0033350F">
        <w:rPr>
          <w:lang w:val="gsw-FR"/>
        </w:rPr>
        <w:t>25 years.</w:t>
      </w:r>
      <w:r w:rsidR="004E7FBB">
        <w:rPr>
          <w:lang w:val="gsw-FR"/>
        </w:rPr>
        <w:t xml:space="preserve">      </w:t>
      </w:r>
      <w:r w:rsidRPr="0033350F">
        <w:rPr>
          <w:lang w:val="gsw-FR"/>
        </w:rPr>
        <w:t>[ 33 ]</w:t>
      </w:r>
    </w:p>
    <w:p w:rsidR="006F076F" w:rsidRPr="0033350F" w:rsidRDefault="006F076F">
      <w:pPr>
        <w:pStyle w:val="BodyText"/>
        <w:spacing w:before="217"/>
        <w:rPr>
          <w:lang w:val="gsw-FR"/>
        </w:rPr>
      </w:pPr>
    </w:p>
    <w:p w:rsidR="006F076F" w:rsidRPr="0033350F" w:rsidRDefault="00A71982">
      <w:pPr>
        <w:pStyle w:val="Heading2"/>
        <w:jc w:val="both"/>
        <w:rPr>
          <w:lang w:val="gsw-FR"/>
        </w:rPr>
      </w:pPr>
      <w:bookmarkStart w:id="59" w:name="Unicompartmental_knee_arthroplasty"/>
      <w:bookmarkEnd w:id="59"/>
      <w:r w:rsidRPr="0033350F">
        <w:rPr>
          <w:color w:val="365F91"/>
          <w:lang w:val="gsw-FR"/>
        </w:rPr>
        <w:t>Unicompartmental</w:t>
      </w:r>
      <w:r w:rsidRPr="0033350F">
        <w:rPr>
          <w:color w:val="365F91"/>
          <w:spacing w:val="-16"/>
          <w:lang w:val="gsw-FR"/>
        </w:rPr>
        <w:t xml:space="preserve"> </w:t>
      </w:r>
      <w:r w:rsidRPr="0033350F">
        <w:rPr>
          <w:color w:val="365F91"/>
          <w:lang w:val="gsw-FR"/>
        </w:rPr>
        <w:t>knee</w:t>
      </w:r>
      <w:r w:rsidRPr="0033350F">
        <w:rPr>
          <w:color w:val="365F91"/>
          <w:spacing w:val="-15"/>
          <w:lang w:val="gsw-FR"/>
        </w:rPr>
        <w:t xml:space="preserve"> </w:t>
      </w:r>
      <w:r w:rsidRPr="0033350F">
        <w:rPr>
          <w:color w:val="365F91"/>
          <w:spacing w:val="-2"/>
          <w:lang w:val="gsw-FR"/>
        </w:rPr>
        <w:t>arthroplasty</w:t>
      </w:r>
    </w:p>
    <w:p w:rsidR="006F076F" w:rsidRPr="0033350F" w:rsidRDefault="00A71982">
      <w:pPr>
        <w:pStyle w:val="BodyText"/>
        <w:spacing w:before="42" w:line="276" w:lineRule="auto"/>
        <w:ind w:left="240" w:right="1154" w:firstLine="1200"/>
        <w:jc w:val="both"/>
        <w:rPr>
          <w:lang w:val="gsw-FR"/>
        </w:rPr>
      </w:pPr>
      <w:r w:rsidRPr="0033350F">
        <w:rPr>
          <w:lang w:val="gsw-FR"/>
        </w:rPr>
        <w:t>Unicompartmental knee arthroplasty (UKA) is a surgical procedure used to relieve arthritis in one ofthe knee compartments in which the damaged parts of the knee are replaced. UKA surgery may reduce post-operative pain and have a shorter recovery period than a total kneereplacement procedure, particularly in people over 75 years of age. Moreover, UKAs may require a smaller incision, less tissue damage, and faster recovery times.[34]</w:t>
      </w:r>
    </w:p>
    <w:p w:rsidR="006F076F" w:rsidRPr="0033350F" w:rsidRDefault="00A71982">
      <w:pPr>
        <w:pStyle w:val="BodyText"/>
        <w:spacing w:before="199" w:line="276" w:lineRule="auto"/>
        <w:ind w:left="240" w:right="1155" w:firstLine="2103"/>
        <w:jc w:val="both"/>
        <w:rPr>
          <w:lang w:val="gsw-FR"/>
        </w:rPr>
      </w:pPr>
      <w:r w:rsidRPr="0033350F">
        <w:rPr>
          <w:lang w:val="gsw-FR"/>
        </w:rPr>
        <w:t>In the United States, the procedure constitutes approximately 8% of knee arthroplasties. In comparisons with a more extensive surgical procedure called high tibial osteotomy, UKA has equal or better outcomes.[35]</w:t>
      </w:r>
    </w:p>
    <w:p w:rsidR="006F076F" w:rsidRDefault="006F076F">
      <w:pPr>
        <w:spacing w:line="276" w:lineRule="auto"/>
        <w:jc w:val="both"/>
        <w:rPr>
          <w:lang w:val="gsw-FR"/>
        </w:rPr>
      </w:pPr>
    </w:p>
    <w:p w:rsidR="003B6AC0" w:rsidRPr="003B6AC0" w:rsidRDefault="003B6AC0" w:rsidP="003B6AC0">
      <w:pPr>
        <w:pStyle w:val="Heading3"/>
        <w:textAlignment w:val="baseline"/>
        <w:rPr>
          <w:bCs w:val="0"/>
          <w:color w:val="263238"/>
          <w:spacing w:val="-2"/>
          <w:sz w:val="24"/>
          <w:szCs w:val="24"/>
        </w:rPr>
      </w:pPr>
      <w:r w:rsidRPr="003B6AC0">
        <w:rPr>
          <w:rStyle w:val="Emphasis"/>
          <w:bCs w:val="0"/>
          <w:color w:val="263238"/>
          <w:spacing w:val="-2"/>
          <w:sz w:val="24"/>
          <w:szCs w:val="24"/>
          <w:bdr w:val="none" w:sz="0" w:space="0" w:color="auto" w:frame="1"/>
        </w:rPr>
        <w:t>Advantages and Disadvantages of Partial Knee Replacement</w:t>
      </w:r>
    </w:p>
    <w:p w:rsidR="003B6AC0" w:rsidRDefault="003B6AC0" w:rsidP="003B6AC0">
      <w:pPr>
        <w:pStyle w:val="NormalWeb"/>
        <w:spacing w:before="0" w:beforeAutospacing="0" w:after="0" w:afterAutospacing="0"/>
        <w:textAlignment w:val="baseline"/>
        <w:rPr>
          <w:color w:val="263238"/>
          <w:spacing w:val="5"/>
          <w:sz w:val="25"/>
          <w:szCs w:val="25"/>
        </w:rPr>
      </w:pPr>
    </w:p>
    <w:p w:rsidR="003B6AC0" w:rsidRPr="003B6AC0" w:rsidRDefault="003B6AC0" w:rsidP="004E7FBB">
      <w:pPr>
        <w:pStyle w:val="NormalWeb"/>
        <w:spacing w:before="0" w:beforeAutospacing="0" w:after="0" w:afterAutospacing="0"/>
        <w:ind w:left="270"/>
        <w:textAlignment w:val="baseline"/>
        <w:rPr>
          <w:color w:val="263238"/>
          <w:spacing w:val="5"/>
          <w:sz w:val="25"/>
          <w:szCs w:val="25"/>
        </w:rPr>
      </w:pPr>
      <w:r>
        <w:rPr>
          <w:color w:val="263238"/>
          <w:spacing w:val="5"/>
          <w:sz w:val="25"/>
          <w:szCs w:val="25"/>
        </w:rPr>
        <w:t xml:space="preserve">      </w:t>
      </w:r>
      <w:r w:rsidRPr="003B6AC0">
        <w:rPr>
          <w:color w:val="263238"/>
          <w:spacing w:val="5"/>
          <w:sz w:val="25"/>
          <w:szCs w:val="25"/>
        </w:rPr>
        <w:t>Multiple studies show that most patients who are appropriate candidates for</w:t>
      </w:r>
      <w:r>
        <w:rPr>
          <w:color w:val="263238"/>
          <w:spacing w:val="5"/>
          <w:sz w:val="25"/>
          <w:szCs w:val="25"/>
        </w:rPr>
        <w:t xml:space="preserve"> </w:t>
      </w:r>
      <w:r w:rsidRPr="003B6AC0">
        <w:rPr>
          <w:color w:val="263238"/>
          <w:spacing w:val="5"/>
          <w:sz w:val="25"/>
          <w:szCs w:val="25"/>
        </w:rPr>
        <w:t xml:space="preserve"> </w:t>
      </w:r>
      <w:r>
        <w:rPr>
          <w:color w:val="263238"/>
          <w:spacing w:val="5"/>
          <w:sz w:val="25"/>
          <w:szCs w:val="25"/>
        </w:rPr>
        <w:t xml:space="preserve">                </w:t>
      </w:r>
      <w:r w:rsidR="004E7FBB">
        <w:rPr>
          <w:color w:val="263238"/>
          <w:spacing w:val="5"/>
          <w:sz w:val="25"/>
          <w:szCs w:val="25"/>
        </w:rPr>
        <w:t xml:space="preserve">   </w:t>
      </w:r>
      <w:r>
        <w:rPr>
          <w:color w:val="263238"/>
          <w:spacing w:val="5"/>
          <w:sz w:val="25"/>
          <w:szCs w:val="25"/>
        </w:rPr>
        <w:t xml:space="preserve">unicompartmental  </w:t>
      </w:r>
      <w:r w:rsidRPr="003B6AC0">
        <w:rPr>
          <w:color w:val="263238"/>
          <w:spacing w:val="5"/>
          <w:sz w:val="25"/>
          <w:szCs w:val="25"/>
        </w:rPr>
        <w:t>knee replacement have good results with this procedure.</w:t>
      </w:r>
    </w:p>
    <w:p w:rsidR="003B6AC0" w:rsidRPr="003B6AC0" w:rsidRDefault="003B6AC0" w:rsidP="003B6AC0">
      <w:pPr>
        <w:pStyle w:val="NormalWeb"/>
        <w:numPr>
          <w:ilvl w:val="0"/>
          <w:numId w:val="18"/>
        </w:numPr>
        <w:spacing w:before="0" w:beforeAutospacing="0" w:after="0" w:afterAutospacing="0"/>
        <w:textAlignment w:val="baseline"/>
        <w:rPr>
          <w:color w:val="263238"/>
          <w:spacing w:val="5"/>
          <w:sz w:val="25"/>
          <w:szCs w:val="25"/>
        </w:rPr>
      </w:pPr>
      <w:r w:rsidRPr="003B6AC0">
        <w:rPr>
          <w:color w:val="263238"/>
          <w:spacing w:val="5"/>
          <w:sz w:val="25"/>
          <w:szCs w:val="25"/>
        </w:rPr>
        <w:t>The advantages of partial knee replacement over total knee replacement include:</w:t>
      </w:r>
    </w:p>
    <w:p w:rsidR="003B6AC0" w:rsidRPr="003B6AC0" w:rsidRDefault="003B6AC0" w:rsidP="003B6AC0">
      <w:pPr>
        <w:pStyle w:val="ListParagraph"/>
        <w:widowControl/>
        <w:numPr>
          <w:ilvl w:val="0"/>
          <w:numId w:val="17"/>
        </w:numPr>
        <w:autoSpaceDE/>
        <w:autoSpaceDN/>
        <w:textAlignment w:val="baseline"/>
        <w:rPr>
          <w:color w:val="263238"/>
          <w:sz w:val="25"/>
          <w:szCs w:val="25"/>
        </w:rPr>
      </w:pPr>
      <w:r w:rsidRPr="003B6AC0">
        <w:rPr>
          <w:color w:val="263238"/>
          <w:sz w:val="25"/>
          <w:szCs w:val="25"/>
        </w:rPr>
        <w:t>Quicker recovery</w:t>
      </w:r>
    </w:p>
    <w:p w:rsidR="003B6AC0" w:rsidRPr="003B6AC0" w:rsidRDefault="003B6AC0" w:rsidP="003B6AC0">
      <w:pPr>
        <w:pStyle w:val="ListParagraph"/>
        <w:widowControl/>
        <w:numPr>
          <w:ilvl w:val="0"/>
          <w:numId w:val="17"/>
        </w:numPr>
        <w:autoSpaceDE/>
        <w:autoSpaceDN/>
        <w:textAlignment w:val="baseline"/>
        <w:rPr>
          <w:color w:val="263238"/>
          <w:sz w:val="25"/>
          <w:szCs w:val="25"/>
        </w:rPr>
      </w:pPr>
      <w:r w:rsidRPr="003B6AC0">
        <w:rPr>
          <w:color w:val="263238"/>
          <w:sz w:val="25"/>
          <w:szCs w:val="25"/>
        </w:rPr>
        <w:t>Less pain after surgery</w:t>
      </w:r>
    </w:p>
    <w:p w:rsidR="003B6AC0" w:rsidRPr="003B6AC0" w:rsidRDefault="003B6AC0" w:rsidP="003B6AC0">
      <w:pPr>
        <w:pStyle w:val="ListParagraph"/>
        <w:widowControl/>
        <w:numPr>
          <w:ilvl w:val="0"/>
          <w:numId w:val="17"/>
        </w:numPr>
        <w:autoSpaceDE/>
        <w:autoSpaceDN/>
        <w:textAlignment w:val="baseline"/>
        <w:rPr>
          <w:color w:val="263238"/>
          <w:sz w:val="25"/>
          <w:szCs w:val="25"/>
        </w:rPr>
      </w:pPr>
      <w:r w:rsidRPr="003B6AC0">
        <w:rPr>
          <w:color w:val="263238"/>
          <w:sz w:val="25"/>
          <w:szCs w:val="25"/>
        </w:rPr>
        <w:t>Less blood loss</w:t>
      </w:r>
    </w:p>
    <w:p w:rsidR="003B6AC0" w:rsidRPr="003B6AC0" w:rsidRDefault="003B6AC0" w:rsidP="003B6AC0">
      <w:pPr>
        <w:pStyle w:val="ListParagraph"/>
        <w:widowControl/>
        <w:numPr>
          <w:ilvl w:val="0"/>
          <w:numId w:val="17"/>
        </w:numPr>
        <w:autoSpaceDE/>
        <w:autoSpaceDN/>
        <w:textAlignment w:val="baseline"/>
        <w:rPr>
          <w:color w:val="263238"/>
          <w:sz w:val="25"/>
          <w:szCs w:val="25"/>
        </w:rPr>
      </w:pPr>
      <w:r w:rsidRPr="003B6AC0">
        <w:rPr>
          <w:color w:val="263238"/>
          <w:sz w:val="25"/>
          <w:szCs w:val="25"/>
        </w:rPr>
        <w:t>Lower risk of infection and blood clots</w:t>
      </w:r>
    </w:p>
    <w:p w:rsidR="006F076F" w:rsidRPr="0033350F" w:rsidRDefault="00A71982">
      <w:pPr>
        <w:pStyle w:val="BodyText"/>
        <w:ind w:left="3040"/>
        <w:rPr>
          <w:sz w:val="20"/>
          <w:lang w:val="gsw-FR"/>
        </w:rPr>
      </w:pPr>
      <w:r w:rsidRPr="0033350F">
        <w:rPr>
          <w:noProof/>
          <w:sz w:val="20"/>
        </w:rPr>
        <w:drawing>
          <wp:inline distT="0" distB="0" distL="0" distR="0">
            <wp:extent cx="2860131" cy="2633472"/>
            <wp:effectExtent l="0" t="0" r="0" b="0"/>
            <wp:docPr id="32" name="Image 32" descr="C:\Users\kvsrece51\Downloads\unicompartment-knee-arthroplasty-article-figure1_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2" name="Image 32" descr="C:\Users\kvsrece51\Downloads\unicompartment-knee-arthroplasty-article-figure1_1.jpg"/>
                    <pic:cNvPicPr/>
                  </pic:nvPicPr>
                  <pic:blipFill>
                    <a:blip r:embed="rId63" cstate="print"/>
                    <a:stretch>
                      <a:fillRect/>
                    </a:stretch>
                  </pic:blipFill>
                  <pic:spPr>
                    <a:xfrm>
                      <a:off x="0" y="0"/>
                      <a:ext cx="2860131" cy="2633472"/>
                    </a:xfrm>
                    <a:prstGeom prst="rect">
                      <a:avLst/>
                    </a:prstGeom>
                  </pic:spPr>
                </pic:pic>
              </a:graphicData>
            </a:graphic>
          </wp:inline>
        </w:drawing>
      </w:r>
    </w:p>
    <w:p w:rsidR="006F076F" w:rsidRPr="0033350F" w:rsidRDefault="00A71982">
      <w:pPr>
        <w:pStyle w:val="BodyText"/>
        <w:spacing w:before="190"/>
        <w:ind w:left="872" w:right="950"/>
        <w:jc w:val="center"/>
        <w:rPr>
          <w:lang w:val="gsw-FR"/>
        </w:rPr>
      </w:pPr>
      <w:r w:rsidRPr="0033350F">
        <w:rPr>
          <w:lang w:val="gsw-FR"/>
        </w:rPr>
        <w:t>Fig</w:t>
      </w:r>
      <w:r w:rsidRPr="0033350F">
        <w:rPr>
          <w:spacing w:val="-11"/>
          <w:lang w:val="gsw-FR"/>
        </w:rPr>
        <w:t xml:space="preserve"> </w:t>
      </w:r>
      <w:r w:rsidRPr="0033350F">
        <w:rPr>
          <w:lang w:val="gsw-FR"/>
        </w:rPr>
        <w:t>9:</w:t>
      </w:r>
      <w:r w:rsidR="00EA5FB8">
        <w:rPr>
          <w:lang w:val="gsw-FR"/>
        </w:rPr>
        <w:t>U</w:t>
      </w:r>
      <w:r w:rsidR="00EA5FB8" w:rsidRPr="0033350F">
        <w:rPr>
          <w:lang w:val="gsw-FR"/>
        </w:rPr>
        <w:t>nicompartmental</w:t>
      </w:r>
      <w:r w:rsidRPr="0033350F">
        <w:rPr>
          <w:spacing w:val="-6"/>
          <w:lang w:val="gsw-FR"/>
        </w:rPr>
        <w:t xml:space="preserve"> </w:t>
      </w:r>
      <w:r w:rsidR="00EA5FB8" w:rsidRPr="0033350F">
        <w:rPr>
          <w:lang w:val="gsw-FR"/>
        </w:rPr>
        <w:t>knee</w:t>
      </w:r>
      <w:r w:rsidRPr="0033350F">
        <w:rPr>
          <w:spacing w:val="-1"/>
          <w:lang w:val="gsw-FR"/>
        </w:rPr>
        <w:t xml:space="preserve"> </w:t>
      </w:r>
      <w:r w:rsidR="00EA5FB8" w:rsidRPr="0033350F">
        <w:rPr>
          <w:spacing w:val="-2"/>
          <w:lang w:val="gsw-FR"/>
        </w:rPr>
        <w:t>arthroplasty</w:t>
      </w:r>
    </w:p>
    <w:p w:rsidR="006F076F" w:rsidRPr="0033350F" w:rsidRDefault="006F076F">
      <w:pPr>
        <w:pStyle w:val="BodyText"/>
        <w:spacing w:before="251"/>
        <w:rPr>
          <w:lang w:val="gsw-FR"/>
        </w:rPr>
      </w:pPr>
    </w:p>
    <w:p w:rsidR="006F076F" w:rsidRPr="0033350F" w:rsidRDefault="00A71982">
      <w:pPr>
        <w:pStyle w:val="Heading2"/>
        <w:jc w:val="both"/>
        <w:rPr>
          <w:lang w:val="gsw-FR"/>
        </w:rPr>
      </w:pPr>
      <w:bookmarkStart w:id="60" w:name="Patellofemoral_Arthroplasty"/>
      <w:bookmarkEnd w:id="60"/>
      <w:r w:rsidRPr="0033350F">
        <w:rPr>
          <w:color w:val="365F91"/>
          <w:spacing w:val="-2"/>
          <w:lang w:val="gsw-FR"/>
        </w:rPr>
        <w:t>Patellofemoral</w:t>
      </w:r>
      <w:r w:rsidRPr="0033350F">
        <w:rPr>
          <w:color w:val="365F91"/>
          <w:spacing w:val="8"/>
          <w:lang w:val="gsw-FR"/>
        </w:rPr>
        <w:t xml:space="preserve"> </w:t>
      </w:r>
      <w:r w:rsidRPr="0033350F">
        <w:rPr>
          <w:color w:val="365F91"/>
          <w:spacing w:val="-2"/>
          <w:lang w:val="gsw-FR"/>
        </w:rPr>
        <w:t>Arthroplasty</w:t>
      </w:r>
    </w:p>
    <w:p w:rsidR="006F076F" w:rsidRPr="0033350F" w:rsidRDefault="006F076F">
      <w:pPr>
        <w:pStyle w:val="BodyText"/>
        <w:spacing w:before="200"/>
        <w:rPr>
          <w:b/>
          <w:sz w:val="28"/>
          <w:lang w:val="gsw-FR"/>
        </w:rPr>
      </w:pPr>
    </w:p>
    <w:p w:rsidR="006F076F" w:rsidRPr="0033350F" w:rsidRDefault="00A71982">
      <w:pPr>
        <w:pStyle w:val="BodyText"/>
        <w:spacing w:line="276" w:lineRule="auto"/>
        <w:ind w:left="240" w:right="1146"/>
        <w:jc w:val="both"/>
        <w:rPr>
          <w:lang w:val="gsw-FR"/>
        </w:rPr>
      </w:pPr>
      <w:r w:rsidRPr="0033350F">
        <w:rPr>
          <w:color w:val="36363B"/>
          <w:lang w:val="gsw-FR"/>
        </w:rPr>
        <w:t>Patellofemoral arthroplasty (PFA) is a surgical procedure that replaces damaged cartilage in the knee with an artificial implant to treat pain and improve function.[36] It's used to treat isolated patellofemoral osteoarthritis (PFOA) in patients who don't have patellar malalignment or tibiofemoral chondromalacia.</w:t>
      </w:r>
      <w:r w:rsidRPr="0033350F">
        <w:rPr>
          <w:color w:val="36363B"/>
          <w:spacing w:val="40"/>
          <w:lang w:val="gsw-FR"/>
        </w:rPr>
        <w:t xml:space="preserve"> </w:t>
      </w:r>
      <w:r w:rsidRPr="0033350F">
        <w:rPr>
          <w:color w:val="36363B"/>
          <w:lang w:val="gsw-FR"/>
        </w:rPr>
        <w:t>It Reduce pain, improve function, preserve bone and ligaments, and maintain or improve knee kinematics and Pain relief, improved mobility, reduced risk of injury .Improved short-term and midterm outcomes due to advancements in surgical technique, implant design, and patient selection.[36]</w:t>
      </w:r>
    </w:p>
    <w:p w:rsidR="003B6AC0" w:rsidRDefault="003B6AC0" w:rsidP="003B6AC0">
      <w:pPr>
        <w:pStyle w:val="NormalWeb"/>
        <w:spacing w:before="0" w:beforeAutospacing="0" w:after="0" w:afterAutospacing="0"/>
        <w:jc w:val="both"/>
        <w:textAlignment w:val="baseline"/>
        <w:rPr>
          <w:sz w:val="22"/>
          <w:szCs w:val="22"/>
          <w:lang w:val="gsw-FR"/>
        </w:rPr>
      </w:pPr>
    </w:p>
    <w:p w:rsidR="003B6AC0" w:rsidRPr="003B6AC0" w:rsidRDefault="003B6AC0" w:rsidP="003B6AC0">
      <w:pPr>
        <w:pStyle w:val="NormalWeb"/>
        <w:spacing w:before="0" w:beforeAutospacing="0" w:after="0" w:afterAutospacing="0"/>
        <w:jc w:val="both"/>
        <w:textAlignment w:val="baseline"/>
        <w:rPr>
          <w:color w:val="263238"/>
          <w:spacing w:val="5"/>
          <w:sz w:val="25"/>
          <w:szCs w:val="25"/>
        </w:rPr>
      </w:pPr>
      <w:r>
        <w:rPr>
          <w:sz w:val="22"/>
          <w:szCs w:val="22"/>
          <w:lang w:val="gsw-FR"/>
        </w:rPr>
        <w:t xml:space="preserve">                 </w:t>
      </w:r>
      <w:r w:rsidRPr="003B6AC0">
        <w:rPr>
          <w:lang w:val="gsw-FR"/>
        </w:rPr>
        <w:t xml:space="preserve"> </w:t>
      </w:r>
      <w:r w:rsidRPr="003B6AC0">
        <w:rPr>
          <w:color w:val="263238"/>
          <w:spacing w:val="5"/>
          <w:sz w:val="25"/>
          <w:szCs w:val="25"/>
        </w:rPr>
        <w:t>Your knee is divided into three major compartments:</w:t>
      </w:r>
    </w:p>
    <w:p w:rsidR="003B6AC0" w:rsidRPr="003B6AC0" w:rsidRDefault="003B6AC0" w:rsidP="003B6AC0">
      <w:pPr>
        <w:pStyle w:val="ListParagraph"/>
        <w:widowControl/>
        <w:numPr>
          <w:ilvl w:val="0"/>
          <w:numId w:val="14"/>
        </w:numPr>
        <w:autoSpaceDE/>
        <w:autoSpaceDN/>
        <w:jc w:val="both"/>
        <w:textAlignment w:val="baseline"/>
        <w:rPr>
          <w:color w:val="263238"/>
          <w:sz w:val="24"/>
          <w:szCs w:val="24"/>
        </w:rPr>
      </w:pPr>
      <w:r w:rsidRPr="003B6AC0">
        <w:rPr>
          <w:color w:val="263238"/>
          <w:sz w:val="24"/>
          <w:szCs w:val="24"/>
        </w:rPr>
        <w:t>Medial compartment — the inside part of the knee</w:t>
      </w:r>
    </w:p>
    <w:p w:rsidR="003B6AC0" w:rsidRPr="003B6AC0" w:rsidRDefault="003B6AC0" w:rsidP="003B6AC0">
      <w:pPr>
        <w:pStyle w:val="ListParagraph"/>
        <w:widowControl/>
        <w:numPr>
          <w:ilvl w:val="0"/>
          <w:numId w:val="14"/>
        </w:numPr>
        <w:autoSpaceDE/>
        <w:autoSpaceDN/>
        <w:jc w:val="both"/>
        <w:textAlignment w:val="baseline"/>
        <w:rPr>
          <w:color w:val="263238"/>
          <w:sz w:val="24"/>
          <w:szCs w:val="24"/>
        </w:rPr>
      </w:pPr>
      <w:r w:rsidRPr="003B6AC0">
        <w:rPr>
          <w:color w:val="263238"/>
          <w:sz w:val="24"/>
          <w:szCs w:val="24"/>
        </w:rPr>
        <w:t>Lateral compartment — the outside part of the knee</w:t>
      </w:r>
    </w:p>
    <w:p w:rsidR="003B6AC0" w:rsidRPr="003B6AC0" w:rsidRDefault="003B6AC0" w:rsidP="003B6AC0">
      <w:pPr>
        <w:pStyle w:val="ListParagraph"/>
        <w:widowControl/>
        <w:numPr>
          <w:ilvl w:val="0"/>
          <w:numId w:val="14"/>
        </w:numPr>
        <w:autoSpaceDE/>
        <w:autoSpaceDN/>
        <w:jc w:val="both"/>
        <w:textAlignment w:val="baseline"/>
        <w:rPr>
          <w:color w:val="263238"/>
          <w:sz w:val="24"/>
          <w:szCs w:val="24"/>
        </w:rPr>
      </w:pPr>
      <w:r w:rsidRPr="003B6AC0">
        <w:rPr>
          <w:color w:val="263238"/>
          <w:sz w:val="24"/>
          <w:szCs w:val="24"/>
        </w:rPr>
        <w:t>Patellofemoral compartment — the front of the knee between the patella and femur</w:t>
      </w:r>
    </w:p>
    <w:p w:rsidR="003B6AC0" w:rsidRDefault="003B6AC0" w:rsidP="003B6AC0">
      <w:pPr>
        <w:spacing w:line="276" w:lineRule="auto"/>
        <w:jc w:val="both"/>
        <w:rPr>
          <w:lang w:val="gsw-FR"/>
        </w:rPr>
      </w:pPr>
    </w:p>
    <w:p w:rsidR="003B6AC0" w:rsidRPr="003B6AC0" w:rsidRDefault="003B6AC0" w:rsidP="003B6AC0">
      <w:pPr>
        <w:pStyle w:val="Heading3"/>
        <w:textAlignment w:val="baseline"/>
        <w:rPr>
          <w:rFonts w:ascii="Helvetica" w:hAnsi="Helvetica"/>
          <w:bCs w:val="0"/>
          <w:color w:val="263238"/>
          <w:spacing w:val="-2"/>
          <w:sz w:val="24"/>
          <w:szCs w:val="24"/>
        </w:rPr>
      </w:pPr>
      <w:r w:rsidRPr="003B6AC0">
        <w:rPr>
          <w:sz w:val="24"/>
          <w:szCs w:val="24"/>
          <w:lang w:val="gsw-FR"/>
        </w:rPr>
        <w:t xml:space="preserve">     </w:t>
      </w:r>
      <w:r w:rsidRPr="003B6AC0">
        <w:rPr>
          <w:rStyle w:val="Emphasis"/>
          <w:rFonts w:ascii="Helvetica" w:hAnsi="Helvetica"/>
          <w:bCs w:val="0"/>
          <w:color w:val="263238"/>
          <w:spacing w:val="-2"/>
          <w:sz w:val="24"/>
          <w:szCs w:val="24"/>
          <w:bdr w:val="none" w:sz="0" w:space="0" w:color="auto" w:frame="1"/>
        </w:rPr>
        <w:t>Advantages of Patellofemoral Replacement</w:t>
      </w:r>
    </w:p>
    <w:p w:rsidR="003B6AC0" w:rsidRPr="00EA5FB8" w:rsidRDefault="003B6AC0" w:rsidP="00EA5FB8">
      <w:pPr>
        <w:pStyle w:val="NormalWeb"/>
        <w:spacing w:before="0" w:beforeAutospacing="0" w:after="0" w:afterAutospacing="0"/>
        <w:ind w:firstLine="270"/>
        <w:jc w:val="both"/>
        <w:textAlignment w:val="baseline"/>
        <w:rPr>
          <w:color w:val="263238"/>
          <w:spacing w:val="5"/>
        </w:rPr>
      </w:pPr>
      <w:r w:rsidRPr="00EA5FB8">
        <w:rPr>
          <w:color w:val="263238"/>
          <w:spacing w:val="5"/>
        </w:rPr>
        <w:t xml:space="preserve"> Potential advantages of patellofemoral replacement over total knee </w:t>
      </w:r>
    </w:p>
    <w:p w:rsidR="003B6AC0" w:rsidRPr="00EA5FB8" w:rsidRDefault="00EA5FB8" w:rsidP="00EA5FB8">
      <w:pPr>
        <w:pStyle w:val="NormalWeb"/>
        <w:spacing w:before="0" w:beforeAutospacing="0" w:after="0" w:afterAutospacing="0"/>
        <w:ind w:firstLine="270"/>
        <w:jc w:val="both"/>
        <w:textAlignment w:val="baseline"/>
        <w:rPr>
          <w:color w:val="263238"/>
          <w:spacing w:val="5"/>
        </w:rPr>
      </w:pPr>
      <w:r>
        <w:rPr>
          <w:color w:val="263238"/>
          <w:spacing w:val="5"/>
        </w:rPr>
        <w:t xml:space="preserve"> </w:t>
      </w:r>
      <w:r w:rsidR="003B6AC0" w:rsidRPr="00EA5FB8">
        <w:rPr>
          <w:color w:val="263238"/>
          <w:spacing w:val="5"/>
        </w:rPr>
        <w:t>replacement include:</w:t>
      </w:r>
    </w:p>
    <w:p w:rsidR="003B6AC0" w:rsidRPr="00EA5FB8" w:rsidRDefault="003B6AC0" w:rsidP="003B6AC0">
      <w:pPr>
        <w:pStyle w:val="ListParagraph"/>
        <w:widowControl/>
        <w:numPr>
          <w:ilvl w:val="0"/>
          <w:numId w:val="15"/>
        </w:numPr>
        <w:autoSpaceDE/>
        <w:autoSpaceDN/>
        <w:jc w:val="both"/>
        <w:textAlignment w:val="baseline"/>
        <w:rPr>
          <w:color w:val="263238"/>
          <w:sz w:val="24"/>
          <w:szCs w:val="24"/>
        </w:rPr>
      </w:pPr>
      <w:r w:rsidRPr="00EA5FB8">
        <w:rPr>
          <w:color w:val="263238"/>
          <w:sz w:val="24"/>
          <w:szCs w:val="24"/>
        </w:rPr>
        <w:t>Less blood loss</w:t>
      </w:r>
    </w:p>
    <w:p w:rsidR="003B6AC0" w:rsidRPr="00EA5FB8" w:rsidRDefault="003B6AC0" w:rsidP="003B6AC0">
      <w:pPr>
        <w:pStyle w:val="ListParagraph"/>
        <w:widowControl/>
        <w:numPr>
          <w:ilvl w:val="0"/>
          <w:numId w:val="15"/>
        </w:numPr>
        <w:autoSpaceDE/>
        <w:autoSpaceDN/>
        <w:jc w:val="both"/>
        <w:textAlignment w:val="baseline"/>
        <w:rPr>
          <w:color w:val="263238"/>
          <w:sz w:val="24"/>
          <w:szCs w:val="24"/>
        </w:rPr>
      </w:pPr>
      <w:r w:rsidRPr="00EA5FB8">
        <w:rPr>
          <w:color w:val="263238"/>
          <w:sz w:val="24"/>
          <w:szCs w:val="24"/>
        </w:rPr>
        <w:t>Smaller surgical incision/less surgical trauma</w:t>
      </w:r>
    </w:p>
    <w:p w:rsidR="003B6AC0" w:rsidRPr="00EA5FB8" w:rsidRDefault="003B6AC0" w:rsidP="003B6AC0">
      <w:pPr>
        <w:pStyle w:val="ListParagraph"/>
        <w:widowControl/>
        <w:numPr>
          <w:ilvl w:val="0"/>
          <w:numId w:val="15"/>
        </w:numPr>
        <w:autoSpaceDE/>
        <w:autoSpaceDN/>
        <w:jc w:val="both"/>
        <w:textAlignment w:val="baseline"/>
        <w:rPr>
          <w:color w:val="263238"/>
          <w:sz w:val="24"/>
          <w:szCs w:val="24"/>
        </w:rPr>
      </w:pPr>
      <w:r w:rsidRPr="00EA5FB8">
        <w:rPr>
          <w:color w:val="263238"/>
          <w:sz w:val="24"/>
          <w:szCs w:val="24"/>
        </w:rPr>
        <w:t>Less pain and swelling</w:t>
      </w:r>
    </w:p>
    <w:p w:rsidR="003B6AC0" w:rsidRPr="00EA5FB8" w:rsidRDefault="003B6AC0" w:rsidP="003B6AC0">
      <w:pPr>
        <w:pStyle w:val="ListParagraph"/>
        <w:widowControl/>
        <w:numPr>
          <w:ilvl w:val="0"/>
          <w:numId w:val="15"/>
        </w:numPr>
        <w:autoSpaceDE/>
        <w:autoSpaceDN/>
        <w:jc w:val="both"/>
        <w:textAlignment w:val="baseline"/>
        <w:rPr>
          <w:color w:val="263238"/>
          <w:sz w:val="24"/>
          <w:szCs w:val="24"/>
        </w:rPr>
      </w:pPr>
      <w:r w:rsidRPr="00EA5FB8">
        <w:rPr>
          <w:color w:val="263238"/>
          <w:sz w:val="24"/>
          <w:szCs w:val="24"/>
        </w:rPr>
        <w:t>Quicker recovery</w:t>
      </w:r>
    </w:p>
    <w:p w:rsidR="003B6AC0" w:rsidRPr="00EA5FB8" w:rsidRDefault="003B6AC0" w:rsidP="003B6AC0">
      <w:pPr>
        <w:pStyle w:val="ListParagraph"/>
        <w:widowControl/>
        <w:numPr>
          <w:ilvl w:val="0"/>
          <w:numId w:val="15"/>
        </w:numPr>
        <w:autoSpaceDE/>
        <w:autoSpaceDN/>
        <w:jc w:val="both"/>
        <w:textAlignment w:val="baseline"/>
        <w:rPr>
          <w:color w:val="263238"/>
          <w:sz w:val="24"/>
          <w:szCs w:val="24"/>
        </w:rPr>
      </w:pPr>
      <w:r w:rsidRPr="00EA5FB8">
        <w:rPr>
          <w:color w:val="263238"/>
          <w:sz w:val="24"/>
          <w:szCs w:val="24"/>
        </w:rPr>
        <w:t>Decreased complications</w:t>
      </w:r>
    </w:p>
    <w:p w:rsidR="003B6AC0" w:rsidRPr="00EA5FB8" w:rsidRDefault="003B6AC0" w:rsidP="003B6AC0">
      <w:pPr>
        <w:pStyle w:val="ListParagraph"/>
        <w:widowControl/>
        <w:numPr>
          <w:ilvl w:val="0"/>
          <w:numId w:val="15"/>
        </w:numPr>
        <w:autoSpaceDE/>
        <w:autoSpaceDN/>
        <w:jc w:val="both"/>
        <w:textAlignment w:val="baseline"/>
        <w:rPr>
          <w:color w:val="263238"/>
          <w:sz w:val="24"/>
          <w:szCs w:val="24"/>
        </w:rPr>
      </w:pPr>
      <w:r w:rsidRPr="00EA5FB8">
        <w:rPr>
          <w:color w:val="263238"/>
          <w:sz w:val="24"/>
          <w:szCs w:val="24"/>
        </w:rPr>
        <w:t>Increased knee function and activity</w:t>
      </w:r>
    </w:p>
    <w:p w:rsidR="003B6AC0" w:rsidRPr="0033350F" w:rsidRDefault="003B6AC0">
      <w:pPr>
        <w:spacing w:line="276" w:lineRule="auto"/>
        <w:jc w:val="both"/>
        <w:rPr>
          <w:lang w:val="gsw-FR"/>
        </w:rPr>
        <w:sectPr w:rsidR="003B6AC0" w:rsidRPr="0033350F">
          <w:pgSz w:w="12240" w:h="15840"/>
          <w:pgMar w:top="1780" w:right="280" w:bottom="1180" w:left="1200" w:header="0" w:footer="998" w:gutter="0"/>
          <w:cols w:space="720"/>
        </w:sectPr>
      </w:pPr>
    </w:p>
    <w:p w:rsidR="006F076F" w:rsidRPr="0033350F" w:rsidRDefault="00A71982">
      <w:pPr>
        <w:pStyle w:val="BodyText"/>
        <w:ind w:left="2998"/>
        <w:rPr>
          <w:sz w:val="20"/>
          <w:lang w:val="gsw-FR"/>
        </w:rPr>
      </w:pPr>
      <w:r w:rsidRPr="0033350F">
        <w:rPr>
          <w:noProof/>
          <w:sz w:val="20"/>
        </w:rPr>
        <w:drawing>
          <wp:inline distT="0" distB="0" distL="0" distR="0">
            <wp:extent cx="3013928" cy="3021806"/>
            <wp:effectExtent l="0" t="0" r="0" b="0"/>
            <wp:docPr id="33" name="Image 33" descr="C:\Users\kvsrece51\Downloads\PatellofemoralCompartment (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descr="C:\Users\kvsrece51\Downloads\PatellofemoralCompartment (1).jpg"/>
                    <pic:cNvPicPr/>
                  </pic:nvPicPr>
                  <pic:blipFill>
                    <a:blip r:embed="rId64" cstate="print"/>
                    <a:stretch>
                      <a:fillRect/>
                    </a:stretch>
                  </pic:blipFill>
                  <pic:spPr>
                    <a:xfrm>
                      <a:off x="0" y="0"/>
                      <a:ext cx="3013928" cy="3021806"/>
                    </a:xfrm>
                    <a:prstGeom prst="rect">
                      <a:avLst/>
                    </a:prstGeom>
                  </pic:spPr>
                </pic:pic>
              </a:graphicData>
            </a:graphic>
          </wp:inline>
        </w:drawing>
      </w:r>
    </w:p>
    <w:p w:rsidR="006F076F" w:rsidRPr="0033350F" w:rsidRDefault="004E7FBB" w:rsidP="004E7FBB">
      <w:pPr>
        <w:pStyle w:val="BodyText"/>
        <w:spacing w:before="166"/>
        <w:rPr>
          <w:lang w:val="gsw-FR"/>
        </w:rPr>
      </w:pPr>
      <w:r>
        <w:rPr>
          <w:lang w:val="gsw-FR"/>
        </w:rPr>
        <w:t xml:space="preserve">                                            </w:t>
      </w:r>
      <w:r w:rsidR="00EA5FB8">
        <w:rPr>
          <w:lang w:val="gsw-FR"/>
        </w:rPr>
        <w:t xml:space="preserve">                </w:t>
      </w:r>
      <w:r>
        <w:rPr>
          <w:lang w:val="gsw-FR"/>
        </w:rPr>
        <w:t xml:space="preserve"> </w:t>
      </w:r>
      <w:r w:rsidR="00A71982" w:rsidRPr="0033350F">
        <w:rPr>
          <w:lang w:val="gsw-FR"/>
        </w:rPr>
        <w:t>Fig</w:t>
      </w:r>
      <w:r w:rsidR="00A71982" w:rsidRPr="0033350F">
        <w:rPr>
          <w:spacing w:val="-9"/>
          <w:lang w:val="gsw-FR"/>
        </w:rPr>
        <w:t xml:space="preserve"> </w:t>
      </w:r>
      <w:r w:rsidR="00A71982" w:rsidRPr="0033350F">
        <w:rPr>
          <w:lang w:val="gsw-FR"/>
        </w:rPr>
        <w:t>10</w:t>
      </w:r>
      <w:r w:rsidR="00A71982" w:rsidRPr="0033350F">
        <w:rPr>
          <w:spacing w:val="-3"/>
          <w:lang w:val="gsw-FR"/>
        </w:rPr>
        <w:t xml:space="preserve"> </w:t>
      </w:r>
      <w:r w:rsidR="00A71982" w:rsidRPr="0033350F">
        <w:rPr>
          <w:lang w:val="gsw-FR"/>
        </w:rPr>
        <w:t>:</w:t>
      </w:r>
      <w:r w:rsidR="00A71982" w:rsidRPr="0033350F">
        <w:rPr>
          <w:spacing w:val="-4"/>
          <w:lang w:val="gsw-FR"/>
        </w:rPr>
        <w:t xml:space="preserve"> </w:t>
      </w:r>
      <w:r w:rsidR="00EA5FB8">
        <w:rPr>
          <w:lang w:val="gsw-FR"/>
        </w:rPr>
        <w:t>P</w:t>
      </w:r>
      <w:r w:rsidR="00EA5FB8" w:rsidRPr="0033350F">
        <w:rPr>
          <w:lang w:val="gsw-FR"/>
        </w:rPr>
        <w:t>atellofemoral</w:t>
      </w:r>
      <w:r w:rsidR="00A71982" w:rsidRPr="0033350F">
        <w:rPr>
          <w:spacing w:val="-3"/>
          <w:lang w:val="gsw-FR"/>
        </w:rPr>
        <w:t xml:space="preserve"> </w:t>
      </w:r>
      <w:r w:rsidR="00EA5FB8" w:rsidRPr="0033350F">
        <w:rPr>
          <w:spacing w:val="-2"/>
          <w:lang w:val="gsw-FR"/>
        </w:rPr>
        <w:t>arthroplasty</w:t>
      </w:r>
    </w:p>
    <w:p w:rsidR="006F076F" w:rsidRPr="0033350F" w:rsidRDefault="006F076F">
      <w:pPr>
        <w:pStyle w:val="BodyText"/>
        <w:rPr>
          <w:lang w:val="gsw-FR"/>
        </w:rPr>
      </w:pPr>
    </w:p>
    <w:p w:rsidR="006F076F" w:rsidRPr="0033350F" w:rsidRDefault="006F076F">
      <w:pPr>
        <w:pStyle w:val="BodyText"/>
        <w:rPr>
          <w:lang w:val="gsw-FR"/>
        </w:rPr>
      </w:pPr>
    </w:p>
    <w:p w:rsidR="006F076F" w:rsidRPr="0033350F" w:rsidRDefault="006F076F">
      <w:pPr>
        <w:pStyle w:val="BodyText"/>
        <w:spacing w:before="217"/>
        <w:rPr>
          <w:lang w:val="gsw-FR"/>
        </w:rPr>
      </w:pPr>
    </w:p>
    <w:p w:rsidR="006F076F" w:rsidRPr="0033350F" w:rsidRDefault="00A71982">
      <w:pPr>
        <w:pStyle w:val="Heading2"/>
        <w:jc w:val="both"/>
        <w:rPr>
          <w:lang w:val="gsw-FR"/>
        </w:rPr>
      </w:pPr>
      <w:bookmarkStart w:id="61" w:name="Revision_Total_Knee_Replacement"/>
      <w:bookmarkEnd w:id="61"/>
      <w:r w:rsidRPr="0033350F">
        <w:rPr>
          <w:color w:val="365F91"/>
          <w:lang w:val="gsw-FR"/>
        </w:rPr>
        <w:t>Revision</w:t>
      </w:r>
      <w:r w:rsidRPr="0033350F">
        <w:rPr>
          <w:color w:val="365F91"/>
          <w:spacing w:val="-13"/>
          <w:lang w:val="gsw-FR"/>
        </w:rPr>
        <w:t xml:space="preserve"> </w:t>
      </w:r>
      <w:r w:rsidRPr="0033350F">
        <w:rPr>
          <w:color w:val="365F91"/>
          <w:lang w:val="gsw-FR"/>
        </w:rPr>
        <w:t>Total</w:t>
      </w:r>
      <w:r w:rsidRPr="0033350F">
        <w:rPr>
          <w:color w:val="365F91"/>
          <w:spacing w:val="-8"/>
          <w:lang w:val="gsw-FR"/>
        </w:rPr>
        <w:t xml:space="preserve"> </w:t>
      </w:r>
      <w:r w:rsidRPr="0033350F">
        <w:rPr>
          <w:color w:val="365F91"/>
          <w:lang w:val="gsw-FR"/>
        </w:rPr>
        <w:t>Knee</w:t>
      </w:r>
      <w:r w:rsidRPr="0033350F">
        <w:rPr>
          <w:color w:val="365F91"/>
          <w:spacing w:val="-9"/>
          <w:lang w:val="gsw-FR"/>
        </w:rPr>
        <w:t xml:space="preserve"> </w:t>
      </w:r>
      <w:r w:rsidRPr="0033350F">
        <w:rPr>
          <w:color w:val="365F91"/>
          <w:spacing w:val="-2"/>
          <w:lang w:val="gsw-FR"/>
        </w:rPr>
        <w:t>Replacement</w:t>
      </w:r>
    </w:p>
    <w:p w:rsidR="006F076F" w:rsidRPr="0033350F" w:rsidRDefault="006F076F">
      <w:pPr>
        <w:pStyle w:val="BodyText"/>
        <w:spacing w:before="238"/>
        <w:rPr>
          <w:b/>
          <w:sz w:val="28"/>
          <w:lang w:val="gsw-FR"/>
        </w:rPr>
      </w:pPr>
    </w:p>
    <w:p w:rsidR="006F076F" w:rsidRPr="0033350F" w:rsidRDefault="00A71982">
      <w:pPr>
        <w:pStyle w:val="BodyText"/>
        <w:spacing w:before="1" w:line="276" w:lineRule="auto"/>
        <w:ind w:left="240" w:right="1155"/>
        <w:jc w:val="both"/>
        <w:rPr>
          <w:lang w:val="gsw-FR"/>
        </w:rPr>
      </w:pPr>
      <w:r w:rsidRPr="0033350F">
        <w:rPr>
          <w:lang w:val="gsw-FR"/>
        </w:rPr>
        <w:t>Total knee replacement is one of the most successful procedures in all of medicine. In the vast majority of cases, it enables people to live richer, more active lives free of chronic knee pain. Over time, however, a</w:t>
      </w:r>
      <w:r w:rsidRPr="0033350F">
        <w:rPr>
          <w:spacing w:val="-2"/>
          <w:lang w:val="gsw-FR"/>
        </w:rPr>
        <w:t xml:space="preserve"> </w:t>
      </w:r>
      <w:r w:rsidRPr="0033350F">
        <w:rPr>
          <w:lang w:val="gsw-FR"/>
        </w:rPr>
        <w:t>knee</w:t>
      </w:r>
      <w:r w:rsidRPr="0033350F">
        <w:rPr>
          <w:spacing w:val="-2"/>
          <w:lang w:val="gsw-FR"/>
        </w:rPr>
        <w:t xml:space="preserve"> </w:t>
      </w:r>
      <w:r w:rsidRPr="0033350F">
        <w:rPr>
          <w:lang w:val="gsw-FR"/>
        </w:rPr>
        <w:t>replacement may</w:t>
      </w:r>
      <w:r w:rsidRPr="0033350F">
        <w:rPr>
          <w:spacing w:val="-1"/>
          <w:lang w:val="gsw-FR"/>
        </w:rPr>
        <w:t xml:space="preserve"> </w:t>
      </w:r>
      <w:r w:rsidRPr="0033350F">
        <w:rPr>
          <w:lang w:val="gsw-FR"/>
        </w:rPr>
        <w:t>fail</w:t>
      </w:r>
      <w:r w:rsidRPr="0033350F">
        <w:rPr>
          <w:spacing w:val="-5"/>
          <w:lang w:val="gsw-FR"/>
        </w:rPr>
        <w:t xml:space="preserve"> </w:t>
      </w:r>
      <w:r w:rsidRPr="0033350F">
        <w:rPr>
          <w:lang w:val="gsw-FR"/>
        </w:rPr>
        <w:t>for</w:t>
      </w:r>
      <w:r w:rsidRPr="0033350F">
        <w:rPr>
          <w:spacing w:val="-4"/>
          <w:lang w:val="gsw-FR"/>
        </w:rPr>
        <w:t xml:space="preserve"> </w:t>
      </w:r>
      <w:r w:rsidRPr="0033350F">
        <w:rPr>
          <w:lang w:val="gsw-FR"/>
        </w:rPr>
        <w:t>a</w:t>
      </w:r>
      <w:r w:rsidRPr="0033350F">
        <w:rPr>
          <w:spacing w:val="-2"/>
          <w:lang w:val="gsw-FR"/>
        </w:rPr>
        <w:t xml:space="preserve"> </w:t>
      </w:r>
      <w:r w:rsidRPr="0033350F">
        <w:rPr>
          <w:lang w:val="gsw-FR"/>
        </w:rPr>
        <w:t>variety</w:t>
      </w:r>
      <w:r w:rsidRPr="0033350F">
        <w:rPr>
          <w:spacing w:val="-11"/>
          <w:lang w:val="gsw-FR"/>
        </w:rPr>
        <w:t xml:space="preserve"> </w:t>
      </w:r>
      <w:r w:rsidRPr="0033350F">
        <w:rPr>
          <w:lang w:val="gsw-FR"/>
        </w:rPr>
        <w:t>of</w:t>
      </w:r>
      <w:r w:rsidRPr="0033350F">
        <w:rPr>
          <w:spacing w:val="-9"/>
          <w:lang w:val="gsw-FR"/>
        </w:rPr>
        <w:t xml:space="preserve"> </w:t>
      </w:r>
      <w:r w:rsidRPr="0033350F">
        <w:rPr>
          <w:lang w:val="gsw-FR"/>
        </w:rPr>
        <w:t>reasons. When</w:t>
      </w:r>
      <w:r w:rsidRPr="0033350F">
        <w:rPr>
          <w:spacing w:val="-6"/>
          <w:lang w:val="gsw-FR"/>
        </w:rPr>
        <w:t xml:space="preserve"> </w:t>
      </w:r>
      <w:r w:rsidRPr="0033350F">
        <w:rPr>
          <w:lang w:val="gsw-FR"/>
        </w:rPr>
        <w:t>this</w:t>
      </w:r>
      <w:r w:rsidRPr="0033350F">
        <w:rPr>
          <w:spacing w:val="-3"/>
          <w:lang w:val="gsw-FR"/>
        </w:rPr>
        <w:t xml:space="preserve"> </w:t>
      </w:r>
      <w:r w:rsidRPr="0033350F">
        <w:rPr>
          <w:lang w:val="gsw-FR"/>
        </w:rPr>
        <w:t>occurs, your knee can become painful and swollen. It may also feel stiff or unstable, making it difficult to perform your everyday activities. If your knee replacement fails,</w:t>
      </w:r>
      <w:r w:rsidRPr="0033350F">
        <w:rPr>
          <w:spacing w:val="40"/>
          <w:lang w:val="gsw-FR"/>
        </w:rPr>
        <w:t xml:space="preserve"> </w:t>
      </w:r>
      <w:r w:rsidRPr="0033350F">
        <w:rPr>
          <w:lang w:val="gsw-FR"/>
        </w:rPr>
        <w:t>your doctor may recommend that you have a second surgery</w:t>
      </w:r>
      <w:r w:rsidRPr="0033350F">
        <w:rPr>
          <w:spacing w:val="-2"/>
          <w:lang w:val="gsw-FR"/>
        </w:rPr>
        <w:t xml:space="preserve"> </w:t>
      </w:r>
      <w:r w:rsidRPr="0033350F">
        <w:rPr>
          <w:lang w:val="gsw-FR"/>
        </w:rPr>
        <w:t>— revision</w:t>
      </w:r>
      <w:r w:rsidRPr="0033350F">
        <w:rPr>
          <w:spacing w:val="-1"/>
          <w:lang w:val="gsw-FR"/>
        </w:rPr>
        <w:t xml:space="preserve"> </w:t>
      </w:r>
      <w:r w:rsidRPr="0033350F">
        <w:rPr>
          <w:lang w:val="gsw-FR"/>
        </w:rPr>
        <w:t>total</w:t>
      </w:r>
      <w:r w:rsidRPr="0033350F">
        <w:rPr>
          <w:spacing w:val="-6"/>
          <w:lang w:val="gsw-FR"/>
        </w:rPr>
        <w:t xml:space="preserve"> </w:t>
      </w:r>
      <w:r w:rsidRPr="0033350F">
        <w:rPr>
          <w:lang w:val="gsw-FR"/>
        </w:rPr>
        <w:t>knee replacement. In</w:t>
      </w:r>
      <w:r w:rsidRPr="0033350F">
        <w:rPr>
          <w:spacing w:val="-6"/>
          <w:lang w:val="gsw-FR"/>
        </w:rPr>
        <w:t xml:space="preserve"> </w:t>
      </w:r>
      <w:r w:rsidRPr="0033350F">
        <w:rPr>
          <w:lang w:val="gsw-FR"/>
        </w:rPr>
        <w:t>this procedure, your doctor removes some or all of the parts of the original prosthesis and replaces them with new ones.</w:t>
      </w:r>
    </w:p>
    <w:p w:rsidR="006F076F" w:rsidRPr="0033350F" w:rsidRDefault="00A71982">
      <w:pPr>
        <w:pStyle w:val="BodyText"/>
        <w:spacing w:before="203" w:line="276" w:lineRule="auto"/>
        <w:ind w:left="240" w:right="1154"/>
        <w:jc w:val="both"/>
        <w:rPr>
          <w:lang w:val="gsw-FR"/>
        </w:rPr>
      </w:pPr>
      <w:r w:rsidRPr="0033350F">
        <w:rPr>
          <w:lang w:val="gsw-FR"/>
        </w:rPr>
        <w:t>Although both procedures have the same goal — to relieve pain and improve function</w:t>
      </w:r>
      <w:r w:rsidRPr="0033350F">
        <w:rPr>
          <w:spacing w:val="40"/>
          <w:lang w:val="gsw-FR"/>
        </w:rPr>
        <w:t xml:space="preserve"> </w:t>
      </w:r>
      <w:r w:rsidRPr="0033350F">
        <w:rPr>
          <w:lang w:val="gsw-FR"/>
        </w:rPr>
        <w:t>— revision surgery is different than primary total knee replacement. It is a longer, more complex procedure</w:t>
      </w:r>
      <w:r w:rsidRPr="0033350F">
        <w:rPr>
          <w:spacing w:val="-3"/>
          <w:lang w:val="gsw-FR"/>
        </w:rPr>
        <w:t xml:space="preserve"> </w:t>
      </w:r>
      <w:r w:rsidRPr="0033350F">
        <w:rPr>
          <w:lang w:val="gsw-FR"/>
        </w:rPr>
        <w:t xml:space="preserve">that requires extensive planning, and specialized implants and tools to achieve a good </w:t>
      </w:r>
      <w:r w:rsidRPr="0033350F">
        <w:rPr>
          <w:spacing w:val="-2"/>
          <w:lang w:val="gsw-FR"/>
        </w:rPr>
        <w:t>result.[3</w:t>
      </w:r>
      <w:r w:rsidR="00A83802" w:rsidRPr="0033350F">
        <w:rPr>
          <w:spacing w:val="-2"/>
          <w:lang w:val="gsw-FR"/>
        </w:rPr>
        <w:t>6]</w:t>
      </w:r>
    </w:p>
    <w:p w:rsidR="006F076F" w:rsidRPr="0033350F" w:rsidRDefault="006F076F">
      <w:pPr>
        <w:spacing w:line="276" w:lineRule="auto"/>
        <w:jc w:val="both"/>
        <w:rPr>
          <w:lang w:val="gsw-FR"/>
        </w:rPr>
        <w:sectPr w:rsidR="006F076F" w:rsidRPr="0033350F">
          <w:pgSz w:w="12240" w:h="15840"/>
          <w:pgMar w:top="1640" w:right="280" w:bottom="1180" w:left="1200" w:header="0" w:footer="998" w:gutter="0"/>
          <w:cols w:space="720"/>
        </w:sectPr>
      </w:pPr>
    </w:p>
    <w:p w:rsidR="00823E07" w:rsidRPr="00823E07" w:rsidRDefault="00823E07" w:rsidP="004E7FBB">
      <w:pPr>
        <w:pStyle w:val="BodyText"/>
        <w:spacing w:before="42"/>
        <w:ind w:left="270"/>
        <w:rPr>
          <w:sz w:val="28"/>
          <w:szCs w:val="28"/>
          <w:lang w:val="gsw-FR"/>
        </w:rPr>
      </w:pPr>
      <w:r w:rsidRPr="00823E07">
        <w:rPr>
          <w:sz w:val="28"/>
          <w:szCs w:val="28"/>
          <w:lang w:val="gsw-FR"/>
        </w:rPr>
        <w:t>CONCLUSION</w:t>
      </w:r>
    </w:p>
    <w:p w:rsidR="00823E07" w:rsidRDefault="00823E07" w:rsidP="00823E07">
      <w:pPr>
        <w:pStyle w:val="BodyText"/>
        <w:spacing w:before="42"/>
        <w:rPr>
          <w:lang w:val="gsw-FR"/>
        </w:rPr>
      </w:pPr>
    </w:p>
    <w:p w:rsidR="006F076F" w:rsidRPr="00823E07" w:rsidRDefault="00823E07" w:rsidP="004E7FBB">
      <w:pPr>
        <w:pStyle w:val="BodyText"/>
        <w:spacing w:before="42"/>
        <w:ind w:left="270" w:right="-30"/>
        <w:jc w:val="both"/>
        <w:rPr>
          <w:lang w:val="gsw-FR"/>
        </w:rPr>
      </w:pPr>
      <w:r w:rsidRPr="00823E07">
        <w:rPr>
          <w:lang w:val="gsw-FR"/>
        </w:rPr>
        <w:t>Implantable drug delivery systems offer a promising alternative to traditional drug administration by providing controlled, sustained release at therapeutic concentrations. These systems are advancing rapidly, with a focus on improving the biocompatibility and biodegradability of materials, reducing toxicity, and optimizing drug release profiles. They offer several benefits, including reduced dosing frequency, better patient compliance, and improved drug efficacy, making them a cost-effective and patient-friendly option, especially for newer protein-based drugs unsuitable for oral delivery.Similarly, advancements in implant and prosthetic technologies have revolutionized medical care, offering innovative solutions across various fields such as brain implants, dental prostheses, and limb replacements. These technologies, using materials like carbon fiber and titanium, and enhanced by myoelectric control systems, have significantly improved functionality, comfort, and aesthetics. Knee replacements, one of the most successful procedures, continue to evolve with specialized options like unicompartmental and patellofemoral arthroplasty. These innovations not only restore lost function but also advance our understanding of human biology, promising even greater improvements in patient outcomes in the future.</w:t>
      </w:r>
    </w:p>
    <w:p w:rsidR="00823E07" w:rsidRPr="00823E07" w:rsidRDefault="00823E07" w:rsidP="00C44326">
      <w:pPr>
        <w:pStyle w:val="Heading4"/>
        <w:spacing w:before="1"/>
        <w:ind w:left="0"/>
        <w:rPr>
          <w:color w:val="365F91"/>
          <w:spacing w:val="-2"/>
          <w:lang w:val="gsw-FR"/>
        </w:rPr>
      </w:pPr>
    </w:p>
    <w:p w:rsidR="00823E07" w:rsidRDefault="00823E07" w:rsidP="00C44326">
      <w:pPr>
        <w:pStyle w:val="Heading4"/>
        <w:spacing w:before="1"/>
        <w:ind w:left="0"/>
        <w:rPr>
          <w:color w:val="365F91"/>
          <w:spacing w:val="-2"/>
          <w:lang w:val="gsw-FR"/>
        </w:rPr>
      </w:pPr>
    </w:p>
    <w:p w:rsidR="006F076F" w:rsidRPr="0033350F" w:rsidRDefault="00A71982" w:rsidP="004E7FBB">
      <w:pPr>
        <w:pStyle w:val="Heading4"/>
        <w:spacing w:before="1"/>
        <w:ind w:left="270"/>
        <w:rPr>
          <w:lang w:val="gsw-FR"/>
        </w:rPr>
      </w:pPr>
      <w:r w:rsidRPr="0033350F">
        <w:rPr>
          <w:color w:val="365F91"/>
          <w:spacing w:val="-2"/>
          <w:lang w:val="gsw-FR"/>
        </w:rPr>
        <w:t>REFERENCES</w:t>
      </w:r>
    </w:p>
    <w:p w:rsidR="006F076F" w:rsidRPr="008F3D94" w:rsidRDefault="008F3D94" w:rsidP="004E7FBB">
      <w:pPr>
        <w:tabs>
          <w:tab w:val="left" w:pos="1142"/>
        </w:tabs>
        <w:spacing w:before="31" w:line="362" w:lineRule="auto"/>
        <w:ind w:left="270" w:right="-30"/>
        <w:jc w:val="both"/>
        <w:rPr>
          <w:sz w:val="24"/>
          <w:szCs w:val="24"/>
          <w:lang w:val="gsw-FR"/>
        </w:rPr>
      </w:pPr>
      <w:r>
        <w:rPr>
          <w:sz w:val="24"/>
          <w:szCs w:val="24"/>
          <w:lang w:val="gsw-FR"/>
        </w:rPr>
        <w:t>1.</w:t>
      </w:r>
      <w:r w:rsidR="00A71982" w:rsidRPr="008F3D94">
        <w:rPr>
          <w:sz w:val="24"/>
          <w:szCs w:val="24"/>
          <w:lang w:val="gsw-FR"/>
        </w:rPr>
        <w:t xml:space="preserve">Danckwerts M, Fassihi A, Implantable Controlled Release Drug Delivery Systems: A Review, Drug Development and Industrial Pharmacy,1991; 17(11): 1465-1502. </w:t>
      </w:r>
      <w:r w:rsidR="00A71982" w:rsidRPr="008F3D94">
        <w:rPr>
          <w:spacing w:val="-2"/>
          <w:sz w:val="24"/>
          <w:szCs w:val="24"/>
          <w:lang w:val="gsw-FR"/>
        </w:rPr>
        <w:t>https://doi.org/10.3109/03639049109026629.</w:t>
      </w:r>
    </w:p>
    <w:p w:rsidR="006F076F" w:rsidRPr="008F3D94" w:rsidRDefault="008F3D94" w:rsidP="004E7FBB">
      <w:pPr>
        <w:tabs>
          <w:tab w:val="left" w:pos="1142"/>
        </w:tabs>
        <w:spacing w:line="360" w:lineRule="auto"/>
        <w:ind w:left="270" w:right="-30"/>
        <w:jc w:val="both"/>
        <w:rPr>
          <w:sz w:val="24"/>
          <w:szCs w:val="24"/>
          <w:lang w:val="gsw-FR"/>
        </w:rPr>
      </w:pPr>
      <w:r>
        <w:rPr>
          <w:sz w:val="24"/>
          <w:szCs w:val="24"/>
          <w:lang w:val="gsw-FR"/>
        </w:rPr>
        <w:t>2.</w:t>
      </w:r>
      <w:r w:rsidR="00A71982" w:rsidRPr="008F3D94">
        <w:rPr>
          <w:sz w:val="24"/>
          <w:szCs w:val="24"/>
          <w:lang w:val="gsw-FR"/>
        </w:rPr>
        <w:t>Ms. Aishwarya Sandip Ankaram, Ms Shubhangi Raosaheb Mali, Implantable</w:t>
      </w:r>
      <w:r w:rsidR="00A71982" w:rsidRPr="008F3D94">
        <w:rPr>
          <w:spacing w:val="40"/>
          <w:sz w:val="24"/>
          <w:szCs w:val="24"/>
          <w:lang w:val="gsw-FR"/>
        </w:rPr>
        <w:t xml:space="preserve"> </w:t>
      </w:r>
      <w:r w:rsidR="00A71982" w:rsidRPr="008F3D94">
        <w:rPr>
          <w:sz w:val="24"/>
          <w:szCs w:val="24"/>
          <w:lang w:val="gsw-FR"/>
        </w:rPr>
        <w:t>Polymeric</w:t>
      </w:r>
      <w:r w:rsidR="00A71982" w:rsidRPr="008F3D94">
        <w:rPr>
          <w:spacing w:val="-7"/>
          <w:sz w:val="24"/>
          <w:szCs w:val="24"/>
          <w:lang w:val="gsw-FR"/>
        </w:rPr>
        <w:t xml:space="preserve"> </w:t>
      </w:r>
      <w:r w:rsidR="00A71982" w:rsidRPr="008F3D94">
        <w:rPr>
          <w:sz w:val="24"/>
          <w:szCs w:val="24"/>
          <w:lang w:val="gsw-FR"/>
        </w:rPr>
        <w:t>Drug</w:t>
      </w:r>
      <w:r w:rsidR="00A71982" w:rsidRPr="008F3D94">
        <w:rPr>
          <w:spacing w:val="-6"/>
          <w:sz w:val="24"/>
          <w:szCs w:val="24"/>
          <w:lang w:val="gsw-FR"/>
        </w:rPr>
        <w:t xml:space="preserve"> </w:t>
      </w:r>
      <w:r w:rsidR="00A71982" w:rsidRPr="008F3D94">
        <w:rPr>
          <w:sz w:val="24"/>
          <w:szCs w:val="24"/>
          <w:lang w:val="gsw-FR"/>
        </w:rPr>
        <w:t>Delivery</w:t>
      </w:r>
      <w:r w:rsidR="00A71982" w:rsidRPr="008F3D94">
        <w:rPr>
          <w:spacing w:val="-10"/>
          <w:sz w:val="24"/>
          <w:szCs w:val="24"/>
          <w:lang w:val="gsw-FR"/>
        </w:rPr>
        <w:t xml:space="preserve"> </w:t>
      </w:r>
      <w:r w:rsidR="00A71982" w:rsidRPr="008F3D94">
        <w:rPr>
          <w:sz w:val="24"/>
          <w:szCs w:val="24"/>
          <w:lang w:val="gsw-FR"/>
        </w:rPr>
        <w:t>Devices:</w:t>
      </w:r>
      <w:r w:rsidR="00A71982" w:rsidRPr="008F3D94">
        <w:rPr>
          <w:spacing w:val="-6"/>
          <w:sz w:val="24"/>
          <w:szCs w:val="24"/>
          <w:lang w:val="gsw-FR"/>
        </w:rPr>
        <w:t xml:space="preserve"> </w:t>
      </w:r>
      <w:r w:rsidR="00A71982" w:rsidRPr="008F3D94">
        <w:rPr>
          <w:sz w:val="24"/>
          <w:szCs w:val="24"/>
          <w:lang w:val="gsw-FR"/>
        </w:rPr>
        <w:t>Classification,</w:t>
      </w:r>
      <w:r w:rsidR="00A71982" w:rsidRPr="008F3D94">
        <w:rPr>
          <w:spacing w:val="-4"/>
          <w:sz w:val="24"/>
          <w:szCs w:val="24"/>
          <w:lang w:val="gsw-FR"/>
        </w:rPr>
        <w:t xml:space="preserve"> </w:t>
      </w:r>
      <w:r w:rsidR="00A71982" w:rsidRPr="008F3D94">
        <w:rPr>
          <w:sz w:val="24"/>
          <w:szCs w:val="24"/>
          <w:lang w:val="gsw-FR"/>
        </w:rPr>
        <w:t>Manufacture</w:t>
      </w:r>
      <w:r w:rsidR="00A71982" w:rsidRPr="008F3D94">
        <w:rPr>
          <w:spacing w:val="-7"/>
          <w:sz w:val="24"/>
          <w:szCs w:val="24"/>
          <w:lang w:val="gsw-FR"/>
        </w:rPr>
        <w:t xml:space="preserve"> </w:t>
      </w:r>
      <w:r w:rsidR="00A71982" w:rsidRPr="008F3D94">
        <w:rPr>
          <w:sz w:val="24"/>
          <w:szCs w:val="24"/>
          <w:lang w:val="gsw-FR"/>
        </w:rPr>
        <w:t>and</w:t>
      </w:r>
      <w:r w:rsidR="00A71982" w:rsidRPr="008F3D94">
        <w:rPr>
          <w:spacing w:val="-6"/>
          <w:sz w:val="24"/>
          <w:szCs w:val="24"/>
          <w:lang w:val="gsw-FR"/>
        </w:rPr>
        <w:t xml:space="preserve"> </w:t>
      </w:r>
      <w:r w:rsidR="00A71982" w:rsidRPr="008F3D94">
        <w:rPr>
          <w:sz w:val="24"/>
          <w:szCs w:val="24"/>
          <w:lang w:val="gsw-FR"/>
        </w:rPr>
        <w:t>Clinical</w:t>
      </w:r>
      <w:r w:rsidR="00A71982" w:rsidRPr="008F3D94">
        <w:rPr>
          <w:spacing w:val="-10"/>
          <w:sz w:val="24"/>
          <w:szCs w:val="24"/>
          <w:lang w:val="gsw-FR"/>
        </w:rPr>
        <w:t xml:space="preserve"> </w:t>
      </w:r>
      <w:r w:rsidR="00A71982" w:rsidRPr="008F3D94">
        <w:rPr>
          <w:sz w:val="24"/>
          <w:szCs w:val="24"/>
          <w:lang w:val="gsw-FR"/>
        </w:rPr>
        <w:t xml:space="preserve">Applications, International Journal of Research Publication and Reviews, 2022; 3(6): 3200-3205. </w:t>
      </w:r>
      <w:r w:rsidR="00A71982" w:rsidRPr="008F3D94">
        <w:rPr>
          <w:spacing w:val="-2"/>
          <w:sz w:val="24"/>
          <w:szCs w:val="24"/>
          <w:lang w:val="gsw-FR"/>
        </w:rPr>
        <w:t>https://ijrpr.com/uploads/V3ISSUE6/IJRPR5158.pdf.</w:t>
      </w:r>
    </w:p>
    <w:p w:rsidR="006F076F" w:rsidRPr="008F3D94" w:rsidRDefault="008F3D94" w:rsidP="004E7FBB">
      <w:pPr>
        <w:tabs>
          <w:tab w:val="left" w:pos="1210"/>
        </w:tabs>
        <w:spacing w:line="360" w:lineRule="auto"/>
        <w:ind w:left="270" w:right="60"/>
        <w:jc w:val="both"/>
        <w:rPr>
          <w:sz w:val="24"/>
          <w:szCs w:val="24"/>
          <w:lang w:val="gsw-FR"/>
        </w:rPr>
      </w:pPr>
      <w:r>
        <w:rPr>
          <w:sz w:val="24"/>
          <w:szCs w:val="24"/>
          <w:lang w:val="gsw-FR"/>
        </w:rPr>
        <w:t>3</w:t>
      </w:r>
      <w:r w:rsidR="00C55DEB">
        <w:rPr>
          <w:sz w:val="24"/>
          <w:szCs w:val="24"/>
          <w:lang w:val="gsw-FR"/>
        </w:rPr>
        <w:t>.</w:t>
      </w:r>
      <w:r w:rsidR="00A71982" w:rsidRPr="008F3D94">
        <w:rPr>
          <w:sz w:val="24"/>
          <w:szCs w:val="24"/>
          <w:lang w:val="gsw-FR"/>
        </w:rPr>
        <w:t>Saettone MF, Salminen L, Ocular inserts for</w:t>
      </w:r>
      <w:r w:rsidR="00A71982" w:rsidRPr="008F3D94">
        <w:rPr>
          <w:spacing w:val="-2"/>
          <w:sz w:val="24"/>
          <w:szCs w:val="24"/>
          <w:lang w:val="gsw-FR"/>
        </w:rPr>
        <w:t xml:space="preserve"> </w:t>
      </w:r>
      <w:r w:rsidR="00A71982" w:rsidRPr="008F3D94">
        <w:rPr>
          <w:sz w:val="24"/>
          <w:szCs w:val="24"/>
          <w:lang w:val="gsw-FR"/>
        </w:rPr>
        <w:t>topical</w:t>
      </w:r>
      <w:r w:rsidR="00A71982" w:rsidRPr="008F3D94">
        <w:rPr>
          <w:spacing w:val="-7"/>
          <w:sz w:val="24"/>
          <w:szCs w:val="24"/>
          <w:lang w:val="gsw-FR"/>
        </w:rPr>
        <w:t xml:space="preserve"> </w:t>
      </w:r>
      <w:r w:rsidR="00A71982" w:rsidRPr="008F3D94">
        <w:rPr>
          <w:sz w:val="24"/>
          <w:szCs w:val="24"/>
          <w:lang w:val="gsw-FR"/>
        </w:rPr>
        <w:t>delivery,Advanced Drug Delivery Reviews, 1995; 16(1): 95-106.</w:t>
      </w:r>
    </w:p>
    <w:p w:rsidR="006F076F" w:rsidRPr="0033350F" w:rsidRDefault="00A71982" w:rsidP="004E7FBB">
      <w:pPr>
        <w:pStyle w:val="BodyText"/>
        <w:spacing w:before="3"/>
        <w:ind w:left="270"/>
        <w:jc w:val="both"/>
        <w:rPr>
          <w:lang w:val="gsw-FR"/>
        </w:rPr>
      </w:pPr>
      <w:r w:rsidRPr="0033350F">
        <w:rPr>
          <w:spacing w:val="-2"/>
          <w:lang w:val="gsw-FR"/>
        </w:rPr>
        <w:t>https://doi.org/10.1016/0169-409X(95)00014-</w:t>
      </w:r>
      <w:r w:rsidRPr="0033350F">
        <w:rPr>
          <w:spacing w:val="-5"/>
          <w:lang w:val="gsw-FR"/>
        </w:rPr>
        <w:t>X.</w:t>
      </w:r>
    </w:p>
    <w:p w:rsidR="006F076F" w:rsidRDefault="008F3D94" w:rsidP="004E7FBB">
      <w:pPr>
        <w:tabs>
          <w:tab w:val="left" w:pos="1142"/>
        </w:tabs>
        <w:spacing w:before="136" w:line="360" w:lineRule="auto"/>
        <w:ind w:left="270" w:right="1173"/>
        <w:jc w:val="both"/>
        <w:rPr>
          <w:sz w:val="24"/>
          <w:szCs w:val="24"/>
          <w:lang w:val="gsw-FR"/>
        </w:rPr>
      </w:pPr>
      <w:r>
        <w:rPr>
          <w:sz w:val="24"/>
          <w:szCs w:val="24"/>
          <w:lang w:val="gsw-FR"/>
        </w:rPr>
        <w:t>4.</w:t>
      </w:r>
      <w:r w:rsidR="00A71982" w:rsidRPr="008F3D94">
        <w:rPr>
          <w:sz w:val="24"/>
          <w:szCs w:val="24"/>
          <w:lang w:val="gsw-FR"/>
        </w:rPr>
        <w:t>PVA,</w:t>
      </w:r>
      <w:r w:rsidR="00A71982" w:rsidRPr="008F3D94">
        <w:rPr>
          <w:spacing w:val="27"/>
          <w:sz w:val="24"/>
          <w:szCs w:val="24"/>
          <w:lang w:val="gsw-FR"/>
        </w:rPr>
        <w:t xml:space="preserve"> </w:t>
      </w:r>
      <w:r w:rsidR="00A71982" w:rsidRPr="008F3D94">
        <w:rPr>
          <w:sz w:val="24"/>
          <w:szCs w:val="24"/>
          <w:lang w:val="gsw-FR"/>
        </w:rPr>
        <w:t>PEVARajgor</w:t>
      </w:r>
      <w:r w:rsidR="00A71982" w:rsidRPr="008F3D94">
        <w:rPr>
          <w:spacing w:val="28"/>
          <w:sz w:val="24"/>
          <w:szCs w:val="24"/>
          <w:lang w:val="gsw-FR"/>
        </w:rPr>
        <w:t xml:space="preserve"> </w:t>
      </w:r>
      <w:r w:rsidR="00A71982" w:rsidRPr="008F3D94">
        <w:rPr>
          <w:sz w:val="24"/>
          <w:szCs w:val="24"/>
          <w:lang w:val="gsw-FR"/>
        </w:rPr>
        <w:t>N,</w:t>
      </w:r>
      <w:r w:rsidR="00A71982" w:rsidRPr="008F3D94">
        <w:rPr>
          <w:spacing w:val="32"/>
          <w:sz w:val="24"/>
          <w:szCs w:val="24"/>
          <w:lang w:val="gsw-FR"/>
        </w:rPr>
        <w:t xml:space="preserve"> </w:t>
      </w:r>
      <w:r w:rsidR="00A71982" w:rsidRPr="008F3D94">
        <w:rPr>
          <w:sz w:val="24"/>
          <w:szCs w:val="24"/>
          <w:lang w:val="gsw-FR"/>
        </w:rPr>
        <w:t>Patel M,</w:t>
      </w:r>
      <w:r w:rsidR="00A71982" w:rsidRPr="008F3D94">
        <w:rPr>
          <w:spacing w:val="32"/>
          <w:sz w:val="24"/>
          <w:szCs w:val="24"/>
          <w:lang w:val="gsw-FR"/>
        </w:rPr>
        <w:t xml:space="preserve"> </w:t>
      </w:r>
      <w:r w:rsidR="00A71982" w:rsidRPr="008F3D94">
        <w:rPr>
          <w:sz w:val="24"/>
          <w:szCs w:val="24"/>
          <w:lang w:val="gsw-FR"/>
        </w:rPr>
        <w:t>bhaskar</w:t>
      </w:r>
      <w:r w:rsidR="00A71982" w:rsidRPr="008F3D94">
        <w:rPr>
          <w:spacing w:val="27"/>
          <w:sz w:val="24"/>
          <w:szCs w:val="24"/>
          <w:lang w:val="gsw-FR"/>
        </w:rPr>
        <w:t xml:space="preserve"> </w:t>
      </w:r>
      <w:r w:rsidR="00A71982" w:rsidRPr="008F3D94">
        <w:rPr>
          <w:sz w:val="24"/>
          <w:szCs w:val="24"/>
          <w:lang w:val="gsw-FR"/>
        </w:rPr>
        <w:t>VH,</w:t>
      </w:r>
      <w:r w:rsidR="00A71982" w:rsidRPr="008F3D94">
        <w:rPr>
          <w:spacing w:val="32"/>
          <w:sz w:val="24"/>
          <w:szCs w:val="24"/>
          <w:lang w:val="gsw-FR"/>
        </w:rPr>
        <w:t xml:space="preserve"> </w:t>
      </w:r>
      <w:r w:rsidR="00A71982" w:rsidRPr="008F3D94">
        <w:rPr>
          <w:sz w:val="24"/>
          <w:szCs w:val="24"/>
          <w:lang w:val="gsw-FR"/>
        </w:rPr>
        <w:t>implantable drug delivery systems:</w:t>
      </w:r>
      <w:r w:rsidR="00A71982" w:rsidRPr="008F3D94">
        <w:rPr>
          <w:spacing w:val="31"/>
          <w:sz w:val="24"/>
          <w:szCs w:val="24"/>
          <w:lang w:val="gsw-FR"/>
        </w:rPr>
        <w:t xml:space="preserve"> </w:t>
      </w:r>
      <w:r w:rsidR="00823E07">
        <w:rPr>
          <w:sz w:val="24"/>
          <w:szCs w:val="24"/>
          <w:lang w:val="gsw-FR"/>
        </w:rPr>
        <w:t xml:space="preserve">An </w:t>
      </w:r>
      <w:r w:rsidR="00A71982" w:rsidRPr="008F3D94">
        <w:rPr>
          <w:sz w:val="24"/>
          <w:szCs w:val="24"/>
          <w:lang w:val="gsw-FR"/>
        </w:rPr>
        <w:t>overview, systemic reviews in pharmacy, 2011;</w:t>
      </w:r>
      <w:r w:rsidR="00823E07">
        <w:rPr>
          <w:sz w:val="24"/>
          <w:szCs w:val="24"/>
          <w:lang w:val="gsw-FR"/>
        </w:rPr>
        <w:t>2[2] 91-96</w:t>
      </w:r>
      <w:r w:rsidR="00A84E2C">
        <w:rPr>
          <w:sz w:val="24"/>
          <w:szCs w:val="24"/>
          <w:lang w:val="gsw-FR"/>
        </w:rPr>
        <w:t>.</w:t>
      </w:r>
    </w:p>
    <w:p w:rsidR="00A84E2C" w:rsidRPr="009C26FE" w:rsidRDefault="00A84E2C" w:rsidP="004E7FBB">
      <w:pPr>
        <w:pStyle w:val="BodyText"/>
        <w:spacing w:before="62"/>
        <w:ind w:left="270"/>
        <w:jc w:val="both"/>
        <w:rPr>
          <w:lang w:val="gsw-FR"/>
        </w:rPr>
      </w:pPr>
      <w:r>
        <w:rPr>
          <w:spacing w:val="-2"/>
          <w:lang w:val="gsw-FR"/>
        </w:rPr>
        <w:t xml:space="preserve">  </w:t>
      </w:r>
      <w:r w:rsidRPr="0033350F">
        <w:rPr>
          <w:spacing w:val="-2"/>
          <w:lang w:val="gsw-FR"/>
        </w:rPr>
        <w:t xml:space="preserve">https://faculty.ksu.edu.sa/sites/default/files/implantable_drug_delivery_systems_an_over </w:t>
      </w:r>
      <w:r>
        <w:rPr>
          <w:spacing w:val="-2"/>
          <w:lang w:val="gsw-FR"/>
        </w:rPr>
        <w:t xml:space="preserve"> </w:t>
      </w:r>
    </w:p>
    <w:p w:rsidR="00A84E2C" w:rsidRPr="0033350F" w:rsidRDefault="00A84E2C" w:rsidP="004E7FBB">
      <w:pPr>
        <w:pStyle w:val="BodyText"/>
        <w:spacing w:before="137" w:line="360" w:lineRule="auto"/>
        <w:ind w:left="270" w:right="1013"/>
        <w:jc w:val="both"/>
        <w:rPr>
          <w:lang w:val="gsw-FR"/>
        </w:rPr>
      </w:pPr>
      <w:r>
        <w:rPr>
          <w:spacing w:val="-2"/>
          <w:lang w:val="gsw-FR"/>
        </w:rPr>
        <w:t xml:space="preserve"> </w:t>
      </w:r>
      <w:r w:rsidRPr="0033350F">
        <w:rPr>
          <w:lang w:val="gsw-FR"/>
        </w:rPr>
        <w:t>view.pdf. https://doi.org/10.1016/0169-409X(95)00014-X</w:t>
      </w:r>
    </w:p>
    <w:p w:rsidR="009C26FE" w:rsidRPr="0033350F" w:rsidRDefault="00C55DEB" w:rsidP="00C55DEB">
      <w:pPr>
        <w:tabs>
          <w:tab w:val="left" w:pos="1142"/>
        </w:tabs>
        <w:spacing w:line="362" w:lineRule="auto"/>
        <w:ind w:left="270" w:right="1160" w:hanging="270"/>
        <w:jc w:val="both"/>
        <w:rPr>
          <w:sz w:val="24"/>
          <w:szCs w:val="24"/>
          <w:lang w:val="gsw-FR"/>
        </w:rPr>
        <w:sectPr w:rsidR="009C26FE" w:rsidRPr="0033350F" w:rsidSect="00823E07">
          <w:pgSz w:w="12240" w:h="15840"/>
          <w:pgMar w:top="1500" w:right="1350" w:bottom="1180" w:left="1200" w:header="0" w:footer="998" w:gutter="0"/>
          <w:cols w:space="720"/>
        </w:sectPr>
      </w:pPr>
      <w:r>
        <w:rPr>
          <w:sz w:val="24"/>
          <w:szCs w:val="24"/>
          <w:lang w:val="gsw-FR"/>
        </w:rPr>
        <w:t xml:space="preserve">    5.</w:t>
      </w:r>
      <w:r w:rsidRPr="009C26FE">
        <w:rPr>
          <w:sz w:val="24"/>
          <w:szCs w:val="24"/>
          <w:lang w:val="gsw-FR"/>
        </w:rPr>
        <w:t>Chien, Y. W., Lin, S, Optimization of treatment by</w:t>
      </w:r>
      <w:r w:rsidRPr="009C26FE">
        <w:rPr>
          <w:spacing w:val="40"/>
          <w:sz w:val="24"/>
          <w:szCs w:val="24"/>
          <w:lang w:val="gsw-FR"/>
        </w:rPr>
        <w:t xml:space="preserve"> </w:t>
      </w:r>
      <w:r w:rsidRPr="009C26FE">
        <w:rPr>
          <w:sz w:val="24"/>
          <w:szCs w:val="24"/>
          <w:lang w:val="gsw-FR"/>
        </w:rPr>
        <w:t xml:space="preserve">applying programmable rate- </w:t>
      </w:r>
      <w:r>
        <w:rPr>
          <w:sz w:val="24"/>
          <w:szCs w:val="24"/>
          <w:lang w:val="gsw-FR"/>
        </w:rPr>
        <w:t xml:space="preserve"> </w:t>
      </w:r>
      <w:r w:rsidRPr="009C26FE">
        <w:rPr>
          <w:sz w:val="24"/>
          <w:szCs w:val="24"/>
          <w:lang w:val="gsw-FR"/>
        </w:rPr>
        <w:t>controlled</w:t>
      </w:r>
      <w:r w:rsidRPr="009C26FE">
        <w:rPr>
          <w:spacing w:val="55"/>
          <w:sz w:val="24"/>
          <w:szCs w:val="24"/>
          <w:lang w:val="gsw-FR"/>
        </w:rPr>
        <w:t xml:space="preserve"> </w:t>
      </w:r>
      <w:r w:rsidRPr="009C26FE">
        <w:rPr>
          <w:sz w:val="24"/>
          <w:szCs w:val="24"/>
          <w:lang w:val="gsw-FR"/>
        </w:rPr>
        <w:t>drug</w:t>
      </w:r>
      <w:r w:rsidRPr="009C26FE">
        <w:rPr>
          <w:spacing w:val="52"/>
          <w:sz w:val="24"/>
          <w:szCs w:val="24"/>
          <w:lang w:val="gsw-FR"/>
        </w:rPr>
        <w:t xml:space="preserve"> </w:t>
      </w:r>
      <w:r w:rsidRPr="009C26FE">
        <w:rPr>
          <w:sz w:val="24"/>
          <w:szCs w:val="24"/>
          <w:lang w:val="gsw-FR"/>
        </w:rPr>
        <w:t>delivery</w:t>
      </w:r>
      <w:r w:rsidRPr="009C26FE">
        <w:rPr>
          <w:spacing w:val="43"/>
          <w:sz w:val="24"/>
          <w:szCs w:val="24"/>
          <w:lang w:val="gsw-FR"/>
        </w:rPr>
        <w:t xml:space="preserve"> </w:t>
      </w:r>
      <w:r w:rsidRPr="009C26FE">
        <w:rPr>
          <w:sz w:val="24"/>
          <w:szCs w:val="24"/>
          <w:lang w:val="gsw-FR"/>
        </w:rPr>
        <w:t>technology,</w:t>
      </w:r>
      <w:r w:rsidRPr="009C26FE">
        <w:rPr>
          <w:spacing w:val="61"/>
          <w:sz w:val="24"/>
          <w:szCs w:val="24"/>
          <w:lang w:val="gsw-FR"/>
        </w:rPr>
        <w:t xml:space="preserve"> </w:t>
      </w:r>
      <w:r w:rsidRPr="009C26FE">
        <w:rPr>
          <w:sz w:val="24"/>
          <w:szCs w:val="24"/>
          <w:lang w:val="gsw-FR"/>
        </w:rPr>
        <w:t>Clinical</w:t>
      </w:r>
      <w:r w:rsidRPr="009C26FE">
        <w:rPr>
          <w:spacing w:val="48"/>
          <w:sz w:val="24"/>
          <w:szCs w:val="24"/>
          <w:lang w:val="gsw-FR"/>
        </w:rPr>
        <w:t xml:space="preserve"> </w:t>
      </w:r>
      <w:r w:rsidRPr="009C26FE">
        <w:rPr>
          <w:sz w:val="24"/>
          <w:szCs w:val="24"/>
          <w:lang w:val="gsw-FR"/>
        </w:rPr>
        <w:t>Pharmacokinetics,</w:t>
      </w:r>
      <w:r w:rsidRPr="009C26FE">
        <w:rPr>
          <w:spacing w:val="62"/>
          <w:sz w:val="24"/>
          <w:szCs w:val="24"/>
          <w:lang w:val="gsw-FR"/>
        </w:rPr>
        <w:t xml:space="preserve"> </w:t>
      </w:r>
      <w:r w:rsidRPr="009C26FE">
        <w:rPr>
          <w:sz w:val="24"/>
          <w:szCs w:val="24"/>
          <w:lang w:val="gsw-FR"/>
        </w:rPr>
        <w:t>2002;</w:t>
      </w:r>
      <w:r w:rsidRPr="009C26FE">
        <w:rPr>
          <w:spacing w:val="52"/>
          <w:sz w:val="24"/>
          <w:szCs w:val="24"/>
          <w:lang w:val="gsw-FR"/>
        </w:rPr>
        <w:t xml:space="preserve"> </w:t>
      </w:r>
      <w:r w:rsidRPr="009C26FE">
        <w:rPr>
          <w:sz w:val="24"/>
          <w:szCs w:val="24"/>
          <w:lang w:val="gsw-FR"/>
        </w:rPr>
        <w:t>41(15):</w:t>
      </w:r>
      <w:r w:rsidRPr="009C26FE">
        <w:rPr>
          <w:spacing w:val="53"/>
          <w:sz w:val="24"/>
          <w:szCs w:val="24"/>
          <w:lang w:val="gsw-FR"/>
        </w:rPr>
        <w:t xml:space="preserve"> </w:t>
      </w:r>
      <w:r w:rsidRPr="009C26FE">
        <w:rPr>
          <w:spacing w:val="-2"/>
          <w:sz w:val="24"/>
          <w:szCs w:val="24"/>
          <w:lang w:val="gsw-FR"/>
        </w:rPr>
        <w:t>1267–</w:t>
      </w:r>
      <w:r w:rsidRPr="0033350F">
        <w:rPr>
          <w:spacing w:val="-2"/>
          <w:lang w:val="gsw-FR"/>
        </w:rPr>
        <w:t>1299.</w:t>
      </w:r>
    </w:p>
    <w:p w:rsidR="006F076F" w:rsidRPr="0033350F" w:rsidRDefault="00C55DEB" w:rsidP="00C55DEB">
      <w:pPr>
        <w:pStyle w:val="BodyText"/>
        <w:spacing w:before="135"/>
        <w:jc w:val="both"/>
        <w:rPr>
          <w:lang w:val="gsw-FR"/>
        </w:rPr>
      </w:pPr>
      <w:r>
        <w:rPr>
          <w:spacing w:val="-2"/>
          <w:lang w:val="gsw-FR"/>
        </w:rPr>
        <w:t xml:space="preserve">     </w:t>
      </w:r>
      <w:r w:rsidR="00A71982" w:rsidRPr="0033350F">
        <w:rPr>
          <w:spacing w:val="-2"/>
          <w:lang w:val="gsw-FR"/>
        </w:rPr>
        <w:t>https://doi.org/10.2165/00003088-200241150-00003.</w:t>
      </w:r>
    </w:p>
    <w:p w:rsidR="006F076F" w:rsidRPr="009C26FE" w:rsidRDefault="009C26FE" w:rsidP="00C55DEB">
      <w:pPr>
        <w:tabs>
          <w:tab w:val="left" w:pos="1142"/>
        </w:tabs>
        <w:spacing w:before="142" w:line="360" w:lineRule="auto"/>
        <w:ind w:left="270" w:right="1177"/>
        <w:jc w:val="both"/>
        <w:rPr>
          <w:sz w:val="24"/>
          <w:szCs w:val="24"/>
          <w:lang w:val="gsw-FR"/>
        </w:rPr>
      </w:pPr>
      <w:r>
        <w:rPr>
          <w:sz w:val="24"/>
          <w:szCs w:val="24"/>
          <w:lang w:val="gsw-FR"/>
        </w:rPr>
        <w:t>6.</w:t>
      </w:r>
      <w:r w:rsidR="00A71982" w:rsidRPr="009C26FE">
        <w:rPr>
          <w:sz w:val="24"/>
          <w:szCs w:val="24"/>
          <w:lang w:val="gsw-FR"/>
        </w:rPr>
        <w:t>Bhowmik,</w:t>
      </w:r>
      <w:r w:rsidR="00A71982" w:rsidRPr="009C26FE">
        <w:rPr>
          <w:spacing w:val="40"/>
          <w:sz w:val="24"/>
          <w:szCs w:val="24"/>
          <w:lang w:val="gsw-FR"/>
        </w:rPr>
        <w:t xml:space="preserve"> </w:t>
      </w:r>
      <w:r w:rsidR="00A71982" w:rsidRPr="009C26FE">
        <w:rPr>
          <w:sz w:val="24"/>
          <w:szCs w:val="24"/>
          <w:lang w:val="gsw-FR"/>
        </w:rPr>
        <w:t>D.,</w:t>
      </w:r>
      <w:r w:rsidR="00A71982" w:rsidRPr="009C26FE">
        <w:rPr>
          <w:spacing w:val="40"/>
          <w:sz w:val="24"/>
          <w:szCs w:val="24"/>
          <w:lang w:val="gsw-FR"/>
        </w:rPr>
        <w:t xml:space="preserve"> </w:t>
      </w:r>
      <w:r w:rsidR="00A71982" w:rsidRPr="009C26FE">
        <w:rPr>
          <w:sz w:val="24"/>
          <w:szCs w:val="24"/>
          <w:lang w:val="gsw-FR"/>
        </w:rPr>
        <w:t>Pusupoleti,</w:t>
      </w:r>
      <w:r w:rsidR="00A71982" w:rsidRPr="009C26FE">
        <w:rPr>
          <w:spacing w:val="40"/>
          <w:sz w:val="24"/>
          <w:szCs w:val="24"/>
          <w:lang w:val="gsw-FR"/>
        </w:rPr>
        <w:t xml:space="preserve"> </w:t>
      </w:r>
      <w:r w:rsidR="00A71982" w:rsidRPr="009C26FE">
        <w:rPr>
          <w:sz w:val="24"/>
          <w:szCs w:val="24"/>
          <w:lang w:val="gsw-FR"/>
        </w:rPr>
        <w:t>K.</w:t>
      </w:r>
      <w:r w:rsidR="00A71982" w:rsidRPr="009C26FE">
        <w:rPr>
          <w:spacing w:val="40"/>
          <w:sz w:val="24"/>
          <w:szCs w:val="24"/>
          <w:lang w:val="gsw-FR"/>
        </w:rPr>
        <w:t xml:space="preserve"> </w:t>
      </w:r>
      <w:r w:rsidR="00A71982" w:rsidRPr="009C26FE">
        <w:rPr>
          <w:sz w:val="24"/>
          <w:szCs w:val="24"/>
          <w:lang w:val="gsw-FR"/>
        </w:rPr>
        <w:t>R.</w:t>
      </w:r>
      <w:r w:rsidR="00A71982" w:rsidRPr="009C26FE">
        <w:rPr>
          <w:spacing w:val="40"/>
          <w:sz w:val="24"/>
          <w:szCs w:val="24"/>
          <w:lang w:val="gsw-FR"/>
        </w:rPr>
        <w:t xml:space="preserve"> </w:t>
      </w:r>
      <w:r w:rsidR="00A71982" w:rsidRPr="009C26FE">
        <w:rPr>
          <w:sz w:val="24"/>
          <w:szCs w:val="24"/>
          <w:lang w:val="gsw-FR"/>
        </w:rPr>
        <w:t>Duraivel,</w:t>
      </w:r>
      <w:r w:rsidR="00A71982" w:rsidRPr="009C26FE">
        <w:rPr>
          <w:spacing w:val="40"/>
          <w:sz w:val="24"/>
          <w:szCs w:val="24"/>
          <w:lang w:val="gsw-FR"/>
        </w:rPr>
        <w:t xml:space="preserve"> </w:t>
      </w:r>
      <w:r w:rsidR="00A71982" w:rsidRPr="009C26FE">
        <w:rPr>
          <w:sz w:val="24"/>
          <w:szCs w:val="24"/>
          <w:lang w:val="gsw-FR"/>
        </w:rPr>
        <w:t>S.</w:t>
      </w:r>
      <w:r w:rsidR="00A71982" w:rsidRPr="009C26FE">
        <w:rPr>
          <w:spacing w:val="40"/>
          <w:sz w:val="24"/>
          <w:szCs w:val="24"/>
          <w:lang w:val="gsw-FR"/>
        </w:rPr>
        <w:t xml:space="preserve"> </w:t>
      </w:r>
      <w:r w:rsidR="00A71982" w:rsidRPr="009C26FE">
        <w:rPr>
          <w:sz w:val="24"/>
          <w:szCs w:val="24"/>
          <w:lang w:val="gsw-FR"/>
        </w:rPr>
        <w:t>Kumar,</w:t>
      </w:r>
      <w:r w:rsidR="00A71982" w:rsidRPr="009C26FE">
        <w:rPr>
          <w:spacing w:val="40"/>
          <w:sz w:val="24"/>
          <w:szCs w:val="24"/>
          <w:lang w:val="gsw-FR"/>
        </w:rPr>
        <w:t xml:space="preserve"> </w:t>
      </w:r>
      <w:r w:rsidR="00A71982" w:rsidRPr="009C26FE">
        <w:rPr>
          <w:sz w:val="24"/>
          <w:szCs w:val="24"/>
          <w:lang w:val="gsw-FR"/>
        </w:rPr>
        <w:t>K.</w:t>
      </w:r>
      <w:r w:rsidR="00A71982" w:rsidRPr="009C26FE">
        <w:rPr>
          <w:spacing w:val="40"/>
          <w:sz w:val="24"/>
          <w:szCs w:val="24"/>
          <w:lang w:val="gsw-FR"/>
        </w:rPr>
        <w:t xml:space="preserve"> </w:t>
      </w:r>
      <w:r w:rsidR="00A71982" w:rsidRPr="009C26FE">
        <w:rPr>
          <w:sz w:val="24"/>
          <w:szCs w:val="24"/>
          <w:lang w:val="gsw-FR"/>
        </w:rPr>
        <w:t>S.,</w:t>
      </w:r>
      <w:r w:rsidR="00A71982" w:rsidRPr="009C26FE">
        <w:rPr>
          <w:spacing w:val="40"/>
          <w:sz w:val="24"/>
          <w:szCs w:val="24"/>
          <w:lang w:val="gsw-FR"/>
        </w:rPr>
        <w:t xml:space="preserve"> </w:t>
      </w:r>
      <w:r w:rsidR="00A71982" w:rsidRPr="009C26FE">
        <w:rPr>
          <w:sz w:val="24"/>
          <w:szCs w:val="24"/>
          <w:lang w:val="gsw-FR"/>
        </w:rPr>
        <w:t>Recent</w:t>
      </w:r>
      <w:r w:rsidR="00A71982" w:rsidRPr="009C26FE">
        <w:rPr>
          <w:spacing w:val="40"/>
          <w:sz w:val="24"/>
          <w:szCs w:val="24"/>
          <w:lang w:val="gsw-FR"/>
        </w:rPr>
        <w:t xml:space="preserve"> </w:t>
      </w:r>
      <w:r w:rsidR="00A71982" w:rsidRPr="009C26FE">
        <w:rPr>
          <w:sz w:val="24"/>
          <w:szCs w:val="24"/>
          <w:lang w:val="gsw-FR"/>
        </w:rPr>
        <w:t>approaches</w:t>
      </w:r>
      <w:r w:rsidR="00A71982" w:rsidRPr="009C26FE">
        <w:rPr>
          <w:spacing w:val="40"/>
          <w:sz w:val="24"/>
          <w:szCs w:val="24"/>
          <w:lang w:val="gsw-FR"/>
        </w:rPr>
        <w:t xml:space="preserve"> </w:t>
      </w:r>
      <w:r w:rsidR="00A71982" w:rsidRPr="009C26FE">
        <w:rPr>
          <w:sz w:val="24"/>
          <w:szCs w:val="24"/>
          <w:lang w:val="gsw-FR"/>
        </w:rPr>
        <w:t xml:space="preserve">in transdermal drug delivery system, The Pharma Innovation,2013; 2(3): 99-108. </w:t>
      </w:r>
      <w:r w:rsidR="00A71982" w:rsidRPr="009C26FE">
        <w:rPr>
          <w:spacing w:val="-2"/>
          <w:sz w:val="24"/>
          <w:szCs w:val="24"/>
          <w:lang w:val="gsw-FR"/>
        </w:rPr>
        <w:t>https:/</w:t>
      </w:r>
      <w:hyperlink r:id="rId65">
        <w:r w:rsidR="00A71982" w:rsidRPr="009C26FE">
          <w:rPr>
            <w:spacing w:val="-2"/>
            <w:sz w:val="24"/>
            <w:szCs w:val="24"/>
            <w:lang w:val="gsw-FR"/>
          </w:rPr>
          <w:t>/www.thepharmajournal.com/vol</w:t>
        </w:r>
      </w:hyperlink>
      <w:r w:rsidR="00A71982" w:rsidRPr="009C26FE">
        <w:rPr>
          <w:spacing w:val="-2"/>
          <w:sz w:val="24"/>
          <w:szCs w:val="24"/>
          <w:lang w:val="gsw-FR"/>
        </w:rPr>
        <w:t>2</w:t>
      </w:r>
      <w:hyperlink r:id="rId66">
        <w:r w:rsidR="00A71982" w:rsidRPr="009C26FE">
          <w:rPr>
            <w:spacing w:val="-2"/>
            <w:sz w:val="24"/>
            <w:szCs w:val="24"/>
            <w:lang w:val="gsw-FR"/>
          </w:rPr>
          <w:t>Issue3/Issue_may_2013/3.pdf</w:t>
        </w:r>
      </w:hyperlink>
      <w:r w:rsidR="00A71982" w:rsidRPr="009C26FE">
        <w:rPr>
          <w:spacing w:val="-2"/>
          <w:sz w:val="24"/>
          <w:szCs w:val="24"/>
          <w:lang w:val="gsw-FR"/>
        </w:rPr>
        <w:t xml:space="preserve"> https://doi.org/10.2165/00003088-200241150-00003</w:t>
      </w:r>
    </w:p>
    <w:p w:rsidR="006F076F" w:rsidRPr="009C26FE" w:rsidRDefault="009C26FE" w:rsidP="00C55DEB">
      <w:pPr>
        <w:tabs>
          <w:tab w:val="left" w:pos="1142"/>
        </w:tabs>
        <w:spacing w:line="360" w:lineRule="auto"/>
        <w:ind w:left="270" w:right="1150"/>
        <w:jc w:val="both"/>
        <w:rPr>
          <w:sz w:val="24"/>
          <w:szCs w:val="24"/>
          <w:lang w:val="gsw-FR"/>
        </w:rPr>
      </w:pPr>
      <w:r>
        <w:rPr>
          <w:sz w:val="24"/>
          <w:szCs w:val="24"/>
          <w:lang w:val="gsw-FR"/>
        </w:rPr>
        <w:t>7.</w:t>
      </w:r>
      <w:r w:rsidR="00A71982" w:rsidRPr="009C26FE">
        <w:rPr>
          <w:sz w:val="24"/>
          <w:szCs w:val="24"/>
          <w:lang w:val="gsw-FR"/>
        </w:rPr>
        <w:t>Mohammad Zaki AJ., Satish K. Patil, Dheeraj T. Baviskar1,Dinesh K. Jain,</w:t>
      </w:r>
      <w:r w:rsidR="00A71982" w:rsidRPr="009C26FE">
        <w:rPr>
          <w:spacing w:val="40"/>
          <w:sz w:val="24"/>
          <w:szCs w:val="24"/>
          <w:lang w:val="gsw-FR"/>
        </w:rPr>
        <w:t xml:space="preserve"> </w:t>
      </w:r>
      <w:r w:rsidR="00A71982" w:rsidRPr="009C26FE">
        <w:rPr>
          <w:sz w:val="24"/>
          <w:szCs w:val="24"/>
          <w:lang w:val="gsw-FR"/>
        </w:rPr>
        <w:t xml:space="preserve">Implantable Drug Delivery System: A Review; International Journal of PharmTech Research, 2012; 4(1): 280-292. https://sphinxsai.com/2012/pharm/PHARM/PT=40(280- </w:t>
      </w:r>
      <w:r w:rsidR="00A71982" w:rsidRPr="009C26FE">
        <w:rPr>
          <w:spacing w:val="-2"/>
          <w:sz w:val="24"/>
          <w:szCs w:val="24"/>
          <w:lang w:val="gsw-FR"/>
        </w:rPr>
        <w:t>292)JM12.pdf</w:t>
      </w:r>
    </w:p>
    <w:p w:rsidR="006F076F" w:rsidRPr="009C26FE" w:rsidRDefault="009C26FE" w:rsidP="00C55DEB">
      <w:pPr>
        <w:tabs>
          <w:tab w:val="left" w:pos="1142"/>
        </w:tabs>
        <w:spacing w:before="2" w:line="360" w:lineRule="auto"/>
        <w:ind w:left="270" w:right="1163"/>
        <w:jc w:val="both"/>
        <w:rPr>
          <w:sz w:val="24"/>
          <w:szCs w:val="24"/>
          <w:lang w:val="gsw-FR"/>
        </w:rPr>
      </w:pPr>
      <w:r>
        <w:rPr>
          <w:sz w:val="24"/>
          <w:szCs w:val="24"/>
          <w:lang w:val="gsw-FR"/>
        </w:rPr>
        <w:t>8.</w:t>
      </w:r>
      <w:r w:rsidR="00A71982" w:rsidRPr="009C26FE">
        <w:rPr>
          <w:sz w:val="24"/>
          <w:szCs w:val="24"/>
          <w:lang w:val="gsw-FR"/>
        </w:rPr>
        <w:t>da Silva, G.R. Fialho, S.L. Siqueira, R.C. Jorge, R. Cunha, A.D, Implants as drug delivery devices for the treatment of eye diseases, Brazilian Journal of Pharmaceutical Sciences, 2010; 46(3):585-595.</w:t>
      </w:r>
    </w:p>
    <w:p w:rsidR="006F076F" w:rsidRPr="0033350F" w:rsidRDefault="00A71982" w:rsidP="00C55DEB">
      <w:pPr>
        <w:pStyle w:val="BodyText"/>
        <w:spacing w:before="1"/>
        <w:ind w:left="270"/>
        <w:jc w:val="both"/>
        <w:rPr>
          <w:lang w:val="gsw-FR"/>
        </w:rPr>
      </w:pPr>
      <w:r w:rsidRPr="0033350F">
        <w:rPr>
          <w:lang w:val="gsw-FR"/>
        </w:rPr>
        <w:t>https://doi.org/10.1590/S1984-</w:t>
      </w:r>
      <w:r w:rsidRPr="0033350F">
        <w:rPr>
          <w:spacing w:val="-2"/>
          <w:lang w:val="gsw-FR"/>
        </w:rPr>
        <w:t>82502010000300024</w:t>
      </w:r>
    </w:p>
    <w:p w:rsidR="006F076F" w:rsidRPr="009C26FE" w:rsidRDefault="009C26FE" w:rsidP="00C55DEB">
      <w:pPr>
        <w:tabs>
          <w:tab w:val="left" w:pos="1142"/>
        </w:tabs>
        <w:spacing w:before="137" w:line="360" w:lineRule="auto"/>
        <w:ind w:left="270" w:right="1162"/>
        <w:jc w:val="both"/>
        <w:rPr>
          <w:sz w:val="24"/>
          <w:szCs w:val="24"/>
          <w:lang w:val="gsw-FR"/>
        </w:rPr>
      </w:pPr>
      <w:r>
        <w:rPr>
          <w:sz w:val="24"/>
          <w:szCs w:val="24"/>
          <w:lang w:val="gsw-FR"/>
        </w:rPr>
        <w:t>9.</w:t>
      </w:r>
      <w:r w:rsidR="00A71982" w:rsidRPr="009C26FE">
        <w:rPr>
          <w:sz w:val="24"/>
          <w:szCs w:val="24"/>
          <w:lang w:val="gsw-FR"/>
        </w:rPr>
        <w:t>Dr. Aijaz A. Sheikh, Dr. Subhash V. Deshmane, Dr. Md. Rageeb,Md. Usman, Dr. Kailash R. Blyani. A Textbook</w:t>
      </w:r>
      <w:r w:rsidR="00A71982" w:rsidRPr="009C26FE">
        <w:rPr>
          <w:spacing w:val="-2"/>
          <w:sz w:val="24"/>
          <w:szCs w:val="24"/>
          <w:lang w:val="gsw-FR"/>
        </w:rPr>
        <w:t xml:space="preserve"> </w:t>
      </w:r>
      <w:r w:rsidR="00A71982" w:rsidRPr="009C26FE">
        <w:rPr>
          <w:sz w:val="24"/>
          <w:szCs w:val="24"/>
          <w:lang w:val="gsw-FR"/>
        </w:rPr>
        <w:t>of</w:t>
      </w:r>
      <w:r w:rsidR="00A71982" w:rsidRPr="009C26FE">
        <w:rPr>
          <w:spacing w:val="-1"/>
          <w:sz w:val="24"/>
          <w:szCs w:val="24"/>
          <w:lang w:val="gsw-FR"/>
        </w:rPr>
        <w:t xml:space="preserve"> </w:t>
      </w:r>
      <w:r w:rsidR="00A71982" w:rsidRPr="009C26FE">
        <w:rPr>
          <w:sz w:val="24"/>
          <w:szCs w:val="24"/>
          <w:lang w:val="gsw-FR"/>
        </w:rPr>
        <w:t>Novel</w:t>
      </w:r>
      <w:r w:rsidR="00A71982" w:rsidRPr="009C26FE">
        <w:rPr>
          <w:spacing w:val="-2"/>
          <w:sz w:val="24"/>
          <w:szCs w:val="24"/>
          <w:lang w:val="gsw-FR"/>
        </w:rPr>
        <w:t xml:space="preserve"> </w:t>
      </w:r>
      <w:r w:rsidR="00A71982" w:rsidRPr="009C26FE">
        <w:rPr>
          <w:sz w:val="24"/>
          <w:szCs w:val="24"/>
          <w:lang w:val="gsw-FR"/>
        </w:rPr>
        <w:t>Drug Delivery</w:t>
      </w:r>
      <w:r w:rsidR="00A71982" w:rsidRPr="009C26FE">
        <w:rPr>
          <w:spacing w:val="-2"/>
          <w:sz w:val="24"/>
          <w:szCs w:val="24"/>
          <w:lang w:val="gsw-FR"/>
        </w:rPr>
        <w:t xml:space="preserve"> </w:t>
      </w:r>
      <w:r w:rsidR="00A71982" w:rsidRPr="009C26FE">
        <w:rPr>
          <w:sz w:val="24"/>
          <w:szCs w:val="24"/>
          <w:lang w:val="gsw-FR"/>
        </w:rPr>
        <w:t>System. 2019 edition. Jalandhar: Pee Vee publication; 2019. P.77.</w:t>
      </w:r>
    </w:p>
    <w:p w:rsidR="006F076F" w:rsidRPr="0033350F" w:rsidRDefault="00A71982" w:rsidP="00C55DEB">
      <w:pPr>
        <w:pStyle w:val="BodyText"/>
        <w:spacing w:before="1"/>
        <w:ind w:left="270"/>
        <w:jc w:val="both"/>
        <w:rPr>
          <w:lang w:val="gsw-FR"/>
        </w:rPr>
      </w:pPr>
      <w:r w:rsidRPr="0033350F">
        <w:rPr>
          <w:spacing w:val="-2"/>
          <w:lang w:val="gsw-FR"/>
        </w:rPr>
        <w:t>https://doi.org/10.2165/00003088-200241150-</w:t>
      </w:r>
      <w:r w:rsidRPr="0033350F">
        <w:rPr>
          <w:spacing w:val="-4"/>
          <w:lang w:val="gsw-FR"/>
        </w:rPr>
        <w:t>00003</w:t>
      </w:r>
    </w:p>
    <w:p w:rsidR="006F076F" w:rsidRPr="009C26FE" w:rsidRDefault="009C26FE" w:rsidP="00C55DEB">
      <w:pPr>
        <w:tabs>
          <w:tab w:val="left" w:pos="1325"/>
        </w:tabs>
        <w:spacing w:before="138" w:line="360" w:lineRule="auto"/>
        <w:ind w:left="270" w:right="1887"/>
        <w:jc w:val="both"/>
        <w:rPr>
          <w:sz w:val="24"/>
          <w:szCs w:val="24"/>
          <w:lang w:val="gsw-FR"/>
        </w:rPr>
      </w:pPr>
      <w:r>
        <w:rPr>
          <w:sz w:val="24"/>
          <w:szCs w:val="24"/>
          <w:lang w:val="gsw-FR"/>
        </w:rPr>
        <w:t>10.</w:t>
      </w:r>
      <w:r w:rsidR="00A71982" w:rsidRPr="009C26FE">
        <w:rPr>
          <w:sz w:val="24"/>
          <w:szCs w:val="24"/>
          <w:lang w:val="gsw-FR"/>
        </w:rPr>
        <w:t>Iaes</w:t>
      </w:r>
      <w:r w:rsidR="00A71982" w:rsidRPr="009C26FE">
        <w:rPr>
          <w:spacing w:val="-7"/>
          <w:sz w:val="24"/>
          <w:szCs w:val="24"/>
          <w:lang w:val="gsw-FR"/>
        </w:rPr>
        <w:t xml:space="preserve"> </w:t>
      </w:r>
      <w:r w:rsidR="00A71982" w:rsidRPr="009C26FE">
        <w:rPr>
          <w:sz w:val="24"/>
          <w:szCs w:val="24"/>
          <w:lang w:val="gsw-FR"/>
        </w:rPr>
        <w:t>L.,</w:t>
      </w:r>
      <w:r w:rsidR="00A71982" w:rsidRPr="009C26FE">
        <w:rPr>
          <w:spacing w:val="-8"/>
          <w:sz w:val="24"/>
          <w:szCs w:val="24"/>
          <w:lang w:val="gsw-FR"/>
        </w:rPr>
        <w:t xml:space="preserve"> </w:t>
      </w:r>
      <w:r w:rsidR="00A71982" w:rsidRPr="009C26FE">
        <w:rPr>
          <w:sz w:val="24"/>
          <w:szCs w:val="24"/>
          <w:lang w:val="gsw-FR"/>
        </w:rPr>
        <w:t>Ignatius</w:t>
      </w:r>
      <w:r w:rsidR="00A71982" w:rsidRPr="009C26FE">
        <w:rPr>
          <w:spacing w:val="-7"/>
          <w:sz w:val="24"/>
          <w:szCs w:val="24"/>
          <w:lang w:val="gsw-FR"/>
        </w:rPr>
        <w:t xml:space="preserve"> </w:t>
      </w:r>
      <w:r w:rsidR="00A71982" w:rsidRPr="009C26FE">
        <w:rPr>
          <w:sz w:val="24"/>
          <w:szCs w:val="24"/>
          <w:lang w:val="gsw-FR"/>
        </w:rPr>
        <w:t>A,</w:t>
      </w:r>
      <w:r w:rsidR="00A71982" w:rsidRPr="009C26FE">
        <w:rPr>
          <w:spacing w:val="-4"/>
          <w:sz w:val="24"/>
          <w:szCs w:val="24"/>
          <w:lang w:val="gsw-FR"/>
        </w:rPr>
        <w:t xml:space="preserve"> </w:t>
      </w:r>
      <w:r w:rsidR="00A71982" w:rsidRPr="009C26FE">
        <w:rPr>
          <w:sz w:val="24"/>
          <w:szCs w:val="24"/>
          <w:lang w:val="gsw-FR"/>
        </w:rPr>
        <w:t>Development</w:t>
      </w:r>
      <w:r w:rsidR="00A71982" w:rsidRPr="009C26FE">
        <w:rPr>
          <w:spacing w:val="-4"/>
          <w:sz w:val="24"/>
          <w:szCs w:val="24"/>
          <w:lang w:val="gsw-FR"/>
        </w:rPr>
        <w:t xml:space="preserve"> </w:t>
      </w:r>
      <w:r w:rsidR="00A71982" w:rsidRPr="009C26FE">
        <w:rPr>
          <w:sz w:val="24"/>
          <w:szCs w:val="24"/>
          <w:lang w:val="gsw-FR"/>
        </w:rPr>
        <w:t>of</w:t>
      </w:r>
      <w:r w:rsidR="00A71982" w:rsidRPr="009C26FE">
        <w:rPr>
          <w:spacing w:val="-13"/>
          <w:sz w:val="24"/>
          <w:szCs w:val="24"/>
          <w:lang w:val="gsw-FR"/>
        </w:rPr>
        <w:t xml:space="preserve"> </w:t>
      </w:r>
      <w:r w:rsidR="00A71982" w:rsidRPr="009C26FE">
        <w:rPr>
          <w:sz w:val="24"/>
          <w:szCs w:val="24"/>
          <w:lang w:val="gsw-FR"/>
        </w:rPr>
        <w:t>new</w:t>
      </w:r>
      <w:r w:rsidR="00A71982" w:rsidRPr="009C26FE">
        <w:rPr>
          <w:spacing w:val="-7"/>
          <w:sz w:val="24"/>
          <w:szCs w:val="24"/>
          <w:lang w:val="gsw-FR"/>
        </w:rPr>
        <w:t xml:space="preserve"> </w:t>
      </w:r>
      <w:r w:rsidR="00A71982" w:rsidRPr="009C26FE">
        <w:rPr>
          <w:sz w:val="24"/>
          <w:szCs w:val="24"/>
          <w:lang w:val="gsw-FR"/>
        </w:rPr>
        <w:t>biodegradable</w:t>
      </w:r>
      <w:r w:rsidR="00A71982" w:rsidRPr="009C26FE">
        <w:rPr>
          <w:spacing w:val="-1"/>
          <w:sz w:val="24"/>
          <w:szCs w:val="24"/>
          <w:lang w:val="gsw-FR"/>
        </w:rPr>
        <w:t xml:space="preserve"> </w:t>
      </w:r>
      <w:r w:rsidR="00A71982" w:rsidRPr="009C26FE">
        <w:rPr>
          <w:sz w:val="24"/>
          <w:szCs w:val="24"/>
          <w:lang w:val="gsw-FR"/>
        </w:rPr>
        <w:t>implants,</w:t>
      </w:r>
      <w:r w:rsidR="00A71982" w:rsidRPr="009C26FE">
        <w:rPr>
          <w:spacing w:val="-2"/>
          <w:sz w:val="24"/>
          <w:szCs w:val="24"/>
          <w:lang w:val="gsw-FR"/>
        </w:rPr>
        <w:t xml:space="preserve"> </w:t>
      </w:r>
      <w:r w:rsidR="00A71982" w:rsidRPr="009C26FE">
        <w:rPr>
          <w:sz w:val="24"/>
          <w:szCs w:val="24"/>
          <w:lang w:val="gsw-FR"/>
        </w:rPr>
        <w:t>Der</w:t>
      </w:r>
      <w:r w:rsidR="00A71982" w:rsidRPr="009C26FE">
        <w:rPr>
          <w:spacing w:val="-8"/>
          <w:sz w:val="24"/>
          <w:szCs w:val="24"/>
          <w:lang w:val="gsw-FR"/>
        </w:rPr>
        <w:t xml:space="preserve"> </w:t>
      </w:r>
      <w:r w:rsidR="00A71982" w:rsidRPr="009C26FE">
        <w:rPr>
          <w:sz w:val="24"/>
          <w:szCs w:val="24"/>
          <w:lang w:val="gsw-FR"/>
        </w:rPr>
        <w:t>Chirurg, 2002; 73:990-996.</w:t>
      </w:r>
    </w:p>
    <w:p w:rsidR="006F076F" w:rsidRPr="0033350F" w:rsidRDefault="00A71982" w:rsidP="00C55DEB">
      <w:pPr>
        <w:pStyle w:val="BodyText"/>
        <w:spacing w:line="274" w:lineRule="exact"/>
        <w:ind w:left="270"/>
        <w:jc w:val="both"/>
        <w:rPr>
          <w:lang w:val="gsw-FR"/>
        </w:rPr>
      </w:pPr>
      <w:r w:rsidRPr="0033350F">
        <w:rPr>
          <w:spacing w:val="-2"/>
          <w:lang w:val="gsw-FR"/>
        </w:rPr>
        <w:t>https://doi.org/10.1007/s00104-002-0543-</w:t>
      </w:r>
      <w:r w:rsidRPr="0033350F">
        <w:rPr>
          <w:spacing w:val="-10"/>
          <w:lang w:val="gsw-FR"/>
        </w:rPr>
        <w:t>0</w:t>
      </w:r>
    </w:p>
    <w:p w:rsidR="006F076F" w:rsidRPr="009C26FE" w:rsidRDefault="009C26FE" w:rsidP="00C55DEB">
      <w:pPr>
        <w:tabs>
          <w:tab w:val="left" w:pos="1373"/>
        </w:tabs>
        <w:spacing w:before="142" w:line="360" w:lineRule="auto"/>
        <w:ind w:left="270" w:right="1153"/>
        <w:jc w:val="both"/>
        <w:rPr>
          <w:sz w:val="24"/>
          <w:szCs w:val="24"/>
          <w:lang w:val="gsw-FR"/>
        </w:rPr>
      </w:pPr>
      <w:r>
        <w:rPr>
          <w:sz w:val="24"/>
          <w:szCs w:val="24"/>
          <w:lang w:val="gsw-FR"/>
        </w:rPr>
        <w:t>11.</w:t>
      </w:r>
      <w:r w:rsidR="00A71982" w:rsidRPr="009C26FE">
        <w:rPr>
          <w:sz w:val="24"/>
          <w:szCs w:val="24"/>
          <w:lang w:val="gsw-FR"/>
        </w:rPr>
        <w:t>Tian W., Mahmoudi M., Lhermusier T., Kiranmijyan S., Chen F., Torguson R., Suddath W.O., Satler L.F., Pichard A.D., Waksman R., The influence of advancing age on implantation of drug eluting stents, Catheterization and Cardiovascular Interventions, 2015; 88 :516-521</w:t>
      </w:r>
    </w:p>
    <w:p w:rsidR="006F076F" w:rsidRPr="0033350F" w:rsidRDefault="00A71982" w:rsidP="00C55DEB">
      <w:pPr>
        <w:pStyle w:val="BodyText"/>
        <w:ind w:left="270"/>
        <w:jc w:val="both"/>
        <w:rPr>
          <w:lang w:val="gsw-FR"/>
        </w:rPr>
      </w:pPr>
      <w:r w:rsidRPr="0033350F">
        <w:rPr>
          <w:spacing w:val="-2"/>
          <w:lang w:val="gsw-FR"/>
        </w:rPr>
        <w:t>https://doi.org/10.1002/ccd.26333.</w:t>
      </w:r>
    </w:p>
    <w:p w:rsidR="00860A88" w:rsidRDefault="00860A88" w:rsidP="00860A88">
      <w:pPr>
        <w:jc w:val="both"/>
        <w:rPr>
          <w:sz w:val="24"/>
          <w:szCs w:val="24"/>
          <w:lang w:val="gsw-FR"/>
        </w:rPr>
      </w:pPr>
      <w:r>
        <w:rPr>
          <w:sz w:val="24"/>
          <w:szCs w:val="24"/>
          <w:lang w:val="gsw-FR"/>
        </w:rPr>
        <w:t xml:space="preserve">    </w:t>
      </w:r>
    </w:p>
    <w:p w:rsidR="006F076F" w:rsidRPr="00860A88" w:rsidRDefault="00860A88" w:rsidP="00860A88">
      <w:pPr>
        <w:jc w:val="both"/>
        <w:rPr>
          <w:sz w:val="24"/>
          <w:szCs w:val="24"/>
          <w:lang w:val="gsw-FR"/>
        </w:rPr>
      </w:pPr>
      <w:r>
        <w:rPr>
          <w:sz w:val="24"/>
          <w:szCs w:val="24"/>
          <w:lang w:val="gsw-FR"/>
        </w:rPr>
        <w:t xml:space="preserve">    12.Preparation of implants ; “ pharma tips” available at:</w:t>
      </w:r>
    </w:p>
    <w:p w:rsidR="00860A88" w:rsidRPr="009C26FE" w:rsidRDefault="00860A88" w:rsidP="00860A88">
      <w:pPr>
        <w:tabs>
          <w:tab w:val="left" w:pos="1321"/>
        </w:tabs>
        <w:spacing w:before="62" w:line="360" w:lineRule="auto"/>
        <w:ind w:left="270" w:right="2127" w:hanging="270"/>
        <w:jc w:val="both"/>
        <w:rPr>
          <w:sz w:val="24"/>
          <w:szCs w:val="24"/>
          <w:lang w:val="gsw-FR"/>
        </w:rPr>
      </w:pPr>
      <w:r>
        <w:rPr>
          <w:sz w:val="24"/>
          <w:szCs w:val="24"/>
          <w:lang w:val="gsw-FR"/>
        </w:rPr>
        <w:t xml:space="preserve">     </w:t>
      </w:r>
      <w:hyperlink r:id="rId67">
        <w:r w:rsidRPr="009C26FE">
          <w:rPr>
            <w:spacing w:val="-2"/>
            <w:sz w:val="24"/>
            <w:szCs w:val="24"/>
            <w:lang w:val="gsw-FR"/>
          </w:rPr>
          <w:t>http://www.pharmatips.in/Articles/Pharmaceutics/Preparation-Of-Implants.aspx.</w:t>
        </w:r>
      </w:hyperlink>
      <w:r w:rsidRPr="009C26FE">
        <w:rPr>
          <w:spacing w:val="-2"/>
          <w:sz w:val="24"/>
          <w:szCs w:val="24"/>
          <w:lang w:val="gsw-FR"/>
        </w:rPr>
        <w:t xml:space="preserve"> </w:t>
      </w:r>
      <w:r>
        <w:rPr>
          <w:spacing w:val="-2"/>
          <w:sz w:val="24"/>
          <w:szCs w:val="24"/>
          <w:lang w:val="gsw-FR"/>
        </w:rPr>
        <w:t xml:space="preserve"> </w:t>
      </w:r>
      <w:r w:rsidRPr="009C26FE">
        <w:rPr>
          <w:sz w:val="24"/>
          <w:szCs w:val="24"/>
          <w:lang w:val="gsw-FR"/>
        </w:rPr>
        <w:t>Accessed July 4, 2011.</w:t>
      </w:r>
    </w:p>
    <w:p w:rsidR="00C55DEB" w:rsidRDefault="00C55DEB" w:rsidP="00C44326">
      <w:pPr>
        <w:jc w:val="both"/>
        <w:rPr>
          <w:sz w:val="24"/>
          <w:szCs w:val="24"/>
          <w:lang w:val="gsw-FR"/>
        </w:rPr>
      </w:pPr>
    </w:p>
    <w:p w:rsidR="00860A88" w:rsidRPr="009C26FE" w:rsidRDefault="00860A88" w:rsidP="00860A88">
      <w:pPr>
        <w:tabs>
          <w:tab w:val="left" w:pos="1340"/>
        </w:tabs>
        <w:spacing w:before="2" w:line="360" w:lineRule="auto"/>
        <w:ind w:left="270" w:right="1148"/>
        <w:jc w:val="both"/>
        <w:rPr>
          <w:sz w:val="24"/>
          <w:szCs w:val="24"/>
          <w:lang w:val="gsw-FR"/>
        </w:rPr>
      </w:pPr>
      <w:r>
        <w:rPr>
          <w:sz w:val="24"/>
          <w:szCs w:val="24"/>
          <w:lang w:val="gsw-FR"/>
        </w:rPr>
        <w:t xml:space="preserve"> 13.</w:t>
      </w:r>
      <w:r w:rsidRPr="009C26FE">
        <w:rPr>
          <w:sz w:val="24"/>
          <w:szCs w:val="24"/>
          <w:lang w:val="gsw-FR"/>
        </w:rPr>
        <w:t xml:space="preserve">Kumar A., Pillai J. Nanostructures for the Engineering of Cells,Tissues and Organs. Elsevier. Implantable drug delivery systems, 2018: P. 473–511. </w:t>
      </w:r>
      <w:r w:rsidRPr="009C26FE">
        <w:rPr>
          <w:spacing w:val="-2"/>
          <w:sz w:val="24"/>
          <w:szCs w:val="24"/>
          <w:lang w:val="gsw-FR"/>
        </w:rPr>
        <w:t>https://doi.org/10.1002/ccd.26333</w:t>
      </w:r>
    </w:p>
    <w:p w:rsidR="00860A88" w:rsidRPr="0033350F" w:rsidRDefault="00860A88" w:rsidP="00C44326">
      <w:pPr>
        <w:jc w:val="both"/>
        <w:rPr>
          <w:sz w:val="24"/>
          <w:szCs w:val="24"/>
          <w:lang w:val="gsw-FR"/>
        </w:rPr>
        <w:sectPr w:rsidR="00860A88" w:rsidRPr="0033350F">
          <w:pgSz w:w="12240" w:h="15840"/>
          <w:pgMar w:top="1360" w:right="280" w:bottom="1180" w:left="1200" w:header="0" w:footer="998" w:gutter="0"/>
          <w:cols w:space="720"/>
        </w:sectPr>
      </w:pPr>
    </w:p>
    <w:p w:rsidR="00C55DEB" w:rsidRPr="009C26FE" w:rsidRDefault="00C55DEB" w:rsidP="009C26FE">
      <w:pPr>
        <w:tabs>
          <w:tab w:val="left" w:pos="1321"/>
        </w:tabs>
        <w:spacing w:before="62" w:line="360" w:lineRule="auto"/>
        <w:ind w:right="2127"/>
        <w:jc w:val="both"/>
        <w:rPr>
          <w:sz w:val="24"/>
          <w:szCs w:val="24"/>
          <w:lang w:val="gsw-FR"/>
        </w:rPr>
      </w:pPr>
    </w:p>
    <w:p w:rsidR="006F076F" w:rsidRPr="009C26FE" w:rsidRDefault="009C26FE" w:rsidP="00860A88">
      <w:pPr>
        <w:tabs>
          <w:tab w:val="left" w:pos="1345"/>
        </w:tabs>
        <w:spacing w:line="360" w:lineRule="auto"/>
        <w:ind w:left="270" w:right="1180"/>
        <w:jc w:val="both"/>
        <w:rPr>
          <w:sz w:val="24"/>
          <w:szCs w:val="24"/>
          <w:lang w:val="gsw-FR"/>
        </w:rPr>
      </w:pPr>
      <w:r>
        <w:rPr>
          <w:sz w:val="24"/>
          <w:szCs w:val="24"/>
          <w:lang w:val="gsw-FR"/>
        </w:rPr>
        <w:t>14.</w:t>
      </w:r>
      <w:r w:rsidR="00A71982" w:rsidRPr="009C26FE">
        <w:rPr>
          <w:sz w:val="24"/>
          <w:szCs w:val="24"/>
          <w:lang w:val="gsw-FR"/>
        </w:rPr>
        <w:t>Bourges, J. L., Bloquel, C., Thomas, A.; Froussart, F., Bochot, A.,Azan, F., Gurny,</w:t>
      </w:r>
      <w:r w:rsidR="00A71982" w:rsidRPr="009C26FE">
        <w:rPr>
          <w:spacing w:val="40"/>
          <w:sz w:val="24"/>
          <w:szCs w:val="24"/>
          <w:lang w:val="gsw-FR"/>
        </w:rPr>
        <w:t xml:space="preserve"> </w:t>
      </w:r>
      <w:r w:rsidR="00A71982" w:rsidRPr="009C26FE">
        <w:rPr>
          <w:sz w:val="24"/>
          <w:szCs w:val="24"/>
          <w:lang w:val="gsw-FR"/>
        </w:rPr>
        <w:t>R.; BenEzra,</w:t>
      </w:r>
      <w:r w:rsidR="00A71982" w:rsidRPr="009C26FE">
        <w:rPr>
          <w:spacing w:val="40"/>
          <w:sz w:val="24"/>
          <w:szCs w:val="24"/>
          <w:lang w:val="gsw-FR"/>
        </w:rPr>
        <w:t xml:space="preserve"> </w:t>
      </w:r>
      <w:r w:rsidR="00A71982" w:rsidRPr="009C26FE">
        <w:rPr>
          <w:sz w:val="24"/>
          <w:szCs w:val="24"/>
          <w:lang w:val="gsw-FR"/>
        </w:rPr>
        <w:t>D.,</w:t>
      </w:r>
      <w:r w:rsidR="00A71982" w:rsidRPr="009C26FE">
        <w:rPr>
          <w:spacing w:val="40"/>
          <w:sz w:val="24"/>
          <w:szCs w:val="24"/>
          <w:lang w:val="gsw-FR"/>
        </w:rPr>
        <w:t xml:space="preserve"> </w:t>
      </w:r>
      <w:r w:rsidR="00A71982" w:rsidRPr="009C26FE">
        <w:rPr>
          <w:sz w:val="24"/>
          <w:szCs w:val="24"/>
          <w:lang w:val="gsw-FR"/>
        </w:rPr>
        <w:t>Behar-Cohen,</w:t>
      </w:r>
      <w:r w:rsidR="00A71982" w:rsidRPr="009C26FE">
        <w:rPr>
          <w:spacing w:val="40"/>
          <w:sz w:val="24"/>
          <w:szCs w:val="24"/>
          <w:lang w:val="gsw-FR"/>
        </w:rPr>
        <w:t xml:space="preserve"> </w:t>
      </w:r>
      <w:r w:rsidR="00A71982" w:rsidRPr="009C26FE">
        <w:rPr>
          <w:sz w:val="24"/>
          <w:szCs w:val="24"/>
          <w:lang w:val="gsw-FR"/>
        </w:rPr>
        <w:t>Intraocular</w:t>
      </w:r>
      <w:r w:rsidR="00A71982" w:rsidRPr="009C26FE">
        <w:rPr>
          <w:spacing w:val="40"/>
          <w:sz w:val="24"/>
          <w:szCs w:val="24"/>
          <w:lang w:val="gsw-FR"/>
        </w:rPr>
        <w:t xml:space="preserve"> </w:t>
      </w:r>
      <w:r w:rsidR="00A71982" w:rsidRPr="009C26FE">
        <w:rPr>
          <w:sz w:val="24"/>
          <w:szCs w:val="24"/>
          <w:lang w:val="gsw-FR"/>
        </w:rPr>
        <w:t>Implants</w:t>
      </w:r>
      <w:r w:rsidR="00A71982" w:rsidRPr="009C26FE">
        <w:rPr>
          <w:spacing w:val="40"/>
          <w:sz w:val="24"/>
          <w:szCs w:val="24"/>
          <w:lang w:val="gsw-FR"/>
        </w:rPr>
        <w:t xml:space="preserve"> </w:t>
      </w:r>
      <w:r w:rsidR="00A71982" w:rsidRPr="009C26FE">
        <w:rPr>
          <w:sz w:val="24"/>
          <w:szCs w:val="24"/>
          <w:lang w:val="gsw-FR"/>
        </w:rPr>
        <w:t xml:space="preserve">for Extended Drug Delivery: Therapeutic Applications, Advanced Drug Delivery Reviews, 2006; 58: 1182–1202. </w:t>
      </w:r>
      <w:r w:rsidR="00A71982" w:rsidRPr="009C26FE">
        <w:rPr>
          <w:spacing w:val="-2"/>
          <w:sz w:val="24"/>
          <w:szCs w:val="24"/>
          <w:lang w:val="gsw-FR"/>
        </w:rPr>
        <w:t>https://doi.org/10.1016/j.addr.2006.07.026</w:t>
      </w:r>
    </w:p>
    <w:p w:rsidR="006F076F" w:rsidRPr="009C26FE" w:rsidRDefault="009C26FE" w:rsidP="00860A88">
      <w:pPr>
        <w:tabs>
          <w:tab w:val="left" w:pos="1393"/>
        </w:tabs>
        <w:spacing w:line="362" w:lineRule="auto"/>
        <w:ind w:left="270" w:right="1141"/>
        <w:jc w:val="both"/>
        <w:rPr>
          <w:sz w:val="24"/>
          <w:szCs w:val="24"/>
          <w:lang w:val="gsw-FR"/>
        </w:rPr>
      </w:pPr>
      <w:r>
        <w:rPr>
          <w:sz w:val="24"/>
          <w:szCs w:val="24"/>
          <w:lang w:val="gsw-FR"/>
        </w:rPr>
        <w:t>15.</w:t>
      </w:r>
      <w:r w:rsidR="00A71982" w:rsidRPr="009C26FE">
        <w:rPr>
          <w:sz w:val="24"/>
          <w:szCs w:val="24"/>
          <w:lang w:val="gsw-FR"/>
        </w:rPr>
        <w:t xml:space="preserve">Wang X, Chen T, Yang Z, Wang W, Study on structural optimum design of implantable drug delivery micro-system, SimulationModelling Practice andTheory,2007; </w:t>
      </w:r>
      <w:r w:rsidR="00A71982" w:rsidRPr="009C26FE">
        <w:rPr>
          <w:spacing w:val="-2"/>
          <w:sz w:val="24"/>
          <w:szCs w:val="24"/>
          <w:lang w:val="gsw-FR"/>
        </w:rPr>
        <w:t>15:47-56.</w:t>
      </w:r>
    </w:p>
    <w:p w:rsidR="006F076F" w:rsidRPr="0033350F" w:rsidRDefault="00A71982" w:rsidP="00860A88">
      <w:pPr>
        <w:pStyle w:val="BodyText"/>
        <w:spacing w:line="274" w:lineRule="exact"/>
        <w:ind w:left="270"/>
        <w:jc w:val="both"/>
        <w:rPr>
          <w:lang w:val="gsw-FR"/>
        </w:rPr>
      </w:pPr>
      <w:r w:rsidRPr="0033350F">
        <w:rPr>
          <w:spacing w:val="-2"/>
          <w:lang w:val="gsw-FR"/>
        </w:rPr>
        <w:t>https://doi.org/10.1016/j.simpat.2006.09.017</w:t>
      </w:r>
    </w:p>
    <w:p w:rsidR="006F076F" w:rsidRPr="0033350F" w:rsidRDefault="00A71982" w:rsidP="00860A88">
      <w:pPr>
        <w:pStyle w:val="BodyText"/>
        <w:spacing w:before="134" w:line="360" w:lineRule="auto"/>
        <w:ind w:left="270" w:right="1148"/>
        <w:jc w:val="both"/>
        <w:rPr>
          <w:lang w:val="gsw-FR"/>
        </w:rPr>
      </w:pPr>
      <w:r w:rsidRPr="0033350F">
        <w:rPr>
          <w:lang w:val="gsw-FR"/>
        </w:rPr>
        <w:t>16 . Krucoff, Max O.; Rahimpour, Shervin; Slutzky, Marc W.; Edgerton, V. Reggie; Turner, Dennis A. (2016-01-01). "Enhancing Nervous System Recovery through Neurobiologics, Neural Interface Training, and Neurorehabilitation". Frontiers in Neuroscience.</w:t>
      </w:r>
      <w:r w:rsidRPr="0033350F">
        <w:rPr>
          <w:spacing w:val="18"/>
          <w:lang w:val="gsw-FR"/>
        </w:rPr>
        <w:t xml:space="preserve"> </w:t>
      </w:r>
      <w:r w:rsidRPr="0033350F">
        <w:rPr>
          <w:lang w:val="gsw-FR"/>
        </w:rPr>
        <w:t>10:</w:t>
      </w:r>
      <w:r w:rsidRPr="0033350F">
        <w:rPr>
          <w:spacing w:val="18"/>
          <w:lang w:val="gsw-FR"/>
        </w:rPr>
        <w:t xml:space="preserve"> </w:t>
      </w:r>
      <w:r w:rsidRPr="0033350F">
        <w:rPr>
          <w:lang w:val="gsw-FR"/>
        </w:rPr>
        <w:t>584.</w:t>
      </w:r>
      <w:r w:rsidRPr="0033350F">
        <w:rPr>
          <w:spacing w:val="15"/>
          <w:lang w:val="gsw-FR"/>
        </w:rPr>
        <w:t xml:space="preserve"> </w:t>
      </w:r>
      <w:r w:rsidRPr="0033350F">
        <w:rPr>
          <w:lang w:val="gsw-FR"/>
        </w:rPr>
        <w:t>doi:10.3389/fnins.2016.00584.</w:t>
      </w:r>
      <w:r w:rsidRPr="0033350F">
        <w:rPr>
          <w:spacing w:val="22"/>
          <w:lang w:val="gsw-FR"/>
        </w:rPr>
        <w:t xml:space="preserve"> </w:t>
      </w:r>
      <w:r w:rsidRPr="0033350F">
        <w:rPr>
          <w:lang w:val="gsw-FR"/>
        </w:rPr>
        <w:t>ISSN</w:t>
      </w:r>
      <w:r w:rsidRPr="0033350F">
        <w:rPr>
          <w:spacing w:val="12"/>
          <w:lang w:val="gsw-FR"/>
        </w:rPr>
        <w:t xml:space="preserve"> </w:t>
      </w:r>
      <w:r w:rsidRPr="0033350F">
        <w:rPr>
          <w:lang w:val="gsw-FR"/>
        </w:rPr>
        <w:t>1662-4548.</w:t>
      </w:r>
      <w:r w:rsidRPr="0033350F">
        <w:rPr>
          <w:spacing w:val="15"/>
          <w:lang w:val="gsw-FR"/>
        </w:rPr>
        <w:t xml:space="preserve"> </w:t>
      </w:r>
      <w:r w:rsidRPr="0033350F">
        <w:rPr>
          <w:lang w:val="gsw-FR"/>
        </w:rPr>
        <w:t>PMC</w:t>
      </w:r>
      <w:r w:rsidRPr="0033350F">
        <w:rPr>
          <w:spacing w:val="17"/>
          <w:lang w:val="gsw-FR"/>
        </w:rPr>
        <w:t xml:space="preserve"> </w:t>
      </w:r>
      <w:r w:rsidRPr="0033350F">
        <w:rPr>
          <w:spacing w:val="-2"/>
          <w:lang w:val="gsw-FR"/>
        </w:rPr>
        <w:t>5186786.</w:t>
      </w:r>
      <w:r w:rsidRPr="0033350F">
        <w:rPr>
          <w:lang w:val="gsw-FR"/>
        </w:rPr>
        <w:t xml:space="preserve">PMID </w:t>
      </w:r>
      <w:r w:rsidRPr="0033350F">
        <w:rPr>
          <w:spacing w:val="-2"/>
          <w:lang w:val="gsw-FR"/>
        </w:rPr>
        <w:t>28082858.</w:t>
      </w:r>
    </w:p>
    <w:p w:rsidR="006F076F" w:rsidRPr="009C26FE" w:rsidRDefault="009C26FE" w:rsidP="00860A88">
      <w:pPr>
        <w:tabs>
          <w:tab w:val="left" w:pos="1426"/>
        </w:tabs>
        <w:spacing w:before="137" w:line="360" w:lineRule="auto"/>
        <w:ind w:left="270" w:right="1162"/>
        <w:rPr>
          <w:sz w:val="24"/>
          <w:szCs w:val="24"/>
          <w:lang w:val="gsw-FR"/>
        </w:rPr>
      </w:pPr>
      <w:r>
        <w:rPr>
          <w:sz w:val="24"/>
          <w:szCs w:val="24"/>
          <w:lang w:val="gsw-FR"/>
        </w:rPr>
        <w:t>17.</w:t>
      </w:r>
      <w:r w:rsidR="00A71982" w:rsidRPr="009C26FE">
        <w:rPr>
          <w:sz w:val="24"/>
          <w:szCs w:val="24"/>
          <w:lang w:val="gsw-FR"/>
        </w:rPr>
        <w:t>"Implantable Device that Blocks Brain Signals Shows Promise in Obesity". Medscape. Archived from the original on 2013-05-17. Retrieved 2013-08-25.</w:t>
      </w:r>
    </w:p>
    <w:p w:rsidR="006F076F" w:rsidRPr="009C26FE" w:rsidRDefault="009C26FE" w:rsidP="00860A88">
      <w:pPr>
        <w:tabs>
          <w:tab w:val="left" w:pos="1263"/>
        </w:tabs>
        <w:spacing w:line="360" w:lineRule="auto"/>
        <w:ind w:left="270" w:right="1145"/>
        <w:jc w:val="both"/>
        <w:rPr>
          <w:sz w:val="24"/>
          <w:szCs w:val="24"/>
          <w:lang w:val="gsw-FR"/>
        </w:rPr>
      </w:pPr>
      <w:r>
        <w:rPr>
          <w:sz w:val="24"/>
          <w:szCs w:val="24"/>
          <w:lang w:val="gsw-FR"/>
        </w:rPr>
        <w:t>18.</w:t>
      </w:r>
      <w:r w:rsidR="00A71982" w:rsidRPr="009C26FE">
        <w:rPr>
          <w:sz w:val="24"/>
          <w:szCs w:val="24"/>
          <w:lang w:val="gsw-FR"/>
        </w:rPr>
        <w:t>Loch-Wilkinson, Anna; Beath, Kenneth J; Magnusson, Mark R; Cooter, Rodney; Shaw,</w:t>
      </w:r>
      <w:r w:rsidR="00A71982" w:rsidRPr="009C26FE">
        <w:rPr>
          <w:spacing w:val="-2"/>
          <w:sz w:val="24"/>
          <w:szCs w:val="24"/>
          <w:lang w:val="gsw-FR"/>
        </w:rPr>
        <w:t xml:space="preserve"> </w:t>
      </w:r>
      <w:r w:rsidR="00A71982" w:rsidRPr="009C26FE">
        <w:rPr>
          <w:sz w:val="24"/>
          <w:szCs w:val="24"/>
          <w:lang w:val="gsw-FR"/>
        </w:rPr>
        <w:t>Karen;</w:t>
      </w:r>
      <w:r w:rsidR="00A71982" w:rsidRPr="009C26FE">
        <w:rPr>
          <w:spacing w:val="-3"/>
          <w:sz w:val="24"/>
          <w:szCs w:val="24"/>
          <w:lang w:val="gsw-FR"/>
        </w:rPr>
        <w:t xml:space="preserve"> </w:t>
      </w:r>
      <w:r w:rsidR="00A71982" w:rsidRPr="009C26FE">
        <w:rPr>
          <w:sz w:val="24"/>
          <w:szCs w:val="24"/>
          <w:lang w:val="gsw-FR"/>
        </w:rPr>
        <w:t>French,</w:t>
      </w:r>
      <w:r w:rsidR="00A71982" w:rsidRPr="009C26FE">
        <w:rPr>
          <w:spacing w:val="-1"/>
          <w:sz w:val="24"/>
          <w:szCs w:val="24"/>
          <w:lang w:val="gsw-FR"/>
        </w:rPr>
        <w:t xml:space="preserve"> </w:t>
      </w:r>
      <w:r w:rsidR="00A71982" w:rsidRPr="009C26FE">
        <w:rPr>
          <w:sz w:val="24"/>
          <w:szCs w:val="24"/>
          <w:lang w:val="gsw-FR"/>
        </w:rPr>
        <w:t>James;</w:t>
      </w:r>
      <w:r w:rsidR="00A71982" w:rsidRPr="009C26FE">
        <w:rPr>
          <w:spacing w:val="-7"/>
          <w:sz w:val="24"/>
          <w:szCs w:val="24"/>
          <w:lang w:val="gsw-FR"/>
        </w:rPr>
        <w:t xml:space="preserve"> </w:t>
      </w:r>
      <w:r w:rsidR="00A71982" w:rsidRPr="009C26FE">
        <w:rPr>
          <w:sz w:val="24"/>
          <w:szCs w:val="24"/>
          <w:lang w:val="gsw-FR"/>
        </w:rPr>
        <w:t>Vickery, Karen;</w:t>
      </w:r>
      <w:r w:rsidR="00A71982" w:rsidRPr="009C26FE">
        <w:rPr>
          <w:spacing w:val="-7"/>
          <w:sz w:val="24"/>
          <w:szCs w:val="24"/>
          <w:lang w:val="gsw-FR"/>
        </w:rPr>
        <w:t xml:space="preserve"> </w:t>
      </w:r>
      <w:r w:rsidR="00A71982" w:rsidRPr="009C26FE">
        <w:rPr>
          <w:sz w:val="24"/>
          <w:szCs w:val="24"/>
          <w:lang w:val="gsw-FR"/>
        </w:rPr>
        <w:t>Prince,</w:t>
      </w:r>
      <w:r w:rsidR="00A71982" w:rsidRPr="009C26FE">
        <w:rPr>
          <w:spacing w:val="-1"/>
          <w:sz w:val="24"/>
          <w:szCs w:val="24"/>
          <w:lang w:val="gsw-FR"/>
        </w:rPr>
        <w:t xml:space="preserve"> </w:t>
      </w:r>
      <w:r w:rsidR="00A71982" w:rsidRPr="009C26FE">
        <w:rPr>
          <w:sz w:val="24"/>
          <w:szCs w:val="24"/>
          <w:lang w:val="gsw-FR"/>
        </w:rPr>
        <w:t>H Miles;</w:t>
      </w:r>
      <w:r w:rsidR="00A71982" w:rsidRPr="009C26FE">
        <w:rPr>
          <w:spacing w:val="-7"/>
          <w:sz w:val="24"/>
          <w:szCs w:val="24"/>
          <w:lang w:val="gsw-FR"/>
        </w:rPr>
        <w:t xml:space="preserve"> </w:t>
      </w:r>
      <w:r w:rsidR="00A71982" w:rsidRPr="009C26FE">
        <w:rPr>
          <w:sz w:val="24"/>
          <w:szCs w:val="24"/>
          <w:lang w:val="gsw-FR"/>
        </w:rPr>
        <w:t>Deva, Anand K</w:t>
      </w:r>
      <w:r w:rsidR="00A71982" w:rsidRPr="009C26FE">
        <w:rPr>
          <w:spacing w:val="-8"/>
          <w:sz w:val="24"/>
          <w:szCs w:val="24"/>
          <w:lang w:val="gsw-FR"/>
        </w:rPr>
        <w:t xml:space="preserve"> </w:t>
      </w:r>
      <w:r w:rsidR="00A71982" w:rsidRPr="009C26FE">
        <w:rPr>
          <w:sz w:val="24"/>
          <w:szCs w:val="24"/>
          <w:lang w:val="gsw-FR"/>
        </w:rPr>
        <w:t>(2020-07- 13). "Breast Implant-Associated Anaplastic Large Cell Lymphoma in Australia: A Longitudinal Study of Implant and Other Related Risk Factors". Aesthetic Surgery Journal. 40 (8): 838–846. doi:10.1093/asj/sjz333. ISSN 1090-820X.</w:t>
      </w:r>
    </w:p>
    <w:p w:rsidR="006F076F" w:rsidRPr="009C26FE" w:rsidRDefault="009C26FE" w:rsidP="00860A88">
      <w:pPr>
        <w:tabs>
          <w:tab w:val="left" w:pos="1340"/>
        </w:tabs>
        <w:spacing w:before="2" w:line="360" w:lineRule="auto"/>
        <w:ind w:left="270" w:right="1162"/>
        <w:rPr>
          <w:sz w:val="24"/>
          <w:szCs w:val="24"/>
          <w:lang w:val="gsw-FR"/>
        </w:rPr>
      </w:pPr>
      <w:r>
        <w:rPr>
          <w:sz w:val="24"/>
          <w:szCs w:val="24"/>
          <w:lang w:val="gsw-FR"/>
        </w:rPr>
        <w:t>19.</w:t>
      </w:r>
      <w:r w:rsidR="00A71982" w:rsidRPr="009C26FE">
        <w:rPr>
          <w:sz w:val="24"/>
          <w:szCs w:val="24"/>
          <w:lang w:val="gsw-FR"/>
        </w:rPr>
        <w:t>American Society of Plastic Surgeons (24 April 2014), "Five Things Physicians and Patients Should Question", Choosing Wisely: an initiative of the ABIM Foundation, American Society of Plastic Surgeons, archived from the original on 19 July 2014, retrieved 25 July 2014</w:t>
      </w:r>
    </w:p>
    <w:p w:rsidR="00860A88" w:rsidRDefault="00860A88" w:rsidP="00860A88">
      <w:pPr>
        <w:tabs>
          <w:tab w:val="left" w:pos="1263"/>
        </w:tabs>
        <w:spacing w:before="62" w:line="360" w:lineRule="auto"/>
        <w:ind w:left="270" w:right="1147"/>
        <w:rPr>
          <w:sz w:val="24"/>
          <w:szCs w:val="24"/>
          <w:lang w:val="gsw-FR"/>
        </w:rPr>
      </w:pPr>
      <w:r>
        <w:rPr>
          <w:sz w:val="24"/>
          <w:szCs w:val="24"/>
          <w:lang w:val="gsw-FR"/>
        </w:rPr>
        <w:t>20.</w:t>
      </w:r>
      <w:r w:rsidRPr="009C26FE">
        <w:rPr>
          <w:sz w:val="24"/>
          <w:szCs w:val="24"/>
          <w:lang w:val="gsw-FR"/>
        </w:rPr>
        <w:t>Sweetow R, Palmer CV (July 2005). "Efficacy of individual auditory training</w:t>
      </w:r>
      <w:r w:rsidRPr="009C26FE">
        <w:rPr>
          <w:spacing w:val="40"/>
          <w:sz w:val="24"/>
          <w:szCs w:val="24"/>
          <w:lang w:val="gsw-FR"/>
        </w:rPr>
        <w:t xml:space="preserve"> </w:t>
      </w:r>
      <w:r w:rsidRPr="009C26FE">
        <w:rPr>
          <w:sz w:val="24"/>
          <w:szCs w:val="24"/>
          <w:lang w:val="gsw-FR"/>
        </w:rPr>
        <w:t xml:space="preserve">in adults: a systematic review of the evidence". Journal of the American Academy of Audiology. 16 (7): 494–504. doi:10.3766/jaaa.16.7.9. PMID 16295236. NCBI </w:t>
      </w:r>
      <w:r w:rsidRPr="009C26FE">
        <w:rPr>
          <w:spacing w:val="-2"/>
          <w:sz w:val="24"/>
          <w:szCs w:val="24"/>
          <w:lang w:val="gsw-FR"/>
        </w:rPr>
        <w:t>NBK71453.</w:t>
      </w:r>
    </w:p>
    <w:p w:rsidR="00860A88" w:rsidRPr="0033350F" w:rsidRDefault="00860A88" w:rsidP="00860A88">
      <w:pPr>
        <w:tabs>
          <w:tab w:val="left" w:pos="1263"/>
        </w:tabs>
        <w:spacing w:before="62" w:line="360" w:lineRule="auto"/>
        <w:ind w:left="270" w:right="1147" w:hanging="270"/>
        <w:rPr>
          <w:sz w:val="24"/>
          <w:szCs w:val="24"/>
          <w:lang w:val="gsw-FR"/>
        </w:rPr>
        <w:sectPr w:rsidR="00860A88" w:rsidRPr="0033350F">
          <w:pgSz w:w="12240" w:h="15840"/>
          <w:pgMar w:top="1360" w:right="280" w:bottom="1180" w:left="1200" w:header="0" w:footer="998" w:gutter="0"/>
          <w:cols w:space="720"/>
        </w:sectPr>
      </w:pPr>
      <w:r>
        <w:rPr>
          <w:sz w:val="24"/>
          <w:szCs w:val="24"/>
          <w:lang w:val="gsw-FR"/>
        </w:rPr>
        <w:t xml:space="preserve">     21.</w:t>
      </w:r>
      <w:r w:rsidRPr="009C26FE">
        <w:rPr>
          <w:sz w:val="24"/>
          <w:szCs w:val="24"/>
          <w:lang w:val="gsw-FR"/>
        </w:rPr>
        <w:t>Naples JG, Ruckenstein MJ (February 2020). "Cochlear Implant". Otolaryngologic Clinics</w:t>
      </w:r>
      <w:r w:rsidRPr="009C26FE">
        <w:rPr>
          <w:spacing w:val="77"/>
          <w:w w:val="150"/>
          <w:sz w:val="24"/>
          <w:szCs w:val="24"/>
          <w:lang w:val="gsw-FR"/>
        </w:rPr>
        <w:t xml:space="preserve"> </w:t>
      </w:r>
      <w:r w:rsidRPr="009C26FE">
        <w:rPr>
          <w:sz w:val="24"/>
          <w:szCs w:val="24"/>
          <w:lang w:val="gsw-FR"/>
        </w:rPr>
        <w:t>of</w:t>
      </w:r>
      <w:r w:rsidRPr="009C26FE">
        <w:rPr>
          <w:spacing w:val="76"/>
          <w:w w:val="150"/>
          <w:sz w:val="24"/>
          <w:szCs w:val="24"/>
          <w:lang w:val="gsw-FR"/>
        </w:rPr>
        <w:t xml:space="preserve"> </w:t>
      </w:r>
      <w:r w:rsidRPr="009C26FE">
        <w:rPr>
          <w:sz w:val="24"/>
          <w:szCs w:val="24"/>
          <w:lang w:val="gsw-FR"/>
        </w:rPr>
        <w:t>North</w:t>
      </w:r>
      <w:r w:rsidRPr="009C26FE">
        <w:rPr>
          <w:spacing w:val="74"/>
          <w:w w:val="150"/>
          <w:sz w:val="24"/>
          <w:szCs w:val="24"/>
          <w:lang w:val="gsw-FR"/>
        </w:rPr>
        <w:t xml:space="preserve"> </w:t>
      </w:r>
      <w:r w:rsidRPr="009C26FE">
        <w:rPr>
          <w:sz w:val="24"/>
          <w:szCs w:val="24"/>
          <w:lang w:val="gsw-FR"/>
        </w:rPr>
        <w:t>America.</w:t>
      </w:r>
      <w:r w:rsidRPr="009C26FE">
        <w:rPr>
          <w:spacing w:val="80"/>
          <w:w w:val="150"/>
          <w:sz w:val="24"/>
          <w:szCs w:val="24"/>
          <w:lang w:val="gsw-FR"/>
        </w:rPr>
        <w:t xml:space="preserve"> </w:t>
      </w:r>
      <w:r w:rsidRPr="009C26FE">
        <w:rPr>
          <w:sz w:val="24"/>
          <w:szCs w:val="24"/>
          <w:lang w:val="gsw-FR"/>
        </w:rPr>
        <w:t>53</w:t>
      </w:r>
      <w:r w:rsidRPr="009C26FE">
        <w:rPr>
          <w:spacing w:val="78"/>
          <w:w w:val="150"/>
          <w:sz w:val="24"/>
          <w:szCs w:val="24"/>
          <w:lang w:val="gsw-FR"/>
        </w:rPr>
        <w:t xml:space="preserve"> </w:t>
      </w:r>
      <w:r w:rsidRPr="009C26FE">
        <w:rPr>
          <w:sz w:val="24"/>
          <w:szCs w:val="24"/>
          <w:lang w:val="gsw-FR"/>
        </w:rPr>
        <w:t>(1):</w:t>
      </w:r>
      <w:r w:rsidRPr="009C26FE">
        <w:rPr>
          <w:spacing w:val="80"/>
          <w:w w:val="150"/>
          <w:sz w:val="24"/>
          <w:szCs w:val="24"/>
          <w:lang w:val="gsw-FR"/>
        </w:rPr>
        <w:t xml:space="preserve"> </w:t>
      </w:r>
      <w:r w:rsidRPr="009C26FE">
        <w:rPr>
          <w:sz w:val="24"/>
          <w:szCs w:val="24"/>
          <w:lang w:val="gsw-FR"/>
        </w:rPr>
        <w:t>87–102.</w:t>
      </w:r>
      <w:r w:rsidRPr="009C26FE">
        <w:rPr>
          <w:spacing w:val="80"/>
          <w:w w:val="150"/>
          <w:sz w:val="24"/>
          <w:szCs w:val="24"/>
          <w:lang w:val="gsw-FR"/>
        </w:rPr>
        <w:t xml:space="preserve"> </w:t>
      </w:r>
      <w:r w:rsidRPr="009C26FE">
        <w:rPr>
          <w:sz w:val="24"/>
          <w:szCs w:val="24"/>
          <w:lang w:val="gsw-FR"/>
        </w:rPr>
        <w:t>doi:10.1016/j.otc.2019.09.004.</w:t>
      </w:r>
      <w:r w:rsidRPr="009C26FE">
        <w:rPr>
          <w:spacing w:val="79"/>
          <w:w w:val="150"/>
          <w:sz w:val="24"/>
          <w:szCs w:val="24"/>
          <w:lang w:val="gsw-FR"/>
        </w:rPr>
        <w:t xml:space="preserve"> </w:t>
      </w:r>
      <w:r w:rsidRPr="009C26FE">
        <w:rPr>
          <w:sz w:val="24"/>
          <w:szCs w:val="24"/>
          <w:lang w:val="gsw-FR"/>
        </w:rPr>
        <w:t>PMID</w:t>
      </w:r>
      <w:r w:rsidRPr="0033350F">
        <w:rPr>
          <w:lang w:val="gsw-FR"/>
        </w:rPr>
        <w:t>31677740.</w:t>
      </w:r>
      <w:r w:rsidRPr="0033350F">
        <w:rPr>
          <w:spacing w:val="4"/>
          <w:lang w:val="gsw-FR"/>
        </w:rPr>
        <w:t xml:space="preserve"> </w:t>
      </w:r>
      <w:r w:rsidRPr="0033350F">
        <w:rPr>
          <w:lang w:val="gsw-FR"/>
        </w:rPr>
        <w:t>S2CID</w:t>
      </w:r>
      <w:r w:rsidRPr="0033350F">
        <w:rPr>
          <w:spacing w:val="-4"/>
          <w:lang w:val="gsw-FR"/>
        </w:rPr>
        <w:t xml:space="preserve"> </w:t>
      </w:r>
      <w:r w:rsidRPr="0033350F">
        <w:rPr>
          <w:spacing w:val="-2"/>
          <w:lang w:val="gsw-FR"/>
        </w:rPr>
        <w:t>207890377</w:t>
      </w:r>
    </w:p>
    <w:p w:rsidR="006F076F" w:rsidRPr="009C26FE" w:rsidRDefault="009C26FE" w:rsidP="00860A88">
      <w:pPr>
        <w:tabs>
          <w:tab w:val="left" w:pos="1263"/>
        </w:tabs>
        <w:spacing w:before="142" w:line="360" w:lineRule="auto"/>
        <w:ind w:left="270" w:right="1162"/>
        <w:jc w:val="both"/>
        <w:rPr>
          <w:sz w:val="24"/>
          <w:szCs w:val="24"/>
          <w:lang w:val="gsw-FR"/>
        </w:rPr>
      </w:pPr>
      <w:r>
        <w:rPr>
          <w:sz w:val="24"/>
          <w:szCs w:val="24"/>
          <w:lang w:val="gsw-FR"/>
        </w:rPr>
        <w:t>22.</w:t>
      </w:r>
      <w:r w:rsidR="00A71982" w:rsidRPr="009C26FE">
        <w:rPr>
          <w:sz w:val="24"/>
          <w:szCs w:val="24"/>
          <w:lang w:val="gsw-FR"/>
        </w:rPr>
        <w:t>Dental Materials | AMERICAN ELEMENTS ®". American Elements: The Materials Science Company. Retrieved 2024-02-14.</w:t>
      </w:r>
    </w:p>
    <w:p w:rsidR="006F076F" w:rsidRPr="009C26FE" w:rsidRDefault="009C26FE" w:rsidP="00860A88">
      <w:pPr>
        <w:tabs>
          <w:tab w:val="left" w:pos="1325"/>
        </w:tabs>
        <w:spacing w:line="360" w:lineRule="auto"/>
        <w:ind w:left="270" w:right="1152"/>
        <w:jc w:val="both"/>
        <w:rPr>
          <w:sz w:val="24"/>
          <w:szCs w:val="24"/>
          <w:lang w:val="gsw-FR"/>
        </w:rPr>
      </w:pPr>
      <w:r>
        <w:rPr>
          <w:sz w:val="24"/>
          <w:szCs w:val="24"/>
          <w:lang w:val="gsw-FR"/>
        </w:rPr>
        <w:t>23.</w:t>
      </w:r>
      <w:r w:rsidR="00A71982" w:rsidRPr="009C26FE">
        <w:rPr>
          <w:sz w:val="24"/>
          <w:szCs w:val="24"/>
          <w:lang w:val="gsw-FR"/>
        </w:rPr>
        <w:t>Papaspyridakos P, Mokti M, Chen CJ, Benic GI, Gallucci GO, Chronopoulos V (October 2014). "Implant and prosthodontic survival rates with implant fixed complete dental prostheses in the edentulous mandible after at least 5 years: a systematic review". Clinical Implant Dentistry</w:t>
      </w:r>
      <w:r w:rsidR="00A71982" w:rsidRPr="009C26FE">
        <w:rPr>
          <w:spacing w:val="-2"/>
          <w:sz w:val="24"/>
          <w:szCs w:val="24"/>
          <w:lang w:val="gsw-FR"/>
        </w:rPr>
        <w:t xml:space="preserve"> </w:t>
      </w:r>
      <w:r w:rsidR="00A71982" w:rsidRPr="009C26FE">
        <w:rPr>
          <w:sz w:val="24"/>
          <w:szCs w:val="24"/>
          <w:lang w:val="gsw-FR"/>
        </w:rPr>
        <w:t>and Related Research. 16 (5): 705–17. doi:10.1111/cid.12036. PMID 23311617</w:t>
      </w:r>
    </w:p>
    <w:p w:rsidR="006F076F" w:rsidRPr="009C26FE" w:rsidRDefault="009C26FE" w:rsidP="00860A88">
      <w:pPr>
        <w:tabs>
          <w:tab w:val="left" w:pos="1335"/>
        </w:tabs>
        <w:spacing w:line="362" w:lineRule="auto"/>
        <w:ind w:left="270" w:right="1167"/>
        <w:rPr>
          <w:sz w:val="24"/>
          <w:szCs w:val="24"/>
          <w:lang w:val="gsw-FR"/>
        </w:rPr>
      </w:pPr>
      <w:r>
        <w:rPr>
          <w:sz w:val="24"/>
          <w:szCs w:val="24"/>
          <w:lang w:val="gsw-FR"/>
        </w:rPr>
        <w:t>24.</w:t>
      </w:r>
      <w:r w:rsidR="00A71982" w:rsidRPr="009C26FE">
        <w:rPr>
          <w:sz w:val="24"/>
          <w:szCs w:val="24"/>
          <w:lang w:val="gsw-FR"/>
        </w:rPr>
        <w:t>O. Foerster (1929). "Beitrage zur Pathophysiologie der Sehbahn und der Sehsphare". Journal für Psychologie und Neurologie. 39: 463–85.</w:t>
      </w:r>
    </w:p>
    <w:p w:rsidR="009C26FE" w:rsidRDefault="009C26FE" w:rsidP="00860A88">
      <w:pPr>
        <w:tabs>
          <w:tab w:val="left" w:pos="1340"/>
        </w:tabs>
        <w:spacing w:line="360" w:lineRule="auto"/>
        <w:ind w:left="270" w:right="1148"/>
        <w:jc w:val="both"/>
        <w:rPr>
          <w:sz w:val="24"/>
          <w:szCs w:val="24"/>
          <w:lang w:val="gsw-FR"/>
        </w:rPr>
      </w:pPr>
      <w:r>
        <w:rPr>
          <w:sz w:val="24"/>
          <w:szCs w:val="24"/>
          <w:lang w:val="gsw-FR"/>
        </w:rPr>
        <w:t>25.</w:t>
      </w:r>
      <w:r w:rsidR="00A71982" w:rsidRPr="009C26FE">
        <w:rPr>
          <w:sz w:val="24"/>
          <w:szCs w:val="24"/>
          <w:lang w:val="gsw-FR"/>
        </w:rPr>
        <w:t>G. Brindley; W. Lewin (1968). "The sensation produced by electrical stimulation of the</w:t>
      </w:r>
      <w:r w:rsidR="00A71982" w:rsidRPr="009C26FE">
        <w:rPr>
          <w:spacing w:val="80"/>
          <w:sz w:val="24"/>
          <w:szCs w:val="24"/>
          <w:lang w:val="gsw-FR"/>
        </w:rPr>
        <w:t xml:space="preserve">   </w:t>
      </w:r>
      <w:r w:rsidR="00A71982" w:rsidRPr="009C26FE">
        <w:rPr>
          <w:sz w:val="24"/>
          <w:szCs w:val="24"/>
          <w:lang w:val="gsw-FR"/>
        </w:rPr>
        <w:t>visual</w:t>
      </w:r>
      <w:r w:rsidR="00A71982" w:rsidRPr="009C26FE">
        <w:rPr>
          <w:spacing w:val="80"/>
          <w:sz w:val="24"/>
          <w:szCs w:val="24"/>
          <w:lang w:val="gsw-FR"/>
        </w:rPr>
        <w:t xml:space="preserve">   </w:t>
      </w:r>
      <w:r w:rsidR="00A71982" w:rsidRPr="009C26FE">
        <w:rPr>
          <w:sz w:val="24"/>
          <w:szCs w:val="24"/>
          <w:lang w:val="gsw-FR"/>
        </w:rPr>
        <w:t>cortex".</w:t>
      </w:r>
      <w:r w:rsidR="00A71982" w:rsidRPr="009C26FE">
        <w:rPr>
          <w:spacing w:val="80"/>
          <w:sz w:val="24"/>
          <w:szCs w:val="24"/>
          <w:lang w:val="gsw-FR"/>
        </w:rPr>
        <w:t xml:space="preserve">   </w:t>
      </w:r>
      <w:r w:rsidR="00A71982" w:rsidRPr="009C26FE">
        <w:rPr>
          <w:sz w:val="24"/>
          <w:szCs w:val="24"/>
          <w:lang w:val="gsw-FR"/>
        </w:rPr>
        <w:t>Journal</w:t>
      </w:r>
      <w:r w:rsidR="00A71982" w:rsidRPr="009C26FE">
        <w:rPr>
          <w:spacing w:val="80"/>
          <w:sz w:val="24"/>
          <w:szCs w:val="24"/>
          <w:lang w:val="gsw-FR"/>
        </w:rPr>
        <w:t xml:space="preserve">   </w:t>
      </w:r>
      <w:r w:rsidR="00A71982" w:rsidRPr="009C26FE">
        <w:rPr>
          <w:sz w:val="24"/>
          <w:szCs w:val="24"/>
          <w:lang w:val="gsw-FR"/>
        </w:rPr>
        <w:t>of</w:t>
      </w:r>
      <w:r w:rsidR="00A71982" w:rsidRPr="009C26FE">
        <w:rPr>
          <w:spacing w:val="80"/>
          <w:sz w:val="24"/>
          <w:szCs w:val="24"/>
          <w:lang w:val="gsw-FR"/>
        </w:rPr>
        <w:t xml:space="preserve">   </w:t>
      </w:r>
      <w:r w:rsidR="00A71982" w:rsidRPr="009C26FE">
        <w:rPr>
          <w:sz w:val="24"/>
          <w:szCs w:val="24"/>
          <w:lang w:val="gsw-FR"/>
        </w:rPr>
        <w:t>Physiology.</w:t>
      </w:r>
      <w:r w:rsidR="00A71982" w:rsidRPr="009C26FE">
        <w:rPr>
          <w:spacing w:val="80"/>
          <w:sz w:val="24"/>
          <w:szCs w:val="24"/>
          <w:lang w:val="gsw-FR"/>
        </w:rPr>
        <w:t xml:space="preserve">   </w:t>
      </w:r>
      <w:r w:rsidR="00A71982" w:rsidRPr="009C26FE">
        <w:rPr>
          <w:sz w:val="24"/>
          <w:szCs w:val="24"/>
          <w:lang w:val="gsw-FR"/>
        </w:rPr>
        <w:t>196</w:t>
      </w:r>
      <w:r w:rsidR="00A71982" w:rsidRPr="009C26FE">
        <w:rPr>
          <w:spacing w:val="80"/>
          <w:sz w:val="24"/>
          <w:szCs w:val="24"/>
          <w:lang w:val="gsw-FR"/>
        </w:rPr>
        <w:t xml:space="preserve">   </w:t>
      </w:r>
      <w:r w:rsidR="00A71982" w:rsidRPr="009C26FE">
        <w:rPr>
          <w:sz w:val="24"/>
          <w:szCs w:val="24"/>
          <w:lang w:val="gsw-FR"/>
        </w:rPr>
        <w:t>(2):</w:t>
      </w:r>
      <w:r w:rsidR="00A71982" w:rsidRPr="009C26FE">
        <w:rPr>
          <w:spacing w:val="80"/>
          <w:sz w:val="24"/>
          <w:szCs w:val="24"/>
          <w:lang w:val="gsw-FR"/>
        </w:rPr>
        <w:t xml:space="preserve">   </w:t>
      </w:r>
      <w:r w:rsidR="00A71982" w:rsidRPr="009C26FE">
        <w:rPr>
          <w:sz w:val="24"/>
          <w:szCs w:val="24"/>
          <w:lang w:val="gsw-FR"/>
        </w:rPr>
        <w:t>479–93.</w:t>
      </w:r>
    </w:p>
    <w:p w:rsidR="006F076F" w:rsidRPr="009C26FE" w:rsidRDefault="00A71982" w:rsidP="00860A88">
      <w:pPr>
        <w:tabs>
          <w:tab w:val="left" w:pos="1340"/>
        </w:tabs>
        <w:spacing w:line="360" w:lineRule="auto"/>
        <w:ind w:left="270" w:right="1148"/>
        <w:jc w:val="both"/>
        <w:rPr>
          <w:sz w:val="24"/>
          <w:szCs w:val="24"/>
          <w:lang w:val="gsw-FR"/>
        </w:rPr>
      </w:pPr>
      <w:r w:rsidRPr="0033350F">
        <w:rPr>
          <w:lang w:val="gsw-FR"/>
        </w:rPr>
        <w:t>doi:10.1113/jphysiol.1968.sp008519.</w:t>
      </w:r>
      <w:r w:rsidRPr="0033350F">
        <w:rPr>
          <w:spacing w:val="3"/>
          <w:lang w:val="gsw-FR"/>
        </w:rPr>
        <w:t xml:space="preserve"> </w:t>
      </w:r>
      <w:r w:rsidRPr="0033350F">
        <w:rPr>
          <w:lang w:val="gsw-FR"/>
        </w:rPr>
        <w:t>PMC</w:t>
      </w:r>
      <w:r w:rsidRPr="0033350F">
        <w:rPr>
          <w:spacing w:val="-5"/>
          <w:lang w:val="gsw-FR"/>
        </w:rPr>
        <w:t xml:space="preserve"> </w:t>
      </w:r>
      <w:r w:rsidRPr="0033350F">
        <w:rPr>
          <w:lang w:val="gsw-FR"/>
        </w:rPr>
        <w:t>1351724. PMID</w:t>
      </w:r>
      <w:r w:rsidRPr="0033350F">
        <w:rPr>
          <w:spacing w:val="-6"/>
          <w:lang w:val="gsw-FR"/>
        </w:rPr>
        <w:t xml:space="preserve"> </w:t>
      </w:r>
      <w:r w:rsidRPr="0033350F">
        <w:rPr>
          <w:spacing w:val="-2"/>
          <w:lang w:val="gsw-FR"/>
        </w:rPr>
        <w:t>4871047.</w:t>
      </w:r>
    </w:p>
    <w:p w:rsidR="006F076F" w:rsidRPr="009C26FE" w:rsidRDefault="009C26FE" w:rsidP="00860A88">
      <w:pPr>
        <w:tabs>
          <w:tab w:val="left" w:pos="1378"/>
        </w:tabs>
        <w:spacing w:before="137" w:line="360" w:lineRule="auto"/>
        <w:ind w:left="270" w:right="1151"/>
        <w:rPr>
          <w:sz w:val="24"/>
          <w:szCs w:val="24"/>
          <w:lang w:val="gsw-FR"/>
        </w:rPr>
      </w:pPr>
      <w:r>
        <w:rPr>
          <w:sz w:val="24"/>
          <w:szCs w:val="24"/>
          <w:lang w:val="gsw-FR"/>
        </w:rPr>
        <w:t>26.</w:t>
      </w:r>
      <w:r w:rsidR="00A71982" w:rsidRPr="009C26FE">
        <w:rPr>
          <w:sz w:val="24"/>
          <w:szCs w:val="24"/>
          <w:lang w:val="gsw-FR"/>
        </w:rPr>
        <w:t>Bowker, John H.; Michael, John W. (2002). Atlas of limb prosthetics: surgical, prosthetic, and rehabilitation principles. American Academy of Orthopaedic Surgeons (2nd ed.).</w:t>
      </w:r>
      <w:r w:rsidR="00A71982" w:rsidRPr="009C26FE">
        <w:rPr>
          <w:spacing w:val="-3"/>
          <w:sz w:val="24"/>
          <w:szCs w:val="24"/>
          <w:lang w:val="gsw-FR"/>
        </w:rPr>
        <w:t xml:space="preserve"> </w:t>
      </w:r>
      <w:r w:rsidR="00A71982" w:rsidRPr="009C26FE">
        <w:rPr>
          <w:sz w:val="24"/>
          <w:szCs w:val="24"/>
          <w:lang w:val="gsw-FR"/>
        </w:rPr>
        <w:t>St.</w:t>
      </w:r>
      <w:r w:rsidR="00A71982" w:rsidRPr="009C26FE">
        <w:rPr>
          <w:spacing w:val="-3"/>
          <w:sz w:val="24"/>
          <w:szCs w:val="24"/>
          <w:lang w:val="gsw-FR"/>
        </w:rPr>
        <w:t xml:space="preserve"> </w:t>
      </w:r>
      <w:r w:rsidR="00A71982" w:rsidRPr="009C26FE">
        <w:rPr>
          <w:sz w:val="24"/>
          <w:szCs w:val="24"/>
          <w:lang w:val="gsw-FR"/>
        </w:rPr>
        <w:t>Louis: Mosby</w:t>
      </w:r>
      <w:r w:rsidR="00A71982" w:rsidRPr="009C26FE">
        <w:rPr>
          <w:spacing w:val="-5"/>
          <w:sz w:val="24"/>
          <w:szCs w:val="24"/>
          <w:lang w:val="gsw-FR"/>
        </w:rPr>
        <w:t xml:space="preserve"> </w:t>
      </w:r>
      <w:r w:rsidR="00A71982" w:rsidRPr="009C26FE">
        <w:rPr>
          <w:sz w:val="24"/>
          <w:szCs w:val="24"/>
          <w:lang w:val="gsw-FR"/>
        </w:rPr>
        <w:t>Year Book.</w:t>
      </w:r>
      <w:r w:rsidR="00A71982" w:rsidRPr="009C26FE">
        <w:rPr>
          <w:spacing w:val="-3"/>
          <w:sz w:val="24"/>
          <w:szCs w:val="24"/>
          <w:lang w:val="gsw-FR"/>
        </w:rPr>
        <w:t xml:space="preserve"> </w:t>
      </w:r>
      <w:r w:rsidR="00A71982" w:rsidRPr="009C26FE">
        <w:rPr>
          <w:sz w:val="24"/>
          <w:szCs w:val="24"/>
          <w:lang w:val="gsw-FR"/>
        </w:rPr>
        <w:t>pp.</w:t>
      </w:r>
      <w:r w:rsidR="00A71982" w:rsidRPr="009C26FE">
        <w:rPr>
          <w:spacing w:val="-3"/>
          <w:sz w:val="24"/>
          <w:szCs w:val="24"/>
          <w:lang w:val="gsw-FR"/>
        </w:rPr>
        <w:t xml:space="preserve"> </w:t>
      </w:r>
      <w:r w:rsidR="00A71982" w:rsidRPr="009C26FE">
        <w:rPr>
          <w:sz w:val="24"/>
          <w:szCs w:val="24"/>
          <w:lang w:val="gsw-FR"/>
        </w:rPr>
        <w:t>389,</w:t>
      </w:r>
      <w:r w:rsidR="00A71982" w:rsidRPr="009C26FE">
        <w:rPr>
          <w:spacing w:val="-3"/>
          <w:sz w:val="24"/>
          <w:szCs w:val="24"/>
          <w:lang w:val="gsw-FR"/>
        </w:rPr>
        <w:t xml:space="preserve"> </w:t>
      </w:r>
      <w:r w:rsidR="00A71982" w:rsidRPr="009C26FE">
        <w:rPr>
          <w:sz w:val="24"/>
          <w:szCs w:val="24"/>
          <w:lang w:val="gsw-FR"/>
        </w:rPr>
        <w:t>413, 429,</w:t>
      </w:r>
      <w:r w:rsidR="00A71982" w:rsidRPr="009C26FE">
        <w:rPr>
          <w:spacing w:val="-3"/>
          <w:sz w:val="24"/>
          <w:szCs w:val="24"/>
          <w:lang w:val="gsw-FR"/>
        </w:rPr>
        <w:t xml:space="preserve"> </w:t>
      </w:r>
      <w:r w:rsidR="00A71982" w:rsidRPr="009C26FE">
        <w:rPr>
          <w:sz w:val="24"/>
          <w:szCs w:val="24"/>
          <w:lang w:val="gsw-FR"/>
        </w:rPr>
        <w:t>479,</w:t>
      </w:r>
      <w:r w:rsidR="00A71982" w:rsidRPr="009C26FE">
        <w:rPr>
          <w:spacing w:val="-3"/>
          <w:sz w:val="24"/>
          <w:szCs w:val="24"/>
          <w:lang w:val="gsw-FR"/>
        </w:rPr>
        <w:t xml:space="preserve"> </w:t>
      </w:r>
      <w:r w:rsidR="00A71982" w:rsidRPr="009C26FE">
        <w:rPr>
          <w:sz w:val="24"/>
          <w:szCs w:val="24"/>
          <w:lang w:val="gsw-FR"/>
        </w:rPr>
        <w:t>501,</w:t>
      </w:r>
      <w:r w:rsidR="00A71982" w:rsidRPr="009C26FE">
        <w:rPr>
          <w:spacing w:val="-3"/>
          <w:sz w:val="24"/>
          <w:szCs w:val="24"/>
          <w:lang w:val="gsw-FR"/>
        </w:rPr>
        <w:t xml:space="preserve"> </w:t>
      </w:r>
      <w:r w:rsidR="00A71982" w:rsidRPr="009C26FE">
        <w:rPr>
          <w:sz w:val="24"/>
          <w:szCs w:val="24"/>
          <w:lang w:val="gsw-FR"/>
        </w:rPr>
        <w:t>535,</w:t>
      </w:r>
      <w:r w:rsidR="00A71982" w:rsidRPr="009C26FE">
        <w:rPr>
          <w:spacing w:val="-3"/>
          <w:sz w:val="24"/>
          <w:szCs w:val="24"/>
          <w:lang w:val="gsw-FR"/>
        </w:rPr>
        <w:t xml:space="preserve"> </w:t>
      </w:r>
      <w:r w:rsidR="00A71982" w:rsidRPr="009C26FE">
        <w:rPr>
          <w:sz w:val="24"/>
          <w:szCs w:val="24"/>
          <w:lang w:val="gsw-FR"/>
        </w:rPr>
        <w:t>885.</w:t>
      </w:r>
      <w:r w:rsidR="00A71982" w:rsidRPr="009C26FE">
        <w:rPr>
          <w:spacing w:val="-3"/>
          <w:sz w:val="24"/>
          <w:szCs w:val="24"/>
          <w:lang w:val="gsw-FR"/>
        </w:rPr>
        <w:t xml:space="preserve"> </w:t>
      </w:r>
      <w:r w:rsidR="00A71982" w:rsidRPr="009C26FE">
        <w:rPr>
          <w:sz w:val="24"/>
          <w:szCs w:val="24"/>
          <w:lang w:val="gsw-FR"/>
        </w:rPr>
        <w:t>ISBN</w:t>
      </w:r>
      <w:r w:rsidR="00A71982" w:rsidRPr="009C26FE">
        <w:rPr>
          <w:spacing w:val="-1"/>
          <w:sz w:val="24"/>
          <w:szCs w:val="24"/>
          <w:lang w:val="gsw-FR"/>
        </w:rPr>
        <w:t xml:space="preserve"> </w:t>
      </w:r>
      <w:r w:rsidR="00A71982" w:rsidRPr="009C26FE">
        <w:rPr>
          <w:sz w:val="24"/>
          <w:szCs w:val="24"/>
          <w:lang w:val="gsw-FR"/>
        </w:rPr>
        <w:t>978-</w:t>
      </w:r>
      <w:r w:rsidR="00A71982" w:rsidRPr="0033350F">
        <w:rPr>
          <w:spacing w:val="-2"/>
          <w:lang w:val="gsw-FR"/>
        </w:rPr>
        <w:t>0892032754.</w:t>
      </w:r>
      <w:r w:rsidR="00A71982" w:rsidRPr="0033350F">
        <w:rPr>
          <w:lang w:val="gsw-FR"/>
        </w:rPr>
        <w:t>OCLC</w:t>
      </w:r>
      <w:r w:rsidR="00A71982" w:rsidRPr="0033350F">
        <w:rPr>
          <w:spacing w:val="-8"/>
          <w:lang w:val="gsw-FR"/>
        </w:rPr>
        <w:t xml:space="preserve"> </w:t>
      </w:r>
      <w:r w:rsidR="00A71982" w:rsidRPr="0033350F">
        <w:rPr>
          <w:lang w:val="gsw-FR"/>
        </w:rPr>
        <w:t>54693136</w:t>
      </w:r>
      <w:r w:rsidR="00A71982" w:rsidRPr="0033350F">
        <w:rPr>
          <w:spacing w:val="-5"/>
          <w:lang w:val="gsw-FR"/>
        </w:rPr>
        <w:t xml:space="preserve"> </w:t>
      </w:r>
      <w:r w:rsidR="00A71982" w:rsidRPr="0033350F">
        <w:rPr>
          <w:spacing w:val="-2"/>
          <w:lang w:val="gsw-FR"/>
        </w:rPr>
        <w:t>(https://search.worldcat.org/oclc/54693136)</w:t>
      </w:r>
    </w:p>
    <w:p w:rsidR="006F076F" w:rsidRPr="009C26FE" w:rsidRDefault="009C26FE" w:rsidP="00860A88">
      <w:pPr>
        <w:tabs>
          <w:tab w:val="left" w:pos="1263"/>
          <w:tab w:val="left" w:pos="7620"/>
          <w:tab w:val="left" w:pos="8523"/>
        </w:tabs>
        <w:spacing w:before="137" w:line="360" w:lineRule="auto"/>
        <w:ind w:left="270" w:right="1160"/>
        <w:jc w:val="both"/>
        <w:rPr>
          <w:sz w:val="24"/>
          <w:szCs w:val="24"/>
          <w:lang w:val="gsw-FR"/>
        </w:rPr>
      </w:pPr>
      <w:r>
        <w:rPr>
          <w:sz w:val="24"/>
          <w:szCs w:val="24"/>
          <w:lang w:val="gsw-FR"/>
        </w:rPr>
        <w:t>27.</w:t>
      </w:r>
      <w:r w:rsidR="00A71982" w:rsidRPr="009C26FE">
        <w:rPr>
          <w:sz w:val="24"/>
          <w:szCs w:val="24"/>
          <w:lang w:val="gsw-FR"/>
        </w:rPr>
        <w:t>Söderberg, Bengt (2001).</w:t>
      </w:r>
      <w:r w:rsidR="00A71982" w:rsidRPr="009C26FE">
        <w:rPr>
          <w:spacing w:val="40"/>
          <w:sz w:val="24"/>
          <w:szCs w:val="24"/>
          <w:lang w:val="gsw-FR"/>
        </w:rPr>
        <w:t xml:space="preserve"> </w:t>
      </w:r>
      <w:r w:rsidR="00A71982" w:rsidRPr="009C26FE">
        <w:rPr>
          <w:sz w:val="24"/>
          <w:szCs w:val="24"/>
          <w:lang w:val="gsw-FR"/>
        </w:rPr>
        <w:t>Partial</w:t>
      </w:r>
      <w:r w:rsidR="00A71982" w:rsidRPr="009C26FE">
        <w:rPr>
          <w:spacing w:val="40"/>
          <w:sz w:val="24"/>
          <w:szCs w:val="24"/>
          <w:lang w:val="gsw-FR"/>
        </w:rPr>
        <w:t xml:space="preserve"> </w:t>
      </w:r>
      <w:r w:rsidR="00A71982" w:rsidRPr="009C26FE">
        <w:rPr>
          <w:sz w:val="24"/>
          <w:szCs w:val="24"/>
          <w:lang w:val="gsw-FR"/>
        </w:rPr>
        <w:t>foot</w:t>
      </w:r>
      <w:r w:rsidR="00A71982" w:rsidRPr="009C26FE">
        <w:rPr>
          <w:spacing w:val="40"/>
          <w:sz w:val="24"/>
          <w:szCs w:val="24"/>
          <w:lang w:val="gsw-FR"/>
        </w:rPr>
        <w:t xml:space="preserve"> </w:t>
      </w:r>
      <w:r w:rsidR="00A71982" w:rsidRPr="009C26FE">
        <w:rPr>
          <w:sz w:val="24"/>
          <w:szCs w:val="24"/>
          <w:lang w:val="gsw-FR"/>
        </w:rPr>
        <w:t>amputations (2nd</w:t>
      </w:r>
      <w:r w:rsidR="00A71982" w:rsidRPr="009C26FE">
        <w:rPr>
          <w:spacing w:val="40"/>
          <w:sz w:val="24"/>
          <w:szCs w:val="24"/>
          <w:lang w:val="gsw-FR"/>
        </w:rPr>
        <w:t xml:space="preserve"> </w:t>
      </w:r>
      <w:r w:rsidR="00A71982" w:rsidRPr="009C26FE">
        <w:rPr>
          <w:sz w:val="24"/>
          <w:szCs w:val="24"/>
          <w:lang w:val="gsw-FR"/>
        </w:rPr>
        <w:t>ed.).</w:t>
      </w:r>
      <w:r w:rsidR="00A71982" w:rsidRPr="009C26FE">
        <w:rPr>
          <w:spacing w:val="40"/>
          <w:sz w:val="24"/>
          <w:szCs w:val="24"/>
          <w:lang w:val="gsw-FR"/>
        </w:rPr>
        <w:t xml:space="preserve"> </w:t>
      </w:r>
      <w:r w:rsidR="00A71982" w:rsidRPr="009C26FE">
        <w:rPr>
          <w:sz w:val="24"/>
          <w:szCs w:val="24"/>
          <w:lang w:val="gsw-FR"/>
        </w:rPr>
        <w:t>Sweden: Centre</w:t>
      </w:r>
      <w:r w:rsidR="00A71982" w:rsidRPr="009C26FE">
        <w:rPr>
          <w:spacing w:val="40"/>
          <w:sz w:val="24"/>
          <w:szCs w:val="24"/>
          <w:lang w:val="gsw-FR"/>
        </w:rPr>
        <w:t xml:space="preserve"> </w:t>
      </w:r>
      <w:r w:rsidR="00A71982" w:rsidRPr="009C26FE">
        <w:rPr>
          <w:sz w:val="24"/>
          <w:szCs w:val="24"/>
          <w:lang w:val="gsw-FR"/>
        </w:rPr>
        <w:t>for Partial</w:t>
      </w:r>
      <w:r w:rsidR="00A71982" w:rsidRPr="009C26FE">
        <w:rPr>
          <w:spacing w:val="-4"/>
          <w:sz w:val="24"/>
          <w:szCs w:val="24"/>
          <w:lang w:val="gsw-FR"/>
        </w:rPr>
        <w:t xml:space="preserve"> </w:t>
      </w:r>
      <w:r w:rsidR="00A71982" w:rsidRPr="009C26FE">
        <w:rPr>
          <w:sz w:val="24"/>
          <w:szCs w:val="24"/>
          <w:lang w:val="gsw-FR"/>
        </w:rPr>
        <w:t>Foot</w:t>
      </w:r>
      <w:r w:rsidR="00A71982" w:rsidRPr="009C26FE">
        <w:rPr>
          <w:spacing w:val="1"/>
          <w:sz w:val="24"/>
          <w:szCs w:val="24"/>
          <w:lang w:val="gsw-FR"/>
        </w:rPr>
        <w:t xml:space="preserve"> </w:t>
      </w:r>
      <w:r w:rsidR="00A71982" w:rsidRPr="009C26FE">
        <w:rPr>
          <w:sz w:val="24"/>
          <w:szCs w:val="24"/>
          <w:lang w:val="gsw-FR"/>
        </w:rPr>
        <w:t>Amputees.p.21.ISBN978-</w:t>
      </w:r>
      <w:r w:rsidR="00A71982" w:rsidRPr="009C26FE">
        <w:rPr>
          <w:spacing w:val="-2"/>
          <w:sz w:val="24"/>
          <w:szCs w:val="24"/>
          <w:lang w:val="gsw-FR"/>
        </w:rPr>
        <w:t>9163107566.</w:t>
      </w:r>
      <w:r w:rsidR="00A71982" w:rsidRPr="009C26FE">
        <w:rPr>
          <w:spacing w:val="-4"/>
          <w:sz w:val="24"/>
          <w:szCs w:val="24"/>
          <w:lang w:val="gsw-FR"/>
        </w:rPr>
        <w:t>OCLC</w:t>
      </w:r>
      <w:r w:rsidR="00A71982" w:rsidRPr="009C26FE">
        <w:rPr>
          <w:spacing w:val="-2"/>
          <w:sz w:val="24"/>
          <w:szCs w:val="24"/>
          <w:lang w:val="gsw-FR"/>
        </w:rPr>
        <w:t>152577368</w:t>
      </w:r>
    </w:p>
    <w:p w:rsidR="006F076F" w:rsidRPr="0033350F" w:rsidRDefault="00A71982" w:rsidP="00860A88">
      <w:pPr>
        <w:pStyle w:val="BodyText"/>
        <w:spacing w:before="2"/>
        <w:ind w:left="270"/>
        <w:jc w:val="both"/>
        <w:rPr>
          <w:lang w:val="gsw-FR"/>
        </w:rPr>
      </w:pPr>
      <w:r w:rsidRPr="0033350F">
        <w:rPr>
          <w:spacing w:val="-2"/>
          <w:lang w:val="gsw-FR"/>
        </w:rPr>
        <w:t>(https://search.worldcat.org/oclc/1</w:t>
      </w:r>
      <w:r w:rsidRPr="0033350F">
        <w:rPr>
          <w:spacing w:val="52"/>
          <w:lang w:val="gsw-FR"/>
        </w:rPr>
        <w:t xml:space="preserve"> </w:t>
      </w:r>
      <w:r w:rsidRPr="0033350F">
        <w:rPr>
          <w:spacing w:val="-2"/>
          <w:lang w:val="gsw-FR"/>
        </w:rPr>
        <w:t>52577368)</w:t>
      </w:r>
    </w:p>
    <w:p w:rsidR="006F076F" w:rsidRPr="0033350F" w:rsidRDefault="006F076F" w:rsidP="00860A88">
      <w:pPr>
        <w:pStyle w:val="BodyText"/>
        <w:spacing w:before="3"/>
        <w:ind w:left="270"/>
        <w:jc w:val="both"/>
        <w:rPr>
          <w:lang w:val="gsw-FR"/>
        </w:rPr>
      </w:pPr>
    </w:p>
    <w:p w:rsidR="002C7E3B" w:rsidRDefault="009C26FE" w:rsidP="00860A88">
      <w:pPr>
        <w:tabs>
          <w:tab w:val="left" w:pos="1325"/>
          <w:tab w:val="left" w:pos="9720"/>
        </w:tabs>
        <w:spacing w:line="237" w:lineRule="auto"/>
        <w:ind w:left="270" w:right="1040"/>
        <w:rPr>
          <w:sz w:val="24"/>
          <w:szCs w:val="24"/>
          <w:lang w:val="gsw-FR"/>
        </w:rPr>
      </w:pPr>
      <w:r>
        <w:rPr>
          <w:sz w:val="24"/>
          <w:szCs w:val="24"/>
          <w:lang w:val="gsw-FR"/>
        </w:rPr>
        <w:t>28.</w:t>
      </w:r>
      <w:r w:rsidR="00A71982" w:rsidRPr="009C26FE">
        <w:rPr>
          <w:sz w:val="24"/>
          <w:szCs w:val="24"/>
          <w:lang w:val="gsw-FR"/>
        </w:rPr>
        <w:t>Maat, Bartjan; Smit, Gerwin; Plettenburg, Dick; Breedveld, Paul (1 March 2017). "Passive</w:t>
      </w:r>
    </w:p>
    <w:p w:rsidR="006F076F" w:rsidRPr="009C26FE" w:rsidRDefault="00A71982" w:rsidP="00860A88">
      <w:pPr>
        <w:tabs>
          <w:tab w:val="left" w:pos="1325"/>
          <w:tab w:val="left" w:pos="9720"/>
        </w:tabs>
        <w:spacing w:line="237" w:lineRule="auto"/>
        <w:ind w:left="270" w:right="1040"/>
        <w:rPr>
          <w:sz w:val="24"/>
          <w:szCs w:val="24"/>
          <w:lang w:val="gsw-FR"/>
        </w:rPr>
      </w:pPr>
      <w:r w:rsidRPr="009C26FE">
        <w:rPr>
          <w:sz w:val="24"/>
          <w:szCs w:val="24"/>
          <w:lang w:val="gsw-FR"/>
        </w:rPr>
        <w:t xml:space="preserve"> prosthetic hands</w:t>
      </w:r>
      <w:r w:rsidRPr="009C26FE">
        <w:rPr>
          <w:spacing w:val="-4"/>
          <w:sz w:val="24"/>
          <w:szCs w:val="24"/>
          <w:lang w:val="gsw-FR"/>
        </w:rPr>
        <w:t xml:space="preserve"> </w:t>
      </w:r>
      <w:r w:rsidRPr="009C26FE">
        <w:rPr>
          <w:sz w:val="24"/>
          <w:szCs w:val="24"/>
          <w:lang w:val="gsw-FR"/>
        </w:rPr>
        <w:t>and</w:t>
      </w:r>
      <w:r w:rsidRPr="009C26FE">
        <w:rPr>
          <w:spacing w:val="-2"/>
          <w:sz w:val="24"/>
          <w:szCs w:val="24"/>
          <w:lang w:val="gsw-FR"/>
        </w:rPr>
        <w:t xml:space="preserve"> </w:t>
      </w:r>
      <w:r w:rsidRPr="009C26FE">
        <w:rPr>
          <w:sz w:val="24"/>
          <w:szCs w:val="24"/>
          <w:lang w:val="gsw-FR"/>
        </w:rPr>
        <w:t>tools:</w:t>
      </w:r>
      <w:r w:rsidRPr="009C26FE">
        <w:rPr>
          <w:spacing w:val="-2"/>
          <w:sz w:val="24"/>
          <w:szCs w:val="24"/>
          <w:lang w:val="gsw-FR"/>
        </w:rPr>
        <w:t xml:space="preserve"> </w:t>
      </w:r>
      <w:r w:rsidRPr="009C26FE">
        <w:rPr>
          <w:sz w:val="24"/>
          <w:szCs w:val="24"/>
          <w:lang w:val="gsw-FR"/>
        </w:rPr>
        <w:t>A</w:t>
      </w:r>
      <w:r w:rsidRPr="009C26FE">
        <w:rPr>
          <w:spacing w:val="-3"/>
          <w:sz w:val="24"/>
          <w:szCs w:val="24"/>
          <w:lang w:val="gsw-FR"/>
        </w:rPr>
        <w:t xml:space="preserve"> </w:t>
      </w:r>
      <w:r w:rsidRPr="009C26FE">
        <w:rPr>
          <w:sz w:val="24"/>
          <w:szCs w:val="24"/>
          <w:lang w:val="gsw-FR"/>
        </w:rPr>
        <w:t>literature</w:t>
      </w:r>
      <w:r w:rsidRPr="009C26FE">
        <w:rPr>
          <w:spacing w:val="-8"/>
          <w:sz w:val="24"/>
          <w:szCs w:val="24"/>
          <w:lang w:val="gsw-FR"/>
        </w:rPr>
        <w:t xml:space="preserve"> </w:t>
      </w:r>
      <w:r w:rsidRPr="009C26FE">
        <w:rPr>
          <w:sz w:val="24"/>
          <w:szCs w:val="24"/>
          <w:lang w:val="gsw-FR"/>
        </w:rPr>
        <w:t>review".</w:t>
      </w:r>
      <w:r w:rsidRPr="009C26FE">
        <w:rPr>
          <w:spacing w:val="-1"/>
          <w:sz w:val="24"/>
          <w:szCs w:val="24"/>
          <w:lang w:val="gsw-FR"/>
        </w:rPr>
        <w:t xml:space="preserve"> </w:t>
      </w:r>
      <w:r w:rsidRPr="009C26FE">
        <w:rPr>
          <w:sz w:val="24"/>
          <w:szCs w:val="24"/>
          <w:lang w:val="gsw-FR"/>
        </w:rPr>
        <w:t>Prosthetics</w:t>
      </w:r>
      <w:r w:rsidRPr="009C26FE">
        <w:rPr>
          <w:spacing w:val="-4"/>
          <w:sz w:val="24"/>
          <w:szCs w:val="24"/>
          <w:lang w:val="gsw-FR"/>
        </w:rPr>
        <w:t xml:space="preserve"> </w:t>
      </w:r>
      <w:r w:rsidRPr="009C26FE">
        <w:rPr>
          <w:sz w:val="24"/>
          <w:szCs w:val="24"/>
          <w:lang w:val="gsw-FR"/>
        </w:rPr>
        <w:t>and</w:t>
      </w:r>
      <w:r w:rsidRPr="009C26FE">
        <w:rPr>
          <w:spacing w:val="-2"/>
          <w:sz w:val="24"/>
          <w:szCs w:val="24"/>
          <w:lang w:val="gsw-FR"/>
        </w:rPr>
        <w:t xml:space="preserve"> </w:t>
      </w:r>
      <w:r w:rsidRPr="009C26FE">
        <w:rPr>
          <w:sz w:val="24"/>
          <w:szCs w:val="24"/>
          <w:lang w:val="gsw-FR"/>
        </w:rPr>
        <w:t>Orthotics</w:t>
      </w:r>
      <w:r w:rsidRPr="009C26FE">
        <w:rPr>
          <w:spacing w:val="-4"/>
          <w:sz w:val="24"/>
          <w:szCs w:val="24"/>
          <w:lang w:val="gsw-FR"/>
        </w:rPr>
        <w:t xml:space="preserve"> </w:t>
      </w:r>
      <w:r w:rsidRPr="009C26FE">
        <w:rPr>
          <w:sz w:val="24"/>
          <w:szCs w:val="24"/>
          <w:lang w:val="gsw-FR"/>
        </w:rPr>
        <w:t>International.</w:t>
      </w:r>
      <w:r w:rsidRPr="009C26FE">
        <w:rPr>
          <w:spacing w:val="-1"/>
          <w:sz w:val="24"/>
          <w:szCs w:val="24"/>
          <w:lang w:val="gsw-FR"/>
        </w:rPr>
        <w:t xml:space="preserve"> </w:t>
      </w:r>
      <w:r w:rsidRPr="009C26FE">
        <w:rPr>
          <w:sz w:val="24"/>
          <w:szCs w:val="24"/>
          <w:lang w:val="gsw-FR"/>
        </w:rPr>
        <w:t>42</w:t>
      </w:r>
      <w:r w:rsidRPr="009C26FE">
        <w:rPr>
          <w:spacing w:val="-2"/>
          <w:sz w:val="24"/>
          <w:szCs w:val="24"/>
          <w:lang w:val="gsw-FR"/>
        </w:rPr>
        <w:t xml:space="preserve"> </w:t>
      </w:r>
      <w:r w:rsidRPr="009C26FE">
        <w:rPr>
          <w:sz w:val="24"/>
          <w:szCs w:val="24"/>
          <w:lang w:val="gsw-FR"/>
        </w:rPr>
        <w:t>(1):</w:t>
      </w:r>
      <w:r w:rsidRPr="009C26FE">
        <w:rPr>
          <w:spacing w:val="-7"/>
          <w:sz w:val="24"/>
          <w:szCs w:val="24"/>
          <w:lang w:val="gsw-FR"/>
        </w:rPr>
        <w:t xml:space="preserve"> </w:t>
      </w:r>
      <w:r w:rsidRPr="009C26FE">
        <w:rPr>
          <w:sz w:val="24"/>
          <w:szCs w:val="24"/>
          <w:lang w:val="gsw-FR"/>
        </w:rPr>
        <w:t>66–</w:t>
      </w:r>
      <w:r w:rsidRPr="0033350F">
        <w:rPr>
          <w:lang w:val="gsw-FR"/>
        </w:rPr>
        <w:t>74.</w:t>
      </w:r>
      <w:r w:rsidRPr="0033350F">
        <w:rPr>
          <w:spacing w:val="1"/>
          <w:lang w:val="gsw-FR"/>
        </w:rPr>
        <w:t xml:space="preserve"> </w:t>
      </w:r>
      <w:r w:rsidRPr="0033350F">
        <w:rPr>
          <w:lang w:val="gsw-FR"/>
        </w:rPr>
        <w:t>doi:10.1177/0309364617691622.</w:t>
      </w:r>
      <w:r w:rsidRPr="0033350F">
        <w:rPr>
          <w:spacing w:val="1"/>
          <w:lang w:val="gsw-FR"/>
        </w:rPr>
        <w:t xml:space="preserve"> </w:t>
      </w:r>
      <w:r w:rsidRPr="0033350F">
        <w:rPr>
          <w:lang w:val="gsw-FR"/>
        </w:rPr>
        <w:t>PMC</w:t>
      </w:r>
      <w:r w:rsidRPr="0033350F">
        <w:rPr>
          <w:spacing w:val="-3"/>
          <w:lang w:val="gsw-FR"/>
        </w:rPr>
        <w:t xml:space="preserve"> </w:t>
      </w:r>
      <w:r w:rsidRPr="0033350F">
        <w:rPr>
          <w:lang w:val="gsw-FR"/>
        </w:rPr>
        <w:t>5810914.</w:t>
      </w:r>
      <w:r w:rsidRPr="0033350F">
        <w:rPr>
          <w:spacing w:val="1"/>
          <w:lang w:val="gsw-FR"/>
        </w:rPr>
        <w:t xml:space="preserve"> </w:t>
      </w:r>
      <w:r w:rsidRPr="0033350F">
        <w:rPr>
          <w:lang w:val="gsw-FR"/>
        </w:rPr>
        <w:t>PMID</w:t>
      </w:r>
      <w:r w:rsidRPr="0033350F">
        <w:rPr>
          <w:spacing w:val="-6"/>
          <w:lang w:val="gsw-FR"/>
        </w:rPr>
        <w:t xml:space="preserve"> </w:t>
      </w:r>
      <w:r w:rsidRPr="0033350F">
        <w:rPr>
          <w:spacing w:val="-2"/>
          <w:lang w:val="gsw-FR"/>
        </w:rPr>
        <w:t>28190380</w:t>
      </w:r>
    </w:p>
    <w:p w:rsidR="006F076F" w:rsidRDefault="009C26FE" w:rsidP="00860A88">
      <w:pPr>
        <w:tabs>
          <w:tab w:val="left" w:pos="1325"/>
        </w:tabs>
        <w:spacing w:before="1"/>
        <w:ind w:left="270"/>
        <w:rPr>
          <w:spacing w:val="-2"/>
          <w:sz w:val="24"/>
          <w:szCs w:val="24"/>
          <w:lang w:val="gsw-FR"/>
        </w:rPr>
      </w:pPr>
      <w:r>
        <w:rPr>
          <w:sz w:val="24"/>
          <w:szCs w:val="24"/>
          <w:lang w:val="gsw-FR"/>
        </w:rPr>
        <w:t>29.</w:t>
      </w:r>
      <w:r w:rsidR="00A71982" w:rsidRPr="009C26FE">
        <w:rPr>
          <w:sz w:val="24"/>
          <w:szCs w:val="24"/>
          <w:lang w:val="gsw-FR"/>
        </w:rPr>
        <w:t>Nagaraja,</w:t>
      </w:r>
      <w:r w:rsidR="00A71982" w:rsidRPr="009C26FE">
        <w:rPr>
          <w:spacing w:val="-3"/>
          <w:sz w:val="24"/>
          <w:szCs w:val="24"/>
          <w:lang w:val="gsw-FR"/>
        </w:rPr>
        <w:t xml:space="preserve"> </w:t>
      </w:r>
      <w:r w:rsidR="00A71982" w:rsidRPr="009C26FE">
        <w:rPr>
          <w:sz w:val="24"/>
          <w:szCs w:val="24"/>
          <w:lang w:val="gsw-FR"/>
        </w:rPr>
        <w:t>Vikranth</w:t>
      </w:r>
      <w:r w:rsidR="00A71982" w:rsidRPr="009C26FE">
        <w:rPr>
          <w:spacing w:val="-7"/>
          <w:sz w:val="24"/>
          <w:szCs w:val="24"/>
          <w:lang w:val="gsw-FR"/>
        </w:rPr>
        <w:t xml:space="preserve"> </w:t>
      </w:r>
      <w:r w:rsidR="00A71982" w:rsidRPr="009C26FE">
        <w:rPr>
          <w:sz w:val="24"/>
          <w:szCs w:val="24"/>
          <w:lang w:val="gsw-FR"/>
        </w:rPr>
        <w:t>H.;</w:t>
      </w:r>
      <w:r w:rsidR="00A71982" w:rsidRPr="009C26FE">
        <w:rPr>
          <w:spacing w:val="-6"/>
          <w:sz w:val="24"/>
          <w:szCs w:val="24"/>
          <w:lang w:val="gsw-FR"/>
        </w:rPr>
        <w:t xml:space="preserve"> </w:t>
      </w:r>
      <w:r w:rsidR="00A71982" w:rsidRPr="009C26FE">
        <w:rPr>
          <w:sz w:val="24"/>
          <w:szCs w:val="24"/>
          <w:lang w:val="gsw-FR"/>
        </w:rPr>
        <w:t>da</w:t>
      </w:r>
      <w:r w:rsidR="00A71982" w:rsidRPr="009C26FE">
        <w:rPr>
          <w:spacing w:val="-4"/>
          <w:sz w:val="24"/>
          <w:szCs w:val="24"/>
          <w:lang w:val="gsw-FR"/>
        </w:rPr>
        <w:t xml:space="preserve"> </w:t>
      </w:r>
      <w:r w:rsidR="00A71982" w:rsidRPr="009C26FE">
        <w:rPr>
          <w:sz w:val="24"/>
          <w:szCs w:val="24"/>
          <w:lang w:val="gsw-FR"/>
        </w:rPr>
        <w:t>Ponte</w:t>
      </w:r>
      <w:r w:rsidR="00A71982" w:rsidRPr="009C26FE">
        <w:rPr>
          <w:spacing w:val="-3"/>
          <w:sz w:val="24"/>
          <w:szCs w:val="24"/>
          <w:lang w:val="gsw-FR"/>
        </w:rPr>
        <w:t xml:space="preserve"> </w:t>
      </w:r>
      <w:r w:rsidR="00A71982" w:rsidRPr="009C26FE">
        <w:rPr>
          <w:sz w:val="24"/>
          <w:szCs w:val="24"/>
          <w:lang w:val="gsw-FR"/>
        </w:rPr>
        <w:t>Lopes, Jhonatan;</w:t>
      </w:r>
      <w:r w:rsidR="00A71982" w:rsidRPr="009C26FE">
        <w:rPr>
          <w:spacing w:val="-7"/>
          <w:sz w:val="24"/>
          <w:szCs w:val="24"/>
          <w:lang w:val="gsw-FR"/>
        </w:rPr>
        <w:t xml:space="preserve"> </w:t>
      </w:r>
      <w:r w:rsidR="00A71982" w:rsidRPr="009C26FE">
        <w:rPr>
          <w:sz w:val="24"/>
          <w:szCs w:val="24"/>
          <w:lang w:val="gsw-FR"/>
        </w:rPr>
        <w:t>Bergmann, Jeroen</w:t>
      </w:r>
      <w:r w:rsidR="00A71982" w:rsidRPr="009C26FE">
        <w:rPr>
          <w:spacing w:val="-7"/>
          <w:sz w:val="24"/>
          <w:szCs w:val="24"/>
          <w:lang w:val="gsw-FR"/>
        </w:rPr>
        <w:t xml:space="preserve"> </w:t>
      </w:r>
      <w:r w:rsidR="00A71982" w:rsidRPr="009C26FE">
        <w:rPr>
          <w:sz w:val="24"/>
          <w:szCs w:val="24"/>
          <w:lang w:val="gsw-FR"/>
        </w:rPr>
        <w:t>H.</w:t>
      </w:r>
      <w:r w:rsidR="00A71982" w:rsidRPr="009C26FE">
        <w:rPr>
          <w:spacing w:val="-1"/>
          <w:sz w:val="24"/>
          <w:szCs w:val="24"/>
          <w:lang w:val="gsw-FR"/>
        </w:rPr>
        <w:t xml:space="preserve"> </w:t>
      </w:r>
      <w:r w:rsidR="00A71982" w:rsidRPr="009C26FE">
        <w:rPr>
          <w:sz w:val="24"/>
          <w:szCs w:val="24"/>
          <w:lang w:val="gsw-FR"/>
        </w:rPr>
        <w:t>M.</w:t>
      </w:r>
      <w:r w:rsidR="00A71982" w:rsidRPr="009C26FE">
        <w:rPr>
          <w:spacing w:val="-5"/>
          <w:sz w:val="24"/>
          <w:szCs w:val="24"/>
          <w:lang w:val="gsw-FR"/>
        </w:rPr>
        <w:t xml:space="preserve"> </w:t>
      </w:r>
      <w:r w:rsidR="00A71982" w:rsidRPr="009C26FE">
        <w:rPr>
          <w:sz w:val="24"/>
          <w:szCs w:val="24"/>
          <w:lang w:val="gsw-FR"/>
        </w:rPr>
        <w:t>(September</w:t>
      </w:r>
      <w:r w:rsidR="00A71982" w:rsidRPr="009C26FE">
        <w:rPr>
          <w:spacing w:val="-1"/>
          <w:sz w:val="24"/>
          <w:szCs w:val="24"/>
          <w:lang w:val="gsw-FR"/>
        </w:rPr>
        <w:t xml:space="preserve"> </w:t>
      </w:r>
      <w:r w:rsidR="00A71982" w:rsidRPr="009C26FE">
        <w:rPr>
          <w:spacing w:val="-2"/>
          <w:sz w:val="24"/>
          <w:szCs w:val="24"/>
          <w:lang w:val="gsw-FR"/>
        </w:rPr>
        <w:t>2022).</w:t>
      </w:r>
    </w:p>
    <w:p w:rsidR="00860A88" w:rsidRDefault="00860A88" w:rsidP="00860A88">
      <w:pPr>
        <w:pStyle w:val="BodyText"/>
        <w:spacing w:before="71" w:line="242" w:lineRule="auto"/>
        <w:ind w:left="270" w:right="1130"/>
        <w:jc w:val="both"/>
        <w:rPr>
          <w:lang w:val="gsw-FR"/>
        </w:rPr>
      </w:pPr>
      <w:r w:rsidRPr="0033350F">
        <w:rPr>
          <w:lang w:val="gsw-FR"/>
        </w:rPr>
        <w:t>"Reimagining</w:t>
      </w:r>
      <w:r w:rsidRPr="0033350F">
        <w:rPr>
          <w:spacing w:val="-3"/>
          <w:lang w:val="gsw-FR"/>
        </w:rPr>
        <w:t xml:space="preserve"> </w:t>
      </w:r>
      <w:r w:rsidRPr="0033350F">
        <w:rPr>
          <w:lang w:val="gsw-FR"/>
        </w:rPr>
        <w:t>Prosthetic</w:t>
      </w:r>
      <w:r w:rsidRPr="0033350F">
        <w:rPr>
          <w:spacing w:val="-4"/>
          <w:lang w:val="gsw-FR"/>
        </w:rPr>
        <w:t xml:space="preserve"> </w:t>
      </w:r>
      <w:r w:rsidRPr="0033350F">
        <w:rPr>
          <w:lang w:val="gsw-FR"/>
        </w:rPr>
        <w:t>Control: A</w:t>
      </w:r>
      <w:r w:rsidRPr="0033350F">
        <w:rPr>
          <w:spacing w:val="-9"/>
          <w:lang w:val="gsw-FR"/>
        </w:rPr>
        <w:t xml:space="preserve"> </w:t>
      </w:r>
      <w:r w:rsidRPr="0033350F">
        <w:rPr>
          <w:lang w:val="gsw-FR"/>
        </w:rPr>
        <w:t>Novel</w:t>
      </w:r>
      <w:r w:rsidRPr="0033350F">
        <w:rPr>
          <w:spacing w:val="-12"/>
          <w:lang w:val="gsw-FR"/>
        </w:rPr>
        <w:t xml:space="preserve"> </w:t>
      </w:r>
      <w:r w:rsidRPr="0033350F">
        <w:rPr>
          <w:lang w:val="gsw-FR"/>
        </w:rPr>
        <w:t>Body-Powered</w:t>
      </w:r>
      <w:r w:rsidRPr="0033350F">
        <w:rPr>
          <w:spacing w:val="-8"/>
          <w:lang w:val="gsw-FR"/>
        </w:rPr>
        <w:t xml:space="preserve"> </w:t>
      </w:r>
      <w:r w:rsidRPr="0033350F">
        <w:rPr>
          <w:lang w:val="gsw-FR"/>
        </w:rPr>
        <w:t>Prosthetic</w:t>
      </w:r>
      <w:r w:rsidRPr="0033350F">
        <w:rPr>
          <w:spacing w:val="-4"/>
          <w:lang w:val="gsw-FR"/>
        </w:rPr>
        <w:t xml:space="preserve"> </w:t>
      </w:r>
      <w:r w:rsidRPr="0033350F">
        <w:rPr>
          <w:lang w:val="gsw-FR"/>
        </w:rPr>
        <w:t>System</w:t>
      </w:r>
      <w:r w:rsidRPr="0033350F">
        <w:rPr>
          <w:spacing w:val="-8"/>
          <w:lang w:val="gsw-FR"/>
        </w:rPr>
        <w:t xml:space="preserve"> </w:t>
      </w:r>
      <w:r w:rsidRPr="0033350F">
        <w:rPr>
          <w:lang w:val="gsw-FR"/>
        </w:rPr>
        <w:t>for</w:t>
      </w:r>
      <w:r w:rsidRPr="0033350F">
        <w:rPr>
          <w:spacing w:val="-2"/>
          <w:lang w:val="gsw-FR"/>
        </w:rPr>
        <w:t xml:space="preserve"> </w:t>
      </w:r>
      <w:r w:rsidRPr="0033350F">
        <w:rPr>
          <w:lang w:val="gsw-FR"/>
        </w:rPr>
        <w:t>Simultaneous Control and Actuation". Prosthesis. 4 (3): 394–413. doi:10.3390/prosthesis4030032.</w:t>
      </w:r>
    </w:p>
    <w:p w:rsidR="00860A88" w:rsidRPr="009C26FE" w:rsidRDefault="00860A88" w:rsidP="002C7E3B">
      <w:pPr>
        <w:tabs>
          <w:tab w:val="left" w:pos="1382"/>
        </w:tabs>
        <w:spacing w:before="273"/>
        <w:ind w:left="270" w:right="1130"/>
        <w:rPr>
          <w:sz w:val="24"/>
          <w:szCs w:val="24"/>
          <w:lang w:val="gsw-FR"/>
        </w:rPr>
      </w:pPr>
      <w:r>
        <w:rPr>
          <w:sz w:val="24"/>
          <w:szCs w:val="24"/>
          <w:lang w:val="gsw-FR"/>
        </w:rPr>
        <w:t>30.</w:t>
      </w:r>
      <w:r w:rsidRPr="009C26FE">
        <w:rPr>
          <w:sz w:val="24"/>
          <w:szCs w:val="24"/>
          <w:lang w:val="gsw-FR"/>
        </w:rPr>
        <w:t>Nagaraja,</w:t>
      </w:r>
      <w:r w:rsidRPr="009C26FE">
        <w:rPr>
          <w:spacing w:val="-2"/>
          <w:sz w:val="24"/>
          <w:szCs w:val="24"/>
          <w:lang w:val="gsw-FR"/>
        </w:rPr>
        <w:t xml:space="preserve"> </w:t>
      </w:r>
      <w:r w:rsidRPr="009C26FE">
        <w:rPr>
          <w:sz w:val="24"/>
          <w:szCs w:val="24"/>
          <w:lang w:val="gsw-FR"/>
        </w:rPr>
        <w:t>Vikranth</w:t>
      </w:r>
      <w:r w:rsidRPr="009C26FE">
        <w:rPr>
          <w:spacing w:val="-9"/>
          <w:sz w:val="24"/>
          <w:szCs w:val="24"/>
          <w:lang w:val="gsw-FR"/>
        </w:rPr>
        <w:t xml:space="preserve"> </w:t>
      </w:r>
      <w:r w:rsidRPr="009C26FE">
        <w:rPr>
          <w:sz w:val="24"/>
          <w:szCs w:val="24"/>
          <w:lang w:val="gsw-FR"/>
        </w:rPr>
        <w:t>H.;</w:t>
      </w:r>
      <w:r w:rsidRPr="009C26FE">
        <w:rPr>
          <w:spacing w:val="-9"/>
          <w:sz w:val="24"/>
          <w:szCs w:val="24"/>
          <w:lang w:val="gsw-FR"/>
        </w:rPr>
        <w:t xml:space="preserve"> </w:t>
      </w:r>
      <w:r w:rsidRPr="009C26FE">
        <w:rPr>
          <w:sz w:val="24"/>
          <w:szCs w:val="24"/>
          <w:lang w:val="gsw-FR"/>
        </w:rPr>
        <w:t>Moulic,</w:t>
      </w:r>
      <w:r w:rsidRPr="009C26FE">
        <w:rPr>
          <w:spacing w:val="-2"/>
          <w:sz w:val="24"/>
          <w:szCs w:val="24"/>
          <w:lang w:val="gsw-FR"/>
        </w:rPr>
        <w:t xml:space="preserve"> </w:t>
      </w:r>
      <w:r w:rsidRPr="009C26FE">
        <w:rPr>
          <w:sz w:val="24"/>
          <w:szCs w:val="24"/>
          <w:lang w:val="gsw-FR"/>
        </w:rPr>
        <w:t>Soikat Ghosh;</w:t>
      </w:r>
      <w:r w:rsidRPr="009C26FE">
        <w:rPr>
          <w:spacing w:val="-4"/>
          <w:sz w:val="24"/>
          <w:szCs w:val="24"/>
          <w:lang w:val="gsw-FR"/>
        </w:rPr>
        <w:t xml:space="preserve"> </w:t>
      </w:r>
      <w:r w:rsidRPr="009C26FE">
        <w:rPr>
          <w:sz w:val="24"/>
          <w:szCs w:val="24"/>
          <w:lang w:val="gsw-FR"/>
        </w:rPr>
        <w:t>D’souza,</w:t>
      </w:r>
      <w:r w:rsidRPr="009C26FE">
        <w:rPr>
          <w:spacing w:val="-2"/>
          <w:sz w:val="24"/>
          <w:szCs w:val="24"/>
          <w:lang w:val="gsw-FR"/>
        </w:rPr>
        <w:t xml:space="preserve"> </w:t>
      </w:r>
      <w:r w:rsidRPr="009C26FE">
        <w:rPr>
          <w:sz w:val="24"/>
          <w:szCs w:val="24"/>
          <w:lang w:val="gsw-FR"/>
        </w:rPr>
        <w:t>Jennifer</w:t>
      </w:r>
      <w:r w:rsidRPr="009C26FE">
        <w:rPr>
          <w:spacing w:val="-3"/>
          <w:sz w:val="24"/>
          <w:szCs w:val="24"/>
          <w:lang w:val="gsw-FR"/>
        </w:rPr>
        <w:t xml:space="preserve"> </w:t>
      </w:r>
      <w:r w:rsidRPr="009C26FE">
        <w:rPr>
          <w:sz w:val="24"/>
          <w:szCs w:val="24"/>
          <w:lang w:val="gsw-FR"/>
        </w:rPr>
        <w:t>V.;</w:t>
      </w:r>
      <w:r w:rsidRPr="009C26FE">
        <w:rPr>
          <w:spacing w:val="-9"/>
          <w:sz w:val="24"/>
          <w:szCs w:val="24"/>
          <w:lang w:val="gsw-FR"/>
        </w:rPr>
        <w:t xml:space="preserve"> </w:t>
      </w:r>
      <w:r w:rsidRPr="009C26FE">
        <w:rPr>
          <w:sz w:val="24"/>
          <w:szCs w:val="24"/>
          <w:lang w:val="gsw-FR"/>
        </w:rPr>
        <w:t>Limesh,</w:t>
      </w:r>
      <w:r w:rsidRPr="009C26FE">
        <w:rPr>
          <w:spacing w:val="-2"/>
          <w:sz w:val="24"/>
          <w:szCs w:val="24"/>
          <w:lang w:val="gsw-FR"/>
        </w:rPr>
        <w:t xml:space="preserve"> </w:t>
      </w:r>
      <w:r w:rsidRPr="009C26FE">
        <w:rPr>
          <w:sz w:val="24"/>
          <w:szCs w:val="24"/>
          <w:lang w:val="gsw-FR"/>
        </w:rPr>
        <w:t>M.;</w:t>
      </w:r>
      <w:r w:rsidRPr="009C26FE">
        <w:rPr>
          <w:spacing w:val="-9"/>
          <w:sz w:val="24"/>
          <w:szCs w:val="24"/>
          <w:lang w:val="gsw-FR"/>
        </w:rPr>
        <w:t xml:space="preserve"> </w:t>
      </w:r>
      <w:r w:rsidRPr="009C26FE">
        <w:rPr>
          <w:sz w:val="24"/>
          <w:szCs w:val="24"/>
          <w:lang w:val="gsw-FR"/>
        </w:rPr>
        <w:t>Walters,</w:t>
      </w:r>
      <w:r w:rsidRPr="009C26FE">
        <w:rPr>
          <w:spacing w:val="-2"/>
          <w:sz w:val="24"/>
          <w:szCs w:val="24"/>
          <w:lang w:val="gsw-FR"/>
        </w:rPr>
        <w:t xml:space="preserve"> </w:t>
      </w:r>
      <w:r w:rsidRPr="009C26FE">
        <w:rPr>
          <w:sz w:val="24"/>
          <w:szCs w:val="24"/>
          <w:lang w:val="gsw-FR"/>
        </w:rPr>
        <w:t>Peter; Bergmann, Jeroen</w:t>
      </w:r>
      <w:r w:rsidRPr="009C26FE">
        <w:rPr>
          <w:spacing w:val="-2"/>
          <w:sz w:val="24"/>
          <w:szCs w:val="24"/>
          <w:lang w:val="gsw-FR"/>
        </w:rPr>
        <w:t xml:space="preserve"> </w:t>
      </w:r>
      <w:r w:rsidRPr="009C26FE">
        <w:rPr>
          <w:sz w:val="24"/>
          <w:szCs w:val="24"/>
          <w:lang w:val="gsw-FR"/>
        </w:rPr>
        <w:t>H. M. (December 2022). "A</w:t>
      </w:r>
      <w:r w:rsidRPr="009C26FE">
        <w:rPr>
          <w:spacing w:val="-3"/>
          <w:sz w:val="24"/>
          <w:szCs w:val="24"/>
          <w:lang w:val="gsw-FR"/>
        </w:rPr>
        <w:t xml:space="preserve"> </w:t>
      </w:r>
      <w:r w:rsidRPr="009C26FE">
        <w:rPr>
          <w:sz w:val="24"/>
          <w:szCs w:val="24"/>
          <w:lang w:val="gsw-FR"/>
        </w:rPr>
        <w:t>Novel</w:t>
      </w:r>
      <w:r w:rsidRPr="009C26FE">
        <w:rPr>
          <w:spacing w:val="-2"/>
          <w:sz w:val="24"/>
          <w:szCs w:val="24"/>
          <w:lang w:val="gsw-FR"/>
        </w:rPr>
        <w:t xml:space="preserve"> </w:t>
      </w:r>
      <w:r w:rsidRPr="009C26FE">
        <w:rPr>
          <w:sz w:val="24"/>
          <w:szCs w:val="24"/>
          <w:lang w:val="gsw-FR"/>
        </w:rPr>
        <w:t>Respiratory</w:t>
      </w:r>
      <w:r w:rsidRPr="009C26FE">
        <w:rPr>
          <w:spacing w:val="-7"/>
          <w:sz w:val="24"/>
          <w:szCs w:val="24"/>
          <w:lang w:val="gsw-FR"/>
        </w:rPr>
        <w:t xml:space="preserve"> </w:t>
      </w:r>
      <w:r w:rsidRPr="009C26FE">
        <w:rPr>
          <w:sz w:val="24"/>
          <w:szCs w:val="24"/>
          <w:lang w:val="gsw-FR"/>
        </w:rPr>
        <w:t>Control</w:t>
      </w:r>
      <w:r w:rsidRPr="009C26FE">
        <w:rPr>
          <w:spacing w:val="-6"/>
          <w:sz w:val="24"/>
          <w:szCs w:val="24"/>
          <w:lang w:val="gsw-FR"/>
        </w:rPr>
        <w:t xml:space="preserve"> </w:t>
      </w:r>
      <w:r w:rsidRPr="009C26FE">
        <w:rPr>
          <w:sz w:val="24"/>
          <w:szCs w:val="24"/>
          <w:lang w:val="gsw-FR"/>
        </w:rPr>
        <w:t>and Actuation</w:t>
      </w:r>
      <w:r w:rsidRPr="009C26FE">
        <w:rPr>
          <w:spacing w:val="-2"/>
          <w:sz w:val="24"/>
          <w:szCs w:val="24"/>
          <w:lang w:val="gsw-FR"/>
        </w:rPr>
        <w:t xml:space="preserve"> </w:t>
      </w:r>
      <w:r w:rsidRPr="009C26FE">
        <w:rPr>
          <w:sz w:val="24"/>
          <w:szCs w:val="24"/>
          <w:lang w:val="gsw-FR"/>
        </w:rPr>
        <w:t>System</w:t>
      </w:r>
      <w:r w:rsidRPr="009C26FE">
        <w:rPr>
          <w:spacing w:val="-2"/>
          <w:sz w:val="24"/>
          <w:szCs w:val="24"/>
          <w:lang w:val="gsw-FR"/>
        </w:rPr>
        <w:t xml:space="preserve"> </w:t>
      </w:r>
      <w:r w:rsidRPr="009C26FE">
        <w:rPr>
          <w:sz w:val="24"/>
          <w:szCs w:val="24"/>
          <w:lang w:val="gsw-FR"/>
        </w:rPr>
        <w:t>for Upper-Limb Prosthesis Users: Clinical Evaluation Study". IEEE Access. 10: 128764–128778.</w:t>
      </w:r>
    </w:p>
    <w:p w:rsidR="00860A88" w:rsidRPr="0033350F" w:rsidRDefault="00860A88" w:rsidP="002C7E3B">
      <w:pPr>
        <w:pStyle w:val="BodyText"/>
        <w:spacing w:before="3"/>
        <w:ind w:left="270"/>
        <w:jc w:val="both"/>
        <w:rPr>
          <w:lang w:val="gsw-FR"/>
        </w:rPr>
      </w:pPr>
    </w:p>
    <w:p w:rsidR="00860A88" w:rsidRPr="009C26FE" w:rsidRDefault="00860A88" w:rsidP="002C7E3B">
      <w:pPr>
        <w:tabs>
          <w:tab w:val="left" w:pos="1263"/>
        </w:tabs>
        <w:spacing w:line="237" w:lineRule="auto"/>
        <w:ind w:left="270" w:right="1130"/>
        <w:jc w:val="both"/>
        <w:rPr>
          <w:sz w:val="24"/>
          <w:szCs w:val="24"/>
          <w:lang w:val="gsw-FR"/>
        </w:rPr>
      </w:pPr>
      <w:r>
        <w:rPr>
          <w:sz w:val="24"/>
          <w:szCs w:val="24"/>
          <w:lang w:val="gsw-FR"/>
        </w:rPr>
        <w:t>31.</w:t>
      </w:r>
      <w:r w:rsidRPr="009C26FE">
        <w:rPr>
          <w:sz w:val="24"/>
          <w:szCs w:val="24"/>
          <w:lang w:val="gsw-FR"/>
        </w:rPr>
        <w:t>M.</w:t>
      </w:r>
      <w:r w:rsidRPr="009C26FE">
        <w:rPr>
          <w:spacing w:val="-3"/>
          <w:sz w:val="24"/>
          <w:szCs w:val="24"/>
          <w:lang w:val="gsw-FR"/>
        </w:rPr>
        <w:t xml:space="preserve"> </w:t>
      </w:r>
      <w:r w:rsidRPr="009C26FE">
        <w:rPr>
          <w:sz w:val="24"/>
          <w:szCs w:val="24"/>
          <w:lang w:val="gsw-FR"/>
        </w:rPr>
        <w:t>Hutson,</w:t>
      </w:r>
      <w:r w:rsidRPr="009C26FE">
        <w:rPr>
          <w:spacing w:val="-3"/>
          <w:sz w:val="24"/>
          <w:szCs w:val="24"/>
          <w:lang w:val="gsw-FR"/>
        </w:rPr>
        <w:t xml:space="preserve"> </w:t>
      </w:r>
      <w:r w:rsidRPr="009C26FE">
        <w:rPr>
          <w:sz w:val="24"/>
          <w:szCs w:val="24"/>
          <w:lang w:val="gsw-FR"/>
        </w:rPr>
        <w:t>“This</w:t>
      </w:r>
      <w:r w:rsidRPr="009C26FE">
        <w:rPr>
          <w:spacing w:val="-3"/>
          <w:sz w:val="24"/>
          <w:szCs w:val="24"/>
          <w:lang w:val="gsw-FR"/>
        </w:rPr>
        <w:t xml:space="preserve"> </w:t>
      </w:r>
      <w:r w:rsidRPr="009C26FE">
        <w:rPr>
          <w:sz w:val="24"/>
          <w:szCs w:val="24"/>
          <w:lang w:val="gsw-FR"/>
        </w:rPr>
        <w:t>new</w:t>
      </w:r>
      <w:r w:rsidRPr="009C26FE">
        <w:rPr>
          <w:spacing w:val="-6"/>
          <w:sz w:val="24"/>
          <w:szCs w:val="24"/>
          <w:lang w:val="gsw-FR"/>
        </w:rPr>
        <w:t xml:space="preserve"> </w:t>
      </w:r>
      <w:r w:rsidRPr="009C26FE">
        <w:rPr>
          <w:sz w:val="24"/>
          <w:szCs w:val="24"/>
          <w:lang w:val="gsw-FR"/>
        </w:rPr>
        <w:t>surgical</w:t>
      </w:r>
      <w:r w:rsidRPr="009C26FE">
        <w:rPr>
          <w:spacing w:val="-13"/>
          <w:sz w:val="24"/>
          <w:szCs w:val="24"/>
          <w:lang w:val="gsw-FR"/>
        </w:rPr>
        <w:t xml:space="preserve"> </w:t>
      </w:r>
      <w:r w:rsidRPr="009C26FE">
        <w:rPr>
          <w:sz w:val="24"/>
          <w:szCs w:val="24"/>
          <w:lang w:val="gsw-FR"/>
        </w:rPr>
        <w:t>procedure</w:t>
      </w:r>
      <w:r w:rsidRPr="009C26FE">
        <w:rPr>
          <w:spacing w:val="-6"/>
          <w:sz w:val="24"/>
          <w:szCs w:val="24"/>
          <w:lang w:val="gsw-FR"/>
        </w:rPr>
        <w:t xml:space="preserve"> </w:t>
      </w:r>
      <w:r w:rsidRPr="009C26FE">
        <w:rPr>
          <w:sz w:val="24"/>
          <w:szCs w:val="24"/>
          <w:lang w:val="gsw-FR"/>
        </w:rPr>
        <w:t>could</w:t>
      </w:r>
      <w:r w:rsidRPr="009C26FE">
        <w:rPr>
          <w:spacing w:val="-1"/>
          <w:sz w:val="24"/>
          <w:szCs w:val="24"/>
          <w:lang w:val="gsw-FR"/>
        </w:rPr>
        <w:t xml:space="preserve"> </w:t>
      </w:r>
      <w:r w:rsidRPr="009C26FE">
        <w:rPr>
          <w:sz w:val="24"/>
          <w:szCs w:val="24"/>
          <w:lang w:val="gsw-FR"/>
        </w:rPr>
        <w:t>lead</w:t>
      </w:r>
      <w:r w:rsidRPr="009C26FE">
        <w:rPr>
          <w:spacing w:val="-5"/>
          <w:sz w:val="24"/>
          <w:szCs w:val="24"/>
          <w:lang w:val="gsw-FR"/>
        </w:rPr>
        <w:t xml:space="preserve"> </w:t>
      </w:r>
      <w:r w:rsidRPr="009C26FE">
        <w:rPr>
          <w:sz w:val="24"/>
          <w:szCs w:val="24"/>
          <w:lang w:val="gsw-FR"/>
        </w:rPr>
        <w:t>to lifelike</w:t>
      </w:r>
      <w:r w:rsidRPr="009C26FE">
        <w:rPr>
          <w:spacing w:val="-6"/>
          <w:sz w:val="24"/>
          <w:szCs w:val="24"/>
          <w:lang w:val="gsw-FR"/>
        </w:rPr>
        <w:t xml:space="preserve"> </w:t>
      </w:r>
      <w:r w:rsidRPr="009C26FE">
        <w:rPr>
          <w:sz w:val="24"/>
          <w:szCs w:val="24"/>
          <w:lang w:val="gsw-FR"/>
        </w:rPr>
        <w:t>prosthetic</w:t>
      </w:r>
      <w:r w:rsidRPr="009C26FE">
        <w:rPr>
          <w:spacing w:val="-1"/>
          <w:sz w:val="24"/>
          <w:szCs w:val="24"/>
          <w:lang w:val="gsw-FR"/>
        </w:rPr>
        <w:t xml:space="preserve"> </w:t>
      </w:r>
      <w:r w:rsidRPr="009C26FE">
        <w:rPr>
          <w:sz w:val="24"/>
          <w:szCs w:val="24"/>
          <w:lang w:val="gsw-FR"/>
        </w:rPr>
        <w:t>limbs,”</w:t>
      </w:r>
      <w:r w:rsidRPr="009C26FE">
        <w:rPr>
          <w:spacing w:val="-6"/>
          <w:sz w:val="24"/>
          <w:szCs w:val="24"/>
          <w:lang w:val="gsw-FR"/>
        </w:rPr>
        <w:t xml:space="preserve"> </w:t>
      </w:r>
      <w:r w:rsidRPr="009C26FE">
        <w:rPr>
          <w:sz w:val="24"/>
          <w:szCs w:val="24"/>
          <w:lang w:val="gsw-FR"/>
        </w:rPr>
        <w:t>Science,</w:t>
      </w:r>
      <w:r w:rsidRPr="009C26FE">
        <w:rPr>
          <w:spacing w:val="-3"/>
          <w:sz w:val="24"/>
          <w:szCs w:val="24"/>
          <w:lang w:val="gsw-FR"/>
        </w:rPr>
        <w:t xml:space="preserve"> </w:t>
      </w:r>
      <w:r w:rsidRPr="009C26FE">
        <w:rPr>
          <w:sz w:val="24"/>
          <w:szCs w:val="24"/>
          <w:lang w:val="gsw-FR"/>
        </w:rPr>
        <w:t>May 2017, doi: 10.1126/science.aan6912</w:t>
      </w:r>
    </w:p>
    <w:p w:rsidR="00860A88" w:rsidRPr="0033350F" w:rsidRDefault="00860A88" w:rsidP="002C7E3B">
      <w:pPr>
        <w:pStyle w:val="BodyText"/>
        <w:spacing w:before="1"/>
        <w:ind w:left="270"/>
        <w:jc w:val="both"/>
        <w:rPr>
          <w:lang w:val="gsw-FR"/>
        </w:rPr>
      </w:pPr>
    </w:p>
    <w:p w:rsidR="00860A88" w:rsidRPr="0033350F" w:rsidRDefault="00860A88" w:rsidP="002C7E3B">
      <w:pPr>
        <w:pStyle w:val="BodyText"/>
        <w:spacing w:before="71" w:line="242" w:lineRule="auto"/>
        <w:ind w:left="270" w:right="1130"/>
        <w:jc w:val="both"/>
        <w:rPr>
          <w:lang w:val="gsw-FR"/>
        </w:rPr>
      </w:pPr>
    </w:p>
    <w:p w:rsidR="00860A88" w:rsidRPr="0033350F" w:rsidRDefault="00860A88" w:rsidP="009C26FE">
      <w:pPr>
        <w:tabs>
          <w:tab w:val="left" w:pos="1325"/>
        </w:tabs>
        <w:spacing w:before="1"/>
        <w:rPr>
          <w:sz w:val="24"/>
          <w:szCs w:val="24"/>
          <w:lang w:val="gsw-FR"/>
        </w:rPr>
        <w:sectPr w:rsidR="00860A88" w:rsidRPr="0033350F">
          <w:pgSz w:w="12240" w:h="15840"/>
          <w:pgMar w:top="1360" w:right="280" w:bottom="1180" w:left="1200" w:header="0" w:footer="998" w:gutter="0"/>
          <w:cols w:space="720"/>
        </w:sectPr>
      </w:pPr>
    </w:p>
    <w:p w:rsidR="006F076F" w:rsidRPr="009C26FE" w:rsidRDefault="009C26FE" w:rsidP="00823E07">
      <w:pPr>
        <w:tabs>
          <w:tab w:val="left" w:pos="1325"/>
        </w:tabs>
        <w:spacing w:line="242" w:lineRule="auto"/>
        <w:ind w:right="1130"/>
        <w:rPr>
          <w:sz w:val="24"/>
          <w:szCs w:val="24"/>
          <w:lang w:val="gsw-FR"/>
        </w:rPr>
      </w:pPr>
      <w:r>
        <w:rPr>
          <w:sz w:val="24"/>
          <w:szCs w:val="24"/>
          <w:lang w:val="gsw-FR"/>
        </w:rPr>
        <w:t>32.</w:t>
      </w:r>
      <w:r w:rsidR="00A71982" w:rsidRPr="009C26FE">
        <w:rPr>
          <w:sz w:val="24"/>
          <w:szCs w:val="24"/>
          <w:lang w:val="gsw-FR"/>
        </w:rPr>
        <w:t>Zhang WC, Xiao D (November 2020). "Efficacy</w:t>
      </w:r>
      <w:r w:rsidR="00A71982" w:rsidRPr="009C26FE">
        <w:rPr>
          <w:spacing w:val="-3"/>
          <w:sz w:val="24"/>
          <w:szCs w:val="24"/>
          <w:lang w:val="gsw-FR"/>
        </w:rPr>
        <w:t xml:space="preserve"> </w:t>
      </w:r>
      <w:r w:rsidR="00A71982" w:rsidRPr="009C26FE">
        <w:rPr>
          <w:sz w:val="24"/>
          <w:szCs w:val="24"/>
          <w:lang w:val="gsw-FR"/>
        </w:rPr>
        <w:t>of</w:t>
      </w:r>
      <w:r w:rsidR="00A71982" w:rsidRPr="009C26FE">
        <w:rPr>
          <w:spacing w:val="-1"/>
          <w:sz w:val="24"/>
          <w:szCs w:val="24"/>
          <w:lang w:val="gsw-FR"/>
        </w:rPr>
        <w:t xml:space="preserve"> </w:t>
      </w:r>
      <w:r w:rsidR="00A71982" w:rsidRPr="009C26FE">
        <w:rPr>
          <w:sz w:val="24"/>
          <w:szCs w:val="24"/>
          <w:lang w:val="gsw-FR"/>
        </w:rPr>
        <w:t>proprioceptive training on the recovery</w:t>
      </w:r>
      <w:r w:rsidR="00A71982" w:rsidRPr="009C26FE">
        <w:rPr>
          <w:spacing w:val="-3"/>
          <w:sz w:val="24"/>
          <w:szCs w:val="24"/>
          <w:lang w:val="gsw-FR"/>
        </w:rPr>
        <w:t xml:space="preserve"> </w:t>
      </w:r>
      <w:r w:rsidR="00A71982" w:rsidRPr="009C26FE">
        <w:rPr>
          <w:sz w:val="24"/>
          <w:szCs w:val="24"/>
          <w:lang w:val="gsw-FR"/>
        </w:rPr>
        <w:t>of total</w:t>
      </w:r>
      <w:r w:rsidR="00A71982" w:rsidRPr="009C26FE">
        <w:rPr>
          <w:spacing w:val="-7"/>
          <w:sz w:val="24"/>
          <w:szCs w:val="24"/>
          <w:lang w:val="gsw-FR"/>
        </w:rPr>
        <w:t xml:space="preserve"> </w:t>
      </w:r>
      <w:r w:rsidR="00A71982" w:rsidRPr="009C26FE">
        <w:rPr>
          <w:sz w:val="24"/>
          <w:szCs w:val="24"/>
          <w:lang w:val="gsw-FR"/>
        </w:rPr>
        <w:t>joint</w:t>
      </w:r>
      <w:r w:rsidR="00A71982" w:rsidRPr="009C26FE">
        <w:rPr>
          <w:spacing w:val="4"/>
          <w:sz w:val="24"/>
          <w:szCs w:val="24"/>
          <w:lang w:val="gsw-FR"/>
        </w:rPr>
        <w:t xml:space="preserve"> </w:t>
      </w:r>
      <w:r w:rsidR="00A71982" w:rsidRPr="009C26FE">
        <w:rPr>
          <w:sz w:val="24"/>
          <w:szCs w:val="24"/>
          <w:lang w:val="gsw-FR"/>
        </w:rPr>
        <w:t>arthroplasty</w:t>
      </w:r>
      <w:r w:rsidR="00A71982" w:rsidRPr="009C26FE">
        <w:rPr>
          <w:spacing w:val="-9"/>
          <w:sz w:val="24"/>
          <w:szCs w:val="24"/>
          <w:lang w:val="gsw-FR"/>
        </w:rPr>
        <w:t xml:space="preserve"> </w:t>
      </w:r>
      <w:r w:rsidR="00A71982" w:rsidRPr="009C26FE">
        <w:rPr>
          <w:sz w:val="24"/>
          <w:szCs w:val="24"/>
          <w:lang w:val="gsw-FR"/>
        </w:rPr>
        <w:t>patients:</w:t>
      </w:r>
      <w:r w:rsidR="00A71982" w:rsidRPr="009C26FE">
        <w:rPr>
          <w:spacing w:val="-1"/>
          <w:sz w:val="24"/>
          <w:szCs w:val="24"/>
          <w:lang w:val="gsw-FR"/>
        </w:rPr>
        <w:t xml:space="preserve"> </w:t>
      </w:r>
      <w:r w:rsidR="00A71982" w:rsidRPr="009C26FE">
        <w:rPr>
          <w:sz w:val="24"/>
          <w:szCs w:val="24"/>
          <w:lang w:val="gsw-FR"/>
        </w:rPr>
        <w:t>a</w:t>
      </w:r>
      <w:r w:rsidR="00A71982" w:rsidRPr="009C26FE">
        <w:rPr>
          <w:spacing w:val="-1"/>
          <w:sz w:val="24"/>
          <w:szCs w:val="24"/>
          <w:lang w:val="gsw-FR"/>
        </w:rPr>
        <w:t xml:space="preserve"> </w:t>
      </w:r>
      <w:r w:rsidR="00A71982" w:rsidRPr="009C26FE">
        <w:rPr>
          <w:sz w:val="24"/>
          <w:szCs w:val="24"/>
          <w:lang w:val="gsw-FR"/>
        </w:rPr>
        <w:t>meta-analysis".</w:t>
      </w:r>
      <w:r w:rsidR="00A71982" w:rsidRPr="009C26FE">
        <w:rPr>
          <w:spacing w:val="2"/>
          <w:sz w:val="24"/>
          <w:szCs w:val="24"/>
          <w:lang w:val="gsw-FR"/>
        </w:rPr>
        <w:t xml:space="preserve"> </w:t>
      </w:r>
      <w:r w:rsidR="00A71982" w:rsidRPr="009C26FE">
        <w:rPr>
          <w:sz w:val="24"/>
          <w:szCs w:val="24"/>
          <w:lang w:val="gsw-FR"/>
        </w:rPr>
        <w:t>Journal</w:t>
      </w:r>
      <w:r w:rsidR="00A71982" w:rsidRPr="009C26FE">
        <w:rPr>
          <w:spacing w:val="-9"/>
          <w:sz w:val="24"/>
          <w:szCs w:val="24"/>
          <w:lang w:val="gsw-FR"/>
        </w:rPr>
        <w:t xml:space="preserve"> </w:t>
      </w:r>
      <w:r w:rsidR="00A71982" w:rsidRPr="009C26FE">
        <w:rPr>
          <w:sz w:val="24"/>
          <w:szCs w:val="24"/>
          <w:lang w:val="gsw-FR"/>
        </w:rPr>
        <w:t>of</w:t>
      </w:r>
      <w:r w:rsidR="00A71982" w:rsidRPr="009C26FE">
        <w:rPr>
          <w:spacing w:val="-7"/>
          <w:sz w:val="24"/>
          <w:szCs w:val="24"/>
          <w:lang w:val="gsw-FR"/>
        </w:rPr>
        <w:t xml:space="preserve"> </w:t>
      </w:r>
      <w:r w:rsidR="00A71982" w:rsidRPr="009C26FE">
        <w:rPr>
          <w:sz w:val="24"/>
          <w:szCs w:val="24"/>
          <w:lang w:val="gsw-FR"/>
        </w:rPr>
        <w:t>Orthopaedic</w:t>
      </w:r>
      <w:r w:rsidR="00A71982" w:rsidRPr="009C26FE">
        <w:rPr>
          <w:spacing w:val="-1"/>
          <w:sz w:val="24"/>
          <w:szCs w:val="24"/>
          <w:lang w:val="gsw-FR"/>
        </w:rPr>
        <w:t xml:space="preserve"> </w:t>
      </w:r>
      <w:r w:rsidR="00A71982" w:rsidRPr="009C26FE">
        <w:rPr>
          <w:sz w:val="24"/>
          <w:szCs w:val="24"/>
          <w:lang w:val="gsw-FR"/>
        </w:rPr>
        <w:t>Surgery</w:t>
      </w:r>
      <w:r w:rsidR="00A71982" w:rsidRPr="009C26FE">
        <w:rPr>
          <w:spacing w:val="-10"/>
          <w:sz w:val="24"/>
          <w:szCs w:val="24"/>
          <w:lang w:val="gsw-FR"/>
        </w:rPr>
        <w:t xml:space="preserve"> </w:t>
      </w:r>
      <w:r w:rsidR="00A71982" w:rsidRPr="009C26FE">
        <w:rPr>
          <w:sz w:val="24"/>
          <w:szCs w:val="24"/>
          <w:lang w:val="gsw-FR"/>
        </w:rPr>
        <w:t>and Research.</w:t>
      </w:r>
      <w:r w:rsidR="00A71982" w:rsidRPr="009C26FE">
        <w:rPr>
          <w:spacing w:val="2"/>
          <w:sz w:val="24"/>
          <w:szCs w:val="24"/>
          <w:lang w:val="gsw-FR"/>
        </w:rPr>
        <w:t xml:space="preserve"> </w:t>
      </w:r>
      <w:r w:rsidR="00A71982" w:rsidRPr="009C26FE">
        <w:rPr>
          <w:spacing w:val="-5"/>
          <w:sz w:val="24"/>
          <w:szCs w:val="24"/>
          <w:lang w:val="gsw-FR"/>
        </w:rPr>
        <w:t>15</w:t>
      </w:r>
    </w:p>
    <w:p w:rsidR="006F076F" w:rsidRPr="0033350F" w:rsidRDefault="00A71982" w:rsidP="009C26FE">
      <w:pPr>
        <w:pStyle w:val="BodyText"/>
        <w:spacing w:line="271" w:lineRule="exact"/>
        <w:jc w:val="both"/>
        <w:rPr>
          <w:lang w:val="gsw-FR"/>
        </w:rPr>
      </w:pPr>
      <w:r w:rsidRPr="0033350F">
        <w:rPr>
          <w:lang w:val="gsw-FR"/>
        </w:rPr>
        <w:t>(1):</w:t>
      </w:r>
      <w:r w:rsidRPr="0033350F">
        <w:rPr>
          <w:spacing w:val="-1"/>
          <w:lang w:val="gsw-FR"/>
        </w:rPr>
        <w:t xml:space="preserve"> </w:t>
      </w:r>
      <w:r w:rsidRPr="0033350F">
        <w:rPr>
          <w:lang w:val="gsw-FR"/>
        </w:rPr>
        <w:t>505.</w:t>
      </w:r>
      <w:r w:rsidRPr="0033350F">
        <w:rPr>
          <w:spacing w:val="2"/>
          <w:lang w:val="gsw-FR"/>
        </w:rPr>
        <w:t xml:space="preserve"> </w:t>
      </w:r>
      <w:r w:rsidRPr="0033350F">
        <w:rPr>
          <w:lang w:val="gsw-FR"/>
        </w:rPr>
        <w:t>doi:10.1186/s13018-020-01970-6.</w:t>
      </w:r>
      <w:r w:rsidRPr="0033350F">
        <w:rPr>
          <w:spacing w:val="-4"/>
          <w:lang w:val="gsw-FR"/>
        </w:rPr>
        <w:t xml:space="preserve"> </w:t>
      </w:r>
      <w:r w:rsidRPr="0033350F">
        <w:rPr>
          <w:lang w:val="gsw-FR"/>
        </w:rPr>
        <w:t>PMC</w:t>
      </w:r>
      <w:r w:rsidRPr="0033350F">
        <w:rPr>
          <w:spacing w:val="-7"/>
          <w:lang w:val="gsw-FR"/>
        </w:rPr>
        <w:t xml:space="preserve"> </w:t>
      </w:r>
      <w:r w:rsidRPr="0033350F">
        <w:rPr>
          <w:lang w:val="gsw-FR"/>
        </w:rPr>
        <w:t>7640714.</w:t>
      </w:r>
      <w:r w:rsidRPr="0033350F">
        <w:rPr>
          <w:spacing w:val="2"/>
          <w:lang w:val="gsw-FR"/>
        </w:rPr>
        <w:t xml:space="preserve"> </w:t>
      </w:r>
      <w:r w:rsidRPr="0033350F">
        <w:rPr>
          <w:lang w:val="gsw-FR"/>
        </w:rPr>
        <w:t>PMID</w:t>
      </w:r>
      <w:r w:rsidRPr="0033350F">
        <w:rPr>
          <w:spacing w:val="-6"/>
          <w:lang w:val="gsw-FR"/>
        </w:rPr>
        <w:t xml:space="preserve"> </w:t>
      </w:r>
      <w:r w:rsidRPr="0033350F">
        <w:rPr>
          <w:spacing w:val="-2"/>
          <w:lang w:val="gsw-FR"/>
        </w:rPr>
        <w:t>33143719.</w:t>
      </w:r>
    </w:p>
    <w:p w:rsidR="006F076F" w:rsidRPr="0033350F" w:rsidRDefault="006F076F" w:rsidP="00C44326">
      <w:pPr>
        <w:pStyle w:val="BodyText"/>
        <w:jc w:val="both"/>
        <w:rPr>
          <w:lang w:val="gsw-FR"/>
        </w:rPr>
      </w:pPr>
    </w:p>
    <w:p w:rsidR="006F076F" w:rsidRPr="009C26FE" w:rsidRDefault="009C26FE" w:rsidP="009C26FE">
      <w:pPr>
        <w:tabs>
          <w:tab w:val="left" w:pos="1325"/>
        </w:tabs>
        <w:rPr>
          <w:sz w:val="24"/>
          <w:szCs w:val="24"/>
          <w:lang w:val="gsw-FR"/>
        </w:rPr>
      </w:pPr>
      <w:r>
        <w:rPr>
          <w:sz w:val="24"/>
          <w:szCs w:val="24"/>
          <w:lang w:val="gsw-FR"/>
        </w:rPr>
        <w:t>33.</w:t>
      </w:r>
      <w:r w:rsidR="00A71982" w:rsidRPr="009C26FE">
        <w:rPr>
          <w:sz w:val="24"/>
          <w:szCs w:val="24"/>
          <w:lang w:val="gsw-FR"/>
        </w:rPr>
        <w:t>Palmer</w:t>
      </w:r>
      <w:r w:rsidR="00A71982" w:rsidRPr="009C26FE">
        <w:rPr>
          <w:spacing w:val="-4"/>
          <w:sz w:val="24"/>
          <w:szCs w:val="24"/>
          <w:lang w:val="gsw-FR"/>
        </w:rPr>
        <w:t xml:space="preserve"> </w:t>
      </w:r>
      <w:r w:rsidR="00A71982" w:rsidRPr="009C26FE">
        <w:rPr>
          <w:sz w:val="24"/>
          <w:szCs w:val="24"/>
          <w:lang w:val="gsw-FR"/>
        </w:rPr>
        <w:t>SH</w:t>
      </w:r>
      <w:r w:rsidR="00A71982" w:rsidRPr="009C26FE">
        <w:rPr>
          <w:spacing w:val="-3"/>
          <w:sz w:val="24"/>
          <w:szCs w:val="24"/>
          <w:lang w:val="gsw-FR"/>
        </w:rPr>
        <w:t xml:space="preserve"> </w:t>
      </w:r>
      <w:r w:rsidR="00A71982" w:rsidRPr="009C26FE">
        <w:rPr>
          <w:sz w:val="24"/>
          <w:szCs w:val="24"/>
          <w:lang w:val="gsw-FR"/>
        </w:rPr>
        <w:t>(27</w:t>
      </w:r>
      <w:r w:rsidR="00A71982" w:rsidRPr="009C26FE">
        <w:rPr>
          <w:spacing w:val="-3"/>
          <w:sz w:val="24"/>
          <w:szCs w:val="24"/>
          <w:lang w:val="gsw-FR"/>
        </w:rPr>
        <w:t xml:space="preserve"> </w:t>
      </w:r>
      <w:r w:rsidR="00A71982" w:rsidRPr="009C26FE">
        <w:rPr>
          <w:sz w:val="24"/>
          <w:szCs w:val="24"/>
          <w:lang w:val="gsw-FR"/>
        </w:rPr>
        <w:t>June</w:t>
      </w:r>
      <w:r w:rsidR="00A71982" w:rsidRPr="009C26FE">
        <w:rPr>
          <w:spacing w:val="-3"/>
          <w:sz w:val="24"/>
          <w:szCs w:val="24"/>
          <w:lang w:val="gsw-FR"/>
        </w:rPr>
        <w:t xml:space="preserve"> </w:t>
      </w:r>
      <w:r w:rsidR="00A71982" w:rsidRPr="009C26FE">
        <w:rPr>
          <w:sz w:val="24"/>
          <w:szCs w:val="24"/>
          <w:lang w:val="gsw-FR"/>
        </w:rPr>
        <w:t>2012).</w:t>
      </w:r>
      <w:r w:rsidR="00A71982" w:rsidRPr="009C26FE">
        <w:rPr>
          <w:spacing w:val="-6"/>
          <w:sz w:val="24"/>
          <w:szCs w:val="24"/>
          <w:lang w:val="gsw-FR"/>
        </w:rPr>
        <w:t xml:space="preserve"> </w:t>
      </w:r>
      <w:r w:rsidR="00A71982" w:rsidRPr="009C26FE">
        <w:rPr>
          <w:sz w:val="24"/>
          <w:szCs w:val="24"/>
          <w:lang w:val="gsw-FR"/>
        </w:rPr>
        <w:t>"Total</w:t>
      </w:r>
      <w:r w:rsidR="00A71982" w:rsidRPr="009C26FE">
        <w:rPr>
          <w:spacing w:val="-7"/>
          <w:sz w:val="24"/>
          <w:szCs w:val="24"/>
          <w:lang w:val="gsw-FR"/>
        </w:rPr>
        <w:t xml:space="preserve"> </w:t>
      </w:r>
      <w:r w:rsidR="00A71982" w:rsidRPr="009C26FE">
        <w:rPr>
          <w:sz w:val="24"/>
          <w:szCs w:val="24"/>
          <w:lang w:val="gsw-FR"/>
        </w:rPr>
        <w:t>Knee</w:t>
      </w:r>
      <w:r w:rsidR="00A71982" w:rsidRPr="009C26FE">
        <w:rPr>
          <w:spacing w:val="2"/>
          <w:sz w:val="24"/>
          <w:szCs w:val="24"/>
          <w:lang w:val="gsw-FR"/>
        </w:rPr>
        <w:t xml:space="preserve"> </w:t>
      </w:r>
      <w:r w:rsidR="00A71982" w:rsidRPr="009C26FE">
        <w:rPr>
          <w:sz w:val="24"/>
          <w:szCs w:val="24"/>
          <w:lang w:val="gsw-FR"/>
        </w:rPr>
        <w:t>Arthroplasty".</w:t>
      </w:r>
      <w:r w:rsidR="00A71982" w:rsidRPr="009C26FE">
        <w:rPr>
          <w:spacing w:val="-1"/>
          <w:sz w:val="24"/>
          <w:szCs w:val="24"/>
          <w:lang w:val="gsw-FR"/>
        </w:rPr>
        <w:t xml:space="preserve"> </w:t>
      </w:r>
      <w:r w:rsidR="00A71982" w:rsidRPr="009C26FE">
        <w:rPr>
          <w:sz w:val="24"/>
          <w:szCs w:val="24"/>
          <w:lang w:val="gsw-FR"/>
        </w:rPr>
        <w:t>Medscape</w:t>
      </w:r>
      <w:r w:rsidR="00A71982" w:rsidRPr="009C26FE">
        <w:rPr>
          <w:spacing w:val="-3"/>
          <w:sz w:val="24"/>
          <w:szCs w:val="24"/>
          <w:lang w:val="gsw-FR"/>
        </w:rPr>
        <w:t xml:space="preserve"> </w:t>
      </w:r>
      <w:r w:rsidR="00A71982" w:rsidRPr="009C26FE">
        <w:rPr>
          <w:spacing w:val="-2"/>
          <w:sz w:val="24"/>
          <w:szCs w:val="24"/>
          <w:lang w:val="gsw-FR"/>
        </w:rPr>
        <w:t>Reference.</w:t>
      </w:r>
    </w:p>
    <w:p w:rsidR="006F076F" w:rsidRPr="0033350F" w:rsidRDefault="006F076F" w:rsidP="00C44326">
      <w:pPr>
        <w:pStyle w:val="BodyText"/>
        <w:spacing w:before="1"/>
        <w:jc w:val="both"/>
        <w:rPr>
          <w:lang w:val="gsw-FR"/>
        </w:rPr>
      </w:pPr>
    </w:p>
    <w:p w:rsidR="006F076F" w:rsidRPr="009C26FE" w:rsidRDefault="009C26FE" w:rsidP="00823E07">
      <w:pPr>
        <w:tabs>
          <w:tab w:val="left" w:pos="1325"/>
          <w:tab w:val="left" w:pos="9630"/>
          <w:tab w:val="left" w:pos="10260"/>
        </w:tabs>
        <w:ind w:right="1040"/>
        <w:jc w:val="both"/>
        <w:rPr>
          <w:sz w:val="24"/>
          <w:szCs w:val="24"/>
          <w:lang w:val="gsw-FR"/>
        </w:rPr>
      </w:pPr>
      <w:r>
        <w:rPr>
          <w:sz w:val="24"/>
          <w:szCs w:val="24"/>
          <w:lang w:val="gsw-FR"/>
        </w:rPr>
        <w:t>34.</w:t>
      </w:r>
      <w:r w:rsidR="00A71982" w:rsidRPr="009C26FE">
        <w:rPr>
          <w:sz w:val="24"/>
          <w:szCs w:val="24"/>
          <w:lang w:val="gsw-FR"/>
        </w:rPr>
        <w:t>Ollivier</w:t>
      </w:r>
      <w:r w:rsidR="00A71982" w:rsidRPr="009C26FE">
        <w:rPr>
          <w:spacing w:val="-2"/>
          <w:sz w:val="24"/>
          <w:szCs w:val="24"/>
          <w:lang w:val="gsw-FR"/>
        </w:rPr>
        <w:t xml:space="preserve"> </w:t>
      </w:r>
      <w:r w:rsidR="00A71982" w:rsidRPr="009C26FE">
        <w:rPr>
          <w:sz w:val="24"/>
          <w:szCs w:val="24"/>
          <w:lang w:val="gsw-FR"/>
        </w:rPr>
        <w:t>M,</w:t>
      </w:r>
      <w:r w:rsidR="00A71982" w:rsidRPr="009C26FE">
        <w:rPr>
          <w:spacing w:val="-1"/>
          <w:sz w:val="24"/>
          <w:szCs w:val="24"/>
          <w:lang w:val="gsw-FR"/>
        </w:rPr>
        <w:t xml:space="preserve"> </w:t>
      </w:r>
      <w:r w:rsidR="00A71982" w:rsidRPr="009C26FE">
        <w:rPr>
          <w:sz w:val="24"/>
          <w:szCs w:val="24"/>
          <w:lang w:val="gsw-FR"/>
        </w:rPr>
        <w:t>Parratte</w:t>
      </w:r>
      <w:r w:rsidR="00A71982" w:rsidRPr="009C26FE">
        <w:rPr>
          <w:spacing w:val="-9"/>
          <w:sz w:val="24"/>
          <w:szCs w:val="24"/>
          <w:lang w:val="gsw-FR"/>
        </w:rPr>
        <w:t xml:space="preserve"> </w:t>
      </w:r>
      <w:r w:rsidR="00A71982" w:rsidRPr="009C26FE">
        <w:rPr>
          <w:sz w:val="24"/>
          <w:szCs w:val="24"/>
          <w:lang w:val="gsw-FR"/>
        </w:rPr>
        <w:t>S,</w:t>
      </w:r>
      <w:r w:rsidR="00A71982" w:rsidRPr="009C26FE">
        <w:rPr>
          <w:spacing w:val="-6"/>
          <w:sz w:val="24"/>
          <w:szCs w:val="24"/>
          <w:lang w:val="gsw-FR"/>
        </w:rPr>
        <w:t xml:space="preserve"> </w:t>
      </w:r>
      <w:r w:rsidR="00A71982" w:rsidRPr="009C26FE">
        <w:rPr>
          <w:sz w:val="24"/>
          <w:szCs w:val="24"/>
          <w:lang w:val="gsw-FR"/>
        </w:rPr>
        <w:t>Lunebourg</w:t>
      </w:r>
      <w:r w:rsidR="00A71982" w:rsidRPr="009C26FE">
        <w:rPr>
          <w:spacing w:val="-3"/>
          <w:sz w:val="24"/>
          <w:szCs w:val="24"/>
          <w:lang w:val="gsw-FR"/>
        </w:rPr>
        <w:t xml:space="preserve"> </w:t>
      </w:r>
      <w:r w:rsidR="00A71982" w:rsidRPr="009C26FE">
        <w:rPr>
          <w:sz w:val="24"/>
          <w:szCs w:val="24"/>
          <w:lang w:val="gsw-FR"/>
        </w:rPr>
        <w:t>A,</w:t>
      </w:r>
      <w:r w:rsidR="00A71982" w:rsidRPr="009C26FE">
        <w:rPr>
          <w:spacing w:val="-1"/>
          <w:sz w:val="24"/>
          <w:szCs w:val="24"/>
          <w:lang w:val="gsw-FR"/>
        </w:rPr>
        <w:t xml:space="preserve"> </w:t>
      </w:r>
      <w:r w:rsidR="00A71982" w:rsidRPr="009C26FE">
        <w:rPr>
          <w:sz w:val="24"/>
          <w:szCs w:val="24"/>
          <w:lang w:val="gsw-FR"/>
        </w:rPr>
        <w:t>Viehweger</w:t>
      </w:r>
      <w:r w:rsidR="00A71982" w:rsidRPr="009C26FE">
        <w:rPr>
          <w:spacing w:val="-2"/>
          <w:sz w:val="24"/>
          <w:szCs w:val="24"/>
          <w:lang w:val="gsw-FR"/>
        </w:rPr>
        <w:t xml:space="preserve"> </w:t>
      </w:r>
      <w:r w:rsidR="00A71982" w:rsidRPr="009C26FE">
        <w:rPr>
          <w:sz w:val="24"/>
          <w:szCs w:val="24"/>
          <w:lang w:val="gsw-FR"/>
        </w:rPr>
        <w:t>E,</w:t>
      </w:r>
      <w:r w:rsidR="00A71982" w:rsidRPr="009C26FE">
        <w:rPr>
          <w:spacing w:val="-1"/>
          <w:sz w:val="24"/>
          <w:szCs w:val="24"/>
          <w:lang w:val="gsw-FR"/>
        </w:rPr>
        <w:t xml:space="preserve"> </w:t>
      </w:r>
      <w:r w:rsidR="00A71982" w:rsidRPr="009C26FE">
        <w:rPr>
          <w:sz w:val="24"/>
          <w:szCs w:val="24"/>
          <w:lang w:val="gsw-FR"/>
        </w:rPr>
        <w:t>Argenson</w:t>
      </w:r>
      <w:r w:rsidR="00A71982" w:rsidRPr="009C26FE">
        <w:rPr>
          <w:spacing w:val="-8"/>
          <w:sz w:val="24"/>
          <w:szCs w:val="24"/>
          <w:lang w:val="gsw-FR"/>
        </w:rPr>
        <w:t xml:space="preserve"> </w:t>
      </w:r>
      <w:r w:rsidR="00A71982" w:rsidRPr="009C26FE">
        <w:rPr>
          <w:sz w:val="24"/>
          <w:szCs w:val="24"/>
          <w:lang w:val="gsw-FR"/>
        </w:rPr>
        <w:t>JN.</w:t>
      </w:r>
      <w:r w:rsidR="00A71982" w:rsidRPr="009C26FE">
        <w:rPr>
          <w:spacing w:val="-2"/>
          <w:sz w:val="24"/>
          <w:szCs w:val="24"/>
          <w:lang w:val="gsw-FR"/>
        </w:rPr>
        <w:t xml:space="preserve"> </w:t>
      </w:r>
      <w:r w:rsidR="00A71982" w:rsidRPr="009C26FE">
        <w:rPr>
          <w:sz w:val="24"/>
          <w:szCs w:val="24"/>
          <w:lang w:val="gsw-FR"/>
        </w:rPr>
        <w:t>The</w:t>
      </w:r>
      <w:r w:rsidR="00A71982" w:rsidRPr="009C26FE">
        <w:rPr>
          <w:spacing w:val="-4"/>
          <w:sz w:val="24"/>
          <w:szCs w:val="24"/>
          <w:lang w:val="gsw-FR"/>
        </w:rPr>
        <w:t xml:space="preserve"> </w:t>
      </w:r>
      <w:r w:rsidR="00A71982" w:rsidRPr="009C26FE">
        <w:rPr>
          <w:sz w:val="24"/>
          <w:szCs w:val="24"/>
          <w:lang w:val="gsw-FR"/>
        </w:rPr>
        <w:t>John</w:t>
      </w:r>
      <w:r w:rsidR="00A71982" w:rsidRPr="009C26FE">
        <w:rPr>
          <w:spacing w:val="-8"/>
          <w:sz w:val="24"/>
          <w:szCs w:val="24"/>
          <w:lang w:val="gsw-FR"/>
        </w:rPr>
        <w:t xml:space="preserve"> </w:t>
      </w:r>
      <w:r w:rsidR="00A71982" w:rsidRPr="009C26FE">
        <w:rPr>
          <w:sz w:val="24"/>
          <w:szCs w:val="24"/>
          <w:lang w:val="gsw-FR"/>
        </w:rPr>
        <w:t>Insall</w:t>
      </w:r>
      <w:r w:rsidR="00A71982" w:rsidRPr="009C26FE">
        <w:rPr>
          <w:spacing w:val="-11"/>
          <w:sz w:val="24"/>
          <w:szCs w:val="24"/>
          <w:lang w:val="gsw-FR"/>
        </w:rPr>
        <w:t xml:space="preserve"> </w:t>
      </w:r>
      <w:r w:rsidR="00A71982" w:rsidRPr="009C26FE">
        <w:rPr>
          <w:sz w:val="24"/>
          <w:szCs w:val="24"/>
          <w:lang w:val="gsw-FR"/>
        </w:rPr>
        <w:t>award:</w:t>
      </w:r>
      <w:r w:rsidR="00A71982" w:rsidRPr="009C26FE">
        <w:rPr>
          <w:spacing w:val="-3"/>
          <w:sz w:val="24"/>
          <w:szCs w:val="24"/>
          <w:lang w:val="gsw-FR"/>
        </w:rPr>
        <w:t xml:space="preserve"> </w:t>
      </w:r>
      <w:r w:rsidR="00A71982" w:rsidRPr="009C26FE">
        <w:rPr>
          <w:sz w:val="24"/>
          <w:szCs w:val="24"/>
          <w:lang w:val="gsw-FR"/>
        </w:rPr>
        <w:t>no functional benefit after unicompartmental knee arthroplasty performed with patient-specific instrumentation: a randomized trial. Clin Orthop Relat Res 2016;474:60–68. [DOI] [PMC free article] [PubMed] [Google Scholar]</w:t>
      </w:r>
    </w:p>
    <w:p w:rsidR="006F076F" w:rsidRPr="0033350F" w:rsidRDefault="006F076F" w:rsidP="00C44326">
      <w:pPr>
        <w:pStyle w:val="BodyText"/>
        <w:spacing w:before="2"/>
        <w:jc w:val="both"/>
        <w:rPr>
          <w:lang w:val="gsw-FR"/>
        </w:rPr>
      </w:pPr>
    </w:p>
    <w:p w:rsidR="006F076F" w:rsidRPr="009C26FE" w:rsidRDefault="009C26FE" w:rsidP="00823E07">
      <w:pPr>
        <w:tabs>
          <w:tab w:val="left" w:pos="1325"/>
        </w:tabs>
        <w:spacing w:before="1"/>
        <w:ind w:right="1130"/>
        <w:jc w:val="both"/>
        <w:rPr>
          <w:sz w:val="24"/>
          <w:szCs w:val="24"/>
          <w:lang w:val="gsw-FR"/>
        </w:rPr>
      </w:pPr>
      <w:r>
        <w:rPr>
          <w:sz w:val="24"/>
          <w:szCs w:val="24"/>
          <w:lang w:val="gsw-FR"/>
        </w:rPr>
        <w:t>35.</w:t>
      </w:r>
      <w:r w:rsidR="00A71982" w:rsidRPr="009C26FE">
        <w:rPr>
          <w:sz w:val="24"/>
          <w:szCs w:val="24"/>
          <w:lang w:val="gsw-FR"/>
        </w:rPr>
        <w:t>Ng</w:t>
      </w:r>
      <w:r w:rsidR="00A71982" w:rsidRPr="009C26FE">
        <w:rPr>
          <w:spacing w:val="-6"/>
          <w:sz w:val="24"/>
          <w:szCs w:val="24"/>
          <w:lang w:val="gsw-FR"/>
        </w:rPr>
        <w:t xml:space="preserve"> </w:t>
      </w:r>
      <w:r w:rsidR="00A71982" w:rsidRPr="009C26FE">
        <w:rPr>
          <w:sz w:val="24"/>
          <w:szCs w:val="24"/>
          <w:lang w:val="gsw-FR"/>
        </w:rPr>
        <w:t>CTJ,</w:t>
      </w:r>
      <w:r w:rsidR="00A71982" w:rsidRPr="009C26FE">
        <w:rPr>
          <w:spacing w:val="-3"/>
          <w:sz w:val="24"/>
          <w:szCs w:val="24"/>
          <w:lang w:val="gsw-FR"/>
        </w:rPr>
        <w:t xml:space="preserve"> </w:t>
      </w:r>
      <w:r w:rsidR="00A71982" w:rsidRPr="009C26FE">
        <w:rPr>
          <w:sz w:val="24"/>
          <w:szCs w:val="24"/>
          <w:lang w:val="gsw-FR"/>
        </w:rPr>
        <w:t>Newman</w:t>
      </w:r>
      <w:r w:rsidR="00A71982" w:rsidRPr="009C26FE">
        <w:rPr>
          <w:spacing w:val="-9"/>
          <w:sz w:val="24"/>
          <w:szCs w:val="24"/>
          <w:lang w:val="gsw-FR"/>
        </w:rPr>
        <w:t xml:space="preserve"> </w:t>
      </w:r>
      <w:r w:rsidR="00A71982" w:rsidRPr="009C26FE">
        <w:rPr>
          <w:sz w:val="24"/>
          <w:szCs w:val="24"/>
          <w:lang w:val="gsw-FR"/>
        </w:rPr>
        <w:t>S,</w:t>
      </w:r>
      <w:r w:rsidR="00A71982" w:rsidRPr="009C26FE">
        <w:rPr>
          <w:spacing w:val="-3"/>
          <w:sz w:val="24"/>
          <w:szCs w:val="24"/>
          <w:lang w:val="gsw-FR"/>
        </w:rPr>
        <w:t xml:space="preserve"> </w:t>
      </w:r>
      <w:r w:rsidR="00A71982" w:rsidRPr="009C26FE">
        <w:rPr>
          <w:sz w:val="24"/>
          <w:szCs w:val="24"/>
          <w:lang w:val="gsw-FR"/>
        </w:rPr>
        <w:t>Harris</w:t>
      </w:r>
      <w:r w:rsidR="00A71982" w:rsidRPr="009C26FE">
        <w:rPr>
          <w:spacing w:val="-6"/>
          <w:sz w:val="24"/>
          <w:szCs w:val="24"/>
          <w:lang w:val="gsw-FR"/>
        </w:rPr>
        <w:t xml:space="preserve"> </w:t>
      </w:r>
      <w:r w:rsidR="00A71982" w:rsidRPr="009C26FE">
        <w:rPr>
          <w:sz w:val="24"/>
          <w:szCs w:val="24"/>
          <w:lang w:val="gsw-FR"/>
        </w:rPr>
        <w:t>S,</w:t>
      </w:r>
      <w:r w:rsidR="00A71982" w:rsidRPr="009C26FE">
        <w:rPr>
          <w:spacing w:val="-3"/>
          <w:sz w:val="24"/>
          <w:szCs w:val="24"/>
          <w:lang w:val="gsw-FR"/>
        </w:rPr>
        <w:t xml:space="preserve"> </w:t>
      </w:r>
      <w:r w:rsidR="00A71982" w:rsidRPr="009C26FE">
        <w:rPr>
          <w:sz w:val="24"/>
          <w:szCs w:val="24"/>
          <w:lang w:val="gsw-FR"/>
        </w:rPr>
        <w:t>Clarke</w:t>
      </w:r>
      <w:r w:rsidR="00A71982" w:rsidRPr="009C26FE">
        <w:rPr>
          <w:spacing w:val="-6"/>
          <w:sz w:val="24"/>
          <w:szCs w:val="24"/>
          <w:lang w:val="gsw-FR"/>
        </w:rPr>
        <w:t xml:space="preserve"> </w:t>
      </w:r>
      <w:r w:rsidR="00A71982" w:rsidRPr="009C26FE">
        <w:rPr>
          <w:sz w:val="24"/>
          <w:szCs w:val="24"/>
          <w:lang w:val="gsw-FR"/>
        </w:rPr>
        <w:t>S,</w:t>
      </w:r>
      <w:r w:rsidR="00A71982" w:rsidRPr="009C26FE">
        <w:rPr>
          <w:spacing w:val="-3"/>
          <w:sz w:val="24"/>
          <w:szCs w:val="24"/>
          <w:lang w:val="gsw-FR"/>
        </w:rPr>
        <w:t xml:space="preserve"> </w:t>
      </w:r>
      <w:r w:rsidR="00A71982" w:rsidRPr="009C26FE">
        <w:rPr>
          <w:sz w:val="24"/>
          <w:szCs w:val="24"/>
          <w:lang w:val="gsw-FR"/>
        </w:rPr>
        <w:t>Cobb</w:t>
      </w:r>
      <w:r w:rsidR="00A71982" w:rsidRPr="009C26FE">
        <w:rPr>
          <w:spacing w:val="-9"/>
          <w:sz w:val="24"/>
          <w:szCs w:val="24"/>
          <w:lang w:val="gsw-FR"/>
        </w:rPr>
        <w:t xml:space="preserve"> </w:t>
      </w:r>
      <w:r w:rsidR="00A71982" w:rsidRPr="009C26FE">
        <w:rPr>
          <w:sz w:val="24"/>
          <w:szCs w:val="24"/>
          <w:lang w:val="gsw-FR"/>
        </w:rPr>
        <w:t>J.</w:t>
      </w:r>
      <w:r w:rsidR="00A71982" w:rsidRPr="009C26FE">
        <w:rPr>
          <w:spacing w:val="-3"/>
          <w:sz w:val="24"/>
          <w:szCs w:val="24"/>
          <w:lang w:val="gsw-FR"/>
        </w:rPr>
        <w:t xml:space="preserve"> </w:t>
      </w:r>
      <w:r w:rsidR="00A71982" w:rsidRPr="009C26FE">
        <w:rPr>
          <w:sz w:val="24"/>
          <w:szCs w:val="24"/>
          <w:lang w:val="gsw-FR"/>
        </w:rPr>
        <w:t>Patient-specific</w:t>
      </w:r>
      <w:r w:rsidR="00A71982" w:rsidRPr="009C26FE">
        <w:rPr>
          <w:spacing w:val="-1"/>
          <w:sz w:val="24"/>
          <w:szCs w:val="24"/>
          <w:lang w:val="gsw-FR"/>
        </w:rPr>
        <w:t xml:space="preserve"> </w:t>
      </w:r>
      <w:r w:rsidR="00A71982" w:rsidRPr="009C26FE">
        <w:rPr>
          <w:sz w:val="24"/>
          <w:szCs w:val="24"/>
          <w:lang w:val="gsw-FR"/>
        </w:rPr>
        <w:t>instrumentation</w:t>
      </w:r>
      <w:r w:rsidR="00A71982" w:rsidRPr="009C26FE">
        <w:rPr>
          <w:spacing w:val="-5"/>
          <w:sz w:val="24"/>
          <w:szCs w:val="24"/>
          <w:lang w:val="gsw-FR"/>
        </w:rPr>
        <w:t xml:space="preserve"> </w:t>
      </w:r>
      <w:r w:rsidR="00A71982" w:rsidRPr="009C26FE">
        <w:rPr>
          <w:sz w:val="24"/>
          <w:szCs w:val="24"/>
          <w:lang w:val="gsw-FR"/>
        </w:rPr>
        <w:t>improves alignment of lateral unicompartmental knee replacements by novice surgeons. Int Orthop 2017;41:1379–1385. [DOI] [PubMed] [Google Scholar</w:t>
      </w:r>
    </w:p>
    <w:p w:rsidR="006F076F" w:rsidRPr="0033350F" w:rsidRDefault="006F076F" w:rsidP="00C44326">
      <w:pPr>
        <w:pStyle w:val="BodyText"/>
        <w:jc w:val="both"/>
        <w:rPr>
          <w:lang w:val="gsw-FR"/>
        </w:rPr>
      </w:pPr>
    </w:p>
    <w:p w:rsidR="006F076F" w:rsidRPr="008F3D94" w:rsidRDefault="008F3D94" w:rsidP="009C26FE">
      <w:pPr>
        <w:tabs>
          <w:tab w:val="left" w:pos="1123"/>
        </w:tabs>
        <w:spacing w:line="535" w:lineRule="auto"/>
        <w:ind w:right="3043"/>
        <w:rPr>
          <w:sz w:val="24"/>
          <w:szCs w:val="24"/>
          <w:lang w:val="gsw-FR"/>
        </w:rPr>
      </w:pPr>
      <w:r>
        <w:rPr>
          <w:sz w:val="24"/>
          <w:szCs w:val="24"/>
          <w:lang w:val="gsw-FR"/>
        </w:rPr>
        <w:t xml:space="preserve">36.American academy of aurthopedic </w:t>
      </w:r>
      <w:r w:rsidR="00A71982" w:rsidRPr="008F3D94">
        <w:rPr>
          <w:spacing w:val="-2"/>
          <w:sz w:val="24"/>
          <w:szCs w:val="24"/>
          <w:lang w:val="gsw-FR"/>
        </w:rPr>
        <w:t>https://orthoinfo.aaos.org/en/treatment/revision-total-knee-replacement/</w:t>
      </w:r>
    </w:p>
    <w:p w:rsidR="0033350F" w:rsidRPr="0033350F" w:rsidRDefault="0033350F" w:rsidP="008F3D94">
      <w:pPr>
        <w:pStyle w:val="ListParagraph"/>
        <w:tabs>
          <w:tab w:val="left" w:pos="1123"/>
        </w:tabs>
        <w:spacing w:line="535" w:lineRule="auto"/>
        <w:ind w:left="821" w:right="3043"/>
        <w:jc w:val="center"/>
        <w:rPr>
          <w:sz w:val="24"/>
          <w:szCs w:val="24"/>
          <w:lang w:val="gsw-FR"/>
        </w:rPr>
      </w:pPr>
    </w:p>
    <w:sectPr w:rsidR="0033350F" w:rsidRPr="0033350F" w:rsidSect="006F076F">
      <w:pgSz w:w="12240" w:h="15840"/>
      <w:pgMar w:top="1260" w:right="280" w:bottom="1180" w:left="1200" w:header="0" w:footer="99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17A99" w:rsidRDefault="00617A99" w:rsidP="006F076F">
      <w:r>
        <w:separator/>
      </w:r>
    </w:p>
  </w:endnote>
  <w:endnote w:type="continuationSeparator" w:id="0">
    <w:p w:rsidR="00617A99" w:rsidRDefault="00617A99" w:rsidP="006F07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7912"/>
      <w:docPartObj>
        <w:docPartGallery w:val="Page Numbers (Bottom of Page)"/>
        <w:docPartUnique/>
      </w:docPartObj>
    </w:sdtPr>
    <w:sdtContent>
      <w:p w:rsidR="00EA5FB8" w:rsidRDefault="00EA5FB8">
        <w:pPr>
          <w:pStyle w:val="Footer"/>
          <w:jc w:val="right"/>
        </w:pPr>
        <w:fldSimple w:instr=" PAGE   \* MERGEFORMAT ">
          <w:r w:rsidR="00617A99">
            <w:rPr>
              <w:noProof/>
            </w:rPr>
            <w:t>1</w:t>
          </w:r>
        </w:fldSimple>
      </w:p>
    </w:sdtContent>
  </w:sdt>
  <w:p w:rsidR="00EA5FB8" w:rsidRDefault="00EA5FB8">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17A99" w:rsidRDefault="00617A99" w:rsidP="006F076F">
      <w:r>
        <w:separator/>
      </w:r>
    </w:p>
  </w:footnote>
  <w:footnote w:type="continuationSeparator" w:id="0">
    <w:p w:rsidR="00617A99" w:rsidRDefault="00617A99" w:rsidP="006F07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C7373"/>
    <w:multiLevelType w:val="hybridMultilevel"/>
    <w:tmpl w:val="538C8836"/>
    <w:lvl w:ilvl="0" w:tplc="23F4AE86">
      <w:start w:val="17"/>
      <w:numFmt w:val="decimal"/>
      <w:lvlText w:val="%1."/>
      <w:lvlJc w:val="left"/>
      <w:pPr>
        <w:ind w:left="961" w:hanging="466"/>
        <w:jc w:val="right"/>
      </w:pPr>
      <w:rPr>
        <w:rFonts w:ascii="Times New Roman" w:eastAsia="Times New Roman" w:hAnsi="Times New Roman" w:cs="Times New Roman" w:hint="default"/>
        <w:b w:val="0"/>
        <w:bCs w:val="0"/>
        <w:i w:val="0"/>
        <w:iCs w:val="0"/>
        <w:spacing w:val="0"/>
        <w:w w:val="93"/>
        <w:sz w:val="24"/>
        <w:szCs w:val="24"/>
        <w:lang w:val="en-US" w:eastAsia="en-US" w:bidi="ar-SA"/>
      </w:rPr>
    </w:lvl>
    <w:lvl w:ilvl="1" w:tplc="FB408212">
      <w:numFmt w:val="bullet"/>
      <w:lvlText w:val="•"/>
      <w:lvlJc w:val="left"/>
      <w:pPr>
        <w:ind w:left="1940" w:hanging="466"/>
      </w:pPr>
      <w:rPr>
        <w:rFonts w:hint="default"/>
        <w:lang w:val="en-US" w:eastAsia="en-US" w:bidi="ar-SA"/>
      </w:rPr>
    </w:lvl>
    <w:lvl w:ilvl="2" w:tplc="4B16D970">
      <w:numFmt w:val="bullet"/>
      <w:lvlText w:val="•"/>
      <w:lvlJc w:val="left"/>
      <w:pPr>
        <w:ind w:left="2920" w:hanging="466"/>
      </w:pPr>
      <w:rPr>
        <w:rFonts w:hint="default"/>
        <w:lang w:val="en-US" w:eastAsia="en-US" w:bidi="ar-SA"/>
      </w:rPr>
    </w:lvl>
    <w:lvl w:ilvl="3" w:tplc="60BEE4B4">
      <w:numFmt w:val="bullet"/>
      <w:lvlText w:val="•"/>
      <w:lvlJc w:val="left"/>
      <w:pPr>
        <w:ind w:left="3900" w:hanging="466"/>
      </w:pPr>
      <w:rPr>
        <w:rFonts w:hint="default"/>
        <w:lang w:val="en-US" w:eastAsia="en-US" w:bidi="ar-SA"/>
      </w:rPr>
    </w:lvl>
    <w:lvl w:ilvl="4" w:tplc="65B8E18A">
      <w:numFmt w:val="bullet"/>
      <w:lvlText w:val="•"/>
      <w:lvlJc w:val="left"/>
      <w:pPr>
        <w:ind w:left="4880" w:hanging="466"/>
      </w:pPr>
      <w:rPr>
        <w:rFonts w:hint="default"/>
        <w:lang w:val="en-US" w:eastAsia="en-US" w:bidi="ar-SA"/>
      </w:rPr>
    </w:lvl>
    <w:lvl w:ilvl="5" w:tplc="11ECDDFA">
      <w:numFmt w:val="bullet"/>
      <w:lvlText w:val="•"/>
      <w:lvlJc w:val="left"/>
      <w:pPr>
        <w:ind w:left="5860" w:hanging="466"/>
      </w:pPr>
      <w:rPr>
        <w:rFonts w:hint="default"/>
        <w:lang w:val="en-US" w:eastAsia="en-US" w:bidi="ar-SA"/>
      </w:rPr>
    </w:lvl>
    <w:lvl w:ilvl="6" w:tplc="8208EF9A">
      <w:numFmt w:val="bullet"/>
      <w:lvlText w:val="•"/>
      <w:lvlJc w:val="left"/>
      <w:pPr>
        <w:ind w:left="6840" w:hanging="466"/>
      </w:pPr>
      <w:rPr>
        <w:rFonts w:hint="default"/>
        <w:lang w:val="en-US" w:eastAsia="en-US" w:bidi="ar-SA"/>
      </w:rPr>
    </w:lvl>
    <w:lvl w:ilvl="7" w:tplc="6AF00B8A">
      <w:numFmt w:val="bullet"/>
      <w:lvlText w:val="•"/>
      <w:lvlJc w:val="left"/>
      <w:pPr>
        <w:ind w:left="7820" w:hanging="466"/>
      </w:pPr>
      <w:rPr>
        <w:rFonts w:hint="default"/>
        <w:lang w:val="en-US" w:eastAsia="en-US" w:bidi="ar-SA"/>
      </w:rPr>
    </w:lvl>
    <w:lvl w:ilvl="8" w:tplc="2F2C2270">
      <w:numFmt w:val="bullet"/>
      <w:lvlText w:val="•"/>
      <w:lvlJc w:val="left"/>
      <w:pPr>
        <w:ind w:left="8800" w:hanging="466"/>
      </w:pPr>
      <w:rPr>
        <w:rFonts w:hint="default"/>
        <w:lang w:val="en-US" w:eastAsia="en-US" w:bidi="ar-SA"/>
      </w:rPr>
    </w:lvl>
  </w:abstractNum>
  <w:abstractNum w:abstractNumId="1">
    <w:nsid w:val="11A93783"/>
    <w:multiLevelType w:val="multilevel"/>
    <w:tmpl w:val="E6D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C0F34D0"/>
    <w:multiLevelType w:val="hybridMultilevel"/>
    <w:tmpl w:val="81C0228E"/>
    <w:lvl w:ilvl="0" w:tplc="1B642BA0">
      <w:start w:val="1"/>
      <w:numFmt w:val="decimal"/>
      <w:lvlText w:val="%1."/>
      <w:lvlJc w:val="left"/>
      <w:pPr>
        <w:ind w:left="480" w:hanging="240"/>
        <w:jc w:val="right"/>
      </w:pPr>
      <w:rPr>
        <w:rFonts w:ascii="Times New Roman" w:eastAsia="Times New Roman" w:hAnsi="Times New Roman" w:cs="Times New Roman" w:hint="default"/>
        <w:b/>
        <w:bCs/>
        <w:i w:val="0"/>
        <w:iCs w:val="0"/>
        <w:color w:val="4F81BB"/>
        <w:spacing w:val="0"/>
        <w:w w:val="100"/>
        <w:sz w:val="24"/>
        <w:szCs w:val="24"/>
        <w:lang w:val="en-US" w:eastAsia="en-US" w:bidi="ar-SA"/>
      </w:rPr>
    </w:lvl>
    <w:lvl w:ilvl="1" w:tplc="E7401612">
      <w:numFmt w:val="bullet"/>
      <w:lvlText w:val="-"/>
      <w:lvlJc w:val="left"/>
      <w:pPr>
        <w:ind w:left="562" w:hanging="144"/>
      </w:pPr>
      <w:rPr>
        <w:rFonts w:ascii="Times New Roman" w:eastAsia="Times New Roman" w:hAnsi="Times New Roman" w:cs="Times New Roman" w:hint="default"/>
        <w:spacing w:val="0"/>
        <w:w w:val="95"/>
        <w:lang w:val="en-US" w:eastAsia="en-US" w:bidi="ar-SA"/>
      </w:rPr>
    </w:lvl>
    <w:lvl w:ilvl="2" w:tplc="2F0EAAA0">
      <w:numFmt w:val="bullet"/>
      <w:lvlText w:val="-"/>
      <w:lvlJc w:val="left"/>
      <w:pPr>
        <w:ind w:left="682" w:hanging="144"/>
      </w:pPr>
      <w:rPr>
        <w:rFonts w:ascii="Times New Roman" w:eastAsia="Times New Roman" w:hAnsi="Times New Roman" w:cs="Times New Roman" w:hint="default"/>
        <w:spacing w:val="0"/>
        <w:w w:val="95"/>
        <w:lang w:val="en-US" w:eastAsia="en-US" w:bidi="ar-SA"/>
      </w:rPr>
    </w:lvl>
    <w:lvl w:ilvl="3" w:tplc="50CAE628">
      <w:numFmt w:val="bullet"/>
      <w:lvlText w:val="•"/>
      <w:lvlJc w:val="left"/>
      <w:pPr>
        <w:ind w:left="800" w:hanging="144"/>
      </w:pPr>
      <w:rPr>
        <w:rFonts w:hint="default"/>
        <w:lang w:val="en-US" w:eastAsia="en-US" w:bidi="ar-SA"/>
      </w:rPr>
    </w:lvl>
    <w:lvl w:ilvl="4" w:tplc="2C2E2710">
      <w:numFmt w:val="bullet"/>
      <w:lvlText w:val="•"/>
      <w:lvlJc w:val="left"/>
      <w:pPr>
        <w:ind w:left="2222" w:hanging="144"/>
      </w:pPr>
      <w:rPr>
        <w:rFonts w:hint="default"/>
        <w:lang w:val="en-US" w:eastAsia="en-US" w:bidi="ar-SA"/>
      </w:rPr>
    </w:lvl>
    <w:lvl w:ilvl="5" w:tplc="17880414">
      <w:numFmt w:val="bullet"/>
      <w:lvlText w:val="•"/>
      <w:lvlJc w:val="left"/>
      <w:pPr>
        <w:ind w:left="3645" w:hanging="144"/>
      </w:pPr>
      <w:rPr>
        <w:rFonts w:hint="default"/>
        <w:lang w:val="en-US" w:eastAsia="en-US" w:bidi="ar-SA"/>
      </w:rPr>
    </w:lvl>
    <w:lvl w:ilvl="6" w:tplc="E67E2A28">
      <w:numFmt w:val="bullet"/>
      <w:lvlText w:val="•"/>
      <w:lvlJc w:val="left"/>
      <w:pPr>
        <w:ind w:left="5068" w:hanging="144"/>
      </w:pPr>
      <w:rPr>
        <w:rFonts w:hint="default"/>
        <w:lang w:val="en-US" w:eastAsia="en-US" w:bidi="ar-SA"/>
      </w:rPr>
    </w:lvl>
    <w:lvl w:ilvl="7" w:tplc="8F8C5130">
      <w:numFmt w:val="bullet"/>
      <w:lvlText w:val="•"/>
      <w:lvlJc w:val="left"/>
      <w:pPr>
        <w:ind w:left="6491" w:hanging="144"/>
      </w:pPr>
      <w:rPr>
        <w:rFonts w:hint="default"/>
        <w:lang w:val="en-US" w:eastAsia="en-US" w:bidi="ar-SA"/>
      </w:rPr>
    </w:lvl>
    <w:lvl w:ilvl="8" w:tplc="06205CA4">
      <w:numFmt w:val="bullet"/>
      <w:lvlText w:val="•"/>
      <w:lvlJc w:val="left"/>
      <w:pPr>
        <w:ind w:left="7914" w:hanging="144"/>
      </w:pPr>
      <w:rPr>
        <w:rFonts w:hint="default"/>
        <w:lang w:val="en-US" w:eastAsia="en-US" w:bidi="ar-SA"/>
      </w:rPr>
    </w:lvl>
  </w:abstractNum>
  <w:abstractNum w:abstractNumId="3">
    <w:nsid w:val="227E0124"/>
    <w:multiLevelType w:val="hybridMultilevel"/>
    <w:tmpl w:val="CD68A2D6"/>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4">
    <w:nsid w:val="276914F7"/>
    <w:multiLevelType w:val="multilevel"/>
    <w:tmpl w:val="E6D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9B2975"/>
    <w:multiLevelType w:val="hybridMultilevel"/>
    <w:tmpl w:val="4B9AD5FE"/>
    <w:lvl w:ilvl="0" w:tplc="18E8FDA2">
      <w:start w:val="1"/>
      <w:numFmt w:val="decimal"/>
      <w:lvlText w:val="%1."/>
      <w:lvlJc w:val="left"/>
      <w:pPr>
        <w:ind w:left="422" w:hanging="183"/>
      </w:pPr>
      <w:rPr>
        <w:rFonts w:hint="default"/>
        <w:spacing w:val="0"/>
        <w:w w:val="97"/>
        <w:lang w:val="en-US" w:eastAsia="en-US" w:bidi="ar-SA"/>
      </w:rPr>
    </w:lvl>
    <w:lvl w:ilvl="1" w:tplc="E314F9EE">
      <w:start w:val="1"/>
      <w:numFmt w:val="decimal"/>
      <w:lvlText w:val="%2."/>
      <w:lvlJc w:val="left"/>
      <w:pPr>
        <w:ind w:left="961" w:hanging="361"/>
      </w:pPr>
      <w:rPr>
        <w:rFonts w:ascii="Times New Roman" w:eastAsia="Times New Roman" w:hAnsi="Times New Roman" w:cs="Times New Roman" w:hint="default"/>
        <w:b/>
        <w:bCs/>
        <w:i w:val="0"/>
        <w:iCs w:val="0"/>
        <w:spacing w:val="0"/>
        <w:w w:val="99"/>
        <w:sz w:val="28"/>
        <w:szCs w:val="28"/>
        <w:lang w:val="en-US" w:eastAsia="en-US" w:bidi="ar-SA"/>
      </w:rPr>
    </w:lvl>
    <w:lvl w:ilvl="2" w:tplc="EB5A6344">
      <w:numFmt w:val="bullet"/>
      <w:lvlText w:val="•"/>
      <w:lvlJc w:val="left"/>
      <w:pPr>
        <w:ind w:left="2048" w:hanging="361"/>
      </w:pPr>
      <w:rPr>
        <w:rFonts w:hint="default"/>
        <w:lang w:val="en-US" w:eastAsia="en-US" w:bidi="ar-SA"/>
      </w:rPr>
    </w:lvl>
    <w:lvl w:ilvl="3" w:tplc="BF66412C">
      <w:numFmt w:val="bullet"/>
      <w:lvlText w:val="•"/>
      <w:lvlJc w:val="left"/>
      <w:pPr>
        <w:ind w:left="3137" w:hanging="361"/>
      </w:pPr>
      <w:rPr>
        <w:rFonts w:hint="default"/>
        <w:lang w:val="en-US" w:eastAsia="en-US" w:bidi="ar-SA"/>
      </w:rPr>
    </w:lvl>
    <w:lvl w:ilvl="4" w:tplc="8550D7FE">
      <w:numFmt w:val="bullet"/>
      <w:lvlText w:val="•"/>
      <w:lvlJc w:val="left"/>
      <w:pPr>
        <w:ind w:left="4226" w:hanging="361"/>
      </w:pPr>
      <w:rPr>
        <w:rFonts w:hint="default"/>
        <w:lang w:val="en-US" w:eastAsia="en-US" w:bidi="ar-SA"/>
      </w:rPr>
    </w:lvl>
    <w:lvl w:ilvl="5" w:tplc="C5EEAEA0">
      <w:numFmt w:val="bullet"/>
      <w:lvlText w:val="•"/>
      <w:lvlJc w:val="left"/>
      <w:pPr>
        <w:ind w:left="5315" w:hanging="361"/>
      </w:pPr>
      <w:rPr>
        <w:rFonts w:hint="default"/>
        <w:lang w:val="en-US" w:eastAsia="en-US" w:bidi="ar-SA"/>
      </w:rPr>
    </w:lvl>
    <w:lvl w:ilvl="6" w:tplc="D5BE9470">
      <w:numFmt w:val="bullet"/>
      <w:lvlText w:val="•"/>
      <w:lvlJc w:val="left"/>
      <w:pPr>
        <w:ind w:left="6404" w:hanging="361"/>
      </w:pPr>
      <w:rPr>
        <w:rFonts w:hint="default"/>
        <w:lang w:val="en-US" w:eastAsia="en-US" w:bidi="ar-SA"/>
      </w:rPr>
    </w:lvl>
    <w:lvl w:ilvl="7" w:tplc="2E84D91C">
      <w:numFmt w:val="bullet"/>
      <w:lvlText w:val="•"/>
      <w:lvlJc w:val="left"/>
      <w:pPr>
        <w:ind w:left="7493" w:hanging="361"/>
      </w:pPr>
      <w:rPr>
        <w:rFonts w:hint="default"/>
        <w:lang w:val="en-US" w:eastAsia="en-US" w:bidi="ar-SA"/>
      </w:rPr>
    </w:lvl>
    <w:lvl w:ilvl="8" w:tplc="9F749F02">
      <w:numFmt w:val="bullet"/>
      <w:lvlText w:val="•"/>
      <w:lvlJc w:val="left"/>
      <w:pPr>
        <w:ind w:left="8582" w:hanging="361"/>
      </w:pPr>
      <w:rPr>
        <w:rFonts w:hint="default"/>
        <w:lang w:val="en-US" w:eastAsia="en-US" w:bidi="ar-SA"/>
      </w:rPr>
    </w:lvl>
  </w:abstractNum>
  <w:abstractNum w:abstractNumId="6">
    <w:nsid w:val="306D0BEC"/>
    <w:multiLevelType w:val="multilevel"/>
    <w:tmpl w:val="E6D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A36118"/>
    <w:multiLevelType w:val="multilevel"/>
    <w:tmpl w:val="E6D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468D9"/>
    <w:multiLevelType w:val="hybridMultilevel"/>
    <w:tmpl w:val="151C1F4C"/>
    <w:lvl w:ilvl="0" w:tplc="1AB27280">
      <w:start w:val="1"/>
      <w:numFmt w:val="decimal"/>
      <w:lvlText w:val="%1."/>
      <w:lvlJc w:val="left"/>
      <w:pPr>
        <w:ind w:left="480" w:hanging="240"/>
      </w:pPr>
      <w:rPr>
        <w:rFonts w:ascii="Times New Roman" w:eastAsia="Times New Roman" w:hAnsi="Times New Roman" w:cs="Times New Roman" w:hint="default"/>
        <w:b/>
        <w:bCs/>
        <w:i w:val="0"/>
        <w:iCs w:val="0"/>
        <w:spacing w:val="0"/>
        <w:w w:val="100"/>
        <w:sz w:val="24"/>
        <w:szCs w:val="24"/>
        <w:lang w:val="en-US" w:eastAsia="en-US" w:bidi="ar-SA"/>
      </w:rPr>
    </w:lvl>
    <w:lvl w:ilvl="1" w:tplc="30301354">
      <w:numFmt w:val="bullet"/>
      <w:lvlText w:val="-"/>
      <w:lvlJc w:val="left"/>
      <w:pPr>
        <w:ind w:left="562" w:hanging="144"/>
      </w:pPr>
      <w:rPr>
        <w:rFonts w:ascii="Times New Roman" w:eastAsia="Times New Roman" w:hAnsi="Times New Roman" w:cs="Times New Roman" w:hint="default"/>
        <w:b w:val="0"/>
        <w:bCs w:val="0"/>
        <w:i w:val="0"/>
        <w:iCs w:val="0"/>
        <w:spacing w:val="0"/>
        <w:w w:val="95"/>
        <w:sz w:val="24"/>
        <w:szCs w:val="24"/>
        <w:lang w:val="en-US" w:eastAsia="en-US" w:bidi="ar-SA"/>
      </w:rPr>
    </w:lvl>
    <w:lvl w:ilvl="2" w:tplc="FF34F9EE">
      <w:numFmt w:val="bullet"/>
      <w:lvlText w:val="•"/>
      <w:lvlJc w:val="left"/>
      <w:pPr>
        <w:ind w:left="1693" w:hanging="144"/>
      </w:pPr>
      <w:rPr>
        <w:rFonts w:hint="default"/>
        <w:lang w:val="en-US" w:eastAsia="en-US" w:bidi="ar-SA"/>
      </w:rPr>
    </w:lvl>
    <w:lvl w:ilvl="3" w:tplc="CC764CEA">
      <w:numFmt w:val="bullet"/>
      <w:lvlText w:val="•"/>
      <w:lvlJc w:val="left"/>
      <w:pPr>
        <w:ind w:left="2826" w:hanging="144"/>
      </w:pPr>
      <w:rPr>
        <w:rFonts w:hint="default"/>
        <w:lang w:val="en-US" w:eastAsia="en-US" w:bidi="ar-SA"/>
      </w:rPr>
    </w:lvl>
    <w:lvl w:ilvl="4" w:tplc="08168748">
      <w:numFmt w:val="bullet"/>
      <w:lvlText w:val="•"/>
      <w:lvlJc w:val="left"/>
      <w:pPr>
        <w:ind w:left="3960" w:hanging="144"/>
      </w:pPr>
      <w:rPr>
        <w:rFonts w:hint="default"/>
        <w:lang w:val="en-US" w:eastAsia="en-US" w:bidi="ar-SA"/>
      </w:rPr>
    </w:lvl>
    <w:lvl w:ilvl="5" w:tplc="7A24175E">
      <w:numFmt w:val="bullet"/>
      <w:lvlText w:val="•"/>
      <w:lvlJc w:val="left"/>
      <w:pPr>
        <w:ind w:left="5093" w:hanging="144"/>
      </w:pPr>
      <w:rPr>
        <w:rFonts w:hint="default"/>
        <w:lang w:val="en-US" w:eastAsia="en-US" w:bidi="ar-SA"/>
      </w:rPr>
    </w:lvl>
    <w:lvl w:ilvl="6" w:tplc="F2FC3300">
      <w:numFmt w:val="bullet"/>
      <w:lvlText w:val="•"/>
      <w:lvlJc w:val="left"/>
      <w:pPr>
        <w:ind w:left="6226" w:hanging="144"/>
      </w:pPr>
      <w:rPr>
        <w:rFonts w:hint="default"/>
        <w:lang w:val="en-US" w:eastAsia="en-US" w:bidi="ar-SA"/>
      </w:rPr>
    </w:lvl>
    <w:lvl w:ilvl="7" w:tplc="15A4B28E">
      <w:numFmt w:val="bullet"/>
      <w:lvlText w:val="•"/>
      <w:lvlJc w:val="left"/>
      <w:pPr>
        <w:ind w:left="7360" w:hanging="144"/>
      </w:pPr>
      <w:rPr>
        <w:rFonts w:hint="default"/>
        <w:lang w:val="en-US" w:eastAsia="en-US" w:bidi="ar-SA"/>
      </w:rPr>
    </w:lvl>
    <w:lvl w:ilvl="8" w:tplc="778CBB50">
      <w:numFmt w:val="bullet"/>
      <w:lvlText w:val="•"/>
      <w:lvlJc w:val="left"/>
      <w:pPr>
        <w:ind w:left="8493" w:hanging="144"/>
      </w:pPr>
      <w:rPr>
        <w:rFonts w:hint="default"/>
        <w:lang w:val="en-US" w:eastAsia="en-US" w:bidi="ar-SA"/>
      </w:rPr>
    </w:lvl>
  </w:abstractNum>
  <w:abstractNum w:abstractNumId="9">
    <w:nsid w:val="377F51B5"/>
    <w:multiLevelType w:val="multilevel"/>
    <w:tmpl w:val="E6D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403128"/>
    <w:multiLevelType w:val="hybridMultilevel"/>
    <w:tmpl w:val="1F52EE64"/>
    <w:lvl w:ilvl="0" w:tplc="FA52A2BA">
      <w:start w:val="1"/>
      <w:numFmt w:val="decimal"/>
      <w:lvlText w:val="%1."/>
      <w:lvlJc w:val="left"/>
      <w:pPr>
        <w:ind w:left="480" w:hanging="240"/>
      </w:pPr>
      <w:rPr>
        <w:rFonts w:hint="default"/>
        <w:spacing w:val="0"/>
        <w:w w:val="100"/>
        <w:lang w:val="en-US" w:eastAsia="en-US" w:bidi="ar-SA"/>
      </w:rPr>
    </w:lvl>
    <w:lvl w:ilvl="1" w:tplc="227099CE">
      <w:numFmt w:val="bullet"/>
      <w:lvlText w:val="-"/>
      <w:lvlJc w:val="left"/>
      <w:pPr>
        <w:ind w:left="566" w:hanging="144"/>
      </w:pPr>
      <w:rPr>
        <w:rFonts w:ascii="Times New Roman" w:eastAsia="Times New Roman" w:hAnsi="Times New Roman" w:cs="Times New Roman" w:hint="default"/>
        <w:b w:val="0"/>
        <w:bCs w:val="0"/>
        <w:i w:val="0"/>
        <w:iCs w:val="0"/>
        <w:spacing w:val="0"/>
        <w:w w:val="100"/>
        <w:sz w:val="24"/>
        <w:szCs w:val="24"/>
        <w:lang w:val="en-US" w:eastAsia="en-US" w:bidi="ar-SA"/>
      </w:rPr>
    </w:lvl>
    <w:lvl w:ilvl="2" w:tplc="14020978">
      <w:numFmt w:val="bullet"/>
      <w:lvlText w:val="•"/>
      <w:lvlJc w:val="left"/>
      <w:pPr>
        <w:ind w:left="1693" w:hanging="144"/>
      </w:pPr>
      <w:rPr>
        <w:rFonts w:hint="default"/>
        <w:lang w:val="en-US" w:eastAsia="en-US" w:bidi="ar-SA"/>
      </w:rPr>
    </w:lvl>
    <w:lvl w:ilvl="3" w:tplc="B22AAAB4">
      <w:numFmt w:val="bullet"/>
      <w:lvlText w:val="•"/>
      <w:lvlJc w:val="left"/>
      <w:pPr>
        <w:ind w:left="2826" w:hanging="144"/>
      </w:pPr>
      <w:rPr>
        <w:rFonts w:hint="default"/>
        <w:lang w:val="en-US" w:eastAsia="en-US" w:bidi="ar-SA"/>
      </w:rPr>
    </w:lvl>
    <w:lvl w:ilvl="4" w:tplc="28DE2A86">
      <w:numFmt w:val="bullet"/>
      <w:lvlText w:val="•"/>
      <w:lvlJc w:val="left"/>
      <w:pPr>
        <w:ind w:left="3960" w:hanging="144"/>
      </w:pPr>
      <w:rPr>
        <w:rFonts w:hint="default"/>
        <w:lang w:val="en-US" w:eastAsia="en-US" w:bidi="ar-SA"/>
      </w:rPr>
    </w:lvl>
    <w:lvl w:ilvl="5" w:tplc="CF00EBF8">
      <w:numFmt w:val="bullet"/>
      <w:lvlText w:val="•"/>
      <w:lvlJc w:val="left"/>
      <w:pPr>
        <w:ind w:left="5093" w:hanging="144"/>
      </w:pPr>
      <w:rPr>
        <w:rFonts w:hint="default"/>
        <w:lang w:val="en-US" w:eastAsia="en-US" w:bidi="ar-SA"/>
      </w:rPr>
    </w:lvl>
    <w:lvl w:ilvl="6" w:tplc="4F9EC3DE">
      <w:numFmt w:val="bullet"/>
      <w:lvlText w:val="•"/>
      <w:lvlJc w:val="left"/>
      <w:pPr>
        <w:ind w:left="6226" w:hanging="144"/>
      </w:pPr>
      <w:rPr>
        <w:rFonts w:hint="default"/>
        <w:lang w:val="en-US" w:eastAsia="en-US" w:bidi="ar-SA"/>
      </w:rPr>
    </w:lvl>
    <w:lvl w:ilvl="7" w:tplc="B8C8753E">
      <w:numFmt w:val="bullet"/>
      <w:lvlText w:val="•"/>
      <w:lvlJc w:val="left"/>
      <w:pPr>
        <w:ind w:left="7360" w:hanging="144"/>
      </w:pPr>
      <w:rPr>
        <w:rFonts w:hint="default"/>
        <w:lang w:val="en-US" w:eastAsia="en-US" w:bidi="ar-SA"/>
      </w:rPr>
    </w:lvl>
    <w:lvl w:ilvl="8" w:tplc="675CBAF4">
      <w:numFmt w:val="bullet"/>
      <w:lvlText w:val="•"/>
      <w:lvlJc w:val="left"/>
      <w:pPr>
        <w:ind w:left="8493" w:hanging="144"/>
      </w:pPr>
      <w:rPr>
        <w:rFonts w:hint="default"/>
        <w:lang w:val="en-US" w:eastAsia="en-US" w:bidi="ar-SA"/>
      </w:rPr>
    </w:lvl>
  </w:abstractNum>
  <w:abstractNum w:abstractNumId="11">
    <w:nsid w:val="432645ED"/>
    <w:multiLevelType w:val="hybridMultilevel"/>
    <w:tmpl w:val="AF7C93DE"/>
    <w:lvl w:ilvl="0" w:tplc="489C138E">
      <w:start w:val="1"/>
      <w:numFmt w:val="decimal"/>
      <w:lvlText w:val="%1."/>
      <w:lvlJc w:val="left"/>
      <w:pPr>
        <w:ind w:left="961" w:hanging="183"/>
      </w:pPr>
      <w:rPr>
        <w:rFonts w:ascii="Times New Roman" w:eastAsia="Times New Roman" w:hAnsi="Times New Roman" w:cs="Times New Roman" w:hint="default"/>
        <w:b w:val="0"/>
        <w:bCs w:val="0"/>
        <w:i w:val="0"/>
        <w:iCs w:val="0"/>
        <w:spacing w:val="0"/>
        <w:w w:val="100"/>
        <w:sz w:val="20"/>
        <w:szCs w:val="20"/>
        <w:lang w:val="en-US" w:eastAsia="en-US" w:bidi="ar-SA"/>
      </w:rPr>
    </w:lvl>
    <w:lvl w:ilvl="1" w:tplc="94BA4F1E">
      <w:numFmt w:val="bullet"/>
      <w:lvlText w:val="•"/>
      <w:lvlJc w:val="left"/>
      <w:pPr>
        <w:ind w:left="1940" w:hanging="183"/>
      </w:pPr>
      <w:rPr>
        <w:rFonts w:hint="default"/>
        <w:lang w:val="en-US" w:eastAsia="en-US" w:bidi="ar-SA"/>
      </w:rPr>
    </w:lvl>
    <w:lvl w:ilvl="2" w:tplc="B0ECEA3A">
      <w:numFmt w:val="bullet"/>
      <w:lvlText w:val="•"/>
      <w:lvlJc w:val="left"/>
      <w:pPr>
        <w:ind w:left="2920" w:hanging="183"/>
      </w:pPr>
      <w:rPr>
        <w:rFonts w:hint="default"/>
        <w:lang w:val="en-US" w:eastAsia="en-US" w:bidi="ar-SA"/>
      </w:rPr>
    </w:lvl>
    <w:lvl w:ilvl="3" w:tplc="6EFAD940">
      <w:numFmt w:val="bullet"/>
      <w:lvlText w:val="•"/>
      <w:lvlJc w:val="left"/>
      <w:pPr>
        <w:ind w:left="3900" w:hanging="183"/>
      </w:pPr>
      <w:rPr>
        <w:rFonts w:hint="default"/>
        <w:lang w:val="en-US" w:eastAsia="en-US" w:bidi="ar-SA"/>
      </w:rPr>
    </w:lvl>
    <w:lvl w:ilvl="4" w:tplc="E6F83ABE">
      <w:numFmt w:val="bullet"/>
      <w:lvlText w:val="•"/>
      <w:lvlJc w:val="left"/>
      <w:pPr>
        <w:ind w:left="4880" w:hanging="183"/>
      </w:pPr>
      <w:rPr>
        <w:rFonts w:hint="default"/>
        <w:lang w:val="en-US" w:eastAsia="en-US" w:bidi="ar-SA"/>
      </w:rPr>
    </w:lvl>
    <w:lvl w:ilvl="5" w:tplc="EF1EE9EA">
      <w:numFmt w:val="bullet"/>
      <w:lvlText w:val="•"/>
      <w:lvlJc w:val="left"/>
      <w:pPr>
        <w:ind w:left="5860" w:hanging="183"/>
      </w:pPr>
      <w:rPr>
        <w:rFonts w:hint="default"/>
        <w:lang w:val="en-US" w:eastAsia="en-US" w:bidi="ar-SA"/>
      </w:rPr>
    </w:lvl>
    <w:lvl w:ilvl="6" w:tplc="36F60A18">
      <w:numFmt w:val="bullet"/>
      <w:lvlText w:val="•"/>
      <w:lvlJc w:val="left"/>
      <w:pPr>
        <w:ind w:left="6840" w:hanging="183"/>
      </w:pPr>
      <w:rPr>
        <w:rFonts w:hint="default"/>
        <w:lang w:val="en-US" w:eastAsia="en-US" w:bidi="ar-SA"/>
      </w:rPr>
    </w:lvl>
    <w:lvl w:ilvl="7" w:tplc="B2AAA206">
      <w:numFmt w:val="bullet"/>
      <w:lvlText w:val="•"/>
      <w:lvlJc w:val="left"/>
      <w:pPr>
        <w:ind w:left="7820" w:hanging="183"/>
      </w:pPr>
      <w:rPr>
        <w:rFonts w:hint="default"/>
        <w:lang w:val="en-US" w:eastAsia="en-US" w:bidi="ar-SA"/>
      </w:rPr>
    </w:lvl>
    <w:lvl w:ilvl="8" w:tplc="63AA10FE">
      <w:numFmt w:val="bullet"/>
      <w:lvlText w:val="•"/>
      <w:lvlJc w:val="left"/>
      <w:pPr>
        <w:ind w:left="8800" w:hanging="183"/>
      </w:pPr>
      <w:rPr>
        <w:rFonts w:hint="default"/>
        <w:lang w:val="en-US" w:eastAsia="en-US" w:bidi="ar-SA"/>
      </w:rPr>
    </w:lvl>
  </w:abstractNum>
  <w:abstractNum w:abstractNumId="12">
    <w:nsid w:val="48EA7376"/>
    <w:multiLevelType w:val="hybridMultilevel"/>
    <w:tmpl w:val="AE5C7C24"/>
    <w:lvl w:ilvl="0" w:tplc="0409000F">
      <w:start w:val="1"/>
      <w:numFmt w:val="decimal"/>
      <w:lvlText w:val="%1."/>
      <w:lvlJc w:val="left"/>
      <w:pPr>
        <w:ind w:left="960" w:hanging="360"/>
      </w:p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3">
    <w:nsid w:val="53AC3D50"/>
    <w:multiLevelType w:val="multilevel"/>
    <w:tmpl w:val="E6D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D6478D"/>
    <w:multiLevelType w:val="multilevel"/>
    <w:tmpl w:val="E6D6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CA909AE"/>
    <w:multiLevelType w:val="hybridMultilevel"/>
    <w:tmpl w:val="F7B22356"/>
    <w:lvl w:ilvl="0" w:tplc="0986DB54">
      <w:numFmt w:val="bullet"/>
      <w:lvlText w:val=""/>
      <w:lvlJc w:val="left"/>
      <w:pPr>
        <w:ind w:left="533" w:hanging="173"/>
      </w:pPr>
      <w:rPr>
        <w:rFonts w:ascii="Symbol" w:eastAsia="Symbol" w:hAnsi="Symbol" w:cs="Symbol" w:hint="default"/>
        <w:b w:val="0"/>
        <w:bCs w:val="0"/>
        <w:i w:val="0"/>
        <w:iCs w:val="0"/>
        <w:spacing w:val="0"/>
        <w:w w:val="100"/>
        <w:sz w:val="24"/>
        <w:szCs w:val="24"/>
        <w:lang w:val="en-US" w:eastAsia="en-US" w:bidi="ar-SA"/>
      </w:rPr>
    </w:lvl>
    <w:lvl w:ilvl="1" w:tplc="E9D05FFC">
      <w:numFmt w:val="bullet"/>
      <w:lvlText w:val="•"/>
      <w:lvlJc w:val="left"/>
      <w:pPr>
        <w:ind w:left="1562" w:hanging="173"/>
      </w:pPr>
      <w:rPr>
        <w:rFonts w:hint="default"/>
        <w:lang w:val="en-US" w:eastAsia="en-US" w:bidi="ar-SA"/>
      </w:rPr>
    </w:lvl>
    <w:lvl w:ilvl="2" w:tplc="CA5CC60E">
      <w:numFmt w:val="bullet"/>
      <w:lvlText w:val="•"/>
      <w:lvlJc w:val="left"/>
      <w:pPr>
        <w:ind w:left="2584" w:hanging="173"/>
      </w:pPr>
      <w:rPr>
        <w:rFonts w:hint="default"/>
        <w:lang w:val="en-US" w:eastAsia="en-US" w:bidi="ar-SA"/>
      </w:rPr>
    </w:lvl>
    <w:lvl w:ilvl="3" w:tplc="938E52F0">
      <w:numFmt w:val="bullet"/>
      <w:lvlText w:val="•"/>
      <w:lvlJc w:val="left"/>
      <w:pPr>
        <w:ind w:left="3606" w:hanging="173"/>
      </w:pPr>
      <w:rPr>
        <w:rFonts w:hint="default"/>
        <w:lang w:val="en-US" w:eastAsia="en-US" w:bidi="ar-SA"/>
      </w:rPr>
    </w:lvl>
    <w:lvl w:ilvl="4" w:tplc="5786253A">
      <w:numFmt w:val="bullet"/>
      <w:lvlText w:val="•"/>
      <w:lvlJc w:val="left"/>
      <w:pPr>
        <w:ind w:left="4628" w:hanging="173"/>
      </w:pPr>
      <w:rPr>
        <w:rFonts w:hint="default"/>
        <w:lang w:val="en-US" w:eastAsia="en-US" w:bidi="ar-SA"/>
      </w:rPr>
    </w:lvl>
    <w:lvl w:ilvl="5" w:tplc="AE7EACD8">
      <w:numFmt w:val="bullet"/>
      <w:lvlText w:val="•"/>
      <w:lvlJc w:val="left"/>
      <w:pPr>
        <w:ind w:left="5650" w:hanging="173"/>
      </w:pPr>
      <w:rPr>
        <w:rFonts w:hint="default"/>
        <w:lang w:val="en-US" w:eastAsia="en-US" w:bidi="ar-SA"/>
      </w:rPr>
    </w:lvl>
    <w:lvl w:ilvl="6" w:tplc="8020D0AE">
      <w:numFmt w:val="bullet"/>
      <w:lvlText w:val="•"/>
      <w:lvlJc w:val="left"/>
      <w:pPr>
        <w:ind w:left="6672" w:hanging="173"/>
      </w:pPr>
      <w:rPr>
        <w:rFonts w:hint="default"/>
        <w:lang w:val="en-US" w:eastAsia="en-US" w:bidi="ar-SA"/>
      </w:rPr>
    </w:lvl>
    <w:lvl w:ilvl="7" w:tplc="5406DF16">
      <w:numFmt w:val="bullet"/>
      <w:lvlText w:val="•"/>
      <w:lvlJc w:val="left"/>
      <w:pPr>
        <w:ind w:left="7694" w:hanging="173"/>
      </w:pPr>
      <w:rPr>
        <w:rFonts w:hint="default"/>
        <w:lang w:val="en-US" w:eastAsia="en-US" w:bidi="ar-SA"/>
      </w:rPr>
    </w:lvl>
    <w:lvl w:ilvl="8" w:tplc="D128818E">
      <w:numFmt w:val="bullet"/>
      <w:lvlText w:val="•"/>
      <w:lvlJc w:val="left"/>
      <w:pPr>
        <w:ind w:left="8716" w:hanging="173"/>
      </w:pPr>
      <w:rPr>
        <w:rFonts w:hint="default"/>
        <w:lang w:val="en-US" w:eastAsia="en-US" w:bidi="ar-SA"/>
      </w:rPr>
    </w:lvl>
  </w:abstractNum>
  <w:abstractNum w:abstractNumId="16">
    <w:nsid w:val="5CFD0FCA"/>
    <w:multiLevelType w:val="hybridMultilevel"/>
    <w:tmpl w:val="D5E66E88"/>
    <w:lvl w:ilvl="0" w:tplc="CDE2137C">
      <w:start w:val="1"/>
      <w:numFmt w:val="decimal"/>
      <w:lvlText w:val="%1."/>
      <w:lvlJc w:val="left"/>
      <w:pPr>
        <w:ind w:left="634" w:hanging="365"/>
      </w:pPr>
      <w:rPr>
        <w:rFonts w:hint="default"/>
        <w:spacing w:val="0"/>
        <w:w w:val="99"/>
        <w:lang w:val="en-US" w:eastAsia="en-US" w:bidi="ar-SA"/>
      </w:rPr>
    </w:lvl>
    <w:lvl w:ilvl="1" w:tplc="F6781946">
      <w:numFmt w:val="bullet"/>
      <w:lvlText w:val="•"/>
      <w:lvlJc w:val="left"/>
      <w:pPr>
        <w:ind w:left="1652" w:hanging="365"/>
      </w:pPr>
      <w:rPr>
        <w:rFonts w:hint="default"/>
        <w:lang w:val="en-US" w:eastAsia="en-US" w:bidi="ar-SA"/>
      </w:rPr>
    </w:lvl>
    <w:lvl w:ilvl="2" w:tplc="1090A150">
      <w:numFmt w:val="bullet"/>
      <w:lvlText w:val="•"/>
      <w:lvlJc w:val="left"/>
      <w:pPr>
        <w:ind w:left="2664" w:hanging="365"/>
      </w:pPr>
      <w:rPr>
        <w:rFonts w:hint="default"/>
        <w:lang w:val="en-US" w:eastAsia="en-US" w:bidi="ar-SA"/>
      </w:rPr>
    </w:lvl>
    <w:lvl w:ilvl="3" w:tplc="EC0E9816">
      <w:numFmt w:val="bullet"/>
      <w:lvlText w:val="•"/>
      <w:lvlJc w:val="left"/>
      <w:pPr>
        <w:ind w:left="3676" w:hanging="365"/>
      </w:pPr>
      <w:rPr>
        <w:rFonts w:hint="default"/>
        <w:lang w:val="en-US" w:eastAsia="en-US" w:bidi="ar-SA"/>
      </w:rPr>
    </w:lvl>
    <w:lvl w:ilvl="4" w:tplc="F0CC660A">
      <w:numFmt w:val="bullet"/>
      <w:lvlText w:val="•"/>
      <w:lvlJc w:val="left"/>
      <w:pPr>
        <w:ind w:left="4688" w:hanging="365"/>
      </w:pPr>
      <w:rPr>
        <w:rFonts w:hint="default"/>
        <w:lang w:val="en-US" w:eastAsia="en-US" w:bidi="ar-SA"/>
      </w:rPr>
    </w:lvl>
    <w:lvl w:ilvl="5" w:tplc="218EA79E">
      <w:numFmt w:val="bullet"/>
      <w:lvlText w:val="•"/>
      <w:lvlJc w:val="left"/>
      <w:pPr>
        <w:ind w:left="5700" w:hanging="365"/>
      </w:pPr>
      <w:rPr>
        <w:rFonts w:hint="default"/>
        <w:lang w:val="en-US" w:eastAsia="en-US" w:bidi="ar-SA"/>
      </w:rPr>
    </w:lvl>
    <w:lvl w:ilvl="6" w:tplc="E4C02420">
      <w:numFmt w:val="bullet"/>
      <w:lvlText w:val="•"/>
      <w:lvlJc w:val="left"/>
      <w:pPr>
        <w:ind w:left="6712" w:hanging="365"/>
      </w:pPr>
      <w:rPr>
        <w:rFonts w:hint="default"/>
        <w:lang w:val="en-US" w:eastAsia="en-US" w:bidi="ar-SA"/>
      </w:rPr>
    </w:lvl>
    <w:lvl w:ilvl="7" w:tplc="3A74EB74">
      <w:numFmt w:val="bullet"/>
      <w:lvlText w:val="•"/>
      <w:lvlJc w:val="left"/>
      <w:pPr>
        <w:ind w:left="7724" w:hanging="365"/>
      </w:pPr>
      <w:rPr>
        <w:rFonts w:hint="default"/>
        <w:lang w:val="en-US" w:eastAsia="en-US" w:bidi="ar-SA"/>
      </w:rPr>
    </w:lvl>
    <w:lvl w:ilvl="8" w:tplc="7CDEC7E0">
      <w:numFmt w:val="bullet"/>
      <w:lvlText w:val="•"/>
      <w:lvlJc w:val="left"/>
      <w:pPr>
        <w:ind w:left="8736" w:hanging="365"/>
      </w:pPr>
      <w:rPr>
        <w:rFonts w:hint="default"/>
        <w:lang w:val="en-US" w:eastAsia="en-US" w:bidi="ar-SA"/>
      </w:rPr>
    </w:lvl>
  </w:abstractNum>
  <w:abstractNum w:abstractNumId="17">
    <w:nsid w:val="67557E8A"/>
    <w:multiLevelType w:val="multilevel"/>
    <w:tmpl w:val="87787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A22809"/>
    <w:multiLevelType w:val="hybridMultilevel"/>
    <w:tmpl w:val="F036F8D6"/>
    <w:lvl w:ilvl="0" w:tplc="BD00602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2"/>
  </w:num>
  <w:num w:numId="4">
    <w:abstractNumId w:val="8"/>
  </w:num>
  <w:num w:numId="5">
    <w:abstractNumId w:val="10"/>
  </w:num>
  <w:num w:numId="6">
    <w:abstractNumId w:val="16"/>
  </w:num>
  <w:num w:numId="7">
    <w:abstractNumId w:val="5"/>
  </w:num>
  <w:num w:numId="8">
    <w:abstractNumId w:val="15"/>
  </w:num>
  <w:num w:numId="9">
    <w:abstractNumId w:val="3"/>
  </w:num>
  <w:num w:numId="10">
    <w:abstractNumId w:val="12"/>
  </w:num>
  <w:num w:numId="11">
    <w:abstractNumId w:val="18"/>
  </w:num>
  <w:num w:numId="12">
    <w:abstractNumId w:val="4"/>
  </w:num>
  <w:num w:numId="13">
    <w:abstractNumId w:val="17"/>
  </w:num>
  <w:num w:numId="14">
    <w:abstractNumId w:val="14"/>
  </w:num>
  <w:num w:numId="15">
    <w:abstractNumId w:val="1"/>
  </w:num>
  <w:num w:numId="16">
    <w:abstractNumId w:val="9"/>
  </w:num>
  <w:num w:numId="17">
    <w:abstractNumId w:val="7"/>
  </w:num>
  <w:num w:numId="18">
    <w:abstractNumId w:val="6"/>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savePreviewPicture/>
  <w:hdrShapeDefaults>
    <o:shapedefaults v:ext="edit" spidmax="20482"/>
  </w:hdrShapeDefaults>
  <w:footnotePr>
    <w:footnote w:id="-1"/>
    <w:footnote w:id="0"/>
  </w:footnotePr>
  <w:endnotePr>
    <w:endnote w:id="-1"/>
    <w:endnote w:id="0"/>
  </w:endnotePr>
  <w:compat>
    <w:ulTrailSpace/>
    <w:shapeLayoutLikeWW8/>
  </w:compat>
  <w:rsids>
    <w:rsidRoot w:val="006F076F"/>
    <w:rsid w:val="00052ADB"/>
    <w:rsid w:val="00057857"/>
    <w:rsid w:val="000704FA"/>
    <w:rsid w:val="000759A3"/>
    <w:rsid w:val="00095015"/>
    <w:rsid w:val="000C6ED7"/>
    <w:rsid w:val="00123BE6"/>
    <w:rsid w:val="00142230"/>
    <w:rsid w:val="00142F94"/>
    <w:rsid w:val="001D5D6A"/>
    <w:rsid w:val="001E1C8A"/>
    <w:rsid w:val="00225518"/>
    <w:rsid w:val="00256718"/>
    <w:rsid w:val="002A2C25"/>
    <w:rsid w:val="002C7E3B"/>
    <w:rsid w:val="0033350F"/>
    <w:rsid w:val="00361FE9"/>
    <w:rsid w:val="00373B02"/>
    <w:rsid w:val="003937E2"/>
    <w:rsid w:val="003B6AC0"/>
    <w:rsid w:val="004230B3"/>
    <w:rsid w:val="00493F79"/>
    <w:rsid w:val="004A281E"/>
    <w:rsid w:val="004E7FBB"/>
    <w:rsid w:val="004F7FED"/>
    <w:rsid w:val="00532E45"/>
    <w:rsid w:val="00552A0C"/>
    <w:rsid w:val="0059198A"/>
    <w:rsid w:val="005F4882"/>
    <w:rsid w:val="005F7582"/>
    <w:rsid w:val="00600F0F"/>
    <w:rsid w:val="006171E2"/>
    <w:rsid w:val="00617A99"/>
    <w:rsid w:val="006A08CF"/>
    <w:rsid w:val="006D0EDC"/>
    <w:rsid w:val="006F076F"/>
    <w:rsid w:val="007568E8"/>
    <w:rsid w:val="007608E7"/>
    <w:rsid w:val="007E3084"/>
    <w:rsid w:val="007F2212"/>
    <w:rsid w:val="00823E07"/>
    <w:rsid w:val="0083506A"/>
    <w:rsid w:val="00860A88"/>
    <w:rsid w:val="0088748F"/>
    <w:rsid w:val="008A07B2"/>
    <w:rsid w:val="008B2A6B"/>
    <w:rsid w:val="008F3D94"/>
    <w:rsid w:val="0092436D"/>
    <w:rsid w:val="0093265C"/>
    <w:rsid w:val="00946A32"/>
    <w:rsid w:val="009527D3"/>
    <w:rsid w:val="00977061"/>
    <w:rsid w:val="009803DB"/>
    <w:rsid w:val="0098350F"/>
    <w:rsid w:val="0098696C"/>
    <w:rsid w:val="009C26FE"/>
    <w:rsid w:val="00A20E47"/>
    <w:rsid w:val="00A71982"/>
    <w:rsid w:val="00A83802"/>
    <w:rsid w:val="00A84E2C"/>
    <w:rsid w:val="00B3412A"/>
    <w:rsid w:val="00B53261"/>
    <w:rsid w:val="00BA3E68"/>
    <w:rsid w:val="00BA59D7"/>
    <w:rsid w:val="00BB2E42"/>
    <w:rsid w:val="00BD59A8"/>
    <w:rsid w:val="00BE5668"/>
    <w:rsid w:val="00C42000"/>
    <w:rsid w:val="00C44326"/>
    <w:rsid w:val="00C55DEB"/>
    <w:rsid w:val="00D213B1"/>
    <w:rsid w:val="00DA1877"/>
    <w:rsid w:val="00DC23F5"/>
    <w:rsid w:val="00DE4DE9"/>
    <w:rsid w:val="00E2456A"/>
    <w:rsid w:val="00E94726"/>
    <w:rsid w:val="00EA2406"/>
    <w:rsid w:val="00EA3423"/>
    <w:rsid w:val="00EA5FB8"/>
    <w:rsid w:val="00EA6160"/>
    <w:rsid w:val="00EF4505"/>
    <w:rsid w:val="00F204A0"/>
    <w:rsid w:val="00F22339"/>
    <w:rsid w:val="00F50419"/>
    <w:rsid w:val="00F719F6"/>
    <w:rsid w:val="00FB5534"/>
    <w:rsid w:val="00FD3607"/>
    <w:rsid w:val="00FE54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2212"/>
    <w:rPr>
      <w:rFonts w:ascii="Times New Roman" w:eastAsia="Times New Roman" w:hAnsi="Times New Roman" w:cs="Times New Roman"/>
    </w:rPr>
  </w:style>
  <w:style w:type="paragraph" w:styleId="Heading1">
    <w:name w:val="heading 1"/>
    <w:basedOn w:val="Normal"/>
    <w:uiPriority w:val="1"/>
    <w:qFormat/>
    <w:rsid w:val="006F076F"/>
    <w:pPr>
      <w:ind w:left="240"/>
      <w:jc w:val="both"/>
      <w:outlineLvl w:val="0"/>
    </w:pPr>
    <w:rPr>
      <w:b/>
      <w:bCs/>
      <w:sz w:val="28"/>
      <w:szCs w:val="28"/>
    </w:rPr>
  </w:style>
  <w:style w:type="paragraph" w:styleId="Heading2">
    <w:name w:val="heading 2"/>
    <w:basedOn w:val="Normal"/>
    <w:link w:val="Heading2Char"/>
    <w:uiPriority w:val="1"/>
    <w:qFormat/>
    <w:rsid w:val="006F076F"/>
    <w:pPr>
      <w:ind w:left="240"/>
      <w:outlineLvl w:val="1"/>
    </w:pPr>
    <w:rPr>
      <w:b/>
      <w:bCs/>
      <w:sz w:val="28"/>
      <w:szCs w:val="28"/>
    </w:rPr>
  </w:style>
  <w:style w:type="paragraph" w:styleId="Heading3">
    <w:name w:val="heading 3"/>
    <w:basedOn w:val="Normal"/>
    <w:uiPriority w:val="1"/>
    <w:qFormat/>
    <w:rsid w:val="006F076F"/>
    <w:pPr>
      <w:ind w:left="240"/>
      <w:jc w:val="both"/>
      <w:outlineLvl w:val="2"/>
    </w:pPr>
    <w:rPr>
      <w:b/>
      <w:bCs/>
      <w:i/>
      <w:iCs/>
      <w:sz w:val="28"/>
      <w:szCs w:val="28"/>
    </w:rPr>
  </w:style>
  <w:style w:type="paragraph" w:styleId="Heading4">
    <w:name w:val="heading 4"/>
    <w:basedOn w:val="Normal"/>
    <w:uiPriority w:val="1"/>
    <w:qFormat/>
    <w:rsid w:val="006F076F"/>
    <w:pPr>
      <w:ind w:left="240"/>
      <w:outlineLvl w:val="3"/>
    </w:pPr>
    <w:rPr>
      <w:b/>
      <w:bCs/>
      <w:sz w:val="24"/>
      <w:szCs w:val="24"/>
    </w:rPr>
  </w:style>
  <w:style w:type="paragraph" w:styleId="Heading5">
    <w:name w:val="heading 5"/>
    <w:basedOn w:val="Normal"/>
    <w:uiPriority w:val="1"/>
    <w:qFormat/>
    <w:rsid w:val="006F076F"/>
    <w:pPr>
      <w:ind w:left="240"/>
      <w:outlineLvl w:val="4"/>
    </w:pPr>
    <w:rPr>
      <w:b/>
      <w:bCs/>
      <w:sz w:val="24"/>
      <w:szCs w:val="24"/>
    </w:rPr>
  </w:style>
  <w:style w:type="paragraph" w:styleId="Heading6">
    <w:name w:val="heading 6"/>
    <w:basedOn w:val="Normal"/>
    <w:uiPriority w:val="1"/>
    <w:qFormat/>
    <w:rsid w:val="006F076F"/>
    <w:pPr>
      <w:ind w:left="240" w:hanging="181"/>
      <w:outlineLvl w:val="5"/>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6F076F"/>
    <w:rPr>
      <w:sz w:val="24"/>
      <w:szCs w:val="24"/>
    </w:rPr>
  </w:style>
  <w:style w:type="paragraph" w:styleId="ListParagraph">
    <w:name w:val="List Paragraph"/>
    <w:basedOn w:val="Normal"/>
    <w:uiPriority w:val="1"/>
    <w:qFormat/>
    <w:rsid w:val="006F076F"/>
    <w:pPr>
      <w:ind w:left="961"/>
    </w:pPr>
  </w:style>
  <w:style w:type="paragraph" w:customStyle="1" w:styleId="TableParagraph">
    <w:name w:val="Table Paragraph"/>
    <w:basedOn w:val="Normal"/>
    <w:uiPriority w:val="1"/>
    <w:qFormat/>
    <w:rsid w:val="006F076F"/>
  </w:style>
  <w:style w:type="paragraph" w:styleId="BalloonText">
    <w:name w:val="Balloon Text"/>
    <w:basedOn w:val="Normal"/>
    <w:link w:val="BalloonTextChar"/>
    <w:uiPriority w:val="99"/>
    <w:semiHidden/>
    <w:unhideWhenUsed/>
    <w:rsid w:val="00552A0C"/>
    <w:rPr>
      <w:rFonts w:ascii="Tahoma" w:hAnsi="Tahoma" w:cs="Tahoma"/>
      <w:sz w:val="16"/>
      <w:szCs w:val="16"/>
    </w:rPr>
  </w:style>
  <w:style w:type="character" w:customStyle="1" w:styleId="BalloonTextChar">
    <w:name w:val="Balloon Text Char"/>
    <w:basedOn w:val="DefaultParagraphFont"/>
    <w:link w:val="BalloonText"/>
    <w:uiPriority w:val="99"/>
    <w:semiHidden/>
    <w:rsid w:val="00552A0C"/>
    <w:rPr>
      <w:rFonts w:ascii="Tahoma" w:eastAsia="Times New Roman" w:hAnsi="Tahoma" w:cs="Tahoma"/>
      <w:sz w:val="16"/>
      <w:szCs w:val="16"/>
    </w:rPr>
  </w:style>
  <w:style w:type="character" w:styleId="IntenseEmphasis">
    <w:name w:val="Intense Emphasis"/>
    <w:basedOn w:val="DefaultParagraphFont"/>
    <w:uiPriority w:val="21"/>
    <w:qFormat/>
    <w:rsid w:val="00A83802"/>
    <w:rPr>
      <w:b/>
      <w:bCs/>
      <w:i/>
      <w:iCs/>
      <w:color w:val="4F81BD" w:themeColor="accent1"/>
    </w:rPr>
  </w:style>
  <w:style w:type="paragraph" w:styleId="NormalWeb">
    <w:name w:val="Normal (Web)"/>
    <w:basedOn w:val="Normal"/>
    <w:uiPriority w:val="99"/>
    <w:semiHidden/>
    <w:unhideWhenUsed/>
    <w:rsid w:val="006A08CF"/>
    <w:pPr>
      <w:widowControl/>
      <w:autoSpaceDE/>
      <w:autoSpaceDN/>
      <w:spacing w:before="100" w:beforeAutospacing="1" w:after="100" w:afterAutospacing="1"/>
    </w:pPr>
    <w:rPr>
      <w:sz w:val="24"/>
      <w:szCs w:val="24"/>
    </w:rPr>
  </w:style>
  <w:style w:type="paragraph" w:styleId="Title">
    <w:name w:val="Title"/>
    <w:basedOn w:val="Normal"/>
    <w:link w:val="TitleChar"/>
    <w:uiPriority w:val="99"/>
    <w:qFormat/>
    <w:rsid w:val="00F22339"/>
    <w:pPr>
      <w:spacing w:before="61" w:after="100" w:afterAutospacing="1"/>
      <w:ind w:left="901" w:right="857"/>
      <w:jc w:val="center"/>
    </w:pPr>
    <w:rPr>
      <w:b/>
      <w:bCs/>
      <w:sz w:val="48"/>
      <w:szCs w:val="48"/>
    </w:rPr>
  </w:style>
  <w:style w:type="character" w:customStyle="1" w:styleId="TitleChar">
    <w:name w:val="Title Char"/>
    <w:basedOn w:val="DefaultParagraphFont"/>
    <w:link w:val="Title"/>
    <w:uiPriority w:val="99"/>
    <w:rsid w:val="00F22339"/>
    <w:rPr>
      <w:rFonts w:ascii="Times New Roman" w:eastAsia="Times New Roman" w:hAnsi="Times New Roman" w:cs="Times New Roman"/>
      <w:b/>
      <w:bCs/>
      <w:sz w:val="48"/>
      <w:szCs w:val="48"/>
    </w:rPr>
  </w:style>
  <w:style w:type="character" w:customStyle="1" w:styleId="BodyTextChar">
    <w:name w:val="Body Text Char"/>
    <w:basedOn w:val="DefaultParagraphFont"/>
    <w:link w:val="BodyText"/>
    <w:uiPriority w:val="99"/>
    <w:rsid w:val="00F22339"/>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1"/>
    <w:rsid w:val="007F2212"/>
    <w:rPr>
      <w:rFonts w:ascii="Times New Roman" w:eastAsia="Times New Roman" w:hAnsi="Times New Roman" w:cs="Times New Roman"/>
      <w:b/>
      <w:bCs/>
      <w:sz w:val="28"/>
      <w:szCs w:val="28"/>
    </w:rPr>
  </w:style>
  <w:style w:type="character" w:styleId="Emphasis">
    <w:name w:val="Emphasis"/>
    <w:basedOn w:val="DefaultParagraphFont"/>
    <w:uiPriority w:val="20"/>
    <w:qFormat/>
    <w:rsid w:val="003B6AC0"/>
    <w:rPr>
      <w:i/>
      <w:iCs/>
    </w:rPr>
  </w:style>
  <w:style w:type="character" w:styleId="Strong">
    <w:name w:val="Strong"/>
    <w:basedOn w:val="DefaultParagraphFont"/>
    <w:uiPriority w:val="22"/>
    <w:qFormat/>
    <w:rsid w:val="003937E2"/>
    <w:rPr>
      <w:b/>
      <w:bCs/>
    </w:rPr>
  </w:style>
  <w:style w:type="paragraph" w:styleId="Header">
    <w:name w:val="header"/>
    <w:basedOn w:val="Normal"/>
    <w:link w:val="HeaderChar"/>
    <w:uiPriority w:val="99"/>
    <w:semiHidden/>
    <w:unhideWhenUsed/>
    <w:rsid w:val="000C6ED7"/>
    <w:pPr>
      <w:tabs>
        <w:tab w:val="center" w:pos="4680"/>
        <w:tab w:val="right" w:pos="9360"/>
      </w:tabs>
    </w:pPr>
  </w:style>
  <w:style w:type="character" w:customStyle="1" w:styleId="HeaderChar">
    <w:name w:val="Header Char"/>
    <w:basedOn w:val="DefaultParagraphFont"/>
    <w:link w:val="Header"/>
    <w:uiPriority w:val="99"/>
    <w:semiHidden/>
    <w:rsid w:val="000C6ED7"/>
    <w:rPr>
      <w:rFonts w:ascii="Times New Roman" w:eastAsia="Times New Roman" w:hAnsi="Times New Roman" w:cs="Times New Roman"/>
    </w:rPr>
  </w:style>
  <w:style w:type="paragraph" w:styleId="Footer">
    <w:name w:val="footer"/>
    <w:basedOn w:val="Normal"/>
    <w:link w:val="FooterChar"/>
    <w:uiPriority w:val="99"/>
    <w:unhideWhenUsed/>
    <w:rsid w:val="000C6ED7"/>
    <w:pPr>
      <w:tabs>
        <w:tab w:val="center" w:pos="4680"/>
        <w:tab w:val="right" w:pos="9360"/>
      </w:tabs>
    </w:pPr>
  </w:style>
  <w:style w:type="character" w:customStyle="1" w:styleId="FooterChar">
    <w:name w:val="Footer Char"/>
    <w:basedOn w:val="DefaultParagraphFont"/>
    <w:link w:val="Footer"/>
    <w:uiPriority w:val="99"/>
    <w:rsid w:val="000C6ED7"/>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52626902">
      <w:bodyDiv w:val="1"/>
      <w:marLeft w:val="0"/>
      <w:marRight w:val="0"/>
      <w:marTop w:val="0"/>
      <w:marBottom w:val="0"/>
      <w:divBdr>
        <w:top w:val="none" w:sz="0" w:space="0" w:color="auto"/>
        <w:left w:val="none" w:sz="0" w:space="0" w:color="auto"/>
        <w:bottom w:val="none" w:sz="0" w:space="0" w:color="auto"/>
        <w:right w:val="none" w:sz="0" w:space="0" w:color="auto"/>
      </w:divBdr>
    </w:div>
    <w:div w:id="118259299">
      <w:bodyDiv w:val="1"/>
      <w:marLeft w:val="0"/>
      <w:marRight w:val="0"/>
      <w:marTop w:val="0"/>
      <w:marBottom w:val="0"/>
      <w:divBdr>
        <w:top w:val="none" w:sz="0" w:space="0" w:color="auto"/>
        <w:left w:val="none" w:sz="0" w:space="0" w:color="auto"/>
        <w:bottom w:val="none" w:sz="0" w:space="0" w:color="auto"/>
        <w:right w:val="none" w:sz="0" w:space="0" w:color="auto"/>
      </w:divBdr>
    </w:div>
    <w:div w:id="569972415">
      <w:bodyDiv w:val="1"/>
      <w:marLeft w:val="0"/>
      <w:marRight w:val="0"/>
      <w:marTop w:val="0"/>
      <w:marBottom w:val="0"/>
      <w:divBdr>
        <w:top w:val="none" w:sz="0" w:space="0" w:color="auto"/>
        <w:left w:val="none" w:sz="0" w:space="0" w:color="auto"/>
        <w:bottom w:val="none" w:sz="0" w:space="0" w:color="auto"/>
        <w:right w:val="none" w:sz="0" w:space="0" w:color="auto"/>
      </w:divBdr>
      <w:divsChild>
        <w:div w:id="1436906051">
          <w:marLeft w:val="0"/>
          <w:marRight w:val="0"/>
          <w:marTop w:val="0"/>
          <w:marBottom w:val="0"/>
          <w:divBdr>
            <w:top w:val="none" w:sz="0" w:space="0" w:color="auto"/>
            <w:left w:val="none" w:sz="0" w:space="0" w:color="auto"/>
            <w:bottom w:val="none" w:sz="0" w:space="0" w:color="auto"/>
            <w:right w:val="none" w:sz="0" w:space="0" w:color="auto"/>
          </w:divBdr>
        </w:div>
        <w:div w:id="644897472">
          <w:marLeft w:val="0"/>
          <w:marRight w:val="0"/>
          <w:marTop w:val="0"/>
          <w:marBottom w:val="0"/>
          <w:divBdr>
            <w:top w:val="none" w:sz="0" w:space="0" w:color="auto"/>
            <w:left w:val="none" w:sz="0" w:space="0" w:color="auto"/>
            <w:bottom w:val="none" w:sz="0" w:space="0" w:color="auto"/>
            <w:right w:val="none" w:sz="0" w:space="0" w:color="auto"/>
          </w:divBdr>
        </w:div>
      </w:divsChild>
    </w:div>
    <w:div w:id="681660672">
      <w:bodyDiv w:val="1"/>
      <w:marLeft w:val="0"/>
      <w:marRight w:val="0"/>
      <w:marTop w:val="0"/>
      <w:marBottom w:val="0"/>
      <w:divBdr>
        <w:top w:val="none" w:sz="0" w:space="0" w:color="auto"/>
        <w:left w:val="none" w:sz="0" w:space="0" w:color="auto"/>
        <w:bottom w:val="none" w:sz="0" w:space="0" w:color="auto"/>
        <w:right w:val="none" w:sz="0" w:space="0" w:color="auto"/>
      </w:divBdr>
    </w:div>
    <w:div w:id="715202520">
      <w:bodyDiv w:val="1"/>
      <w:marLeft w:val="0"/>
      <w:marRight w:val="0"/>
      <w:marTop w:val="0"/>
      <w:marBottom w:val="0"/>
      <w:divBdr>
        <w:top w:val="none" w:sz="0" w:space="0" w:color="auto"/>
        <w:left w:val="none" w:sz="0" w:space="0" w:color="auto"/>
        <w:bottom w:val="none" w:sz="0" w:space="0" w:color="auto"/>
        <w:right w:val="none" w:sz="0" w:space="0" w:color="auto"/>
      </w:divBdr>
    </w:div>
    <w:div w:id="797605832">
      <w:bodyDiv w:val="1"/>
      <w:marLeft w:val="0"/>
      <w:marRight w:val="0"/>
      <w:marTop w:val="0"/>
      <w:marBottom w:val="0"/>
      <w:divBdr>
        <w:top w:val="none" w:sz="0" w:space="0" w:color="auto"/>
        <w:left w:val="none" w:sz="0" w:space="0" w:color="auto"/>
        <w:bottom w:val="none" w:sz="0" w:space="0" w:color="auto"/>
        <w:right w:val="none" w:sz="0" w:space="0" w:color="auto"/>
      </w:divBdr>
      <w:divsChild>
        <w:div w:id="1090154499">
          <w:marLeft w:val="0"/>
          <w:marRight w:val="0"/>
          <w:marTop w:val="0"/>
          <w:marBottom w:val="0"/>
          <w:divBdr>
            <w:top w:val="none" w:sz="0" w:space="0" w:color="auto"/>
            <w:left w:val="none" w:sz="0" w:space="0" w:color="auto"/>
            <w:bottom w:val="none" w:sz="0" w:space="0" w:color="auto"/>
            <w:right w:val="none" w:sz="0" w:space="0" w:color="auto"/>
          </w:divBdr>
          <w:divsChild>
            <w:div w:id="1669752577">
              <w:marLeft w:val="0"/>
              <w:marRight w:val="0"/>
              <w:marTop w:val="0"/>
              <w:marBottom w:val="0"/>
              <w:divBdr>
                <w:top w:val="none" w:sz="0" w:space="0" w:color="auto"/>
                <w:left w:val="none" w:sz="0" w:space="0" w:color="auto"/>
                <w:bottom w:val="none" w:sz="0" w:space="0" w:color="auto"/>
                <w:right w:val="none" w:sz="0" w:space="0" w:color="auto"/>
              </w:divBdr>
              <w:divsChild>
                <w:div w:id="2110855045">
                  <w:marLeft w:val="0"/>
                  <w:marRight w:val="0"/>
                  <w:marTop w:val="0"/>
                  <w:marBottom w:val="0"/>
                  <w:divBdr>
                    <w:top w:val="none" w:sz="0" w:space="0" w:color="auto"/>
                    <w:left w:val="none" w:sz="0" w:space="0" w:color="auto"/>
                    <w:bottom w:val="none" w:sz="0" w:space="0" w:color="auto"/>
                    <w:right w:val="none" w:sz="0" w:space="0" w:color="auto"/>
                  </w:divBdr>
                  <w:divsChild>
                    <w:div w:id="168821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753812">
          <w:marLeft w:val="0"/>
          <w:marRight w:val="0"/>
          <w:marTop w:val="0"/>
          <w:marBottom w:val="0"/>
          <w:divBdr>
            <w:top w:val="none" w:sz="0" w:space="0" w:color="auto"/>
            <w:left w:val="none" w:sz="0" w:space="0" w:color="auto"/>
            <w:bottom w:val="none" w:sz="0" w:space="0" w:color="auto"/>
            <w:right w:val="none" w:sz="0" w:space="0" w:color="auto"/>
          </w:divBdr>
          <w:divsChild>
            <w:div w:id="28385878">
              <w:marLeft w:val="0"/>
              <w:marRight w:val="0"/>
              <w:marTop w:val="0"/>
              <w:marBottom w:val="0"/>
              <w:divBdr>
                <w:top w:val="none" w:sz="0" w:space="0" w:color="auto"/>
                <w:left w:val="none" w:sz="0" w:space="0" w:color="auto"/>
                <w:bottom w:val="none" w:sz="0" w:space="0" w:color="auto"/>
                <w:right w:val="none" w:sz="0" w:space="0" w:color="auto"/>
              </w:divBdr>
              <w:divsChild>
                <w:div w:id="285889982">
                  <w:marLeft w:val="0"/>
                  <w:marRight w:val="0"/>
                  <w:marTop w:val="0"/>
                  <w:marBottom w:val="0"/>
                  <w:divBdr>
                    <w:top w:val="none" w:sz="0" w:space="0" w:color="auto"/>
                    <w:left w:val="none" w:sz="0" w:space="0" w:color="auto"/>
                    <w:bottom w:val="none" w:sz="0" w:space="0" w:color="auto"/>
                    <w:right w:val="none" w:sz="0" w:space="0" w:color="auto"/>
                  </w:divBdr>
                  <w:divsChild>
                    <w:div w:id="127895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385480">
      <w:bodyDiv w:val="1"/>
      <w:marLeft w:val="0"/>
      <w:marRight w:val="0"/>
      <w:marTop w:val="0"/>
      <w:marBottom w:val="0"/>
      <w:divBdr>
        <w:top w:val="none" w:sz="0" w:space="0" w:color="auto"/>
        <w:left w:val="none" w:sz="0" w:space="0" w:color="auto"/>
        <w:bottom w:val="none" w:sz="0" w:space="0" w:color="auto"/>
        <w:right w:val="none" w:sz="0" w:space="0" w:color="auto"/>
      </w:divBdr>
    </w:div>
    <w:div w:id="1239555661">
      <w:bodyDiv w:val="1"/>
      <w:marLeft w:val="0"/>
      <w:marRight w:val="0"/>
      <w:marTop w:val="0"/>
      <w:marBottom w:val="0"/>
      <w:divBdr>
        <w:top w:val="none" w:sz="0" w:space="0" w:color="auto"/>
        <w:left w:val="none" w:sz="0" w:space="0" w:color="auto"/>
        <w:bottom w:val="none" w:sz="0" w:space="0" w:color="auto"/>
        <w:right w:val="none" w:sz="0" w:space="0" w:color="auto"/>
      </w:divBdr>
    </w:div>
    <w:div w:id="1300651519">
      <w:bodyDiv w:val="1"/>
      <w:marLeft w:val="0"/>
      <w:marRight w:val="0"/>
      <w:marTop w:val="0"/>
      <w:marBottom w:val="0"/>
      <w:divBdr>
        <w:top w:val="none" w:sz="0" w:space="0" w:color="auto"/>
        <w:left w:val="none" w:sz="0" w:space="0" w:color="auto"/>
        <w:bottom w:val="none" w:sz="0" w:space="0" w:color="auto"/>
        <w:right w:val="none" w:sz="0" w:space="0" w:color="auto"/>
      </w:divBdr>
    </w:div>
    <w:div w:id="1382900104">
      <w:bodyDiv w:val="1"/>
      <w:marLeft w:val="0"/>
      <w:marRight w:val="0"/>
      <w:marTop w:val="0"/>
      <w:marBottom w:val="0"/>
      <w:divBdr>
        <w:top w:val="none" w:sz="0" w:space="0" w:color="auto"/>
        <w:left w:val="none" w:sz="0" w:space="0" w:color="auto"/>
        <w:bottom w:val="none" w:sz="0" w:space="0" w:color="auto"/>
        <w:right w:val="none" w:sz="0" w:space="0" w:color="auto"/>
      </w:divBdr>
    </w:div>
    <w:div w:id="1466658233">
      <w:bodyDiv w:val="1"/>
      <w:marLeft w:val="0"/>
      <w:marRight w:val="0"/>
      <w:marTop w:val="0"/>
      <w:marBottom w:val="0"/>
      <w:divBdr>
        <w:top w:val="none" w:sz="0" w:space="0" w:color="auto"/>
        <w:left w:val="none" w:sz="0" w:space="0" w:color="auto"/>
        <w:bottom w:val="none" w:sz="0" w:space="0" w:color="auto"/>
        <w:right w:val="none" w:sz="0" w:space="0" w:color="auto"/>
      </w:divBdr>
    </w:div>
    <w:div w:id="1518077441">
      <w:bodyDiv w:val="1"/>
      <w:marLeft w:val="0"/>
      <w:marRight w:val="0"/>
      <w:marTop w:val="0"/>
      <w:marBottom w:val="0"/>
      <w:divBdr>
        <w:top w:val="none" w:sz="0" w:space="0" w:color="auto"/>
        <w:left w:val="none" w:sz="0" w:space="0" w:color="auto"/>
        <w:bottom w:val="none" w:sz="0" w:space="0" w:color="auto"/>
        <w:right w:val="none" w:sz="0" w:space="0" w:color="auto"/>
      </w:divBdr>
    </w:div>
    <w:div w:id="1615404608">
      <w:bodyDiv w:val="1"/>
      <w:marLeft w:val="0"/>
      <w:marRight w:val="0"/>
      <w:marTop w:val="0"/>
      <w:marBottom w:val="0"/>
      <w:divBdr>
        <w:top w:val="none" w:sz="0" w:space="0" w:color="auto"/>
        <w:left w:val="none" w:sz="0" w:space="0" w:color="auto"/>
        <w:bottom w:val="none" w:sz="0" w:space="0" w:color="auto"/>
        <w:right w:val="none" w:sz="0" w:space="0" w:color="auto"/>
      </w:divBdr>
    </w:div>
    <w:div w:id="1745368463">
      <w:bodyDiv w:val="1"/>
      <w:marLeft w:val="0"/>
      <w:marRight w:val="0"/>
      <w:marTop w:val="0"/>
      <w:marBottom w:val="0"/>
      <w:divBdr>
        <w:top w:val="none" w:sz="0" w:space="0" w:color="auto"/>
        <w:left w:val="none" w:sz="0" w:space="0" w:color="auto"/>
        <w:bottom w:val="none" w:sz="0" w:space="0" w:color="auto"/>
        <w:right w:val="none" w:sz="0" w:space="0" w:color="auto"/>
      </w:divBdr>
    </w:div>
    <w:div w:id="1897928983">
      <w:bodyDiv w:val="1"/>
      <w:marLeft w:val="0"/>
      <w:marRight w:val="0"/>
      <w:marTop w:val="0"/>
      <w:marBottom w:val="0"/>
      <w:divBdr>
        <w:top w:val="none" w:sz="0" w:space="0" w:color="auto"/>
        <w:left w:val="none" w:sz="0" w:space="0" w:color="auto"/>
        <w:bottom w:val="none" w:sz="0" w:space="0" w:color="auto"/>
        <w:right w:val="none" w:sz="0" w:space="0" w:color="auto"/>
      </w:divBdr>
    </w:div>
    <w:div w:id="1925802567">
      <w:bodyDiv w:val="1"/>
      <w:marLeft w:val="0"/>
      <w:marRight w:val="0"/>
      <w:marTop w:val="0"/>
      <w:marBottom w:val="0"/>
      <w:divBdr>
        <w:top w:val="none" w:sz="0" w:space="0" w:color="auto"/>
        <w:left w:val="none" w:sz="0" w:space="0" w:color="auto"/>
        <w:bottom w:val="none" w:sz="0" w:space="0" w:color="auto"/>
        <w:right w:val="none" w:sz="0" w:space="0" w:color="auto"/>
      </w:divBdr>
    </w:div>
    <w:div w:id="1942059108">
      <w:bodyDiv w:val="1"/>
      <w:marLeft w:val="0"/>
      <w:marRight w:val="0"/>
      <w:marTop w:val="0"/>
      <w:marBottom w:val="0"/>
      <w:divBdr>
        <w:top w:val="none" w:sz="0" w:space="0" w:color="auto"/>
        <w:left w:val="none" w:sz="0" w:space="0" w:color="auto"/>
        <w:bottom w:val="none" w:sz="0" w:space="0" w:color="auto"/>
        <w:right w:val="none" w:sz="0" w:space="0" w:color="auto"/>
      </w:divBdr>
    </w:div>
    <w:div w:id="2087917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Plastic_surgery" TargetMode="External"/><Relationship Id="rId18" Type="http://schemas.openxmlformats.org/officeDocument/2006/relationships/hyperlink" Target="https://en.wikipedia.org/wiki/Breast_augmentation" TargetMode="External"/><Relationship Id="rId26" Type="http://schemas.openxmlformats.org/officeDocument/2006/relationships/hyperlink" Target="https://en.wikipedia.org/wiki/String_breast_implant" TargetMode="External"/><Relationship Id="rId39" Type="http://schemas.openxmlformats.org/officeDocument/2006/relationships/hyperlink" Target="https://en.wikipedia.org/wiki/Breast_augmentation" TargetMode="External"/><Relationship Id="rId21" Type="http://schemas.openxmlformats.org/officeDocument/2006/relationships/hyperlink" Target="https://en.wikipedia.org/wiki/Elastomer" TargetMode="External"/><Relationship Id="rId34" Type="http://schemas.openxmlformats.org/officeDocument/2006/relationships/hyperlink" Target="https://en.wikipedia.org/wiki/Penetrating_trauma" TargetMode="External"/><Relationship Id="rId42" Type="http://schemas.openxmlformats.org/officeDocument/2006/relationships/hyperlink" Target="https://en.wikipedia.org/wiki/Mastectomy" TargetMode="External"/><Relationship Id="rId47" Type="http://schemas.openxmlformats.org/officeDocument/2006/relationships/hyperlink" Target="https://en.wikipedia.org/wiki/Digital_signal_processor" TargetMode="External"/><Relationship Id="rId50" Type="http://schemas.openxmlformats.org/officeDocument/2006/relationships/hyperlink" Target="https://en.wikipedia.org/wiki/Cochlear_nerve" TargetMode="External"/><Relationship Id="rId55" Type="http://schemas.openxmlformats.org/officeDocument/2006/relationships/hyperlink" Target="https://en.wikipedia.org/wiki/United_States" TargetMode="External"/><Relationship Id="rId63" Type="http://schemas.openxmlformats.org/officeDocument/2006/relationships/image" Target="media/image11.jpeg"/><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Congenital_abnormality" TargetMode="External"/><Relationship Id="rId29" Type="http://schemas.openxmlformats.org/officeDocument/2006/relationships/hyperlink" Target="https://en.wikipedia.org/wiki/Mastopex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rosthesis" TargetMode="External"/><Relationship Id="rId24" Type="http://schemas.openxmlformats.org/officeDocument/2006/relationships/hyperlink" Target="https://en.wikipedia.org/wiki/Silicone" TargetMode="External"/><Relationship Id="rId32" Type="http://schemas.openxmlformats.org/officeDocument/2006/relationships/hyperlink" Target="https://en.wikipedia.org/wiki/Mammoplasty" TargetMode="External"/><Relationship Id="rId37" Type="http://schemas.openxmlformats.org/officeDocument/2006/relationships/hyperlink" Target="https://en.wikipedia.org/wiki/Tuberous_breast_deformity" TargetMode="External"/><Relationship Id="rId40" Type="http://schemas.openxmlformats.org/officeDocument/2006/relationships/hyperlink" Target="https://en.wikipedia.org/wiki/Operating_room" TargetMode="External"/><Relationship Id="rId45" Type="http://schemas.openxmlformats.org/officeDocument/2006/relationships/hyperlink" Target="https://en.wikipedia.org/wiki/Neuroprosthetics" TargetMode="External"/><Relationship Id="rId53" Type="http://schemas.openxmlformats.org/officeDocument/2006/relationships/hyperlink" Target="https://en.wikipedia.org/wiki/Dizziness" TargetMode="External"/><Relationship Id="rId58" Type="http://schemas.openxmlformats.org/officeDocument/2006/relationships/image" Target="media/image6.jpeg"/><Relationship Id="rId66" Type="http://schemas.openxmlformats.org/officeDocument/2006/relationships/hyperlink" Target="http://www.thepharmajournal.com/vol2Issue3/Issue_may_2013/3.pdf" TargetMode="External"/><Relationship Id="rId5" Type="http://schemas.openxmlformats.org/officeDocument/2006/relationships/webSettings" Target="webSettings.xml"/><Relationship Id="rId15" Type="http://schemas.openxmlformats.org/officeDocument/2006/relationships/hyperlink" Target="https://en.wikipedia.org/wiki/Congenital_defect" TargetMode="External"/><Relationship Id="rId23" Type="http://schemas.openxmlformats.org/officeDocument/2006/relationships/hyperlink" Target="https://en.wikipedia.org/wiki/Saline_(medicine)" TargetMode="External"/><Relationship Id="rId28" Type="http://schemas.openxmlformats.org/officeDocument/2006/relationships/hyperlink" Target="https://en.wikipedia.org/wiki/Gynecomastia" TargetMode="External"/><Relationship Id="rId36" Type="http://schemas.openxmlformats.org/officeDocument/2006/relationships/hyperlink" Target="https://en.wikipedia.org/wiki/Breast_cancer" TargetMode="External"/><Relationship Id="rId49" Type="http://schemas.openxmlformats.org/officeDocument/2006/relationships/hyperlink" Target="https://en.wikipedia.org/wiki/Cochlea" TargetMode="External"/><Relationship Id="rId57" Type="http://schemas.openxmlformats.org/officeDocument/2006/relationships/image" Target="media/image5.jpeg"/><Relationship Id="rId61" Type="http://schemas.openxmlformats.org/officeDocument/2006/relationships/image" Target="media/image9.png"/><Relationship Id="rId10" Type="http://schemas.openxmlformats.org/officeDocument/2006/relationships/image" Target="media/image2.jpeg"/><Relationship Id="rId19" Type="http://schemas.openxmlformats.org/officeDocument/2006/relationships/hyperlink" Target="https://en.wikipedia.org/wiki/Breast_pain" TargetMode="External"/><Relationship Id="rId31" Type="http://schemas.openxmlformats.org/officeDocument/2006/relationships/hyperlink" Target="https://en.wikipedia.org/wiki/Computed_tomography" TargetMode="External"/><Relationship Id="rId44" Type="http://schemas.openxmlformats.org/officeDocument/2006/relationships/hyperlink" Target="https://en.wikipedia.org/wiki/Breast_augmentation" TargetMode="External"/><Relationship Id="rId52" Type="http://schemas.openxmlformats.org/officeDocument/2006/relationships/hyperlink" Target="https://en.wikipedia.org/wiki/Outpatient_surgery" TargetMode="External"/><Relationship Id="rId60" Type="http://schemas.openxmlformats.org/officeDocument/2006/relationships/image" Target="media/image8.png"/><Relationship Id="rId65" Type="http://schemas.openxmlformats.org/officeDocument/2006/relationships/hyperlink" Target="http://www.thepharmajournal.com/vol2Issue3/Issue_may_2013/3.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en.wikipedia.org/wiki/Mastectomy" TargetMode="External"/><Relationship Id="rId22" Type="http://schemas.openxmlformats.org/officeDocument/2006/relationships/hyperlink" Target="https://en.wikipedia.org/wiki/Saline_(medicine)" TargetMode="External"/><Relationship Id="rId27" Type="http://schemas.openxmlformats.org/officeDocument/2006/relationships/hyperlink" Target="https://en.wikipedia.org/wiki/Tissue_expansion" TargetMode="External"/><Relationship Id="rId30" Type="http://schemas.openxmlformats.org/officeDocument/2006/relationships/image" Target="media/image3.jpeg"/><Relationship Id="rId35" Type="http://schemas.openxmlformats.org/officeDocument/2006/relationships/hyperlink" Target="https://en.wikipedia.org/wiki/Blast_injury" TargetMode="External"/><Relationship Id="rId43" Type="http://schemas.openxmlformats.org/officeDocument/2006/relationships/hyperlink" Target="https://en.wikipedia.org/wiki/Breast_augmentation" TargetMode="External"/><Relationship Id="rId48" Type="http://schemas.openxmlformats.org/officeDocument/2006/relationships/hyperlink" Target="https://en.wikipedia.org/wiki/Electrode" TargetMode="External"/><Relationship Id="rId56" Type="http://schemas.openxmlformats.org/officeDocument/2006/relationships/image" Target="media/image4.jpeg"/><Relationship Id="rId64" Type="http://schemas.openxmlformats.org/officeDocument/2006/relationships/image" Target="media/image12.jpeg"/><Relationship Id="rId69"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en.wikipedia.org/wiki/General_anesthesia" TargetMode="External"/><Relationship Id="rId3" Type="http://schemas.openxmlformats.org/officeDocument/2006/relationships/styles" Target="styles.xml"/><Relationship Id="rId12" Type="http://schemas.openxmlformats.org/officeDocument/2006/relationships/hyperlink" Target="https://en.wikipedia.org/wiki/Breast" TargetMode="External"/><Relationship Id="rId17" Type="http://schemas.openxmlformats.org/officeDocument/2006/relationships/hyperlink" Target="https://en.wikipedia.org/wiki/Breast_augmentation" TargetMode="External"/><Relationship Id="rId25" Type="http://schemas.openxmlformats.org/officeDocument/2006/relationships/hyperlink" Target="https://en.wikipedia.org/wiki/Soy" TargetMode="External"/><Relationship Id="rId33" Type="http://schemas.openxmlformats.org/officeDocument/2006/relationships/hyperlink" Target="https://en.wikipedia.org/wiki/Blunt_trauma" TargetMode="External"/><Relationship Id="rId38" Type="http://schemas.openxmlformats.org/officeDocument/2006/relationships/hyperlink" Target="https://en.wikipedia.org/wiki/Tuberous_breast_deformity" TargetMode="External"/><Relationship Id="rId46" Type="http://schemas.openxmlformats.org/officeDocument/2006/relationships/hyperlink" Target="https://en.wikipedia.org/wiki/Sensorineural_hearing_loss" TargetMode="External"/><Relationship Id="rId59" Type="http://schemas.openxmlformats.org/officeDocument/2006/relationships/image" Target="media/image7.jpeg"/><Relationship Id="rId67" Type="http://schemas.openxmlformats.org/officeDocument/2006/relationships/hyperlink" Target="http://www.pharmatips.in/Articles/Pharmaceutics/Preparation-Of-Implants.aspx" TargetMode="External"/><Relationship Id="rId20" Type="http://schemas.openxmlformats.org/officeDocument/2006/relationships/hyperlink" Target="https://en.wikipedia.org/wiki/Elastomer" TargetMode="External"/><Relationship Id="rId41" Type="http://schemas.openxmlformats.org/officeDocument/2006/relationships/hyperlink" Target="https://en.wikipedia.org/wiki/Mastectomy" TargetMode="External"/><Relationship Id="rId54" Type="http://schemas.openxmlformats.org/officeDocument/2006/relationships/hyperlink" Target="https://en.wikipedia.org/wiki/Tinnitus" TargetMode="External"/><Relationship Id="rId6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E62EAC-E97B-4B25-8453-B6DFE86CB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35</Pages>
  <Words>9207</Words>
  <Characters>52485</Characters>
  <Application>Microsoft Office Word</Application>
  <DocSecurity>0</DocSecurity>
  <Lines>437</Lines>
  <Paragraphs>123</Paragraphs>
  <ScaleCrop>false</ScaleCrop>
  <HeadingPairs>
    <vt:vector size="4" baseType="variant">
      <vt:variant>
        <vt:lpstr>Title</vt:lpstr>
      </vt:variant>
      <vt:variant>
        <vt:i4>1</vt:i4>
      </vt:variant>
      <vt:variant>
        <vt:lpstr>Headings</vt:lpstr>
      </vt:variant>
      <vt:variant>
        <vt:i4>16</vt:i4>
      </vt:variant>
    </vt:vector>
  </HeadingPairs>
  <TitlesOfParts>
    <vt:vector size="17" baseType="lpstr">
      <vt:lpstr/>
      <vt:lpstr/>
      <vt:lpstr/>
      <vt:lpstr/>
      <vt:lpstr>INTRODUCTION</vt:lpstr>
      <vt:lpstr>IDEAL REQUIREMENTS</vt:lpstr>
      <vt:lpstr>CLASSIFICATION OF IMPLANTABLE POLYMERIC DRUG DELIVERY DEVICE SYSTEMS</vt:lpstr>
      <vt:lpstr>        Polymeric implants are classified into two main categori</vt:lpstr>
      <vt:lpstr>IMPLANT PUMPS</vt:lpstr>
      <vt:lpstr>        Types of implant pumps:</vt:lpstr>
      <vt:lpstr>    COCHLEAR IMPLANT (CI)</vt:lpstr>
      <vt:lpstr>    Current technology and manufacturing</vt:lpstr>
      <vt:lpstr>    Unicompartmental knee arthroplasty</vt:lpstr>
      <vt:lpstr>        Advantages and Disadvantages of Partial Knee Replacement</vt:lpstr>
      <vt:lpstr>    Patellofemoral Arthroplasty</vt:lpstr>
      <vt:lpstr>        Advantages of Patellofemoral Replacement</vt:lpstr>
      <vt:lpstr>    Revision Total Knee Replacement</vt:lpstr>
    </vt:vector>
  </TitlesOfParts>
  <Company/>
  <LinksUpToDate>false</LinksUpToDate>
  <CharactersWithSpaces>61569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kvsrece51</dc:creator>
  <cp:lastModifiedBy>kvsrece51</cp:lastModifiedBy>
  <cp:revision>2</cp:revision>
  <dcterms:created xsi:type="dcterms:W3CDTF">2024-11-18T09:23:00Z</dcterms:created>
  <dcterms:modified xsi:type="dcterms:W3CDTF">2024-11-18T09:23:00Z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2016</vt:lpwstr>
  </property>
  <property fmtid="{D5CDD505-2E9C-101B-9397-08002B2CF9AE}" pid="4" name="LastSaved">
    <vt:filetime>2024-11-14T00:00:00Z</vt:filetime>
  </property>
  <property fmtid="{D5CDD505-2E9C-101B-9397-08002B2CF9AE}" pid="5" name="Producer">
    <vt:lpwstr>www.ilovepdf.com</vt:lpwstr>
  </property>
</Properties>
</file>