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E48" w:rsidRPr="009D6E48" w:rsidRDefault="008A3E0B" w:rsidP="0000036C">
      <w:pPr>
        <w:spacing w:before="100" w:beforeAutospacing="1" w:after="100" w:afterAutospacing="1" w:line="240" w:lineRule="auto"/>
        <w:outlineLvl w:val="2"/>
        <w:rPr>
          <w:rFonts w:ascii="Times New Roman" w:eastAsia="Times New Roman" w:hAnsi="Times New Roman" w:cs="Times New Roman"/>
          <w:b/>
          <w:bCs/>
          <w:sz w:val="27"/>
          <w:szCs w:val="27"/>
          <w:u w:val="single"/>
        </w:rPr>
      </w:pPr>
      <w:r>
        <w:rPr>
          <w:rFonts w:ascii="Times New Roman" w:eastAsia="Times New Roman" w:hAnsi="Times New Roman" w:cs="Times New Roman"/>
          <w:b/>
          <w:bCs/>
          <w:noProof/>
          <w:sz w:val="27"/>
          <w:szCs w:val="27"/>
          <w:u w:val="single"/>
        </w:rPr>
        <w:pict>
          <v:shapetype id="_x0000_t32" coordsize="21600,21600" o:spt="32" o:oned="t" path="m,l21600,21600e" filled="f">
            <v:path arrowok="t" fillok="f" o:connecttype="none"/>
            <o:lock v:ext="edit" shapetype="t"/>
          </v:shapetype>
          <v:shape id="_x0000_s1026" type="#_x0000_t32" style="position:absolute;margin-left:-6.45pt;margin-top:12.15pt;width:459.5pt;height:0;z-index:251658240" o:connectortype="straight"/>
        </w:pict>
      </w:r>
    </w:p>
    <w:p w:rsidR="003A6FEF" w:rsidRDefault="00860AAF" w:rsidP="00860AAF">
      <w:pPr>
        <w:spacing w:before="100" w:beforeAutospacing="1" w:after="100" w:afterAutospacing="1" w:line="360" w:lineRule="auto"/>
        <w:jc w:val="center"/>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A survey on</w:t>
      </w:r>
      <w:r w:rsidR="009D6E48">
        <w:rPr>
          <w:rFonts w:ascii="Times New Roman" w:eastAsia="Times New Roman" w:hAnsi="Times New Roman" w:cs="Times New Roman"/>
          <w:b/>
          <w:bCs/>
          <w:sz w:val="27"/>
          <w:szCs w:val="27"/>
        </w:rPr>
        <w:t xml:space="preserve"> </w:t>
      </w:r>
      <w:r w:rsidR="003A6FEF" w:rsidRPr="003A6FEF">
        <w:rPr>
          <w:rFonts w:ascii="Times New Roman" w:eastAsia="Times New Roman" w:hAnsi="Times New Roman" w:cs="Times New Roman"/>
          <w:b/>
          <w:bCs/>
          <w:sz w:val="27"/>
          <w:szCs w:val="27"/>
        </w:rPr>
        <w:t xml:space="preserve">AI for Precision </w:t>
      </w:r>
      <w:r w:rsidR="009D6E48">
        <w:rPr>
          <w:rFonts w:ascii="Times New Roman" w:eastAsia="Times New Roman" w:hAnsi="Times New Roman" w:cs="Times New Roman"/>
          <w:b/>
          <w:bCs/>
          <w:sz w:val="27"/>
          <w:szCs w:val="27"/>
        </w:rPr>
        <w:t xml:space="preserve">recent </w:t>
      </w:r>
      <w:r w:rsidR="003A6FEF" w:rsidRPr="003A6FEF">
        <w:rPr>
          <w:rFonts w:ascii="Times New Roman" w:eastAsia="Times New Roman" w:hAnsi="Times New Roman" w:cs="Times New Roman"/>
          <w:b/>
          <w:bCs/>
          <w:sz w:val="27"/>
          <w:szCs w:val="27"/>
        </w:rPr>
        <w:t xml:space="preserve">Agriculture: Crop Health </w:t>
      </w:r>
      <w:r w:rsidR="009D6E48">
        <w:rPr>
          <w:rFonts w:ascii="Times New Roman" w:eastAsia="Times New Roman" w:hAnsi="Times New Roman" w:cs="Times New Roman"/>
          <w:b/>
          <w:bCs/>
          <w:sz w:val="27"/>
          <w:szCs w:val="27"/>
        </w:rPr>
        <w:t xml:space="preserve">based </w:t>
      </w:r>
      <w:r w:rsidR="003A6FEF" w:rsidRPr="003A6FEF">
        <w:rPr>
          <w:rFonts w:ascii="Times New Roman" w:eastAsia="Times New Roman" w:hAnsi="Times New Roman" w:cs="Times New Roman"/>
          <w:b/>
          <w:bCs/>
          <w:sz w:val="27"/>
          <w:szCs w:val="27"/>
        </w:rPr>
        <w:t>Detection via Drone Imagery</w:t>
      </w:r>
    </w:p>
    <w:p w:rsidR="009D6E48" w:rsidRDefault="008A3E0B" w:rsidP="00860AAF">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noProof/>
          <w:sz w:val="27"/>
          <w:szCs w:val="27"/>
        </w:rPr>
        <w:pict>
          <v:shape id="_x0000_s1027" type="#_x0000_t32" style="position:absolute;margin-left:7.3pt;margin-top:5.65pt;width:452.25pt;height:0;z-index:251659264" o:connectortype="straight"/>
        </w:pict>
      </w:r>
    </w:p>
    <w:p w:rsidR="00860AAF" w:rsidRPr="00860AAF" w:rsidRDefault="00860AAF" w:rsidP="00860AAF">
      <w:pPr>
        <w:pStyle w:val="Heading3"/>
        <w:jc w:val="center"/>
        <w:rPr>
          <w:sz w:val="24"/>
          <w:szCs w:val="24"/>
        </w:rPr>
      </w:pPr>
      <w:proofErr w:type="spellStart"/>
      <w:r>
        <w:rPr>
          <w:sz w:val="24"/>
          <w:szCs w:val="24"/>
        </w:rPr>
        <w:t>K.Abinaya</w:t>
      </w:r>
      <w:proofErr w:type="spellEnd"/>
      <w:r>
        <w:rPr>
          <w:sz w:val="24"/>
          <w:szCs w:val="24"/>
        </w:rPr>
        <w:t xml:space="preserve"> </w:t>
      </w:r>
      <w:r>
        <w:rPr>
          <w:sz w:val="24"/>
          <w:szCs w:val="24"/>
          <w:vertAlign w:val="superscript"/>
        </w:rPr>
        <w:t>1</w:t>
      </w:r>
      <w:r>
        <w:rPr>
          <w:sz w:val="24"/>
          <w:szCs w:val="24"/>
          <w:vertAlign w:val="subscript"/>
        </w:rPr>
        <w:t xml:space="preserve">, </w:t>
      </w:r>
      <w:r w:rsidRPr="00860AAF">
        <w:rPr>
          <w:sz w:val="24"/>
          <w:szCs w:val="24"/>
        </w:rPr>
        <w:t>Narmatha.R</w:t>
      </w:r>
      <w:r>
        <w:rPr>
          <w:sz w:val="24"/>
          <w:szCs w:val="24"/>
          <w:vertAlign w:val="superscript"/>
        </w:rPr>
        <w:t>2</w:t>
      </w:r>
    </w:p>
    <w:p w:rsidR="00860AAF" w:rsidRPr="00860AAF" w:rsidRDefault="00860AAF" w:rsidP="00860AAF">
      <w:pPr>
        <w:pStyle w:val="Heading3"/>
        <w:jc w:val="center"/>
        <w:rPr>
          <w:sz w:val="24"/>
          <w:szCs w:val="24"/>
          <w:vertAlign w:val="superscript"/>
        </w:rPr>
      </w:pPr>
      <w:r w:rsidRPr="00860AAF">
        <w:rPr>
          <w:sz w:val="24"/>
          <w:szCs w:val="24"/>
        </w:rPr>
        <w:t>Assistant professor</w:t>
      </w:r>
    </w:p>
    <w:p w:rsidR="00860AAF" w:rsidRPr="00860AAF" w:rsidRDefault="00860AAF" w:rsidP="00860AAF">
      <w:pPr>
        <w:pStyle w:val="Heading3"/>
        <w:jc w:val="center"/>
        <w:rPr>
          <w:sz w:val="24"/>
          <w:szCs w:val="24"/>
        </w:rPr>
      </w:pPr>
      <w:r>
        <w:rPr>
          <w:sz w:val="24"/>
          <w:szCs w:val="24"/>
        </w:rPr>
        <w:t>Department of AI &amp; DS</w:t>
      </w:r>
    </w:p>
    <w:p w:rsidR="00860AAF" w:rsidRPr="00860AAF" w:rsidRDefault="00860AAF" w:rsidP="00860AAF">
      <w:pPr>
        <w:pStyle w:val="Heading3"/>
        <w:jc w:val="center"/>
        <w:rPr>
          <w:sz w:val="24"/>
          <w:szCs w:val="24"/>
        </w:rPr>
      </w:pPr>
      <w:r w:rsidRPr="00860AAF">
        <w:rPr>
          <w:sz w:val="24"/>
          <w:szCs w:val="24"/>
        </w:rPr>
        <w:t>Christ the King engineering college</w:t>
      </w:r>
    </w:p>
    <w:p w:rsidR="00860AAF" w:rsidRDefault="00860AAF" w:rsidP="00860AAF">
      <w:pPr>
        <w:pStyle w:val="Heading3"/>
        <w:jc w:val="center"/>
        <w:rPr>
          <w:sz w:val="24"/>
          <w:szCs w:val="24"/>
        </w:rPr>
      </w:pPr>
      <w:r>
        <w:rPr>
          <w:sz w:val="24"/>
          <w:szCs w:val="24"/>
        </w:rPr>
        <w:t>Coimbatore</w:t>
      </w:r>
    </w:p>
    <w:p w:rsidR="00F062E3" w:rsidRPr="00F062E3" w:rsidRDefault="00F062E3" w:rsidP="00F062E3">
      <w:pPr>
        <w:pStyle w:val="Heading3"/>
        <w:spacing w:line="360" w:lineRule="auto"/>
        <w:jc w:val="both"/>
        <w:rPr>
          <w:sz w:val="24"/>
          <w:szCs w:val="24"/>
        </w:rPr>
      </w:pPr>
      <w:r w:rsidRPr="00F062E3">
        <w:rPr>
          <w:sz w:val="24"/>
          <w:szCs w:val="24"/>
        </w:rPr>
        <w:t>Abstract</w:t>
      </w:r>
    </w:p>
    <w:p w:rsidR="00F062E3" w:rsidRPr="00F062E3" w:rsidRDefault="00F062E3" w:rsidP="00F062E3">
      <w:pPr>
        <w:pStyle w:val="NormalWeb"/>
        <w:spacing w:line="360" w:lineRule="auto"/>
        <w:jc w:val="both"/>
      </w:pPr>
      <w:r w:rsidRPr="00F062E3">
        <w:t xml:space="preserve">The rapid </w:t>
      </w:r>
      <w:r w:rsidR="009D6E48">
        <w:t xml:space="preserve">process of </w:t>
      </w:r>
      <w:r w:rsidRPr="00F062E3">
        <w:t xml:space="preserve">advancements in </w:t>
      </w:r>
      <w:r w:rsidR="009D6E48">
        <w:t xml:space="preserve">recent </w:t>
      </w:r>
      <w:r w:rsidRPr="00F062E3">
        <w:t xml:space="preserve">artificial intelligence (AI) and </w:t>
      </w:r>
      <w:r w:rsidR="009D6E48">
        <w:t xml:space="preserve">new </w:t>
      </w:r>
      <w:r w:rsidRPr="00F062E3">
        <w:t xml:space="preserve">drone technology have </w:t>
      </w:r>
      <w:r w:rsidR="009D6E48">
        <w:t xml:space="preserve">access of </w:t>
      </w:r>
      <w:r w:rsidRPr="00F062E3">
        <w:t xml:space="preserve">revolutionized agriculture, providing </w:t>
      </w:r>
      <w:r w:rsidR="009D6E48">
        <w:t xml:space="preserve">through </w:t>
      </w:r>
      <w:r w:rsidRPr="00F062E3">
        <w:t xml:space="preserve">innovative solutions to age-old </w:t>
      </w:r>
      <w:r w:rsidR="009D6E48">
        <w:t xml:space="preserve">effective </w:t>
      </w:r>
      <w:r w:rsidRPr="00F062E3">
        <w:t xml:space="preserve">challenges. Precision </w:t>
      </w:r>
      <w:r w:rsidR="009D6E48">
        <w:t xml:space="preserve">based </w:t>
      </w:r>
      <w:r w:rsidRPr="00F062E3">
        <w:t xml:space="preserve">agriculture, characterized </w:t>
      </w:r>
      <w:r w:rsidR="00D27E4B">
        <w:t xml:space="preserve">through </w:t>
      </w:r>
      <w:r w:rsidRPr="00F062E3">
        <w:t xml:space="preserve">by data-driven decision-making, </w:t>
      </w:r>
      <w:r w:rsidR="00D27E4B">
        <w:t xml:space="preserve">access </w:t>
      </w:r>
      <w:r w:rsidRPr="00F062E3">
        <w:t xml:space="preserve">is at the forefront of this </w:t>
      </w:r>
      <w:r w:rsidR="00D27E4B">
        <w:t xml:space="preserve">basic transformation. It </w:t>
      </w:r>
      <w:r w:rsidRPr="00F062E3">
        <w:t xml:space="preserve">explores the application of </w:t>
      </w:r>
      <w:r w:rsidR="00D27E4B">
        <w:t xml:space="preserve">basic </w:t>
      </w:r>
      <w:r w:rsidRPr="00F062E3">
        <w:t xml:space="preserve">AI for crop </w:t>
      </w:r>
      <w:r w:rsidR="00D27E4B">
        <w:t xml:space="preserve">through </w:t>
      </w:r>
      <w:r w:rsidRPr="00F062E3">
        <w:t xml:space="preserve">health detection using </w:t>
      </w:r>
      <w:r w:rsidR="00D27E4B">
        <w:t xml:space="preserve">basic </w:t>
      </w:r>
      <w:r w:rsidRPr="00F062E3">
        <w:t xml:space="preserve">drone imagery, offering a comprehensive </w:t>
      </w:r>
      <w:r w:rsidR="00D27E4B">
        <w:t xml:space="preserve">new </w:t>
      </w:r>
      <w:r w:rsidRPr="00F062E3">
        <w:t xml:space="preserve">methodology to enhance </w:t>
      </w:r>
      <w:r w:rsidR="00D27E4B">
        <w:t xml:space="preserve">access of </w:t>
      </w:r>
      <w:r w:rsidRPr="00F062E3">
        <w:t>agricultural practices.</w:t>
      </w:r>
      <w:r>
        <w:t xml:space="preserve"> </w:t>
      </w:r>
      <w:r w:rsidRPr="00F062E3">
        <w:t xml:space="preserve">Drones </w:t>
      </w:r>
      <w:r w:rsidR="00D27E4B">
        <w:t xml:space="preserve">through </w:t>
      </w:r>
      <w:r w:rsidRPr="00F062E3">
        <w:t xml:space="preserve">equipped with advanced </w:t>
      </w:r>
      <w:r w:rsidR="00D27E4B">
        <w:t xml:space="preserve">various </w:t>
      </w:r>
      <w:r w:rsidRPr="00F062E3">
        <w:t xml:space="preserve">sensors, such as </w:t>
      </w:r>
      <w:r w:rsidR="005E2A1D">
        <w:t xml:space="preserve">new </w:t>
      </w:r>
      <w:r w:rsidRPr="00F062E3">
        <w:t xml:space="preserve">RGB, multispectral, </w:t>
      </w:r>
      <w:r w:rsidR="005E2A1D">
        <w:t xml:space="preserve">base </w:t>
      </w:r>
      <w:proofErr w:type="spellStart"/>
      <w:r w:rsidRPr="00F062E3">
        <w:t>hyperspectral</w:t>
      </w:r>
      <w:proofErr w:type="spellEnd"/>
      <w:r w:rsidRPr="00F062E3">
        <w:t xml:space="preserve">, and thermal </w:t>
      </w:r>
      <w:r w:rsidR="005E2A1D">
        <w:t xml:space="preserve">new </w:t>
      </w:r>
      <w:r w:rsidRPr="00F062E3">
        <w:t xml:space="preserve">cameras, capture high-resolution </w:t>
      </w:r>
      <w:r w:rsidR="005E2A1D">
        <w:t xml:space="preserve">process of </w:t>
      </w:r>
      <w:r w:rsidRPr="00F062E3">
        <w:t xml:space="preserve">images of agricultural </w:t>
      </w:r>
      <w:r w:rsidR="005E2A1D">
        <w:t xml:space="preserve">effective </w:t>
      </w:r>
      <w:r w:rsidRPr="00F062E3">
        <w:t xml:space="preserve">fields. These images are </w:t>
      </w:r>
      <w:r w:rsidR="005E2A1D">
        <w:t xml:space="preserve">mainly </w:t>
      </w:r>
      <w:r w:rsidRPr="00F062E3">
        <w:t xml:space="preserve">processed and analyzed </w:t>
      </w:r>
      <w:r w:rsidR="005E2A1D">
        <w:t xml:space="preserve">process </w:t>
      </w:r>
      <w:r w:rsidRPr="00F062E3">
        <w:t xml:space="preserve">using sophisticated AI algorithms, including </w:t>
      </w:r>
      <w:r w:rsidR="005E2A1D">
        <w:t xml:space="preserve">through </w:t>
      </w:r>
      <w:proofErr w:type="spellStart"/>
      <w:r w:rsidRPr="00F062E3">
        <w:t>convolutional</w:t>
      </w:r>
      <w:proofErr w:type="spellEnd"/>
      <w:r w:rsidRPr="00F062E3">
        <w:t xml:space="preserve"> neural networks (CNNs), to detect </w:t>
      </w:r>
      <w:r w:rsidR="005E2A1D">
        <w:t xml:space="preserve">various </w:t>
      </w:r>
      <w:r w:rsidRPr="00F062E3">
        <w:t xml:space="preserve">patterns and anomalies </w:t>
      </w:r>
      <w:r w:rsidR="005E2A1D">
        <w:t xml:space="preserve">based </w:t>
      </w:r>
      <w:r w:rsidRPr="00F062E3">
        <w:t xml:space="preserve">indicative of crop </w:t>
      </w:r>
      <w:r w:rsidR="005E2A1D">
        <w:t xml:space="preserve">through </w:t>
      </w:r>
      <w:r w:rsidRPr="00F062E3">
        <w:t xml:space="preserve">health issues. The </w:t>
      </w:r>
      <w:r w:rsidR="005E2A1D">
        <w:t xml:space="preserve">basic </w:t>
      </w:r>
      <w:r w:rsidRPr="00F062E3">
        <w:t xml:space="preserve">integration of vegetation indices like </w:t>
      </w:r>
      <w:r w:rsidR="005E2A1D">
        <w:t xml:space="preserve">effective </w:t>
      </w:r>
      <w:r w:rsidRPr="00F062E3">
        <w:t xml:space="preserve">NDVI and EVI </w:t>
      </w:r>
      <w:r w:rsidR="005E2A1D">
        <w:t xml:space="preserve">basic </w:t>
      </w:r>
      <w:r w:rsidRPr="00F062E3">
        <w:t xml:space="preserve">enables detailed </w:t>
      </w:r>
      <w:r w:rsidR="005E2A1D">
        <w:t xml:space="preserve">through </w:t>
      </w:r>
      <w:r w:rsidRPr="00F062E3">
        <w:t xml:space="preserve">assessments of plant </w:t>
      </w:r>
      <w:r w:rsidR="005E2A1D">
        <w:t xml:space="preserve">based </w:t>
      </w:r>
      <w:r w:rsidRPr="00F062E3">
        <w:t xml:space="preserve">conditions, identifying </w:t>
      </w:r>
      <w:r w:rsidR="005E2A1D">
        <w:t xml:space="preserve">through </w:t>
      </w:r>
      <w:r w:rsidRPr="00F062E3">
        <w:t xml:space="preserve">problems such as pest </w:t>
      </w:r>
      <w:r w:rsidR="005E2A1D">
        <w:t xml:space="preserve">based </w:t>
      </w:r>
      <w:r w:rsidRPr="00F062E3">
        <w:t xml:space="preserve">infestations, nutrient </w:t>
      </w:r>
      <w:r w:rsidR="005E2A1D">
        <w:t xml:space="preserve">through </w:t>
      </w:r>
      <w:r w:rsidRPr="00F062E3">
        <w:t xml:space="preserve">deficiencies, and water </w:t>
      </w:r>
      <w:r w:rsidR="005E2A1D">
        <w:t xml:space="preserve">base </w:t>
      </w:r>
      <w:r w:rsidRPr="00F062E3">
        <w:t xml:space="preserve">stress with unprecedented </w:t>
      </w:r>
      <w:r w:rsidR="005E2A1D">
        <w:t xml:space="preserve">process of </w:t>
      </w:r>
      <w:r w:rsidRPr="00F062E3">
        <w:t>accuracy.</w:t>
      </w:r>
      <w:r>
        <w:t xml:space="preserve"> </w:t>
      </w:r>
      <w:r w:rsidRPr="00F062E3">
        <w:t xml:space="preserve">This </w:t>
      </w:r>
      <w:r w:rsidR="005E2A1D">
        <w:t xml:space="preserve">modern </w:t>
      </w:r>
      <w:r w:rsidRPr="00F062E3">
        <w:t xml:space="preserve">approach offers </w:t>
      </w:r>
      <w:r w:rsidR="0000036C">
        <w:t xml:space="preserve">new </w:t>
      </w:r>
      <w:r w:rsidRPr="00F062E3">
        <w:t xml:space="preserve">numerous benefits, including </w:t>
      </w:r>
      <w:r w:rsidR="0000036C">
        <w:t xml:space="preserve">basic </w:t>
      </w:r>
      <w:r w:rsidRPr="00F062E3">
        <w:t xml:space="preserve">early detection of </w:t>
      </w:r>
      <w:r w:rsidR="0000036C">
        <w:t xml:space="preserve">process of </w:t>
      </w:r>
      <w:r w:rsidRPr="00F062E3">
        <w:t xml:space="preserve">diseases, optimized </w:t>
      </w:r>
      <w:r w:rsidR="0000036C">
        <w:t xml:space="preserve">through </w:t>
      </w:r>
      <w:r w:rsidRPr="00F062E3">
        <w:t xml:space="preserve">resource utilization, and increased </w:t>
      </w:r>
      <w:r w:rsidR="0000036C">
        <w:t xml:space="preserve">high </w:t>
      </w:r>
      <w:r w:rsidRPr="00F062E3">
        <w:t xml:space="preserve">sustainability. By reducing </w:t>
      </w:r>
      <w:r w:rsidR="0000036C">
        <w:t xml:space="preserve">basic </w:t>
      </w:r>
      <w:r w:rsidRPr="00F062E3">
        <w:t xml:space="preserve">reliance on manual </w:t>
      </w:r>
      <w:r w:rsidR="0000036C">
        <w:t xml:space="preserve">access of </w:t>
      </w:r>
      <w:r w:rsidRPr="00F062E3">
        <w:t xml:space="preserve">inspections and excessive </w:t>
      </w:r>
      <w:r w:rsidR="0000036C">
        <w:t xml:space="preserve">based </w:t>
      </w:r>
      <w:r w:rsidRPr="00F062E3">
        <w:t xml:space="preserve">chemical treatments, AI-driven </w:t>
      </w:r>
      <w:r w:rsidRPr="00F062E3">
        <w:lastRenderedPageBreak/>
        <w:t xml:space="preserve">crop </w:t>
      </w:r>
      <w:r w:rsidR="0000036C">
        <w:t xml:space="preserve">new </w:t>
      </w:r>
      <w:r w:rsidRPr="00F062E3">
        <w:t xml:space="preserve">monitoring enhances </w:t>
      </w:r>
      <w:r w:rsidR="0000036C">
        <w:t xml:space="preserve">through </w:t>
      </w:r>
      <w:r w:rsidRPr="00F062E3">
        <w:t xml:space="preserve">efficiency and minimizes environmental </w:t>
      </w:r>
      <w:r w:rsidR="0000036C">
        <w:t xml:space="preserve">basic </w:t>
      </w:r>
      <w:r w:rsidRPr="00F062E3">
        <w:t xml:space="preserve">impact. The </w:t>
      </w:r>
      <w:r w:rsidR="0000036C">
        <w:t xml:space="preserve">new </w:t>
      </w:r>
      <w:r w:rsidRPr="00F062E3">
        <w:t xml:space="preserve">methodology involves data </w:t>
      </w:r>
      <w:r w:rsidR="0000036C">
        <w:t xml:space="preserve">new </w:t>
      </w:r>
      <w:r w:rsidRPr="00F062E3">
        <w:t xml:space="preserve">collection, preprocessing, AI </w:t>
      </w:r>
      <w:r w:rsidR="0000036C">
        <w:t xml:space="preserve">basic </w:t>
      </w:r>
      <w:r w:rsidRPr="00F062E3">
        <w:t xml:space="preserve">model development, </w:t>
      </w:r>
      <w:r w:rsidR="0000036C">
        <w:t xml:space="preserve">new </w:t>
      </w:r>
      <w:r w:rsidRPr="00F062E3">
        <w:t xml:space="preserve">analysis, and </w:t>
      </w:r>
      <w:r w:rsidR="0000036C">
        <w:t xml:space="preserve">effective </w:t>
      </w:r>
      <w:r w:rsidRPr="00F062E3">
        <w:t xml:space="preserve">validation, culminating in </w:t>
      </w:r>
      <w:r w:rsidR="0000036C">
        <w:t xml:space="preserve">basic </w:t>
      </w:r>
      <w:r w:rsidRPr="00F062E3">
        <w:t xml:space="preserve">actionable </w:t>
      </w:r>
      <w:r w:rsidR="0000036C">
        <w:t xml:space="preserve">through </w:t>
      </w:r>
      <w:r w:rsidRPr="00F062E3">
        <w:t xml:space="preserve">insights for farmers to implement </w:t>
      </w:r>
      <w:r w:rsidR="0000036C">
        <w:t xml:space="preserve">based </w:t>
      </w:r>
      <w:r w:rsidRPr="00F062E3">
        <w:t>targeted interventions.</w:t>
      </w:r>
      <w:r w:rsidR="00F82AA4">
        <w:t xml:space="preserve"> </w:t>
      </w:r>
      <w:r w:rsidRPr="00F062E3">
        <w:t xml:space="preserve">Despite its </w:t>
      </w:r>
      <w:r w:rsidR="0000036C">
        <w:t xml:space="preserve">basic </w:t>
      </w:r>
      <w:r w:rsidRPr="00F062E3">
        <w:t xml:space="preserve">potential, challenges </w:t>
      </w:r>
      <w:r w:rsidR="0000036C">
        <w:t xml:space="preserve">through </w:t>
      </w:r>
      <w:r w:rsidRPr="00F062E3">
        <w:t xml:space="preserve">such as high </w:t>
      </w:r>
      <w:r w:rsidR="0000036C">
        <w:t xml:space="preserve">based </w:t>
      </w:r>
      <w:r w:rsidRPr="00F062E3">
        <w:t xml:space="preserve">initial costs, infrastructure </w:t>
      </w:r>
      <w:r w:rsidR="0000036C">
        <w:t xml:space="preserve">process </w:t>
      </w:r>
      <w:r w:rsidRPr="00F062E3">
        <w:t xml:space="preserve">requirements, and the need for </w:t>
      </w:r>
      <w:r w:rsidR="0000036C">
        <w:t xml:space="preserve">process </w:t>
      </w:r>
      <w:r w:rsidRPr="00F062E3">
        <w:t xml:space="preserve">technical expertise </w:t>
      </w:r>
      <w:r w:rsidR="0000036C">
        <w:t xml:space="preserve">based </w:t>
      </w:r>
      <w:r w:rsidRPr="00F062E3">
        <w:t xml:space="preserve">pose barriers to widespread </w:t>
      </w:r>
      <w:r w:rsidR="0000036C">
        <w:t xml:space="preserve">process </w:t>
      </w:r>
      <w:r w:rsidRPr="00F062E3">
        <w:t xml:space="preserve">adoption. Addressing </w:t>
      </w:r>
      <w:r w:rsidR="0000036C">
        <w:t xml:space="preserve">process </w:t>
      </w:r>
      <w:r w:rsidRPr="00F062E3">
        <w:t xml:space="preserve">these challenges is </w:t>
      </w:r>
      <w:r w:rsidR="0000036C">
        <w:t xml:space="preserve">basic </w:t>
      </w:r>
      <w:r w:rsidRPr="00F062E3">
        <w:t xml:space="preserve">critical to ensuring </w:t>
      </w:r>
      <w:r w:rsidR="0000036C">
        <w:t xml:space="preserve">new </w:t>
      </w:r>
      <w:r w:rsidRPr="00F062E3">
        <w:t xml:space="preserve">equitable access to this </w:t>
      </w:r>
      <w:r w:rsidR="0000036C">
        <w:t xml:space="preserve">process of </w:t>
      </w:r>
      <w:r w:rsidRPr="00F062E3">
        <w:t xml:space="preserve">transformative technology. Future </w:t>
      </w:r>
      <w:r w:rsidR="0000036C">
        <w:t xml:space="preserve">based </w:t>
      </w:r>
      <w:r w:rsidRPr="00F062E3">
        <w:t xml:space="preserve">directions include the integration of </w:t>
      </w:r>
      <w:proofErr w:type="spellStart"/>
      <w:r w:rsidRPr="00F062E3">
        <w:t>IoT</w:t>
      </w:r>
      <w:proofErr w:type="spellEnd"/>
      <w:r w:rsidRPr="00F062E3">
        <w:t xml:space="preserve"> devices, real-time data analytics, and the development of cost-effective solutions tailored for small-scale farmers.</w:t>
      </w:r>
      <w:r w:rsidR="00F82AA4">
        <w:t xml:space="preserve"> </w:t>
      </w:r>
      <w:r w:rsidRPr="00F062E3">
        <w:t>By leveraging the synergy between AI and drone technology, this study highlights the potential of precision agriculture to address global food security challenges and promote sustainable farming practices. The findings underscore the importance of innovation in building resilient agricultural systems for a growing population.</w:t>
      </w:r>
    </w:p>
    <w:p w:rsidR="003A6FEF" w:rsidRPr="003A6FEF" w:rsidRDefault="00F062E3" w:rsidP="00F82AA4">
      <w:pPr>
        <w:pStyle w:val="Heading3"/>
        <w:spacing w:line="360" w:lineRule="auto"/>
        <w:jc w:val="both"/>
        <w:rPr>
          <w:b w:val="0"/>
          <w:sz w:val="24"/>
          <w:szCs w:val="24"/>
        </w:rPr>
      </w:pPr>
      <w:r w:rsidRPr="00F062E3">
        <w:rPr>
          <w:sz w:val="24"/>
          <w:szCs w:val="24"/>
        </w:rPr>
        <w:t>Keywords</w:t>
      </w:r>
      <w:r w:rsidR="00F82AA4">
        <w:rPr>
          <w:sz w:val="24"/>
          <w:szCs w:val="24"/>
        </w:rPr>
        <w:t xml:space="preserve">: </w:t>
      </w:r>
      <w:r w:rsidRPr="00F82AA4">
        <w:rPr>
          <w:b w:val="0"/>
          <w:sz w:val="24"/>
          <w:szCs w:val="24"/>
        </w:rPr>
        <w:t>Artificial Intelligence (AI), Precision Agriculture, Crop Health Monitoring, Drone Imagery, Remote Sensing, Vegetation Indices (NDVI, EVI), Sustainable Farming, Machine Learning, Data-Driven Agriculture, Smart Farming Solutions.</w:t>
      </w:r>
    </w:p>
    <w:p w:rsidR="003A6FEF" w:rsidRPr="00F062E3" w:rsidRDefault="003A6FEF" w:rsidP="00F062E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F062E3">
        <w:rPr>
          <w:rFonts w:ascii="Times New Roman" w:eastAsia="Times New Roman" w:hAnsi="Times New Roman" w:cs="Times New Roman"/>
          <w:b/>
          <w:bCs/>
          <w:sz w:val="24"/>
          <w:szCs w:val="24"/>
        </w:rPr>
        <w:t>Introduction</w:t>
      </w:r>
    </w:p>
    <w:p w:rsidR="003A6FEF" w:rsidRPr="00F062E3" w:rsidRDefault="003A6FEF" w:rsidP="00F062E3">
      <w:pPr>
        <w:pStyle w:val="NormalWeb"/>
        <w:spacing w:line="360" w:lineRule="auto"/>
        <w:jc w:val="both"/>
      </w:pPr>
      <w:r w:rsidRPr="00F062E3">
        <w:t>Agriculture, one of the oldest and most essential industries, has undergone significant transformations over the centuries. From traditional farming methods to the Green Revolution, which introduced chemical fertilizers and high-yield crop varieties, the sector has constantly evolved to meet the growing demands of an ever-increasing population. However, the challenges facing modern agriculture are more complex than ever before. Climate change, resource scarcity, soil degradation, and the need for sustainable practices necessitate innovative solutions to ensure food security and environmental health.</w:t>
      </w:r>
    </w:p>
    <w:p w:rsidR="003A6FEF" w:rsidRPr="00F062E3" w:rsidRDefault="003A6FEF" w:rsidP="00F062E3">
      <w:pPr>
        <w:pStyle w:val="NormalWeb"/>
        <w:spacing w:line="360" w:lineRule="auto"/>
        <w:jc w:val="both"/>
      </w:pPr>
      <w:r w:rsidRPr="00F062E3">
        <w:t xml:space="preserve">One of the most promising advancements in agriculture is the integration of technology into farming practices, known as precision agriculture. This approach leverages data-driven tools and techniques to optimize resource use and improve crop yields. At the forefront of this technological revolution is the application of artificial intelligence (AI) in crop health detection. </w:t>
      </w:r>
      <w:r w:rsidRPr="00F062E3">
        <w:lastRenderedPageBreak/>
        <w:t>By combining AI with drone imagery, farmers can monitor their fields with unparalleled precision, identifying potential issues early and taking targeted actions to address them.</w:t>
      </w:r>
    </w:p>
    <w:p w:rsidR="003A6FEF" w:rsidRPr="00F062E3" w:rsidRDefault="003A6FEF" w:rsidP="00F062E3">
      <w:pPr>
        <w:pStyle w:val="NormalWeb"/>
        <w:spacing w:line="360" w:lineRule="auto"/>
        <w:jc w:val="both"/>
      </w:pPr>
      <w:r w:rsidRPr="00F062E3">
        <w:t>Crop health detection via drone imagery represents a paradigm shift in how farmers manage their fields. Traditionally, assessing the health of crops involved manual inspections, which are labor-intensive, time-consuming, and often prone to errors. In contrast, drones equipped with advanced sensors can cover large areas quickly, capturing high-resolution images that provide detailed insights into plant health. These images are then analyzed by AI algorithms to detect patterns and anomalies, such as signs of disease, pest infestations, water stress, or nutrient deficiencies.</w:t>
      </w:r>
    </w:p>
    <w:p w:rsidR="003A6FEF" w:rsidRPr="00F062E3" w:rsidRDefault="003A6FEF" w:rsidP="00F062E3">
      <w:pPr>
        <w:pStyle w:val="NormalWeb"/>
        <w:spacing w:line="360" w:lineRule="auto"/>
        <w:jc w:val="both"/>
      </w:pPr>
      <w:r w:rsidRPr="00F062E3">
        <w:t>The implications of this technology are profound. For instance, early detection of crop diseases can prevent widespread outbreaks, saving farmers from significant financial losses and reducing the need for excessive chemical treatments. Similarly, precise monitoring of water and nutrient levels can enhance resource efficiency, promoting sustainable farming practices. Moreover, the ability to analyze data in real-time allows farmers to make informed decisions, improving productivity and profitability.</w:t>
      </w:r>
    </w:p>
    <w:p w:rsidR="003A6FEF" w:rsidRPr="00F062E3" w:rsidRDefault="003A6FEF" w:rsidP="00F062E3">
      <w:pPr>
        <w:pStyle w:val="NormalWeb"/>
        <w:spacing w:line="360" w:lineRule="auto"/>
        <w:jc w:val="both"/>
      </w:pPr>
      <w:r w:rsidRPr="00F062E3">
        <w:t>The integration of AI and drone technology in agriculture is not just about improving efficiency; it also addresses broader societal and environmental challenges. With the global population projected to reach nearly 10 billion by 2050, the demand for food will continue to rise. Meeting this demand requires innovative solutions that can increase agricultural productivity without depleting natural resources. AI-powered crop health detection offers a way to achieve this balance, enabling farmers to produce more with less.</w:t>
      </w:r>
    </w:p>
    <w:p w:rsidR="003A6FEF" w:rsidRPr="00F062E3" w:rsidRDefault="003A6FEF" w:rsidP="00F062E3">
      <w:pPr>
        <w:pStyle w:val="NormalWeb"/>
        <w:spacing w:line="360" w:lineRule="auto"/>
        <w:jc w:val="both"/>
      </w:pPr>
      <w:r w:rsidRPr="00F062E3">
        <w:t>Furthermore, this technology aligns with the goals of sustainable development, as it minimizes the environmental impact of farming activities. By reducing the overuse of fertilizers, pesticides, and water, AI-driven precision agriculture helps conserve biodiversity, protect ecosystems, and combat climate change. It also supports the livelihoods of farmers by reducing costs and increasing yields, contributing to economic resilience in rural communities.</w:t>
      </w:r>
    </w:p>
    <w:p w:rsidR="003A6FEF" w:rsidRPr="00F062E3" w:rsidRDefault="003A6FEF" w:rsidP="00F062E3">
      <w:pPr>
        <w:pStyle w:val="NormalWeb"/>
        <w:spacing w:line="360" w:lineRule="auto"/>
        <w:jc w:val="both"/>
      </w:pPr>
      <w:r w:rsidRPr="00F062E3">
        <w:t xml:space="preserve">However, the adoption of AI in agriculture is not without challenges. The initial investment in drones, sensors, and AI software can be prohibitively expensive for small-scale farmers, who constitute the majority of agricultural producers worldwide. Additionally, the successful </w:t>
      </w:r>
      <w:r w:rsidRPr="00F062E3">
        <w:lastRenderedPageBreak/>
        <w:t>implementation of this technology requires robust infrastructure, technical expertise, and access to reliable data. Addressing these barriers will be critical to ensuring that the benefits of AI-driven crop health detection are accessible to all farmers, regardless of their scale or location.</w:t>
      </w:r>
    </w:p>
    <w:p w:rsidR="003A6FEF" w:rsidRPr="003A6FEF" w:rsidRDefault="003A6FEF" w:rsidP="00F82AA4">
      <w:pPr>
        <w:pStyle w:val="NormalWeb"/>
        <w:spacing w:line="360" w:lineRule="auto"/>
        <w:jc w:val="both"/>
      </w:pPr>
      <w:r w:rsidRPr="00F062E3">
        <w:t>This introduction provides a foundation for understanding the potential of AI in precision agriculture, particularly in the context of crop health detection via drone imagery. The following sections will delve deeper into the key technologies, applications, benefits, challenges, and future directions of this transformative approach. By exploring these aspects, we aim to highlight the ways in which AI can revolutionize agriculture, fostering a more sustainable and resilient food system for the future.</w:t>
      </w:r>
    </w:p>
    <w:p w:rsidR="003A6FEF" w:rsidRPr="003A6FEF" w:rsidRDefault="003A6FEF" w:rsidP="00F062E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F062E3">
        <w:rPr>
          <w:rFonts w:ascii="Times New Roman" w:eastAsia="Times New Roman" w:hAnsi="Times New Roman" w:cs="Times New Roman"/>
          <w:b/>
          <w:bCs/>
          <w:sz w:val="24"/>
          <w:szCs w:val="24"/>
        </w:rPr>
        <w:t>Key Technologies in AI-Driven Crop Health Detection</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Several technological components drive AI-powered crop health detection, each playing a crucial role in the system’s efficiency and accuracy.</w:t>
      </w:r>
    </w:p>
    <w:p w:rsidR="003A6FEF" w:rsidRPr="003A6FEF" w:rsidRDefault="003A6FEF" w:rsidP="00F062E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F062E3">
        <w:rPr>
          <w:rFonts w:ascii="Times New Roman" w:eastAsia="Times New Roman" w:hAnsi="Times New Roman" w:cs="Times New Roman"/>
          <w:b/>
          <w:bCs/>
          <w:sz w:val="24"/>
          <w:szCs w:val="24"/>
        </w:rPr>
        <w:t>Applications of AI in Crop Health Detection</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AI-based analysis of drone imagery has numerous applications in precision agriculture, significantly enhancing efficiency and sustainability.</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Disease Detection</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AI models analyze spectral data and visual patterns to identify signs of diseases such as mildew, blight, or rust. Early detection allows farmers to target affected areas with appropriate treatments, reducing the spread and minimizing chemical use.</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Pest Infestation Monitoring</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By recognizing damage patterns, such as discolored or chewed leaves, AI can identify pest-infested zones. Coupled with data on pest movement, farmers can deploy precision pest management techniques, such as targeted pesticide spraying.</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Water Stress Analysis</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lastRenderedPageBreak/>
        <w:t>Thermal imaging helps identify areas experiencing water stress. AI algorithms detect elevated leaf temperatures, indicating insufficient water uptake, and provide recommendations for targeted irrigation.</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Nutrient Deficiency Identification</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Multispectral imaging allows AI to detect nutrient deficiencies in crops. Variations in chlorophyll levels, often invisible to the human eye, can be identified and addressed with targeted fertilization.</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Growth Monitoring and Yield Prediction</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By tracking crop development over time, AI models can monitor growth stages, predict yields, and provide recommendations for optimizing harvest schedules.</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Weed Detection</w:t>
      </w:r>
    </w:p>
    <w:p w:rsidR="003A6FEF" w:rsidRPr="003A6FEF" w:rsidRDefault="003A6FEF" w:rsidP="00F82AA4">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AI-powered drones can differentiate between crops and weeds based on shape, color, and growth patterns. This allows for precise herbicide application, reducing environmental impact and costs.</w:t>
      </w:r>
    </w:p>
    <w:p w:rsidR="003A6FEF" w:rsidRPr="003A6FEF" w:rsidRDefault="003A6FEF" w:rsidP="00F062E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F062E3">
        <w:rPr>
          <w:rFonts w:ascii="Times New Roman" w:eastAsia="Times New Roman" w:hAnsi="Times New Roman" w:cs="Times New Roman"/>
          <w:b/>
          <w:bCs/>
          <w:sz w:val="24"/>
          <w:szCs w:val="24"/>
        </w:rPr>
        <w:t>Benefits of AI-Driven Crop Health Detection</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AI-based crop health detection offers numerous advantages for farmers, agricultural enterprises, and the environment.</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Enhanced Efficiency</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Farmers can monitor vast agricultural fields quickly and accurately, reducing the time and labor required for manual inspections.</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Early Problem Detection</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By identifying diseases, pests, or stressors early, farmers can take swift corrective actions, minimizing crop loss and reducing costs.</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lastRenderedPageBreak/>
        <w:t>Precision Resource Application</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Targeted treatments for specific areas of the field help optimize the use of water, fertilizers, and pesticides, leading to cost savings and lower environmental impact.</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Sustainability</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Reducing chemical use and improving resource efficiency contribute to more sustainable farming practices, benefiting the environment and ensuring long-term soil health.</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Improved Yield and Profitability</w:t>
      </w:r>
    </w:p>
    <w:p w:rsidR="003A6FEF" w:rsidRPr="003A6FEF" w:rsidRDefault="003A6FEF" w:rsidP="00F82AA4">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Accurate monitoring and timely interventions lead to healthier crops and higher yields, improving overall profitability for farmers.</w:t>
      </w:r>
    </w:p>
    <w:p w:rsidR="003A6FEF" w:rsidRPr="00F062E3" w:rsidRDefault="003A6FEF" w:rsidP="00F062E3">
      <w:pPr>
        <w:pStyle w:val="Heading3"/>
        <w:spacing w:line="360" w:lineRule="auto"/>
        <w:jc w:val="both"/>
        <w:rPr>
          <w:sz w:val="24"/>
          <w:szCs w:val="24"/>
        </w:rPr>
      </w:pPr>
      <w:r w:rsidRPr="00F062E3">
        <w:rPr>
          <w:rStyle w:val="Strong"/>
          <w:b/>
          <w:bCs/>
          <w:sz w:val="24"/>
          <w:szCs w:val="24"/>
        </w:rPr>
        <w:t>Methodology</w:t>
      </w:r>
    </w:p>
    <w:p w:rsidR="003A6FEF" w:rsidRPr="00F062E3" w:rsidRDefault="003A6FEF" w:rsidP="00F062E3">
      <w:pPr>
        <w:pStyle w:val="NormalWeb"/>
        <w:spacing w:line="360" w:lineRule="auto"/>
        <w:jc w:val="both"/>
      </w:pPr>
      <w:r w:rsidRPr="00F062E3">
        <w:t>This section outlines the methodology employed in AI-driven crop health detection using drone imagery. The process is divided into key stages, each integral to achieving accurate and actionable insights.</w:t>
      </w:r>
    </w:p>
    <w:p w:rsidR="003A6FEF" w:rsidRPr="00F062E3" w:rsidRDefault="003A6FEF" w:rsidP="00F062E3">
      <w:pPr>
        <w:pStyle w:val="Heading4"/>
        <w:spacing w:line="360" w:lineRule="auto"/>
        <w:jc w:val="both"/>
      </w:pPr>
      <w:r w:rsidRPr="00F062E3">
        <w:t>Data Collection</w:t>
      </w:r>
    </w:p>
    <w:p w:rsidR="003A6FEF" w:rsidRPr="00F062E3" w:rsidRDefault="003A6FEF" w:rsidP="00F062E3">
      <w:pPr>
        <w:pStyle w:val="NormalWeb"/>
        <w:spacing w:line="360" w:lineRule="auto"/>
        <w:jc w:val="both"/>
      </w:pPr>
      <w:r w:rsidRPr="00F062E3">
        <w:t xml:space="preserve">The first step in the methodology involves data collection through drone flights over agricultural fields. Drones equipped with advanced imaging sensors, such as RGB, multispectral, </w:t>
      </w:r>
      <w:proofErr w:type="spellStart"/>
      <w:r w:rsidRPr="00F062E3">
        <w:t>hyperspectral</w:t>
      </w:r>
      <w:proofErr w:type="spellEnd"/>
      <w:r w:rsidRPr="00F062E3">
        <w:t>, and thermal cameras, capture high-resolution images. These images encompass:</w:t>
      </w:r>
    </w:p>
    <w:p w:rsidR="003A6FEF" w:rsidRPr="00F062E3" w:rsidRDefault="003A6FEF" w:rsidP="00F062E3">
      <w:pPr>
        <w:pStyle w:val="NormalWeb"/>
        <w:numPr>
          <w:ilvl w:val="0"/>
          <w:numId w:val="4"/>
        </w:numPr>
        <w:spacing w:line="360" w:lineRule="auto"/>
        <w:jc w:val="both"/>
      </w:pPr>
      <w:r w:rsidRPr="00F062E3">
        <w:rPr>
          <w:rStyle w:val="Strong"/>
        </w:rPr>
        <w:t>RGB Data</w:t>
      </w:r>
      <w:r w:rsidRPr="00F062E3">
        <w:t>: Visual spectrum images for general crop condition assessment.</w:t>
      </w:r>
    </w:p>
    <w:p w:rsidR="003A6FEF" w:rsidRPr="00F062E3" w:rsidRDefault="003A6FEF" w:rsidP="00F062E3">
      <w:pPr>
        <w:pStyle w:val="NormalWeb"/>
        <w:numPr>
          <w:ilvl w:val="0"/>
          <w:numId w:val="4"/>
        </w:numPr>
        <w:spacing w:line="360" w:lineRule="auto"/>
        <w:jc w:val="both"/>
      </w:pPr>
      <w:r w:rsidRPr="00F062E3">
        <w:rPr>
          <w:rStyle w:val="Strong"/>
        </w:rPr>
        <w:t xml:space="preserve">Multispectral and </w:t>
      </w:r>
      <w:proofErr w:type="spellStart"/>
      <w:r w:rsidRPr="00F062E3">
        <w:rPr>
          <w:rStyle w:val="Strong"/>
        </w:rPr>
        <w:t>Hyperspectral</w:t>
      </w:r>
      <w:proofErr w:type="spellEnd"/>
      <w:r w:rsidRPr="00F062E3">
        <w:rPr>
          <w:rStyle w:val="Strong"/>
        </w:rPr>
        <w:t xml:space="preserve"> Data</w:t>
      </w:r>
      <w:r w:rsidRPr="00F062E3">
        <w:t>: Detailed spectral information for detecting subtle signs of stress, nutrient deficiencies, or diseases.</w:t>
      </w:r>
    </w:p>
    <w:p w:rsidR="003A6FEF" w:rsidRPr="00F062E3" w:rsidRDefault="003A6FEF" w:rsidP="00F062E3">
      <w:pPr>
        <w:pStyle w:val="NormalWeb"/>
        <w:numPr>
          <w:ilvl w:val="0"/>
          <w:numId w:val="4"/>
        </w:numPr>
        <w:spacing w:line="360" w:lineRule="auto"/>
        <w:jc w:val="both"/>
      </w:pPr>
      <w:r w:rsidRPr="00F062E3">
        <w:rPr>
          <w:rStyle w:val="Strong"/>
        </w:rPr>
        <w:t>Thermal Imaging</w:t>
      </w:r>
      <w:r w:rsidRPr="00F062E3">
        <w:t>: Heat maps indicating water stress and temperature anomalies.</w:t>
      </w:r>
    </w:p>
    <w:p w:rsidR="003A6FEF" w:rsidRPr="00F062E3" w:rsidRDefault="003A6FEF" w:rsidP="00F062E3">
      <w:pPr>
        <w:pStyle w:val="NormalWeb"/>
        <w:spacing w:line="360" w:lineRule="auto"/>
        <w:jc w:val="both"/>
      </w:pPr>
      <w:r w:rsidRPr="00F062E3">
        <w:t>Flight parameters, such as altitude, speed, and camera angles, are optimized to ensure comprehensive coverage and consistent data quality. Weather conditions are also considered, as factors like wind and lighting can impact image quality.</w:t>
      </w:r>
    </w:p>
    <w:p w:rsidR="003A6FEF" w:rsidRPr="00F062E3" w:rsidRDefault="003A6FEF" w:rsidP="00F062E3">
      <w:pPr>
        <w:pStyle w:val="Heading4"/>
        <w:spacing w:line="360" w:lineRule="auto"/>
        <w:jc w:val="both"/>
      </w:pPr>
      <w:r w:rsidRPr="00F062E3">
        <w:lastRenderedPageBreak/>
        <w:t>Implementation</w:t>
      </w:r>
    </w:p>
    <w:p w:rsidR="003A6FEF" w:rsidRPr="00F062E3" w:rsidRDefault="003A6FEF" w:rsidP="00F062E3">
      <w:pPr>
        <w:pStyle w:val="NormalWeb"/>
        <w:spacing w:line="360" w:lineRule="auto"/>
        <w:jc w:val="both"/>
      </w:pPr>
      <w:r w:rsidRPr="00F062E3">
        <w:t>The final step involves implementing the insights in agricultural practices. Recommendations for targeted interventions, such as precision irrigation, fertilization, or pest control, are executed. Farmers can monitor the outcomes and adjust strategies based on real-time updates.</w:t>
      </w:r>
    </w:p>
    <w:p w:rsidR="003A6FEF" w:rsidRPr="00F82AA4" w:rsidRDefault="003A6FEF" w:rsidP="00F82AA4">
      <w:pPr>
        <w:pStyle w:val="NormalWeb"/>
        <w:spacing w:line="360" w:lineRule="auto"/>
        <w:jc w:val="both"/>
      </w:pPr>
      <w:r w:rsidRPr="00F062E3">
        <w:t>This comprehensive methodology underscores the integration of cutting-edge technology with traditional farming knowledge, paving the way for a smarter and more sustainable agricultural future.</w:t>
      </w:r>
    </w:p>
    <w:p w:rsidR="003A6FEF" w:rsidRPr="003A6FEF" w:rsidRDefault="003A6FEF" w:rsidP="00F062E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F062E3">
        <w:rPr>
          <w:rFonts w:ascii="Times New Roman" w:eastAsia="Times New Roman" w:hAnsi="Times New Roman" w:cs="Times New Roman"/>
          <w:b/>
          <w:bCs/>
          <w:sz w:val="24"/>
          <w:szCs w:val="24"/>
        </w:rPr>
        <w:t>Challenges in AI-Driven Crop Health Detection</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Despite its benefits, several challenges hinder the widespread adoption of AI for crop health detection via drone imagery.</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High Initial Costs</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The cost of drones, sensors, and AI software can be prohibitive for small-scale farmers. Subsidies or financial assistance may be required for broader adoption.</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Data Processing and Storage</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Drone flights generate massive amounts of data that require significant computational resources for processing and storage. Cloud computing solutions can alleviate some of these challenges but may introduce security concerns.</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Algorithm Accuracy</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AI models must be trained on diverse datasets to ensure accuracy across different crops, regions, and environmental conditions. Limited or biased training data can lead to inaccurate predictions.</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t>Environmental Factors</w:t>
      </w:r>
    </w:p>
    <w:p w:rsidR="003A6FEF" w:rsidRPr="003A6FEF" w:rsidRDefault="003A6FEF" w:rsidP="00F062E3">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Weather conditions such as high winds, rain, or low light can affect drone flights and image quality, reducing the reliability of the system.</w:t>
      </w:r>
    </w:p>
    <w:p w:rsidR="003A6FEF" w:rsidRPr="003A6FEF" w:rsidRDefault="003A6FEF" w:rsidP="00F062E3">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3A6FEF">
        <w:rPr>
          <w:rFonts w:ascii="Times New Roman" w:eastAsia="Times New Roman" w:hAnsi="Times New Roman" w:cs="Times New Roman"/>
          <w:b/>
          <w:bCs/>
          <w:sz w:val="24"/>
          <w:szCs w:val="24"/>
        </w:rPr>
        <w:lastRenderedPageBreak/>
        <w:t>Regulatory and Privacy Concerns</w:t>
      </w:r>
    </w:p>
    <w:p w:rsidR="003A6FEF" w:rsidRPr="003A6FEF" w:rsidRDefault="003A6FEF" w:rsidP="00F82AA4">
      <w:pPr>
        <w:spacing w:before="100" w:beforeAutospacing="1" w:after="100" w:afterAutospacing="1" w:line="360" w:lineRule="auto"/>
        <w:jc w:val="both"/>
        <w:rPr>
          <w:rFonts w:ascii="Times New Roman" w:eastAsia="Times New Roman" w:hAnsi="Times New Roman" w:cs="Times New Roman"/>
          <w:sz w:val="24"/>
          <w:szCs w:val="24"/>
        </w:rPr>
      </w:pPr>
      <w:r w:rsidRPr="003A6FEF">
        <w:rPr>
          <w:rFonts w:ascii="Times New Roman" w:eastAsia="Times New Roman" w:hAnsi="Times New Roman" w:cs="Times New Roman"/>
          <w:sz w:val="24"/>
          <w:szCs w:val="24"/>
        </w:rPr>
        <w:t>The use of drones raises concerns about airspace regulations and data privacy, especially when operating near residential areas.</w:t>
      </w:r>
    </w:p>
    <w:p w:rsidR="00F062E3" w:rsidRPr="00F062E3" w:rsidRDefault="00F062E3" w:rsidP="00F062E3">
      <w:pPr>
        <w:pStyle w:val="Heading3"/>
        <w:spacing w:line="360" w:lineRule="auto"/>
        <w:jc w:val="both"/>
        <w:rPr>
          <w:sz w:val="24"/>
          <w:szCs w:val="24"/>
        </w:rPr>
      </w:pPr>
      <w:r w:rsidRPr="00F062E3">
        <w:rPr>
          <w:sz w:val="24"/>
          <w:szCs w:val="24"/>
        </w:rPr>
        <w:t>Conclusion</w:t>
      </w:r>
    </w:p>
    <w:p w:rsidR="00F062E3" w:rsidRPr="00F062E3" w:rsidRDefault="00F062E3" w:rsidP="00F062E3">
      <w:pPr>
        <w:pStyle w:val="NormalWeb"/>
        <w:spacing w:line="360" w:lineRule="auto"/>
        <w:jc w:val="both"/>
      </w:pPr>
      <w:r w:rsidRPr="00F062E3">
        <w:t>The integration of artificial intelligence and drone technology into agriculture represents a pivotal advancement in precision farming. This study highlights the transformative potential of using AI-driven crop health detection via drone imagery to revolutionize traditional farming practices. By leveraging advanced imaging technologies and AI algorithms, farmers can efficiently monitor crop health, identify issues early, and implement targeted interventions, thereby improving productivity and sustainability.</w:t>
      </w:r>
    </w:p>
    <w:p w:rsidR="00F062E3" w:rsidRPr="00F062E3" w:rsidRDefault="00F062E3" w:rsidP="00F062E3">
      <w:pPr>
        <w:pStyle w:val="NormalWeb"/>
        <w:spacing w:line="360" w:lineRule="auto"/>
        <w:jc w:val="both"/>
      </w:pPr>
      <w:r w:rsidRPr="00F062E3">
        <w:t>One of the most significant outcomes of this approach is its ability to address global agricultural challenges such as food security, resource optimization, and environmental conservation. Early detection of diseases and nutrient deficiencies, facilitated by vegetation indices like NDVI and EVI, ensures timely corrective actions, minimizing crop losses and reducing dependence on chemical inputs. The precision offered by this technology fosters efficient use of water, fertilizers, and pesticides, contributing to more sustainable farming practices and a reduced ecological footprint.</w:t>
      </w:r>
    </w:p>
    <w:p w:rsidR="00F062E3" w:rsidRPr="00F062E3" w:rsidRDefault="00F062E3" w:rsidP="00F062E3">
      <w:pPr>
        <w:pStyle w:val="NormalWeb"/>
        <w:spacing w:line="360" w:lineRule="auto"/>
        <w:jc w:val="both"/>
      </w:pPr>
      <w:r w:rsidRPr="00F062E3">
        <w:t xml:space="preserve">However, widespread adoption of this innovative approach faces challenges. High initial costs, infrastructure demands, and the need for technical expertise can hinder small-scale farmers from benefiting fully from these advancements. </w:t>
      </w:r>
    </w:p>
    <w:p w:rsidR="00F062E3" w:rsidRDefault="00F062E3" w:rsidP="00F062E3">
      <w:pPr>
        <w:pStyle w:val="NormalWeb"/>
        <w:spacing w:line="360" w:lineRule="auto"/>
        <w:jc w:val="both"/>
      </w:pPr>
      <w:r w:rsidRPr="00F062E3">
        <w:t>In conclusion, AI and drone imagery hold the key to a smarter, more resilient agricultural system. By embracing these technologies, the agricultural sector can navigate the challenges of the 21st century, ensuring food security and sustainability for future generations.</w:t>
      </w:r>
    </w:p>
    <w:p w:rsidR="00860AAF" w:rsidRPr="00860AAF" w:rsidRDefault="00860AAF" w:rsidP="00F062E3">
      <w:pPr>
        <w:pStyle w:val="NormalWeb"/>
        <w:spacing w:line="360" w:lineRule="auto"/>
        <w:jc w:val="both"/>
        <w:rPr>
          <w:b/>
        </w:rPr>
      </w:pPr>
      <w:r w:rsidRPr="00860AAF">
        <w:rPr>
          <w:b/>
        </w:rPr>
        <w:t>References</w:t>
      </w:r>
    </w:p>
    <w:p w:rsidR="00860AAF" w:rsidRDefault="00860AAF" w:rsidP="00F062E3">
      <w:pPr>
        <w:pStyle w:val="NormalWeb"/>
        <w:spacing w:line="360" w:lineRule="auto"/>
        <w:jc w:val="both"/>
      </w:pPr>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lastRenderedPageBreak/>
        <w:t>  Zhang</w:t>
      </w:r>
      <w:proofErr w:type="gramEnd"/>
      <w:r w:rsidRPr="00860AAF">
        <w:rPr>
          <w:rFonts w:ascii="Times New Roman" w:eastAsia="Times New Roman" w:hAnsi="Times New Roman" w:cs="Times New Roman"/>
          <w:sz w:val="24"/>
          <w:szCs w:val="24"/>
        </w:rPr>
        <w:t xml:space="preserve">, C., &amp; Kovacs, J. M. (2012). "The application of small unmanned aerial systems for precision agriculture: A review." </w:t>
      </w:r>
      <w:r w:rsidRPr="00860AAF">
        <w:rPr>
          <w:rFonts w:ascii="Times New Roman" w:eastAsia="Times New Roman" w:hAnsi="Times New Roman" w:cs="Times New Roman"/>
          <w:b/>
          <w:bCs/>
          <w:sz w:val="24"/>
          <w:szCs w:val="24"/>
        </w:rPr>
        <w:t>Precision Agriculture</w:t>
      </w:r>
      <w:r w:rsidRPr="00860AAF">
        <w:rPr>
          <w:rFonts w:ascii="Times New Roman" w:eastAsia="Times New Roman" w:hAnsi="Times New Roman" w:cs="Times New Roman"/>
          <w:sz w:val="24"/>
          <w:szCs w:val="24"/>
        </w:rPr>
        <w:t>, 13(6), 693–712.</w:t>
      </w:r>
    </w:p>
    <w:p w:rsidR="00860AAF" w:rsidRPr="00860AAF" w:rsidRDefault="00860AAF" w:rsidP="00860AAF">
      <w:pPr>
        <w:spacing w:after="0" w:line="360" w:lineRule="auto"/>
        <w:jc w:val="both"/>
        <w:rPr>
          <w:rFonts w:ascii="Times New Roman" w:eastAsia="Times New Roman" w:hAnsi="Times New Roman" w:cs="Times New Roman"/>
          <w:sz w:val="24"/>
          <w:szCs w:val="24"/>
        </w:rPr>
      </w:pPr>
    </w:p>
    <w:p w:rsidR="00860AAF" w:rsidRPr="00860AAF" w:rsidRDefault="00860AAF" w:rsidP="00860AAF">
      <w:pPr>
        <w:pStyle w:val="ListParagraph"/>
        <w:spacing w:line="360" w:lineRule="auto"/>
        <w:ind w:left="0"/>
        <w:jc w:val="both"/>
        <w:rPr>
          <w:rFonts w:ascii="Times New Roman" w:hAnsi="Times New Roman" w:cs="Times New Roman"/>
          <w:sz w:val="24"/>
          <w:szCs w:val="24"/>
        </w:rPr>
      </w:pPr>
      <w:r w:rsidRPr="00860AAF">
        <w:rPr>
          <w:rFonts w:ascii="Times New Roman" w:hAnsi="Times New Roman" w:cs="Times New Roman"/>
          <w:sz w:val="24"/>
          <w:szCs w:val="24"/>
        </w:rPr>
        <w:t xml:space="preserve">S.K.B. </w:t>
      </w:r>
      <w:proofErr w:type="spellStart"/>
      <w:r w:rsidRPr="00860AAF">
        <w:rPr>
          <w:rFonts w:ascii="Times New Roman" w:hAnsi="Times New Roman" w:cs="Times New Roman"/>
          <w:sz w:val="24"/>
          <w:szCs w:val="24"/>
        </w:rPr>
        <w:t>Rathika</w:t>
      </w:r>
      <w:proofErr w:type="spellEnd"/>
      <w:r w:rsidRPr="00860AAF">
        <w:rPr>
          <w:rFonts w:ascii="Times New Roman" w:hAnsi="Times New Roman" w:cs="Times New Roman"/>
          <w:sz w:val="24"/>
          <w:szCs w:val="24"/>
        </w:rPr>
        <w:t xml:space="preserve"> and J. </w:t>
      </w:r>
      <w:proofErr w:type="spellStart"/>
      <w:proofErr w:type="gramStart"/>
      <w:r w:rsidRPr="00860AAF">
        <w:rPr>
          <w:rFonts w:ascii="Times New Roman" w:hAnsi="Times New Roman" w:cs="Times New Roman"/>
          <w:sz w:val="24"/>
          <w:szCs w:val="24"/>
        </w:rPr>
        <w:t>Bhavithra</w:t>
      </w:r>
      <w:proofErr w:type="spellEnd"/>
      <w:r w:rsidRPr="00860AAF">
        <w:rPr>
          <w:rFonts w:ascii="Times New Roman" w:hAnsi="Times New Roman" w:cs="Times New Roman"/>
          <w:sz w:val="24"/>
          <w:szCs w:val="24"/>
        </w:rPr>
        <w:t xml:space="preserve"> ”</w:t>
      </w:r>
      <w:proofErr w:type="gramEnd"/>
      <w:r w:rsidRPr="00860AAF">
        <w:rPr>
          <w:rFonts w:ascii="Times New Roman" w:hAnsi="Times New Roman" w:cs="Times New Roman"/>
          <w:sz w:val="24"/>
          <w:szCs w:val="24"/>
        </w:rPr>
        <w:t xml:space="preserve">An Efficient Fault Tolerance Quality of Service in Wireless Networks Using Weighted Clustering Algorithm” </w:t>
      </w:r>
      <w:proofErr w:type="spellStart"/>
      <w:r w:rsidRPr="00860AAF">
        <w:rPr>
          <w:rFonts w:ascii="Times New Roman" w:hAnsi="Times New Roman" w:cs="Times New Roman"/>
          <w:sz w:val="24"/>
          <w:szCs w:val="24"/>
        </w:rPr>
        <w:t>Bonfring</w:t>
      </w:r>
      <w:proofErr w:type="spellEnd"/>
      <w:r w:rsidRPr="00860AAF">
        <w:rPr>
          <w:rFonts w:ascii="Times New Roman" w:hAnsi="Times New Roman" w:cs="Times New Roman"/>
          <w:sz w:val="24"/>
          <w:szCs w:val="24"/>
        </w:rPr>
        <w:t xml:space="preserve"> International Journal of Research in Communication Engineering, Vol. 2, Special Issue 1, Part 4, February 2012</w:t>
      </w:r>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Misra</w:t>
      </w:r>
      <w:proofErr w:type="spellEnd"/>
      <w:proofErr w:type="gramEnd"/>
      <w:r w:rsidRPr="00860AAF">
        <w:rPr>
          <w:rFonts w:ascii="Times New Roman" w:eastAsia="Times New Roman" w:hAnsi="Times New Roman" w:cs="Times New Roman"/>
          <w:sz w:val="24"/>
          <w:szCs w:val="24"/>
        </w:rPr>
        <w:t xml:space="preserve">, R. P., et al. (2018). "Deep learning in precision agriculture: A survey." </w:t>
      </w:r>
      <w:r w:rsidRPr="00860AAF">
        <w:rPr>
          <w:rFonts w:ascii="Times New Roman" w:eastAsia="Times New Roman" w:hAnsi="Times New Roman" w:cs="Times New Roman"/>
          <w:b/>
          <w:bCs/>
          <w:sz w:val="24"/>
          <w:szCs w:val="24"/>
        </w:rPr>
        <w:t>Artificial Intelligence in Agriculture</w:t>
      </w:r>
      <w:r w:rsidRPr="00860AAF">
        <w:rPr>
          <w:rFonts w:ascii="Times New Roman" w:eastAsia="Times New Roman" w:hAnsi="Times New Roman" w:cs="Times New Roman"/>
          <w:sz w:val="24"/>
          <w:szCs w:val="24"/>
        </w:rPr>
        <w:t>, 1, 1–12.</w:t>
      </w:r>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Hasan</w:t>
      </w:r>
      <w:proofErr w:type="spellEnd"/>
      <w:proofErr w:type="gramEnd"/>
      <w:r w:rsidRPr="00860AAF">
        <w:rPr>
          <w:rFonts w:ascii="Times New Roman" w:eastAsia="Times New Roman" w:hAnsi="Times New Roman" w:cs="Times New Roman"/>
          <w:sz w:val="24"/>
          <w:szCs w:val="24"/>
        </w:rPr>
        <w:t xml:space="preserve">, A. B., et al. (2020). "Drone-based </w:t>
      </w:r>
      <w:proofErr w:type="spellStart"/>
      <w:r w:rsidRPr="00860AAF">
        <w:rPr>
          <w:rFonts w:ascii="Times New Roman" w:eastAsia="Times New Roman" w:hAnsi="Times New Roman" w:cs="Times New Roman"/>
          <w:sz w:val="24"/>
          <w:szCs w:val="24"/>
        </w:rPr>
        <w:t>hyperspectral</w:t>
      </w:r>
      <w:proofErr w:type="spellEnd"/>
      <w:r w:rsidRPr="00860AAF">
        <w:rPr>
          <w:rFonts w:ascii="Times New Roman" w:eastAsia="Times New Roman" w:hAnsi="Times New Roman" w:cs="Times New Roman"/>
          <w:sz w:val="24"/>
          <w:szCs w:val="24"/>
        </w:rPr>
        <w:t xml:space="preserve"> and multispectral imaging for precision agriculture: A review." </w:t>
      </w:r>
      <w:proofErr w:type="gramStart"/>
      <w:r w:rsidRPr="00860AAF">
        <w:rPr>
          <w:rFonts w:ascii="Times New Roman" w:eastAsia="Times New Roman" w:hAnsi="Times New Roman" w:cs="Times New Roman"/>
          <w:b/>
          <w:bCs/>
          <w:sz w:val="24"/>
          <w:szCs w:val="24"/>
        </w:rPr>
        <w:t>Computers and Electronics in Agriculture</w:t>
      </w:r>
      <w:r w:rsidRPr="00860AAF">
        <w:rPr>
          <w:rFonts w:ascii="Times New Roman" w:eastAsia="Times New Roman" w:hAnsi="Times New Roman" w:cs="Times New Roman"/>
          <w:sz w:val="24"/>
          <w:szCs w:val="24"/>
        </w:rPr>
        <w:t>, 178, 105724.</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Kamilaris</w:t>
      </w:r>
      <w:proofErr w:type="spellEnd"/>
      <w:proofErr w:type="gramEnd"/>
      <w:r w:rsidRPr="00860AAF">
        <w:rPr>
          <w:rFonts w:ascii="Times New Roman" w:eastAsia="Times New Roman" w:hAnsi="Times New Roman" w:cs="Times New Roman"/>
          <w:sz w:val="24"/>
          <w:szCs w:val="24"/>
        </w:rPr>
        <w:t xml:space="preserve">, A., &amp; </w:t>
      </w:r>
      <w:proofErr w:type="spellStart"/>
      <w:r w:rsidRPr="00860AAF">
        <w:rPr>
          <w:rFonts w:ascii="Times New Roman" w:eastAsia="Times New Roman" w:hAnsi="Times New Roman" w:cs="Times New Roman"/>
          <w:sz w:val="24"/>
          <w:szCs w:val="24"/>
        </w:rPr>
        <w:t>Prenafeta-Boldú</w:t>
      </w:r>
      <w:proofErr w:type="spellEnd"/>
      <w:r w:rsidRPr="00860AAF">
        <w:rPr>
          <w:rFonts w:ascii="Times New Roman" w:eastAsia="Times New Roman" w:hAnsi="Times New Roman" w:cs="Times New Roman"/>
          <w:sz w:val="24"/>
          <w:szCs w:val="24"/>
        </w:rPr>
        <w:t xml:space="preserve">, F. X. (2018). "Deep learning in agriculture: A survey." </w:t>
      </w:r>
      <w:r w:rsidRPr="00860AAF">
        <w:rPr>
          <w:rFonts w:ascii="Times New Roman" w:eastAsia="Times New Roman" w:hAnsi="Times New Roman" w:cs="Times New Roman"/>
          <w:b/>
          <w:bCs/>
          <w:sz w:val="24"/>
          <w:szCs w:val="24"/>
        </w:rPr>
        <w:t>Computers and Electronics in Agriculture</w:t>
      </w:r>
      <w:r w:rsidRPr="00860AAF">
        <w:rPr>
          <w:rFonts w:ascii="Times New Roman" w:eastAsia="Times New Roman" w:hAnsi="Times New Roman" w:cs="Times New Roman"/>
          <w:sz w:val="24"/>
          <w:szCs w:val="24"/>
        </w:rPr>
        <w:t>, 147, 70–90.</w:t>
      </w:r>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Zhang</w:t>
      </w:r>
      <w:proofErr w:type="gramEnd"/>
      <w:r w:rsidRPr="00860AAF">
        <w:rPr>
          <w:rFonts w:ascii="Times New Roman" w:eastAsia="Times New Roman" w:hAnsi="Times New Roman" w:cs="Times New Roman"/>
          <w:sz w:val="24"/>
          <w:szCs w:val="24"/>
        </w:rPr>
        <w:t xml:space="preserve">, Z., et al. (2019). </w:t>
      </w:r>
      <w:proofErr w:type="gramStart"/>
      <w:r w:rsidRPr="00860AAF">
        <w:rPr>
          <w:rFonts w:ascii="Times New Roman" w:eastAsia="Times New Roman" w:hAnsi="Times New Roman" w:cs="Times New Roman"/>
          <w:sz w:val="24"/>
          <w:szCs w:val="24"/>
        </w:rPr>
        <w:t xml:space="preserve">"Crop classification via </w:t>
      </w:r>
      <w:proofErr w:type="spellStart"/>
      <w:r w:rsidRPr="00860AAF">
        <w:rPr>
          <w:rFonts w:ascii="Times New Roman" w:eastAsia="Times New Roman" w:hAnsi="Times New Roman" w:cs="Times New Roman"/>
          <w:sz w:val="24"/>
          <w:szCs w:val="24"/>
        </w:rPr>
        <w:t>convolutional</w:t>
      </w:r>
      <w:proofErr w:type="spellEnd"/>
      <w:r w:rsidRPr="00860AAF">
        <w:rPr>
          <w:rFonts w:ascii="Times New Roman" w:eastAsia="Times New Roman" w:hAnsi="Times New Roman" w:cs="Times New Roman"/>
          <w:sz w:val="24"/>
          <w:szCs w:val="24"/>
        </w:rPr>
        <w:t xml:space="preserve"> neural networks using UAV imagery."</w:t>
      </w:r>
      <w:proofErr w:type="gramEnd"/>
      <w:r w:rsidRPr="00860AAF">
        <w:rPr>
          <w:rFonts w:ascii="Times New Roman" w:eastAsia="Times New Roman" w:hAnsi="Times New Roman" w:cs="Times New Roman"/>
          <w:sz w:val="24"/>
          <w:szCs w:val="24"/>
        </w:rPr>
        <w:t xml:space="preserve"> </w:t>
      </w:r>
      <w:proofErr w:type="gramStart"/>
      <w:r w:rsidRPr="00860AAF">
        <w:rPr>
          <w:rFonts w:ascii="Times New Roman" w:eastAsia="Times New Roman" w:hAnsi="Times New Roman" w:cs="Times New Roman"/>
          <w:b/>
          <w:bCs/>
          <w:sz w:val="24"/>
          <w:szCs w:val="24"/>
        </w:rPr>
        <w:t>Sensors</w:t>
      </w:r>
      <w:r w:rsidRPr="00860AAF">
        <w:rPr>
          <w:rFonts w:ascii="Times New Roman" w:eastAsia="Times New Roman" w:hAnsi="Times New Roman" w:cs="Times New Roman"/>
          <w:sz w:val="24"/>
          <w:szCs w:val="24"/>
        </w:rPr>
        <w:t>, 19(3), 1063.</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Sankaran</w:t>
      </w:r>
      <w:proofErr w:type="spellEnd"/>
      <w:proofErr w:type="gramEnd"/>
      <w:r w:rsidRPr="00860AAF">
        <w:rPr>
          <w:rFonts w:ascii="Times New Roman" w:eastAsia="Times New Roman" w:hAnsi="Times New Roman" w:cs="Times New Roman"/>
          <w:sz w:val="24"/>
          <w:szCs w:val="24"/>
        </w:rPr>
        <w:t xml:space="preserve">, S., et al. (2010). </w:t>
      </w:r>
      <w:proofErr w:type="gramStart"/>
      <w:r w:rsidRPr="00860AAF">
        <w:rPr>
          <w:rFonts w:ascii="Times New Roman" w:eastAsia="Times New Roman" w:hAnsi="Times New Roman" w:cs="Times New Roman"/>
          <w:sz w:val="24"/>
          <w:szCs w:val="24"/>
        </w:rPr>
        <w:t>"A review of advanced techniques for detecting plant diseases."</w:t>
      </w:r>
      <w:proofErr w:type="gramEnd"/>
      <w:r w:rsidRPr="00860AAF">
        <w:rPr>
          <w:rFonts w:ascii="Times New Roman" w:eastAsia="Times New Roman" w:hAnsi="Times New Roman" w:cs="Times New Roman"/>
          <w:sz w:val="24"/>
          <w:szCs w:val="24"/>
        </w:rPr>
        <w:t xml:space="preserve"> </w:t>
      </w:r>
      <w:r w:rsidRPr="00860AAF">
        <w:rPr>
          <w:rFonts w:ascii="Times New Roman" w:eastAsia="Times New Roman" w:hAnsi="Times New Roman" w:cs="Times New Roman"/>
          <w:b/>
          <w:bCs/>
          <w:sz w:val="24"/>
          <w:szCs w:val="24"/>
        </w:rPr>
        <w:t>Computers and Electronics in Agriculture</w:t>
      </w:r>
      <w:r w:rsidRPr="00860AAF">
        <w:rPr>
          <w:rFonts w:ascii="Times New Roman" w:eastAsia="Times New Roman" w:hAnsi="Times New Roman" w:cs="Times New Roman"/>
          <w:sz w:val="24"/>
          <w:szCs w:val="24"/>
        </w:rPr>
        <w:t>, 72(1), 1–13.</w:t>
      </w:r>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Jiang</w:t>
      </w:r>
      <w:proofErr w:type="gramEnd"/>
      <w:r w:rsidRPr="00860AAF">
        <w:rPr>
          <w:rFonts w:ascii="Times New Roman" w:eastAsia="Times New Roman" w:hAnsi="Times New Roman" w:cs="Times New Roman"/>
          <w:sz w:val="24"/>
          <w:szCs w:val="24"/>
        </w:rPr>
        <w:t xml:space="preserve">, X., et al. (2021). "Machine learning approaches for precision agriculture: Applications, challenges, and opportunities." </w:t>
      </w:r>
      <w:r w:rsidRPr="00860AAF">
        <w:rPr>
          <w:rFonts w:ascii="Times New Roman" w:eastAsia="Times New Roman" w:hAnsi="Times New Roman" w:cs="Times New Roman"/>
          <w:b/>
          <w:bCs/>
          <w:sz w:val="24"/>
          <w:szCs w:val="24"/>
        </w:rPr>
        <w:t>IEEE Access</w:t>
      </w:r>
      <w:r w:rsidRPr="00860AAF">
        <w:rPr>
          <w:rFonts w:ascii="Times New Roman" w:eastAsia="Times New Roman" w:hAnsi="Times New Roman" w:cs="Times New Roman"/>
          <w:sz w:val="24"/>
          <w:szCs w:val="24"/>
        </w:rPr>
        <w:t>, 9, 11775–11794.</w:t>
      </w:r>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Chlingaryan</w:t>
      </w:r>
      <w:proofErr w:type="spellEnd"/>
      <w:proofErr w:type="gramEnd"/>
      <w:r w:rsidRPr="00860AAF">
        <w:rPr>
          <w:rFonts w:ascii="Times New Roman" w:eastAsia="Times New Roman" w:hAnsi="Times New Roman" w:cs="Times New Roman"/>
          <w:sz w:val="24"/>
          <w:szCs w:val="24"/>
        </w:rPr>
        <w:t xml:space="preserve">, A., et al. (2018). "Machine learning approaches for crop yield prediction and disease detection in precision agriculture: A comprehensive review." </w:t>
      </w:r>
      <w:r w:rsidRPr="00860AAF">
        <w:rPr>
          <w:rFonts w:ascii="Times New Roman" w:eastAsia="Times New Roman" w:hAnsi="Times New Roman" w:cs="Times New Roman"/>
          <w:b/>
          <w:bCs/>
          <w:sz w:val="24"/>
          <w:szCs w:val="24"/>
        </w:rPr>
        <w:t>Computers and Electronics in Agriculture</w:t>
      </w:r>
      <w:r w:rsidRPr="00860AAF">
        <w:rPr>
          <w:rFonts w:ascii="Times New Roman" w:eastAsia="Times New Roman" w:hAnsi="Times New Roman" w:cs="Times New Roman"/>
          <w:sz w:val="24"/>
          <w:szCs w:val="24"/>
        </w:rPr>
        <w:t>, 151, 61–69.</w:t>
      </w:r>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Feng</w:t>
      </w:r>
      <w:proofErr w:type="spellEnd"/>
      <w:proofErr w:type="gramEnd"/>
      <w:r w:rsidRPr="00860AAF">
        <w:rPr>
          <w:rFonts w:ascii="Times New Roman" w:eastAsia="Times New Roman" w:hAnsi="Times New Roman" w:cs="Times New Roman"/>
          <w:sz w:val="24"/>
          <w:szCs w:val="24"/>
        </w:rPr>
        <w:t xml:space="preserve">, Q., et al. (2021). "Crop disease identification and classification using UAV imagery: A deep learning approach." </w:t>
      </w:r>
      <w:proofErr w:type="gramStart"/>
      <w:r w:rsidRPr="00860AAF">
        <w:rPr>
          <w:rFonts w:ascii="Times New Roman" w:eastAsia="Times New Roman" w:hAnsi="Times New Roman" w:cs="Times New Roman"/>
          <w:b/>
          <w:bCs/>
          <w:sz w:val="24"/>
          <w:szCs w:val="24"/>
        </w:rPr>
        <w:t>Remote Sensing</w:t>
      </w:r>
      <w:r w:rsidRPr="00860AAF">
        <w:rPr>
          <w:rFonts w:ascii="Times New Roman" w:eastAsia="Times New Roman" w:hAnsi="Times New Roman" w:cs="Times New Roman"/>
          <w:sz w:val="24"/>
          <w:szCs w:val="24"/>
        </w:rPr>
        <w:t>, 13(5), 1015.</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Xue</w:t>
      </w:r>
      <w:proofErr w:type="spellEnd"/>
      <w:proofErr w:type="gramEnd"/>
      <w:r w:rsidRPr="00860AAF">
        <w:rPr>
          <w:rFonts w:ascii="Times New Roman" w:eastAsia="Times New Roman" w:hAnsi="Times New Roman" w:cs="Times New Roman"/>
          <w:sz w:val="24"/>
          <w:szCs w:val="24"/>
        </w:rPr>
        <w:t xml:space="preserve">, J., &amp; Su, B. (2017). "Significant remote sensing vegetation indices: A review of developments and applications." </w:t>
      </w:r>
      <w:proofErr w:type="gramStart"/>
      <w:r w:rsidRPr="00860AAF">
        <w:rPr>
          <w:rFonts w:ascii="Times New Roman" w:eastAsia="Times New Roman" w:hAnsi="Times New Roman" w:cs="Times New Roman"/>
          <w:b/>
          <w:bCs/>
          <w:sz w:val="24"/>
          <w:szCs w:val="24"/>
        </w:rPr>
        <w:t>Journal of Sensors</w:t>
      </w:r>
      <w:r w:rsidRPr="00860AAF">
        <w:rPr>
          <w:rFonts w:ascii="Times New Roman" w:eastAsia="Times New Roman" w:hAnsi="Times New Roman" w:cs="Times New Roman"/>
          <w:sz w:val="24"/>
          <w:szCs w:val="24"/>
        </w:rPr>
        <w:t>, 2017, 1353691.</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Maimaitijiang</w:t>
      </w:r>
      <w:proofErr w:type="spellEnd"/>
      <w:proofErr w:type="gramEnd"/>
      <w:r w:rsidRPr="00860AAF">
        <w:rPr>
          <w:rFonts w:ascii="Times New Roman" w:eastAsia="Times New Roman" w:hAnsi="Times New Roman" w:cs="Times New Roman"/>
          <w:sz w:val="24"/>
          <w:szCs w:val="24"/>
        </w:rPr>
        <w:t xml:space="preserve">, M., et al. (2020). "Unmanned aerial system-based crop </w:t>
      </w:r>
      <w:proofErr w:type="spellStart"/>
      <w:r w:rsidRPr="00860AAF">
        <w:rPr>
          <w:rFonts w:ascii="Times New Roman" w:eastAsia="Times New Roman" w:hAnsi="Times New Roman" w:cs="Times New Roman"/>
          <w:sz w:val="24"/>
          <w:szCs w:val="24"/>
        </w:rPr>
        <w:t>phenotyping</w:t>
      </w:r>
      <w:proofErr w:type="spellEnd"/>
      <w:r w:rsidRPr="00860AAF">
        <w:rPr>
          <w:rFonts w:ascii="Times New Roman" w:eastAsia="Times New Roman" w:hAnsi="Times New Roman" w:cs="Times New Roman"/>
          <w:sz w:val="24"/>
          <w:szCs w:val="24"/>
        </w:rPr>
        <w:t xml:space="preserve">: High-throughput field-based estimation of growth traits and yield." </w:t>
      </w:r>
      <w:proofErr w:type="gramStart"/>
      <w:r w:rsidRPr="00860AAF">
        <w:rPr>
          <w:rFonts w:ascii="Times New Roman" w:eastAsia="Times New Roman" w:hAnsi="Times New Roman" w:cs="Times New Roman"/>
          <w:b/>
          <w:bCs/>
          <w:sz w:val="24"/>
          <w:szCs w:val="24"/>
        </w:rPr>
        <w:t>Remote Sensing of Environment</w:t>
      </w:r>
      <w:r w:rsidRPr="00860AAF">
        <w:rPr>
          <w:rFonts w:ascii="Times New Roman" w:eastAsia="Times New Roman" w:hAnsi="Times New Roman" w:cs="Times New Roman"/>
          <w:sz w:val="24"/>
          <w:szCs w:val="24"/>
        </w:rPr>
        <w:t>, 237, 111579.</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Tripathy</w:t>
      </w:r>
      <w:proofErr w:type="spellEnd"/>
      <w:proofErr w:type="gramEnd"/>
      <w:r w:rsidRPr="00860AAF">
        <w:rPr>
          <w:rFonts w:ascii="Times New Roman" w:eastAsia="Times New Roman" w:hAnsi="Times New Roman" w:cs="Times New Roman"/>
          <w:sz w:val="24"/>
          <w:szCs w:val="24"/>
        </w:rPr>
        <w:t xml:space="preserve">, A., &amp; </w:t>
      </w:r>
      <w:proofErr w:type="spellStart"/>
      <w:r w:rsidRPr="00860AAF">
        <w:rPr>
          <w:rFonts w:ascii="Times New Roman" w:eastAsia="Times New Roman" w:hAnsi="Times New Roman" w:cs="Times New Roman"/>
          <w:sz w:val="24"/>
          <w:szCs w:val="24"/>
        </w:rPr>
        <w:t>Acharjya</w:t>
      </w:r>
      <w:proofErr w:type="spellEnd"/>
      <w:r w:rsidRPr="00860AAF">
        <w:rPr>
          <w:rFonts w:ascii="Times New Roman" w:eastAsia="Times New Roman" w:hAnsi="Times New Roman" w:cs="Times New Roman"/>
          <w:sz w:val="24"/>
          <w:szCs w:val="24"/>
        </w:rPr>
        <w:t xml:space="preserve">, D. P. (2020). "Data mining and machine learning in agriculture: Applications and future directions." </w:t>
      </w:r>
      <w:proofErr w:type="gramStart"/>
      <w:r w:rsidRPr="00860AAF">
        <w:rPr>
          <w:rFonts w:ascii="Times New Roman" w:eastAsia="Times New Roman" w:hAnsi="Times New Roman" w:cs="Times New Roman"/>
          <w:b/>
          <w:bCs/>
          <w:sz w:val="24"/>
          <w:szCs w:val="24"/>
        </w:rPr>
        <w:t>Agricultural Systems</w:t>
      </w:r>
      <w:r w:rsidRPr="00860AAF">
        <w:rPr>
          <w:rFonts w:ascii="Times New Roman" w:eastAsia="Times New Roman" w:hAnsi="Times New Roman" w:cs="Times New Roman"/>
          <w:sz w:val="24"/>
          <w:szCs w:val="24"/>
        </w:rPr>
        <w:t>, 183, 102872.</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lastRenderedPageBreak/>
        <w:t>  Lu</w:t>
      </w:r>
      <w:proofErr w:type="gramEnd"/>
      <w:r w:rsidRPr="00860AAF">
        <w:rPr>
          <w:rFonts w:ascii="Times New Roman" w:eastAsia="Times New Roman" w:hAnsi="Times New Roman" w:cs="Times New Roman"/>
          <w:sz w:val="24"/>
          <w:szCs w:val="24"/>
        </w:rPr>
        <w:t xml:space="preserve">, J., et al. (2021). </w:t>
      </w:r>
      <w:proofErr w:type="gramStart"/>
      <w:r w:rsidRPr="00860AAF">
        <w:rPr>
          <w:rFonts w:ascii="Times New Roman" w:eastAsia="Times New Roman" w:hAnsi="Times New Roman" w:cs="Times New Roman"/>
          <w:sz w:val="24"/>
          <w:szCs w:val="24"/>
        </w:rPr>
        <w:t>"A hybrid deep learning framework for crop disease detection using UAV-based images."</w:t>
      </w:r>
      <w:proofErr w:type="gramEnd"/>
      <w:r w:rsidRPr="00860AAF">
        <w:rPr>
          <w:rFonts w:ascii="Times New Roman" w:eastAsia="Times New Roman" w:hAnsi="Times New Roman" w:cs="Times New Roman"/>
          <w:sz w:val="24"/>
          <w:szCs w:val="24"/>
        </w:rPr>
        <w:t xml:space="preserve"> </w:t>
      </w:r>
      <w:proofErr w:type="gramStart"/>
      <w:r w:rsidRPr="00860AAF">
        <w:rPr>
          <w:rFonts w:ascii="Times New Roman" w:eastAsia="Times New Roman" w:hAnsi="Times New Roman" w:cs="Times New Roman"/>
          <w:b/>
          <w:bCs/>
          <w:sz w:val="24"/>
          <w:szCs w:val="24"/>
        </w:rPr>
        <w:t>Agronomy</w:t>
      </w:r>
      <w:r w:rsidRPr="00860AAF">
        <w:rPr>
          <w:rFonts w:ascii="Times New Roman" w:eastAsia="Times New Roman" w:hAnsi="Times New Roman" w:cs="Times New Roman"/>
          <w:sz w:val="24"/>
          <w:szCs w:val="24"/>
        </w:rPr>
        <w:t>, 11(3), 533.</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Pound</w:t>
      </w:r>
      <w:proofErr w:type="gramEnd"/>
      <w:r w:rsidRPr="00860AAF">
        <w:rPr>
          <w:rFonts w:ascii="Times New Roman" w:eastAsia="Times New Roman" w:hAnsi="Times New Roman" w:cs="Times New Roman"/>
          <w:sz w:val="24"/>
          <w:szCs w:val="24"/>
        </w:rPr>
        <w:t xml:space="preserve">, M. P., et al. (2017). "Deep machine learning provides state-of-the-art performance in image-based plant </w:t>
      </w:r>
      <w:proofErr w:type="spellStart"/>
      <w:r w:rsidRPr="00860AAF">
        <w:rPr>
          <w:rFonts w:ascii="Times New Roman" w:eastAsia="Times New Roman" w:hAnsi="Times New Roman" w:cs="Times New Roman"/>
          <w:sz w:val="24"/>
          <w:szCs w:val="24"/>
        </w:rPr>
        <w:t>phenotyping</w:t>
      </w:r>
      <w:proofErr w:type="spellEnd"/>
      <w:r w:rsidRPr="00860AAF">
        <w:rPr>
          <w:rFonts w:ascii="Times New Roman" w:eastAsia="Times New Roman" w:hAnsi="Times New Roman" w:cs="Times New Roman"/>
          <w:sz w:val="24"/>
          <w:szCs w:val="24"/>
        </w:rPr>
        <w:t xml:space="preserve">." </w:t>
      </w:r>
      <w:proofErr w:type="spellStart"/>
      <w:proofErr w:type="gramStart"/>
      <w:r w:rsidRPr="00860AAF">
        <w:rPr>
          <w:rFonts w:ascii="Times New Roman" w:eastAsia="Times New Roman" w:hAnsi="Times New Roman" w:cs="Times New Roman"/>
          <w:b/>
          <w:bCs/>
          <w:sz w:val="24"/>
          <w:szCs w:val="24"/>
        </w:rPr>
        <w:t>GigaScience</w:t>
      </w:r>
      <w:proofErr w:type="spellEnd"/>
      <w:r w:rsidRPr="00860AAF">
        <w:rPr>
          <w:rFonts w:ascii="Times New Roman" w:eastAsia="Times New Roman" w:hAnsi="Times New Roman" w:cs="Times New Roman"/>
          <w:sz w:val="24"/>
          <w:szCs w:val="24"/>
        </w:rPr>
        <w:t>, 6(10), gix083.</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Chen</w:t>
      </w:r>
      <w:proofErr w:type="gramEnd"/>
      <w:r w:rsidRPr="00860AAF">
        <w:rPr>
          <w:rFonts w:ascii="Times New Roman" w:eastAsia="Times New Roman" w:hAnsi="Times New Roman" w:cs="Times New Roman"/>
          <w:sz w:val="24"/>
          <w:szCs w:val="24"/>
        </w:rPr>
        <w:t xml:space="preserve">, S., et al. (2020). "Applications of artificial intelligence in agriculture: Status, challenges, and opportunities." </w:t>
      </w:r>
      <w:proofErr w:type="gramStart"/>
      <w:r w:rsidRPr="00860AAF">
        <w:rPr>
          <w:rFonts w:ascii="Times New Roman" w:eastAsia="Times New Roman" w:hAnsi="Times New Roman" w:cs="Times New Roman"/>
          <w:b/>
          <w:bCs/>
          <w:sz w:val="24"/>
          <w:szCs w:val="24"/>
        </w:rPr>
        <w:t>Sustainability</w:t>
      </w:r>
      <w:r w:rsidRPr="00860AAF">
        <w:rPr>
          <w:rFonts w:ascii="Times New Roman" w:eastAsia="Times New Roman" w:hAnsi="Times New Roman" w:cs="Times New Roman"/>
          <w:sz w:val="24"/>
          <w:szCs w:val="24"/>
        </w:rPr>
        <w:t>, 12(7), 3012.</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Pezoa</w:t>
      </w:r>
      <w:proofErr w:type="spellEnd"/>
      <w:proofErr w:type="gramEnd"/>
      <w:r w:rsidRPr="00860AAF">
        <w:rPr>
          <w:rFonts w:ascii="Times New Roman" w:eastAsia="Times New Roman" w:hAnsi="Times New Roman" w:cs="Times New Roman"/>
          <w:sz w:val="24"/>
          <w:szCs w:val="24"/>
        </w:rPr>
        <w:t xml:space="preserve">, J. E., et al. (2022). </w:t>
      </w:r>
      <w:proofErr w:type="gramStart"/>
      <w:r w:rsidRPr="00860AAF">
        <w:rPr>
          <w:rFonts w:ascii="Times New Roman" w:eastAsia="Times New Roman" w:hAnsi="Times New Roman" w:cs="Times New Roman"/>
          <w:sz w:val="24"/>
          <w:szCs w:val="24"/>
        </w:rPr>
        <w:t>"Survey of AI applications in remote sensing and UAV for agriculture."</w:t>
      </w:r>
      <w:proofErr w:type="gramEnd"/>
      <w:r w:rsidRPr="00860AAF">
        <w:rPr>
          <w:rFonts w:ascii="Times New Roman" w:eastAsia="Times New Roman" w:hAnsi="Times New Roman" w:cs="Times New Roman"/>
          <w:sz w:val="24"/>
          <w:szCs w:val="24"/>
        </w:rPr>
        <w:t xml:space="preserve"> </w:t>
      </w:r>
      <w:r w:rsidRPr="00860AAF">
        <w:rPr>
          <w:rFonts w:ascii="Times New Roman" w:eastAsia="Times New Roman" w:hAnsi="Times New Roman" w:cs="Times New Roman"/>
          <w:b/>
          <w:bCs/>
          <w:sz w:val="24"/>
          <w:szCs w:val="24"/>
        </w:rPr>
        <w:t xml:space="preserve">IEEE </w:t>
      </w:r>
      <w:proofErr w:type="spellStart"/>
      <w:r w:rsidRPr="00860AAF">
        <w:rPr>
          <w:rFonts w:ascii="Times New Roman" w:eastAsia="Times New Roman" w:hAnsi="Times New Roman" w:cs="Times New Roman"/>
          <w:b/>
          <w:bCs/>
          <w:sz w:val="24"/>
          <w:szCs w:val="24"/>
        </w:rPr>
        <w:t>Geoscience</w:t>
      </w:r>
      <w:proofErr w:type="spellEnd"/>
      <w:r w:rsidRPr="00860AAF">
        <w:rPr>
          <w:rFonts w:ascii="Times New Roman" w:eastAsia="Times New Roman" w:hAnsi="Times New Roman" w:cs="Times New Roman"/>
          <w:b/>
          <w:bCs/>
          <w:sz w:val="24"/>
          <w:szCs w:val="24"/>
        </w:rPr>
        <w:t xml:space="preserve"> and Remote Sensing Magazine</w:t>
      </w:r>
      <w:r w:rsidRPr="00860AAF">
        <w:rPr>
          <w:rFonts w:ascii="Times New Roman" w:eastAsia="Times New Roman" w:hAnsi="Times New Roman" w:cs="Times New Roman"/>
          <w:sz w:val="24"/>
          <w:szCs w:val="24"/>
        </w:rPr>
        <w:t>, 10(3), 88–106.</w:t>
      </w:r>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Khanna</w:t>
      </w:r>
      <w:proofErr w:type="spellEnd"/>
      <w:proofErr w:type="gramEnd"/>
      <w:r w:rsidRPr="00860AAF">
        <w:rPr>
          <w:rFonts w:ascii="Times New Roman" w:eastAsia="Times New Roman" w:hAnsi="Times New Roman" w:cs="Times New Roman"/>
          <w:sz w:val="24"/>
          <w:szCs w:val="24"/>
        </w:rPr>
        <w:t xml:space="preserve">, A., et al. (2019). </w:t>
      </w:r>
      <w:proofErr w:type="gramStart"/>
      <w:r w:rsidRPr="00860AAF">
        <w:rPr>
          <w:rFonts w:ascii="Times New Roman" w:eastAsia="Times New Roman" w:hAnsi="Times New Roman" w:cs="Times New Roman"/>
          <w:sz w:val="24"/>
          <w:szCs w:val="24"/>
        </w:rPr>
        <w:t>"</w:t>
      </w:r>
      <w:proofErr w:type="spellStart"/>
      <w:r w:rsidRPr="00860AAF">
        <w:rPr>
          <w:rFonts w:ascii="Times New Roman" w:eastAsia="Times New Roman" w:hAnsi="Times New Roman" w:cs="Times New Roman"/>
          <w:sz w:val="24"/>
          <w:szCs w:val="24"/>
        </w:rPr>
        <w:t>IoT</w:t>
      </w:r>
      <w:proofErr w:type="spellEnd"/>
      <w:r w:rsidRPr="00860AAF">
        <w:rPr>
          <w:rFonts w:ascii="Times New Roman" w:eastAsia="Times New Roman" w:hAnsi="Times New Roman" w:cs="Times New Roman"/>
          <w:sz w:val="24"/>
          <w:szCs w:val="24"/>
        </w:rPr>
        <w:t>-based smart farming for crop disease prediction using deep learning algorithms."</w:t>
      </w:r>
      <w:proofErr w:type="gramEnd"/>
      <w:r w:rsidRPr="00860AAF">
        <w:rPr>
          <w:rFonts w:ascii="Times New Roman" w:eastAsia="Times New Roman" w:hAnsi="Times New Roman" w:cs="Times New Roman"/>
          <w:sz w:val="24"/>
          <w:szCs w:val="24"/>
        </w:rPr>
        <w:t xml:space="preserve"> </w:t>
      </w:r>
      <w:proofErr w:type="gramStart"/>
      <w:r w:rsidRPr="00860AAF">
        <w:rPr>
          <w:rFonts w:ascii="Times New Roman" w:eastAsia="Times New Roman" w:hAnsi="Times New Roman" w:cs="Times New Roman"/>
          <w:b/>
          <w:bCs/>
          <w:sz w:val="24"/>
          <w:szCs w:val="24"/>
        </w:rPr>
        <w:t>Computers and Electronics in Agriculture</w:t>
      </w:r>
      <w:r w:rsidRPr="00860AAF">
        <w:rPr>
          <w:rFonts w:ascii="Times New Roman" w:eastAsia="Times New Roman" w:hAnsi="Times New Roman" w:cs="Times New Roman"/>
          <w:sz w:val="24"/>
          <w:szCs w:val="24"/>
        </w:rPr>
        <w:t>, 165, 104932.</w:t>
      </w:r>
      <w:proofErr w:type="gramEnd"/>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sz w:val="24"/>
          <w:szCs w:val="24"/>
        </w:rPr>
        <w:t>Barbedo</w:t>
      </w:r>
      <w:proofErr w:type="spellEnd"/>
      <w:proofErr w:type="gramEnd"/>
      <w:r w:rsidRPr="00860AAF">
        <w:rPr>
          <w:rFonts w:ascii="Times New Roman" w:eastAsia="Times New Roman" w:hAnsi="Times New Roman" w:cs="Times New Roman"/>
          <w:sz w:val="24"/>
          <w:szCs w:val="24"/>
        </w:rPr>
        <w:t xml:space="preserve">, J. G. A. (2019). </w:t>
      </w:r>
      <w:proofErr w:type="gramStart"/>
      <w:r w:rsidRPr="00860AAF">
        <w:rPr>
          <w:rFonts w:ascii="Times New Roman" w:eastAsia="Times New Roman" w:hAnsi="Times New Roman" w:cs="Times New Roman"/>
          <w:sz w:val="24"/>
          <w:szCs w:val="24"/>
        </w:rPr>
        <w:t>"Plant disease identification from individual lesions and spots using deep learning."</w:t>
      </w:r>
      <w:proofErr w:type="gramEnd"/>
      <w:r w:rsidRPr="00860AAF">
        <w:rPr>
          <w:rFonts w:ascii="Times New Roman" w:eastAsia="Times New Roman" w:hAnsi="Times New Roman" w:cs="Times New Roman"/>
          <w:sz w:val="24"/>
          <w:szCs w:val="24"/>
        </w:rPr>
        <w:t xml:space="preserve"> </w:t>
      </w:r>
      <w:proofErr w:type="spellStart"/>
      <w:r w:rsidRPr="00860AAF">
        <w:rPr>
          <w:rFonts w:ascii="Times New Roman" w:eastAsia="Times New Roman" w:hAnsi="Times New Roman" w:cs="Times New Roman"/>
          <w:b/>
          <w:bCs/>
          <w:sz w:val="24"/>
          <w:szCs w:val="24"/>
        </w:rPr>
        <w:t>Biosystems</w:t>
      </w:r>
      <w:proofErr w:type="spellEnd"/>
      <w:r w:rsidRPr="00860AAF">
        <w:rPr>
          <w:rFonts w:ascii="Times New Roman" w:eastAsia="Times New Roman" w:hAnsi="Times New Roman" w:cs="Times New Roman"/>
          <w:b/>
          <w:bCs/>
          <w:sz w:val="24"/>
          <w:szCs w:val="24"/>
        </w:rPr>
        <w:t xml:space="preserve"> Engineering</w:t>
      </w:r>
      <w:r w:rsidRPr="00860AAF">
        <w:rPr>
          <w:rFonts w:ascii="Times New Roman" w:eastAsia="Times New Roman" w:hAnsi="Times New Roman" w:cs="Times New Roman"/>
          <w:sz w:val="24"/>
          <w:szCs w:val="24"/>
        </w:rPr>
        <w:t>, 180, 96–107.</w:t>
      </w:r>
    </w:p>
    <w:p w:rsidR="00860AAF" w:rsidRPr="00860AAF" w:rsidRDefault="00860AAF" w:rsidP="00860AAF">
      <w:pPr>
        <w:spacing w:after="0" w:line="360" w:lineRule="auto"/>
        <w:jc w:val="both"/>
        <w:rPr>
          <w:rFonts w:ascii="Times New Roman" w:eastAsia="Times New Roman" w:hAnsi="Times New Roman" w:cs="Times New Roman"/>
          <w:sz w:val="24"/>
          <w:szCs w:val="24"/>
        </w:rPr>
      </w:pPr>
      <w:proofErr w:type="gramStart"/>
      <w:r w:rsidRPr="00860AAF">
        <w:rPr>
          <w:rFonts w:ascii="Times New Roman" w:eastAsia="Times New Roman" w:hAnsi="Times New Roman" w:cs="Times New Roman"/>
          <w:sz w:val="24"/>
          <w:szCs w:val="24"/>
        </w:rPr>
        <w:t>  Garcia</w:t>
      </w:r>
      <w:proofErr w:type="gramEnd"/>
      <w:r w:rsidRPr="00860AAF">
        <w:rPr>
          <w:rFonts w:ascii="Times New Roman" w:eastAsia="Times New Roman" w:hAnsi="Times New Roman" w:cs="Times New Roman"/>
          <w:sz w:val="24"/>
          <w:szCs w:val="24"/>
        </w:rPr>
        <w:t>-</w:t>
      </w:r>
      <w:proofErr w:type="spellStart"/>
      <w:r w:rsidRPr="00860AAF">
        <w:rPr>
          <w:rFonts w:ascii="Times New Roman" w:eastAsia="Times New Roman" w:hAnsi="Times New Roman" w:cs="Times New Roman"/>
          <w:sz w:val="24"/>
          <w:szCs w:val="24"/>
        </w:rPr>
        <w:t>Santillan</w:t>
      </w:r>
      <w:proofErr w:type="spellEnd"/>
      <w:r w:rsidRPr="00860AAF">
        <w:rPr>
          <w:rFonts w:ascii="Times New Roman" w:eastAsia="Times New Roman" w:hAnsi="Times New Roman" w:cs="Times New Roman"/>
          <w:sz w:val="24"/>
          <w:szCs w:val="24"/>
        </w:rPr>
        <w:t xml:space="preserve">, I. E., et al. (2021). </w:t>
      </w:r>
      <w:proofErr w:type="gramStart"/>
      <w:r w:rsidRPr="00860AAF">
        <w:rPr>
          <w:rFonts w:ascii="Times New Roman" w:eastAsia="Times New Roman" w:hAnsi="Times New Roman" w:cs="Times New Roman"/>
          <w:sz w:val="24"/>
          <w:szCs w:val="24"/>
        </w:rPr>
        <w:t>"Precision agriculture through UAV imagery and machine learning for crop disease detection."</w:t>
      </w:r>
      <w:proofErr w:type="gramEnd"/>
      <w:r w:rsidRPr="00860AAF">
        <w:rPr>
          <w:rFonts w:ascii="Times New Roman" w:eastAsia="Times New Roman" w:hAnsi="Times New Roman" w:cs="Times New Roman"/>
          <w:sz w:val="24"/>
          <w:szCs w:val="24"/>
        </w:rPr>
        <w:t xml:space="preserve"> </w:t>
      </w:r>
      <w:r w:rsidRPr="00860AAF">
        <w:rPr>
          <w:rFonts w:ascii="Times New Roman" w:eastAsia="Times New Roman" w:hAnsi="Times New Roman" w:cs="Times New Roman"/>
          <w:b/>
          <w:bCs/>
          <w:sz w:val="24"/>
          <w:szCs w:val="24"/>
        </w:rPr>
        <w:t>Remote Sensing Applications: Society and Environment</w:t>
      </w:r>
      <w:r w:rsidRPr="00860AAF">
        <w:rPr>
          <w:rFonts w:ascii="Times New Roman" w:eastAsia="Times New Roman" w:hAnsi="Times New Roman" w:cs="Times New Roman"/>
          <w:sz w:val="24"/>
          <w:szCs w:val="24"/>
        </w:rPr>
        <w:t>, 23, 100620.</w:t>
      </w:r>
    </w:p>
    <w:p w:rsidR="00860AAF" w:rsidRPr="00860AAF" w:rsidRDefault="00860AAF" w:rsidP="00860AAF">
      <w:pPr>
        <w:pStyle w:val="NormalWeb"/>
        <w:spacing w:line="360" w:lineRule="auto"/>
        <w:jc w:val="both"/>
      </w:pPr>
      <w:proofErr w:type="gramStart"/>
      <w:r w:rsidRPr="00860AAF">
        <w:t xml:space="preserve">  </w:t>
      </w:r>
      <w:proofErr w:type="spellStart"/>
      <w:r w:rsidRPr="00860AAF">
        <w:t>Xie</w:t>
      </w:r>
      <w:proofErr w:type="spellEnd"/>
      <w:proofErr w:type="gramEnd"/>
      <w:r w:rsidRPr="00860AAF">
        <w:t xml:space="preserve">, C., &amp; Yang, C. (2020). </w:t>
      </w:r>
      <w:proofErr w:type="gramStart"/>
      <w:r w:rsidRPr="00860AAF">
        <w:t>"A review of the application of UAV remote sensing in precision agriculture."</w:t>
      </w:r>
      <w:proofErr w:type="gramEnd"/>
      <w:r w:rsidRPr="00860AAF">
        <w:t xml:space="preserve"> </w:t>
      </w:r>
      <w:proofErr w:type="gramStart"/>
      <w:r w:rsidRPr="00860AAF">
        <w:rPr>
          <w:b/>
          <w:bCs/>
        </w:rPr>
        <w:t>Remote Sensing</w:t>
      </w:r>
      <w:r w:rsidRPr="00860AAF">
        <w:t>, 12(19), 3132.</w:t>
      </w:r>
      <w:proofErr w:type="gramEnd"/>
    </w:p>
    <w:p w:rsidR="00D80828" w:rsidRDefault="00D80828"/>
    <w:sectPr w:rsidR="00D80828" w:rsidSect="00D808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C7315"/>
    <w:multiLevelType w:val="multilevel"/>
    <w:tmpl w:val="78FC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39188F"/>
    <w:multiLevelType w:val="multilevel"/>
    <w:tmpl w:val="BBF4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C223F2"/>
    <w:multiLevelType w:val="multilevel"/>
    <w:tmpl w:val="740EB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3E22F7"/>
    <w:multiLevelType w:val="multilevel"/>
    <w:tmpl w:val="3C3E8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5B5ECB"/>
    <w:multiLevelType w:val="multilevel"/>
    <w:tmpl w:val="C6EE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3C5F87"/>
    <w:multiLevelType w:val="multilevel"/>
    <w:tmpl w:val="B660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E101EA2"/>
    <w:multiLevelType w:val="multilevel"/>
    <w:tmpl w:val="A7A86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FF30193"/>
    <w:multiLevelType w:val="multilevel"/>
    <w:tmpl w:val="4BB8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3"/>
  </w:num>
  <w:num w:numId="3">
    <w:abstractNumId w:val="1"/>
  </w:num>
  <w:num w:numId="4">
    <w:abstractNumId w:val="2"/>
  </w:num>
  <w:num w:numId="5">
    <w:abstractNumId w:val="0"/>
  </w:num>
  <w:num w:numId="6">
    <w:abstractNumId w:val="6"/>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3A6FEF"/>
    <w:rsid w:val="000001B8"/>
    <w:rsid w:val="0000036C"/>
    <w:rsid w:val="00000A4F"/>
    <w:rsid w:val="0000119F"/>
    <w:rsid w:val="0000149D"/>
    <w:rsid w:val="0000179F"/>
    <w:rsid w:val="00001B0B"/>
    <w:rsid w:val="00002DAF"/>
    <w:rsid w:val="000033E8"/>
    <w:rsid w:val="00003B49"/>
    <w:rsid w:val="00003CD3"/>
    <w:rsid w:val="00004269"/>
    <w:rsid w:val="00004756"/>
    <w:rsid w:val="00004FA9"/>
    <w:rsid w:val="00005123"/>
    <w:rsid w:val="00005909"/>
    <w:rsid w:val="00005AF9"/>
    <w:rsid w:val="00005D46"/>
    <w:rsid w:val="0000617E"/>
    <w:rsid w:val="000062F2"/>
    <w:rsid w:val="000065A0"/>
    <w:rsid w:val="00006908"/>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3E19"/>
    <w:rsid w:val="00024602"/>
    <w:rsid w:val="00025799"/>
    <w:rsid w:val="00025EBE"/>
    <w:rsid w:val="00026D29"/>
    <w:rsid w:val="000272DB"/>
    <w:rsid w:val="00027367"/>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17D"/>
    <w:rsid w:val="0004526E"/>
    <w:rsid w:val="000455BB"/>
    <w:rsid w:val="00045E41"/>
    <w:rsid w:val="000469EA"/>
    <w:rsid w:val="00046A06"/>
    <w:rsid w:val="00046BA9"/>
    <w:rsid w:val="00047673"/>
    <w:rsid w:val="00047D15"/>
    <w:rsid w:val="00050BA8"/>
    <w:rsid w:val="00051BFB"/>
    <w:rsid w:val="00052FC7"/>
    <w:rsid w:val="000544A2"/>
    <w:rsid w:val="00054B02"/>
    <w:rsid w:val="00054F4E"/>
    <w:rsid w:val="00056607"/>
    <w:rsid w:val="00056F06"/>
    <w:rsid w:val="0005704A"/>
    <w:rsid w:val="00057C0B"/>
    <w:rsid w:val="00057E7A"/>
    <w:rsid w:val="00060104"/>
    <w:rsid w:val="00060491"/>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AF6"/>
    <w:rsid w:val="00071E6D"/>
    <w:rsid w:val="000730CC"/>
    <w:rsid w:val="00073267"/>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CC1"/>
    <w:rsid w:val="00081461"/>
    <w:rsid w:val="00081CA3"/>
    <w:rsid w:val="00081CBC"/>
    <w:rsid w:val="00081F18"/>
    <w:rsid w:val="00081F9D"/>
    <w:rsid w:val="000821D5"/>
    <w:rsid w:val="000823A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CB5"/>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0F3E"/>
    <w:rsid w:val="000A1654"/>
    <w:rsid w:val="000A2154"/>
    <w:rsid w:val="000A2943"/>
    <w:rsid w:val="000A35A7"/>
    <w:rsid w:val="000A3755"/>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795"/>
    <w:rsid w:val="000B3DE1"/>
    <w:rsid w:val="000B47F9"/>
    <w:rsid w:val="000B4F29"/>
    <w:rsid w:val="000B545F"/>
    <w:rsid w:val="000B5473"/>
    <w:rsid w:val="000B5840"/>
    <w:rsid w:val="000B7287"/>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C7532"/>
    <w:rsid w:val="000D0DC9"/>
    <w:rsid w:val="000D120B"/>
    <w:rsid w:val="000D2C52"/>
    <w:rsid w:val="000D2CF5"/>
    <w:rsid w:val="000D363B"/>
    <w:rsid w:val="000D3FBA"/>
    <w:rsid w:val="000D4726"/>
    <w:rsid w:val="000D4B64"/>
    <w:rsid w:val="000D4EFA"/>
    <w:rsid w:val="000D5079"/>
    <w:rsid w:val="000D50B6"/>
    <w:rsid w:val="000D5B0F"/>
    <w:rsid w:val="000D5DA0"/>
    <w:rsid w:val="000D6A23"/>
    <w:rsid w:val="000D6B8E"/>
    <w:rsid w:val="000E0EF8"/>
    <w:rsid w:val="000E0F1F"/>
    <w:rsid w:val="000E1A0A"/>
    <w:rsid w:val="000E2D78"/>
    <w:rsid w:val="000E2F88"/>
    <w:rsid w:val="000E3120"/>
    <w:rsid w:val="000E360E"/>
    <w:rsid w:val="000E3E60"/>
    <w:rsid w:val="000E4337"/>
    <w:rsid w:val="000E46BC"/>
    <w:rsid w:val="000E539D"/>
    <w:rsid w:val="000E5F47"/>
    <w:rsid w:val="000E7629"/>
    <w:rsid w:val="000E7B0E"/>
    <w:rsid w:val="000F0141"/>
    <w:rsid w:val="000F07BF"/>
    <w:rsid w:val="000F0D51"/>
    <w:rsid w:val="000F1059"/>
    <w:rsid w:val="000F1658"/>
    <w:rsid w:val="000F214A"/>
    <w:rsid w:val="000F24B9"/>
    <w:rsid w:val="000F25BF"/>
    <w:rsid w:val="000F26E9"/>
    <w:rsid w:val="000F35D3"/>
    <w:rsid w:val="000F3E06"/>
    <w:rsid w:val="000F5196"/>
    <w:rsid w:val="000F60D4"/>
    <w:rsid w:val="000F679C"/>
    <w:rsid w:val="0010042C"/>
    <w:rsid w:val="001013C3"/>
    <w:rsid w:val="00102BF8"/>
    <w:rsid w:val="001032BA"/>
    <w:rsid w:val="001049B5"/>
    <w:rsid w:val="00104E4B"/>
    <w:rsid w:val="00104E5F"/>
    <w:rsid w:val="001068EF"/>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878"/>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A2F"/>
    <w:rsid w:val="00141C37"/>
    <w:rsid w:val="00142D35"/>
    <w:rsid w:val="00142FA7"/>
    <w:rsid w:val="00143382"/>
    <w:rsid w:val="001435C6"/>
    <w:rsid w:val="00143A0B"/>
    <w:rsid w:val="00143DAD"/>
    <w:rsid w:val="001440E4"/>
    <w:rsid w:val="00144B2D"/>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6F98"/>
    <w:rsid w:val="0016722A"/>
    <w:rsid w:val="001705F6"/>
    <w:rsid w:val="00171019"/>
    <w:rsid w:val="001714A4"/>
    <w:rsid w:val="001716C6"/>
    <w:rsid w:val="00171EA6"/>
    <w:rsid w:val="00172185"/>
    <w:rsid w:val="00172CB9"/>
    <w:rsid w:val="00172E60"/>
    <w:rsid w:val="00173EC9"/>
    <w:rsid w:val="001745EA"/>
    <w:rsid w:val="00174BF3"/>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D20"/>
    <w:rsid w:val="00190E05"/>
    <w:rsid w:val="00191186"/>
    <w:rsid w:val="00191B85"/>
    <w:rsid w:val="001927E3"/>
    <w:rsid w:val="00193132"/>
    <w:rsid w:val="00194485"/>
    <w:rsid w:val="0019458E"/>
    <w:rsid w:val="00194765"/>
    <w:rsid w:val="001948AD"/>
    <w:rsid w:val="00194CD0"/>
    <w:rsid w:val="00194D58"/>
    <w:rsid w:val="00194FC2"/>
    <w:rsid w:val="00194FCB"/>
    <w:rsid w:val="0019589B"/>
    <w:rsid w:val="00195DA1"/>
    <w:rsid w:val="001961DF"/>
    <w:rsid w:val="00196CE5"/>
    <w:rsid w:val="001970DE"/>
    <w:rsid w:val="00197FAA"/>
    <w:rsid w:val="001A0AB9"/>
    <w:rsid w:val="001A137A"/>
    <w:rsid w:val="001A1820"/>
    <w:rsid w:val="001A21A4"/>
    <w:rsid w:val="001A2FE5"/>
    <w:rsid w:val="001A3325"/>
    <w:rsid w:val="001A35E6"/>
    <w:rsid w:val="001A387A"/>
    <w:rsid w:val="001A4B0F"/>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2E68"/>
    <w:rsid w:val="001E339B"/>
    <w:rsid w:val="001E3734"/>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D8"/>
    <w:rsid w:val="001F29A0"/>
    <w:rsid w:val="001F29EE"/>
    <w:rsid w:val="001F2CA8"/>
    <w:rsid w:val="001F2EEF"/>
    <w:rsid w:val="001F3E62"/>
    <w:rsid w:val="001F4086"/>
    <w:rsid w:val="001F442E"/>
    <w:rsid w:val="001F4C94"/>
    <w:rsid w:val="001F4D21"/>
    <w:rsid w:val="001F50C6"/>
    <w:rsid w:val="001F54F8"/>
    <w:rsid w:val="001F6050"/>
    <w:rsid w:val="001F66C1"/>
    <w:rsid w:val="001F6A31"/>
    <w:rsid w:val="001F6AFA"/>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AE6"/>
    <w:rsid w:val="00213D5E"/>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C10"/>
    <w:rsid w:val="0025648D"/>
    <w:rsid w:val="00256731"/>
    <w:rsid w:val="002569DF"/>
    <w:rsid w:val="00256D8C"/>
    <w:rsid w:val="00260AD6"/>
    <w:rsid w:val="00262179"/>
    <w:rsid w:val="002627FA"/>
    <w:rsid w:val="00262D46"/>
    <w:rsid w:val="00262E37"/>
    <w:rsid w:val="00263435"/>
    <w:rsid w:val="002639CB"/>
    <w:rsid w:val="00263FFE"/>
    <w:rsid w:val="00264EE0"/>
    <w:rsid w:val="002653DD"/>
    <w:rsid w:val="00265499"/>
    <w:rsid w:val="00265A3A"/>
    <w:rsid w:val="0026667E"/>
    <w:rsid w:val="00266DAF"/>
    <w:rsid w:val="002676DD"/>
    <w:rsid w:val="00267B4C"/>
    <w:rsid w:val="00267EF5"/>
    <w:rsid w:val="0027067E"/>
    <w:rsid w:val="0027070F"/>
    <w:rsid w:val="002708EA"/>
    <w:rsid w:val="00270A16"/>
    <w:rsid w:val="00270AF9"/>
    <w:rsid w:val="00270FA6"/>
    <w:rsid w:val="00271A98"/>
    <w:rsid w:val="00272133"/>
    <w:rsid w:val="002721AE"/>
    <w:rsid w:val="00272983"/>
    <w:rsid w:val="00272E59"/>
    <w:rsid w:val="00273C82"/>
    <w:rsid w:val="00274E1E"/>
    <w:rsid w:val="00275E57"/>
    <w:rsid w:val="002762CC"/>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B8C"/>
    <w:rsid w:val="002876A5"/>
    <w:rsid w:val="002878CA"/>
    <w:rsid w:val="00287A8E"/>
    <w:rsid w:val="00287C97"/>
    <w:rsid w:val="00287E1C"/>
    <w:rsid w:val="002902FD"/>
    <w:rsid w:val="00290669"/>
    <w:rsid w:val="00291537"/>
    <w:rsid w:val="00291C79"/>
    <w:rsid w:val="00292798"/>
    <w:rsid w:val="002927B5"/>
    <w:rsid w:val="00292C25"/>
    <w:rsid w:val="00293B6B"/>
    <w:rsid w:val="002944A9"/>
    <w:rsid w:val="0029495F"/>
    <w:rsid w:val="00294DA8"/>
    <w:rsid w:val="00295530"/>
    <w:rsid w:val="00295533"/>
    <w:rsid w:val="00295807"/>
    <w:rsid w:val="0029660B"/>
    <w:rsid w:val="00296722"/>
    <w:rsid w:val="00297677"/>
    <w:rsid w:val="002A0981"/>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B7D75"/>
    <w:rsid w:val="002C0359"/>
    <w:rsid w:val="002C1296"/>
    <w:rsid w:val="002C150A"/>
    <w:rsid w:val="002C1D62"/>
    <w:rsid w:val="002C1DF3"/>
    <w:rsid w:val="002C1E29"/>
    <w:rsid w:val="002C29A4"/>
    <w:rsid w:val="002C2AB6"/>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916"/>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52F4"/>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5D0"/>
    <w:rsid w:val="003206C1"/>
    <w:rsid w:val="00320DFB"/>
    <w:rsid w:val="003217AA"/>
    <w:rsid w:val="003217FA"/>
    <w:rsid w:val="00322117"/>
    <w:rsid w:val="00322F1B"/>
    <w:rsid w:val="003232C7"/>
    <w:rsid w:val="00324F6C"/>
    <w:rsid w:val="00325AF7"/>
    <w:rsid w:val="00327285"/>
    <w:rsid w:val="003279F6"/>
    <w:rsid w:val="00327A77"/>
    <w:rsid w:val="00327DF7"/>
    <w:rsid w:val="00331797"/>
    <w:rsid w:val="003324D6"/>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4FC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BF7"/>
    <w:rsid w:val="00370C72"/>
    <w:rsid w:val="0037110C"/>
    <w:rsid w:val="00371EE7"/>
    <w:rsid w:val="00372125"/>
    <w:rsid w:val="0037407F"/>
    <w:rsid w:val="00374546"/>
    <w:rsid w:val="003748C0"/>
    <w:rsid w:val="00375A29"/>
    <w:rsid w:val="00376B61"/>
    <w:rsid w:val="00377324"/>
    <w:rsid w:val="003776D4"/>
    <w:rsid w:val="00377DD4"/>
    <w:rsid w:val="00377DF7"/>
    <w:rsid w:val="0038026B"/>
    <w:rsid w:val="003809E9"/>
    <w:rsid w:val="00380BB9"/>
    <w:rsid w:val="0038168B"/>
    <w:rsid w:val="00381B11"/>
    <w:rsid w:val="00382960"/>
    <w:rsid w:val="00383377"/>
    <w:rsid w:val="00383515"/>
    <w:rsid w:val="0038381A"/>
    <w:rsid w:val="003842F4"/>
    <w:rsid w:val="00384340"/>
    <w:rsid w:val="003845C6"/>
    <w:rsid w:val="003848F5"/>
    <w:rsid w:val="00384956"/>
    <w:rsid w:val="0038500B"/>
    <w:rsid w:val="003855CA"/>
    <w:rsid w:val="0038592A"/>
    <w:rsid w:val="00385AF8"/>
    <w:rsid w:val="003867E2"/>
    <w:rsid w:val="00386AB2"/>
    <w:rsid w:val="003872BC"/>
    <w:rsid w:val="0038734C"/>
    <w:rsid w:val="0038742E"/>
    <w:rsid w:val="00387C0A"/>
    <w:rsid w:val="00387C68"/>
    <w:rsid w:val="00387FB5"/>
    <w:rsid w:val="003905C8"/>
    <w:rsid w:val="003914E4"/>
    <w:rsid w:val="003915D5"/>
    <w:rsid w:val="00392F77"/>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83"/>
    <w:rsid w:val="003A39AE"/>
    <w:rsid w:val="003A401A"/>
    <w:rsid w:val="003A4399"/>
    <w:rsid w:val="003A5126"/>
    <w:rsid w:val="003A5D30"/>
    <w:rsid w:val="003A604B"/>
    <w:rsid w:val="003A628D"/>
    <w:rsid w:val="003A665C"/>
    <w:rsid w:val="003A6661"/>
    <w:rsid w:val="003A6FEF"/>
    <w:rsid w:val="003A7CAD"/>
    <w:rsid w:val="003B1F8C"/>
    <w:rsid w:val="003B20C3"/>
    <w:rsid w:val="003B29AE"/>
    <w:rsid w:val="003B2FDF"/>
    <w:rsid w:val="003B3142"/>
    <w:rsid w:val="003B3A86"/>
    <w:rsid w:val="003B3FE8"/>
    <w:rsid w:val="003B4395"/>
    <w:rsid w:val="003B4D3D"/>
    <w:rsid w:val="003B4EE1"/>
    <w:rsid w:val="003B5533"/>
    <w:rsid w:val="003B5548"/>
    <w:rsid w:val="003B6419"/>
    <w:rsid w:val="003B6620"/>
    <w:rsid w:val="003B6FB2"/>
    <w:rsid w:val="003B790F"/>
    <w:rsid w:val="003B7A93"/>
    <w:rsid w:val="003C1101"/>
    <w:rsid w:val="003C1873"/>
    <w:rsid w:val="003C1D4E"/>
    <w:rsid w:val="003C2710"/>
    <w:rsid w:val="003C2A29"/>
    <w:rsid w:val="003C38AC"/>
    <w:rsid w:val="003C3D39"/>
    <w:rsid w:val="003C4738"/>
    <w:rsid w:val="003C4897"/>
    <w:rsid w:val="003C5433"/>
    <w:rsid w:val="003C5FEC"/>
    <w:rsid w:val="003C63F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FF"/>
    <w:rsid w:val="003E1CA2"/>
    <w:rsid w:val="003E2DC7"/>
    <w:rsid w:val="003E2FE6"/>
    <w:rsid w:val="003E325A"/>
    <w:rsid w:val="003E3815"/>
    <w:rsid w:val="003E4489"/>
    <w:rsid w:val="003E4B97"/>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2A1"/>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AF4"/>
    <w:rsid w:val="00424C0C"/>
    <w:rsid w:val="00427478"/>
    <w:rsid w:val="004274B6"/>
    <w:rsid w:val="004276FE"/>
    <w:rsid w:val="00427940"/>
    <w:rsid w:val="00427D2C"/>
    <w:rsid w:val="00427D46"/>
    <w:rsid w:val="004303E2"/>
    <w:rsid w:val="00430FBA"/>
    <w:rsid w:val="00431B8A"/>
    <w:rsid w:val="00431D2B"/>
    <w:rsid w:val="00431D96"/>
    <w:rsid w:val="00432622"/>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564"/>
    <w:rsid w:val="0044779E"/>
    <w:rsid w:val="00450C3F"/>
    <w:rsid w:val="00450F39"/>
    <w:rsid w:val="0045150D"/>
    <w:rsid w:val="00451993"/>
    <w:rsid w:val="004521CB"/>
    <w:rsid w:val="004524EB"/>
    <w:rsid w:val="0045357A"/>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A0F"/>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49"/>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3EA"/>
    <w:rsid w:val="004B57DA"/>
    <w:rsid w:val="004B60F0"/>
    <w:rsid w:val="004B6697"/>
    <w:rsid w:val="004B6954"/>
    <w:rsid w:val="004C1410"/>
    <w:rsid w:val="004C17FE"/>
    <w:rsid w:val="004C182D"/>
    <w:rsid w:val="004C1DF4"/>
    <w:rsid w:val="004C2414"/>
    <w:rsid w:val="004C2767"/>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183"/>
    <w:rsid w:val="004D4999"/>
    <w:rsid w:val="004D4A93"/>
    <w:rsid w:val="004D4DFE"/>
    <w:rsid w:val="004D504B"/>
    <w:rsid w:val="004D594D"/>
    <w:rsid w:val="004E005E"/>
    <w:rsid w:val="004E032A"/>
    <w:rsid w:val="004E047A"/>
    <w:rsid w:val="004E04EF"/>
    <w:rsid w:val="004E07FC"/>
    <w:rsid w:val="004E1581"/>
    <w:rsid w:val="004E19DC"/>
    <w:rsid w:val="004E1CA8"/>
    <w:rsid w:val="004E217F"/>
    <w:rsid w:val="004E2E83"/>
    <w:rsid w:val="004E31FB"/>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944"/>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C4"/>
    <w:rsid w:val="00511E6A"/>
    <w:rsid w:val="0051231D"/>
    <w:rsid w:val="005125FC"/>
    <w:rsid w:val="00512C73"/>
    <w:rsid w:val="005135D7"/>
    <w:rsid w:val="0051374D"/>
    <w:rsid w:val="00513C82"/>
    <w:rsid w:val="00514C07"/>
    <w:rsid w:val="00514DB1"/>
    <w:rsid w:val="00514DCC"/>
    <w:rsid w:val="00515113"/>
    <w:rsid w:val="00515540"/>
    <w:rsid w:val="005155C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0B4"/>
    <w:rsid w:val="00535101"/>
    <w:rsid w:val="0053694A"/>
    <w:rsid w:val="005371E8"/>
    <w:rsid w:val="0053722E"/>
    <w:rsid w:val="005377E9"/>
    <w:rsid w:val="0054061F"/>
    <w:rsid w:val="005409C5"/>
    <w:rsid w:val="0054104F"/>
    <w:rsid w:val="0054160C"/>
    <w:rsid w:val="00541BF0"/>
    <w:rsid w:val="00541CB0"/>
    <w:rsid w:val="00542021"/>
    <w:rsid w:val="0054264F"/>
    <w:rsid w:val="00542CEA"/>
    <w:rsid w:val="00543316"/>
    <w:rsid w:val="0054348F"/>
    <w:rsid w:val="0054409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44AE"/>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12A9"/>
    <w:rsid w:val="00572041"/>
    <w:rsid w:val="00572153"/>
    <w:rsid w:val="00573358"/>
    <w:rsid w:val="00573EFA"/>
    <w:rsid w:val="00574796"/>
    <w:rsid w:val="00574A93"/>
    <w:rsid w:val="00574E83"/>
    <w:rsid w:val="00575400"/>
    <w:rsid w:val="00576413"/>
    <w:rsid w:val="005765C2"/>
    <w:rsid w:val="00576934"/>
    <w:rsid w:val="0057704A"/>
    <w:rsid w:val="00577136"/>
    <w:rsid w:val="0057782E"/>
    <w:rsid w:val="0058124E"/>
    <w:rsid w:val="0058125D"/>
    <w:rsid w:val="00581413"/>
    <w:rsid w:val="0058180E"/>
    <w:rsid w:val="00581E3A"/>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4F4D"/>
    <w:rsid w:val="00595036"/>
    <w:rsid w:val="00595872"/>
    <w:rsid w:val="00595B7E"/>
    <w:rsid w:val="00596277"/>
    <w:rsid w:val="00596F48"/>
    <w:rsid w:val="00596F89"/>
    <w:rsid w:val="0059750C"/>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94B"/>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FB7"/>
    <w:rsid w:val="005D1424"/>
    <w:rsid w:val="005D149B"/>
    <w:rsid w:val="005D1506"/>
    <w:rsid w:val="005D17E9"/>
    <w:rsid w:val="005D1B7D"/>
    <w:rsid w:val="005D2068"/>
    <w:rsid w:val="005D25B7"/>
    <w:rsid w:val="005D2889"/>
    <w:rsid w:val="005D28C2"/>
    <w:rsid w:val="005D2B1F"/>
    <w:rsid w:val="005D2DED"/>
    <w:rsid w:val="005D2F4D"/>
    <w:rsid w:val="005D3481"/>
    <w:rsid w:val="005D36FF"/>
    <w:rsid w:val="005D41AC"/>
    <w:rsid w:val="005D47C3"/>
    <w:rsid w:val="005D57C7"/>
    <w:rsid w:val="005D5F81"/>
    <w:rsid w:val="005D6299"/>
    <w:rsid w:val="005D6427"/>
    <w:rsid w:val="005D6ED9"/>
    <w:rsid w:val="005D708D"/>
    <w:rsid w:val="005D70B3"/>
    <w:rsid w:val="005E0069"/>
    <w:rsid w:val="005E01DF"/>
    <w:rsid w:val="005E0368"/>
    <w:rsid w:val="005E0677"/>
    <w:rsid w:val="005E12F6"/>
    <w:rsid w:val="005E15BA"/>
    <w:rsid w:val="005E15C4"/>
    <w:rsid w:val="005E1E2E"/>
    <w:rsid w:val="005E2A1D"/>
    <w:rsid w:val="005E3433"/>
    <w:rsid w:val="005E3BC0"/>
    <w:rsid w:val="005E4672"/>
    <w:rsid w:val="005E47CF"/>
    <w:rsid w:val="005E4CE8"/>
    <w:rsid w:val="005E5A9A"/>
    <w:rsid w:val="005E5FA5"/>
    <w:rsid w:val="005E61DB"/>
    <w:rsid w:val="005E6A10"/>
    <w:rsid w:val="005E7C0A"/>
    <w:rsid w:val="005E7E7A"/>
    <w:rsid w:val="005F0B5A"/>
    <w:rsid w:val="005F0D25"/>
    <w:rsid w:val="005F0E49"/>
    <w:rsid w:val="005F1E49"/>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BED"/>
    <w:rsid w:val="00612CF5"/>
    <w:rsid w:val="00613B99"/>
    <w:rsid w:val="0061417D"/>
    <w:rsid w:val="00614D92"/>
    <w:rsid w:val="00615056"/>
    <w:rsid w:val="006155E2"/>
    <w:rsid w:val="0061590B"/>
    <w:rsid w:val="0061672B"/>
    <w:rsid w:val="00616787"/>
    <w:rsid w:val="00616F56"/>
    <w:rsid w:val="00617018"/>
    <w:rsid w:val="00617980"/>
    <w:rsid w:val="00617DF1"/>
    <w:rsid w:val="006208C7"/>
    <w:rsid w:val="00621152"/>
    <w:rsid w:val="0062118B"/>
    <w:rsid w:val="00621B03"/>
    <w:rsid w:val="00621C4A"/>
    <w:rsid w:val="00622AB7"/>
    <w:rsid w:val="00622C4B"/>
    <w:rsid w:val="00623194"/>
    <w:rsid w:val="0062325A"/>
    <w:rsid w:val="00623BCD"/>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2CEC"/>
    <w:rsid w:val="00642DA0"/>
    <w:rsid w:val="00643976"/>
    <w:rsid w:val="006439F5"/>
    <w:rsid w:val="00643A2D"/>
    <w:rsid w:val="00643E6F"/>
    <w:rsid w:val="00644084"/>
    <w:rsid w:val="00644CE1"/>
    <w:rsid w:val="00645955"/>
    <w:rsid w:val="0064608E"/>
    <w:rsid w:val="006464CC"/>
    <w:rsid w:val="006465DD"/>
    <w:rsid w:val="00646D47"/>
    <w:rsid w:val="00647814"/>
    <w:rsid w:val="00650080"/>
    <w:rsid w:val="006512B7"/>
    <w:rsid w:val="006513C4"/>
    <w:rsid w:val="006521E6"/>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054"/>
    <w:rsid w:val="00660A4A"/>
    <w:rsid w:val="00661480"/>
    <w:rsid w:val="006626DF"/>
    <w:rsid w:val="00662A9A"/>
    <w:rsid w:val="00662FD3"/>
    <w:rsid w:val="006631D9"/>
    <w:rsid w:val="00664805"/>
    <w:rsid w:val="00664DB6"/>
    <w:rsid w:val="006650BC"/>
    <w:rsid w:val="0066586B"/>
    <w:rsid w:val="00665C26"/>
    <w:rsid w:val="00665CC3"/>
    <w:rsid w:val="006666AA"/>
    <w:rsid w:val="00666869"/>
    <w:rsid w:val="00666C05"/>
    <w:rsid w:val="006674D4"/>
    <w:rsid w:val="00667522"/>
    <w:rsid w:val="00670337"/>
    <w:rsid w:val="006727F3"/>
    <w:rsid w:val="00672937"/>
    <w:rsid w:val="00672D87"/>
    <w:rsid w:val="006731A2"/>
    <w:rsid w:val="006736EA"/>
    <w:rsid w:val="00673884"/>
    <w:rsid w:val="00674E16"/>
    <w:rsid w:val="00675358"/>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32"/>
    <w:rsid w:val="00687CB7"/>
    <w:rsid w:val="00687D78"/>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5AD"/>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5F11"/>
    <w:rsid w:val="006A6A84"/>
    <w:rsid w:val="006A6B3C"/>
    <w:rsid w:val="006A7206"/>
    <w:rsid w:val="006B0086"/>
    <w:rsid w:val="006B0281"/>
    <w:rsid w:val="006B0775"/>
    <w:rsid w:val="006B0A1A"/>
    <w:rsid w:val="006B0DA3"/>
    <w:rsid w:val="006B27DB"/>
    <w:rsid w:val="006B2866"/>
    <w:rsid w:val="006B2B80"/>
    <w:rsid w:val="006B3675"/>
    <w:rsid w:val="006B3789"/>
    <w:rsid w:val="006B3CE1"/>
    <w:rsid w:val="006B3EB5"/>
    <w:rsid w:val="006B4CF2"/>
    <w:rsid w:val="006B4EF9"/>
    <w:rsid w:val="006B53D3"/>
    <w:rsid w:val="006B60CC"/>
    <w:rsid w:val="006B6313"/>
    <w:rsid w:val="006B708E"/>
    <w:rsid w:val="006B7D63"/>
    <w:rsid w:val="006B7DF6"/>
    <w:rsid w:val="006B7F30"/>
    <w:rsid w:val="006C0569"/>
    <w:rsid w:val="006C0D5A"/>
    <w:rsid w:val="006C17D0"/>
    <w:rsid w:val="006C1843"/>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875"/>
    <w:rsid w:val="006D29F3"/>
    <w:rsid w:val="006D3424"/>
    <w:rsid w:val="006D3544"/>
    <w:rsid w:val="006D35A2"/>
    <w:rsid w:val="006D404A"/>
    <w:rsid w:val="006D4B26"/>
    <w:rsid w:val="006D4E92"/>
    <w:rsid w:val="006D510E"/>
    <w:rsid w:val="006D5878"/>
    <w:rsid w:val="006D5E21"/>
    <w:rsid w:val="006D6396"/>
    <w:rsid w:val="006D6473"/>
    <w:rsid w:val="006D65DF"/>
    <w:rsid w:val="006D676B"/>
    <w:rsid w:val="006D6A72"/>
    <w:rsid w:val="006D6F4A"/>
    <w:rsid w:val="006D75AF"/>
    <w:rsid w:val="006D778A"/>
    <w:rsid w:val="006D7D6B"/>
    <w:rsid w:val="006E0A51"/>
    <w:rsid w:val="006E1ABB"/>
    <w:rsid w:val="006E2F3D"/>
    <w:rsid w:val="006E2F4E"/>
    <w:rsid w:val="006E305A"/>
    <w:rsid w:val="006E311F"/>
    <w:rsid w:val="006E31DB"/>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2C6"/>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CF7"/>
    <w:rsid w:val="00725D23"/>
    <w:rsid w:val="00726606"/>
    <w:rsid w:val="007271C8"/>
    <w:rsid w:val="007273F7"/>
    <w:rsid w:val="00727B4E"/>
    <w:rsid w:val="00727FF7"/>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62B"/>
    <w:rsid w:val="007457A7"/>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AB"/>
    <w:rsid w:val="00755AC0"/>
    <w:rsid w:val="00755F1F"/>
    <w:rsid w:val="007565C8"/>
    <w:rsid w:val="007566AC"/>
    <w:rsid w:val="00756777"/>
    <w:rsid w:val="00757368"/>
    <w:rsid w:val="00757907"/>
    <w:rsid w:val="00757EA5"/>
    <w:rsid w:val="007612BC"/>
    <w:rsid w:val="00762FC2"/>
    <w:rsid w:val="00763B1D"/>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6AB8"/>
    <w:rsid w:val="00777363"/>
    <w:rsid w:val="007807B4"/>
    <w:rsid w:val="00780BD5"/>
    <w:rsid w:val="0078122D"/>
    <w:rsid w:val="007822B6"/>
    <w:rsid w:val="00782A8A"/>
    <w:rsid w:val="00782C4D"/>
    <w:rsid w:val="00782F0D"/>
    <w:rsid w:val="0078362F"/>
    <w:rsid w:val="00783DAC"/>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11F"/>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1A62"/>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5CE0"/>
    <w:rsid w:val="007C6712"/>
    <w:rsid w:val="007C6EA6"/>
    <w:rsid w:val="007C7163"/>
    <w:rsid w:val="007C72D3"/>
    <w:rsid w:val="007C7971"/>
    <w:rsid w:val="007C7C36"/>
    <w:rsid w:val="007C7D8B"/>
    <w:rsid w:val="007C7FB0"/>
    <w:rsid w:val="007D01E1"/>
    <w:rsid w:val="007D050C"/>
    <w:rsid w:val="007D097D"/>
    <w:rsid w:val="007D0B35"/>
    <w:rsid w:val="007D0DC5"/>
    <w:rsid w:val="007D2535"/>
    <w:rsid w:val="007D254C"/>
    <w:rsid w:val="007D2892"/>
    <w:rsid w:val="007D28B5"/>
    <w:rsid w:val="007D377D"/>
    <w:rsid w:val="007D41AA"/>
    <w:rsid w:val="007D498D"/>
    <w:rsid w:val="007D4B9A"/>
    <w:rsid w:val="007D4DB5"/>
    <w:rsid w:val="007D5E46"/>
    <w:rsid w:val="007D6589"/>
    <w:rsid w:val="007D79D1"/>
    <w:rsid w:val="007D79E4"/>
    <w:rsid w:val="007D7CB4"/>
    <w:rsid w:val="007E05B5"/>
    <w:rsid w:val="007E0AE7"/>
    <w:rsid w:val="007E1A66"/>
    <w:rsid w:val="007E1FCB"/>
    <w:rsid w:val="007E21E2"/>
    <w:rsid w:val="007E2602"/>
    <w:rsid w:val="007E33E2"/>
    <w:rsid w:val="007E357B"/>
    <w:rsid w:val="007E3804"/>
    <w:rsid w:val="007E3989"/>
    <w:rsid w:val="007E5312"/>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3F54"/>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17E6"/>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0AAF"/>
    <w:rsid w:val="0086190E"/>
    <w:rsid w:val="00862287"/>
    <w:rsid w:val="00862835"/>
    <w:rsid w:val="00862AC3"/>
    <w:rsid w:val="00862D0F"/>
    <w:rsid w:val="00863297"/>
    <w:rsid w:val="00863EF1"/>
    <w:rsid w:val="00864510"/>
    <w:rsid w:val="00864D53"/>
    <w:rsid w:val="00865031"/>
    <w:rsid w:val="008650A3"/>
    <w:rsid w:val="00865559"/>
    <w:rsid w:val="008655C6"/>
    <w:rsid w:val="00865CC0"/>
    <w:rsid w:val="00866995"/>
    <w:rsid w:val="00866C97"/>
    <w:rsid w:val="00866E6C"/>
    <w:rsid w:val="008672E5"/>
    <w:rsid w:val="00867728"/>
    <w:rsid w:val="0086785A"/>
    <w:rsid w:val="00870A77"/>
    <w:rsid w:val="00871C53"/>
    <w:rsid w:val="0087208B"/>
    <w:rsid w:val="00872D7A"/>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3E0B"/>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4DB3"/>
    <w:rsid w:val="008B5568"/>
    <w:rsid w:val="008B5FC7"/>
    <w:rsid w:val="008B631F"/>
    <w:rsid w:val="008B6820"/>
    <w:rsid w:val="008B6EA0"/>
    <w:rsid w:val="008B752D"/>
    <w:rsid w:val="008B7A0D"/>
    <w:rsid w:val="008C0199"/>
    <w:rsid w:val="008C05FB"/>
    <w:rsid w:val="008C0713"/>
    <w:rsid w:val="008C0833"/>
    <w:rsid w:val="008C08B8"/>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371"/>
    <w:rsid w:val="008D3544"/>
    <w:rsid w:val="008D44D4"/>
    <w:rsid w:val="008D59F5"/>
    <w:rsid w:val="008D5EFA"/>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3EDE"/>
    <w:rsid w:val="008E453B"/>
    <w:rsid w:val="008E460F"/>
    <w:rsid w:val="008E4720"/>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C02"/>
    <w:rsid w:val="00912D1C"/>
    <w:rsid w:val="00913841"/>
    <w:rsid w:val="00913C3F"/>
    <w:rsid w:val="00913C47"/>
    <w:rsid w:val="0091458F"/>
    <w:rsid w:val="00914911"/>
    <w:rsid w:val="00914EF3"/>
    <w:rsid w:val="00915008"/>
    <w:rsid w:val="0091514B"/>
    <w:rsid w:val="0091553B"/>
    <w:rsid w:val="00915669"/>
    <w:rsid w:val="00915784"/>
    <w:rsid w:val="00915C75"/>
    <w:rsid w:val="00916244"/>
    <w:rsid w:val="00916E82"/>
    <w:rsid w:val="0091720F"/>
    <w:rsid w:val="00917250"/>
    <w:rsid w:val="00917383"/>
    <w:rsid w:val="00917CC0"/>
    <w:rsid w:val="00917D0A"/>
    <w:rsid w:val="00917F76"/>
    <w:rsid w:val="00917FC9"/>
    <w:rsid w:val="00917FF6"/>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469"/>
    <w:rsid w:val="00941A4B"/>
    <w:rsid w:val="009428D9"/>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D1A"/>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6F3"/>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0824"/>
    <w:rsid w:val="009B1232"/>
    <w:rsid w:val="009B2436"/>
    <w:rsid w:val="009B25DF"/>
    <w:rsid w:val="009B28B8"/>
    <w:rsid w:val="009B2B6C"/>
    <w:rsid w:val="009B2FEB"/>
    <w:rsid w:val="009B333C"/>
    <w:rsid w:val="009B3573"/>
    <w:rsid w:val="009B493E"/>
    <w:rsid w:val="009B4F3A"/>
    <w:rsid w:val="009B5793"/>
    <w:rsid w:val="009B622B"/>
    <w:rsid w:val="009B6311"/>
    <w:rsid w:val="009B67F2"/>
    <w:rsid w:val="009B6B70"/>
    <w:rsid w:val="009B73D8"/>
    <w:rsid w:val="009B78A1"/>
    <w:rsid w:val="009B7E83"/>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A8C"/>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6E48"/>
    <w:rsid w:val="009D71BF"/>
    <w:rsid w:val="009D729E"/>
    <w:rsid w:val="009E0C99"/>
    <w:rsid w:val="009E18CE"/>
    <w:rsid w:val="009E1E83"/>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711A"/>
    <w:rsid w:val="009F71C0"/>
    <w:rsid w:val="009F73E6"/>
    <w:rsid w:val="009F791F"/>
    <w:rsid w:val="00A00038"/>
    <w:rsid w:val="00A00BFB"/>
    <w:rsid w:val="00A00C4C"/>
    <w:rsid w:val="00A00F9E"/>
    <w:rsid w:val="00A01744"/>
    <w:rsid w:val="00A020F9"/>
    <w:rsid w:val="00A02693"/>
    <w:rsid w:val="00A02AB3"/>
    <w:rsid w:val="00A030A1"/>
    <w:rsid w:val="00A031EB"/>
    <w:rsid w:val="00A04423"/>
    <w:rsid w:val="00A04496"/>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45F0"/>
    <w:rsid w:val="00A3521E"/>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C99"/>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57A4A"/>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81A"/>
    <w:rsid w:val="00A67B40"/>
    <w:rsid w:val="00A67BA1"/>
    <w:rsid w:val="00A70352"/>
    <w:rsid w:val="00A70ED2"/>
    <w:rsid w:val="00A70F87"/>
    <w:rsid w:val="00A70F93"/>
    <w:rsid w:val="00A713DC"/>
    <w:rsid w:val="00A715D7"/>
    <w:rsid w:val="00A71985"/>
    <w:rsid w:val="00A72FF0"/>
    <w:rsid w:val="00A730BD"/>
    <w:rsid w:val="00A730FB"/>
    <w:rsid w:val="00A73711"/>
    <w:rsid w:val="00A73C65"/>
    <w:rsid w:val="00A73FE5"/>
    <w:rsid w:val="00A74647"/>
    <w:rsid w:val="00A752CE"/>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0A0"/>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0FB1"/>
    <w:rsid w:val="00AC105B"/>
    <w:rsid w:val="00AC26C4"/>
    <w:rsid w:val="00AC28A6"/>
    <w:rsid w:val="00AC32A9"/>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37E"/>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509E"/>
    <w:rsid w:val="00AE54A0"/>
    <w:rsid w:val="00AE54F2"/>
    <w:rsid w:val="00AE5622"/>
    <w:rsid w:val="00AE5996"/>
    <w:rsid w:val="00AE5CC2"/>
    <w:rsid w:val="00AE5F31"/>
    <w:rsid w:val="00AE613A"/>
    <w:rsid w:val="00AE629C"/>
    <w:rsid w:val="00AF0C2E"/>
    <w:rsid w:val="00AF1100"/>
    <w:rsid w:val="00AF11E7"/>
    <w:rsid w:val="00AF1346"/>
    <w:rsid w:val="00AF15E6"/>
    <w:rsid w:val="00AF290D"/>
    <w:rsid w:val="00AF2ED6"/>
    <w:rsid w:val="00AF46F6"/>
    <w:rsid w:val="00AF4759"/>
    <w:rsid w:val="00AF4C06"/>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1F8"/>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0D8C"/>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527"/>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712F"/>
    <w:rsid w:val="00B5088B"/>
    <w:rsid w:val="00B50DF2"/>
    <w:rsid w:val="00B5119A"/>
    <w:rsid w:val="00B513DD"/>
    <w:rsid w:val="00B5226A"/>
    <w:rsid w:val="00B527B9"/>
    <w:rsid w:val="00B53207"/>
    <w:rsid w:val="00B533A6"/>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1F02"/>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3637"/>
    <w:rsid w:val="00B7544F"/>
    <w:rsid w:val="00B755B4"/>
    <w:rsid w:val="00B75AC6"/>
    <w:rsid w:val="00B76074"/>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D5A"/>
    <w:rsid w:val="00B8661D"/>
    <w:rsid w:val="00B86DC4"/>
    <w:rsid w:val="00B86EBA"/>
    <w:rsid w:val="00B87020"/>
    <w:rsid w:val="00B9053F"/>
    <w:rsid w:val="00B908A9"/>
    <w:rsid w:val="00B908E6"/>
    <w:rsid w:val="00B91776"/>
    <w:rsid w:val="00B92037"/>
    <w:rsid w:val="00B9269D"/>
    <w:rsid w:val="00B92C19"/>
    <w:rsid w:val="00B92E08"/>
    <w:rsid w:val="00B92F86"/>
    <w:rsid w:val="00B931A7"/>
    <w:rsid w:val="00B93989"/>
    <w:rsid w:val="00B93DBE"/>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0D79"/>
    <w:rsid w:val="00BB1509"/>
    <w:rsid w:val="00BB164D"/>
    <w:rsid w:val="00BB1A0F"/>
    <w:rsid w:val="00BB239D"/>
    <w:rsid w:val="00BB27A3"/>
    <w:rsid w:val="00BB31C3"/>
    <w:rsid w:val="00BB33E5"/>
    <w:rsid w:val="00BB342D"/>
    <w:rsid w:val="00BB42B2"/>
    <w:rsid w:val="00BB43BF"/>
    <w:rsid w:val="00BB4CE4"/>
    <w:rsid w:val="00BB53AA"/>
    <w:rsid w:val="00BB5998"/>
    <w:rsid w:val="00BB5AFF"/>
    <w:rsid w:val="00BB67A7"/>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5CE"/>
    <w:rsid w:val="00BC6799"/>
    <w:rsid w:val="00BC75EF"/>
    <w:rsid w:val="00BC7E40"/>
    <w:rsid w:val="00BD0A47"/>
    <w:rsid w:val="00BD1671"/>
    <w:rsid w:val="00BD2091"/>
    <w:rsid w:val="00BD254A"/>
    <w:rsid w:val="00BD2577"/>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9C7"/>
    <w:rsid w:val="00BD6C96"/>
    <w:rsid w:val="00BD6F0F"/>
    <w:rsid w:val="00BD7312"/>
    <w:rsid w:val="00BE07F7"/>
    <w:rsid w:val="00BE0A45"/>
    <w:rsid w:val="00BE1E7E"/>
    <w:rsid w:val="00BE1ED0"/>
    <w:rsid w:val="00BE211D"/>
    <w:rsid w:val="00BE260D"/>
    <w:rsid w:val="00BE2DBB"/>
    <w:rsid w:val="00BE2FE9"/>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2553"/>
    <w:rsid w:val="00BF2B3F"/>
    <w:rsid w:val="00BF2B43"/>
    <w:rsid w:val="00BF3E35"/>
    <w:rsid w:val="00BF3E79"/>
    <w:rsid w:val="00BF4ABA"/>
    <w:rsid w:val="00BF6107"/>
    <w:rsid w:val="00BF6769"/>
    <w:rsid w:val="00BF78AB"/>
    <w:rsid w:val="00C00613"/>
    <w:rsid w:val="00C01873"/>
    <w:rsid w:val="00C018C2"/>
    <w:rsid w:val="00C026FF"/>
    <w:rsid w:val="00C031FE"/>
    <w:rsid w:val="00C0358F"/>
    <w:rsid w:val="00C0437D"/>
    <w:rsid w:val="00C052A5"/>
    <w:rsid w:val="00C055E6"/>
    <w:rsid w:val="00C0575D"/>
    <w:rsid w:val="00C059C1"/>
    <w:rsid w:val="00C06846"/>
    <w:rsid w:val="00C06AFD"/>
    <w:rsid w:val="00C07E65"/>
    <w:rsid w:val="00C1077E"/>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392"/>
    <w:rsid w:val="00C22490"/>
    <w:rsid w:val="00C22E84"/>
    <w:rsid w:val="00C2394A"/>
    <w:rsid w:val="00C24B4D"/>
    <w:rsid w:val="00C24D6F"/>
    <w:rsid w:val="00C25448"/>
    <w:rsid w:val="00C258B4"/>
    <w:rsid w:val="00C26D1F"/>
    <w:rsid w:val="00C3000A"/>
    <w:rsid w:val="00C305E4"/>
    <w:rsid w:val="00C30BB7"/>
    <w:rsid w:val="00C31672"/>
    <w:rsid w:val="00C318C6"/>
    <w:rsid w:val="00C32124"/>
    <w:rsid w:val="00C3274C"/>
    <w:rsid w:val="00C3281E"/>
    <w:rsid w:val="00C332D2"/>
    <w:rsid w:val="00C33400"/>
    <w:rsid w:val="00C33809"/>
    <w:rsid w:val="00C33E57"/>
    <w:rsid w:val="00C33FA2"/>
    <w:rsid w:val="00C34126"/>
    <w:rsid w:val="00C34CDF"/>
    <w:rsid w:val="00C34F44"/>
    <w:rsid w:val="00C35FA5"/>
    <w:rsid w:val="00C365D8"/>
    <w:rsid w:val="00C365EB"/>
    <w:rsid w:val="00C36A3F"/>
    <w:rsid w:val="00C36D6C"/>
    <w:rsid w:val="00C37266"/>
    <w:rsid w:val="00C376C4"/>
    <w:rsid w:val="00C378FE"/>
    <w:rsid w:val="00C42073"/>
    <w:rsid w:val="00C43B1A"/>
    <w:rsid w:val="00C43E64"/>
    <w:rsid w:val="00C4424B"/>
    <w:rsid w:val="00C44481"/>
    <w:rsid w:val="00C464BC"/>
    <w:rsid w:val="00C46AFE"/>
    <w:rsid w:val="00C46E8B"/>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27A"/>
    <w:rsid w:val="00C63583"/>
    <w:rsid w:val="00C63DAB"/>
    <w:rsid w:val="00C63E03"/>
    <w:rsid w:val="00C64825"/>
    <w:rsid w:val="00C64851"/>
    <w:rsid w:val="00C649AD"/>
    <w:rsid w:val="00C64B29"/>
    <w:rsid w:val="00C64D3A"/>
    <w:rsid w:val="00C651D5"/>
    <w:rsid w:val="00C655A1"/>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54B5"/>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87EF9"/>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0EE"/>
    <w:rsid w:val="00CE0170"/>
    <w:rsid w:val="00CE0299"/>
    <w:rsid w:val="00CE0DC9"/>
    <w:rsid w:val="00CE0FDC"/>
    <w:rsid w:val="00CE1684"/>
    <w:rsid w:val="00CE1826"/>
    <w:rsid w:val="00CE1DC5"/>
    <w:rsid w:val="00CE208C"/>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2E0"/>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1D"/>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3A50"/>
    <w:rsid w:val="00D24627"/>
    <w:rsid w:val="00D24F73"/>
    <w:rsid w:val="00D2655A"/>
    <w:rsid w:val="00D27947"/>
    <w:rsid w:val="00D27E4B"/>
    <w:rsid w:val="00D312E9"/>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1D2B"/>
    <w:rsid w:val="00D42458"/>
    <w:rsid w:val="00D42CC6"/>
    <w:rsid w:val="00D43471"/>
    <w:rsid w:val="00D438B2"/>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673"/>
    <w:rsid w:val="00D62E1E"/>
    <w:rsid w:val="00D63321"/>
    <w:rsid w:val="00D63391"/>
    <w:rsid w:val="00D634F4"/>
    <w:rsid w:val="00D6358E"/>
    <w:rsid w:val="00D63AF2"/>
    <w:rsid w:val="00D63BCB"/>
    <w:rsid w:val="00D64456"/>
    <w:rsid w:val="00D6463C"/>
    <w:rsid w:val="00D65943"/>
    <w:rsid w:val="00D65CC4"/>
    <w:rsid w:val="00D66BFB"/>
    <w:rsid w:val="00D67267"/>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610"/>
    <w:rsid w:val="00D76761"/>
    <w:rsid w:val="00D767E5"/>
    <w:rsid w:val="00D7782F"/>
    <w:rsid w:val="00D77D4B"/>
    <w:rsid w:val="00D8050C"/>
    <w:rsid w:val="00D80828"/>
    <w:rsid w:val="00D80844"/>
    <w:rsid w:val="00D80C96"/>
    <w:rsid w:val="00D813E3"/>
    <w:rsid w:val="00D816F3"/>
    <w:rsid w:val="00D819FF"/>
    <w:rsid w:val="00D81C25"/>
    <w:rsid w:val="00D825F7"/>
    <w:rsid w:val="00D82729"/>
    <w:rsid w:val="00D82AA2"/>
    <w:rsid w:val="00D83098"/>
    <w:rsid w:val="00D83981"/>
    <w:rsid w:val="00D83DD9"/>
    <w:rsid w:val="00D840FE"/>
    <w:rsid w:val="00D841B6"/>
    <w:rsid w:val="00D84427"/>
    <w:rsid w:val="00D849D4"/>
    <w:rsid w:val="00D84C9D"/>
    <w:rsid w:val="00D85035"/>
    <w:rsid w:val="00D8695F"/>
    <w:rsid w:val="00D86CEA"/>
    <w:rsid w:val="00D877B6"/>
    <w:rsid w:val="00D9054A"/>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456"/>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C6"/>
    <w:rsid w:val="00DC27FE"/>
    <w:rsid w:val="00DC2EC0"/>
    <w:rsid w:val="00DC3269"/>
    <w:rsid w:val="00DC3F6B"/>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0CEF"/>
    <w:rsid w:val="00DD100A"/>
    <w:rsid w:val="00DD1138"/>
    <w:rsid w:val="00DD1D69"/>
    <w:rsid w:val="00DD24E2"/>
    <w:rsid w:val="00DD2860"/>
    <w:rsid w:val="00DD2B94"/>
    <w:rsid w:val="00DD330A"/>
    <w:rsid w:val="00DD416A"/>
    <w:rsid w:val="00DD422A"/>
    <w:rsid w:val="00DD4CD3"/>
    <w:rsid w:val="00DD4F37"/>
    <w:rsid w:val="00DD506D"/>
    <w:rsid w:val="00DD53C3"/>
    <w:rsid w:val="00DD57FD"/>
    <w:rsid w:val="00DD594C"/>
    <w:rsid w:val="00DD5977"/>
    <w:rsid w:val="00DD5B98"/>
    <w:rsid w:val="00DD5EBD"/>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7C9"/>
    <w:rsid w:val="00E03347"/>
    <w:rsid w:val="00E03584"/>
    <w:rsid w:val="00E03918"/>
    <w:rsid w:val="00E04C75"/>
    <w:rsid w:val="00E04F23"/>
    <w:rsid w:val="00E04FBE"/>
    <w:rsid w:val="00E050AF"/>
    <w:rsid w:val="00E05387"/>
    <w:rsid w:val="00E068CE"/>
    <w:rsid w:val="00E07084"/>
    <w:rsid w:val="00E07358"/>
    <w:rsid w:val="00E07841"/>
    <w:rsid w:val="00E07D40"/>
    <w:rsid w:val="00E102F0"/>
    <w:rsid w:val="00E10350"/>
    <w:rsid w:val="00E10478"/>
    <w:rsid w:val="00E1180D"/>
    <w:rsid w:val="00E12775"/>
    <w:rsid w:val="00E12833"/>
    <w:rsid w:val="00E12BCF"/>
    <w:rsid w:val="00E13398"/>
    <w:rsid w:val="00E138A4"/>
    <w:rsid w:val="00E14E53"/>
    <w:rsid w:val="00E15A05"/>
    <w:rsid w:val="00E15D62"/>
    <w:rsid w:val="00E16339"/>
    <w:rsid w:val="00E16930"/>
    <w:rsid w:val="00E16EE6"/>
    <w:rsid w:val="00E1700C"/>
    <w:rsid w:val="00E1721C"/>
    <w:rsid w:val="00E178CD"/>
    <w:rsid w:val="00E201E9"/>
    <w:rsid w:val="00E22625"/>
    <w:rsid w:val="00E23577"/>
    <w:rsid w:val="00E24208"/>
    <w:rsid w:val="00E260E7"/>
    <w:rsid w:val="00E26686"/>
    <w:rsid w:val="00E26C06"/>
    <w:rsid w:val="00E26FC0"/>
    <w:rsid w:val="00E2736B"/>
    <w:rsid w:val="00E27567"/>
    <w:rsid w:val="00E3063F"/>
    <w:rsid w:val="00E30D8E"/>
    <w:rsid w:val="00E30F7E"/>
    <w:rsid w:val="00E31386"/>
    <w:rsid w:val="00E31B37"/>
    <w:rsid w:val="00E31DD5"/>
    <w:rsid w:val="00E321C4"/>
    <w:rsid w:val="00E32AFD"/>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1B7"/>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7B3"/>
    <w:rsid w:val="00E549BE"/>
    <w:rsid w:val="00E54D1B"/>
    <w:rsid w:val="00E55CCA"/>
    <w:rsid w:val="00E55DAF"/>
    <w:rsid w:val="00E56F03"/>
    <w:rsid w:val="00E5784B"/>
    <w:rsid w:val="00E57921"/>
    <w:rsid w:val="00E5792A"/>
    <w:rsid w:val="00E5799A"/>
    <w:rsid w:val="00E57BD5"/>
    <w:rsid w:val="00E603FA"/>
    <w:rsid w:val="00E604D0"/>
    <w:rsid w:val="00E604E1"/>
    <w:rsid w:val="00E607D3"/>
    <w:rsid w:val="00E607FA"/>
    <w:rsid w:val="00E61371"/>
    <w:rsid w:val="00E620AF"/>
    <w:rsid w:val="00E62230"/>
    <w:rsid w:val="00E62E7E"/>
    <w:rsid w:val="00E63AEA"/>
    <w:rsid w:val="00E63E92"/>
    <w:rsid w:val="00E64411"/>
    <w:rsid w:val="00E64423"/>
    <w:rsid w:val="00E644E3"/>
    <w:rsid w:val="00E646D9"/>
    <w:rsid w:val="00E64C00"/>
    <w:rsid w:val="00E659E2"/>
    <w:rsid w:val="00E65B52"/>
    <w:rsid w:val="00E66187"/>
    <w:rsid w:val="00E66DC3"/>
    <w:rsid w:val="00E67573"/>
    <w:rsid w:val="00E7027F"/>
    <w:rsid w:val="00E703CD"/>
    <w:rsid w:val="00E70721"/>
    <w:rsid w:val="00E70B82"/>
    <w:rsid w:val="00E71AF4"/>
    <w:rsid w:val="00E71F47"/>
    <w:rsid w:val="00E72247"/>
    <w:rsid w:val="00E72D2F"/>
    <w:rsid w:val="00E73E44"/>
    <w:rsid w:val="00E75109"/>
    <w:rsid w:val="00E76012"/>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CAB"/>
    <w:rsid w:val="00E83D93"/>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E15"/>
    <w:rsid w:val="00E91E3F"/>
    <w:rsid w:val="00E91F08"/>
    <w:rsid w:val="00E92186"/>
    <w:rsid w:val="00E921ED"/>
    <w:rsid w:val="00E92D58"/>
    <w:rsid w:val="00E93EB6"/>
    <w:rsid w:val="00E94601"/>
    <w:rsid w:val="00E947EB"/>
    <w:rsid w:val="00E94923"/>
    <w:rsid w:val="00E94FE6"/>
    <w:rsid w:val="00E95429"/>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1B17"/>
    <w:rsid w:val="00EB2A39"/>
    <w:rsid w:val="00EB3086"/>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224"/>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9D5"/>
    <w:rsid w:val="00F00B80"/>
    <w:rsid w:val="00F00C3E"/>
    <w:rsid w:val="00F00E2A"/>
    <w:rsid w:val="00F01080"/>
    <w:rsid w:val="00F01446"/>
    <w:rsid w:val="00F0162A"/>
    <w:rsid w:val="00F01BEA"/>
    <w:rsid w:val="00F020F4"/>
    <w:rsid w:val="00F03748"/>
    <w:rsid w:val="00F04137"/>
    <w:rsid w:val="00F0426B"/>
    <w:rsid w:val="00F04A04"/>
    <w:rsid w:val="00F04F46"/>
    <w:rsid w:val="00F05518"/>
    <w:rsid w:val="00F05DCE"/>
    <w:rsid w:val="00F05F25"/>
    <w:rsid w:val="00F062E3"/>
    <w:rsid w:val="00F0707E"/>
    <w:rsid w:val="00F07A78"/>
    <w:rsid w:val="00F1150E"/>
    <w:rsid w:val="00F11CC8"/>
    <w:rsid w:val="00F1243E"/>
    <w:rsid w:val="00F1383F"/>
    <w:rsid w:val="00F139CF"/>
    <w:rsid w:val="00F14245"/>
    <w:rsid w:val="00F1600A"/>
    <w:rsid w:val="00F165C8"/>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22"/>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E01"/>
    <w:rsid w:val="00F63F37"/>
    <w:rsid w:val="00F63FE6"/>
    <w:rsid w:val="00F64893"/>
    <w:rsid w:val="00F64AED"/>
    <w:rsid w:val="00F65027"/>
    <w:rsid w:val="00F662F7"/>
    <w:rsid w:val="00F66331"/>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CC"/>
    <w:rsid w:val="00F739DB"/>
    <w:rsid w:val="00F743B3"/>
    <w:rsid w:val="00F74AE0"/>
    <w:rsid w:val="00F74B8F"/>
    <w:rsid w:val="00F752DD"/>
    <w:rsid w:val="00F752FB"/>
    <w:rsid w:val="00F7541A"/>
    <w:rsid w:val="00F75A28"/>
    <w:rsid w:val="00F76C4E"/>
    <w:rsid w:val="00F76EF9"/>
    <w:rsid w:val="00F77EEA"/>
    <w:rsid w:val="00F80D70"/>
    <w:rsid w:val="00F82663"/>
    <w:rsid w:val="00F82AA4"/>
    <w:rsid w:val="00F82B60"/>
    <w:rsid w:val="00F8371D"/>
    <w:rsid w:val="00F842DD"/>
    <w:rsid w:val="00F84719"/>
    <w:rsid w:val="00F84849"/>
    <w:rsid w:val="00F84875"/>
    <w:rsid w:val="00F8497C"/>
    <w:rsid w:val="00F85C93"/>
    <w:rsid w:val="00F85DB4"/>
    <w:rsid w:val="00F85E8C"/>
    <w:rsid w:val="00F860E1"/>
    <w:rsid w:val="00F8652F"/>
    <w:rsid w:val="00F86600"/>
    <w:rsid w:val="00F86604"/>
    <w:rsid w:val="00F86825"/>
    <w:rsid w:val="00F871EE"/>
    <w:rsid w:val="00F8724F"/>
    <w:rsid w:val="00F879E8"/>
    <w:rsid w:val="00F87D60"/>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EBA"/>
    <w:rsid w:val="00FC3F47"/>
    <w:rsid w:val="00FC428B"/>
    <w:rsid w:val="00FC48BE"/>
    <w:rsid w:val="00FC4A7E"/>
    <w:rsid w:val="00FC4DEC"/>
    <w:rsid w:val="00FC573D"/>
    <w:rsid w:val="00FC5A06"/>
    <w:rsid w:val="00FC66A0"/>
    <w:rsid w:val="00FC6B5D"/>
    <w:rsid w:val="00FC6D4C"/>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28"/>
  </w:style>
  <w:style w:type="paragraph" w:styleId="Heading3">
    <w:name w:val="heading 3"/>
    <w:basedOn w:val="Normal"/>
    <w:link w:val="Heading3Char"/>
    <w:uiPriority w:val="9"/>
    <w:qFormat/>
    <w:rsid w:val="003A6FE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A6FEF"/>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A6FE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A6FEF"/>
    <w:rPr>
      <w:rFonts w:ascii="Times New Roman" w:eastAsia="Times New Roman" w:hAnsi="Times New Roman" w:cs="Times New Roman"/>
      <w:b/>
      <w:bCs/>
      <w:sz w:val="24"/>
      <w:szCs w:val="24"/>
    </w:rPr>
  </w:style>
  <w:style w:type="paragraph" w:styleId="NormalWeb">
    <w:name w:val="Normal (Web)"/>
    <w:basedOn w:val="Normal"/>
    <w:uiPriority w:val="99"/>
    <w:unhideWhenUsed/>
    <w:rsid w:val="003A6FE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A6FEF"/>
    <w:rPr>
      <w:b/>
      <w:bCs/>
    </w:rPr>
  </w:style>
  <w:style w:type="paragraph" w:styleId="ListParagraph">
    <w:name w:val="List Paragraph"/>
    <w:basedOn w:val="Normal"/>
    <w:uiPriority w:val="34"/>
    <w:qFormat/>
    <w:rsid w:val="00860AAF"/>
    <w:pPr>
      <w:ind w:left="720"/>
      <w:contextualSpacing/>
    </w:pPr>
  </w:style>
</w:styles>
</file>

<file path=word/webSettings.xml><?xml version="1.0" encoding="utf-8"?>
<w:webSettings xmlns:r="http://schemas.openxmlformats.org/officeDocument/2006/relationships" xmlns:w="http://schemas.openxmlformats.org/wordprocessingml/2006/main">
  <w:divs>
    <w:div w:id="42101732">
      <w:bodyDiv w:val="1"/>
      <w:marLeft w:val="0"/>
      <w:marRight w:val="0"/>
      <w:marTop w:val="0"/>
      <w:marBottom w:val="0"/>
      <w:divBdr>
        <w:top w:val="none" w:sz="0" w:space="0" w:color="auto"/>
        <w:left w:val="none" w:sz="0" w:space="0" w:color="auto"/>
        <w:bottom w:val="none" w:sz="0" w:space="0" w:color="auto"/>
        <w:right w:val="none" w:sz="0" w:space="0" w:color="auto"/>
      </w:divBdr>
      <w:divsChild>
        <w:div w:id="1721708344">
          <w:marLeft w:val="0"/>
          <w:marRight w:val="0"/>
          <w:marTop w:val="0"/>
          <w:marBottom w:val="0"/>
          <w:divBdr>
            <w:top w:val="none" w:sz="0" w:space="0" w:color="auto"/>
            <w:left w:val="none" w:sz="0" w:space="0" w:color="auto"/>
            <w:bottom w:val="none" w:sz="0" w:space="0" w:color="auto"/>
            <w:right w:val="none" w:sz="0" w:space="0" w:color="auto"/>
          </w:divBdr>
        </w:div>
        <w:div w:id="293677011">
          <w:marLeft w:val="0"/>
          <w:marRight w:val="0"/>
          <w:marTop w:val="0"/>
          <w:marBottom w:val="0"/>
          <w:divBdr>
            <w:top w:val="none" w:sz="0" w:space="0" w:color="auto"/>
            <w:left w:val="none" w:sz="0" w:space="0" w:color="auto"/>
            <w:bottom w:val="none" w:sz="0" w:space="0" w:color="auto"/>
            <w:right w:val="none" w:sz="0" w:space="0" w:color="auto"/>
          </w:divBdr>
        </w:div>
        <w:div w:id="186598699">
          <w:marLeft w:val="0"/>
          <w:marRight w:val="0"/>
          <w:marTop w:val="0"/>
          <w:marBottom w:val="0"/>
          <w:divBdr>
            <w:top w:val="none" w:sz="0" w:space="0" w:color="auto"/>
            <w:left w:val="none" w:sz="0" w:space="0" w:color="auto"/>
            <w:bottom w:val="none" w:sz="0" w:space="0" w:color="auto"/>
            <w:right w:val="none" w:sz="0" w:space="0" w:color="auto"/>
          </w:divBdr>
        </w:div>
        <w:div w:id="406348096">
          <w:marLeft w:val="0"/>
          <w:marRight w:val="0"/>
          <w:marTop w:val="0"/>
          <w:marBottom w:val="0"/>
          <w:divBdr>
            <w:top w:val="none" w:sz="0" w:space="0" w:color="auto"/>
            <w:left w:val="none" w:sz="0" w:space="0" w:color="auto"/>
            <w:bottom w:val="none" w:sz="0" w:space="0" w:color="auto"/>
            <w:right w:val="none" w:sz="0" w:space="0" w:color="auto"/>
          </w:divBdr>
        </w:div>
        <w:div w:id="2088764596">
          <w:marLeft w:val="0"/>
          <w:marRight w:val="0"/>
          <w:marTop w:val="0"/>
          <w:marBottom w:val="0"/>
          <w:divBdr>
            <w:top w:val="none" w:sz="0" w:space="0" w:color="auto"/>
            <w:left w:val="none" w:sz="0" w:space="0" w:color="auto"/>
            <w:bottom w:val="none" w:sz="0" w:space="0" w:color="auto"/>
            <w:right w:val="none" w:sz="0" w:space="0" w:color="auto"/>
          </w:divBdr>
        </w:div>
        <w:div w:id="1792435873">
          <w:marLeft w:val="0"/>
          <w:marRight w:val="0"/>
          <w:marTop w:val="0"/>
          <w:marBottom w:val="0"/>
          <w:divBdr>
            <w:top w:val="none" w:sz="0" w:space="0" w:color="auto"/>
            <w:left w:val="none" w:sz="0" w:space="0" w:color="auto"/>
            <w:bottom w:val="none" w:sz="0" w:space="0" w:color="auto"/>
            <w:right w:val="none" w:sz="0" w:space="0" w:color="auto"/>
          </w:divBdr>
        </w:div>
        <w:div w:id="1181748048">
          <w:marLeft w:val="0"/>
          <w:marRight w:val="0"/>
          <w:marTop w:val="0"/>
          <w:marBottom w:val="0"/>
          <w:divBdr>
            <w:top w:val="none" w:sz="0" w:space="0" w:color="auto"/>
            <w:left w:val="none" w:sz="0" w:space="0" w:color="auto"/>
            <w:bottom w:val="none" w:sz="0" w:space="0" w:color="auto"/>
            <w:right w:val="none" w:sz="0" w:space="0" w:color="auto"/>
          </w:divBdr>
        </w:div>
      </w:divsChild>
    </w:div>
    <w:div w:id="275910942">
      <w:bodyDiv w:val="1"/>
      <w:marLeft w:val="0"/>
      <w:marRight w:val="0"/>
      <w:marTop w:val="0"/>
      <w:marBottom w:val="0"/>
      <w:divBdr>
        <w:top w:val="none" w:sz="0" w:space="0" w:color="auto"/>
        <w:left w:val="none" w:sz="0" w:space="0" w:color="auto"/>
        <w:bottom w:val="none" w:sz="0" w:space="0" w:color="auto"/>
        <w:right w:val="none" w:sz="0" w:space="0" w:color="auto"/>
      </w:divBdr>
    </w:div>
    <w:div w:id="370150059">
      <w:bodyDiv w:val="1"/>
      <w:marLeft w:val="0"/>
      <w:marRight w:val="0"/>
      <w:marTop w:val="0"/>
      <w:marBottom w:val="0"/>
      <w:divBdr>
        <w:top w:val="none" w:sz="0" w:space="0" w:color="auto"/>
        <w:left w:val="none" w:sz="0" w:space="0" w:color="auto"/>
        <w:bottom w:val="none" w:sz="0" w:space="0" w:color="auto"/>
        <w:right w:val="none" w:sz="0" w:space="0" w:color="auto"/>
      </w:divBdr>
    </w:div>
    <w:div w:id="508913825">
      <w:bodyDiv w:val="1"/>
      <w:marLeft w:val="0"/>
      <w:marRight w:val="0"/>
      <w:marTop w:val="0"/>
      <w:marBottom w:val="0"/>
      <w:divBdr>
        <w:top w:val="none" w:sz="0" w:space="0" w:color="auto"/>
        <w:left w:val="none" w:sz="0" w:space="0" w:color="auto"/>
        <w:bottom w:val="none" w:sz="0" w:space="0" w:color="auto"/>
        <w:right w:val="none" w:sz="0" w:space="0" w:color="auto"/>
      </w:divBdr>
    </w:div>
    <w:div w:id="1974863441">
      <w:bodyDiv w:val="1"/>
      <w:marLeft w:val="0"/>
      <w:marRight w:val="0"/>
      <w:marTop w:val="0"/>
      <w:marBottom w:val="0"/>
      <w:divBdr>
        <w:top w:val="none" w:sz="0" w:space="0" w:color="auto"/>
        <w:left w:val="none" w:sz="0" w:space="0" w:color="auto"/>
        <w:bottom w:val="none" w:sz="0" w:space="0" w:color="auto"/>
        <w:right w:val="none" w:sz="0" w:space="0" w:color="auto"/>
      </w:divBdr>
    </w:div>
    <w:div w:id="2021272164">
      <w:bodyDiv w:val="1"/>
      <w:marLeft w:val="0"/>
      <w:marRight w:val="0"/>
      <w:marTop w:val="0"/>
      <w:marBottom w:val="0"/>
      <w:divBdr>
        <w:top w:val="none" w:sz="0" w:space="0" w:color="auto"/>
        <w:left w:val="none" w:sz="0" w:space="0" w:color="auto"/>
        <w:bottom w:val="none" w:sz="0" w:space="0" w:color="auto"/>
        <w:right w:val="none" w:sz="0" w:space="0" w:color="auto"/>
      </w:divBdr>
    </w:div>
    <w:div w:id="2060207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10</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6</cp:revision>
  <dcterms:created xsi:type="dcterms:W3CDTF">2025-01-16T14:46:00Z</dcterms:created>
  <dcterms:modified xsi:type="dcterms:W3CDTF">2025-01-18T16:27:00Z</dcterms:modified>
</cp:coreProperties>
</file>