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668" w:rsidRPr="00C45CD4" w:rsidRDefault="004D417B" w:rsidP="009C572F">
      <w:pPr>
        <w:spacing w:after="0" w:line="360" w:lineRule="auto"/>
        <w:jc w:val="center"/>
        <w:rPr>
          <w:rFonts w:ascii="Times New Roman" w:hAnsi="Times New Roman" w:cs="Times New Roman"/>
          <w:b/>
          <w:sz w:val="28"/>
          <w:szCs w:val="24"/>
        </w:rPr>
      </w:pPr>
      <w:r w:rsidRPr="00C45CD4">
        <w:rPr>
          <w:rFonts w:ascii="Times New Roman" w:hAnsi="Times New Roman" w:cs="Times New Roman"/>
          <w:b/>
          <w:sz w:val="28"/>
          <w:szCs w:val="24"/>
        </w:rPr>
        <w:t xml:space="preserve">REVIEW </w:t>
      </w:r>
      <w:r w:rsidR="00A70556" w:rsidRPr="00C45CD4">
        <w:rPr>
          <w:rFonts w:ascii="Times New Roman" w:hAnsi="Times New Roman" w:cs="Times New Roman"/>
          <w:b/>
          <w:sz w:val="28"/>
          <w:szCs w:val="24"/>
        </w:rPr>
        <w:t>ON EMPLOYEE WELFARE MEASURE</w:t>
      </w:r>
    </w:p>
    <w:p w:rsidR="00C45CD4" w:rsidRDefault="00C45CD4" w:rsidP="00C45CD4">
      <w:pPr>
        <w:pStyle w:val="Default"/>
        <w:jc w:val="center"/>
        <w:rPr>
          <w:b/>
          <w:sz w:val="28"/>
        </w:rPr>
      </w:pPr>
      <w:r>
        <w:rPr>
          <w:b/>
          <w:sz w:val="28"/>
        </w:rPr>
        <w:t>BHADRAPPA HARALAYYA</w:t>
      </w:r>
    </w:p>
    <w:p w:rsidR="00C45CD4" w:rsidRDefault="00C45CD4" w:rsidP="00C45CD4">
      <w:pPr>
        <w:pStyle w:val="Default"/>
        <w:jc w:val="center"/>
        <w:rPr>
          <w:sz w:val="28"/>
        </w:rPr>
      </w:pPr>
      <w:r>
        <w:rPr>
          <w:sz w:val="28"/>
        </w:rPr>
        <w:t xml:space="preserve">PROFESSOR AND HOD </w:t>
      </w:r>
    </w:p>
    <w:p w:rsidR="00C45CD4" w:rsidRDefault="00C45CD4" w:rsidP="00C45CD4">
      <w:pPr>
        <w:pStyle w:val="Default"/>
        <w:jc w:val="center"/>
        <w:rPr>
          <w:sz w:val="28"/>
        </w:rPr>
      </w:pPr>
      <w:r>
        <w:rPr>
          <w:sz w:val="28"/>
        </w:rPr>
        <w:t>DEPARTMENT OF MBA</w:t>
      </w:r>
    </w:p>
    <w:p w:rsidR="00C45CD4" w:rsidRDefault="00C45CD4" w:rsidP="00C45CD4">
      <w:pPr>
        <w:pStyle w:val="Default"/>
        <w:jc w:val="center"/>
        <w:rPr>
          <w:sz w:val="28"/>
        </w:rPr>
      </w:pPr>
      <w:r>
        <w:rPr>
          <w:sz w:val="28"/>
        </w:rPr>
        <w:t>LINGARAJ APPA ENGINEERING COLLEGE BIDAR-585403</w:t>
      </w:r>
    </w:p>
    <w:p w:rsidR="00C45CD4" w:rsidRDefault="00086E95" w:rsidP="00C45CD4">
      <w:pPr>
        <w:pStyle w:val="Default"/>
        <w:jc w:val="center"/>
        <w:rPr>
          <w:sz w:val="28"/>
        </w:rPr>
      </w:pPr>
      <w:hyperlink r:id="rId9" w:history="1">
        <w:r w:rsidR="00C45CD4">
          <w:rPr>
            <w:rStyle w:val="Hyperlink"/>
            <w:rFonts w:eastAsia="SimSun"/>
          </w:rPr>
          <w:t>bhadrappabhavimani@gmail.com</w:t>
        </w:r>
      </w:hyperlink>
    </w:p>
    <w:p w:rsidR="00C45CD4" w:rsidRDefault="00C45CD4" w:rsidP="00C45CD4">
      <w:pPr>
        <w:pStyle w:val="Default"/>
        <w:jc w:val="center"/>
      </w:pPr>
      <w:proofErr w:type="spellStart"/>
      <w:r>
        <w:rPr>
          <w:sz w:val="28"/>
        </w:rPr>
        <w:t>Orcid</w:t>
      </w:r>
      <w:proofErr w:type="spellEnd"/>
      <w:r>
        <w:rPr>
          <w:sz w:val="28"/>
        </w:rPr>
        <w:t xml:space="preserve"> id-0000-0003-3214-7261</w:t>
      </w:r>
    </w:p>
    <w:p w:rsidR="00C45CD4" w:rsidRDefault="00C45CD4" w:rsidP="00C45CD4">
      <w:pPr>
        <w:shd w:val="clear" w:color="auto" w:fill="FFFFFF"/>
        <w:spacing w:after="0" w:line="240" w:lineRule="auto"/>
        <w:jc w:val="center"/>
        <w:outlineLvl w:val="0"/>
        <w:rPr>
          <w:rFonts w:ascii="Times New Roman" w:hAnsi="Times New Roman" w:cs="Times New Roman"/>
          <w:b/>
          <w:color w:val="000000"/>
          <w:sz w:val="36"/>
          <w:szCs w:val="24"/>
        </w:rPr>
      </w:pPr>
    </w:p>
    <w:p w:rsidR="00C45CD4" w:rsidRDefault="00C45CD4" w:rsidP="00C45CD4">
      <w:pPr>
        <w:shd w:val="clear" w:color="auto" w:fill="FFFFFF"/>
        <w:spacing w:after="0" w:line="360" w:lineRule="auto"/>
        <w:jc w:val="both"/>
        <w:outlineLvl w:val="0"/>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ABSTRACT </w:t>
      </w:r>
    </w:p>
    <w:p w:rsidR="00E43668" w:rsidRPr="009C572F" w:rsidRDefault="00E845F7" w:rsidP="009C572F">
      <w:pPr>
        <w:pStyle w:val="NormalWeb"/>
        <w:spacing w:after="240" w:afterAutospacing="0" w:line="360" w:lineRule="auto"/>
        <w:jc w:val="both"/>
      </w:pPr>
      <w:r w:rsidRPr="009C572F">
        <w:t xml:space="preserve">To understand the employee’s performance the company has conducted employee welfare measure hence this topic is analyzing that after employee welfare measure whether employees were increasing their skill or whether they increasing working efficiency to know this topic is </w:t>
      </w:r>
      <w:proofErr w:type="spellStart"/>
      <w:r w:rsidRPr="009C572F">
        <w:t>chosen.This</w:t>
      </w:r>
      <w:proofErr w:type="spellEnd"/>
      <w:r w:rsidRPr="009C572F">
        <w:t xml:space="preserve"> project study allows finding the happiness of employees whether the organization is facilitating welfare measures in health, security, welfare offices according to their standard </w:t>
      </w:r>
      <w:proofErr w:type="spellStart"/>
      <w:r w:rsidRPr="009C572F">
        <w:t>requirements.Analyzing</w:t>
      </w:r>
      <w:proofErr w:type="spellEnd"/>
      <w:r w:rsidRPr="009C572F">
        <w:t xml:space="preserve"> "Welfare measures through Human Resources Management" of the worker as particular subject limit a preparation, enrollment and determination, work examination, execution evaluation for going into Human Resources Management of various parameter just as perspective on the organization.</w:t>
      </w:r>
      <w:r w:rsidRPr="009C572F">
        <w:br/>
      </w:r>
    </w:p>
    <w:p w:rsidR="00E43668" w:rsidRPr="009C572F" w:rsidRDefault="009C572F" w:rsidP="009C572F">
      <w:pPr>
        <w:spacing w:line="360" w:lineRule="auto"/>
        <w:jc w:val="both"/>
        <w:rPr>
          <w:rFonts w:ascii="Times New Roman" w:hAnsi="Times New Roman" w:cs="Times New Roman"/>
          <w:b/>
          <w:sz w:val="24"/>
          <w:szCs w:val="24"/>
        </w:rPr>
      </w:pPr>
      <w:proofErr w:type="gramStart"/>
      <w:r w:rsidRPr="009C572F">
        <w:rPr>
          <w:rFonts w:ascii="Times New Roman" w:hAnsi="Times New Roman" w:cs="Times New Roman"/>
          <w:b/>
          <w:sz w:val="24"/>
          <w:szCs w:val="24"/>
        </w:rPr>
        <w:t>1.</w:t>
      </w:r>
      <w:r w:rsidR="00E845F7" w:rsidRPr="009C572F">
        <w:rPr>
          <w:rFonts w:ascii="Times New Roman" w:hAnsi="Times New Roman" w:cs="Times New Roman"/>
          <w:b/>
          <w:sz w:val="24"/>
          <w:szCs w:val="24"/>
        </w:rPr>
        <w:t>INTRODUCTION</w:t>
      </w:r>
      <w:proofErr w:type="gramEnd"/>
    </w:p>
    <w:p w:rsidR="00E43668" w:rsidRPr="009C572F" w:rsidRDefault="00E845F7" w:rsidP="009C572F">
      <w:pPr>
        <w:spacing w:line="360" w:lineRule="auto"/>
        <w:jc w:val="both"/>
        <w:rPr>
          <w:rFonts w:ascii="Times New Roman" w:hAnsi="Times New Roman" w:cs="Times New Roman"/>
          <w:b/>
          <w:sz w:val="24"/>
          <w:szCs w:val="24"/>
        </w:rPr>
      </w:pPr>
      <w:r w:rsidRPr="009C572F">
        <w:rPr>
          <w:rFonts w:ascii="Times New Roman" w:hAnsi="Times New Roman" w:cs="Times New Roman"/>
          <w:b/>
          <w:sz w:val="24"/>
          <w:szCs w:val="24"/>
        </w:rPr>
        <w:t>THE CONCEPT OF EMPLOYEE WELFARE MEASURE</w:t>
      </w:r>
    </w:p>
    <w:p w:rsidR="00E43668" w:rsidRPr="009C572F" w:rsidRDefault="00E845F7" w:rsidP="009C572F">
      <w:pPr>
        <w:shd w:val="clear" w:color="auto" w:fill="FFFFFF"/>
        <w:spacing w:line="360" w:lineRule="auto"/>
        <w:ind w:firstLine="720"/>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 xml:space="preserve">We need to keep the employee connected to the association and towards this keep them glad to the degree conceivable. The drug is welfare measures. Welfare measures are well beyond the wages paid to employees. These incorporate improved working conditions, human services offices, protection for self and family, diversion offices, improved mechanical relations, etc. These measures may not be as money related advantages. Every one of these measures are gone for: Keeping the laborers glad and fulfilled, to give better business life and wellbeing to specialists, lessen pressure circumstances, and improve scholarly, social and materials conditions, Welfare measures are as per the following. </w:t>
      </w:r>
    </w:p>
    <w:p w:rsidR="00E43668" w:rsidRPr="009C572F" w:rsidRDefault="00E845F7" w:rsidP="009C572F">
      <w:pPr>
        <w:shd w:val="clear" w:color="auto" w:fill="FFFFFF"/>
        <w:spacing w:line="360" w:lineRule="auto"/>
        <w:ind w:firstLine="720"/>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lastRenderedPageBreak/>
        <w:t xml:space="preserve">Welfare measures are given mostly by the businesses. Anyway government plans social set up and altruistic organizations may likewise degree their assistance all went for improving employee wellbeing, monetary advancement and economic wellbeing. There are sensible welfare estimates accessible to employees through statutory arrangements. By and large aggregate haggling improves the level of welfare offices. </w:t>
      </w:r>
    </w:p>
    <w:p w:rsidR="00E43668" w:rsidRPr="009C572F" w:rsidRDefault="00E845F7" w:rsidP="009C572F">
      <w:pPr>
        <w:shd w:val="clear" w:color="auto" w:fill="FFFFFF"/>
        <w:spacing w:line="360" w:lineRule="auto"/>
        <w:ind w:firstLine="720"/>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 xml:space="preserve">The welfare measures are not unbending. It will change constantly. It mirrors the identity of the Welfare Officer on his vision, inventiveness and understanding the soul of his hard working attitudes. The welfare measures may likewise help builds up the identity of employees to certain degree. The critical welfare measures can be kept as pursues. Since the welfare of their families is dealt with laborers give more consideration towards work expanding their profitability. Employees become faithful to the business. They will stick on. They begin looking into their employments and work with a sentiment of inclusion and support. </w:t>
      </w:r>
    </w:p>
    <w:p w:rsidR="00E43668" w:rsidRPr="009C572F" w:rsidRDefault="00E845F7" w:rsidP="009C572F">
      <w:pPr>
        <w:shd w:val="clear" w:color="auto" w:fill="FFFFFF"/>
        <w:spacing w:line="360" w:lineRule="auto"/>
        <w:ind w:firstLine="720"/>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 xml:space="preserve">There are statutory and non-statutory welfare plans. Under the Factories Act and Rules, Dock specialist's Act, Mines Act and so on there are sure arrangements on Welfare. These are to be agreed to coming up short which legitimate procedures will be started against the business. Indeed, even arrangement of Labor Welfare Officer where in excess of 500 specialists are utilized is statutory necessity. </w:t>
      </w:r>
    </w:p>
    <w:p w:rsidR="00E43668" w:rsidRPr="009C572F" w:rsidRDefault="00E845F7" w:rsidP="009C572F">
      <w:pPr>
        <w:shd w:val="clear" w:color="auto" w:fill="FFFFFF"/>
        <w:spacing w:line="360" w:lineRule="auto"/>
        <w:jc w:val="both"/>
        <w:rPr>
          <w:rFonts w:ascii="Times New Roman" w:eastAsia="Times New Roman" w:hAnsi="Times New Roman" w:cs="Times New Roman"/>
          <w:b/>
          <w:bCs/>
          <w:color w:val="000000"/>
          <w:sz w:val="24"/>
          <w:szCs w:val="24"/>
        </w:rPr>
      </w:pPr>
      <w:r w:rsidRPr="009C572F">
        <w:rPr>
          <w:rFonts w:ascii="Times New Roman" w:eastAsia="Times New Roman" w:hAnsi="Times New Roman" w:cs="Times New Roman"/>
          <w:b/>
          <w:bCs/>
          <w:color w:val="000000"/>
          <w:sz w:val="24"/>
          <w:szCs w:val="24"/>
        </w:rPr>
        <w:t xml:space="preserve">Statutory welfare schemes </w:t>
      </w:r>
    </w:p>
    <w:p w:rsidR="00E43668" w:rsidRPr="009C572F" w:rsidRDefault="00E845F7" w:rsidP="009C572F">
      <w:p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 xml:space="preserve">The statutory welfare plans incorporate the accompanying arrangements: </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Well canteen offices</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Clean washing spots</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Dress changing rooms</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Relax room &amp; so forth.</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Emergency first aid apparatuses</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Lounge facilities for sitting</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Filter water drinking facility.</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 xml:space="preserve">Spittoons. </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Washroom and Urinals</w:t>
      </w:r>
    </w:p>
    <w:p w:rsidR="00E43668" w:rsidRPr="009C572F" w:rsidRDefault="00E845F7" w:rsidP="009C572F">
      <w:pPr>
        <w:pStyle w:val="ListParagraph"/>
        <w:numPr>
          <w:ilvl w:val="0"/>
          <w:numId w:val="26"/>
        </w:numPr>
        <w:shd w:val="clear" w:color="auto" w:fill="FFFFFF"/>
        <w:spacing w:line="360" w:lineRule="auto"/>
        <w:jc w:val="both"/>
        <w:rPr>
          <w:rFonts w:ascii="Times New Roman" w:eastAsia="Times New Roman" w:hAnsi="Times New Roman" w:cs="Times New Roman"/>
          <w:color w:val="000000"/>
          <w:sz w:val="24"/>
          <w:szCs w:val="24"/>
        </w:rPr>
      </w:pPr>
      <w:r w:rsidRPr="009C572F">
        <w:rPr>
          <w:rFonts w:ascii="Times New Roman" w:eastAsia="Times New Roman" w:hAnsi="Times New Roman" w:cs="Times New Roman"/>
          <w:color w:val="000000"/>
          <w:sz w:val="24"/>
          <w:szCs w:val="24"/>
        </w:rPr>
        <w:t>Power supply</w:t>
      </w:r>
    </w:p>
    <w:p w:rsidR="00E43668" w:rsidRPr="009C572F" w:rsidRDefault="009C572F" w:rsidP="009C572F">
      <w:pPr>
        <w:tabs>
          <w:tab w:val="left" w:pos="1065"/>
        </w:tabs>
        <w:jc w:val="both"/>
        <w:rPr>
          <w:rFonts w:ascii="Times New Roman" w:hAnsi="Times New Roman" w:cs="Times New Roman"/>
          <w:b/>
          <w:sz w:val="24"/>
          <w:szCs w:val="24"/>
        </w:rPr>
      </w:pPr>
      <w:r w:rsidRPr="009C572F">
        <w:rPr>
          <w:rFonts w:ascii="Times New Roman" w:hAnsi="Times New Roman" w:cs="Times New Roman"/>
          <w:b/>
          <w:sz w:val="24"/>
          <w:szCs w:val="24"/>
        </w:rPr>
        <w:lastRenderedPageBreak/>
        <w:t xml:space="preserve">2. </w:t>
      </w:r>
      <w:r w:rsidR="00E845F7" w:rsidRPr="009C572F">
        <w:rPr>
          <w:rFonts w:ascii="Times New Roman" w:hAnsi="Times New Roman" w:cs="Times New Roman"/>
          <w:b/>
          <w:sz w:val="24"/>
          <w:szCs w:val="24"/>
        </w:rPr>
        <w:t>LITERATURE REVIEW:</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Johri</w:t>
      </w:r>
      <w:proofErr w:type="spellEnd"/>
      <w:r w:rsidRPr="009C572F">
        <w:rPr>
          <w:rFonts w:ascii="Times New Roman" w:hAnsi="Times New Roman" w:cs="Times New Roman"/>
          <w:b/>
          <w:bCs/>
          <w:sz w:val="24"/>
          <w:szCs w:val="24"/>
        </w:rPr>
        <w:t xml:space="preserve"> Puja &amp; </w:t>
      </w:r>
      <w:proofErr w:type="spellStart"/>
      <w:r w:rsidRPr="009C572F">
        <w:rPr>
          <w:rFonts w:ascii="Times New Roman" w:hAnsi="Times New Roman" w:cs="Times New Roman"/>
          <w:b/>
          <w:bCs/>
          <w:sz w:val="24"/>
          <w:szCs w:val="24"/>
        </w:rPr>
        <w:t>Mehrotra</w:t>
      </w:r>
      <w:proofErr w:type="spellEnd"/>
      <w:r w:rsidRPr="009C572F">
        <w:rPr>
          <w:rFonts w:ascii="Times New Roman" w:hAnsi="Times New Roman" w:cs="Times New Roman"/>
          <w:b/>
          <w:bCs/>
          <w:sz w:val="24"/>
          <w:szCs w:val="24"/>
        </w:rPr>
        <w:t xml:space="preserve"> Sanjeev1 (2014):</w:t>
      </w:r>
      <w:r w:rsidRPr="009C572F">
        <w:rPr>
          <w:rFonts w:ascii="Times New Roman" w:hAnsi="Times New Roman" w:cs="Times New Roman"/>
          <w:sz w:val="24"/>
          <w:szCs w:val="24"/>
        </w:rPr>
        <w:t xml:space="preserve"> from investigation they presumed that deliberate welfare measure ought to be given to worker. They consider the dimension of familiarity with employee about the different welfare measures. </w:t>
      </w:r>
    </w:p>
    <w:p w:rsidR="00E43668" w:rsidRPr="009C572F" w:rsidRDefault="00E43668" w:rsidP="009C572F">
      <w:pPr>
        <w:pStyle w:val="ListParagraph"/>
        <w:jc w:val="both"/>
        <w:rPr>
          <w:rFonts w:ascii="Times New Roman" w:hAnsi="Times New Roman" w:cs="Times New Roman"/>
          <w:sz w:val="24"/>
          <w:szCs w:val="24"/>
        </w:rPr>
      </w:pP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Bharti</w:t>
      </w:r>
      <w:proofErr w:type="spellEnd"/>
      <w:r w:rsidRPr="009C572F">
        <w:rPr>
          <w:rFonts w:ascii="Times New Roman" w:hAnsi="Times New Roman" w:cs="Times New Roman"/>
          <w:b/>
          <w:bCs/>
          <w:sz w:val="24"/>
          <w:szCs w:val="24"/>
        </w:rPr>
        <w:t xml:space="preserve"> P., </w:t>
      </w:r>
      <w:proofErr w:type="spellStart"/>
      <w:r w:rsidRPr="009C572F">
        <w:rPr>
          <w:rFonts w:ascii="Times New Roman" w:hAnsi="Times New Roman" w:cs="Times New Roman"/>
          <w:b/>
          <w:bCs/>
          <w:sz w:val="24"/>
          <w:szCs w:val="24"/>
        </w:rPr>
        <w:t>Parul</w:t>
      </w:r>
      <w:proofErr w:type="spellEnd"/>
      <w:r w:rsidRPr="009C572F">
        <w:rPr>
          <w:rFonts w:ascii="Times New Roman" w:hAnsi="Times New Roman" w:cs="Times New Roman"/>
          <w:b/>
          <w:bCs/>
          <w:sz w:val="24"/>
          <w:szCs w:val="24"/>
        </w:rPr>
        <w:t xml:space="preserve"> &amp; Ashok Kumar2 (2013): </w:t>
      </w:r>
      <w:r w:rsidRPr="009C572F">
        <w:rPr>
          <w:rFonts w:ascii="Times New Roman" w:hAnsi="Times New Roman" w:cs="Times New Roman"/>
          <w:sz w:val="24"/>
          <w:szCs w:val="24"/>
        </w:rPr>
        <w:t xml:space="preserve">expressed to recognize where any connection welfare arrangements fulfillment. His examination likewise audits welfare arrangements fulfillment.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Sriniva</w:t>
      </w:r>
      <w:proofErr w:type="spellEnd"/>
      <w:r w:rsidRPr="009C572F">
        <w:rPr>
          <w:rFonts w:ascii="Times New Roman" w:hAnsi="Times New Roman" w:cs="Times New Roman"/>
          <w:b/>
          <w:bCs/>
          <w:sz w:val="24"/>
          <w:szCs w:val="24"/>
        </w:rPr>
        <w:t xml:space="preserve"> K. T.3 (2013): </w:t>
      </w:r>
      <w:r w:rsidRPr="009C572F">
        <w:rPr>
          <w:rFonts w:ascii="Times New Roman" w:hAnsi="Times New Roman" w:cs="Times New Roman"/>
          <w:sz w:val="24"/>
          <w:szCs w:val="24"/>
        </w:rPr>
        <w:t xml:space="preserve">in his examination discover different welfare offices gave at the organization (Bosch constrained Bangalore). The examination talks about reach out of mindfulness different type statutory welfare measure.  </w:t>
      </w:r>
    </w:p>
    <w:p w:rsidR="00E43668" w:rsidRPr="009C572F" w:rsidRDefault="00E845F7" w:rsidP="009C572F">
      <w:pPr>
        <w:pStyle w:val="ListParagraph"/>
        <w:numPr>
          <w:ilvl w:val="0"/>
          <w:numId w:val="47"/>
        </w:numPr>
        <w:jc w:val="both"/>
        <w:rPr>
          <w:rFonts w:ascii="Times New Roman" w:hAnsi="Times New Roman" w:cs="Times New Roman"/>
          <w:sz w:val="24"/>
          <w:szCs w:val="24"/>
        </w:rPr>
      </w:pPr>
      <w:r w:rsidRPr="009C572F">
        <w:rPr>
          <w:rFonts w:ascii="Times New Roman" w:hAnsi="Times New Roman" w:cs="Times New Roman"/>
          <w:b/>
          <w:bCs/>
          <w:sz w:val="24"/>
          <w:szCs w:val="24"/>
        </w:rPr>
        <w:t xml:space="preserve">Mohan </w:t>
      </w:r>
      <w:proofErr w:type="spellStart"/>
      <w:r w:rsidRPr="009C572F">
        <w:rPr>
          <w:rFonts w:ascii="Times New Roman" w:hAnsi="Times New Roman" w:cs="Times New Roman"/>
          <w:b/>
          <w:bCs/>
          <w:sz w:val="24"/>
          <w:szCs w:val="24"/>
        </w:rPr>
        <w:t>Reenu</w:t>
      </w:r>
      <w:proofErr w:type="spellEnd"/>
      <w:r w:rsidRPr="009C572F">
        <w:rPr>
          <w:rFonts w:ascii="Times New Roman" w:hAnsi="Times New Roman" w:cs="Times New Roman"/>
          <w:b/>
          <w:bCs/>
          <w:sz w:val="24"/>
          <w:szCs w:val="24"/>
        </w:rPr>
        <w:t xml:space="preserve"> and Panwar4 (2013) </w:t>
      </w:r>
      <w:r w:rsidRPr="009C572F">
        <w:rPr>
          <w:rFonts w:ascii="Times New Roman" w:hAnsi="Times New Roman" w:cs="Times New Roman"/>
          <w:sz w:val="24"/>
          <w:szCs w:val="24"/>
        </w:rPr>
        <w:t xml:space="preserve">their paper goes for giving data about the worker welfare plans common in retail locations in Udaipur area. Their investigations gave intra-painting offices as well as additional wall painting offices.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Reshma</w:t>
      </w:r>
      <w:proofErr w:type="spellEnd"/>
      <w:r w:rsidRPr="009C572F">
        <w:rPr>
          <w:rFonts w:ascii="Times New Roman" w:hAnsi="Times New Roman" w:cs="Times New Roman"/>
          <w:b/>
          <w:bCs/>
          <w:sz w:val="24"/>
          <w:szCs w:val="24"/>
        </w:rPr>
        <w:t xml:space="preserve"> S. BasuaraRajuDr.5 (2013): </w:t>
      </w:r>
      <w:r w:rsidRPr="009C572F">
        <w:rPr>
          <w:rFonts w:ascii="Times New Roman" w:hAnsi="Times New Roman" w:cs="Times New Roman"/>
          <w:sz w:val="24"/>
          <w:szCs w:val="24"/>
        </w:rPr>
        <w:t xml:space="preserve">the welfare given mineral mine. </w:t>
      </w:r>
      <w:proofErr w:type="gramStart"/>
      <w:r w:rsidRPr="009C572F">
        <w:rPr>
          <w:rFonts w:ascii="Times New Roman" w:hAnsi="Times New Roman" w:cs="Times New Roman"/>
          <w:sz w:val="24"/>
          <w:szCs w:val="24"/>
        </w:rPr>
        <w:t>examine</w:t>
      </w:r>
      <w:proofErr w:type="gramEnd"/>
      <w:r w:rsidRPr="009C572F">
        <w:rPr>
          <w:rFonts w:ascii="Times New Roman" w:hAnsi="Times New Roman" w:cs="Times New Roman"/>
          <w:sz w:val="24"/>
          <w:szCs w:val="24"/>
        </w:rPr>
        <w:t xml:space="preserve"> examination and translate  test unit. It expressed the worker's welfare is a far reaching term including different administrations association.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SalariaPoonam&amp;Salaria</w:t>
      </w:r>
      <w:proofErr w:type="spellEnd"/>
      <w:r w:rsidRPr="009C572F">
        <w:rPr>
          <w:rFonts w:ascii="Times New Roman" w:hAnsi="Times New Roman" w:cs="Times New Roman"/>
          <w:b/>
          <w:bCs/>
          <w:sz w:val="24"/>
          <w:szCs w:val="24"/>
        </w:rPr>
        <w:t xml:space="preserve"> Sumit6 (2013) </w:t>
      </w:r>
      <w:r w:rsidRPr="009C572F">
        <w:rPr>
          <w:rFonts w:ascii="Times New Roman" w:hAnsi="Times New Roman" w:cs="Times New Roman"/>
          <w:sz w:val="24"/>
          <w:szCs w:val="24"/>
        </w:rPr>
        <w:t xml:space="preserve">the examination of their investigation idea of worker welfare. The </w:t>
      </w:r>
      <w:proofErr w:type="gramStart"/>
      <w:r w:rsidRPr="009C572F">
        <w:rPr>
          <w:rFonts w:ascii="Times New Roman" w:hAnsi="Times New Roman" w:cs="Times New Roman"/>
          <w:sz w:val="24"/>
          <w:szCs w:val="24"/>
        </w:rPr>
        <w:t>examination  area</w:t>
      </w:r>
      <w:proofErr w:type="gramEnd"/>
      <w:r w:rsidRPr="009C572F">
        <w:rPr>
          <w:rFonts w:ascii="Times New Roman" w:hAnsi="Times New Roman" w:cs="Times New Roman"/>
          <w:sz w:val="24"/>
          <w:szCs w:val="24"/>
        </w:rPr>
        <w:t xml:space="preserve"> are exceptionally happy with the intra-wall painting welfare measure.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Chaudhary</w:t>
      </w:r>
      <w:proofErr w:type="spellEnd"/>
      <w:r w:rsidRPr="009C572F">
        <w:rPr>
          <w:rFonts w:ascii="Times New Roman" w:hAnsi="Times New Roman" w:cs="Times New Roman"/>
          <w:b/>
          <w:bCs/>
          <w:sz w:val="24"/>
          <w:szCs w:val="24"/>
        </w:rPr>
        <w:t xml:space="preserve"> </w:t>
      </w:r>
      <w:proofErr w:type="spellStart"/>
      <w:r w:rsidRPr="009C572F">
        <w:rPr>
          <w:rFonts w:ascii="Times New Roman" w:hAnsi="Times New Roman" w:cs="Times New Roman"/>
          <w:b/>
          <w:bCs/>
          <w:sz w:val="24"/>
          <w:szCs w:val="24"/>
        </w:rPr>
        <w:t>Asiya</w:t>
      </w:r>
      <w:proofErr w:type="spellEnd"/>
      <w:r w:rsidRPr="009C572F">
        <w:rPr>
          <w:rFonts w:ascii="Times New Roman" w:hAnsi="Times New Roman" w:cs="Times New Roman"/>
          <w:b/>
          <w:bCs/>
          <w:sz w:val="24"/>
          <w:szCs w:val="24"/>
        </w:rPr>
        <w:t xml:space="preserve"> Dr.7 (2011)</w:t>
      </w:r>
      <w:r w:rsidRPr="009C572F">
        <w:rPr>
          <w:rFonts w:ascii="Times New Roman" w:hAnsi="Times New Roman" w:cs="Times New Roman"/>
          <w:sz w:val="24"/>
          <w:szCs w:val="24"/>
        </w:rPr>
        <w:t xml:space="preserve"> she recognizes railroad, her investigation examination that deficiency of monetary assets is one of the essential reasons brought up by rail line in need offices gave to client. By the investigation proposal are made that it might be railroad limit the expense of social weight advancement arrangements.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Venugopal</w:t>
      </w:r>
      <w:proofErr w:type="spellEnd"/>
      <w:r w:rsidRPr="009C572F">
        <w:rPr>
          <w:rFonts w:ascii="Times New Roman" w:hAnsi="Times New Roman" w:cs="Times New Roman"/>
          <w:b/>
          <w:bCs/>
          <w:sz w:val="24"/>
          <w:szCs w:val="24"/>
        </w:rPr>
        <w:t xml:space="preserve"> P. Dr., </w:t>
      </w:r>
      <w:proofErr w:type="spellStart"/>
      <w:r w:rsidRPr="009C572F">
        <w:rPr>
          <w:rFonts w:ascii="Times New Roman" w:hAnsi="Times New Roman" w:cs="Times New Roman"/>
          <w:b/>
          <w:bCs/>
          <w:sz w:val="24"/>
          <w:szCs w:val="24"/>
        </w:rPr>
        <w:t>Bhaskar</w:t>
      </w:r>
      <w:proofErr w:type="spellEnd"/>
      <w:r w:rsidRPr="009C572F">
        <w:rPr>
          <w:rFonts w:ascii="Times New Roman" w:hAnsi="Times New Roman" w:cs="Times New Roman"/>
          <w:b/>
          <w:bCs/>
          <w:sz w:val="24"/>
          <w:szCs w:val="24"/>
        </w:rPr>
        <w:t xml:space="preserve"> T; </w:t>
      </w:r>
      <w:proofErr w:type="spellStart"/>
      <w:r w:rsidRPr="009C572F">
        <w:rPr>
          <w:rFonts w:ascii="Times New Roman" w:hAnsi="Times New Roman" w:cs="Times New Roman"/>
          <w:b/>
          <w:bCs/>
          <w:sz w:val="24"/>
          <w:szCs w:val="24"/>
        </w:rPr>
        <w:t>Usha</w:t>
      </w:r>
      <w:proofErr w:type="spellEnd"/>
      <w:r w:rsidRPr="009C572F">
        <w:rPr>
          <w:rFonts w:ascii="Times New Roman" w:hAnsi="Times New Roman" w:cs="Times New Roman"/>
          <w:b/>
          <w:bCs/>
          <w:sz w:val="24"/>
          <w:szCs w:val="24"/>
        </w:rPr>
        <w:t xml:space="preserve"> P.8 (2011) </w:t>
      </w:r>
      <w:r w:rsidRPr="009C572F">
        <w:rPr>
          <w:rFonts w:ascii="Times New Roman" w:hAnsi="Times New Roman" w:cs="Times New Roman"/>
          <w:sz w:val="24"/>
          <w:szCs w:val="24"/>
        </w:rPr>
        <w:t xml:space="preserve">the investigation is led in; to think about the welfare program previously directed by the business. By this they need to survey the general fulfillment level with respect to welfare program. Through their papers they need to get revision among statutory and non-statutory welfare exercises at industry and to acquire connection among division and welfare initiating and their affect's.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Manzine</w:t>
      </w:r>
      <w:proofErr w:type="spellEnd"/>
      <w:r w:rsidRPr="009C572F">
        <w:rPr>
          <w:rFonts w:ascii="Times New Roman" w:hAnsi="Times New Roman" w:cs="Times New Roman"/>
          <w:b/>
          <w:bCs/>
          <w:sz w:val="24"/>
          <w:szCs w:val="24"/>
        </w:rPr>
        <w:t xml:space="preserve"> and Gwandure9 (2011) </w:t>
      </w:r>
      <w:r w:rsidRPr="009C572F">
        <w:rPr>
          <w:rFonts w:ascii="Times New Roman" w:hAnsi="Times New Roman" w:cs="Times New Roman"/>
          <w:sz w:val="24"/>
          <w:szCs w:val="24"/>
        </w:rPr>
        <w:t xml:space="preserve">Studied that the idea of worker's welfare has been utilized by numerous association as a system of demon awakening profitability of employee. It is contended that welfare administrations can be utilized to verify the employee power by giving legitimate human states of work. </w:t>
      </w:r>
    </w:p>
    <w:p w:rsidR="00E43668" w:rsidRPr="009C572F" w:rsidRDefault="00E845F7" w:rsidP="009C572F">
      <w:pPr>
        <w:pStyle w:val="ListParagraph"/>
        <w:numPr>
          <w:ilvl w:val="0"/>
          <w:numId w:val="47"/>
        </w:numPr>
        <w:jc w:val="both"/>
        <w:rPr>
          <w:rFonts w:ascii="Times New Roman" w:hAnsi="Times New Roman" w:cs="Times New Roman"/>
          <w:sz w:val="24"/>
          <w:szCs w:val="24"/>
        </w:rPr>
      </w:pPr>
      <w:proofErr w:type="spellStart"/>
      <w:r w:rsidRPr="009C572F">
        <w:rPr>
          <w:rFonts w:ascii="Times New Roman" w:hAnsi="Times New Roman" w:cs="Times New Roman"/>
          <w:b/>
          <w:bCs/>
          <w:sz w:val="24"/>
          <w:szCs w:val="24"/>
        </w:rPr>
        <w:t>SabariRajan</w:t>
      </w:r>
      <w:proofErr w:type="spellEnd"/>
      <w:r w:rsidRPr="009C572F">
        <w:rPr>
          <w:rFonts w:ascii="Times New Roman" w:hAnsi="Times New Roman" w:cs="Times New Roman"/>
          <w:b/>
          <w:bCs/>
          <w:sz w:val="24"/>
          <w:szCs w:val="24"/>
        </w:rPr>
        <w:t xml:space="preserve"> A. </w:t>
      </w:r>
      <w:proofErr w:type="spellStart"/>
      <w:r w:rsidRPr="009C572F">
        <w:rPr>
          <w:rFonts w:ascii="Times New Roman" w:hAnsi="Times New Roman" w:cs="Times New Roman"/>
          <w:b/>
          <w:bCs/>
          <w:sz w:val="24"/>
          <w:szCs w:val="24"/>
        </w:rPr>
        <w:t>Meharajan</w:t>
      </w:r>
      <w:proofErr w:type="spellEnd"/>
      <w:r w:rsidRPr="009C572F">
        <w:rPr>
          <w:rFonts w:ascii="Times New Roman" w:hAnsi="Times New Roman" w:cs="Times New Roman"/>
          <w:b/>
          <w:bCs/>
          <w:sz w:val="24"/>
          <w:szCs w:val="24"/>
        </w:rPr>
        <w:t>. T</w:t>
      </w:r>
      <w:proofErr w:type="gramStart"/>
      <w:r w:rsidRPr="009C572F">
        <w:rPr>
          <w:rFonts w:ascii="Times New Roman" w:hAnsi="Times New Roman" w:cs="Times New Roman"/>
          <w:b/>
          <w:bCs/>
          <w:sz w:val="24"/>
          <w:szCs w:val="24"/>
        </w:rPr>
        <w:t>,10</w:t>
      </w:r>
      <w:proofErr w:type="gramEnd"/>
      <w:r w:rsidRPr="009C572F">
        <w:rPr>
          <w:rFonts w:ascii="Times New Roman" w:hAnsi="Times New Roman" w:cs="Times New Roman"/>
          <w:b/>
          <w:bCs/>
          <w:sz w:val="24"/>
          <w:szCs w:val="24"/>
        </w:rPr>
        <w:t xml:space="preserve"> (2010) </w:t>
      </w:r>
      <w:r w:rsidRPr="009C572F">
        <w:rPr>
          <w:rFonts w:ascii="Times New Roman" w:hAnsi="Times New Roman" w:cs="Times New Roman"/>
          <w:sz w:val="24"/>
          <w:szCs w:val="24"/>
        </w:rPr>
        <w:t xml:space="preserve">demonstrates that review tosses lights on vital the employee's. The examination occurred among the </w:t>
      </w:r>
      <w:proofErr w:type="spellStart"/>
      <w:r w:rsidRPr="009C572F">
        <w:rPr>
          <w:rFonts w:ascii="Times New Roman" w:hAnsi="Times New Roman" w:cs="Times New Roman"/>
          <w:sz w:val="24"/>
          <w:szCs w:val="24"/>
        </w:rPr>
        <w:t>employee's</w:t>
      </w:r>
      <w:proofErr w:type="spellEnd"/>
      <w:r w:rsidRPr="009C572F">
        <w:rPr>
          <w:rFonts w:ascii="Times New Roman" w:hAnsi="Times New Roman" w:cs="Times New Roman"/>
          <w:sz w:val="24"/>
          <w:szCs w:val="24"/>
        </w:rPr>
        <w:t xml:space="preserve"> of material plants in Salem locale. The </w:t>
      </w:r>
      <w:proofErr w:type="spellStart"/>
      <w:r w:rsidRPr="009C572F">
        <w:rPr>
          <w:rFonts w:ascii="Times New Roman" w:hAnsi="Times New Roman" w:cs="Times New Roman"/>
          <w:sz w:val="24"/>
          <w:szCs w:val="24"/>
        </w:rPr>
        <w:t>worker's</w:t>
      </w:r>
      <w:proofErr w:type="spellEnd"/>
      <w:r w:rsidRPr="009C572F">
        <w:rPr>
          <w:rFonts w:ascii="Times New Roman" w:hAnsi="Times New Roman" w:cs="Times New Roman"/>
          <w:sz w:val="24"/>
          <w:szCs w:val="24"/>
        </w:rPr>
        <w:t xml:space="preserve"> are happy in profoundly disappointed dimension. Welfare measure and it result in improved nature of work life. </w:t>
      </w:r>
    </w:p>
    <w:p w:rsidR="00E43668" w:rsidRPr="009C572F" w:rsidRDefault="009C572F" w:rsidP="009C572F">
      <w:pPr>
        <w:pStyle w:val="NormalWeb"/>
        <w:spacing w:after="240" w:afterAutospacing="0"/>
        <w:jc w:val="both"/>
        <w:rPr>
          <w:b/>
        </w:rPr>
      </w:pPr>
      <w:r w:rsidRPr="009C572F">
        <w:rPr>
          <w:b/>
        </w:rPr>
        <w:t xml:space="preserve">3. </w:t>
      </w:r>
      <w:r w:rsidR="00E845F7" w:rsidRPr="009C572F">
        <w:rPr>
          <w:b/>
        </w:rPr>
        <w:t>CONCLUSION:</w:t>
      </w:r>
    </w:p>
    <w:p w:rsidR="00E43668" w:rsidRPr="009C572F" w:rsidRDefault="009C572F" w:rsidP="005B3770">
      <w:pPr>
        <w:pStyle w:val="NormalWeb"/>
        <w:spacing w:after="240" w:afterAutospacing="0" w:line="360" w:lineRule="auto"/>
        <w:ind w:firstLine="720"/>
        <w:jc w:val="both"/>
      </w:pPr>
      <w:r>
        <w:lastRenderedPageBreak/>
        <w:t xml:space="preserve">The </w:t>
      </w:r>
      <w:r w:rsidR="00E845F7" w:rsidRPr="009C572F">
        <w:t xml:space="preserve">industry growth which cause more problems in the organization. In every organization employees are the main source for the overall development of goals. If there are no welfare measures for employees, then organization will face a lot of problem and even it is not possible to manufacture up to the level. So the management has to take a corrective action for reducing the welfare measures of employee and good measures should be implemented. </w:t>
      </w:r>
    </w:p>
    <w:p w:rsidR="00E43668" w:rsidRDefault="00E43668" w:rsidP="009C572F">
      <w:pPr>
        <w:jc w:val="both"/>
        <w:rPr>
          <w:rFonts w:ascii="Times New Roman" w:hAnsi="Times New Roman" w:cs="Times New Roman"/>
          <w:sz w:val="24"/>
          <w:szCs w:val="24"/>
        </w:rPr>
      </w:pPr>
    </w:p>
    <w:p w:rsidR="006F069D" w:rsidRDefault="006F069D" w:rsidP="009C572F">
      <w:pPr>
        <w:jc w:val="both"/>
        <w:rPr>
          <w:rFonts w:ascii="Times New Roman" w:hAnsi="Times New Roman" w:cs="Times New Roman"/>
          <w:b/>
          <w:sz w:val="24"/>
          <w:szCs w:val="24"/>
        </w:rPr>
      </w:pPr>
      <w:r w:rsidRPr="006F069D">
        <w:rPr>
          <w:rFonts w:ascii="Times New Roman" w:hAnsi="Times New Roman" w:cs="Times New Roman"/>
          <w:b/>
          <w:sz w:val="24"/>
          <w:szCs w:val="24"/>
        </w:rPr>
        <w:t>REFERENCES</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 P.S.AITHAL , TECHNICAL EFFICIENCY AFFECTING FACTORS IN INDIAN BANKING SECTOR: AN EMPIRICAL ANALYSIS, Turkish Online Journal of Qualitative Inquiry (TOJQI), Vol.- 12 Issue -03,  June 2021, PAGE No : 603-620,  Available at: https://www.tojqi.net/index.php/journal/article/view/791/242</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 P.S.AITHAL , IMPLICATIONS OF BANKING SECTOR ON ECONOMIC DEVELOPMENT IN INDIA, George Washington International Law Review, Vol.- 07 Issue -01,  April-June 2021, PAGE No : 631-642</w:t>
      </w:r>
    </w:p>
    <w:p w:rsidR="00E945AF" w:rsidRPr="00E945AF" w:rsidRDefault="00E945AF" w:rsidP="00E945AF">
      <w:pPr>
        <w:pStyle w:val="ListParagraph"/>
        <w:widowControl w:val="0"/>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Available at:</w:t>
      </w:r>
      <w:r w:rsidRPr="00E945AF">
        <w:rPr>
          <w:sz w:val="20"/>
          <w:szCs w:val="20"/>
        </w:rPr>
        <w:t xml:space="preserve"> </w:t>
      </w:r>
      <w:r w:rsidRPr="00E945AF">
        <w:rPr>
          <w:rFonts w:ascii="Times New Roman" w:hAnsi="Times New Roman" w:cs="Times New Roman"/>
          <w:sz w:val="20"/>
          <w:szCs w:val="20"/>
        </w:rPr>
        <w:t>http://archive-gwilr.org/wp-content/uploads/2021/06/Bhadrappa-Haralayya-1.pdf</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 P.S.AITHAL ,STUDY ON PRODUCTIVE EFFICIENCY OF BANKS IN DEVELOPING COUNTRY, International Research Journal of Humanities and Interdisciplinary Studies (</w:t>
      </w:r>
      <w:hyperlink r:id="rId10" w:history="1">
        <w:r w:rsidRPr="00E945AF">
          <w:rPr>
            <w:rStyle w:val="Hyperlink"/>
            <w:rFonts w:ascii="Times New Roman" w:hAnsi="Times New Roman" w:cs="Times New Roman"/>
            <w:sz w:val="20"/>
            <w:szCs w:val="20"/>
          </w:rPr>
          <w:t>www.irjhis.com</w:t>
        </w:r>
      </w:hyperlink>
      <w:r w:rsidRPr="00E945AF">
        <w:rPr>
          <w:rFonts w:ascii="Times New Roman" w:hAnsi="Times New Roman" w:cs="Times New Roman"/>
          <w:sz w:val="20"/>
          <w:szCs w:val="20"/>
        </w:rPr>
        <w:t>) ,Volume: 2, Issue: 5, May 2021, Page No : 184-194.</w:t>
      </w:r>
      <w:r w:rsidRPr="00E945AF">
        <w:rPr>
          <w:rFonts w:ascii="Segoe UI" w:hAnsi="Segoe UI" w:cs="Segoe UI"/>
          <w:b/>
          <w:bCs/>
          <w:color w:val="212529"/>
          <w:sz w:val="20"/>
          <w:szCs w:val="20"/>
          <w:shd w:val="clear" w:color="auto" w:fill="FFFFFF"/>
        </w:rPr>
        <w:t xml:space="preserve"> </w:t>
      </w:r>
      <w:r w:rsidRPr="00E945AF">
        <w:rPr>
          <w:rFonts w:ascii="Times New Roman" w:hAnsi="Times New Roman" w:cs="Times New Roman"/>
          <w:sz w:val="20"/>
          <w:szCs w:val="20"/>
        </w:rPr>
        <w:t>Available at : </w:t>
      </w:r>
      <w:hyperlink r:id="rId11" w:tgtFrame="_blank" w:history="1">
        <w:r w:rsidRPr="00E945AF">
          <w:rPr>
            <w:rStyle w:val="Hyperlink"/>
            <w:rFonts w:ascii="Times New Roman" w:hAnsi="Times New Roman" w:cs="Times New Roman"/>
            <w:sz w:val="20"/>
            <w:szCs w:val="20"/>
          </w:rPr>
          <w:t>http://irjhis.com/paper/IRJHIS2105025.pdf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P. S. Aithal . "Study on Model and Camel Analysis of Banking" Iconic Research And Engineering </w:t>
      </w:r>
      <w:proofErr w:type="gramStart"/>
      <w:r w:rsidRPr="00E945AF">
        <w:rPr>
          <w:rFonts w:ascii="Times New Roman" w:hAnsi="Times New Roman" w:cs="Times New Roman"/>
          <w:sz w:val="20"/>
          <w:szCs w:val="20"/>
        </w:rPr>
        <w:t>Journals ,Volume</w:t>
      </w:r>
      <w:proofErr w:type="gramEnd"/>
      <w:r w:rsidRPr="00E945AF">
        <w:rPr>
          <w:rFonts w:ascii="Times New Roman" w:hAnsi="Times New Roman" w:cs="Times New Roman"/>
          <w:sz w:val="20"/>
          <w:szCs w:val="20"/>
        </w:rPr>
        <w:t xml:space="preserve"> 4 ,Issue 11  ,May 2021 Page 244-259. Available at </w:t>
      </w:r>
      <w:hyperlink r:id="rId12" w:history="1">
        <w:r w:rsidRPr="00E945AF">
          <w:rPr>
            <w:rStyle w:val="Hyperlink"/>
            <w:rFonts w:ascii="Times New Roman" w:hAnsi="Times New Roman" w:cs="Times New Roman"/>
            <w:sz w:val="20"/>
            <w:szCs w:val="20"/>
          </w:rPr>
          <w:t>https://irejournals.com/paper-details/1702750</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and Aithal, P. </w:t>
      </w:r>
      <w:proofErr w:type="gramStart"/>
      <w:r w:rsidRPr="00E945AF">
        <w:rPr>
          <w:rFonts w:ascii="Times New Roman" w:hAnsi="Times New Roman" w:cs="Times New Roman"/>
          <w:sz w:val="20"/>
          <w:szCs w:val="20"/>
        </w:rPr>
        <w:t>S..</w:t>
      </w:r>
      <w:proofErr w:type="gramEnd"/>
      <w:r w:rsidRPr="00E945AF">
        <w:rPr>
          <w:rFonts w:ascii="Times New Roman" w:hAnsi="Times New Roman" w:cs="Times New Roman"/>
          <w:sz w:val="20"/>
          <w:szCs w:val="20"/>
        </w:rPr>
        <w:t xml:space="preserve"> “Analysis of cost efficiency on scheduled commercial banks in India”. International Journal of Current Research, Volume 13, Issue 06, June 2021, </w:t>
      </w:r>
      <w:proofErr w:type="spellStart"/>
      <w:r w:rsidRPr="00E945AF">
        <w:rPr>
          <w:rFonts w:ascii="Times New Roman" w:hAnsi="Times New Roman" w:cs="Times New Roman"/>
          <w:sz w:val="20"/>
          <w:szCs w:val="20"/>
        </w:rPr>
        <w:t>pp</w:t>
      </w:r>
      <w:proofErr w:type="spellEnd"/>
      <w:r w:rsidRPr="00E945AF">
        <w:rPr>
          <w:rFonts w:ascii="Times New Roman" w:hAnsi="Times New Roman" w:cs="Times New Roman"/>
          <w:sz w:val="20"/>
          <w:szCs w:val="20"/>
        </w:rPr>
        <w:t xml:space="preserve"> 17718-17725 Available at: </w:t>
      </w:r>
      <w:hyperlink r:id="rId13" w:history="1">
        <w:r w:rsidRPr="00E945AF">
          <w:rPr>
            <w:rStyle w:val="Hyperlink"/>
            <w:sz w:val="20"/>
            <w:szCs w:val="20"/>
          </w:rPr>
          <w:t>https://www.journalcra.com/sites/default/files/issue-pdf/41580.pdf</w:t>
        </w:r>
      </w:hyperlink>
      <w:r w:rsidRPr="00E945AF">
        <w:rPr>
          <w:rFonts w:ascii="Times New Roman" w:hAnsi="Times New Roman" w:cs="Times New Roman"/>
          <w:sz w:val="20"/>
          <w:szCs w:val="20"/>
        </w:rPr>
        <w:t xml:space="preserve">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and P. S. Aithal, “A Study On Structure and Growth of Banking Industry in India”, International Journal of Research in Engineering, Science and </w:t>
      </w:r>
      <w:proofErr w:type="gramStart"/>
      <w:r w:rsidRPr="00E945AF">
        <w:rPr>
          <w:rFonts w:ascii="Times New Roman" w:hAnsi="Times New Roman" w:cs="Times New Roman"/>
          <w:sz w:val="20"/>
          <w:szCs w:val="20"/>
        </w:rPr>
        <w:t>Management ,Volume</w:t>
      </w:r>
      <w:proofErr w:type="gramEnd"/>
      <w:r w:rsidRPr="00E945AF">
        <w:rPr>
          <w:rFonts w:ascii="Times New Roman" w:hAnsi="Times New Roman" w:cs="Times New Roman"/>
          <w:sz w:val="20"/>
          <w:szCs w:val="20"/>
        </w:rPr>
        <w:t xml:space="preserve"> 4, Issue 5, May 2021.Page no  225–230. Available at:</w:t>
      </w:r>
      <w:r w:rsidRPr="00E945AF">
        <w:rPr>
          <w:sz w:val="20"/>
          <w:szCs w:val="20"/>
        </w:rPr>
        <w:t xml:space="preserve"> </w:t>
      </w:r>
      <w:hyperlink r:id="rId14" w:history="1">
        <w:r w:rsidRPr="00E945AF">
          <w:rPr>
            <w:rStyle w:val="Hyperlink"/>
            <w:sz w:val="20"/>
            <w:szCs w:val="20"/>
          </w:rPr>
          <w:t>https://www.journals.resaim.com/ijresm/article/view/778/749</w:t>
        </w:r>
      </w:hyperlink>
      <w:r w:rsidRPr="00E945AF">
        <w:rPr>
          <w:rFonts w:ascii="Times New Roman" w:hAnsi="Times New Roman" w:cs="Times New Roman"/>
          <w:sz w:val="20"/>
          <w:szCs w:val="20"/>
        </w:rPr>
        <w:t>.</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Retail Banking Trends in </w:t>
      </w:r>
      <w:proofErr w:type="gramStart"/>
      <w:r w:rsidRPr="00E945AF">
        <w:rPr>
          <w:rFonts w:ascii="Times New Roman" w:hAnsi="Times New Roman" w:cs="Times New Roman"/>
          <w:sz w:val="20"/>
          <w:szCs w:val="20"/>
        </w:rPr>
        <w:t>India ,International</w:t>
      </w:r>
      <w:proofErr w:type="gramEnd"/>
      <w:r w:rsidRPr="00E945AF">
        <w:rPr>
          <w:rFonts w:ascii="Times New Roman" w:hAnsi="Times New Roman" w:cs="Times New Roman"/>
          <w:sz w:val="20"/>
          <w:szCs w:val="20"/>
        </w:rPr>
        <w:t xml:space="preserve"> Journal of All Research Education and Scientific Methods (IJARESM), Volume: 9, Issue: 5, Year: May 2021, Page No : 3730-3732. Available At </w:t>
      </w:r>
      <w:hyperlink r:id="rId15" w:history="1">
        <w:r w:rsidRPr="00E945AF">
          <w:rPr>
            <w:rStyle w:val="Hyperlink"/>
            <w:rFonts w:ascii="Times New Roman" w:hAnsi="Times New Roman" w:cs="Times New Roman"/>
            <w:sz w:val="20"/>
            <w:szCs w:val="20"/>
          </w:rPr>
          <w:t>http://www.ijaresm.com/uploaded_files/document_file/Bhadrappa_Haralayyaqscw.pdf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P.S.AITHAL</w:t>
      </w:r>
      <w:r w:rsidRPr="00E945AF">
        <w:rPr>
          <w:color w:val="656565"/>
          <w:sz w:val="20"/>
          <w:szCs w:val="20"/>
          <w:shd w:val="clear" w:color="auto" w:fill="FFFFFF"/>
        </w:rPr>
        <w:t xml:space="preserve">, </w:t>
      </w:r>
      <w:r w:rsidRPr="00E945AF">
        <w:rPr>
          <w:rFonts w:ascii="Times New Roman" w:hAnsi="Times New Roman" w:cs="Times New Roman"/>
          <w:sz w:val="20"/>
          <w:szCs w:val="20"/>
        </w:rPr>
        <w:t xml:space="preserve">FACTORS DETERMINING THE EFFICIENCY IN INDIAN BANKING SECTOR : A TOBIT REGRESSION ANALYSIS", International Journal of Science &amp; Engineering Development Research (www.ijsdr.org), Vol.6, Issue 6, June-2021, page no.1 - 6, , Available </w:t>
      </w:r>
      <w:r w:rsidRPr="00E945AF">
        <w:rPr>
          <w:rFonts w:ascii="Times New Roman" w:hAnsi="Times New Roman" w:cs="Times New Roman"/>
          <w:sz w:val="20"/>
          <w:szCs w:val="20"/>
        </w:rPr>
        <w:lastRenderedPageBreak/>
        <w:t>:</w:t>
      </w:r>
      <w:hyperlink r:id="rId16" w:history="1">
        <w:r w:rsidRPr="00E945AF">
          <w:rPr>
            <w:rStyle w:val="Hyperlink"/>
            <w:rFonts w:ascii="Times New Roman" w:hAnsi="Times New Roman" w:cs="Times New Roman"/>
            <w:sz w:val="20"/>
            <w:szCs w:val="20"/>
          </w:rPr>
          <w:t>http://www.ijsdr.org/papers/IJSDR2106001.pdf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 P.S.AITHAL , IMPLICATIONS OF BANKING SECTOR ON ECONOMIC DEVELOPMENT IN INDIA,  </w:t>
      </w:r>
      <w:proofErr w:type="spellStart"/>
      <w:r w:rsidRPr="00E945AF">
        <w:rPr>
          <w:rFonts w:ascii="Times New Roman" w:hAnsi="Times New Roman" w:cs="Times New Roman"/>
          <w:sz w:val="20"/>
          <w:szCs w:val="20"/>
        </w:rPr>
        <w:t>flusserstudies</w:t>
      </w:r>
      <w:proofErr w:type="spellEnd"/>
      <w:r w:rsidRPr="00E945AF">
        <w:rPr>
          <w:rFonts w:ascii="Times New Roman" w:hAnsi="Times New Roman" w:cs="Times New Roman"/>
          <w:sz w:val="20"/>
          <w:szCs w:val="20"/>
        </w:rPr>
        <w:t xml:space="preserve">, Volume 30, June 2021,Page No:1068-1080, Available at: </w:t>
      </w:r>
      <w:hyperlink r:id="rId17" w:history="1">
        <w:r w:rsidRPr="00E945AF">
          <w:rPr>
            <w:rStyle w:val="Hyperlink"/>
            <w:sz w:val="20"/>
            <w:szCs w:val="20"/>
          </w:rPr>
          <w:t>https://flusserstudies.org/archives/801</w:t>
        </w:r>
      </w:hyperlink>
      <w:r w:rsidRPr="00E945AF">
        <w:rPr>
          <w:rFonts w:ascii="Times New Roman" w:hAnsi="Times New Roman" w:cs="Times New Roman"/>
          <w:sz w:val="20"/>
          <w:szCs w:val="20"/>
        </w:rPr>
        <w:t xml:space="preserve">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P.S.AITHAL, STUDY ON PRODUCTIVE EFFICIENCY OF FINANCIAL INSTITUTIONS, International Journal of Innovative Research in Technology, Volume 8, Issue 1, June-2021 ,Page no: 159 – 164, Available: http://ijirt.org/master/publishedpaper/IJIRT151514_PAPER.pdf</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 STUDY OF BANKING SERVICES PROVIDED BY BANKS IN INDIA, International Research Journal of Humanities and Interdisciplinary Studies (</w:t>
      </w:r>
      <w:hyperlink r:id="rId18" w:history="1">
        <w:r w:rsidRPr="00E945AF">
          <w:rPr>
            <w:rStyle w:val="Hyperlink"/>
            <w:rFonts w:ascii="Times New Roman" w:hAnsi="Times New Roman" w:cs="Times New Roman"/>
            <w:sz w:val="20"/>
            <w:szCs w:val="20"/>
          </w:rPr>
          <w:t>www.irjhis.com</w:t>
        </w:r>
      </w:hyperlink>
      <w:r w:rsidRPr="00E945AF">
        <w:rPr>
          <w:rFonts w:ascii="Times New Roman" w:hAnsi="Times New Roman" w:cs="Times New Roman"/>
          <w:sz w:val="20"/>
          <w:szCs w:val="20"/>
        </w:rPr>
        <w:t>), Volume: 2, Issue: 6, Year: June 2021,Page No : 06-12, Available at : </w:t>
      </w:r>
      <w:hyperlink r:id="rId19" w:tgtFrame="_blank" w:history="1">
        <w:r w:rsidRPr="00E945AF">
          <w:rPr>
            <w:rStyle w:val="Hyperlink"/>
            <w:rFonts w:ascii="Times New Roman" w:hAnsi="Times New Roman" w:cs="Times New Roman"/>
            <w:sz w:val="20"/>
            <w:szCs w:val="20"/>
          </w:rPr>
          <w:t>http://irjhis.com/paper/IRJHIS2106002.pdf</w:t>
        </w:r>
      </w:hyperlink>
      <w:r w:rsidRPr="00E945AF">
        <w:rPr>
          <w:rFonts w:ascii="Times New Roman" w:hAnsi="Times New Roman" w:cs="Times New Roman"/>
          <w:sz w:val="20"/>
          <w:szCs w:val="20"/>
        </w:rPr>
        <w:t>.</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P.S.AITHAL , ANALYSIS OF BANK PERFORMANCE USING CAMEL APPROACH", International Journal of Emerging Technologies and Innovative Research (www.jetir.org | UGC and </w:t>
      </w:r>
      <w:proofErr w:type="spellStart"/>
      <w:r w:rsidRPr="00E945AF">
        <w:rPr>
          <w:rFonts w:ascii="Times New Roman" w:hAnsi="Times New Roman" w:cs="Times New Roman"/>
          <w:sz w:val="20"/>
          <w:szCs w:val="20"/>
        </w:rPr>
        <w:t>issn</w:t>
      </w:r>
      <w:proofErr w:type="spellEnd"/>
      <w:r w:rsidRPr="00E945AF">
        <w:rPr>
          <w:rFonts w:ascii="Times New Roman" w:hAnsi="Times New Roman" w:cs="Times New Roman"/>
          <w:sz w:val="20"/>
          <w:szCs w:val="20"/>
        </w:rPr>
        <w:t xml:space="preserve"> Approved),  Vol.8, Issue 5, May-2021,  page no 305-314, Available at : </w:t>
      </w:r>
      <w:hyperlink r:id="rId20" w:history="1">
        <w:r w:rsidRPr="00E945AF">
          <w:rPr>
            <w:rStyle w:val="Hyperlink"/>
            <w:rFonts w:ascii="Times New Roman" w:hAnsi="Times New Roman" w:cs="Times New Roman"/>
            <w:sz w:val="20"/>
            <w:szCs w:val="20"/>
          </w:rPr>
          <w:t>http://www.jetir.org/papers/JETIR2105840.pdf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P.S.AITHAL, ANALYSIS OF BANK PRODUCTIVITY USING PANEL CAUSALITY TEST, Journal of </w:t>
      </w:r>
      <w:proofErr w:type="spellStart"/>
      <w:r w:rsidRPr="00E945AF">
        <w:rPr>
          <w:rFonts w:ascii="Times New Roman" w:hAnsi="Times New Roman" w:cs="Times New Roman"/>
          <w:sz w:val="20"/>
          <w:szCs w:val="20"/>
        </w:rPr>
        <w:t>Huazhong</w:t>
      </w:r>
      <w:proofErr w:type="spellEnd"/>
      <w:r w:rsidRPr="00E945AF">
        <w:rPr>
          <w:rFonts w:ascii="Times New Roman" w:hAnsi="Times New Roman" w:cs="Times New Roman"/>
          <w:sz w:val="20"/>
          <w:szCs w:val="20"/>
        </w:rPr>
        <w:t xml:space="preserve"> University of Science and Technology, Volume 50, Issue 6, June-2021 , Page no: 1 – 16, Available at: </w:t>
      </w:r>
      <w:hyperlink r:id="rId21" w:history="1">
        <w:r w:rsidRPr="00E945AF">
          <w:rPr>
            <w:rStyle w:val="Hyperlink"/>
            <w:sz w:val="20"/>
            <w:szCs w:val="20"/>
          </w:rPr>
          <w:t>https://app.box.com/s/o71lh776opeypauvzucp9esntjwur9zf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P.S.AITHAL, INTER BANK ANALYSIS OF COST EFFICIENCY USING MEAN, International Journal of Innovative Research in Science, Engineering and Technology (IJIRSET), Volume 10, Issue 6, June-2021 ,Page no: 6391-6397, Available at: </w:t>
      </w:r>
      <w:hyperlink r:id="rId22" w:history="1">
        <w:r w:rsidRPr="00E945AF">
          <w:rPr>
            <w:rStyle w:val="Hyperlink"/>
            <w:sz w:val="20"/>
            <w:szCs w:val="20"/>
          </w:rPr>
          <w:t>http://www.ijirset.com/upload/2021/june/97_INTER_NC1.pdf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P.S.AITHAL , ANALYSIS OF TOTAL FACTOR PRODUCTIVITYAND PROFITABILITY MATRIX OF BANKS BY HMTFP AND FPTFP, Science, Technology and Development Journal, Volume 10, Issue 6, June-2021,  Page no: 190-203, Available at: </w:t>
      </w:r>
      <w:hyperlink r:id="rId23" w:history="1">
        <w:r w:rsidRPr="00E945AF">
          <w:rPr>
            <w:rStyle w:val="Hyperlink"/>
            <w:sz w:val="20"/>
            <w:szCs w:val="20"/>
          </w:rPr>
          <w:t>http://journalstd.com/gallery/23-june2021.pdf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HARALAYYA, P.S.AITHAL , ANALYSIS OF BANKS TOTAL FACTOR PRODUCTIVITY BY AGGREGATE LEVEL, Journal of Xi'an University of Architecture &amp; Technology, Volume 13, Issue 6, June- 2021 ,Page no: 296-314, available at: </w:t>
      </w:r>
      <w:hyperlink r:id="rId24" w:history="1">
        <w:r w:rsidRPr="00E945AF">
          <w:rPr>
            <w:rStyle w:val="Hyperlink"/>
            <w:sz w:val="20"/>
            <w:szCs w:val="20"/>
          </w:rPr>
          <w:t>https://www.xajzkjdx.cn/gallery/28-june2021.pdf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Bhadrappa Haralayya,  P S Aithal,   "ANALYSIS OF BANKS TOTAL FACTOR PRODUCTIVITY BY DISAGGREGATE LEVEL", International Journal of Creative Research Thoughts (IJCRT), Volume.9, Issue 6, June 2021,  pp.b488-b502, Available at :</w:t>
      </w:r>
      <w:hyperlink r:id="rId25" w:history="1">
        <w:r w:rsidRPr="00E945AF">
          <w:rPr>
            <w:rStyle w:val="Hyperlink"/>
            <w:rFonts w:ascii="Times New Roman" w:hAnsi="Times New Roman" w:cs="Times New Roman"/>
            <w:sz w:val="20"/>
            <w:szCs w:val="20"/>
          </w:rPr>
          <w:t>http://www.ijcrt.org/papers/IJCRT2106187.pdf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Importance of CRM in Banking and Financial Sectors Journal of Advanced Research in Quality Control and Management  2021, 6(1): 8-9</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How Digital Banking has Brought Innovative Products and Services to India. Journal of Advanced Research in Quality Control and Management  2021; 6(1): 16-18</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Haralayya B. Top 5 Priorities That </w:t>
      </w:r>
      <w:proofErr w:type="gramStart"/>
      <w:r w:rsidRPr="00E945AF">
        <w:rPr>
          <w:rFonts w:ascii="Times New Roman" w:hAnsi="Times New Roman" w:cs="Times New Roman"/>
          <w:sz w:val="20"/>
          <w:szCs w:val="20"/>
        </w:rPr>
        <w:t>will</w:t>
      </w:r>
      <w:proofErr w:type="gramEnd"/>
      <w:r w:rsidRPr="00E945AF">
        <w:rPr>
          <w:rFonts w:ascii="Times New Roman" w:hAnsi="Times New Roman" w:cs="Times New Roman"/>
          <w:sz w:val="20"/>
          <w:szCs w:val="20"/>
        </w:rPr>
        <w:t xml:space="preserve"> Shape The Future of Retail Banking Industry in India. Journal of Advanced Research in HR and Organizational Management 2021; 8(1&amp;2): 17-18.</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lastRenderedPageBreak/>
        <w:t xml:space="preserve">Haralayya B. </w:t>
      </w:r>
      <w:proofErr w:type="spellStart"/>
      <w:r w:rsidRPr="00E945AF">
        <w:rPr>
          <w:rFonts w:ascii="Times New Roman" w:hAnsi="Times New Roman" w:cs="Times New Roman"/>
          <w:sz w:val="20"/>
          <w:szCs w:val="20"/>
        </w:rPr>
        <w:t>Millennials</w:t>
      </w:r>
      <w:proofErr w:type="spellEnd"/>
      <w:r w:rsidRPr="00E945AF">
        <w:rPr>
          <w:rFonts w:ascii="Times New Roman" w:hAnsi="Times New Roman" w:cs="Times New Roman"/>
          <w:sz w:val="20"/>
          <w:szCs w:val="20"/>
        </w:rPr>
        <w:t xml:space="preserve"> and Mobile-Savvy Consumers are </w:t>
      </w:r>
      <w:proofErr w:type="gramStart"/>
      <w:r w:rsidRPr="00E945AF">
        <w:rPr>
          <w:rFonts w:ascii="Times New Roman" w:hAnsi="Times New Roman" w:cs="Times New Roman"/>
          <w:sz w:val="20"/>
          <w:szCs w:val="20"/>
        </w:rPr>
        <w:t>Driving</w:t>
      </w:r>
      <w:proofErr w:type="gramEnd"/>
      <w:r w:rsidRPr="00E945AF">
        <w:rPr>
          <w:rFonts w:ascii="Times New Roman" w:hAnsi="Times New Roman" w:cs="Times New Roman"/>
          <w:sz w:val="20"/>
          <w:szCs w:val="20"/>
        </w:rPr>
        <w:t xml:space="preserve"> a Huge Shift in The Retail Banking Industry. Journal of Advanced Research in Operational and Marketing Management 2021; 4(1): 17-19</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Core Banking Technology and Its Top 6 Implementation Challenges. Journal of Advanced Research in Operational and Marketing Management 2021; 4(1): 25-27</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Nitesh</w:t>
      </w:r>
      <w:proofErr w:type="spellEnd"/>
      <w:r w:rsidRPr="00E945AF">
        <w:rPr>
          <w:rFonts w:ascii="Times New Roman" w:hAnsi="Times New Roman" w:cs="Times New Roman"/>
          <w:sz w:val="20"/>
          <w:szCs w:val="20"/>
        </w:rPr>
        <w:t xml:space="preserve"> S </w:t>
      </w:r>
      <w:proofErr w:type="spellStart"/>
      <w:proofErr w:type="gram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w:t>
      </w:r>
      <w:proofErr w:type="gramEnd"/>
      <w:r w:rsidRPr="00E945AF">
        <w:rPr>
          <w:rFonts w:ascii="Times New Roman" w:hAnsi="Times New Roman" w:cs="Times New Roman"/>
          <w:sz w:val="20"/>
          <w:szCs w:val="20"/>
        </w:rPr>
        <w:t xml:space="preserve"> Dr. </w:t>
      </w:r>
      <w:proofErr w:type="spellStart"/>
      <w:r w:rsidRPr="00E945AF">
        <w:rPr>
          <w:rFonts w:ascii="Times New Roman" w:hAnsi="Times New Roman" w:cs="Times New Roman"/>
          <w:sz w:val="20"/>
          <w:szCs w:val="20"/>
        </w:rPr>
        <w:t>Chandrakant</w:t>
      </w:r>
      <w:proofErr w:type="spellEnd"/>
      <w:r w:rsidRPr="00E945AF">
        <w:rPr>
          <w:rFonts w:ascii="Times New Roman" w:hAnsi="Times New Roman" w:cs="Times New Roman"/>
          <w:sz w:val="20"/>
          <w:szCs w:val="20"/>
        </w:rPr>
        <w:t xml:space="preserve"> B. </w:t>
      </w:r>
      <w:proofErr w:type="spellStart"/>
      <w:r w:rsidRPr="00E945AF">
        <w:rPr>
          <w:rFonts w:ascii="Times New Roman" w:hAnsi="Times New Roman" w:cs="Times New Roman"/>
          <w:sz w:val="20"/>
          <w:szCs w:val="20"/>
        </w:rPr>
        <w:t>Jewargi</w:t>
      </w:r>
      <w:proofErr w:type="spellEnd"/>
      <w:r w:rsidRPr="00E945AF">
        <w:rPr>
          <w:rFonts w:ascii="Times New Roman" w:hAnsi="Times New Roman" w:cs="Times New Roman"/>
          <w:sz w:val="20"/>
          <w:szCs w:val="20"/>
        </w:rPr>
        <w:t xml:space="preserve"> ; Dr. Bhadrappa Haralayya . "Study on Non-Performing Assets of Public Sector Banks" Iconic Research And Engineering Journals Volume 4, Issue, 12 June 2021, Page 52-61 Available at https://irejournals.com/formatedpaper/1702767.pdf</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Haralayya, Dr. Bhadrappa and </w:t>
      </w:r>
      <w:proofErr w:type="spellStart"/>
      <w:r w:rsidRPr="00E945AF">
        <w:rPr>
          <w:rFonts w:ascii="Times New Roman" w:hAnsi="Times New Roman" w:cs="Times New Roman"/>
          <w:sz w:val="20"/>
          <w:szCs w:val="20"/>
        </w:rPr>
        <w:t>Saini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Shrawan</w:t>
      </w:r>
      <w:proofErr w:type="spellEnd"/>
      <w:r w:rsidRPr="00E945AF">
        <w:rPr>
          <w:rFonts w:ascii="Times New Roman" w:hAnsi="Times New Roman" w:cs="Times New Roman"/>
          <w:sz w:val="20"/>
          <w:szCs w:val="20"/>
        </w:rPr>
        <w:t xml:space="preserve"> Kumar, </w:t>
      </w:r>
      <w:proofErr w:type="gramStart"/>
      <w:r w:rsidRPr="00E945AF">
        <w:rPr>
          <w:rFonts w:ascii="Times New Roman" w:hAnsi="Times New Roman" w:cs="Times New Roman"/>
          <w:sz w:val="20"/>
          <w:szCs w:val="20"/>
        </w:rPr>
        <w:t>An</w:t>
      </w:r>
      <w:proofErr w:type="gramEnd"/>
      <w:r w:rsidRPr="00E945AF">
        <w:rPr>
          <w:rFonts w:ascii="Times New Roman" w:hAnsi="Times New Roman" w:cs="Times New Roman"/>
          <w:sz w:val="20"/>
          <w:szCs w:val="20"/>
        </w:rPr>
        <w:t xml:space="preserve"> Overview on Productive Efficiency of Banks &amp; Financial Institution (2018). International Journal of Research, Volume 05 Issue 12, April 2018, Available at SSRN: </w:t>
      </w:r>
      <w:hyperlink r:id="rId26" w:tgtFrame="_blank" w:history="1">
        <w:r w:rsidRPr="00E945AF">
          <w:rPr>
            <w:rStyle w:val="Hyperlink"/>
            <w:sz w:val="20"/>
            <w:szCs w:val="20"/>
          </w:rPr>
          <w:t>https://ssrn.com/abstract=3837503</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Dr. Bhadrappa, Review on the Productive Efficiency of Banks in Developing Country (2018). Journal for Studies in Management and Planning, Volume 04 Issue 05, April 2018, Available at SSRN: </w:t>
      </w:r>
      <w:hyperlink r:id="rId27" w:tgtFrame="_blank" w:history="1">
        <w:r w:rsidRPr="00E945AF">
          <w:rPr>
            <w:rStyle w:val="Hyperlink"/>
            <w:rFonts w:ascii="Times New Roman" w:hAnsi="Times New Roman" w:cs="Times New Roman"/>
            <w:sz w:val="20"/>
            <w:szCs w:val="20"/>
          </w:rPr>
          <w:t>https://ssrn.com/abstract=3837496</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Basha</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and Haralayya, Dr. Bhadrappa, Performance Analysis of Financial Ratios - Indian Public Non-Life Insurance Sector (April 30, 2021). Available at SSRN: </w:t>
      </w:r>
      <w:hyperlink r:id="rId28" w:tgtFrame="_blank" w:history="1">
        <w:r w:rsidRPr="00E945AF">
          <w:rPr>
            <w:rStyle w:val="Hyperlink"/>
            <w:rFonts w:ascii="Times New Roman" w:hAnsi="Times New Roman" w:cs="Times New Roman"/>
            <w:sz w:val="20"/>
            <w:szCs w:val="20"/>
          </w:rPr>
          <w:t>https://ssrn.com/abstract=3837465</w:t>
        </w:r>
      </w:hyperlink>
      <w:r w:rsidRPr="00E945AF">
        <w:rPr>
          <w:rFonts w:ascii="Times New Roman" w:hAnsi="Times New Roman" w:cs="Times New Roman"/>
          <w:sz w:val="20"/>
          <w:szCs w:val="20"/>
        </w:rPr>
        <w:t xml:space="preserve">.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Haralayya, Dr. Bhadrappa, The Productive Efficiency of Banks in Developing Country </w:t>
      </w:r>
      <w:proofErr w:type="gramStart"/>
      <w:r w:rsidRPr="00E945AF">
        <w:rPr>
          <w:rFonts w:ascii="Times New Roman" w:hAnsi="Times New Roman" w:cs="Times New Roman"/>
          <w:sz w:val="20"/>
          <w:szCs w:val="20"/>
        </w:rPr>
        <w:t>With</w:t>
      </w:r>
      <w:proofErr w:type="gramEnd"/>
      <w:r w:rsidRPr="00E945AF">
        <w:rPr>
          <w:rFonts w:ascii="Times New Roman" w:hAnsi="Times New Roman" w:cs="Times New Roman"/>
          <w:sz w:val="20"/>
          <w:szCs w:val="20"/>
        </w:rPr>
        <w:t xml:space="preserve"> Special Reference to Banks &amp; Financial Institution (</w:t>
      </w:r>
      <w:proofErr w:type="spellStart"/>
      <w:r w:rsidRPr="00E945AF">
        <w:rPr>
          <w:rFonts w:ascii="Times New Roman" w:hAnsi="Times New Roman" w:cs="Times New Roman"/>
          <w:sz w:val="20"/>
          <w:szCs w:val="20"/>
        </w:rPr>
        <w:t>april</w:t>
      </w:r>
      <w:proofErr w:type="spellEnd"/>
      <w:r w:rsidRPr="00E945AF">
        <w:rPr>
          <w:rFonts w:ascii="Times New Roman" w:hAnsi="Times New Roman" w:cs="Times New Roman"/>
          <w:sz w:val="20"/>
          <w:szCs w:val="20"/>
        </w:rPr>
        <w:t xml:space="preserve"> 30, 2019). Available at SSRN: </w:t>
      </w:r>
      <w:hyperlink r:id="rId29" w:tgtFrame="_blank" w:history="1">
        <w:r w:rsidRPr="00E945AF">
          <w:rPr>
            <w:rStyle w:val="Hyperlink"/>
            <w:rFonts w:ascii="Times New Roman" w:hAnsi="Times New Roman" w:cs="Times New Roman"/>
            <w:sz w:val="20"/>
            <w:szCs w:val="20"/>
          </w:rPr>
          <w:t>https://ssrn.com/abstract=3844432</w:t>
        </w:r>
      </w:hyperlink>
      <w:r w:rsidRPr="00E945AF">
        <w:rPr>
          <w:rFonts w:ascii="Times New Roman" w:hAnsi="Times New Roman" w:cs="Times New Roman"/>
          <w:sz w:val="20"/>
          <w:szCs w:val="20"/>
        </w:rPr>
        <w:t> or </w:t>
      </w:r>
      <w:hyperlink r:id="rId30" w:tgtFrame="_blank" w:history="1">
        <w:r w:rsidRPr="00E945AF">
          <w:rPr>
            <w:rStyle w:val="Hyperlink"/>
            <w:rFonts w:ascii="Times New Roman" w:hAnsi="Times New Roman" w:cs="Times New Roman"/>
            <w:sz w:val="20"/>
            <w:szCs w:val="20"/>
          </w:rPr>
          <w:t>http://dx.doi.org/10.2139/ssrn.3844432</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rPr>
          <w:rFonts w:ascii="Times New Roman" w:hAnsi="Times New Roman" w:cs="Times New Roman"/>
          <w:sz w:val="20"/>
          <w:szCs w:val="20"/>
        </w:rPr>
      </w:pPr>
      <w:r w:rsidRPr="00E945AF">
        <w:rPr>
          <w:rFonts w:ascii="Times New Roman" w:hAnsi="Times New Roman" w:cs="Times New Roman"/>
          <w:sz w:val="20"/>
          <w:szCs w:val="20"/>
        </w:rPr>
        <w:t>Haralayya, Dr. Bhadrappa, Study on Performance of Foreign Banks in India (APRIL 2, 2016). Available at SSRN: </w:t>
      </w:r>
      <w:hyperlink r:id="rId31" w:tgtFrame="_blank" w:history="1">
        <w:r w:rsidRPr="00E945AF">
          <w:rPr>
            <w:rStyle w:val="Hyperlink"/>
            <w:rFonts w:ascii="Times New Roman" w:hAnsi="Times New Roman" w:cs="Times New Roman"/>
            <w:sz w:val="20"/>
            <w:szCs w:val="20"/>
          </w:rPr>
          <w:t>https://ssrn.com/abstract=3844403</w:t>
        </w:r>
      </w:hyperlink>
      <w:r w:rsidRPr="00E945AF">
        <w:rPr>
          <w:rFonts w:ascii="Times New Roman" w:hAnsi="Times New Roman" w:cs="Times New Roman"/>
          <w:sz w:val="20"/>
          <w:szCs w:val="20"/>
        </w:rPr>
        <w:t> or </w:t>
      </w:r>
      <w:hyperlink r:id="rId32" w:tgtFrame="_blank" w:history="1">
        <w:r w:rsidRPr="00E945AF">
          <w:rPr>
            <w:rStyle w:val="Hyperlink"/>
            <w:rFonts w:ascii="Times New Roman" w:hAnsi="Times New Roman" w:cs="Times New Roman"/>
            <w:sz w:val="20"/>
            <w:szCs w:val="20"/>
          </w:rPr>
          <w:t>http://dx.doi.org/10.2139/ssrn.3844403</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Dr. Bhadrappa, E-Finance and the Financial Services Industry (MARCH 28, 2014). Available at SSRN: </w:t>
      </w:r>
      <w:hyperlink r:id="rId33" w:tgtFrame="_blank" w:history="1">
        <w:r w:rsidRPr="00E945AF">
          <w:rPr>
            <w:rStyle w:val="Hyperlink"/>
            <w:rFonts w:ascii="Times New Roman" w:hAnsi="Times New Roman" w:cs="Times New Roman"/>
            <w:sz w:val="20"/>
            <w:szCs w:val="20"/>
          </w:rPr>
          <w:t>https://ssrn.com/abstract=3844405</w:t>
        </w:r>
      </w:hyperlink>
      <w:r w:rsidRPr="00E945AF">
        <w:rPr>
          <w:rFonts w:ascii="Times New Roman" w:hAnsi="Times New Roman" w:cs="Times New Roman"/>
          <w:sz w:val="20"/>
          <w:szCs w:val="20"/>
        </w:rPr>
        <w:t> or </w:t>
      </w:r>
      <w:hyperlink r:id="rId34" w:tgtFrame="_blank" w:history="1">
        <w:r w:rsidRPr="00E945AF">
          <w:rPr>
            <w:rStyle w:val="Hyperlink"/>
            <w:rFonts w:ascii="Times New Roman" w:hAnsi="Times New Roman" w:cs="Times New Roman"/>
            <w:sz w:val="20"/>
            <w:szCs w:val="20"/>
          </w:rPr>
          <w:t>http://dx.doi.org/10.2139/ssrn.3844405</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Dr. Bhadrappa, E-payment - An Overview (MARCH 28, 2014). Available at SSRN: </w:t>
      </w:r>
      <w:hyperlink r:id="rId35" w:tgtFrame="_blank" w:history="1">
        <w:r w:rsidRPr="00E945AF">
          <w:rPr>
            <w:rStyle w:val="Hyperlink"/>
            <w:rFonts w:ascii="Times New Roman" w:hAnsi="Times New Roman" w:cs="Times New Roman"/>
            <w:sz w:val="20"/>
            <w:szCs w:val="20"/>
          </w:rPr>
          <w:t>https://ssrn.com/abstract=3844409</w:t>
        </w:r>
      </w:hyperlink>
      <w:r w:rsidRPr="00E945AF">
        <w:rPr>
          <w:rFonts w:ascii="Times New Roman" w:hAnsi="Times New Roman" w:cs="Times New Roman"/>
          <w:sz w:val="20"/>
          <w:szCs w:val="20"/>
        </w:rPr>
        <w:t> or </w:t>
      </w:r>
      <w:hyperlink r:id="rId36" w:tgtFrame="_blank" w:history="1">
        <w:r w:rsidRPr="00E945AF">
          <w:rPr>
            <w:rStyle w:val="Hyperlink"/>
            <w:rFonts w:ascii="Times New Roman" w:hAnsi="Times New Roman" w:cs="Times New Roman"/>
            <w:sz w:val="20"/>
            <w:szCs w:val="20"/>
          </w:rPr>
          <w:t>http://dx.doi.org/10.2139/ssrn.3844409</w:t>
        </w:r>
      </w:hyperlink>
      <w:r w:rsidRPr="00E945AF">
        <w:rPr>
          <w:sz w:val="20"/>
          <w:szCs w:val="20"/>
        </w:rPr>
        <w:t xml:space="preserve">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"Customer Satisfaction at M/s </w:t>
      </w:r>
      <w:proofErr w:type="spellStart"/>
      <w:r w:rsidRPr="00E945AF">
        <w:rPr>
          <w:rFonts w:ascii="Times New Roman" w:hAnsi="Times New Roman" w:cs="Times New Roman"/>
          <w:sz w:val="20"/>
          <w:szCs w:val="20"/>
        </w:rPr>
        <w:t>Sindol</w:t>
      </w:r>
      <w:proofErr w:type="spellEnd"/>
      <w:r w:rsidRPr="00E945AF">
        <w:rPr>
          <w:rFonts w:ascii="Times New Roman" w:hAnsi="Times New Roman" w:cs="Times New Roman"/>
          <w:sz w:val="20"/>
          <w:szCs w:val="20"/>
        </w:rPr>
        <w:t xml:space="preserve"> Bajaj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 June 2021, Page 157-169 Available at: </w:t>
      </w:r>
      <w:hyperlink r:id="rId37" w:history="1">
        <w:r w:rsidRPr="00E945AF">
          <w:rPr>
            <w:rStyle w:val="Hyperlink"/>
            <w:rFonts w:ascii="Times New Roman" w:hAnsi="Times New Roman" w:cs="Times New Roman"/>
            <w:sz w:val="20"/>
            <w:szCs w:val="20"/>
          </w:rPr>
          <w:t>https://irejournals.com/formatedpaper/1702792.pdf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"Ratio Analysis at NSSK,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12,June 2021, Page 170-182 Available at: </w:t>
      </w:r>
      <w:hyperlink r:id="rId38" w:history="1">
        <w:r w:rsidRPr="00E945AF">
          <w:rPr>
            <w:rStyle w:val="Hyperlink"/>
            <w:rFonts w:ascii="Times New Roman" w:hAnsi="Times New Roman" w:cs="Times New Roman"/>
            <w:sz w:val="20"/>
            <w:szCs w:val="20"/>
          </w:rPr>
          <w:t>https://irejournals.com/formatedpaper/1702793.pdf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"Financial Statement Analysis of </w:t>
      </w:r>
      <w:proofErr w:type="spellStart"/>
      <w:r w:rsidRPr="00E945AF">
        <w:rPr>
          <w:rFonts w:ascii="Times New Roman" w:hAnsi="Times New Roman" w:cs="Times New Roman"/>
          <w:sz w:val="20"/>
          <w:szCs w:val="20"/>
        </w:rPr>
        <w:t>Shri</w:t>
      </w:r>
      <w:proofErr w:type="spellEnd"/>
      <w:r w:rsidRPr="00E945AF">
        <w:rPr>
          <w:rFonts w:ascii="Times New Roman" w:hAnsi="Times New Roman" w:cs="Times New Roman"/>
          <w:sz w:val="20"/>
          <w:szCs w:val="20"/>
        </w:rPr>
        <w:t xml:space="preserve"> Ram City Union Finance" Iconic Research And Engineering Journals, Volume 4, Issue 12,June 2021, Page 183-196 Available at: </w:t>
      </w:r>
      <w:hyperlink r:id="rId39" w:history="1">
        <w:r w:rsidRPr="00E945AF">
          <w:rPr>
            <w:rStyle w:val="Hyperlink"/>
            <w:rFonts w:ascii="Times New Roman" w:hAnsi="Times New Roman" w:cs="Times New Roman"/>
            <w:sz w:val="20"/>
            <w:szCs w:val="20"/>
          </w:rPr>
          <w:t>https://irejournals.com/formatedpaper/1702794.pdf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"Employee Job Satisfaction at Big Bazaar" Iconic Research And Engineering Journals, Volume 4, Issue 12, June 2021, Page 197-206 Available at: </w:t>
      </w:r>
      <w:hyperlink r:id="rId40" w:history="1">
        <w:r w:rsidRPr="00E945AF">
          <w:rPr>
            <w:rStyle w:val="Hyperlink"/>
            <w:rFonts w:ascii="Times New Roman" w:hAnsi="Times New Roman" w:cs="Times New Roman"/>
            <w:sz w:val="20"/>
            <w:szCs w:val="20"/>
          </w:rPr>
          <w:t>https://irejournals.com/formatedpaper/1702795.pdf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"Effect of Branding on Consumer Buying </w:t>
      </w:r>
      <w:proofErr w:type="spellStart"/>
      <w:r w:rsidRPr="00E945AF">
        <w:rPr>
          <w:rFonts w:ascii="Times New Roman" w:hAnsi="Times New Roman" w:cs="Times New Roman"/>
          <w:sz w:val="20"/>
          <w:szCs w:val="20"/>
        </w:rPr>
        <w:t>Behaviour</w:t>
      </w:r>
      <w:proofErr w:type="spellEnd"/>
      <w:r w:rsidRPr="00E945AF">
        <w:rPr>
          <w:rFonts w:ascii="Times New Roman" w:hAnsi="Times New Roman" w:cs="Times New Roman"/>
          <w:sz w:val="20"/>
          <w:szCs w:val="20"/>
        </w:rPr>
        <w:t xml:space="preserve"> at Vijay Bharat Motors </w:t>
      </w:r>
      <w:proofErr w:type="spellStart"/>
      <w:r w:rsidRPr="00E945AF">
        <w:rPr>
          <w:rFonts w:ascii="Times New Roman" w:hAnsi="Times New Roman" w:cs="Times New Roman"/>
          <w:sz w:val="20"/>
          <w:szCs w:val="20"/>
        </w:rPr>
        <w:t>Pvt</w:t>
      </w:r>
      <w:proofErr w:type="spellEnd"/>
      <w:r w:rsidRPr="00E945AF">
        <w:rPr>
          <w:rFonts w:ascii="Times New Roman" w:hAnsi="Times New Roman" w:cs="Times New Roman"/>
          <w:sz w:val="20"/>
          <w:szCs w:val="20"/>
        </w:rPr>
        <w:t xml:space="preserve"> Ltd,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 June 2021, Page 207-222 Available at: </w:t>
      </w:r>
      <w:hyperlink r:id="rId41" w:history="1">
        <w:r w:rsidRPr="00E945AF">
          <w:rPr>
            <w:rStyle w:val="Hyperlink"/>
            <w:rFonts w:ascii="Times New Roman" w:hAnsi="Times New Roman" w:cs="Times New Roman"/>
            <w:sz w:val="20"/>
            <w:szCs w:val="20"/>
          </w:rPr>
          <w:t>https://irejournals.com/formatedpaper/1702796.pdf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lastRenderedPageBreak/>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"Study on Customer Perceptions Guru </w:t>
      </w:r>
      <w:proofErr w:type="spellStart"/>
      <w:r w:rsidRPr="00E945AF">
        <w:rPr>
          <w:rFonts w:ascii="Times New Roman" w:hAnsi="Times New Roman" w:cs="Times New Roman"/>
          <w:sz w:val="20"/>
          <w:szCs w:val="20"/>
        </w:rPr>
        <w:t>Basava</w:t>
      </w:r>
      <w:proofErr w:type="spellEnd"/>
      <w:r w:rsidRPr="00E945AF">
        <w:rPr>
          <w:rFonts w:ascii="Times New Roman" w:hAnsi="Times New Roman" w:cs="Times New Roman"/>
          <w:sz w:val="20"/>
          <w:szCs w:val="20"/>
        </w:rPr>
        <w:t xml:space="preserve">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12,June 2021, Page 223-231 Available at: </w:t>
      </w:r>
      <w:hyperlink r:id="rId42" w:history="1">
        <w:r w:rsidRPr="00E945AF">
          <w:rPr>
            <w:rStyle w:val="Hyperlink"/>
            <w:rFonts w:ascii="Times New Roman" w:hAnsi="Times New Roman" w:cs="Times New Roman"/>
            <w:sz w:val="20"/>
            <w:szCs w:val="20"/>
          </w:rPr>
          <w:t>https://irejournals.com/formatedpaper/17027972.pdf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"Study on Loans and Advances for DCC Bank Main Branch </w:t>
      </w:r>
      <w:proofErr w:type="spellStart"/>
      <w:r w:rsidRPr="00E945AF">
        <w:rPr>
          <w:rFonts w:ascii="Times New Roman" w:hAnsi="Times New Roman" w:cs="Times New Roman"/>
          <w:sz w:val="20"/>
          <w:szCs w:val="20"/>
        </w:rPr>
        <w:t>Nayakaman</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 June 2021, Page 232-242 Available at: </w:t>
      </w:r>
      <w:hyperlink r:id="rId43" w:history="1">
        <w:r w:rsidRPr="00E945AF">
          <w:rPr>
            <w:rStyle w:val="Hyperlink"/>
            <w:rFonts w:ascii="Times New Roman" w:hAnsi="Times New Roman" w:cs="Times New Roman"/>
            <w:sz w:val="20"/>
            <w:szCs w:val="20"/>
          </w:rPr>
          <w:t>https://irejournals.com/formatedpaper/1702798.pdf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"Work Life Balance of Employees at </w:t>
      </w:r>
      <w:proofErr w:type="spellStart"/>
      <w:r w:rsidRPr="00E945AF">
        <w:rPr>
          <w:rFonts w:ascii="Times New Roman" w:hAnsi="Times New Roman" w:cs="Times New Roman"/>
          <w:sz w:val="20"/>
          <w:szCs w:val="20"/>
        </w:rPr>
        <w:t>Karanja</w:t>
      </w:r>
      <w:proofErr w:type="spellEnd"/>
      <w:r w:rsidRPr="00E945AF">
        <w:rPr>
          <w:rFonts w:ascii="Times New Roman" w:hAnsi="Times New Roman" w:cs="Times New Roman"/>
          <w:sz w:val="20"/>
          <w:szCs w:val="20"/>
        </w:rPr>
        <w:t xml:space="preserve"> Industries </w:t>
      </w:r>
      <w:proofErr w:type="spellStart"/>
      <w:r w:rsidRPr="00E945AF">
        <w:rPr>
          <w:rFonts w:ascii="Times New Roman" w:hAnsi="Times New Roman" w:cs="Times New Roman"/>
          <w:sz w:val="20"/>
          <w:szCs w:val="20"/>
        </w:rPr>
        <w:t>Pvt</w:t>
      </w:r>
      <w:proofErr w:type="spellEnd"/>
      <w:r w:rsidRPr="00E945AF">
        <w:rPr>
          <w:rFonts w:ascii="Times New Roman" w:hAnsi="Times New Roman" w:cs="Times New Roman"/>
          <w:sz w:val="20"/>
          <w:szCs w:val="20"/>
        </w:rPr>
        <w:t xml:space="preserve"> Ltd,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 June 2021, Page 243-254 Available at: </w:t>
      </w:r>
      <w:hyperlink r:id="rId44" w:history="1">
        <w:r w:rsidRPr="00E945AF">
          <w:rPr>
            <w:rStyle w:val="Hyperlink"/>
            <w:rFonts w:ascii="Times New Roman" w:hAnsi="Times New Roman" w:cs="Times New Roman"/>
            <w:sz w:val="20"/>
            <w:szCs w:val="20"/>
          </w:rPr>
          <w:t>https://irejournals.com/formatedpaper/1702799.pdf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"Working Capital Management at TVS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4, Issue 12, June 2021, Page 255-265 Available at: </w:t>
      </w:r>
      <w:hyperlink r:id="rId45" w:history="1">
        <w:r w:rsidRPr="00E945AF">
          <w:rPr>
            <w:rStyle w:val="Hyperlink"/>
            <w:rFonts w:ascii="Times New Roman" w:hAnsi="Times New Roman" w:cs="Times New Roman"/>
            <w:sz w:val="20"/>
            <w:szCs w:val="20"/>
          </w:rPr>
          <w:t>https://irejournals.com/formatedpaper/1702800.pdf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Dr. Bhadrappa, Testing Weak Form Efficiency of Indian Stock Market – An Empirical Study on NSE (April 30, 2021). Emerging Global Strategies for Indian Industry (ISBN: 978-81-910118-7-6), 2021, Available at SSRN: </w:t>
      </w:r>
      <w:hyperlink r:id="rId46" w:tgtFrame="_blank" w:history="1">
        <w:r w:rsidRPr="00E945AF">
          <w:rPr>
            <w:rStyle w:val="Hyperlink"/>
            <w:rFonts w:ascii="Times New Roman" w:hAnsi="Times New Roman" w:cs="Times New Roman"/>
            <w:sz w:val="20"/>
            <w:szCs w:val="20"/>
          </w:rPr>
          <w:t>https://ssrn.com/abstract=3837488</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rPr>
          <w:rFonts w:ascii="Times New Roman" w:hAnsi="Times New Roman" w:cs="Times New Roman"/>
          <w:sz w:val="20"/>
          <w:szCs w:val="20"/>
        </w:rPr>
      </w:pPr>
      <w:r w:rsidRPr="00E945AF">
        <w:rPr>
          <w:rFonts w:ascii="Times New Roman" w:hAnsi="Times New Roman" w:cs="Times New Roman"/>
          <w:sz w:val="20"/>
          <w:szCs w:val="20"/>
        </w:rPr>
        <w:t>Haralayya, Dr. Bhadrappa, Top 10 Ways to Improve the Communication Skills (JUNE 20, 2016). Available at SSRN: </w:t>
      </w:r>
      <w:hyperlink r:id="rId47" w:tgtFrame="_blank" w:history="1">
        <w:r w:rsidRPr="00E945AF">
          <w:rPr>
            <w:rStyle w:val="Hyperlink"/>
            <w:rFonts w:ascii="Times New Roman" w:hAnsi="Times New Roman" w:cs="Times New Roman"/>
            <w:sz w:val="20"/>
            <w:szCs w:val="20"/>
          </w:rPr>
          <w:t>https://ssrn.com/abstract=3844410</w:t>
        </w:r>
      </w:hyperlink>
      <w:r w:rsidRPr="00E945AF">
        <w:rPr>
          <w:rFonts w:ascii="Times New Roman" w:hAnsi="Times New Roman" w:cs="Times New Roman"/>
          <w:sz w:val="20"/>
          <w:szCs w:val="20"/>
        </w:rPr>
        <w:t> or </w:t>
      </w:r>
      <w:hyperlink r:id="rId48" w:tgtFrame="_blank" w:history="1">
        <w:r w:rsidRPr="00E945AF">
          <w:rPr>
            <w:rStyle w:val="Hyperlink"/>
            <w:rFonts w:ascii="Times New Roman" w:hAnsi="Times New Roman" w:cs="Times New Roman"/>
            <w:sz w:val="20"/>
            <w:szCs w:val="20"/>
          </w:rPr>
          <w:t>http://dx.doi.org/10.2139/ssrn.3844410</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Haralayya, Dr. Bhadrappa, Multi-Inter-Trans Disciplinary Research </w:t>
      </w:r>
      <w:proofErr w:type="gramStart"/>
      <w:r w:rsidRPr="00E945AF">
        <w:rPr>
          <w:rFonts w:ascii="Times New Roman" w:hAnsi="Times New Roman" w:cs="Times New Roman"/>
          <w:sz w:val="20"/>
          <w:szCs w:val="20"/>
        </w:rPr>
        <w:t>Towards</w:t>
      </w:r>
      <w:proofErr w:type="gramEnd"/>
      <w:r w:rsidRPr="00E945AF">
        <w:rPr>
          <w:rFonts w:ascii="Times New Roman" w:hAnsi="Times New Roman" w:cs="Times New Roman"/>
          <w:sz w:val="20"/>
          <w:szCs w:val="20"/>
        </w:rPr>
        <w:t xml:space="preserve"> Management and Commerce (July 25, 2016). Available at SSRN: </w:t>
      </w:r>
      <w:hyperlink r:id="rId49" w:tgtFrame="_blank" w:history="1">
        <w:r w:rsidRPr="00E945AF">
          <w:rPr>
            <w:rStyle w:val="Hyperlink"/>
            <w:rFonts w:ascii="Times New Roman" w:hAnsi="Times New Roman" w:cs="Times New Roman"/>
            <w:sz w:val="20"/>
            <w:szCs w:val="20"/>
          </w:rPr>
          <w:t>https://ssrn.com/abstract=3847404</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"Advertising Effectiveness With Reference to Big Bazaar" Iconic Research And Engineering Journals, Volume 5, Issue 1, July 2021, Page 101-110 Available at: https://irejournals.com/formatedpaper/1702831.pdf</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"Analysis of </w:t>
      </w:r>
      <w:proofErr w:type="spellStart"/>
      <w:r w:rsidRPr="00E945AF">
        <w:rPr>
          <w:rFonts w:ascii="Times New Roman" w:hAnsi="Times New Roman" w:cs="Times New Roman"/>
          <w:sz w:val="20"/>
          <w:szCs w:val="20"/>
        </w:rPr>
        <w:t>Non Performing</w:t>
      </w:r>
      <w:proofErr w:type="spellEnd"/>
      <w:r w:rsidRPr="00E945AF">
        <w:rPr>
          <w:rFonts w:ascii="Times New Roman" w:hAnsi="Times New Roman" w:cs="Times New Roman"/>
          <w:sz w:val="20"/>
          <w:szCs w:val="20"/>
        </w:rPr>
        <w:t xml:space="preserve"> Asset on Urban Cooperative Bank in India" Iconic Research And Engineering Journals, Volume 5, Issue 1,July 2021, Page 111-121 Available at: </w:t>
      </w:r>
      <w:hyperlink r:id="rId50" w:history="1">
        <w:r w:rsidRPr="00E945AF">
          <w:rPr>
            <w:rStyle w:val="Hyperlink"/>
            <w:sz w:val="20"/>
            <w:szCs w:val="20"/>
          </w:rPr>
          <w:t>https://irejournals.com/formatedpaper/1702832.pdf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"Ration Analysis With Reference to DCC Bank" Iconic Research And Engineering Journals, Volume 5, Issue 1, July 2021, Page 122-130 Available at: </w:t>
      </w:r>
      <w:hyperlink r:id="rId51" w:history="1">
        <w:r w:rsidRPr="00E945AF">
          <w:rPr>
            <w:rStyle w:val="Hyperlink"/>
            <w:sz w:val="20"/>
            <w:szCs w:val="20"/>
          </w:rPr>
          <w:t>https://irejournals.com/formatedpaper/1702833.pdf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"Consumer Buying Behavior With Reference to Bajaj Auto Ltd" Iconic Research And Engineering Journals, Volume 5, Issue 1, July 2021, Page 131-140 Available at: </w:t>
      </w:r>
      <w:hyperlink r:id="rId52" w:history="1">
        <w:r w:rsidRPr="00E945AF">
          <w:rPr>
            <w:rStyle w:val="Hyperlink"/>
            <w:sz w:val="20"/>
            <w:szCs w:val="20"/>
          </w:rPr>
          <w:t>https://irejournals.com/formatedpaper/1702834.pdf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"Sales Promotion With Reference to Yamaha Motor" Iconic Research And Engineering Journals, Volume 5, Issue 1, July 2021, Page 141-149  Available at: </w:t>
      </w:r>
      <w:hyperlink r:id="rId53" w:history="1">
        <w:r w:rsidRPr="00E945AF">
          <w:rPr>
            <w:rStyle w:val="Hyperlink"/>
            <w:sz w:val="20"/>
            <w:szCs w:val="20"/>
          </w:rPr>
          <w:t>https://irejournals.com/formatedpaper/1702835.pdf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"Financial Statement Analysis Using Common Size on Mahindra </w:t>
      </w:r>
      <w:proofErr w:type="spellStart"/>
      <w:r w:rsidRPr="00E945AF">
        <w:rPr>
          <w:rFonts w:ascii="Times New Roman" w:hAnsi="Times New Roman" w:cs="Times New Roman"/>
          <w:sz w:val="20"/>
          <w:szCs w:val="20"/>
        </w:rPr>
        <w:t>Sindol</w:t>
      </w:r>
      <w:proofErr w:type="spellEnd"/>
      <w:r w:rsidRPr="00E945AF">
        <w:rPr>
          <w:rFonts w:ascii="Times New Roman" w:hAnsi="Times New Roman" w:cs="Times New Roman"/>
          <w:sz w:val="20"/>
          <w:szCs w:val="20"/>
        </w:rPr>
        <w:t xml:space="preserve"> Motors" Iconic Research And Engineering Journals, Volume 5, Issue 1, July 2021 , Page 150-159 Available at: </w:t>
      </w:r>
      <w:hyperlink r:id="rId54" w:history="1">
        <w:r w:rsidRPr="00E945AF">
          <w:rPr>
            <w:rStyle w:val="Hyperlink"/>
            <w:sz w:val="20"/>
            <w:szCs w:val="20"/>
          </w:rPr>
          <w:t>https://irejournals.com/formatedpaper/1702836.pdf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lastRenderedPageBreak/>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"Loans And Advances with Reference to PKGB Bank" Iconic Research And Engineering Journals, Volume 5, Issue 1, July 2021, Page 160-170 Available at: </w:t>
      </w:r>
      <w:hyperlink r:id="rId55" w:history="1">
        <w:r w:rsidRPr="00E945AF">
          <w:rPr>
            <w:rStyle w:val="Hyperlink"/>
            <w:rFonts w:ascii="Times New Roman" w:hAnsi="Times New Roman" w:cs="Times New Roman"/>
            <w:sz w:val="20"/>
            <w:szCs w:val="20"/>
          </w:rPr>
          <w:t>https://irejournals.com/formatedpaper/1702837.pdf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"Study on Trend Analysis at John Deere" Iconic Research And Engineering Journals, Volume 5, Issue 1, July 2021, Page 171-181 Available at: </w:t>
      </w:r>
      <w:hyperlink r:id="rId56" w:history="1">
        <w:r w:rsidRPr="00E945AF">
          <w:rPr>
            <w:rStyle w:val="Hyperlink"/>
            <w:rFonts w:ascii="Times New Roman" w:hAnsi="Times New Roman" w:cs="Times New Roman"/>
            <w:sz w:val="20"/>
            <w:szCs w:val="20"/>
          </w:rPr>
          <w:t>https://irejournals.com/formatedpaper/1702838.pdf</w:t>
        </w:r>
      </w:hyperlink>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Aithal PS. Study on Cost Efficiency in Indian and Other Countries Experience. Journal of Advanced Research in HR and Organizational Management 2021; 8(1&amp;2): 23-30.</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Aithal PS. Study on Theoretical Foundations of Bank Efficiency. . Journal of Advanced Research in Operational and Marketing Management 2021; 4(2): 12-23.</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Aithal PS. Study on Profitability Efficiency in Indian and Other Countries Experience. Journal of Advanced Research in Quality Control and Management</w:t>
      </w:r>
      <w:proofErr w:type="gramStart"/>
      <w:r w:rsidRPr="00E945AF">
        <w:rPr>
          <w:rFonts w:ascii="Times New Roman" w:hAnsi="Times New Roman" w:cs="Times New Roman"/>
          <w:sz w:val="20"/>
          <w:szCs w:val="20"/>
        </w:rPr>
        <w:t>  2021</w:t>
      </w:r>
      <w:proofErr w:type="gramEnd"/>
      <w:r w:rsidRPr="00E945AF">
        <w:rPr>
          <w:rFonts w:ascii="Times New Roman" w:hAnsi="Times New Roman" w:cs="Times New Roman"/>
          <w:sz w:val="20"/>
          <w:szCs w:val="20"/>
        </w:rPr>
        <w:t>; 6(2): 1-10.</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S. </w:t>
      </w:r>
      <w:proofErr w:type="spellStart"/>
      <w:r w:rsidRPr="00E945AF">
        <w:rPr>
          <w:rFonts w:ascii="Times New Roman" w:hAnsi="Times New Roman" w:cs="Times New Roman"/>
          <w:sz w:val="20"/>
          <w:szCs w:val="20"/>
        </w:rPr>
        <w:t>Vinoth</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Hari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Leela</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Vemula</w:t>
      </w:r>
      <w:proofErr w:type="spellEnd"/>
      <w:r w:rsidRPr="00E945AF">
        <w:rPr>
          <w:rFonts w:ascii="Times New Roman" w:hAnsi="Times New Roman" w:cs="Times New Roman"/>
          <w:sz w:val="20"/>
          <w:szCs w:val="20"/>
        </w:rPr>
        <w:t xml:space="preserve">, Bhadrappa Haralayya, </w:t>
      </w:r>
      <w:proofErr w:type="spellStart"/>
      <w:r w:rsidRPr="00E945AF">
        <w:rPr>
          <w:rFonts w:ascii="Times New Roman" w:hAnsi="Times New Roman" w:cs="Times New Roman"/>
          <w:sz w:val="20"/>
          <w:szCs w:val="20"/>
        </w:rPr>
        <w:t>Pradeep</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Mamgain</w:t>
      </w:r>
      <w:proofErr w:type="spellEnd"/>
      <w:r w:rsidRPr="00E945AF">
        <w:rPr>
          <w:rFonts w:ascii="Times New Roman" w:hAnsi="Times New Roman" w:cs="Times New Roman"/>
          <w:sz w:val="20"/>
          <w:szCs w:val="20"/>
        </w:rPr>
        <w:t xml:space="preserve">, Mohammed </w:t>
      </w:r>
      <w:proofErr w:type="spellStart"/>
      <w:r w:rsidRPr="00E945AF">
        <w:rPr>
          <w:rFonts w:ascii="Times New Roman" w:hAnsi="Times New Roman" w:cs="Times New Roman"/>
          <w:sz w:val="20"/>
          <w:szCs w:val="20"/>
        </w:rPr>
        <w:t>Faez</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Hasan</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Mohd</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Naved</w:t>
      </w:r>
      <w:proofErr w:type="spellEnd"/>
      <w:r w:rsidRPr="00E945AF">
        <w:rPr>
          <w:rFonts w:ascii="Times New Roman" w:hAnsi="Times New Roman" w:cs="Times New Roman"/>
          <w:sz w:val="20"/>
          <w:szCs w:val="20"/>
        </w:rPr>
        <w:t xml:space="preserve">, Application of cloud computing in banking and e-commerce and related security threats, Materials Today: Proceedings, 2021,ISSN 2214-7853, https://doi.org/10.1016/j.matpr.2021.11.121.(https://www.sciencedirect.com/science/article/pii/S2214785321071285).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Haralayya B, </w:t>
      </w: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Capital Structure and Factors Affecting Capital Structure.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Eco </w:t>
      </w:r>
      <w:proofErr w:type="spellStart"/>
      <w:r w:rsidRPr="00E945AF">
        <w:rPr>
          <w:rFonts w:ascii="Times New Roman" w:hAnsi="Times New Roman" w:cs="Times New Roman"/>
          <w:sz w:val="20"/>
          <w:szCs w:val="20"/>
        </w:rPr>
        <w:t>Busi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4(2): 4-35.</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Haralayya B, </w:t>
      </w: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Performance Evaluation of Selected Banks using Ratio Analysis.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Eco </w:t>
      </w:r>
      <w:proofErr w:type="spellStart"/>
      <w:r w:rsidRPr="00E945AF">
        <w:rPr>
          <w:rFonts w:ascii="Times New Roman" w:hAnsi="Times New Roman" w:cs="Times New Roman"/>
          <w:sz w:val="20"/>
          <w:szCs w:val="20"/>
        </w:rPr>
        <w:t>Busi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4(2): 36-44</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Haralayya B,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A Study on Empirical Analysis of Relationship between FPI and NIFTY Returns.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Acct Fin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3(2): 3-22</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Haralayya B,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A Study on Performance Evaluation of Initial Public Offering (IPO).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Pub </w:t>
      </w:r>
      <w:proofErr w:type="spellStart"/>
      <w:r w:rsidRPr="00E945AF">
        <w:rPr>
          <w:rFonts w:ascii="Times New Roman" w:hAnsi="Times New Roman" w:cs="Times New Roman"/>
          <w:sz w:val="20"/>
          <w:szCs w:val="20"/>
        </w:rPr>
        <w:t>Poli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Admn</w:t>
      </w:r>
      <w:proofErr w:type="spellEnd"/>
      <w:r w:rsidRPr="00E945AF">
        <w:rPr>
          <w:rFonts w:ascii="Times New Roman" w:hAnsi="Times New Roman" w:cs="Times New Roman"/>
          <w:sz w:val="20"/>
          <w:szCs w:val="20"/>
        </w:rPr>
        <w:t xml:space="preserve"> 2021; 3(2): 12-26.</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Basha</w:t>
      </w:r>
      <w:proofErr w:type="spellEnd"/>
      <w:r w:rsidRPr="00E945AF">
        <w:rPr>
          <w:rFonts w:ascii="Times New Roman" w:hAnsi="Times New Roman" w:cs="Times New Roman"/>
          <w:sz w:val="20"/>
          <w:szCs w:val="20"/>
        </w:rPr>
        <w:t xml:space="preserve"> VJ, Haralayya B,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Analysis of Segment Reporting with Reference to Selected Software Companies.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w:t>
      </w:r>
      <w:proofErr w:type="spellStart"/>
      <w:r w:rsidRPr="00E945AF">
        <w:rPr>
          <w:rFonts w:ascii="Times New Roman" w:hAnsi="Times New Roman" w:cs="Times New Roman"/>
          <w:sz w:val="20"/>
          <w:szCs w:val="20"/>
        </w:rPr>
        <w:t>Entrep</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Innov</w:t>
      </w:r>
      <w:proofErr w:type="spellEnd"/>
      <w:r w:rsidRPr="00E945AF">
        <w:rPr>
          <w:rFonts w:ascii="Times New Roman" w:hAnsi="Times New Roman" w:cs="Times New Roman"/>
          <w:sz w:val="20"/>
          <w:szCs w:val="20"/>
        </w:rPr>
        <w:t xml:space="preserve"> SMES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4(2): 9-26.</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Haralayya B,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Co-Movement and Integration among Stock Markets: A Study of 10 Countries.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Acct Fin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3(2): 23-38.</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Verdana" w:hAnsi="Verdana" w:cstheme="minorBidi"/>
          <w:sz w:val="20"/>
          <w:szCs w:val="20"/>
        </w:rPr>
      </w:pPr>
      <w:proofErr w:type="spellStart"/>
      <w:r w:rsidRPr="00E945AF">
        <w:rPr>
          <w:rFonts w:ascii="Times New Roman" w:hAnsi="Times New Roman" w:cs="Times New Roman"/>
          <w:sz w:val="20"/>
          <w:szCs w:val="20"/>
        </w:rPr>
        <w:t>Jeelan</w:t>
      </w:r>
      <w:proofErr w:type="spellEnd"/>
      <w:r w:rsidRPr="00E945AF">
        <w:rPr>
          <w:rFonts w:ascii="Times New Roman" w:hAnsi="Times New Roman" w:cs="Times New Roman"/>
          <w:sz w:val="20"/>
          <w:szCs w:val="20"/>
        </w:rPr>
        <w:t xml:space="preserve"> BV, Haralayya B, </w:t>
      </w:r>
      <w:proofErr w:type="spellStart"/>
      <w:r w:rsidRPr="00E945AF">
        <w:rPr>
          <w:rFonts w:ascii="Times New Roman" w:hAnsi="Times New Roman" w:cs="Times New Roman"/>
          <w:sz w:val="20"/>
          <w:szCs w:val="20"/>
        </w:rPr>
        <w:t>Vibhute</w:t>
      </w:r>
      <w:proofErr w:type="spellEnd"/>
      <w:r w:rsidRPr="00E945AF">
        <w:rPr>
          <w:rFonts w:ascii="Times New Roman" w:hAnsi="Times New Roman" w:cs="Times New Roman"/>
          <w:sz w:val="20"/>
          <w:szCs w:val="20"/>
        </w:rPr>
        <w:t xml:space="preserve"> NS. A Comparative Study on Selected Foreign Currencies. J </w:t>
      </w:r>
      <w:proofErr w:type="spellStart"/>
      <w:r w:rsidRPr="00E945AF">
        <w:rPr>
          <w:rFonts w:ascii="Times New Roman" w:hAnsi="Times New Roman" w:cs="Times New Roman"/>
          <w:sz w:val="20"/>
          <w:szCs w:val="20"/>
        </w:rPr>
        <w:t>Adv</w:t>
      </w:r>
      <w:proofErr w:type="spellEnd"/>
      <w:r w:rsidRPr="00E945AF">
        <w:rPr>
          <w:rFonts w:ascii="Times New Roman" w:hAnsi="Times New Roman" w:cs="Times New Roman"/>
          <w:sz w:val="20"/>
          <w:szCs w:val="20"/>
        </w:rPr>
        <w:t xml:space="preserve"> Res Eco </w:t>
      </w:r>
      <w:proofErr w:type="spellStart"/>
      <w:r w:rsidRPr="00E945AF">
        <w:rPr>
          <w:rFonts w:ascii="Times New Roman" w:hAnsi="Times New Roman" w:cs="Times New Roman"/>
          <w:sz w:val="20"/>
          <w:szCs w:val="20"/>
        </w:rPr>
        <w:t>Busi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Mgmt</w:t>
      </w:r>
      <w:proofErr w:type="spellEnd"/>
      <w:r w:rsidRPr="00E945AF">
        <w:rPr>
          <w:rFonts w:ascii="Times New Roman" w:hAnsi="Times New Roman" w:cs="Times New Roman"/>
          <w:sz w:val="20"/>
          <w:szCs w:val="20"/>
        </w:rPr>
        <w:t xml:space="preserve"> 2021; 4(2): 45-5</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"A Study on Customer Satisfaction at TVS Vanish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5 Issue 9 2022 Page 117-127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"Consumer Buying Behavior at </w:t>
      </w:r>
      <w:proofErr w:type="spellStart"/>
      <w:r w:rsidRPr="00E945AF">
        <w:rPr>
          <w:rFonts w:ascii="Times New Roman" w:hAnsi="Times New Roman" w:cs="Times New Roman"/>
          <w:sz w:val="20"/>
          <w:szCs w:val="20"/>
        </w:rPr>
        <w:t>Kailash</w:t>
      </w:r>
      <w:proofErr w:type="spellEnd"/>
      <w:r w:rsidRPr="00E945AF">
        <w:rPr>
          <w:rFonts w:ascii="Times New Roman" w:hAnsi="Times New Roman" w:cs="Times New Roman"/>
          <w:sz w:val="20"/>
          <w:szCs w:val="20"/>
        </w:rPr>
        <w:t xml:space="preserve">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Research And Engineering Journals Volume 5 Issue 9 2022 Page 128-137 </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"Credit Risk of </w:t>
      </w:r>
      <w:proofErr w:type="spellStart"/>
      <w:r w:rsidRPr="00E945AF">
        <w:rPr>
          <w:rFonts w:ascii="Times New Roman" w:hAnsi="Times New Roman" w:cs="Times New Roman"/>
          <w:sz w:val="20"/>
          <w:szCs w:val="20"/>
        </w:rPr>
        <w:t>Canara</w:t>
      </w:r>
      <w:proofErr w:type="spellEnd"/>
      <w:r w:rsidRPr="00E945AF">
        <w:rPr>
          <w:rFonts w:ascii="Times New Roman" w:hAnsi="Times New Roman" w:cs="Times New Roman"/>
          <w:sz w:val="20"/>
          <w:szCs w:val="20"/>
        </w:rPr>
        <w:t xml:space="preserve"> Bank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Iconic Research And Engineering Journals Volume 5 Issue 9 2022 Page 138-149</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"Effect of Branding on Consumer Buying </w:t>
      </w:r>
      <w:proofErr w:type="spellStart"/>
      <w:r w:rsidRPr="00E945AF">
        <w:rPr>
          <w:rFonts w:ascii="Times New Roman" w:hAnsi="Times New Roman" w:cs="Times New Roman"/>
          <w:sz w:val="20"/>
          <w:szCs w:val="20"/>
        </w:rPr>
        <w:t>Behaviour</w:t>
      </w:r>
      <w:proofErr w:type="spellEnd"/>
      <w:r w:rsidRPr="00E945AF">
        <w:rPr>
          <w:rFonts w:ascii="Times New Roman" w:hAnsi="Times New Roman" w:cs="Times New Roman"/>
          <w:sz w:val="20"/>
          <w:szCs w:val="20"/>
        </w:rPr>
        <w:t xml:space="preserve"> in Bharat Ford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xml:space="preserve">" Iconic </w:t>
      </w:r>
      <w:r w:rsidRPr="00E945AF">
        <w:rPr>
          <w:rFonts w:ascii="Times New Roman" w:hAnsi="Times New Roman" w:cs="Times New Roman"/>
          <w:sz w:val="20"/>
          <w:szCs w:val="20"/>
        </w:rPr>
        <w:lastRenderedPageBreak/>
        <w:t>Research And Engineering Journals Volume 5 Issue 9 2022 Page 150-159</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"Employee Engagement at </w:t>
      </w:r>
      <w:proofErr w:type="spellStart"/>
      <w:r w:rsidRPr="00E945AF">
        <w:rPr>
          <w:rFonts w:ascii="Times New Roman" w:hAnsi="Times New Roman" w:cs="Times New Roman"/>
          <w:sz w:val="20"/>
          <w:szCs w:val="20"/>
        </w:rPr>
        <w:t>Kharanja</w:t>
      </w:r>
      <w:proofErr w:type="spellEnd"/>
      <w:r w:rsidRPr="00E945AF">
        <w:rPr>
          <w:rFonts w:ascii="Times New Roman" w:hAnsi="Times New Roman" w:cs="Times New Roman"/>
          <w:sz w:val="20"/>
          <w:szCs w:val="20"/>
        </w:rPr>
        <w:t xml:space="preserve"> Industry </w:t>
      </w:r>
      <w:proofErr w:type="spellStart"/>
      <w:r w:rsidRPr="00E945AF">
        <w:rPr>
          <w:rFonts w:ascii="Times New Roman" w:hAnsi="Times New Roman" w:cs="Times New Roman"/>
          <w:sz w:val="20"/>
          <w:szCs w:val="20"/>
        </w:rPr>
        <w:t>Pvt</w:t>
      </w:r>
      <w:proofErr w:type="spellEnd"/>
      <w:r w:rsidRPr="00E945AF">
        <w:rPr>
          <w:rFonts w:ascii="Times New Roman" w:hAnsi="Times New Roman" w:cs="Times New Roman"/>
          <w:sz w:val="20"/>
          <w:szCs w:val="20"/>
        </w:rPr>
        <w:t xml:space="preserve"> Ltd </w:t>
      </w:r>
      <w:proofErr w:type="spellStart"/>
      <w:r w:rsidRPr="00E945AF">
        <w:rPr>
          <w:rFonts w:ascii="Times New Roman" w:hAnsi="Times New Roman" w:cs="Times New Roman"/>
          <w:sz w:val="20"/>
          <w:szCs w:val="20"/>
        </w:rPr>
        <w:t>Humanbad</w:t>
      </w:r>
      <w:proofErr w:type="spellEnd"/>
      <w:r w:rsidRPr="00E945AF">
        <w:rPr>
          <w:rFonts w:ascii="Times New Roman" w:hAnsi="Times New Roman" w:cs="Times New Roman"/>
          <w:sz w:val="20"/>
          <w:szCs w:val="20"/>
        </w:rPr>
        <w:t>" Iconic Research And Engineering Journals Volume 5 Issue 9 2022 Page 160-170</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Bha</w:t>
      </w:r>
      <w:bookmarkStart w:id="0" w:name="_GoBack"/>
      <w:bookmarkEnd w:id="0"/>
      <w:r w:rsidRPr="00E945AF">
        <w:rPr>
          <w:rFonts w:ascii="Times New Roman" w:hAnsi="Times New Roman" w:cs="Times New Roman"/>
          <w:sz w:val="20"/>
          <w:szCs w:val="20"/>
        </w:rPr>
        <w:t xml:space="preserve">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"Employee Performance Appraisal at Sri </w:t>
      </w:r>
      <w:proofErr w:type="spellStart"/>
      <w:r w:rsidRPr="00E945AF">
        <w:rPr>
          <w:rFonts w:ascii="Times New Roman" w:hAnsi="Times New Roman" w:cs="Times New Roman"/>
          <w:sz w:val="20"/>
          <w:szCs w:val="20"/>
        </w:rPr>
        <w:t>Veerabhadreshwar</w:t>
      </w:r>
      <w:proofErr w:type="spellEnd"/>
      <w:r w:rsidRPr="00E945AF">
        <w:rPr>
          <w:rFonts w:ascii="Times New Roman" w:hAnsi="Times New Roman" w:cs="Times New Roman"/>
          <w:sz w:val="20"/>
          <w:szCs w:val="20"/>
        </w:rPr>
        <w:t xml:space="preserve">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Iconic Research And Engineering Journals Volume 5 Issue 9 2022 Page 171-183</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"Employees </w:t>
      </w:r>
      <w:proofErr w:type="spellStart"/>
      <w:r w:rsidRPr="00E945AF">
        <w:rPr>
          <w:rFonts w:ascii="Times New Roman" w:hAnsi="Times New Roman" w:cs="Times New Roman"/>
          <w:sz w:val="20"/>
          <w:szCs w:val="20"/>
        </w:rPr>
        <w:t>Traning</w:t>
      </w:r>
      <w:proofErr w:type="spellEnd"/>
      <w:r w:rsidRPr="00E945AF">
        <w:rPr>
          <w:rFonts w:ascii="Times New Roman" w:hAnsi="Times New Roman" w:cs="Times New Roman"/>
          <w:sz w:val="20"/>
          <w:szCs w:val="20"/>
        </w:rPr>
        <w:t xml:space="preserve"> and Development at </w:t>
      </w:r>
      <w:proofErr w:type="spellStart"/>
      <w:r w:rsidRPr="00E945AF">
        <w:rPr>
          <w:rFonts w:ascii="Times New Roman" w:hAnsi="Times New Roman" w:cs="Times New Roman"/>
          <w:sz w:val="20"/>
          <w:szCs w:val="20"/>
        </w:rPr>
        <w:t>Mgssk</w:t>
      </w:r>
      <w:proofErr w:type="spellEnd"/>
      <w:r w:rsidRPr="00E945AF">
        <w:rPr>
          <w:rFonts w:ascii="Times New Roman" w:hAnsi="Times New Roman" w:cs="Times New Roman"/>
          <w:sz w:val="20"/>
          <w:szCs w:val="20"/>
        </w:rPr>
        <w:t xml:space="preserve"> Ltd </w:t>
      </w:r>
      <w:proofErr w:type="spellStart"/>
      <w:r w:rsidRPr="00E945AF">
        <w:rPr>
          <w:rFonts w:ascii="Times New Roman" w:hAnsi="Times New Roman" w:cs="Times New Roman"/>
          <w:sz w:val="20"/>
          <w:szCs w:val="20"/>
        </w:rPr>
        <w:t>Bhalki</w:t>
      </w:r>
      <w:proofErr w:type="spellEnd"/>
      <w:r w:rsidRPr="00E945AF">
        <w:rPr>
          <w:rFonts w:ascii="Times New Roman" w:hAnsi="Times New Roman" w:cs="Times New Roman"/>
          <w:sz w:val="20"/>
          <w:szCs w:val="20"/>
        </w:rPr>
        <w:t>" Iconic Research And Engineering Journals Volume 5 Issue 9 2022 Page 184-196</w:t>
      </w:r>
    </w:p>
    <w:p w:rsidR="00E945AF" w:rsidRPr="00E945AF" w:rsidRDefault="00E945AF" w:rsidP="00E945AF">
      <w:pPr>
        <w:pStyle w:val="ListParagraph"/>
        <w:widowControl w:val="0"/>
        <w:numPr>
          <w:ilvl w:val="0"/>
          <w:numId w:val="49"/>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 xml:space="preserve">Bhadrappa </w:t>
      </w:r>
      <w:proofErr w:type="gramStart"/>
      <w:r w:rsidRPr="00E945AF">
        <w:rPr>
          <w:rFonts w:ascii="Times New Roman" w:hAnsi="Times New Roman" w:cs="Times New Roman"/>
          <w:sz w:val="20"/>
          <w:szCs w:val="20"/>
        </w:rPr>
        <w:t>Haralayya .</w:t>
      </w:r>
      <w:proofErr w:type="gramEnd"/>
      <w:r w:rsidRPr="00E945AF">
        <w:rPr>
          <w:rFonts w:ascii="Times New Roman" w:hAnsi="Times New Roman" w:cs="Times New Roman"/>
          <w:sz w:val="20"/>
          <w:szCs w:val="20"/>
        </w:rPr>
        <w:t xml:space="preserve"> "Impact of Financial Statement Analysis on Financial Performance in </w:t>
      </w:r>
      <w:proofErr w:type="spellStart"/>
      <w:r w:rsidRPr="00E945AF">
        <w:rPr>
          <w:rFonts w:ascii="Times New Roman" w:hAnsi="Times New Roman" w:cs="Times New Roman"/>
          <w:sz w:val="20"/>
          <w:szCs w:val="20"/>
        </w:rPr>
        <w:t>Lahoti</w:t>
      </w:r>
      <w:proofErr w:type="spellEnd"/>
      <w:r w:rsidRPr="00E945AF">
        <w:rPr>
          <w:rFonts w:ascii="Times New Roman" w:hAnsi="Times New Roman" w:cs="Times New Roman"/>
          <w:sz w:val="20"/>
          <w:szCs w:val="20"/>
        </w:rPr>
        <w:t xml:space="preserve"> Motors </w:t>
      </w:r>
      <w:proofErr w:type="spellStart"/>
      <w:r w:rsidRPr="00E945AF">
        <w:rPr>
          <w:rFonts w:ascii="Times New Roman" w:hAnsi="Times New Roman" w:cs="Times New Roman"/>
          <w:sz w:val="20"/>
          <w:szCs w:val="20"/>
        </w:rPr>
        <w:t>Bidar</w:t>
      </w:r>
      <w:proofErr w:type="spellEnd"/>
      <w:r w:rsidRPr="00E945AF">
        <w:rPr>
          <w:rFonts w:ascii="Times New Roman" w:hAnsi="Times New Roman" w:cs="Times New Roman"/>
          <w:sz w:val="20"/>
          <w:szCs w:val="20"/>
        </w:rPr>
        <w:t>" Iconic Research And Engineering Journals Volume 5 Issue 9 2022 Page 197-206</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Johri</w:t>
      </w:r>
      <w:proofErr w:type="spellEnd"/>
      <w:r w:rsidRPr="00E945AF">
        <w:rPr>
          <w:rFonts w:ascii="Times New Roman" w:hAnsi="Times New Roman" w:cs="Times New Roman"/>
          <w:sz w:val="20"/>
          <w:szCs w:val="20"/>
        </w:rPr>
        <w:t xml:space="preserve">, P., &amp; </w:t>
      </w:r>
      <w:proofErr w:type="spellStart"/>
      <w:r w:rsidRPr="00E945AF">
        <w:rPr>
          <w:rFonts w:ascii="Times New Roman" w:hAnsi="Times New Roman" w:cs="Times New Roman"/>
          <w:sz w:val="20"/>
          <w:szCs w:val="20"/>
        </w:rPr>
        <w:t>Mehrotra</w:t>
      </w:r>
      <w:proofErr w:type="spellEnd"/>
      <w:r w:rsidRPr="00E945AF">
        <w:rPr>
          <w:rFonts w:ascii="Times New Roman" w:hAnsi="Times New Roman" w:cs="Times New Roman"/>
          <w:sz w:val="20"/>
          <w:szCs w:val="20"/>
        </w:rPr>
        <w:t>, S. (2014). An investigation into the awareness and impact of employee welfare measures. Study highlighting the need for deliberate welfare initiatives for employees.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Bharti</w:t>
      </w:r>
      <w:proofErr w:type="spellEnd"/>
      <w:r w:rsidRPr="00E945AF">
        <w:rPr>
          <w:rFonts w:ascii="Times New Roman" w:hAnsi="Times New Roman" w:cs="Times New Roman"/>
          <w:sz w:val="20"/>
          <w:szCs w:val="20"/>
        </w:rPr>
        <w:t xml:space="preserve">, P., </w:t>
      </w:r>
      <w:proofErr w:type="spellStart"/>
      <w:r w:rsidRPr="00E945AF">
        <w:rPr>
          <w:rFonts w:ascii="Times New Roman" w:hAnsi="Times New Roman" w:cs="Times New Roman"/>
          <w:sz w:val="20"/>
          <w:szCs w:val="20"/>
        </w:rPr>
        <w:t>Parul</w:t>
      </w:r>
      <w:proofErr w:type="spellEnd"/>
      <w:r w:rsidRPr="00E945AF">
        <w:rPr>
          <w:rFonts w:ascii="Times New Roman" w:hAnsi="Times New Roman" w:cs="Times New Roman"/>
          <w:sz w:val="20"/>
          <w:szCs w:val="20"/>
        </w:rPr>
        <w:t>, &amp; Kumar, A. (2013). Assessment of employee satisfaction with welfare policies. Research identifying the correlation between welfare arrangements and employee satisfaction.</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Sriniva</w:t>
      </w:r>
      <w:proofErr w:type="spellEnd"/>
      <w:r w:rsidRPr="00E945AF">
        <w:rPr>
          <w:rFonts w:ascii="Times New Roman" w:hAnsi="Times New Roman" w:cs="Times New Roman"/>
          <w:sz w:val="20"/>
          <w:szCs w:val="20"/>
        </w:rPr>
        <w:t>, K. T. (2013). Evaluation of welfare facilities at Bosch Ltd., Bangalore. Examination of employee awareness regarding statutory welfare measures.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r w:rsidRPr="00E945AF">
        <w:rPr>
          <w:rFonts w:ascii="Times New Roman" w:hAnsi="Times New Roman" w:cs="Times New Roman"/>
          <w:sz w:val="20"/>
          <w:szCs w:val="20"/>
        </w:rPr>
        <w:t xml:space="preserve">Mohan, R., &amp; </w:t>
      </w:r>
      <w:proofErr w:type="spellStart"/>
      <w:r w:rsidRPr="00E945AF">
        <w:rPr>
          <w:rFonts w:ascii="Times New Roman" w:hAnsi="Times New Roman" w:cs="Times New Roman"/>
          <w:sz w:val="20"/>
          <w:szCs w:val="20"/>
        </w:rPr>
        <w:t>Panwar</w:t>
      </w:r>
      <w:proofErr w:type="spellEnd"/>
      <w:r w:rsidRPr="00E945AF">
        <w:rPr>
          <w:rFonts w:ascii="Times New Roman" w:hAnsi="Times New Roman" w:cs="Times New Roman"/>
          <w:sz w:val="20"/>
          <w:szCs w:val="20"/>
        </w:rPr>
        <w:t>, M. (2013). A study on employee welfare schemes in retail stores of Udaipur region. Research exploring both intra-mural and extra-mural welfare facilities.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Reshma</w:t>
      </w:r>
      <w:proofErr w:type="spellEnd"/>
      <w:r w:rsidRPr="00E945AF">
        <w:rPr>
          <w:rFonts w:ascii="Times New Roman" w:hAnsi="Times New Roman" w:cs="Times New Roman"/>
          <w:sz w:val="20"/>
          <w:szCs w:val="20"/>
        </w:rPr>
        <w:t xml:space="preserve">, S., &amp; </w:t>
      </w:r>
      <w:proofErr w:type="spellStart"/>
      <w:r w:rsidRPr="00E945AF">
        <w:rPr>
          <w:rFonts w:ascii="Times New Roman" w:hAnsi="Times New Roman" w:cs="Times New Roman"/>
          <w:sz w:val="20"/>
          <w:szCs w:val="20"/>
        </w:rPr>
        <w:t>BasuaraRaju</w:t>
      </w:r>
      <w:proofErr w:type="spellEnd"/>
      <w:r w:rsidRPr="00E945AF">
        <w:rPr>
          <w:rFonts w:ascii="Times New Roman" w:hAnsi="Times New Roman" w:cs="Times New Roman"/>
          <w:sz w:val="20"/>
          <w:szCs w:val="20"/>
        </w:rPr>
        <w:t>, R. (2013). Employee welfare in mineral mines. Analysis and interpretation of welfare measures provided to workers in mining units.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Salaria</w:t>
      </w:r>
      <w:proofErr w:type="spellEnd"/>
      <w:r w:rsidRPr="00E945AF">
        <w:rPr>
          <w:rFonts w:ascii="Times New Roman" w:hAnsi="Times New Roman" w:cs="Times New Roman"/>
          <w:sz w:val="20"/>
          <w:szCs w:val="20"/>
        </w:rPr>
        <w:t xml:space="preserve">, P., &amp; </w:t>
      </w:r>
      <w:proofErr w:type="spellStart"/>
      <w:r w:rsidRPr="00E945AF">
        <w:rPr>
          <w:rFonts w:ascii="Times New Roman" w:hAnsi="Times New Roman" w:cs="Times New Roman"/>
          <w:sz w:val="20"/>
          <w:szCs w:val="20"/>
        </w:rPr>
        <w:t>Salaria</w:t>
      </w:r>
      <w:proofErr w:type="spellEnd"/>
      <w:r w:rsidRPr="00E945AF">
        <w:rPr>
          <w:rFonts w:ascii="Times New Roman" w:hAnsi="Times New Roman" w:cs="Times New Roman"/>
          <w:sz w:val="20"/>
          <w:szCs w:val="20"/>
        </w:rPr>
        <w:t>, S. (2013). Concept of employee welfare in specific industries. Findings indicate high satisfaction levels with intra-mural welfare measures.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Chaudhary</w:t>
      </w:r>
      <w:proofErr w:type="spellEnd"/>
      <w:r w:rsidRPr="00E945AF">
        <w:rPr>
          <w:rFonts w:ascii="Times New Roman" w:hAnsi="Times New Roman" w:cs="Times New Roman"/>
          <w:sz w:val="20"/>
          <w:szCs w:val="20"/>
        </w:rPr>
        <w:t>, A. (2011). Study on employee welfare in Indian Railways. Analysis highlighting the financial resource constraints impacting welfare facilities.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r w:rsidRPr="00E945AF">
        <w:rPr>
          <w:rFonts w:ascii="Times New Roman" w:hAnsi="Times New Roman" w:cs="Times New Roman"/>
          <w:sz w:val="20"/>
          <w:szCs w:val="20"/>
        </w:rPr>
        <w:t>Venugopal</w:t>
      </w:r>
      <w:proofErr w:type="spellEnd"/>
      <w:r w:rsidRPr="00E945AF">
        <w:rPr>
          <w:rFonts w:ascii="Times New Roman" w:hAnsi="Times New Roman" w:cs="Times New Roman"/>
          <w:sz w:val="20"/>
          <w:szCs w:val="20"/>
        </w:rPr>
        <w:t xml:space="preserve">, P., </w:t>
      </w:r>
      <w:proofErr w:type="spellStart"/>
      <w:r w:rsidRPr="00E945AF">
        <w:rPr>
          <w:rFonts w:ascii="Times New Roman" w:hAnsi="Times New Roman" w:cs="Times New Roman"/>
          <w:sz w:val="20"/>
          <w:szCs w:val="20"/>
        </w:rPr>
        <w:t>Bhaskar</w:t>
      </w:r>
      <w:proofErr w:type="spellEnd"/>
      <w:r w:rsidRPr="00E945AF">
        <w:rPr>
          <w:rFonts w:ascii="Times New Roman" w:hAnsi="Times New Roman" w:cs="Times New Roman"/>
          <w:sz w:val="20"/>
          <w:szCs w:val="20"/>
        </w:rPr>
        <w:t xml:space="preserve">, T., &amp; </w:t>
      </w:r>
      <w:proofErr w:type="spellStart"/>
      <w:r w:rsidRPr="00E945AF">
        <w:rPr>
          <w:rFonts w:ascii="Times New Roman" w:hAnsi="Times New Roman" w:cs="Times New Roman"/>
          <w:sz w:val="20"/>
          <w:szCs w:val="20"/>
        </w:rPr>
        <w:t>Usha</w:t>
      </w:r>
      <w:proofErr w:type="spellEnd"/>
      <w:r w:rsidRPr="00E945AF">
        <w:rPr>
          <w:rFonts w:ascii="Times New Roman" w:hAnsi="Times New Roman" w:cs="Times New Roman"/>
          <w:sz w:val="20"/>
          <w:szCs w:val="20"/>
        </w:rPr>
        <w:t>, P. (2011). Assessment of statutory and non-statutory welfare programs in industries. Study evaluating employee satisfaction and the relationship between welfare programs and organizational sectors.</w:t>
      </w:r>
    </w:p>
    <w:p w:rsidR="00E945AF" w:rsidRPr="00E945AF" w:rsidRDefault="00E945AF" w:rsidP="00E945AF">
      <w:pPr>
        <w:pStyle w:val="ListParagraph"/>
        <w:numPr>
          <w:ilvl w:val="0"/>
          <w:numId w:val="49"/>
        </w:numPr>
        <w:spacing w:after="0" w:line="240" w:lineRule="auto"/>
        <w:jc w:val="both"/>
        <w:rPr>
          <w:rFonts w:ascii="Times New Roman" w:hAnsi="Times New Roman" w:cs="Times New Roman"/>
          <w:sz w:val="20"/>
          <w:szCs w:val="20"/>
        </w:rPr>
      </w:pPr>
      <w:proofErr w:type="spellStart"/>
      <w:proofErr w:type="gramStart"/>
      <w:r w:rsidRPr="00E945AF">
        <w:rPr>
          <w:rFonts w:ascii="Times New Roman" w:hAnsi="Times New Roman" w:cs="Times New Roman"/>
          <w:sz w:val="20"/>
          <w:szCs w:val="20"/>
        </w:rPr>
        <w:t>Manzine</w:t>
      </w:r>
      <w:proofErr w:type="spellEnd"/>
      <w:r w:rsidRPr="00E945AF">
        <w:rPr>
          <w:rFonts w:ascii="Times New Roman" w:hAnsi="Times New Roman" w:cs="Times New Roman"/>
          <w:sz w:val="20"/>
          <w:szCs w:val="20"/>
        </w:rPr>
        <w:t>,</w:t>
      </w:r>
      <w:proofErr w:type="gramEnd"/>
      <w:r w:rsidRPr="00E945AF">
        <w:rPr>
          <w:rFonts w:ascii="Times New Roman" w:hAnsi="Times New Roman" w:cs="Times New Roman"/>
          <w:sz w:val="20"/>
          <w:szCs w:val="20"/>
        </w:rPr>
        <w:t xml:space="preserve"> &amp; </w:t>
      </w:r>
      <w:proofErr w:type="spellStart"/>
      <w:r w:rsidRPr="00E945AF">
        <w:rPr>
          <w:rFonts w:ascii="Times New Roman" w:hAnsi="Times New Roman" w:cs="Times New Roman"/>
          <w:sz w:val="20"/>
          <w:szCs w:val="20"/>
        </w:rPr>
        <w:t>Gwandure</w:t>
      </w:r>
      <w:proofErr w:type="spellEnd"/>
      <w:r w:rsidRPr="00E945AF">
        <w:rPr>
          <w:rFonts w:ascii="Times New Roman" w:hAnsi="Times New Roman" w:cs="Times New Roman"/>
          <w:sz w:val="20"/>
          <w:szCs w:val="20"/>
        </w:rPr>
        <w:t xml:space="preserve"> (2011). Role of employee welfare in enhancing productivity. Discussion on how welfare services secure workforce stability by improving workplace conditions.</w:t>
      </w:r>
    </w:p>
    <w:p w:rsidR="00E945AF" w:rsidRPr="00E945AF" w:rsidRDefault="00E945AF" w:rsidP="00E945AF">
      <w:pPr>
        <w:pStyle w:val="ListParagraph"/>
        <w:numPr>
          <w:ilvl w:val="0"/>
          <w:numId w:val="49"/>
        </w:numPr>
        <w:jc w:val="both"/>
        <w:rPr>
          <w:rFonts w:ascii="Times New Roman" w:hAnsi="Times New Roman" w:cs="Times New Roman"/>
          <w:sz w:val="20"/>
          <w:szCs w:val="20"/>
        </w:rPr>
      </w:pPr>
      <w:proofErr w:type="spellStart"/>
      <w:r w:rsidRPr="00E945AF">
        <w:rPr>
          <w:rFonts w:ascii="Times New Roman" w:hAnsi="Times New Roman" w:cs="Times New Roman"/>
          <w:sz w:val="20"/>
          <w:szCs w:val="20"/>
        </w:rPr>
        <w:t>SabariRajan</w:t>
      </w:r>
      <w:proofErr w:type="spellEnd"/>
      <w:r w:rsidRPr="00E945AF">
        <w:rPr>
          <w:rFonts w:ascii="Times New Roman" w:hAnsi="Times New Roman" w:cs="Times New Roman"/>
          <w:sz w:val="20"/>
          <w:szCs w:val="20"/>
        </w:rPr>
        <w:t xml:space="preserve">, A., &amp; </w:t>
      </w:r>
      <w:proofErr w:type="spellStart"/>
      <w:r w:rsidRPr="00E945AF">
        <w:rPr>
          <w:rFonts w:ascii="Times New Roman" w:hAnsi="Times New Roman" w:cs="Times New Roman"/>
          <w:sz w:val="20"/>
          <w:szCs w:val="20"/>
        </w:rPr>
        <w:t>Meharajan</w:t>
      </w:r>
      <w:proofErr w:type="spellEnd"/>
      <w:r w:rsidRPr="00E945AF">
        <w:rPr>
          <w:rFonts w:ascii="Times New Roman" w:hAnsi="Times New Roman" w:cs="Times New Roman"/>
          <w:sz w:val="20"/>
          <w:szCs w:val="20"/>
        </w:rPr>
        <w:t>, T. (2010). Employee welfare in textile plants in Salem district. Study revealing the impact of welfare measures on quality of work life and employee satisfaction.</w:t>
      </w:r>
    </w:p>
    <w:p w:rsidR="00E945AF" w:rsidRPr="00E945AF" w:rsidRDefault="00E945AF" w:rsidP="00E945AF">
      <w:pPr>
        <w:pStyle w:val="ListParagraph"/>
        <w:widowControl w:val="0"/>
        <w:numPr>
          <w:ilvl w:val="0"/>
          <w:numId w:val="49"/>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E945AF">
        <w:rPr>
          <w:rFonts w:ascii="Times New Roman" w:hAnsi="Times New Roman" w:cs="Times New Roman"/>
          <w:sz w:val="20"/>
          <w:szCs w:val="20"/>
        </w:rPr>
        <w:t>Haralayya, B. 5. The Impact of AI on Consumerism.</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Yadav</w:t>
      </w:r>
      <w:proofErr w:type="spellEnd"/>
      <w:r w:rsidRPr="00E945AF">
        <w:rPr>
          <w:rFonts w:ascii="Times New Roman" w:hAnsi="Times New Roman" w:cs="Times New Roman"/>
          <w:sz w:val="20"/>
          <w:szCs w:val="20"/>
        </w:rPr>
        <w:t xml:space="preserve">, B. S., Haralayya, B., Kumar, V., &amp; </w:t>
      </w:r>
      <w:proofErr w:type="spellStart"/>
      <w:r w:rsidRPr="00E945AF">
        <w:rPr>
          <w:rFonts w:ascii="Times New Roman" w:hAnsi="Times New Roman" w:cs="Times New Roman"/>
          <w:sz w:val="20"/>
          <w:szCs w:val="20"/>
        </w:rPr>
        <w:t>Muda</w:t>
      </w:r>
      <w:proofErr w:type="spellEnd"/>
      <w:r w:rsidRPr="00E945AF">
        <w:rPr>
          <w:rFonts w:ascii="Times New Roman" w:hAnsi="Times New Roman" w:cs="Times New Roman"/>
          <w:sz w:val="20"/>
          <w:szCs w:val="20"/>
        </w:rPr>
        <w:t>,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Gupta, S. K., Haralayya, B., Kumar, V., &amp; </w:t>
      </w:r>
      <w:proofErr w:type="spellStart"/>
      <w:r w:rsidRPr="00E945AF">
        <w:rPr>
          <w:rFonts w:ascii="Times New Roman" w:hAnsi="Times New Roman" w:cs="Times New Roman"/>
          <w:sz w:val="20"/>
          <w:szCs w:val="20"/>
        </w:rPr>
        <w:t>Muda</w:t>
      </w:r>
      <w:proofErr w:type="spellEnd"/>
      <w:r w:rsidRPr="00E945AF">
        <w:rPr>
          <w:rFonts w:ascii="Times New Roman" w:hAnsi="Times New Roman" w:cs="Times New Roman"/>
          <w:sz w:val="20"/>
          <w:szCs w:val="20"/>
        </w:rPr>
        <w:t>,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Vohra</w:t>
      </w:r>
      <w:proofErr w:type="spellEnd"/>
      <w:r w:rsidRPr="00E945AF">
        <w:rPr>
          <w:rFonts w:ascii="Times New Roman" w:hAnsi="Times New Roman" w:cs="Times New Roman"/>
          <w:sz w:val="20"/>
          <w:szCs w:val="20"/>
        </w:rPr>
        <w:t xml:space="preserve">, S. K., Haralayya, B., </w:t>
      </w:r>
      <w:proofErr w:type="spellStart"/>
      <w:r w:rsidRPr="00E945AF">
        <w:rPr>
          <w:rFonts w:ascii="Times New Roman" w:hAnsi="Times New Roman" w:cs="Times New Roman"/>
          <w:sz w:val="20"/>
          <w:szCs w:val="20"/>
        </w:rPr>
        <w:t>Gangwar</w:t>
      </w:r>
      <w:proofErr w:type="spellEnd"/>
      <w:r w:rsidRPr="00E945AF">
        <w:rPr>
          <w:rFonts w:ascii="Times New Roman" w:hAnsi="Times New Roman" w:cs="Times New Roman"/>
          <w:sz w:val="20"/>
          <w:szCs w:val="20"/>
        </w:rPr>
        <w:t xml:space="preserve">, V. P., &amp; </w:t>
      </w:r>
      <w:proofErr w:type="spellStart"/>
      <w:r w:rsidRPr="00E945AF">
        <w:rPr>
          <w:rFonts w:ascii="Times New Roman" w:hAnsi="Times New Roman" w:cs="Times New Roman"/>
          <w:sz w:val="20"/>
          <w:szCs w:val="20"/>
        </w:rPr>
        <w:t>Muda</w:t>
      </w:r>
      <w:proofErr w:type="spellEnd"/>
      <w:r w:rsidRPr="00E945AF">
        <w:rPr>
          <w:rFonts w:ascii="Times New Roman" w:hAnsi="Times New Roman" w:cs="Times New Roman"/>
          <w:sz w:val="20"/>
          <w:szCs w:val="20"/>
        </w:rPr>
        <w:t xml:space="preserve">, I. (2024). Analysis of the Integration of Digital Marketing and the Business Strategy of the Organization. In Advancements in Business for Integrating Diversity, and Sustainability (pp. 98-103). </w:t>
      </w:r>
      <w:proofErr w:type="spellStart"/>
      <w:r w:rsidRPr="00E945AF">
        <w:rPr>
          <w:rFonts w:ascii="Times New Roman" w:hAnsi="Times New Roman" w:cs="Times New Roman"/>
          <w:sz w:val="20"/>
          <w:szCs w:val="20"/>
        </w:rPr>
        <w:t>Routledge</w:t>
      </w:r>
      <w:proofErr w:type="spellEnd"/>
      <w:r w:rsidRPr="00E945AF">
        <w:rPr>
          <w:rFonts w:ascii="Times New Roman" w:hAnsi="Times New Roman" w:cs="Times New Roman"/>
          <w:sz w:val="20"/>
          <w:szCs w:val="20"/>
        </w:rPr>
        <w:t>.</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Maheswari</w:t>
      </w:r>
      <w:proofErr w:type="spellEnd"/>
      <w:r w:rsidRPr="00E945AF">
        <w:rPr>
          <w:rFonts w:ascii="Times New Roman" w:hAnsi="Times New Roman" w:cs="Times New Roman"/>
          <w:sz w:val="20"/>
          <w:szCs w:val="20"/>
        </w:rPr>
        <w:t xml:space="preserve">, K., Kumar, A., </w:t>
      </w:r>
      <w:proofErr w:type="spellStart"/>
      <w:r w:rsidRPr="00E945AF">
        <w:rPr>
          <w:rFonts w:ascii="Times New Roman" w:hAnsi="Times New Roman" w:cs="Times New Roman"/>
          <w:sz w:val="20"/>
          <w:szCs w:val="20"/>
        </w:rPr>
        <w:t>Humnekar</w:t>
      </w:r>
      <w:proofErr w:type="spellEnd"/>
      <w:r w:rsidRPr="00E945AF">
        <w:rPr>
          <w:rFonts w:ascii="Times New Roman" w:hAnsi="Times New Roman" w:cs="Times New Roman"/>
          <w:sz w:val="20"/>
          <w:szCs w:val="20"/>
        </w:rPr>
        <w:t xml:space="preserve">, T. D., </w:t>
      </w:r>
      <w:proofErr w:type="spellStart"/>
      <w:r w:rsidRPr="00E945AF">
        <w:rPr>
          <w:rFonts w:ascii="Times New Roman" w:hAnsi="Times New Roman" w:cs="Times New Roman"/>
          <w:sz w:val="20"/>
          <w:szCs w:val="20"/>
        </w:rPr>
        <w:t>Prabhakar</w:t>
      </w:r>
      <w:proofErr w:type="spellEnd"/>
      <w:r w:rsidRPr="00E945AF">
        <w:rPr>
          <w:rFonts w:ascii="Times New Roman" w:hAnsi="Times New Roman" w:cs="Times New Roman"/>
          <w:sz w:val="20"/>
          <w:szCs w:val="20"/>
        </w:rPr>
        <w:t xml:space="preserve">, A., Haralayya, B., &amp; Kumar, M. (2024). Impact </w:t>
      </w:r>
      <w:proofErr w:type="gramStart"/>
      <w:r w:rsidRPr="00E945AF">
        <w:rPr>
          <w:rFonts w:ascii="Times New Roman" w:hAnsi="Times New Roman" w:cs="Times New Roman"/>
          <w:sz w:val="20"/>
          <w:szCs w:val="20"/>
        </w:rPr>
        <w:t>Of</w:t>
      </w:r>
      <w:proofErr w:type="gramEnd"/>
      <w:r w:rsidRPr="00E945AF">
        <w:rPr>
          <w:rFonts w:ascii="Times New Roman" w:hAnsi="Times New Roman" w:cs="Times New Roman"/>
          <w:sz w:val="20"/>
          <w:szCs w:val="20"/>
        </w:rPr>
        <w:t xml:space="preserve"> AI And </w:t>
      </w:r>
      <w:proofErr w:type="spellStart"/>
      <w:r w:rsidRPr="00E945AF">
        <w:rPr>
          <w:rFonts w:ascii="Times New Roman" w:hAnsi="Times New Roman" w:cs="Times New Roman"/>
          <w:sz w:val="20"/>
          <w:szCs w:val="20"/>
        </w:rPr>
        <w:t>Blockchain</w:t>
      </w:r>
      <w:proofErr w:type="spellEnd"/>
      <w:r w:rsidRPr="00E945AF">
        <w:rPr>
          <w:rFonts w:ascii="Times New Roman" w:hAnsi="Times New Roman" w:cs="Times New Roman"/>
          <w:sz w:val="20"/>
          <w:szCs w:val="20"/>
        </w:rPr>
        <w:t xml:space="preserve"> Technology In The Growth Of Digital HRM Transformation As A Function Of </w:t>
      </w:r>
      <w:r w:rsidRPr="00E945AF">
        <w:rPr>
          <w:rFonts w:ascii="Times New Roman" w:hAnsi="Times New Roman" w:cs="Times New Roman"/>
          <w:sz w:val="20"/>
          <w:szCs w:val="20"/>
        </w:rPr>
        <w:lastRenderedPageBreak/>
        <w:t xml:space="preserve">Management. Educational Administration: Theory </w:t>
      </w:r>
      <w:proofErr w:type="gramStart"/>
      <w:r w:rsidRPr="00E945AF">
        <w:rPr>
          <w:rFonts w:ascii="Times New Roman" w:hAnsi="Times New Roman" w:cs="Times New Roman"/>
          <w:sz w:val="20"/>
          <w:szCs w:val="20"/>
        </w:rPr>
        <w:t>And</w:t>
      </w:r>
      <w:proofErr w:type="gramEnd"/>
      <w:r w:rsidRPr="00E945AF">
        <w:rPr>
          <w:rFonts w:ascii="Times New Roman" w:hAnsi="Times New Roman" w:cs="Times New Roman"/>
          <w:sz w:val="20"/>
          <w:szCs w:val="20"/>
        </w:rPr>
        <w:t xml:space="preserve"> Practice, 30(4), 1685-1693.</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Narendran</w:t>
      </w:r>
      <w:proofErr w:type="spellEnd"/>
      <w:r w:rsidRPr="00E945AF">
        <w:rPr>
          <w:rFonts w:ascii="Times New Roman" w:hAnsi="Times New Roman" w:cs="Times New Roman"/>
          <w:sz w:val="20"/>
          <w:szCs w:val="20"/>
        </w:rPr>
        <w:t xml:space="preserve">, M. S., </w:t>
      </w:r>
      <w:proofErr w:type="spellStart"/>
      <w:r w:rsidRPr="00E945AF">
        <w:rPr>
          <w:rFonts w:ascii="Times New Roman" w:hAnsi="Times New Roman" w:cs="Times New Roman"/>
          <w:sz w:val="20"/>
          <w:szCs w:val="20"/>
        </w:rPr>
        <w:t>Jaiswal</w:t>
      </w:r>
      <w:proofErr w:type="spellEnd"/>
      <w:r w:rsidRPr="00E945AF">
        <w:rPr>
          <w:rFonts w:ascii="Times New Roman" w:hAnsi="Times New Roman" w:cs="Times New Roman"/>
          <w:sz w:val="20"/>
          <w:szCs w:val="20"/>
        </w:rPr>
        <w:t xml:space="preserve">, R., </w:t>
      </w:r>
      <w:proofErr w:type="spellStart"/>
      <w:r w:rsidRPr="00E945AF">
        <w:rPr>
          <w:rFonts w:ascii="Times New Roman" w:hAnsi="Times New Roman" w:cs="Times New Roman"/>
          <w:sz w:val="20"/>
          <w:szCs w:val="20"/>
        </w:rPr>
        <w:t>Rai</w:t>
      </w:r>
      <w:proofErr w:type="spellEnd"/>
      <w:r w:rsidRPr="00E945AF">
        <w:rPr>
          <w:rFonts w:ascii="Times New Roman" w:hAnsi="Times New Roman" w:cs="Times New Roman"/>
          <w:sz w:val="20"/>
          <w:szCs w:val="20"/>
        </w:rPr>
        <w:t xml:space="preserve">, M. P., Haralayya, B., </w:t>
      </w:r>
      <w:proofErr w:type="spellStart"/>
      <w:r w:rsidRPr="00E945AF">
        <w:rPr>
          <w:rFonts w:ascii="Times New Roman" w:hAnsi="Times New Roman" w:cs="Times New Roman"/>
          <w:sz w:val="20"/>
          <w:szCs w:val="20"/>
        </w:rPr>
        <w:t>Yadav</w:t>
      </w:r>
      <w:proofErr w:type="spellEnd"/>
      <w:r w:rsidRPr="00E945AF">
        <w:rPr>
          <w:rFonts w:ascii="Times New Roman" w:hAnsi="Times New Roman" w:cs="Times New Roman"/>
          <w:sz w:val="20"/>
          <w:szCs w:val="20"/>
        </w:rPr>
        <w:t xml:space="preserve">, A. S., &amp; Mishra, A. K. (2024). Exploring </w:t>
      </w:r>
      <w:proofErr w:type="gramStart"/>
      <w:r w:rsidRPr="00E945AF">
        <w:rPr>
          <w:rFonts w:ascii="Times New Roman" w:hAnsi="Times New Roman" w:cs="Times New Roman"/>
          <w:sz w:val="20"/>
          <w:szCs w:val="20"/>
        </w:rPr>
        <w:t>The</w:t>
      </w:r>
      <w:proofErr w:type="gramEnd"/>
      <w:r w:rsidRPr="00E945AF">
        <w:rPr>
          <w:rFonts w:ascii="Times New Roman" w:hAnsi="Times New Roman" w:cs="Times New Roman"/>
          <w:sz w:val="20"/>
          <w:szCs w:val="20"/>
        </w:rPr>
        <w:t xml:space="preserve"> Impact Of Emotional Intelligence On Leadership Effectiveness: A Meta-Analysis In Management Studies. Educational Administration: Theory </w:t>
      </w:r>
      <w:proofErr w:type="gramStart"/>
      <w:r w:rsidRPr="00E945AF">
        <w:rPr>
          <w:rFonts w:ascii="Times New Roman" w:hAnsi="Times New Roman" w:cs="Times New Roman"/>
          <w:sz w:val="20"/>
          <w:szCs w:val="20"/>
        </w:rPr>
        <w:t>And</w:t>
      </w:r>
      <w:proofErr w:type="gramEnd"/>
      <w:r w:rsidRPr="00E945AF">
        <w:rPr>
          <w:rFonts w:ascii="Times New Roman" w:hAnsi="Times New Roman" w:cs="Times New Roman"/>
          <w:sz w:val="20"/>
          <w:szCs w:val="20"/>
        </w:rPr>
        <w:t xml:space="preserve"> Practice, 30(4), 1668-1673.</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Muda</w:t>
      </w:r>
      <w:proofErr w:type="spellEnd"/>
      <w:r w:rsidRPr="00E945AF">
        <w:rPr>
          <w:rFonts w:ascii="Times New Roman" w:hAnsi="Times New Roman" w:cs="Times New Roman"/>
          <w:sz w:val="20"/>
          <w:szCs w:val="20"/>
        </w:rPr>
        <w:t xml:space="preserve">, I., </w:t>
      </w:r>
      <w:proofErr w:type="spellStart"/>
      <w:r w:rsidRPr="00E945AF">
        <w:rPr>
          <w:rFonts w:ascii="Times New Roman" w:hAnsi="Times New Roman" w:cs="Times New Roman"/>
          <w:sz w:val="20"/>
          <w:szCs w:val="20"/>
        </w:rPr>
        <w:t>Vohra</w:t>
      </w:r>
      <w:proofErr w:type="spellEnd"/>
      <w:r w:rsidRPr="00E945AF">
        <w:rPr>
          <w:rFonts w:ascii="Times New Roman" w:hAnsi="Times New Roman" w:cs="Times New Roman"/>
          <w:sz w:val="20"/>
          <w:szCs w:val="20"/>
        </w:rPr>
        <w:t xml:space="preserve">, S. K., </w:t>
      </w:r>
      <w:proofErr w:type="spellStart"/>
      <w:r w:rsidRPr="00E945AF">
        <w:rPr>
          <w:rFonts w:ascii="Times New Roman" w:hAnsi="Times New Roman" w:cs="Times New Roman"/>
          <w:sz w:val="20"/>
          <w:szCs w:val="20"/>
        </w:rPr>
        <w:t>Gangwar</w:t>
      </w:r>
      <w:proofErr w:type="spellEnd"/>
      <w:r w:rsidRPr="00E945AF">
        <w:rPr>
          <w:rFonts w:ascii="Times New Roman" w:hAnsi="Times New Roman" w:cs="Times New Roman"/>
          <w:sz w:val="20"/>
          <w:szCs w:val="20"/>
        </w:rPr>
        <w:t xml:space="preserve">, V. P., Haralayya, B., Singh, P., </w:t>
      </w:r>
      <w:proofErr w:type="spellStart"/>
      <w:r w:rsidRPr="00E945AF">
        <w:rPr>
          <w:rFonts w:ascii="Times New Roman" w:hAnsi="Times New Roman" w:cs="Times New Roman"/>
          <w:sz w:val="20"/>
          <w:szCs w:val="20"/>
        </w:rPr>
        <w:t>Pandey</w:t>
      </w:r>
      <w:proofErr w:type="spellEnd"/>
      <w:r w:rsidRPr="00E945AF">
        <w:rPr>
          <w:rFonts w:ascii="Times New Roman" w:hAnsi="Times New Roman" w:cs="Times New Roman"/>
          <w:sz w:val="20"/>
          <w:szCs w:val="20"/>
        </w:rPr>
        <w:t>, A. K., &amp; Abate, G. W. (2024). Evaluation of economic, environmental, and social impacts of COVID on rural tourism. Environment, Development and Sustainability, 1-15.</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Garg</w:t>
      </w:r>
      <w:proofErr w:type="spellEnd"/>
      <w:r w:rsidRPr="00E945AF">
        <w:rPr>
          <w:rFonts w:ascii="Times New Roman" w:hAnsi="Times New Roman" w:cs="Times New Roman"/>
          <w:sz w:val="20"/>
          <w:szCs w:val="20"/>
        </w:rPr>
        <w:t xml:space="preserve">, S., Haralayya, B., </w:t>
      </w:r>
      <w:proofErr w:type="spellStart"/>
      <w:r w:rsidRPr="00E945AF">
        <w:rPr>
          <w:rFonts w:ascii="Times New Roman" w:hAnsi="Times New Roman" w:cs="Times New Roman"/>
          <w:sz w:val="20"/>
          <w:szCs w:val="20"/>
        </w:rPr>
        <w:t>Maguluri</w:t>
      </w:r>
      <w:proofErr w:type="spellEnd"/>
      <w:r w:rsidRPr="00E945AF">
        <w:rPr>
          <w:rFonts w:ascii="Times New Roman" w:hAnsi="Times New Roman" w:cs="Times New Roman"/>
          <w:sz w:val="20"/>
          <w:szCs w:val="20"/>
        </w:rPr>
        <w:t xml:space="preserve">, L. P., </w:t>
      </w:r>
      <w:proofErr w:type="spellStart"/>
      <w:r w:rsidRPr="00E945AF">
        <w:rPr>
          <w:rFonts w:ascii="Times New Roman" w:hAnsi="Times New Roman" w:cs="Times New Roman"/>
          <w:sz w:val="20"/>
          <w:szCs w:val="20"/>
        </w:rPr>
        <w:t>Szeberényi</w:t>
      </w:r>
      <w:proofErr w:type="spellEnd"/>
      <w:r w:rsidRPr="00E945AF">
        <w:rPr>
          <w:rFonts w:ascii="Times New Roman" w:hAnsi="Times New Roman" w:cs="Times New Roman"/>
          <w:sz w:val="20"/>
          <w:szCs w:val="20"/>
        </w:rPr>
        <w:t xml:space="preserve">, A., &amp; </w:t>
      </w:r>
      <w:proofErr w:type="spellStart"/>
      <w:r w:rsidRPr="00E945AF">
        <w:rPr>
          <w:rFonts w:ascii="Times New Roman" w:hAnsi="Times New Roman" w:cs="Times New Roman"/>
          <w:sz w:val="20"/>
          <w:szCs w:val="20"/>
        </w:rPr>
        <w:t>Sameen</w:t>
      </w:r>
      <w:proofErr w:type="spellEnd"/>
      <w:r w:rsidRPr="00E945AF">
        <w:rPr>
          <w:rFonts w:ascii="Times New Roman" w:hAnsi="Times New Roman" w:cs="Times New Roman"/>
          <w:sz w:val="20"/>
          <w:szCs w:val="20"/>
        </w:rPr>
        <w:t>, A. Z. THE IMPACT OF ARTIFICIAL INTELLIGENCE ON MANAGEMENT PRODUCTIVITY AND EFFICIENCY.</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Dsouza</w:t>
      </w:r>
      <w:proofErr w:type="spellEnd"/>
      <w:r w:rsidRPr="00E945AF">
        <w:rPr>
          <w:rFonts w:ascii="Times New Roman" w:hAnsi="Times New Roman" w:cs="Times New Roman"/>
          <w:sz w:val="20"/>
          <w:szCs w:val="20"/>
        </w:rPr>
        <w:t xml:space="preserve">, J. J., </w:t>
      </w:r>
      <w:proofErr w:type="spellStart"/>
      <w:r w:rsidRPr="00E945AF">
        <w:rPr>
          <w:rFonts w:ascii="Times New Roman" w:hAnsi="Times New Roman" w:cs="Times New Roman"/>
          <w:sz w:val="20"/>
          <w:szCs w:val="20"/>
        </w:rPr>
        <w:t>Deeja</w:t>
      </w:r>
      <w:proofErr w:type="spellEnd"/>
      <w:r w:rsidRPr="00E945AF">
        <w:rPr>
          <w:rFonts w:ascii="Times New Roman" w:hAnsi="Times New Roman" w:cs="Times New Roman"/>
          <w:sz w:val="20"/>
          <w:szCs w:val="20"/>
        </w:rPr>
        <w:t xml:space="preserve">, S., </w:t>
      </w:r>
      <w:proofErr w:type="spellStart"/>
      <w:r w:rsidRPr="00E945AF">
        <w:rPr>
          <w:rFonts w:ascii="Times New Roman" w:hAnsi="Times New Roman" w:cs="Times New Roman"/>
          <w:sz w:val="20"/>
          <w:szCs w:val="20"/>
        </w:rPr>
        <w:t>Bajpai</w:t>
      </w:r>
      <w:proofErr w:type="spellEnd"/>
      <w:r w:rsidRPr="00E945AF">
        <w:rPr>
          <w:rFonts w:ascii="Times New Roman" w:hAnsi="Times New Roman" w:cs="Times New Roman"/>
          <w:sz w:val="20"/>
          <w:szCs w:val="20"/>
        </w:rPr>
        <w:t xml:space="preserve">, A., Haralayya, B., Mishra, P., &amp; </w:t>
      </w:r>
      <w:proofErr w:type="spellStart"/>
      <w:r w:rsidRPr="00E945AF">
        <w:rPr>
          <w:rFonts w:ascii="Times New Roman" w:hAnsi="Times New Roman" w:cs="Times New Roman"/>
          <w:sz w:val="20"/>
          <w:szCs w:val="20"/>
        </w:rPr>
        <w:t>Yadav</w:t>
      </w:r>
      <w:proofErr w:type="spellEnd"/>
      <w:r w:rsidRPr="00E945AF">
        <w:rPr>
          <w:rFonts w:ascii="Times New Roman" w:hAnsi="Times New Roman" w:cs="Times New Roman"/>
          <w:sz w:val="20"/>
          <w:szCs w:val="20"/>
        </w:rPr>
        <w:t xml:space="preserve">, M. A. (2024). Effects </w:t>
      </w:r>
      <w:proofErr w:type="gramStart"/>
      <w:r w:rsidRPr="00E945AF">
        <w:rPr>
          <w:rFonts w:ascii="Times New Roman" w:hAnsi="Times New Roman" w:cs="Times New Roman"/>
          <w:sz w:val="20"/>
          <w:szCs w:val="20"/>
        </w:rPr>
        <w:t>Of</w:t>
      </w:r>
      <w:proofErr w:type="gramEnd"/>
      <w:r w:rsidRPr="00E945AF">
        <w:rPr>
          <w:rFonts w:ascii="Times New Roman" w:hAnsi="Times New Roman" w:cs="Times New Roman"/>
          <w:sz w:val="20"/>
          <w:szCs w:val="20"/>
        </w:rPr>
        <w:t xml:space="preserve"> Asset Liability Management On The Profitability And Liquidity Of Particular Indian Commercial Banks. Educational Administration: Theory and Practice, 30(4), 7084-7088.</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Haralayya, B. (2024). CORPORATE GOVERNANCE AND FINANCIAL PERFORMANCE: A LONGITUDINAL ANALYSIS OF THE IMPACT OF BOARD STRUCTURES. International Development Planning Review, 23(1), 1649-1663.</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Haralayya, B. (2024). Behavioral Finance </w:t>
      </w:r>
      <w:proofErr w:type="gramStart"/>
      <w:r w:rsidRPr="00E945AF">
        <w:rPr>
          <w:rFonts w:ascii="Times New Roman" w:hAnsi="Times New Roman" w:cs="Times New Roman"/>
          <w:sz w:val="20"/>
          <w:szCs w:val="20"/>
        </w:rPr>
        <w:t>In</w:t>
      </w:r>
      <w:proofErr w:type="gramEnd"/>
      <w:r w:rsidRPr="00E945AF">
        <w:rPr>
          <w:rFonts w:ascii="Times New Roman" w:hAnsi="Times New Roman" w:cs="Times New Roman"/>
          <w:sz w:val="20"/>
          <w:szCs w:val="20"/>
        </w:rPr>
        <w:t xml:space="preserve"> Personal Investment: Analyzing The Role Of Psychological Factors In Decision-Making. Educational Administration: Theory and Practice, 30(5), 181-191.</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Haralayya, B., </w:t>
      </w:r>
      <w:proofErr w:type="spellStart"/>
      <w:r w:rsidRPr="00E945AF">
        <w:rPr>
          <w:rFonts w:ascii="Times New Roman" w:hAnsi="Times New Roman" w:cs="Times New Roman"/>
          <w:sz w:val="20"/>
          <w:szCs w:val="20"/>
        </w:rPr>
        <w:t>Krishnakumar</w:t>
      </w:r>
      <w:proofErr w:type="spellEnd"/>
      <w:r w:rsidRPr="00E945AF">
        <w:rPr>
          <w:rFonts w:ascii="Times New Roman" w:hAnsi="Times New Roman" w:cs="Times New Roman"/>
          <w:sz w:val="20"/>
          <w:szCs w:val="20"/>
        </w:rPr>
        <w:t xml:space="preserve">, P., </w:t>
      </w:r>
      <w:proofErr w:type="spellStart"/>
      <w:r w:rsidRPr="00E945AF">
        <w:rPr>
          <w:rFonts w:ascii="Times New Roman" w:hAnsi="Times New Roman" w:cs="Times New Roman"/>
          <w:sz w:val="20"/>
          <w:szCs w:val="20"/>
        </w:rPr>
        <w:t>Naik</w:t>
      </w:r>
      <w:proofErr w:type="spellEnd"/>
      <w:r w:rsidRPr="00E945AF">
        <w:rPr>
          <w:rFonts w:ascii="Times New Roman" w:hAnsi="Times New Roman" w:cs="Times New Roman"/>
          <w:sz w:val="20"/>
          <w:szCs w:val="20"/>
        </w:rPr>
        <w:t xml:space="preserve">, S., &amp; Reddy, D. H. (2024). An Extensive Analysis </w:t>
      </w:r>
      <w:proofErr w:type="gramStart"/>
      <w:r w:rsidRPr="00E945AF">
        <w:rPr>
          <w:rFonts w:ascii="Times New Roman" w:hAnsi="Times New Roman" w:cs="Times New Roman"/>
          <w:sz w:val="20"/>
          <w:szCs w:val="20"/>
        </w:rPr>
        <w:t>Of</w:t>
      </w:r>
      <w:proofErr w:type="gramEnd"/>
      <w:r w:rsidRPr="00E945AF">
        <w:rPr>
          <w:rFonts w:ascii="Times New Roman" w:hAnsi="Times New Roman" w:cs="Times New Roman"/>
          <w:sz w:val="20"/>
          <w:szCs w:val="20"/>
        </w:rPr>
        <w:t xml:space="preserve"> The Arbitrage Efficiency And Risk Return Dynamics Of Investment Strategies In The Indian Equity Derivative Market. Educational Administration: Theory and Practice, 30(5), 577-583.</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Haralayya, B. (2024). </w:t>
      </w:r>
      <w:proofErr w:type="spellStart"/>
      <w:r w:rsidRPr="00E945AF">
        <w:rPr>
          <w:rFonts w:ascii="Times New Roman" w:hAnsi="Times New Roman" w:cs="Times New Roman"/>
          <w:sz w:val="20"/>
          <w:szCs w:val="20"/>
        </w:rPr>
        <w:t>Fintech</w:t>
      </w:r>
      <w:proofErr w:type="spellEnd"/>
      <w:r w:rsidRPr="00E945AF">
        <w:rPr>
          <w:rFonts w:ascii="Times New Roman" w:hAnsi="Times New Roman" w:cs="Times New Roman"/>
          <w:sz w:val="20"/>
          <w:szCs w:val="20"/>
        </w:rPr>
        <w:t xml:space="preserve"> Disruption: Evaluating </w:t>
      </w:r>
      <w:proofErr w:type="gramStart"/>
      <w:r w:rsidRPr="00E945AF">
        <w:rPr>
          <w:rFonts w:ascii="Times New Roman" w:hAnsi="Times New Roman" w:cs="Times New Roman"/>
          <w:sz w:val="20"/>
          <w:szCs w:val="20"/>
        </w:rPr>
        <w:t>The</w:t>
      </w:r>
      <w:proofErr w:type="gramEnd"/>
      <w:r w:rsidRPr="00E945AF">
        <w:rPr>
          <w:rFonts w:ascii="Times New Roman" w:hAnsi="Times New Roman" w:cs="Times New Roman"/>
          <w:sz w:val="20"/>
          <w:szCs w:val="20"/>
        </w:rPr>
        <w:t xml:space="preserve"> Implications For Traditional Financial Institutions And Regulatory Frameworks. Educational Administration: Theory </w:t>
      </w:r>
      <w:proofErr w:type="gramStart"/>
      <w:r w:rsidRPr="00E945AF">
        <w:rPr>
          <w:rFonts w:ascii="Times New Roman" w:hAnsi="Times New Roman" w:cs="Times New Roman"/>
          <w:sz w:val="20"/>
          <w:szCs w:val="20"/>
        </w:rPr>
        <w:t>And</w:t>
      </w:r>
      <w:proofErr w:type="gramEnd"/>
      <w:r w:rsidRPr="00E945AF">
        <w:rPr>
          <w:rFonts w:ascii="Times New Roman" w:hAnsi="Times New Roman" w:cs="Times New Roman"/>
          <w:sz w:val="20"/>
          <w:szCs w:val="20"/>
        </w:rPr>
        <w:t xml:space="preserve"> Practice, 30(5), 6783-6792.</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Panda, P., </w:t>
      </w:r>
      <w:proofErr w:type="spellStart"/>
      <w:r w:rsidRPr="00E945AF">
        <w:rPr>
          <w:rFonts w:ascii="Times New Roman" w:hAnsi="Times New Roman" w:cs="Times New Roman"/>
          <w:sz w:val="20"/>
          <w:szCs w:val="20"/>
        </w:rPr>
        <w:t>Nayak</w:t>
      </w:r>
      <w:proofErr w:type="spellEnd"/>
      <w:r w:rsidRPr="00E945AF">
        <w:rPr>
          <w:rFonts w:ascii="Times New Roman" w:hAnsi="Times New Roman" w:cs="Times New Roman"/>
          <w:sz w:val="20"/>
          <w:szCs w:val="20"/>
        </w:rPr>
        <w:t xml:space="preserve">, I., </w:t>
      </w:r>
      <w:proofErr w:type="spellStart"/>
      <w:r w:rsidRPr="00E945AF">
        <w:rPr>
          <w:rFonts w:ascii="Times New Roman" w:hAnsi="Times New Roman" w:cs="Times New Roman"/>
          <w:sz w:val="20"/>
          <w:szCs w:val="20"/>
        </w:rPr>
        <w:t>Thilaka</w:t>
      </w:r>
      <w:proofErr w:type="spellEnd"/>
      <w:r w:rsidRPr="00E945AF">
        <w:rPr>
          <w:rFonts w:ascii="Times New Roman" w:hAnsi="Times New Roman" w:cs="Times New Roman"/>
          <w:sz w:val="20"/>
          <w:szCs w:val="20"/>
        </w:rPr>
        <w:t xml:space="preserve">, S., </w:t>
      </w:r>
      <w:proofErr w:type="spellStart"/>
      <w:r w:rsidRPr="00E945AF">
        <w:rPr>
          <w:rFonts w:ascii="Times New Roman" w:hAnsi="Times New Roman" w:cs="Times New Roman"/>
          <w:sz w:val="20"/>
          <w:szCs w:val="20"/>
        </w:rPr>
        <w:t>Veena</w:t>
      </w:r>
      <w:proofErr w:type="spellEnd"/>
      <w:r w:rsidRPr="00E945AF">
        <w:rPr>
          <w:rFonts w:ascii="Times New Roman" w:hAnsi="Times New Roman" w:cs="Times New Roman"/>
          <w:sz w:val="20"/>
          <w:szCs w:val="20"/>
        </w:rPr>
        <w:t xml:space="preserve">, R. S., Haralayya, B., &amp; </w:t>
      </w:r>
      <w:proofErr w:type="spellStart"/>
      <w:r w:rsidRPr="00E945AF">
        <w:rPr>
          <w:rFonts w:ascii="Times New Roman" w:hAnsi="Times New Roman" w:cs="Times New Roman"/>
          <w:sz w:val="20"/>
          <w:szCs w:val="20"/>
        </w:rPr>
        <w:t>Ramasamy</w:t>
      </w:r>
      <w:proofErr w:type="spellEnd"/>
      <w:r w:rsidRPr="00E945AF">
        <w:rPr>
          <w:rFonts w:ascii="Times New Roman" w:hAnsi="Times New Roman" w:cs="Times New Roman"/>
          <w:sz w:val="20"/>
          <w:szCs w:val="20"/>
        </w:rPr>
        <w:t>, R. (2024). Women's Right to Land: A Step towards a Sustainable World Order. Library Progress International, 44(3), 13337-13347.</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Sirisha</w:t>
      </w:r>
      <w:proofErr w:type="spellEnd"/>
      <w:r w:rsidRPr="00E945AF">
        <w:rPr>
          <w:rFonts w:ascii="Times New Roman" w:hAnsi="Times New Roman" w:cs="Times New Roman"/>
          <w:sz w:val="20"/>
          <w:szCs w:val="20"/>
        </w:rPr>
        <w:t>, M. G. (2024). Project Management Methodologies: A Comparative Analysis of Agile and Waterfall Approaches. Library Progress International, 44(3), 17237-17246.</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Lopez, S., </w:t>
      </w:r>
      <w:proofErr w:type="spellStart"/>
      <w:r w:rsidRPr="00E945AF">
        <w:rPr>
          <w:rFonts w:ascii="Times New Roman" w:hAnsi="Times New Roman" w:cs="Times New Roman"/>
          <w:sz w:val="20"/>
          <w:szCs w:val="20"/>
        </w:rPr>
        <w:t>Vani</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Sarada</w:t>
      </w:r>
      <w:proofErr w:type="spellEnd"/>
      <w:r w:rsidRPr="00E945AF">
        <w:rPr>
          <w:rFonts w:ascii="Times New Roman" w:hAnsi="Times New Roman" w:cs="Times New Roman"/>
          <w:sz w:val="20"/>
          <w:szCs w:val="20"/>
        </w:rPr>
        <w:t xml:space="preserve">, D. R., </w:t>
      </w:r>
      <w:proofErr w:type="spellStart"/>
      <w:r w:rsidRPr="00E945AF">
        <w:rPr>
          <w:rFonts w:ascii="Times New Roman" w:hAnsi="Times New Roman" w:cs="Times New Roman"/>
          <w:sz w:val="20"/>
          <w:szCs w:val="20"/>
        </w:rPr>
        <w:t>Pandey</w:t>
      </w:r>
      <w:proofErr w:type="spellEnd"/>
      <w:r w:rsidRPr="00E945AF">
        <w:rPr>
          <w:rFonts w:ascii="Times New Roman" w:hAnsi="Times New Roman" w:cs="Times New Roman"/>
          <w:sz w:val="20"/>
          <w:szCs w:val="20"/>
        </w:rPr>
        <w:t xml:space="preserve">, A., </w:t>
      </w:r>
      <w:proofErr w:type="spellStart"/>
      <w:r w:rsidRPr="00E945AF">
        <w:rPr>
          <w:rFonts w:ascii="Times New Roman" w:hAnsi="Times New Roman" w:cs="Times New Roman"/>
          <w:sz w:val="20"/>
          <w:szCs w:val="20"/>
        </w:rPr>
        <w:t>Khuntia</w:t>
      </w:r>
      <w:proofErr w:type="spellEnd"/>
      <w:r w:rsidRPr="00E945AF">
        <w:rPr>
          <w:rFonts w:ascii="Times New Roman" w:hAnsi="Times New Roman" w:cs="Times New Roman"/>
          <w:sz w:val="20"/>
          <w:szCs w:val="20"/>
        </w:rPr>
        <w:t xml:space="preserve">, M., &amp; Haralayya, B. (2024). Artificial intelligence challenges and role for sustainable education in </w:t>
      </w:r>
      <w:proofErr w:type="spellStart"/>
      <w:proofErr w:type="gramStart"/>
      <w:r w:rsidRPr="00E945AF">
        <w:rPr>
          <w:rFonts w:ascii="Times New Roman" w:hAnsi="Times New Roman" w:cs="Times New Roman"/>
          <w:sz w:val="20"/>
          <w:szCs w:val="20"/>
        </w:rPr>
        <w:t>india</w:t>
      </w:r>
      <w:proofErr w:type="spellEnd"/>
      <w:proofErr w:type="gramEnd"/>
      <w:r w:rsidRPr="00E945AF">
        <w:rPr>
          <w:rFonts w:ascii="Times New Roman" w:hAnsi="Times New Roman" w:cs="Times New Roman"/>
          <w:sz w:val="20"/>
          <w:szCs w:val="20"/>
        </w:rPr>
        <w:t>: Problems and prospects. Library Progress International, 44(3), 18261-18271.</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Tripathi</w:t>
      </w:r>
      <w:proofErr w:type="spellEnd"/>
      <w:r w:rsidRPr="00E945AF">
        <w:rPr>
          <w:rFonts w:ascii="Times New Roman" w:hAnsi="Times New Roman" w:cs="Times New Roman"/>
          <w:sz w:val="20"/>
          <w:szCs w:val="20"/>
        </w:rPr>
        <w:t xml:space="preserve">, M. A., </w:t>
      </w:r>
      <w:proofErr w:type="spellStart"/>
      <w:r w:rsidRPr="00E945AF">
        <w:rPr>
          <w:rFonts w:ascii="Times New Roman" w:hAnsi="Times New Roman" w:cs="Times New Roman"/>
          <w:sz w:val="20"/>
          <w:szCs w:val="20"/>
        </w:rPr>
        <w:t>Goswami</w:t>
      </w:r>
      <w:proofErr w:type="spellEnd"/>
      <w:r w:rsidRPr="00E945AF">
        <w:rPr>
          <w:rFonts w:ascii="Times New Roman" w:hAnsi="Times New Roman" w:cs="Times New Roman"/>
          <w:sz w:val="20"/>
          <w:szCs w:val="20"/>
        </w:rPr>
        <w:t xml:space="preserve">, I., Haralayya, B., </w:t>
      </w:r>
      <w:proofErr w:type="spellStart"/>
      <w:r w:rsidRPr="00E945AF">
        <w:rPr>
          <w:rFonts w:ascii="Times New Roman" w:hAnsi="Times New Roman" w:cs="Times New Roman"/>
          <w:sz w:val="20"/>
          <w:szCs w:val="20"/>
        </w:rPr>
        <w:t>Roja</w:t>
      </w:r>
      <w:proofErr w:type="spellEnd"/>
      <w:r w:rsidRPr="00E945AF">
        <w:rPr>
          <w:rFonts w:ascii="Times New Roman" w:hAnsi="Times New Roman" w:cs="Times New Roman"/>
          <w:sz w:val="20"/>
          <w:szCs w:val="20"/>
        </w:rPr>
        <w:t xml:space="preserve">, M. P., </w:t>
      </w:r>
      <w:proofErr w:type="spellStart"/>
      <w:r w:rsidRPr="00E945AF">
        <w:rPr>
          <w:rFonts w:ascii="Times New Roman" w:hAnsi="Times New Roman" w:cs="Times New Roman"/>
          <w:sz w:val="20"/>
          <w:szCs w:val="20"/>
        </w:rPr>
        <w:t>Aarif</w:t>
      </w:r>
      <w:proofErr w:type="spellEnd"/>
      <w:r w:rsidRPr="00E945AF">
        <w:rPr>
          <w:rFonts w:ascii="Times New Roman" w:hAnsi="Times New Roman" w:cs="Times New Roman"/>
          <w:sz w:val="20"/>
          <w:szCs w:val="20"/>
        </w:rPr>
        <w:t xml:space="preserve">, M., &amp; Kumar, D. (2024). The Role of Big Data Analytics as a Critical Roadmap for Realizing Green Innovation and Competitive Edge and Ecological Performance for Realizing Sustainable Goals. In Advanced Technologies for Realizing Sustainable Development Goals: 5G, AI, Big Data, </w:t>
      </w:r>
      <w:proofErr w:type="spellStart"/>
      <w:r w:rsidRPr="00E945AF">
        <w:rPr>
          <w:rFonts w:ascii="Times New Roman" w:hAnsi="Times New Roman" w:cs="Times New Roman"/>
          <w:sz w:val="20"/>
          <w:szCs w:val="20"/>
        </w:rPr>
        <w:t>Blockchain</w:t>
      </w:r>
      <w:proofErr w:type="spellEnd"/>
      <w:r w:rsidRPr="00E945AF">
        <w:rPr>
          <w:rFonts w:ascii="Times New Roman" w:hAnsi="Times New Roman" w:cs="Times New Roman"/>
          <w:sz w:val="20"/>
          <w:szCs w:val="20"/>
        </w:rPr>
        <w:t>, and Industry 4.0 Application (pp. 260-269). Bentham Science Publishers.</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t>Elkady</w:t>
      </w:r>
      <w:proofErr w:type="spellEnd"/>
      <w:r w:rsidRPr="00E945AF">
        <w:rPr>
          <w:rFonts w:ascii="Times New Roman" w:hAnsi="Times New Roman" w:cs="Times New Roman"/>
          <w:sz w:val="20"/>
          <w:szCs w:val="20"/>
        </w:rPr>
        <w:t xml:space="preserve">, G., </w:t>
      </w:r>
      <w:proofErr w:type="spellStart"/>
      <w:r w:rsidRPr="00E945AF">
        <w:rPr>
          <w:rFonts w:ascii="Times New Roman" w:hAnsi="Times New Roman" w:cs="Times New Roman"/>
          <w:sz w:val="20"/>
          <w:szCs w:val="20"/>
        </w:rPr>
        <w:t>Sayed</w:t>
      </w:r>
      <w:proofErr w:type="spellEnd"/>
      <w:r w:rsidRPr="00E945AF">
        <w:rPr>
          <w:rFonts w:ascii="Times New Roman" w:hAnsi="Times New Roman" w:cs="Times New Roman"/>
          <w:sz w:val="20"/>
          <w:szCs w:val="20"/>
        </w:rPr>
        <w:t xml:space="preserve">, A., </w:t>
      </w:r>
      <w:proofErr w:type="spellStart"/>
      <w:r w:rsidRPr="00E945AF">
        <w:rPr>
          <w:rFonts w:ascii="Times New Roman" w:hAnsi="Times New Roman" w:cs="Times New Roman"/>
          <w:sz w:val="20"/>
          <w:szCs w:val="20"/>
        </w:rPr>
        <w:t>Priya</w:t>
      </w:r>
      <w:proofErr w:type="spellEnd"/>
      <w:r w:rsidRPr="00E945AF">
        <w:rPr>
          <w:rFonts w:ascii="Times New Roman" w:hAnsi="Times New Roman" w:cs="Times New Roman"/>
          <w:sz w:val="20"/>
          <w:szCs w:val="20"/>
        </w:rPr>
        <w:t xml:space="preserve">, S., </w:t>
      </w:r>
      <w:proofErr w:type="spellStart"/>
      <w:r w:rsidRPr="00E945AF">
        <w:rPr>
          <w:rFonts w:ascii="Times New Roman" w:hAnsi="Times New Roman" w:cs="Times New Roman"/>
          <w:sz w:val="20"/>
          <w:szCs w:val="20"/>
        </w:rPr>
        <w:t>Nagarjuna</w:t>
      </w:r>
      <w:proofErr w:type="spellEnd"/>
      <w:r w:rsidRPr="00E945AF">
        <w:rPr>
          <w:rFonts w:ascii="Times New Roman" w:hAnsi="Times New Roman" w:cs="Times New Roman"/>
          <w:sz w:val="20"/>
          <w:szCs w:val="20"/>
        </w:rPr>
        <w:t xml:space="preserve">, B., Haralayya, B., &amp; </w:t>
      </w:r>
      <w:proofErr w:type="spellStart"/>
      <w:r w:rsidRPr="00E945AF">
        <w:rPr>
          <w:rFonts w:ascii="Times New Roman" w:hAnsi="Times New Roman" w:cs="Times New Roman"/>
          <w:sz w:val="20"/>
          <w:szCs w:val="20"/>
        </w:rPr>
        <w:t>Aarif</w:t>
      </w:r>
      <w:proofErr w:type="spellEnd"/>
      <w:r w:rsidRPr="00E945AF">
        <w:rPr>
          <w:rFonts w:ascii="Times New Roman" w:hAnsi="Times New Roman" w:cs="Times New Roman"/>
          <w:sz w:val="20"/>
          <w:szCs w:val="20"/>
        </w:rPr>
        <w:t xml:space="preserve">, M. (2024). An Empirical Investigation into the Role of Industry 4.0 Tools in Realizing Sustainable Development Goals with Reference to Fast Moving Consumer Foods Industry. In Advanced Technologies for Realizing Sustainable Development Goals: 5G, AI, Big Data, </w:t>
      </w:r>
      <w:proofErr w:type="spellStart"/>
      <w:r w:rsidRPr="00E945AF">
        <w:rPr>
          <w:rFonts w:ascii="Times New Roman" w:hAnsi="Times New Roman" w:cs="Times New Roman"/>
          <w:sz w:val="20"/>
          <w:szCs w:val="20"/>
        </w:rPr>
        <w:t>Blockchain</w:t>
      </w:r>
      <w:proofErr w:type="spellEnd"/>
      <w:r w:rsidRPr="00E945AF">
        <w:rPr>
          <w:rFonts w:ascii="Times New Roman" w:hAnsi="Times New Roman" w:cs="Times New Roman"/>
          <w:sz w:val="20"/>
          <w:szCs w:val="20"/>
        </w:rPr>
        <w:t>, and Industry 4.0 Application (pp. 193-203). Bentham Science Publishers.</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proofErr w:type="spellStart"/>
      <w:r w:rsidRPr="00E945AF">
        <w:rPr>
          <w:rFonts w:ascii="Times New Roman" w:hAnsi="Times New Roman" w:cs="Times New Roman"/>
          <w:sz w:val="20"/>
          <w:szCs w:val="20"/>
        </w:rPr>
        <w:lastRenderedPageBreak/>
        <w:t>Kaur</w:t>
      </w:r>
      <w:proofErr w:type="spellEnd"/>
      <w:r w:rsidRPr="00E945AF">
        <w:rPr>
          <w:rFonts w:ascii="Times New Roman" w:hAnsi="Times New Roman" w:cs="Times New Roman"/>
          <w:sz w:val="20"/>
          <w:szCs w:val="20"/>
        </w:rPr>
        <w:t xml:space="preserve">, C., Al Ansari, M. S., </w:t>
      </w:r>
      <w:proofErr w:type="spellStart"/>
      <w:r w:rsidRPr="00E945AF">
        <w:rPr>
          <w:rFonts w:ascii="Times New Roman" w:hAnsi="Times New Roman" w:cs="Times New Roman"/>
          <w:sz w:val="20"/>
          <w:szCs w:val="20"/>
        </w:rPr>
        <w:t>Rana</w:t>
      </w:r>
      <w:proofErr w:type="spellEnd"/>
      <w:r w:rsidRPr="00E945AF">
        <w:rPr>
          <w:rFonts w:ascii="Times New Roman" w:hAnsi="Times New Roman" w:cs="Times New Roman"/>
          <w:sz w:val="20"/>
          <w:szCs w:val="20"/>
        </w:rPr>
        <w:t xml:space="preserve">, N., Haralayya, B., </w:t>
      </w:r>
      <w:proofErr w:type="spellStart"/>
      <w:r w:rsidRPr="00E945AF">
        <w:rPr>
          <w:rFonts w:ascii="Times New Roman" w:hAnsi="Times New Roman" w:cs="Times New Roman"/>
          <w:sz w:val="20"/>
          <w:szCs w:val="20"/>
        </w:rPr>
        <w:t>Rajkumari</w:t>
      </w:r>
      <w:proofErr w:type="spellEnd"/>
      <w:r w:rsidRPr="00E945AF">
        <w:rPr>
          <w:rFonts w:ascii="Times New Roman" w:hAnsi="Times New Roman" w:cs="Times New Roman"/>
          <w:sz w:val="20"/>
          <w:szCs w:val="20"/>
        </w:rPr>
        <w:t xml:space="preserve">, Y., &amp; </w:t>
      </w:r>
      <w:proofErr w:type="spellStart"/>
      <w:r w:rsidRPr="00E945AF">
        <w:rPr>
          <w:rFonts w:ascii="Times New Roman" w:hAnsi="Times New Roman" w:cs="Times New Roman"/>
          <w:sz w:val="20"/>
          <w:szCs w:val="20"/>
        </w:rPr>
        <w:t>Gayathri</w:t>
      </w:r>
      <w:proofErr w:type="spellEnd"/>
      <w:r w:rsidRPr="00E945AF">
        <w:rPr>
          <w:rFonts w:ascii="Times New Roman" w:hAnsi="Times New Roman" w:cs="Times New Roman"/>
          <w:sz w:val="20"/>
          <w:szCs w:val="20"/>
        </w:rPr>
        <w:t>, K. C. (2024). A Study Analyzing the Major Determinants of Implementing Internet of Things (</w:t>
      </w:r>
      <w:proofErr w:type="spellStart"/>
      <w:r w:rsidRPr="00E945AF">
        <w:rPr>
          <w:rFonts w:ascii="Times New Roman" w:hAnsi="Times New Roman" w:cs="Times New Roman"/>
          <w:sz w:val="20"/>
          <w:szCs w:val="20"/>
        </w:rPr>
        <w:t>IoT</w:t>
      </w:r>
      <w:proofErr w:type="spellEnd"/>
      <w:r w:rsidRPr="00E945AF">
        <w:rPr>
          <w:rFonts w:ascii="Times New Roman" w:hAnsi="Times New Roman" w:cs="Times New Roman"/>
          <w:sz w:val="20"/>
          <w:szCs w:val="20"/>
        </w:rPr>
        <w:t xml:space="preserve">) Tools in Delivering Better Healthcare Services Using Regression Analysis. In Advanced Technologies for Realizing Sustainable Development Goals: 5G, AI, Big Data, </w:t>
      </w:r>
      <w:proofErr w:type="spellStart"/>
      <w:r w:rsidRPr="00E945AF">
        <w:rPr>
          <w:rFonts w:ascii="Times New Roman" w:hAnsi="Times New Roman" w:cs="Times New Roman"/>
          <w:sz w:val="20"/>
          <w:szCs w:val="20"/>
        </w:rPr>
        <w:t>Blockchain</w:t>
      </w:r>
      <w:proofErr w:type="spellEnd"/>
      <w:r w:rsidRPr="00E945AF">
        <w:rPr>
          <w:rFonts w:ascii="Times New Roman" w:hAnsi="Times New Roman" w:cs="Times New Roman"/>
          <w:sz w:val="20"/>
          <w:szCs w:val="20"/>
        </w:rPr>
        <w:t>, and Industry 4.0 Application (pp. 270-282). Bentham Science Publishers.</w:t>
      </w:r>
    </w:p>
    <w:p w:rsidR="00E945AF" w:rsidRPr="00E945AF" w:rsidRDefault="00E945AF" w:rsidP="00E945A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E945AF">
        <w:rPr>
          <w:rFonts w:ascii="Times New Roman" w:hAnsi="Times New Roman" w:cs="Times New Roman"/>
          <w:sz w:val="20"/>
          <w:szCs w:val="20"/>
        </w:rPr>
        <w:t xml:space="preserve">Rani, B., Praveen, R. V. S., Alex, S., </w:t>
      </w:r>
      <w:proofErr w:type="spellStart"/>
      <w:r w:rsidRPr="00E945AF">
        <w:rPr>
          <w:rFonts w:ascii="Times New Roman" w:hAnsi="Times New Roman" w:cs="Times New Roman"/>
          <w:sz w:val="20"/>
          <w:szCs w:val="20"/>
        </w:rPr>
        <w:t>Mohiuddin</w:t>
      </w:r>
      <w:proofErr w:type="spellEnd"/>
      <w:r w:rsidRPr="00E945AF">
        <w:rPr>
          <w:rFonts w:ascii="Times New Roman" w:hAnsi="Times New Roman" w:cs="Times New Roman"/>
          <w:sz w:val="20"/>
          <w:szCs w:val="20"/>
        </w:rPr>
        <w:t xml:space="preserve">, M. Q., HARALAYYA, B., &amp; </w:t>
      </w:r>
      <w:proofErr w:type="spellStart"/>
      <w:r w:rsidRPr="00E945AF">
        <w:rPr>
          <w:rFonts w:ascii="Times New Roman" w:hAnsi="Times New Roman" w:cs="Times New Roman"/>
          <w:sz w:val="20"/>
          <w:szCs w:val="20"/>
        </w:rPr>
        <w:t>Chinthamu</w:t>
      </w:r>
      <w:proofErr w:type="spellEnd"/>
      <w:r w:rsidRPr="00E945AF">
        <w:rPr>
          <w:rFonts w:ascii="Times New Roman" w:hAnsi="Times New Roman" w:cs="Times New Roman"/>
          <w:sz w:val="20"/>
          <w:szCs w:val="20"/>
        </w:rPr>
        <w:t xml:space="preserve">, N. (2024). Benefits of on Boarding as an Approach to Sustaining Human Resources in Organizations. Bhadrappa and S., </w:t>
      </w:r>
      <w:proofErr w:type="spellStart"/>
      <w:r w:rsidRPr="00E945AF">
        <w:rPr>
          <w:rFonts w:ascii="Times New Roman" w:hAnsi="Times New Roman" w:cs="Times New Roman"/>
          <w:sz w:val="20"/>
          <w:szCs w:val="20"/>
        </w:rPr>
        <w:t>Deeja</w:t>
      </w:r>
      <w:proofErr w:type="spellEnd"/>
      <w:r w:rsidRPr="00E945AF">
        <w:rPr>
          <w:rFonts w:ascii="Times New Roman" w:hAnsi="Times New Roman" w:cs="Times New Roman"/>
          <w:sz w:val="20"/>
          <w:szCs w:val="20"/>
        </w:rPr>
        <w:t xml:space="preserve"> and </w:t>
      </w:r>
      <w:proofErr w:type="spellStart"/>
      <w:r w:rsidRPr="00E945AF">
        <w:rPr>
          <w:rFonts w:ascii="Times New Roman" w:hAnsi="Times New Roman" w:cs="Times New Roman"/>
          <w:sz w:val="20"/>
          <w:szCs w:val="20"/>
        </w:rPr>
        <w:t>Chinthamu</w:t>
      </w:r>
      <w:proofErr w:type="spellEnd"/>
      <w:r w:rsidRPr="00E945AF">
        <w:rPr>
          <w:rFonts w:ascii="Times New Roman" w:hAnsi="Times New Roman" w:cs="Times New Roman"/>
          <w:sz w:val="20"/>
          <w:szCs w:val="20"/>
        </w:rPr>
        <w:t xml:space="preserve">, </w:t>
      </w:r>
      <w:proofErr w:type="spellStart"/>
      <w:r w:rsidRPr="00E945AF">
        <w:rPr>
          <w:rFonts w:ascii="Times New Roman" w:hAnsi="Times New Roman" w:cs="Times New Roman"/>
          <w:sz w:val="20"/>
          <w:szCs w:val="20"/>
        </w:rPr>
        <w:t>Narender</w:t>
      </w:r>
      <w:proofErr w:type="spellEnd"/>
      <w:r w:rsidRPr="00E945AF">
        <w:rPr>
          <w:rFonts w:ascii="Times New Roman" w:hAnsi="Times New Roman" w:cs="Times New Roman"/>
          <w:sz w:val="20"/>
          <w:szCs w:val="20"/>
        </w:rPr>
        <w:t>, Benefits of on Boarding as an Approach to Sustaining Human Resources in Organizations (November 10, 2024). Accountancy Business and the Public Interest| Theme, 2.</w:t>
      </w:r>
    </w:p>
    <w:p w:rsidR="00E43668" w:rsidRPr="00ED21D7" w:rsidRDefault="00E945AF" w:rsidP="009C572F">
      <w:pPr>
        <w:pStyle w:val="ListParagraph"/>
        <w:widowControl w:val="0"/>
        <w:numPr>
          <w:ilvl w:val="0"/>
          <w:numId w:val="49"/>
        </w:numPr>
        <w:tabs>
          <w:tab w:val="left" w:pos="426"/>
          <w:tab w:val="left" w:pos="851"/>
          <w:tab w:val="left" w:pos="1560"/>
          <w:tab w:val="left" w:pos="4140"/>
        </w:tabs>
        <w:autoSpaceDE w:val="0"/>
        <w:autoSpaceDN w:val="0"/>
        <w:adjustRightInd w:val="0"/>
        <w:spacing w:before="240" w:after="0" w:line="360" w:lineRule="auto"/>
        <w:ind w:right="-450" w:hanging="294"/>
        <w:jc w:val="both"/>
        <w:rPr>
          <w:rFonts w:ascii="Times New Roman" w:hAnsi="Times New Roman" w:cs="Times New Roman"/>
          <w:b/>
          <w:sz w:val="24"/>
          <w:szCs w:val="24"/>
          <w:u w:val="single"/>
        </w:rPr>
      </w:pPr>
      <w:r w:rsidRPr="00ED21D7">
        <w:rPr>
          <w:rFonts w:ascii="Times New Roman" w:hAnsi="Times New Roman" w:cs="Times New Roman"/>
          <w:sz w:val="20"/>
          <w:szCs w:val="20"/>
        </w:rPr>
        <w:t xml:space="preserve">Praveen, RVS and </w:t>
      </w:r>
      <w:proofErr w:type="spellStart"/>
      <w:r w:rsidRPr="00ED21D7">
        <w:rPr>
          <w:rFonts w:ascii="Times New Roman" w:hAnsi="Times New Roman" w:cs="Times New Roman"/>
          <w:sz w:val="20"/>
          <w:szCs w:val="20"/>
        </w:rPr>
        <w:t>Mutya</w:t>
      </w:r>
      <w:proofErr w:type="spellEnd"/>
      <w:r w:rsidRPr="00ED21D7">
        <w:rPr>
          <w:rFonts w:ascii="Times New Roman" w:hAnsi="Times New Roman" w:cs="Times New Roman"/>
          <w:sz w:val="20"/>
          <w:szCs w:val="20"/>
        </w:rPr>
        <w:t xml:space="preserve">, Brahma and </w:t>
      </w:r>
      <w:proofErr w:type="spellStart"/>
      <w:r w:rsidRPr="00ED21D7">
        <w:rPr>
          <w:rFonts w:ascii="Times New Roman" w:hAnsi="Times New Roman" w:cs="Times New Roman"/>
          <w:sz w:val="20"/>
          <w:szCs w:val="20"/>
        </w:rPr>
        <w:t>Manikonda</w:t>
      </w:r>
      <w:proofErr w:type="spellEnd"/>
      <w:r w:rsidRPr="00ED21D7">
        <w:rPr>
          <w:rFonts w:ascii="Times New Roman" w:hAnsi="Times New Roman" w:cs="Times New Roman"/>
          <w:sz w:val="20"/>
          <w:szCs w:val="20"/>
        </w:rPr>
        <w:t xml:space="preserve">, </w:t>
      </w:r>
      <w:proofErr w:type="spellStart"/>
      <w:r w:rsidRPr="00ED21D7">
        <w:rPr>
          <w:rFonts w:ascii="Times New Roman" w:hAnsi="Times New Roman" w:cs="Times New Roman"/>
          <w:sz w:val="20"/>
          <w:szCs w:val="20"/>
        </w:rPr>
        <w:t>Lokesh</w:t>
      </w:r>
      <w:proofErr w:type="spellEnd"/>
      <w:r w:rsidRPr="00ED21D7">
        <w:rPr>
          <w:rFonts w:ascii="Times New Roman" w:hAnsi="Times New Roman" w:cs="Times New Roman"/>
          <w:sz w:val="20"/>
          <w:szCs w:val="20"/>
        </w:rPr>
        <w:t xml:space="preserve"> and Khan, Mohammad </w:t>
      </w:r>
      <w:proofErr w:type="spellStart"/>
      <w:r w:rsidRPr="00ED21D7">
        <w:rPr>
          <w:rFonts w:ascii="Times New Roman" w:hAnsi="Times New Roman" w:cs="Times New Roman"/>
          <w:sz w:val="20"/>
          <w:szCs w:val="20"/>
        </w:rPr>
        <w:t>Ahmar</w:t>
      </w:r>
      <w:proofErr w:type="spellEnd"/>
      <w:r w:rsidRPr="00ED21D7">
        <w:rPr>
          <w:rFonts w:ascii="Times New Roman" w:hAnsi="Times New Roman" w:cs="Times New Roman"/>
          <w:sz w:val="20"/>
          <w:szCs w:val="20"/>
        </w:rPr>
        <w:t xml:space="preserve"> and Haralayya, Dr. Bhadrappa and </w:t>
      </w:r>
      <w:proofErr w:type="spellStart"/>
      <w:r w:rsidRPr="00ED21D7">
        <w:rPr>
          <w:rFonts w:ascii="Times New Roman" w:hAnsi="Times New Roman" w:cs="Times New Roman"/>
          <w:sz w:val="20"/>
          <w:szCs w:val="20"/>
        </w:rPr>
        <w:t>Chinthamu</w:t>
      </w:r>
      <w:proofErr w:type="spellEnd"/>
      <w:r w:rsidRPr="00ED21D7">
        <w:rPr>
          <w:rFonts w:ascii="Times New Roman" w:hAnsi="Times New Roman" w:cs="Times New Roman"/>
          <w:sz w:val="20"/>
          <w:szCs w:val="20"/>
        </w:rPr>
        <w:t xml:space="preserve">, </w:t>
      </w:r>
      <w:proofErr w:type="spellStart"/>
      <w:r w:rsidRPr="00ED21D7">
        <w:rPr>
          <w:rFonts w:ascii="Times New Roman" w:hAnsi="Times New Roman" w:cs="Times New Roman"/>
          <w:sz w:val="20"/>
          <w:szCs w:val="20"/>
        </w:rPr>
        <w:t>Narender</w:t>
      </w:r>
      <w:proofErr w:type="spellEnd"/>
      <w:r w:rsidRPr="00ED21D7">
        <w:rPr>
          <w:rFonts w:ascii="Times New Roman" w:hAnsi="Times New Roman" w:cs="Times New Roman"/>
          <w:sz w:val="20"/>
          <w:szCs w:val="20"/>
        </w:rPr>
        <w:t>, Challenge and Impact of National Education Policy 2020 on Higher Education Systems (November 17, 2024). European Economic Letters | </w:t>
      </w:r>
      <w:proofErr w:type="spellStart"/>
      <w:r w:rsidRPr="00ED21D7">
        <w:rPr>
          <w:rFonts w:ascii="Times New Roman" w:hAnsi="Times New Roman" w:cs="Times New Roman"/>
          <w:sz w:val="20"/>
          <w:szCs w:val="20"/>
        </w:rPr>
        <w:t>Vol</w:t>
      </w:r>
      <w:proofErr w:type="spellEnd"/>
      <w:r w:rsidRPr="00ED21D7">
        <w:rPr>
          <w:rFonts w:ascii="Times New Roman" w:hAnsi="Times New Roman" w:cs="Times New Roman"/>
          <w:sz w:val="20"/>
          <w:szCs w:val="20"/>
        </w:rPr>
        <w:t xml:space="preserve"> 14, Issue 4 (2024), </w:t>
      </w:r>
    </w:p>
    <w:sectPr w:rsidR="00E43668" w:rsidRPr="00ED21D7">
      <w:footerReference w:type="default" r:id="rI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E95" w:rsidRDefault="00086E95">
      <w:pPr>
        <w:spacing w:after="0" w:line="240" w:lineRule="auto"/>
      </w:pPr>
      <w:r>
        <w:separator/>
      </w:r>
    </w:p>
  </w:endnote>
  <w:endnote w:type="continuationSeparator" w:id="0">
    <w:p w:rsidR="00086E95" w:rsidRDefault="0008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668" w:rsidRDefault="00E43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E95" w:rsidRDefault="00086E95">
      <w:pPr>
        <w:spacing w:after="0" w:line="240" w:lineRule="auto"/>
      </w:pPr>
      <w:r>
        <w:separator/>
      </w:r>
    </w:p>
  </w:footnote>
  <w:footnote w:type="continuationSeparator" w:id="0">
    <w:p w:rsidR="00086E95" w:rsidRDefault="00086E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43CB9F6"/>
    <w:lvl w:ilvl="0" w:tplc="491C1E86">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0000002"/>
    <w:multiLevelType w:val="hybridMultilevel"/>
    <w:tmpl w:val="6304FB02"/>
    <w:lvl w:ilvl="0" w:tplc="BE4E2854">
      <w:start w:val="1"/>
      <w:numFmt w:val="low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0000003"/>
    <w:multiLevelType w:val="hybridMultilevel"/>
    <w:tmpl w:val="B720CF92"/>
    <w:lvl w:ilvl="0" w:tplc="38406E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0000004"/>
    <w:multiLevelType w:val="hybridMultilevel"/>
    <w:tmpl w:val="51EC43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9254064A"/>
    <w:lvl w:ilvl="0" w:tplc="0AEC647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EFF4FEE0"/>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D9B447B2"/>
    <w:lvl w:ilvl="0" w:tplc="61904C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36BE837C"/>
    <w:lvl w:ilvl="0" w:tplc="F3524A2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00000009"/>
    <w:multiLevelType w:val="hybridMultilevel"/>
    <w:tmpl w:val="473C2DC8"/>
    <w:lvl w:ilvl="0" w:tplc="CD524D48">
      <w:start w:val="1"/>
      <w:numFmt w:val="decimal"/>
      <w:lvlText w:val="%1."/>
      <w:lvlJc w:val="left"/>
      <w:pPr>
        <w:ind w:left="390" w:hanging="360"/>
      </w:pPr>
      <w:rPr>
        <w:rFonts w:ascii="SimSun" w:eastAsia="Times New Roman" w:hAnsi="SimSun" w:cs="SimSun"/>
        <w:b/>
        <w:sz w:val="20"/>
      </w:rPr>
    </w:lvl>
    <w:lvl w:ilvl="1" w:tplc="04090003" w:tentative="1">
      <w:start w:val="1"/>
      <w:numFmt w:val="lowerLetter"/>
      <w:lvlText w:val="%2."/>
      <w:lvlJc w:val="left"/>
      <w:pPr>
        <w:ind w:left="1110" w:hanging="360"/>
      </w:pPr>
    </w:lvl>
    <w:lvl w:ilvl="2" w:tplc="04090005" w:tentative="1">
      <w:start w:val="1"/>
      <w:numFmt w:val="lowerRoman"/>
      <w:lvlText w:val="%3."/>
      <w:lvlJc w:val="right"/>
      <w:pPr>
        <w:ind w:left="1830" w:hanging="180"/>
      </w:pPr>
    </w:lvl>
    <w:lvl w:ilvl="3" w:tplc="04090001" w:tentative="1">
      <w:start w:val="1"/>
      <w:numFmt w:val="decimal"/>
      <w:lvlText w:val="%4."/>
      <w:lvlJc w:val="left"/>
      <w:pPr>
        <w:ind w:left="2550" w:hanging="360"/>
      </w:pPr>
    </w:lvl>
    <w:lvl w:ilvl="4" w:tplc="04090003" w:tentative="1">
      <w:start w:val="1"/>
      <w:numFmt w:val="lowerLetter"/>
      <w:lvlText w:val="%5."/>
      <w:lvlJc w:val="left"/>
      <w:pPr>
        <w:ind w:left="3270" w:hanging="360"/>
      </w:pPr>
    </w:lvl>
    <w:lvl w:ilvl="5" w:tplc="04090005" w:tentative="1">
      <w:start w:val="1"/>
      <w:numFmt w:val="lowerRoman"/>
      <w:lvlText w:val="%6."/>
      <w:lvlJc w:val="right"/>
      <w:pPr>
        <w:ind w:left="3990" w:hanging="180"/>
      </w:pPr>
    </w:lvl>
    <w:lvl w:ilvl="6" w:tplc="04090001" w:tentative="1">
      <w:start w:val="1"/>
      <w:numFmt w:val="decimal"/>
      <w:lvlText w:val="%7."/>
      <w:lvlJc w:val="left"/>
      <w:pPr>
        <w:ind w:left="4710" w:hanging="360"/>
      </w:pPr>
    </w:lvl>
    <w:lvl w:ilvl="7" w:tplc="04090003" w:tentative="1">
      <w:start w:val="1"/>
      <w:numFmt w:val="lowerLetter"/>
      <w:lvlText w:val="%8."/>
      <w:lvlJc w:val="left"/>
      <w:pPr>
        <w:ind w:left="5430" w:hanging="360"/>
      </w:pPr>
    </w:lvl>
    <w:lvl w:ilvl="8" w:tplc="04090005" w:tentative="1">
      <w:start w:val="1"/>
      <w:numFmt w:val="lowerRoman"/>
      <w:lvlText w:val="%9."/>
      <w:lvlJc w:val="right"/>
      <w:pPr>
        <w:ind w:left="6150" w:hanging="180"/>
      </w:pPr>
    </w:lvl>
  </w:abstractNum>
  <w:abstractNum w:abstractNumId="9">
    <w:nsid w:val="0000000A"/>
    <w:multiLevelType w:val="hybridMultilevel"/>
    <w:tmpl w:val="F62444DC"/>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000000B"/>
    <w:multiLevelType w:val="hybridMultilevel"/>
    <w:tmpl w:val="941EE9AA"/>
    <w:lvl w:ilvl="0" w:tplc="79AAD8B0">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000000C"/>
    <w:multiLevelType w:val="hybridMultilevel"/>
    <w:tmpl w:val="D60E6156"/>
    <w:lvl w:ilvl="0" w:tplc="B11AB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000000D"/>
    <w:multiLevelType w:val="hybridMultilevel"/>
    <w:tmpl w:val="6374E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E"/>
    <w:multiLevelType w:val="hybridMultilevel"/>
    <w:tmpl w:val="AC2C8BB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F"/>
    <w:multiLevelType w:val="hybridMultilevel"/>
    <w:tmpl w:val="6884FA90"/>
    <w:lvl w:ilvl="0" w:tplc="B90CA944">
      <w:start w:val="1"/>
      <w:numFmt w:val="decimal"/>
      <w:lvlText w:val="%1."/>
      <w:lvlJc w:val="left"/>
      <w:pPr>
        <w:ind w:left="585" w:hanging="360"/>
      </w:pPr>
      <w:rPr>
        <w:rFonts w:hint="default"/>
      </w:rPr>
    </w:lvl>
    <w:lvl w:ilvl="1" w:tplc="04090003" w:tentative="1">
      <w:start w:val="1"/>
      <w:numFmt w:val="lowerLetter"/>
      <w:lvlText w:val="%2."/>
      <w:lvlJc w:val="left"/>
      <w:pPr>
        <w:ind w:left="1305" w:hanging="360"/>
      </w:pPr>
    </w:lvl>
    <w:lvl w:ilvl="2" w:tplc="04090005" w:tentative="1">
      <w:start w:val="1"/>
      <w:numFmt w:val="lowerRoman"/>
      <w:lvlText w:val="%3."/>
      <w:lvlJc w:val="right"/>
      <w:pPr>
        <w:ind w:left="2025" w:hanging="180"/>
      </w:pPr>
    </w:lvl>
    <w:lvl w:ilvl="3" w:tplc="04090001" w:tentative="1">
      <w:start w:val="1"/>
      <w:numFmt w:val="decimal"/>
      <w:lvlText w:val="%4."/>
      <w:lvlJc w:val="left"/>
      <w:pPr>
        <w:ind w:left="2745" w:hanging="360"/>
      </w:pPr>
    </w:lvl>
    <w:lvl w:ilvl="4" w:tplc="04090003" w:tentative="1">
      <w:start w:val="1"/>
      <w:numFmt w:val="lowerLetter"/>
      <w:lvlText w:val="%5."/>
      <w:lvlJc w:val="left"/>
      <w:pPr>
        <w:ind w:left="3465" w:hanging="360"/>
      </w:pPr>
    </w:lvl>
    <w:lvl w:ilvl="5" w:tplc="04090005" w:tentative="1">
      <w:start w:val="1"/>
      <w:numFmt w:val="lowerRoman"/>
      <w:lvlText w:val="%6."/>
      <w:lvlJc w:val="right"/>
      <w:pPr>
        <w:ind w:left="4185" w:hanging="180"/>
      </w:pPr>
    </w:lvl>
    <w:lvl w:ilvl="6" w:tplc="04090001" w:tentative="1">
      <w:start w:val="1"/>
      <w:numFmt w:val="decimal"/>
      <w:lvlText w:val="%7."/>
      <w:lvlJc w:val="left"/>
      <w:pPr>
        <w:ind w:left="4905" w:hanging="360"/>
      </w:pPr>
    </w:lvl>
    <w:lvl w:ilvl="7" w:tplc="04090003" w:tentative="1">
      <w:start w:val="1"/>
      <w:numFmt w:val="lowerLetter"/>
      <w:lvlText w:val="%8."/>
      <w:lvlJc w:val="left"/>
      <w:pPr>
        <w:ind w:left="5625" w:hanging="360"/>
      </w:pPr>
    </w:lvl>
    <w:lvl w:ilvl="8" w:tplc="04090005" w:tentative="1">
      <w:start w:val="1"/>
      <w:numFmt w:val="lowerRoman"/>
      <w:lvlText w:val="%9."/>
      <w:lvlJc w:val="right"/>
      <w:pPr>
        <w:ind w:left="6345" w:hanging="180"/>
      </w:pPr>
    </w:lvl>
  </w:abstractNum>
  <w:abstractNum w:abstractNumId="15">
    <w:nsid w:val="00000010"/>
    <w:multiLevelType w:val="hybridMultilevel"/>
    <w:tmpl w:val="119A938C"/>
    <w:lvl w:ilvl="0" w:tplc="60F4F6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0000011"/>
    <w:multiLevelType w:val="hybridMultilevel"/>
    <w:tmpl w:val="43823844"/>
    <w:lvl w:ilvl="0" w:tplc="08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hybridMultilevel"/>
    <w:tmpl w:val="47947188"/>
    <w:lvl w:ilvl="0" w:tplc="491C1E86">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8">
    <w:nsid w:val="00000013"/>
    <w:multiLevelType w:val="hybridMultilevel"/>
    <w:tmpl w:val="C5AA9B38"/>
    <w:lvl w:ilvl="0" w:tplc="C916DF5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00000014"/>
    <w:multiLevelType w:val="hybridMultilevel"/>
    <w:tmpl w:val="85544E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72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hybridMultilevel"/>
    <w:tmpl w:val="6BEA55CC"/>
    <w:lvl w:ilvl="0" w:tplc="D402E8A4">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00000016"/>
    <w:multiLevelType w:val="hybridMultilevel"/>
    <w:tmpl w:val="09EE6F5E"/>
    <w:lvl w:ilvl="0" w:tplc="08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7"/>
    <w:multiLevelType w:val="hybridMultilevel"/>
    <w:tmpl w:val="496056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7F3C9478"/>
    <w:lvl w:ilvl="0" w:tplc="4E94059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B2EA44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0000001A"/>
    <w:multiLevelType w:val="hybridMultilevel"/>
    <w:tmpl w:val="F5AEB9CE"/>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0000001B"/>
    <w:multiLevelType w:val="hybridMultilevel"/>
    <w:tmpl w:val="3316268C"/>
    <w:lvl w:ilvl="0" w:tplc="1C9278E4">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8796EF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0000001D"/>
    <w:multiLevelType w:val="hybridMultilevel"/>
    <w:tmpl w:val="2124ACD4"/>
    <w:lvl w:ilvl="0" w:tplc="08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0000001E"/>
    <w:multiLevelType w:val="hybridMultilevel"/>
    <w:tmpl w:val="C7466CDC"/>
    <w:lvl w:ilvl="0" w:tplc="BCB4C3FA">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0000001F"/>
    <w:multiLevelType w:val="hybridMultilevel"/>
    <w:tmpl w:val="F77017F6"/>
    <w:lvl w:ilvl="0" w:tplc="46466944">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20"/>
    <w:multiLevelType w:val="hybridMultilevel"/>
    <w:tmpl w:val="5A40C952"/>
    <w:lvl w:ilvl="0" w:tplc="C8A6156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1"/>
    <w:multiLevelType w:val="hybridMultilevel"/>
    <w:tmpl w:val="95DCBC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00000022"/>
    <w:multiLevelType w:val="hybridMultilevel"/>
    <w:tmpl w:val="D2C8D772"/>
    <w:lvl w:ilvl="0" w:tplc="74741A5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00000023"/>
    <w:multiLevelType w:val="hybridMultilevel"/>
    <w:tmpl w:val="67743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00000024"/>
    <w:multiLevelType w:val="hybridMultilevel"/>
    <w:tmpl w:val="2DC435BE"/>
    <w:lvl w:ilvl="0" w:tplc="C1B4CD8C">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00000025"/>
    <w:multiLevelType w:val="hybridMultilevel"/>
    <w:tmpl w:val="7DFC9AE4"/>
    <w:lvl w:ilvl="0" w:tplc="3F9E14A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7">
    <w:nsid w:val="00000026"/>
    <w:multiLevelType w:val="hybridMultilevel"/>
    <w:tmpl w:val="5BF6435C"/>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00000027"/>
    <w:multiLevelType w:val="hybridMultilevel"/>
    <w:tmpl w:val="7C344798"/>
    <w:lvl w:ilvl="0" w:tplc="6B6EDB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00000028"/>
    <w:multiLevelType w:val="hybridMultilevel"/>
    <w:tmpl w:val="5FE43228"/>
    <w:lvl w:ilvl="0" w:tplc="0809000B">
      <w:start w:val="1"/>
      <w:numFmt w:val="bullet"/>
      <w:lvlText w:val=""/>
      <w:lvlJc w:val="left"/>
      <w:pPr>
        <w:ind w:left="1080" w:hanging="72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00000029"/>
    <w:multiLevelType w:val="hybridMultilevel"/>
    <w:tmpl w:val="1C2620D6"/>
    <w:lvl w:ilvl="0" w:tplc="921A7F1E">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0000002A"/>
    <w:multiLevelType w:val="hybridMultilevel"/>
    <w:tmpl w:val="796A3654"/>
    <w:lvl w:ilvl="0" w:tplc="08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B"/>
    <w:multiLevelType w:val="hybridMultilevel"/>
    <w:tmpl w:val="D398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0000002C"/>
    <w:multiLevelType w:val="hybridMultilevel"/>
    <w:tmpl w:val="788AB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D"/>
    <w:multiLevelType w:val="hybridMultilevel"/>
    <w:tmpl w:val="74D22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09996D49"/>
    <w:multiLevelType w:val="hybridMultilevel"/>
    <w:tmpl w:val="8D00B0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1A461D54"/>
    <w:multiLevelType w:val="hybridMultilevel"/>
    <w:tmpl w:val="BFD6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58A02AE6"/>
    <w:multiLevelType w:val="hybridMultilevel"/>
    <w:tmpl w:val="A5E6EA62"/>
    <w:lvl w:ilvl="0" w:tplc="C4769188">
      <w:start w:val="1"/>
      <w:numFmt w:val="lowerLetter"/>
      <w:lvlText w:val="%1)"/>
      <w:lvlJc w:val="left"/>
      <w:pPr>
        <w:ind w:left="1080" w:hanging="360"/>
      </w:pPr>
      <w:rPr>
        <w:rFonts w:ascii="Times New Roman" w:hAnsi="Times New Roman" w:cs="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B7470EA"/>
    <w:multiLevelType w:val="hybridMultilevel"/>
    <w:tmpl w:val="0C2A0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6"/>
  </w:num>
  <w:num w:numId="2">
    <w:abstractNumId w:val="37"/>
  </w:num>
  <w:num w:numId="3">
    <w:abstractNumId w:val="13"/>
  </w:num>
  <w:num w:numId="4">
    <w:abstractNumId w:val="43"/>
  </w:num>
  <w:num w:numId="5">
    <w:abstractNumId w:val="42"/>
  </w:num>
  <w:num w:numId="6">
    <w:abstractNumId w:val="28"/>
  </w:num>
  <w:num w:numId="7">
    <w:abstractNumId w:val="12"/>
  </w:num>
  <w:num w:numId="8">
    <w:abstractNumId w:val="25"/>
  </w:num>
  <w:num w:numId="9">
    <w:abstractNumId w:val="24"/>
  </w:num>
  <w:num w:numId="10">
    <w:abstractNumId w:val="9"/>
  </w:num>
  <w:num w:numId="11">
    <w:abstractNumId w:val="19"/>
  </w:num>
  <w:num w:numId="12">
    <w:abstractNumId w:val="27"/>
  </w:num>
  <w:num w:numId="13">
    <w:abstractNumId w:val="17"/>
  </w:num>
  <w:num w:numId="14">
    <w:abstractNumId w:val="23"/>
  </w:num>
  <w:num w:numId="15">
    <w:abstractNumId w:val="39"/>
  </w:num>
  <w:num w:numId="16">
    <w:abstractNumId w:val="21"/>
  </w:num>
  <w:num w:numId="17">
    <w:abstractNumId w:val="16"/>
  </w:num>
  <w:num w:numId="18">
    <w:abstractNumId w:val="41"/>
  </w:num>
  <w:num w:numId="19">
    <w:abstractNumId w:val="14"/>
  </w:num>
  <w:num w:numId="20">
    <w:abstractNumId w:val="5"/>
  </w:num>
  <w:num w:numId="21">
    <w:abstractNumId w:val="22"/>
  </w:num>
  <w:num w:numId="22">
    <w:abstractNumId w:val="44"/>
  </w:num>
  <w:num w:numId="23">
    <w:abstractNumId w:val="0"/>
  </w:num>
  <w:num w:numId="24">
    <w:abstractNumId w:val="8"/>
  </w:num>
  <w:num w:numId="25">
    <w:abstractNumId w:val="15"/>
  </w:num>
  <w:num w:numId="26">
    <w:abstractNumId w:val="4"/>
  </w:num>
  <w:num w:numId="27">
    <w:abstractNumId w:val="3"/>
  </w:num>
  <w:num w:numId="28">
    <w:abstractNumId w:val="32"/>
  </w:num>
  <w:num w:numId="29">
    <w:abstractNumId w:val="34"/>
  </w:num>
  <w:num w:numId="30">
    <w:abstractNumId w:val="26"/>
  </w:num>
  <w:num w:numId="31">
    <w:abstractNumId w:val="30"/>
  </w:num>
  <w:num w:numId="32">
    <w:abstractNumId w:val="1"/>
  </w:num>
  <w:num w:numId="33">
    <w:abstractNumId w:val="38"/>
  </w:num>
  <w:num w:numId="34">
    <w:abstractNumId w:val="7"/>
  </w:num>
  <w:num w:numId="35">
    <w:abstractNumId w:val="6"/>
  </w:num>
  <w:num w:numId="36">
    <w:abstractNumId w:val="11"/>
  </w:num>
  <w:num w:numId="37">
    <w:abstractNumId w:val="2"/>
  </w:num>
  <w:num w:numId="38">
    <w:abstractNumId w:val="31"/>
  </w:num>
  <w:num w:numId="39">
    <w:abstractNumId w:val="18"/>
  </w:num>
  <w:num w:numId="40">
    <w:abstractNumId w:val="20"/>
  </w:num>
  <w:num w:numId="41">
    <w:abstractNumId w:val="29"/>
  </w:num>
  <w:num w:numId="42">
    <w:abstractNumId w:val="35"/>
  </w:num>
  <w:num w:numId="43">
    <w:abstractNumId w:val="40"/>
  </w:num>
  <w:num w:numId="44">
    <w:abstractNumId w:val="10"/>
  </w:num>
  <w:num w:numId="45">
    <w:abstractNumId w:val="33"/>
  </w:num>
  <w:num w:numId="46">
    <w:abstractNumId w:val="47"/>
  </w:num>
  <w:num w:numId="47">
    <w:abstractNumId w:val="48"/>
  </w:num>
  <w:num w:numId="48">
    <w:abstractNumId w:val="45"/>
  </w:num>
  <w:num w:numId="4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3668"/>
    <w:rsid w:val="00086E95"/>
    <w:rsid w:val="000A3C7D"/>
    <w:rsid w:val="003C0BA6"/>
    <w:rsid w:val="004D417B"/>
    <w:rsid w:val="005A6946"/>
    <w:rsid w:val="005B3770"/>
    <w:rsid w:val="00632EAB"/>
    <w:rsid w:val="006F069D"/>
    <w:rsid w:val="008937B9"/>
    <w:rsid w:val="009C572F"/>
    <w:rsid w:val="00A2453E"/>
    <w:rsid w:val="00A70556"/>
    <w:rsid w:val="00AF6F04"/>
    <w:rsid w:val="00C45CD4"/>
    <w:rsid w:val="00D155D0"/>
    <w:rsid w:val="00D44D75"/>
    <w:rsid w:val="00D910BC"/>
    <w:rsid w:val="00DD51C3"/>
    <w:rsid w:val="00E43668"/>
    <w:rsid w:val="00E845F7"/>
    <w:rsid w:val="00E945AF"/>
    <w:rsid w:val="00ED2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SimSun"/>
      <w:lang w:bidi="ar-SA"/>
    </w:rPr>
  </w:style>
  <w:style w:type="paragraph" w:styleId="Heading1">
    <w:name w:val="heading 1"/>
    <w:basedOn w:val="Normal"/>
    <w:next w:val="Normal"/>
    <w:link w:val="Heading1Char"/>
    <w:uiPriority w:val="9"/>
    <w:qFormat/>
    <w:pPr>
      <w:spacing w:before="480" w:after="0"/>
      <w:contextualSpacing/>
      <w:outlineLvl w:val="0"/>
    </w:pPr>
    <w:rPr>
      <w:rFonts w:ascii="Cambria" w:hAnsi="Cambria"/>
      <w:b/>
      <w:bCs/>
      <w:sz w:val="28"/>
      <w:szCs w:val="28"/>
    </w:rPr>
  </w:style>
  <w:style w:type="paragraph" w:styleId="Heading2">
    <w:name w:val="heading 2"/>
    <w:basedOn w:val="Normal"/>
    <w:next w:val="Normal"/>
    <w:link w:val="Heading2Char"/>
    <w:uiPriority w:val="9"/>
    <w:qFormat/>
    <w:pPr>
      <w:spacing w:before="200" w:after="0"/>
      <w:outlineLvl w:val="1"/>
    </w:pPr>
    <w:rPr>
      <w:rFonts w:ascii="Cambria" w:hAnsi="Cambria"/>
      <w:b/>
      <w:bCs/>
      <w:sz w:val="26"/>
      <w:szCs w:val="26"/>
    </w:rPr>
  </w:style>
  <w:style w:type="paragraph" w:styleId="Heading3">
    <w:name w:val="heading 3"/>
    <w:basedOn w:val="Normal"/>
    <w:next w:val="Normal"/>
    <w:link w:val="Heading3Char"/>
    <w:uiPriority w:val="9"/>
    <w:qFormat/>
    <w:pPr>
      <w:spacing w:before="200" w:after="0" w:line="271" w:lineRule="auto"/>
      <w:outlineLvl w:val="2"/>
    </w:pPr>
    <w:rPr>
      <w:rFonts w:ascii="Cambria" w:hAnsi="Cambria"/>
      <w:b/>
      <w:bCs/>
    </w:rPr>
  </w:style>
  <w:style w:type="paragraph" w:styleId="Heading4">
    <w:name w:val="heading 4"/>
    <w:basedOn w:val="Normal"/>
    <w:next w:val="Normal"/>
    <w:link w:val="Heading4Char"/>
    <w:uiPriority w:val="9"/>
    <w:qFormat/>
    <w:pPr>
      <w:spacing w:before="200" w:after="0"/>
      <w:outlineLvl w:val="3"/>
    </w:pPr>
    <w:rPr>
      <w:rFonts w:ascii="Cambria" w:hAnsi="Cambria"/>
      <w:b/>
      <w:bCs/>
      <w:i/>
      <w:iCs/>
    </w:rPr>
  </w:style>
  <w:style w:type="paragraph" w:styleId="Heading5">
    <w:name w:val="heading 5"/>
    <w:basedOn w:val="Normal"/>
    <w:next w:val="Normal"/>
    <w:link w:val="Heading5Char"/>
    <w:uiPriority w:val="9"/>
    <w:qFormat/>
    <w:pPr>
      <w:spacing w:before="200" w:after="0"/>
      <w:outlineLvl w:val="4"/>
    </w:pPr>
    <w:rPr>
      <w:rFonts w:ascii="Cambria" w:hAnsi="Cambria"/>
      <w:b/>
      <w:bCs/>
      <w:color w:val="7F7F7F"/>
    </w:rPr>
  </w:style>
  <w:style w:type="paragraph" w:styleId="Heading6">
    <w:name w:val="heading 6"/>
    <w:basedOn w:val="Normal"/>
    <w:next w:val="Normal"/>
    <w:link w:val="Heading6Char"/>
    <w:uiPriority w:val="9"/>
    <w:qFormat/>
    <w:p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qFormat/>
    <w:pPr>
      <w:spacing w:after="0"/>
      <w:outlineLvl w:val="6"/>
    </w:pPr>
    <w:rPr>
      <w:rFonts w:ascii="Cambria" w:hAnsi="Cambria"/>
      <w:i/>
      <w:iCs/>
    </w:rPr>
  </w:style>
  <w:style w:type="paragraph" w:styleId="Heading8">
    <w:name w:val="heading 8"/>
    <w:basedOn w:val="Normal"/>
    <w:next w:val="Normal"/>
    <w:link w:val="Heading8Char"/>
    <w:uiPriority w:val="9"/>
    <w:qFormat/>
    <w:pPr>
      <w:spacing w:after="0"/>
      <w:outlineLvl w:val="7"/>
    </w:pPr>
    <w:rPr>
      <w:rFonts w:ascii="Cambria" w:hAnsi="Cambria"/>
      <w:sz w:val="20"/>
      <w:szCs w:val="20"/>
    </w:rPr>
  </w:style>
  <w:style w:type="paragraph" w:styleId="Heading9">
    <w:name w:val="heading 9"/>
    <w:basedOn w:val="Normal"/>
    <w:next w:val="Normal"/>
    <w:link w:val="Heading9Char"/>
    <w:uiPriority w:val="9"/>
    <w:qFormat/>
    <w:p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SimSun" w:hAnsi="Cambria" w:cs="SimSun"/>
      <w:b/>
      <w:bCs/>
      <w:sz w:val="28"/>
      <w:szCs w:val="28"/>
    </w:rPr>
  </w:style>
  <w:style w:type="character" w:customStyle="1" w:styleId="Heading2Char">
    <w:name w:val="Heading 2 Char"/>
    <w:basedOn w:val="DefaultParagraphFont"/>
    <w:link w:val="Heading2"/>
    <w:uiPriority w:val="9"/>
    <w:rPr>
      <w:rFonts w:ascii="Cambria" w:eastAsia="SimSun" w:hAnsi="Cambria" w:cs="SimSun"/>
      <w:b/>
      <w:bCs/>
      <w:sz w:val="26"/>
      <w:szCs w:val="26"/>
    </w:rPr>
  </w:style>
  <w:style w:type="character" w:customStyle="1" w:styleId="Heading3Char">
    <w:name w:val="Heading 3 Char"/>
    <w:basedOn w:val="DefaultParagraphFont"/>
    <w:link w:val="Heading3"/>
    <w:uiPriority w:val="9"/>
    <w:rPr>
      <w:rFonts w:ascii="Cambria" w:eastAsia="SimSun" w:hAnsi="Cambria" w:cs="SimSun"/>
      <w:b/>
      <w:bCs/>
    </w:rPr>
  </w:style>
  <w:style w:type="character" w:customStyle="1" w:styleId="Heading4Char">
    <w:name w:val="Heading 4 Char"/>
    <w:basedOn w:val="DefaultParagraphFont"/>
    <w:link w:val="Heading4"/>
    <w:uiPriority w:val="9"/>
    <w:rPr>
      <w:rFonts w:ascii="Cambria" w:eastAsia="SimSun" w:hAnsi="Cambria" w:cs="SimSun"/>
      <w:b/>
      <w:bCs/>
      <w:i/>
      <w:iCs/>
    </w:rPr>
  </w:style>
  <w:style w:type="character" w:customStyle="1" w:styleId="Heading5Char">
    <w:name w:val="Heading 5 Char"/>
    <w:basedOn w:val="DefaultParagraphFont"/>
    <w:link w:val="Heading5"/>
    <w:uiPriority w:val="9"/>
    <w:rPr>
      <w:rFonts w:ascii="Cambria" w:eastAsia="SimSun" w:hAnsi="Cambria" w:cs="SimSun"/>
      <w:b/>
      <w:bCs/>
      <w:color w:val="7F7F7F"/>
    </w:rPr>
  </w:style>
  <w:style w:type="character" w:customStyle="1" w:styleId="Heading6Char">
    <w:name w:val="Heading 6 Char"/>
    <w:basedOn w:val="DefaultParagraphFont"/>
    <w:link w:val="Heading6"/>
    <w:uiPriority w:val="9"/>
    <w:rPr>
      <w:rFonts w:ascii="Cambria" w:eastAsia="SimSun" w:hAnsi="Cambria" w:cs="SimSun"/>
      <w:b/>
      <w:bCs/>
      <w:i/>
      <w:iCs/>
      <w:color w:val="7F7F7F"/>
    </w:rPr>
  </w:style>
  <w:style w:type="character" w:customStyle="1" w:styleId="Heading7Char">
    <w:name w:val="Heading 7 Char"/>
    <w:basedOn w:val="DefaultParagraphFont"/>
    <w:link w:val="Heading7"/>
    <w:uiPriority w:val="9"/>
    <w:rPr>
      <w:rFonts w:ascii="Cambria" w:eastAsia="SimSun" w:hAnsi="Cambria" w:cs="SimSun"/>
      <w:i/>
      <w:iCs/>
    </w:rPr>
  </w:style>
  <w:style w:type="character" w:customStyle="1" w:styleId="Heading8Char">
    <w:name w:val="Heading 8 Char"/>
    <w:basedOn w:val="DefaultParagraphFont"/>
    <w:link w:val="Heading8"/>
    <w:uiPriority w:val="9"/>
    <w:rPr>
      <w:rFonts w:ascii="Cambria" w:eastAsia="SimSun" w:hAnsi="Cambria" w:cs="SimSun"/>
      <w:sz w:val="20"/>
      <w:szCs w:val="20"/>
    </w:rPr>
  </w:style>
  <w:style w:type="character" w:customStyle="1" w:styleId="Heading9Char">
    <w:name w:val="Heading 9 Char"/>
    <w:basedOn w:val="DefaultParagraphFont"/>
    <w:link w:val="Heading9"/>
    <w:uiPriority w:val="9"/>
    <w:rPr>
      <w:rFonts w:ascii="Cambria" w:eastAsia="SimSun" w:hAnsi="Cambria" w:cs="SimSun"/>
      <w:i/>
      <w:iCs/>
      <w:spacing w:val="5"/>
      <w:sz w:val="20"/>
      <w:szCs w:val="20"/>
    </w:rPr>
  </w:style>
  <w:style w:type="paragraph" w:styleId="Title">
    <w:name w:val="Title"/>
    <w:basedOn w:val="Normal"/>
    <w:next w:val="Normal"/>
    <w:link w:val="TitleChar"/>
    <w:uiPriority w:val="10"/>
    <w:qFormat/>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basedOn w:val="DefaultParagraphFont"/>
    <w:link w:val="Title"/>
    <w:uiPriority w:val="10"/>
    <w:rPr>
      <w:rFonts w:ascii="Cambria" w:eastAsia="SimSun" w:hAnsi="Cambria" w:cs="SimSun"/>
      <w:spacing w:val="5"/>
      <w:sz w:val="52"/>
      <w:szCs w:val="52"/>
    </w:rPr>
  </w:style>
  <w:style w:type="paragraph" w:styleId="Subtitle">
    <w:name w:val="Subtitle"/>
    <w:basedOn w:val="Normal"/>
    <w:next w:val="Normal"/>
    <w:link w:val="SubtitleChar"/>
    <w:uiPriority w:val="11"/>
    <w:qFormat/>
    <w:pPr>
      <w:spacing w:after="600"/>
    </w:pPr>
    <w:rPr>
      <w:rFonts w:ascii="Cambria" w:hAnsi="Cambria"/>
      <w:i/>
      <w:iCs/>
      <w:spacing w:val="13"/>
      <w:sz w:val="24"/>
      <w:szCs w:val="24"/>
    </w:rPr>
  </w:style>
  <w:style w:type="character" w:customStyle="1" w:styleId="SubtitleChar">
    <w:name w:val="Subtitle Char"/>
    <w:basedOn w:val="DefaultParagraphFont"/>
    <w:link w:val="Subtitle"/>
    <w:uiPriority w:val="11"/>
    <w:rPr>
      <w:rFonts w:ascii="Cambria" w:eastAsia="SimSun" w:hAnsi="Cambria" w:cs="SimSun"/>
      <w:i/>
      <w:iCs/>
      <w:spacing w:val="13"/>
      <w:sz w:val="24"/>
      <w:szCs w:val="24"/>
    </w:rPr>
  </w:style>
  <w:style w:type="character" w:styleId="Strong">
    <w:name w:val="Strong"/>
    <w:uiPriority w:val="22"/>
    <w:qFormat/>
    <w:rPr>
      <w:b/>
      <w:bCs/>
    </w:rPr>
  </w:style>
  <w:style w:type="character" w:styleId="Emphasis">
    <w:name w:val="Emphasis"/>
    <w:uiPriority w:val="20"/>
    <w:qFormat/>
    <w:rPr>
      <w:b/>
      <w:bCs/>
      <w:i/>
      <w:iCs/>
      <w:spacing w:val="10"/>
      <w:bdr w:val="none" w:sz="0" w:space="0" w:color="auto"/>
      <w:shd w:val="clear" w:color="auto" w:fill="auto"/>
    </w:r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Quote">
    <w:name w:val="Quote"/>
    <w:basedOn w:val="Normal"/>
    <w:next w:val="Normal"/>
    <w:link w:val="QuoteChar"/>
    <w:uiPriority w:val="29"/>
    <w:qFormat/>
    <w:pPr>
      <w:spacing w:before="200" w:after="0"/>
      <w:ind w:left="360" w:right="360"/>
    </w:pPr>
    <w:rPr>
      <w:i/>
      <w:iCs/>
    </w:rPr>
  </w:style>
  <w:style w:type="character" w:customStyle="1" w:styleId="QuoteChar">
    <w:name w:val="Quote Char"/>
    <w:basedOn w:val="DefaultParagraphFont"/>
    <w:link w:val="Quote"/>
    <w:uiPriority w:val="29"/>
    <w:rPr>
      <w:i/>
      <w:iCs/>
    </w:rPr>
  </w:style>
  <w:style w:type="paragraph" w:styleId="IntenseQuote">
    <w:name w:val="Intense Quote"/>
    <w:basedOn w:val="Normal"/>
    <w:next w:val="Normal"/>
    <w:link w:val="IntenseQuoteChar"/>
    <w:uiPriority w:val="30"/>
    <w:qFormat/>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Pr>
      <w:b/>
      <w:bCs/>
      <w:i/>
      <w:iCs/>
    </w:rPr>
  </w:style>
  <w:style w:type="character" w:styleId="SubtleEmphasis">
    <w:name w:val="Subtle Emphasis"/>
    <w:uiPriority w:val="19"/>
    <w:qFormat/>
    <w:rPr>
      <w:i/>
      <w:iCs/>
    </w:rPr>
  </w:style>
  <w:style w:type="character" w:styleId="IntenseEmphasis">
    <w:name w:val="Intense Emphasis"/>
    <w:uiPriority w:val="21"/>
    <w:qFormat/>
    <w:rPr>
      <w:b/>
      <w:bCs/>
    </w:rPr>
  </w:style>
  <w:style w:type="character" w:styleId="SubtleReference">
    <w:name w:val="Subtle Reference"/>
    <w:uiPriority w:val="31"/>
    <w:qFormat/>
    <w:rPr>
      <w:smallCaps/>
    </w:rPr>
  </w:style>
  <w:style w:type="character" w:styleId="IntenseReference">
    <w:name w:val="Intense Reference"/>
    <w:uiPriority w:val="32"/>
    <w:qFormat/>
    <w:rPr>
      <w:smallCaps/>
      <w:spacing w:val="5"/>
      <w:u w:val="single"/>
    </w:rPr>
  </w:style>
  <w:style w:type="character" w:styleId="BookTitle">
    <w:name w:val="Book Title"/>
    <w:uiPriority w:val="33"/>
    <w:qFormat/>
    <w:rPr>
      <w:i/>
      <w:iCs/>
      <w:smallCaps/>
      <w:spacing w:val="5"/>
    </w:rPr>
  </w:style>
  <w:style w:type="paragraph" w:styleId="TOCHeading">
    <w:name w:val="TOC Heading"/>
    <w:basedOn w:val="Heading1"/>
    <w:next w:val="Normal"/>
    <w:uiPriority w:val="39"/>
    <w:qFormat/>
    <w:pPr>
      <w:outlineLvl w:val="9"/>
    </w:p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pPr>
      <w:autoSpaceDE w:val="0"/>
      <w:autoSpaceDN w:val="0"/>
      <w:adjustRightInd w:val="0"/>
      <w:spacing w:after="0" w:line="240" w:lineRule="auto"/>
    </w:pPr>
    <w:rPr>
      <w:rFonts w:ascii="Times New Roman" w:eastAsia="Times New Roman" w:hAnsi="Times New Roman" w:cs="Times New Roman"/>
      <w:color w:val="000000"/>
      <w:sz w:val="24"/>
      <w:szCs w:val="24"/>
      <w:lang w:bidi="ar-SA"/>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bidi="ar-SA"/>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eastAsia="SimSun"/>
      <w:lang w:bidi="ar-SA"/>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eastAsia="SimSun"/>
      <w:lang w:bidi="ar-SA"/>
    </w:rPr>
  </w:style>
  <w:style w:type="character" w:styleId="Hyperlink">
    <w:name w:val="Hyperlink"/>
    <w:basedOn w:val="DefaultParagraphFont"/>
    <w:uiPriority w:val="99"/>
    <w:semiHidden/>
    <w:unhideWhenUsed/>
    <w:rsid w:val="00C45CD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3852096">
      <w:bodyDiv w:val="1"/>
      <w:marLeft w:val="0"/>
      <w:marRight w:val="0"/>
      <w:marTop w:val="0"/>
      <w:marBottom w:val="0"/>
      <w:divBdr>
        <w:top w:val="none" w:sz="0" w:space="0" w:color="auto"/>
        <w:left w:val="none" w:sz="0" w:space="0" w:color="auto"/>
        <w:bottom w:val="none" w:sz="0" w:space="0" w:color="auto"/>
        <w:right w:val="none" w:sz="0" w:space="0" w:color="auto"/>
      </w:divBdr>
    </w:div>
    <w:div w:id="1148669046">
      <w:bodyDiv w:val="1"/>
      <w:marLeft w:val="0"/>
      <w:marRight w:val="0"/>
      <w:marTop w:val="0"/>
      <w:marBottom w:val="0"/>
      <w:divBdr>
        <w:top w:val="none" w:sz="0" w:space="0" w:color="auto"/>
        <w:left w:val="none" w:sz="0" w:space="0" w:color="auto"/>
        <w:bottom w:val="none" w:sz="0" w:space="0" w:color="auto"/>
        <w:right w:val="none" w:sz="0" w:space="0" w:color="auto"/>
      </w:divBdr>
    </w:div>
    <w:div w:id="19027843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hyperlink" Target="about:blank" TargetMode="Externa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about:blank" TargetMode="External"/><Relationship Id="rId53" Type="http://schemas.openxmlformats.org/officeDocument/2006/relationships/hyperlink" Target="about:blank" TargetMode="External"/><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footer" Target="foot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yperlink" Target="about:blank" TargetMode="External"/><Relationship Id="rId8" Type="http://schemas.openxmlformats.org/officeDocument/2006/relationships/endnotes" Target="endnotes.xml"/><Relationship Id="rId51" Type="http://schemas.openxmlformats.org/officeDocument/2006/relationships/hyperlink" Target="about:blan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3E19C-C307-46F4-8E4D-81ECD1190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4813</Words>
  <Characters>27440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dabbu</dc:creator>
  <cp:lastModifiedBy>Dr.Bhadrappa</cp:lastModifiedBy>
  <cp:revision>30</cp:revision>
  <cp:lastPrinted>2022-07-20T12:27:00Z</cp:lastPrinted>
  <dcterms:created xsi:type="dcterms:W3CDTF">2019-04-11T08:24:00Z</dcterms:created>
  <dcterms:modified xsi:type="dcterms:W3CDTF">2025-01-03T13:17:00Z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00312625b07141218d3415925ad220b7</vt:lpwstr>
  </property>
</Properties>
</file>