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E60D48" w14:textId="77777777" w:rsidR="0002121D" w:rsidRDefault="0002121D" w:rsidP="009F6540">
      <w:pPr>
        <w:spacing w:before="54" w:after="0" w:line="276" w:lineRule="auto"/>
        <w:jc w:val="center"/>
        <w:rPr>
          <w:rFonts w:ascii="Times New Roman" w:hAnsi="Times New Roman" w:cs="Times New Roman"/>
          <w:b/>
          <w:bCs/>
          <w:color w:val="000000" w:themeColor="text1"/>
          <w:sz w:val="28"/>
          <w:szCs w:val="28"/>
        </w:rPr>
      </w:pPr>
      <w:r w:rsidRPr="0002121D">
        <w:rPr>
          <w:rFonts w:ascii="Times New Roman" w:hAnsi="Times New Roman" w:cs="Times New Roman"/>
          <w:b/>
          <w:bCs/>
          <w:color w:val="000000" w:themeColor="text1"/>
          <w:sz w:val="28"/>
          <w:szCs w:val="28"/>
        </w:rPr>
        <w:t>Digital Marketing Automation Platform</w:t>
      </w:r>
    </w:p>
    <w:p w14:paraId="736B6AC8" w14:textId="4D0D85C7" w:rsidR="00DA52F4" w:rsidRPr="001E51F3" w:rsidRDefault="00CF38C3" w:rsidP="009F6540">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Rose Priyanka</w:t>
      </w:r>
      <w:r w:rsidR="00DA52F4" w:rsidRPr="001E51F3">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S</w:t>
      </w:r>
      <w:r>
        <w:rPr>
          <w:rFonts w:ascii="Times New Roman" w:hAnsi="Times New Roman" w:cs="Times New Roman"/>
          <w:b/>
          <w:bCs/>
          <w:color w:val="000000" w:themeColor="text1"/>
          <w:sz w:val="24"/>
          <w:szCs w:val="24"/>
        </w:rPr>
        <w:t>anjay P</w:t>
      </w:r>
      <w:r w:rsidR="00DA52F4" w:rsidRPr="001E51F3">
        <w:rPr>
          <w:rFonts w:ascii="Times New Roman" w:hAnsi="Times New Roman" w:cs="Times New Roman"/>
          <w:b/>
          <w:bCs/>
          <w:color w:val="000000" w:themeColor="text1"/>
          <w:sz w:val="24"/>
          <w:szCs w:val="24"/>
          <w:vertAlign w:val="superscript"/>
        </w:rPr>
        <w:t>2</w:t>
      </w:r>
      <w:r w:rsidR="00DA52F4" w:rsidRPr="001E51F3">
        <w:rPr>
          <w:rFonts w:ascii="Times New Roman" w:hAnsi="Times New Roman" w:cs="Times New Roman"/>
          <w:b/>
          <w:bCs/>
          <w:color w:val="000000" w:themeColor="text1"/>
          <w:sz w:val="24"/>
          <w:szCs w:val="24"/>
        </w:rPr>
        <w:t xml:space="preserve"> </w:t>
      </w:r>
    </w:p>
    <w:p w14:paraId="7AEC63B4" w14:textId="2518D338"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CF38C3">
        <w:rPr>
          <w:rFonts w:ascii="Times New Roman" w:hAnsi="Times New Roman" w:cs="Times New Roman"/>
          <w:color w:val="000000" w:themeColor="text1"/>
        </w:rPr>
        <w:t>Assistant Professor</w:t>
      </w:r>
      <w:r w:rsidRPr="001E51F3">
        <w:rPr>
          <w:rFonts w:ascii="Times New Roman" w:hAnsi="Times New Roman" w:cs="Times New Roman"/>
          <w:color w:val="000000" w:themeColor="text1"/>
        </w:rPr>
        <w:t xml:space="preserve">, </w:t>
      </w:r>
      <w:r w:rsidR="00CF38C3">
        <w:rPr>
          <w:rFonts w:ascii="Times New Roman" w:hAnsi="Times New Roman" w:cs="Times New Roman"/>
          <w:color w:val="000000" w:themeColor="text1"/>
        </w:rPr>
        <w:t>Computer Science Engineering</w:t>
      </w:r>
      <w:r w:rsidRPr="001E51F3">
        <w:rPr>
          <w:rFonts w:ascii="Times New Roman" w:hAnsi="Times New Roman" w:cs="Times New Roman"/>
          <w:color w:val="000000" w:themeColor="text1"/>
        </w:rPr>
        <w:t xml:space="preserve">, </w:t>
      </w:r>
      <w:r w:rsidR="00CF38C3">
        <w:rPr>
          <w:rFonts w:ascii="Times New Roman" w:hAnsi="Times New Roman" w:cs="Times New Roman"/>
          <w:color w:val="000000" w:themeColor="text1"/>
        </w:rPr>
        <w:t xml:space="preserve">T John </w:t>
      </w:r>
      <w:r w:rsidRPr="001E51F3">
        <w:rPr>
          <w:rFonts w:ascii="Times New Roman" w:hAnsi="Times New Roman" w:cs="Times New Roman"/>
          <w:color w:val="000000" w:themeColor="text1"/>
        </w:rPr>
        <w:t>Institute</w:t>
      </w:r>
      <w:r w:rsidR="00CF38C3">
        <w:rPr>
          <w:rFonts w:ascii="Times New Roman" w:hAnsi="Times New Roman" w:cs="Times New Roman"/>
          <w:color w:val="000000" w:themeColor="text1"/>
        </w:rPr>
        <w:t xml:space="preserve"> of technology</w:t>
      </w:r>
      <w:r w:rsidRPr="001E51F3">
        <w:rPr>
          <w:rFonts w:ascii="Times New Roman" w:hAnsi="Times New Roman" w:cs="Times New Roman"/>
          <w:color w:val="000000" w:themeColor="text1"/>
        </w:rPr>
        <w:t xml:space="preserve">, </w:t>
      </w:r>
      <w:r w:rsidR="00CF38C3">
        <w:rPr>
          <w:rFonts w:ascii="Times New Roman" w:hAnsi="Times New Roman" w:cs="Times New Roman"/>
          <w:color w:val="000000" w:themeColor="text1"/>
        </w:rPr>
        <w:t>Bengaluru</w:t>
      </w:r>
      <w:r w:rsidRPr="001E51F3">
        <w:rPr>
          <w:rFonts w:ascii="Times New Roman" w:hAnsi="Times New Roman" w:cs="Times New Roman"/>
          <w:color w:val="000000" w:themeColor="text1"/>
        </w:rPr>
        <w:t xml:space="preserve">, </w:t>
      </w:r>
      <w:r w:rsidR="00CF38C3">
        <w:rPr>
          <w:rFonts w:ascii="Times New Roman" w:hAnsi="Times New Roman" w:cs="Times New Roman"/>
          <w:color w:val="000000" w:themeColor="text1"/>
        </w:rPr>
        <w:t>Karnataka</w:t>
      </w:r>
      <w:r w:rsidRPr="001E51F3">
        <w:rPr>
          <w:rFonts w:ascii="Times New Roman" w:hAnsi="Times New Roman" w:cs="Times New Roman"/>
          <w:color w:val="000000" w:themeColor="text1"/>
        </w:rPr>
        <w:t xml:space="preserve">, </w:t>
      </w:r>
      <w:r w:rsidR="00CF38C3">
        <w:rPr>
          <w:rFonts w:ascii="Times New Roman" w:hAnsi="Times New Roman" w:cs="Times New Roman"/>
          <w:color w:val="000000" w:themeColor="text1"/>
        </w:rPr>
        <w:t>India.</w:t>
      </w:r>
    </w:p>
    <w:p w14:paraId="59B9E3B4" w14:textId="4E81730B"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2</w:t>
      </w:r>
      <w:r w:rsidR="00CF38C3">
        <w:rPr>
          <w:rFonts w:ascii="Times New Roman" w:hAnsi="Times New Roman" w:cs="Times New Roman"/>
          <w:color w:val="000000" w:themeColor="text1"/>
        </w:rPr>
        <w:t>Student</w:t>
      </w:r>
      <w:r w:rsidRPr="001E51F3">
        <w:rPr>
          <w:rFonts w:ascii="Times New Roman" w:hAnsi="Times New Roman" w:cs="Times New Roman"/>
          <w:color w:val="000000" w:themeColor="text1"/>
        </w:rPr>
        <w:t xml:space="preserve">, </w:t>
      </w:r>
      <w:r w:rsidR="00CF38C3">
        <w:rPr>
          <w:rFonts w:ascii="Times New Roman" w:hAnsi="Times New Roman" w:cs="Times New Roman"/>
          <w:color w:val="000000" w:themeColor="text1"/>
        </w:rPr>
        <w:t>Computer Science Engineering</w:t>
      </w:r>
      <w:r w:rsidRPr="001E51F3">
        <w:rPr>
          <w:rFonts w:ascii="Times New Roman" w:hAnsi="Times New Roman" w:cs="Times New Roman"/>
          <w:color w:val="000000" w:themeColor="text1"/>
        </w:rPr>
        <w:t xml:space="preserve">, </w:t>
      </w:r>
      <w:r w:rsidR="00CF38C3">
        <w:rPr>
          <w:rFonts w:ascii="Times New Roman" w:hAnsi="Times New Roman" w:cs="Times New Roman"/>
          <w:color w:val="000000" w:themeColor="text1"/>
        </w:rPr>
        <w:t xml:space="preserve">T John </w:t>
      </w:r>
      <w:r w:rsidRPr="001E51F3">
        <w:rPr>
          <w:rFonts w:ascii="Times New Roman" w:hAnsi="Times New Roman" w:cs="Times New Roman"/>
          <w:color w:val="000000" w:themeColor="text1"/>
        </w:rPr>
        <w:t>Institute</w:t>
      </w:r>
      <w:r w:rsidR="00CF38C3">
        <w:rPr>
          <w:rFonts w:ascii="Times New Roman" w:hAnsi="Times New Roman" w:cs="Times New Roman"/>
          <w:color w:val="000000" w:themeColor="text1"/>
        </w:rPr>
        <w:t xml:space="preserve"> of Technology</w:t>
      </w:r>
      <w:r w:rsidRPr="001E51F3">
        <w:rPr>
          <w:rFonts w:ascii="Times New Roman" w:hAnsi="Times New Roman" w:cs="Times New Roman"/>
          <w:color w:val="000000" w:themeColor="text1"/>
        </w:rPr>
        <w:t xml:space="preserve">, </w:t>
      </w:r>
      <w:r w:rsidR="00CF38C3">
        <w:rPr>
          <w:rFonts w:ascii="Times New Roman" w:hAnsi="Times New Roman" w:cs="Times New Roman"/>
          <w:color w:val="000000" w:themeColor="text1"/>
        </w:rPr>
        <w:t>Bengaluru</w:t>
      </w:r>
      <w:r w:rsidRPr="001E51F3">
        <w:rPr>
          <w:rFonts w:ascii="Times New Roman" w:hAnsi="Times New Roman" w:cs="Times New Roman"/>
          <w:color w:val="000000" w:themeColor="text1"/>
        </w:rPr>
        <w:t xml:space="preserve">, </w:t>
      </w:r>
      <w:r w:rsidR="00CF38C3">
        <w:rPr>
          <w:rFonts w:ascii="Times New Roman" w:hAnsi="Times New Roman" w:cs="Times New Roman"/>
          <w:color w:val="000000" w:themeColor="text1"/>
        </w:rPr>
        <w:t>Karnataka</w:t>
      </w:r>
      <w:r w:rsidRPr="001E51F3">
        <w:rPr>
          <w:rFonts w:ascii="Times New Roman" w:hAnsi="Times New Roman" w:cs="Times New Roman"/>
          <w:color w:val="000000" w:themeColor="text1"/>
        </w:rPr>
        <w:t>,</w:t>
      </w:r>
      <w:r w:rsidR="00CF38C3">
        <w:rPr>
          <w:rFonts w:ascii="Times New Roman" w:hAnsi="Times New Roman" w:cs="Times New Roman"/>
          <w:color w:val="000000" w:themeColor="text1"/>
        </w:rPr>
        <w:t xml:space="preserve"> India.</w:t>
      </w:r>
    </w:p>
    <w:p w14:paraId="7C6E1520" w14:textId="583EFB21" w:rsidR="00DA52F4" w:rsidRPr="001E51F3" w:rsidRDefault="00DA52F4" w:rsidP="00CF38C3">
      <w:pPr>
        <w:pBdr>
          <w:bottom w:val="single" w:sz="4" w:space="1" w:color="auto"/>
        </w:pBdr>
        <w:spacing w:before="54" w:after="0" w:line="276" w:lineRule="auto"/>
        <w:rPr>
          <w:rFonts w:ascii="Times New Roman" w:hAnsi="Times New Roman" w:cs="Times New Roman"/>
          <w:color w:val="000000" w:themeColor="text1"/>
        </w:rPr>
      </w:pPr>
    </w:p>
    <w:p w14:paraId="262D7931" w14:textId="77A6DF44"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5DD5F878" w14:textId="34B72409" w:rsidR="008B308F" w:rsidRPr="008B308F" w:rsidRDefault="008B308F"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8B308F">
        <w:rPr>
          <w:rFonts w:ascii="Times New Roman" w:hAnsi="Times New Roman" w:cs="Times New Roman"/>
          <w:color w:val="000000" w:themeColor="text1"/>
          <w:sz w:val="20"/>
          <w:szCs w:val="20"/>
        </w:rPr>
        <w:t>Digital marketing automation platforms have revolutionized the way businesses approach customer engagement, streamlining workflows to optimize marketing campaigns across multiple channels. This paper explores a comprehensive solution that leverages automation to integrate email marketing, social media, web analytics, and customer relationship management (CRM). By automating repetitive tasks, such as audience segmentation, personalized content delivery, and campaign performance analysis, the platform enhances efficiency and allows marketers to focus on strategic decision-making</w:t>
      </w:r>
      <w:r w:rsidRPr="008B308F">
        <w:rPr>
          <w:rFonts w:ascii="Times New Roman" w:hAnsi="Times New Roman" w:cs="Times New Roman"/>
          <w:color w:val="000000" w:themeColor="text1"/>
          <w:sz w:val="20"/>
          <w:szCs w:val="20"/>
        </w:rPr>
        <w:t>.</w:t>
      </w:r>
    </w:p>
    <w:p w14:paraId="5501AD32" w14:textId="7409674A"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008B308F" w:rsidRPr="008B308F">
        <w:rPr>
          <w:rFonts w:ascii="Times New Roman" w:hAnsi="Times New Roman" w:cs="Times New Roman"/>
          <w:color w:val="000000" w:themeColor="text1"/>
          <w:sz w:val="20"/>
          <w:szCs w:val="20"/>
        </w:rPr>
        <w:t>Digital Marketing, Automation Platform, CRM Integration, Social Media Management, Marketing Analytics, AI-driven Marketing</w:t>
      </w:r>
    </w:p>
    <w:p w14:paraId="075684D6" w14:textId="57D024C5" w:rsidR="00DA52F4" w:rsidRPr="001E51F3" w:rsidRDefault="00911ACD"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00DA52F4" w:rsidRPr="001E51F3">
        <w:rPr>
          <w:rFonts w:ascii="Times New Roman" w:hAnsi="Times New Roman" w:cs="Times New Roman"/>
          <w:b/>
          <w:bCs/>
          <w:color w:val="000000" w:themeColor="text1"/>
          <w:sz w:val="24"/>
          <w:szCs w:val="24"/>
        </w:rPr>
        <w:t>INTRODUCTION</w:t>
      </w:r>
      <w:r w:rsidR="009F6540" w:rsidRPr="001E51F3">
        <w:rPr>
          <w:rFonts w:ascii="Times New Roman" w:hAnsi="Times New Roman" w:cs="Times New Roman"/>
          <w:b/>
          <w:bCs/>
          <w:color w:val="000000" w:themeColor="text1"/>
          <w:sz w:val="24"/>
          <w:szCs w:val="24"/>
        </w:rPr>
        <w:t xml:space="preserve"> </w:t>
      </w:r>
    </w:p>
    <w:p w14:paraId="532F985B" w14:textId="2C1592E2" w:rsidR="008B308F" w:rsidRDefault="0016742B" w:rsidP="008B308F">
      <w:pPr>
        <w:spacing w:before="54" w:after="0" w:line="276" w:lineRule="auto"/>
        <w:jc w:val="both"/>
        <w:rPr>
          <w:rFonts w:ascii="Times New Roman" w:hAnsi="Times New Roman" w:cs="Times New Roman"/>
          <w:color w:val="000000" w:themeColor="text1"/>
          <w:sz w:val="20"/>
          <w:szCs w:val="20"/>
        </w:rPr>
      </w:pPr>
      <w:r w:rsidRPr="0016742B">
        <w:rPr>
          <w:rFonts w:ascii="Times New Roman" w:hAnsi="Times New Roman" w:cs="Times New Roman"/>
          <w:color w:val="000000" w:themeColor="text1"/>
          <w:sz w:val="20"/>
          <w:szCs w:val="20"/>
        </w:rPr>
        <w:t>In today's digital landscape, businesses face increasing challenges in managing multi-channel marketing campaigns while maintaining personalized customer interactions [1]. The exponential growth of digital touchpoints and customer data has created a need for sophisticated automation solutions [2]. This research presents a comprehensive digital marketing automation platform that addresses these challenges through advanced technology integration and intelligent workflow automation [3].</w:t>
      </w:r>
    </w:p>
    <w:p w14:paraId="7A033264" w14:textId="119418DA" w:rsidR="00DA52F4" w:rsidRPr="008B308F" w:rsidRDefault="00DA52F4" w:rsidP="008B308F">
      <w:pPr>
        <w:pStyle w:val="ListParagraph"/>
        <w:numPr>
          <w:ilvl w:val="0"/>
          <w:numId w:val="21"/>
        </w:numPr>
        <w:spacing w:before="54" w:after="0" w:line="276" w:lineRule="auto"/>
        <w:jc w:val="both"/>
        <w:rPr>
          <w:rFonts w:ascii="Times New Roman" w:hAnsi="Times New Roman" w:cs="Times New Roman"/>
          <w:b/>
          <w:bCs/>
          <w:color w:val="000000" w:themeColor="text1"/>
          <w:sz w:val="24"/>
          <w:szCs w:val="24"/>
        </w:rPr>
      </w:pPr>
      <w:r w:rsidRPr="008B308F">
        <w:rPr>
          <w:rFonts w:ascii="Times New Roman" w:hAnsi="Times New Roman" w:cs="Times New Roman"/>
          <w:b/>
          <w:bCs/>
          <w:color w:val="000000" w:themeColor="text1"/>
          <w:sz w:val="24"/>
          <w:szCs w:val="24"/>
        </w:rPr>
        <w:t>METHODOLOGY</w:t>
      </w:r>
    </w:p>
    <w:p w14:paraId="72D1CA5D" w14:textId="77777777" w:rsidR="0016742B" w:rsidRDefault="0016742B" w:rsidP="009F6540">
      <w:pPr>
        <w:spacing w:before="54" w:after="0" w:line="276" w:lineRule="auto"/>
        <w:jc w:val="both"/>
        <w:rPr>
          <w:rFonts w:ascii="Times New Roman" w:hAnsi="Times New Roman" w:cs="Times New Roman"/>
          <w:color w:val="000000" w:themeColor="text1"/>
          <w:sz w:val="20"/>
          <w:szCs w:val="20"/>
        </w:rPr>
      </w:pPr>
      <w:r w:rsidRPr="0016742B">
        <w:rPr>
          <w:rFonts w:ascii="Times New Roman" w:hAnsi="Times New Roman" w:cs="Times New Roman"/>
          <w:color w:val="000000" w:themeColor="text1"/>
          <w:sz w:val="20"/>
          <w:szCs w:val="20"/>
        </w:rPr>
        <w:t>The development of the platform followed an iterative approach combining software engineering principles with marketing automation requirements [4].</w:t>
      </w:r>
    </w:p>
    <w:p w14:paraId="0A8B9337" w14:textId="50C363A0" w:rsidR="00DA52F4" w:rsidRPr="001E51F3" w:rsidRDefault="006A6434" w:rsidP="009F6540">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2.1 </w:t>
      </w:r>
      <w:r w:rsidR="008B308F" w:rsidRPr="008B308F">
        <w:rPr>
          <w:rFonts w:ascii="Times New Roman" w:hAnsi="Times New Roman" w:cs="Times New Roman"/>
          <w:b/>
          <w:bCs/>
          <w:color w:val="000000" w:themeColor="text1"/>
          <w:sz w:val="20"/>
          <w:szCs w:val="20"/>
        </w:rPr>
        <w:t>System Architecture</w:t>
      </w:r>
    </w:p>
    <w:p w14:paraId="4F17B3BD" w14:textId="77777777" w:rsidR="008B308F" w:rsidRPr="008B308F" w:rsidRDefault="008B308F" w:rsidP="008B308F">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r w:rsidRPr="008B308F">
        <w:rPr>
          <w:rFonts w:ascii="Times New Roman" w:hAnsi="Times New Roman" w:cs="Times New Roman"/>
          <w:color w:val="000000" w:themeColor="text1"/>
          <w:sz w:val="20"/>
          <w:szCs w:val="20"/>
        </w:rPr>
        <w:t>Frontend: React.js for user interface</w:t>
      </w:r>
    </w:p>
    <w:p w14:paraId="5B57269C" w14:textId="4E621A33" w:rsidR="008B308F" w:rsidRPr="008B308F" w:rsidRDefault="008B308F" w:rsidP="008B308F">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r w:rsidRPr="008B308F">
        <w:rPr>
          <w:rFonts w:ascii="Times New Roman" w:hAnsi="Times New Roman" w:cs="Times New Roman"/>
          <w:color w:val="000000" w:themeColor="text1"/>
          <w:sz w:val="20"/>
          <w:szCs w:val="20"/>
        </w:rPr>
        <w:t>Backend: Node.js with Express framework</w:t>
      </w:r>
      <w:r w:rsidR="00A05E19">
        <w:rPr>
          <w:rFonts w:ascii="Times New Roman" w:hAnsi="Times New Roman" w:cs="Times New Roman"/>
          <w:color w:val="000000" w:themeColor="text1"/>
          <w:sz w:val="20"/>
          <w:szCs w:val="20"/>
        </w:rPr>
        <w:t xml:space="preserve"> [2]</w:t>
      </w:r>
    </w:p>
    <w:p w14:paraId="39711D6B" w14:textId="77777777" w:rsidR="008B308F" w:rsidRPr="008B308F" w:rsidRDefault="008B308F" w:rsidP="008B308F">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r w:rsidRPr="008B308F">
        <w:rPr>
          <w:rFonts w:ascii="Times New Roman" w:hAnsi="Times New Roman" w:cs="Times New Roman"/>
          <w:color w:val="000000" w:themeColor="text1"/>
          <w:sz w:val="20"/>
          <w:szCs w:val="20"/>
        </w:rPr>
        <w:t>Database: PostgreSQL for data persistence</w:t>
      </w:r>
    </w:p>
    <w:p w14:paraId="4382572E" w14:textId="61D60833" w:rsidR="008B308F" w:rsidRPr="008B308F" w:rsidRDefault="008B308F" w:rsidP="008B308F">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r w:rsidRPr="008B308F">
        <w:rPr>
          <w:rFonts w:ascii="Times New Roman" w:hAnsi="Times New Roman" w:cs="Times New Roman"/>
          <w:color w:val="000000" w:themeColor="text1"/>
          <w:sz w:val="20"/>
          <w:szCs w:val="20"/>
        </w:rPr>
        <w:t>Authentication: JWT-based secure login system</w:t>
      </w:r>
      <w:r w:rsidR="00A05E19">
        <w:rPr>
          <w:rFonts w:ascii="Times New Roman" w:hAnsi="Times New Roman" w:cs="Times New Roman"/>
          <w:color w:val="000000" w:themeColor="text1"/>
          <w:sz w:val="20"/>
          <w:szCs w:val="20"/>
        </w:rPr>
        <w:t xml:space="preserve"> [3].</w:t>
      </w:r>
    </w:p>
    <w:p w14:paraId="0E160CBF" w14:textId="6B0588E8" w:rsidR="00DA52F4" w:rsidRPr="008B308F" w:rsidRDefault="008B308F" w:rsidP="008B308F">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r w:rsidRPr="008B308F">
        <w:rPr>
          <w:rFonts w:ascii="Times New Roman" w:hAnsi="Times New Roman" w:cs="Times New Roman"/>
          <w:color w:val="000000" w:themeColor="text1"/>
          <w:sz w:val="20"/>
          <w:szCs w:val="20"/>
        </w:rPr>
        <w:t>API Integration: RESTful APIs for social media platforms</w:t>
      </w:r>
      <w:r w:rsidR="00A05E19">
        <w:rPr>
          <w:rFonts w:ascii="Times New Roman" w:hAnsi="Times New Roman" w:cs="Times New Roman"/>
          <w:color w:val="000000" w:themeColor="text1"/>
          <w:sz w:val="20"/>
          <w:szCs w:val="20"/>
        </w:rPr>
        <w:t xml:space="preserve"> [5].</w:t>
      </w:r>
    </w:p>
    <w:p w14:paraId="796DBA60" w14:textId="77777777" w:rsidR="008B308F" w:rsidRDefault="008B308F" w:rsidP="008B308F">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8B308F">
        <w:rPr>
          <w:rFonts w:ascii="Times New Roman" w:hAnsi="Times New Roman" w:cs="Times New Roman"/>
          <w:b/>
          <w:bCs/>
          <w:color w:val="000000" w:themeColor="text1"/>
          <w:sz w:val="20"/>
          <w:szCs w:val="20"/>
        </w:rPr>
        <w:t>Implementation Features</w:t>
      </w:r>
    </w:p>
    <w:p w14:paraId="77C1E589" w14:textId="579022CF" w:rsidR="008B308F" w:rsidRPr="008B308F" w:rsidRDefault="008B308F" w:rsidP="008B308F">
      <w:pPr>
        <w:pStyle w:val="ListParagraph"/>
        <w:numPr>
          <w:ilvl w:val="0"/>
          <w:numId w:val="22"/>
        </w:numPr>
        <w:spacing w:after="0" w:line="240" w:lineRule="auto"/>
        <w:jc w:val="both"/>
        <w:rPr>
          <w:rFonts w:ascii="Times New Roman" w:eastAsia="Times New Roman" w:hAnsi="Times New Roman" w:cs="Times New Roman"/>
          <w:sz w:val="20"/>
          <w:szCs w:val="20"/>
          <w:lang w:val="en-IN" w:eastAsia="en-IN"/>
        </w:rPr>
      </w:pPr>
      <w:r w:rsidRPr="008B308F">
        <w:rPr>
          <w:rFonts w:ascii="Times New Roman" w:eastAsia="Times New Roman" w:hAnsi="Times New Roman" w:cs="Times New Roman"/>
          <w:sz w:val="20"/>
          <w:szCs w:val="20"/>
          <w:lang w:val="en-IN" w:eastAsia="en-IN"/>
        </w:rPr>
        <w:t xml:space="preserve">Unified dashboard for cross-platform management </w:t>
      </w:r>
    </w:p>
    <w:p w14:paraId="648FA125" w14:textId="03E441F3" w:rsidR="008B308F" w:rsidRPr="008B308F" w:rsidRDefault="008B308F" w:rsidP="008B308F">
      <w:pPr>
        <w:pStyle w:val="ListParagraph"/>
        <w:numPr>
          <w:ilvl w:val="0"/>
          <w:numId w:val="22"/>
        </w:numPr>
        <w:spacing w:after="0" w:line="240" w:lineRule="auto"/>
        <w:jc w:val="both"/>
        <w:rPr>
          <w:rFonts w:ascii="Times New Roman" w:eastAsia="Times New Roman" w:hAnsi="Times New Roman" w:cs="Times New Roman"/>
          <w:sz w:val="20"/>
          <w:szCs w:val="20"/>
          <w:lang w:val="en-IN" w:eastAsia="en-IN"/>
        </w:rPr>
      </w:pPr>
      <w:r w:rsidRPr="008B308F">
        <w:rPr>
          <w:rFonts w:ascii="Times New Roman" w:eastAsia="Times New Roman" w:hAnsi="Times New Roman" w:cs="Times New Roman"/>
          <w:sz w:val="20"/>
          <w:szCs w:val="20"/>
          <w:lang w:val="en-IN" w:eastAsia="en-IN"/>
        </w:rPr>
        <w:t xml:space="preserve">Automated post scheduling and content distribution </w:t>
      </w:r>
    </w:p>
    <w:p w14:paraId="7525E354" w14:textId="1DEB1A5C" w:rsidR="008B308F" w:rsidRPr="008B308F" w:rsidRDefault="008B308F" w:rsidP="008B308F">
      <w:pPr>
        <w:pStyle w:val="ListParagraph"/>
        <w:numPr>
          <w:ilvl w:val="0"/>
          <w:numId w:val="22"/>
        </w:numPr>
        <w:spacing w:after="0" w:line="240" w:lineRule="auto"/>
        <w:jc w:val="both"/>
        <w:rPr>
          <w:rFonts w:ascii="Times New Roman" w:eastAsia="Times New Roman" w:hAnsi="Times New Roman" w:cs="Times New Roman"/>
          <w:sz w:val="20"/>
          <w:szCs w:val="20"/>
          <w:lang w:val="en-IN" w:eastAsia="en-IN"/>
        </w:rPr>
      </w:pPr>
      <w:r w:rsidRPr="008B308F">
        <w:rPr>
          <w:rFonts w:ascii="Times New Roman" w:eastAsia="Times New Roman" w:hAnsi="Times New Roman" w:cs="Times New Roman"/>
          <w:sz w:val="20"/>
          <w:szCs w:val="20"/>
          <w:lang w:val="en-IN" w:eastAsia="en-IN"/>
        </w:rPr>
        <w:t xml:space="preserve">Real-time analytics and reporting </w:t>
      </w:r>
    </w:p>
    <w:p w14:paraId="498EF404" w14:textId="3A04030A" w:rsidR="008B308F" w:rsidRPr="008B308F" w:rsidRDefault="008B308F" w:rsidP="008B308F">
      <w:pPr>
        <w:pStyle w:val="ListParagraph"/>
        <w:numPr>
          <w:ilvl w:val="0"/>
          <w:numId w:val="22"/>
        </w:numPr>
        <w:spacing w:after="0" w:line="240" w:lineRule="auto"/>
        <w:jc w:val="both"/>
        <w:rPr>
          <w:rFonts w:ascii="Times New Roman" w:eastAsia="Times New Roman" w:hAnsi="Times New Roman" w:cs="Times New Roman"/>
          <w:sz w:val="20"/>
          <w:szCs w:val="20"/>
          <w:lang w:val="en-IN" w:eastAsia="en-IN"/>
        </w:rPr>
      </w:pPr>
      <w:r w:rsidRPr="008B308F">
        <w:rPr>
          <w:rFonts w:ascii="Times New Roman" w:eastAsia="Times New Roman" w:hAnsi="Times New Roman" w:cs="Times New Roman"/>
          <w:sz w:val="20"/>
          <w:szCs w:val="20"/>
          <w:lang w:val="en-IN" w:eastAsia="en-IN"/>
        </w:rPr>
        <w:t xml:space="preserve">Customer journey tracking </w:t>
      </w:r>
    </w:p>
    <w:p w14:paraId="0FB6D5FB" w14:textId="77454FC1" w:rsidR="008B308F" w:rsidRPr="008B308F" w:rsidRDefault="008B308F" w:rsidP="008B308F">
      <w:pPr>
        <w:pStyle w:val="ListParagraph"/>
        <w:numPr>
          <w:ilvl w:val="0"/>
          <w:numId w:val="22"/>
        </w:numPr>
        <w:spacing w:before="54" w:after="0" w:line="276" w:lineRule="auto"/>
        <w:jc w:val="both"/>
        <w:rPr>
          <w:rFonts w:ascii="Times New Roman" w:hAnsi="Times New Roman" w:cs="Times New Roman"/>
          <w:b/>
          <w:bCs/>
          <w:color w:val="000000" w:themeColor="text1"/>
          <w:sz w:val="20"/>
          <w:szCs w:val="20"/>
        </w:rPr>
      </w:pPr>
      <w:r w:rsidRPr="008B308F">
        <w:rPr>
          <w:rFonts w:ascii="Times New Roman" w:eastAsia="Times New Roman" w:hAnsi="Times New Roman" w:cs="Times New Roman"/>
          <w:sz w:val="20"/>
          <w:szCs w:val="20"/>
          <w:lang w:val="en-IN" w:eastAsia="en-IN"/>
        </w:rPr>
        <w:t>Multi-platform content management</w:t>
      </w:r>
      <w:r w:rsidRPr="008B308F">
        <w:rPr>
          <w:rFonts w:ascii="Times New Roman" w:hAnsi="Times New Roman" w:cs="Times New Roman"/>
          <w:b/>
          <w:bCs/>
          <w:color w:val="000000" w:themeColor="text1"/>
          <w:sz w:val="20"/>
          <w:szCs w:val="20"/>
        </w:rPr>
        <w:t xml:space="preserve"> </w:t>
      </w:r>
    </w:p>
    <w:p w14:paraId="7A8DE5C0" w14:textId="77777777" w:rsidR="008B308F" w:rsidRPr="008B308F" w:rsidRDefault="006A6434" w:rsidP="008B308F">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t>MODELING</w:t>
      </w:r>
      <w:r w:rsidR="00DA52F4" w:rsidRPr="001E51F3">
        <w:rPr>
          <w:rFonts w:ascii="Times New Roman" w:hAnsi="Times New Roman" w:cs="Times New Roman"/>
          <w:b/>
          <w:bCs/>
          <w:color w:val="000000" w:themeColor="text1"/>
          <w:sz w:val="24"/>
          <w:szCs w:val="24"/>
        </w:rPr>
        <w:t xml:space="preserve"> AND ANALYSIS</w:t>
      </w:r>
    </w:p>
    <w:p w14:paraId="0F97BE3B" w14:textId="3AF59625" w:rsidR="008B308F" w:rsidRPr="008B308F" w:rsidRDefault="008B308F" w:rsidP="008B308F">
      <w:pPr>
        <w:pStyle w:val="ListParagraph"/>
        <w:spacing w:before="54" w:after="0" w:line="276" w:lineRule="auto"/>
        <w:ind w:left="360"/>
        <w:rPr>
          <w:rFonts w:ascii="Times New Roman" w:hAnsi="Times New Roman" w:cs="Times New Roman"/>
          <w:b/>
          <w:bCs/>
          <w:color w:val="000000" w:themeColor="text1"/>
          <w:sz w:val="20"/>
          <w:szCs w:val="20"/>
        </w:rPr>
      </w:pPr>
      <w:r w:rsidRPr="008B308F">
        <w:rPr>
          <w:rFonts w:ascii="Times New Roman" w:hAnsi="Times New Roman" w:cs="Times New Roman"/>
          <w:sz w:val="20"/>
          <w:szCs w:val="20"/>
        </w:rPr>
        <w:t>The platform implements several key components:</w:t>
      </w:r>
    </w:p>
    <w:p w14:paraId="7E0DA123" w14:textId="77777777" w:rsidR="008B308F" w:rsidRPr="008B308F" w:rsidRDefault="008B308F" w:rsidP="008B308F">
      <w:pPr>
        <w:spacing w:before="54" w:after="0" w:line="276" w:lineRule="auto"/>
        <w:jc w:val="both"/>
        <w:rPr>
          <w:rFonts w:ascii="Times New Roman" w:hAnsi="Times New Roman" w:cs="Times New Roman"/>
          <w:color w:val="000000" w:themeColor="text1"/>
          <w:sz w:val="20"/>
          <w:szCs w:val="20"/>
          <w:lang w:val="en-IN"/>
        </w:rPr>
      </w:pPr>
      <w:r w:rsidRPr="008B308F">
        <w:rPr>
          <w:rFonts w:ascii="Times New Roman" w:hAnsi="Times New Roman" w:cs="Times New Roman"/>
          <w:b/>
          <w:bCs/>
          <w:color w:val="000000" w:themeColor="text1"/>
          <w:sz w:val="20"/>
          <w:szCs w:val="20"/>
          <w:lang w:val="en-IN"/>
        </w:rPr>
        <w:t>3.1 Social Media Integration</w:t>
      </w:r>
      <w:r w:rsidRPr="008B308F">
        <w:rPr>
          <w:rFonts w:ascii="Times New Roman" w:hAnsi="Times New Roman" w:cs="Times New Roman"/>
          <w:color w:val="000000" w:themeColor="text1"/>
          <w:sz w:val="20"/>
          <w:szCs w:val="20"/>
          <w:lang w:val="en-IN"/>
        </w:rPr>
        <w:t xml:space="preserve"> The system integrates with major social media platforms including Facebook, Instagram, LinkedIn, and X, enabling unified content management and analytics tracking.</w:t>
      </w:r>
    </w:p>
    <w:p w14:paraId="6BEBAC7B" w14:textId="77777777" w:rsidR="008B308F" w:rsidRPr="008B308F" w:rsidRDefault="008B308F" w:rsidP="008B308F">
      <w:pPr>
        <w:spacing w:before="54" w:after="0" w:line="276" w:lineRule="auto"/>
        <w:jc w:val="both"/>
        <w:rPr>
          <w:rFonts w:ascii="Times New Roman" w:hAnsi="Times New Roman" w:cs="Times New Roman"/>
          <w:color w:val="000000" w:themeColor="text1"/>
          <w:sz w:val="20"/>
          <w:szCs w:val="20"/>
          <w:lang w:val="en-IN"/>
        </w:rPr>
      </w:pPr>
      <w:r w:rsidRPr="008B308F">
        <w:rPr>
          <w:rFonts w:ascii="Times New Roman" w:hAnsi="Times New Roman" w:cs="Times New Roman"/>
          <w:b/>
          <w:bCs/>
          <w:color w:val="000000" w:themeColor="text1"/>
          <w:sz w:val="20"/>
          <w:szCs w:val="20"/>
          <w:lang w:val="en-IN"/>
        </w:rPr>
        <w:t>3.2 Content Management System</w:t>
      </w:r>
    </w:p>
    <w:p w14:paraId="4B44D2C2" w14:textId="77777777" w:rsidR="008B308F" w:rsidRPr="008B308F" w:rsidRDefault="008B308F" w:rsidP="008B308F">
      <w:pPr>
        <w:numPr>
          <w:ilvl w:val="0"/>
          <w:numId w:val="24"/>
        </w:numPr>
        <w:spacing w:before="54" w:after="0" w:line="276" w:lineRule="auto"/>
        <w:jc w:val="both"/>
        <w:rPr>
          <w:rFonts w:ascii="Times New Roman" w:hAnsi="Times New Roman" w:cs="Times New Roman"/>
          <w:color w:val="000000" w:themeColor="text1"/>
          <w:sz w:val="20"/>
          <w:szCs w:val="20"/>
          <w:lang w:val="en-IN"/>
        </w:rPr>
      </w:pPr>
      <w:r w:rsidRPr="008B308F">
        <w:rPr>
          <w:rFonts w:ascii="Times New Roman" w:hAnsi="Times New Roman" w:cs="Times New Roman"/>
          <w:color w:val="000000" w:themeColor="text1"/>
          <w:sz w:val="20"/>
          <w:szCs w:val="20"/>
          <w:lang w:val="en-IN"/>
        </w:rPr>
        <w:t>Post creation and scheduling interface</w:t>
      </w:r>
    </w:p>
    <w:p w14:paraId="2A5641DB" w14:textId="77777777" w:rsidR="008B308F" w:rsidRPr="008B308F" w:rsidRDefault="008B308F" w:rsidP="008B308F">
      <w:pPr>
        <w:numPr>
          <w:ilvl w:val="0"/>
          <w:numId w:val="24"/>
        </w:numPr>
        <w:spacing w:before="54" w:after="0" w:line="276" w:lineRule="auto"/>
        <w:jc w:val="both"/>
        <w:rPr>
          <w:rFonts w:ascii="Times New Roman" w:hAnsi="Times New Roman" w:cs="Times New Roman"/>
          <w:color w:val="000000" w:themeColor="text1"/>
          <w:sz w:val="20"/>
          <w:szCs w:val="20"/>
          <w:lang w:val="en-IN"/>
        </w:rPr>
      </w:pPr>
      <w:r w:rsidRPr="008B308F">
        <w:rPr>
          <w:rFonts w:ascii="Times New Roman" w:hAnsi="Times New Roman" w:cs="Times New Roman"/>
          <w:color w:val="000000" w:themeColor="text1"/>
          <w:sz w:val="20"/>
          <w:szCs w:val="20"/>
          <w:lang w:val="en-IN"/>
        </w:rPr>
        <w:t>Media library management</w:t>
      </w:r>
    </w:p>
    <w:p w14:paraId="4A293F2E" w14:textId="77777777" w:rsidR="008B308F" w:rsidRPr="008B308F" w:rsidRDefault="008B308F" w:rsidP="008B308F">
      <w:pPr>
        <w:numPr>
          <w:ilvl w:val="0"/>
          <w:numId w:val="24"/>
        </w:numPr>
        <w:spacing w:before="54" w:after="0" w:line="276" w:lineRule="auto"/>
        <w:jc w:val="both"/>
        <w:rPr>
          <w:rFonts w:ascii="Times New Roman" w:hAnsi="Times New Roman" w:cs="Times New Roman"/>
          <w:color w:val="000000" w:themeColor="text1"/>
          <w:sz w:val="20"/>
          <w:szCs w:val="20"/>
          <w:lang w:val="en-IN"/>
        </w:rPr>
      </w:pPr>
      <w:r w:rsidRPr="008B308F">
        <w:rPr>
          <w:rFonts w:ascii="Times New Roman" w:hAnsi="Times New Roman" w:cs="Times New Roman"/>
          <w:color w:val="000000" w:themeColor="text1"/>
          <w:sz w:val="20"/>
          <w:szCs w:val="20"/>
          <w:lang w:val="en-IN"/>
        </w:rPr>
        <w:t>Content preview functionality</w:t>
      </w:r>
    </w:p>
    <w:p w14:paraId="2B69B2A3" w14:textId="77777777" w:rsidR="008B308F" w:rsidRPr="008B308F" w:rsidRDefault="008B308F" w:rsidP="008B308F">
      <w:pPr>
        <w:numPr>
          <w:ilvl w:val="0"/>
          <w:numId w:val="24"/>
        </w:numPr>
        <w:spacing w:before="54" w:after="0" w:line="276" w:lineRule="auto"/>
        <w:jc w:val="both"/>
        <w:rPr>
          <w:rFonts w:ascii="Times New Roman" w:hAnsi="Times New Roman" w:cs="Times New Roman"/>
          <w:color w:val="000000" w:themeColor="text1"/>
          <w:sz w:val="20"/>
          <w:szCs w:val="20"/>
          <w:lang w:val="en-IN"/>
        </w:rPr>
      </w:pPr>
      <w:r w:rsidRPr="008B308F">
        <w:rPr>
          <w:rFonts w:ascii="Times New Roman" w:hAnsi="Times New Roman" w:cs="Times New Roman"/>
          <w:color w:val="000000" w:themeColor="text1"/>
          <w:sz w:val="20"/>
          <w:szCs w:val="20"/>
          <w:lang w:val="en-IN"/>
        </w:rPr>
        <w:t>Automated content distribution</w:t>
      </w:r>
    </w:p>
    <w:p w14:paraId="10F6D269" w14:textId="77777777" w:rsidR="008B308F" w:rsidRPr="008B308F" w:rsidRDefault="008B308F" w:rsidP="008B308F">
      <w:pPr>
        <w:spacing w:before="54" w:after="0" w:line="276" w:lineRule="auto"/>
        <w:jc w:val="both"/>
        <w:rPr>
          <w:rFonts w:ascii="Times New Roman" w:hAnsi="Times New Roman" w:cs="Times New Roman"/>
          <w:color w:val="000000" w:themeColor="text1"/>
          <w:sz w:val="20"/>
          <w:szCs w:val="20"/>
          <w:lang w:val="en-IN"/>
        </w:rPr>
      </w:pPr>
      <w:r w:rsidRPr="008B308F">
        <w:rPr>
          <w:rFonts w:ascii="Times New Roman" w:hAnsi="Times New Roman" w:cs="Times New Roman"/>
          <w:b/>
          <w:bCs/>
          <w:color w:val="000000" w:themeColor="text1"/>
          <w:sz w:val="20"/>
          <w:szCs w:val="20"/>
          <w:lang w:val="en-IN"/>
        </w:rPr>
        <w:t>3.3 Analytics Framework</w:t>
      </w:r>
    </w:p>
    <w:p w14:paraId="67F2CCA6" w14:textId="77777777" w:rsidR="008B308F" w:rsidRPr="008B308F" w:rsidRDefault="008B308F" w:rsidP="008B308F">
      <w:pPr>
        <w:numPr>
          <w:ilvl w:val="0"/>
          <w:numId w:val="25"/>
        </w:numPr>
        <w:spacing w:before="54" w:after="0" w:line="276" w:lineRule="auto"/>
        <w:jc w:val="both"/>
        <w:rPr>
          <w:rFonts w:ascii="Times New Roman" w:hAnsi="Times New Roman" w:cs="Times New Roman"/>
          <w:color w:val="000000" w:themeColor="text1"/>
          <w:sz w:val="20"/>
          <w:szCs w:val="20"/>
          <w:lang w:val="en-IN"/>
        </w:rPr>
      </w:pPr>
      <w:r w:rsidRPr="008B308F">
        <w:rPr>
          <w:rFonts w:ascii="Times New Roman" w:hAnsi="Times New Roman" w:cs="Times New Roman"/>
          <w:color w:val="000000" w:themeColor="text1"/>
          <w:sz w:val="20"/>
          <w:szCs w:val="20"/>
          <w:lang w:val="en-IN"/>
        </w:rPr>
        <w:t>Follower growth tracking</w:t>
      </w:r>
    </w:p>
    <w:p w14:paraId="68A1F995" w14:textId="77777777" w:rsidR="008B308F" w:rsidRPr="008B308F" w:rsidRDefault="008B308F" w:rsidP="008B308F">
      <w:pPr>
        <w:numPr>
          <w:ilvl w:val="0"/>
          <w:numId w:val="25"/>
        </w:numPr>
        <w:spacing w:before="54" w:after="0" w:line="276" w:lineRule="auto"/>
        <w:jc w:val="both"/>
        <w:rPr>
          <w:rFonts w:ascii="Times New Roman" w:hAnsi="Times New Roman" w:cs="Times New Roman"/>
          <w:color w:val="000000" w:themeColor="text1"/>
          <w:sz w:val="20"/>
          <w:szCs w:val="20"/>
          <w:lang w:val="en-IN"/>
        </w:rPr>
      </w:pPr>
      <w:r w:rsidRPr="008B308F">
        <w:rPr>
          <w:rFonts w:ascii="Times New Roman" w:hAnsi="Times New Roman" w:cs="Times New Roman"/>
          <w:color w:val="000000" w:themeColor="text1"/>
          <w:sz w:val="20"/>
          <w:szCs w:val="20"/>
          <w:lang w:val="en-IN"/>
        </w:rPr>
        <w:t>Engagement metrics analysis</w:t>
      </w:r>
    </w:p>
    <w:p w14:paraId="28F0BDF2" w14:textId="77777777" w:rsidR="008B308F" w:rsidRPr="008B308F" w:rsidRDefault="008B308F" w:rsidP="008B308F">
      <w:pPr>
        <w:numPr>
          <w:ilvl w:val="0"/>
          <w:numId w:val="25"/>
        </w:numPr>
        <w:spacing w:before="54" w:after="0" w:line="276" w:lineRule="auto"/>
        <w:jc w:val="both"/>
        <w:rPr>
          <w:rFonts w:ascii="Times New Roman" w:hAnsi="Times New Roman" w:cs="Times New Roman"/>
          <w:color w:val="000000" w:themeColor="text1"/>
          <w:sz w:val="20"/>
          <w:szCs w:val="20"/>
          <w:lang w:val="en-IN"/>
        </w:rPr>
      </w:pPr>
      <w:r w:rsidRPr="008B308F">
        <w:rPr>
          <w:rFonts w:ascii="Times New Roman" w:hAnsi="Times New Roman" w:cs="Times New Roman"/>
          <w:color w:val="000000" w:themeColor="text1"/>
          <w:sz w:val="20"/>
          <w:szCs w:val="20"/>
          <w:lang w:val="en-IN"/>
        </w:rPr>
        <w:t>Performance comparison across platforms</w:t>
      </w:r>
    </w:p>
    <w:p w14:paraId="78E51081" w14:textId="339CF003" w:rsidR="006A6434" w:rsidRPr="00A25A46" w:rsidRDefault="008B308F" w:rsidP="00A25A46">
      <w:pPr>
        <w:numPr>
          <w:ilvl w:val="0"/>
          <w:numId w:val="25"/>
        </w:numPr>
        <w:spacing w:before="54" w:after="0" w:line="276" w:lineRule="auto"/>
        <w:jc w:val="both"/>
        <w:rPr>
          <w:rFonts w:ascii="Times New Roman" w:hAnsi="Times New Roman" w:cs="Times New Roman"/>
          <w:color w:val="000000" w:themeColor="text1"/>
          <w:sz w:val="20"/>
          <w:szCs w:val="20"/>
          <w:lang w:val="en-IN"/>
        </w:rPr>
      </w:pPr>
      <w:r w:rsidRPr="008B308F">
        <w:rPr>
          <w:rFonts w:ascii="Times New Roman" w:hAnsi="Times New Roman" w:cs="Times New Roman"/>
          <w:color w:val="000000" w:themeColor="text1"/>
          <w:sz w:val="20"/>
          <w:szCs w:val="20"/>
          <w:lang w:val="en-IN"/>
        </w:rPr>
        <w:t>ROI calculation tools</w:t>
      </w:r>
    </w:p>
    <w:p w14:paraId="2F3C66E8" w14:textId="77777777"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RESULTS AND DISCUSSION</w:t>
      </w:r>
    </w:p>
    <w:p w14:paraId="18863387" w14:textId="77777777" w:rsidR="002E2F77" w:rsidRDefault="002E2F77" w:rsidP="00694C04">
      <w:pPr>
        <w:spacing w:before="54" w:after="0" w:line="276" w:lineRule="auto"/>
        <w:rPr>
          <w:rFonts w:ascii="Times New Roman" w:hAnsi="Times New Roman" w:cs="Times New Roman"/>
          <w:color w:val="000000" w:themeColor="text1"/>
          <w:sz w:val="20"/>
          <w:szCs w:val="20"/>
        </w:rPr>
      </w:pPr>
      <w:r w:rsidRPr="002E2F77">
        <w:rPr>
          <w:rFonts w:ascii="Times New Roman" w:hAnsi="Times New Roman" w:cs="Times New Roman"/>
          <w:color w:val="000000" w:themeColor="text1"/>
          <w:sz w:val="20"/>
          <w:szCs w:val="20"/>
        </w:rPr>
        <w:t>The implementation of the digital marketing automation platform has demonstrated significant improvements across multiple dimensions of marketing operations and business outcomes. Our comprehensive analysis reveals several key areas of impact:</w:t>
      </w:r>
    </w:p>
    <w:p w14:paraId="5798A8B4" w14:textId="77777777" w:rsidR="002E2F77" w:rsidRPr="002E2F77" w:rsidRDefault="002E2F77" w:rsidP="002E2F77">
      <w:pPr>
        <w:spacing w:before="54" w:after="0" w:line="276" w:lineRule="auto"/>
        <w:rPr>
          <w:rFonts w:ascii="Times New Roman" w:hAnsi="Times New Roman" w:cs="Times New Roman"/>
          <w:color w:val="000000" w:themeColor="text1"/>
          <w:sz w:val="20"/>
          <w:szCs w:val="20"/>
          <w:lang w:val="en-IN"/>
        </w:rPr>
      </w:pPr>
      <w:r w:rsidRPr="002E2F77">
        <w:rPr>
          <w:rFonts w:ascii="Times New Roman" w:hAnsi="Times New Roman" w:cs="Times New Roman"/>
          <w:b/>
          <w:bCs/>
          <w:color w:val="000000" w:themeColor="text1"/>
          <w:sz w:val="20"/>
          <w:szCs w:val="20"/>
          <w:lang w:val="en-IN"/>
        </w:rPr>
        <w:lastRenderedPageBreak/>
        <w:t>4.1 Operational Efficiency</w:t>
      </w:r>
    </w:p>
    <w:p w14:paraId="5969D9E5" w14:textId="77777777" w:rsidR="00A05E19" w:rsidRPr="00A05E19" w:rsidRDefault="00A05E19" w:rsidP="00A05E19">
      <w:pPr>
        <w:spacing w:before="54" w:after="0" w:line="276" w:lineRule="auto"/>
        <w:rPr>
          <w:rFonts w:ascii="Times New Roman" w:hAnsi="Times New Roman" w:cs="Times New Roman"/>
          <w:color w:val="000000" w:themeColor="text1"/>
          <w:sz w:val="20"/>
          <w:szCs w:val="20"/>
          <w:lang w:val="en-IN"/>
        </w:rPr>
      </w:pPr>
      <w:r w:rsidRPr="00A05E19">
        <w:rPr>
          <w:rFonts w:ascii="Times New Roman" w:hAnsi="Times New Roman" w:cs="Times New Roman"/>
          <w:color w:val="000000" w:themeColor="text1"/>
          <w:sz w:val="20"/>
          <w:szCs w:val="20"/>
          <w:lang w:val="en-IN"/>
        </w:rPr>
        <w:t>The platform has revolutionized marketing workflows through automated processes and integrated systems [2]. Studies have shown:</w:t>
      </w:r>
    </w:p>
    <w:p w14:paraId="4CD91250" w14:textId="77777777" w:rsidR="00A05E19" w:rsidRPr="00A05E19" w:rsidRDefault="00A05E19" w:rsidP="00A05E19">
      <w:pPr>
        <w:numPr>
          <w:ilvl w:val="0"/>
          <w:numId w:val="37"/>
        </w:numPr>
        <w:spacing w:before="54" w:after="0" w:line="276" w:lineRule="auto"/>
        <w:rPr>
          <w:rFonts w:ascii="Times New Roman" w:hAnsi="Times New Roman" w:cs="Times New Roman"/>
          <w:color w:val="000000" w:themeColor="text1"/>
          <w:sz w:val="20"/>
          <w:szCs w:val="20"/>
          <w:lang w:val="en-IN"/>
        </w:rPr>
      </w:pPr>
      <w:r w:rsidRPr="00A05E19">
        <w:rPr>
          <w:rFonts w:ascii="Times New Roman" w:hAnsi="Times New Roman" w:cs="Times New Roman"/>
          <w:b/>
          <w:bCs/>
          <w:color w:val="000000" w:themeColor="text1"/>
          <w:sz w:val="20"/>
          <w:szCs w:val="20"/>
          <w:lang w:val="en-IN"/>
        </w:rPr>
        <w:t>Time Management</w:t>
      </w:r>
      <w:r w:rsidRPr="00A05E19">
        <w:rPr>
          <w:rFonts w:ascii="Times New Roman" w:hAnsi="Times New Roman" w:cs="Times New Roman"/>
          <w:color w:val="000000" w:themeColor="text1"/>
          <w:sz w:val="20"/>
          <w:szCs w:val="20"/>
          <w:lang w:val="en-IN"/>
        </w:rPr>
        <w:t>: Marketing teams reported a 65% reduction in time spent on routine tasks [3], with automated scheduling and content distribution being the primary drivers of efficiency gains.</w:t>
      </w:r>
    </w:p>
    <w:p w14:paraId="3EA06506" w14:textId="77777777" w:rsidR="00A05E19" w:rsidRPr="00A05E19" w:rsidRDefault="00A05E19" w:rsidP="00A05E19">
      <w:pPr>
        <w:numPr>
          <w:ilvl w:val="0"/>
          <w:numId w:val="37"/>
        </w:numPr>
        <w:spacing w:before="54" w:after="0" w:line="276" w:lineRule="auto"/>
        <w:rPr>
          <w:rFonts w:ascii="Times New Roman" w:hAnsi="Times New Roman" w:cs="Times New Roman"/>
          <w:color w:val="000000" w:themeColor="text1"/>
          <w:sz w:val="20"/>
          <w:szCs w:val="20"/>
          <w:lang w:val="en-IN"/>
        </w:rPr>
      </w:pPr>
      <w:r w:rsidRPr="00A05E19">
        <w:rPr>
          <w:rFonts w:ascii="Times New Roman" w:hAnsi="Times New Roman" w:cs="Times New Roman"/>
          <w:b/>
          <w:bCs/>
          <w:color w:val="000000" w:themeColor="text1"/>
          <w:sz w:val="20"/>
          <w:szCs w:val="20"/>
          <w:lang w:val="en-IN"/>
        </w:rPr>
        <w:t>Resource Allocation</w:t>
      </w:r>
      <w:r w:rsidRPr="00A05E19">
        <w:rPr>
          <w:rFonts w:ascii="Times New Roman" w:hAnsi="Times New Roman" w:cs="Times New Roman"/>
          <w:color w:val="000000" w:themeColor="text1"/>
          <w:sz w:val="20"/>
          <w:szCs w:val="20"/>
          <w:lang w:val="en-IN"/>
        </w:rPr>
        <w:t>: The unified dashboard has eliminated the need for multiple tool subscriptions [4], resulting in a 40% reduction in technology costs.</w:t>
      </w:r>
    </w:p>
    <w:p w14:paraId="2A50687B" w14:textId="77777777" w:rsidR="00A05E19" w:rsidRPr="00A05E19" w:rsidRDefault="00A05E19" w:rsidP="00A05E19">
      <w:pPr>
        <w:numPr>
          <w:ilvl w:val="0"/>
          <w:numId w:val="37"/>
        </w:numPr>
        <w:spacing w:before="54" w:after="0" w:line="276" w:lineRule="auto"/>
        <w:rPr>
          <w:rFonts w:ascii="Times New Roman" w:hAnsi="Times New Roman" w:cs="Times New Roman"/>
          <w:color w:val="000000" w:themeColor="text1"/>
          <w:sz w:val="20"/>
          <w:szCs w:val="20"/>
          <w:lang w:val="en-IN"/>
        </w:rPr>
      </w:pPr>
      <w:r w:rsidRPr="00A05E19">
        <w:rPr>
          <w:rFonts w:ascii="Times New Roman" w:hAnsi="Times New Roman" w:cs="Times New Roman"/>
          <w:b/>
          <w:bCs/>
          <w:color w:val="000000" w:themeColor="text1"/>
          <w:sz w:val="20"/>
          <w:szCs w:val="20"/>
          <w:lang w:val="en-IN"/>
        </w:rPr>
        <w:t>Workflow Optimization</w:t>
      </w:r>
      <w:r w:rsidRPr="00A05E19">
        <w:rPr>
          <w:rFonts w:ascii="Times New Roman" w:hAnsi="Times New Roman" w:cs="Times New Roman"/>
          <w:color w:val="000000" w:themeColor="text1"/>
          <w:sz w:val="20"/>
          <w:szCs w:val="20"/>
          <w:lang w:val="en-IN"/>
        </w:rPr>
        <w:t>: The automated content distribution system has reduced posting errors by 92% [5] while ensuring consistent brand messaging across all channels.</w:t>
      </w:r>
    </w:p>
    <w:p w14:paraId="3F74D30B" w14:textId="77777777" w:rsidR="00C66654" w:rsidRPr="00C66654" w:rsidRDefault="00C66654" w:rsidP="00C66654">
      <w:pPr>
        <w:spacing w:before="54" w:after="0" w:line="276" w:lineRule="auto"/>
        <w:rPr>
          <w:rFonts w:ascii="Times New Roman" w:hAnsi="Times New Roman" w:cs="Times New Roman"/>
          <w:b/>
          <w:bCs/>
          <w:color w:val="000000" w:themeColor="text1"/>
          <w:sz w:val="20"/>
          <w:szCs w:val="20"/>
        </w:rPr>
      </w:pPr>
      <w:r w:rsidRPr="00C66654">
        <w:rPr>
          <w:rFonts w:ascii="Times New Roman" w:hAnsi="Times New Roman" w:cs="Times New Roman"/>
          <w:b/>
          <w:bCs/>
          <w:color w:val="000000" w:themeColor="text1"/>
          <w:sz w:val="20"/>
          <w:szCs w:val="20"/>
        </w:rPr>
        <w:t>4.2 Marketing Performance</w:t>
      </w:r>
    </w:p>
    <w:p w14:paraId="7FD12B07" w14:textId="77777777" w:rsidR="00C66654" w:rsidRPr="00C66654" w:rsidRDefault="00C66654" w:rsidP="00C66654">
      <w:pPr>
        <w:spacing w:before="54" w:after="0" w:line="276" w:lineRule="auto"/>
        <w:rPr>
          <w:rFonts w:ascii="Times New Roman" w:hAnsi="Times New Roman" w:cs="Times New Roman"/>
          <w:color w:val="000000" w:themeColor="text1"/>
          <w:sz w:val="20"/>
          <w:szCs w:val="20"/>
        </w:rPr>
      </w:pPr>
      <w:r w:rsidRPr="00C66654">
        <w:rPr>
          <w:rFonts w:ascii="Times New Roman" w:hAnsi="Times New Roman" w:cs="Times New Roman"/>
          <w:color w:val="000000" w:themeColor="text1"/>
          <w:sz w:val="20"/>
          <w:szCs w:val="20"/>
        </w:rPr>
        <w:t>Analysis of key performance indicators shows substantial improvements:</w:t>
      </w:r>
    </w:p>
    <w:p w14:paraId="1BF4B25C" w14:textId="50D22BAF" w:rsidR="001E51F3" w:rsidRPr="00FF754F" w:rsidRDefault="00DA52F4" w:rsidP="00FF754F">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Table 1.</w:t>
      </w:r>
      <w:r w:rsidRPr="001E51F3">
        <w:rPr>
          <w:rFonts w:ascii="Times New Roman" w:hAnsi="Times New Roman" w:cs="Times New Roman"/>
          <w:color w:val="000000" w:themeColor="text1"/>
          <w:sz w:val="20"/>
          <w:szCs w:val="20"/>
        </w:rPr>
        <w:t xml:space="preserve"> </w:t>
      </w:r>
      <w:r w:rsidR="00C66654" w:rsidRPr="00C66654">
        <w:rPr>
          <w:rFonts w:ascii="Times New Roman" w:hAnsi="Times New Roman" w:cs="Times New Roman"/>
          <w:color w:val="000000" w:themeColor="text1"/>
          <w:sz w:val="20"/>
          <w:szCs w:val="20"/>
        </w:rPr>
        <w:t>Detailed Performance Metrics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5"/>
        <w:gridCol w:w="2663"/>
        <w:gridCol w:w="1294"/>
        <w:gridCol w:w="4758"/>
      </w:tblGrid>
      <w:tr w:rsidR="00C66654" w:rsidRPr="001E51F3" w14:paraId="62A67CD6" w14:textId="02ECF5E3" w:rsidTr="00C66654">
        <w:trPr>
          <w:trHeight w:val="327"/>
          <w:jc w:val="center"/>
        </w:trPr>
        <w:tc>
          <w:tcPr>
            <w:tcW w:w="1105" w:type="dxa"/>
            <w:tcBorders>
              <w:top w:val="single" w:sz="4" w:space="0" w:color="auto"/>
            </w:tcBorders>
            <w:shd w:val="clear" w:color="auto" w:fill="auto"/>
          </w:tcPr>
          <w:p w14:paraId="15BCD259" w14:textId="77777777" w:rsidR="00C66654" w:rsidRPr="001E51F3" w:rsidRDefault="00C66654" w:rsidP="009F6540">
            <w:pP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SN.</w:t>
            </w:r>
          </w:p>
        </w:tc>
        <w:tc>
          <w:tcPr>
            <w:tcW w:w="2663" w:type="dxa"/>
            <w:tcBorders>
              <w:top w:val="single" w:sz="4" w:space="0" w:color="auto"/>
            </w:tcBorders>
            <w:shd w:val="clear" w:color="auto" w:fill="auto"/>
          </w:tcPr>
          <w:p w14:paraId="07DE61E6" w14:textId="6F78A394" w:rsidR="00C66654" w:rsidRPr="001E51F3" w:rsidRDefault="00C66654" w:rsidP="009F6540">
            <w:pPr>
              <w:spacing w:before="54" w:after="0" w:line="276" w:lineRule="auto"/>
              <w:jc w:val="both"/>
              <w:rPr>
                <w:rFonts w:ascii="Times New Roman" w:hAnsi="Times New Roman" w:cs="Times New Roman"/>
                <w:color w:val="000000" w:themeColor="text1"/>
                <w:sz w:val="20"/>
                <w:szCs w:val="20"/>
              </w:rPr>
            </w:pPr>
            <w:r w:rsidRPr="00694C04">
              <w:rPr>
                <w:rFonts w:ascii="Times New Roman" w:hAnsi="Times New Roman" w:cs="Times New Roman"/>
                <w:color w:val="000000" w:themeColor="text1"/>
                <w:sz w:val="20"/>
                <w:szCs w:val="20"/>
              </w:rPr>
              <w:t>Metric</w:t>
            </w:r>
          </w:p>
        </w:tc>
        <w:tc>
          <w:tcPr>
            <w:tcW w:w="1104" w:type="dxa"/>
            <w:tcBorders>
              <w:top w:val="single" w:sz="4" w:space="0" w:color="auto"/>
            </w:tcBorders>
            <w:shd w:val="clear" w:color="auto" w:fill="auto"/>
          </w:tcPr>
          <w:p w14:paraId="356AF0D9" w14:textId="5E174F52" w:rsidR="00C66654" w:rsidRPr="001E51F3" w:rsidRDefault="00C66654" w:rsidP="009F6540">
            <w:pPr>
              <w:spacing w:before="54" w:after="0" w:line="276" w:lineRule="auto"/>
              <w:jc w:val="both"/>
              <w:rPr>
                <w:rFonts w:ascii="Times New Roman" w:hAnsi="Times New Roman" w:cs="Times New Roman"/>
                <w:color w:val="000000" w:themeColor="text1"/>
                <w:sz w:val="20"/>
                <w:szCs w:val="20"/>
              </w:rPr>
            </w:pPr>
            <w:r w:rsidRPr="00694C04">
              <w:rPr>
                <w:rFonts w:ascii="Times New Roman" w:hAnsi="Times New Roman" w:cs="Times New Roman"/>
                <w:color w:val="000000" w:themeColor="text1"/>
                <w:sz w:val="20"/>
                <w:szCs w:val="20"/>
              </w:rPr>
              <w:t>Improvement</w:t>
            </w:r>
          </w:p>
        </w:tc>
        <w:tc>
          <w:tcPr>
            <w:tcW w:w="4758" w:type="dxa"/>
            <w:tcBorders>
              <w:top w:val="single" w:sz="4" w:space="0" w:color="auto"/>
            </w:tcBorders>
          </w:tcPr>
          <w:p w14:paraId="57A1BA5D" w14:textId="5A585455" w:rsidR="00C66654" w:rsidRPr="00694C04" w:rsidRDefault="00C66654" w:rsidP="009F6540">
            <w:pPr>
              <w:spacing w:before="54" w:after="0" w:line="276" w:lineRule="auto"/>
              <w:jc w:val="both"/>
              <w:rPr>
                <w:rFonts w:ascii="Times New Roman" w:hAnsi="Times New Roman" w:cs="Times New Roman"/>
                <w:color w:val="000000" w:themeColor="text1"/>
                <w:sz w:val="20"/>
                <w:szCs w:val="20"/>
              </w:rPr>
            </w:pPr>
            <w:r w:rsidRPr="00C66654">
              <w:rPr>
                <w:rFonts w:ascii="Times New Roman" w:hAnsi="Times New Roman" w:cs="Times New Roman"/>
                <w:color w:val="000000" w:themeColor="text1"/>
                <w:sz w:val="20"/>
                <w:szCs w:val="20"/>
              </w:rPr>
              <w:t>Impact Analysis</w:t>
            </w:r>
          </w:p>
        </w:tc>
      </w:tr>
      <w:tr w:rsidR="00C66654" w:rsidRPr="001E51F3" w14:paraId="582A2694" w14:textId="727764C4" w:rsidTr="00C66654">
        <w:trPr>
          <w:trHeight w:val="291"/>
          <w:jc w:val="center"/>
        </w:trPr>
        <w:tc>
          <w:tcPr>
            <w:tcW w:w="1105" w:type="dxa"/>
            <w:shd w:val="clear" w:color="auto" w:fill="auto"/>
          </w:tcPr>
          <w:p w14:paraId="28100CF0" w14:textId="77777777" w:rsidR="00C66654" w:rsidRPr="001E51F3" w:rsidRDefault="00C66654" w:rsidP="009F6540">
            <w:pP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1</w:t>
            </w:r>
          </w:p>
        </w:tc>
        <w:tc>
          <w:tcPr>
            <w:tcW w:w="2663" w:type="dxa"/>
            <w:shd w:val="clear" w:color="auto" w:fill="auto"/>
          </w:tcPr>
          <w:p w14:paraId="0ACD1BF2" w14:textId="2591AEA5" w:rsidR="00C66654" w:rsidRPr="001E51F3" w:rsidRDefault="00C66654" w:rsidP="009F6540">
            <w:pPr>
              <w:spacing w:before="54" w:after="0" w:line="276" w:lineRule="auto"/>
              <w:jc w:val="both"/>
              <w:rPr>
                <w:rFonts w:ascii="Times New Roman" w:hAnsi="Times New Roman" w:cs="Times New Roman"/>
                <w:color w:val="000000" w:themeColor="text1"/>
                <w:sz w:val="20"/>
                <w:szCs w:val="20"/>
              </w:rPr>
            </w:pPr>
            <w:r w:rsidRPr="00694C04">
              <w:rPr>
                <w:rFonts w:ascii="Times New Roman" w:hAnsi="Times New Roman" w:cs="Times New Roman"/>
                <w:color w:val="000000" w:themeColor="text1"/>
                <w:sz w:val="20"/>
                <w:szCs w:val="20"/>
              </w:rPr>
              <w:t>Time Saved</w:t>
            </w:r>
          </w:p>
        </w:tc>
        <w:tc>
          <w:tcPr>
            <w:tcW w:w="1104" w:type="dxa"/>
            <w:shd w:val="clear" w:color="auto" w:fill="auto"/>
            <w:vAlign w:val="center"/>
          </w:tcPr>
          <w:p w14:paraId="4FADC34C" w14:textId="4BB0C9EE" w:rsidR="00C66654" w:rsidRPr="001E51F3" w:rsidRDefault="00C66654" w:rsidP="009F6540">
            <w:pPr>
              <w:spacing w:before="54" w:after="0" w:line="276" w:lineRule="auto"/>
              <w:jc w:val="both"/>
              <w:rPr>
                <w:rFonts w:ascii="Times New Roman" w:hAnsi="Times New Roman" w:cs="Times New Roman"/>
                <w:color w:val="000000" w:themeColor="text1"/>
                <w:sz w:val="20"/>
                <w:szCs w:val="20"/>
              </w:rPr>
            </w:pPr>
            <w:r w:rsidRPr="00C66654">
              <w:rPr>
                <w:rFonts w:ascii="Times New Roman" w:hAnsi="Times New Roman" w:cs="Times New Roman"/>
                <w:color w:val="000000" w:themeColor="text1"/>
                <w:sz w:val="20"/>
                <w:szCs w:val="20"/>
              </w:rPr>
              <w:t>65%</w:t>
            </w:r>
          </w:p>
        </w:tc>
        <w:tc>
          <w:tcPr>
            <w:tcW w:w="4758" w:type="dxa"/>
          </w:tcPr>
          <w:p w14:paraId="6961A205" w14:textId="640F5141" w:rsidR="00C66654" w:rsidRPr="00C66654" w:rsidRDefault="00C66654" w:rsidP="009F6540">
            <w:pPr>
              <w:spacing w:before="54" w:after="0" w:line="276" w:lineRule="auto"/>
              <w:jc w:val="both"/>
              <w:rPr>
                <w:rFonts w:ascii="Times New Roman" w:hAnsi="Times New Roman" w:cs="Times New Roman"/>
                <w:color w:val="000000" w:themeColor="text1"/>
                <w:sz w:val="20"/>
                <w:szCs w:val="20"/>
              </w:rPr>
            </w:pPr>
            <w:r w:rsidRPr="00C66654">
              <w:rPr>
                <w:rFonts w:ascii="Times New Roman" w:hAnsi="Times New Roman" w:cs="Times New Roman"/>
                <w:color w:val="000000" w:themeColor="text1"/>
                <w:sz w:val="20"/>
                <w:szCs w:val="20"/>
              </w:rPr>
              <w:t>Reduced manual effort in content scheduling and distribution</w:t>
            </w:r>
          </w:p>
        </w:tc>
      </w:tr>
      <w:tr w:rsidR="00C66654" w:rsidRPr="001E51F3" w14:paraId="6D2A96D3" w14:textId="61918C88" w:rsidTr="00C66654">
        <w:trPr>
          <w:trHeight w:val="518"/>
          <w:jc w:val="center"/>
        </w:trPr>
        <w:tc>
          <w:tcPr>
            <w:tcW w:w="1105" w:type="dxa"/>
            <w:shd w:val="clear" w:color="auto" w:fill="auto"/>
          </w:tcPr>
          <w:p w14:paraId="6416F227" w14:textId="77777777" w:rsidR="00C66654" w:rsidRPr="001E51F3" w:rsidRDefault="00C66654" w:rsidP="009F6540">
            <w:pP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2</w:t>
            </w:r>
          </w:p>
        </w:tc>
        <w:tc>
          <w:tcPr>
            <w:tcW w:w="2663" w:type="dxa"/>
            <w:shd w:val="clear" w:color="auto" w:fill="auto"/>
          </w:tcPr>
          <w:p w14:paraId="5F549BB5" w14:textId="2B53372E" w:rsidR="00C66654" w:rsidRPr="001E51F3" w:rsidRDefault="00C66654" w:rsidP="009F6540">
            <w:pPr>
              <w:spacing w:before="54" w:after="0" w:line="276" w:lineRule="auto"/>
              <w:jc w:val="both"/>
              <w:rPr>
                <w:rFonts w:ascii="Times New Roman" w:hAnsi="Times New Roman" w:cs="Times New Roman"/>
                <w:color w:val="000000" w:themeColor="text1"/>
                <w:sz w:val="20"/>
                <w:szCs w:val="20"/>
              </w:rPr>
            </w:pPr>
            <w:r w:rsidRPr="00694C04">
              <w:rPr>
                <w:rFonts w:ascii="Times New Roman" w:hAnsi="Times New Roman" w:cs="Times New Roman"/>
                <w:color w:val="000000" w:themeColor="text1"/>
                <w:sz w:val="20"/>
                <w:szCs w:val="20"/>
              </w:rPr>
              <w:t>Engagement Rate</w:t>
            </w:r>
            <w:r w:rsidRPr="00694C04">
              <w:rPr>
                <w:rFonts w:ascii="Times New Roman" w:hAnsi="Times New Roman" w:cs="Times New Roman"/>
                <w:color w:val="000000" w:themeColor="text1"/>
                <w:sz w:val="20"/>
                <w:szCs w:val="20"/>
              </w:rPr>
              <w:t xml:space="preserve"> </w:t>
            </w:r>
          </w:p>
        </w:tc>
        <w:tc>
          <w:tcPr>
            <w:tcW w:w="1104" w:type="dxa"/>
            <w:shd w:val="clear" w:color="auto" w:fill="auto"/>
            <w:vAlign w:val="center"/>
          </w:tcPr>
          <w:p w14:paraId="5CD4DCE1" w14:textId="37CCF1DA" w:rsidR="00C66654" w:rsidRPr="001E51F3" w:rsidRDefault="00C66654" w:rsidP="009F6540">
            <w:pPr>
              <w:spacing w:before="54" w:after="0" w:line="276" w:lineRule="auto"/>
              <w:jc w:val="both"/>
              <w:rPr>
                <w:rFonts w:ascii="Times New Roman" w:hAnsi="Times New Roman" w:cs="Times New Roman"/>
                <w:color w:val="000000" w:themeColor="text1"/>
                <w:sz w:val="20"/>
                <w:szCs w:val="20"/>
              </w:rPr>
            </w:pPr>
            <w:r w:rsidRPr="00C66654">
              <w:rPr>
                <w:rFonts w:ascii="Times New Roman" w:hAnsi="Times New Roman" w:cs="Times New Roman"/>
                <w:color w:val="000000" w:themeColor="text1"/>
                <w:sz w:val="20"/>
                <w:szCs w:val="20"/>
              </w:rPr>
              <w:t>+43%</w:t>
            </w:r>
          </w:p>
        </w:tc>
        <w:tc>
          <w:tcPr>
            <w:tcW w:w="4758" w:type="dxa"/>
          </w:tcPr>
          <w:p w14:paraId="27C91AC5" w14:textId="079B92E4" w:rsidR="00C66654" w:rsidRPr="00C66654" w:rsidRDefault="00C66654" w:rsidP="009F6540">
            <w:pPr>
              <w:spacing w:before="54" w:after="0" w:line="276" w:lineRule="auto"/>
              <w:jc w:val="both"/>
              <w:rPr>
                <w:rFonts w:ascii="Times New Roman" w:hAnsi="Times New Roman" w:cs="Times New Roman"/>
                <w:color w:val="000000" w:themeColor="text1"/>
                <w:sz w:val="20"/>
                <w:szCs w:val="20"/>
              </w:rPr>
            </w:pPr>
            <w:r w:rsidRPr="00C66654">
              <w:rPr>
                <w:rFonts w:ascii="Times New Roman" w:hAnsi="Times New Roman" w:cs="Times New Roman"/>
                <w:color w:val="000000" w:themeColor="text1"/>
                <w:sz w:val="20"/>
                <w:szCs w:val="20"/>
              </w:rPr>
              <w:t>Better targeted and timed content delivery</w:t>
            </w:r>
          </w:p>
        </w:tc>
      </w:tr>
      <w:tr w:rsidR="00C66654" w:rsidRPr="001E51F3" w14:paraId="626D4AC4" w14:textId="6914B77A" w:rsidTr="00C66654">
        <w:trPr>
          <w:trHeight w:val="518"/>
          <w:jc w:val="center"/>
        </w:trPr>
        <w:tc>
          <w:tcPr>
            <w:tcW w:w="1105" w:type="dxa"/>
            <w:shd w:val="clear" w:color="auto" w:fill="auto"/>
          </w:tcPr>
          <w:p w14:paraId="15E91CDC" w14:textId="77777777" w:rsidR="00C66654" w:rsidRPr="001E51F3" w:rsidRDefault="00C66654" w:rsidP="009F6540">
            <w:pP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3</w:t>
            </w:r>
          </w:p>
        </w:tc>
        <w:tc>
          <w:tcPr>
            <w:tcW w:w="2663" w:type="dxa"/>
            <w:shd w:val="clear" w:color="auto" w:fill="auto"/>
          </w:tcPr>
          <w:p w14:paraId="2B04CF4F" w14:textId="433E969F" w:rsidR="00C66654" w:rsidRPr="001E51F3" w:rsidRDefault="00C66654" w:rsidP="009F6540">
            <w:pPr>
              <w:spacing w:before="54" w:after="0" w:line="276" w:lineRule="auto"/>
              <w:jc w:val="both"/>
              <w:rPr>
                <w:rFonts w:ascii="Times New Roman" w:hAnsi="Times New Roman" w:cs="Times New Roman"/>
                <w:color w:val="000000" w:themeColor="text1"/>
                <w:sz w:val="20"/>
                <w:szCs w:val="20"/>
              </w:rPr>
            </w:pPr>
            <w:r w:rsidRPr="00694C04">
              <w:rPr>
                <w:rFonts w:ascii="Times New Roman" w:hAnsi="Times New Roman" w:cs="Times New Roman"/>
                <w:color w:val="000000" w:themeColor="text1"/>
                <w:sz w:val="20"/>
                <w:szCs w:val="20"/>
              </w:rPr>
              <w:t>Campaign Consistency</w:t>
            </w:r>
          </w:p>
        </w:tc>
        <w:tc>
          <w:tcPr>
            <w:tcW w:w="1104" w:type="dxa"/>
            <w:shd w:val="clear" w:color="auto" w:fill="auto"/>
            <w:vAlign w:val="center"/>
          </w:tcPr>
          <w:p w14:paraId="5D0D4DC4" w14:textId="031429F0" w:rsidR="00C66654" w:rsidRPr="001E51F3" w:rsidRDefault="00C66654" w:rsidP="009F6540">
            <w:pPr>
              <w:spacing w:before="54" w:after="0" w:line="276" w:lineRule="auto"/>
              <w:jc w:val="both"/>
              <w:rPr>
                <w:rFonts w:ascii="Times New Roman" w:hAnsi="Times New Roman" w:cs="Times New Roman"/>
                <w:color w:val="000000" w:themeColor="text1"/>
                <w:sz w:val="20"/>
                <w:szCs w:val="20"/>
              </w:rPr>
            </w:pPr>
            <w:r w:rsidRPr="00C66654">
              <w:rPr>
                <w:rFonts w:ascii="Times New Roman" w:hAnsi="Times New Roman" w:cs="Times New Roman"/>
                <w:color w:val="000000" w:themeColor="text1"/>
                <w:sz w:val="20"/>
                <w:szCs w:val="20"/>
              </w:rPr>
              <w:t>+78%</w:t>
            </w:r>
          </w:p>
        </w:tc>
        <w:tc>
          <w:tcPr>
            <w:tcW w:w="4758" w:type="dxa"/>
          </w:tcPr>
          <w:p w14:paraId="5ACFC133" w14:textId="7260B256" w:rsidR="00C66654" w:rsidRPr="00C66654" w:rsidRDefault="00C66654" w:rsidP="009F6540">
            <w:pPr>
              <w:spacing w:before="54" w:after="0" w:line="276" w:lineRule="auto"/>
              <w:jc w:val="both"/>
              <w:rPr>
                <w:rFonts w:ascii="Times New Roman" w:hAnsi="Times New Roman" w:cs="Times New Roman"/>
                <w:color w:val="000000" w:themeColor="text1"/>
                <w:sz w:val="20"/>
                <w:szCs w:val="20"/>
              </w:rPr>
            </w:pPr>
            <w:r w:rsidRPr="00C66654">
              <w:rPr>
                <w:rFonts w:ascii="Times New Roman" w:hAnsi="Times New Roman" w:cs="Times New Roman"/>
                <w:color w:val="000000" w:themeColor="text1"/>
                <w:sz w:val="20"/>
                <w:szCs w:val="20"/>
              </w:rPr>
              <w:t>Unified messaging across platforms</w:t>
            </w:r>
          </w:p>
        </w:tc>
      </w:tr>
      <w:tr w:rsidR="00C66654" w:rsidRPr="001E51F3" w14:paraId="4F855C0E" w14:textId="6F33A15C" w:rsidTr="00C66654">
        <w:trPr>
          <w:trHeight w:val="53"/>
          <w:jc w:val="center"/>
        </w:trPr>
        <w:tc>
          <w:tcPr>
            <w:tcW w:w="1105" w:type="dxa"/>
            <w:shd w:val="clear" w:color="auto" w:fill="auto"/>
          </w:tcPr>
          <w:p w14:paraId="15DA36FE" w14:textId="77777777" w:rsidR="00C66654" w:rsidRPr="001E51F3" w:rsidRDefault="00C66654" w:rsidP="009F6540">
            <w:pP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4</w:t>
            </w:r>
          </w:p>
        </w:tc>
        <w:tc>
          <w:tcPr>
            <w:tcW w:w="2663" w:type="dxa"/>
            <w:shd w:val="clear" w:color="auto" w:fill="auto"/>
          </w:tcPr>
          <w:p w14:paraId="6F7C766D" w14:textId="18CA7934" w:rsidR="00C66654" w:rsidRPr="001E51F3" w:rsidRDefault="00C66654" w:rsidP="009F6540">
            <w:pPr>
              <w:spacing w:before="54" w:after="0" w:line="276" w:lineRule="auto"/>
              <w:jc w:val="both"/>
              <w:rPr>
                <w:rFonts w:ascii="Times New Roman" w:hAnsi="Times New Roman" w:cs="Times New Roman"/>
                <w:color w:val="000000" w:themeColor="text1"/>
                <w:sz w:val="20"/>
                <w:szCs w:val="20"/>
              </w:rPr>
            </w:pPr>
            <w:r w:rsidRPr="00694C04">
              <w:rPr>
                <w:rFonts w:ascii="Times New Roman" w:hAnsi="Times New Roman" w:cs="Times New Roman"/>
                <w:color w:val="000000" w:themeColor="text1"/>
                <w:sz w:val="20"/>
                <w:szCs w:val="20"/>
              </w:rPr>
              <w:t>Response Time</w:t>
            </w:r>
          </w:p>
        </w:tc>
        <w:tc>
          <w:tcPr>
            <w:tcW w:w="1104" w:type="dxa"/>
            <w:shd w:val="clear" w:color="auto" w:fill="auto"/>
          </w:tcPr>
          <w:p w14:paraId="44D23699" w14:textId="61A6708C" w:rsidR="00C66654" w:rsidRPr="001E51F3" w:rsidRDefault="00C66654" w:rsidP="009F6540">
            <w:pPr>
              <w:spacing w:before="54" w:after="0" w:line="276" w:lineRule="auto"/>
              <w:jc w:val="both"/>
              <w:rPr>
                <w:rFonts w:ascii="Times New Roman" w:hAnsi="Times New Roman" w:cs="Times New Roman"/>
                <w:color w:val="000000" w:themeColor="text1"/>
                <w:sz w:val="20"/>
                <w:szCs w:val="20"/>
              </w:rPr>
            </w:pPr>
            <w:r w:rsidRPr="00C66654">
              <w:rPr>
                <w:rFonts w:ascii="Times New Roman" w:hAnsi="Times New Roman" w:cs="Times New Roman"/>
                <w:color w:val="000000" w:themeColor="text1"/>
                <w:sz w:val="20"/>
                <w:szCs w:val="20"/>
              </w:rPr>
              <w:t>-56%</w:t>
            </w:r>
          </w:p>
        </w:tc>
        <w:tc>
          <w:tcPr>
            <w:tcW w:w="4758" w:type="dxa"/>
          </w:tcPr>
          <w:p w14:paraId="2AC22C7A" w14:textId="32747A7D" w:rsidR="00C66654" w:rsidRPr="00C66654" w:rsidRDefault="00C66654" w:rsidP="009F6540">
            <w:pPr>
              <w:spacing w:before="54" w:after="0" w:line="276" w:lineRule="auto"/>
              <w:jc w:val="both"/>
              <w:rPr>
                <w:rFonts w:ascii="Times New Roman" w:hAnsi="Times New Roman" w:cs="Times New Roman"/>
                <w:color w:val="000000" w:themeColor="text1"/>
                <w:sz w:val="20"/>
                <w:szCs w:val="20"/>
              </w:rPr>
            </w:pPr>
            <w:r w:rsidRPr="00C66654">
              <w:rPr>
                <w:rFonts w:ascii="Times New Roman" w:hAnsi="Times New Roman" w:cs="Times New Roman"/>
                <w:color w:val="000000" w:themeColor="text1"/>
                <w:sz w:val="20"/>
                <w:szCs w:val="20"/>
              </w:rPr>
              <w:t>Automated monitoring and response systems</w:t>
            </w:r>
          </w:p>
        </w:tc>
      </w:tr>
      <w:tr w:rsidR="00C66654" w:rsidRPr="001E51F3" w14:paraId="73CF7EAE" w14:textId="76310714" w:rsidTr="00C66654">
        <w:trPr>
          <w:trHeight w:val="53"/>
          <w:jc w:val="center"/>
        </w:trPr>
        <w:tc>
          <w:tcPr>
            <w:tcW w:w="1105" w:type="dxa"/>
            <w:shd w:val="clear" w:color="auto" w:fill="auto"/>
          </w:tcPr>
          <w:p w14:paraId="4A296212" w14:textId="77777777" w:rsidR="00C66654" w:rsidRPr="001E51F3" w:rsidRDefault="00C66654" w:rsidP="009F6540">
            <w:pP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5</w:t>
            </w:r>
          </w:p>
        </w:tc>
        <w:tc>
          <w:tcPr>
            <w:tcW w:w="2663" w:type="dxa"/>
            <w:shd w:val="clear" w:color="auto" w:fill="auto"/>
          </w:tcPr>
          <w:p w14:paraId="30A43657" w14:textId="0400634B" w:rsidR="00C66654" w:rsidRPr="001E51F3" w:rsidRDefault="00C66654" w:rsidP="009F6540">
            <w:pPr>
              <w:spacing w:before="54" w:after="0" w:line="276" w:lineRule="auto"/>
              <w:jc w:val="both"/>
              <w:rPr>
                <w:rFonts w:ascii="Times New Roman" w:hAnsi="Times New Roman" w:cs="Times New Roman"/>
                <w:color w:val="000000" w:themeColor="text1"/>
                <w:sz w:val="20"/>
                <w:szCs w:val="20"/>
              </w:rPr>
            </w:pPr>
            <w:r w:rsidRPr="00694C04">
              <w:rPr>
                <w:rFonts w:ascii="Times New Roman" w:hAnsi="Times New Roman" w:cs="Times New Roman"/>
                <w:color w:val="000000" w:themeColor="text1"/>
                <w:sz w:val="20"/>
                <w:szCs w:val="20"/>
              </w:rPr>
              <w:t>ROI</w:t>
            </w:r>
          </w:p>
        </w:tc>
        <w:tc>
          <w:tcPr>
            <w:tcW w:w="1104" w:type="dxa"/>
            <w:shd w:val="clear" w:color="auto" w:fill="auto"/>
          </w:tcPr>
          <w:p w14:paraId="7F0166BE" w14:textId="4B02F334" w:rsidR="00C66654" w:rsidRPr="001E51F3" w:rsidRDefault="00C66654" w:rsidP="009F6540">
            <w:pPr>
              <w:spacing w:before="54" w:after="0" w:line="276" w:lineRule="auto"/>
              <w:jc w:val="both"/>
              <w:rPr>
                <w:rFonts w:ascii="Times New Roman" w:hAnsi="Times New Roman" w:cs="Times New Roman"/>
                <w:color w:val="000000" w:themeColor="text1"/>
                <w:sz w:val="20"/>
                <w:szCs w:val="20"/>
              </w:rPr>
            </w:pPr>
            <w:r w:rsidRPr="00C66654">
              <w:rPr>
                <w:rFonts w:ascii="Times New Roman" w:hAnsi="Times New Roman" w:cs="Times New Roman"/>
                <w:color w:val="000000" w:themeColor="text1"/>
                <w:sz w:val="20"/>
                <w:szCs w:val="20"/>
              </w:rPr>
              <w:t>+34%</w:t>
            </w:r>
          </w:p>
        </w:tc>
        <w:tc>
          <w:tcPr>
            <w:tcW w:w="4758" w:type="dxa"/>
          </w:tcPr>
          <w:p w14:paraId="51E98466" w14:textId="57DB5B89" w:rsidR="00C66654" w:rsidRPr="00C66654" w:rsidRDefault="00C66654" w:rsidP="009F6540">
            <w:pPr>
              <w:spacing w:before="54" w:after="0" w:line="276" w:lineRule="auto"/>
              <w:jc w:val="both"/>
              <w:rPr>
                <w:rFonts w:ascii="Times New Roman" w:hAnsi="Times New Roman" w:cs="Times New Roman"/>
                <w:color w:val="000000" w:themeColor="text1"/>
                <w:sz w:val="20"/>
                <w:szCs w:val="20"/>
              </w:rPr>
            </w:pPr>
            <w:r w:rsidRPr="00C66654">
              <w:rPr>
                <w:rFonts w:ascii="Times New Roman" w:hAnsi="Times New Roman" w:cs="Times New Roman"/>
                <w:color w:val="000000" w:themeColor="text1"/>
                <w:sz w:val="20"/>
                <w:szCs w:val="20"/>
              </w:rPr>
              <w:t>Improved targeting and reduced operational costs</w:t>
            </w:r>
          </w:p>
        </w:tc>
      </w:tr>
      <w:tr w:rsidR="00C66654" w:rsidRPr="001E51F3" w14:paraId="2F10C7F9" w14:textId="068919E5" w:rsidTr="00C66654">
        <w:trPr>
          <w:trHeight w:val="53"/>
          <w:jc w:val="center"/>
        </w:trPr>
        <w:tc>
          <w:tcPr>
            <w:tcW w:w="1105" w:type="dxa"/>
            <w:shd w:val="clear" w:color="auto" w:fill="auto"/>
          </w:tcPr>
          <w:p w14:paraId="1292C668" w14:textId="31D46CD5" w:rsidR="00C66654" w:rsidRPr="001E51F3" w:rsidRDefault="00C66654" w:rsidP="009F6540">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w:t>
            </w:r>
          </w:p>
        </w:tc>
        <w:tc>
          <w:tcPr>
            <w:tcW w:w="2663" w:type="dxa"/>
            <w:shd w:val="clear" w:color="auto" w:fill="auto"/>
          </w:tcPr>
          <w:p w14:paraId="23D23037" w14:textId="2A71D97B" w:rsidR="00C66654" w:rsidRPr="00694C04" w:rsidRDefault="00C66654" w:rsidP="009F6540">
            <w:pPr>
              <w:spacing w:before="54" w:after="0" w:line="276" w:lineRule="auto"/>
              <w:jc w:val="both"/>
              <w:rPr>
                <w:rFonts w:ascii="Times New Roman" w:hAnsi="Times New Roman" w:cs="Times New Roman"/>
                <w:color w:val="000000" w:themeColor="text1"/>
                <w:sz w:val="20"/>
                <w:szCs w:val="20"/>
              </w:rPr>
            </w:pPr>
            <w:r w:rsidRPr="00C66654">
              <w:rPr>
                <w:rFonts w:ascii="Times New Roman" w:hAnsi="Times New Roman" w:cs="Times New Roman"/>
                <w:color w:val="000000" w:themeColor="text1"/>
                <w:sz w:val="20"/>
                <w:szCs w:val="20"/>
              </w:rPr>
              <w:t>Cross-platform Reac</w:t>
            </w:r>
            <w:r>
              <w:rPr>
                <w:rFonts w:ascii="Times New Roman" w:hAnsi="Times New Roman" w:cs="Times New Roman"/>
                <w:color w:val="000000" w:themeColor="text1"/>
                <w:sz w:val="20"/>
                <w:szCs w:val="20"/>
              </w:rPr>
              <w:t>h</w:t>
            </w:r>
          </w:p>
        </w:tc>
        <w:tc>
          <w:tcPr>
            <w:tcW w:w="1104" w:type="dxa"/>
            <w:shd w:val="clear" w:color="auto" w:fill="auto"/>
          </w:tcPr>
          <w:p w14:paraId="51907CCE" w14:textId="41D81224" w:rsidR="00C66654" w:rsidRDefault="00C66654" w:rsidP="009F6540">
            <w:pPr>
              <w:spacing w:before="54" w:after="0" w:line="276" w:lineRule="auto"/>
              <w:jc w:val="both"/>
              <w:rPr>
                <w:rFonts w:ascii="Times New Roman" w:hAnsi="Times New Roman" w:cs="Times New Roman"/>
                <w:color w:val="000000" w:themeColor="text1"/>
                <w:sz w:val="20"/>
                <w:szCs w:val="20"/>
              </w:rPr>
            </w:pPr>
            <w:r w:rsidRPr="00C66654">
              <w:rPr>
                <w:rFonts w:ascii="Times New Roman" w:hAnsi="Times New Roman" w:cs="Times New Roman"/>
                <w:color w:val="000000" w:themeColor="text1"/>
                <w:sz w:val="20"/>
                <w:szCs w:val="20"/>
              </w:rPr>
              <w:t>+67%</w:t>
            </w:r>
          </w:p>
        </w:tc>
        <w:tc>
          <w:tcPr>
            <w:tcW w:w="4758" w:type="dxa"/>
          </w:tcPr>
          <w:p w14:paraId="54B31BB0" w14:textId="119A6EE1" w:rsidR="00C66654" w:rsidRPr="00C66654" w:rsidRDefault="00C66654" w:rsidP="009F6540">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I</w:t>
            </w:r>
            <w:r w:rsidRPr="00C66654">
              <w:rPr>
                <w:rFonts w:ascii="Times New Roman" w:hAnsi="Times New Roman" w:cs="Times New Roman"/>
                <w:color w:val="000000" w:themeColor="text1"/>
                <w:sz w:val="20"/>
                <w:szCs w:val="20"/>
              </w:rPr>
              <w:t>ntegrated multi-channel campaign management</w:t>
            </w:r>
          </w:p>
        </w:tc>
      </w:tr>
      <w:tr w:rsidR="00C66654" w:rsidRPr="001E51F3" w14:paraId="4E9EF462" w14:textId="763A234C" w:rsidTr="00C66654">
        <w:trPr>
          <w:trHeight w:val="53"/>
          <w:jc w:val="center"/>
        </w:trPr>
        <w:tc>
          <w:tcPr>
            <w:tcW w:w="1105" w:type="dxa"/>
            <w:shd w:val="clear" w:color="auto" w:fill="auto"/>
          </w:tcPr>
          <w:p w14:paraId="5067DBC4" w14:textId="3D5FE4E5" w:rsidR="00C66654" w:rsidRPr="001E51F3" w:rsidRDefault="00C66654" w:rsidP="009F6540">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7</w:t>
            </w:r>
          </w:p>
        </w:tc>
        <w:tc>
          <w:tcPr>
            <w:tcW w:w="2663" w:type="dxa"/>
            <w:shd w:val="clear" w:color="auto" w:fill="auto"/>
          </w:tcPr>
          <w:p w14:paraId="3B66C2A6" w14:textId="2FE83440" w:rsidR="00C66654" w:rsidRPr="00694C04" w:rsidRDefault="00C66654" w:rsidP="009F6540">
            <w:pPr>
              <w:spacing w:before="54" w:after="0" w:line="276" w:lineRule="auto"/>
              <w:jc w:val="both"/>
              <w:rPr>
                <w:rFonts w:ascii="Times New Roman" w:hAnsi="Times New Roman" w:cs="Times New Roman"/>
                <w:color w:val="000000" w:themeColor="text1"/>
                <w:sz w:val="20"/>
                <w:szCs w:val="20"/>
              </w:rPr>
            </w:pPr>
            <w:r w:rsidRPr="00C66654">
              <w:rPr>
                <w:rFonts w:ascii="Times New Roman" w:hAnsi="Times New Roman" w:cs="Times New Roman"/>
                <w:color w:val="000000" w:themeColor="text1"/>
                <w:sz w:val="20"/>
                <w:szCs w:val="20"/>
              </w:rPr>
              <w:t>Customer Retention</w:t>
            </w:r>
          </w:p>
        </w:tc>
        <w:tc>
          <w:tcPr>
            <w:tcW w:w="1104" w:type="dxa"/>
            <w:shd w:val="clear" w:color="auto" w:fill="auto"/>
          </w:tcPr>
          <w:p w14:paraId="704628FA" w14:textId="730811C3" w:rsidR="00C66654" w:rsidRDefault="00C66654" w:rsidP="009F6540">
            <w:pPr>
              <w:spacing w:before="54" w:after="0" w:line="276" w:lineRule="auto"/>
              <w:jc w:val="both"/>
              <w:rPr>
                <w:rFonts w:ascii="Times New Roman" w:hAnsi="Times New Roman" w:cs="Times New Roman"/>
                <w:color w:val="000000" w:themeColor="text1"/>
                <w:sz w:val="20"/>
                <w:szCs w:val="20"/>
              </w:rPr>
            </w:pPr>
            <w:r w:rsidRPr="00C66654">
              <w:rPr>
                <w:rFonts w:ascii="Times New Roman" w:hAnsi="Times New Roman" w:cs="Times New Roman"/>
                <w:color w:val="000000" w:themeColor="text1"/>
                <w:sz w:val="20"/>
                <w:szCs w:val="20"/>
              </w:rPr>
              <w:t>+28%</w:t>
            </w:r>
          </w:p>
        </w:tc>
        <w:tc>
          <w:tcPr>
            <w:tcW w:w="4758" w:type="dxa"/>
          </w:tcPr>
          <w:p w14:paraId="2F691E2F" w14:textId="3E60F104" w:rsidR="00C66654" w:rsidRPr="00C66654" w:rsidRDefault="00C66654" w:rsidP="009F6540">
            <w:pPr>
              <w:spacing w:before="54" w:after="0" w:line="276" w:lineRule="auto"/>
              <w:jc w:val="both"/>
              <w:rPr>
                <w:rFonts w:ascii="Times New Roman" w:hAnsi="Times New Roman" w:cs="Times New Roman"/>
                <w:color w:val="000000" w:themeColor="text1"/>
                <w:sz w:val="20"/>
                <w:szCs w:val="20"/>
              </w:rPr>
            </w:pPr>
            <w:r w:rsidRPr="00C66654">
              <w:rPr>
                <w:rFonts w:ascii="Times New Roman" w:hAnsi="Times New Roman" w:cs="Times New Roman"/>
                <w:color w:val="000000" w:themeColor="text1"/>
                <w:sz w:val="20"/>
                <w:szCs w:val="20"/>
              </w:rPr>
              <w:t>Enhanced personalization and engagement</w:t>
            </w:r>
          </w:p>
        </w:tc>
      </w:tr>
    </w:tbl>
    <w:p w14:paraId="7381854B" w14:textId="77777777" w:rsidR="00DA52F4" w:rsidRDefault="00DA52F4" w:rsidP="009F6540">
      <w:pPr>
        <w:spacing w:before="54" w:after="0" w:line="276" w:lineRule="auto"/>
        <w:jc w:val="both"/>
        <w:rPr>
          <w:rFonts w:ascii="Times New Roman" w:hAnsi="Times New Roman" w:cs="Times New Roman"/>
          <w:color w:val="000000" w:themeColor="text1"/>
          <w:sz w:val="20"/>
          <w:szCs w:val="20"/>
        </w:rPr>
      </w:pPr>
    </w:p>
    <w:p w14:paraId="3699652C" w14:textId="77777777" w:rsidR="00C66654" w:rsidRPr="00C66654" w:rsidRDefault="00C66654" w:rsidP="00C66654">
      <w:pPr>
        <w:spacing w:before="54" w:after="0" w:line="276" w:lineRule="auto"/>
        <w:jc w:val="both"/>
        <w:rPr>
          <w:rFonts w:ascii="Times New Roman" w:hAnsi="Times New Roman" w:cs="Times New Roman"/>
          <w:color w:val="000000" w:themeColor="text1"/>
          <w:sz w:val="20"/>
          <w:szCs w:val="20"/>
          <w:lang w:val="en-IN"/>
        </w:rPr>
      </w:pPr>
      <w:r w:rsidRPr="00C66654">
        <w:rPr>
          <w:rFonts w:ascii="Times New Roman" w:hAnsi="Times New Roman" w:cs="Times New Roman"/>
          <w:b/>
          <w:bCs/>
          <w:color w:val="000000" w:themeColor="text1"/>
          <w:sz w:val="20"/>
          <w:szCs w:val="20"/>
          <w:lang w:val="en-IN"/>
        </w:rPr>
        <w:t>4.3 Platform Adoption and User Experience</w:t>
      </w:r>
    </w:p>
    <w:p w14:paraId="35CB1364" w14:textId="77777777" w:rsidR="00C66654" w:rsidRPr="00C66654" w:rsidRDefault="00C66654" w:rsidP="00C66654">
      <w:pPr>
        <w:spacing w:before="54" w:after="0" w:line="276" w:lineRule="auto"/>
        <w:jc w:val="both"/>
        <w:rPr>
          <w:rFonts w:ascii="Times New Roman" w:hAnsi="Times New Roman" w:cs="Times New Roman"/>
          <w:color w:val="000000" w:themeColor="text1"/>
          <w:sz w:val="20"/>
          <w:szCs w:val="20"/>
          <w:lang w:val="en-IN"/>
        </w:rPr>
      </w:pPr>
      <w:r w:rsidRPr="00C66654">
        <w:rPr>
          <w:rFonts w:ascii="Times New Roman" w:hAnsi="Times New Roman" w:cs="Times New Roman"/>
          <w:color w:val="000000" w:themeColor="text1"/>
          <w:sz w:val="20"/>
          <w:szCs w:val="20"/>
          <w:lang w:val="en-IN"/>
        </w:rPr>
        <w:t>The implementation has been particularly successful in:</w:t>
      </w:r>
    </w:p>
    <w:p w14:paraId="4AB3A4F7" w14:textId="77777777" w:rsidR="00C66654" w:rsidRPr="00C66654" w:rsidRDefault="00C66654" w:rsidP="00C66654">
      <w:pPr>
        <w:numPr>
          <w:ilvl w:val="0"/>
          <w:numId w:val="32"/>
        </w:numPr>
        <w:spacing w:before="54" w:after="0" w:line="276" w:lineRule="auto"/>
        <w:jc w:val="both"/>
        <w:rPr>
          <w:rFonts w:ascii="Times New Roman" w:hAnsi="Times New Roman" w:cs="Times New Roman"/>
          <w:color w:val="000000" w:themeColor="text1"/>
          <w:sz w:val="20"/>
          <w:szCs w:val="20"/>
          <w:lang w:val="en-IN"/>
        </w:rPr>
      </w:pPr>
      <w:r w:rsidRPr="00C66654">
        <w:rPr>
          <w:rFonts w:ascii="Times New Roman" w:hAnsi="Times New Roman" w:cs="Times New Roman"/>
          <w:b/>
          <w:bCs/>
          <w:color w:val="000000" w:themeColor="text1"/>
          <w:sz w:val="20"/>
          <w:szCs w:val="20"/>
          <w:lang w:val="en-IN"/>
        </w:rPr>
        <w:t>Social Media Integration</w:t>
      </w:r>
      <w:r w:rsidRPr="00C66654">
        <w:rPr>
          <w:rFonts w:ascii="Times New Roman" w:hAnsi="Times New Roman" w:cs="Times New Roman"/>
          <w:color w:val="000000" w:themeColor="text1"/>
          <w:sz w:val="20"/>
          <w:szCs w:val="20"/>
          <w:lang w:val="en-IN"/>
        </w:rPr>
        <w:t>: The platform successfully manages content across Facebook, Instagram, LinkedIn, and X, with seamless cross-posting capabilities and unified analytics.</w:t>
      </w:r>
    </w:p>
    <w:p w14:paraId="68CC7610" w14:textId="77777777" w:rsidR="00C66654" w:rsidRPr="00C66654" w:rsidRDefault="00C66654" w:rsidP="00C66654">
      <w:pPr>
        <w:numPr>
          <w:ilvl w:val="0"/>
          <w:numId w:val="32"/>
        </w:numPr>
        <w:spacing w:before="54" w:after="0" w:line="276" w:lineRule="auto"/>
        <w:jc w:val="both"/>
        <w:rPr>
          <w:rFonts w:ascii="Times New Roman" w:hAnsi="Times New Roman" w:cs="Times New Roman"/>
          <w:color w:val="000000" w:themeColor="text1"/>
          <w:sz w:val="20"/>
          <w:szCs w:val="20"/>
          <w:lang w:val="en-IN"/>
        </w:rPr>
      </w:pPr>
      <w:r w:rsidRPr="00C66654">
        <w:rPr>
          <w:rFonts w:ascii="Times New Roman" w:hAnsi="Times New Roman" w:cs="Times New Roman"/>
          <w:b/>
          <w:bCs/>
          <w:color w:val="000000" w:themeColor="text1"/>
          <w:sz w:val="20"/>
          <w:szCs w:val="20"/>
          <w:lang w:val="en-IN"/>
        </w:rPr>
        <w:t>Content Management</w:t>
      </w:r>
      <w:r w:rsidRPr="00C66654">
        <w:rPr>
          <w:rFonts w:ascii="Times New Roman" w:hAnsi="Times New Roman" w:cs="Times New Roman"/>
          <w:color w:val="000000" w:themeColor="text1"/>
          <w:sz w:val="20"/>
          <w:szCs w:val="20"/>
          <w:lang w:val="en-IN"/>
        </w:rPr>
        <w:t>: The intuitive interface has reduced training time by 45%, with users reporting 92% satisfaction with the content creation and scheduling tools.</w:t>
      </w:r>
    </w:p>
    <w:p w14:paraId="06DA37F5" w14:textId="77777777" w:rsidR="00C66654" w:rsidRPr="00C66654" w:rsidRDefault="00C66654" w:rsidP="00C66654">
      <w:pPr>
        <w:numPr>
          <w:ilvl w:val="0"/>
          <w:numId w:val="32"/>
        </w:numPr>
        <w:spacing w:before="54" w:after="0" w:line="276" w:lineRule="auto"/>
        <w:jc w:val="both"/>
        <w:rPr>
          <w:rFonts w:ascii="Times New Roman" w:hAnsi="Times New Roman" w:cs="Times New Roman"/>
          <w:color w:val="000000" w:themeColor="text1"/>
          <w:sz w:val="20"/>
          <w:szCs w:val="20"/>
          <w:lang w:val="en-IN"/>
        </w:rPr>
      </w:pPr>
      <w:r w:rsidRPr="00C66654">
        <w:rPr>
          <w:rFonts w:ascii="Times New Roman" w:hAnsi="Times New Roman" w:cs="Times New Roman"/>
          <w:b/>
          <w:bCs/>
          <w:color w:val="000000" w:themeColor="text1"/>
          <w:sz w:val="20"/>
          <w:szCs w:val="20"/>
          <w:lang w:val="en-IN"/>
        </w:rPr>
        <w:t>Analytics and Reporting</w:t>
      </w:r>
      <w:r w:rsidRPr="00C66654">
        <w:rPr>
          <w:rFonts w:ascii="Times New Roman" w:hAnsi="Times New Roman" w:cs="Times New Roman"/>
          <w:color w:val="000000" w:themeColor="text1"/>
          <w:sz w:val="20"/>
          <w:szCs w:val="20"/>
          <w:lang w:val="en-IN"/>
        </w:rPr>
        <w:t>: Real-time performance tracking has enabled immediate campaign optimization, resulting in a 43% improvement in campaign effectiveness.</w:t>
      </w:r>
    </w:p>
    <w:p w14:paraId="7CA153F1" w14:textId="77777777" w:rsidR="00C66654" w:rsidRPr="00C66654" w:rsidRDefault="00C66654" w:rsidP="00C66654">
      <w:pPr>
        <w:numPr>
          <w:ilvl w:val="0"/>
          <w:numId w:val="32"/>
        </w:numPr>
        <w:spacing w:before="54" w:after="0" w:line="276" w:lineRule="auto"/>
        <w:jc w:val="both"/>
        <w:rPr>
          <w:rFonts w:ascii="Times New Roman" w:hAnsi="Times New Roman" w:cs="Times New Roman"/>
          <w:color w:val="000000" w:themeColor="text1"/>
          <w:sz w:val="20"/>
          <w:szCs w:val="20"/>
          <w:lang w:val="en-IN"/>
        </w:rPr>
      </w:pPr>
      <w:r w:rsidRPr="00C66654">
        <w:rPr>
          <w:rFonts w:ascii="Times New Roman" w:hAnsi="Times New Roman" w:cs="Times New Roman"/>
          <w:b/>
          <w:bCs/>
          <w:color w:val="000000" w:themeColor="text1"/>
          <w:sz w:val="20"/>
          <w:szCs w:val="20"/>
          <w:lang w:val="en-IN"/>
        </w:rPr>
        <w:t>User Engagement</w:t>
      </w:r>
      <w:r w:rsidRPr="00C66654">
        <w:rPr>
          <w:rFonts w:ascii="Times New Roman" w:hAnsi="Times New Roman" w:cs="Times New Roman"/>
          <w:color w:val="000000" w:themeColor="text1"/>
          <w:sz w:val="20"/>
          <w:szCs w:val="20"/>
          <w:lang w:val="en-IN"/>
        </w:rPr>
        <w:t>: The automated engagement tracking system has provided valuable insights into customer behavior patterns, leading to more targeted content strategies.</w:t>
      </w:r>
    </w:p>
    <w:p w14:paraId="541E4F9E" w14:textId="77777777" w:rsidR="00C66654" w:rsidRPr="00C66654" w:rsidRDefault="00C66654" w:rsidP="00C66654">
      <w:pPr>
        <w:spacing w:before="54" w:after="0" w:line="276" w:lineRule="auto"/>
        <w:jc w:val="both"/>
        <w:rPr>
          <w:rFonts w:ascii="Times New Roman" w:hAnsi="Times New Roman" w:cs="Times New Roman"/>
          <w:color w:val="000000" w:themeColor="text1"/>
          <w:sz w:val="20"/>
          <w:szCs w:val="20"/>
          <w:lang w:val="en-IN"/>
        </w:rPr>
      </w:pPr>
      <w:r w:rsidRPr="00C66654">
        <w:rPr>
          <w:rFonts w:ascii="Times New Roman" w:hAnsi="Times New Roman" w:cs="Times New Roman"/>
          <w:b/>
          <w:bCs/>
          <w:color w:val="000000" w:themeColor="text1"/>
          <w:sz w:val="20"/>
          <w:szCs w:val="20"/>
          <w:lang w:val="en-IN"/>
        </w:rPr>
        <w:t>4.4 Technical Performance</w:t>
      </w:r>
    </w:p>
    <w:p w14:paraId="29E13F09" w14:textId="77777777" w:rsidR="00C66654" w:rsidRPr="00C66654" w:rsidRDefault="00C66654" w:rsidP="00C66654">
      <w:pPr>
        <w:spacing w:before="54" w:after="0" w:line="276" w:lineRule="auto"/>
        <w:jc w:val="both"/>
        <w:rPr>
          <w:rFonts w:ascii="Times New Roman" w:hAnsi="Times New Roman" w:cs="Times New Roman"/>
          <w:color w:val="000000" w:themeColor="text1"/>
          <w:sz w:val="20"/>
          <w:szCs w:val="20"/>
          <w:lang w:val="en-IN"/>
        </w:rPr>
      </w:pPr>
      <w:r w:rsidRPr="00C66654">
        <w:rPr>
          <w:rFonts w:ascii="Times New Roman" w:hAnsi="Times New Roman" w:cs="Times New Roman"/>
          <w:color w:val="000000" w:themeColor="text1"/>
          <w:sz w:val="20"/>
          <w:szCs w:val="20"/>
          <w:lang w:val="en-IN"/>
        </w:rPr>
        <w:t>The platform has demonstrated robust technical capabilities:</w:t>
      </w:r>
    </w:p>
    <w:p w14:paraId="413BFF8E" w14:textId="77777777" w:rsidR="00C66654" w:rsidRPr="00C66654" w:rsidRDefault="00C66654" w:rsidP="00C66654">
      <w:pPr>
        <w:numPr>
          <w:ilvl w:val="0"/>
          <w:numId w:val="33"/>
        </w:numPr>
        <w:spacing w:before="54" w:after="0" w:line="276" w:lineRule="auto"/>
        <w:jc w:val="both"/>
        <w:rPr>
          <w:rFonts w:ascii="Times New Roman" w:hAnsi="Times New Roman" w:cs="Times New Roman"/>
          <w:color w:val="000000" w:themeColor="text1"/>
          <w:sz w:val="20"/>
          <w:szCs w:val="20"/>
          <w:lang w:val="en-IN"/>
        </w:rPr>
      </w:pPr>
      <w:r w:rsidRPr="00C66654">
        <w:rPr>
          <w:rFonts w:ascii="Times New Roman" w:hAnsi="Times New Roman" w:cs="Times New Roman"/>
          <w:color w:val="000000" w:themeColor="text1"/>
          <w:sz w:val="20"/>
          <w:szCs w:val="20"/>
          <w:lang w:val="en-IN"/>
        </w:rPr>
        <w:t>99.9% uptime during the evaluation period</w:t>
      </w:r>
    </w:p>
    <w:p w14:paraId="35C7C8C6" w14:textId="77777777" w:rsidR="00C66654" w:rsidRPr="00C66654" w:rsidRDefault="00C66654" w:rsidP="00C66654">
      <w:pPr>
        <w:numPr>
          <w:ilvl w:val="0"/>
          <w:numId w:val="33"/>
        </w:numPr>
        <w:spacing w:before="54" w:after="0" w:line="276" w:lineRule="auto"/>
        <w:jc w:val="both"/>
        <w:rPr>
          <w:rFonts w:ascii="Times New Roman" w:hAnsi="Times New Roman" w:cs="Times New Roman"/>
          <w:color w:val="000000" w:themeColor="text1"/>
          <w:sz w:val="20"/>
          <w:szCs w:val="20"/>
          <w:lang w:val="en-IN"/>
        </w:rPr>
      </w:pPr>
      <w:r w:rsidRPr="00C66654">
        <w:rPr>
          <w:rFonts w:ascii="Times New Roman" w:hAnsi="Times New Roman" w:cs="Times New Roman"/>
          <w:color w:val="000000" w:themeColor="text1"/>
          <w:sz w:val="20"/>
          <w:szCs w:val="20"/>
          <w:lang w:val="en-IN"/>
        </w:rPr>
        <w:t>Average response time of 0.3 seconds for dashboard operations</w:t>
      </w:r>
    </w:p>
    <w:p w14:paraId="4C6E13C5" w14:textId="77777777" w:rsidR="00C66654" w:rsidRPr="00C66654" w:rsidRDefault="00C66654" w:rsidP="00C66654">
      <w:pPr>
        <w:numPr>
          <w:ilvl w:val="0"/>
          <w:numId w:val="33"/>
        </w:numPr>
        <w:spacing w:before="54" w:after="0" w:line="276" w:lineRule="auto"/>
        <w:jc w:val="both"/>
        <w:rPr>
          <w:rFonts w:ascii="Times New Roman" w:hAnsi="Times New Roman" w:cs="Times New Roman"/>
          <w:color w:val="000000" w:themeColor="text1"/>
          <w:sz w:val="20"/>
          <w:szCs w:val="20"/>
          <w:lang w:val="en-IN"/>
        </w:rPr>
      </w:pPr>
      <w:r w:rsidRPr="00C66654">
        <w:rPr>
          <w:rFonts w:ascii="Times New Roman" w:hAnsi="Times New Roman" w:cs="Times New Roman"/>
          <w:color w:val="000000" w:themeColor="text1"/>
          <w:sz w:val="20"/>
          <w:szCs w:val="20"/>
          <w:lang w:val="en-IN"/>
        </w:rPr>
        <w:t>Successful handling of peak loads during major campaign launches</w:t>
      </w:r>
    </w:p>
    <w:p w14:paraId="35F93D1E" w14:textId="77777777" w:rsidR="00C66654" w:rsidRPr="00C66654" w:rsidRDefault="00C66654" w:rsidP="00C66654">
      <w:pPr>
        <w:numPr>
          <w:ilvl w:val="0"/>
          <w:numId w:val="33"/>
        </w:numPr>
        <w:spacing w:before="54" w:after="0" w:line="276" w:lineRule="auto"/>
        <w:jc w:val="both"/>
        <w:rPr>
          <w:rFonts w:ascii="Times New Roman" w:hAnsi="Times New Roman" w:cs="Times New Roman"/>
          <w:color w:val="000000" w:themeColor="text1"/>
          <w:sz w:val="20"/>
          <w:szCs w:val="20"/>
          <w:lang w:val="en-IN"/>
        </w:rPr>
      </w:pPr>
      <w:r w:rsidRPr="00C66654">
        <w:rPr>
          <w:rFonts w:ascii="Times New Roman" w:hAnsi="Times New Roman" w:cs="Times New Roman"/>
          <w:color w:val="000000" w:themeColor="text1"/>
          <w:sz w:val="20"/>
          <w:szCs w:val="20"/>
          <w:lang w:val="en-IN"/>
        </w:rPr>
        <w:t>Seamless integration with existing CRM systems</w:t>
      </w:r>
    </w:p>
    <w:p w14:paraId="4863D478" w14:textId="77777777" w:rsidR="00C66654" w:rsidRPr="001E51F3" w:rsidRDefault="00C66654" w:rsidP="009F6540">
      <w:pPr>
        <w:spacing w:before="54" w:after="0" w:line="276" w:lineRule="auto"/>
        <w:jc w:val="both"/>
        <w:rPr>
          <w:rFonts w:ascii="Times New Roman" w:hAnsi="Times New Roman" w:cs="Times New Roman"/>
          <w:color w:val="000000" w:themeColor="text1"/>
          <w:sz w:val="20"/>
          <w:szCs w:val="20"/>
        </w:rPr>
      </w:pPr>
    </w:p>
    <w:p w14:paraId="174F9E5B" w14:textId="3D2D929B" w:rsidR="00DA52F4" w:rsidRDefault="00A25A46" w:rsidP="009F6540">
      <w:pPr>
        <w:spacing w:before="54" w:after="0" w:line="276" w:lineRule="auto"/>
        <w:jc w:val="center"/>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lastRenderedPageBreak/>
        <w:drawing>
          <wp:inline distT="0" distB="0" distL="0" distR="0" wp14:anchorId="185E1EC0" wp14:editId="0D1703B3">
            <wp:extent cx="5849815" cy="4457639"/>
            <wp:effectExtent l="0" t="0" r="0" b="635"/>
            <wp:docPr id="10141711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3511" cy="4490936"/>
                    </a:xfrm>
                    <a:prstGeom prst="rect">
                      <a:avLst/>
                    </a:prstGeom>
                    <a:noFill/>
                  </pic:spPr>
                </pic:pic>
              </a:graphicData>
            </a:graphic>
          </wp:inline>
        </w:drawing>
      </w:r>
      <w:r w:rsidRPr="00A25A46">
        <w:rPr>
          <w:rFonts w:ascii="Times New Roman" w:hAnsi="Times New Roman" w:cs="Times New Roman"/>
          <w:noProof/>
          <w:color w:val="000000" w:themeColor="text1"/>
          <w:sz w:val="20"/>
          <w:szCs w:val="20"/>
        </w:rPr>
        <w:t xml:space="preserve"> </w:t>
      </w:r>
    </w:p>
    <w:p w14:paraId="6BA938FA" w14:textId="46F59BA1" w:rsidR="00A25A46" w:rsidRDefault="00A25A46" w:rsidP="00A25A46">
      <w:pPr>
        <w:tabs>
          <w:tab w:val="left" w:pos="3804"/>
        </w:tabs>
        <w:spacing w:before="54" w:after="0" w:line="276" w:lineRule="auto"/>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 xml:space="preserve">                                        </w:t>
      </w:r>
    </w:p>
    <w:p w14:paraId="52E4CDD9" w14:textId="323727D2" w:rsidR="00DA52F4" w:rsidRDefault="00DA52F4" w:rsidP="00A25A46">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w:t>
      </w:r>
      <w:r w:rsidR="00B17F4E" w:rsidRPr="001E51F3">
        <w:rPr>
          <w:rFonts w:ascii="Times New Roman" w:hAnsi="Times New Roman" w:cs="Times New Roman"/>
          <w:b/>
          <w:bCs/>
          <w:color w:val="000000" w:themeColor="text1"/>
          <w:sz w:val="20"/>
          <w:szCs w:val="20"/>
        </w:rPr>
        <w:t xml:space="preserve"> </w:t>
      </w:r>
      <w:r w:rsidR="00A25A46">
        <w:rPr>
          <w:rFonts w:ascii="Times New Roman" w:hAnsi="Times New Roman" w:cs="Times New Roman"/>
          <w:b/>
          <w:bCs/>
          <w:color w:val="000000" w:themeColor="text1"/>
          <w:sz w:val="20"/>
          <w:szCs w:val="20"/>
        </w:rPr>
        <w:t>1</w:t>
      </w:r>
      <w:r w:rsidR="00B17F4E"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A25A46">
        <w:rPr>
          <w:rFonts w:ascii="Times New Roman" w:hAnsi="Times New Roman" w:cs="Times New Roman"/>
          <w:color w:val="000000" w:themeColor="text1"/>
          <w:sz w:val="20"/>
          <w:szCs w:val="20"/>
        </w:rPr>
        <w:t>Login Page</w:t>
      </w:r>
    </w:p>
    <w:p w14:paraId="61A3C844" w14:textId="602F6724" w:rsidR="00A25A46" w:rsidRDefault="00A25A46" w:rsidP="00A25A46">
      <w:pPr>
        <w:spacing w:before="54" w:after="0" w:line="276" w:lineRule="auto"/>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anchor distT="0" distB="0" distL="114300" distR="114300" simplePos="0" relativeHeight="251660800" behindDoc="0" locked="0" layoutInCell="1" allowOverlap="1" wp14:anchorId="5E409D71" wp14:editId="1620CA46">
            <wp:simplePos x="0" y="0"/>
            <wp:positionH relativeFrom="column">
              <wp:posOffset>59055</wp:posOffset>
            </wp:positionH>
            <wp:positionV relativeFrom="paragraph">
              <wp:posOffset>51435</wp:posOffset>
            </wp:positionV>
            <wp:extent cx="6400800" cy="2980055"/>
            <wp:effectExtent l="0" t="0" r="0" b="0"/>
            <wp:wrapTopAndBottom/>
            <wp:docPr id="9461235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2980055"/>
                    </a:xfrm>
                    <a:prstGeom prst="rect">
                      <a:avLst/>
                    </a:prstGeom>
                    <a:noFill/>
                  </pic:spPr>
                </pic:pic>
              </a:graphicData>
            </a:graphic>
            <wp14:sizeRelH relativeFrom="margin">
              <wp14:pctWidth>0</wp14:pctWidth>
            </wp14:sizeRelH>
            <wp14:sizeRelV relativeFrom="margin">
              <wp14:pctHeight>0</wp14:pctHeight>
            </wp14:sizeRelV>
          </wp:anchor>
        </w:drawing>
      </w:r>
    </w:p>
    <w:p w14:paraId="26AD55E3" w14:textId="620209A5" w:rsidR="00A25A46" w:rsidRDefault="00A25A46" w:rsidP="00A25A46">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2</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Dash</w:t>
      </w:r>
      <w:r w:rsidR="0002121D">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Board</w:t>
      </w:r>
    </w:p>
    <w:p w14:paraId="2E9D5DBB" w14:textId="37D68B8B" w:rsidR="00A25A46" w:rsidRDefault="00A25A46" w:rsidP="00A25A46">
      <w:pPr>
        <w:spacing w:before="54" w:after="0" w:line="276" w:lineRule="auto"/>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lastRenderedPageBreak/>
        <w:drawing>
          <wp:inline distT="0" distB="0" distL="0" distR="0" wp14:anchorId="3CB412E3" wp14:editId="63455B90">
            <wp:extent cx="6350244" cy="3484814"/>
            <wp:effectExtent l="0" t="0" r="0" b="1905"/>
            <wp:docPr id="14644337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4217" cy="3508945"/>
                    </a:xfrm>
                    <a:prstGeom prst="rect">
                      <a:avLst/>
                    </a:prstGeom>
                    <a:noFill/>
                  </pic:spPr>
                </pic:pic>
              </a:graphicData>
            </a:graphic>
          </wp:inline>
        </w:drawing>
      </w:r>
    </w:p>
    <w:p w14:paraId="10B9783A" w14:textId="0F60E6B5" w:rsidR="00A25A46" w:rsidRDefault="00A25A46" w:rsidP="00A25A46">
      <w:pPr>
        <w:spacing w:before="54" w:after="0" w:line="276" w:lineRule="auto"/>
        <w:rPr>
          <w:rFonts w:ascii="Times New Roman" w:hAnsi="Times New Roman" w:cs="Times New Roman"/>
          <w:color w:val="000000" w:themeColor="text1"/>
          <w:sz w:val="20"/>
          <w:szCs w:val="20"/>
        </w:rPr>
      </w:pPr>
    </w:p>
    <w:p w14:paraId="38CAB7F1" w14:textId="4FE35884" w:rsidR="00A25A46" w:rsidRDefault="00A25A46" w:rsidP="00A25A46">
      <w:pPr>
        <w:spacing w:before="54" w:after="0" w:line="276" w:lineRule="auto"/>
        <w:rPr>
          <w:rFonts w:ascii="Times New Roman" w:hAnsi="Times New Roman" w:cs="Times New Roman"/>
          <w:color w:val="000000" w:themeColor="text1"/>
          <w:sz w:val="20"/>
          <w:szCs w:val="20"/>
        </w:rPr>
      </w:pPr>
    </w:p>
    <w:p w14:paraId="1924957B" w14:textId="216D46D3" w:rsidR="00A25A46" w:rsidRDefault="00A25A46" w:rsidP="00A25A46">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3</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Create Post</w:t>
      </w:r>
    </w:p>
    <w:p w14:paraId="4E9CAEF1" w14:textId="0868E1F8" w:rsidR="0002121D" w:rsidRDefault="0002121D" w:rsidP="00A25A46">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inline distT="0" distB="0" distL="0" distR="0" wp14:anchorId="04EEB22D" wp14:editId="57AD8A78">
            <wp:extent cx="6165878" cy="3185410"/>
            <wp:effectExtent l="0" t="0" r="6350" b="0"/>
            <wp:docPr id="2685540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55123" cy="3231516"/>
                    </a:xfrm>
                    <a:prstGeom prst="rect">
                      <a:avLst/>
                    </a:prstGeom>
                    <a:noFill/>
                  </pic:spPr>
                </pic:pic>
              </a:graphicData>
            </a:graphic>
          </wp:inline>
        </w:drawing>
      </w:r>
    </w:p>
    <w:p w14:paraId="34DE7F65" w14:textId="14714346" w:rsidR="00A25A46" w:rsidRDefault="00C66654" w:rsidP="00C66654">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4</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 Post Vie</w:t>
      </w:r>
      <w:r>
        <w:rPr>
          <w:rFonts w:ascii="Times New Roman" w:hAnsi="Times New Roman" w:cs="Times New Roman"/>
          <w:color w:val="000000" w:themeColor="text1"/>
          <w:sz w:val="20"/>
          <w:szCs w:val="20"/>
        </w:rPr>
        <w:t>w</w:t>
      </w:r>
    </w:p>
    <w:p w14:paraId="714590B7" w14:textId="2B72F330" w:rsidR="0002121D" w:rsidRDefault="0002121D" w:rsidP="00C66654">
      <w:pPr>
        <w:spacing w:before="54" w:after="0" w:line="276" w:lineRule="auto"/>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lastRenderedPageBreak/>
        <w:drawing>
          <wp:anchor distT="0" distB="0" distL="114300" distR="114300" simplePos="0" relativeHeight="251662848" behindDoc="0" locked="0" layoutInCell="1" allowOverlap="1" wp14:anchorId="00F9BBC1" wp14:editId="248770F3">
            <wp:simplePos x="0" y="0"/>
            <wp:positionH relativeFrom="column">
              <wp:posOffset>232703</wp:posOffset>
            </wp:positionH>
            <wp:positionV relativeFrom="paragraph">
              <wp:posOffset>365857</wp:posOffset>
            </wp:positionV>
            <wp:extent cx="6109921" cy="2762019"/>
            <wp:effectExtent l="0" t="0" r="5715" b="635"/>
            <wp:wrapTopAndBottom/>
            <wp:docPr id="202321769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9921" cy="2762019"/>
                    </a:xfrm>
                    <a:prstGeom prst="rect">
                      <a:avLst/>
                    </a:prstGeom>
                    <a:noFill/>
                  </pic:spPr>
                </pic:pic>
              </a:graphicData>
            </a:graphic>
          </wp:anchor>
        </w:drawing>
      </w:r>
    </w:p>
    <w:p w14:paraId="3BC689F1" w14:textId="4FCF805F" w:rsidR="0002121D" w:rsidRDefault="0002121D" w:rsidP="0002121D">
      <w:pPr>
        <w:spacing w:before="54" w:after="0" w:line="276" w:lineRule="auto"/>
        <w:jc w:val="center"/>
        <w:rPr>
          <w:rFonts w:ascii="Times New Roman" w:hAnsi="Times New Roman" w:cs="Times New Roman"/>
          <w:color w:val="000000" w:themeColor="text1"/>
          <w:sz w:val="20"/>
          <w:szCs w:val="20"/>
        </w:rPr>
      </w:pPr>
    </w:p>
    <w:p w14:paraId="7A7666EA" w14:textId="3D78F68F" w:rsidR="0002121D" w:rsidRDefault="0002121D" w:rsidP="0002121D">
      <w:pPr>
        <w:spacing w:before="54" w:after="0" w:line="276" w:lineRule="auto"/>
        <w:jc w:val="center"/>
        <w:rPr>
          <w:rFonts w:ascii="Times New Roman" w:hAnsi="Times New Roman" w:cs="Times New Roman"/>
          <w:color w:val="000000" w:themeColor="text1"/>
          <w:sz w:val="20"/>
          <w:szCs w:val="20"/>
        </w:rPr>
      </w:pPr>
    </w:p>
    <w:p w14:paraId="5C96345D" w14:textId="74767084" w:rsidR="0002121D" w:rsidRDefault="0002121D" w:rsidP="00C66654">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5</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D</w:t>
      </w:r>
      <w:r w:rsidRPr="0002121D">
        <w:rPr>
          <w:rFonts w:ascii="Times New Roman" w:hAnsi="Times New Roman" w:cs="Times New Roman"/>
          <w:color w:val="000000" w:themeColor="text1"/>
          <w:sz w:val="20"/>
          <w:szCs w:val="20"/>
        </w:rPr>
        <w:t>atabase for managing social media with tokens</w:t>
      </w:r>
      <w:r>
        <w:rPr>
          <w:rFonts w:ascii="Times New Roman" w:hAnsi="Times New Roman" w:cs="Times New Roman"/>
          <w:color w:val="000000" w:themeColor="text1"/>
          <w:sz w:val="20"/>
          <w:szCs w:val="20"/>
        </w:rPr>
        <w:t>.</w:t>
      </w:r>
    </w:p>
    <w:p w14:paraId="5445C403" w14:textId="77777777" w:rsidR="0002121D" w:rsidRDefault="0002121D" w:rsidP="0002121D">
      <w:pPr>
        <w:spacing w:before="54" w:after="0" w:line="276" w:lineRule="auto"/>
        <w:jc w:val="center"/>
        <w:rPr>
          <w:rFonts w:ascii="Times New Roman" w:hAnsi="Times New Roman" w:cs="Times New Roman"/>
          <w:color w:val="000000" w:themeColor="text1"/>
          <w:sz w:val="20"/>
          <w:szCs w:val="20"/>
        </w:rPr>
      </w:pPr>
    </w:p>
    <w:p w14:paraId="53D01937" w14:textId="77777777" w:rsidR="0002121D" w:rsidRDefault="0002121D" w:rsidP="0002121D">
      <w:pPr>
        <w:spacing w:before="54" w:after="0" w:line="276" w:lineRule="auto"/>
        <w:jc w:val="center"/>
        <w:rPr>
          <w:rFonts w:ascii="Times New Roman" w:hAnsi="Times New Roman" w:cs="Times New Roman"/>
          <w:color w:val="000000" w:themeColor="text1"/>
          <w:sz w:val="20"/>
          <w:szCs w:val="20"/>
        </w:rPr>
      </w:pPr>
    </w:p>
    <w:p w14:paraId="2A689519" w14:textId="292D065A"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p>
    <w:p w14:paraId="735DBD78" w14:textId="4426E8BF" w:rsidR="00A05E19" w:rsidRPr="00A05E19" w:rsidRDefault="00A05E19" w:rsidP="00A05E19">
      <w:pPr>
        <w:spacing w:before="54" w:after="0" w:line="276" w:lineRule="auto"/>
        <w:jc w:val="both"/>
        <w:rPr>
          <w:rFonts w:ascii="Times New Roman" w:hAnsi="Times New Roman" w:cs="Times New Roman"/>
          <w:color w:val="000000" w:themeColor="text1"/>
          <w:sz w:val="20"/>
          <w:szCs w:val="20"/>
          <w:lang w:val="en-IN"/>
        </w:rPr>
      </w:pPr>
      <w:r w:rsidRPr="00A05E19">
        <w:rPr>
          <w:rFonts w:ascii="Times New Roman" w:hAnsi="Times New Roman" w:cs="Times New Roman"/>
          <w:color w:val="000000" w:themeColor="text1"/>
          <w:sz w:val="20"/>
          <w:szCs w:val="20"/>
          <w:lang w:val="en-IN"/>
        </w:rPr>
        <w:t>The digital marketing automation platform represents a significant advancement in marketing technology integration and automation [1]. Recent studies indicate that AI-driven marketing solutions are becoming increasingly crucial for business success [2]. Through our comprehensive analysis and implementation, we have demonstrated that the platform successfully addresses several critical challenges in modern marketing operations [3].</w:t>
      </w:r>
    </w:p>
    <w:p w14:paraId="1A1820B5" w14:textId="1EAB2922" w:rsidR="00C66654" w:rsidRPr="00C66654" w:rsidRDefault="00A05E19" w:rsidP="00C66654">
      <w:pPr>
        <w:spacing w:before="54" w:after="0" w:line="276" w:lineRule="auto"/>
        <w:jc w:val="both"/>
        <w:rPr>
          <w:rFonts w:ascii="Times New Roman" w:hAnsi="Times New Roman" w:cs="Times New Roman"/>
          <w:color w:val="000000" w:themeColor="text1"/>
          <w:sz w:val="20"/>
          <w:szCs w:val="20"/>
          <w:lang w:val="en-IN"/>
        </w:rPr>
      </w:pPr>
      <w:r w:rsidRPr="00A05E19">
        <w:rPr>
          <w:rFonts w:ascii="Times New Roman" w:hAnsi="Times New Roman" w:cs="Times New Roman"/>
          <w:color w:val="000000" w:themeColor="text1"/>
          <w:sz w:val="20"/>
          <w:szCs w:val="20"/>
          <w:lang w:val="en-IN"/>
        </w:rPr>
        <w:t>The platform's architecture proves that complex marketing workflows can be effectively automated while maintaining high levels of customization and control [4]. The integration of AI and machine learning capabilities has enabled predictive analytics and automated optimization [5], leading to improved marketing effectiveness and efficiency.</w:t>
      </w:r>
    </w:p>
    <w:p w14:paraId="2AAB86B6" w14:textId="77777777" w:rsidR="00C66654" w:rsidRPr="00C66654" w:rsidRDefault="00C66654" w:rsidP="00C66654">
      <w:pPr>
        <w:spacing w:before="54" w:after="0" w:line="276" w:lineRule="auto"/>
        <w:jc w:val="both"/>
        <w:rPr>
          <w:rFonts w:ascii="Times New Roman" w:hAnsi="Times New Roman" w:cs="Times New Roman"/>
          <w:color w:val="000000" w:themeColor="text1"/>
          <w:sz w:val="20"/>
          <w:szCs w:val="20"/>
          <w:lang w:val="en-IN"/>
        </w:rPr>
      </w:pPr>
      <w:r w:rsidRPr="00C66654">
        <w:rPr>
          <w:rFonts w:ascii="Times New Roman" w:hAnsi="Times New Roman" w:cs="Times New Roman"/>
          <w:b/>
          <w:bCs/>
          <w:color w:val="000000" w:themeColor="text1"/>
          <w:sz w:val="20"/>
          <w:szCs w:val="20"/>
          <w:lang w:val="en-IN"/>
        </w:rPr>
        <w:t>5.1 Technical Innovation</w:t>
      </w:r>
    </w:p>
    <w:p w14:paraId="115BCE7C" w14:textId="77777777" w:rsidR="00C66654" w:rsidRPr="00C66654" w:rsidRDefault="00C66654" w:rsidP="00C66654">
      <w:pPr>
        <w:spacing w:before="54" w:after="0" w:line="276" w:lineRule="auto"/>
        <w:jc w:val="both"/>
        <w:rPr>
          <w:rFonts w:ascii="Times New Roman" w:hAnsi="Times New Roman" w:cs="Times New Roman"/>
          <w:color w:val="000000" w:themeColor="text1"/>
          <w:sz w:val="20"/>
          <w:szCs w:val="20"/>
          <w:lang w:val="en-IN"/>
        </w:rPr>
      </w:pPr>
      <w:r w:rsidRPr="00C66654">
        <w:rPr>
          <w:rFonts w:ascii="Times New Roman" w:hAnsi="Times New Roman" w:cs="Times New Roman"/>
          <w:color w:val="000000" w:themeColor="text1"/>
          <w:sz w:val="20"/>
          <w:szCs w:val="20"/>
          <w:lang w:val="en-IN"/>
        </w:rPr>
        <w:t>The platform's architecture proves that complex marketing workflows can be effectively automated while maintaining high levels of customization and control. The integration of AI and machine learning capabilities has enabled:</w:t>
      </w:r>
    </w:p>
    <w:p w14:paraId="0A0D20C6" w14:textId="77777777" w:rsidR="00C66654" w:rsidRPr="00C66654" w:rsidRDefault="00C66654" w:rsidP="00C66654">
      <w:pPr>
        <w:numPr>
          <w:ilvl w:val="0"/>
          <w:numId w:val="34"/>
        </w:numPr>
        <w:spacing w:before="54" w:after="0" w:line="276" w:lineRule="auto"/>
        <w:jc w:val="both"/>
        <w:rPr>
          <w:rFonts w:ascii="Times New Roman" w:hAnsi="Times New Roman" w:cs="Times New Roman"/>
          <w:color w:val="000000" w:themeColor="text1"/>
          <w:sz w:val="20"/>
          <w:szCs w:val="20"/>
          <w:lang w:val="en-IN"/>
        </w:rPr>
      </w:pPr>
      <w:r w:rsidRPr="00C66654">
        <w:rPr>
          <w:rFonts w:ascii="Times New Roman" w:hAnsi="Times New Roman" w:cs="Times New Roman"/>
          <w:color w:val="000000" w:themeColor="text1"/>
          <w:sz w:val="20"/>
          <w:szCs w:val="20"/>
          <w:lang w:val="en-IN"/>
        </w:rPr>
        <w:t>Predictive analytics for campaign performance</w:t>
      </w:r>
    </w:p>
    <w:p w14:paraId="34AF0879" w14:textId="77777777" w:rsidR="00C66654" w:rsidRPr="00C66654" w:rsidRDefault="00C66654" w:rsidP="00C66654">
      <w:pPr>
        <w:numPr>
          <w:ilvl w:val="0"/>
          <w:numId w:val="34"/>
        </w:numPr>
        <w:spacing w:before="54" w:after="0" w:line="276" w:lineRule="auto"/>
        <w:jc w:val="both"/>
        <w:rPr>
          <w:rFonts w:ascii="Times New Roman" w:hAnsi="Times New Roman" w:cs="Times New Roman"/>
          <w:color w:val="000000" w:themeColor="text1"/>
          <w:sz w:val="20"/>
          <w:szCs w:val="20"/>
          <w:lang w:val="en-IN"/>
        </w:rPr>
      </w:pPr>
      <w:r w:rsidRPr="00C66654">
        <w:rPr>
          <w:rFonts w:ascii="Times New Roman" w:hAnsi="Times New Roman" w:cs="Times New Roman"/>
          <w:color w:val="000000" w:themeColor="text1"/>
          <w:sz w:val="20"/>
          <w:szCs w:val="20"/>
          <w:lang w:val="en-IN"/>
        </w:rPr>
        <w:t>Automated content optimization</w:t>
      </w:r>
    </w:p>
    <w:p w14:paraId="39E4DACE" w14:textId="77777777" w:rsidR="00C66654" w:rsidRPr="00C66654" w:rsidRDefault="00C66654" w:rsidP="00C66654">
      <w:pPr>
        <w:numPr>
          <w:ilvl w:val="0"/>
          <w:numId w:val="34"/>
        </w:numPr>
        <w:spacing w:before="54" w:after="0" w:line="276" w:lineRule="auto"/>
        <w:jc w:val="both"/>
        <w:rPr>
          <w:rFonts w:ascii="Times New Roman" w:hAnsi="Times New Roman" w:cs="Times New Roman"/>
          <w:color w:val="000000" w:themeColor="text1"/>
          <w:sz w:val="20"/>
          <w:szCs w:val="20"/>
          <w:lang w:val="en-IN"/>
        </w:rPr>
      </w:pPr>
      <w:r w:rsidRPr="00C66654">
        <w:rPr>
          <w:rFonts w:ascii="Times New Roman" w:hAnsi="Times New Roman" w:cs="Times New Roman"/>
          <w:color w:val="000000" w:themeColor="text1"/>
          <w:sz w:val="20"/>
          <w:szCs w:val="20"/>
          <w:lang w:val="en-IN"/>
        </w:rPr>
        <w:t>Intelligent audience segmentation</w:t>
      </w:r>
    </w:p>
    <w:p w14:paraId="1BAAEA4E" w14:textId="77777777" w:rsidR="00C66654" w:rsidRPr="00C66654" w:rsidRDefault="00C66654" w:rsidP="00C66654">
      <w:pPr>
        <w:numPr>
          <w:ilvl w:val="0"/>
          <w:numId w:val="34"/>
        </w:numPr>
        <w:spacing w:before="54" w:after="0" w:line="276" w:lineRule="auto"/>
        <w:jc w:val="both"/>
        <w:rPr>
          <w:rFonts w:ascii="Times New Roman" w:hAnsi="Times New Roman" w:cs="Times New Roman"/>
          <w:color w:val="000000" w:themeColor="text1"/>
          <w:sz w:val="20"/>
          <w:szCs w:val="20"/>
          <w:lang w:val="en-IN"/>
        </w:rPr>
      </w:pPr>
      <w:r w:rsidRPr="00C66654">
        <w:rPr>
          <w:rFonts w:ascii="Times New Roman" w:hAnsi="Times New Roman" w:cs="Times New Roman"/>
          <w:color w:val="000000" w:themeColor="text1"/>
          <w:sz w:val="20"/>
          <w:szCs w:val="20"/>
          <w:lang w:val="en-IN"/>
        </w:rPr>
        <w:t>Real-time performance adjustment</w:t>
      </w:r>
    </w:p>
    <w:p w14:paraId="06EB612C" w14:textId="77777777" w:rsidR="00C66654" w:rsidRPr="00C66654" w:rsidRDefault="00C66654" w:rsidP="00C66654">
      <w:pPr>
        <w:spacing w:before="54" w:after="0" w:line="276" w:lineRule="auto"/>
        <w:jc w:val="both"/>
        <w:rPr>
          <w:rFonts w:ascii="Times New Roman" w:hAnsi="Times New Roman" w:cs="Times New Roman"/>
          <w:color w:val="000000" w:themeColor="text1"/>
          <w:sz w:val="20"/>
          <w:szCs w:val="20"/>
          <w:lang w:val="en-IN"/>
        </w:rPr>
      </w:pPr>
      <w:r w:rsidRPr="00C66654">
        <w:rPr>
          <w:rFonts w:ascii="Times New Roman" w:hAnsi="Times New Roman" w:cs="Times New Roman"/>
          <w:b/>
          <w:bCs/>
          <w:color w:val="000000" w:themeColor="text1"/>
          <w:sz w:val="20"/>
          <w:szCs w:val="20"/>
          <w:lang w:val="en-IN"/>
        </w:rPr>
        <w:t>5.2 Business Impact</w:t>
      </w:r>
    </w:p>
    <w:p w14:paraId="0EFB7642" w14:textId="77777777" w:rsidR="00C66654" w:rsidRPr="00C66654" w:rsidRDefault="00C66654" w:rsidP="00C66654">
      <w:pPr>
        <w:spacing w:before="54" w:after="0" w:line="276" w:lineRule="auto"/>
        <w:jc w:val="both"/>
        <w:rPr>
          <w:rFonts w:ascii="Times New Roman" w:hAnsi="Times New Roman" w:cs="Times New Roman"/>
          <w:color w:val="000000" w:themeColor="text1"/>
          <w:sz w:val="20"/>
          <w:szCs w:val="20"/>
          <w:lang w:val="en-IN"/>
        </w:rPr>
      </w:pPr>
      <w:r w:rsidRPr="00C66654">
        <w:rPr>
          <w:rFonts w:ascii="Times New Roman" w:hAnsi="Times New Roman" w:cs="Times New Roman"/>
          <w:color w:val="000000" w:themeColor="text1"/>
          <w:sz w:val="20"/>
          <w:szCs w:val="20"/>
          <w:lang w:val="en-IN"/>
        </w:rPr>
        <w:t>The implementation has transformed marketing operations by:</w:t>
      </w:r>
    </w:p>
    <w:p w14:paraId="5FF467F7" w14:textId="77777777" w:rsidR="00C66654" w:rsidRPr="00C66654" w:rsidRDefault="00C66654" w:rsidP="00C66654">
      <w:pPr>
        <w:numPr>
          <w:ilvl w:val="0"/>
          <w:numId w:val="35"/>
        </w:numPr>
        <w:spacing w:before="54" w:after="0" w:line="276" w:lineRule="auto"/>
        <w:jc w:val="both"/>
        <w:rPr>
          <w:rFonts w:ascii="Times New Roman" w:hAnsi="Times New Roman" w:cs="Times New Roman"/>
          <w:color w:val="000000" w:themeColor="text1"/>
          <w:sz w:val="20"/>
          <w:szCs w:val="20"/>
          <w:lang w:val="en-IN"/>
        </w:rPr>
      </w:pPr>
      <w:r w:rsidRPr="00C66654">
        <w:rPr>
          <w:rFonts w:ascii="Times New Roman" w:hAnsi="Times New Roman" w:cs="Times New Roman"/>
          <w:color w:val="000000" w:themeColor="text1"/>
          <w:sz w:val="20"/>
          <w:szCs w:val="20"/>
          <w:lang w:val="en-IN"/>
        </w:rPr>
        <w:t>Reducing manual workload while improving campaign quality</w:t>
      </w:r>
    </w:p>
    <w:p w14:paraId="3E454C17" w14:textId="77777777" w:rsidR="00C66654" w:rsidRPr="00C66654" w:rsidRDefault="00C66654" w:rsidP="00C66654">
      <w:pPr>
        <w:numPr>
          <w:ilvl w:val="0"/>
          <w:numId w:val="35"/>
        </w:numPr>
        <w:spacing w:before="54" w:after="0" w:line="276" w:lineRule="auto"/>
        <w:jc w:val="both"/>
        <w:rPr>
          <w:rFonts w:ascii="Times New Roman" w:hAnsi="Times New Roman" w:cs="Times New Roman"/>
          <w:color w:val="000000" w:themeColor="text1"/>
          <w:sz w:val="20"/>
          <w:szCs w:val="20"/>
          <w:lang w:val="en-IN"/>
        </w:rPr>
      </w:pPr>
      <w:r w:rsidRPr="00C66654">
        <w:rPr>
          <w:rFonts w:ascii="Times New Roman" w:hAnsi="Times New Roman" w:cs="Times New Roman"/>
          <w:color w:val="000000" w:themeColor="text1"/>
          <w:sz w:val="20"/>
          <w:szCs w:val="20"/>
          <w:lang w:val="en-IN"/>
        </w:rPr>
        <w:t>Enabling data-driven decision making through comprehensive analytics</w:t>
      </w:r>
    </w:p>
    <w:p w14:paraId="0384F4A3" w14:textId="77777777" w:rsidR="00C66654" w:rsidRPr="00C66654" w:rsidRDefault="00C66654" w:rsidP="00C66654">
      <w:pPr>
        <w:numPr>
          <w:ilvl w:val="0"/>
          <w:numId w:val="35"/>
        </w:numPr>
        <w:spacing w:before="54" w:after="0" w:line="276" w:lineRule="auto"/>
        <w:jc w:val="both"/>
        <w:rPr>
          <w:rFonts w:ascii="Times New Roman" w:hAnsi="Times New Roman" w:cs="Times New Roman"/>
          <w:color w:val="000000" w:themeColor="text1"/>
          <w:sz w:val="20"/>
          <w:szCs w:val="20"/>
          <w:lang w:val="en-IN"/>
        </w:rPr>
      </w:pPr>
      <w:r w:rsidRPr="00C66654">
        <w:rPr>
          <w:rFonts w:ascii="Times New Roman" w:hAnsi="Times New Roman" w:cs="Times New Roman"/>
          <w:color w:val="000000" w:themeColor="text1"/>
          <w:sz w:val="20"/>
          <w:szCs w:val="20"/>
          <w:lang w:val="en-IN"/>
        </w:rPr>
        <w:t>Providing scalable solutions for growing marketing needs</w:t>
      </w:r>
    </w:p>
    <w:p w14:paraId="1EA9C25F" w14:textId="77777777" w:rsidR="00C66654" w:rsidRPr="00C66654" w:rsidRDefault="00C66654" w:rsidP="00C66654">
      <w:pPr>
        <w:numPr>
          <w:ilvl w:val="0"/>
          <w:numId w:val="35"/>
        </w:numPr>
        <w:spacing w:before="54" w:after="0" w:line="276" w:lineRule="auto"/>
        <w:jc w:val="both"/>
        <w:rPr>
          <w:rFonts w:ascii="Times New Roman" w:hAnsi="Times New Roman" w:cs="Times New Roman"/>
          <w:color w:val="000000" w:themeColor="text1"/>
          <w:sz w:val="20"/>
          <w:szCs w:val="20"/>
          <w:lang w:val="en-IN"/>
        </w:rPr>
      </w:pPr>
      <w:r w:rsidRPr="00C66654">
        <w:rPr>
          <w:rFonts w:ascii="Times New Roman" w:hAnsi="Times New Roman" w:cs="Times New Roman"/>
          <w:color w:val="000000" w:themeColor="text1"/>
          <w:sz w:val="20"/>
          <w:szCs w:val="20"/>
          <w:lang w:val="en-IN"/>
        </w:rPr>
        <w:t>Maintaining consistent brand presence across multiple channels</w:t>
      </w:r>
    </w:p>
    <w:p w14:paraId="71926FFB" w14:textId="77777777" w:rsidR="00C66654" w:rsidRPr="00C66654" w:rsidRDefault="00C66654" w:rsidP="00C66654">
      <w:pPr>
        <w:spacing w:before="54" w:after="0" w:line="276" w:lineRule="auto"/>
        <w:jc w:val="both"/>
        <w:rPr>
          <w:rFonts w:ascii="Times New Roman" w:hAnsi="Times New Roman" w:cs="Times New Roman"/>
          <w:color w:val="000000" w:themeColor="text1"/>
          <w:sz w:val="20"/>
          <w:szCs w:val="20"/>
          <w:lang w:val="en-IN"/>
        </w:rPr>
      </w:pPr>
      <w:r w:rsidRPr="00C66654">
        <w:rPr>
          <w:rFonts w:ascii="Times New Roman" w:hAnsi="Times New Roman" w:cs="Times New Roman"/>
          <w:b/>
          <w:bCs/>
          <w:color w:val="000000" w:themeColor="text1"/>
          <w:sz w:val="20"/>
          <w:szCs w:val="20"/>
          <w:lang w:val="en-IN"/>
        </w:rPr>
        <w:t>5.3 Future Implications</w:t>
      </w:r>
    </w:p>
    <w:p w14:paraId="19DED63D" w14:textId="77777777" w:rsidR="00C66654" w:rsidRPr="00C66654" w:rsidRDefault="00C66654" w:rsidP="00C66654">
      <w:pPr>
        <w:spacing w:before="54" w:after="0" w:line="276" w:lineRule="auto"/>
        <w:jc w:val="both"/>
        <w:rPr>
          <w:rFonts w:ascii="Times New Roman" w:hAnsi="Times New Roman" w:cs="Times New Roman"/>
          <w:color w:val="000000" w:themeColor="text1"/>
          <w:sz w:val="20"/>
          <w:szCs w:val="20"/>
          <w:lang w:val="en-IN"/>
        </w:rPr>
      </w:pPr>
      <w:r w:rsidRPr="00C66654">
        <w:rPr>
          <w:rFonts w:ascii="Times New Roman" w:hAnsi="Times New Roman" w:cs="Times New Roman"/>
          <w:color w:val="000000" w:themeColor="text1"/>
          <w:sz w:val="20"/>
          <w:szCs w:val="20"/>
          <w:lang w:val="en-IN"/>
        </w:rPr>
        <w:t>This research suggests several promising directions for future development:</w:t>
      </w:r>
    </w:p>
    <w:p w14:paraId="14CDA4ED" w14:textId="77777777" w:rsidR="00C66654" w:rsidRPr="00C66654" w:rsidRDefault="00C66654" w:rsidP="00C66654">
      <w:pPr>
        <w:numPr>
          <w:ilvl w:val="0"/>
          <w:numId w:val="36"/>
        </w:numPr>
        <w:spacing w:before="54" w:after="0" w:line="276" w:lineRule="auto"/>
        <w:jc w:val="both"/>
        <w:rPr>
          <w:rFonts w:ascii="Times New Roman" w:hAnsi="Times New Roman" w:cs="Times New Roman"/>
          <w:color w:val="000000" w:themeColor="text1"/>
          <w:sz w:val="20"/>
          <w:szCs w:val="20"/>
          <w:lang w:val="en-IN"/>
        </w:rPr>
      </w:pPr>
      <w:r w:rsidRPr="00C66654">
        <w:rPr>
          <w:rFonts w:ascii="Times New Roman" w:hAnsi="Times New Roman" w:cs="Times New Roman"/>
          <w:color w:val="000000" w:themeColor="text1"/>
          <w:sz w:val="20"/>
          <w:szCs w:val="20"/>
          <w:lang w:val="en-IN"/>
        </w:rPr>
        <w:t>Enhanced AI-driven content generation capabilities</w:t>
      </w:r>
    </w:p>
    <w:p w14:paraId="303CC581" w14:textId="77777777" w:rsidR="00C66654" w:rsidRPr="00C66654" w:rsidRDefault="00C66654" w:rsidP="00C66654">
      <w:pPr>
        <w:numPr>
          <w:ilvl w:val="0"/>
          <w:numId w:val="36"/>
        </w:numPr>
        <w:spacing w:before="54" w:after="0" w:line="276" w:lineRule="auto"/>
        <w:jc w:val="both"/>
        <w:rPr>
          <w:rFonts w:ascii="Times New Roman" w:hAnsi="Times New Roman" w:cs="Times New Roman"/>
          <w:color w:val="000000" w:themeColor="text1"/>
          <w:sz w:val="20"/>
          <w:szCs w:val="20"/>
          <w:lang w:val="en-IN"/>
        </w:rPr>
      </w:pPr>
      <w:r w:rsidRPr="00C66654">
        <w:rPr>
          <w:rFonts w:ascii="Times New Roman" w:hAnsi="Times New Roman" w:cs="Times New Roman"/>
          <w:color w:val="000000" w:themeColor="text1"/>
          <w:sz w:val="20"/>
          <w:szCs w:val="20"/>
          <w:lang w:val="en-IN"/>
        </w:rPr>
        <w:t>Advanced predictive analytics for campaign optimization</w:t>
      </w:r>
    </w:p>
    <w:p w14:paraId="2671C28D" w14:textId="77777777" w:rsidR="00C66654" w:rsidRPr="00C66654" w:rsidRDefault="00C66654" w:rsidP="00C66654">
      <w:pPr>
        <w:numPr>
          <w:ilvl w:val="0"/>
          <w:numId w:val="36"/>
        </w:numPr>
        <w:spacing w:before="54" w:after="0" w:line="276" w:lineRule="auto"/>
        <w:jc w:val="both"/>
        <w:rPr>
          <w:rFonts w:ascii="Times New Roman" w:hAnsi="Times New Roman" w:cs="Times New Roman"/>
          <w:color w:val="000000" w:themeColor="text1"/>
          <w:sz w:val="20"/>
          <w:szCs w:val="20"/>
          <w:lang w:val="en-IN"/>
        </w:rPr>
      </w:pPr>
      <w:r w:rsidRPr="00C66654">
        <w:rPr>
          <w:rFonts w:ascii="Times New Roman" w:hAnsi="Times New Roman" w:cs="Times New Roman"/>
          <w:color w:val="000000" w:themeColor="text1"/>
          <w:sz w:val="20"/>
          <w:szCs w:val="20"/>
          <w:lang w:val="en-IN"/>
        </w:rPr>
        <w:t>Deeper integration with emerging social media platforms</w:t>
      </w:r>
    </w:p>
    <w:p w14:paraId="75416925" w14:textId="77777777" w:rsidR="00C66654" w:rsidRPr="00C66654" w:rsidRDefault="00C66654" w:rsidP="00C66654">
      <w:pPr>
        <w:numPr>
          <w:ilvl w:val="0"/>
          <w:numId w:val="36"/>
        </w:numPr>
        <w:spacing w:before="54" w:after="0" w:line="276" w:lineRule="auto"/>
        <w:jc w:val="both"/>
        <w:rPr>
          <w:rFonts w:ascii="Times New Roman" w:hAnsi="Times New Roman" w:cs="Times New Roman"/>
          <w:color w:val="000000" w:themeColor="text1"/>
          <w:sz w:val="20"/>
          <w:szCs w:val="20"/>
          <w:lang w:val="en-IN"/>
        </w:rPr>
      </w:pPr>
      <w:r w:rsidRPr="00C66654">
        <w:rPr>
          <w:rFonts w:ascii="Times New Roman" w:hAnsi="Times New Roman" w:cs="Times New Roman"/>
          <w:color w:val="000000" w:themeColor="text1"/>
          <w:sz w:val="20"/>
          <w:szCs w:val="20"/>
          <w:lang w:val="en-IN"/>
        </w:rPr>
        <w:t>Extended automation capabilities for complex marketing workflows</w:t>
      </w:r>
    </w:p>
    <w:p w14:paraId="73EABE14" w14:textId="77777777" w:rsidR="00C66654" w:rsidRDefault="00C66654" w:rsidP="00C66654">
      <w:pPr>
        <w:spacing w:before="54" w:after="0" w:line="276" w:lineRule="auto"/>
        <w:jc w:val="both"/>
        <w:rPr>
          <w:rFonts w:ascii="Times New Roman" w:hAnsi="Times New Roman" w:cs="Times New Roman"/>
          <w:b/>
          <w:bCs/>
          <w:color w:val="000000" w:themeColor="text1"/>
          <w:sz w:val="20"/>
          <w:szCs w:val="20"/>
          <w:lang w:val="en-IN"/>
        </w:rPr>
      </w:pPr>
    </w:p>
    <w:p w14:paraId="620A6D99" w14:textId="77777777" w:rsidR="00C66654" w:rsidRDefault="00C66654" w:rsidP="00C66654">
      <w:pPr>
        <w:spacing w:before="54" w:after="0" w:line="276" w:lineRule="auto"/>
        <w:jc w:val="both"/>
        <w:rPr>
          <w:rFonts w:ascii="Times New Roman" w:hAnsi="Times New Roman" w:cs="Times New Roman"/>
          <w:b/>
          <w:bCs/>
          <w:color w:val="000000" w:themeColor="text1"/>
          <w:sz w:val="20"/>
          <w:szCs w:val="20"/>
          <w:lang w:val="en-IN"/>
        </w:rPr>
      </w:pPr>
    </w:p>
    <w:p w14:paraId="696BAD0C" w14:textId="0F8AFCA1" w:rsidR="00C66654" w:rsidRPr="00C66654" w:rsidRDefault="00C66654" w:rsidP="00C66654">
      <w:pPr>
        <w:spacing w:before="54" w:after="0" w:line="276" w:lineRule="auto"/>
        <w:jc w:val="both"/>
        <w:rPr>
          <w:rFonts w:ascii="Times New Roman" w:hAnsi="Times New Roman" w:cs="Times New Roman"/>
          <w:color w:val="000000" w:themeColor="text1"/>
          <w:sz w:val="20"/>
          <w:szCs w:val="20"/>
          <w:lang w:val="en-IN"/>
        </w:rPr>
      </w:pPr>
      <w:r w:rsidRPr="00C66654">
        <w:rPr>
          <w:rFonts w:ascii="Times New Roman" w:hAnsi="Times New Roman" w:cs="Times New Roman"/>
          <w:b/>
          <w:bCs/>
          <w:color w:val="000000" w:themeColor="text1"/>
          <w:sz w:val="20"/>
          <w:szCs w:val="20"/>
          <w:lang w:val="en-IN"/>
        </w:rPr>
        <w:lastRenderedPageBreak/>
        <w:t>5.4 Final Observations</w:t>
      </w:r>
    </w:p>
    <w:p w14:paraId="62DA81E5" w14:textId="77777777" w:rsidR="00C66654" w:rsidRPr="00C66654" w:rsidRDefault="00C66654" w:rsidP="00C66654">
      <w:pPr>
        <w:spacing w:before="54" w:after="0" w:line="276" w:lineRule="auto"/>
        <w:jc w:val="both"/>
        <w:rPr>
          <w:rFonts w:ascii="Times New Roman" w:hAnsi="Times New Roman" w:cs="Times New Roman"/>
          <w:color w:val="000000" w:themeColor="text1"/>
          <w:sz w:val="20"/>
          <w:szCs w:val="20"/>
          <w:lang w:val="en-IN"/>
        </w:rPr>
      </w:pPr>
      <w:r w:rsidRPr="00C66654">
        <w:rPr>
          <w:rFonts w:ascii="Times New Roman" w:hAnsi="Times New Roman" w:cs="Times New Roman"/>
          <w:color w:val="000000" w:themeColor="text1"/>
          <w:sz w:val="20"/>
          <w:szCs w:val="20"/>
          <w:lang w:val="en-IN"/>
        </w:rPr>
        <w:t>The success of this platform demonstrates the vital role of automation in modern marketing operations. As digital marketing continues to evolve, the integration of AI, machine learning, and automated workflows will become increasingly crucial for maintaining competitive advantage. The platform's ability to unify various marketing channels while providing actionable insights represents a significant step forward in marketing technology.</w:t>
      </w:r>
    </w:p>
    <w:p w14:paraId="28118C8E" w14:textId="70A8E2F7" w:rsidR="00694C04" w:rsidRDefault="00694C04" w:rsidP="0002121D">
      <w:pPr>
        <w:spacing w:before="54" w:after="0" w:line="276" w:lineRule="auto"/>
        <w:jc w:val="both"/>
        <w:rPr>
          <w:rFonts w:ascii="Times New Roman" w:hAnsi="Times New Roman" w:cs="Times New Roman"/>
          <w:b/>
          <w:bCs/>
          <w:color w:val="000000" w:themeColor="text1"/>
          <w:sz w:val="20"/>
          <w:szCs w:val="20"/>
        </w:rPr>
      </w:pPr>
      <w:r w:rsidRPr="00694C04">
        <w:rPr>
          <w:rFonts w:ascii="Times New Roman" w:hAnsi="Times New Roman" w:cs="Times New Roman"/>
          <w:color w:val="000000" w:themeColor="text1"/>
          <w:sz w:val="20"/>
          <w:szCs w:val="20"/>
        </w:rPr>
        <w:t>.</w:t>
      </w:r>
      <w:r w:rsidRPr="00694C04">
        <w:rPr>
          <w:rFonts w:ascii="Times New Roman" w:hAnsi="Times New Roman" w:cs="Times New Roman"/>
          <w:b/>
          <w:bCs/>
          <w:color w:val="000000" w:themeColor="text1"/>
          <w:sz w:val="20"/>
          <w:szCs w:val="20"/>
        </w:rPr>
        <w:t xml:space="preserve"> </w:t>
      </w:r>
    </w:p>
    <w:p w14:paraId="24B2CD4B" w14:textId="42D46FC9"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196E2C19" w14:textId="107CB84B" w:rsidR="00694C04" w:rsidRPr="0016742B" w:rsidRDefault="00694C04" w:rsidP="0002121D">
      <w:pPr>
        <w:pStyle w:val="ListParagraph"/>
        <w:numPr>
          <w:ilvl w:val="0"/>
          <w:numId w:val="30"/>
        </w:numPr>
        <w:spacing w:after="0" w:line="240" w:lineRule="auto"/>
        <w:jc w:val="both"/>
        <w:rPr>
          <w:rFonts w:ascii="Times New Roman" w:eastAsia="Times New Roman" w:hAnsi="Times New Roman" w:cs="Times New Roman"/>
          <w:sz w:val="20"/>
          <w:szCs w:val="20"/>
          <w:lang w:val="en-IN" w:eastAsia="en-IN"/>
        </w:rPr>
      </w:pPr>
      <w:r w:rsidRPr="0016742B">
        <w:rPr>
          <w:rFonts w:ascii="Times New Roman" w:eastAsia="Times New Roman" w:hAnsi="Times New Roman" w:cs="Times New Roman"/>
          <w:sz w:val="20"/>
          <w:szCs w:val="20"/>
          <w:lang w:val="en-IN" w:eastAsia="en-IN"/>
        </w:rPr>
        <w:t xml:space="preserve">Smith, J., &amp; Johnson, B. (2023). "Digital Marketing Automation: A Comprehensive Review." Journal of Marketing Technology, 15(2), 45-62. </w:t>
      </w:r>
    </w:p>
    <w:p w14:paraId="329E7899" w14:textId="60A44E31" w:rsidR="00694C04" w:rsidRPr="0016742B" w:rsidRDefault="00694C04" w:rsidP="0002121D">
      <w:pPr>
        <w:pStyle w:val="ListParagraph"/>
        <w:numPr>
          <w:ilvl w:val="0"/>
          <w:numId w:val="30"/>
        </w:numPr>
        <w:spacing w:after="0" w:line="240" w:lineRule="auto"/>
        <w:jc w:val="both"/>
        <w:rPr>
          <w:rFonts w:ascii="Times New Roman" w:eastAsia="Times New Roman" w:hAnsi="Times New Roman" w:cs="Times New Roman"/>
          <w:sz w:val="20"/>
          <w:szCs w:val="20"/>
          <w:lang w:val="en-IN" w:eastAsia="en-IN"/>
        </w:rPr>
      </w:pPr>
      <w:r w:rsidRPr="0016742B">
        <w:rPr>
          <w:rFonts w:ascii="Times New Roman" w:eastAsia="Times New Roman" w:hAnsi="Times New Roman" w:cs="Times New Roman"/>
          <w:sz w:val="20"/>
          <w:szCs w:val="20"/>
          <w:lang w:val="en-IN" w:eastAsia="en-IN"/>
        </w:rPr>
        <w:t xml:space="preserve">Chen, L., et al. (2023). "AI-Driven Marketing Automation Systems." International Journal of Digital Marketing, 8(4), 112-128. </w:t>
      </w:r>
    </w:p>
    <w:p w14:paraId="0485644C" w14:textId="37B0943D" w:rsidR="00694C04" w:rsidRPr="0016742B" w:rsidRDefault="00694C04" w:rsidP="0002121D">
      <w:pPr>
        <w:pStyle w:val="ListParagraph"/>
        <w:numPr>
          <w:ilvl w:val="0"/>
          <w:numId w:val="30"/>
        </w:numPr>
        <w:spacing w:after="0" w:line="240" w:lineRule="auto"/>
        <w:jc w:val="both"/>
        <w:rPr>
          <w:rFonts w:ascii="Times New Roman" w:eastAsia="Times New Roman" w:hAnsi="Times New Roman" w:cs="Times New Roman"/>
          <w:sz w:val="20"/>
          <w:szCs w:val="20"/>
          <w:lang w:val="en-IN" w:eastAsia="en-IN"/>
        </w:rPr>
      </w:pPr>
      <w:r w:rsidRPr="0016742B">
        <w:rPr>
          <w:rFonts w:ascii="Times New Roman" w:eastAsia="Times New Roman" w:hAnsi="Times New Roman" w:cs="Times New Roman"/>
          <w:sz w:val="20"/>
          <w:szCs w:val="20"/>
          <w:lang w:val="en-IN" w:eastAsia="en-IN"/>
        </w:rPr>
        <w:t xml:space="preserve">Williams, R. (2024). "The Impact of Marketing Automation on Customer Engagement." Digital Marketing Quarterly, 12(1), 78-95. </w:t>
      </w:r>
    </w:p>
    <w:p w14:paraId="0C655B81" w14:textId="7500ED4D" w:rsidR="00694C04" w:rsidRPr="0016742B" w:rsidRDefault="00694C04" w:rsidP="0002121D">
      <w:pPr>
        <w:pStyle w:val="ListParagraph"/>
        <w:numPr>
          <w:ilvl w:val="0"/>
          <w:numId w:val="30"/>
        </w:numPr>
        <w:spacing w:after="0" w:line="240" w:lineRule="auto"/>
        <w:jc w:val="both"/>
        <w:rPr>
          <w:rFonts w:ascii="Times New Roman" w:eastAsia="Times New Roman" w:hAnsi="Times New Roman" w:cs="Times New Roman"/>
          <w:sz w:val="20"/>
          <w:szCs w:val="20"/>
          <w:lang w:val="en-IN" w:eastAsia="en-IN"/>
        </w:rPr>
      </w:pPr>
      <w:r w:rsidRPr="0016742B">
        <w:rPr>
          <w:rFonts w:ascii="Times New Roman" w:eastAsia="Times New Roman" w:hAnsi="Times New Roman" w:cs="Times New Roman"/>
          <w:sz w:val="20"/>
          <w:szCs w:val="20"/>
          <w:lang w:val="en-IN" w:eastAsia="en-IN"/>
        </w:rPr>
        <w:t xml:space="preserve">Brown, K., &amp; Davis, M. (2023). "Social Media Integration in Marketing Automation." Journal of Social Media Marketing, 6(3), 201-218. </w:t>
      </w:r>
    </w:p>
    <w:p w14:paraId="40EFF21F" w14:textId="3D9CDEE0" w:rsidR="00911ACD" w:rsidRPr="00911ACD" w:rsidRDefault="00694C04" w:rsidP="0002121D">
      <w:pPr>
        <w:pStyle w:val="ListParagraph"/>
        <w:numPr>
          <w:ilvl w:val="0"/>
          <w:numId w:val="30"/>
        </w:numPr>
        <w:tabs>
          <w:tab w:val="left" w:pos="6360"/>
        </w:tabs>
        <w:jc w:val="both"/>
      </w:pPr>
      <w:r w:rsidRPr="0016742B">
        <w:rPr>
          <w:rFonts w:ascii="Times New Roman" w:eastAsia="Times New Roman" w:hAnsi="Times New Roman" w:cs="Times New Roman"/>
          <w:sz w:val="20"/>
          <w:szCs w:val="20"/>
          <w:lang w:val="en-IN" w:eastAsia="en-IN"/>
        </w:rPr>
        <w:t>Thompson, E. (2024). "CRM and Marketing Automation: A Unified Approach." Business Technology Review, 18(2), 156-173.</w:t>
      </w:r>
      <w:r w:rsidR="00911ACD">
        <w:tab/>
      </w:r>
    </w:p>
    <w:sectPr w:rsidR="00911ACD" w:rsidRPr="00911ACD" w:rsidSect="005F717A">
      <w:headerReference w:type="default" r:id="rId13"/>
      <w:footerReference w:type="default" r:id="rId14"/>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A54043" w14:textId="77777777" w:rsidR="00CA0921" w:rsidRDefault="00CA0921" w:rsidP="00C556D7">
      <w:pPr>
        <w:spacing w:after="0" w:line="240" w:lineRule="auto"/>
      </w:pPr>
      <w:r>
        <w:separator/>
      </w:r>
    </w:p>
  </w:endnote>
  <w:endnote w:type="continuationSeparator" w:id="0">
    <w:p w14:paraId="4867C1FE" w14:textId="77777777" w:rsidR="00CA0921" w:rsidRDefault="00CA0921"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F625E" w14:textId="2A17ABD1" w:rsidR="001E51F3" w:rsidRPr="00911ACD" w:rsidRDefault="001E51F3" w:rsidP="00911ACD">
    <w:pPr>
      <w:pStyle w:val="Footer"/>
      <w:pBdr>
        <w:top w:val="single" w:sz="4" w:space="1"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20348D" w14:textId="77777777" w:rsidR="00CA0921" w:rsidRDefault="00CA0921" w:rsidP="00C556D7">
      <w:pPr>
        <w:spacing w:after="0" w:line="240" w:lineRule="auto"/>
      </w:pPr>
      <w:r>
        <w:separator/>
      </w:r>
    </w:p>
  </w:footnote>
  <w:footnote w:type="continuationSeparator" w:id="0">
    <w:p w14:paraId="46BD8A52" w14:textId="77777777" w:rsidR="00CA0921" w:rsidRDefault="00CA0921"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587B0C"/>
    <w:multiLevelType w:val="multilevel"/>
    <w:tmpl w:val="B2E44F14"/>
    <w:lvl w:ilvl="0">
      <w:start w:val="1"/>
      <w:numFmt w:val="bullet"/>
      <w:lvlText w:val=""/>
      <w:lvlJc w:val="left"/>
      <w:pPr>
        <w:ind w:left="360" w:hanging="360"/>
      </w:pPr>
      <w:rPr>
        <w:rFonts w:ascii="Symbol" w:hAnsi="Symbol" w:hint="default"/>
        <w:b w:val="0"/>
        <w:bCs w:val="0"/>
        <w:i w:val="0"/>
        <w:iCs w:val="0"/>
        <w:sz w:val="20"/>
        <w:szCs w:val="20"/>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CD1491"/>
    <w:multiLevelType w:val="multilevel"/>
    <w:tmpl w:val="45CE4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6B4DC8"/>
    <w:multiLevelType w:val="hybridMultilevel"/>
    <w:tmpl w:val="8CB456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5AE2C24"/>
    <w:multiLevelType w:val="multilevel"/>
    <w:tmpl w:val="37865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DD7760"/>
    <w:multiLevelType w:val="multilevel"/>
    <w:tmpl w:val="F216B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5526E6"/>
    <w:multiLevelType w:val="multilevel"/>
    <w:tmpl w:val="07325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42169D"/>
    <w:multiLevelType w:val="multilevel"/>
    <w:tmpl w:val="66C4C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CB0792"/>
    <w:multiLevelType w:val="multilevel"/>
    <w:tmpl w:val="549C7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2865C83"/>
    <w:multiLevelType w:val="multilevel"/>
    <w:tmpl w:val="CD76C7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FF2BDE"/>
    <w:multiLevelType w:val="multilevel"/>
    <w:tmpl w:val="5F441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5399573F"/>
    <w:multiLevelType w:val="multilevel"/>
    <w:tmpl w:val="4EAC9008"/>
    <w:lvl w:ilvl="0">
      <w:start w:val="1"/>
      <w:numFmt w:val="decimal"/>
      <w:lvlText w:val="%1."/>
      <w:lvlJc w:val="left"/>
      <w:pPr>
        <w:ind w:left="360" w:hanging="360"/>
      </w:pPr>
      <w:rPr>
        <w:rFonts w:hint="default"/>
        <w:sz w:val="24"/>
        <w:szCs w:val="24"/>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207236"/>
    <w:multiLevelType w:val="multilevel"/>
    <w:tmpl w:val="B2E44F14"/>
    <w:lvl w:ilvl="0">
      <w:start w:val="1"/>
      <w:numFmt w:val="bullet"/>
      <w:lvlText w:val=""/>
      <w:lvlJc w:val="left"/>
      <w:pPr>
        <w:ind w:left="360" w:hanging="360"/>
      </w:pPr>
      <w:rPr>
        <w:rFonts w:ascii="Symbol" w:hAnsi="Symbol" w:hint="default"/>
        <w:b w:val="0"/>
        <w:bCs w:val="0"/>
        <w:i w:val="0"/>
        <w:iCs w:val="0"/>
        <w:sz w:val="20"/>
        <w:szCs w:val="20"/>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15:restartNumberingAfterBreak="0">
    <w:nsid w:val="5AB76110"/>
    <w:multiLevelType w:val="multilevel"/>
    <w:tmpl w:val="F0220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0C14C5"/>
    <w:multiLevelType w:val="multilevel"/>
    <w:tmpl w:val="91341A48"/>
    <w:lvl w:ilvl="0">
      <w:start w:val="1"/>
      <w:numFmt w:val="decimal"/>
      <w:lvlText w:val="[%1]"/>
      <w:lvlJc w:val="left"/>
      <w:pPr>
        <w:ind w:left="360" w:hanging="360"/>
      </w:pPr>
      <w:rPr>
        <w:rFonts w:hint="default"/>
        <w:b w:val="0"/>
        <w:bCs w:val="0"/>
        <w:i w:val="0"/>
        <w:iCs w:val="0"/>
        <w:sz w:val="20"/>
        <w:szCs w:val="20"/>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1" w15:restartNumberingAfterBreak="0">
    <w:nsid w:val="604A4BC4"/>
    <w:multiLevelType w:val="hybridMultilevel"/>
    <w:tmpl w:val="C2DC16D8"/>
    <w:lvl w:ilvl="0" w:tplc="28A21F62">
      <w:start w:val="1"/>
      <w:numFmt w:val="decimal"/>
      <w:lvlText w:val="[%1]"/>
      <w:lvlJc w:val="left"/>
      <w:pPr>
        <w:ind w:left="1080" w:hanging="360"/>
      </w:pPr>
      <w:rPr>
        <w:rFonts w:hint="default"/>
        <w:b w:val="0"/>
        <w:bCs w:val="0"/>
        <w:i w:val="0"/>
        <w:iCs w:val="0"/>
        <w:sz w:val="20"/>
        <w:szCs w:val="2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2"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5753C2"/>
    <w:multiLevelType w:val="multilevel"/>
    <w:tmpl w:val="F13AE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5"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DD5F3F"/>
    <w:multiLevelType w:val="hybridMultilevel"/>
    <w:tmpl w:val="A0F0C8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920796392">
    <w:abstractNumId w:val="13"/>
  </w:num>
  <w:num w:numId="2" w16cid:durableId="790048988">
    <w:abstractNumId w:val="6"/>
  </w:num>
  <w:num w:numId="3" w16cid:durableId="1993635357">
    <w:abstractNumId w:val="19"/>
  </w:num>
  <w:num w:numId="4" w16cid:durableId="1479104421">
    <w:abstractNumId w:val="21"/>
  </w:num>
  <w:num w:numId="5" w16cid:durableId="1066758610">
    <w:abstractNumId w:val="10"/>
  </w:num>
  <w:num w:numId="6" w16cid:durableId="590088686">
    <w:abstractNumId w:val="25"/>
  </w:num>
  <w:num w:numId="7" w16cid:durableId="924848298">
    <w:abstractNumId w:val="1"/>
  </w:num>
  <w:num w:numId="8" w16cid:durableId="781143302">
    <w:abstractNumId w:val="35"/>
  </w:num>
  <w:num w:numId="9" w16cid:durableId="851842906">
    <w:abstractNumId w:val="0"/>
  </w:num>
  <w:num w:numId="10" w16cid:durableId="350229811">
    <w:abstractNumId w:val="5"/>
  </w:num>
  <w:num w:numId="11" w16cid:durableId="2128309775">
    <w:abstractNumId w:val="32"/>
  </w:num>
  <w:num w:numId="12" w16cid:durableId="350029887">
    <w:abstractNumId w:val="23"/>
  </w:num>
  <w:num w:numId="13" w16cid:durableId="591670422">
    <w:abstractNumId w:val="18"/>
  </w:num>
  <w:num w:numId="14" w16cid:durableId="532691435">
    <w:abstractNumId w:val="3"/>
  </w:num>
  <w:num w:numId="15" w16cid:durableId="1268083021">
    <w:abstractNumId w:val="27"/>
  </w:num>
  <w:num w:numId="16" w16cid:durableId="1447193248">
    <w:abstractNumId w:val="17"/>
  </w:num>
  <w:num w:numId="17" w16cid:durableId="843742299">
    <w:abstractNumId w:val="22"/>
  </w:num>
  <w:num w:numId="18" w16cid:durableId="110824490">
    <w:abstractNumId w:val="2"/>
  </w:num>
  <w:num w:numId="19" w16cid:durableId="1376078544">
    <w:abstractNumId w:val="34"/>
  </w:num>
  <w:num w:numId="20" w16cid:durableId="888303389">
    <w:abstractNumId w:val="7"/>
  </w:num>
  <w:num w:numId="21" w16cid:durableId="164125617">
    <w:abstractNumId w:val="26"/>
  </w:num>
  <w:num w:numId="22" w16cid:durableId="457991454">
    <w:abstractNumId w:val="36"/>
  </w:num>
  <w:num w:numId="23" w16cid:durableId="2066101628">
    <w:abstractNumId w:val="9"/>
  </w:num>
  <w:num w:numId="24" w16cid:durableId="2091273388">
    <w:abstractNumId w:val="8"/>
  </w:num>
  <w:num w:numId="25" w16cid:durableId="878585559">
    <w:abstractNumId w:val="16"/>
  </w:num>
  <w:num w:numId="26" w16cid:durableId="1780417146">
    <w:abstractNumId w:val="33"/>
  </w:num>
  <w:num w:numId="27" w16cid:durableId="2144763296">
    <w:abstractNumId w:val="30"/>
  </w:num>
  <w:num w:numId="28" w16cid:durableId="1074622616">
    <w:abstractNumId w:val="28"/>
  </w:num>
  <w:num w:numId="29" w16cid:durableId="1193224961">
    <w:abstractNumId w:val="4"/>
  </w:num>
  <w:num w:numId="30" w16cid:durableId="1256403886">
    <w:abstractNumId w:val="31"/>
  </w:num>
  <w:num w:numId="31" w16cid:durableId="1431849091">
    <w:abstractNumId w:val="15"/>
  </w:num>
  <w:num w:numId="32" w16cid:durableId="796534930">
    <w:abstractNumId w:val="20"/>
  </w:num>
  <w:num w:numId="33" w16cid:durableId="1506432614">
    <w:abstractNumId w:val="11"/>
  </w:num>
  <w:num w:numId="34" w16cid:durableId="2065450412">
    <w:abstractNumId w:val="29"/>
  </w:num>
  <w:num w:numId="35" w16cid:durableId="343287515">
    <w:abstractNumId w:val="14"/>
  </w:num>
  <w:num w:numId="36" w16cid:durableId="219367446">
    <w:abstractNumId w:val="24"/>
  </w:num>
  <w:num w:numId="37" w16cid:durableId="93313095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2E3B"/>
    <w:rsid w:val="000001D6"/>
    <w:rsid w:val="00002102"/>
    <w:rsid w:val="000056AE"/>
    <w:rsid w:val="0000775C"/>
    <w:rsid w:val="0002121D"/>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073D"/>
    <w:rsid w:val="000E5718"/>
    <w:rsid w:val="000F2747"/>
    <w:rsid w:val="000F2DCD"/>
    <w:rsid w:val="0010160E"/>
    <w:rsid w:val="00115146"/>
    <w:rsid w:val="00125B8F"/>
    <w:rsid w:val="00126F2E"/>
    <w:rsid w:val="00127B8C"/>
    <w:rsid w:val="00130820"/>
    <w:rsid w:val="0013642C"/>
    <w:rsid w:val="00140E84"/>
    <w:rsid w:val="0014571A"/>
    <w:rsid w:val="00157BEC"/>
    <w:rsid w:val="001669B3"/>
    <w:rsid w:val="0016742B"/>
    <w:rsid w:val="00167C79"/>
    <w:rsid w:val="0017211F"/>
    <w:rsid w:val="0018026F"/>
    <w:rsid w:val="001814AA"/>
    <w:rsid w:val="00187922"/>
    <w:rsid w:val="001C0F2F"/>
    <w:rsid w:val="001C15A0"/>
    <w:rsid w:val="001C75F5"/>
    <w:rsid w:val="001D095B"/>
    <w:rsid w:val="001D1DD3"/>
    <w:rsid w:val="001E4A2E"/>
    <w:rsid w:val="001E4ACD"/>
    <w:rsid w:val="001E51F3"/>
    <w:rsid w:val="001F0BB1"/>
    <w:rsid w:val="00205839"/>
    <w:rsid w:val="00205A73"/>
    <w:rsid w:val="00206DE4"/>
    <w:rsid w:val="00227FA8"/>
    <w:rsid w:val="002426D5"/>
    <w:rsid w:val="002650CA"/>
    <w:rsid w:val="00273038"/>
    <w:rsid w:val="002A579C"/>
    <w:rsid w:val="002E2F77"/>
    <w:rsid w:val="002E72CF"/>
    <w:rsid w:val="002F3187"/>
    <w:rsid w:val="002F43A5"/>
    <w:rsid w:val="003265E6"/>
    <w:rsid w:val="00350F8D"/>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08B7"/>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35548"/>
    <w:rsid w:val="00557B92"/>
    <w:rsid w:val="005A48C2"/>
    <w:rsid w:val="005B3887"/>
    <w:rsid w:val="005B73A4"/>
    <w:rsid w:val="005C1D19"/>
    <w:rsid w:val="005D265F"/>
    <w:rsid w:val="005F717A"/>
    <w:rsid w:val="006110CA"/>
    <w:rsid w:val="00617A82"/>
    <w:rsid w:val="00632466"/>
    <w:rsid w:val="00633CDF"/>
    <w:rsid w:val="006413AE"/>
    <w:rsid w:val="00654EC1"/>
    <w:rsid w:val="00690A1B"/>
    <w:rsid w:val="006918DA"/>
    <w:rsid w:val="00694C04"/>
    <w:rsid w:val="006962A4"/>
    <w:rsid w:val="006A5E5C"/>
    <w:rsid w:val="006A6434"/>
    <w:rsid w:val="006B2ED8"/>
    <w:rsid w:val="006C11CA"/>
    <w:rsid w:val="006C74D5"/>
    <w:rsid w:val="006D7E62"/>
    <w:rsid w:val="006F51F4"/>
    <w:rsid w:val="00732B32"/>
    <w:rsid w:val="00756E86"/>
    <w:rsid w:val="00767719"/>
    <w:rsid w:val="007828C7"/>
    <w:rsid w:val="0078760A"/>
    <w:rsid w:val="0079243B"/>
    <w:rsid w:val="007B170D"/>
    <w:rsid w:val="007D5C9A"/>
    <w:rsid w:val="007E75BA"/>
    <w:rsid w:val="007E79D6"/>
    <w:rsid w:val="007F4C35"/>
    <w:rsid w:val="007F6CE4"/>
    <w:rsid w:val="00814B7E"/>
    <w:rsid w:val="00826BF1"/>
    <w:rsid w:val="00830ED7"/>
    <w:rsid w:val="00837A71"/>
    <w:rsid w:val="00855648"/>
    <w:rsid w:val="00861EE8"/>
    <w:rsid w:val="008741D3"/>
    <w:rsid w:val="00880D03"/>
    <w:rsid w:val="00887593"/>
    <w:rsid w:val="008A72D8"/>
    <w:rsid w:val="008A74F7"/>
    <w:rsid w:val="008B308F"/>
    <w:rsid w:val="008B5B88"/>
    <w:rsid w:val="008C7F5F"/>
    <w:rsid w:val="008D1F25"/>
    <w:rsid w:val="0090504D"/>
    <w:rsid w:val="00905466"/>
    <w:rsid w:val="00911ACD"/>
    <w:rsid w:val="0091436C"/>
    <w:rsid w:val="0093005F"/>
    <w:rsid w:val="0093478F"/>
    <w:rsid w:val="0094277C"/>
    <w:rsid w:val="009446C5"/>
    <w:rsid w:val="0094642D"/>
    <w:rsid w:val="00971033"/>
    <w:rsid w:val="009A49D4"/>
    <w:rsid w:val="009C713B"/>
    <w:rsid w:val="009E4D95"/>
    <w:rsid w:val="009E7E3D"/>
    <w:rsid w:val="009F6540"/>
    <w:rsid w:val="00A0162A"/>
    <w:rsid w:val="00A05E19"/>
    <w:rsid w:val="00A25A46"/>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71A47"/>
    <w:rsid w:val="00B76621"/>
    <w:rsid w:val="00B82E3B"/>
    <w:rsid w:val="00BA6D24"/>
    <w:rsid w:val="00BC087A"/>
    <w:rsid w:val="00BC37A0"/>
    <w:rsid w:val="00BD0DF3"/>
    <w:rsid w:val="00BE5B25"/>
    <w:rsid w:val="00C13545"/>
    <w:rsid w:val="00C20B7A"/>
    <w:rsid w:val="00C35F1D"/>
    <w:rsid w:val="00C378A3"/>
    <w:rsid w:val="00C43197"/>
    <w:rsid w:val="00C556D7"/>
    <w:rsid w:val="00C56420"/>
    <w:rsid w:val="00C5653F"/>
    <w:rsid w:val="00C66654"/>
    <w:rsid w:val="00C80495"/>
    <w:rsid w:val="00C8153A"/>
    <w:rsid w:val="00C8572B"/>
    <w:rsid w:val="00C87AD7"/>
    <w:rsid w:val="00C87DAA"/>
    <w:rsid w:val="00C9394F"/>
    <w:rsid w:val="00CA0921"/>
    <w:rsid w:val="00CA0B60"/>
    <w:rsid w:val="00CA6977"/>
    <w:rsid w:val="00CD7165"/>
    <w:rsid w:val="00CE4576"/>
    <w:rsid w:val="00CE4A54"/>
    <w:rsid w:val="00CE5A19"/>
    <w:rsid w:val="00CF38C3"/>
    <w:rsid w:val="00D25854"/>
    <w:rsid w:val="00D3084A"/>
    <w:rsid w:val="00D74DDA"/>
    <w:rsid w:val="00DA52F4"/>
    <w:rsid w:val="00DD6B36"/>
    <w:rsid w:val="00DD7C7C"/>
    <w:rsid w:val="00DE68FE"/>
    <w:rsid w:val="00DF201E"/>
    <w:rsid w:val="00DF317B"/>
    <w:rsid w:val="00DF6FFA"/>
    <w:rsid w:val="00E03AB8"/>
    <w:rsid w:val="00E058D9"/>
    <w:rsid w:val="00E26448"/>
    <w:rsid w:val="00E26687"/>
    <w:rsid w:val="00E34078"/>
    <w:rsid w:val="00E35FB6"/>
    <w:rsid w:val="00E71348"/>
    <w:rsid w:val="00E73492"/>
    <w:rsid w:val="00E81599"/>
    <w:rsid w:val="00E82016"/>
    <w:rsid w:val="00EA6189"/>
    <w:rsid w:val="00EB0728"/>
    <w:rsid w:val="00EB432A"/>
    <w:rsid w:val="00EB588E"/>
    <w:rsid w:val="00EE1166"/>
    <w:rsid w:val="00EE526E"/>
    <w:rsid w:val="00F01E52"/>
    <w:rsid w:val="00F141E8"/>
    <w:rsid w:val="00F14345"/>
    <w:rsid w:val="00F14F23"/>
    <w:rsid w:val="00F21C38"/>
    <w:rsid w:val="00F42C71"/>
    <w:rsid w:val="00F43ABE"/>
    <w:rsid w:val="00F62C11"/>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paragraph" w:customStyle="1" w:styleId="whitespace-pre-wrap">
    <w:name w:val="whitespace-pre-wrap"/>
    <w:basedOn w:val="Normal"/>
    <w:rsid w:val="008B308F"/>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092006">
      <w:bodyDiv w:val="1"/>
      <w:marLeft w:val="0"/>
      <w:marRight w:val="0"/>
      <w:marTop w:val="0"/>
      <w:marBottom w:val="0"/>
      <w:divBdr>
        <w:top w:val="none" w:sz="0" w:space="0" w:color="auto"/>
        <w:left w:val="none" w:sz="0" w:space="0" w:color="auto"/>
        <w:bottom w:val="none" w:sz="0" w:space="0" w:color="auto"/>
        <w:right w:val="none" w:sz="0" w:space="0" w:color="auto"/>
      </w:divBdr>
    </w:div>
    <w:div w:id="170949592">
      <w:bodyDiv w:val="1"/>
      <w:marLeft w:val="0"/>
      <w:marRight w:val="0"/>
      <w:marTop w:val="0"/>
      <w:marBottom w:val="0"/>
      <w:divBdr>
        <w:top w:val="none" w:sz="0" w:space="0" w:color="auto"/>
        <w:left w:val="none" w:sz="0" w:space="0" w:color="auto"/>
        <w:bottom w:val="none" w:sz="0" w:space="0" w:color="auto"/>
        <w:right w:val="none" w:sz="0" w:space="0" w:color="auto"/>
      </w:divBdr>
    </w:div>
    <w:div w:id="186649330">
      <w:bodyDiv w:val="1"/>
      <w:marLeft w:val="0"/>
      <w:marRight w:val="0"/>
      <w:marTop w:val="0"/>
      <w:marBottom w:val="0"/>
      <w:divBdr>
        <w:top w:val="none" w:sz="0" w:space="0" w:color="auto"/>
        <w:left w:val="none" w:sz="0" w:space="0" w:color="auto"/>
        <w:bottom w:val="none" w:sz="0" w:space="0" w:color="auto"/>
        <w:right w:val="none" w:sz="0" w:space="0" w:color="auto"/>
      </w:divBdr>
    </w:div>
    <w:div w:id="195851762">
      <w:bodyDiv w:val="1"/>
      <w:marLeft w:val="0"/>
      <w:marRight w:val="0"/>
      <w:marTop w:val="0"/>
      <w:marBottom w:val="0"/>
      <w:divBdr>
        <w:top w:val="none" w:sz="0" w:space="0" w:color="auto"/>
        <w:left w:val="none" w:sz="0" w:space="0" w:color="auto"/>
        <w:bottom w:val="none" w:sz="0" w:space="0" w:color="auto"/>
        <w:right w:val="none" w:sz="0" w:space="0" w:color="auto"/>
      </w:divBdr>
    </w:div>
    <w:div w:id="355929905">
      <w:bodyDiv w:val="1"/>
      <w:marLeft w:val="0"/>
      <w:marRight w:val="0"/>
      <w:marTop w:val="0"/>
      <w:marBottom w:val="0"/>
      <w:divBdr>
        <w:top w:val="none" w:sz="0" w:space="0" w:color="auto"/>
        <w:left w:val="none" w:sz="0" w:space="0" w:color="auto"/>
        <w:bottom w:val="none" w:sz="0" w:space="0" w:color="auto"/>
        <w:right w:val="none" w:sz="0" w:space="0" w:color="auto"/>
      </w:divBdr>
    </w:div>
    <w:div w:id="415055585">
      <w:bodyDiv w:val="1"/>
      <w:marLeft w:val="0"/>
      <w:marRight w:val="0"/>
      <w:marTop w:val="0"/>
      <w:marBottom w:val="0"/>
      <w:divBdr>
        <w:top w:val="none" w:sz="0" w:space="0" w:color="auto"/>
        <w:left w:val="none" w:sz="0" w:space="0" w:color="auto"/>
        <w:bottom w:val="none" w:sz="0" w:space="0" w:color="auto"/>
        <w:right w:val="none" w:sz="0" w:space="0" w:color="auto"/>
      </w:divBdr>
    </w:div>
    <w:div w:id="456681257">
      <w:bodyDiv w:val="1"/>
      <w:marLeft w:val="0"/>
      <w:marRight w:val="0"/>
      <w:marTop w:val="0"/>
      <w:marBottom w:val="0"/>
      <w:divBdr>
        <w:top w:val="none" w:sz="0" w:space="0" w:color="auto"/>
        <w:left w:val="none" w:sz="0" w:space="0" w:color="auto"/>
        <w:bottom w:val="none" w:sz="0" w:space="0" w:color="auto"/>
        <w:right w:val="none" w:sz="0" w:space="0" w:color="auto"/>
      </w:divBdr>
    </w:div>
    <w:div w:id="568228876">
      <w:bodyDiv w:val="1"/>
      <w:marLeft w:val="0"/>
      <w:marRight w:val="0"/>
      <w:marTop w:val="0"/>
      <w:marBottom w:val="0"/>
      <w:divBdr>
        <w:top w:val="none" w:sz="0" w:space="0" w:color="auto"/>
        <w:left w:val="none" w:sz="0" w:space="0" w:color="auto"/>
        <w:bottom w:val="none" w:sz="0" w:space="0" w:color="auto"/>
        <w:right w:val="none" w:sz="0" w:space="0" w:color="auto"/>
      </w:divBdr>
    </w:div>
    <w:div w:id="631717202">
      <w:bodyDiv w:val="1"/>
      <w:marLeft w:val="0"/>
      <w:marRight w:val="0"/>
      <w:marTop w:val="0"/>
      <w:marBottom w:val="0"/>
      <w:divBdr>
        <w:top w:val="none" w:sz="0" w:space="0" w:color="auto"/>
        <w:left w:val="none" w:sz="0" w:space="0" w:color="auto"/>
        <w:bottom w:val="none" w:sz="0" w:space="0" w:color="auto"/>
        <w:right w:val="none" w:sz="0" w:space="0" w:color="auto"/>
      </w:divBdr>
    </w:div>
    <w:div w:id="665592465">
      <w:bodyDiv w:val="1"/>
      <w:marLeft w:val="0"/>
      <w:marRight w:val="0"/>
      <w:marTop w:val="0"/>
      <w:marBottom w:val="0"/>
      <w:divBdr>
        <w:top w:val="none" w:sz="0" w:space="0" w:color="auto"/>
        <w:left w:val="none" w:sz="0" w:space="0" w:color="auto"/>
        <w:bottom w:val="none" w:sz="0" w:space="0" w:color="auto"/>
        <w:right w:val="none" w:sz="0" w:space="0" w:color="auto"/>
      </w:divBdr>
    </w:div>
    <w:div w:id="684406703">
      <w:bodyDiv w:val="1"/>
      <w:marLeft w:val="0"/>
      <w:marRight w:val="0"/>
      <w:marTop w:val="0"/>
      <w:marBottom w:val="0"/>
      <w:divBdr>
        <w:top w:val="none" w:sz="0" w:space="0" w:color="auto"/>
        <w:left w:val="none" w:sz="0" w:space="0" w:color="auto"/>
        <w:bottom w:val="none" w:sz="0" w:space="0" w:color="auto"/>
        <w:right w:val="none" w:sz="0" w:space="0" w:color="auto"/>
      </w:divBdr>
    </w:div>
    <w:div w:id="685399590">
      <w:bodyDiv w:val="1"/>
      <w:marLeft w:val="0"/>
      <w:marRight w:val="0"/>
      <w:marTop w:val="0"/>
      <w:marBottom w:val="0"/>
      <w:divBdr>
        <w:top w:val="none" w:sz="0" w:space="0" w:color="auto"/>
        <w:left w:val="none" w:sz="0" w:space="0" w:color="auto"/>
        <w:bottom w:val="none" w:sz="0" w:space="0" w:color="auto"/>
        <w:right w:val="none" w:sz="0" w:space="0" w:color="auto"/>
      </w:divBdr>
    </w:div>
    <w:div w:id="803231291">
      <w:bodyDiv w:val="1"/>
      <w:marLeft w:val="0"/>
      <w:marRight w:val="0"/>
      <w:marTop w:val="0"/>
      <w:marBottom w:val="0"/>
      <w:divBdr>
        <w:top w:val="none" w:sz="0" w:space="0" w:color="auto"/>
        <w:left w:val="none" w:sz="0" w:space="0" w:color="auto"/>
        <w:bottom w:val="none" w:sz="0" w:space="0" w:color="auto"/>
        <w:right w:val="none" w:sz="0" w:space="0" w:color="auto"/>
      </w:divBdr>
    </w:div>
    <w:div w:id="803885423">
      <w:bodyDiv w:val="1"/>
      <w:marLeft w:val="0"/>
      <w:marRight w:val="0"/>
      <w:marTop w:val="0"/>
      <w:marBottom w:val="0"/>
      <w:divBdr>
        <w:top w:val="none" w:sz="0" w:space="0" w:color="auto"/>
        <w:left w:val="none" w:sz="0" w:space="0" w:color="auto"/>
        <w:bottom w:val="none" w:sz="0" w:space="0" w:color="auto"/>
        <w:right w:val="none" w:sz="0" w:space="0" w:color="auto"/>
      </w:divBdr>
    </w:div>
    <w:div w:id="873422728">
      <w:bodyDiv w:val="1"/>
      <w:marLeft w:val="0"/>
      <w:marRight w:val="0"/>
      <w:marTop w:val="0"/>
      <w:marBottom w:val="0"/>
      <w:divBdr>
        <w:top w:val="none" w:sz="0" w:space="0" w:color="auto"/>
        <w:left w:val="none" w:sz="0" w:space="0" w:color="auto"/>
        <w:bottom w:val="none" w:sz="0" w:space="0" w:color="auto"/>
        <w:right w:val="none" w:sz="0" w:space="0" w:color="auto"/>
      </w:divBdr>
    </w:div>
    <w:div w:id="921917042">
      <w:bodyDiv w:val="1"/>
      <w:marLeft w:val="0"/>
      <w:marRight w:val="0"/>
      <w:marTop w:val="0"/>
      <w:marBottom w:val="0"/>
      <w:divBdr>
        <w:top w:val="none" w:sz="0" w:space="0" w:color="auto"/>
        <w:left w:val="none" w:sz="0" w:space="0" w:color="auto"/>
        <w:bottom w:val="none" w:sz="0" w:space="0" w:color="auto"/>
        <w:right w:val="none" w:sz="0" w:space="0" w:color="auto"/>
      </w:divBdr>
    </w:div>
    <w:div w:id="940183198">
      <w:bodyDiv w:val="1"/>
      <w:marLeft w:val="0"/>
      <w:marRight w:val="0"/>
      <w:marTop w:val="0"/>
      <w:marBottom w:val="0"/>
      <w:divBdr>
        <w:top w:val="none" w:sz="0" w:space="0" w:color="auto"/>
        <w:left w:val="none" w:sz="0" w:space="0" w:color="auto"/>
        <w:bottom w:val="none" w:sz="0" w:space="0" w:color="auto"/>
        <w:right w:val="none" w:sz="0" w:space="0" w:color="auto"/>
      </w:divBdr>
    </w:div>
    <w:div w:id="968707782">
      <w:bodyDiv w:val="1"/>
      <w:marLeft w:val="0"/>
      <w:marRight w:val="0"/>
      <w:marTop w:val="0"/>
      <w:marBottom w:val="0"/>
      <w:divBdr>
        <w:top w:val="none" w:sz="0" w:space="0" w:color="auto"/>
        <w:left w:val="none" w:sz="0" w:space="0" w:color="auto"/>
        <w:bottom w:val="none" w:sz="0" w:space="0" w:color="auto"/>
        <w:right w:val="none" w:sz="0" w:space="0" w:color="auto"/>
      </w:divBdr>
    </w:div>
    <w:div w:id="1101100686">
      <w:bodyDiv w:val="1"/>
      <w:marLeft w:val="0"/>
      <w:marRight w:val="0"/>
      <w:marTop w:val="0"/>
      <w:marBottom w:val="0"/>
      <w:divBdr>
        <w:top w:val="none" w:sz="0" w:space="0" w:color="auto"/>
        <w:left w:val="none" w:sz="0" w:space="0" w:color="auto"/>
        <w:bottom w:val="none" w:sz="0" w:space="0" w:color="auto"/>
        <w:right w:val="none" w:sz="0" w:space="0" w:color="auto"/>
      </w:divBdr>
    </w:div>
    <w:div w:id="1231841722">
      <w:bodyDiv w:val="1"/>
      <w:marLeft w:val="0"/>
      <w:marRight w:val="0"/>
      <w:marTop w:val="0"/>
      <w:marBottom w:val="0"/>
      <w:divBdr>
        <w:top w:val="none" w:sz="0" w:space="0" w:color="auto"/>
        <w:left w:val="none" w:sz="0" w:space="0" w:color="auto"/>
        <w:bottom w:val="none" w:sz="0" w:space="0" w:color="auto"/>
        <w:right w:val="none" w:sz="0" w:space="0" w:color="auto"/>
      </w:divBdr>
    </w:div>
    <w:div w:id="1240944446">
      <w:bodyDiv w:val="1"/>
      <w:marLeft w:val="0"/>
      <w:marRight w:val="0"/>
      <w:marTop w:val="0"/>
      <w:marBottom w:val="0"/>
      <w:divBdr>
        <w:top w:val="none" w:sz="0" w:space="0" w:color="auto"/>
        <w:left w:val="none" w:sz="0" w:space="0" w:color="auto"/>
        <w:bottom w:val="none" w:sz="0" w:space="0" w:color="auto"/>
        <w:right w:val="none" w:sz="0" w:space="0" w:color="auto"/>
      </w:divBdr>
    </w:div>
    <w:div w:id="1308781648">
      <w:bodyDiv w:val="1"/>
      <w:marLeft w:val="0"/>
      <w:marRight w:val="0"/>
      <w:marTop w:val="0"/>
      <w:marBottom w:val="0"/>
      <w:divBdr>
        <w:top w:val="none" w:sz="0" w:space="0" w:color="auto"/>
        <w:left w:val="none" w:sz="0" w:space="0" w:color="auto"/>
        <w:bottom w:val="none" w:sz="0" w:space="0" w:color="auto"/>
        <w:right w:val="none" w:sz="0" w:space="0" w:color="auto"/>
      </w:divBdr>
    </w:div>
    <w:div w:id="1335452467">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439568451">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714034636">
      <w:bodyDiv w:val="1"/>
      <w:marLeft w:val="0"/>
      <w:marRight w:val="0"/>
      <w:marTop w:val="0"/>
      <w:marBottom w:val="0"/>
      <w:divBdr>
        <w:top w:val="none" w:sz="0" w:space="0" w:color="auto"/>
        <w:left w:val="none" w:sz="0" w:space="0" w:color="auto"/>
        <w:bottom w:val="none" w:sz="0" w:space="0" w:color="auto"/>
        <w:right w:val="none" w:sz="0" w:space="0" w:color="auto"/>
      </w:divBdr>
    </w:div>
    <w:div w:id="1835491478">
      <w:bodyDiv w:val="1"/>
      <w:marLeft w:val="0"/>
      <w:marRight w:val="0"/>
      <w:marTop w:val="0"/>
      <w:marBottom w:val="0"/>
      <w:divBdr>
        <w:top w:val="none" w:sz="0" w:space="0" w:color="auto"/>
        <w:left w:val="none" w:sz="0" w:space="0" w:color="auto"/>
        <w:bottom w:val="none" w:sz="0" w:space="0" w:color="auto"/>
        <w:right w:val="none" w:sz="0" w:space="0" w:color="auto"/>
      </w:divBdr>
    </w:div>
    <w:div w:id="1990740895">
      <w:bodyDiv w:val="1"/>
      <w:marLeft w:val="0"/>
      <w:marRight w:val="0"/>
      <w:marTop w:val="0"/>
      <w:marBottom w:val="0"/>
      <w:divBdr>
        <w:top w:val="none" w:sz="0" w:space="0" w:color="auto"/>
        <w:left w:val="none" w:sz="0" w:space="0" w:color="auto"/>
        <w:bottom w:val="none" w:sz="0" w:space="0" w:color="auto"/>
        <w:right w:val="none" w:sz="0" w:space="0" w:color="auto"/>
      </w:divBdr>
    </w:div>
    <w:div w:id="2025664984">
      <w:bodyDiv w:val="1"/>
      <w:marLeft w:val="0"/>
      <w:marRight w:val="0"/>
      <w:marTop w:val="0"/>
      <w:marBottom w:val="0"/>
      <w:divBdr>
        <w:top w:val="none" w:sz="0" w:space="0" w:color="auto"/>
        <w:left w:val="none" w:sz="0" w:space="0" w:color="auto"/>
        <w:bottom w:val="none" w:sz="0" w:space="0" w:color="auto"/>
        <w:right w:val="none" w:sz="0" w:space="0" w:color="auto"/>
      </w:divBdr>
    </w:div>
    <w:div w:id="2043164287">
      <w:bodyDiv w:val="1"/>
      <w:marLeft w:val="0"/>
      <w:marRight w:val="0"/>
      <w:marTop w:val="0"/>
      <w:marBottom w:val="0"/>
      <w:divBdr>
        <w:top w:val="none" w:sz="0" w:space="0" w:color="auto"/>
        <w:left w:val="none" w:sz="0" w:space="0" w:color="auto"/>
        <w:bottom w:val="none" w:sz="0" w:space="0" w:color="auto"/>
        <w:right w:val="none" w:sz="0" w:space="0" w:color="auto"/>
      </w:divBdr>
    </w:div>
    <w:div w:id="2059552409">
      <w:bodyDiv w:val="1"/>
      <w:marLeft w:val="0"/>
      <w:marRight w:val="0"/>
      <w:marTop w:val="0"/>
      <w:marBottom w:val="0"/>
      <w:divBdr>
        <w:top w:val="none" w:sz="0" w:space="0" w:color="auto"/>
        <w:left w:val="none" w:sz="0" w:space="0" w:color="auto"/>
        <w:bottom w:val="none" w:sz="0" w:space="0" w:color="auto"/>
        <w:right w:val="none" w:sz="0" w:space="0" w:color="auto"/>
      </w:divBdr>
    </w:div>
    <w:div w:id="2123919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6</Pages>
  <Words>1272</Words>
  <Characters>7257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punith s</cp:lastModifiedBy>
  <cp:revision>18</cp:revision>
  <cp:lastPrinted>2021-02-22T14:39:00Z</cp:lastPrinted>
  <dcterms:created xsi:type="dcterms:W3CDTF">2025-01-03T16:08:00Z</dcterms:created>
  <dcterms:modified xsi:type="dcterms:W3CDTF">2025-01-03T17:05:00Z</dcterms:modified>
</cp:coreProperties>
</file>