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Default Extension="png" ContentType="image/png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96" w:rsidRDefault="00945C96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spacing w:val="-3"/>
          <w:sz w:val="28"/>
        </w:rPr>
      </w:pPr>
      <w:r w:rsidRPr="00945C96">
        <w:rPr>
          <w:rFonts w:ascii="Times New Roman" w:hAnsi="Times New Roman" w:cs="Times New Roman"/>
          <w:b/>
          <w:sz w:val="28"/>
        </w:rPr>
        <w:t>COMPARATIVE STUDY ON ARTIFICIAL</w:t>
      </w:r>
      <w:r w:rsidR="00145D41" w:rsidRPr="00145D41">
        <w:rPr>
          <w:rFonts w:ascii="Times New Roman" w:hAnsi="Times New Roman" w:cs="Times New Roman"/>
          <w:b/>
          <w:sz w:val="28"/>
        </w:rPr>
        <w:t xml:space="preserve"> </w:t>
      </w:r>
      <w:r w:rsidR="00145D41" w:rsidRPr="00945C96">
        <w:rPr>
          <w:rFonts w:ascii="Times New Roman" w:hAnsi="Times New Roman" w:cs="Times New Roman"/>
          <w:b/>
          <w:sz w:val="28"/>
        </w:rPr>
        <w:t>URINE SAMPLES</w:t>
      </w:r>
      <w:r w:rsidR="00145D41">
        <w:rPr>
          <w:rFonts w:ascii="Times New Roman" w:hAnsi="Times New Roman" w:cs="Times New Roman"/>
          <w:b/>
          <w:sz w:val="28"/>
        </w:rPr>
        <w:t xml:space="preserve"> WITH</w:t>
      </w:r>
      <w:r w:rsidRPr="00945C96">
        <w:rPr>
          <w:rFonts w:ascii="Times New Roman" w:hAnsi="Times New Roman" w:cs="Times New Roman"/>
          <w:b/>
          <w:sz w:val="28"/>
        </w:rPr>
        <w:t xml:space="preserve"> </w:t>
      </w:r>
      <w:r w:rsidR="00452536">
        <w:rPr>
          <w:rFonts w:ascii="Times New Roman" w:hAnsi="Times New Roman" w:cs="Times New Roman"/>
          <w:b/>
          <w:sz w:val="28"/>
        </w:rPr>
        <w:t>CONTROL</w:t>
      </w:r>
      <w:r w:rsidRPr="00945C96">
        <w:rPr>
          <w:rFonts w:ascii="Times New Roman" w:hAnsi="Times New Roman" w:cs="Times New Roman"/>
          <w:b/>
          <w:sz w:val="28"/>
        </w:rPr>
        <w:t xml:space="preserve"> </w:t>
      </w:r>
      <w:r w:rsidR="00145D41">
        <w:rPr>
          <w:rFonts w:ascii="Times New Roman" w:hAnsi="Times New Roman" w:cs="Times New Roman"/>
          <w:b/>
          <w:sz w:val="28"/>
        </w:rPr>
        <w:t xml:space="preserve">AND </w:t>
      </w:r>
      <w:r w:rsidRPr="00945C96">
        <w:rPr>
          <w:rFonts w:ascii="Times New Roman" w:hAnsi="Times New Roman" w:cs="Times New Roman"/>
          <w:b/>
          <w:sz w:val="28"/>
        </w:rPr>
        <w:t>TESTING EFFICANCY BY</w:t>
      </w:r>
      <w:r w:rsidRPr="00945C96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945C96">
        <w:rPr>
          <w:rFonts w:ascii="Times New Roman" w:hAnsi="Times New Roman" w:cs="Times New Roman"/>
          <w:b/>
          <w:sz w:val="28"/>
        </w:rPr>
        <w:t>DIPSTICK</w:t>
      </w:r>
      <w:r w:rsidR="00145D41">
        <w:rPr>
          <w:rFonts w:ascii="Times New Roman" w:hAnsi="Times New Roman" w:cs="Times New Roman"/>
          <w:b/>
          <w:sz w:val="28"/>
        </w:rPr>
        <w:t xml:space="preserve"> </w:t>
      </w:r>
      <w:r w:rsidR="00452536">
        <w:rPr>
          <w:rFonts w:ascii="Times New Roman" w:hAnsi="Times New Roman" w:cs="Times New Roman"/>
          <w:b/>
          <w:sz w:val="28"/>
        </w:rPr>
        <w:t xml:space="preserve">AND MANUAL </w:t>
      </w:r>
      <w:r w:rsidR="00452536" w:rsidRPr="00945C96">
        <w:rPr>
          <w:rFonts w:ascii="Times New Roman" w:hAnsi="Times New Roman" w:cs="Times New Roman"/>
          <w:b/>
          <w:spacing w:val="-3"/>
          <w:sz w:val="28"/>
        </w:rPr>
        <w:t>ANALYSIS</w:t>
      </w:r>
    </w:p>
    <w:p w:rsidR="00945C96" w:rsidRDefault="00945C96" w:rsidP="00945C96">
      <w:pPr>
        <w:spacing w:line="320" w:lineRule="exact"/>
        <w:ind w:left="3567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945C96">
        <w:rPr>
          <w:rFonts w:ascii="Times New Roman" w:hAnsi="Times New Roman" w:cs="Times New Roman"/>
          <w:b/>
          <w:sz w:val="24"/>
          <w:szCs w:val="24"/>
        </w:rPr>
        <w:t>Vinoth Kumar.V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1</w:t>
      </w:r>
      <w:r w:rsidRPr="00945C96">
        <w:rPr>
          <w:rFonts w:ascii="Times New Roman" w:hAnsi="Times New Roman" w:cs="Times New Roman"/>
          <w:b/>
          <w:sz w:val="24"/>
          <w:szCs w:val="24"/>
        </w:rPr>
        <w:t>, Lawanya</w:t>
      </w:r>
      <w:r>
        <w:rPr>
          <w:rFonts w:ascii="Times New Roman" w:hAnsi="Times New Roman" w:cs="Times New Roman"/>
          <w:b/>
          <w:sz w:val="24"/>
          <w:szCs w:val="24"/>
        </w:rPr>
        <w:t>.S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</w:p>
    <w:p w:rsidR="00945C96" w:rsidRDefault="00945C96" w:rsidP="00945C96">
      <w:pPr>
        <w:spacing w:before="54"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vertAlign w:val="superscript"/>
        </w:rPr>
        <w:t>1</w:t>
      </w:r>
      <w:r w:rsidRPr="00945C96">
        <w:rPr>
          <w:rFonts w:ascii="Times New Roman" w:hAnsi="Times New Roman" w:cs="Times New Roman"/>
        </w:rPr>
        <w:t>Assistant Professor,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Department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 w:rsidRPr="00945C96">
        <w:rPr>
          <w:rFonts w:ascii="Times New Roman" w:hAnsi="Times New Roman" w:cs="Times New Roman"/>
        </w:rPr>
        <w:t>f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Hematology,</w:t>
      </w:r>
      <w:r>
        <w:rPr>
          <w:rFonts w:ascii="Times New Roman" w:hAnsi="Times New Roman" w:cs="Times New Roman"/>
        </w:rPr>
        <w:t xml:space="preserve"> </w:t>
      </w:r>
      <w:r w:rsidRPr="00945C9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MM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College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 w:rsidRPr="00945C96">
        <w:rPr>
          <w:rFonts w:ascii="Times New Roman" w:hAnsi="Times New Roman" w:cs="Times New Roman"/>
        </w:rPr>
        <w:t>f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Health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Sciences,</w:t>
      </w:r>
      <w:r>
        <w:rPr>
          <w:rFonts w:ascii="Times New Roman" w:hAnsi="Times New Roman" w:cs="Times New Roman"/>
          <w:spacing w:val="-1"/>
        </w:rPr>
        <w:t xml:space="preserve"> </w:t>
      </w:r>
      <w:r w:rsidRPr="00945C96">
        <w:rPr>
          <w:rFonts w:ascii="Times New Roman" w:hAnsi="Times New Roman" w:cs="Times New Roman"/>
        </w:rPr>
        <w:t>Mogappair,</w:t>
      </w:r>
      <w:r>
        <w:rPr>
          <w:rFonts w:ascii="Times New Roman" w:hAnsi="Times New Roman" w:cs="Times New Roman"/>
        </w:rPr>
        <w:t xml:space="preserve"> </w:t>
      </w:r>
      <w:r w:rsidRPr="00945C96">
        <w:rPr>
          <w:rFonts w:ascii="Times New Roman" w:hAnsi="Times New Roman" w:cs="Times New Roman"/>
        </w:rPr>
        <w:t>Chennai,</w:t>
      </w:r>
      <w:r>
        <w:rPr>
          <w:rFonts w:ascii="Times New Roman" w:hAnsi="Times New Roman" w:cs="Times New Roman"/>
        </w:rPr>
        <w:t xml:space="preserve"> </w:t>
      </w:r>
      <w:r w:rsidRPr="00945C96">
        <w:rPr>
          <w:rFonts w:ascii="Times New Roman" w:hAnsi="Times New Roman" w:cs="Times New Roman"/>
        </w:rPr>
        <w:t>Tamilnadu,India</w:t>
      </w:r>
    </w:p>
    <w:p w:rsidR="00945C96" w:rsidRPr="00945C96" w:rsidRDefault="00945C96" w:rsidP="00945C96">
      <w:pPr>
        <w:spacing w:before="54" w:after="0" w:line="276" w:lineRule="auto"/>
        <w:rPr>
          <w:rFonts w:ascii="Times New Roman" w:hAnsi="Times New Roman" w:cs="Times New Roman"/>
          <w:spacing w:val="-1"/>
        </w:rPr>
      </w:pP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Student</w:t>
      </w:r>
      <w:r w:rsidRPr="00945C96">
        <w:rPr>
          <w:rFonts w:ascii="Times New Roman" w:hAnsi="Times New Roman" w:cs="Times New Roman"/>
        </w:rPr>
        <w:t>,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Department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 w:rsidRPr="00945C96">
        <w:rPr>
          <w:rFonts w:ascii="Times New Roman" w:hAnsi="Times New Roman" w:cs="Times New Roman"/>
        </w:rPr>
        <w:t>f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Hematology,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MM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College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>
        <w:rPr>
          <w:rFonts w:ascii="Times New Roman" w:hAnsi="Times New Roman" w:cs="Times New Roman"/>
          <w:spacing w:val="1"/>
        </w:rPr>
        <w:t>o</w:t>
      </w:r>
      <w:r w:rsidRPr="00945C96">
        <w:rPr>
          <w:rFonts w:ascii="Times New Roman" w:hAnsi="Times New Roman" w:cs="Times New Roman"/>
        </w:rPr>
        <w:t>f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Health</w:t>
      </w:r>
      <w:r w:rsidRPr="00945C96">
        <w:rPr>
          <w:rFonts w:ascii="Times New Roman" w:hAnsi="Times New Roman" w:cs="Times New Roman"/>
          <w:spacing w:val="1"/>
        </w:rPr>
        <w:t xml:space="preserve"> </w:t>
      </w:r>
      <w:r w:rsidRPr="00945C96">
        <w:rPr>
          <w:rFonts w:ascii="Times New Roman" w:hAnsi="Times New Roman" w:cs="Times New Roman"/>
        </w:rPr>
        <w:t>Sciences,</w:t>
      </w:r>
      <w:r w:rsidRPr="00945C96">
        <w:rPr>
          <w:rFonts w:ascii="Times New Roman" w:hAnsi="Times New Roman" w:cs="Times New Roman"/>
          <w:spacing w:val="-1"/>
        </w:rPr>
        <w:t xml:space="preserve"> </w:t>
      </w:r>
      <w:r w:rsidRPr="00945C96">
        <w:rPr>
          <w:rFonts w:ascii="Times New Roman" w:hAnsi="Times New Roman" w:cs="Times New Roman"/>
        </w:rPr>
        <w:t>Mogappair,Chennai,Tamilnadu,India</w:t>
      </w:r>
    </w:p>
    <w:p w:rsidR="00DA52F4" w:rsidRDefault="00DA52F4" w:rsidP="00125B8F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ABSTRACT </w:t>
      </w:r>
    </w:p>
    <w:p w:rsidR="00945C96" w:rsidRPr="00986F16" w:rsidRDefault="00145D41" w:rsidP="00986F16">
      <w:pPr>
        <w:tabs>
          <w:tab w:val="left" w:pos="4320"/>
        </w:tabs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6F16">
        <w:rPr>
          <w:rFonts w:ascii="Times New Roman" w:hAnsi="Times New Roman" w:cs="Times New Roman"/>
          <w:sz w:val="20"/>
          <w:szCs w:val="20"/>
        </w:rPr>
        <w:t>Artificial</w:t>
      </w:r>
      <w:r w:rsidRPr="00986F1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86F16">
        <w:rPr>
          <w:rFonts w:ascii="Times New Roman" w:hAnsi="Times New Roman" w:cs="Times New Roman"/>
          <w:sz w:val="20"/>
          <w:szCs w:val="20"/>
        </w:rPr>
        <w:t>urine</w:t>
      </w:r>
      <w:r w:rsidRPr="00986F16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986F16">
        <w:rPr>
          <w:rFonts w:ascii="Times New Roman" w:hAnsi="Times New Roman" w:cs="Times New Roman"/>
          <w:sz w:val="20"/>
          <w:szCs w:val="20"/>
        </w:rPr>
        <w:t>has</w:t>
      </w:r>
      <w:r w:rsidR="00986F16">
        <w:rPr>
          <w:rFonts w:ascii="Times New Roman" w:hAnsi="Times New Roman" w:cs="Times New Roman"/>
          <w:sz w:val="20"/>
          <w:szCs w:val="20"/>
        </w:rPr>
        <w:t xml:space="preserve"> more comfortable and safety </w:t>
      </w:r>
      <w:r w:rsidR="00986F16" w:rsidRPr="00986F16">
        <w:rPr>
          <w:rFonts w:ascii="Times New Roman" w:hAnsi="Times New Roman" w:cs="Times New Roman"/>
          <w:spacing w:val="-12"/>
          <w:sz w:val="20"/>
          <w:szCs w:val="20"/>
        </w:rPr>
        <w:t>over</w:t>
      </w:r>
      <w:r w:rsidRPr="00986F1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986F16">
        <w:rPr>
          <w:rFonts w:ascii="Times New Roman" w:hAnsi="Times New Roman" w:cs="Times New Roman"/>
          <w:sz w:val="20"/>
          <w:szCs w:val="20"/>
        </w:rPr>
        <w:t>human</w:t>
      </w:r>
      <w:r w:rsidRPr="00986F1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986F16">
        <w:rPr>
          <w:rFonts w:ascii="Times New Roman" w:hAnsi="Times New Roman" w:cs="Times New Roman"/>
          <w:sz w:val="20"/>
          <w:szCs w:val="20"/>
        </w:rPr>
        <w:t>urine</w:t>
      </w:r>
      <w:r w:rsidRPr="00986F1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986F16" w:rsidRPr="00986F16">
        <w:rPr>
          <w:rFonts w:ascii="Times New Roman" w:hAnsi="Times New Roman" w:cs="Times New Roman"/>
          <w:sz w:val="20"/>
          <w:szCs w:val="20"/>
        </w:rPr>
        <w:t>for</w:t>
      </w:r>
      <w:r w:rsidRPr="00986F16">
        <w:rPr>
          <w:rFonts w:ascii="Times New Roman" w:hAnsi="Times New Roman" w:cs="Times New Roman"/>
          <w:sz w:val="20"/>
          <w:szCs w:val="20"/>
        </w:rPr>
        <w:t xml:space="preserve"> nurse and doc</w:t>
      </w:r>
      <w:r w:rsidR="00986F16">
        <w:rPr>
          <w:rFonts w:ascii="Times New Roman" w:hAnsi="Times New Roman" w:cs="Times New Roman"/>
          <w:sz w:val="20"/>
          <w:szCs w:val="20"/>
        </w:rPr>
        <w:t xml:space="preserve">tors, allied health science </w:t>
      </w:r>
      <w:r w:rsidRPr="00986F16">
        <w:rPr>
          <w:rFonts w:ascii="Times New Roman" w:hAnsi="Times New Roman" w:cs="Times New Roman"/>
          <w:sz w:val="20"/>
          <w:szCs w:val="20"/>
        </w:rPr>
        <w:t>use artificial</w:t>
      </w:r>
      <w:r w:rsidRPr="00986F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986F16">
        <w:rPr>
          <w:rFonts w:ascii="Times New Roman" w:hAnsi="Times New Roman" w:cs="Times New Roman"/>
          <w:sz w:val="20"/>
          <w:szCs w:val="20"/>
        </w:rPr>
        <w:t>urine</w:t>
      </w:r>
      <w:r w:rsidRPr="00986F1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3146A7">
        <w:rPr>
          <w:rFonts w:ascii="Times New Roman" w:hAnsi="Times New Roman" w:cs="Times New Roman"/>
          <w:sz w:val="20"/>
          <w:szCs w:val="20"/>
        </w:rPr>
        <w:t>for</w:t>
      </w:r>
      <w:r w:rsidR="00986F16">
        <w:rPr>
          <w:rFonts w:ascii="Times New Roman" w:hAnsi="Times New Roman" w:cs="Times New Roman"/>
          <w:sz w:val="20"/>
          <w:szCs w:val="20"/>
        </w:rPr>
        <w:t xml:space="preserve"> their </w:t>
      </w:r>
      <w:r w:rsidR="00986F16" w:rsidRPr="00986F16">
        <w:rPr>
          <w:rFonts w:ascii="Times New Roman" w:hAnsi="Times New Roman" w:cs="Times New Roman"/>
          <w:spacing w:val="-2"/>
          <w:sz w:val="20"/>
          <w:szCs w:val="20"/>
        </w:rPr>
        <w:t>training</w:t>
      </w:r>
      <w:r w:rsidRPr="00986F16">
        <w:rPr>
          <w:rFonts w:ascii="Times New Roman" w:hAnsi="Times New Roman" w:cs="Times New Roman"/>
          <w:sz w:val="20"/>
          <w:szCs w:val="20"/>
        </w:rPr>
        <w:t xml:space="preserve"> purposes</w:t>
      </w:r>
      <w:r w:rsidRPr="00986F16">
        <w:rPr>
          <w:rFonts w:ascii="Times New Roman" w:hAnsi="Times New Roman" w:cs="Times New Roman"/>
          <w:b/>
          <w:sz w:val="20"/>
          <w:szCs w:val="20"/>
        </w:rPr>
        <w:t>.</w:t>
      </w:r>
      <w:r w:rsidR="00986F1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="00945C96" w:rsidRPr="00986F16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pacing w:val="-1"/>
          <w:sz w:val="20"/>
          <w:szCs w:val="20"/>
        </w:rPr>
        <w:t>study</w:t>
      </w:r>
      <w:r w:rsidR="00945C96" w:rsidRPr="00986F1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pacing w:val="-1"/>
          <w:sz w:val="20"/>
          <w:szCs w:val="20"/>
        </w:rPr>
        <w:t>demonstrates</w:t>
      </w:r>
      <w:r w:rsidR="00945C96" w:rsidRPr="00986F1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the</w:t>
      </w:r>
      <w:r w:rsidR="00945C96" w:rsidRPr="00986F1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efficiency</w:t>
      </w:r>
      <w:r w:rsidR="00945C96" w:rsidRPr="00986F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of</w:t>
      </w:r>
      <w:r w:rsidR="00945C96" w:rsidRPr="00986F16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artificial</w:t>
      </w:r>
      <w:r w:rsidR="00945C96" w:rsidRPr="00986F16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urine</w:t>
      </w:r>
      <w:r w:rsidR="00945C96" w:rsidRPr="00986F16">
        <w:rPr>
          <w:rFonts w:ascii="Times New Roman" w:hAnsi="Times New Roman" w:cs="Times New Roman"/>
          <w:spacing w:val="24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added</w:t>
      </w:r>
      <w:r w:rsidR="00945C96" w:rsidRPr="00986F1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abnormal</w:t>
      </w:r>
      <w:r w:rsidR="00945C96" w:rsidRPr="00986F16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constitutes</w:t>
      </w:r>
      <w:r w:rsidR="00945C96" w:rsidRPr="00986F16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results</w:t>
      </w:r>
      <w:r w:rsidR="00945C96" w:rsidRPr="00986F1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are interpreted by dipstick method and manual methods by using </w:t>
      </w:r>
      <w:r w:rsidR="00590EE1" w:rsidRPr="00986F16">
        <w:rPr>
          <w:rFonts w:ascii="Times New Roman" w:hAnsi="Times New Roman" w:cs="Times New Roman"/>
          <w:sz w:val="20"/>
          <w:szCs w:val="20"/>
        </w:rPr>
        <w:t xml:space="preserve">against </w:t>
      </w:r>
      <w:r w:rsidR="00945C96" w:rsidRPr="00986F16">
        <w:rPr>
          <w:rFonts w:ascii="Times New Roman" w:hAnsi="Times New Roman" w:cs="Times New Roman"/>
          <w:sz w:val="20"/>
          <w:szCs w:val="20"/>
        </w:rPr>
        <w:t>control</w:t>
      </w:r>
      <w:r w:rsidR="003A15E8" w:rsidRPr="00986F16">
        <w:rPr>
          <w:rFonts w:ascii="Times New Roman" w:hAnsi="Times New Roman" w:cs="Times New Roman"/>
          <w:sz w:val="20"/>
          <w:szCs w:val="20"/>
        </w:rPr>
        <w:t xml:space="preserve">. 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</w:t>
      </w:r>
      <w:r w:rsidR="00331EB0" w:rsidRPr="00986F16">
        <w:rPr>
          <w:rFonts w:ascii="Times New Roman" w:hAnsi="Times New Roman" w:cs="Times New Roman"/>
          <w:sz w:val="20"/>
          <w:szCs w:val="20"/>
        </w:rPr>
        <w:t>Prepared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two different types of</w:t>
      </w:r>
      <w:r w:rsidR="00945C96" w:rsidRPr="00986F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artificial</w:t>
      </w:r>
      <w:r w:rsidR="00945C96" w:rsidRPr="00986F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urine</w:t>
      </w:r>
      <w:r w:rsidR="00945C96" w:rsidRPr="00986F16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590EE1" w:rsidRPr="00986F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A15E8" w:rsidRPr="00986F16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="00331EB0" w:rsidRPr="00986F16">
        <w:rPr>
          <w:rFonts w:ascii="Times New Roman" w:hAnsi="Times New Roman" w:cs="Times New Roman"/>
          <w:spacing w:val="-8"/>
          <w:sz w:val="20"/>
          <w:szCs w:val="20"/>
        </w:rPr>
        <w:t>and the</w:t>
      </w:r>
      <w:r w:rsidR="00E904DE" w:rsidRPr="00986F16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E904DE" w:rsidRPr="00986F16">
        <w:rPr>
          <w:rFonts w:ascii="Times New Roman" w:hAnsi="Times New Roman" w:cs="Times New Roman"/>
          <w:sz w:val="20"/>
          <w:szCs w:val="20"/>
        </w:rPr>
        <w:t>P</w:t>
      </w:r>
      <w:r w:rsidR="00E904DE" w:rsidRPr="00986F16">
        <w:rPr>
          <w:rFonts w:ascii="Times New Roman" w:hAnsi="Times New Roman" w:cs="Times New Roman"/>
          <w:sz w:val="20"/>
          <w:szCs w:val="20"/>
          <w:vertAlign w:val="superscript"/>
        </w:rPr>
        <w:t>H</w:t>
      </w:r>
      <w:r w:rsidR="00E904DE" w:rsidRPr="00986F16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="00E904DE" w:rsidRPr="00986F16">
        <w:rPr>
          <w:rFonts w:ascii="Times New Roman" w:hAnsi="Times New Roman" w:cs="Times New Roman"/>
          <w:sz w:val="20"/>
          <w:szCs w:val="20"/>
        </w:rPr>
        <w:t>was adjusted within 5 -8 ranges, the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abnormal constitutes such as glucose, protein</w:t>
      </w:r>
      <w:r w:rsidR="00945C96" w:rsidRPr="00986F1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>acetone, blood, glucose, bilirubin, are added to the artificial</w:t>
      </w:r>
      <w:r w:rsidR="00590EE1" w:rsidRPr="00986F16">
        <w:rPr>
          <w:rFonts w:ascii="Times New Roman" w:hAnsi="Times New Roman" w:cs="Times New Roman"/>
          <w:sz w:val="20"/>
          <w:szCs w:val="20"/>
        </w:rPr>
        <w:t xml:space="preserve"> </w:t>
      </w:r>
      <w:r w:rsidR="00331EB0" w:rsidRPr="00986F16">
        <w:rPr>
          <w:rFonts w:ascii="Times New Roman" w:hAnsi="Times New Roman" w:cs="Times New Roman"/>
          <w:sz w:val="20"/>
          <w:szCs w:val="20"/>
        </w:rPr>
        <w:t>urine tested</w:t>
      </w:r>
      <w:r w:rsidR="003A15E8" w:rsidRPr="00986F16">
        <w:rPr>
          <w:rFonts w:ascii="Times New Roman" w:hAnsi="Times New Roman" w:cs="Times New Roman"/>
          <w:sz w:val="20"/>
          <w:szCs w:val="20"/>
        </w:rPr>
        <w:t xml:space="preserve"> by dipstick method and manual test</w:t>
      </w:r>
      <w:r w:rsidR="00331EB0" w:rsidRPr="00986F16">
        <w:rPr>
          <w:rFonts w:ascii="Times New Roman" w:hAnsi="Times New Roman" w:cs="Times New Roman"/>
          <w:sz w:val="20"/>
          <w:szCs w:val="20"/>
        </w:rPr>
        <w:t xml:space="preserve"> against control. </w:t>
      </w:r>
      <w:r w:rsidR="003A15E8" w:rsidRPr="00986F16">
        <w:rPr>
          <w:rFonts w:ascii="Times New Roman" w:hAnsi="Times New Roman" w:cs="Times New Roman"/>
          <w:sz w:val="20"/>
          <w:szCs w:val="20"/>
        </w:rPr>
        <w:t>In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this study results show</w:t>
      </w:r>
      <w:r w:rsidR="00E904DE" w:rsidRPr="00986F16">
        <w:rPr>
          <w:rFonts w:ascii="Times New Roman" w:hAnsi="Times New Roman" w:cs="Times New Roman"/>
          <w:sz w:val="20"/>
          <w:szCs w:val="20"/>
        </w:rPr>
        <w:t>ed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, </w:t>
      </w:r>
      <w:r w:rsidR="00601122">
        <w:rPr>
          <w:rFonts w:ascii="Times New Roman" w:hAnsi="Times New Roman" w:cs="Times New Roman"/>
          <w:sz w:val="20"/>
          <w:szCs w:val="20"/>
        </w:rPr>
        <w:t xml:space="preserve">both </w:t>
      </w:r>
      <w:r w:rsidR="00945C96" w:rsidRPr="00986F16">
        <w:rPr>
          <w:rFonts w:ascii="Times New Roman" w:hAnsi="Times New Roman" w:cs="Times New Roman"/>
          <w:sz w:val="20"/>
          <w:szCs w:val="20"/>
        </w:rPr>
        <w:t>artificial urine sample</w:t>
      </w:r>
      <w:r w:rsidR="00590EE1" w:rsidRPr="00986F16">
        <w:rPr>
          <w:rFonts w:ascii="Times New Roman" w:hAnsi="Times New Roman" w:cs="Times New Roman"/>
          <w:sz w:val="20"/>
          <w:szCs w:val="20"/>
        </w:rPr>
        <w:t>s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</w:t>
      </w:r>
      <w:r w:rsidR="00590EE1" w:rsidRPr="00986F16">
        <w:rPr>
          <w:rFonts w:ascii="Times New Roman" w:hAnsi="Times New Roman" w:cs="Times New Roman"/>
          <w:sz w:val="20"/>
          <w:szCs w:val="20"/>
        </w:rPr>
        <w:t xml:space="preserve">added </w:t>
      </w:r>
      <w:r w:rsidR="00945C96" w:rsidRPr="00986F16">
        <w:rPr>
          <w:rFonts w:ascii="Times New Roman" w:hAnsi="Times New Roman" w:cs="Times New Roman"/>
          <w:sz w:val="20"/>
          <w:szCs w:val="20"/>
        </w:rPr>
        <w:t>abnormal</w:t>
      </w:r>
      <w:r w:rsidR="00945C96" w:rsidRPr="00986F16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constitutes results </w:t>
      </w:r>
      <w:r w:rsidR="00601122">
        <w:rPr>
          <w:rFonts w:ascii="Times New Roman" w:hAnsi="Times New Roman" w:cs="Times New Roman"/>
          <w:sz w:val="20"/>
          <w:szCs w:val="20"/>
        </w:rPr>
        <w:t>w</w:t>
      </w:r>
      <w:r w:rsidR="00601122" w:rsidRPr="00986F16">
        <w:rPr>
          <w:rFonts w:ascii="Times New Roman" w:hAnsi="Times New Roman" w:cs="Times New Roman"/>
          <w:sz w:val="20"/>
          <w:szCs w:val="20"/>
        </w:rPr>
        <w:t>ere</w:t>
      </w:r>
      <w:r w:rsidR="00945C96" w:rsidRPr="00986F16">
        <w:rPr>
          <w:rFonts w:ascii="Times New Roman" w:hAnsi="Times New Roman" w:cs="Times New Roman"/>
          <w:sz w:val="20"/>
          <w:szCs w:val="20"/>
        </w:rPr>
        <w:t xml:space="preserve"> very similar to the </w:t>
      </w:r>
      <w:r w:rsidR="00590EE1" w:rsidRPr="00986F16">
        <w:rPr>
          <w:rFonts w:ascii="Times New Roman" w:hAnsi="Times New Roman" w:cs="Times New Roman"/>
          <w:sz w:val="20"/>
          <w:szCs w:val="20"/>
        </w:rPr>
        <w:t>control</w:t>
      </w:r>
      <w:r w:rsidR="00331EB0" w:rsidRPr="00986F16">
        <w:rPr>
          <w:rFonts w:ascii="Times New Roman" w:hAnsi="Times New Roman" w:cs="Times New Roman"/>
          <w:sz w:val="20"/>
          <w:szCs w:val="20"/>
        </w:rPr>
        <w:t xml:space="preserve"> urine</w:t>
      </w:r>
      <w:r w:rsidR="00590EE1" w:rsidRPr="00986F16">
        <w:rPr>
          <w:rFonts w:ascii="Times New Roman" w:hAnsi="Times New Roman" w:cs="Times New Roman"/>
          <w:sz w:val="20"/>
          <w:szCs w:val="20"/>
        </w:rPr>
        <w:t>.</w:t>
      </w:r>
    </w:p>
    <w:p w:rsidR="003A15E8" w:rsidRDefault="00DA52F4" w:rsidP="003A15E8">
      <w:pPr>
        <w:pBdr>
          <w:bottom w:val="single" w:sz="4" w:space="1" w:color="auto"/>
        </w:pBdr>
        <w:tabs>
          <w:tab w:val="left" w:pos="9030"/>
        </w:tabs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="003A15E8" w:rsidRPr="003A15E8">
        <w:rPr>
          <w:sz w:val="20"/>
          <w:szCs w:val="20"/>
        </w:rPr>
        <w:t xml:space="preserve"> </w:t>
      </w:r>
      <w:r w:rsidR="003A15E8" w:rsidRPr="003A15E8">
        <w:rPr>
          <w:rFonts w:ascii="Times New Roman" w:hAnsi="Times New Roman" w:cs="Times New Roman"/>
          <w:sz w:val="20"/>
          <w:szCs w:val="20"/>
        </w:rPr>
        <w:t>Artificial</w:t>
      </w:r>
      <w:r w:rsidR="003A15E8" w:rsidRPr="003A15E8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="003A15E8" w:rsidRPr="003A15E8">
        <w:rPr>
          <w:rFonts w:ascii="Times New Roman" w:hAnsi="Times New Roman" w:cs="Times New Roman"/>
          <w:sz w:val="20"/>
          <w:szCs w:val="20"/>
        </w:rPr>
        <w:t xml:space="preserve">urine, </w:t>
      </w:r>
      <w:r w:rsidR="003A15E8">
        <w:rPr>
          <w:rFonts w:ascii="Times New Roman" w:hAnsi="Times New Roman" w:cs="Times New Roman"/>
          <w:sz w:val="20"/>
          <w:szCs w:val="20"/>
        </w:rPr>
        <w:t>C</w:t>
      </w:r>
      <w:r w:rsidR="003A15E8" w:rsidRPr="003A15E8">
        <w:rPr>
          <w:rFonts w:ascii="Times New Roman" w:hAnsi="Times New Roman" w:cs="Times New Roman"/>
          <w:sz w:val="20"/>
          <w:szCs w:val="20"/>
        </w:rPr>
        <w:t xml:space="preserve">ontrol urine, </w:t>
      </w:r>
      <w:r w:rsidR="003A15E8">
        <w:rPr>
          <w:rFonts w:ascii="Times New Roman" w:hAnsi="Times New Roman" w:cs="Times New Roman"/>
          <w:sz w:val="20"/>
          <w:szCs w:val="20"/>
        </w:rPr>
        <w:t>D</w:t>
      </w:r>
      <w:r w:rsidR="003A15E8" w:rsidRPr="003A15E8">
        <w:rPr>
          <w:rFonts w:ascii="Times New Roman" w:hAnsi="Times New Roman" w:cs="Times New Roman"/>
          <w:sz w:val="20"/>
          <w:szCs w:val="20"/>
        </w:rPr>
        <w:t xml:space="preserve">ipstick method. Manual test, </w:t>
      </w:r>
      <w:r w:rsidR="003A15E8">
        <w:rPr>
          <w:rFonts w:ascii="Times New Roman" w:hAnsi="Times New Roman" w:cs="Times New Roman"/>
          <w:sz w:val="20"/>
          <w:szCs w:val="20"/>
        </w:rPr>
        <w:t>A</w:t>
      </w:r>
      <w:r w:rsidR="003A15E8" w:rsidRPr="003A15E8">
        <w:rPr>
          <w:rFonts w:ascii="Times New Roman" w:hAnsi="Times New Roman" w:cs="Times New Roman"/>
          <w:sz w:val="20"/>
          <w:szCs w:val="20"/>
        </w:rPr>
        <w:t>bnormal constitutes</w:t>
      </w:r>
    </w:p>
    <w:p w:rsidR="00410101" w:rsidRPr="00410101" w:rsidRDefault="00DA52F4" w:rsidP="009F6540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41010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CA49D9" w:rsidRPr="00410101" w:rsidRDefault="009D1A31" w:rsidP="00410101">
      <w:pPr>
        <w:pStyle w:val="ListParagraph"/>
        <w:spacing w:before="54" w:after="0" w:line="276" w:lineRule="auto"/>
        <w:ind w:left="284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410101">
        <w:rPr>
          <w:rFonts w:ascii="Times New Roman" w:hAnsi="Times New Roman" w:cs="Times New Roman"/>
          <w:sz w:val="20"/>
        </w:rPr>
        <w:t>Urine</w:t>
      </w:r>
      <w:r w:rsidRPr="00410101">
        <w:rPr>
          <w:rFonts w:ascii="Times New Roman" w:hAnsi="Times New Roman" w:cs="Times New Roman"/>
          <w:spacing w:val="-9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is</w:t>
      </w:r>
      <w:r w:rsidRPr="00410101">
        <w:rPr>
          <w:rFonts w:ascii="Times New Roman" w:hAnsi="Times New Roman" w:cs="Times New Roman"/>
          <w:spacing w:val="-7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made</w:t>
      </w:r>
      <w:r w:rsidRPr="00410101">
        <w:rPr>
          <w:rFonts w:ascii="Times New Roman" w:hAnsi="Times New Roman" w:cs="Times New Roman"/>
          <w:spacing w:val="-5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of</w:t>
      </w:r>
      <w:r w:rsidRPr="00410101">
        <w:rPr>
          <w:rFonts w:ascii="Times New Roman" w:hAnsi="Times New Roman" w:cs="Times New Roman"/>
          <w:spacing w:val="-8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water 95%</w:t>
      </w:r>
      <w:r w:rsidRPr="00410101">
        <w:rPr>
          <w:rFonts w:ascii="Times New Roman" w:hAnsi="Times New Roman" w:cs="Times New Roman"/>
          <w:spacing w:val="-7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and</w:t>
      </w:r>
      <w:r w:rsidRPr="00410101">
        <w:rPr>
          <w:rFonts w:ascii="Times New Roman" w:hAnsi="Times New Roman" w:cs="Times New Roman"/>
          <w:spacing w:val="-8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nitrogenous</w:t>
      </w:r>
      <w:r w:rsidRPr="00410101">
        <w:rPr>
          <w:rFonts w:ascii="Times New Roman" w:hAnsi="Times New Roman" w:cs="Times New Roman"/>
          <w:spacing w:val="-8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5%</w:t>
      </w:r>
      <w:r w:rsidRPr="00410101">
        <w:rPr>
          <w:rFonts w:ascii="Times New Roman" w:hAnsi="Times New Roman" w:cs="Times New Roman"/>
          <w:spacing w:val="-57"/>
          <w:sz w:val="20"/>
        </w:rPr>
        <w:t xml:space="preserve"> </w:t>
      </w:r>
      <w:r w:rsidR="00D73904" w:rsidRPr="00410101">
        <w:rPr>
          <w:rFonts w:ascii="Times New Roman" w:hAnsi="Times New Roman" w:cs="Times New Roman"/>
          <w:sz w:val="20"/>
        </w:rPr>
        <w:t xml:space="preserve">waste </w:t>
      </w:r>
      <w:r w:rsidRPr="00410101">
        <w:rPr>
          <w:rFonts w:ascii="Times New Roman" w:hAnsi="Times New Roman" w:cs="Times New Roman"/>
          <w:sz w:val="20"/>
        </w:rPr>
        <w:t xml:space="preserve">including urea, ammonia, creatinine, uric acid </w:t>
      </w:r>
      <w:r w:rsidRPr="00410101">
        <w:rPr>
          <w:rFonts w:ascii="Times New Roman" w:hAnsi="Times New Roman" w:cs="Times New Roman"/>
          <w:spacing w:val="1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are</w:t>
      </w:r>
      <w:r w:rsidRPr="00410101">
        <w:rPr>
          <w:rFonts w:ascii="Times New Roman" w:hAnsi="Times New Roman" w:cs="Times New Roman"/>
          <w:spacing w:val="-3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 xml:space="preserve">normal </w:t>
      </w:r>
      <w:r w:rsidR="00183E8E" w:rsidRPr="00410101">
        <w:rPr>
          <w:rFonts w:ascii="Times New Roman" w:hAnsi="Times New Roman" w:cs="Times New Roman"/>
          <w:sz w:val="20"/>
        </w:rPr>
        <w:t>constituents</w:t>
      </w:r>
      <w:r w:rsidR="00183E8E" w:rsidRPr="00410101">
        <w:rPr>
          <w:rFonts w:ascii="Times New Roman" w:hAnsi="Times New Roman" w:cs="Times New Roman"/>
          <w:spacing w:val="1"/>
          <w:sz w:val="20"/>
        </w:rPr>
        <w:t>.</w:t>
      </w:r>
      <w:r w:rsidR="00183E8E" w:rsidRPr="00410101">
        <w:rPr>
          <w:rFonts w:ascii="Times New Roman" w:hAnsi="Times New Roman" w:cs="Times New Roman"/>
          <w:sz w:val="20"/>
        </w:rPr>
        <w:t xml:space="preserve"> Artificial</w:t>
      </w:r>
      <w:r w:rsidR="00CA49D9" w:rsidRPr="00410101">
        <w:rPr>
          <w:rFonts w:ascii="Times New Roman" w:hAnsi="Times New Roman" w:cs="Times New Roman"/>
          <w:sz w:val="20"/>
        </w:rPr>
        <w:t xml:space="preserve"> urine refers </w:t>
      </w:r>
      <w:r w:rsidR="00D73904" w:rsidRPr="00410101">
        <w:rPr>
          <w:rFonts w:ascii="Times New Roman" w:hAnsi="Times New Roman" w:cs="Times New Roman"/>
          <w:sz w:val="20"/>
        </w:rPr>
        <w:t>as</w:t>
      </w:r>
      <w:r w:rsidR="00CA49D9" w:rsidRPr="00410101">
        <w:rPr>
          <w:rFonts w:ascii="Times New Roman" w:hAnsi="Times New Roman" w:cs="Times New Roman"/>
          <w:sz w:val="20"/>
        </w:rPr>
        <w:t xml:space="preserve"> synthetic urine </w:t>
      </w:r>
      <w:r w:rsidR="00D73904" w:rsidRPr="00410101">
        <w:rPr>
          <w:rFonts w:ascii="Times New Roman" w:hAnsi="Times New Roman" w:cs="Times New Roman"/>
          <w:sz w:val="20"/>
        </w:rPr>
        <w:t>by</w:t>
      </w:r>
      <w:r w:rsidR="00CA49D9" w:rsidRPr="00410101">
        <w:rPr>
          <w:rFonts w:ascii="Times New Roman" w:hAnsi="Times New Roman" w:cs="Times New Roman"/>
          <w:sz w:val="20"/>
        </w:rPr>
        <w:t xml:space="preserve"> laboratory created solution that</w:t>
      </w:r>
      <w:r w:rsidR="00CA49D9" w:rsidRPr="00410101">
        <w:rPr>
          <w:rFonts w:ascii="Times New Roman" w:hAnsi="Times New Roman" w:cs="Times New Roman"/>
          <w:spacing w:val="1"/>
          <w:sz w:val="20"/>
        </w:rPr>
        <w:t xml:space="preserve"> </w:t>
      </w:r>
      <w:r w:rsidR="00D73904" w:rsidRPr="00410101">
        <w:rPr>
          <w:rFonts w:ascii="Times New Roman" w:hAnsi="Times New Roman" w:cs="Times New Roman"/>
          <w:spacing w:val="1"/>
          <w:sz w:val="20"/>
        </w:rPr>
        <w:t xml:space="preserve">resemble as </w:t>
      </w:r>
      <w:r w:rsidR="00CA49D9" w:rsidRPr="00410101">
        <w:rPr>
          <w:rFonts w:ascii="Times New Roman" w:hAnsi="Times New Roman" w:cs="Times New Roman"/>
          <w:sz w:val="20"/>
        </w:rPr>
        <w:t xml:space="preserve">the chemical composition of human </w:t>
      </w:r>
      <w:r w:rsidR="009940DB" w:rsidRPr="00410101">
        <w:rPr>
          <w:rFonts w:ascii="Times New Roman" w:hAnsi="Times New Roman" w:cs="Times New Roman"/>
          <w:sz w:val="20"/>
        </w:rPr>
        <w:t>urine. the</w:t>
      </w:r>
      <w:r w:rsidR="00D73904" w:rsidRPr="00410101">
        <w:rPr>
          <w:rFonts w:ascii="Times New Roman" w:hAnsi="Times New Roman" w:cs="Times New Roman"/>
          <w:sz w:val="20"/>
        </w:rPr>
        <w:t xml:space="preserve"> simple</w:t>
      </w:r>
      <w:r w:rsidR="00D73904" w:rsidRPr="00410101">
        <w:rPr>
          <w:rFonts w:ascii="Times New Roman" w:hAnsi="Times New Roman" w:cs="Times New Roman"/>
          <w:spacing w:val="37"/>
          <w:sz w:val="20"/>
        </w:rPr>
        <w:t xml:space="preserve"> </w:t>
      </w:r>
      <w:r w:rsidR="00D73904" w:rsidRPr="00410101">
        <w:rPr>
          <w:rFonts w:ascii="Times New Roman" w:hAnsi="Times New Roman" w:cs="Times New Roman"/>
          <w:sz w:val="20"/>
        </w:rPr>
        <w:t>artificial</w:t>
      </w:r>
      <w:r w:rsidR="00D73904" w:rsidRPr="00410101">
        <w:rPr>
          <w:rFonts w:ascii="Times New Roman" w:hAnsi="Times New Roman" w:cs="Times New Roman"/>
          <w:spacing w:val="38"/>
          <w:sz w:val="20"/>
        </w:rPr>
        <w:t xml:space="preserve"> </w:t>
      </w:r>
      <w:r w:rsidR="00D73904" w:rsidRPr="00410101">
        <w:rPr>
          <w:rFonts w:ascii="Times New Roman" w:hAnsi="Times New Roman" w:cs="Times New Roman"/>
          <w:sz w:val="20"/>
        </w:rPr>
        <w:t>urine</w:t>
      </w:r>
      <w:r w:rsidRPr="00410101">
        <w:rPr>
          <w:rFonts w:ascii="Times New Roman" w:hAnsi="Times New Roman" w:cs="Times New Roman"/>
          <w:sz w:val="20"/>
        </w:rPr>
        <w:t xml:space="preserve"> used for calibration of urine testing equipment in laboratories</w:t>
      </w:r>
      <w:r w:rsidRPr="00410101">
        <w:rPr>
          <w:rFonts w:ascii="Times New Roman" w:hAnsi="Times New Roman" w:cs="Times New Roman"/>
          <w:spacing w:val="1"/>
          <w:sz w:val="20"/>
        </w:rPr>
        <w:t xml:space="preserve"> </w:t>
      </w:r>
      <w:r w:rsidR="00D73904" w:rsidRPr="00410101">
        <w:rPr>
          <w:rFonts w:ascii="Times New Roman" w:hAnsi="Times New Roman" w:cs="Times New Roman"/>
          <w:sz w:val="20"/>
        </w:rPr>
        <w:t>and</w:t>
      </w:r>
      <w:r w:rsidRPr="00410101">
        <w:rPr>
          <w:rFonts w:ascii="Times New Roman" w:hAnsi="Times New Roman" w:cs="Times New Roman"/>
          <w:sz w:val="20"/>
        </w:rPr>
        <w:t xml:space="preserve"> used in research setting for</w:t>
      </w:r>
      <w:r w:rsidRPr="00410101">
        <w:rPr>
          <w:rFonts w:ascii="Times New Roman" w:hAnsi="Times New Roman" w:cs="Times New Roman"/>
          <w:spacing w:val="1"/>
          <w:sz w:val="20"/>
        </w:rPr>
        <w:t xml:space="preserve"> </w:t>
      </w:r>
      <w:r w:rsidRPr="00410101">
        <w:rPr>
          <w:rFonts w:ascii="Times New Roman" w:hAnsi="Times New Roman" w:cs="Times New Roman"/>
          <w:sz w:val="20"/>
        </w:rPr>
        <w:t>experimental</w:t>
      </w:r>
      <w:r w:rsidRPr="00410101">
        <w:rPr>
          <w:rFonts w:ascii="Times New Roman" w:hAnsi="Times New Roman" w:cs="Times New Roman"/>
          <w:spacing w:val="38"/>
          <w:sz w:val="20"/>
        </w:rPr>
        <w:t xml:space="preserve"> </w:t>
      </w:r>
      <w:r w:rsidR="009C0563" w:rsidRPr="00410101">
        <w:rPr>
          <w:rFonts w:ascii="Times New Roman" w:hAnsi="Times New Roman" w:cs="Times New Roman"/>
          <w:sz w:val="20"/>
        </w:rPr>
        <w:t>purposes. In mainly to</w:t>
      </w:r>
      <w:r w:rsidRPr="00410101">
        <w:rPr>
          <w:rFonts w:ascii="Times New Roman" w:hAnsi="Times New Roman" w:cs="Times New Roman"/>
          <w:sz w:val="20"/>
        </w:rPr>
        <w:t xml:space="preserve"> </w:t>
      </w:r>
      <w:r w:rsidR="009C0563" w:rsidRPr="00410101">
        <w:rPr>
          <w:rFonts w:ascii="Times New Roman" w:hAnsi="Times New Roman" w:cs="Times New Roman"/>
          <w:sz w:val="20"/>
        </w:rPr>
        <w:t>laboratory</w:t>
      </w:r>
      <w:r w:rsidR="009C0563" w:rsidRPr="00410101">
        <w:rPr>
          <w:rFonts w:ascii="Times New Roman" w:hAnsi="Times New Roman" w:cs="Times New Roman"/>
          <w:spacing w:val="-9"/>
          <w:sz w:val="20"/>
        </w:rPr>
        <w:t xml:space="preserve"> </w:t>
      </w:r>
      <w:r w:rsidR="009940DB" w:rsidRPr="00410101">
        <w:rPr>
          <w:rFonts w:ascii="Times New Roman" w:hAnsi="Times New Roman" w:cs="Times New Roman"/>
          <w:spacing w:val="-9"/>
          <w:sz w:val="20"/>
        </w:rPr>
        <w:t>safety</w:t>
      </w:r>
      <w:r w:rsidR="009C0563" w:rsidRPr="00410101">
        <w:rPr>
          <w:rFonts w:ascii="Times New Roman" w:hAnsi="Times New Roman" w:cs="Times New Roman"/>
          <w:spacing w:val="-9"/>
          <w:sz w:val="20"/>
        </w:rPr>
        <w:t xml:space="preserve"> </w:t>
      </w:r>
      <w:r w:rsidR="009C0563" w:rsidRPr="00410101">
        <w:rPr>
          <w:rFonts w:ascii="Times New Roman" w:hAnsi="Times New Roman" w:cs="Times New Roman"/>
          <w:sz w:val="20"/>
        </w:rPr>
        <w:t xml:space="preserve">practice </w:t>
      </w:r>
      <w:r w:rsidR="009940DB" w:rsidRPr="00410101">
        <w:rPr>
          <w:rFonts w:ascii="Times New Roman" w:hAnsi="Times New Roman" w:cs="Times New Roman"/>
          <w:sz w:val="20"/>
        </w:rPr>
        <w:t xml:space="preserve">of </w:t>
      </w:r>
      <w:r w:rsidR="009C0563" w:rsidRPr="00410101">
        <w:rPr>
          <w:rFonts w:ascii="Times New Roman" w:hAnsi="Times New Roman" w:cs="Times New Roman"/>
          <w:sz w:val="20"/>
        </w:rPr>
        <w:t>students</w:t>
      </w:r>
      <w:r w:rsidR="009C0563" w:rsidRPr="00410101">
        <w:rPr>
          <w:rFonts w:ascii="Times New Roman" w:hAnsi="Times New Roman" w:cs="Times New Roman"/>
          <w:spacing w:val="-7"/>
          <w:sz w:val="20"/>
        </w:rPr>
        <w:t xml:space="preserve"> </w:t>
      </w:r>
      <w:r w:rsidR="009C0563" w:rsidRPr="00410101">
        <w:rPr>
          <w:rFonts w:ascii="Times New Roman" w:hAnsi="Times New Roman" w:cs="Times New Roman"/>
          <w:sz w:val="20"/>
        </w:rPr>
        <w:t>to</w:t>
      </w:r>
      <w:r w:rsidR="009C0563" w:rsidRPr="00410101">
        <w:rPr>
          <w:rFonts w:ascii="Times New Roman" w:hAnsi="Times New Roman" w:cs="Times New Roman"/>
          <w:spacing w:val="-8"/>
          <w:sz w:val="20"/>
        </w:rPr>
        <w:t xml:space="preserve"> </w:t>
      </w:r>
      <w:r w:rsidR="009940DB" w:rsidRPr="00410101">
        <w:rPr>
          <w:rFonts w:ascii="Times New Roman" w:hAnsi="Times New Roman" w:cs="Times New Roman"/>
          <w:sz w:val="20"/>
        </w:rPr>
        <w:t xml:space="preserve">technological competence </w:t>
      </w:r>
      <w:r w:rsidR="009C0563" w:rsidRPr="00410101">
        <w:rPr>
          <w:rFonts w:ascii="Times New Roman" w:hAnsi="Times New Roman" w:cs="Times New Roman"/>
          <w:sz w:val="20"/>
        </w:rPr>
        <w:t>in artificial urine</w:t>
      </w:r>
      <w:r w:rsidR="009940DB" w:rsidRPr="00410101">
        <w:rPr>
          <w:rFonts w:ascii="Times New Roman" w:hAnsi="Times New Roman" w:cs="Times New Roman"/>
          <w:sz w:val="20"/>
        </w:rPr>
        <w:t xml:space="preserve"> to eliminate the contamination</w:t>
      </w:r>
      <w:r w:rsidR="009C0563" w:rsidRPr="00410101">
        <w:rPr>
          <w:rFonts w:ascii="Times New Roman" w:hAnsi="Times New Roman" w:cs="Times New Roman"/>
          <w:sz w:val="20"/>
        </w:rPr>
        <w:t>.</w:t>
      </w:r>
      <w:r w:rsidR="009940DB" w:rsidRPr="00410101">
        <w:rPr>
          <w:sz w:val="20"/>
          <w:szCs w:val="20"/>
        </w:rPr>
        <w:t xml:space="preserve"> the artificial  urine prepared and tested against control</w:t>
      </w:r>
      <w:r w:rsidR="009940DB" w:rsidRPr="00410101">
        <w:rPr>
          <w:spacing w:val="1"/>
          <w:sz w:val="20"/>
          <w:szCs w:val="20"/>
        </w:rPr>
        <w:t xml:space="preserve">  human </w:t>
      </w:r>
      <w:r w:rsidR="009940DB" w:rsidRPr="00410101">
        <w:rPr>
          <w:sz w:val="20"/>
          <w:szCs w:val="20"/>
        </w:rPr>
        <w:t>sample  by dipstick method and manual methods for encountering  efficiency .</w:t>
      </w:r>
    </w:p>
    <w:p w:rsidR="00CA49D9" w:rsidRPr="001E51F3" w:rsidRDefault="00CA49D9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A52F4" w:rsidRPr="00986F16" w:rsidRDefault="00986F16" w:rsidP="00986F16">
      <w:pPr>
        <w:pStyle w:val="ListParagraph"/>
        <w:numPr>
          <w:ilvl w:val="0"/>
          <w:numId w:val="21"/>
        </w:numPr>
        <w:tabs>
          <w:tab w:val="left" w:pos="960"/>
        </w:tabs>
        <w:spacing w:after="0" w:line="276" w:lineRule="auto"/>
        <w:rPr>
          <w:rFonts w:ascii="Times New Roman" w:hAnsi="Times New Roman" w:cs="Times New Roman"/>
          <w:b/>
          <w:sz w:val="24"/>
          <w:szCs w:val="20"/>
        </w:rPr>
      </w:pPr>
      <w:r w:rsidRPr="00986F16">
        <w:rPr>
          <w:rFonts w:ascii="Times New Roman" w:hAnsi="Times New Roman" w:cs="Times New Roman"/>
          <w:b/>
          <w:sz w:val="24"/>
          <w:szCs w:val="20"/>
        </w:rPr>
        <w:t>MATERIALS:</w:t>
      </w:r>
    </w:p>
    <w:p w:rsidR="00777BA6" w:rsidRPr="00E928C8" w:rsidRDefault="00777BA6" w:rsidP="00E928C8">
      <w:pP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Study place:</w:t>
      </w:r>
      <w:r w:rsidRPr="00E928C8">
        <w:rPr>
          <w:rFonts w:ascii="Times New Roman" w:hAnsi="Times New Roman" w:cs="Times New Roman"/>
          <w:sz w:val="20"/>
          <w:szCs w:val="20"/>
        </w:rPr>
        <w:t xml:space="preserve"> MMM college of health sciences, Chennai</w:t>
      </w:r>
    </w:p>
    <w:p w:rsidR="007D2DA2" w:rsidRPr="00E928C8" w:rsidRDefault="00777BA6" w:rsidP="00E928C8">
      <w:pPr>
        <w:spacing w:before="54"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Duration:</w:t>
      </w:r>
      <w:r w:rsidRPr="00E928C8">
        <w:rPr>
          <w:rFonts w:ascii="Times New Roman" w:hAnsi="Times New Roman" w:cs="Times New Roman"/>
          <w:b/>
          <w:spacing w:val="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November -2023 (1 Month)</w:t>
      </w:r>
    </w:p>
    <w:p w:rsidR="00986F16" w:rsidRPr="00E928C8" w:rsidRDefault="00777BA6" w:rsidP="00E928C8">
      <w:pPr>
        <w:tabs>
          <w:tab w:val="right" w:pos="9560"/>
        </w:tabs>
        <w:spacing w:before="54"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Selection</w:t>
      </w:r>
      <w:r w:rsidRPr="00E928C8">
        <w:rPr>
          <w:rFonts w:ascii="Times New Roman" w:hAnsi="Times New Roman" w:cs="Times New Roman"/>
          <w:b/>
          <w:spacing w:val="-9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of</w:t>
      </w:r>
      <w:r w:rsidRPr="00E928C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artificial</w:t>
      </w:r>
      <w:r w:rsidRPr="00E928C8">
        <w:rPr>
          <w:rFonts w:ascii="Times New Roman" w:hAnsi="Times New Roman" w:cs="Times New Roman"/>
          <w:b/>
          <w:spacing w:val="-8"/>
          <w:sz w:val="20"/>
          <w:szCs w:val="20"/>
        </w:rPr>
        <w:t xml:space="preserve"> </w:t>
      </w:r>
      <w:r w:rsidR="007D2DA2" w:rsidRPr="00E928C8">
        <w:rPr>
          <w:rFonts w:ascii="Times New Roman" w:hAnsi="Times New Roman" w:cs="Times New Roman"/>
          <w:b/>
          <w:sz w:val="20"/>
          <w:szCs w:val="20"/>
        </w:rPr>
        <w:t>urine</w:t>
      </w:r>
      <w:r w:rsidR="007D2DA2" w:rsidRPr="00E928C8">
        <w:rPr>
          <w:rFonts w:ascii="Times New Roman" w:hAnsi="Times New Roman" w:cs="Times New Roman"/>
          <w:spacing w:val="-10"/>
          <w:sz w:val="20"/>
          <w:szCs w:val="20"/>
        </w:rPr>
        <w:t>:  C</w:t>
      </w:r>
      <w:r w:rsidRPr="00E928C8">
        <w:rPr>
          <w:rFonts w:ascii="Times New Roman" w:hAnsi="Times New Roman" w:cs="Times New Roman"/>
          <w:sz w:val="20"/>
          <w:szCs w:val="20"/>
        </w:rPr>
        <w:t>omponents</w:t>
      </w:r>
      <w:r w:rsidRPr="00E928C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are</w:t>
      </w:r>
      <w:r w:rsidRPr="00E928C8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recommended</w:t>
      </w:r>
      <w:r w:rsidRPr="00E928C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by</w:t>
      </w:r>
      <w:r w:rsidRPr="00E928C8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="00E928C8" w:rsidRPr="00E928C8">
        <w:rPr>
          <w:rFonts w:ascii="Times New Roman" w:hAnsi="Times New Roman" w:cs="Times New Roman"/>
          <w:spacing w:val="-9"/>
          <w:sz w:val="20"/>
          <w:szCs w:val="20"/>
        </w:rPr>
        <w:t>authors.</w:t>
      </w:r>
    </w:p>
    <w:p w:rsidR="007D2DA2" w:rsidRPr="00E928C8" w:rsidRDefault="007D2DA2" w:rsidP="00E928C8">
      <w:pPr>
        <w:tabs>
          <w:tab w:val="right" w:pos="9560"/>
        </w:tabs>
        <w:spacing w:before="54" w:after="0" w:line="276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Method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of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artificial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urine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preparation:</w:t>
      </w:r>
    </w:p>
    <w:p w:rsidR="00FF58D5" w:rsidRPr="00E928C8" w:rsidRDefault="007D2DA2" w:rsidP="00E928C8">
      <w:pPr>
        <w:pStyle w:val="ListParagraph"/>
        <w:widowControl w:val="0"/>
        <w:tabs>
          <w:tab w:val="left" w:pos="270"/>
          <w:tab w:val="left" w:pos="1580"/>
          <w:tab w:val="left" w:pos="1581"/>
        </w:tabs>
        <w:autoSpaceDE w:val="0"/>
        <w:autoSpaceDN w:val="0"/>
        <w:spacing w:after="0" w:line="276" w:lineRule="auto"/>
        <w:ind w:left="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Sample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I:</w:t>
      </w:r>
      <w:r w:rsidR="00986F16" w:rsidRPr="00E928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100ml</w:t>
      </w:r>
      <w:r w:rsidRPr="00E928C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of</w:t>
      </w:r>
      <w:r w:rsidRPr="00E928C8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distilled</w:t>
      </w:r>
      <w:r w:rsidRPr="00E928C8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water</w:t>
      </w:r>
      <w:r w:rsidRPr="00E928C8">
        <w:rPr>
          <w:rFonts w:ascii="Times New Roman" w:hAnsi="Times New Roman" w:cs="Times New Roman"/>
          <w:spacing w:val="34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pacing w:val="34"/>
          <w:sz w:val="20"/>
          <w:szCs w:val="20"/>
        </w:rPr>
        <w:t xml:space="preserve">with </w:t>
      </w:r>
      <w:r w:rsidR="00FF58D5" w:rsidRPr="00E928C8">
        <w:rPr>
          <w:rFonts w:ascii="Times New Roman" w:hAnsi="Times New Roman" w:cs="Times New Roman"/>
          <w:sz w:val="20"/>
          <w:szCs w:val="20"/>
        </w:rPr>
        <w:t>Urea-25g</w:t>
      </w:r>
      <w:r w:rsidR="00E928C8" w:rsidRPr="00E928C8">
        <w:rPr>
          <w:rFonts w:ascii="Times New Roman" w:hAnsi="Times New Roman" w:cs="Times New Roman"/>
          <w:sz w:val="20"/>
          <w:szCs w:val="20"/>
        </w:rPr>
        <w:t>, Sodium</w:t>
      </w:r>
      <w:r w:rsidR="00FF58D5" w:rsidRPr="00E928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chloride-9g, Disodium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hydrogen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orthophosphate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anhydrogen-2.5g, Ammonium</w:t>
      </w:r>
      <w:r w:rsidR="00FF58D5" w:rsidRPr="00E928C8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chloride-3g</w:t>
      </w:r>
      <w:r w:rsidR="00E928C8" w:rsidRPr="00E928C8">
        <w:rPr>
          <w:rFonts w:ascii="Times New Roman" w:hAnsi="Times New Roman" w:cs="Times New Roman"/>
          <w:sz w:val="20"/>
          <w:szCs w:val="20"/>
        </w:rPr>
        <w:t>, Creatinine</w:t>
      </w:r>
      <w:r w:rsidR="00FF58D5" w:rsidRPr="00E928C8">
        <w:rPr>
          <w:rFonts w:ascii="Times New Roman" w:hAnsi="Times New Roman" w:cs="Times New Roman"/>
          <w:sz w:val="20"/>
          <w:szCs w:val="20"/>
        </w:rPr>
        <w:t>-2g</w:t>
      </w:r>
      <w:r w:rsidR="00E928C8" w:rsidRPr="00E928C8">
        <w:rPr>
          <w:rFonts w:ascii="Times New Roman" w:hAnsi="Times New Roman" w:cs="Times New Roman"/>
          <w:sz w:val="20"/>
          <w:szCs w:val="20"/>
        </w:rPr>
        <w:t>, Potassium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di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hydrogen</w:t>
      </w:r>
      <w:r w:rsidR="00FF58D5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FF58D5" w:rsidRPr="00E928C8">
        <w:rPr>
          <w:rFonts w:ascii="Times New Roman" w:hAnsi="Times New Roman" w:cs="Times New Roman"/>
          <w:sz w:val="20"/>
          <w:szCs w:val="20"/>
        </w:rPr>
        <w:t>orthophosphate-2.5g</w:t>
      </w:r>
      <w:r w:rsidR="00FF58D5" w:rsidRPr="00E928C8">
        <w:rPr>
          <w:rFonts w:ascii="Times New Roman" w:hAnsi="Times New Roman" w:cs="Times New Roman"/>
          <w:spacing w:val="48"/>
          <w:sz w:val="20"/>
          <w:szCs w:val="20"/>
        </w:rPr>
        <w:t>.</w:t>
      </w:r>
      <w:r w:rsidRPr="00E928C8">
        <w:rPr>
          <w:rFonts w:ascii="Times New Roman" w:hAnsi="Times New Roman" w:cs="Times New Roman"/>
          <w:sz w:val="20"/>
          <w:szCs w:val="20"/>
        </w:rPr>
        <w:t>Adjust</w:t>
      </w:r>
      <w:r w:rsidRPr="00E928C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the</w:t>
      </w:r>
      <w:r w:rsidRPr="00E928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PH</w:t>
      </w:r>
      <w:r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5-7</w:t>
      </w:r>
      <w:r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sz w:val="20"/>
          <w:szCs w:val="20"/>
        </w:rPr>
        <w:t>range.</w:t>
      </w:r>
      <w:r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</w:p>
    <w:p w:rsidR="0067318B" w:rsidRDefault="007D2DA2" w:rsidP="00E928C8">
      <w:pPr>
        <w:pStyle w:val="ListParagraph"/>
        <w:widowControl w:val="0"/>
        <w:tabs>
          <w:tab w:val="left" w:pos="1880"/>
          <w:tab w:val="left" w:pos="1881"/>
        </w:tabs>
        <w:autoSpaceDE w:val="0"/>
        <w:autoSpaceDN w:val="0"/>
        <w:spacing w:before="138" w:after="0" w:line="276" w:lineRule="auto"/>
        <w:ind w:left="0"/>
        <w:contextualSpacing w:val="0"/>
        <w:jc w:val="both"/>
        <w:rPr>
          <w:rFonts w:ascii="Times New Roman" w:hAnsi="Times New Roman" w:cs="Times New Roman"/>
          <w:spacing w:val="38"/>
          <w:sz w:val="20"/>
          <w:szCs w:val="20"/>
        </w:rPr>
      </w:pPr>
      <w:r w:rsidRPr="00E928C8">
        <w:rPr>
          <w:rFonts w:ascii="Times New Roman" w:hAnsi="Times New Roman" w:cs="Times New Roman"/>
          <w:b/>
          <w:sz w:val="20"/>
          <w:szCs w:val="20"/>
        </w:rPr>
        <w:t>Sample</w:t>
      </w:r>
      <w:r w:rsidRPr="00E928C8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E928C8">
        <w:rPr>
          <w:rFonts w:ascii="Times New Roman" w:hAnsi="Times New Roman" w:cs="Times New Roman"/>
          <w:b/>
          <w:sz w:val="20"/>
          <w:szCs w:val="20"/>
        </w:rPr>
        <w:t>II</w:t>
      </w:r>
      <w:r w:rsidR="00E928C8" w:rsidRPr="00E928C8">
        <w:rPr>
          <w:rFonts w:ascii="Times New Roman" w:hAnsi="Times New Roman" w:cs="Times New Roman"/>
          <w:b/>
          <w:sz w:val="20"/>
          <w:szCs w:val="20"/>
        </w:rPr>
        <w:t>:</w:t>
      </w:r>
      <w:r w:rsidR="00E928C8" w:rsidRPr="00E928C8">
        <w:rPr>
          <w:rFonts w:ascii="Times New Roman" w:hAnsi="Times New Roman" w:cs="Times New Roman"/>
          <w:sz w:val="20"/>
          <w:szCs w:val="20"/>
        </w:rPr>
        <w:t xml:space="preserve"> 100ml</w:t>
      </w:r>
      <w:r w:rsidR="0067318B" w:rsidRPr="00E928C8">
        <w:rPr>
          <w:rFonts w:ascii="Times New Roman" w:hAnsi="Times New Roman" w:cs="Times New Roman"/>
          <w:spacing w:val="33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of</w:t>
      </w:r>
      <w:r w:rsidR="0067318B" w:rsidRPr="00E928C8">
        <w:rPr>
          <w:rFonts w:ascii="Times New Roman" w:hAnsi="Times New Roman" w:cs="Times New Roman"/>
          <w:spacing w:val="32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distilled</w:t>
      </w:r>
      <w:r w:rsidR="0067318B" w:rsidRPr="00E928C8">
        <w:rPr>
          <w:rFonts w:ascii="Times New Roman" w:hAnsi="Times New Roman" w:cs="Times New Roman"/>
          <w:spacing w:val="31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water</w:t>
      </w:r>
      <w:r w:rsidR="0067318B" w:rsidRPr="00E928C8">
        <w:rPr>
          <w:rFonts w:ascii="Times New Roman" w:hAnsi="Times New Roman" w:cs="Times New Roman"/>
          <w:spacing w:val="34"/>
          <w:sz w:val="20"/>
          <w:szCs w:val="20"/>
        </w:rPr>
        <w:t xml:space="preserve"> with </w:t>
      </w:r>
      <w:r w:rsidR="00E928C8" w:rsidRPr="00E928C8">
        <w:rPr>
          <w:rFonts w:ascii="Times New Roman" w:hAnsi="Times New Roman" w:cs="Times New Roman"/>
          <w:spacing w:val="46"/>
          <w:sz w:val="20"/>
          <w:szCs w:val="20"/>
        </w:rPr>
        <w:t>Urea</w:t>
      </w:r>
      <w:r w:rsidR="00BD3758" w:rsidRPr="00E928C8">
        <w:rPr>
          <w:rFonts w:ascii="Times New Roman" w:hAnsi="Times New Roman" w:cs="Times New Roman"/>
          <w:sz w:val="20"/>
          <w:szCs w:val="20"/>
        </w:rPr>
        <w:t xml:space="preserve"> -17.3mg</w:t>
      </w:r>
      <w:r w:rsidR="00E928C8" w:rsidRPr="00E928C8">
        <w:rPr>
          <w:rFonts w:ascii="Times New Roman" w:hAnsi="Times New Roman" w:cs="Times New Roman"/>
          <w:sz w:val="20"/>
          <w:szCs w:val="20"/>
        </w:rPr>
        <w:t>, Sodium</w:t>
      </w:r>
      <w:r w:rsidR="00BD3758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D3758" w:rsidRPr="00E928C8">
        <w:rPr>
          <w:rFonts w:ascii="Times New Roman" w:hAnsi="Times New Roman" w:cs="Times New Roman"/>
          <w:sz w:val="20"/>
          <w:szCs w:val="20"/>
        </w:rPr>
        <w:t>chloride-1.41mg,Potassium</w:t>
      </w:r>
      <w:r w:rsidR="00BD3758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D3758" w:rsidRPr="00E928C8">
        <w:rPr>
          <w:rFonts w:ascii="Times New Roman" w:hAnsi="Times New Roman" w:cs="Times New Roman"/>
          <w:sz w:val="20"/>
          <w:szCs w:val="20"/>
        </w:rPr>
        <w:t>chloride</w:t>
      </w:r>
      <w:r w:rsidR="00BD3758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D3758" w:rsidRPr="00E928C8">
        <w:rPr>
          <w:rFonts w:ascii="Times New Roman" w:hAnsi="Times New Roman" w:cs="Times New Roman"/>
          <w:sz w:val="20"/>
          <w:szCs w:val="20"/>
        </w:rPr>
        <w:t>-0.280mg,Calcium</w:t>
      </w:r>
      <w:r w:rsidR="00BD3758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D3758" w:rsidRPr="00E928C8">
        <w:rPr>
          <w:rFonts w:ascii="Times New Roman" w:hAnsi="Times New Roman" w:cs="Times New Roman"/>
          <w:sz w:val="20"/>
          <w:szCs w:val="20"/>
        </w:rPr>
        <w:t>chloride-0. 50mg</w:t>
      </w:r>
      <w:r w:rsidR="00E928C8" w:rsidRPr="00E928C8">
        <w:rPr>
          <w:rFonts w:ascii="Times New Roman" w:hAnsi="Times New Roman" w:cs="Times New Roman"/>
          <w:sz w:val="20"/>
          <w:szCs w:val="20"/>
        </w:rPr>
        <w:t>, Ammonium</w:t>
      </w:r>
      <w:r w:rsidR="00BD3758" w:rsidRPr="00E928C8">
        <w:rPr>
          <w:rFonts w:ascii="Times New Roman" w:hAnsi="Times New Roman" w:cs="Times New Roman"/>
          <w:sz w:val="20"/>
          <w:szCs w:val="20"/>
        </w:rPr>
        <w:t xml:space="preserve"> chloride-0.</w:t>
      </w:r>
      <w:r w:rsidR="00BD3758" w:rsidRPr="00E928C8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BD3758" w:rsidRPr="00E928C8">
        <w:rPr>
          <w:rFonts w:ascii="Times New Roman" w:hAnsi="Times New Roman" w:cs="Times New Roman"/>
          <w:sz w:val="20"/>
          <w:szCs w:val="20"/>
        </w:rPr>
        <w:t>50mg</w:t>
      </w:r>
      <w:r w:rsidR="00E928C8" w:rsidRPr="00E928C8">
        <w:rPr>
          <w:rFonts w:ascii="Times New Roman" w:hAnsi="Times New Roman" w:cs="Times New Roman"/>
          <w:sz w:val="20"/>
          <w:szCs w:val="20"/>
        </w:rPr>
        <w:t>, HCL</w:t>
      </w:r>
      <w:r w:rsidR="00BD3758" w:rsidRPr="00E928C8">
        <w:rPr>
          <w:rFonts w:ascii="Times New Roman" w:hAnsi="Times New Roman" w:cs="Times New Roman"/>
          <w:sz w:val="20"/>
          <w:szCs w:val="20"/>
        </w:rPr>
        <w:t>-0.73g</w:t>
      </w:r>
      <w:r w:rsidR="0067318B" w:rsidRPr="00E928C8">
        <w:rPr>
          <w:rFonts w:ascii="Times New Roman" w:hAnsi="Times New Roman" w:cs="Times New Roman"/>
          <w:i/>
          <w:sz w:val="20"/>
          <w:szCs w:val="20"/>
        </w:rPr>
        <w:t>.</w:t>
      </w:r>
      <w:r w:rsidR="00145D41" w:rsidRPr="00E928C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Adjust</w:t>
      </w:r>
      <w:r w:rsidR="0067318B" w:rsidRPr="00E928C8">
        <w:rPr>
          <w:rFonts w:ascii="Times New Roman" w:hAnsi="Times New Roman" w:cs="Times New Roman"/>
          <w:spacing w:val="37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the</w:t>
      </w:r>
      <w:r w:rsidR="0067318B" w:rsidRPr="00E928C8">
        <w:rPr>
          <w:rFonts w:ascii="Times New Roman" w:hAnsi="Times New Roman" w:cs="Times New Roman"/>
          <w:spacing w:val="40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PH</w:t>
      </w:r>
      <w:r w:rsidR="0067318B"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5-7</w:t>
      </w:r>
      <w:r w:rsidR="0067318B"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  <w:r w:rsidR="0067318B" w:rsidRPr="00E928C8">
        <w:rPr>
          <w:rFonts w:ascii="Times New Roman" w:hAnsi="Times New Roman" w:cs="Times New Roman"/>
          <w:sz w:val="20"/>
          <w:szCs w:val="20"/>
        </w:rPr>
        <w:t>range.</w:t>
      </w:r>
      <w:r w:rsidR="0067318B" w:rsidRPr="00E928C8">
        <w:rPr>
          <w:rFonts w:ascii="Times New Roman" w:hAnsi="Times New Roman" w:cs="Times New Roman"/>
          <w:spacing w:val="38"/>
          <w:sz w:val="20"/>
          <w:szCs w:val="20"/>
        </w:rPr>
        <w:t xml:space="preserve"> </w:t>
      </w:r>
    </w:p>
    <w:p w:rsidR="007D2DA2" w:rsidRPr="00183E8E" w:rsidRDefault="00E928C8" w:rsidP="00E928C8">
      <w:pPr>
        <w:pStyle w:val="Heading2"/>
        <w:tabs>
          <w:tab w:val="left" w:pos="270"/>
        </w:tabs>
        <w:spacing w:before="0" w:line="276" w:lineRule="auto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183E8E">
        <w:rPr>
          <w:rFonts w:ascii="Times New Roman" w:hAnsi="Times New Roman" w:cs="Times New Roman"/>
          <w:color w:val="auto"/>
          <w:sz w:val="20"/>
          <w:szCs w:val="20"/>
        </w:rPr>
        <w:t>Adding</w:t>
      </w:r>
      <w:r w:rsidRPr="00183E8E">
        <w:rPr>
          <w:rFonts w:ascii="Times New Roman" w:hAnsi="Times New Roman" w:cs="Times New Roman"/>
          <w:color w:val="auto"/>
          <w:spacing w:val="-2"/>
          <w:sz w:val="20"/>
          <w:szCs w:val="20"/>
        </w:rPr>
        <w:t xml:space="preserve"> abnormal</w:t>
      </w:r>
      <w:r w:rsidR="007D2DA2" w:rsidRPr="00183E8E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r w:rsidR="0067318B" w:rsidRPr="00183E8E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chemical </w:t>
      </w:r>
      <w:r w:rsidR="007D2DA2" w:rsidRPr="00183E8E">
        <w:rPr>
          <w:rFonts w:ascii="Times New Roman" w:hAnsi="Times New Roman" w:cs="Times New Roman"/>
          <w:color w:val="auto"/>
          <w:sz w:val="20"/>
          <w:szCs w:val="20"/>
        </w:rPr>
        <w:t>constitutes:</w:t>
      </w:r>
    </w:p>
    <w:p w:rsidR="007D2DA2" w:rsidRDefault="007D2DA2" w:rsidP="00E928C8">
      <w:pPr>
        <w:pStyle w:val="BodyText"/>
        <w:tabs>
          <w:tab w:val="left" w:pos="270"/>
        </w:tabs>
        <w:spacing w:line="276" w:lineRule="auto"/>
        <w:ind w:right="476"/>
        <w:jc w:val="both"/>
        <w:rPr>
          <w:sz w:val="20"/>
          <w:szCs w:val="20"/>
        </w:rPr>
      </w:pPr>
      <w:r w:rsidRPr="0038311F">
        <w:rPr>
          <w:sz w:val="20"/>
          <w:szCs w:val="20"/>
        </w:rPr>
        <w:t>The</w:t>
      </w:r>
      <w:r w:rsidRPr="0038311F">
        <w:rPr>
          <w:spacing w:val="-9"/>
          <w:sz w:val="20"/>
          <w:szCs w:val="20"/>
        </w:rPr>
        <w:t xml:space="preserve"> </w:t>
      </w:r>
      <w:r w:rsidRPr="0038311F">
        <w:rPr>
          <w:sz w:val="20"/>
          <w:szCs w:val="20"/>
        </w:rPr>
        <w:t>abnormal</w:t>
      </w:r>
      <w:r w:rsidRPr="0038311F">
        <w:rPr>
          <w:spacing w:val="-6"/>
          <w:sz w:val="20"/>
          <w:szCs w:val="20"/>
        </w:rPr>
        <w:t xml:space="preserve"> </w:t>
      </w:r>
      <w:r w:rsidRPr="0038311F">
        <w:rPr>
          <w:sz w:val="20"/>
          <w:szCs w:val="20"/>
        </w:rPr>
        <w:t>constitutes</w:t>
      </w:r>
      <w:r w:rsidRPr="0038311F">
        <w:rPr>
          <w:spacing w:val="-5"/>
          <w:sz w:val="20"/>
          <w:szCs w:val="20"/>
        </w:rPr>
        <w:t xml:space="preserve"> </w:t>
      </w:r>
      <w:r w:rsidRPr="0038311F">
        <w:rPr>
          <w:sz w:val="20"/>
          <w:szCs w:val="20"/>
        </w:rPr>
        <w:t>such</w:t>
      </w:r>
      <w:r w:rsidRPr="0038311F">
        <w:rPr>
          <w:spacing w:val="-8"/>
          <w:sz w:val="20"/>
          <w:szCs w:val="20"/>
        </w:rPr>
        <w:t xml:space="preserve"> </w:t>
      </w:r>
      <w:r w:rsidRPr="0038311F">
        <w:rPr>
          <w:sz w:val="20"/>
          <w:szCs w:val="20"/>
        </w:rPr>
        <w:t>as</w:t>
      </w:r>
      <w:r w:rsidRPr="0038311F">
        <w:rPr>
          <w:spacing w:val="-5"/>
          <w:sz w:val="20"/>
          <w:szCs w:val="20"/>
        </w:rPr>
        <w:t xml:space="preserve"> </w:t>
      </w:r>
      <w:r w:rsidRPr="0038311F">
        <w:rPr>
          <w:sz w:val="20"/>
          <w:szCs w:val="20"/>
        </w:rPr>
        <w:t>blood</w:t>
      </w:r>
      <w:r w:rsidRPr="0038311F">
        <w:rPr>
          <w:spacing w:val="-5"/>
          <w:sz w:val="20"/>
          <w:szCs w:val="20"/>
        </w:rPr>
        <w:t xml:space="preserve"> </w:t>
      </w:r>
      <w:r w:rsidRPr="0038311F">
        <w:rPr>
          <w:sz w:val="20"/>
          <w:szCs w:val="20"/>
        </w:rPr>
        <w:t>50</w:t>
      </w:r>
      <w:r w:rsidRPr="0038311F">
        <w:rPr>
          <w:rFonts w:eastAsia="Cambria Math"/>
          <w:sz w:val="20"/>
          <w:szCs w:val="20"/>
        </w:rPr>
        <w:t>µ</w:t>
      </w:r>
      <w:r w:rsidRPr="0038311F">
        <w:rPr>
          <w:rFonts w:ascii="Cambria Math" w:eastAsia="Cambria Math" w:hAnsi="Cambria Math"/>
          <w:sz w:val="20"/>
          <w:szCs w:val="20"/>
        </w:rPr>
        <w:t>𝑙</w:t>
      </w:r>
      <w:r w:rsidRPr="0038311F">
        <w:rPr>
          <w:sz w:val="20"/>
          <w:szCs w:val="20"/>
        </w:rPr>
        <w:t>,</w:t>
      </w:r>
      <w:r w:rsidRPr="0038311F">
        <w:rPr>
          <w:spacing w:val="-8"/>
          <w:sz w:val="20"/>
          <w:szCs w:val="20"/>
        </w:rPr>
        <w:t xml:space="preserve"> </w:t>
      </w:r>
      <w:r w:rsidRPr="0038311F">
        <w:rPr>
          <w:sz w:val="20"/>
          <w:szCs w:val="20"/>
        </w:rPr>
        <w:t>acetone</w:t>
      </w:r>
      <w:r w:rsidRPr="0038311F">
        <w:rPr>
          <w:spacing w:val="-7"/>
          <w:sz w:val="20"/>
          <w:szCs w:val="20"/>
        </w:rPr>
        <w:t xml:space="preserve"> </w:t>
      </w:r>
      <w:r w:rsidRPr="0038311F">
        <w:rPr>
          <w:sz w:val="20"/>
          <w:szCs w:val="20"/>
        </w:rPr>
        <w:t>40µl,</w:t>
      </w:r>
      <w:r w:rsidRPr="0038311F">
        <w:rPr>
          <w:spacing w:val="-7"/>
          <w:sz w:val="20"/>
          <w:szCs w:val="20"/>
        </w:rPr>
        <w:t xml:space="preserve"> </w:t>
      </w:r>
      <w:r w:rsidRPr="0038311F">
        <w:rPr>
          <w:sz w:val="20"/>
          <w:szCs w:val="20"/>
        </w:rPr>
        <w:t>glucose250mg,</w:t>
      </w:r>
      <w:r w:rsidRPr="0038311F">
        <w:rPr>
          <w:spacing w:val="-8"/>
          <w:sz w:val="20"/>
          <w:szCs w:val="20"/>
        </w:rPr>
        <w:t xml:space="preserve"> </w:t>
      </w:r>
      <w:r w:rsidRPr="0038311F">
        <w:rPr>
          <w:sz w:val="20"/>
          <w:szCs w:val="20"/>
        </w:rPr>
        <w:t>protein</w:t>
      </w:r>
      <w:r w:rsidR="00AB5F71">
        <w:rPr>
          <w:sz w:val="20"/>
          <w:szCs w:val="20"/>
        </w:rPr>
        <w:t xml:space="preserve"> </w:t>
      </w:r>
      <w:r w:rsidRPr="0038311F">
        <w:rPr>
          <w:spacing w:val="-57"/>
          <w:sz w:val="20"/>
          <w:szCs w:val="20"/>
        </w:rPr>
        <w:t xml:space="preserve"> </w:t>
      </w:r>
      <w:r w:rsidR="00AB5F71">
        <w:rPr>
          <w:spacing w:val="-57"/>
          <w:sz w:val="20"/>
          <w:szCs w:val="20"/>
        </w:rPr>
        <w:t xml:space="preserve">    </w:t>
      </w:r>
      <w:r w:rsidRPr="0038311F">
        <w:rPr>
          <w:sz w:val="20"/>
          <w:szCs w:val="20"/>
        </w:rPr>
        <w:t xml:space="preserve">200mg, bilirubin30g added to the sample I and II, </w:t>
      </w:r>
      <w:r w:rsidR="00652C0A">
        <w:rPr>
          <w:sz w:val="20"/>
          <w:szCs w:val="20"/>
        </w:rPr>
        <w:t>control urine</w:t>
      </w:r>
      <w:r w:rsidRPr="0038311F">
        <w:rPr>
          <w:sz w:val="20"/>
          <w:szCs w:val="20"/>
        </w:rPr>
        <w:t xml:space="preserve"> for positive reporting. Mix</w:t>
      </w:r>
      <w:r w:rsidRPr="0038311F">
        <w:rPr>
          <w:spacing w:val="1"/>
          <w:sz w:val="20"/>
          <w:szCs w:val="20"/>
        </w:rPr>
        <w:t xml:space="preserve"> </w:t>
      </w:r>
      <w:r w:rsidRPr="0038311F">
        <w:rPr>
          <w:sz w:val="20"/>
          <w:szCs w:val="20"/>
        </w:rPr>
        <w:t>until</w:t>
      </w:r>
      <w:r w:rsidRPr="0038311F">
        <w:rPr>
          <w:spacing w:val="-1"/>
          <w:sz w:val="20"/>
          <w:szCs w:val="20"/>
        </w:rPr>
        <w:t xml:space="preserve"> </w:t>
      </w:r>
      <w:r w:rsidRPr="0038311F">
        <w:rPr>
          <w:sz w:val="20"/>
          <w:szCs w:val="20"/>
        </w:rPr>
        <w:t>the</w:t>
      </w:r>
      <w:r w:rsidRPr="0038311F">
        <w:rPr>
          <w:spacing w:val="60"/>
          <w:sz w:val="20"/>
          <w:szCs w:val="20"/>
        </w:rPr>
        <w:t xml:space="preserve"> </w:t>
      </w:r>
      <w:r w:rsidRPr="0038311F">
        <w:rPr>
          <w:sz w:val="20"/>
          <w:szCs w:val="20"/>
        </w:rPr>
        <w:t>abnormal</w:t>
      </w:r>
      <w:r w:rsidRPr="0038311F">
        <w:rPr>
          <w:spacing w:val="1"/>
          <w:sz w:val="20"/>
          <w:szCs w:val="20"/>
        </w:rPr>
        <w:t xml:space="preserve"> </w:t>
      </w:r>
      <w:r w:rsidRPr="0038311F">
        <w:rPr>
          <w:sz w:val="20"/>
          <w:szCs w:val="20"/>
        </w:rPr>
        <w:t>constitutes are</w:t>
      </w:r>
      <w:r w:rsidRPr="0038311F">
        <w:rPr>
          <w:spacing w:val="-2"/>
          <w:sz w:val="20"/>
          <w:szCs w:val="20"/>
        </w:rPr>
        <w:t xml:space="preserve"> </w:t>
      </w:r>
      <w:r w:rsidRPr="0038311F">
        <w:rPr>
          <w:sz w:val="20"/>
          <w:szCs w:val="20"/>
        </w:rPr>
        <w:t>dissolved.</w:t>
      </w:r>
    </w:p>
    <w:p w:rsidR="00E928C8" w:rsidRDefault="00AB5F71" w:rsidP="00E928C8">
      <w:pPr>
        <w:pStyle w:val="BodyText"/>
        <w:tabs>
          <w:tab w:val="left" w:pos="270"/>
        </w:tabs>
        <w:spacing w:line="276" w:lineRule="auto"/>
        <w:ind w:right="47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7205B4" w:rsidRDefault="00986F16" w:rsidP="00986F16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:rsidR="0038311F" w:rsidRDefault="00E928C8" w:rsidP="0084038E">
      <w:pPr>
        <w:spacing w:before="54" w:after="0" w:line="276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589915</wp:posOffset>
            </wp:positionH>
            <wp:positionV relativeFrom="paragraph">
              <wp:posOffset>64770</wp:posOffset>
            </wp:positionV>
            <wp:extent cx="4972050" cy="1595120"/>
            <wp:effectExtent l="57150" t="19050" r="38100" b="0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  <w:r w:rsidR="00C4739F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br w:type="textWrapping" w:clear="all"/>
      </w:r>
      <w:r w:rsidR="008403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                                   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      </w:t>
      </w:r>
      <w:r w:rsidR="0084038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   </w:t>
      </w:r>
      <w:r w:rsidR="0038311F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Figure1</w:t>
      </w:r>
      <w:r w:rsidR="00A40270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="00A40270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Study Protocol</w:t>
      </w:r>
      <w:r w:rsidR="0038311F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:rsidR="00DA52F4" w:rsidRPr="004504C1" w:rsidRDefault="00DA52F4" w:rsidP="004504C1">
      <w:pPr>
        <w:pStyle w:val="ListParagraph"/>
        <w:numPr>
          <w:ilvl w:val="0"/>
          <w:numId w:val="21"/>
        </w:numPr>
        <w:tabs>
          <w:tab w:val="left" w:pos="3795"/>
        </w:tabs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0"/>
        </w:rPr>
      </w:pPr>
      <w:r w:rsidRPr="004504C1">
        <w:rPr>
          <w:rFonts w:ascii="Times New Roman" w:hAnsi="Times New Roman" w:cs="Times New Roman"/>
          <w:b/>
          <w:bCs/>
          <w:color w:val="000000" w:themeColor="text1"/>
          <w:sz w:val="28"/>
          <w:szCs w:val="20"/>
        </w:rPr>
        <w:lastRenderedPageBreak/>
        <w:t>RESULTS AND DISCUSSION</w:t>
      </w:r>
    </w:p>
    <w:p w:rsidR="007205B4" w:rsidRPr="003146A7" w:rsidRDefault="007205B4" w:rsidP="003146A7">
      <w:pPr>
        <w:pStyle w:val="Heading2"/>
        <w:keepNext w:val="0"/>
        <w:keepLines w:val="0"/>
        <w:widowControl w:val="0"/>
        <w:autoSpaceDE w:val="0"/>
        <w:autoSpaceDN w:val="0"/>
        <w:spacing w:before="0" w:line="276" w:lineRule="auto"/>
        <w:ind w:left="45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3146A7">
        <w:rPr>
          <w:rFonts w:ascii="Times New Roman" w:hAnsi="Times New Roman" w:cs="Times New Roman"/>
          <w:color w:val="auto"/>
          <w:sz w:val="20"/>
          <w:szCs w:val="20"/>
        </w:rPr>
        <w:t>Table 1.</w:t>
      </w:r>
      <w:r w:rsidRPr="003146A7">
        <w:rPr>
          <w:rFonts w:ascii="Times New Roman" w:hAnsi="Times New Roman" w:cs="Times New Roman"/>
          <w:b w:val="0"/>
          <w:color w:val="auto"/>
          <w:sz w:val="20"/>
          <w:szCs w:val="20"/>
        </w:rPr>
        <w:t>Quantitative</w:t>
      </w:r>
      <w:r w:rsidRPr="003146A7">
        <w:rPr>
          <w:rFonts w:ascii="Times New Roman" w:hAnsi="Times New Roman" w:cs="Times New Roman"/>
          <w:b w:val="0"/>
          <w:color w:val="auto"/>
          <w:spacing w:val="-1"/>
          <w:sz w:val="20"/>
          <w:szCs w:val="20"/>
        </w:rPr>
        <w:t xml:space="preserve"> </w:t>
      </w:r>
      <w:r w:rsidRPr="003146A7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analysis </w:t>
      </w:r>
      <w:r w:rsidR="00C4739F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report </w:t>
      </w:r>
      <w:r w:rsidRPr="003146A7">
        <w:rPr>
          <w:rFonts w:ascii="Times New Roman" w:hAnsi="Times New Roman" w:cs="Times New Roman"/>
          <w:b w:val="0"/>
          <w:color w:val="auto"/>
          <w:sz w:val="20"/>
          <w:szCs w:val="20"/>
        </w:rPr>
        <w:t>of</w:t>
      </w:r>
      <w:r w:rsidRPr="003146A7">
        <w:rPr>
          <w:rFonts w:ascii="Times New Roman" w:hAnsi="Times New Roman" w:cs="Times New Roman"/>
          <w:b w:val="0"/>
          <w:color w:val="auto"/>
          <w:spacing w:val="-3"/>
          <w:sz w:val="20"/>
          <w:szCs w:val="20"/>
        </w:rPr>
        <w:t xml:space="preserve"> </w:t>
      </w:r>
      <w:r w:rsidRPr="003146A7">
        <w:rPr>
          <w:rFonts w:ascii="Times New Roman" w:hAnsi="Times New Roman" w:cs="Times New Roman"/>
          <w:b w:val="0"/>
          <w:color w:val="auto"/>
          <w:sz w:val="20"/>
          <w:szCs w:val="20"/>
        </w:rPr>
        <w:t>strip method:</w:t>
      </w:r>
    </w:p>
    <w:tbl>
      <w:tblPr>
        <w:tblW w:w="9325" w:type="dxa"/>
        <w:jc w:val="center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50"/>
        <w:gridCol w:w="1048"/>
        <w:gridCol w:w="1206"/>
        <w:gridCol w:w="1206"/>
        <w:gridCol w:w="1205"/>
        <w:gridCol w:w="1205"/>
        <w:gridCol w:w="1205"/>
      </w:tblGrid>
      <w:tr w:rsidR="000F126D" w:rsidRPr="003146A7" w:rsidTr="000E674E">
        <w:trPr>
          <w:trHeight w:val="55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 type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739F">
              <w:rPr>
                <w:rFonts w:ascii="Times New Roman" w:hAnsi="Times New Roman" w:cs="Times New Roman"/>
                <w:sz w:val="20"/>
              </w:rPr>
              <w:t>Glucose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6D" w:rsidRPr="003146A7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 w:rsidRPr="003146A7">
              <w:rPr>
                <w:sz w:val="20"/>
                <w:szCs w:val="20"/>
              </w:rPr>
              <w:t>Protein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6D" w:rsidRPr="003146A7" w:rsidRDefault="000F126D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7">
              <w:rPr>
                <w:rFonts w:ascii="Times New Roman" w:hAnsi="Times New Roman" w:cs="Times New Roman"/>
                <w:sz w:val="20"/>
                <w:szCs w:val="20"/>
              </w:rPr>
              <w:t>Ketone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6D" w:rsidRPr="003146A7" w:rsidRDefault="000F126D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46A7">
              <w:rPr>
                <w:rFonts w:ascii="Times New Roman" w:hAnsi="Times New Roman" w:cs="Times New Roman"/>
                <w:sz w:val="20"/>
                <w:szCs w:val="20"/>
              </w:rPr>
              <w:t>Bilirubin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3146A7">
              <w:rPr>
                <w:sz w:val="20"/>
                <w:szCs w:val="20"/>
              </w:rPr>
              <w:t>Blood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Specific gravity</w:t>
            </w:r>
          </w:p>
        </w:tc>
      </w:tr>
      <w:tr w:rsidR="000F126D" w:rsidRPr="003146A7" w:rsidTr="000E674E">
        <w:trPr>
          <w:trHeight w:val="189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rPr>
                <w:sz w:val="20"/>
                <w:szCs w:val="20"/>
              </w:rPr>
            </w:pPr>
            <w:r w:rsidRPr="003146A7">
              <w:rPr>
                <w:sz w:val="20"/>
                <w:szCs w:val="20"/>
              </w:rPr>
              <w:t xml:space="preserve">Control 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6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1.01</w:t>
            </w:r>
            <w:r w:rsidR="00276B69">
              <w:rPr>
                <w:sz w:val="20"/>
                <w:szCs w:val="20"/>
              </w:rPr>
              <w:t>0</w:t>
            </w:r>
          </w:p>
        </w:tc>
      </w:tr>
      <w:tr w:rsidR="000F126D" w:rsidRPr="003146A7" w:rsidTr="000E674E">
        <w:trPr>
          <w:trHeight w:val="319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rPr>
                <w:sz w:val="20"/>
                <w:szCs w:val="20"/>
              </w:rPr>
            </w:pPr>
            <w:r w:rsidRPr="003146A7">
              <w:rPr>
                <w:sz w:val="20"/>
                <w:szCs w:val="20"/>
              </w:rPr>
              <w:t>Artificial urine</w:t>
            </w:r>
            <w:r>
              <w:rPr>
                <w:sz w:val="20"/>
                <w:szCs w:val="20"/>
              </w:rPr>
              <w:t xml:space="preserve">  </w:t>
            </w:r>
            <w:r w:rsidRPr="003146A7">
              <w:rPr>
                <w:sz w:val="20"/>
                <w:szCs w:val="20"/>
              </w:rPr>
              <w:t>sample</w:t>
            </w:r>
            <w:r w:rsidRPr="003146A7">
              <w:rPr>
                <w:spacing w:val="-2"/>
                <w:sz w:val="20"/>
                <w:szCs w:val="20"/>
              </w:rPr>
              <w:t xml:space="preserve"> -</w:t>
            </w:r>
            <w:r w:rsidRPr="003146A7">
              <w:rPr>
                <w:sz w:val="20"/>
                <w:szCs w:val="20"/>
              </w:rPr>
              <w:t>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D" w:rsidRPr="003146A7" w:rsidRDefault="000F126D" w:rsidP="004504C1">
            <w:pPr>
              <w:pStyle w:val="TableParagraph"/>
              <w:ind w:left="10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tabs>
                <w:tab w:val="left" w:pos="521"/>
                <w:tab w:val="center" w:pos="651"/>
              </w:tabs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276B69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5</w:t>
            </w:r>
          </w:p>
        </w:tc>
      </w:tr>
      <w:tr w:rsidR="000F126D" w:rsidRPr="003146A7" w:rsidTr="000E674E">
        <w:trPr>
          <w:trHeight w:val="241"/>
          <w:jc w:val="center"/>
        </w:trPr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rPr>
                <w:sz w:val="20"/>
                <w:szCs w:val="20"/>
              </w:rPr>
            </w:pPr>
            <w:r w:rsidRPr="003146A7">
              <w:rPr>
                <w:sz w:val="20"/>
                <w:szCs w:val="20"/>
              </w:rPr>
              <w:t>Artificial urine</w:t>
            </w:r>
            <w:r>
              <w:rPr>
                <w:sz w:val="20"/>
                <w:szCs w:val="20"/>
              </w:rPr>
              <w:t xml:space="preserve"> </w:t>
            </w:r>
            <w:r w:rsidRPr="003146A7">
              <w:rPr>
                <w:sz w:val="20"/>
                <w:szCs w:val="20"/>
              </w:rPr>
              <w:t>sample</w:t>
            </w:r>
            <w:r w:rsidRPr="003146A7">
              <w:rPr>
                <w:spacing w:val="-2"/>
                <w:sz w:val="20"/>
                <w:szCs w:val="20"/>
              </w:rPr>
              <w:t xml:space="preserve"> -</w:t>
            </w:r>
            <w:r w:rsidRPr="003146A7">
              <w:rPr>
                <w:sz w:val="20"/>
                <w:szCs w:val="20"/>
              </w:rPr>
              <w:t>II</w:t>
            </w:r>
          </w:p>
        </w:tc>
        <w:tc>
          <w:tcPr>
            <w:tcW w:w="1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Pr="003146A7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26D" w:rsidRDefault="000F126D" w:rsidP="004504C1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1.0</w:t>
            </w:r>
            <w:r w:rsidR="00276B69">
              <w:rPr>
                <w:sz w:val="20"/>
                <w:szCs w:val="20"/>
              </w:rPr>
              <w:t>10</w:t>
            </w:r>
          </w:p>
        </w:tc>
      </w:tr>
    </w:tbl>
    <w:p w:rsidR="004504C1" w:rsidRDefault="007205B4" w:rsidP="004504C1">
      <w:pPr>
        <w:pStyle w:val="TableParagraph"/>
        <w:spacing w:line="276" w:lineRule="auto"/>
        <w:ind w:left="107"/>
        <w:rPr>
          <w:sz w:val="20"/>
          <w:szCs w:val="20"/>
        </w:rPr>
      </w:pPr>
      <w:r w:rsidRPr="003146A7">
        <w:rPr>
          <w:sz w:val="20"/>
          <w:szCs w:val="20"/>
        </w:rPr>
        <w:tab/>
      </w:r>
      <w:r w:rsidRPr="003146A7">
        <w:rPr>
          <w:sz w:val="20"/>
          <w:szCs w:val="20"/>
        </w:rPr>
        <w:tab/>
      </w:r>
      <w:r w:rsidRPr="003146A7">
        <w:rPr>
          <w:sz w:val="20"/>
          <w:szCs w:val="20"/>
        </w:rPr>
        <w:tab/>
      </w:r>
    </w:p>
    <w:p w:rsidR="007205B4" w:rsidRPr="00986CC1" w:rsidRDefault="004504C1" w:rsidP="004504C1">
      <w:pPr>
        <w:pStyle w:val="TableParagraph"/>
        <w:spacing w:line="276" w:lineRule="auto"/>
        <w:ind w:left="107"/>
      </w:pPr>
      <w:r>
        <w:rPr>
          <w:sz w:val="20"/>
          <w:szCs w:val="20"/>
        </w:rPr>
        <w:t xml:space="preserve">                                    </w:t>
      </w:r>
      <w:r w:rsidR="003146A7">
        <w:t xml:space="preserve">             </w:t>
      </w:r>
      <w:r w:rsidR="007205B4" w:rsidRPr="00E74A2C">
        <w:rPr>
          <w:b/>
        </w:rPr>
        <w:t xml:space="preserve">Figure </w:t>
      </w:r>
      <w:r w:rsidR="00E928C8" w:rsidRPr="00E74A2C">
        <w:rPr>
          <w:b/>
        </w:rPr>
        <w:t>2</w:t>
      </w:r>
      <w:r w:rsidR="007205B4">
        <w:t>.</w:t>
      </w:r>
      <w:r w:rsidR="007205B4" w:rsidRPr="00986CC1">
        <w:t>Quantitative</w:t>
      </w:r>
      <w:r w:rsidR="007205B4" w:rsidRPr="00986CC1">
        <w:rPr>
          <w:spacing w:val="-1"/>
        </w:rPr>
        <w:t xml:space="preserve"> </w:t>
      </w:r>
      <w:r w:rsidR="007205B4" w:rsidRPr="00986CC1">
        <w:t xml:space="preserve">analysis </w:t>
      </w:r>
      <w:r w:rsidR="00C4739F" w:rsidRPr="00C4739F">
        <w:t>report</w:t>
      </w:r>
      <w:r w:rsidR="00C4739F">
        <w:t xml:space="preserve"> </w:t>
      </w:r>
      <w:r w:rsidR="007205B4" w:rsidRPr="00986CC1">
        <w:t>of</w:t>
      </w:r>
      <w:r w:rsidR="007205B4" w:rsidRPr="00986CC1">
        <w:rPr>
          <w:spacing w:val="-3"/>
        </w:rPr>
        <w:t xml:space="preserve"> </w:t>
      </w:r>
      <w:r w:rsidR="007205B4" w:rsidRPr="00986CC1">
        <w:t>strip method:</w:t>
      </w:r>
    </w:p>
    <w:tbl>
      <w:tblPr>
        <w:tblStyle w:val="TableGrid"/>
        <w:tblW w:w="0" w:type="auto"/>
        <w:jc w:val="center"/>
        <w:tblInd w:w="108" w:type="dxa"/>
        <w:tblLayout w:type="fixed"/>
        <w:tblLook w:val="04A0"/>
      </w:tblPr>
      <w:tblGrid>
        <w:gridCol w:w="6978"/>
        <w:gridCol w:w="942"/>
        <w:gridCol w:w="810"/>
        <w:gridCol w:w="720"/>
      </w:tblGrid>
      <w:tr w:rsidR="000B5BD7" w:rsidRPr="00F11664" w:rsidTr="000E674E">
        <w:trPr>
          <w:jc w:val="center"/>
        </w:trPr>
        <w:tc>
          <w:tcPr>
            <w:tcW w:w="6978" w:type="dxa"/>
          </w:tcPr>
          <w:p w:rsidR="000B5BD7" w:rsidRPr="00F11664" w:rsidRDefault="000B5BD7" w:rsidP="00E8385D">
            <w:pPr>
              <w:pStyle w:val="BodyText"/>
              <w:rPr>
                <w:i/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Result</w:t>
            </w:r>
            <w:r w:rsidRPr="00F11664">
              <w:rPr>
                <w:spacing w:val="-2"/>
                <w:sz w:val="20"/>
                <w:szCs w:val="20"/>
              </w:rPr>
              <w:t xml:space="preserve"> </w:t>
            </w:r>
            <w:r w:rsidRPr="00F11664">
              <w:rPr>
                <w:sz w:val="20"/>
                <w:szCs w:val="20"/>
              </w:rPr>
              <w:t>interpretation</w:t>
            </w:r>
          </w:p>
        </w:tc>
        <w:tc>
          <w:tcPr>
            <w:tcW w:w="2472" w:type="dxa"/>
            <w:gridSpan w:val="3"/>
            <w:tcBorders>
              <w:bottom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i/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Dipstick</w:t>
            </w:r>
            <w:r w:rsidRPr="00F11664">
              <w:rPr>
                <w:spacing w:val="-2"/>
                <w:sz w:val="20"/>
                <w:szCs w:val="20"/>
              </w:rPr>
              <w:t xml:space="preserve"> </w:t>
            </w:r>
            <w:r w:rsidRPr="00F11664">
              <w:rPr>
                <w:sz w:val="20"/>
                <w:szCs w:val="20"/>
              </w:rPr>
              <w:t>sample</w:t>
            </w:r>
            <w:r w:rsidR="003C7FCC">
              <w:rPr>
                <w:sz w:val="20"/>
                <w:szCs w:val="20"/>
              </w:rPr>
              <w:t>s</w:t>
            </w:r>
            <w:r w:rsidRPr="00F11664">
              <w:rPr>
                <w:spacing w:val="-3"/>
                <w:sz w:val="20"/>
                <w:szCs w:val="20"/>
              </w:rPr>
              <w:t xml:space="preserve"> </w:t>
            </w:r>
            <w:r w:rsidRPr="00F11664">
              <w:rPr>
                <w:sz w:val="20"/>
                <w:szCs w:val="20"/>
              </w:rPr>
              <w:t>result</w:t>
            </w:r>
          </w:p>
        </w:tc>
      </w:tr>
      <w:tr w:rsidR="000B5BD7" w:rsidRPr="00F11664" w:rsidTr="000E674E">
        <w:trPr>
          <w:trHeight w:val="326"/>
          <w:jc w:val="center"/>
        </w:trPr>
        <w:tc>
          <w:tcPr>
            <w:tcW w:w="6978" w:type="dxa"/>
            <w:vMerge w:val="restart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4320817" cy="469059"/>
                  <wp:effectExtent l="19050" t="19050" r="22583" b="26241"/>
                  <wp:docPr id="15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7625" t="9470" r="4924" b="473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4721" cy="469483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Control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927E93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S</w:t>
            </w:r>
            <w:r w:rsidR="00927E93">
              <w:rPr>
                <w:sz w:val="20"/>
                <w:szCs w:val="20"/>
              </w:rPr>
              <w:t>-I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Pr="00F11664" w:rsidRDefault="000B5BD7" w:rsidP="00927E93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S</w:t>
            </w:r>
            <w:r w:rsidR="00927E93">
              <w:rPr>
                <w:sz w:val="20"/>
                <w:szCs w:val="20"/>
              </w:rPr>
              <w:t>-II</w:t>
            </w:r>
          </w:p>
        </w:tc>
      </w:tr>
      <w:tr w:rsidR="000B5BD7" w:rsidRPr="00F11664" w:rsidTr="000E674E">
        <w:trPr>
          <w:trHeight w:val="574"/>
          <w:jc w:val="center"/>
        </w:trPr>
        <w:tc>
          <w:tcPr>
            <w:tcW w:w="6978" w:type="dxa"/>
            <w:vMerge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page">
                    <wp:posOffset>95250</wp:posOffset>
                  </wp:positionH>
                  <wp:positionV relativeFrom="paragraph">
                    <wp:posOffset>13335</wp:posOffset>
                  </wp:positionV>
                  <wp:extent cx="330200" cy="246380"/>
                  <wp:effectExtent l="19050" t="0" r="0" b="0"/>
                  <wp:wrapTopAndBottom/>
                  <wp:docPr id="160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sz w:val="20"/>
                <w:szCs w:val="20"/>
              </w:rPr>
              <w:t>1+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378515" cy="262393"/>
                  <wp:effectExtent l="19050" t="0" r="2485" b="0"/>
                  <wp:docPr id="16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264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3+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anchor distT="0" distB="0" distL="0" distR="0" simplePos="0" relativeHeight="251691008" behindDoc="0" locked="0" layoutInCell="1" allowOverlap="1">
                  <wp:simplePos x="0" y="0"/>
                  <wp:positionH relativeFrom="page">
                    <wp:posOffset>16510</wp:posOffset>
                  </wp:positionH>
                  <wp:positionV relativeFrom="paragraph">
                    <wp:posOffset>12065</wp:posOffset>
                  </wp:positionV>
                  <wp:extent cx="298450" cy="246380"/>
                  <wp:effectExtent l="19050" t="0" r="6350" b="0"/>
                  <wp:wrapTopAndBottom/>
                  <wp:docPr id="162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450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sz w:val="20"/>
                <w:szCs w:val="20"/>
              </w:rPr>
              <w:t>1+</w:t>
            </w:r>
          </w:p>
        </w:tc>
      </w:tr>
      <w:tr w:rsidR="000B5BD7" w:rsidRPr="00F11664" w:rsidTr="000E674E">
        <w:trPr>
          <w:trHeight w:val="664"/>
          <w:jc w:val="center"/>
        </w:trPr>
        <w:tc>
          <w:tcPr>
            <w:tcW w:w="6978" w:type="dxa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4320817" cy="421681"/>
                  <wp:effectExtent l="19050" t="19050" r="22583" b="16469"/>
                  <wp:docPr id="16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 l="8231" t="56439" r="4568" b="56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0760" cy="421675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380952" cy="285714"/>
                  <wp:effectExtent l="19050" t="0" r="48" b="0"/>
                  <wp:docPr id="16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t>1+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380952" cy="285714"/>
                  <wp:effectExtent l="19050" t="0" r="48" b="0"/>
                  <wp:docPr id="16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0952" cy="2857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sz w:val="20"/>
                <w:szCs w:val="20"/>
              </w:rPr>
              <w:t>1+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anchor distT="0" distB="0" distL="0" distR="0" simplePos="0" relativeHeight="251692032" behindDoc="0" locked="0" layoutInCell="1" allowOverlap="1">
                  <wp:simplePos x="0" y="0"/>
                  <wp:positionH relativeFrom="page">
                    <wp:posOffset>-2331251</wp:posOffset>
                  </wp:positionH>
                  <wp:positionV relativeFrom="paragraph">
                    <wp:posOffset>-1943017</wp:posOffset>
                  </wp:positionV>
                  <wp:extent cx="318053" cy="278295"/>
                  <wp:effectExtent l="0" t="0" r="0" b="0"/>
                  <wp:wrapTopAndBottom/>
                  <wp:docPr id="166" name="image4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" name="image46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1788" cy="2752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sz w:val="20"/>
                <w:szCs w:val="20"/>
              </w:rPr>
              <w:t>4+</w:t>
            </w:r>
          </w:p>
        </w:tc>
      </w:tr>
      <w:tr w:rsidR="000B5BD7" w:rsidRPr="00F11664" w:rsidTr="000E674E">
        <w:trPr>
          <w:trHeight w:val="835"/>
          <w:jc w:val="center"/>
        </w:trPr>
        <w:tc>
          <w:tcPr>
            <w:tcW w:w="6978" w:type="dxa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4320817" cy="477156"/>
                  <wp:effectExtent l="19050" t="19050" r="22583" b="18144"/>
                  <wp:docPr id="167" name="Picture 6" descr="Urinalysis Test Strips, Urine Test Strips, 10 Parameter Urine Strips,  Accurate Results, Urinalysis Home Testing Stick Kit to Help Monitor Your  Health, Urine Strips DipstickTests - 100 Strips : Amazon.com.au: Health,  House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rinalysis Test Strips, Urine Test Strips, 10 Parameter Urine Strips,  Accurate Results, Urinalysis Home Testing Stick Kit to Help Monitor Your  Health, Urine Strips DipstickTests - 100 Strips : Amazon.com.au: Health,  Househ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2302" t="73342" r="2485" b="185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3818" cy="47748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93056" behindDoc="0" locked="0" layoutInCell="1" allowOverlap="1">
                  <wp:simplePos x="0" y="0"/>
                  <wp:positionH relativeFrom="page">
                    <wp:posOffset>142875</wp:posOffset>
                  </wp:positionH>
                  <wp:positionV relativeFrom="paragraph">
                    <wp:posOffset>1905</wp:posOffset>
                  </wp:positionV>
                  <wp:extent cx="346710" cy="309880"/>
                  <wp:effectExtent l="19050" t="0" r="0" b="0"/>
                  <wp:wrapTopAndBottom/>
                  <wp:docPr id="168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noProof/>
                <w:sz w:val="20"/>
                <w:szCs w:val="20"/>
              </w:rPr>
              <w:t>4+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anchor distT="0" distB="0" distL="0" distR="0" simplePos="0" relativeHeight="251694080" behindDoc="0" locked="0" layoutInCell="1" allowOverlap="1">
                  <wp:simplePos x="0" y="0"/>
                  <wp:positionH relativeFrom="page">
                    <wp:posOffset>53340</wp:posOffset>
                  </wp:positionH>
                  <wp:positionV relativeFrom="paragraph">
                    <wp:posOffset>4445</wp:posOffset>
                  </wp:positionV>
                  <wp:extent cx="346710" cy="309880"/>
                  <wp:effectExtent l="19050" t="0" r="0" b="0"/>
                  <wp:wrapTopAndBottom/>
                  <wp:docPr id="169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1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noProof/>
                <w:sz w:val="20"/>
                <w:szCs w:val="20"/>
              </w:rPr>
              <w:t>4+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anchor distT="0" distB="0" distL="0" distR="0" simplePos="0" relativeHeight="251695104" behindDoc="0" locked="0" layoutInCell="1" allowOverlap="1">
                  <wp:simplePos x="0" y="0"/>
                  <wp:positionH relativeFrom="page">
                    <wp:posOffset>47625</wp:posOffset>
                  </wp:positionH>
                  <wp:positionV relativeFrom="paragraph">
                    <wp:posOffset>1905</wp:posOffset>
                  </wp:positionV>
                  <wp:extent cx="349250" cy="309880"/>
                  <wp:effectExtent l="19050" t="0" r="0" b="0"/>
                  <wp:wrapTopAndBottom/>
                  <wp:docPr id="170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noProof/>
                <w:sz w:val="20"/>
                <w:szCs w:val="20"/>
              </w:rPr>
              <w:t>4+</w:t>
            </w:r>
          </w:p>
        </w:tc>
      </w:tr>
      <w:tr w:rsidR="000B5BD7" w:rsidRPr="00F11664" w:rsidTr="000E674E">
        <w:trPr>
          <w:trHeight w:val="646"/>
          <w:jc w:val="center"/>
        </w:trPr>
        <w:tc>
          <w:tcPr>
            <w:tcW w:w="6978" w:type="dxa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4317558" cy="395727"/>
                  <wp:effectExtent l="19050" t="19050" r="25842" b="23373"/>
                  <wp:docPr id="172" name="Picture 6" descr="Urinalysis Test Strips, Urine Test Strips, 10 Parameter Urine Strips,  Accurate Results, Urinalysis Home Testing Stick Kit to Help Monitor Your  Health, Urine Strips DipstickTests - 100 Strips : Amazon.com.au: Health,  House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rinalysis Test Strips, Urine Test Strips, 10 Parameter Urine Strips,  Accurate Results, Urinalysis Home Testing Stick Kit to Help Monitor Your  Health, Urine Strips DipstickTests - 100 Strips : Amazon.com.au: Health,  Househ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911" t="82002" r="2438" b="89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7558" cy="39572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296776" cy="233362"/>
                  <wp:effectExtent l="0" t="0" r="0" b="0"/>
                  <wp:docPr id="173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t>1+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296776" cy="233362"/>
                  <wp:effectExtent l="0" t="0" r="0" b="0"/>
                  <wp:docPr id="174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11664">
              <w:rPr>
                <w:rFonts w:ascii="Times New Roman" w:hAnsi="Times New Roman" w:cs="Times New Roman"/>
              </w:rPr>
              <w:t>1+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Pr="00F11664" w:rsidRDefault="000B5BD7" w:rsidP="00E8385D">
            <w:pPr>
              <w:jc w:val="center"/>
              <w:rPr>
                <w:rFonts w:ascii="Times New Roman" w:hAnsi="Times New Roman" w:cs="Times New Roman"/>
              </w:rPr>
            </w:pPr>
            <w:r w:rsidRPr="00F1166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296776" cy="233362"/>
                  <wp:effectExtent l="0" t="0" r="0" b="0"/>
                  <wp:docPr id="175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spacing w:after="160"/>
              <w:jc w:val="center"/>
              <w:rPr>
                <w:rFonts w:ascii="Times New Roman" w:hAnsi="Times New Roman" w:cs="Times New Roman"/>
              </w:rPr>
            </w:pPr>
            <w:r w:rsidRPr="00F11664">
              <w:rPr>
                <w:rFonts w:ascii="Times New Roman" w:hAnsi="Times New Roman" w:cs="Times New Roman"/>
              </w:rPr>
              <w:t>1+</w:t>
            </w:r>
          </w:p>
        </w:tc>
      </w:tr>
      <w:tr w:rsidR="000B5BD7" w:rsidRPr="00F11664" w:rsidTr="000E674E">
        <w:trPr>
          <w:trHeight w:val="646"/>
          <w:jc w:val="center"/>
        </w:trPr>
        <w:tc>
          <w:tcPr>
            <w:tcW w:w="6978" w:type="dxa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0D3BAC">
              <w:rPr>
                <w:noProof/>
                <w:sz w:val="20"/>
                <w:szCs w:val="20"/>
              </w:rPr>
              <w:drawing>
                <wp:inline distT="0" distB="0" distL="0" distR="0">
                  <wp:extent cx="4314411" cy="416642"/>
                  <wp:effectExtent l="19050" t="19050" r="9939" b="21508"/>
                  <wp:docPr id="176" name="Picture 13" descr="https://cdn.prod.website-files.com/62719646d2b2c958183d39b7/66d21f218da7586d890d69db_62719646d2b2c985ee3d3d60_a9b783c81ba0448cc4ea5b1adf9f1d9a.Color-Key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dn.prod.website-files.com/62719646d2b2c958183d39b7/66d21f218da7586d890d69db_62719646d2b2c985ee3d3d60_a9b783c81ba0448cc4ea5b1adf9f1d9a.Color-Key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 l="17352" t="46250" r="3741" b="44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2702" cy="423237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 w:rsidRPr="000D3BAC">
              <w:rPr>
                <w:noProof/>
                <w:sz w:val="20"/>
                <w:szCs w:val="20"/>
              </w:rPr>
              <w:drawing>
                <wp:inline distT="0" distB="0" distL="0" distR="0">
                  <wp:extent cx="296776" cy="233362"/>
                  <wp:effectExtent l="0" t="0" r="0" b="0"/>
                  <wp:docPr id="17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1+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BD7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0D3BAC">
              <w:rPr>
                <w:noProof/>
                <w:sz w:val="20"/>
                <w:szCs w:val="20"/>
              </w:rPr>
              <w:drawing>
                <wp:inline distT="0" distB="0" distL="0" distR="0">
                  <wp:extent cx="296776" cy="233362"/>
                  <wp:effectExtent l="0" t="0" r="0" b="0"/>
                  <wp:docPr id="178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5BD7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 w:rsidRPr="000D3BAC">
              <w:rPr>
                <w:noProof/>
                <w:sz w:val="20"/>
                <w:szCs w:val="20"/>
              </w:rPr>
              <w:drawing>
                <wp:inline distT="0" distB="0" distL="0" distR="0">
                  <wp:extent cx="296776" cy="233362"/>
                  <wp:effectExtent l="0" t="0" r="0" b="0"/>
                  <wp:docPr id="179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6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776" cy="233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B5BD7" w:rsidRPr="00F11664" w:rsidRDefault="000B5BD7" w:rsidP="00E8385D">
            <w:pPr>
              <w:pStyle w:val="BodyTex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</w:tr>
      <w:tr w:rsidR="000B5BD7" w:rsidRPr="00F11664" w:rsidTr="000E674E">
        <w:trPr>
          <w:trHeight w:val="718"/>
          <w:jc w:val="center"/>
        </w:trPr>
        <w:tc>
          <w:tcPr>
            <w:tcW w:w="6978" w:type="dxa"/>
            <w:tcBorders>
              <w:right w:val="single" w:sz="4" w:space="0" w:color="auto"/>
            </w:tcBorders>
          </w:tcPr>
          <w:p w:rsidR="000B5BD7" w:rsidRPr="00F11664" w:rsidRDefault="000B5BD7" w:rsidP="00E8385D">
            <w:pPr>
              <w:pStyle w:val="BodyText"/>
              <w:rPr>
                <w:sz w:val="20"/>
                <w:szCs w:val="20"/>
              </w:rPr>
            </w:pPr>
            <w:r w:rsidRPr="00F11664">
              <w:rPr>
                <w:noProof/>
                <w:sz w:val="20"/>
                <w:szCs w:val="20"/>
              </w:rPr>
              <w:drawing>
                <wp:inline distT="0" distB="0" distL="0" distR="0">
                  <wp:extent cx="4346217" cy="454246"/>
                  <wp:effectExtent l="19050" t="19050" r="16233" b="22004"/>
                  <wp:docPr id="201" name="Picture 6" descr="Urinalysis Test Strips, Urine Test Strips, 10 Parameter Urine Strips,  Accurate Results, Urinalysis Home Testing Stick Kit to Help Monitor Your  Health, Urine Strips DipstickTests - 100 Strips : Amazon.com.au: Health,  Househo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rinalysis Test Strips, Urine Test Strips, 10 Parameter Urine Strips,  Accurate Results, Urinalysis Home Testing Stick Kit to Help Monitor Your  Health, Urine Strips DipstickTests - 100 Strips : Amazon.com.au: Health,  Househo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 l="1719" t="65704" r="4173" b="26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217" cy="45424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D7" w:rsidRPr="00F11664" w:rsidRDefault="000B5BD7" w:rsidP="000B5BD7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96128" behindDoc="0" locked="0" layoutInCell="1" allowOverlap="1">
                  <wp:simplePos x="0" y="0"/>
                  <wp:positionH relativeFrom="page">
                    <wp:posOffset>147320</wp:posOffset>
                  </wp:positionH>
                  <wp:positionV relativeFrom="paragraph">
                    <wp:posOffset>20955</wp:posOffset>
                  </wp:positionV>
                  <wp:extent cx="290830" cy="230505"/>
                  <wp:effectExtent l="19050" t="0" r="0" b="0"/>
                  <wp:wrapTopAndBottom/>
                  <wp:docPr id="202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image5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830" cy="230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noProof/>
                <w:sz w:val="20"/>
                <w:szCs w:val="20"/>
              </w:rPr>
              <w:t>1.01</w:t>
            </w:r>
            <w:r>
              <w:rPr>
                <w:noProof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5BD7" w:rsidRPr="00F11664" w:rsidRDefault="000B5BD7" w:rsidP="000B5BD7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00224" behindDoc="0" locked="0" layoutInCell="1" allowOverlap="1">
                  <wp:simplePos x="0" y="0"/>
                  <wp:positionH relativeFrom="page">
                    <wp:posOffset>52705</wp:posOffset>
                  </wp:positionH>
                  <wp:positionV relativeFrom="paragraph">
                    <wp:posOffset>8255</wp:posOffset>
                  </wp:positionV>
                  <wp:extent cx="330835" cy="233045"/>
                  <wp:effectExtent l="19050" t="0" r="0" b="0"/>
                  <wp:wrapTopAndBottom/>
                  <wp:docPr id="226" name="image4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" name="image4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835" cy="233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11664">
              <w:rPr>
                <w:noProof/>
                <w:sz w:val="20"/>
                <w:szCs w:val="20"/>
              </w:rPr>
              <w:t>1.0</w:t>
            </w:r>
            <w:r>
              <w:rPr>
                <w:noProof/>
                <w:sz w:val="20"/>
                <w:szCs w:val="20"/>
              </w:rPr>
              <w:t>0</w:t>
            </w:r>
            <w:r w:rsidRPr="00F11664">
              <w:rPr>
                <w:noProof/>
                <w:sz w:val="20"/>
                <w:szCs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0B5BD7" w:rsidRPr="00F11664" w:rsidRDefault="000B5BD7" w:rsidP="000B5BD7">
            <w:pPr>
              <w:pStyle w:val="BodyText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698176" behindDoc="0" locked="0" layoutInCell="1" allowOverlap="1">
                  <wp:simplePos x="0" y="0"/>
                  <wp:positionH relativeFrom="page">
                    <wp:posOffset>47625</wp:posOffset>
                  </wp:positionH>
                  <wp:positionV relativeFrom="paragraph">
                    <wp:posOffset>4445</wp:posOffset>
                  </wp:positionV>
                  <wp:extent cx="274955" cy="246380"/>
                  <wp:effectExtent l="19050" t="0" r="0" b="0"/>
                  <wp:wrapTopAndBottom/>
                  <wp:docPr id="204" name="image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image52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955" cy="246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0"/>
                <w:szCs w:val="20"/>
              </w:rPr>
              <w:t>1.010</w:t>
            </w:r>
          </w:p>
        </w:tc>
      </w:tr>
    </w:tbl>
    <w:p w:rsidR="00652C0A" w:rsidRPr="00C4739F" w:rsidRDefault="004504C1" w:rsidP="004504C1">
      <w:pPr>
        <w:pStyle w:val="ListParagraph"/>
        <w:widowControl w:val="0"/>
        <w:tabs>
          <w:tab w:val="left" w:pos="1881"/>
        </w:tabs>
        <w:autoSpaceDE w:val="0"/>
        <w:autoSpaceDN w:val="0"/>
        <w:spacing w:before="90" w:after="0" w:line="240" w:lineRule="auto"/>
        <w:ind w:left="18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 w:rsidR="007205B4" w:rsidRPr="00C4739F">
        <w:rPr>
          <w:rFonts w:ascii="Times New Roman" w:hAnsi="Times New Roman" w:cs="Times New Roman"/>
          <w:b/>
          <w:sz w:val="20"/>
          <w:szCs w:val="20"/>
        </w:rPr>
        <w:t>Table 2.</w:t>
      </w:r>
      <w:r w:rsidR="00652C0A" w:rsidRPr="00C4739F">
        <w:rPr>
          <w:rFonts w:ascii="Times New Roman" w:hAnsi="Times New Roman" w:cs="Times New Roman"/>
          <w:sz w:val="20"/>
          <w:szCs w:val="20"/>
        </w:rPr>
        <w:t>Quantitative</w:t>
      </w:r>
      <w:r w:rsidR="00652C0A" w:rsidRPr="00C4739F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="00652C0A" w:rsidRPr="00C4739F">
        <w:rPr>
          <w:rFonts w:ascii="Times New Roman" w:hAnsi="Times New Roman" w:cs="Times New Roman"/>
          <w:sz w:val="20"/>
          <w:szCs w:val="20"/>
        </w:rPr>
        <w:t xml:space="preserve">analysis </w:t>
      </w:r>
      <w:r w:rsidR="00C4739F" w:rsidRPr="00C4739F">
        <w:rPr>
          <w:rFonts w:ascii="Times New Roman" w:hAnsi="Times New Roman" w:cs="Times New Roman"/>
          <w:sz w:val="20"/>
          <w:szCs w:val="20"/>
        </w:rPr>
        <w:t xml:space="preserve">report </w:t>
      </w:r>
      <w:r w:rsidR="00652C0A" w:rsidRPr="00C4739F">
        <w:rPr>
          <w:rFonts w:ascii="Times New Roman" w:hAnsi="Times New Roman" w:cs="Times New Roman"/>
          <w:sz w:val="20"/>
          <w:szCs w:val="20"/>
        </w:rPr>
        <w:t>of</w:t>
      </w:r>
      <w:r w:rsidR="00652C0A" w:rsidRPr="00C4739F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="00652C0A" w:rsidRPr="00C4739F">
        <w:rPr>
          <w:rFonts w:ascii="Times New Roman" w:hAnsi="Times New Roman" w:cs="Times New Roman"/>
          <w:sz w:val="20"/>
          <w:szCs w:val="20"/>
        </w:rPr>
        <w:t xml:space="preserve">manual </w:t>
      </w:r>
      <w:r>
        <w:rPr>
          <w:rFonts w:ascii="Times New Roman" w:hAnsi="Times New Roman" w:cs="Times New Roman"/>
          <w:sz w:val="20"/>
          <w:szCs w:val="20"/>
        </w:rPr>
        <w:t>method</w:t>
      </w:r>
    </w:p>
    <w:tbl>
      <w:tblPr>
        <w:tblW w:w="6484" w:type="dxa"/>
        <w:jc w:val="center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14"/>
        <w:gridCol w:w="806"/>
        <w:gridCol w:w="784"/>
        <w:gridCol w:w="728"/>
        <w:gridCol w:w="696"/>
        <w:gridCol w:w="956"/>
      </w:tblGrid>
      <w:tr w:rsidR="00BF56E8" w:rsidRPr="00C4739F" w:rsidTr="00BF56E8">
        <w:trPr>
          <w:trHeight w:val="79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Sample type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739F">
              <w:rPr>
                <w:rFonts w:ascii="Times New Roman" w:hAnsi="Times New Roman" w:cs="Times New Roman"/>
                <w:sz w:val="20"/>
              </w:rPr>
              <w:t xml:space="preserve">Glucose 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8" w:rsidRPr="00C4739F" w:rsidRDefault="00BF56E8" w:rsidP="007F6439">
            <w:pPr>
              <w:pStyle w:val="TableParagraph"/>
              <w:ind w:left="106"/>
              <w:jc w:val="center"/>
              <w:rPr>
                <w:sz w:val="20"/>
              </w:rPr>
            </w:pPr>
            <w:r w:rsidRPr="00C4739F">
              <w:rPr>
                <w:sz w:val="20"/>
              </w:rPr>
              <w:t>Protein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8" w:rsidRPr="00C4739F" w:rsidRDefault="00BF56E8" w:rsidP="007F64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739F">
              <w:rPr>
                <w:rFonts w:ascii="Times New Roman" w:hAnsi="Times New Roman" w:cs="Times New Roman"/>
                <w:sz w:val="20"/>
              </w:rPr>
              <w:t xml:space="preserve">Ketone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56E8" w:rsidRPr="00C4739F" w:rsidRDefault="00BF56E8" w:rsidP="007F6439">
            <w:pPr>
              <w:pStyle w:val="TableParagraph"/>
              <w:ind w:left="107"/>
              <w:jc w:val="center"/>
              <w:rPr>
                <w:sz w:val="20"/>
              </w:rPr>
            </w:pPr>
            <w:r w:rsidRPr="00C4739F">
              <w:rPr>
                <w:sz w:val="20"/>
              </w:rPr>
              <w:t>Blood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56E8" w:rsidRPr="00C4739F" w:rsidRDefault="00BF56E8" w:rsidP="00450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4739F">
              <w:rPr>
                <w:rFonts w:ascii="Times New Roman" w:hAnsi="Times New Roman" w:cs="Times New Roman"/>
                <w:sz w:val="20"/>
              </w:rPr>
              <w:t>Bilirubin</w:t>
            </w:r>
          </w:p>
        </w:tc>
      </w:tr>
      <w:tr w:rsidR="00BF56E8" w:rsidRPr="00C4739F" w:rsidTr="00BF56E8">
        <w:trPr>
          <w:trHeight w:val="300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4504C1">
            <w:pPr>
              <w:pStyle w:val="TableParagraph"/>
              <w:ind w:left="107"/>
              <w:jc w:val="both"/>
              <w:rPr>
                <w:sz w:val="20"/>
              </w:rPr>
            </w:pPr>
            <w:r w:rsidRPr="00C4739F">
              <w:rPr>
                <w:sz w:val="20"/>
              </w:rPr>
              <w:t xml:space="preserve">Control 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4+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3+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E8" w:rsidRPr="00C4739F" w:rsidRDefault="00BF56E8" w:rsidP="00BF56E8">
            <w:pPr>
              <w:pStyle w:val="TableParagraph"/>
              <w:ind w:left="16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</w:tr>
      <w:tr w:rsidR="00BF56E8" w:rsidRPr="00C4739F" w:rsidTr="00BF56E8">
        <w:trPr>
          <w:trHeight w:val="146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4504C1">
            <w:pPr>
              <w:pStyle w:val="TableParagraph"/>
              <w:ind w:left="107"/>
              <w:rPr>
                <w:sz w:val="20"/>
              </w:rPr>
            </w:pPr>
            <w:r w:rsidRPr="00C4739F">
              <w:rPr>
                <w:sz w:val="20"/>
              </w:rPr>
              <w:t>Artificial urine</w:t>
            </w:r>
            <w:r>
              <w:rPr>
                <w:sz w:val="20"/>
              </w:rPr>
              <w:t xml:space="preserve">   </w:t>
            </w:r>
            <w:r w:rsidRPr="00C4739F">
              <w:rPr>
                <w:sz w:val="20"/>
              </w:rPr>
              <w:t xml:space="preserve"> sample</w:t>
            </w:r>
            <w:r w:rsidRPr="00C4739F">
              <w:rPr>
                <w:spacing w:val="-2"/>
                <w:sz w:val="20"/>
              </w:rPr>
              <w:t xml:space="preserve"> -</w:t>
            </w:r>
            <w:r w:rsidRPr="00C4739F">
              <w:rPr>
                <w:sz w:val="20"/>
              </w:rPr>
              <w:t>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2+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3+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</w:tr>
      <w:tr w:rsidR="00BF56E8" w:rsidRPr="00C4739F" w:rsidTr="00BF56E8">
        <w:trPr>
          <w:trHeight w:val="182"/>
          <w:jc w:val="center"/>
        </w:trPr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4504C1">
            <w:pPr>
              <w:pStyle w:val="TableParagraph"/>
              <w:ind w:left="107"/>
              <w:rPr>
                <w:sz w:val="20"/>
              </w:rPr>
            </w:pPr>
            <w:r w:rsidRPr="00C4739F">
              <w:rPr>
                <w:sz w:val="20"/>
              </w:rPr>
              <w:t xml:space="preserve">Artificial urine </w:t>
            </w:r>
            <w:r>
              <w:rPr>
                <w:sz w:val="20"/>
              </w:rPr>
              <w:t xml:space="preserve">     </w:t>
            </w:r>
            <w:r w:rsidRPr="00C4739F">
              <w:rPr>
                <w:sz w:val="20"/>
              </w:rPr>
              <w:t>sample</w:t>
            </w:r>
            <w:r w:rsidRPr="00C4739F">
              <w:rPr>
                <w:spacing w:val="-2"/>
                <w:sz w:val="20"/>
              </w:rPr>
              <w:t xml:space="preserve"> -</w:t>
            </w:r>
            <w:r w:rsidRPr="00C4739F">
              <w:rPr>
                <w:sz w:val="20"/>
              </w:rPr>
              <w:t>II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4+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1+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56E8" w:rsidRPr="00C4739F" w:rsidRDefault="00BF56E8" w:rsidP="00BF56E8">
            <w:pPr>
              <w:pStyle w:val="TableParagraph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2+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56E8" w:rsidRPr="00C4739F" w:rsidRDefault="00BF56E8" w:rsidP="00BF56E8">
            <w:pPr>
              <w:pStyle w:val="TableParagraph"/>
              <w:tabs>
                <w:tab w:val="left" w:pos="643"/>
                <w:tab w:val="center" w:pos="786"/>
              </w:tabs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2+</w:t>
            </w:r>
          </w:p>
        </w:tc>
      </w:tr>
    </w:tbl>
    <w:p w:rsidR="001801EC" w:rsidRDefault="007205B4" w:rsidP="00601122">
      <w:pPr>
        <w:pStyle w:val="TableParagraph"/>
        <w:spacing w:before="240" w:line="275" w:lineRule="exact"/>
        <w:ind w:left="107"/>
        <w:rPr>
          <w:noProof/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                        </w:t>
      </w:r>
      <w:r w:rsidR="00BF56E8">
        <w:rPr>
          <w:b/>
          <w:sz w:val="20"/>
          <w:szCs w:val="20"/>
        </w:rPr>
        <w:t xml:space="preserve">                </w:t>
      </w:r>
      <w:r w:rsidR="0084038E" w:rsidRPr="0084038E">
        <w:rPr>
          <w:b/>
          <w:sz w:val="20"/>
          <w:szCs w:val="20"/>
        </w:rPr>
        <w:t>Figure</w:t>
      </w:r>
      <w:r w:rsidR="00E928C8">
        <w:rPr>
          <w:b/>
          <w:sz w:val="20"/>
          <w:szCs w:val="20"/>
        </w:rPr>
        <w:t xml:space="preserve"> 3</w:t>
      </w:r>
      <w:r w:rsidR="0084038E" w:rsidRPr="0084038E">
        <w:rPr>
          <w:b/>
          <w:sz w:val="20"/>
          <w:szCs w:val="20"/>
        </w:rPr>
        <w:t>.</w:t>
      </w:r>
      <w:r w:rsidR="0084038E" w:rsidRPr="0084038E">
        <w:rPr>
          <w:sz w:val="20"/>
          <w:szCs w:val="20"/>
        </w:rPr>
        <w:t>Quantitative</w:t>
      </w:r>
      <w:r w:rsidR="0084038E" w:rsidRPr="0084038E">
        <w:rPr>
          <w:spacing w:val="-3"/>
          <w:sz w:val="20"/>
          <w:szCs w:val="20"/>
        </w:rPr>
        <w:t xml:space="preserve"> </w:t>
      </w:r>
      <w:r w:rsidR="0084038E" w:rsidRPr="0084038E">
        <w:rPr>
          <w:sz w:val="20"/>
          <w:szCs w:val="20"/>
        </w:rPr>
        <w:t xml:space="preserve">analysis report </w:t>
      </w:r>
      <w:r w:rsidR="001F41DA" w:rsidRPr="0084038E">
        <w:rPr>
          <w:sz w:val="20"/>
          <w:szCs w:val="20"/>
        </w:rPr>
        <w:t>of</w:t>
      </w:r>
      <w:r w:rsidR="001F41DA" w:rsidRPr="0084038E">
        <w:rPr>
          <w:spacing w:val="-4"/>
          <w:sz w:val="20"/>
          <w:szCs w:val="20"/>
        </w:rPr>
        <w:t xml:space="preserve"> </w:t>
      </w:r>
      <w:r w:rsidR="001F41DA">
        <w:rPr>
          <w:spacing w:val="-4"/>
          <w:sz w:val="20"/>
          <w:szCs w:val="20"/>
        </w:rPr>
        <w:t>manual</w:t>
      </w:r>
      <w:r w:rsidR="0084038E" w:rsidRPr="0084038E">
        <w:rPr>
          <w:sz w:val="20"/>
          <w:szCs w:val="20"/>
        </w:rPr>
        <w:t xml:space="preserve"> methods:</w:t>
      </w:r>
    </w:p>
    <w:tbl>
      <w:tblPr>
        <w:tblStyle w:val="TableGrid"/>
        <w:tblpPr w:leftFromText="180" w:rightFromText="180" w:vertAnchor="page" w:horzAnchor="margin" w:tblpXSpec="center" w:tblpY="11617"/>
        <w:tblW w:w="0" w:type="auto"/>
        <w:tblLayout w:type="fixed"/>
        <w:tblLook w:val="04A0"/>
      </w:tblPr>
      <w:tblGrid>
        <w:gridCol w:w="1524"/>
        <w:gridCol w:w="1048"/>
        <w:gridCol w:w="1046"/>
        <w:gridCol w:w="1106"/>
      </w:tblGrid>
      <w:tr w:rsidR="001A3FF2" w:rsidRPr="00204DAD" w:rsidTr="00C92CC3">
        <w:trPr>
          <w:trHeight w:val="127"/>
        </w:trPr>
        <w:tc>
          <w:tcPr>
            <w:tcW w:w="1524" w:type="dxa"/>
          </w:tcPr>
          <w:p w:rsidR="006A5505" w:rsidRPr="00204DAD" w:rsidRDefault="006A5505" w:rsidP="00927E93">
            <w:pPr>
              <w:pStyle w:val="BodyText"/>
              <w:spacing w:line="100" w:lineRule="atLeast"/>
              <w:contextualSpacing/>
              <w:jc w:val="center"/>
              <w:rPr>
                <w:i/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Result</w:t>
            </w:r>
            <w:r w:rsidRPr="00204DAD">
              <w:rPr>
                <w:spacing w:val="-2"/>
                <w:sz w:val="20"/>
                <w:szCs w:val="20"/>
              </w:rPr>
              <w:t xml:space="preserve"> </w:t>
            </w:r>
            <w:r w:rsidRPr="00204DAD">
              <w:rPr>
                <w:sz w:val="20"/>
                <w:szCs w:val="20"/>
              </w:rPr>
              <w:t>interpretation</w:t>
            </w:r>
          </w:p>
        </w:tc>
        <w:tc>
          <w:tcPr>
            <w:tcW w:w="3200" w:type="dxa"/>
            <w:gridSpan w:val="3"/>
            <w:tcBorders>
              <w:bottom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Pr="0084038E">
              <w:rPr>
                <w:sz w:val="20"/>
                <w:szCs w:val="20"/>
              </w:rPr>
              <w:t>anual methods</w:t>
            </w:r>
            <w:r w:rsidRPr="00204DAD">
              <w:rPr>
                <w:sz w:val="20"/>
                <w:szCs w:val="20"/>
              </w:rPr>
              <w:t xml:space="preserve"> </w:t>
            </w:r>
            <w:r w:rsidRPr="00204DAD">
              <w:rPr>
                <w:spacing w:val="-2"/>
                <w:sz w:val="20"/>
                <w:szCs w:val="20"/>
              </w:rPr>
              <w:t xml:space="preserve"> </w:t>
            </w:r>
            <w:r w:rsidRPr="00204DAD">
              <w:rPr>
                <w:sz w:val="20"/>
                <w:szCs w:val="20"/>
              </w:rPr>
              <w:t>sample</w:t>
            </w:r>
            <w:r>
              <w:rPr>
                <w:sz w:val="20"/>
                <w:szCs w:val="20"/>
              </w:rPr>
              <w:t>s</w:t>
            </w:r>
            <w:r w:rsidRPr="00204DAD">
              <w:rPr>
                <w:spacing w:val="-3"/>
                <w:sz w:val="20"/>
                <w:szCs w:val="20"/>
              </w:rPr>
              <w:t xml:space="preserve"> </w:t>
            </w:r>
            <w:r w:rsidRPr="00204DAD">
              <w:rPr>
                <w:sz w:val="20"/>
                <w:szCs w:val="20"/>
              </w:rPr>
              <w:t>result</w:t>
            </w:r>
            <w:r>
              <w:rPr>
                <w:sz w:val="20"/>
                <w:szCs w:val="20"/>
              </w:rPr>
              <w:t>s</w:t>
            </w:r>
          </w:p>
        </w:tc>
      </w:tr>
      <w:tr w:rsidR="001A3FF2" w:rsidRPr="00204DAD" w:rsidTr="00C92CC3">
        <w:trPr>
          <w:trHeight w:val="176"/>
        </w:trPr>
        <w:tc>
          <w:tcPr>
            <w:tcW w:w="1524" w:type="dxa"/>
            <w:vMerge w:val="restart"/>
            <w:tcBorders>
              <w:right w:val="single" w:sz="4" w:space="0" w:color="auto"/>
            </w:tcBorders>
          </w:tcPr>
          <w:p w:rsidR="006A5505" w:rsidRPr="00204DAD" w:rsidRDefault="006A5505" w:rsidP="00927E93">
            <w:pPr>
              <w:spacing w:line="100" w:lineRule="atLeast"/>
              <w:contextualSpacing/>
              <w:jc w:val="center"/>
            </w:pPr>
            <w:r w:rsidRPr="00204DAD">
              <w:t>Glucose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Control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S</w:t>
            </w:r>
            <w:r w:rsidR="00927E93">
              <w:rPr>
                <w:sz w:val="20"/>
                <w:szCs w:val="20"/>
              </w:rPr>
              <w:t>-I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05" w:rsidRPr="00204DAD" w:rsidRDefault="00927E93" w:rsidP="00927E93">
            <w:pPr>
              <w:pStyle w:val="BodyText"/>
              <w:tabs>
                <w:tab w:val="center" w:pos="448"/>
                <w:tab w:val="right" w:pos="890"/>
              </w:tabs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S-II</w:t>
            </w:r>
          </w:p>
        </w:tc>
      </w:tr>
      <w:tr w:rsidR="001A3FF2" w:rsidRPr="00204DAD" w:rsidTr="00C92CC3">
        <w:trPr>
          <w:trHeight w:val="541"/>
        </w:trPr>
        <w:tc>
          <w:tcPr>
            <w:tcW w:w="1524" w:type="dxa"/>
            <w:vMerge/>
            <w:tcBorders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ind w:firstLine="6"/>
              <w:contextualSpacing/>
              <w:rPr>
                <w:sz w:val="20"/>
                <w:szCs w:val="20"/>
              </w:rPr>
            </w:pPr>
            <w:r w:rsidRPr="007916A6">
              <w:rPr>
                <w:noProof/>
                <w:sz w:val="20"/>
                <w:szCs w:val="20"/>
              </w:rPr>
              <w:drawing>
                <wp:inline distT="0" distB="0" distL="0" distR="0">
                  <wp:extent cx="240257" cy="386518"/>
                  <wp:effectExtent l="19050" t="0" r="7393" b="0"/>
                  <wp:docPr id="21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rcRect l="13655" t="14375" r="15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387" cy="3915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7E93">
              <w:rPr>
                <w:sz w:val="20"/>
                <w:szCs w:val="20"/>
              </w:rPr>
              <w:t xml:space="preserve">   </w:t>
            </w:r>
            <w:r w:rsidR="00BF56E8">
              <w:rPr>
                <w:sz w:val="20"/>
                <w:szCs w:val="20"/>
              </w:rPr>
              <w:t>1+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Pr="00204DAD" w:rsidRDefault="006A5505" w:rsidP="00C62C82">
            <w:pPr>
              <w:pStyle w:val="BodyText"/>
              <w:spacing w:line="100" w:lineRule="atLeast"/>
              <w:ind w:firstLine="6"/>
              <w:contextualSpacing/>
              <w:rPr>
                <w:sz w:val="20"/>
                <w:szCs w:val="20"/>
              </w:rPr>
            </w:pPr>
            <w:r w:rsidRPr="007916A6">
              <w:rPr>
                <w:noProof/>
                <w:sz w:val="20"/>
                <w:szCs w:val="20"/>
              </w:rPr>
              <w:drawing>
                <wp:inline distT="0" distB="0" distL="0" distR="0">
                  <wp:extent cx="273581" cy="391489"/>
                  <wp:effectExtent l="19050" t="0" r="0" b="0"/>
                  <wp:docPr id="214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rcRect l="14859" t="11321" r="919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154" cy="393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7E93">
              <w:rPr>
                <w:sz w:val="20"/>
                <w:szCs w:val="20"/>
              </w:rPr>
              <w:t xml:space="preserve">   </w:t>
            </w:r>
            <w:r w:rsidR="00BF56E8">
              <w:rPr>
                <w:sz w:val="20"/>
                <w:szCs w:val="20"/>
              </w:rPr>
              <w:t>2+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05" w:rsidRPr="006E18CF" w:rsidRDefault="006A5505" w:rsidP="00927E93">
            <w:pPr>
              <w:spacing w:line="100" w:lineRule="atLeast"/>
              <w:ind w:firstLine="6"/>
              <w:contextualSpacing/>
              <w:jc w:val="both"/>
            </w:pPr>
            <w:r w:rsidRPr="006E18CF">
              <w:rPr>
                <w:noProof/>
              </w:rPr>
              <w:drawing>
                <wp:inline distT="0" distB="0" distL="0" distR="0">
                  <wp:extent cx="245447" cy="392965"/>
                  <wp:effectExtent l="19050" t="0" r="2203" b="0"/>
                  <wp:docPr id="215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rcRect l="13655" t="14375" r="159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29" cy="392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7E93">
              <w:t xml:space="preserve">     </w:t>
            </w:r>
            <w:r w:rsidR="00BF56E8">
              <w:t>1+</w:t>
            </w:r>
          </w:p>
        </w:tc>
      </w:tr>
      <w:tr w:rsidR="001A3FF2" w:rsidRPr="00204DAD" w:rsidTr="00C92CC3">
        <w:trPr>
          <w:trHeight w:val="446"/>
        </w:trPr>
        <w:tc>
          <w:tcPr>
            <w:tcW w:w="1524" w:type="dxa"/>
            <w:tcBorders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contextualSpacing/>
              <w:jc w:val="center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Protein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Default="00BF56E8" w:rsidP="00927E93">
            <w:pPr>
              <w:spacing w:line="100" w:lineRule="atLeast"/>
              <w:ind w:firstLine="6"/>
              <w:contextualSpacing/>
              <w:jc w:val="right"/>
            </w:pPr>
            <w:r>
              <w:rPr>
                <w:noProof/>
              </w:rPr>
              <w:drawing>
                <wp:anchor distT="0" distB="0" distL="0" distR="0" simplePos="0" relativeHeight="251705344" behindDoc="0" locked="0" layoutInCell="1" allowOverlap="1">
                  <wp:simplePos x="0" y="0"/>
                  <wp:positionH relativeFrom="page">
                    <wp:posOffset>26670</wp:posOffset>
                  </wp:positionH>
                  <wp:positionV relativeFrom="paragraph">
                    <wp:posOffset>5080</wp:posOffset>
                  </wp:positionV>
                  <wp:extent cx="253365" cy="313690"/>
                  <wp:effectExtent l="19050" t="0" r="0" b="0"/>
                  <wp:wrapNone/>
                  <wp:docPr id="216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3.jpeg"/>
                          <pic:cNvPicPr/>
                        </pic:nvPicPr>
                        <pic:blipFill>
                          <a:blip r:embed="rId25" cstate="print"/>
                          <a:srcRect t="47771" r="2874" b="11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365" cy="31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6A5505" w:rsidRDefault="00BF56E8" w:rsidP="00927E93">
            <w:pPr>
              <w:spacing w:line="100" w:lineRule="atLeast"/>
              <w:ind w:firstLine="6"/>
              <w:jc w:val="right"/>
            </w:pPr>
            <w:r>
              <w:t>4+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Default="006A5505" w:rsidP="00927E93">
            <w:pPr>
              <w:spacing w:line="100" w:lineRule="atLeast"/>
              <w:ind w:firstLine="6"/>
              <w:contextualSpacing/>
              <w:jc w:val="right"/>
            </w:pPr>
            <w:r>
              <w:rPr>
                <w:noProof/>
              </w:rPr>
              <w:drawing>
                <wp:anchor distT="0" distB="0" distL="0" distR="0" simplePos="0" relativeHeight="251704320" behindDoc="0" locked="0" layoutInCell="1" allowOverlap="1">
                  <wp:simplePos x="0" y="0"/>
                  <wp:positionH relativeFrom="page">
                    <wp:posOffset>10738</wp:posOffset>
                  </wp:positionH>
                  <wp:positionV relativeFrom="paragraph">
                    <wp:posOffset>4113</wp:posOffset>
                  </wp:positionV>
                  <wp:extent cx="239461" cy="272955"/>
                  <wp:effectExtent l="19050" t="0" r="8189" b="0"/>
                  <wp:wrapNone/>
                  <wp:docPr id="217" name="image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" name="image60.jpeg"/>
                          <pic:cNvPicPr/>
                        </pic:nvPicPr>
                        <pic:blipFill>
                          <a:blip r:embed="rId26" cstate="print"/>
                          <a:srcRect l="40779" t="25175" r="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461" cy="27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7916A6" w:rsidRDefault="00BF56E8" w:rsidP="00927E93">
            <w:pPr>
              <w:spacing w:line="100" w:lineRule="atLeast"/>
              <w:ind w:firstLine="6"/>
              <w:contextualSpacing/>
              <w:jc w:val="right"/>
            </w:pPr>
            <w:r w:rsidRPr="00927E93">
              <w:rPr>
                <w:b/>
              </w:rPr>
              <w:t>1</w:t>
            </w:r>
            <w:r>
              <w:t>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A5505" w:rsidRDefault="00BF56E8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03296" behindDoc="0" locked="0" layoutInCell="1" allowOverlap="1">
                  <wp:simplePos x="0" y="0"/>
                  <wp:positionH relativeFrom="page">
                    <wp:posOffset>65405</wp:posOffset>
                  </wp:positionH>
                  <wp:positionV relativeFrom="paragraph">
                    <wp:posOffset>44450</wp:posOffset>
                  </wp:positionV>
                  <wp:extent cx="267335" cy="272415"/>
                  <wp:effectExtent l="19050" t="0" r="0" b="0"/>
                  <wp:wrapNone/>
                  <wp:docPr id="218" name="image6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image63.jpeg"/>
                          <pic:cNvPicPr/>
                        </pic:nvPicPr>
                        <pic:blipFill>
                          <a:blip r:embed="rId27" cstate="print"/>
                          <a:srcRect t="47771" r="2874" b="1198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335" cy="2724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204DAD" w:rsidRDefault="00BF56E8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4+</w:t>
            </w:r>
          </w:p>
        </w:tc>
      </w:tr>
      <w:tr w:rsidR="001A3FF2" w:rsidRPr="00204DAD" w:rsidTr="00C92CC3">
        <w:trPr>
          <w:trHeight w:val="490"/>
        </w:trPr>
        <w:tc>
          <w:tcPr>
            <w:tcW w:w="1524" w:type="dxa"/>
            <w:tcBorders>
              <w:right w:val="single" w:sz="4" w:space="0" w:color="auto"/>
            </w:tcBorders>
          </w:tcPr>
          <w:p w:rsidR="006A5505" w:rsidRPr="00204DAD" w:rsidRDefault="006A5505" w:rsidP="00927E93">
            <w:pPr>
              <w:pStyle w:val="BodyText"/>
              <w:spacing w:line="100" w:lineRule="atLeast"/>
              <w:contextualSpacing/>
              <w:jc w:val="center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Ketone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05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06368" behindDoc="0" locked="0" layoutInCell="1" allowOverlap="1">
                  <wp:simplePos x="0" y="0"/>
                  <wp:positionH relativeFrom="page">
                    <wp:posOffset>27949</wp:posOffset>
                  </wp:positionH>
                  <wp:positionV relativeFrom="paragraph">
                    <wp:posOffset>7971</wp:posOffset>
                  </wp:positionV>
                  <wp:extent cx="253906" cy="307074"/>
                  <wp:effectExtent l="19050" t="0" r="0" b="0"/>
                  <wp:wrapNone/>
                  <wp:docPr id="219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6.jpeg"/>
                          <pic:cNvPicPr/>
                        </pic:nvPicPr>
                        <pic:blipFill>
                          <a:blip r:embed="rId28" cstate="print"/>
                          <a:srcRect l="14596" t="7258" r="7853" b="11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906" cy="307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204DAD" w:rsidRDefault="00BF56E8" w:rsidP="00927E93">
            <w:pPr>
              <w:pStyle w:val="BodyText"/>
              <w:tabs>
                <w:tab w:val="left" w:pos="688"/>
              </w:tabs>
              <w:spacing w:line="100" w:lineRule="atLeast"/>
              <w:ind w:firstLine="6"/>
              <w:contextualSpacing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3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08416" behindDoc="0" locked="0" layoutInCell="1" allowOverlap="1">
                  <wp:simplePos x="0" y="0"/>
                  <wp:positionH relativeFrom="page">
                    <wp:posOffset>33561</wp:posOffset>
                  </wp:positionH>
                  <wp:positionV relativeFrom="paragraph">
                    <wp:posOffset>42090</wp:posOffset>
                  </wp:positionV>
                  <wp:extent cx="217719" cy="272955"/>
                  <wp:effectExtent l="19050" t="0" r="0" b="0"/>
                  <wp:wrapNone/>
                  <wp:docPr id="220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6.jpeg"/>
                          <pic:cNvPicPr/>
                        </pic:nvPicPr>
                        <pic:blipFill>
                          <a:blip r:embed="rId29" cstate="print"/>
                          <a:srcRect l="14596" t="7258" r="7853" b="11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719" cy="272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6E18CF" w:rsidRDefault="00BF56E8" w:rsidP="00927E93">
            <w:pPr>
              <w:pStyle w:val="BodyText"/>
              <w:spacing w:line="100" w:lineRule="atLeast"/>
              <w:ind w:firstLine="6"/>
              <w:contextualSpacing/>
              <w:jc w:val="right"/>
            </w:pPr>
            <w:r>
              <w:t>1+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CC3" w:rsidRDefault="006A5505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07392" behindDoc="0" locked="0" layoutInCell="1" allowOverlap="1">
                  <wp:simplePos x="0" y="0"/>
                  <wp:positionH relativeFrom="page">
                    <wp:posOffset>86303</wp:posOffset>
                  </wp:positionH>
                  <wp:positionV relativeFrom="paragraph">
                    <wp:posOffset>42090</wp:posOffset>
                  </wp:positionV>
                  <wp:extent cx="222165" cy="252484"/>
                  <wp:effectExtent l="19050" t="0" r="6435" b="0"/>
                  <wp:wrapNone/>
                  <wp:docPr id="221" name="image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" name="image66.jpeg"/>
                          <pic:cNvPicPr/>
                        </pic:nvPicPr>
                        <pic:blipFill>
                          <a:blip r:embed="rId30" cstate="print"/>
                          <a:srcRect l="14596" t="7258" r="7853" b="1129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165" cy="2524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A5505" w:rsidRPr="00204DAD" w:rsidRDefault="00BF56E8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</w:t>
            </w:r>
          </w:p>
        </w:tc>
      </w:tr>
      <w:tr w:rsidR="001A3FF2" w:rsidRPr="00204DAD" w:rsidTr="00C62C82">
        <w:trPr>
          <w:trHeight w:val="244"/>
        </w:trPr>
        <w:tc>
          <w:tcPr>
            <w:tcW w:w="1524" w:type="dxa"/>
            <w:tcBorders>
              <w:right w:val="single" w:sz="4" w:space="0" w:color="auto"/>
            </w:tcBorders>
          </w:tcPr>
          <w:p w:rsidR="00BF56E8" w:rsidRPr="00204DAD" w:rsidRDefault="006A5505" w:rsidP="00927E93">
            <w:pPr>
              <w:pStyle w:val="BodyText"/>
              <w:spacing w:line="0" w:lineRule="atLeast"/>
              <w:contextualSpacing/>
              <w:jc w:val="center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Blood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2" w:rsidRDefault="00BF56E8" w:rsidP="00C62C82">
            <w:pPr>
              <w:pStyle w:val="BodyText"/>
              <w:spacing w:line="0" w:lineRule="atLeast"/>
              <w:ind w:firstLine="6"/>
              <w:contextualSpacing/>
              <w:rPr>
                <w:noProof/>
                <w:sz w:val="20"/>
                <w:szCs w:val="20"/>
              </w:rPr>
            </w:pPr>
            <w:r w:rsidRPr="008319FD">
              <w:rPr>
                <w:noProof/>
                <w:sz w:val="20"/>
                <w:szCs w:val="20"/>
              </w:rPr>
              <w:drawing>
                <wp:inline distT="0" distB="0" distL="0" distR="0">
                  <wp:extent cx="301511" cy="402609"/>
                  <wp:effectExtent l="19050" t="0" r="3289" b="0"/>
                  <wp:docPr id="28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11" cy="402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62C82">
              <w:rPr>
                <w:noProof/>
                <w:sz w:val="20"/>
                <w:szCs w:val="20"/>
              </w:rPr>
              <w:t xml:space="preserve"> </w:t>
            </w:r>
          </w:p>
          <w:p w:rsidR="001A3FF2" w:rsidRPr="00204DAD" w:rsidRDefault="00C62C82" w:rsidP="00C62C82">
            <w:pPr>
              <w:pStyle w:val="BodyText"/>
              <w:spacing w:line="0" w:lineRule="atLeast"/>
              <w:ind w:firstLine="6"/>
              <w:contextualSpacing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           </w:t>
            </w:r>
            <w:r w:rsidR="00BF56E8">
              <w:rPr>
                <w:noProof/>
                <w:sz w:val="20"/>
                <w:szCs w:val="20"/>
              </w:rPr>
              <w:t>3+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82" w:rsidRDefault="006A5505" w:rsidP="00927E93">
            <w:pPr>
              <w:spacing w:line="0" w:lineRule="atLeast"/>
              <w:ind w:left="-52" w:hanging="90"/>
              <w:contextualSpacing/>
            </w:pPr>
            <w:r w:rsidRPr="008319FD">
              <w:rPr>
                <w:noProof/>
              </w:rPr>
              <w:drawing>
                <wp:inline distT="0" distB="0" distL="0" distR="0">
                  <wp:extent cx="260729" cy="368489"/>
                  <wp:effectExtent l="19050" t="0" r="5971" b="0"/>
                  <wp:docPr id="223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190" cy="37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27E93">
              <w:t xml:space="preserve">     </w:t>
            </w:r>
          </w:p>
          <w:p w:rsidR="006A5505" w:rsidRPr="00204DAD" w:rsidRDefault="00C62C82" w:rsidP="00927E93">
            <w:pPr>
              <w:spacing w:line="0" w:lineRule="atLeast"/>
              <w:ind w:left="-52" w:hanging="90"/>
              <w:contextualSpacing/>
            </w:pPr>
            <w:r>
              <w:t xml:space="preserve">             </w:t>
            </w:r>
            <w:r w:rsidR="00BF56E8">
              <w:t>3+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7E93" w:rsidRPr="00C62C82" w:rsidRDefault="00C62C82" w:rsidP="00C62C82">
            <w:pPr>
              <w:spacing w:line="0" w:lineRule="atLeast"/>
              <w:ind w:firstLine="6"/>
              <w:contextualSpacing/>
              <w:jc w:val="right"/>
            </w:pPr>
            <w:r>
              <w:rPr>
                <w:noProof/>
              </w:rPr>
              <w:drawing>
                <wp:anchor distT="0" distB="0" distL="0" distR="0" simplePos="0" relativeHeight="251719680" behindDoc="0" locked="0" layoutInCell="1" allowOverlap="1">
                  <wp:simplePos x="0" y="0"/>
                  <wp:positionH relativeFrom="page">
                    <wp:posOffset>15875</wp:posOffset>
                  </wp:positionH>
                  <wp:positionV relativeFrom="paragraph">
                    <wp:posOffset>-1270</wp:posOffset>
                  </wp:positionV>
                  <wp:extent cx="287655" cy="402590"/>
                  <wp:effectExtent l="19050" t="0" r="0" b="0"/>
                  <wp:wrapTopAndBottom/>
                  <wp:docPr id="285" name="image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" name="image71.jpe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655" cy="402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 xml:space="preserve"> 2+</w:t>
            </w:r>
          </w:p>
        </w:tc>
      </w:tr>
      <w:tr w:rsidR="001A3FF2" w:rsidRPr="00204DAD" w:rsidTr="00C92CC3">
        <w:trPr>
          <w:trHeight w:val="52"/>
        </w:trPr>
        <w:tc>
          <w:tcPr>
            <w:tcW w:w="1524" w:type="dxa"/>
            <w:tcBorders>
              <w:right w:val="single" w:sz="4" w:space="0" w:color="auto"/>
            </w:tcBorders>
          </w:tcPr>
          <w:p w:rsidR="001A3FF2" w:rsidRPr="00204DAD" w:rsidRDefault="001A3FF2" w:rsidP="00927E93">
            <w:pPr>
              <w:pStyle w:val="BodyText"/>
              <w:spacing w:line="100" w:lineRule="atLeast"/>
              <w:contextualSpacing/>
              <w:jc w:val="center"/>
              <w:rPr>
                <w:sz w:val="20"/>
                <w:szCs w:val="20"/>
              </w:rPr>
            </w:pPr>
            <w:r w:rsidRPr="00204DAD">
              <w:rPr>
                <w:sz w:val="20"/>
                <w:szCs w:val="20"/>
              </w:rPr>
              <w:t>Bilirubin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93" w:rsidRDefault="00927E93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0" distR="0" simplePos="0" relativeHeight="251716608" behindDoc="0" locked="0" layoutInCell="1" allowOverlap="1">
                  <wp:simplePos x="0" y="0"/>
                  <wp:positionH relativeFrom="page">
                    <wp:posOffset>29029</wp:posOffset>
                  </wp:positionH>
                  <wp:positionV relativeFrom="paragraph">
                    <wp:posOffset>29087</wp:posOffset>
                  </wp:positionV>
                  <wp:extent cx="253905" cy="290713"/>
                  <wp:effectExtent l="19050" t="0" r="0" b="0"/>
                  <wp:wrapNone/>
                  <wp:docPr id="276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7.jpeg"/>
                          <pic:cNvPicPr/>
                        </pic:nvPicPr>
                        <pic:blipFill>
                          <a:blip r:embed="rId33" cstate="print"/>
                          <a:srcRect l="4463" t="45918" r="2594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56226" cy="29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7E93" w:rsidRDefault="00927E93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noProof/>
                <w:sz w:val="20"/>
                <w:szCs w:val="20"/>
              </w:rPr>
            </w:pPr>
          </w:p>
          <w:p w:rsidR="001A3FF2" w:rsidRPr="00204DAD" w:rsidRDefault="00BF56E8" w:rsidP="00927E93">
            <w:pPr>
              <w:pStyle w:val="BodyText"/>
              <w:spacing w:line="100" w:lineRule="atLeast"/>
              <w:ind w:firstLine="6"/>
              <w:contextualSpacing/>
              <w:jc w:val="right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1+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CC3" w:rsidRDefault="001A3FF2" w:rsidP="00927E93">
            <w:pPr>
              <w:spacing w:line="100" w:lineRule="atLeast"/>
              <w:ind w:firstLine="6"/>
              <w:contextualSpacing/>
              <w:jc w:val="right"/>
            </w:pPr>
            <w:r>
              <w:rPr>
                <w:noProof/>
              </w:rPr>
              <w:drawing>
                <wp:anchor distT="0" distB="0" distL="0" distR="0" simplePos="0" relativeHeight="251717632" behindDoc="0" locked="0" layoutInCell="1" allowOverlap="1">
                  <wp:simplePos x="0" y="0"/>
                  <wp:positionH relativeFrom="page">
                    <wp:posOffset>11819</wp:posOffset>
                  </wp:positionH>
                  <wp:positionV relativeFrom="paragraph">
                    <wp:posOffset>-5203</wp:posOffset>
                  </wp:positionV>
                  <wp:extent cx="274376" cy="320720"/>
                  <wp:effectExtent l="19050" t="0" r="0" b="0"/>
                  <wp:wrapNone/>
                  <wp:docPr id="277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7.jpeg"/>
                          <pic:cNvPicPr/>
                        </pic:nvPicPr>
                        <pic:blipFill>
                          <a:blip r:embed="rId34" cstate="print"/>
                          <a:srcRect l="4463" t="45918" r="2594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74377" cy="3207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7E93" w:rsidRDefault="00927E93" w:rsidP="00927E93">
            <w:pPr>
              <w:spacing w:line="100" w:lineRule="atLeast"/>
              <w:ind w:firstLine="6"/>
              <w:contextualSpacing/>
              <w:jc w:val="right"/>
            </w:pPr>
          </w:p>
          <w:p w:rsidR="001A3FF2" w:rsidRPr="008319FD" w:rsidRDefault="00BF56E8" w:rsidP="00927E93">
            <w:pPr>
              <w:spacing w:line="100" w:lineRule="atLeast"/>
              <w:ind w:firstLine="6"/>
              <w:contextualSpacing/>
              <w:jc w:val="right"/>
            </w:pPr>
            <w:r>
              <w:t>1+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2CC3" w:rsidRDefault="00097DF8" w:rsidP="00927E93">
            <w:pPr>
              <w:spacing w:line="100" w:lineRule="atLeast"/>
              <w:ind w:firstLine="6"/>
              <w:contextualSpacing/>
              <w:jc w:val="right"/>
            </w:pPr>
            <w:r>
              <w:rPr>
                <w:noProof/>
              </w:rPr>
              <w:drawing>
                <wp:anchor distT="0" distB="0" distL="0" distR="0" simplePos="0" relativeHeight="251715584" behindDoc="0" locked="0" layoutInCell="1" allowOverlap="1">
                  <wp:simplePos x="0" y="0"/>
                  <wp:positionH relativeFrom="page">
                    <wp:posOffset>43643</wp:posOffset>
                  </wp:positionH>
                  <wp:positionV relativeFrom="paragraph">
                    <wp:posOffset>8445</wp:posOffset>
                  </wp:positionV>
                  <wp:extent cx="260730" cy="311855"/>
                  <wp:effectExtent l="19050" t="0" r="5970" b="0"/>
                  <wp:wrapNone/>
                  <wp:docPr id="278" name="image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" name="image57.jpeg"/>
                          <pic:cNvPicPr/>
                        </pic:nvPicPr>
                        <pic:blipFill>
                          <a:blip r:embed="rId35" cstate="print"/>
                          <a:srcRect l="4463" t="45918" r="25946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262439" cy="313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27E93" w:rsidRDefault="00927E93" w:rsidP="00927E93">
            <w:pPr>
              <w:spacing w:line="100" w:lineRule="atLeast"/>
              <w:ind w:firstLine="6"/>
              <w:contextualSpacing/>
              <w:jc w:val="right"/>
            </w:pPr>
          </w:p>
          <w:p w:rsidR="00927E93" w:rsidRPr="00204DAD" w:rsidRDefault="00BF56E8" w:rsidP="00927E93">
            <w:pPr>
              <w:spacing w:line="100" w:lineRule="atLeast"/>
              <w:ind w:firstLine="6"/>
              <w:contextualSpacing/>
              <w:jc w:val="right"/>
            </w:pPr>
            <w:r>
              <w:t>2+</w:t>
            </w:r>
          </w:p>
        </w:tc>
      </w:tr>
    </w:tbl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37057A" w:rsidRDefault="0037057A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4504C1" w:rsidRDefault="004504C1" w:rsidP="004504C1">
      <w:pPr>
        <w:tabs>
          <w:tab w:val="left" w:pos="1011"/>
          <w:tab w:val="left" w:pos="3646"/>
        </w:tabs>
        <w:spacing w:before="54" w:after="0" w:line="276" w:lineRule="auto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ab/>
      </w:r>
    </w:p>
    <w:p w:rsidR="00D52F7E" w:rsidRDefault="00D52F7E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D52F7E" w:rsidRDefault="00D52F7E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D52F7E" w:rsidRDefault="00D52F7E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D52F7E" w:rsidRDefault="00D52F7E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927E93" w:rsidRDefault="00927E93" w:rsidP="0084038E">
      <w:pPr>
        <w:tabs>
          <w:tab w:val="left" w:pos="1011"/>
        </w:tabs>
        <w:spacing w:before="54" w:after="0" w:line="276" w:lineRule="auto"/>
        <w:jc w:val="center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</w:p>
    <w:p w:rsidR="00601122" w:rsidRDefault="00601122" w:rsidP="00601122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1122" w:rsidRDefault="00601122" w:rsidP="00601122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1122" w:rsidRDefault="00601122" w:rsidP="00601122">
      <w:pPr>
        <w:pStyle w:val="ListParagraph"/>
        <w:spacing w:before="54" w:after="0" w:line="276" w:lineRule="auto"/>
        <w:ind w:left="36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:rsidR="0071754E" w:rsidRDefault="0071754E" w:rsidP="00E928C8">
      <w:pPr>
        <w:pStyle w:val="BodyText"/>
        <w:spacing w:line="360" w:lineRule="auto"/>
        <w:ind w:left="270" w:right="473"/>
        <w:jc w:val="both"/>
      </w:pPr>
      <w:r w:rsidRPr="00FF58D5">
        <w:rPr>
          <w:sz w:val="20"/>
        </w:rPr>
        <w:t>The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study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demonstrates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the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efficiency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of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artificial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urine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added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abnormal</w:t>
      </w:r>
      <w:r w:rsidRPr="00FF58D5">
        <w:rPr>
          <w:spacing w:val="1"/>
          <w:sz w:val="20"/>
        </w:rPr>
        <w:t xml:space="preserve"> </w:t>
      </w:r>
      <w:r w:rsidRPr="00FF58D5">
        <w:rPr>
          <w:sz w:val="20"/>
        </w:rPr>
        <w:t>constitutes</w:t>
      </w:r>
      <w:r w:rsidRPr="00FF58D5">
        <w:rPr>
          <w:spacing w:val="-9"/>
          <w:sz w:val="20"/>
        </w:rPr>
        <w:t xml:space="preserve"> </w:t>
      </w:r>
      <w:r w:rsidRPr="00FF58D5">
        <w:rPr>
          <w:sz w:val="20"/>
        </w:rPr>
        <w:t>results</w:t>
      </w:r>
      <w:r w:rsidRPr="00FF58D5">
        <w:rPr>
          <w:spacing w:val="-7"/>
          <w:sz w:val="20"/>
        </w:rPr>
        <w:t xml:space="preserve"> </w:t>
      </w:r>
      <w:r w:rsidRPr="00FF58D5">
        <w:rPr>
          <w:sz w:val="20"/>
        </w:rPr>
        <w:t>are</w:t>
      </w:r>
      <w:r w:rsidRPr="00FF58D5">
        <w:rPr>
          <w:spacing w:val="-7"/>
          <w:sz w:val="20"/>
        </w:rPr>
        <w:t xml:space="preserve"> </w:t>
      </w:r>
      <w:r w:rsidRPr="00FF58D5">
        <w:rPr>
          <w:sz w:val="20"/>
        </w:rPr>
        <w:t>interpreted</w:t>
      </w:r>
      <w:r w:rsidRPr="00FF58D5">
        <w:rPr>
          <w:spacing w:val="-8"/>
          <w:sz w:val="20"/>
        </w:rPr>
        <w:t xml:space="preserve"> </w:t>
      </w:r>
      <w:r w:rsidRPr="00FF58D5">
        <w:rPr>
          <w:sz w:val="20"/>
        </w:rPr>
        <w:t>by</w:t>
      </w:r>
      <w:r w:rsidRPr="00FF58D5">
        <w:rPr>
          <w:spacing w:val="-8"/>
          <w:sz w:val="20"/>
        </w:rPr>
        <w:t xml:space="preserve"> </w:t>
      </w:r>
      <w:r w:rsidRPr="00FF58D5">
        <w:rPr>
          <w:sz w:val="20"/>
        </w:rPr>
        <w:t>dipstick</w:t>
      </w:r>
      <w:r w:rsidRPr="00FF58D5">
        <w:rPr>
          <w:spacing w:val="-8"/>
          <w:sz w:val="20"/>
        </w:rPr>
        <w:t xml:space="preserve"> </w:t>
      </w:r>
      <w:r w:rsidRPr="00FF58D5">
        <w:rPr>
          <w:sz w:val="20"/>
        </w:rPr>
        <w:t>and</w:t>
      </w:r>
      <w:r w:rsidRPr="00FF58D5">
        <w:rPr>
          <w:spacing w:val="-9"/>
          <w:sz w:val="20"/>
        </w:rPr>
        <w:t xml:space="preserve"> </w:t>
      </w:r>
      <w:r w:rsidRPr="00FF58D5">
        <w:rPr>
          <w:sz w:val="20"/>
        </w:rPr>
        <w:t>manual</w:t>
      </w:r>
      <w:r w:rsidRPr="00FF58D5">
        <w:rPr>
          <w:spacing w:val="-7"/>
          <w:sz w:val="20"/>
        </w:rPr>
        <w:t xml:space="preserve"> </w:t>
      </w:r>
      <w:r w:rsidRPr="00FF58D5">
        <w:rPr>
          <w:sz w:val="20"/>
        </w:rPr>
        <w:t>methods</w:t>
      </w:r>
      <w:r w:rsidRPr="00FF58D5">
        <w:rPr>
          <w:spacing w:val="-7"/>
          <w:sz w:val="20"/>
        </w:rPr>
        <w:t xml:space="preserve"> </w:t>
      </w:r>
      <w:r w:rsidRPr="00FF58D5">
        <w:rPr>
          <w:sz w:val="20"/>
        </w:rPr>
        <w:t>by</w:t>
      </w:r>
      <w:r w:rsidRPr="00FF58D5">
        <w:rPr>
          <w:spacing w:val="-9"/>
          <w:sz w:val="20"/>
        </w:rPr>
        <w:t xml:space="preserve"> </w:t>
      </w:r>
      <w:r w:rsidRPr="00FF58D5">
        <w:rPr>
          <w:sz w:val="20"/>
        </w:rPr>
        <w:t>using</w:t>
      </w:r>
      <w:r w:rsidRPr="00FF58D5">
        <w:rPr>
          <w:spacing w:val="-57"/>
          <w:sz w:val="20"/>
        </w:rPr>
        <w:t xml:space="preserve"> </w:t>
      </w:r>
      <w:r w:rsidRPr="00FF58D5">
        <w:rPr>
          <w:sz w:val="20"/>
        </w:rPr>
        <w:t>control</w:t>
      </w:r>
      <w:r w:rsidRPr="00FF58D5">
        <w:rPr>
          <w:spacing w:val="-11"/>
          <w:sz w:val="20"/>
        </w:rPr>
        <w:t xml:space="preserve"> </w:t>
      </w:r>
      <w:r w:rsidRPr="00FF58D5">
        <w:rPr>
          <w:sz w:val="20"/>
        </w:rPr>
        <w:t>urine</w:t>
      </w:r>
      <w:r w:rsidRPr="00FF58D5">
        <w:rPr>
          <w:spacing w:val="-12"/>
          <w:sz w:val="20"/>
        </w:rPr>
        <w:t xml:space="preserve"> </w:t>
      </w:r>
      <w:r w:rsidRPr="00FF58D5">
        <w:rPr>
          <w:sz w:val="20"/>
        </w:rPr>
        <w:t>sample.</w:t>
      </w:r>
      <w:r w:rsidRPr="00FF58D5">
        <w:rPr>
          <w:spacing w:val="-8"/>
          <w:sz w:val="20"/>
        </w:rPr>
        <w:t xml:space="preserve"> </w:t>
      </w:r>
      <w:r w:rsidRPr="00FF58D5">
        <w:rPr>
          <w:sz w:val="20"/>
        </w:rPr>
        <w:t>In this study</w:t>
      </w:r>
      <w:r w:rsidRPr="00FF58D5">
        <w:rPr>
          <w:spacing w:val="1"/>
          <w:sz w:val="20"/>
        </w:rPr>
        <w:t xml:space="preserve"> </w:t>
      </w:r>
      <w:r w:rsidR="00E928C8" w:rsidRPr="00FF58D5">
        <w:rPr>
          <w:sz w:val="20"/>
        </w:rPr>
        <w:t>results</w:t>
      </w:r>
      <w:r w:rsidR="00E928C8" w:rsidRPr="00E928C8">
        <w:rPr>
          <w:spacing w:val="-8"/>
          <w:sz w:val="20"/>
        </w:rPr>
        <w:t xml:space="preserve"> </w:t>
      </w:r>
      <w:r w:rsidR="00E928C8" w:rsidRPr="00FF58D5">
        <w:rPr>
          <w:spacing w:val="-11"/>
          <w:sz w:val="20"/>
        </w:rPr>
        <w:t>based</w:t>
      </w:r>
      <w:r w:rsidR="00E928C8" w:rsidRPr="00FF58D5">
        <w:rPr>
          <w:spacing w:val="-10"/>
          <w:sz w:val="20"/>
        </w:rPr>
        <w:t xml:space="preserve"> </w:t>
      </w:r>
      <w:r w:rsidR="00E928C8" w:rsidRPr="00FF58D5">
        <w:rPr>
          <w:sz w:val="20"/>
        </w:rPr>
        <w:t>on</w:t>
      </w:r>
      <w:r w:rsidR="00E928C8" w:rsidRPr="00FF58D5">
        <w:rPr>
          <w:spacing w:val="-10"/>
          <w:sz w:val="20"/>
        </w:rPr>
        <w:t xml:space="preserve"> </w:t>
      </w:r>
      <w:r w:rsidR="00E928C8" w:rsidRPr="00FF58D5">
        <w:rPr>
          <w:sz w:val="20"/>
        </w:rPr>
        <w:t>the</w:t>
      </w:r>
      <w:r w:rsidR="00E928C8" w:rsidRPr="00FF58D5">
        <w:rPr>
          <w:spacing w:val="-12"/>
          <w:sz w:val="20"/>
        </w:rPr>
        <w:t xml:space="preserve"> </w:t>
      </w:r>
      <w:r w:rsidR="00E928C8" w:rsidRPr="00FF58D5">
        <w:rPr>
          <w:sz w:val="20"/>
        </w:rPr>
        <w:t>chemical</w:t>
      </w:r>
      <w:r w:rsidR="00E928C8" w:rsidRPr="00FF58D5">
        <w:rPr>
          <w:spacing w:val="-8"/>
          <w:sz w:val="20"/>
        </w:rPr>
        <w:t xml:space="preserve"> </w:t>
      </w:r>
      <w:r w:rsidR="00E928C8" w:rsidRPr="00FF58D5">
        <w:rPr>
          <w:sz w:val="20"/>
        </w:rPr>
        <w:t>reaction</w:t>
      </w:r>
      <w:r w:rsidRPr="00FF58D5">
        <w:rPr>
          <w:spacing w:val="-4"/>
          <w:sz w:val="20"/>
        </w:rPr>
        <w:t xml:space="preserve"> </w:t>
      </w:r>
      <w:r w:rsidRPr="00FF58D5">
        <w:rPr>
          <w:sz w:val="20"/>
        </w:rPr>
        <w:t>shows,</w:t>
      </w:r>
      <w:r w:rsidRPr="00FF58D5">
        <w:rPr>
          <w:spacing w:val="-4"/>
          <w:sz w:val="20"/>
        </w:rPr>
        <w:t xml:space="preserve"> </w:t>
      </w:r>
      <w:r w:rsidR="00BF56E8">
        <w:rPr>
          <w:spacing w:val="-4"/>
          <w:sz w:val="20"/>
        </w:rPr>
        <w:t xml:space="preserve">both </w:t>
      </w:r>
      <w:r w:rsidRPr="00FF58D5">
        <w:rPr>
          <w:sz w:val="20"/>
        </w:rPr>
        <w:t>artificial</w:t>
      </w:r>
      <w:r w:rsidRPr="00FF58D5">
        <w:rPr>
          <w:spacing w:val="-3"/>
          <w:sz w:val="20"/>
        </w:rPr>
        <w:t xml:space="preserve"> </w:t>
      </w:r>
      <w:r w:rsidRPr="00FF58D5">
        <w:rPr>
          <w:sz w:val="20"/>
        </w:rPr>
        <w:t>urine</w:t>
      </w:r>
      <w:r w:rsidRPr="00FF58D5">
        <w:rPr>
          <w:spacing w:val="-5"/>
          <w:sz w:val="20"/>
        </w:rPr>
        <w:t xml:space="preserve"> </w:t>
      </w:r>
      <w:r w:rsidRPr="00FF58D5">
        <w:rPr>
          <w:sz w:val="20"/>
        </w:rPr>
        <w:t>sample</w:t>
      </w:r>
      <w:r w:rsidR="00BF56E8">
        <w:rPr>
          <w:sz w:val="20"/>
        </w:rPr>
        <w:t>s</w:t>
      </w:r>
      <w:r w:rsidRPr="00FF58D5">
        <w:rPr>
          <w:spacing w:val="-7"/>
          <w:sz w:val="20"/>
        </w:rPr>
        <w:t xml:space="preserve"> </w:t>
      </w:r>
      <w:r w:rsidRPr="00FF58D5">
        <w:rPr>
          <w:sz w:val="20"/>
        </w:rPr>
        <w:t>abnormal</w:t>
      </w:r>
      <w:r w:rsidRPr="00FF58D5">
        <w:rPr>
          <w:spacing w:val="-3"/>
          <w:sz w:val="20"/>
        </w:rPr>
        <w:t xml:space="preserve"> </w:t>
      </w:r>
      <w:r w:rsidRPr="00FF58D5">
        <w:rPr>
          <w:sz w:val="20"/>
        </w:rPr>
        <w:t>constitutes</w:t>
      </w:r>
      <w:r w:rsidRPr="00FF58D5">
        <w:rPr>
          <w:spacing w:val="-4"/>
          <w:sz w:val="20"/>
        </w:rPr>
        <w:t xml:space="preserve"> </w:t>
      </w:r>
      <w:r w:rsidR="00BF56E8">
        <w:rPr>
          <w:spacing w:val="-4"/>
          <w:sz w:val="20"/>
        </w:rPr>
        <w:t xml:space="preserve">added </w:t>
      </w:r>
      <w:r w:rsidRPr="00FF58D5">
        <w:rPr>
          <w:sz w:val="20"/>
        </w:rPr>
        <w:t>results</w:t>
      </w:r>
      <w:r w:rsidRPr="00FF58D5">
        <w:rPr>
          <w:spacing w:val="-4"/>
          <w:sz w:val="20"/>
        </w:rPr>
        <w:t xml:space="preserve"> </w:t>
      </w:r>
      <w:r w:rsidR="00601122">
        <w:rPr>
          <w:sz w:val="20"/>
        </w:rPr>
        <w:t>we</w:t>
      </w:r>
      <w:r w:rsidR="00601122" w:rsidRPr="00FF58D5">
        <w:rPr>
          <w:sz w:val="20"/>
        </w:rPr>
        <w:t>re</w:t>
      </w:r>
      <w:r w:rsidRPr="00FF58D5">
        <w:rPr>
          <w:spacing w:val="-5"/>
          <w:sz w:val="20"/>
        </w:rPr>
        <w:t xml:space="preserve"> </w:t>
      </w:r>
      <w:r w:rsidRPr="00FF58D5">
        <w:rPr>
          <w:sz w:val="20"/>
        </w:rPr>
        <w:t>similar</w:t>
      </w:r>
      <w:r w:rsidR="005733F2">
        <w:rPr>
          <w:sz w:val="20"/>
        </w:rPr>
        <w:t xml:space="preserve"> </w:t>
      </w:r>
      <w:r w:rsidRPr="00FF58D5">
        <w:rPr>
          <w:spacing w:val="-57"/>
          <w:sz w:val="20"/>
        </w:rPr>
        <w:t xml:space="preserve"> </w:t>
      </w:r>
      <w:r w:rsidR="005733F2">
        <w:rPr>
          <w:spacing w:val="-57"/>
          <w:sz w:val="20"/>
        </w:rPr>
        <w:t xml:space="preserve">  </w:t>
      </w:r>
      <w:r w:rsidRPr="00FF58D5">
        <w:rPr>
          <w:sz w:val="20"/>
        </w:rPr>
        <w:t>to</w:t>
      </w:r>
      <w:r w:rsidRPr="00FF58D5">
        <w:rPr>
          <w:spacing w:val="-1"/>
          <w:sz w:val="20"/>
        </w:rPr>
        <w:t xml:space="preserve"> </w:t>
      </w:r>
      <w:r w:rsidRPr="00FF58D5">
        <w:rPr>
          <w:sz w:val="20"/>
        </w:rPr>
        <w:t>the control sample in dipstick method and</w:t>
      </w:r>
      <w:r w:rsidRPr="00FF58D5">
        <w:rPr>
          <w:spacing w:val="-1"/>
          <w:sz w:val="20"/>
        </w:rPr>
        <w:t xml:space="preserve"> </w:t>
      </w:r>
      <w:r w:rsidRPr="00FF58D5">
        <w:rPr>
          <w:sz w:val="20"/>
        </w:rPr>
        <w:t>manual</w:t>
      </w:r>
      <w:r w:rsidRPr="00FF58D5">
        <w:rPr>
          <w:spacing w:val="2"/>
          <w:sz w:val="20"/>
        </w:rPr>
        <w:t xml:space="preserve"> </w:t>
      </w:r>
      <w:r w:rsidRPr="00FF58D5">
        <w:rPr>
          <w:sz w:val="20"/>
        </w:rPr>
        <w:t>method</w:t>
      </w:r>
      <w:r>
        <w:t>.</w:t>
      </w:r>
    </w:p>
    <w:p w:rsidR="00DA52F4" w:rsidRPr="004504C1" w:rsidRDefault="00601122" w:rsidP="004504C1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</w:t>
      </w:r>
      <w:r w:rsidRPr="004504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ACKNOWLEDGEMENTS</w:t>
      </w:r>
      <w:r w:rsidR="00DA52F4" w:rsidRPr="004504C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71754E" w:rsidRDefault="00E928C8" w:rsidP="00E928C8">
      <w:pPr>
        <w:spacing w:before="54" w:after="0" w:line="276" w:lineRule="auto"/>
        <w:ind w:left="270"/>
        <w:jc w:val="both"/>
        <w:rPr>
          <w:rFonts w:ascii="Times New Roman" w:hAnsi="Times New Roman" w:cs="Times New Roman"/>
          <w:sz w:val="20"/>
          <w:szCs w:val="16"/>
        </w:rPr>
      </w:pPr>
      <w:r>
        <w:rPr>
          <w:rFonts w:ascii="Times New Roman" w:hAnsi="Times New Roman" w:cs="Times New Roman"/>
          <w:sz w:val="20"/>
          <w:szCs w:val="16"/>
        </w:rPr>
        <w:t xml:space="preserve"> </w:t>
      </w:r>
      <w:r w:rsidR="0071754E" w:rsidRPr="0071754E">
        <w:rPr>
          <w:rFonts w:ascii="Times New Roman" w:hAnsi="Times New Roman" w:cs="Times New Roman"/>
          <w:sz w:val="20"/>
          <w:szCs w:val="16"/>
        </w:rPr>
        <w:t xml:space="preserve">My sincere thanks to </w:t>
      </w:r>
      <w:r w:rsidR="0071754E" w:rsidRPr="00E928C8">
        <w:rPr>
          <w:rFonts w:ascii="Times New Roman" w:hAnsi="Times New Roman" w:cs="Times New Roman"/>
          <w:b/>
          <w:sz w:val="20"/>
          <w:szCs w:val="16"/>
        </w:rPr>
        <w:t>Dr.Deepa C Philip</w:t>
      </w:r>
      <w:r w:rsidR="0071754E" w:rsidRPr="0071754E">
        <w:rPr>
          <w:rFonts w:ascii="Times New Roman" w:hAnsi="Times New Roman" w:cs="Times New Roman"/>
          <w:sz w:val="20"/>
          <w:szCs w:val="16"/>
        </w:rPr>
        <w:t xml:space="preserve">, Principal, MMM College of Health Sciences, Mogappair, Chennai. 600 107, </w:t>
      </w:r>
      <w:r>
        <w:rPr>
          <w:rFonts w:ascii="Times New Roman" w:hAnsi="Times New Roman" w:cs="Times New Roman"/>
          <w:sz w:val="20"/>
          <w:szCs w:val="16"/>
        </w:rPr>
        <w:t xml:space="preserve">       </w:t>
      </w:r>
      <w:r w:rsidR="0071754E" w:rsidRPr="0071754E">
        <w:rPr>
          <w:rFonts w:ascii="Times New Roman" w:hAnsi="Times New Roman" w:cs="Times New Roman"/>
          <w:sz w:val="20"/>
          <w:szCs w:val="16"/>
        </w:rPr>
        <w:t>India.</w:t>
      </w:r>
    </w:p>
    <w:p w:rsidR="0071754E" w:rsidRPr="0071754E" w:rsidRDefault="0071754E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32"/>
          <w:szCs w:val="24"/>
        </w:rPr>
      </w:pPr>
    </w:p>
    <w:p w:rsidR="00DA52F4" w:rsidRPr="001E51F3" w:rsidRDefault="00601122" w:rsidP="000E674E">
      <w:pPr>
        <w:pStyle w:val="ListParagraph"/>
        <w:spacing w:before="54" w:after="0" w:line="276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7.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REFERENCES</w:t>
      </w:r>
    </w:p>
    <w:p w:rsidR="00EC2AA5" w:rsidRPr="005733F2" w:rsidRDefault="0071754E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before="100" w:beforeAutospacing="1" w:after="0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 xml:space="preserve">Brain R, shmaefsky, </w:t>
      </w:r>
      <w:r w:rsidR="00925426" w:rsidRPr="005733F2">
        <w:rPr>
          <w:rFonts w:ascii="Times New Roman" w:hAnsi="Times New Roman" w:cs="Times New Roman"/>
          <w:spacing w:val="-5"/>
          <w:sz w:val="20"/>
          <w:szCs w:val="20"/>
        </w:rPr>
        <w:t>The American Biology Teacher</w:t>
      </w:r>
      <w:r w:rsidR="00925426" w:rsidRPr="005733F2">
        <w:rPr>
          <w:rFonts w:ascii="Times New Roman" w:hAnsi="Times New Roman" w:cs="Times New Roman"/>
          <w:sz w:val="20"/>
          <w:szCs w:val="20"/>
        </w:rPr>
        <w:t xml:space="preserve">, </w:t>
      </w:r>
      <w:r w:rsidRPr="005733F2">
        <w:rPr>
          <w:rFonts w:ascii="Times New Roman" w:hAnsi="Times New Roman" w:cs="Times New Roman"/>
          <w:sz w:val="20"/>
          <w:szCs w:val="20"/>
        </w:rPr>
        <w:t xml:space="preserve">kingwood college, kingwood, Texas (1989) </w:t>
      </w:r>
      <w:r w:rsidR="00925426" w:rsidRPr="005733F2">
        <w:rPr>
          <w:rFonts w:ascii="Times New Roman" w:hAnsi="Times New Roman" w:cs="Times New Roman"/>
          <w:sz w:val="20"/>
          <w:szCs w:val="20"/>
        </w:rPr>
        <w:t>,</w:t>
      </w:r>
      <w:r w:rsidR="00925426" w:rsidRPr="005733F2">
        <w:rPr>
          <w:rFonts w:ascii="Times New Roman" w:hAnsi="Times New Roman" w:cs="Times New Roman"/>
          <w:spacing w:val="-5"/>
          <w:sz w:val="20"/>
          <w:szCs w:val="20"/>
        </w:rPr>
        <w:t xml:space="preserve"> Journal Article </w:t>
      </w:r>
      <w:r w:rsidR="00925426" w:rsidRPr="005733F2">
        <w:rPr>
          <w:rFonts w:ascii="Times New Roman" w:hAnsi="Times New Roman" w:cs="Times New Roman"/>
          <w:sz w:val="20"/>
          <w:szCs w:val="20"/>
        </w:rPr>
        <w:t>”</w:t>
      </w:r>
      <w:r w:rsidRPr="005733F2">
        <w:rPr>
          <w:rFonts w:ascii="Times New Roman" w:hAnsi="Times New Roman" w:cs="Times New Roman"/>
          <w:sz w:val="20"/>
          <w:szCs w:val="20"/>
        </w:rPr>
        <w:t>Artificial urine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for</w:t>
      </w:r>
      <w:r w:rsidRPr="005733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laboratory testing</w:t>
      </w:r>
      <w:r w:rsidR="00925426" w:rsidRPr="005733F2">
        <w:rPr>
          <w:rFonts w:ascii="Times New Roman" w:hAnsi="Times New Roman" w:cs="Times New Roman"/>
          <w:sz w:val="20"/>
          <w:szCs w:val="20"/>
        </w:rPr>
        <w:t xml:space="preserve">”, </w:t>
      </w:r>
      <w:r w:rsidR="00925426" w:rsidRPr="005733F2">
        <w:rPr>
          <w:rFonts w:ascii="Times New Roman" w:hAnsi="Times New Roman" w:cs="Times New Roman"/>
          <w:spacing w:val="-5"/>
          <w:sz w:val="20"/>
          <w:szCs w:val="20"/>
        </w:rPr>
        <w:t xml:space="preserve">University of California Press, </w:t>
      </w:r>
      <w:hyperlink r:id="rId36" w:history="1">
        <w:r w:rsidR="00925426" w:rsidRPr="005733F2">
          <w:rPr>
            <w:rStyle w:val="Hyperlink"/>
            <w:rFonts w:ascii="Times New Roman" w:hAnsi="Times New Roman"/>
            <w:color w:val="auto"/>
            <w:spacing w:val="-5"/>
            <w:sz w:val="20"/>
            <w:szCs w:val="20"/>
            <w:u w:val="none"/>
          </w:rPr>
          <w:t>Vol. 57, No. 7 (Oct., 1995)</w:t>
        </w:r>
      </w:hyperlink>
      <w:r w:rsidR="00925426" w:rsidRPr="005733F2">
        <w:rPr>
          <w:rFonts w:ascii="Times New Roman" w:hAnsi="Times New Roman" w:cs="Times New Roman"/>
          <w:spacing w:val="-5"/>
          <w:sz w:val="20"/>
          <w:szCs w:val="20"/>
        </w:rPr>
        <w:t xml:space="preserve">, pp. 428-430 </w:t>
      </w:r>
      <w:r w:rsidR="00854845" w:rsidRPr="005733F2">
        <w:rPr>
          <w:rFonts w:ascii="Times New Roman" w:hAnsi="Times New Roman" w:cs="Times New Roman"/>
          <w:spacing w:val="-5"/>
          <w:sz w:val="20"/>
          <w:szCs w:val="20"/>
        </w:rPr>
        <w:t>.</w:t>
      </w:r>
    </w:p>
    <w:p w:rsidR="00426C54" w:rsidRPr="005733F2" w:rsidRDefault="0071754E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before="100" w:beforeAutospacing="1" w:after="0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Purva Mathur. Indian j Med Res 2011 Hand Hygiene: back to the basics of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infection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DF2563" w:rsidRPr="005733F2">
        <w:rPr>
          <w:rFonts w:ascii="Times New Roman" w:hAnsi="Times New Roman" w:cs="Times New Roman"/>
          <w:sz w:val="20"/>
          <w:szCs w:val="20"/>
        </w:rPr>
        <w:t>control,</w:t>
      </w:r>
      <w:r w:rsidR="00DF2563"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Nov; 134(5): 611–620.</w:t>
      </w:r>
    </w:p>
    <w:p w:rsidR="00426C54" w:rsidRPr="005733F2" w:rsidRDefault="0071754E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autoSpaceDE w:val="0"/>
        <w:autoSpaceDN w:val="0"/>
        <w:spacing w:before="100" w:beforeAutospacing="1" w:after="0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Latifa B. khan, Hannah M.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Read,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Stephen .Ritchie , and Thomas proft 2017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="00426C54" w:rsidRPr="005733F2">
        <w:rPr>
          <w:rFonts w:ascii="Times New Roman" w:hAnsi="Times New Roman" w:cs="Times New Roman"/>
          <w:spacing w:val="-57"/>
          <w:sz w:val="20"/>
          <w:szCs w:val="20"/>
        </w:rPr>
        <w:t>,”</w:t>
      </w:r>
      <w:r w:rsidRPr="005733F2">
        <w:rPr>
          <w:rFonts w:ascii="Times New Roman" w:hAnsi="Times New Roman" w:cs="Times New Roman"/>
          <w:sz w:val="20"/>
          <w:szCs w:val="20"/>
        </w:rPr>
        <w:t>Artificial urine for teaching urinalysis concepts and diagnosis of urinary tract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infection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in the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medical</w:t>
      </w:r>
      <w:r w:rsidRPr="005733F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micro-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biology laboratory</w:t>
      </w:r>
      <w:r w:rsidR="00426C54" w:rsidRPr="005733F2">
        <w:rPr>
          <w:rFonts w:ascii="Times New Roman" w:hAnsi="Times New Roman" w:cs="Times New Roman"/>
          <w:sz w:val="20"/>
          <w:szCs w:val="20"/>
        </w:rPr>
        <w:t xml:space="preserve">”, </w:t>
      </w:r>
      <w:hyperlink r:id="rId37" w:history="1">
        <w:r w:rsidR="00426C54" w:rsidRPr="005733F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J Microbiol Biol Educ</w:t>
        </w:r>
      </w:hyperlink>
      <w:r w:rsidR="00426C54" w:rsidRPr="005733F2">
        <w:rPr>
          <w:rFonts w:ascii="Times New Roman" w:hAnsi="Times New Roman" w:cs="Times New Roman"/>
          <w:sz w:val="20"/>
          <w:szCs w:val="20"/>
        </w:rPr>
        <w:t> ,</w:t>
      </w:r>
      <w:hyperlink r:id="rId38" w:history="1">
        <w:r w:rsidR="00426C54" w:rsidRPr="005733F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v.18(2); 2017</w:t>
        </w:r>
      </w:hyperlink>
      <w:r w:rsidR="00426C54" w:rsidRPr="005733F2">
        <w:rPr>
          <w:rFonts w:ascii="Times New Roman" w:hAnsi="Times New Roman" w:cs="Times New Roman"/>
          <w:sz w:val="20"/>
          <w:szCs w:val="20"/>
        </w:rPr>
        <w:t> .</w:t>
      </w:r>
    </w:p>
    <w:p w:rsidR="00D720B7" w:rsidRPr="005733F2" w:rsidRDefault="00D720B7" w:rsidP="00E928C8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ind w:left="810" w:right="193" w:hanging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Kika Veljkovic, Karina Rodriguze-Capote Vipin Bhayana, robin Pickersgill,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john Beattie, Lorna Clark 2012 Assessment of a four-hour delay for urine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samples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stored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without preservatives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at room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temperature</w:t>
      </w:r>
      <w:r w:rsidRPr="005733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for</w:t>
      </w:r>
      <w:r w:rsidRPr="005733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 xml:space="preserve">urinalysis, </w:t>
      </w:r>
      <w:r w:rsidRPr="005733F2">
        <w:rPr>
          <w:rFonts w:ascii="Times New Roman" w:eastAsia="Times New Roman" w:hAnsi="Times New Roman" w:cs="Times New Roman"/>
          <w:sz w:val="20"/>
          <w:szCs w:val="20"/>
        </w:rPr>
        <w:t>Clin Biochem,2012 Jul;45(10-11):856-8.</w:t>
      </w:r>
    </w:p>
    <w:p w:rsidR="00A72FDA" w:rsidRPr="005733F2" w:rsidRDefault="00A72FDA" w:rsidP="00E928C8">
      <w:pPr>
        <w:pStyle w:val="ListParagraph"/>
        <w:numPr>
          <w:ilvl w:val="0"/>
          <w:numId w:val="29"/>
        </w:numPr>
        <w:shd w:val="clear" w:color="auto" w:fill="FFFFFF"/>
        <w:spacing w:line="276" w:lineRule="auto"/>
        <w:ind w:left="810" w:right="193" w:hanging="54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Sarigul, Neslihan ; Korkmaz, Filiz ; Kurultak, İlhan,,</w:t>
      </w:r>
      <w:hyperlink r:id="rId39" w:history="1">
        <w:r w:rsidRPr="005733F2">
          <w:rPr>
            <w:rStyle w:val="Hyperlink"/>
            <w:rFonts w:ascii="Times New Roman" w:hAnsi="Times New Roman"/>
            <w:color w:val="auto"/>
            <w:sz w:val="20"/>
            <w:szCs w:val="20"/>
            <w:u w:val="none"/>
          </w:rPr>
          <w:t>A New Artificial Urine Protocol to Better Imitate Human Urine</w:t>
        </w:r>
      </w:hyperlink>
      <w:r w:rsidRPr="005733F2">
        <w:rPr>
          <w:rFonts w:ascii="Times New Roman" w:hAnsi="Times New Roman" w:cs="Times New Roman"/>
          <w:sz w:val="20"/>
          <w:szCs w:val="20"/>
        </w:rPr>
        <w:t>,Scientific reports, 2019-12, Vol.9 (1), p.20159-11, Article 20159.</w:t>
      </w:r>
    </w:p>
    <w:p w:rsidR="00C312F7" w:rsidRPr="005733F2" w:rsidRDefault="00A72FDA" w:rsidP="00E928C8">
      <w:pPr>
        <w:pStyle w:val="ListParagraph"/>
        <w:widowControl w:val="0"/>
        <w:numPr>
          <w:ilvl w:val="0"/>
          <w:numId w:val="29"/>
        </w:numPr>
        <w:tabs>
          <w:tab w:val="left" w:pos="841"/>
        </w:tabs>
        <w:autoSpaceDE w:val="0"/>
        <w:autoSpaceDN w:val="0"/>
        <w:spacing w:before="8" w:after="0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Kanyarat Sueksakit and visith thongboonkerd 2021 ,Optimization of artificial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urine</w:t>
      </w:r>
      <w:r w:rsidRPr="005733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formula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for in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vitro cellular</w:t>
      </w:r>
      <w:r w:rsidRPr="005733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study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compared</w:t>
      </w:r>
      <w:r w:rsidRPr="005733F2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with native urine.</w:t>
      </w:r>
      <w:r w:rsidRPr="005733F2">
        <w:rPr>
          <w:rFonts w:ascii="Times New Roman" w:hAnsi="Times New Roman" w:cs="Times New Roman"/>
          <w:iCs/>
          <w:sz w:val="20"/>
          <w:szCs w:val="20"/>
          <w:shd w:val="clear" w:color="auto" w:fill="FCFCFC"/>
        </w:rPr>
        <w:t xml:space="preserve"> Med Sci </w:t>
      </w:r>
      <w:r w:rsidRPr="005733F2">
        <w:rPr>
          <w:rFonts w:ascii="Times New Roman" w:hAnsi="Times New Roman" w:cs="Times New Roman"/>
          <w:sz w:val="20"/>
          <w:szCs w:val="20"/>
          <w:shd w:val="clear" w:color="auto" w:fill="FCFCFC"/>
        </w:rPr>
        <w:t>2021; 18(14):3271-3279.</w:t>
      </w:r>
    </w:p>
    <w:p w:rsidR="00AF286C" w:rsidRPr="005733F2" w:rsidRDefault="00C312F7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841"/>
        </w:tabs>
        <w:autoSpaceDE w:val="0"/>
        <w:autoSpaceDN w:val="0"/>
        <w:spacing w:before="1" w:beforeAutospacing="1" w:after="0" w:afterAutospacing="1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T. Brooks, C.W Keevil.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1997 A simple artificial urine for the growth of urinary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pathogen.</w:t>
      </w:r>
      <w:r w:rsidRPr="005733F2">
        <w:rPr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 xml:space="preserve"> </w:t>
      </w:r>
      <w:r w:rsidRPr="005733F2">
        <w:rPr>
          <w:rStyle w:val="Emphasis"/>
          <w:rFonts w:ascii="Times New Roman" w:hAnsi="Times New Roman" w:cs="Times New Roman"/>
          <w:sz w:val="20"/>
          <w:szCs w:val="20"/>
          <w:bdr w:val="none" w:sz="0" w:space="0" w:color="auto" w:frame="1"/>
          <w:shd w:val="clear" w:color="auto" w:fill="FFFFFF"/>
        </w:rPr>
        <w:t>Letters in Applied Microbiology</w:t>
      </w:r>
      <w:r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>, Volume 24, Issue 3, 1 March 1997, Pages 203–206.</w:t>
      </w:r>
    </w:p>
    <w:p w:rsidR="00AF286C" w:rsidRPr="005733F2" w:rsidRDefault="00056570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841"/>
        </w:tabs>
        <w:autoSpaceDE w:val="0"/>
        <w:autoSpaceDN w:val="0"/>
        <w:spacing w:before="1" w:beforeAutospacing="1" w:after="0" w:afterAutospacing="1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Jolanta prywer, Marcin Kozanecki , Ewa Mielniczek Brzoska and Agnieszka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Torzewska Soild phase precipitating in artificial urine in the absence and presence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of bacteria proteus mirabilis – A contribution to the understanding of infection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urinary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stone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 xml:space="preserve">formation, </w:t>
      </w:r>
      <w:r w:rsidRPr="005733F2">
        <w:rPr>
          <w:rFonts w:ascii="Times New Roman" w:eastAsia="Times New Roman" w:hAnsi="Times New Roman" w:cs="Times New Roman"/>
          <w:sz w:val="20"/>
          <w:szCs w:val="20"/>
        </w:rPr>
        <w:t>April 2018,Crystals 8(4):164</w:t>
      </w:r>
      <w:r w:rsidR="00C67018" w:rsidRPr="005733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F286C" w:rsidRPr="005733F2" w:rsidRDefault="00C67018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841"/>
        </w:tabs>
        <w:autoSpaceDE w:val="0"/>
        <w:autoSpaceDN w:val="0"/>
        <w:spacing w:before="1" w:beforeAutospacing="1" w:after="0" w:afterAutospacing="1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Sharma Reetu, Kar A C, panda B K 2015 Study of Taila Bindu Pariksha on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artificial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 xml:space="preserve">urine. </w:t>
      </w:r>
      <w:r w:rsidRPr="005733F2">
        <w:rPr>
          <w:rFonts w:ascii="Times New Roman" w:eastAsia="Times New Roman" w:hAnsi="Times New Roman" w:cs="Times New Roman"/>
          <w:sz w:val="20"/>
          <w:szCs w:val="20"/>
        </w:rPr>
        <w:t>February 2015,International Journal of Research in Ayurveda and Pharmacy 6(1):15-17</w:t>
      </w:r>
      <w:r w:rsidR="00AF286C" w:rsidRPr="005733F2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AF286C" w:rsidRPr="005733F2" w:rsidRDefault="0071754E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841"/>
        </w:tabs>
        <w:autoSpaceDE w:val="0"/>
        <w:autoSpaceDN w:val="0"/>
        <w:spacing w:before="1" w:beforeAutospacing="1" w:after="0" w:afterAutospacing="1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Somachai Chutipongtanate, poitr Chomczynski , Nicoletta sacchi ,grey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Hermanso 2010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Systemic comparisons of artificial urine formulas for in vitro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cellular</w:t>
      </w:r>
      <w:r w:rsidRPr="005733F2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study</w:t>
      </w:r>
      <w:r w:rsidR="00AF286C" w:rsidRPr="005733F2">
        <w:rPr>
          <w:rFonts w:ascii="Times New Roman" w:hAnsi="Times New Roman" w:cs="Times New Roman"/>
          <w:sz w:val="20"/>
          <w:szCs w:val="20"/>
        </w:rPr>
        <w:t>, 2010 Jul 1;402(1):110-2.</w:t>
      </w:r>
    </w:p>
    <w:p w:rsidR="0071754E" w:rsidRPr="005733F2" w:rsidRDefault="0071754E" w:rsidP="00E928C8">
      <w:pPr>
        <w:pStyle w:val="ListParagraph"/>
        <w:widowControl w:val="0"/>
        <w:numPr>
          <w:ilvl w:val="0"/>
          <w:numId w:val="29"/>
        </w:numPr>
        <w:shd w:val="clear" w:color="auto" w:fill="FFFFFF"/>
        <w:tabs>
          <w:tab w:val="left" w:pos="841"/>
        </w:tabs>
        <w:autoSpaceDE w:val="0"/>
        <w:autoSpaceDN w:val="0"/>
        <w:spacing w:before="1" w:beforeAutospacing="1" w:after="0" w:afterAutospacing="1" w:line="276" w:lineRule="auto"/>
        <w:ind w:left="810" w:right="193" w:hanging="54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5733F2">
        <w:rPr>
          <w:rFonts w:ascii="Times New Roman" w:hAnsi="Times New Roman" w:cs="Times New Roman"/>
          <w:sz w:val="20"/>
          <w:szCs w:val="20"/>
        </w:rPr>
        <w:t>Carolin psotta ,E/melie j, Nilsson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Thomas Sjoberg and magnus 2023 Bacteria-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infected artificial urine characterization based on a combined approach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using an</w:t>
      </w:r>
      <w:r w:rsidRPr="005733F2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electronic</w:t>
      </w:r>
      <w:r w:rsidRPr="005733F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tongue</w:t>
      </w:r>
      <w:r w:rsidRPr="005733F2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5733F2">
        <w:rPr>
          <w:rFonts w:ascii="Times New Roman" w:hAnsi="Times New Roman" w:cs="Times New Roman"/>
          <w:sz w:val="20"/>
          <w:szCs w:val="20"/>
        </w:rPr>
        <w:t>complemented with H-NMR and flow</w:t>
      </w:r>
      <w:r w:rsidRPr="005733F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="00142DAD" w:rsidRPr="005733F2">
        <w:rPr>
          <w:rFonts w:ascii="Times New Roman" w:hAnsi="Times New Roman" w:cs="Times New Roman"/>
          <w:sz w:val="20"/>
          <w:szCs w:val="20"/>
        </w:rPr>
        <w:t>cytometry,</w:t>
      </w:r>
      <w:r w:rsidR="00142DAD"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142DAD" w:rsidRPr="005733F2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Biosensors</w:t>
      </w:r>
      <w:r w:rsidR="00142DAD"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r w:rsidR="00142DAD" w:rsidRPr="005733F2">
        <w:rPr>
          <w:rFonts w:ascii="Times New Roman" w:hAnsi="Times New Roman" w:cs="Times New Roman"/>
          <w:bCs/>
          <w:sz w:val="20"/>
          <w:szCs w:val="20"/>
          <w:shd w:val="clear" w:color="auto" w:fill="FFFFFF"/>
        </w:rPr>
        <w:t>2023</w:t>
      </w:r>
      <w:r w:rsidR="00142DAD"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r w:rsidR="00142DAD" w:rsidRPr="005733F2">
        <w:rPr>
          <w:rStyle w:val="Emphasis"/>
          <w:rFonts w:ascii="Times New Roman" w:hAnsi="Times New Roman" w:cs="Times New Roman"/>
          <w:sz w:val="20"/>
          <w:szCs w:val="20"/>
          <w:shd w:val="clear" w:color="auto" w:fill="FFFFFF"/>
        </w:rPr>
        <w:t>13</w:t>
      </w:r>
      <w:r w:rsidR="00142DAD" w:rsidRPr="005733F2">
        <w:rPr>
          <w:rFonts w:ascii="Times New Roman" w:hAnsi="Times New Roman" w:cs="Times New Roman"/>
          <w:sz w:val="20"/>
          <w:szCs w:val="20"/>
          <w:shd w:val="clear" w:color="auto" w:fill="FFFFFF"/>
        </w:rPr>
        <w:t>(10), 916.</w:t>
      </w:r>
    </w:p>
    <w:p w:rsidR="0071754E" w:rsidRPr="00E928C8" w:rsidRDefault="0071754E" w:rsidP="00E928C8">
      <w:pPr>
        <w:pStyle w:val="BodyText"/>
        <w:spacing w:line="276" w:lineRule="auto"/>
        <w:ind w:left="810" w:right="473" w:hanging="540"/>
        <w:jc w:val="both"/>
        <w:rPr>
          <w:sz w:val="20"/>
          <w:szCs w:val="20"/>
        </w:rPr>
      </w:pPr>
    </w:p>
    <w:p w:rsidR="0071754E" w:rsidRPr="0071754E" w:rsidRDefault="0071754E" w:rsidP="0071754E">
      <w:pPr>
        <w:tabs>
          <w:tab w:val="left" w:pos="6360"/>
        </w:tabs>
        <w:jc w:val="both"/>
        <w:rPr>
          <w:rFonts w:ascii="Times New Roman" w:hAnsi="Times New Roman" w:cs="Times New Roman"/>
          <w:sz w:val="20"/>
          <w:szCs w:val="20"/>
        </w:rPr>
      </w:pPr>
    </w:p>
    <w:sectPr w:rsidR="0071754E" w:rsidRPr="0071754E" w:rsidSect="005F717A">
      <w:headerReference w:type="default" r:id="rId40"/>
      <w:footerReference w:type="default" r:id="rId41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F60" w:rsidRDefault="00E85F60" w:rsidP="00C556D7">
      <w:pPr>
        <w:spacing w:after="0" w:line="240" w:lineRule="auto"/>
      </w:pPr>
      <w:r>
        <w:separator/>
      </w:r>
    </w:p>
  </w:endnote>
  <w:endnote w:type="continuationSeparator" w:id="1">
    <w:p w:rsidR="00E85F60" w:rsidRDefault="00E85F60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347" w:rsidRPr="00911ACD" w:rsidRDefault="008F3347" w:rsidP="00911ACD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Research In Engineering Management And Science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="005D7494"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="005D7494" w:rsidRPr="001E51F3">
          <w:rPr>
            <w:b/>
            <w:bCs/>
          </w:rPr>
          <w:fldChar w:fldCharType="separate"/>
        </w:r>
        <w:r w:rsidR="00410101">
          <w:rPr>
            <w:b/>
            <w:bCs/>
            <w:noProof/>
          </w:rPr>
          <w:t>3</w:t>
        </w:r>
        <w:r w:rsidR="005D7494" w:rsidRPr="001E51F3">
          <w:rPr>
            <w:b/>
            <w:bCs/>
            <w:noProof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F60" w:rsidRDefault="00E85F60" w:rsidP="00C556D7">
      <w:pPr>
        <w:spacing w:after="0" w:line="240" w:lineRule="auto"/>
      </w:pPr>
      <w:r>
        <w:separator/>
      </w:r>
    </w:p>
  </w:footnote>
  <w:footnote w:type="continuationSeparator" w:id="1">
    <w:p w:rsidR="00E85F60" w:rsidRDefault="00E85F60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405"/>
      <w:gridCol w:w="5812"/>
      <w:gridCol w:w="1866"/>
    </w:tblGrid>
    <w:tr w:rsidR="008F334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</w:rPr>
            <w:drawing>
              <wp:inline distT="0" distB="0" distL="0" distR="0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:rsidR="008F3347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:rsidR="008F3347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:rsidR="008F3347" w:rsidRPr="0018026F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16"/>
              <w:szCs w:val="24"/>
              <w:lang w:val="fr-FR" w:eastAsia="en-IN"/>
            </w:rPr>
          </w:pPr>
        </w:p>
        <w:p w:rsidR="008F3347" w:rsidRPr="006C74D5" w:rsidRDefault="008F3347" w:rsidP="0018026F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01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January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4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bookmarkEnd w:id="0"/>
        </w:p>
      </w:tc>
      <w:tc>
        <w:tcPr>
          <w:tcW w:w="1866" w:type="dxa"/>
          <w:vAlign w:val="center"/>
        </w:tcPr>
        <w:p w:rsidR="008F3347" w:rsidRPr="00125B8F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:rsidR="008F3347" w:rsidRPr="00BC37A0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8F334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:rsidR="008F3347" w:rsidRPr="006C74D5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:rsidR="008F3347" w:rsidRDefault="008F3347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:rsidR="008F3347" w:rsidRDefault="008F3347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:rsidR="008F3347" w:rsidRDefault="008F3347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tr w:rsidR="008F3347" w:rsidTr="00FF754F">
      <w:trPr>
        <w:trHeight w:val="340"/>
        <w:jc w:val="center"/>
      </w:trPr>
      <w:tc>
        <w:tcPr>
          <w:tcW w:w="2405" w:type="dxa"/>
          <w:vAlign w:val="center"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8F3347" w:rsidTr="00FF754F">
      <w:trPr>
        <w:trHeight w:val="113"/>
        <w:jc w:val="center"/>
      </w:trPr>
      <w:tc>
        <w:tcPr>
          <w:tcW w:w="2405" w:type="dxa"/>
          <w:vAlign w:val="center"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:rsidR="008F3347" w:rsidRPr="00BC37A0" w:rsidRDefault="008F3347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:rsidR="008F3347" w:rsidRPr="006C74D5" w:rsidRDefault="008F3347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F508A"/>
    <w:multiLevelType w:val="hybridMultilevel"/>
    <w:tmpl w:val="150024E4"/>
    <w:lvl w:ilvl="0" w:tplc="C8B080A6">
      <w:start w:val="1"/>
      <w:numFmt w:val="decimal"/>
      <w:lvlText w:val="%1.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CD8869A0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8D9E7F84">
      <w:numFmt w:val="bullet"/>
      <w:lvlText w:val="•"/>
      <w:lvlJc w:val="left"/>
      <w:pPr>
        <w:ind w:left="2517" w:hanging="360"/>
      </w:pPr>
      <w:rPr>
        <w:rFonts w:hint="default"/>
        <w:lang w:val="en-US" w:eastAsia="en-US" w:bidi="ar-SA"/>
      </w:rPr>
    </w:lvl>
    <w:lvl w:ilvl="3" w:tplc="5304115A"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4" w:tplc="07B041C2">
      <w:numFmt w:val="bullet"/>
      <w:lvlText w:val="•"/>
      <w:lvlJc w:val="left"/>
      <w:pPr>
        <w:ind w:left="4134" w:hanging="360"/>
      </w:pPr>
      <w:rPr>
        <w:rFonts w:hint="default"/>
        <w:lang w:val="en-US" w:eastAsia="en-US" w:bidi="ar-SA"/>
      </w:rPr>
    </w:lvl>
    <w:lvl w:ilvl="5" w:tplc="2E0C0FDC">
      <w:numFmt w:val="bullet"/>
      <w:lvlText w:val="•"/>
      <w:lvlJc w:val="left"/>
      <w:pPr>
        <w:ind w:left="4943" w:hanging="360"/>
      </w:pPr>
      <w:rPr>
        <w:rFonts w:hint="default"/>
        <w:lang w:val="en-US" w:eastAsia="en-US" w:bidi="ar-SA"/>
      </w:rPr>
    </w:lvl>
    <w:lvl w:ilvl="6" w:tplc="A5F2C492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CF2C823A">
      <w:numFmt w:val="bullet"/>
      <w:lvlText w:val="•"/>
      <w:lvlJc w:val="left"/>
      <w:pPr>
        <w:ind w:left="6560" w:hanging="360"/>
      </w:pPr>
      <w:rPr>
        <w:rFonts w:hint="default"/>
        <w:lang w:val="en-US" w:eastAsia="en-US" w:bidi="ar-SA"/>
      </w:rPr>
    </w:lvl>
    <w:lvl w:ilvl="8" w:tplc="520867A4">
      <w:numFmt w:val="bullet"/>
      <w:lvlText w:val="•"/>
      <w:lvlJc w:val="left"/>
      <w:pPr>
        <w:ind w:left="7369" w:hanging="360"/>
      </w:pPr>
      <w:rPr>
        <w:rFonts w:hint="default"/>
        <w:lang w:val="en-US" w:eastAsia="en-US" w:bidi="ar-SA"/>
      </w:rPr>
    </w:lvl>
  </w:abstractNum>
  <w:abstractNum w:abstractNumId="2">
    <w:nsid w:val="01ED1357"/>
    <w:multiLevelType w:val="hybridMultilevel"/>
    <w:tmpl w:val="5FCEE47C"/>
    <w:lvl w:ilvl="0" w:tplc="0658C330">
      <w:start w:val="1"/>
      <w:numFmt w:val="decimal"/>
      <w:lvlText w:val="%1."/>
      <w:lvlJc w:val="left"/>
      <w:pPr>
        <w:ind w:left="15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BBA8CA9C">
      <w:numFmt w:val="bullet"/>
      <w:lvlText w:val=""/>
      <w:lvlJc w:val="left"/>
      <w:pPr>
        <w:ind w:left="22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84C414">
      <w:numFmt w:val="bullet"/>
      <w:lvlText w:val="•"/>
      <w:lvlJc w:val="left"/>
      <w:pPr>
        <w:ind w:left="2240" w:hanging="361"/>
      </w:pPr>
      <w:rPr>
        <w:rFonts w:hint="default"/>
        <w:lang w:val="en-US" w:eastAsia="en-US" w:bidi="ar-SA"/>
      </w:rPr>
    </w:lvl>
    <w:lvl w:ilvl="3" w:tplc="EEBA00F4">
      <w:numFmt w:val="bullet"/>
      <w:lvlText w:val="•"/>
      <w:lvlJc w:val="left"/>
      <w:pPr>
        <w:ind w:left="3155" w:hanging="361"/>
      </w:pPr>
      <w:rPr>
        <w:rFonts w:hint="default"/>
        <w:lang w:val="en-US" w:eastAsia="en-US" w:bidi="ar-SA"/>
      </w:rPr>
    </w:lvl>
    <w:lvl w:ilvl="4" w:tplc="FF1464B4">
      <w:numFmt w:val="bullet"/>
      <w:lvlText w:val="•"/>
      <w:lvlJc w:val="left"/>
      <w:pPr>
        <w:ind w:left="4070" w:hanging="361"/>
      </w:pPr>
      <w:rPr>
        <w:rFonts w:hint="default"/>
        <w:lang w:val="en-US" w:eastAsia="en-US" w:bidi="ar-SA"/>
      </w:rPr>
    </w:lvl>
    <w:lvl w:ilvl="5" w:tplc="E7809ABA">
      <w:numFmt w:val="bullet"/>
      <w:lvlText w:val="•"/>
      <w:lvlJc w:val="left"/>
      <w:pPr>
        <w:ind w:left="4985" w:hanging="361"/>
      </w:pPr>
      <w:rPr>
        <w:rFonts w:hint="default"/>
        <w:lang w:val="en-US" w:eastAsia="en-US" w:bidi="ar-SA"/>
      </w:rPr>
    </w:lvl>
    <w:lvl w:ilvl="6" w:tplc="51129BEE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7" w:tplc="93B88C60">
      <w:numFmt w:val="bullet"/>
      <w:lvlText w:val="•"/>
      <w:lvlJc w:val="left"/>
      <w:pPr>
        <w:ind w:left="6815" w:hanging="361"/>
      </w:pPr>
      <w:rPr>
        <w:rFonts w:hint="default"/>
        <w:lang w:val="en-US" w:eastAsia="en-US" w:bidi="ar-SA"/>
      </w:rPr>
    </w:lvl>
    <w:lvl w:ilvl="8" w:tplc="C3808612">
      <w:numFmt w:val="bullet"/>
      <w:lvlText w:val="•"/>
      <w:lvlJc w:val="left"/>
      <w:pPr>
        <w:ind w:left="7730" w:hanging="361"/>
      </w:pPr>
      <w:rPr>
        <w:rFonts w:hint="default"/>
        <w:lang w:val="en-US" w:eastAsia="en-US" w:bidi="ar-SA"/>
      </w:rPr>
    </w:lvl>
  </w:abstractNum>
  <w:abstractNum w:abstractNumId="3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A123BD"/>
    <w:multiLevelType w:val="hybridMultilevel"/>
    <w:tmpl w:val="94B6AC12"/>
    <w:lvl w:ilvl="0" w:tplc="D93A08E0">
      <w:start w:val="1"/>
      <w:numFmt w:val="upperRoman"/>
      <w:lvlText w:val="%1."/>
      <w:lvlJc w:val="left"/>
      <w:pPr>
        <w:ind w:left="1580" w:hanging="51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CB088B78">
      <w:numFmt w:val="bullet"/>
      <w:lvlText w:val=""/>
      <w:lvlJc w:val="left"/>
      <w:pPr>
        <w:ind w:left="188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ED4AC436">
      <w:numFmt w:val="bullet"/>
      <w:lvlText w:val="•"/>
      <w:lvlJc w:val="left"/>
      <w:pPr>
        <w:ind w:left="1880" w:hanging="360"/>
      </w:pPr>
      <w:rPr>
        <w:rFonts w:hint="default"/>
        <w:lang w:val="en-US" w:eastAsia="en-US" w:bidi="ar-SA"/>
      </w:rPr>
    </w:lvl>
    <w:lvl w:ilvl="3" w:tplc="EEEA20FC">
      <w:numFmt w:val="bullet"/>
      <w:lvlText w:val="•"/>
      <w:lvlJc w:val="left"/>
      <w:pPr>
        <w:ind w:left="2840" w:hanging="360"/>
      </w:pPr>
      <w:rPr>
        <w:rFonts w:hint="default"/>
        <w:lang w:val="en-US" w:eastAsia="en-US" w:bidi="ar-SA"/>
      </w:rPr>
    </w:lvl>
    <w:lvl w:ilvl="4" w:tplc="C9F0A780"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 w:tplc="8A44F1F4">
      <w:numFmt w:val="bullet"/>
      <w:lvlText w:val="•"/>
      <w:lvlJc w:val="left"/>
      <w:pPr>
        <w:ind w:left="4760" w:hanging="360"/>
      </w:pPr>
      <w:rPr>
        <w:rFonts w:hint="default"/>
        <w:lang w:val="en-US" w:eastAsia="en-US" w:bidi="ar-SA"/>
      </w:rPr>
    </w:lvl>
    <w:lvl w:ilvl="6" w:tplc="AB94C36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 w:tplc="D3723256">
      <w:numFmt w:val="bullet"/>
      <w:lvlText w:val="•"/>
      <w:lvlJc w:val="left"/>
      <w:pPr>
        <w:ind w:left="6680" w:hanging="360"/>
      </w:pPr>
      <w:rPr>
        <w:rFonts w:hint="default"/>
        <w:lang w:val="en-US" w:eastAsia="en-US" w:bidi="ar-SA"/>
      </w:rPr>
    </w:lvl>
    <w:lvl w:ilvl="8" w:tplc="6450D138"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</w:abstractNum>
  <w:abstractNum w:abstractNumId="8">
    <w:nsid w:val="1C406B34"/>
    <w:multiLevelType w:val="hybridMultilevel"/>
    <w:tmpl w:val="5F465BD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FF264E"/>
    <w:multiLevelType w:val="hybridMultilevel"/>
    <w:tmpl w:val="580429A4"/>
    <w:lvl w:ilvl="0" w:tplc="BEEAA384">
      <w:start w:val="1"/>
      <w:numFmt w:val="decimal"/>
      <w:lvlText w:val="%1."/>
      <w:lvlJc w:val="left"/>
      <w:pPr>
        <w:ind w:left="2241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26EE3D4">
      <w:numFmt w:val="bullet"/>
      <w:lvlText w:val="•"/>
      <w:lvlJc w:val="left"/>
      <w:pPr>
        <w:ind w:left="2972" w:hanging="361"/>
      </w:pPr>
      <w:rPr>
        <w:rFonts w:hint="default"/>
        <w:lang w:val="en-US" w:eastAsia="en-US" w:bidi="ar-SA"/>
      </w:rPr>
    </w:lvl>
    <w:lvl w:ilvl="2" w:tplc="FE6C3B30">
      <w:numFmt w:val="bullet"/>
      <w:lvlText w:val="•"/>
      <w:lvlJc w:val="left"/>
      <w:pPr>
        <w:ind w:left="3704" w:hanging="361"/>
      </w:pPr>
      <w:rPr>
        <w:rFonts w:hint="default"/>
        <w:lang w:val="en-US" w:eastAsia="en-US" w:bidi="ar-SA"/>
      </w:rPr>
    </w:lvl>
    <w:lvl w:ilvl="3" w:tplc="2B12D144">
      <w:numFmt w:val="bullet"/>
      <w:lvlText w:val="•"/>
      <w:lvlJc w:val="left"/>
      <w:pPr>
        <w:ind w:left="4436" w:hanging="361"/>
      </w:pPr>
      <w:rPr>
        <w:rFonts w:hint="default"/>
        <w:lang w:val="en-US" w:eastAsia="en-US" w:bidi="ar-SA"/>
      </w:rPr>
    </w:lvl>
    <w:lvl w:ilvl="4" w:tplc="AEE28FF2">
      <w:numFmt w:val="bullet"/>
      <w:lvlText w:val="•"/>
      <w:lvlJc w:val="left"/>
      <w:pPr>
        <w:ind w:left="5168" w:hanging="361"/>
      </w:pPr>
      <w:rPr>
        <w:rFonts w:hint="default"/>
        <w:lang w:val="en-US" w:eastAsia="en-US" w:bidi="ar-SA"/>
      </w:rPr>
    </w:lvl>
    <w:lvl w:ilvl="5" w:tplc="9E26BB04">
      <w:numFmt w:val="bullet"/>
      <w:lvlText w:val="•"/>
      <w:lvlJc w:val="left"/>
      <w:pPr>
        <w:ind w:left="5900" w:hanging="361"/>
      </w:pPr>
      <w:rPr>
        <w:rFonts w:hint="default"/>
        <w:lang w:val="en-US" w:eastAsia="en-US" w:bidi="ar-SA"/>
      </w:rPr>
    </w:lvl>
    <w:lvl w:ilvl="6" w:tplc="27F2D44C">
      <w:numFmt w:val="bullet"/>
      <w:lvlText w:val="•"/>
      <w:lvlJc w:val="left"/>
      <w:pPr>
        <w:ind w:left="6632" w:hanging="361"/>
      </w:pPr>
      <w:rPr>
        <w:rFonts w:hint="default"/>
        <w:lang w:val="en-US" w:eastAsia="en-US" w:bidi="ar-SA"/>
      </w:rPr>
    </w:lvl>
    <w:lvl w:ilvl="7" w:tplc="1A2C63B6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8" w:tplc="980A56E6">
      <w:numFmt w:val="bullet"/>
      <w:lvlText w:val="•"/>
      <w:lvlJc w:val="left"/>
      <w:pPr>
        <w:ind w:left="8096" w:hanging="361"/>
      </w:pPr>
      <w:rPr>
        <w:rFonts w:hint="default"/>
        <w:lang w:val="en-US" w:eastAsia="en-US" w:bidi="ar-SA"/>
      </w:rPr>
    </w:lvl>
  </w:abstractNum>
  <w:abstractNum w:abstractNumId="12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AC21296"/>
    <w:multiLevelType w:val="multilevel"/>
    <w:tmpl w:val="73E82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1D1705"/>
    <w:multiLevelType w:val="hybridMultilevel"/>
    <w:tmpl w:val="AC6C4C60"/>
    <w:lvl w:ilvl="0" w:tplc="887ED5F6">
      <w:start w:val="1"/>
      <w:numFmt w:val="decimal"/>
      <w:lvlText w:val="%1."/>
      <w:lvlJc w:val="left"/>
      <w:pPr>
        <w:ind w:left="18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EADB1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784A0FEE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9E5A4972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057847A4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EC2C0F42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D2EAE58A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8B7A5D0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06C06AC8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16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93A760D"/>
    <w:multiLevelType w:val="hybridMultilevel"/>
    <w:tmpl w:val="4504FECE"/>
    <w:lvl w:ilvl="0" w:tplc="F1FA9300">
      <w:start w:val="1"/>
      <w:numFmt w:val="decimal"/>
      <w:lvlText w:val="%1."/>
      <w:lvlJc w:val="left"/>
      <w:pPr>
        <w:ind w:left="18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524FB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DE2E1AA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42B4433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19E4920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731A47F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54C4749E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3D5E8F8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6012FD3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22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BA50204"/>
    <w:multiLevelType w:val="hybridMultilevel"/>
    <w:tmpl w:val="61B28342"/>
    <w:lvl w:ilvl="0" w:tplc="28A21F62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7A3971"/>
    <w:multiLevelType w:val="multilevel"/>
    <w:tmpl w:val="C66E1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EBB7667"/>
    <w:multiLevelType w:val="hybridMultilevel"/>
    <w:tmpl w:val="4504FECE"/>
    <w:lvl w:ilvl="0" w:tplc="F1FA9300">
      <w:start w:val="1"/>
      <w:numFmt w:val="decimal"/>
      <w:lvlText w:val="%1."/>
      <w:lvlJc w:val="left"/>
      <w:pPr>
        <w:ind w:left="188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15524FB2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2" w:tplc="DE2E1AA2">
      <w:numFmt w:val="bullet"/>
      <w:lvlText w:val="•"/>
      <w:lvlJc w:val="left"/>
      <w:pPr>
        <w:ind w:left="3416" w:hanging="360"/>
      </w:pPr>
      <w:rPr>
        <w:rFonts w:hint="default"/>
        <w:lang w:val="en-US" w:eastAsia="en-US" w:bidi="ar-SA"/>
      </w:rPr>
    </w:lvl>
    <w:lvl w:ilvl="3" w:tplc="42B4433E">
      <w:numFmt w:val="bullet"/>
      <w:lvlText w:val="•"/>
      <w:lvlJc w:val="left"/>
      <w:pPr>
        <w:ind w:left="4184" w:hanging="360"/>
      </w:pPr>
      <w:rPr>
        <w:rFonts w:hint="default"/>
        <w:lang w:val="en-US" w:eastAsia="en-US" w:bidi="ar-SA"/>
      </w:rPr>
    </w:lvl>
    <w:lvl w:ilvl="4" w:tplc="19E4920C"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 w:tplc="731A47F0"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6" w:tplc="54C4749E">
      <w:numFmt w:val="bullet"/>
      <w:lvlText w:val="•"/>
      <w:lvlJc w:val="left"/>
      <w:pPr>
        <w:ind w:left="6488" w:hanging="360"/>
      </w:pPr>
      <w:rPr>
        <w:rFonts w:hint="default"/>
        <w:lang w:val="en-US" w:eastAsia="en-US" w:bidi="ar-SA"/>
      </w:rPr>
    </w:lvl>
    <w:lvl w:ilvl="7" w:tplc="3D5E8F8C">
      <w:numFmt w:val="bullet"/>
      <w:lvlText w:val="•"/>
      <w:lvlJc w:val="left"/>
      <w:pPr>
        <w:ind w:left="7256" w:hanging="360"/>
      </w:pPr>
      <w:rPr>
        <w:rFonts w:hint="default"/>
        <w:lang w:val="en-US" w:eastAsia="en-US" w:bidi="ar-SA"/>
      </w:rPr>
    </w:lvl>
    <w:lvl w:ilvl="8" w:tplc="6012FD36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abstractNum w:abstractNumId="29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680820"/>
    <w:multiLevelType w:val="multilevel"/>
    <w:tmpl w:val="C3F2A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1749A4"/>
    <w:multiLevelType w:val="multilevel"/>
    <w:tmpl w:val="C4DA9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4EC4A3B"/>
    <w:multiLevelType w:val="hybridMultilevel"/>
    <w:tmpl w:val="67CA1D06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8"/>
  </w:num>
  <w:num w:numId="4">
    <w:abstractNumId w:val="19"/>
  </w:num>
  <w:num w:numId="5">
    <w:abstractNumId w:val="12"/>
  </w:num>
  <w:num w:numId="6">
    <w:abstractNumId w:val="23"/>
  </w:num>
  <w:num w:numId="7">
    <w:abstractNumId w:val="3"/>
  </w:num>
  <w:num w:numId="8">
    <w:abstractNumId w:val="33"/>
  </w:num>
  <w:num w:numId="9">
    <w:abstractNumId w:val="0"/>
  </w:num>
  <w:num w:numId="10">
    <w:abstractNumId w:val="6"/>
  </w:num>
  <w:num w:numId="11">
    <w:abstractNumId w:val="29"/>
  </w:num>
  <w:num w:numId="12">
    <w:abstractNumId w:val="22"/>
  </w:num>
  <w:num w:numId="13">
    <w:abstractNumId w:val="17"/>
  </w:num>
  <w:num w:numId="14">
    <w:abstractNumId w:val="5"/>
  </w:num>
  <w:num w:numId="15">
    <w:abstractNumId w:val="25"/>
  </w:num>
  <w:num w:numId="16">
    <w:abstractNumId w:val="16"/>
  </w:num>
  <w:num w:numId="17">
    <w:abstractNumId w:val="20"/>
  </w:num>
  <w:num w:numId="18">
    <w:abstractNumId w:val="4"/>
  </w:num>
  <w:num w:numId="19">
    <w:abstractNumId w:val="32"/>
  </w:num>
  <w:num w:numId="20">
    <w:abstractNumId w:val="10"/>
  </w:num>
  <w:num w:numId="21">
    <w:abstractNumId w:val="24"/>
  </w:num>
  <w:num w:numId="22">
    <w:abstractNumId w:val="15"/>
  </w:num>
  <w:num w:numId="23">
    <w:abstractNumId w:val="11"/>
  </w:num>
  <w:num w:numId="24">
    <w:abstractNumId w:val="7"/>
  </w:num>
  <w:num w:numId="2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8"/>
  </w:num>
  <w:num w:numId="28">
    <w:abstractNumId w:val="1"/>
  </w:num>
  <w:num w:numId="29">
    <w:abstractNumId w:val="26"/>
  </w:num>
  <w:num w:numId="30">
    <w:abstractNumId w:val="27"/>
  </w:num>
  <w:num w:numId="31">
    <w:abstractNumId w:val="31"/>
  </w:num>
  <w:num w:numId="32">
    <w:abstractNumId w:val="30"/>
  </w:num>
  <w:num w:numId="33">
    <w:abstractNumId w:val="14"/>
  </w:num>
  <w:num w:numId="34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1"/>
  </w:num>
  <w:num w:numId="36">
    <w:abstractNumId w:val="2"/>
  </w:num>
  <w:num w:numId="3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/>
  <w:rsids>
    <w:rsidRoot w:val="00B82E3B"/>
    <w:rsid w:val="000001D6"/>
    <w:rsid w:val="00002102"/>
    <w:rsid w:val="000056AE"/>
    <w:rsid w:val="0000775C"/>
    <w:rsid w:val="0001240F"/>
    <w:rsid w:val="00033BE1"/>
    <w:rsid w:val="0003627F"/>
    <w:rsid w:val="000406FE"/>
    <w:rsid w:val="00046278"/>
    <w:rsid w:val="00056570"/>
    <w:rsid w:val="00062B06"/>
    <w:rsid w:val="000649B0"/>
    <w:rsid w:val="00066A7A"/>
    <w:rsid w:val="000717AD"/>
    <w:rsid w:val="00081E20"/>
    <w:rsid w:val="000846F5"/>
    <w:rsid w:val="00091059"/>
    <w:rsid w:val="00095D77"/>
    <w:rsid w:val="00097DF8"/>
    <w:rsid w:val="000A3933"/>
    <w:rsid w:val="000A5BB0"/>
    <w:rsid w:val="000B1932"/>
    <w:rsid w:val="000B5BD7"/>
    <w:rsid w:val="000C2D11"/>
    <w:rsid w:val="000D7425"/>
    <w:rsid w:val="000D79A3"/>
    <w:rsid w:val="000E0A29"/>
    <w:rsid w:val="000E5718"/>
    <w:rsid w:val="000E674E"/>
    <w:rsid w:val="000F126D"/>
    <w:rsid w:val="000F2747"/>
    <w:rsid w:val="000F2DCD"/>
    <w:rsid w:val="0010160E"/>
    <w:rsid w:val="00113F65"/>
    <w:rsid w:val="00115146"/>
    <w:rsid w:val="00125B8F"/>
    <w:rsid w:val="00125FCE"/>
    <w:rsid w:val="00127B8C"/>
    <w:rsid w:val="00130820"/>
    <w:rsid w:val="00132056"/>
    <w:rsid w:val="0013642C"/>
    <w:rsid w:val="00140E84"/>
    <w:rsid w:val="00142DAD"/>
    <w:rsid w:val="0014571A"/>
    <w:rsid w:val="00145D41"/>
    <w:rsid w:val="00157BEC"/>
    <w:rsid w:val="001669B3"/>
    <w:rsid w:val="00167C79"/>
    <w:rsid w:val="0017211F"/>
    <w:rsid w:val="001801EC"/>
    <w:rsid w:val="0018026F"/>
    <w:rsid w:val="001814AA"/>
    <w:rsid w:val="00183E8E"/>
    <w:rsid w:val="00183EB0"/>
    <w:rsid w:val="00187922"/>
    <w:rsid w:val="001931F3"/>
    <w:rsid w:val="001A3FF2"/>
    <w:rsid w:val="001C0F2F"/>
    <w:rsid w:val="001C15A0"/>
    <w:rsid w:val="001C75F5"/>
    <w:rsid w:val="001D095B"/>
    <w:rsid w:val="001D1DD3"/>
    <w:rsid w:val="001E3F27"/>
    <w:rsid w:val="001E4A2E"/>
    <w:rsid w:val="001E4ACD"/>
    <w:rsid w:val="001E51F3"/>
    <w:rsid w:val="001F0BB1"/>
    <w:rsid w:val="001F41DA"/>
    <w:rsid w:val="00205839"/>
    <w:rsid w:val="00205A73"/>
    <w:rsid w:val="00206DE4"/>
    <w:rsid w:val="002070C1"/>
    <w:rsid w:val="00227FA8"/>
    <w:rsid w:val="002426D5"/>
    <w:rsid w:val="002650CA"/>
    <w:rsid w:val="00273038"/>
    <w:rsid w:val="00276B69"/>
    <w:rsid w:val="002A579C"/>
    <w:rsid w:val="002E72CF"/>
    <w:rsid w:val="002F3187"/>
    <w:rsid w:val="002F43A5"/>
    <w:rsid w:val="003146A7"/>
    <w:rsid w:val="003265E6"/>
    <w:rsid w:val="00331EB0"/>
    <w:rsid w:val="00350F8D"/>
    <w:rsid w:val="00361C3F"/>
    <w:rsid w:val="003656D1"/>
    <w:rsid w:val="0037057A"/>
    <w:rsid w:val="00371201"/>
    <w:rsid w:val="0038311F"/>
    <w:rsid w:val="00392E5A"/>
    <w:rsid w:val="003956BD"/>
    <w:rsid w:val="003A15E8"/>
    <w:rsid w:val="003A3AED"/>
    <w:rsid w:val="003B13EB"/>
    <w:rsid w:val="003B34DD"/>
    <w:rsid w:val="003C3221"/>
    <w:rsid w:val="003C4071"/>
    <w:rsid w:val="003C6D94"/>
    <w:rsid w:val="003C7FCC"/>
    <w:rsid w:val="003D2120"/>
    <w:rsid w:val="003E2ECA"/>
    <w:rsid w:val="003E49D7"/>
    <w:rsid w:val="003E7930"/>
    <w:rsid w:val="003F6F2B"/>
    <w:rsid w:val="00410101"/>
    <w:rsid w:val="004161D7"/>
    <w:rsid w:val="00426C54"/>
    <w:rsid w:val="0044570C"/>
    <w:rsid w:val="00446FEA"/>
    <w:rsid w:val="00450069"/>
    <w:rsid w:val="004504C1"/>
    <w:rsid w:val="00452536"/>
    <w:rsid w:val="004623B5"/>
    <w:rsid w:val="004808B7"/>
    <w:rsid w:val="0048549C"/>
    <w:rsid w:val="004960D6"/>
    <w:rsid w:val="00496A8A"/>
    <w:rsid w:val="004A26D4"/>
    <w:rsid w:val="004A52B3"/>
    <w:rsid w:val="004B0E1D"/>
    <w:rsid w:val="004C11BF"/>
    <w:rsid w:val="004C7328"/>
    <w:rsid w:val="004D5813"/>
    <w:rsid w:val="004D5DC8"/>
    <w:rsid w:val="004D5FF5"/>
    <w:rsid w:val="004E4666"/>
    <w:rsid w:val="004E4843"/>
    <w:rsid w:val="00505045"/>
    <w:rsid w:val="005165E7"/>
    <w:rsid w:val="00524B78"/>
    <w:rsid w:val="005256A9"/>
    <w:rsid w:val="00526DDB"/>
    <w:rsid w:val="005338E6"/>
    <w:rsid w:val="00535548"/>
    <w:rsid w:val="00544875"/>
    <w:rsid w:val="00557B92"/>
    <w:rsid w:val="005733F2"/>
    <w:rsid w:val="00590EE1"/>
    <w:rsid w:val="005A48C2"/>
    <w:rsid w:val="005B3887"/>
    <w:rsid w:val="005B73A4"/>
    <w:rsid w:val="005C1D19"/>
    <w:rsid w:val="005D265F"/>
    <w:rsid w:val="005D7494"/>
    <w:rsid w:val="005F717A"/>
    <w:rsid w:val="00601122"/>
    <w:rsid w:val="006110CA"/>
    <w:rsid w:val="00617A82"/>
    <w:rsid w:val="00632466"/>
    <w:rsid w:val="00633CDF"/>
    <w:rsid w:val="006413AE"/>
    <w:rsid w:val="006431ED"/>
    <w:rsid w:val="00652C0A"/>
    <w:rsid w:val="00654EC1"/>
    <w:rsid w:val="0066456C"/>
    <w:rsid w:val="0067318B"/>
    <w:rsid w:val="00690A1B"/>
    <w:rsid w:val="006918DA"/>
    <w:rsid w:val="006962A4"/>
    <w:rsid w:val="006A5505"/>
    <w:rsid w:val="006A5E5C"/>
    <w:rsid w:val="006A6434"/>
    <w:rsid w:val="006B2ED8"/>
    <w:rsid w:val="006C11CA"/>
    <w:rsid w:val="006C74D5"/>
    <w:rsid w:val="006D7E62"/>
    <w:rsid w:val="006F51F4"/>
    <w:rsid w:val="00707E07"/>
    <w:rsid w:val="0071754E"/>
    <w:rsid w:val="007205B4"/>
    <w:rsid w:val="00732B32"/>
    <w:rsid w:val="007359D3"/>
    <w:rsid w:val="00736068"/>
    <w:rsid w:val="00756E86"/>
    <w:rsid w:val="0076402F"/>
    <w:rsid w:val="00767719"/>
    <w:rsid w:val="00777BA6"/>
    <w:rsid w:val="0079243B"/>
    <w:rsid w:val="007B170D"/>
    <w:rsid w:val="007B6945"/>
    <w:rsid w:val="007D2DA2"/>
    <w:rsid w:val="007D5C9A"/>
    <w:rsid w:val="007E75BA"/>
    <w:rsid w:val="007E79D6"/>
    <w:rsid w:val="007F4C35"/>
    <w:rsid w:val="007F6CE4"/>
    <w:rsid w:val="0080430E"/>
    <w:rsid w:val="00814B7E"/>
    <w:rsid w:val="00826BF1"/>
    <w:rsid w:val="00837A71"/>
    <w:rsid w:val="0084038E"/>
    <w:rsid w:val="00854845"/>
    <w:rsid w:val="00855648"/>
    <w:rsid w:val="00861EE8"/>
    <w:rsid w:val="0086201E"/>
    <w:rsid w:val="008741D3"/>
    <w:rsid w:val="00880D03"/>
    <w:rsid w:val="00887593"/>
    <w:rsid w:val="008A72D8"/>
    <w:rsid w:val="008A74F7"/>
    <w:rsid w:val="008B5B88"/>
    <w:rsid w:val="008C7F5F"/>
    <w:rsid w:val="008D1F25"/>
    <w:rsid w:val="008F3347"/>
    <w:rsid w:val="0090504D"/>
    <w:rsid w:val="00905466"/>
    <w:rsid w:val="00911ACD"/>
    <w:rsid w:val="0091436C"/>
    <w:rsid w:val="00925426"/>
    <w:rsid w:val="00927E93"/>
    <w:rsid w:val="0093005F"/>
    <w:rsid w:val="0093478F"/>
    <w:rsid w:val="0094277C"/>
    <w:rsid w:val="009446C5"/>
    <w:rsid w:val="00945C96"/>
    <w:rsid w:val="0094642D"/>
    <w:rsid w:val="00971033"/>
    <w:rsid w:val="00977956"/>
    <w:rsid w:val="00986CC1"/>
    <w:rsid w:val="00986F16"/>
    <w:rsid w:val="009940DB"/>
    <w:rsid w:val="009A49D4"/>
    <w:rsid w:val="009C0563"/>
    <w:rsid w:val="009C713B"/>
    <w:rsid w:val="009D1A31"/>
    <w:rsid w:val="009E4D95"/>
    <w:rsid w:val="009E7E3D"/>
    <w:rsid w:val="009F6540"/>
    <w:rsid w:val="00A0162A"/>
    <w:rsid w:val="00A24321"/>
    <w:rsid w:val="00A3591D"/>
    <w:rsid w:val="00A40270"/>
    <w:rsid w:val="00A4268C"/>
    <w:rsid w:val="00A42C78"/>
    <w:rsid w:val="00A60FF5"/>
    <w:rsid w:val="00A61FC8"/>
    <w:rsid w:val="00A66F99"/>
    <w:rsid w:val="00A71E07"/>
    <w:rsid w:val="00A72FDA"/>
    <w:rsid w:val="00A730E3"/>
    <w:rsid w:val="00A846B7"/>
    <w:rsid w:val="00A921E2"/>
    <w:rsid w:val="00A95514"/>
    <w:rsid w:val="00AA1805"/>
    <w:rsid w:val="00AB1E91"/>
    <w:rsid w:val="00AB5F71"/>
    <w:rsid w:val="00AC095F"/>
    <w:rsid w:val="00AD11A2"/>
    <w:rsid w:val="00AD52FF"/>
    <w:rsid w:val="00AD55FF"/>
    <w:rsid w:val="00AF286C"/>
    <w:rsid w:val="00AF424D"/>
    <w:rsid w:val="00AF4B01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9737C"/>
    <w:rsid w:val="00BA6D24"/>
    <w:rsid w:val="00BC087A"/>
    <w:rsid w:val="00BC37A0"/>
    <w:rsid w:val="00BD020C"/>
    <w:rsid w:val="00BD0DF3"/>
    <w:rsid w:val="00BD22A9"/>
    <w:rsid w:val="00BD3758"/>
    <w:rsid w:val="00BE5B25"/>
    <w:rsid w:val="00BF2C47"/>
    <w:rsid w:val="00BF56E8"/>
    <w:rsid w:val="00C06509"/>
    <w:rsid w:val="00C13545"/>
    <w:rsid w:val="00C20B7A"/>
    <w:rsid w:val="00C312F7"/>
    <w:rsid w:val="00C35F1D"/>
    <w:rsid w:val="00C378A3"/>
    <w:rsid w:val="00C43197"/>
    <w:rsid w:val="00C4739F"/>
    <w:rsid w:val="00C556D7"/>
    <w:rsid w:val="00C56420"/>
    <w:rsid w:val="00C5653F"/>
    <w:rsid w:val="00C5696E"/>
    <w:rsid w:val="00C62C82"/>
    <w:rsid w:val="00C67018"/>
    <w:rsid w:val="00C80495"/>
    <w:rsid w:val="00C8572B"/>
    <w:rsid w:val="00C87AD7"/>
    <w:rsid w:val="00C87DAA"/>
    <w:rsid w:val="00C92CC3"/>
    <w:rsid w:val="00C9394F"/>
    <w:rsid w:val="00CA0B60"/>
    <w:rsid w:val="00CA49D9"/>
    <w:rsid w:val="00CA6977"/>
    <w:rsid w:val="00CD7165"/>
    <w:rsid w:val="00CD7A33"/>
    <w:rsid w:val="00CE4576"/>
    <w:rsid w:val="00CE4A54"/>
    <w:rsid w:val="00CE5A19"/>
    <w:rsid w:val="00D25854"/>
    <w:rsid w:val="00D3084A"/>
    <w:rsid w:val="00D52F7E"/>
    <w:rsid w:val="00D720B7"/>
    <w:rsid w:val="00D73904"/>
    <w:rsid w:val="00D74DDA"/>
    <w:rsid w:val="00DA52F4"/>
    <w:rsid w:val="00DC6500"/>
    <w:rsid w:val="00DD1172"/>
    <w:rsid w:val="00DD6B36"/>
    <w:rsid w:val="00DD7C7C"/>
    <w:rsid w:val="00DE68FE"/>
    <w:rsid w:val="00DF201E"/>
    <w:rsid w:val="00DF2563"/>
    <w:rsid w:val="00DF317B"/>
    <w:rsid w:val="00DF6FFA"/>
    <w:rsid w:val="00E03AB8"/>
    <w:rsid w:val="00E058D9"/>
    <w:rsid w:val="00E26448"/>
    <w:rsid w:val="00E26687"/>
    <w:rsid w:val="00E34078"/>
    <w:rsid w:val="00E35FB6"/>
    <w:rsid w:val="00E7039C"/>
    <w:rsid w:val="00E71348"/>
    <w:rsid w:val="00E73492"/>
    <w:rsid w:val="00E74A2C"/>
    <w:rsid w:val="00E81599"/>
    <w:rsid w:val="00E82016"/>
    <w:rsid w:val="00E85F60"/>
    <w:rsid w:val="00E904DE"/>
    <w:rsid w:val="00E928C8"/>
    <w:rsid w:val="00EA6189"/>
    <w:rsid w:val="00EB0728"/>
    <w:rsid w:val="00EB432A"/>
    <w:rsid w:val="00EB588E"/>
    <w:rsid w:val="00EC2AA5"/>
    <w:rsid w:val="00EE1166"/>
    <w:rsid w:val="00EE3F86"/>
    <w:rsid w:val="00EE526E"/>
    <w:rsid w:val="00EE7042"/>
    <w:rsid w:val="00F01E52"/>
    <w:rsid w:val="00F141E8"/>
    <w:rsid w:val="00F14345"/>
    <w:rsid w:val="00F14F23"/>
    <w:rsid w:val="00F2122C"/>
    <w:rsid w:val="00F21C38"/>
    <w:rsid w:val="00F41D55"/>
    <w:rsid w:val="00F42C71"/>
    <w:rsid w:val="00F43ABE"/>
    <w:rsid w:val="00F62C11"/>
    <w:rsid w:val="00F65276"/>
    <w:rsid w:val="00F766B3"/>
    <w:rsid w:val="00FA4C4A"/>
    <w:rsid w:val="00FC7701"/>
    <w:rsid w:val="00FD2F94"/>
    <w:rsid w:val="00FD543B"/>
    <w:rsid w:val="00FE3C38"/>
    <w:rsid w:val="00FF3465"/>
    <w:rsid w:val="00FF58D5"/>
    <w:rsid w:val="00FF7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7175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7B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2F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5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548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945C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5C96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77B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71754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TableParagraph">
    <w:name w:val="Table Paragraph"/>
    <w:basedOn w:val="Normal"/>
    <w:uiPriority w:val="1"/>
    <w:qFormat/>
    <w:rsid w:val="007175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tent-meta-dataauthors">
    <w:name w:val="content-meta-data__authors"/>
    <w:basedOn w:val="Normal"/>
    <w:rsid w:val="00925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bcredits">
    <w:name w:val="pubcredits"/>
    <w:basedOn w:val="DefaultParagraphFont"/>
    <w:rsid w:val="00D720B7"/>
  </w:style>
  <w:style w:type="character" w:customStyle="1" w:styleId="period">
    <w:name w:val="period"/>
    <w:basedOn w:val="DefaultParagraphFont"/>
    <w:rsid w:val="00D720B7"/>
  </w:style>
  <w:style w:type="character" w:customStyle="1" w:styleId="cit">
    <w:name w:val="cit"/>
    <w:basedOn w:val="DefaultParagraphFont"/>
    <w:rsid w:val="00D720B7"/>
  </w:style>
  <w:style w:type="character" w:customStyle="1" w:styleId="Heading3Char">
    <w:name w:val="Heading 3 Char"/>
    <w:basedOn w:val="DefaultParagraphFont"/>
    <w:link w:val="Heading3"/>
    <w:uiPriority w:val="9"/>
    <w:semiHidden/>
    <w:rsid w:val="00A72F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Emphasis">
    <w:name w:val="Emphasis"/>
    <w:basedOn w:val="DefaultParagraphFont"/>
    <w:uiPriority w:val="20"/>
    <w:qFormat/>
    <w:rsid w:val="00C312F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9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16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7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97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6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355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0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35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18" Type="http://schemas.openxmlformats.org/officeDocument/2006/relationships/image" Target="media/image7.png"/><Relationship Id="rId26" Type="http://schemas.openxmlformats.org/officeDocument/2006/relationships/image" Target="media/image15.jpeg"/><Relationship Id="rId39" Type="http://schemas.openxmlformats.org/officeDocument/2006/relationships/hyperlink" Target="https://searchit.libraries.wsu.edu/discovery/fulldisplay?docid=cdi_pubmedcentral_primary_oai_pubmedcentral_nih_gov_6934465&amp;context=PC&amp;vid=01ALLIANCE_WSU:WSU&amp;lang=en&amp;adaptor=Primo%20Central&amp;tab=default_tab&amp;query=creator%2Cequals%2C%20Francesconi%2C%20Kevin%20A.%20&amp;facet=citedby%2Cexact%2Ccdi_FETCH-LOGICAL-c708t-42abc9616aff1b8e878dbccd2fa419eeea3836ea170b50ef7adc855e212abf903&amp;offset=0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image" Target="media/image23.jpeg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33" Type="http://schemas.openxmlformats.org/officeDocument/2006/relationships/image" Target="media/image22.jpeg"/><Relationship Id="rId38" Type="http://schemas.openxmlformats.org/officeDocument/2006/relationships/hyperlink" Target="https://www.ncbi.nlm.nih.gov/pmc/issues/292854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jpeg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image" Target="media/image13.png"/><Relationship Id="rId32" Type="http://schemas.openxmlformats.org/officeDocument/2006/relationships/image" Target="media/image21.jpeg"/><Relationship Id="rId37" Type="http://schemas.openxmlformats.org/officeDocument/2006/relationships/hyperlink" Target="https://www.ncbi.nlm.nih.gov/pmc/journals/1865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jpeg"/><Relationship Id="rId36" Type="http://schemas.openxmlformats.org/officeDocument/2006/relationships/hyperlink" Target="https://www.jstor.org/stable/i407860" TargetMode="External"/><Relationship Id="rId10" Type="http://schemas.openxmlformats.org/officeDocument/2006/relationships/diagramQuickStyle" Target="diagrams/quickStyle1.xm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jpeg"/><Relationship Id="rId30" Type="http://schemas.openxmlformats.org/officeDocument/2006/relationships/image" Target="media/image19.jpeg"/><Relationship Id="rId35" Type="http://schemas.openxmlformats.org/officeDocument/2006/relationships/image" Target="media/image24.jpeg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5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899956-3B3C-416C-94F1-1333AB94A585}" type="doc">
      <dgm:prSet loTypeId="urn:microsoft.com/office/officeart/2005/8/layout/chevron2" loCatId="process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E9F8BBC-BF3A-477D-ACC0-DC0A81220D64}">
      <dgm:prSet phldrT="[Text]"/>
      <dgm:spPr/>
      <dgm:t>
        <a:bodyPr/>
        <a:lstStyle/>
        <a:p>
          <a:r>
            <a:rPr lang="en-US"/>
            <a:t>step-1</a:t>
          </a:r>
        </a:p>
      </dgm:t>
    </dgm:pt>
    <dgm:pt modelId="{F94245F9-BC26-4668-B144-DB7A90D3FC90}" type="parTrans" cxnId="{92CED571-E46B-4445-A1F8-96B7DAA1AB76}">
      <dgm:prSet/>
      <dgm:spPr/>
      <dgm:t>
        <a:bodyPr/>
        <a:lstStyle/>
        <a:p>
          <a:endParaRPr lang="en-US"/>
        </a:p>
      </dgm:t>
    </dgm:pt>
    <dgm:pt modelId="{01C7A92E-F5B0-4501-B935-3FAB8C6BE2FC}" type="sibTrans" cxnId="{92CED571-E46B-4445-A1F8-96B7DAA1AB76}">
      <dgm:prSet/>
      <dgm:spPr/>
      <dgm:t>
        <a:bodyPr/>
        <a:lstStyle/>
        <a:p>
          <a:endParaRPr lang="en-US"/>
        </a:p>
      </dgm:t>
    </dgm:pt>
    <dgm:pt modelId="{AA988383-DE89-4050-ABF9-03B67E2F00A1}">
      <dgm:prSet phldrT="[Text]"/>
      <dgm:spPr/>
      <dgm:t>
        <a:bodyPr/>
        <a:lstStyle/>
        <a:p>
          <a:r>
            <a:rPr lang="en-US"/>
            <a:t>step-2</a:t>
          </a:r>
        </a:p>
      </dgm:t>
    </dgm:pt>
    <dgm:pt modelId="{F6296DAE-4A16-431A-98B6-70AC3832FAB2}" type="parTrans" cxnId="{BCAEC9B1-C82F-4110-B4AC-24DD9BE827EF}">
      <dgm:prSet/>
      <dgm:spPr/>
      <dgm:t>
        <a:bodyPr/>
        <a:lstStyle/>
        <a:p>
          <a:endParaRPr lang="en-US"/>
        </a:p>
      </dgm:t>
    </dgm:pt>
    <dgm:pt modelId="{ED79B82D-248B-478C-BC5B-2E04410C0119}" type="sibTrans" cxnId="{BCAEC9B1-C82F-4110-B4AC-24DD9BE827EF}">
      <dgm:prSet/>
      <dgm:spPr/>
      <dgm:t>
        <a:bodyPr/>
        <a:lstStyle/>
        <a:p>
          <a:endParaRPr lang="en-US"/>
        </a:p>
      </dgm:t>
    </dgm:pt>
    <dgm:pt modelId="{057FA4CB-94E2-4133-91A7-FE55EDAEB163}">
      <dgm:prSet phldrT="[Text]"/>
      <dgm:spPr/>
      <dgm:t>
        <a:bodyPr/>
        <a:lstStyle/>
        <a:p>
          <a:r>
            <a:rPr lang="en-US"/>
            <a:t>step-3</a:t>
          </a:r>
        </a:p>
      </dgm:t>
    </dgm:pt>
    <dgm:pt modelId="{007D8B3C-1DDF-49CE-B79E-3D64D296C205}" type="parTrans" cxnId="{CBE755E2-16EB-4406-8F6D-1C4D544ED55A}">
      <dgm:prSet/>
      <dgm:spPr/>
      <dgm:t>
        <a:bodyPr/>
        <a:lstStyle/>
        <a:p>
          <a:endParaRPr lang="en-US"/>
        </a:p>
      </dgm:t>
    </dgm:pt>
    <dgm:pt modelId="{65A16A6C-896E-40E0-888B-0F8ED2E7A3EC}" type="sibTrans" cxnId="{CBE755E2-16EB-4406-8F6D-1C4D544ED55A}">
      <dgm:prSet/>
      <dgm:spPr/>
      <dgm:t>
        <a:bodyPr/>
        <a:lstStyle/>
        <a:p>
          <a:endParaRPr lang="en-US"/>
        </a:p>
      </dgm:t>
    </dgm:pt>
    <dgm:pt modelId="{835F1323-803A-4FD4-BFCA-AD19D7231FA3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Prepared different types of artificial urine (Components are recommended by authors )   </a:t>
          </a:r>
        </a:p>
      </dgm:t>
    </dgm:pt>
    <dgm:pt modelId="{885E06F2-1E40-4EC0-B8C9-9D9F3F934FAF}" type="parTrans" cxnId="{3861977C-352F-4570-B1D5-773CD50A230E}">
      <dgm:prSet/>
      <dgm:spPr/>
      <dgm:t>
        <a:bodyPr/>
        <a:lstStyle/>
        <a:p>
          <a:endParaRPr lang="en-US"/>
        </a:p>
      </dgm:t>
    </dgm:pt>
    <dgm:pt modelId="{4A0AD8CA-F5E1-4289-82D7-319A855212B1}" type="sibTrans" cxnId="{3861977C-352F-4570-B1D5-773CD50A230E}">
      <dgm:prSet/>
      <dgm:spPr/>
      <dgm:t>
        <a:bodyPr/>
        <a:lstStyle/>
        <a:p>
          <a:endParaRPr lang="en-US"/>
        </a:p>
      </dgm:t>
    </dgm:pt>
    <dgm:pt modelId="{A03DB084-D81B-4A5C-B54F-64EB7C8817C1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Added abnormal constitutes such as acetone, blood, glucose, protein </a:t>
          </a:r>
        </a:p>
      </dgm:t>
    </dgm:pt>
    <dgm:pt modelId="{8535A1BC-FC08-4F9D-A41B-D111332AFDAC}" type="parTrans" cxnId="{A25A9F1D-7468-4B3D-9610-F5F03559ADEE}">
      <dgm:prSet/>
      <dgm:spPr/>
      <dgm:t>
        <a:bodyPr/>
        <a:lstStyle/>
        <a:p>
          <a:endParaRPr lang="en-US"/>
        </a:p>
      </dgm:t>
    </dgm:pt>
    <dgm:pt modelId="{1F0019DD-47DF-40B4-B1E4-6C6BDCDB5035}" type="sibTrans" cxnId="{A25A9F1D-7468-4B3D-9610-F5F03559ADEE}">
      <dgm:prSet/>
      <dgm:spPr/>
      <dgm:t>
        <a:bodyPr/>
        <a:lstStyle/>
        <a:p>
          <a:endParaRPr lang="en-US"/>
        </a:p>
      </dgm:t>
    </dgm:pt>
    <dgm:pt modelId="{D9D65F8F-9DD1-413A-99F3-5CE35C5099B4}">
      <dgm:prSet phldrT="[Text]"/>
      <dgm:spPr/>
      <dgm:t>
        <a:bodyPr/>
        <a:lstStyle/>
        <a:p>
          <a:r>
            <a:rPr lang="en-US"/>
            <a:t>step-4</a:t>
          </a:r>
        </a:p>
      </dgm:t>
    </dgm:pt>
    <dgm:pt modelId="{8B61DCD5-385B-4FD5-A2B9-28C94028F3AB}" type="parTrans" cxnId="{DE7268CF-DB84-41F8-A881-F5B045E1DE2D}">
      <dgm:prSet/>
      <dgm:spPr/>
      <dgm:t>
        <a:bodyPr/>
        <a:lstStyle/>
        <a:p>
          <a:endParaRPr lang="en-US"/>
        </a:p>
      </dgm:t>
    </dgm:pt>
    <dgm:pt modelId="{C8EDE1A3-9933-4AC8-A6E5-F43EDA58801D}" type="sibTrans" cxnId="{DE7268CF-DB84-41F8-A881-F5B045E1DE2D}">
      <dgm:prSet/>
      <dgm:spPr/>
      <dgm:t>
        <a:bodyPr/>
        <a:lstStyle/>
        <a:p>
          <a:endParaRPr lang="en-US"/>
        </a:p>
      </dgm:t>
    </dgm:pt>
    <dgm:pt modelId="{A4D51B3D-F057-4DED-8E14-BCEDA60F7F46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Tested  by urine dipstick / Manual urine analytical methods </a:t>
          </a:r>
        </a:p>
      </dgm:t>
    </dgm:pt>
    <dgm:pt modelId="{8FF3220F-A3EA-46F5-914A-D6F475F94FEA}" type="parTrans" cxnId="{FA7C36E9-DB7E-4CD6-9F4E-CA6D43BC1E2B}">
      <dgm:prSet/>
      <dgm:spPr/>
      <dgm:t>
        <a:bodyPr/>
        <a:lstStyle/>
        <a:p>
          <a:endParaRPr lang="en-US"/>
        </a:p>
      </dgm:t>
    </dgm:pt>
    <dgm:pt modelId="{33F42A74-ED5F-4446-9E29-0135A89F99E7}" type="sibTrans" cxnId="{FA7C36E9-DB7E-4CD6-9F4E-CA6D43BC1E2B}">
      <dgm:prSet/>
      <dgm:spPr/>
      <dgm:t>
        <a:bodyPr/>
        <a:lstStyle/>
        <a:p>
          <a:endParaRPr lang="en-US"/>
        </a:p>
      </dgm:t>
    </dgm:pt>
    <dgm:pt modelId="{08F510FA-E541-450E-8036-93C68958EB66}">
      <dgm:prSet custT="1"/>
      <dgm:spPr/>
      <dgm:t>
        <a:bodyPr/>
        <a:lstStyle/>
        <a:p>
          <a:r>
            <a:rPr lang="en-US" sz="1000">
              <a:latin typeface="Times New Roman" pitchFamily="18" charset="0"/>
              <a:cs typeface="Times New Roman" pitchFamily="18" charset="0"/>
            </a:rPr>
            <a:t>Identification of the efficacy of artificial urine with control  urine </a:t>
          </a:r>
        </a:p>
      </dgm:t>
    </dgm:pt>
    <dgm:pt modelId="{CF40FDB7-2F21-43A3-AF1E-35743B44E552}" type="parTrans" cxnId="{4DA43A9F-6612-4B8C-B89B-3AD1A7E37F82}">
      <dgm:prSet/>
      <dgm:spPr/>
      <dgm:t>
        <a:bodyPr/>
        <a:lstStyle/>
        <a:p>
          <a:endParaRPr lang="en-US"/>
        </a:p>
      </dgm:t>
    </dgm:pt>
    <dgm:pt modelId="{D39ADB41-5803-4E73-8C38-79AF20371F33}" type="sibTrans" cxnId="{4DA43A9F-6612-4B8C-B89B-3AD1A7E37F82}">
      <dgm:prSet/>
      <dgm:spPr/>
      <dgm:t>
        <a:bodyPr/>
        <a:lstStyle/>
        <a:p>
          <a:endParaRPr lang="en-US"/>
        </a:p>
      </dgm:t>
    </dgm:pt>
    <dgm:pt modelId="{4C059761-87D5-452F-BEB6-CC16FE4EC9A0}" type="pres">
      <dgm:prSet presAssocID="{B5899956-3B3C-416C-94F1-1333AB94A585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1C8567F-3A82-4407-852E-0B82DD5EB5FC}" type="pres">
      <dgm:prSet presAssocID="{DE9F8BBC-BF3A-477D-ACC0-DC0A81220D64}" presName="composite" presStyleCnt="0"/>
      <dgm:spPr/>
      <dgm:t>
        <a:bodyPr/>
        <a:lstStyle/>
        <a:p>
          <a:endParaRPr lang="en-US"/>
        </a:p>
      </dgm:t>
    </dgm:pt>
    <dgm:pt modelId="{089F1470-C5A2-4B93-BDFB-1AD1E16F0C8D}" type="pres">
      <dgm:prSet presAssocID="{DE9F8BBC-BF3A-477D-ACC0-DC0A81220D64}" presName="parentText" presStyleLbl="align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6D726DA-637D-4908-828A-44F77174448B}" type="pres">
      <dgm:prSet presAssocID="{DE9F8BBC-BF3A-477D-ACC0-DC0A81220D64}" presName="descendantText" presStyleLbl="alignAcc1" presStyleIdx="0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BB8C027-A1D5-483D-BF7C-4D85F583924C}" type="pres">
      <dgm:prSet presAssocID="{01C7A92E-F5B0-4501-B935-3FAB8C6BE2FC}" presName="sp" presStyleCnt="0"/>
      <dgm:spPr/>
      <dgm:t>
        <a:bodyPr/>
        <a:lstStyle/>
        <a:p>
          <a:endParaRPr lang="en-US"/>
        </a:p>
      </dgm:t>
    </dgm:pt>
    <dgm:pt modelId="{8C93A97A-D732-4384-B07C-C4356C2E949A}" type="pres">
      <dgm:prSet presAssocID="{AA988383-DE89-4050-ABF9-03B67E2F00A1}" presName="composite" presStyleCnt="0"/>
      <dgm:spPr/>
      <dgm:t>
        <a:bodyPr/>
        <a:lstStyle/>
        <a:p>
          <a:endParaRPr lang="en-US"/>
        </a:p>
      </dgm:t>
    </dgm:pt>
    <dgm:pt modelId="{743E39B8-3A06-495C-92D2-15538E168B20}" type="pres">
      <dgm:prSet presAssocID="{AA988383-DE89-4050-ABF9-03B67E2F00A1}" presName="parentText" presStyleLbl="align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38E318-47A4-4534-9678-559E5FA87540}" type="pres">
      <dgm:prSet presAssocID="{AA988383-DE89-4050-ABF9-03B67E2F00A1}" presName="descendantText" presStyleLbl="alignAcc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965238C-4F83-46A4-86DD-9670A71ED4EC}" type="pres">
      <dgm:prSet presAssocID="{ED79B82D-248B-478C-BC5B-2E04410C0119}" presName="sp" presStyleCnt="0"/>
      <dgm:spPr/>
      <dgm:t>
        <a:bodyPr/>
        <a:lstStyle/>
        <a:p>
          <a:endParaRPr lang="en-US"/>
        </a:p>
      </dgm:t>
    </dgm:pt>
    <dgm:pt modelId="{A1A8CFE4-2B84-4D70-B42B-A13D6D8B60C6}" type="pres">
      <dgm:prSet presAssocID="{057FA4CB-94E2-4133-91A7-FE55EDAEB163}" presName="composite" presStyleCnt="0"/>
      <dgm:spPr/>
      <dgm:t>
        <a:bodyPr/>
        <a:lstStyle/>
        <a:p>
          <a:endParaRPr lang="en-US"/>
        </a:p>
      </dgm:t>
    </dgm:pt>
    <dgm:pt modelId="{28BEEB49-BFC0-46F5-B7E8-AA12835AAA11}" type="pres">
      <dgm:prSet presAssocID="{057FA4CB-94E2-4133-91A7-FE55EDAEB163}" presName="parentText" presStyleLbl="align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2A4FAE8-1FE2-4E56-8DE4-A4C0DB8486AE}" type="pres">
      <dgm:prSet presAssocID="{057FA4CB-94E2-4133-91A7-FE55EDAEB163}" presName="descendantText" presStyleLbl="alignAcc1" presStyleIdx="2" presStyleCnt="4" custLinFactNeighborX="0" custLinFactNeighborY="992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F01A0F7-5119-4F66-A5B0-05AE5F3A8B9E}" type="pres">
      <dgm:prSet presAssocID="{65A16A6C-896E-40E0-888B-0F8ED2E7A3EC}" presName="sp" presStyleCnt="0"/>
      <dgm:spPr/>
      <dgm:t>
        <a:bodyPr/>
        <a:lstStyle/>
        <a:p>
          <a:endParaRPr lang="en-US"/>
        </a:p>
      </dgm:t>
    </dgm:pt>
    <dgm:pt modelId="{31CEFA38-2AA9-4CBD-9880-43AF6A5571CC}" type="pres">
      <dgm:prSet presAssocID="{D9D65F8F-9DD1-413A-99F3-5CE35C5099B4}" presName="composite" presStyleCnt="0"/>
      <dgm:spPr/>
      <dgm:t>
        <a:bodyPr/>
        <a:lstStyle/>
        <a:p>
          <a:endParaRPr lang="en-US"/>
        </a:p>
      </dgm:t>
    </dgm:pt>
    <dgm:pt modelId="{7E50953B-5DE5-4A44-A5DA-B41AD36DFD08}" type="pres">
      <dgm:prSet presAssocID="{D9D65F8F-9DD1-413A-99F3-5CE35C5099B4}" presName="parentText" presStyleLbl="align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CBC5F3-A475-42D4-A2D5-B69B76C4D877}" type="pres">
      <dgm:prSet presAssocID="{D9D65F8F-9DD1-413A-99F3-5CE35C5099B4}" presName="descendantText" presStyleLbl="alignAcc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4DA43A9F-6612-4B8C-B89B-3AD1A7E37F82}" srcId="{D9D65F8F-9DD1-413A-99F3-5CE35C5099B4}" destId="{08F510FA-E541-450E-8036-93C68958EB66}" srcOrd="0" destOrd="0" parTransId="{CF40FDB7-2F21-43A3-AF1E-35743B44E552}" sibTransId="{D39ADB41-5803-4E73-8C38-79AF20371F33}"/>
    <dgm:cxn modelId="{107D4ECA-0A82-4AAA-B032-238B67D172DF}" type="presOf" srcId="{08F510FA-E541-450E-8036-93C68958EB66}" destId="{A7CBC5F3-A475-42D4-A2D5-B69B76C4D877}" srcOrd="0" destOrd="0" presId="urn:microsoft.com/office/officeart/2005/8/layout/chevron2"/>
    <dgm:cxn modelId="{9DAD3645-163C-4421-8B55-6F5F51C46E2B}" type="presOf" srcId="{AA988383-DE89-4050-ABF9-03B67E2F00A1}" destId="{743E39B8-3A06-495C-92D2-15538E168B20}" srcOrd="0" destOrd="0" presId="urn:microsoft.com/office/officeart/2005/8/layout/chevron2"/>
    <dgm:cxn modelId="{BCAEC9B1-C82F-4110-B4AC-24DD9BE827EF}" srcId="{B5899956-3B3C-416C-94F1-1333AB94A585}" destId="{AA988383-DE89-4050-ABF9-03B67E2F00A1}" srcOrd="1" destOrd="0" parTransId="{F6296DAE-4A16-431A-98B6-70AC3832FAB2}" sibTransId="{ED79B82D-248B-478C-BC5B-2E04410C0119}"/>
    <dgm:cxn modelId="{DE7268CF-DB84-41F8-A881-F5B045E1DE2D}" srcId="{B5899956-3B3C-416C-94F1-1333AB94A585}" destId="{D9D65F8F-9DD1-413A-99F3-5CE35C5099B4}" srcOrd="3" destOrd="0" parTransId="{8B61DCD5-385B-4FD5-A2B9-28C94028F3AB}" sibTransId="{C8EDE1A3-9933-4AC8-A6E5-F43EDA58801D}"/>
    <dgm:cxn modelId="{92CED571-E46B-4445-A1F8-96B7DAA1AB76}" srcId="{B5899956-3B3C-416C-94F1-1333AB94A585}" destId="{DE9F8BBC-BF3A-477D-ACC0-DC0A81220D64}" srcOrd="0" destOrd="0" parTransId="{F94245F9-BC26-4668-B144-DB7A90D3FC90}" sibTransId="{01C7A92E-F5B0-4501-B935-3FAB8C6BE2FC}"/>
    <dgm:cxn modelId="{EA2550D3-E6B9-4533-8523-0C8E83441B9F}" type="presOf" srcId="{057FA4CB-94E2-4133-91A7-FE55EDAEB163}" destId="{28BEEB49-BFC0-46F5-B7E8-AA12835AAA11}" srcOrd="0" destOrd="0" presId="urn:microsoft.com/office/officeart/2005/8/layout/chevron2"/>
    <dgm:cxn modelId="{A25A9F1D-7468-4B3D-9610-F5F03559ADEE}" srcId="{AA988383-DE89-4050-ABF9-03B67E2F00A1}" destId="{A03DB084-D81B-4A5C-B54F-64EB7C8817C1}" srcOrd="0" destOrd="0" parTransId="{8535A1BC-FC08-4F9D-A41B-D111332AFDAC}" sibTransId="{1F0019DD-47DF-40B4-B1E4-6C6BDCDB5035}"/>
    <dgm:cxn modelId="{3861977C-352F-4570-B1D5-773CD50A230E}" srcId="{DE9F8BBC-BF3A-477D-ACC0-DC0A81220D64}" destId="{835F1323-803A-4FD4-BFCA-AD19D7231FA3}" srcOrd="0" destOrd="0" parTransId="{885E06F2-1E40-4EC0-B8C9-9D9F3F934FAF}" sibTransId="{4A0AD8CA-F5E1-4289-82D7-319A855212B1}"/>
    <dgm:cxn modelId="{3B66B9B6-25BB-4479-95DA-939FFAE36016}" type="presOf" srcId="{A4D51B3D-F057-4DED-8E14-BCEDA60F7F46}" destId="{42A4FAE8-1FE2-4E56-8DE4-A4C0DB8486AE}" srcOrd="0" destOrd="0" presId="urn:microsoft.com/office/officeart/2005/8/layout/chevron2"/>
    <dgm:cxn modelId="{99B32B94-5E94-4A28-BB0F-A2B81A40AC96}" type="presOf" srcId="{A03DB084-D81B-4A5C-B54F-64EB7C8817C1}" destId="{E938E318-47A4-4534-9678-559E5FA87540}" srcOrd="0" destOrd="0" presId="urn:microsoft.com/office/officeart/2005/8/layout/chevron2"/>
    <dgm:cxn modelId="{8F0C06F5-16F4-4D03-AB85-D76CAE419063}" type="presOf" srcId="{D9D65F8F-9DD1-413A-99F3-5CE35C5099B4}" destId="{7E50953B-5DE5-4A44-A5DA-B41AD36DFD08}" srcOrd="0" destOrd="0" presId="urn:microsoft.com/office/officeart/2005/8/layout/chevron2"/>
    <dgm:cxn modelId="{FCA5EF1B-357F-4E19-8DBC-DE28BEA2EDFC}" type="presOf" srcId="{B5899956-3B3C-416C-94F1-1333AB94A585}" destId="{4C059761-87D5-452F-BEB6-CC16FE4EC9A0}" srcOrd="0" destOrd="0" presId="urn:microsoft.com/office/officeart/2005/8/layout/chevron2"/>
    <dgm:cxn modelId="{B60F10D9-B093-4521-B23D-F9B08E27F1BE}" type="presOf" srcId="{DE9F8BBC-BF3A-477D-ACC0-DC0A81220D64}" destId="{089F1470-C5A2-4B93-BDFB-1AD1E16F0C8D}" srcOrd="0" destOrd="0" presId="urn:microsoft.com/office/officeart/2005/8/layout/chevron2"/>
    <dgm:cxn modelId="{D9D79C1C-CE42-45A7-B3F9-ED314596A86D}" type="presOf" srcId="{835F1323-803A-4FD4-BFCA-AD19D7231FA3}" destId="{B6D726DA-637D-4908-828A-44F77174448B}" srcOrd="0" destOrd="0" presId="urn:microsoft.com/office/officeart/2005/8/layout/chevron2"/>
    <dgm:cxn modelId="{FA7C36E9-DB7E-4CD6-9F4E-CA6D43BC1E2B}" srcId="{057FA4CB-94E2-4133-91A7-FE55EDAEB163}" destId="{A4D51B3D-F057-4DED-8E14-BCEDA60F7F46}" srcOrd="0" destOrd="0" parTransId="{8FF3220F-A3EA-46F5-914A-D6F475F94FEA}" sibTransId="{33F42A74-ED5F-4446-9E29-0135A89F99E7}"/>
    <dgm:cxn modelId="{CBE755E2-16EB-4406-8F6D-1C4D544ED55A}" srcId="{B5899956-3B3C-416C-94F1-1333AB94A585}" destId="{057FA4CB-94E2-4133-91A7-FE55EDAEB163}" srcOrd="2" destOrd="0" parTransId="{007D8B3C-1DDF-49CE-B79E-3D64D296C205}" sibTransId="{65A16A6C-896E-40E0-888B-0F8ED2E7A3EC}"/>
    <dgm:cxn modelId="{0DE7DFC8-D415-43A3-B28F-02EF54CEFC83}" type="presParOf" srcId="{4C059761-87D5-452F-BEB6-CC16FE4EC9A0}" destId="{B1C8567F-3A82-4407-852E-0B82DD5EB5FC}" srcOrd="0" destOrd="0" presId="urn:microsoft.com/office/officeart/2005/8/layout/chevron2"/>
    <dgm:cxn modelId="{16EA865A-7DBA-4934-B622-E161AEF45214}" type="presParOf" srcId="{B1C8567F-3A82-4407-852E-0B82DD5EB5FC}" destId="{089F1470-C5A2-4B93-BDFB-1AD1E16F0C8D}" srcOrd="0" destOrd="0" presId="urn:microsoft.com/office/officeart/2005/8/layout/chevron2"/>
    <dgm:cxn modelId="{2A44F067-0A00-4A00-BD41-0D04A8E73B1F}" type="presParOf" srcId="{B1C8567F-3A82-4407-852E-0B82DD5EB5FC}" destId="{B6D726DA-637D-4908-828A-44F77174448B}" srcOrd="1" destOrd="0" presId="urn:microsoft.com/office/officeart/2005/8/layout/chevron2"/>
    <dgm:cxn modelId="{212BC90E-3B84-4358-A785-84B177141D9C}" type="presParOf" srcId="{4C059761-87D5-452F-BEB6-CC16FE4EC9A0}" destId="{CBB8C027-A1D5-483D-BF7C-4D85F583924C}" srcOrd="1" destOrd="0" presId="urn:microsoft.com/office/officeart/2005/8/layout/chevron2"/>
    <dgm:cxn modelId="{CBECB48F-EEC7-4B07-A290-FE26566F2FF1}" type="presParOf" srcId="{4C059761-87D5-452F-BEB6-CC16FE4EC9A0}" destId="{8C93A97A-D732-4384-B07C-C4356C2E949A}" srcOrd="2" destOrd="0" presId="urn:microsoft.com/office/officeart/2005/8/layout/chevron2"/>
    <dgm:cxn modelId="{5D759842-DDCB-4981-96B6-AFE137754E5A}" type="presParOf" srcId="{8C93A97A-D732-4384-B07C-C4356C2E949A}" destId="{743E39B8-3A06-495C-92D2-15538E168B20}" srcOrd="0" destOrd="0" presId="urn:microsoft.com/office/officeart/2005/8/layout/chevron2"/>
    <dgm:cxn modelId="{E5F85B0E-781B-4795-A76C-6AD04B756E75}" type="presParOf" srcId="{8C93A97A-D732-4384-B07C-C4356C2E949A}" destId="{E938E318-47A4-4534-9678-559E5FA87540}" srcOrd="1" destOrd="0" presId="urn:microsoft.com/office/officeart/2005/8/layout/chevron2"/>
    <dgm:cxn modelId="{81F70F10-4D72-4F0A-B498-D1614A1FC70D}" type="presParOf" srcId="{4C059761-87D5-452F-BEB6-CC16FE4EC9A0}" destId="{0965238C-4F83-46A4-86DD-9670A71ED4EC}" srcOrd="3" destOrd="0" presId="urn:microsoft.com/office/officeart/2005/8/layout/chevron2"/>
    <dgm:cxn modelId="{D2C63C68-714F-4129-A343-559CBF45C8F1}" type="presParOf" srcId="{4C059761-87D5-452F-BEB6-CC16FE4EC9A0}" destId="{A1A8CFE4-2B84-4D70-B42B-A13D6D8B60C6}" srcOrd="4" destOrd="0" presId="urn:microsoft.com/office/officeart/2005/8/layout/chevron2"/>
    <dgm:cxn modelId="{53AD0D9D-2A19-43DD-8FF9-9A54A85AC1BB}" type="presParOf" srcId="{A1A8CFE4-2B84-4D70-B42B-A13D6D8B60C6}" destId="{28BEEB49-BFC0-46F5-B7E8-AA12835AAA11}" srcOrd="0" destOrd="0" presId="urn:microsoft.com/office/officeart/2005/8/layout/chevron2"/>
    <dgm:cxn modelId="{4C89A092-40DB-4975-B396-60942F8BC568}" type="presParOf" srcId="{A1A8CFE4-2B84-4D70-B42B-A13D6D8B60C6}" destId="{42A4FAE8-1FE2-4E56-8DE4-A4C0DB8486AE}" srcOrd="1" destOrd="0" presId="urn:microsoft.com/office/officeart/2005/8/layout/chevron2"/>
    <dgm:cxn modelId="{9531FA35-BD83-435D-A58C-A1AF8C7A705B}" type="presParOf" srcId="{4C059761-87D5-452F-BEB6-CC16FE4EC9A0}" destId="{1F01A0F7-5119-4F66-A5B0-05AE5F3A8B9E}" srcOrd="5" destOrd="0" presId="urn:microsoft.com/office/officeart/2005/8/layout/chevron2"/>
    <dgm:cxn modelId="{5B293629-6EC5-4FFD-A9DE-13A0F10F0D89}" type="presParOf" srcId="{4C059761-87D5-452F-BEB6-CC16FE4EC9A0}" destId="{31CEFA38-2AA9-4CBD-9880-43AF6A5571CC}" srcOrd="6" destOrd="0" presId="urn:microsoft.com/office/officeart/2005/8/layout/chevron2"/>
    <dgm:cxn modelId="{022E1CBD-7C1F-405F-950B-568D3A87667A}" type="presParOf" srcId="{31CEFA38-2AA9-4CBD-9880-43AF6A5571CC}" destId="{7E50953B-5DE5-4A44-A5DA-B41AD36DFD08}" srcOrd="0" destOrd="0" presId="urn:microsoft.com/office/officeart/2005/8/layout/chevron2"/>
    <dgm:cxn modelId="{A36ED182-7130-4D81-95CE-51181AC06DB5}" type="presParOf" srcId="{31CEFA38-2AA9-4CBD-9880-43AF6A5571CC}" destId="{A7CBC5F3-A475-42D4-A2D5-B69B76C4D877}" srcOrd="1" destOrd="0" presId="urn:microsoft.com/office/officeart/2005/8/layout/chevron2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D9B45-CA6B-4D9F-B08E-80E13CA5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3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ADMIN</cp:lastModifiedBy>
  <cp:revision>98</cp:revision>
  <cp:lastPrinted>2021-02-22T14:39:00Z</cp:lastPrinted>
  <dcterms:created xsi:type="dcterms:W3CDTF">2023-09-02T03:46:00Z</dcterms:created>
  <dcterms:modified xsi:type="dcterms:W3CDTF">2024-09-23T08:24:00Z</dcterms:modified>
</cp:coreProperties>
</file>