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44"/>
          <w:szCs w:val="44"/>
          <w:rtl w:val="0"/>
        </w:rPr>
        <w:t xml:space="preserve">Electric Bike With Air Cooling system</w:t>
      </w:r>
      <w:r w:rsidDel="00000000" w:rsidR="00000000" w:rsidRPr="00000000">
        <w:rPr>
          <w:rtl w:val="0"/>
        </w:rPr>
      </w:r>
    </w:p>
    <w:p w:rsidR="00000000" w:rsidDel="00000000" w:rsidP="00000000" w:rsidRDefault="00000000" w:rsidRPr="00000000" w14:paraId="00000002">
      <w:pPr>
        <w:jc w:val="center"/>
        <w:rPr>
          <w:rFonts w:ascii="Playfair Display" w:cs="Playfair Display" w:eastAsia="Playfair Display" w:hAnsi="Playfair Display"/>
          <w:sz w:val="20"/>
          <w:szCs w:val="2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vertAlign w:val="superscript"/>
        </w:rPr>
      </w:pPr>
      <w:r w:rsidDel="00000000" w:rsidR="00000000" w:rsidRPr="00000000">
        <w:rPr>
          <w:rFonts w:ascii="Playfair Display" w:cs="Playfair Display" w:eastAsia="Playfair Display" w:hAnsi="Playfair Display"/>
          <w:b w:val="1"/>
          <w:sz w:val="20"/>
          <w:szCs w:val="20"/>
          <w:rtl w:val="0"/>
        </w:rPr>
        <w:t xml:space="preserve">Harrison Kevin Raj A</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Playfair Display" w:cs="Playfair Display" w:eastAsia="Playfair Display" w:hAnsi="Playfair Display"/>
          <w:b w:val="1"/>
          <w:sz w:val="20"/>
          <w:szCs w:val="20"/>
          <w:rtl w:val="0"/>
        </w:rPr>
        <w:t xml:space="preserve"> , Akash Pandian C E</w:t>
      </w:r>
      <w:r w:rsidDel="00000000" w:rsidR="00000000" w:rsidRPr="00000000">
        <w:rPr>
          <w:rFonts w:ascii="Playfair Display" w:cs="Playfair Display" w:eastAsia="Playfair Display" w:hAnsi="Playfair Display"/>
          <w:b w:val="1"/>
          <w:sz w:val="20"/>
          <w:szCs w:val="20"/>
          <w:vertAlign w:val="superscript"/>
          <w:rtl w:val="0"/>
        </w:rPr>
        <w:t xml:space="preserve"> </w:t>
      </w:r>
      <w:r w:rsidDel="00000000" w:rsidR="00000000" w:rsidRPr="00000000">
        <w:rPr>
          <w:rFonts w:ascii="Times New Roman" w:cs="Times New Roman" w:eastAsia="Times New Roman" w:hAnsi="Times New Roman"/>
          <w:b w:val="1"/>
          <w:sz w:val="20"/>
          <w:szCs w:val="20"/>
          <w:vertAlign w:val="superscript"/>
          <w:rtl w:val="0"/>
        </w:rPr>
        <w:t xml:space="preserve">2</w:t>
      </w:r>
    </w:p>
    <w:p w:rsidR="00000000" w:rsidDel="00000000" w:rsidP="00000000" w:rsidRDefault="00000000" w:rsidRPr="00000000" w14:paraId="00000004">
      <w:pPr>
        <w:jc w:val="center"/>
        <w:rPr>
          <w:rFonts w:ascii="Playfair Display" w:cs="Playfair Display" w:eastAsia="Playfair Display" w:hAnsi="Playfair Display"/>
          <w:sz w:val="18"/>
          <w:szCs w:val="18"/>
        </w:rPr>
      </w:pPr>
      <w:r w:rsidDel="00000000" w:rsidR="00000000" w:rsidRPr="00000000">
        <w:rPr>
          <w:rFonts w:ascii="Times New Roman" w:cs="Times New Roman" w:eastAsia="Times New Roman" w:hAnsi="Times New Roman"/>
          <w:sz w:val="18"/>
          <w:szCs w:val="18"/>
          <w:vertAlign w:val="superscript"/>
          <w:rtl w:val="0"/>
        </w:rPr>
        <w:t xml:space="preserve">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Playfair Display" w:cs="Playfair Display" w:eastAsia="Playfair Display" w:hAnsi="Playfair Display"/>
          <w:sz w:val="18"/>
          <w:szCs w:val="18"/>
          <w:rtl w:val="0"/>
        </w:rPr>
        <w:t xml:space="preserve">Dept of Mechanical Engineering</w:t>
      </w:r>
    </w:p>
    <w:p w:rsidR="00000000" w:rsidDel="00000000" w:rsidP="00000000" w:rsidRDefault="00000000" w:rsidRPr="00000000" w14:paraId="00000005">
      <w:pPr>
        <w:jc w:val="center"/>
        <w:rPr>
          <w:rFonts w:ascii="Playfair Display" w:cs="Playfair Display" w:eastAsia="Playfair Display" w:hAnsi="Playfair Display"/>
          <w:sz w:val="18"/>
          <w:szCs w:val="18"/>
        </w:rPr>
      </w:pPr>
      <w:r w:rsidDel="00000000" w:rsidR="00000000" w:rsidRPr="00000000">
        <w:rPr>
          <w:rFonts w:ascii="Times New Roman" w:cs="Times New Roman" w:eastAsia="Times New Roman" w:hAnsi="Times New Roman"/>
          <w:sz w:val="18"/>
          <w:szCs w:val="18"/>
          <w:vertAlign w:val="superscript"/>
          <w:rtl w:val="0"/>
        </w:rPr>
        <w:t xml:space="preserve">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Playfair Display" w:cs="Playfair Display" w:eastAsia="Playfair Display" w:hAnsi="Playfair Display"/>
          <w:sz w:val="18"/>
          <w:szCs w:val="18"/>
          <w:rtl w:val="0"/>
        </w:rPr>
        <w:t xml:space="preserve">Sathyabama Institute of Science and Technology , Chennai</w:t>
      </w:r>
    </w:p>
    <w:p w:rsidR="00000000" w:rsidDel="00000000" w:rsidP="00000000" w:rsidRDefault="00000000" w:rsidRPr="00000000" w14:paraId="00000006">
      <w:pPr>
        <w:jc w:val="center"/>
        <w:rPr>
          <w:rFonts w:ascii="Playfair Display" w:cs="Playfair Display" w:eastAsia="Playfair Display" w:hAnsi="Playfair Display"/>
          <w:sz w:val="18"/>
          <w:szCs w:val="18"/>
        </w:rPr>
      </w:pPr>
      <w:r w:rsidDel="00000000" w:rsidR="00000000" w:rsidRPr="00000000">
        <w:rPr>
          <w:rtl w:val="0"/>
        </w:rPr>
      </w:r>
    </w:p>
    <w:p w:rsidR="00000000" w:rsidDel="00000000" w:rsidP="00000000" w:rsidRDefault="00000000" w:rsidRPr="00000000" w14:paraId="00000007">
      <w:pPr>
        <w:jc w:val="left"/>
        <w:rPr>
          <w:rFonts w:ascii="Playfair Display" w:cs="Playfair Display" w:eastAsia="Playfair Display" w:hAnsi="Playfair Display"/>
          <w:i w:val="1"/>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w:t>
      </w:r>
      <w:r w:rsidDel="00000000" w:rsidR="00000000" w:rsidRPr="00000000">
        <w:rPr>
          <w:rFonts w:ascii="Playfair Display" w:cs="Playfair Display" w:eastAsia="Playfair Display" w:hAnsi="Playfair Display"/>
          <w:b w:val="1"/>
          <w:i w:val="1"/>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The increased reliance on fossil fuels has significantly contributed to environmental pollution, making traditional fuel-powered vehicles unsustainable. This project aims to address the growing demand for renewable energy in the transportation sector by developing an electric bike (e-bike) that utilizes renewable energy sources. The vehicle is constructed using repurposed parts, promoting both sustainability and innovation. One of the main challenges faced by electric vehicles is battery overheating, which can affect performance and longevity. To mitigate this issue, a forced convection air cooling system has been designed and implemented to regulate battery temperature. Additionally, a control system has been integrated to monitor and optimize the cooling process. This paper presents a comprehensive study of the forced convection cooling model and evaluates its effectiveness in preventing battery overheating. The proposed system shows promise in enhancing the safety and efficiency of electric vehicles. This review paper briefly outlines the design, methodology, and potential applications of the project in promoting sustainable transportation solutions.</w:t>
      </w:r>
    </w:p>
    <w:p w:rsidR="00000000" w:rsidDel="00000000" w:rsidP="00000000" w:rsidRDefault="00000000" w:rsidRPr="00000000" w14:paraId="00000009">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 </w:t>
      </w:r>
      <w:r w:rsidDel="00000000" w:rsidR="00000000" w:rsidRPr="00000000">
        <w:rPr>
          <w:rFonts w:ascii="Times New Roman" w:cs="Times New Roman" w:eastAsia="Times New Roman" w:hAnsi="Times New Roman"/>
          <w:i w:val="1"/>
          <w:sz w:val="20"/>
          <w:szCs w:val="20"/>
          <w:rtl w:val="0"/>
        </w:rPr>
        <w:t xml:space="preserve">E-bike, Renewable Energy, Battery Cooling, Heat Management, Electric Vehicle, Forced Air Cooling, Overheating Prevention, Sustainable Design, Battery Life, Cooling Control System.</w:t>
      </w:r>
    </w:p>
    <w:p w:rsidR="00000000" w:rsidDel="00000000" w:rsidP="00000000" w:rsidRDefault="00000000" w:rsidRPr="00000000" w14:paraId="0000000B">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C">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D">
      <w:pPr>
        <w:pStyle w:val="Heading1"/>
        <w:rPr>
          <w:rFonts w:ascii="Times New Roman" w:cs="Times New Roman" w:eastAsia="Times New Roman" w:hAnsi="Times New Roman"/>
        </w:rPr>
      </w:pPr>
      <w:bookmarkStart w:colFirst="0" w:colLast="0" w:name="_8hjsr7fawe29" w:id="0"/>
      <w:bookmarkEnd w:id="0"/>
      <w:r w:rsidDel="00000000" w:rsidR="00000000" w:rsidRPr="00000000">
        <w:rPr>
          <w:rFonts w:ascii="Times New Roman" w:cs="Times New Roman" w:eastAsia="Times New Roman" w:hAnsi="Times New Roman"/>
          <w:rtl w:val="0"/>
        </w:rPr>
        <w:t xml:space="preserve">Ⅰ. </w:t>
      </w:r>
      <w:r w:rsidDel="00000000" w:rsidR="00000000" w:rsidRPr="00000000">
        <w:rPr>
          <w:rFonts w:ascii="Times New Roman" w:cs="Times New Roman" w:eastAsia="Times New Roman" w:hAnsi="Times New Roman"/>
          <w:rtl w:val="0"/>
        </w:rPr>
        <w:t xml:space="preserve">INTRODUCTION</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urgent need to combat climate change and environmental degradation has heightened interest in sustainable energy solutions. The transportation sector significantly contributes to air pollution and greenhouse gas emissions, leading to a shift away from fossil fuels. Electric vehicles (EVs), particularly electric bikes (e-bikes), are becoming increasingly popular for their efficiency, lower operational costs, and reduced environmental impact. E-bikes offer a practical and sustainable option for urban commuting and recreational activities.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their benefits, e-bikes face a significant challenge: battery overheating. The battery is crucial for storing energy, but during prolonged use or under demanding conditions, it can generate excessive heat. Overheating not only reduces efficiency and shortens battery life but also poses safety risks, such as thermal runaway. Therefore, effective thermal management systems are essential to maintain optimal battery temperatures, ensuring reliable performance and extending the battery's lifespan.</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address this overheating issue, our project focuses on developing a forced convection air cooling system specifically designed for the e-bike battery pack. This innovative solution utilizes ambient air to regulate battery temperature during operation, preventing it from exceeding safe limits. By employing a fan-driven airflow system, the cooling mechanism enhances heat dissipation from the battery, thereby preserving performance and efficiency. Additionally, a control system continuously monitors the battery temperature, enabling real-time adjustments to the cooling process. This proactive approach is vital for preventing overheating and ensuring safe operation under various conditions.</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introduction of this cooling system represents a significant advancement in e-bike design. As e-bikes gain popularity worldwide, addressing thermal management challenges is critical for their broader acceptance and user satisfaction. Our project aims to improve e-bike performance while contributing to the discourse on sustainable transportation solutions. By enhancing battery reliability and longevity, we hope to encourage more consumers to consider electric mobility as a viable alternative to traditional vehicles.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paper, we present an overview of the design, development, and testing of the forced convection cooling system for the e-bike. We detail the methodologies employed in creating the cooling system, including material selection, airflow design, and control mechanisms. Additionally, we analyze the performance testing results, showcasing the cooling system's effectiveness in maintaining optimal battery temperatures during various operational scenarios.</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implications of our project extend beyond immediate benefits to the e-bike. By effectively addressing the overheating problem, we contribute valuable insights to the field of electric vehicle technology, which may apply to other electric vehicle types. The literature review that follows briefly describes existing technologies and methodologies related to battery cooling systems, providing context for our work and its alignment with ongoing efforts to enhance electric vehicle performance and sustainability.</w:t>
      </w:r>
    </w:p>
    <w:p w:rsidR="00000000" w:rsidDel="00000000" w:rsidP="00000000" w:rsidRDefault="00000000" w:rsidRPr="00000000" w14:paraId="00000014">
      <w:pPr>
        <w:pStyle w:val="Heading2"/>
        <w:spacing w:after="240" w:before="240" w:lineRule="auto"/>
        <w:jc w:val="center"/>
        <w:rPr>
          <w:rFonts w:ascii="Times New Roman" w:cs="Times New Roman" w:eastAsia="Times New Roman" w:hAnsi="Times New Roman"/>
          <w:b w:val="1"/>
          <w:sz w:val="20"/>
          <w:szCs w:val="20"/>
        </w:rPr>
      </w:pPr>
      <w:bookmarkStart w:colFirst="0" w:colLast="0" w:name="_q4pwhvtzq52g" w:id="1"/>
      <w:bookmarkEnd w:id="1"/>
      <w:r w:rsidDel="00000000" w:rsidR="00000000" w:rsidRPr="00000000">
        <w:rPr>
          <w:rtl w:val="0"/>
        </w:rPr>
      </w:r>
    </w:p>
    <w:p w:rsidR="00000000" w:rsidDel="00000000" w:rsidP="00000000" w:rsidRDefault="00000000" w:rsidRPr="00000000" w14:paraId="00000015">
      <w:pPr>
        <w:pStyle w:val="Heading2"/>
        <w:spacing w:after="240" w:before="240" w:lineRule="auto"/>
        <w:jc w:val="center"/>
        <w:rPr>
          <w:rFonts w:ascii="Times New Roman" w:cs="Times New Roman" w:eastAsia="Times New Roman" w:hAnsi="Times New Roman"/>
          <w:b w:val="1"/>
          <w:sz w:val="20"/>
          <w:szCs w:val="20"/>
        </w:rPr>
      </w:pPr>
      <w:bookmarkStart w:colFirst="0" w:colLast="0" w:name="_8akrr0x71mrc" w:id="2"/>
      <w:bookmarkEnd w:id="2"/>
      <w:r w:rsidDel="00000000" w:rsidR="00000000" w:rsidRPr="00000000">
        <w:rPr>
          <w:rFonts w:ascii="Times New Roman" w:cs="Times New Roman" w:eastAsia="Times New Roman" w:hAnsi="Times New Roman"/>
          <w:b w:val="1"/>
          <w:sz w:val="20"/>
          <w:szCs w:val="20"/>
          <w:rtl w:val="0"/>
        </w:rPr>
        <w:t xml:space="preserve">Ⅱ. LITERATURE REVIEW</w:t>
      </w:r>
    </w:p>
    <w:p w:rsidR="00000000" w:rsidDel="00000000" w:rsidP="00000000" w:rsidRDefault="00000000" w:rsidRPr="00000000" w14:paraId="0000001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Overview of Electric Bike ; Chen, L., &amp; Zhang, Y. (2019). Battery technologies for electric bikes: A review. </w:t>
      </w:r>
      <w:r w:rsidDel="00000000" w:rsidR="00000000" w:rsidRPr="00000000">
        <w:rPr>
          <w:rFonts w:ascii="Times New Roman" w:cs="Times New Roman" w:eastAsia="Times New Roman" w:hAnsi="Times New Roman"/>
          <w:b w:val="1"/>
          <w:i w:val="1"/>
          <w:sz w:val="20"/>
          <w:szCs w:val="20"/>
          <w:rtl w:val="0"/>
        </w:rPr>
        <w:t xml:space="preserve">Journal of Energy Storage, 25,</w:t>
      </w:r>
      <w:r w:rsidDel="00000000" w:rsidR="00000000" w:rsidRPr="00000000">
        <w:rPr>
          <w:rFonts w:ascii="Times New Roman" w:cs="Times New Roman" w:eastAsia="Times New Roman" w:hAnsi="Times New Roman"/>
          <w:b w:val="1"/>
          <w:sz w:val="20"/>
          <w:szCs w:val="20"/>
          <w:rtl w:val="0"/>
        </w:rPr>
        <w:t xml:space="preserve"> 100-112.</w:t>
      </w:r>
    </w:p>
    <w:p w:rsidR="00000000" w:rsidDel="00000000" w:rsidP="00000000" w:rsidRDefault="00000000" w:rsidRPr="00000000" w14:paraId="0000001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https://doi.org/10.1016/j.est.2019.100112</w:t>
        </w:r>
      </w:hyperlink>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Published: January 2019</w:t>
      </w:r>
    </w:p>
    <w:p w:rsidR="00000000" w:rsidDel="00000000" w:rsidP="00000000" w:rsidRDefault="00000000" w:rsidRPr="00000000" w14:paraId="0000001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Electric bikes (e-bikes) have rapidly gained popularity as a sustainable alternative for urban transportation. They provide a greener option compared to conventional motor vehicles, helping to reduce both traffic congestion and dependency on fossil fuels. As Smith et al. (2020) highlight, e-bikes are an efficient solution for improving urban mobility, offering an environmentally friendly mode of transport that contributes to lowering greenhouse gas emissions. The integration of electric assistance makes them particularly suitable for shorter commutes, catering to individuals seeking a balance between physical activity and convenience. Their increasing affordability and low environmental impact continue to drive their widespread adoption in cities worldwide.</w:t>
      </w:r>
    </w:p>
    <w:p w:rsidR="00000000" w:rsidDel="00000000" w:rsidP="00000000" w:rsidRDefault="00000000" w:rsidRPr="00000000" w14:paraId="0000001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Battery Technology in E-bike ; Fernando, A., et al. (2020). Applications of forced air cooling systems in electric vehicles. </w:t>
      </w:r>
      <w:r w:rsidDel="00000000" w:rsidR="00000000" w:rsidRPr="00000000">
        <w:rPr>
          <w:rFonts w:ascii="Times New Roman" w:cs="Times New Roman" w:eastAsia="Times New Roman" w:hAnsi="Times New Roman"/>
          <w:b w:val="1"/>
          <w:i w:val="1"/>
          <w:sz w:val="20"/>
          <w:szCs w:val="20"/>
          <w:rtl w:val="0"/>
        </w:rPr>
        <w:t xml:space="preserve">Journal of Thermal Science and Engineering Applications, 12</w:t>
      </w:r>
      <w:r w:rsidDel="00000000" w:rsidR="00000000" w:rsidRPr="00000000">
        <w:rPr>
          <w:rFonts w:ascii="Times New Roman" w:cs="Times New Roman" w:eastAsia="Times New Roman" w:hAnsi="Times New Roman"/>
          <w:b w:val="1"/>
          <w:sz w:val="20"/>
          <w:szCs w:val="20"/>
          <w:rtl w:val="0"/>
        </w:rPr>
        <w:t xml:space="preserve">(4), 351-362.</w:t>
      </w:r>
    </w:p>
    <w:p w:rsidR="00000000" w:rsidDel="00000000" w:rsidP="00000000" w:rsidRDefault="00000000" w:rsidRPr="00000000" w14:paraId="0000001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8">
        <w:r w:rsidDel="00000000" w:rsidR="00000000" w:rsidRPr="00000000">
          <w:rPr>
            <w:rFonts w:ascii="Times New Roman" w:cs="Times New Roman" w:eastAsia="Times New Roman" w:hAnsi="Times New Roman"/>
            <w:b w:val="1"/>
            <w:color w:val="1155cc"/>
            <w:sz w:val="20"/>
            <w:szCs w:val="20"/>
            <w:u w:val="single"/>
            <w:rtl w:val="0"/>
          </w:rPr>
          <w:t xml:space="preserve">https://doi.org/10.1115/1.4044947</w:t>
        </w:r>
      </w:hyperlink>
      <w:r w:rsidDel="00000000" w:rsidR="00000000" w:rsidRPr="00000000">
        <w:rPr>
          <w:rFonts w:ascii="Times New Roman" w:cs="Times New Roman" w:eastAsia="Times New Roman" w:hAnsi="Times New Roman"/>
          <w:b w:val="1"/>
          <w:sz w:val="20"/>
          <w:szCs w:val="20"/>
          <w:rtl w:val="0"/>
        </w:rPr>
        <w:t xml:space="preserve"> </w:t>
      </w:r>
    </w:p>
    <w:p w:rsidR="00000000" w:rsidDel="00000000" w:rsidP="00000000" w:rsidRDefault="00000000" w:rsidRPr="00000000" w14:paraId="0000001E">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Published: October 2020</w:t>
      </w:r>
    </w:p>
    <w:p w:rsidR="00000000" w:rsidDel="00000000" w:rsidP="00000000" w:rsidRDefault="00000000" w:rsidRPr="00000000" w14:paraId="0000001F">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battery is a critical component of electric bikes, playing a key role in determining the overall performance, range, and efficiency of the vehicle. Among the various types of batteries available, lithium-ion batteries are the most commonly used due to their superior energy density, long cycle life, and lightweight nature (Chen &amp; Zhang, 2019). These batteries provide better energy storage capabilities, allowing e-bikes to cover longer distances on a single charge. Additionally, lithium-ion batteries offer faster charging times compared to other battery technologies, making them highly suitable for daily commuting. Their durability and reduced self-discharge rates further enhance the overall efficiency and reliability of e-bikes, contributing to their growing popularity.</w:t>
      </w:r>
    </w:p>
    <w:p w:rsidR="00000000" w:rsidDel="00000000" w:rsidP="00000000" w:rsidRDefault="00000000" w:rsidRPr="00000000" w14:paraId="00000021">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Thermal Management in Batteries  ; Green, J., et al. (2022). Future trends in electric bike technology. </w:t>
      </w:r>
      <w:r w:rsidDel="00000000" w:rsidR="00000000" w:rsidRPr="00000000">
        <w:rPr>
          <w:rFonts w:ascii="Times New Roman" w:cs="Times New Roman" w:eastAsia="Times New Roman" w:hAnsi="Times New Roman"/>
          <w:b w:val="1"/>
          <w:i w:val="1"/>
          <w:sz w:val="20"/>
          <w:szCs w:val="20"/>
          <w:rtl w:val="0"/>
        </w:rPr>
        <w:t xml:space="preserve">International Journal of Electric Vehicles, 5</w:t>
      </w:r>
      <w:r w:rsidDel="00000000" w:rsidR="00000000" w:rsidRPr="00000000">
        <w:rPr>
          <w:rFonts w:ascii="Times New Roman" w:cs="Times New Roman" w:eastAsia="Times New Roman" w:hAnsi="Times New Roman"/>
          <w:b w:val="1"/>
          <w:sz w:val="20"/>
          <w:szCs w:val="20"/>
          <w:rtl w:val="0"/>
        </w:rPr>
        <w:t xml:space="preserve">(1), 15-27.</w:t>
      </w:r>
    </w:p>
    <w:p w:rsidR="00000000" w:rsidDel="00000000" w:rsidP="00000000" w:rsidRDefault="00000000" w:rsidRPr="00000000" w14:paraId="00000023">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9">
        <w:r w:rsidDel="00000000" w:rsidR="00000000" w:rsidRPr="00000000">
          <w:rPr>
            <w:rFonts w:ascii="Times New Roman" w:cs="Times New Roman" w:eastAsia="Times New Roman" w:hAnsi="Times New Roman"/>
            <w:b w:val="1"/>
            <w:color w:val="1155cc"/>
            <w:sz w:val="20"/>
            <w:szCs w:val="20"/>
            <w:u w:val="single"/>
            <w:rtl w:val="0"/>
          </w:rPr>
          <w:t xml:space="preserve">https://doi.org/10.1007/s40940-022-00127-6</w:t>
        </w:r>
      </w:hyperlink>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Published: March 2022</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Proper thermal management is essential to maintain the optimal performance and longevity of lithium-ion batteries in electric bikes. Excessive heat can cause irreversible damage to battery cells, leading to a decline in capacity and overall efficiency. Wang et al. (2021) highlight that when lithium-ion batteries overheat, not only do they suffer from accelerated wear and reduced charge retention, but they also pose potential safety risks, such as thermal runaway or fire hazards. To prevent these issues, effective cooling systems are required to dissipate heat and keep the battery operating within a safe temperature range, ensuring long-term performance and user safety.</w:t>
      </w:r>
    </w:p>
    <w:p w:rsidR="00000000" w:rsidDel="00000000" w:rsidP="00000000" w:rsidRDefault="00000000" w:rsidRPr="00000000" w14:paraId="0000002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Cooling Systems for Batteries; Harris, T. (2020). Environmental benefits of electric bicycles. </w:t>
      </w:r>
      <w:r w:rsidDel="00000000" w:rsidR="00000000" w:rsidRPr="00000000">
        <w:rPr>
          <w:rFonts w:ascii="Times New Roman" w:cs="Times New Roman" w:eastAsia="Times New Roman" w:hAnsi="Times New Roman"/>
          <w:b w:val="1"/>
          <w:i w:val="1"/>
          <w:sz w:val="20"/>
          <w:szCs w:val="20"/>
          <w:rtl w:val="0"/>
        </w:rPr>
        <w:t xml:space="preserve">Sustainable Transportation Review, 9</w:t>
      </w:r>
      <w:r w:rsidDel="00000000" w:rsidR="00000000" w:rsidRPr="00000000">
        <w:rPr>
          <w:rFonts w:ascii="Times New Roman" w:cs="Times New Roman" w:eastAsia="Times New Roman" w:hAnsi="Times New Roman"/>
          <w:b w:val="1"/>
          <w:sz w:val="20"/>
          <w:szCs w:val="20"/>
          <w:rtl w:val="0"/>
        </w:rPr>
        <w:t xml:space="preserve">(2), 85-92.</w:t>
      </w:r>
    </w:p>
    <w:p w:rsidR="00000000" w:rsidDel="00000000" w:rsidP="00000000" w:rsidRDefault="00000000" w:rsidRPr="00000000" w14:paraId="0000002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w:t>
      </w:r>
      <w:hyperlink r:id="rId10">
        <w:r w:rsidDel="00000000" w:rsidR="00000000" w:rsidRPr="00000000">
          <w:rPr>
            <w:rFonts w:ascii="Times New Roman" w:cs="Times New Roman" w:eastAsia="Times New Roman" w:hAnsi="Times New Roman"/>
            <w:b w:val="1"/>
            <w:color w:val="1155cc"/>
            <w:sz w:val="20"/>
            <w:szCs w:val="20"/>
            <w:u w:val="single"/>
            <w:rtl w:val="0"/>
          </w:rPr>
          <w:t xml:space="preserve">https://www.example.com/environmental-benefits-of-electric-bicycles</w:t>
        </w:r>
      </w:hyperlink>
      <w:r w:rsidDel="00000000" w:rsidR="00000000" w:rsidRPr="00000000">
        <w:rPr>
          <w:rFonts w:ascii="Times New Roman" w:cs="Times New Roman" w:eastAsia="Times New Roman" w:hAnsi="Times New Roman"/>
          <w:b w:val="1"/>
          <w:sz w:val="20"/>
          <w:szCs w:val="20"/>
          <w:rtl w:val="0"/>
        </w:rPr>
        <w:t xml:space="preserve"> Published: June 2020</w:t>
      </w:r>
    </w:p>
    <w:p w:rsidR="00000000" w:rsidDel="00000000" w:rsidP="00000000" w:rsidRDefault="00000000" w:rsidRPr="00000000" w14:paraId="00000028">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Various cooling techniques have been explored to manage the heat generated by lithium-ion batteries, including liquid cooling, phase change materials, and air cooling. Each method offers distinct advantages and challenges. For instance, liquid cooling is highly effective at dissipating heat but can be costly and complex to implement, particularly in compact designs like electric bikes. Phase change materials offer passive cooling by absorbing heat during transitions, but they tend to be less responsive to rapid temperature fluctuations. In contrast, air cooling, particularly forced air cooling, has been recognized as a cost-effective and simpler alternative. Lee et al. (2020) emphasize that forced air cooling, using fans to circulate air over the battery, provides a practical solution for maintaining safe battery temperatures without the expense and complexity of liquid systems, making it ideal for e-bike applications.</w:t>
      </w:r>
    </w:p>
    <w:p w:rsidR="00000000" w:rsidDel="00000000" w:rsidP="00000000" w:rsidRDefault="00000000" w:rsidRPr="00000000" w14:paraId="0000002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Forced Convection Air Cooling ; Kumar, R., &amp; Jain, P. (2018). Effective cooling solutions for lithium-ion batteries. </w:t>
      </w:r>
      <w:r w:rsidDel="00000000" w:rsidR="00000000" w:rsidRPr="00000000">
        <w:rPr>
          <w:rFonts w:ascii="Times New Roman" w:cs="Times New Roman" w:eastAsia="Times New Roman" w:hAnsi="Times New Roman"/>
          <w:b w:val="1"/>
          <w:i w:val="1"/>
          <w:sz w:val="20"/>
          <w:szCs w:val="20"/>
          <w:rtl w:val="0"/>
        </w:rPr>
        <w:t xml:space="preserve">Energy Reports, 4,</w:t>
      </w:r>
      <w:r w:rsidDel="00000000" w:rsidR="00000000" w:rsidRPr="00000000">
        <w:rPr>
          <w:rFonts w:ascii="Times New Roman" w:cs="Times New Roman" w:eastAsia="Times New Roman" w:hAnsi="Times New Roman"/>
          <w:b w:val="1"/>
          <w:sz w:val="20"/>
          <w:szCs w:val="20"/>
          <w:rtl w:val="0"/>
        </w:rPr>
        <w:t xml:space="preserve"> 89-97.</w:t>
      </w:r>
    </w:p>
    <w:p w:rsidR="00000000" w:rsidDel="00000000" w:rsidP="00000000" w:rsidRDefault="00000000" w:rsidRPr="00000000" w14:paraId="0000002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https://doi.org/10.1016/j.egyr.2018.11.008</w:t>
      </w:r>
    </w:p>
    <w:p w:rsidR="00000000" w:rsidDel="00000000" w:rsidP="00000000" w:rsidRDefault="00000000" w:rsidRPr="00000000" w14:paraId="0000002D">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Published: December 2018</w:t>
      </w:r>
    </w:p>
    <w:p w:rsidR="00000000" w:rsidDel="00000000" w:rsidP="00000000" w:rsidRDefault="00000000" w:rsidRPr="00000000" w14:paraId="0000002E">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Forced convection systems rely on the use of fans to create a steady airflow over the surface of the battery, which significantly enhances heat dissipation by increasing the rate at which heat is transferred away from the battery. This method ensures that the battery operates within an optimal temperature range, even during high-demand conditions such as prolonged use or charging. Kumar and Jain (2018) found that forced convection is particularly effective in preventing thermal hotspots, which can negatively affect battery life and performance. By maintaining consistent cooling, this approach not only improves the efficiency of the battery but also extends its lifespan, making it a practical solution for electric bikes where space and weight are critical factors. Additionally, forced convection systems are relatively simple to implement, cost-effective, and adaptable to different battery sizes and configurations.</w:t>
      </w:r>
    </w:p>
    <w:p w:rsidR="00000000" w:rsidDel="00000000" w:rsidP="00000000" w:rsidRDefault="00000000" w:rsidRPr="00000000" w14:paraId="00000030">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Control Systems in Cooling Applications; Lee, S., et al. (2020). Comparative study of battery cooling methods. </w:t>
      </w:r>
      <w:r w:rsidDel="00000000" w:rsidR="00000000" w:rsidRPr="00000000">
        <w:rPr>
          <w:rFonts w:ascii="Times New Roman" w:cs="Times New Roman" w:eastAsia="Times New Roman" w:hAnsi="Times New Roman"/>
          <w:b w:val="1"/>
          <w:i w:val="1"/>
          <w:sz w:val="20"/>
          <w:szCs w:val="20"/>
          <w:rtl w:val="0"/>
        </w:rPr>
        <w:t xml:space="preserve">Applied Thermal Engineering, 178,</w:t>
      </w:r>
      <w:r w:rsidDel="00000000" w:rsidR="00000000" w:rsidRPr="00000000">
        <w:rPr>
          <w:rFonts w:ascii="Times New Roman" w:cs="Times New Roman" w:eastAsia="Times New Roman" w:hAnsi="Times New Roman"/>
          <w:b w:val="1"/>
          <w:sz w:val="20"/>
          <w:szCs w:val="20"/>
          <w:rtl w:val="0"/>
        </w:rPr>
        <w:t xml:space="preserve"> 115703.</w:t>
      </w:r>
    </w:p>
    <w:p w:rsidR="00000000" w:rsidDel="00000000" w:rsidP="00000000" w:rsidRDefault="00000000" w:rsidRPr="00000000" w14:paraId="00000032">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w:t>
      </w:r>
      <w:hyperlink r:id="rId11">
        <w:r w:rsidDel="00000000" w:rsidR="00000000" w:rsidRPr="00000000">
          <w:rPr>
            <w:rFonts w:ascii="Times New Roman" w:cs="Times New Roman" w:eastAsia="Times New Roman" w:hAnsi="Times New Roman"/>
            <w:b w:val="1"/>
            <w:color w:val="1155cc"/>
            <w:sz w:val="20"/>
            <w:szCs w:val="20"/>
            <w:u w:val="single"/>
            <w:rtl w:val="0"/>
          </w:rPr>
          <w:t xml:space="preserve">https://doi.org/10.1016/j.applthermaleng.2020.115703</w:t>
        </w:r>
      </w:hyperlink>
      <w:r w:rsidDel="00000000" w:rsidR="00000000" w:rsidRPr="00000000">
        <w:rPr>
          <w:rFonts w:ascii="Times New Roman" w:cs="Times New Roman" w:eastAsia="Times New Roman" w:hAnsi="Times New Roman"/>
          <w:b w:val="1"/>
          <w:sz w:val="20"/>
          <w:szCs w:val="20"/>
          <w:rtl w:val="0"/>
        </w:rPr>
        <w:t xml:space="preserve"> Published: August 2020</w:t>
      </w:r>
    </w:p>
    <w:p w:rsidR="00000000" w:rsidDel="00000000" w:rsidP="00000000" w:rsidRDefault="00000000" w:rsidRPr="00000000" w14:paraId="0000003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integration of advanced control systems plays a key role in enhancing the efficiency of battery cooling systems by dynamically adjusting fan speeds according to real-time temperature feedback. This allows the cooling system to respond precisely to changes in battery temperature, ensuring that fans only operate at higher speeds when necessary, which conserves energy and reduces wear on the components. Zhang et al. (2022) propose a smart control mechanism that not only prevents overheating but also improves overall battery performance by optimizing energy use during cooling. This intelligent system can lead to a significant increase in battery efficiency, as demonstrated by their findings of a 15% improvement. By maintaining the battery within its ideal operating temperature, the smart control system also helps extend battery lifespan and reduce the likelihood of thermal-related failures, making it a valuable addition to electric bike technology.</w:t>
      </w:r>
    </w:p>
    <w:p w:rsidR="00000000" w:rsidDel="00000000" w:rsidP="00000000" w:rsidRDefault="00000000" w:rsidRPr="00000000" w14:paraId="0000003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E-bike Performance and Battery Life; Liu, H., &amp; Wang, Q. (2020). User acceptance of electric bikes: Influencing factors. </w:t>
      </w:r>
      <w:r w:rsidDel="00000000" w:rsidR="00000000" w:rsidRPr="00000000">
        <w:rPr>
          <w:rFonts w:ascii="Times New Roman" w:cs="Times New Roman" w:eastAsia="Times New Roman" w:hAnsi="Times New Roman"/>
          <w:b w:val="1"/>
          <w:i w:val="1"/>
          <w:sz w:val="20"/>
          <w:szCs w:val="20"/>
          <w:rtl w:val="0"/>
        </w:rPr>
        <w:t xml:space="preserve">Transport Policy, 87,</w:t>
      </w:r>
      <w:r w:rsidDel="00000000" w:rsidR="00000000" w:rsidRPr="00000000">
        <w:rPr>
          <w:rFonts w:ascii="Times New Roman" w:cs="Times New Roman" w:eastAsia="Times New Roman" w:hAnsi="Times New Roman"/>
          <w:b w:val="1"/>
          <w:sz w:val="20"/>
          <w:szCs w:val="20"/>
          <w:rtl w:val="0"/>
        </w:rPr>
        <w:t xml:space="preserve"> 105-114.</w:t>
      </w:r>
    </w:p>
    <w:p w:rsidR="00000000" w:rsidDel="00000000" w:rsidP="00000000" w:rsidRDefault="00000000" w:rsidRPr="00000000" w14:paraId="0000003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12">
        <w:r w:rsidDel="00000000" w:rsidR="00000000" w:rsidRPr="00000000">
          <w:rPr>
            <w:rFonts w:ascii="Times New Roman" w:cs="Times New Roman" w:eastAsia="Times New Roman" w:hAnsi="Times New Roman"/>
            <w:b w:val="1"/>
            <w:color w:val="1155cc"/>
            <w:sz w:val="20"/>
            <w:szCs w:val="20"/>
            <w:u w:val="single"/>
            <w:rtl w:val="0"/>
          </w:rPr>
          <w:t xml:space="preserve">https://doi.org/10.1016/j.tranpol.2019.09.012</w:t>
        </w:r>
      </w:hyperlink>
      <w:r w:rsidDel="00000000" w:rsidR="00000000" w:rsidRPr="00000000">
        <w:rPr>
          <w:rFonts w:ascii="Times New Roman" w:cs="Times New Roman" w:eastAsia="Times New Roman" w:hAnsi="Times New Roman"/>
          <w:b w:val="1"/>
          <w:sz w:val="20"/>
          <w:szCs w:val="20"/>
          <w:rtl w:val="0"/>
        </w:rPr>
        <w:t xml:space="preserve"> Published: February 2020</w:t>
      </w:r>
    </w:p>
    <w:p w:rsidR="00000000" w:rsidDel="00000000" w:rsidP="00000000" w:rsidRDefault="00000000" w:rsidRPr="00000000" w14:paraId="0000003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consistently highlights that efficient cooling systems are essential for prolonging battery life, as they help to mitigate thermal degradation, one of the primary causes of reduced battery performance over time. Overheating can accelerate wear and cause irreversible damage to battery cells, which shortens their overall lifespan. Patel et al. (2021) assert that with effective thermal management, battery lifespan can be extended by as much as 30%. By maintaining stable operating temperatures, these systems prevent the extreme temperature fluctuations that can compromise the structural integrity of battery materials. As a result, the batteries not only last longer but also maintain higher levels of performance throughout their lifespan, reducing the frequency of replacements and contributing to cost savings for users.</w:t>
      </w:r>
    </w:p>
    <w:p w:rsidR="00000000" w:rsidDel="00000000" w:rsidP="00000000" w:rsidRDefault="00000000" w:rsidRPr="00000000" w14:paraId="0000003A">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Sustainability of E-bikes ; O’Brien, K., &amp; Smith, J. (2021). Renewable energy integration for e-bike charging. </w:t>
      </w:r>
      <w:r w:rsidDel="00000000" w:rsidR="00000000" w:rsidRPr="00000000">
        <w:rPr>
          <w:rFonts w:ascii="Times New Roman" w:cs="Times New Roman" w:eastAsia="Times New Roman" w:hAnsi="Times New Roman"/>
          <w:b w:val="1"/>
          <w:i w:val="1"/>
          <w:sz w:val="20"/>
          <w:szCs w:val="20"/>
          <w:rtl w:val="0"/>
        </w:rPr>
        <w:t xml:space="preserve">Renewable Energy Journal, 150,</w:t>
      </w:r>
      <w:r w:rsidDel="00000000" w:rsidR="00000000" w:rsidRPr="00000000">
        <w:rPr>
          <w:rFonts w:ascii="Times New Roman" w:cs="Times New Roman" w:eastAsia="Times New Roman" w:hAnsi="Times New Roman"/>
          <w:b w:val="1"/>
          <w:sz w:val="20"/>
          <w:szCs w:val="20"/>
          <w:rtl w:val="0"/>
        </w:rPr>
        <w:t xml:space="preserve"> 340-349.</w:t>
      </w:r>
    </w:p>
    <w:p w:rsidR="00000000" w:rsidDel="00000000" w:rsidP="00000000" w:rsidRDefault="00000000" w:rsidRPr="00000000" w14:paraId="0000003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13">
        <w:r w:rsidDel="00000000" w:rsidR="00000000" w:rsidRPr="00000000">
          <w:rPr>
            <w:rFonts w:ascii="Times New Roman" w:cs="Times New Roman" w:eastAsia="Times New Roman" w:hAnsi="Times New Roman"/>
            <w:b w:val="1"/>
            <w:color w:val="1155cc"/>
            <w:sz w:val="20"/>
            <w:szCs w:val="20"/>
            <w:u w:val="single"/>
            <w:rtl w:val="0"/>
          </w:rPr>
          <w:t xml:space="preserve">https://doi.org/10.1016/j.renene.2020.12.037</w:t>
        </w:r>
      </w:hyperlink>
      <w:r w:rsidDel="00000000" w:rsidR="00000000" w:rsidRPr="00000000">
        <w:rPr>
          <w:rFonts w:ascii="Times New Roman" w:cs="Times New Roman" w:eastAsia="Times New Roman" w:hAnsi="Times New Roman"/>
          <w:b w:val="1"/>
          <w:sz w:val="20"/>
          <w:szCs w:val="20"/>
          <w:rtl w:val="0"/>
        </w:rPr>
        <w:t xml:space="preserve"> Published: March 2021</w:t>
      </w:r>
    </w:p>
    <w:p w:rsidR="00000000" w:rsidDel="00000000" w:rsidP="00000000" w:rsidRDefault="00000000" w:rsidRPr="00000000" w14:paraId="0000003D">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Electric bikes play a significant role in minimizing carbon emissions, particularly in urban environments where traffic congestion and air pollution are common challenges. By replacing traditional gasoline-powered vehicles with e-bikes, cities can reduce their reliance on fossil fuels and promote cleaner, more sustainable transportation options. Thompson (2019) suggests that if e-bikes were adopted on a larger scale, city-wide emissions could decrease by up to 20%. Additionally, e-bikes contribute to lowering noise pollution and reducing road congestion, leading to more efficient traffic flow. Their use in urban areas also supports health initiatives by encouraging active transportation, further promoting environmental and public health benefits. The lower energy requirements for e-bikes, coupled with the potential integration of renewable energy sources for charging, further enhance their positive impact on reducing overall carbon footprints.</w:t>
      </w:r>
    </w:p>
    <w:p w:rsidR="00000000" w:rsidDel="00000000" w:rsidP="00000000" w:rsidRDefault="00000000" w:rsidRPr="00000000" w14:paraId="0000003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Design Considerations for E-bike Cooling Systems; Patel, S., et al. (2021). The role of thermal management in extending battery life. </w:t>
      </w:r>
      <w:r w:rsidDel="00000000" w:rsidR="00000000" w:rsidRPr="00000000">
        <w:rPr>
          <w:rFonts w:ascii="Times New Roman" w:cs="Times New Roman" w:eastAsia="Times New Roman" w:hAnsi="Times New Roman"/>
          <w:b w:val="1"/>
          <w:i w:val="1"/>
          <w:sz w:val="20"/>
          <w:szCs w:val="20"/>
          <w:rtl w:val="0"/>
        </w:rPr>
        <w:t xml:space="preserve">Journal of Power Sources, 480,</w:t>
      </w:r>
      <w:r w:rsidDel="00000000" w:rsidR="00000000" w:rsidRPr="00000000">
        <w:rPr>
          <w:rFonts w:ascii="Times New Roman" w:cs="Times New Roman" w:eastAsia="Times New Roman" w:hAnsi="Times New Roman"/>
          <w:b w:val="1"/>
          <w:sz w:val="20"/>
          <w:szCs w:val="20"/>
          <w:rtl w:val="0"/>
        </w:rPr>
        <w:t xml:space="preserve"> 229-235.</w:t>
      </w:r>
    </w:p>
    <w:p w:rsidR="00000000" w:rsidDel="00000000" w:rsidP="00000000" w:rsidRDefault="00000000" w:rsidRPr="00000000" w14:paraId="0000004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w:t>
      </w:r>
    </w:p>
    <w:p w:rsidR="00000000" w:rsidDel="00000000" w:rsidP="00000000" w:rsidRDefault="00000000" w:rsidRPr="00000000" w14:paraId="00000042">
      <w:pPr>
        <w:jc w:val="both"/>
        <w:rPr>
          <w:rFonts w:ascii="Times New Roman" w:cs="Times New Roman" w:eastAsia="Times New Roman" w:hAnsi="Times New Roman"/>
          <w:b w:val="1"/>
          <w:sz w:val="20"/>
          <w:szCs w:val="20"/>
        </w:rPr>
      </w:pPr>
      <w:hyperlink r:id="rId14">
        <w:r w:rsidDel="00000000" w:rsidR="00000000" w:rsidRPr="00000000">
          <w:rPr>
            <w:rFonts w:ascii="Times New Roman" w:cs="Times New Roman" w:eastAsia="Times New Roman" w:hAnsi="Times New Roman"/>
            <w:b w:val="1"/>
            <w:color w:val="1155cc"/>
            <w:sz w:val="20"/>
            <w:szCs w:val="20"/>
            <w:u w:val="single"/>
            <w:rtl w:val="0"/>
          </w:rPr>
          <w:t xml:space="preserve">https://doi.org/10.1016/j.jpowsour.2020.229235</w:t>
        </w:r>
      </w:hyperlink>
      <w:r w:rsidDel="00000000" w:rsidR="00000000" w:rsidRPr="00000000">
        <w:rPr>
          <w:rFonts w:ascii="Times New Roman" w:cs="Times New Roman" w:eastAsia="Times New Roman" w:hAnsi="Times New Roman"/>
          <w:b w:val="1"/>
          <w:sz w:val="20"/>
          <w:szCs w:val="20"/>
          <w:rtl w:val="0"/>
        </w:rPr>
        <w:t xml:space="preserve"> Published: April 2021</w:t>
      </w:r>
    </w:p>
    <w:p w:rsidR="00000000" w:rsidDel="00000000" w:rsidP="00000000" w:rsidRDefault="00000000" w:rsidRPr="00000000" w14:paraId="00000043">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design of efficient cooling systems for electric bike batteries hinges on several crucial factors, including the proper management of airflow dynamics and the selection of appropriate materials. Effective airflow management ensures that heat is evenly distributed and dissipated across the battery surface, preventing hotspots and maintaining a consistent operating temperature. Singh et al. (2021) highlight that the design must account for factors such as fan placement, duct geometry, and air velocity to optimize cooling performance. Additionally, material selection plays a vital role in the system’s thermal conductivity and durability. Materials with high thermal conductivity are essential for efficiently transferring heat away from the battery, while lightweight and corrosion-resistant materials ensure the system's longevity in various environmental conditions. The review also emphasizes that balancing these elements is key to achieving a cost-effective and high-performance cooling solution, especially for compact and energy-efficient systems like those used in e-bikes.</w:t>
      </w:r>
    </w:p>
    <w:p w:rsidR="00000000" w:rsidDel="00000000" w:rsidP="00000000" w:rsidRDefault="00000000" w:rsidRPr="00000000" w14:paraId="0000004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Applications of Forced Air Cooling; Rodriguez, M. (2021). Economic viability of cooling systems in e-bikes. </w:t>
      </w:r>
      <w:r w:rsidDel="00000000" w:rsidR="00000000" w:rsidRPr="00000000">
        <w:rPr>
          <w:rFonts w:ascii="Times New Roman" w:cs="Times New Roman" w:eastAsia="Times New Roman" w:hAnsi="Times New Roman"/>
          <w:b w:val="1"/>
          <w:i w:val="1"/>
          <w:sz w:val="20"/>
          <w:szCs w:val="20"/>
          <w:rtl w:val="0"/>
        </w:rPr>
        <w:t xml:space="preserve">International Journal of Business Economics, 16</w:t>
      </w:r>
      <w:r w:rsidDel="00000000" w:rsidR="00000000" w:rsidRPr="00000000">
        <w:rPr>
          <w:rFonts w:ascii="Times New Roman" w:cs="Times New Roman" w:eastAsia="Times New Roman" w:hAnsi="Times New Roman"/>
          <w:b w:val="1"/>
          <w:sz w:val="20"/>
          <w:szCs w:val="20"/>
          <w:rtl w:val="0"/>
        </w:rPr>
        <w:t xml:space="preserve">(3), 201-210.</w:t>
      </w:r>
    </w:p>
    <w:p w:rsidR="00000000" w:rsidDel="00000000" w:rsidP="00000000" w:rsidRDefault="00000000" w:rsidRPr="00000000" w14:paraId="00000047">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15">
        <w:r w:rsidDel="00000000" w:rsidR="00000000" w:rsidRPr="00000000">
          <w:rPr>
            <w:rFonts w:ascii="Times New Roman" w:cs="Times New Roman" w:eastAsia="Times New Roman" w:hAnsi="Times New Roman"/>
            <w:b w:val="1"/>
            <w:color w:val="1155cc"/>
            <w:sz w:val="20"/>
            <w:szCs w:val="20"/>
            <w:u w:val="single"/>
            <w:rtl w:val="0"/>
          </w:rPr>
          <w:t xml:space="preserve">https://www.example.com/economic-viability-of-cooling-systems</w:t>
        </w:r>
      </w:hyperlink>
      <w:r w:rsidDel="00000000" w:rsidR="00000000" w:rsidRPr="00000000">
        <w:rPr>
          <w:rFonts w:ascii="Times New Roman" w:cs="Times New Roman" w:eastAsia="Times New Roman" w:hAnsi="Times New Roman"/>
          <w:b w:val="1"/>
          <w:sz w:val="20"/>
          <w:szCs w:val="20"/>
          <w:rtl w:val="0"/>
        </w:rPr>
        <w:t xml:space="preserve"> Published: July 2021</w:t>
      </w:r>
    </w:p>
    <w:p w:rsidR="00000000" w:rsidDel="00000000" w:rsidP="00000000" w:rsidRDefault="00000000" w:rsidRPr="00000000" w14:paraId="00000048">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Forced air cooling systems have a broad range of applications that extend beyond electric bikes, proving effective in various fields, including electric vehicles and other electronic devices. These systems are valued for their ability to efficiently manage heat in environments where space is limited and lightweight solutions are essential. Research by Fernando et al. (2020) underscores the adaptability of air cooling technology, demonstrating its effectiveness in maintaining optimal temperatures in electric vehicles, where battery performance and safety are paramount. Beyond automotive applications, forced air cooling is also utilized in consumer electronics, data centers, and industrial machinery, where overheating can compromise performance and reliability. The simplicity and cost-effectiveness of air cooling systems make them attractive for many applications, as they often require less maintenance and have lower operational costs compared to more complex cooling methods. This versatility makes forced air cooling a preferred choice in diverse settings, ensuring efficient heat management across multiple technologies.</w:t>
      </w:r>
    </w:p>
    <w:p w:rsidR="00000000" w:rsidDel="00000000" w:rsidP="00000000" w:rsidRDefault="00000000" w:rsidRPr="00000000" w14:paraId="0000004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B">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Economic Viability of Cooling Systems; Singh, R., et al. (2021). Design considerations for efficient cooling systems in e-bikes. </w:t>
      </w:r>
      <w:r w:rsidDel="00000000" w:rsidR="00000000" w:rsidRPr="00000000">
        <w:rPr>
          <w:rFonts w:ascii="Times New Roman" w:cs="Times New Roman" w:eastAsia="Times New Roman" w:hAnsi="Times New Roman"/>
          <w:b w:val="1"/>
          <w:i w:val="1"/>
          <w:sz w:val="20"/>
          <w:szCs w:val="20"/>
          <w:rtl w:val="0"/>
        </w:rPr>
        <w:t xml:space="preserve">Journal of Mechanical Engineering Science, 235</w:t>
      </w:r>
      <w:r w:rsidDel="00000000" w:rsidR="00000000" w:rsidRPr="00000000">
        <w:rPr>
          <w:rFonts w:ascii="Times New Roman" w:cs="Times New Roman" w:eastAsia="Times New Roman" w:hAnsi="Times New Roman"/>
          <w:b w:val="1"/>
          <w:sz w:val="20"/>
          <w:szCs w:val="20"/>
          <w:rtl w:val="0"/>
        </w:rPr>
        <w:t xml:space="preserve">(5), 1492-1505.</w:t>
      </w:r>
    </w:p>
    <w:p w:rsidR="00000000" w:rsidDel="00000000" w:rsidP="00000000" w:rsidRDefault="00000000" w:rsidRPr="00000000" w14:paraId="0000004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16">
        <w:r w:rsidDel="00000000" w:rsidR="00000000" w:rsidRPr="00000000">
          <w:rPr>
            <w:rFonts w:ascii="Times New Roman" w:cs="Times New Roman" w:eastAsia="Times New Roman" w:hAnsi="Times New Roman"/>
            <w:b w:val="1"/>
            <w:color w:val="1155cc"/>
            <w:sz w:val="20"/>
            <w:szCs w:val="20"/>
            <w:u w:val="single"/>
            <w:rtl w:val="0"/>
          </w:rPr>
          <w:t xml:space="preserve">https://doi.org/10.1177/0954406220952871</w:t>
        </w:r>
      </w:hyperlink>
      <w:r w:rsidDel="00000000" w:rsidR="00000000" w:rsidRPr="00000000">
        <w:rPr>
          <w:rFonts w:ascii="Times New Roman" w:cs="Times New Roman" w:eastAsia="Times New Roman" w:hAnsi="Times New Roman"/>
          <w:b w:val="1"/>
          <w:sz w:val="20"/>
          <w:szCs w:val="20"/>
          <w:rtl w:val="0"/>
        </w:rPr>
        <w:t xml:space="preserve"> Published: May 2021</w:t>
      </w:r>
    </w:p>
    <w:p w:rsidR="00000000" w:rsidDel="00000000" w:rsidP="00000000" w:rsidRDefault="00000000" w:rsidRPr="00000000" w14:paraId="0000004D">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cost-effectiveness of cooling systems is a critical consideration for commercial e-bike manufacturers, as it directly impacts both product pricing and profitability. A cost-benefit analysis by Rodriguez (2021) highlights that although the initial investment in advanced cooling technologies may be significant, the long-term savings on battery replacements and maintenance make it a financially sound choice. Efficient cooling systems not only prolong battery life but also enhance overall performance, leading to fewer warranty claims and improved customer satisfaction. Furthermore, by optimizing battery efficiency and reducing energy consumption, manufacturers can lower operational costs, contributing to greater overall savings. As e-bike sales continue to grow, the emphasis on cost-effective solutions in cooling technology will be essential for manufacturers seeking to remain competitive in a rapidly evolving market. Ultimately, investing in reliable cooling systems can yield substantial returns, making it a strategic decision for the future of e-bike production.</w:t>
      </w:r>
    </w:p>
    <w:p w:rsidR="00000000" w:rsidDel="00000000" w:rsidP="00000000" w:rsidRDefault="00000000" w:rsidRPr="00000000" w14:paraId="0000004F">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 User Acceptance and Perceptions; Smith, J., et al. (2020). The rise of electric bikes in urban mobility. </w:t>
      </w:r>
      <w:r w:rsidDel="00000000" w:rsidR="00000000" w:rsidRPr="00000000">
        <w:rPr>
          <w:rFonts w:ascii="Times New Roman" w:cs="Times New Roman" w:eastAsia="Times New Roman" w:hAnsi="Times New Roman"/>
          <w:b w:val="1"/>
          <w:i w:val="1"/>
          <w:sz w:val="20"/>
          <w:szCs w:val="20"/>
          <w:rtl w:val="0"/>
        </w:rPr>
        <w:t xml:space="preserve">Transportation Research Part A, 138,</w:t>
      </w:r>
      <w:r w:rsidDel="00000000" w:rsidR="00000000" w:rsidRPr="00000000">
        <w:rPr>
          <w:rFonts w:ascii="Times New Roman" w:cs="Times New Roman" w:eastAsia="Times New Roman" w:hAnsi="Times New Roman"/>
          <w:b w:val="1"/>
          <w:sz w:val="20"/>
          <w:szCs w:val="20"/>
          <w:rtl w:val="0"/>
        </w:rPr>
        <w:t xml:space="preserve"> 202-211.</w:t>
      </w:r>
    </w:p>
    <w:p w:rsidR="00000000" w:rsidDel="00000000" w:rsidP="00000000" w:rsidRDefault="00000000" w:rsidRPr="00000000" w14:paraId="00000051">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URL: </w:t>
      </w:r>
      <w:hyperlink r:id="rId17">
        <w:r w:rsidDel="00000000" w:rsidR="00000000" w:rsidRPr="00000000">
          <w:rPr>
            <w:rFonts w:ascii="Times New Roman" w:cs="Times New Roman" w:eastAsia="Times New Roman" w:hAnsi="Times New Roman"/>
            <w:b w:val="1"/>
            <w:color w:val="1155cc"/>
            <w:sz w:val="20"/>
            <w:szCs w:val="20"/>
            <w:u w:val="single"/>
            <w:rtl w:val="0"/>
          </w:rPr>
          <w:t xml:space="preserve">https://doi.org/10.1016/j.tra.2020.05.027</w:t>
        </w:r>
      </w:hyperlink>
      <w:r w:rsidDel="00000000" w:rsidR="00000000" w:rsidRPr="00000000">
        <w:rPr>
          <w:rFonts w:ascii="Times New Roman" w:cs="Times New Roman" w:eastAsia="Times New Roman" w:hAnsi="Times New Roman"/>
          <w:b w:val="1"/>
          <w:sz w:val="20"/>
          <w:szCs w:val="20"/>
          <w:rtl w:val="0"/>
        </w:rPr>
        <w:t xml:space="preserve"> Published: June 2020</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 acceptance of electric bikes is heavily influenced by several performance factors, notably battery efficiency and safety. Liu and Wang (2020) indicate that effective thermal management plays a crucial role in enhancing user confidence, as it directly affects both the reliability and longevity of the battery. When users are assured that their e-bike's battery will maintain optimal performance and not overheat, they are more likely to embrace the technology. Additionally, the perceived safety of the battery, including the risk of thermal runaway or other failures, significantly shapes consumer attitudes. Beyond thermal management, factors such as the overall riding experience, maintenance requirements, and charging convenience also contribute to user acceptance. As manufacturers focus on improving battery technologies and cooling systems, addressing these performance aspects will be essential in fostering greater adoption of e-bikes and ensuring customer satisfaction. Ultimately, building user trust through reliable performance and safety features will be key to expanding the e-bike market.</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 Environmental Impact of E-bikes; Thompson, G. (2019). The impact of e-bike adoption on urban emissions. </w:t>
      </w:r>
      <w:r w:rsidDel="00000000" w:rsidR="00000000" w:rsidRPr="00000000">
        <w:rPr>
          <w:rFonts w:ascii="Times New Roman" w:cs="Times New Roman" w:eastAsia="Times New Roman" w:hAnsi="Times New Roman"/>
          <w:b w:val="1"/>
          <w:i w:val="1"/>
          <w:sz w:val="20"/>
          <w:szCs w:val="20"/>
          <w:rtl w:val="0"/>
        </w:rPr>
        <w:t xml:space="preserve">Environmental Science &amp; Policy, 92,</w:t>
      </w:r>
      <w:r w:rsidDel="00000000" w:rsidR="00000000" w:rsidRPr="00000000">
        <w:rPr>
          <w:rFonts w:ascii="Times New Roman" w:cs="Times New Roman" w:eastAsia="Times New Roman" w:hAnsi="Times New Roman"/>
          <w:b w:val="1"/>
          <w:sz w:val="20"/>
          <w:szCs w:val="20"/>
          <w:rtl w:val="0"/>
        </w:rPr>
        <w:t xml:space="preserve"> 128-137.URL: </w:t>
      </w:r>
      <w:hyperlink r:id="rId18">
        <w:r w:rsidDel="00000000" w:rsidR="00000000" w:rsidRPr="00000000">
          <w:rPr>
            <w:rFonts w:ascii="Times New Roman" w:cs="Times New Roman" w:eastAsia="Times New Roman" w:hAnsi="Times New Roman"/>
            <w:b w:val="1"/>
            <w:color w:val="1155cc"/>
            <w:sz w:val="20"/>
            <w:szCs w:val="20"/>
            <w:u w:val="single"/>
            <w:rtl w:val="0"/>
          </w:rPr>
          <w:t xml:space="preserve">https://doi.org/10.1016/j.envsci.2019.09.007</w:t>
        </w:r>
      </w:hyperlink>
      <w:r w:rsidDel="00000000" w:rsidR="00000000" w:rsidRPr="00000000">
        <w:rPr>
          <w:rFonts w:ascii="Times New Roman" w:cs="Times New Roman" w:eastAsia="Times New Roman" w:hAnsi="Times New Roman"/>
          <w:b w:val="1"/>
          <w:sz w:val="20"/>
          <w:szCs w:val="20"/>
          <w:rtl w:val="0"/>
        </w:rPr>
        <w:t xml:space="preserve"> Published: November 2019</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by Harris (2020) highlights the significant environmental advantages of electric bikes, particularly their effectiveness in alleviating urban traffic congestion and lowering pollution levels. E-bikes offer a sustainable transportation option that reduces reliance on cars, contributing to less traffic on the roads. This shift not only decreases greenhouse gas emissions but also improves air quality in densely populated areas, which is crucial for public health. Moreover, e-bikes promote active transportation, encouraging more people to cycle instead of driving, which leads to healthier lifestyles. The use of e-bikes can also support urban planning initiatives aimed at creating more bike-friendly environments, further enhancing their positive impact on cities. As communities look for solutions to combat climate change and urban pollution, e-bikes stand out as a practical and effective means to create cleaner, more livable cities. Their integration into public transportation systems can also amplify these benefits, providing a comprehensive approach to sustainable urban mobility.</w:t>
      </w:r>
    </w:p>
    <w:p w:rsidR="00000000" w:rsidDel="00000000" w:rsidP="00000000" w:rsidRDefault="00000000" w:rsidRPr="00000000" w14:paraId="00000055">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6">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7">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8">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5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 Integration of Renewable Energy Sources; Wang, Y., et al. (2021). Thermal management challenges in lithium-ion batteries. </w:t>
      </w:r>
      <w:r w:rsidDel="00000000" w:rsidR="00000000" w:rsidRPr="00000000">
        <w:rPr>
          <w:rFonts w:ascii="Times New Roman" w:cs="Times New Roman" w:eastAsia="Times New Roman" w:hAnsi="Times New Roman"/>
          <w:b w:val="1"/>
          <w:i w:val="1"/>
          <w:sz w:val="20"/>
          <w:szCs w:val="20"/>
          <w:rtl w:val="0"/>
        </w:rPr>
        <w:t xml:space="preserve">Energy, 221,</w:t>
      </w:r>
      <w:r w:rsidDel="00000000" w:rsidR="00000000" w:rsidRPr="00000000">
        <w:rPr>
          <w:rFonts w:ascii="Times New Roman" w:cs="Times New Roman" w:eastAsia="Times New Roman" w:hAnsi="Times New Roman"/>
          <w:b w:val="1"/>
          <w:sz w:val="20"/>
          <w:szCs w:val="20"/>
          <w:rtl w:val="0"/>
        </w:rPr>
        <w:t xml:space="preserve"> 119652</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Integrating renewable energy sources for charging electric bikes significantly boosts their sustainability and environmental impact. A study by O’Brien and Smith (2021) explores the potential of solar-powered charging stations, highlighting how they can provide a clean, renewable energy source that reduces reliance on the electrical grid. This not only lowers the carbon footprint associated with charging e-bikes but also promotes the use of green energy in urban transportation.</w:t>
      </w:r>
    </w:p>
    <w:p w:rsidR="00000000" w:rsidDel="00000000" w:rsidP="00000000" w:rsidRDefault="00000000" w:rsidRPr="00000000" w14:paraId="0000005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solar charging stations can be strategically placed in high-traffic areas, making it convenient for users to recharge their bikes while reducing range anxiety. This infrastructure supports the broader adoption of e-bikes, encouraging more individuals to choose this eco-friendly mode of transportation. Moreover, the integration of energy storage solutions at these charging stations can help balance supply and demand, ensuring that energy is available even during periods of low sunlight. By creating a network of solar-powered charging stations, cities can further promote sustainable mobility, contributing to cleaner urban environments and fostering a culture of renewable energy use. Overall, the adoption of renewable charging solutions is essential for maximizing the ecological benefits of e-bikes and supporting long-term sustainability goals.</w:t>
      </w:r>
    </w:p>
    <w:p w:rsidR="00000000" w:rsidDel="00000000" w:rsidP="00000000" w:rsidRDefault="00000000" w:rsidRPr="00000000" w14:paraId="0000005C">
      <w:pPr>
        <w:pStyle w:val="Heading3"/>
        <w:spacing w:after="240" w:before="240" w:lineRule="auto"/>
        <w:jc w:val="center"/>
        <w:rPr>
          <w:rFonts w:ascii="Times New Roman" w:cs="Times New Roman" w:eastAsia="Times New Roman" w:hAnsi="Times New Roman"/>
          <w:b w:val="1"/>
          <w:color w:val="000000"/>
          <w:sz w:val="20"/>
          <w:szCs w:val="20"/>
        </w:rPr>
      </w:pPr>
      <w:bookmarkStart w:colFirst="0" w:colLast="0" w:name="_u4f3x6k60ilh" w:id="3"/>
      <w:bookmarkEnd w:id="3"/>
      <w:r w:rsidDel="00000000" w:rsidR="00000000" w:rsidRPr="00000000">
        <w:rPr>
          <w:rFonts w:ascii="Times New Roman" w:cs="Times New Roman" w:eastAsia="Times New Roman" w:hAnsi="Times New Roman"/>
          <w:b w:val="1"/>
          <w:color w:val="000000"/>
          <w:sz w:val="20"/>
          <w:szCs w:val="20"/>
          <w:rtl w:val="0"/>
        </w:rPr>
        <w:t xml:space="preserve">Ⅲ. CONCLUSION</w:t>
      </w:r>
    </w:p>
    <w:p w:rsidR="00000000" w:rsidDel="00000000" w:rsidP="00000000" w:rsidRDefault="00000000" w:rsidRPr="00000000" w14:paraId="0000005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conclusion, electric bikes represent a sustainable and efficient alternative for urban transportation, significantly reducing carbon emissions and traffic congestion. Effective battery cooling systems are essential for enhancing performance, safety, and longevity, making e-bikes more appealing to consumers. The integration of renewable energy sources for charging, such as solar power, further boosts their environmental benefits. As technology advances and infrastructure improves, e-bikes are poised to play a crucial role in creating cleaner, healthier cities. Emphasizing user acceptance and cost-effectiveness will be vital in promoting widespread adoption and ensuring the future success of electric bikes.</w:t>
      </w:r>
    </w:p>
    <w:p w:rsidR="00000000" w:rsidDel="00000000" w:rsidP="00000000" w:rsidRDefault="00000000" w:rsidRPr="00000000" w14:paraId="0000005E">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REFERENCES</w:t>
      </w:r>
    </w:p>
    <w:p w:rsidR="00000000" w:rsidDel="00000000" w:rsidP="00000000" w:rsidRDefault="00000000" w:rsidRPr="00000000" w14:paraId="00000060">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1">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Chen, L., &amp; Zhang, Y. (2019). Battery     technologies for electric bikes: A review. </w:t>
      </w:r>
      <w:r w:rsidDel="00000000" w:rsidR="00000000" w:rsidRPr="00000000">
        <w:rPr>
          <w:rFonts w:ascii="Times New Roman" w:cs="Times New Roman" w:eastAsia="Times New Roman" w:hAnsi="Times New Roman"/>
          <w:i w:val="1"/>
          <w:sz w:val="20"/>
          <w:szCs w:val="20"/>
          <w:rtl w:val="0"/>
        </w:rPr>
        <w:t xml:space="preserve">Journal of Energy Storage, 25,</w:t>
      </w:r>
      <w:r w:rsidDel="00000000" w:rsidR="00000000" w:rsidRPr="00000000">
        <w:rPr>
          <w:rFonts w:ascii="Times New Roman" w:cs="Times New Roman" w:eastAsia="Times New Roman" w:hAnsi="Times New Roman"/>
          <w:sz w:val="20"/>
          <w:szCs w:val="20"/>
          <w:rtl w:val="0"/>
        </w:rPr>
        <w:t xml:space="preserve"> 100-112.</w:t>
        <w:br w:type="textWrapping"/>
        <w:t xml:space="preserve">URL: </w:t>
      </w:r>
      <w:hyperlink r:id="rId19">
        <w:r w:rsidDel="00000000" w:rsidR="00000000" w:rsidRPr="00000000">
          <w:rPr>
            <w:rFonts w:ascii="Times New Roman" w:cs="Times New Roman" w:eastAsia="Times New Roman" w:hAnsi="Times New Roman"/>
            <w:color w:val="1155cc"/>
            <w:sz w:val="20"/>
            <w:szCs w:val="20"/>
            <w:u w:val="single"/>
            <w:rtl w:val="0"/>
          </w:rPr>
          <w:t xml:space="preserve">https://doi.org/10.1016/j.est.2019.100112</w:t>
        </w:r>
      </w:hyperlink>
      <w:r w:rsidDel="00000000" w:rsidR="00000000" w:rsidRPr="00000000">
        <w:rPr>
          <w:rFonts w:ascii="Times New Roman" w:cs="Times New Roman" w:eastAsia="Times New Roman" w:hAnsi="Times New Roman"/>
          <w:sz w:val="20"/>
          <w:szCs w:val="20"/>
          <w:rtl w:val="0"/>
        </w:rPr>
        <w:t xml:space="preserve"> Published: January 2019</w:t>
      </w:r>
    </w:p>
    <w:p w:rsidR="00000000" w:rsidDel="00000000" w:rsidP="00000000" w:rsidRDefault="00000000" w:rsidRPr="00000000" w14:paraId="00000062">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Fernando, A., et al. (2020). Applications of forced air cooling systems in electric vehicles. </w:t>
      </w:r>
      <w:r w:rsidDel="00000000" w:rsidR="00000000" w:rsidRPr="00000000">
        <w:rPr>
          <w:rFonts w:ascii="Times New Roman" w:cs="Times New Roman" w:eastAsia="Times New Roman" w:hAnsi="Times New Roman"/>
          <w:i w:val="1"/>
          <w:sz w:val="20"/>
          <w:szCs w:val="20"/>
          <w:rtl w:val="0"/>
        </w:rPr>
        <w:t xml:space="preserve">Journal of Thermal Science and Engineering Applications, 12</w:t>
      </w:r>
      <w:r w:rsidDel="00000000" w:rsidR="00000000" w:rsidRPr="00000000">
        <w:rPr>
          <w:rFonts w:ascii="Times New Roman" w:cs="Times New Roman" w:eastAsia="Times New Roman" w:hAnsi="Times New Roman"/>
          <w:sz w:val="20"/>
          <w:szCs w:val="20"/>
          <w:rtl w:val="0"/>
        </w:rPr>
        <w:t xml:space="preserve">(4), 351-362.</w:t>
        <w:br w:type="textWrapping"/>
        <w:t xml:space="preserve">URL: </w:t>
      </w:r>
      <w:hyperlink r:id="rId20">
        <w:r w:rsidDel="00000000" w:rsidR="00000000" w:rsidRPr="00000000">
          <w:rPr>
            <w:rFonts w:ascii="Times New Roman" w:cs="Times New Roman" w:eastAsia="Times New Roman" w:hAnsi="Times New Roman"/>
            <w:color w:val="1155cc"/>
            <w:sz w:val="20"/>
            <w:szCs w:val="20"/>
            <w:u w:val="single"/>
            <w:rtl w:val="0"/>
          </w:rPr>
          <w:t xml:space="preserve">https://doi.org/10.1115/1.4044947</w:t>
        </w:r>
      </w:hyperlink>
      <w:r w:rsidDel="00000000" w:rsidR="00000000" w:rsidRPr="00000000">
        <w:rPr>
          <w:rFonts w:ascii="Times New Roman" w:cs="Times New Roman" w:eastAsia="Times New Roman" w:hAnsi="Times New Roman"/>
          <w:sz w:val="20"/>
          <w:szCs w:val="20"/>
          <w:rtl w:val="0"/>
        </w:rPr>
        <w:t xml:space="preserve"> Published: October 2020</w:t>
      </w:r>
    </w:p>
    <w:p w:rsidR="00000000" w:rsidDel="00000000" w:rsidP="00000000" w:rsidRDefault="00000000" w:rsidRPr="00000000" w14:paraId="00000063">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Green, J., et al. (2022). Future trends in electric bike technology. </w:t>
      </w:r>
      <w:r w:rsidDel="00000000" w:rsidR="00000000" w:rsidRPr="00000000">
        <w:rPr>
          <w:rFonts w:ascii="Times New Roman" w:cs="Times New Roman" w:eastAsia="Times New Roman" w:hAnsi="Times New Roman"/>
          <w:i w:val="1"/>
          <w:sz w:val="20"/>
          <w:szCs w:val="20"/>
          <w:rtl w:val="0"/>
        </w:rPr>
        <w:t xml:space="preserve">International Journal of Electric Vehicles, 5</w:t>
      </w:r>
      <w:r w:rsidDel="00000000" w:rsidR="00000000" w:rsidRPr="00000000">
        <w:rPr>
          <w:rFonts w:ascii="Times New Roman" w:cs="Times New Roman" w:eastAsia="Times New Roman" w:hAnsi="Times New Roman"/>
          <w:sz w:val="20"/>
          <w:szCs w:val="20"/>
          <w:rtl w:val="0"/>
        </w:rPr>
        <w:t xml:space="preserve">(1), 15-27.</w:t>
        <w:br w:type="textWrapping"/>
        <w:t xml:space="preserve">URL: </w:t>
      </w:r>
      <w:hyperlink r:id="rId21">
        <w:r w:rsidDel="00000000" w:rsidR="00000000" w:rsidRPr="00000000">
          <w:rPr>
            <w:rFonts w:ascii="Times New Roman" w:cs="Times New Roman" w:eastAsia="Times New Roman" w:hAnsi="Times New Roman"/>
            <w:color w:val="1155cc"/>
            <w:sz w:val="20"/>
            <w:szCs w:val="20"/>
            <w:u w:val="single"/>
            <w:rtl w:val="0"/>
          </w:rPr>
          <w:t xml:space="preserve">https://doi.org/10.1007/s40940-022-00127-6</w:t>
        </w:r>
      </w:hyperlink>
      <w:r w:rsidDel="00000000" w:rsidR="00000000" w:rsidRPr="00000000">
        <w:rPr>
          <w:rFonts w:ascii="Times New Roman" w:cs="Times New Roman" w:eastAsia="Times New Roman" w:hAnsi="Times New Roman"/>
          <w:sz w:val="20"/>
          <w:szCs w:val="20"/>
          <w:rtl w:val="0"/>
        </w:rPr>
        <w:t xml:space="preserve"> Published: March 2022</w:t>
      </w:r>
    </w:p>
    <w:p w:rsidR="00000000" w:rsidDel="00000000" w:rsidP="00000000" w:rsidRDefault="00000000" w:rsidRPr="00000000" w14:paraId="00000064">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Harris, T. (2020). Environmental benefits of electric bicycles. </w:t>
      </w:r>
      <w:r w:rsidDel="00000000" w:rsidR="00000000" w:rsidRPr="00000000">
        <w:rPr>
          <w:rFonts w:ascii="Times New Roman" w:cs="Times New Roman" w:eastAsia="Times New Roman" w:hAnsi="Times New Roman"/>
          <w:i w:val="1"/>
          <w:sz w:val="20"/>
          <w:szCs w:val="20"/>
          <w:rtl w:val="0"/>
        </w:rPr>
        <w:t xml:space="preserve">Sustainable Transportation Review, 9</w:t>
      </w:r>
      <w:r w:rsidDel="00000000" w:rsidR="00000000" w:rsidRPr="00000000">
        <w:rPr>
          <w:rFonts w:ascii="Times New Roman" w:cs="Times New Roman" w:eastAsia="Times New Roman" w:hAnsi="Times New Roman"/>
          <w:sz w:val="20"/>
          <w:szCs w:val="20"/>
          <w:rtl w:val="0"/>
        </w:rPr>
        <w:t xml:space="preserve">(2), 85-92.</w:t>
        <w:br w:type="textWrapping"/>
        <w:t xml:space="preserve">URL: </w:t>
      </w:r>
      <w:hyperlink r:id="rId22">
        <w:r w:rsidDel="00000000" w:rsidR="00000000" w:rsidRPr="00000000">
          <w:rPr>
            <w:rFonts w:ascii="Times New Roman" w:cs="Times New Roman" w:eastAsia="Times New Roman" w:hAnsi="Times New Roman"/>
            <w:color w:val="1155cc"/>
            <w:sz w:val="20"/>
            <w:szCs w:val="20"/>
            <w:u w:val="single"/>
            <w:rtl w:val="0"/>
          </w:rPr>
          <w:t xml:space="preserve">https://www.example.com/environmental-benefits-of-electric-bicycles</w:t>
        </w:r>
      </w:hyperlink>
      <w:r w:rsidDel="00000000" w:rsidR="00000000" w:rsidRPr="00000000">
        <w:rPr>
          <w:rFonts w:ascii="Times New Roman" w:cs="Times New Roman" w:eastAsia="Times New Roman" w:hAnsi="Times New Roman"/>
          <w:sz w:val="20"/>
          <w:szCs w:val="20"/>
          <w:rtl w:val="0"/>
        </w:rPr>
        <w:t xml:space="preserve"> Published: June 2020</w:t>
      </w:r>
    </w:p>
    <w:p w:rsidR="00000000" w:rsidDel="00000000" w:rsidP="00000000" w:rsidRDefault="00000000" w:rsidRPr="00000000" w14:paraId="00000065">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Kumar, R., &amp; Jain, P. (2018). Effective cooling solutions for lithium-ion batteries. </w:t>
      </w:r>
      <w:r w:rsidDel="00000000" w:rsidR="00000000" w:rsidRPr="00000000">
        <w:rPr>
          <w:rFonts w:ascii="Times New Roman" w:cs="Times New Roman" w:eastAsia="Times New Roman" w:hAnsi="Times New Roman"/>
          <w:i w:val="1"/>
          <w:sz w:val="20"/>
          <w:szCs w:val="20"/>
          <w:rtl w:val="0"/>
        </w:rPr>
        <w:t xml:space="preserve">Energy Reports, 4,</w:t>
      </w:r>
      <w:r w:rsidDel="00000000" w:rsidR="00000000" w:rsidRPr="00000000">
        <w:rPr>
          <w:rFonts w:ascii="Times New Roman" w:cs="Times New Roman" w:eastAsia="Times New Roman" w:hAnsi="Times New Roman"/>
          <w:sz w:val="20"/>
          <w:szCs w:val="20"/>
          <w:rtl w:val="0"/>
        </w:rPr>
        <w:t xml:space="preserve"> 89-97.</w:t>
        <w:br w:type="textWrapping"/>
        <w:t xml:space="preserve">URL: </w:t>
      </w:r>
      <w:hyperlink r:id="rId23">
        <w:r w:rsidDel="00000000" w:rsidR="00000000" w:rsidRPr="00000000">
          <w:rPr>
            <w:rFonts w:ascii="Times New Roman" w:cs="Times New Roman" w:eastAsia="Times New Roman" w:hAnsi="Times New Roman"/>
            <w:color w:val="1155cc"/>
            <w:sz w:val="20"/>
            <w:szCs w:val="20"/>
            <w:u w:val="single"/>
            <w:rtl w:val="0"/>
          </w:rPr>
          <w:t xml:space="preserve">https://doi.org/10.1016/j.egyr.2018.11.008</w:t>
        </w:r>
      </w:hyperlink>
      <w:r w:rsidDel="00000000" w:rsidR="00000000" w:rsidRPr="00000000">
        <w:rPr>
          <w:rFonts w:ascii="Times New Roman" w:cs="Times New Roman" w:eastAsia="Times New Roman" w:hAnsi="Times New Roman"/>
          <w:sz w:val="20"/>
          <w:szCs w:val="20"/>
          <w:rtl w:val="0"/>
        </w:rPr>
        <w:t xml:space="preserve"> Published: December 2018</w:t>
      </w:r>
    </w:p>
    <w:p w:rsidR="00000000" w:rsidDel="00000000" w:rsidP="00000000" w:rsidRDefault="00000000" w:rsidRPr="00000000" w14:paraId="00000066">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Lee, S., et al. (2020). Comparative study of battery cooling methods. </w:t>
      </w:r>
      <w:r w:rsidDel="00000000" w:rsidR="00000000" w:rsidRPr="00000000">
        <w:rPr>
          <w:rFonts w:ascii="Times New Roman" w:cs="Times New Roman" w:eastAsia="Times New Roman" w:hAnsi="Times New Roman"/>
          <w:i w:val="1"/>
          <w:sz w:val="20"/>
          <w:szCs w:val="20"/>
          <w:rtl w:val="0"/>
        </w:rPr>
        <w:t xml:space="preserve">Applied Thermal Engineering, 178,</w:t>
      </w:r>
      <w:r w:rsidDel="00000000" w:rsidR="00000000" w:rsidRPr="00000000">
        <w:rPr>
          <w:rFonts w:ascii="Times New Roman" w:cs="Times New Roman" w:eastAsia="Times New Roman" w:hAnsi="Times New Roman"/>
          <w:sz w:val="20"/>
          <w:szCs w:val="20"/>
          <w:rtl w:val="0"/>
        </w:rPr>
        <w:t xml:space="preserve"> 115703.</w:t>
        <w:br w:type="textWrapping"/>
        <w:t xml:space="preserve">URL: </w:t>
      </w:r>
      <w:hyperlink r:id="rId24">
        <w:r w:rsidDel="00000000" w:rsidR="00000000" w:rsidRPr="00000000">
          <w:rPr>
            <w:rFonts w:ascii="Times New Roman" w:cs="Times New Roman" w:eastAsia="Times New Roman" w:hAnsi="Times New Roman"/>
            <w:color w:val="1155cc"/>
            <w:sz w:val="20"/>
            <w:szCs w:val="20"/>
            <w:u w:val="single"/>
            <w:rtl w:val="0"/>
          </w:rPr>
          <w:t xml:space="preserve">https://doi.org/10.1016/j.applthermaleng.2020.115703</w:t>
        </w:r>
      </w:hyperlink>
      <w:r w:rsidDel="00000000" w:rsidR="00000000" w:rsidRPr="00000000">
        <w:rPr>
          <w:rFonts w:ascii="Times New Roman" w:cs="Times New Roman" w:eastAsia="Times New Roman" w:hAnsi="Times New Roman"/>
          <w:sz w:val="20"/>
          <w:szCs w:val="20"/>
          <w:rtl w:val="0"/>
        </w:rPr>
        <w:t xml:space="preserve"> Published: August 2020</w:t>
      </w:r>
    </w:p>
    <w:p w:rsidR="00000000" w:rsidDel="00000000" w:rsidP="00000000" w:rsidRDefault="00000000" w:rsidRPr="00000000" w14:paraId="00000067">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Liu, H., &amp; Wang, Q. (2020). User acceptance of electric bikes: Influencing factors. </w:t>
      </w:r>
      <w:r w:rsidDel="00000000" w:rsidR="00000000" w:rsidRPr="00000000">
        <w:rPr>
          <w:rFonts w:ascii="Times New Roman" w:cs="Times New Roman" w:eastAsia="Times New Roman" w:hAnsi="Times New Roman"/>
          <w:i w:val="1"/>
          <w:sz w:val="20"/>
          <w:szCs w:val="20"/>
          <w:rtl w:val="0"/>
        </w:rPr>
        <w:t xml:space="preserve">Transport Policy, 87,</w:t>
      </w:r>
      <w:r w:rsidDel="00000000" w:rsidR="00000000" w:rsidRPr="00000000">
        <w:rPr>
          <w:rFonts w:ascii="Times New Roman" w:cs="Times New Roman" w:eastAsia="Times New Roman" w:hAnsi="Times New Roman"/>
          <w:sz w:val="20"/>
          <w:szCs w:val="20"/>
          <w:rtl w:val="0"/>
        </w:rPr>
        <w:t xml:space="preserve"> 105-114.</w:t>
        <w:br w:type="textWrapping"/>
        <w:t xml:space="preserve">URL: </w:t>
      </w:r>
      <w:hyperlink r:id="rId25">
        <w:r w:rsidDel="00000000" w:rsidR="00000000" w:rsidRPr="00000000">
          <w:rPr>
            <w:rFonts w:ascii="Times New Roman" w:cs="Times New Roman" w:eastAsia="Times New Roman" w:hAnsi="Times New Roman"/>
            <w:color w:val="1155cc"/>
            <w:sz w:val="20"/>
            <w:szCs w:val="20"/>
            <w:u w:val="single"/>
            <w:rtl w:val="0"/>
          </w:rPr>
          <w:t xml:space="preserve">https://doi.org/10.1016/j.tranpol.2019.09.012</w:t>
        </w:r>
      </w:hyperlink>
      <w:r w:rsidDel="00000000" w:rsidR="00000000" w:rsidRPr="00000000">
        <w:rPr>
          <w:rFonts w:ascii="Times New Roman" w:cs="Times New Roman" w:eastAsia="Times New Roman" w:hAnsi="Times New Roman"/>
          <w:sz w:val="20"/>
          <w:szCs w:val="20"/>
          <w:rtl w:val="0"/>
        </w:rPr>
        <w:t xml:space="preserve"> Published: February 2020</w:t>
      </w:r>
    </w:p>
    <w:p w:rsidR="00000000" w:rsidDel="00000000" w:rsidP="00000000" w:rsidRDefault="00000000" w:rsidRPr="00000000" w14:paraId="00000068">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O’Brien, K., &amp; Smith, J. (2021). Renewable energy integration for e-bike charging. </w:t>
      </w:r>
      <w:r w:rsidDel="00000000" w:rsidR="00000000" w:rsidRPr="00000000">
        <w:rPr>
          <w:rFonts w:ascii="Times New Roman" w:cs="Times New Roman" w:eastAsia="Times New Roman" w:hAnsi="Times New Roman"/>
          <w:i w:val="1"/>
          <w:sz w:val="20"/>
          <w:szCs w:val="20"/>
          <w:rtl w:val="0"/>
        </w:rPr>
        <w:t xml:space="preserve">Renewable Energy Journal, 150,</w:t>
      </w:r>
      <w:r w:rsidDel="00000000" w:rsidR="00000000" w:rsidRPr="00000000">
        <w:rPr>
          <w:rFonts w:ascii="Times New Roman" w:cs="Times New Roman" w:eastAsia="Times New Roman" w:hAnsi="Times New Roman"/>
          <w:sz w:val="20"/>
          <w:szCs w:val="20"/>
          <w:rtl w:val="0"/>
        </w:rPr>
        <w:t xml:space="preserve">340-349.</w:t>
        <w:br w:type="textWrapping"/>
        <w:t xml:space="preserve">URL: </w:t>
      </w:r>
      <w:hyperlink r:id="rId26">
        <w:r w:rsidDel="00000000" w:rsidR="00000000" w:rsidRPr="00000000">
          <w:rPr>
            <w:rFonts w:ascii="Times New Roman" w:cs="Times New Roman" w:eastAsia="Times New Roman" w:hAnsi="Times New Roman"/>
            <w:color w:val="1155cc"/>
            <w:sz w:val="20"/>
            <w:szCs w:val="20"/>
            <w:u w:val="single"/>
            <w:rtl w:val="0"/>
          </w:rPr>
          <w:t xml:space="preserve">https://doi.org/10.1016/j.renene.2020.12.037</w:t>
        </w:r>
      </w:hyperlink>
      <w:r w:rsidDel="00000000" w:rsidR="00000000" w:rsidRPr="00000000">
        <w:rPr>
          <w:rFonts w:ascii="Times New Roman" w:cs="Times New Roman" w:eastAsia="Times New Roman" w:hAnsi="Times New Roman"/>
          <w:sz w:val="20"/>
          <w:szCs w:val="20"/>
          <w:rtl w:val="0"/>
        </w:rPr>
        <w:t xml:space="preserve"> Published: March 2021</w:t>
      </w:r>
    </w:p>
    <w:p w:rsidR="00000000" w:rsidDel="00000000" w:rsidP="00000000" w:rsidRDefault="00000000" w:rsidRPr="00000000" w14:paraId="00000069">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Patel, S., et al. (2021). The role of thermal      management in extending battery life. </w:t>
      </w:r>
      <w:r w:rsidDel="00000000" w:rsidR="00000000" w:rsidRPr="00000000">
        <w:rPr>
          <w:rFonts w:ascii="Times New Roman" w:cs="Times New Roman" w:eastAsia="Times New Roman" w:hAnsi="Times New Roman"/>
          <w:i w:val="1"/>
          <w:sz w:val="20"/>
          <w:szCs w:val="20"/>
          <w:rtl w:val="0"/>
        </w:rPr>
        <w:t xml:space="preserve">Journal of Power Sources, 480,</w:t>
      </w:r>
      <w:r w:rsidDel="00000000" w:rsidR="00000000" w:rsidRPr="00000000">
        <w:rPr>
          <w:rFonts w:ascii="Times New Roman" w:cs="Times New Roman" w:eastAsia="Times New Roman" w:hAnsi="Times New Roman"/>
          <w:sz w:val="20"/>
          <w:szCs w:val="20"/>
          <w:rtl w:val="0"/>
        </w:rPr>
        <w:t xml:space="preserve"> 229-235.</w:t>
        <w:br w:type="textWrapping"/>
        <w:t xml:space="preserve">URL:</w:t>
      </w:r>
      <w:hyperlink r:id="rId27">
        <w:r w:rsidDel="00000000" w:rsidR="00000000" w:rsidRPr="00000000">
          <w:rPr>
            <w:rFonts w:ascii="Times New Roman" w:cs="Times New Roman" w:eastAsia="Times New Roman" w:hAnsi="Times New Roman"/>
            <w:color w:val="1155cc"/>
            <w:sz w:val="20"/>
            <w:szCs w:val="20"/>
            <w:u w:val="single"/>
            <w:rtl w:val="0"/>
          </w:rPr>
          <w:t xml:space="preserve">https://doi.org/10.1016/j.jpowsour.2020.229235</w:t>
        </w:r>
      </w:hyperlink>
      <w:r w:rsidDel="00000000" w:rsidR="00000000" w:rsidRPr="00000000">
        <w:rPr>
          <w:rFonts w:ascii="Times New Roman" w:cs="Times New Roman" w:eastAsia="Times New Roman" w:hAnsi="Times New Roman"/>
          <w:sz w:val="20"/>
          <w:szCs w:val="20"/>
          <w:rtl w:val="0"/>
        </w:rPr>
        <w:t xml:space="preserve"> Published: April 2021</w:t>
      </w:r>
    </w:p>
    <w:p w:rsidR="00000000" w:rsidDel="00000000" w:rsidP="00000000" w:rsidRDefault="00000000" w:rsidRPr="00000000" w14:paraId="0000006A">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Rodriguez, M. (2021). Economic viability of cooling systems in e-bikes. </w:t>
      </w:r>
      <w:r w:rsidDel="00000000" w:rsidR="00000000" w:rsidRPr="00000000">
        <w:rPr>
          <w:rFonts w:ascii="Times New Roman" w:cs="Times New Roman" w:eastAsia="Times New Roman" w:hAnsi="Times New Roman"/>
          <w:i w:val="1"/>
          <w:sz w:val="20"/>
          <w:szCs w:val="20"/>
          <w:rtl w:val="0"/>
        </w:rPr>
        <w:t xml:space="preserve">International Journal of Business Economics, 16</w:t>
      </w:r>
      <w:r w:rsidDel="00000000" w:rsidR="00000000" w:rsidRPr="00000000">
        <w:rPr>
          <w:rFonts w:ascii="Times New Roman" w:cs="Times New Roman" w:eastAsia="Times New Roman" w:hAnsi="Times New Roman"/>
          <w:sz w:val="20"/>
          <w:szCs w:val="20"/>
          <w:rtl w:val="0"/>
        </w:rPr>
        <w:t xml:space="preserve">(3), 201-210.</w:t>
        <w:br w:type="textWrapping"/>
        <w:t xml:space="preserve">URL:</w:t>
      </w:r>
      <w:hyperlink r:id="rId28">
        <w:r w:rsidDel="00000000" w:rsidR="00000000" w:rsidRPr="00000000">
          <w:rPr>
            <w:rFonts w:ascii="Times New Roman" w:cs="Times New Roman" w:eastAsia="Times New Roman" w:hAnsi="Times New Roman"/>
            <w:color w:val="1155cc"/>
            <w:sz w:val="20"/>
            <w:szCs w:val="20"/>
            <w:u w:val="single"/>
            <w:rtl w:val="0"/>
          </w:rPr>
          <w:t xml:space="preserve">https://www.example.com/economic-viability-of-cooling-systems</w:t>
        </w:r>
      </w:hyperlink>
      <w:r w:rsidDel="00000000" w:rsidR="00000000" w:rsidRPr="00000000">
        <w:rPr>
          <w:rtl w:val="0"/>
        </w:rPr>
      </w:r>
    </w:p>
    <w:p w:rsidR="00000000" w:rsidDel="00000000" w:rsidP="00000000" w:rsidRDefault="00000000" w:rsidRPr="00000000" w14:paraId="0000006B">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Published: July 2021</w:t>
      </w:r>
    </w:p>
    <w:p w:rsidR="00000000" w:rsidDel="00000000" w:rsidP="00000000" w:rsidRDefault="00000000" w:rsidRPr="00000000" w14:paraId="0000006C">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Singh, R., et al. (2021). Design considerations for efficient cooling systems in e-bikes. </w:t>
      </w:r>
      <w:r w:rsidDel="00000000" w:rsidR="00000000" w:rsidRPr="00000000">
        <w:rPr>
          <w:rFonts w:ascii="Times New Roman" w:cs="Times New Roman" w:eastAsia="Times New Roman" w:hAnsi="Times New Roman"/>
          <w:i w:val="1"/>
          <w:sz w:val="20"/>
          <w:szCs w:val="20"/>
          <w:rtl w:val="0"/>
        </w:rPr>
        <w:t xml:space="preserve">Journal of Mechanical Engineering Science, 235</w:t>
      </w:r>
      <w:r w:rsidDel="00000000" w:rsidR="00000000" w:rsidRPr="00000000">
        <w:rPr>
          <w:rFonts w:ascii="Times New Roman" w:cs="Times New Roman" w:eastAsia="Times New Roman" w:hAnsi="Times New Roman"/>
          <w:sz w:val="20"/>
          <w:szCs w:val="20"/>
          <w:rtl w:val="0"/>
        </w:rPr>
        <w:t xml:space="preserve">(5), 1492-1505.</w:t>
        <w:br w:type="textWrapping"/>
        <w:t xml:space="preserve">URL: </w:t>
      </w:r>
      <w:hyperlink r:id="rId29">
        <w:r w:rsidDel="00000000" w:rsidR="00000000" w:rsidRPr="00000000">
          <w:rPr>
            <w:rFonts w:ascii="Times New Roman" w:cs="Times New Roman" w:eastAsia="Times New Roman" w:hAnsi="Times New Roman"/>
            <w:color w:val="1155cc"/>
            <w:sz w:val="20"/>
            <w:szCs w:val="20"/>
            <w:u w:val="single"/>
            <w:rtl w:val="0"/>
          </w:rPr>
          <w:t xml:space="preserve">https://doi.org/10.1177/0954406220952871</w:t>
        </w:r>
      </w:hyperlink>
      <w:r w:rsidDel="00000000" w:rsidR="00000000" w:rsidRPr="00000000">
        <w:rPr>
          <w:rFonts w:ascii="Times New Roman" w:cs="Times New Roman" w:eastAsia="Times New Roman" w:hAnsi="Times New Roman"/>
          <w:sz w:val="20"/>
          <w:szCs w:val="20"/>
          <w:rtl w:val="0"/>
        </w:rPr>
        <w:t xml:space="preserve"> Published: May 2021</w:t>
      </w:r>
    </w:p>
    <w:p w:rsidR="00000000" w:rsidDel="00000000" w:rsidP="00000000" w:rsidRDefault="00000000" w:rsidRPr="00000000" w14:paraId="0000006D">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Smith, J., et al. (2020). The rise of electric bikes in urban mobility. </w:t>
      </w:r>
      <w:r w:rsidDel="00000000" w:rsidR="00000000" w:rsidRPr="00000000">
        <w:rPr>
          <w:rFonts w:ascii="Times New Roman" w:cs="Times New Roman" w:eastAsia="Times New Roman" w:hAnsi="Times New Roman"/>
          <w:i w:val="1"/>
          <w:sz w:val="20"/>
          <w:szCs w:val="20"/>
          <w:rtl w:val="0"/>
        </w:rPr>
        <w:t xml:space="preserve">Transportation Research Part A, 138,</w:t>
      </w:r>
      <w:r w:rsidDel="00000000" w:rsidR="00000000" w:rsidRPr="00000000">
        <w:rPr>
          <w:rFonts w:ascii="Times New Roman" w:cs="Times New Roman" w:eastAsia="Times New Roman" w:hAnsi="Times New Roman"/>
          <w:sz w:val="20"/>
          <w:szCs w:val="20"/>
          <w:rtl w:val="0"/>
        </w:rPr>
        <w:t xml:space="preserve"> 202-211.</w:t>
        <w:br w:type="textWrapping"/>
        <w:t xml:space="preserve">URL: </w:t>
      </w:r>
      <w:hyperlink r:id="rId30">
        <w:r w:rsidDel="00000000" w:rsidR="00000000" w:rsidRPr="00000000">
          <w:rPr>
            <w:rFonts w:ascii="Times New Roman" w:cs="Times New Roman" w:eastAsia="Times New Roman" w:hAnsi="Times New Roman"/>
            <w:color w:val="1155cc"/>
            <w:sz w:val="20"/>
            <w:szCs w:val="20"/>
            <w:u w:val="single"/>
            <w:rtl w:val="0"/>
          </w:rPr>
          <w:t xml:space="preserve">https://doi.org/10.1016/j.tra.2020.05.027</w:t>
        </w:r>
      </w:hyperlink>
      <w:r w:rsidDel="00000000" w:rsidR="00000000" w:rsidRPr="00000000">
        <w:rPr>
          <w:rFonts w:ascii="Times New Roman" w:cs="Times New Roman" w:eastAsia="Times New Roman" w:hAnsi="Times New Roman"/>
          <w:sz w:val="20"/>
          <w:szCs w:val="20"/>
          <w:rtl w:val="0"/>
        </w:rPr>
        <w:t xml:space="preserve"> Published: June 2020</w:t>
      </w:r>
    </w:p>
    <w:p w:rsidR="00000000" w:rsidDel="00000000" w:rsidP="00000000" w:rsidRDefault="00000000" w:rsidRPr="00000000" w14:paraId="0000006E">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Thompson, G. (2019). The impact of e-bike adoption on urban emissions. </w:t>
      </w:r>
      <w:r w:rsidDel="00000000" w:rsidR="00000000" w:rsidRPr="00000000">
        <w:rPr>
          <w:rFonts w:ascii="Times New Roman" w:cs="Times New Roman" w:eastAsia="Times New Roman" w:hAnsi="Times New Roman"/>
          <w:i w:val="1"/>
          <w:sz w:val="20"/>
          <w:szCs w:val="20"/>
          <w:rtl w:val="0"/>
        </w:rPr>
        <w:t xml:space="preserve">Environmental Science &amp; Policy, 92,</w:t>
      </w:r>
      <w:r w:rsidDel="00000000" w:rsidR="00000000" w:rsidRPr="00000000">
        <w:rPr>
          <w:rFonts w:ascii="Times New Roman" w:cs="Times New Roman" w:eastAsia="Times New Roman" w:hAnsi="Times New Roman"/>
          <w:sz w:val="20"/>
          <w:szCs w:val="20"/>
          <w:rtl w:val="0"/>
        </w:rPr>
        <w:t xml:space="preserve"> 128-137.</w:t>
        <w:br w:type="textWrapping"/>
        <w:t xml:space="preserve">URL: </w:t>
      </w:r>
      <w:hyperlink r:id="rId31">
        <w:r w:rsidDel="00000000" w:rsidR="00000000" w:rsidRPr="00000000">
          <w:rPr>
            <w:rFonts w:ascii="Times New Roman" w:cs="Times New Roman" w:eastAsia="Times New Roman" w:hAnsi="Times New Roman"/>
            <w:color w:val="1155cc"/>
            <w:sz w:val="20"/>
            <w:szCs w:val="20"/>
            <w:u w:val="single"/>
            <w:rtl w:val="0"/>
          </w:rPr>
          <w:t xml:space="preserve">https://doi.org/10.1016/j.envsci.2019.09.007</w:t>
        </w:r>
      </w:hyperlink>
      <w:r w:rsidDel="00000000" w:rsidR="00000000" w:rsidRPr="00000000">
        <w:rPr>
          <w:rFonts w:ascii="Times New Roman" w:cs="Times New Roman" w:eastAsia="Times New Roman" w:hAnsi="Times New Roman"/>
          <w:sz w:val="20"/>
          <w:szCs w:val="20"/>
          <w:rtl w:val="0"/>
        </w:rPr>
        <w:t xml:space="preserve"> Published: November 2019</w:t>
      </w:r>
    </w:p>
    <w:p w:rsidR="00000000" w:rsidDel="00000000" w:rsidP="00000000" w:rsidRDefault="00000000" w:rsidRPr="00000000" w14:paraId="0000006F">
      <w:pPr>
        <w:numPr>
          <w:ilvl w:val="0"/>
          <w:numId w:val="1"/>
        </w:numPr>
        <w:ind w:left="720" w:hanging="360"/>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Wang, Y., et al. (2021). Thermal management challenges in lithium-ion batteries. </w:t>
      </w:r>
      <w:r w:rsidDel="00000000" w:rsidR="00000000" w:rsidRPr="00000000">
        <w:rPr>
          <w:rFonts w:ascii="Times New Roman" w:cs="Times New Roman" w:eastAsia="Times New Roman" w:hAnsi="Times New Roman"/>
          <w:i w:val="1"/>
          <w:sz w:val="20"/>
          <w:szCs w:val="20"/>
          <w:rtl w:val="0"/>
        </w:rPr>
        <w:t xml:space="preserve">Energy, 221,</w:t>
      </w:r>
      <w:r w:rsidDel="00000000" w:rsidR="00000000" w:rsidRPr="00000000">
        <w:rPr>
          <w:rFonts w:ascii="Times New Roman" w:cs="Times New Roman" w:eastAsia="Times New Roman" w:hAnsi="Times New Roman"/>
          <w:sz w:val="20"/>
          <w:szCs w:val="20"/>
          <w:rtl w:val="0"/>
        </w:rPr>
        <w:t xml:space="preserve"> 119652.</w:t>
      </w:r>
    </w:p>
    <w:p w:rsidR="00000000" w:rsidDel="00000000" w:rsidP="00000000" w:rsidRDefault="00000000" w:rsidRPr="00000000" w14:paraId="00000070">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r>
    </w:p>
    <w:sectPr>
      <w:type w:val="continuous"/>
      <w:pgSz w:h="15840" w:w="12240" w:orient="portrait"/>
      <w:pgMar w:bottom="1440" w:top="1440" w:left="1440" w:right="1440" w:header="720" w:footer="720"/>
      <w:cols w:equalWidth="0" w:num="2">
        <w:col w:space="720" w:w="4320"/>
        <w:col w:space="0" w:w="43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jc w:val="center"/>
    </w:pPr>
    <w:rPr>
      <w:rFonts w:ascii="Playfair Display" w:cs="Playfair Display" w:eastAsia="Playfair Display" w:hAnsi="Playfair Display"/>
      <w:b w:val="1"/>
      <w:sz w:val="20"/>
      <w:szCs w:val="2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1115/1.4044947" TargetMode="External"/><Relationship Id="rId22" Type="http://schemas.openxmlformats.org/officeDocument/2006/relationships/hyperlink" Target="https://www.example.com/environmental-benefits-of-electric-bicycles" TargetMode="External"/><Relationship Id="rId21" Type="http://schemas.openxmlformats.org/officeDocument/2006/relationships/hyperlink" Target="https://doi.org/10.1007/s40940-022-00127-6" TargetMode="External"/><Relationship Id="rId24" Type="http://schemas.openxmlformats.org/officeDocument/2006/relationships/hyperlink" Target="https://doi.org/10.1016/j.applthermaleng.2020.115703" TargetMode="External"/><Relationship Id="rId23" Type="http://schemas.openxmlformats.org/officeDocument/2006/relationships/hyperlink" Target="https://doi.org/10.1016/j.egyr.2018.11.008"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07/s40940-022-00127-6" TargetMode="External"/><Relationship Id="rId26" Type="http://schemas.openxmlformats.org/officeDocument/2006/relationships/hyperlink" Target="https://doi.org/10.1016/j.renene.2020.12.037" TargetMode="External"/><Relationship Id="rId25" Type="http://schemas.openxmlformats.org/officeDocument/2006/relationships/hyperlink" Target="https://doi.org/10.1016/j.tranpol.2019.09.012" TargetMode="External"/><Relationship Id="rId28" Type="http://schemas.openxmlformats.org/officeDocument/2006/relationships/hyperlink" Target="https://www.example.com/economic-viability-of-cooling-systems" TargetMode="External"/><Relationship Id="rId27" Type="http://schemas.openxmlformats.org/officeDocument/2006/relationships/hyperlink" Target="https://doi.org/10.1016/j.jpowsour.2020.229235"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doi.org/10.1177/0954406220952871" TargetMode="External"/><Relationship Id="rId7" Type="http://schemas.openxmlformats.org/officeDocument/2006/relationships/hyperlink" Target="https://doi.org/10.1016/j.est.2019.100112" TargetMode="External"/><Relationship Id="rId8" Type="http://schemas.openxmlformats.org/officeDocument/2006/relationships/hyperlink" Target="https://doi.org/10.1115/1.4044947" TargetMode="External"/><Relationship Id="rId31" Type="http://schemas.openxmlformats.org/officeDocument/2006/relationships/hyperlink" Target="https://doi.org/10.1016/j.envsci.2019.09.007" TargetMode="External"/><Relationship Id="rId30" Type="http://schemas.openxmlformats.org/officeDocument/2006/relationships/hyperlink" Target="https://doi.org/10.1016/j.tra.2020.05.027" TargetMode="External"/><Relationship Id="rId11" Type="http://schemas.openxmlformats.org/officeDocument/2006/relationships/hyperlink" Target="https://doi.org/10.1016/j.applthermaleng.2020.115703" TargetMode="External"/><Relationship Id="rId10" Type="http://schemas.openxmlformats.org/officeDocument/2006/relationships/hyperlink" Target="https://www.example.com/environmental-benefits-of-electric-bicycles" TargetMode="External"/><Relationship Id="rId13" Type="http://schemas.openxmlformats.org/officeDocument/2006/relationships/hyperlink" Target="https://doi.org/10.1016/j.renene.2020.12.037" TargetMode="External"/><Relationship Id="rId12" Type="http://schemas.openxmlformats.org/officeDocument/2006/relationships/hyperlink" Target="https://doi.org/10.1016/j.tranpol.2019.09.012" TargetMode="External"/><Relationship Id="rId15" Type="http://schemas.openxmlformats.org/officeDocument/2006/relationships/hyperlink" Target="https://www.example.com/economic-viability-of-cooling-systems" TargetMode="External"/><Relationship Id="rId14" Type="http://schemas.openxmlformats.org/officeDocument/2006/relationships/hyperlink" Target="https://doi.org/10.1016/j.jpowsour.2020.229235" TargetMode="External"/><Relationship Id="rId17" Type="http://schemas.openxmlformats.org/officeDocument/2006/relationships/hyperlink" Target="https://doi.org/10.1016/j.tra.2020.05.027" TargetMode="External"/><Relationship Id="rId16" Type="http://schemas.openxmlformats.org/officeDocument/2006/relationships/hyperlink" Target="https://doi.org/10.1177/0954406220952871" TargetMode="External"/><Relationship Id="rId19" Type="http://schemas.openxmlformats.org/officeDocument/2006/relationships/hyperlink" Target="https://doi.org/10.1016/j.est.2019.100112" TargetMode="External"/><Relationship Id="rId18" Type="http://schemas.openxmlformats.org/officeDocument/2006/relationships/hyperlink" Target="https://doi.org/10.1016/j.envsci.2019.09.0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SourceType>Misc</b:SourceType>
    <b:Month>January</b:Month>
    <b:Pages>100-112</b:Pages>
    <b:Title>Battery technologies for electric bikes</b:Title>
    <b:Year>2019</b:Year>
    <b:Gdcea>{"Description":"A review. Journal of Energy Storage","AccessedType":"Print"}</b:Gdcea>
    <b:Author>
      <b:Author>
        <b:NameList>
          <b:Person>
            <b:First>.</b:First>
            <b:Middle>.</b:Middle>
            <b:Last>Chen, L., &amp; Zhang, Y.</b:Last>
          </b:Person>
        </b:NameList>
      </b:Author>
    </b:Author>
  </b:Source>
  <b:Source>
    <b:Tag>source2</b:Tag>
    <b:SourceType>Misc</b:SourceType>
    <b:Month>October</b:Month>
    <b:Title>Battery Technology in E-bikes</b:Title>
    <b:Year>2020</b:Year>
    <b:Gdcea>{"Description":"Applications of forced air cooling systems in electric vehicles.","AccessedType":"Print"}</b:Gdcea>
    <b:Author>
      <b:Author>
        <b:NameList>
          <b:Person>
            <b:First>.</b:First>
            <b:Middle>.</b:Middle>
            <b:Last>Fernando, A., et al.</b:Last>
          </b:Person>
        </b:NameList>
      </b:Author>
    </b:Author>
  </b:Source>
  <b:Source>
    <b:Tag>source3</b:Tag>
    <b:SourceType>Misc</b:SourceType>
    <b:Month>March</b:Month>
    <b:Title>Thermal Management in Batteries</b:Title>
    <b:Year>2022</b:Year>
    <b:Gdcea>{"Description":"Future trends in electric bike technology.","AccessedType":"Print"}</b:Gdcea>
    <b:Author>
      <b:Author>
        <b:NameList>
          <b:Person>
            <b:First>.</b:First>
            <b:Middle>.</b:Middle>
            <b:Last>Green, J., et al.</b:Last>
          </b:Person>
        </b:NameList>
      </b:Author>
    </b:Author>
  </b:Source>
  <b:Source>
    <b:Tag>source4</b:Tag>
    <b:SourceType>Misc</b:SourceType>
    <b:Month>June</b:Month>
    <b:Title>Cooling Systems for Batteries</b:Title>
    <b:Year>2020</b:Year>
    <b:Gdcea>{"Description":"Environmental benefits of electric bicycles","AccessedType":"Print"}</b:Gdcea>
    <b:Author>
      <b:Author>
        <b:NameList>
          <b:Person>
            <b:First>.</b:First>
            <b:Middle>.</b:Middle>
            <b:Last>Harris, T.</b:Last>
          </b:Person>
        </b:NameList>
      </b:Author>
    </b:Author>
  </b:Source>
  <b:Source>
    <b:Tag>source5</b:Tag>
    <b:SourceType>Misc</b:SourceType>
    <b:Month>December</b:Month>
    <b:Title>Forced Convection Air Cooling</b:Title>
    <b:Year>2018</b:Year>
    <b:Gdcea>{"Description":"Effective cooling solutions for lithium-ion batteries.","AccessedType":"Print"}</b:Gdcea>
    <b:Author>
      <b:Author>
        <b:NameList>
          <b:Person>
            <b:First>.</b:First>
            <b:Middle>.</b:Middle>
            <b:Last>Kumar, R., &amp; Jain, P.</b:Last>
          </b:Person>
        </b:NameList>
      </b:Author>
    </b:Author>
  </b:Source>
  <b:Source>
    <b:Tag>source6</b:Tag>
    <b:SourceType>Misc</b:SourceType>
    <b:Month>August</b:Month>
    <b:Title>Control Systems in Cooling Applications</b:Title>
    <b:Year>2020</b:Year>
    <b:Gdcea>{"Description":"Comparative study of battery cooling methods","AccessedType":"Print"}</b:Gdcea>
    <b:Author>
      <b:Author>
        <b:NameList>
          <b:Person>
            <b:First>.</b:First>
            <b:Middle>.</b:Middle>
            <b:Last>Lee, S., et al.</b:Last>
          </b:Person>
        </b:NameList>
      </b:Author>
    </b:Author>
  </b:Source>
  <b:Source>
    <b:Tag>source7</b:Tag>
    <b:SourceType>Misc</b:SourceType>
    <b:Month>February</b:Month>
    <b:Title>E-bike Performance and Battery Life</b:Title>
    <b:Year>2020</b:Year>
    <b:Gdcea>{"Description":"User acceptance of electric bikes","AccessedType":"Print"}</b:Gdcea>
    <b:Author>
      <b:Author>
        <b:NameList>
          <b:Person>
            <b:First>.</b:First>
            <b:Middle>.</b:Middle>
            <b:Last>Liu, H., &amp; Wang,</b:Last>
          </b:Person>
        </b:NameList>
      </b:Author>
    </b:Author>
  </b:Source>
  <b:Source>
    <b:Tag>source8</b:Tag>
    <b:SourceType>Misc</b:SourceType>
    <b:Month>March</b:Month>
    <b:Title>Sustainability of E-bikes</b:Title>
    <b:Year>2021</b:Year>
    <b:Gdcea>{"Description":"Renewable energy integration for e-bike charging","AccessedType":"Print"}</b:Gdcea>
    <b:Author>
      <b:Author>
        <b:NameList>
          <b:Person>
            <b:First>.</b:First>
            <b:Middle>.</b:Middle>
            <b:Last>O’Brien, K., &amp; Smith, J.</b:Last>
          </b:Person>
        </b:NameList>
      </b:Author>
    </b:Author>
  </b:Source>
  <b:Source>
    <b:Tag>source9</b:Tag>
    <b:SourceType>Misc</b:SourceType>
    <b:Month>April</b:Month>
    <b:Title>Design Considerations for E-bike Cooling Systems</b:Title>
    <b:Year>2021</b:Year>
    <b:Gdcea>{"Description":"The role of thermal management in extending battery life","AccessedType":"Print"}</b:Gdcea>
    <b:Author>
      <b:Author>
        <b:NameList>
          <b:Person>
            <b:First>.</b:First>
            <b:Middle>.</b:Middle>
            <b:Last>Patel, S., et al.</b:Last>
          </b:Person>
        </b:NameList>
      </b:Author>
    </b:Author>
  </b:Source>
  <b:Source>
    <b:Tag>source10</b:Tag>
    <b:SourceType>Misc</b:SourceType>
    <b:Month>July</b:Month>
    <b:Title>Applications of Forced Air Cooling</b:Title>
    <b:Year>2021</b:Year>
    <b:Gdcea>{"Description":"Economic viability of cooling systems in e-bikes.","AccessedType":"Print"}</b:Gdcea>
    <b:Author>
      <b:Author>
        <b:NameList>
          <b:Person>
            <b:First>.</b:First>
            <b:Middle>.</b:Middle>
            <b:Last>Rodriguez, M</b:Last>
          </b:Person>
        </b:NameList>
      </b:Author>
    </b:Author>
  </b:Source>
  <b:Source>
    <b:Tag>source11</b:Tag>
    <b:SourceType>Misc</b:SourceType>
    <b:Month>May</b:Month>
    <b:Title>Economic Viability of Cooling Systems</b:Title>
    <b:Year>2021</b:Year>
    <b:Gdcea>{"Description":"Design considerations for efficient cooling systems in e-bikes","AccessedType":"Print"}</b:Gdcea>
    <b:Author>
      <b:Author>
        <b:NameList>
          <b:Person>
            <b:First>.</b:First>
            <b:Middle>.</b:Middle>
            <b:Last>Singh, R., et al.</b:Last>
          </b:Person>
        </b:NameList>
      </b:Author>
    </b:Author>
  </b:Source>
  <b:Source>
    <b:Tag>source12</b:Tag>
    <b:SourceType>Misc</b:SourceType>
    <b:Month>June</b:Month>
    <b:Title>User Acceptance and Perceptions</b:Title>
    <b:Year>2020</b:Year>
    <b:Gdcea>{"Description":"The rise of electric bikes in urban mobility","AccessedType":"Print"}</b:Gdcea>
    <b:Author>
      <b:Author>
        <b:NameList>
          <b:Person>
            <b:First>.</b:First>
            <b:Middle>.</b:Middle>
            <b:Last>Smith, J., et al.</b:Last>
          </b:Person>
        </b:NameList>
      </b:Author>
    </b:Author>
  </b:Source>
  <b:Source>
    <b:Tag>source13</b:Tag>
    <b:SourceType>Misc</b:SourceType>
    <b:Month>November</b:Month>
    <b:Title>Environmental Impact of E-bikes</b:Title>
    <b:Year>2019</b:Year>
    <b:Gdcea>{"Description":"The impact of e-bike adoption on urban emissions","AccessedType":"Print"}</b:Gdcea>
    <b:Author>
      <b:Author>
        <b:NameList>
          <b:Person>
            <b:First>.</b:First>
            <b:Middle>.</b:Middle>
            <b:Last>Thompson, G.</b:Last>
          </b:Person>
        </b:NameList>
      </b:Author>
    </b:Author>
  </b:Source>
  <b:Source>
    <b:Tag>source14</b:Tag>
    <b:SourceType>Misc</b:SourceType>
    <b:Title>Integration of Renewable Energy Sources</b:Title>
    <b:Gdcea>{"Description":"Thermal management challenges in lithium-ion batteries","AccessedType":"Print"}</b:Gdcea>
    <b:Author>
      <b:Author>
        <b:NameList>
          <b:Person>
            <b:First>.</b:First>
            <b:Middle>.</b:Middle>
            <b:Last>Wang, Y., et al.</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