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FEB33B" w14:textId="5F0E657A" w:rsidR="00452069" w:rsidRPr="007E6CBB" w:rsidRDefault="00F60179" w:rsidP="00460481">
      <w:pPr>
        <w:pStyle w:val="Title"/>
        <w:spacing w:line="271" w:lineRule="auto"/>
        <w:ind w:left="0"/>
        <w:jc w:val="center"/>
      </w:pPr>
      <w:r>
        <w:rPr>
          <w:sz w:val="40"/>
          <w:szCs w:val="40"/>
        </w:rPr>
        <w:t>HOW TO DEVELOP AND ANALAYSE SKILL</w:t>
      </w:r>
      <w:r w:rsidRPr="007E6CBB">
        <w:t xml:space="preserve"> </w:t>
      </w:r>
    </w:p>
    <w:p w14:paraId="320B2659" w14:textId="7C6352B6" w:rsidR="000E6C48" w:rsidRPr="000017BB" w:rsidRDefault="00E770F9" w:rsidP="000017BB">
      <w:pPr>
        <w:jc w:val="center"/>
        <w:rPr>
          <w:b/>
          <w:bCs/>
        </w:rPr>
      </w:pPr>
      <w:r>
        <w:rPr>
          <w:b/>
          <w:bCs/>
        </w:rPr>
        <w:t>Mr. Ravinder Singh, ravindersingh@msijanakpuri.com</w:t>
      </w:r>
    </w:p>
    <w:p w14:paraId="70CAE54B" w14:textId="5509E8A5" w:rsidR="000E6C48" w:rsidRPr="008D6884" w:rsidRDefault="000E6C48" w:rsidP="000017BB">
      <w:pPr>
        <w:jc w:val="center"/>
      </w:pPr>
      <w:r>
        <w:t xml:space="preserve">Maharaja </w:t>
      </w:r>
      <w:proofErr w:type="spellStart"/>
      <w:r>
        <w:t>Surajmal</w:t>
      </w:r>
      <w:proofErr w:type="spellEnd"/>
      <w:r>
        <w:t xml:space="preserve"> Institute,</w:t>
      </w:r>
      <w:r w:rsidR="00832F76">
        <w:t xml:space="preserve"> </w:t>
      </w:r>
      <w:proofErr w:type="spellStart"/>
      <w:proofErr w:type="gramStart"/>
      <w:r>
        <w:t>Janakpuri</w:t>
      </w:r>
      <w:proofErr w:type="spellEnd"/>
      <w:r>
        <w:t>(</w:t>
      </w:r>
      <w:proofErr w:type="gramEnd"/>
      <w:r>
        <w:t>GGSIPU)</w:t>
      </w:r>
    </w:p>
    <w:p w14:paraId="32CB5A98" w14:textId="675E6764" w:rsidR="000E6C48" w:rsidRDefault="000E6C48" w:rsidP="00504C8D">
      <w:pPr>
        <w:jc w:val="center"/>
      </w:pPr>
      <w:r>
        <w:t>Delhi,</w:t>
      </w:r>
      <w:r w:rsidR="00832F76">
        <w:t xml:space="preserve"> </w:t>
      </w:r>
      <w:r>
        <w:t>India</w:t>
      </w:r>
    </w:p>
    <w:p w14:paraId="24632610" w14:textId="4BE12BFD" w:rsidR="000E6C48" w:rsidRPr="000017BB" w:rsidRDefault="000E6C48" w:rsidP="00504C8D">
      <w:pPr>
        <w:jc w:val="center"/>
        <w:rPr>
          <w:b/>
          <w:bCs/>
        </w:rPr>
      </w:pPr>
      <w:r w:rsidRPr="000017BB">
        <w:rPr>
          <w:b/>
          <w:bCs/>
        </w:rPr>
        <w:t>Deepak Chauhan</w:t>
      </w:r>
    </w:p>
    <w:p w14:paraId="0AB7FCA5" w14:textId="6C687093" w:rsidR="000E6C48" w:rsidRPr="00056A85" w:rsidRDefault="000E6C48" w:rsidP="00504C8D">
      <w:pPr>
        <w:jc w:val="center"/>
      </w:pPr>
      <w:r w:rsidRPr="00056A85">
        <w:t>Student,</w:t>
      </w:r>
      <w:r w:rsidR="000017BB">
        <w:t xml:space="preserve"> 5</w:t>
      </w:r>
      <w:r w:rsidR="000017BB" w:rsidRPr="000017BB">
        <w:rPr>
          <w:vertAlign w:val="superscript"/>
        </w:rPr>
        <w:t>th</w:t>
      </w:r>
      <w:r w:rsidRPr="00056A85">
        <w:t xml:space="preserve"> </w:t>
      </w:r>
      <w:proofErr w:type="spellStart"/>
      <w:r w:rsidRPr="00056A85">
        <w:t>sem</w:t>
      </w:r>
      <w:proofErr w:type="spellEnd"/>
      <w:r w:rsidRPr="00056A85">
        <w:t>,</w:t>
      </w:r>
      <w:r w:rsidR="00832F76">
        <w:t xml:space="preserve"> </w:t>
      </w:r>
      <w:r w:rsidRPr="000017BB">
        <w:rPr>
          <w:b/>
          <w:bCs/>
        </w:rPr>
        <w:t>BCA</w:t>
      </w:r>
    </w:p>
    <w:p w14:paraId="4F640EB2" w14:textId="7DB39595" w:rsidR="000E6C48" w:rsidRPr="00056A85" w:rsidRDefault="000E6C48" w:rsidP="00504C8D">
      <w:pPr>
        <w:jc w:val="center"/>
      </w:pPr>
      <w:r w:rsidRPr="00056A85">
        <w:t xml:space="preserve">Maharaja </w:t>
      </w:r>
      <w:proofErr w:type="spellStart"/>
      <w:r w:rsidRPr="00056A85">
        <w:t>Surajmal</w:t>
      </w:r>
      <w:proofErr w:type="spellEnd"/>
      <w:r w:rsidRPr="00056A85">
        <w:t xml:space="preserve"> Institute,</w:t>
      </w:r>
      <w:r w:rsidR="00832F76">
        <w:t xml:space="preserve"> </w:t>
      </w:r>
      <w:proofErr w:type="spellStart"/>
      <w:r w:rsidRPr="00056A85">
        <w:t>Janakpuri</w:t>
      </w:r>
      <w:proofErr w:type="spellEnd"/>
      <w:r w:rsidR="000017BB">
        <w:t xml:space="preserve"> </w:t>
      </w:r>
      <w:r w:rsidRPr="00056A85">
        <w:t>(GGSIPU)</w:t>
      </w:r>
    </w:p>
    <w:p w14:paraId="4C94AAD0" w14:textId="6D7E81C4" w:rsidR="00504C8D" w:rsidRDefault="000E6C48" w:rsidP="00504C8D">
      <w:pPr>
        <w:jc w:val="center"/>
      </w:pPr>
      <w:r>
        <w:t>Delhi,</w:t>
      </w:r>
      <w:r w:rsidR="000017BB">
        <w:t xml:space="preserve"> </w:t>
      </w:r>
      <w:r>
        <w:t>India</w:t>
      </w:r>
    </w:p>
    <w:p w14:paraId="1D6258F7" w14:textId="33B3609E" w:rsidR="000E6C48" w:rsidRPr="00452069" w:rsidRDefault="00AE2D83" w:rsidP="00504C8D">
      <w:pPr>
        <w:jc w:val="center"/>
      </w:pPr>
      <w:hyperlink r:id="rId8" w:history="1">
        <w:r w:rsidR="000E6C48" w:rsidRPr="00911BED">
          <w:rPr>
            <w:rStyle w:val="Hyperlink"/>
          </w:rPr>
          <w:t>www.deepak0274902020@gmail.com</w:t>
        </w:r>
      </w:hyperlink>
    </w:p>
    <w:p w14:paraId="4FCB6DEF" w14:textId="77777777" w:rsidR="007E3053" w:rsidRDefault="007E3053">
      <w:pPr>
        <w:pStyle w:val="BodyText"/>
        <w:spacing w:before="7"/>
        <w:rPr>
          <w:sz w:val="19"/>
        </w:rPr>
      </w:pPr>
    </w:p>
    <w:p w14:paraId="4A455CD7" w14:textId="77777777" w:rsidR="007E3053" w:rsidRDefault="007E3053">
      <w:pPr>
        <w:rPr>
          <w:sz w:val="19"/>
        </w:rPr>
        <w:sectPr w:rsidR="007E3053" w:rsidSect="00D35C59">
          <w:headerReference w:type="default" r:id="rId9"/>
          <w:footerReference w:type="default" r:id="rId10"/>
          <w:type w:val="continuous"/>
          <w:pgSz w:w="11910" w:h="16840"/>
          <w:pgMar w:top="1661" w:right="902" w:bottom="1340" w:left="919" w:header="1456" w:footer="1143" w:gutter="0"/>
          <w:pgNumType w:start="1"/>
          <w:cols w:space="720"/>
        </w:sectPr>
      </w:pPr>
    </w:p>
    <w:p w14:paraId="453ACC20" w14:textId="5828CC62" w:rsidR="00452069" w:rsidRPr="00E34E4C" w:rsidRDefault="00845756" w:rsidP="00452069">
      <w:pPr>
        <w:pStyle w:val="BodyText"/>
        <w:spacing w:before="106" w:line="264" w:lineRule="auto"/>
        <w:ind w:left="100" w:right="38"/>
        <w:jc w:val="both"/>
      </w:pPr>
      <w:r w:rsidRPr="00E34E4C">
        <w:rPr>
          <w:b/>
        </w:rPr>
        <w:t>Abstract:</w:t>
      </w:r>
      <w:r w:rsidR="00452069" w:rsidRPr="00E34E4C">
        <w:rPr>
          <w:b/>
          <w:spacing w:val="56"/>
        </w:rPr>
        <w:t xml:space="preserve"> </w:t>
      </w:r>
      <w:bookmarkStart w:id="0" w:name="_GoBack"/>
      <w:r w:rsidR="00452069" w:rsidRPr="00E34E4C">
        <w:t xml:space="preserve">A </w:t>
      </w:r>
      <w:r w:rsidR="00F60179" w:rsidRPr="00152E0A">
        <w:t xml:space="preserve">"Make in India" shouts could be heard inside Vigyan Bhawan in New Delhi on September 25, 2014, the day Narendra </w:t>
      </w:r>
      <w:proofErr w:type="spellStart"/>
      <w:r w:rsidR="00F60179" w:rsidRPr="00152E0A">
        <w:t>Damodardas</w:t>
      </w:r>
      <w:proofErr w:type="spellEnd"/>
      <w:r w:rsidR="00F60179" w:rsidRPr="00152E0A">
        <w:t xml:space="preserve"> Modi was elected as India's 15th prime minister. The "Make in India" initiative of Mr. Modi intends to make India a powerful industrial participant on the global stage. The capacity to conduct research to ascertain its acceptance, impact, and sustainability has been made possible by such a growth-oriented </w:t>
      </w:r>
      <w:proofErr w:type="spellStart"/>
      <w:r w:rsidR="00F60179" w:rsidRPr="00152E0A">
        <w:t>programme</w:t>
      </w:r>
      <w:proofErr w:type="spellEnd"/>
      <w:r w:rsidR="00F60179" w:rsidRPr="00152E0A">
        <w:t xml:space="preserve">. The Make in India initiative may have an impact on a variety of difficulties, however few specialists have authored research papers on these topics due to its young beginning. To explore this work, a review of roughly twelve research publications was </w:t>
      </w:r>
      <w:proofErr w:type="spellStart"/>
      <w:r w:rsidR="00F60179" w:rsidRPr="00152E0A">
        <w:t>conducted.It</w:t>
      </w:r>
      <w:proofErr w:type="spellEnd"/>
      <w:r w:rsidR="00F60179" w:rsidRPr="00152E0A">
        <w:t xml:space="preserve"> was determined after examining a number of research that domestic and foreign enterprises might create jobs in India. In this article, the potential for skill development and the advantages of Make in India for employment were assessed. We must pay close attention to Indian workers if we want them to obtain the proper training to meet industrial norms. Only 10% of the workforce, according to the survey, receives formal training to help them develop the requisite abilities. Only 4.3 million of the 22 million workers are enrolled in the formal education required for the essential industrial training. It would be fascinating to watch if the "Make in India" initiative generates new employment or if there is a greater need for trained </w:t>
      </w:r>
      <w:proofErr w:type="spellStart"/>
      <w:r w:rsidR="00F60179" w:rsidRPr="00152E0A">
        <w:t>labour</w:t>
      </w:r>
      <w:proofErr w:type="spellEnd"/>
      <w:r w:rsidR="00F60179" w:rsidRPr="00152E0A">
        <w:t>. But it became evident from reading several articles that India has a serious skills gap.</w:t>
      </w:r>
    </w:p>
    <w:p w14:paraId="77ABA20C" w14:textId="37914E69" w:rsidR="007E3053" w:rsidRDefault="00845756" w:rsidP="00F60179">
      <w:pPr>
        <w:pStyle w:val="BodyText"/>
        <w:spacing w:before="106" w:line="264" w:lineRule="auto"/>
        <w:ind w:left="100" w:right="38"/>
        <w:jc w:val="both"/>
        <w:rPr>
          <w:sz w:val="26"/>
        </w:rPr>
      </w:pPr>
      <w:r w:rsidRPr="00E34E4C">
        <w:rPr>
          <w:b/>
        </w:rPr>
        <w:t>Keywords:</w:t>
      </w:r>
      <w:r w:rsidRPr="00E34E4C">
        <w:rPr>
          <w:b/>
          <w:spacing w:val="-5"/>
        </w:rPr>
        <w:t xml:space="preserve"> </w:t>
      </w:r>
      <w:r w:rsidR="00F60179">
        <w:t>Employability, Make in India, the skill gap, and skill development</w:t>
      </w:r>
    </w:p>
    <w:bookmarkEnd w:id="0"/>
    <w:p w14:paraId="0E749E79" w14:textId="77777777" w:rsidR="007E3053" w:rsidRPr="000E6C48" w:rsidRDefault="00845756" w:rsidP="000E6C48">
      <w:pPr>
        <w:pStyle w:val="Heading1"/>
        <w:numPr>
          <w:ilvl w:val="0"/>
          <w:numId w:val="30"/>
        </w:numPr>
        <w:tabs>
          <w:tab w:val="left" w:pos="373"/>
        </w:tabs>
        <w:spacing w:before="98"/>
        <w:ind w:left="669"/>
        <w:rPr>
          <w:color w:val="000000" w:themeColor="text1"/>
        </w:rPr>
      </w:pPr>
      <w:r w:rsidRPr="000E6C48">
        <w:rPr>
          <w:color w:val="000000" w:themeColor="text1"/>
        </w:rPr>
        <w:t>INTRODUCTION</w:t>
      </w:r>
    </w:p>
    <w:p w14:paraId="4C6DB6F5" w14:textId="39F9DDB3" w:rsidR="00E34E4C" w:rsidRDefault="00F60179" w:rsidP="00E34E4C">
      <w:pPr>
        <w:pStyle w:val="BodyText"/>
        <w:spacing w:before="98"/>
        <w:ind w:left="102" w:right="119"/>
        <w:jc w:val="both"/>
        <w:rPr>
          <w:color w:val="000000"/>
        </w:rPr>
      </w:pPr>
      <w:r w:rsidRPr="00152E0A">
        <w:t xml:space="preserve">The MAKE IN INDIA initiative was the cornerstone of India's most recent plan to launch an economic revolution by presenting the nation as a hub for global manufacturing and inviting both domestic and </w:t>
      </w:r>
      <w:r w:rsidRPr="00152E0A">
        <w:t xml:space="preserve">international industrialists to invest in India, which will lead to the creation of employment and the general prosperity of the nation. The creation of jobs, lower-cost, higher-quality goods and services, economic growth, and industrial expansion are all supported by the manufacturing sector, which is the foundation of every economy. The creation of jobs and the improvement of skills across 25 different economic sectors are "Make in India's" main goals. The project's main objectives are to uphold high standards of quality and to </w:t>
      </w:r>
      <w:proofErr w:type="spellStart"/>
      <w:r w:rsidRPr="00152E0A">
        <w:t>minimise</w:t>
      </w:r>
      <w:proofErr w:type="spellEnd"/>
      <w:r w:rsidRPr="00152E0A">
        <w:t xml:space="preserve"> any adverse environmental consequences. It also places a lot of attention on improving the infrastructure, technology, and economics, all of which will promote the expansion of other businesses and sectors and improve the image of Indian industry abroad</w:t>
      </w:r>
      <w:r>
        <w:t>.</w:t>
      </w:r>
    </w:p>
    <w:p w14:paraId="6AF090C9" w14:textId="5CFC51EB" w:rsidR="00E34E4C" w:rsidRPr="007E6CBB" w:rsidRDefault="00F60179" w:rsidP="00F60179">
      <w:pPr>
        <w:pStyle w:val="NormalWeb"/>
        <w:spacing w:before="98" w:beforeAutospacing="0" w:after="0" w:afterAutospacing="0"/>
        <w:ind w:left="102" w:right="119"/>
        <w:jc w:val="both"/>
      </w:pPr>
      <w:r w:rsidRPr="00152E0A">
        <w:rPr>
          <w:sz w:val="22"/>
          <w:szCs w:val="22"/>
        </w:rPr>
        <w:t>The MAKE IN INDIA campaign aims to improve living conditions, foster employment, and boost GDP per individual in the nation. If the manufacturing sector wants to create the highest-quality goods and compete on the global market, it must make significant investments in the newest technology, the design and construction of the required infrastructure, and the training of its personnel. If India wants to attract investors and become a centre for global manufacturing, its workers must obtain the requisite skills through skill development and upgrading in addition to gathering the necessary financial requirements. Agriculture only employs 51% of the workforce, yet it generates 17% of India's GDP. On the other hand, 22% of the workforce works in the industrial sector, which accounts for 26% of India's GDP. It has been shown that there is a sizable skill gap between the skilled labour force that is easily accessible and the skilled labour that businesses require. The manufacturing sector must develop at a rate that is sustainable and meets the government's aim of 10% in order for the "MAKE IN INDIA" initiative to be successful. In order to satisfy the industrial skill needs of the "MAKE IN INDIA" initiative, this article will examine the employability of the Indian labour force.</w:t>
      </w:r>
    </w:p>
    <w:p w14:paraId="2340318C" w14:textId="4DE5ACC6" w:rsidR="00945C83" w:rsidRDefault="00945C83" w:rsidP="000E6C48">
      <w:pPr>
        <w:pStyle w:val="Heading1"/>
        <w:numPr>
          <w:ilvl w:val="0"/>
          <w:numId w:val="30"/>
        </w:numPr>
        <w:tabs>
          <w:tab w:val="left" w:pos="1637"/>
          <w:tab w:val="left" w:pos="1638"/>
        </w:tabs>
        <w:spacing w:before="98"/>
        <w:ind w:left="669" w:right="119"/>
      </w:pPr>
      <w:r w:rsidRPr="007E6CBB">
        <w:lastRenderedPageBreak/>
        <w:t>Objectives</w:t>
      </w:r>
    </w:p>
    <w:p w14:paraId="7F220F7A" w14:textId="77777777" w:rsidR="00F60179" w:rsidRPr="007E6CBB" w:rsidRDefault="00F60179" w:rsidP="00F60179">
      <w:pPr>
        <w:pStyle w:val="Heading1"/>
        <w:numPr>
          <w:ilvl w:val="0"/>
          <w:numId w:val="0"/>
        </w:numPr>
        <w:tabs>
          <w:tab w:val="left" w:pos="1637"/>
          <w:tab w:val="left" w:pos="1638"/>
        </w:tabs>
        <w:spacing w:before="98"/>
        <w:ind w:left="102" w:right="119"/>
      </w:pPr>
    </w:p>
    <w:p w14:paraId="23E2D7FF" w14:textId="77777777" w:rsidR="00F60179" w:rsidRPr="00F60179" w:rsidRDefault="00F60179" w:rsidP="00F60179">
      <w:pPr>
        <w:pStyle w:val="BodyText"/>
        <w:spacing w:before="98"/>
        <w:ind w:left="102" w:right="119"/>
        <w:jc w:val="both"/>
        <w:rPr>
          <w:color w:val="000000"/>
        </w:rPr>
      </w:pPr>
      <w:r w:rsidRPr="00F60179">
        <w:rPr>
          <w:color w:val="000000"/>
        </w:rPr>
        <w:t>1. To assess, via a review of the literature, how the "Make in India" movement has affected employment.</w:t>
      </w:r>
    </w:p>
    <w:p w14:paraId="50850F27" w14:textId="582E61F2" w:rsidR="00F60179" w:rsidRPr="00F60179" w:rsidRDefault="00F60179" w:rsidP="00F60179">
      <w:pPr>
        <w:pStyle w:val="BodyText"/>
        <w:spacing w:before="98"/>
        <w:ind w:left="102" w:right="119"/>
        <w:jc w:val="both"/>
        <w:rPr>
          <w:color w:val="000000"/>
        </w:rPr>
      </w:pPr>
      <w:r w:rsidRPr="00F60179">
        <w:rPr>
          <w:color w:val="000000"/>
        </w:rPr>
        <w:t>2. To determine if skill-development programs can decrease the skills gap in India's labor force and workforce through a literature review.</w:t>
      </w:r>
    </w:p>
    <w:p w14:paraId="4805645E" w14:textId="14A7674B" w:rsidR="002A411B" w:rsidRDefault="00F60179" w:rsidP="00F60179">
      <w:pPr>
        <w:pStyle w:val="BodyText"/>
        <w:spacing w:before="98"/>
        <w:ind w:left="102" w:right="119"/>
        <w:jc w:val="both"/>
        <w:rPr>
          <w:color w:val="000000"/>
        </w:rPr>
      </w:pPr>
      <w:r w:rsidRPr="00F60179">
        <w:rPr>
          <w:color w:val="000000"/>
        </w:rPr>
        <w:t>The analysis's goal would have been accomplished if subsequent skill-development initiatives had contributed to the success of "Make in India" in India</w:t>
      </w:r>
    </w:p>
    <w:p w14:paraId="75326EAD" w14:textId="77777777" w:rsidR="00F60179" w:rsidRDefault="00F60179" w:rsidP="00F60179">
      <w:pPr>
        <w:pStyle w:val="BodyText"/>
        <w:spacing w:before="98"/>
        <w:ind w:left="102" w:right="119"/>
        <w:jc w:val="both"/>
        <w:rPr>
          <w:color w:val="000000"/>
        </w:rPr>
      </w:pPr>
    </w:p>
    <w:p w14:paraId="7654D042" w14:textId="750C7EC4" w:rsidR="00F01E19" w:rsidRPr="00F01E19" w:rsidRDefault="00F01E19" w:rsidP="000E6C48">
      <w:pPr>
        <w:pStyle w:val="Heading1"/>
        <w:numPr>
          <w:ilvl w:val="0"/>
          <w:numId w:val="30"/>
        </w:numPr>
        <w:tabs>
          <w:tab w:val="left" w:pos="1637"/>
          <w:tab w:val="left" w:pos="1638"/>
        </w:tabs>
        <w:spacing w:before="98"/>
        <w:ind w:left="669" w:right="119"/>
      </w:pPr>
      <w:r w:rsidRPr="007E6CBB">
        <w:t>Methodology</w:t>
      </w:r>
    </w:p>
    <w:p w14:paraId="03033B22" w14:textId="77777777" w:rsidR="00AB56C8" w:rsidRDefault="00AB56C8" w:rsidP="00F01E19">
      <w:pPr>
        <w:pStyle w:val="BodyText"/>
        <w:spacing w:before="10"/>
      </w:pPr>
    </w:p>
    <w:p w14:paraId="38195301" w14:textId="763D1F89" w:rsidR="00832F76" w:rsidRDefault="00AB56C8" w:rsidP="00AB56C8">
      <w:pPr>
        <w:pStyle w:val="BodyText"/>
        <w:spacing w:before="10"/>
        <w:jc w:val="both"/>
      </w:pPr>
      <w:r>
        <w:t xml:space="preserve">The "MAKE IN INDIA" initiative won't work unless the manufacturing sector grows at a sustainable rate and fulfils the 10% target set by the government. In order to satisfy the requirements for industrial skills set forth by the "MAKE IN INDIA" project, the employability of the Indian </w:t>
      </w:r>
      <w:proofErr w:type="spellStart"/>
      <w:r>
        <w:t>labour</w:t>
      </w:r>
      <w:proofErr w:type="spellEnd"/>
      <w:r>
        <w:t xml:space="preserve"> force will be examined in this article.</w:t>
      </w:r>
      <w:r w:rsidR="00E545F9">
        <w:t xml:space="preserve"> </w:t>
      </w:r>
    </w:p>
    <w:p w14:paraId="0ACA0414" w14:textId="77777777" w:rsidR="00832F76" w:rsidRDefault="00832F76" w:rsidP="00AB56C8">
      <w:pPr>
        <w:pStyle w:val="BodyText"/>
        <w:spacing w:before="98"/>
        <w:ind w:left="102" w:right="119"/>
        <w:jc w:val="both"/>
      </w:pPr>
    </w:p>
    <w:p w14:paraId="5740FBB7" w14:textId="5C3858AF" w:rsidR="00805099" w:rsidRDefault="00AB56C8" w:rsidP="000E6C48">
      <w:pPr>
        <w:pStyle w:val="Heading1"/>
        <w:numPr>
          <w:ilvl w:val="0"/>
          <w:numId w:val="30"/>
        </w:numPr>
        <w:tabs>
          <w:tab w:val="left" w:pos="1637"/>
          <w:tab w:val="left" w:pos="1638"/>
        </w:tabs>
        <w:spacing w:before="98"/>
        <w:ind w:left="669" w:right="40"/>
      </w:pPr>
      <w:r>
        <w:t>Literature Review</w:t>
      </w:r>
    </w:p>
    <w:p w14:paraId="78AF0EA2" w14:textId="77777777" w:rsidR="00AB56C8" w:rsidRPr="007E6CBB" w:rsidRDefault="00AB56C8" w:rsidP="00AB56C8">
      <w:pPr>
        <w:pStyle w:val="Heading1"/>
        <w:numPr>
          <w:ilvl w:val="0"/>
          <w:numId w:val="0"/>
        </w:numPr>
        <w:tabs>
          <w:tab w:val="left" w:pos="1637"/>
          <w:tab w:val="left" w:pos="1638"/>
        </w:tabs>
        <w:spacing w:before="98"/>
        <w:ind w:left="669" w:right="40"/>
      </w:pPr>
    </w:p>
    <w:p w14:paraId="645DB774" w14:textId="199845FA" w:rsidR="00AB56C8" w:rsidRPr="00AB56C8" w:rsidRDefault="00AB56C8" w:rsidP="00AB56C8">
      <w:pPr>
        <w:spacing w:after="160" w:line="259" w:lineRule="auto"/>
        <w:jc w:val="both"/>
      </w:pPr>
      <w:r w:rsidRPr="00826D53">
        <w:t xml:space="preserve">The industrial production of the globe is now ranked tenth. Around 28% of the total GDP and 17% of all jobs in the </w:t>
      </w:r>
      <w:proofErr w:type="spellStart"/>
      <w:r w:rsidRPr="00826D53">
        <w:t>labour</w:t>
      </w:r>
      <w:proofErr w:type="spellEnd"/>
      <w:r w:rsidRPr="00826D53">
        <w:t xml:space="preserve"> force are contributed by manufacturing. The amount of cash a manufacturing firm is willing to invest and the kinds of personnel it aims to attract will determine the company's foundation. To strengthen the health of the manufacturing sector and make it a top option for both local and international investors and industrialists, it is imperative to develop both fund-based and non-fund-based financial services. Manufacturing businesses must spend a lot of money on R&amp;D, infrastructure development, the purchase of raw materials, staff training, and surviving the global competition (Goyal, Kaur, &amp; Singh, 2015). </w:t>
      </w:r>
    </w:p>
    <w:p w14:paraId="7A53D7CC" w14:textId="77777777" w:rsidR="00AB56C8" w:rsidRPr="00826D53" w:rsidRDefault="00AB56C8" w:rsidP="00AB56C8">
      <w:pPr>
        <w:spacing w:after="160" w:line="259" w:lineRule="auto"/>
        <w:jc w:val="both"/>
      </w:pPr>
      <w:r w:rsidRPr="00826D53">
        <w:t xml:space="preserve">If India is converted into a manufacturing powerhouse that draws both domestic and global investors, the country's </w:t>
      </w:r>
      <w:proofErr w:type="spellStart"/>
      <w:r w:rsidRPr="00826D53">
        <w:t>labour</w:t>
      </w:r>
      <w:proofErr w:type="spellEnd"/>
      <w:r w:rsidRPr="00826D53">
        <w:t xml:space="preserve"> population will have plenty of employment opportunities (Goyal, Kaur, &amp; Singh, 2015).</w:t>
      </w:r>
    </w:p>
    <w:p w14:paraId="7D8A9435" w14:textId="77777777" w:rsidR="00AB56C8" w:rsidRPr="00826D53" w:rsidRDefault="00AB56C8" w:rsidP="00AB56C8">
      <w:pPr>
        <w:spacing w:after="160" w:line="259" w:lineRule="auto"/>
        <w:jc w:val="both"/>
      </w:pPr>
      <w:r w:rsidRPr="00826D53">
        <w:t xml:space="preserve">Only 13% of India's GDP in 2013 was accounted for by manufacturing, according to data from the World Bank. The GDP only accounted for 28% of the industrial sector's output. India makes up just 1.8% of global manufacturing. These statistics clearly demonstrate how poorly performing India's industrial industry is </w:t>
      </w:r>
      <w:r w:rsidRPr="00826D53">
        <w:t>(Goyal, Kaur, &amp; Singh, 2015).</w:t>
      </w:r>
    </w:p>
    <w:p w14:paraId="69D1AE0C" w14:textId="68B18C4B" w:rsidR="00805099" w:rsidRDefault="00AB56C8" w:rsidP="00AB56C8">
      <w:pPr>
        <w:pStyle w:val="BodyText"/>
        <w:spacing w:before="98"/>
        <w:ind w:left="102" w:right="40"/>
        <w:jc w:val="both"/>
      </w:pPr>
      <w:r w:rsidRPr="00826D53">
        <w:t xml:space="preserve">The industrial output of the globe is now rated seventh. Manufacturing contributes around 28% of GDP and employs approximately 17% of the </w:t>
      </w:r>
      <w:proofErr w:type="spellStart"/>
      <w:r w:rsidRPr="00826D53">
        <w:t>labour</w:t>
      </w:r>
      <w:proofErr w:type="spellEnd"/>
      <w:r w:rsidRPr="00826D53">
        <w:t xml:space="preserve"> force overall. The foundation of a manufacturing business will be determined by the quantity of cash it is willing to commit and the sorts of personnel it intends to recruit. To strengthen the health of the manufacturing sector and make it a top option for both local and international investors and industrialists, it is imperative to develop both fund-based and non-fund-based financial services.</w:t>
      </w:r>
    </w:p>
    <w:p w14:paraId="7E6012ED" w14:textId="77777777" w:rsidR="00AB56C8" w:rsidRDefault="00AB56C8" w:rsidP="00AB56C8">
      <w:pPr>
        <w:pStyle w:val="BodyText"/>
        <w:spacing w:before="98"/>
        <w:ind w:left="102" w:right="40"/>
        <w:jc w:val="both"/>
      </w:pPr>
    </w:p>
    <w:p w14:paraId="38F31DB4" w14:textId="77777777" w:rsidR="00AB56C8" w:rsidRPr="00AB56C8" w:rsidRDefault="00AB56C8" w:rsidP="00AB56C8">
      <w:pPr>
        <w:spacing w:after="160" w:line="259" w:lineRule="auto"/>
        <w:jc w:val="both"/>
      </w:pPr>
      <w:r w:rsidRPr="00AB56C8">
        <w:rPr>
          <w:b/>
          <w:bCs/>
        </w:rPr>
        <w:t>CAN MAKE IN INDIA CREATE OPPORTUNITIES FOR WORK?</w:t>
      </w:r>
    </w:p>
    <w:p w14:paraId="6A9A3514" w14:textId="7771757D" w:rsidR="00AB56C8" w:rsidRDefault="00AB56C8" w:rsidP="00AB56C8">
      <w:pPr>
        <w:pStyle w:val="BodyText"/>
        <w:spacing w:before="98"/>
        <w:ind w:left="102" w:right="40"/>
        <w:jc w:val="both"/>
      </w:pPr>
      <w:r>
        <w:t xml:space="preserve">India's economy has grown significantly over the past ten years, but not enough jobs have been created to support the country's expanding </w:t>
      </w:r>
      <w:proofErr w:type="spellStart"/>
      <w:r>
        <w:t>labour</w:t>
      </w:r>
      <w:proofErr w:type="spellEnd"/>
      <w:r>
        <w:t xml:space="preserve"> force. A reduction in India's growing unemployment rate would be aided by the 100 million more manufacturing jobs that would be generated. Make in India is the name of this initiative. Only 14% of Indian workers hold jobs that are regarded as official. December 2015 (Green). With the help of </w:t>
      </w:r>
      <w:proofErr w:type="spellStart"/>
      <w:r>
        <w:t>programmes</w:t>
      </w:r>
      <w:proofErr w:type="spellEnd"/>
      <w:r>
        <w:t xml:space="preserve"> like "Smart City Development," "Skill India," "Digital India," "</w:t>
      </w:r>
      <w:proofErr w:type="spellStart"/>
      <w:r>
        <w:t>Start up</w:t>
      </w:r>
      <w:proofErr w:type="spellEnd"/>
      <w:r>
        <w:t xml:space="preserve"> India," "FDI Enhancement," and "National Investment &amp; Manufacturing Zone," India will become a </w:t>
      </w:r>
      <w:proofErr w:type="spellStart"/>
      <w:r>
        <w:t>centre</w:t>
      </w:r>
      <w:proofErr w:type="spellEnd"/>
      <w:r>
        <w:t xml:space="preserve"> for international manufacturing. Employment will increase significantly as a result of the increasing industrial demand. (2015) Goel, Narang, Kaul Sharma.</w:t>
      </w:r>
    </w:p>
    <w:p w14:paraId="56B53964" w14:textId="01678A46" w:rsidR="00AB56C8" w:rsidRPr="00AB56C8" w:rsidRDefault="00AB56C8" w:rsidP="00AB56C8">
      <w:pPr>
        <w:pStyle w:val="BodyText"/>
        <w:spacing w:before="98"/>
        <w:ind w:left="102" w:right="40"/>
        <w:jc w:val="both"/>
      </w:pPr>
    </w:p>
    <w:p w14:paraId="62A799F2" w14:textId="77777777" w:rsidR="00AB56C8" w:rsidRPr="00AB56C8" w:rsidRDefault="00AB56C8" w:rsidP="00AB56C8">
      <w:pPr>
        <w:spacing w:after="160" w:line="259" w:lineRule="auto"/>
        <w:jc w:val="both"/>
      </w:pPr>
      <w:r w:rsidRPr="00AB56C8">
        <w:rPr>
          <w:b/>
          <w:bCs/>
        </w:rPr>
        <w:t xml:space="preserve">In light of MAKE IN INDIA, how important is skilled </w:t>
      </w:r>
      <w:proofErr w:type="spellStart"/>
      <w:r w:rsidRPr="00AB56C8">
        <w:rPr>
          <w:b/>
          <w:bCs/>
        </w:rPr>
        <w:t>labour</w:t>
      </w:r>
      <w:proofErr w:type="spellEnd"/>
      <w:r w:rsidRPr="00AB56C8">
        <w:rPr>
          <w:b/>
          <w:bCs/>
        </w:rPr>
        <w:t xml:space="preserve"> in the manufacturing sector?</w:t>
      </w:r>
    </w:p>
    <w:p w14:paraId="52C9D49F" w14:textId="77777777" w:rsidR="00AB56C8" w:rsidRPr="00AB56C8" w:rsidRDefault="00AB56C8" w:rsidP="00AB56C8">
      <w:pPr>
        <w:spacing w:after="160" w:line="259" w:lineRule="auto"/>
        <w:jc w:val="both"/>
      </w:pPr>
      <w:r w:rsidRPr="00AB56C8">
        <w:t xml:space="preserve">If India wants to stay up with the manufacturing revolution known as MAKE IN INDIA, its share of the global economy must rise to at least 25%. To attain this, India requires a </w:t>
      </w:r>
      <w:proofErr w:type="spellStart"/>
      <w:r w:rsidRPr="00AB56C8">
        <w:t>labour</w:t>
      </w:r>
      <w:proofErr w:type="spellEnd"/>
      <w:r w:rsidRPr="00AB56C8">
        <w:t xml:space="preserve"> force that is physically healthy, educated, and competent. India's projected literacy rate for the year 2011 was just 73%, which is much lower than that of nations like China, Mexico, Malaysia, and Brazil, where the proportion is above 90%. In India, just around one in four people are literate. 2015 (</w:t>
      </w:r>
      <w:proofErr w:type="spellStart"/>
      <w:r w:rsidRPr="00AB56C8">
        <w:t>Deodhar</w:t>
      </w:r>
      <w:proofErr w:type="spellEnd"/>
      <w:r w:rsidRPr="00AB56C8">
        <w:t>) (</w:t>
      </w:r>
      <w:proofErr w:type="spellStart"/>
      <w:r w:rsidRPr="00AB56C8">
        <w:t>Deodhar</w:t>
      </w:r>
      <w:proofErr w:type="spellEnd"/>
      <w:r w:rsidRPr="00AB56C8">
        <w:t>)</w:t>
      </w:r>
    </w:p>
    <w:p w14:paraId="23EEAD55" w14:textId="04C34F4A" w:rsidR="00AB56C8" w:rsidRPr="00AB56C8" w:rsidRDefault="00AB56C8" w:rsidP="00AB56C8">
      <w:pPr>
        <w:spacing w:after="160" w:line="259" w:lineRule="auto"/>
        <w:jc w:val="both"/>
      </w:pPr>
      <w:r w:rsidRPr="00AB56C8">
        <w:t xml:space="preserve">The Indian </w:t>
      </w:r>
      <w:proofErr w:type="spellStart"/>
      <w:r w:rsidRPr="00AB56C8">
        <w:t>labour</w:t>
      </w:r>
      <w:proofErr w:type="spellEnd"/>
      <w:r w:rsidRPr="00AB56C8">
        <w:t xml:space="preserve"> force is flexible and educated. If a business wants to flourish and grow over time, it must invest in developing its people resources</w:t>
      </w:r>
      <w:r>
        <w:t xml:space="preserve">. </w:t>
      </w:r>
      <w:r w:rsidRPr="00AB56C8">
        <w:t xml:space="preserve">If an </w:t>
      </w:r>
      <w:proofErr w:type="spellStart"/>
      <w:r w:rsidRPr="00AB56C8">
        <w:t>organisation</w:t>
      </w:r>
      <w:proofErr w:type="spellEnd"/>
      <w:r w:rsidRPr="00AB56C8">
        <w:t xml:space="preserve"> wants to prosper in the extremely competitive global market, it must continually invest in enhancing the knowledge, skills, and competences of its </w:t>
      </w:r>
      <w:r w:rsidRPr="00AB56C8">
        <w:lastRenderedPageBreak/>
        <w:t>employees (Goyal, Kaur, &amp; Singh, 2015).</w:t>
      </w:r>
    </w:p>
    <w:p w14:paraId="167C59FE" w14:textId="77777777" w:rsidR="00AB56C8" w:rsidRPr="00AB56C8" w:rsidRDefault="00AB56C8" w:rsidP="00AB56C8">
      <w:pPr>
        <w:spacing w:after="160" w:line="259" w:lineRule="auto"/>
        <w:jc w:val="both"/>
      </w:pPr>
      <w:r w:rsidRPr="00AB56C8">
        <w:t> </w:t>
      </w:r>
    </w:p>
    <w:p w14:paraId="3B951D05" w14:textId="77777777" w:rsidR="00AB56C8" w:rsidRPr="00AB56C8" w:rsidRDefault="00AB56C8" w:rsidP="00AB56C8">
      <w:pPr>
        <w:spacing w:after="160" w:line="259" w:lineRule="auto"/>
        <w:jc w:val="both"/>
      </w:pPr>
      <w:r w:rsidRPr="00AB56C8">
        <w:t xml:space="preserve">In order to increase the bar for competence in the country's manufacturing sector, a novel manufacturing strategy that placed a significant focus on skill development was put into </w:t>
      </w:r>
      <w:proofErr w:type="spellStart"/>
      <w:r w:rsidRPr="00AB56C8">
        <w:t>practise</w:t>
      </w:r>
      <w:proofErr w:type="spellEnd"/>
      <w:r w:rsidRPr="00AB56C8">
        <w:t xml:space="preserve"> in 2010. The DGE&amp;T was really compelled to develop the Modular Employable Skills (MES) system, which aims to develop the skills of less educated unskilled employees in the </w:t>
      </w:r>
      <w:proofErr w:type="spellStart"/>
      <w:r w:rsidRPr="00AB56C8">
        <w:t>unorganised</w:t>
      </w:r>
      <w:proofErr w:type="spellEnd"/>
      <w:r w:rsidRPr="00AB56C8">
        <w:t xml:space="preserve"> sector. The relevant industry integrates the necessary skills into the school curricula (Okada, 2012). The Federation of Indian Chambers of Commerce and Industries (FCCI) and the Chamber of Indian Industries (CII), two private sector </w:t>
      </w:r>
      <w:proofErr w:type="spellStart"/>
      <w:r w:rsidRPr="00AB56C8">
        <w:t>organisations</w:t>
      </w:r>
      <w:proofErr w:type="spellEnd"/>
      <w:r w:rsidRPr="00AB56C8">
        <w:t xml:space="preserve"> that offer seminars and workshops, have greatly promoted institutional change and increased public awareness of skill development.</w:t>
      </w:r>
    </w:p>
    <w:p w14:paraId="7C3043D7" w14:textId="53C58A2C" w:rsidR="00AB56C8" w:rsidRDefault="00AB56C8" w:rsidP="00504C8D">
      <w:pPr>
        <w:jc w:val="both"/>
      </w:pPr>
      <w:r w:rsidRPr="00AB56C8">
        <w:t xml:space="preserve">Primary education must be made mandatory in India. The manufacturing sector's </w:t>
      </w:r>
      <w:proofErr w:type="spellStart"/>
      <w:r w:rsidRPr="00AB56C8">
        <w:t>labour</w:t>
      </w:r>
      <w:proofErr w:type="spellEnd"/>
      <w:r w:rsidRPr="00AB56C8">
        <w:t xml:space="preserve"> force needs to have a higher skill level. The Armed Forces and the Railways may be </w:t>
      </w:r>
      <w:proofErr w:type="spellStart"/>
      <w:r w:rsidRPr="00AB56C8">
        <w:t>utilised</w:t>
      </w:r>
      <w:proofErr w:type="spellEnd"/>
      <w:r w:rsidRPr="00AB56C8">
        <w:t xml:space="preserve"> to leverage this process since they have thousands of qualified and experienced workers for the introduction, maintenance, and upgrading of all sorts of mechanical and electrical equipment. Having such skilled staff members might be very beneficial for ITIs and other technical and industrial training </w:t>
      </w:r>
      <w:proofErr w:type="spellStart"/>
      <w:r w:rsidRPr="00AB56C8">
        <w:t>centres</w:t>
      </w:r>
      <w:proofErr w:type="spellEnd"/>
      <w:r w:rsidRPr="00AB56C8">
        <w:t>.</w:t>
      </w:r>
    </w:p>
    <w:p w14:paraId="5C528DFA" w14:textId="661DA169" w:rsidR="00AB56C8" w:rsidRDefault="00AB56C8" w:rsidP="00504C8D">
      <w:pPr>
        <w:jc w:val="both"/>
      </w:pPr>
    </w:p>
    <w:p w14:paraId="384B5BCE" w14:textId="77777777" w:rsidR="00AB56C8" w:rsidRPr="00826D53" w:rsidRDefault="00AB56C8" w:rsidP="00504C8D">
      <w:pPr>
        <w:jc w:val="both"/>
      </w:pPr>
      <w:r w:rsidRPr="00826D53">
        <w:rPr>
          <w:b/>
          <w:bCs/>
        </w:rPr>
        <w:t>Government of India initiatives for skill development:</w:t>
      </w:r>
    </w:p>
    <w:p w14:paraId="19C62113" w14:textId="1FF7B214" w:rsidR="00AB56C8" w:rsidRDefault="00AB56C8" w:rsidP="00504C8D">
      <w:pPr>
        <w:jc w:val="both"/>
      </w:pPr>
      <w:r w:rsidRPr="00826D53">
        <w:t xml:space="preserve">The proliferation of contemporary firms and the availability of brilliant, skilled </w:t>
      </w:r>
      <w:proofErr w:type="spellStart"/>
      <w:r w:rsidRPr="00826D53">
        <w:t>labour</w:t>
      </w:r>
      <w:proofErr w:type="spellEnd"/>
      <w:r w:rsidRPr="00826D53">
        <w:t xml:space="preserve"> have significantly aided India's economy's recent fast expansion. In view of the nation's rising economic success, it is crucial to </w:t>
      </w:r>
      <w:proofErr w:type="spellStart"/>
      <w:r w:rsidRPr="00826D53">
        <w:t>emphasise</w:t>
      </w:r>
      <w:proofErr w:type="spellEnd"/>
      <w:r w:rsidRPr="00826D53">
        <w:t xml:space="preserve"> the significance of the young of the nation acquiring and upgrading their knowledge and skills. India continues to have much lower skill levels than the rest of the world. According to Table 1, just 10% of Indian workers, or 2% officially and 8% formally, receive any type of skill training. Furthermore, 80% of new hires do not even have access to opportunities for training to upgrade their abilities, according to FICCI, Ernst &amp;Young, September 2012. Due to the 12.8 million new workers that join the market each year, the Indian government is aware that there is a significant skills gap. It is likely that the majority of these new hires lack experience, which is to be anticipated (Okada, 2012).</w:t>
      </w:r>
    </w:p>
    <w:p w14:paraId="7C777996" w14:textId="7C28B720" w:rsidR="00AB56C8" w:rsidRDefault="00AB56C8" w:rsidP="00504C8D">
      <w:pPr>
        <w:jc w:val="both"/>
      </w:pPr>
    </w:p>
    <w:p w14:paraId="41063811" w14:textId="26A1BE51" w:rsidR="00504C8D" w:rsidRDefault="00504C8D" w:rsidP="00504C8D">
      <w:pPr>
        <w:jc w:val="both"/>
      </w:pPr>
    </w:p>
    <w:p w14:paraId="260EF09C" w14:textId="26315994" w:rsidR="00504C8D" w:rsidRDefault="00504C8D" w:rsidP="00504C8D">
      <w:pPr>
        <w:jc w:val="both"/>
      </w:pPr>
    </w:p>
    <w:p w14:paraId="4E46527D" w14:textId="77777777" w:rsidR="00504C8D" w:rsidRDefault="00504C8D" w:rsidP="00504C8D">
      <w:pPr>
        <w:jc w:val="both"/>
      </w:pPr>
    </w:p>
    <w:p w14:paraId="5357F93F" w14:textId="6C9D7C86" w:rsidR="00AB56C8" w:rsidRPr="00504C8D" w:rsidRDefault="00AB56C8" w:rsidP="00504C8D">
      <w:pPr>
        <w:pStyle w:val="ListParagraph"/>
        <w:numPr>
          <w:ilvl w:val="0"/>
          <w:numId w:val="30"/>
        </w:numPr>
        <w:ind w:left="567"/>
        <w:jc w:val="left"/>
        <w:rPr>
          <w:b/>
          <w:bCs/>
          <w:sz w:val="24"/>
          <w:szCs w:val="24"/>
        </w:rPr>
      </w:pPr>
      <w:r w:rsidRPr="00504C8D">
        <w:rPr>
          <w:b/>
          <w:bCs/>
          <w:sz w:val="24"/>
          <w:szCs w:val="24"/>
        </w:rPr>
        <w:t>Code to plot graph:</w:t>
      </w:r>
    </w:p>
    <w:p w14:paraId="4EA73F6F" w14:textId="74323125" w:rsidR="00AB56C8" w:rsidRDefault="00AB56C8" w:rsidP="00504C8D">
      <w:pPr>
        <w:rPr>
          <w:b/>
          <w:bCs/>
          <w:sz w:val="24"/>
          <w:szCs w:val="24"/>
        </w:rPr>
      </w:pPr>
    </w:p>
    <w:p w14:paraId="44943FC4" w14:textId="77777777" w:rsidR="00504C8D" w:rsidRPr="00504C8D" w:rsidRDefault="00504C8D" w:rsidP="00504C8D">
      <w:pPr>
        <w:rPr>
          <w:b/>
          <w:bCs/>
          <w:sz w:val="24"/>
          <w:szCs w:val="24"/>
        </w:rPr>
      </w:pPr>
    </w:p>
    <w:p w14:paraId="7101C6EB" w14:textId="77777777" w:rsidR="00AB56C8" w:rsidRPr="00AB56C8" w:rsidRDefault="00AB56C8" w:rsidP="00AB56C8">
      <w:pPr>
        <w:jc w:val="both"/>
      </w:pPr>
      <w:r w:rsidRPr="00AB56C8">
        <w:t>import pandas as pd</w:t>
      </w:r>
    </w:p>
    <w:p w14:paraId="6C3907D3" w14:textId="77777777" w:rsidR="00AB56C8" w:rsidRPr="00AB56C8" w:rsidRDefault="00AB56C8" w:rsidP="00AB56C8">
      <w:pPr>
        <w:jc w:val="both"/>
      </w:pPr>
      <w:proofErr w:type="gramStart"/>
      <w:r w:rsidRPr="00AB56C8">
        <w:t>import</w:t>
      </w:r>
      <w:proofErr w:type="gramEnd"/>
      <w:r w:rsidRPr="00AB56C8">
        <w:t xml:space="preserve"> </w:t>
      </w:r>
      <w:proofErr w:type="spellStart"/>
      <w:r w:rsidRPr="00AB56C8">
        <w:t>matplotlib.pyplot</w:t>
      </w:r>
      <w:proofErr w:type="spellEnd"/>
      <w:r w:rsidRPr="00AB56C8">
        <w:t xml:space="preserve"> as </w:t>
      </w:r>
      <w:proofErr w:type="spellStart"/>
      <w:r w:rsidRPr="00AB56C8">
        <w:t>plt</w:t>
      </w:r>
      <w:proofErr w:type="spellEnd"/>
    </w:p>
    <w:p w14:paraId="62EE1D91" w14:textId="77777777" w:rsidR="00AB56C8" w:rsidRPr="00AB56C8" w:rsidRDefault="00AB56C8" w:rsidP="00AB56C8">
      <w:pPr>
        <w:jc w:val="both"/>
      </w:pPr>
      <w:r w:rsidRPr="00AB56C8">
        <w:t> </w:t>
      </w:r>
    </w:p>
    <w:p w14:paraId="63F11D83" w14:textId="77777777" w:rsidR="00AB56C8" w:rsidRPr="00AB56C8" w:rsidRDefault="00AB56C8" w:rsidP="00AB56C8">
      <w:pPr>
        <w:jc w:val="both"/>
      </w:pPr>
      <w:r w:rsidRPr="00AB56C8">
        <w:t xml:space="preserve"># Read the Excel file into a pandas </w:t>
      </w:r>
      <w:proofErr w:type="spellStart"/>
      <w:r w:rsidRPr="00AB56C8">
        <w:t>DataFrame</w:t>
      </w:r>
      <w:proofErr w:type="spellEnd"/>
    </w:p>
    <w:p w14:paraId="340622A0" w14:textId="77777777" w:rsidR="00AB56C8" w:rsidRPr="00AB56C8" w:rsidRDefault="00AB56C8" w:rsidP="00AB56C8">
      <w:pPr>
        <w:jc w:val="both"/>
      </w:pPr>
      <w:proofErr w:type="spellStart"/>
      <w:proofErr w:type="gramStart"/>
      <w:r w:rsidRPr="00AB56C8">
        <w:t>filepath</w:t>
      </w:r>
      <w:proofErr w:type="spellEnd"/>
      <w:proofErr w:type="gramEnd"/>
      <w:r w:rsidRPr="00AB56C8">
        <w:t xml:space="preserve"> = </w:t>
      </w:r>
      <w:proofErr w:type="spellStart"/>
      <w:r w:rsidRPr="00AB56C8">
        <w:t>r'C</w:t>
      </w:r>
      <w:proofErr w:type="spellEnd"/>
      <w:r w:rsidRPr="00AB56C8">
        <w:t>:\Users\</w:t>
      </w:r>
      <w:proofErr w:type="spellStart"/>
      <w:r w:rsidRPr="00AB56C8">
        <w:t>asus</w:t>
      </w:r>
      <w:proofErr w:type="spellEnd"/>
      <w:r w:rsidRPr="00AB56C8">
        <w:t>\Downloads\\data.xlsx'</w:t>
      </w:r>
    </w:p>
    <w:p w14:paraId="6A6B2D83" w14:textId="77777777" w:rsidR="00AB56C8" w:rsidRPr="00AB56C8" w:rsidRDefault="00AB56C8" w:rsidP="00AB56C8">
      <w:pPr>
        <w:jc w:val="both"/>
      </w:pPr>
      <w:proofErr w:type="spellStart"/>
      <w:proofErr w:type="gramStart"/>
      <w:r w:rsidRPr="00AB56C8">
        <w:t>df</w:t>
      </w:r>
      <w:proofErr w:type="spellEnd"/>
      <w:proofErr w:type="gramEnd"/>
      <w:r w:rsidRPr="00AB56C8">
        <w:t xml:space="preserve"> = </w:t>
      </w:r>
      <w:proofErr w:type="spellStart"/>
      <w:r w:rsidRPr="00AB56C8">
        <w:t>pd.read_excel</w:t>
      </w:r>
      <w:proofErr w:type="spellEnd"/>
      <w:r w:rsidRPr="00AB56C8">
        <w:t>(</w:t>
      </w:r>
      <w:proofErr w:type="spellStart"/>
      <w:r w:rsidRPr="00AB56C8">
        <w:t>filepath</w:t>
      </w:r>
      <w:proofErr w:type="spellEnd"/>
      <w:r w:rsidRPr="00AB56C8">
        <w:t>)</w:t>
      </w:r>
    </w:p>
    <w:p w14:paraId="2CBDEF2E" w14:textId="77777777" w:rsidR="00AB56C8" w:rsidRPr="00AB56C8" w:rsidRDefault="00AB56C8" w:rsidP="00AB56C8">
      <w:pPr>
        <w:jc w:val="both"/>
      </w:pPr>
      <w:r w:rsidRPr="00AB56C8">
        <w:t> </w:t>
      </w:r>
    </w:p>
    <w:p w14:paraId="0D8D8378" w14:textId="77777777" w:rsidR="00AB56C8" w:rsidRPr="00AB56C8" w:rsidRDefault="00AB56C8" w:rsidP="00AB56C8">
      <w:pPr>
        <w:jc w:val="both"/>
      </w:pPr>
      <w:r w:rsidRPr="00AB56C8">
        <w:t xml:space="preserve"># Extract the x and y values from the </w:t>
      </w:r>
      <w:proofErr w:type="spellStart"/>
      <w:r w:rsidRPr="00AB56C8">
        <w:t>DataFrame</w:t>
      </w:r>
      <w:proofErr w:type="spellEnd"/>
    </w:p>
    <w:p w14:paraId="08F93836" w14:textId="77777777" w:rsidR="00AB56C8" w:rsidRPr="00AB56C8" w:rsidRDefault="00AB56C8" w:rsidP="00AB56C8">
      <w:pPr>
        <w:jc w:val="both"/>
      </w:pPr>
      <w:r w:rsidRPr="00AB56C8">
        <w:t>x = df['people']</w:t>
      </w:r>
    </w:p>
    <w:p w14:paraId="5BEE2A23" w14:textId="77777777" w:rsidR="00AB56C8" w:rsidRPr="00AB56C8" w:rsidRDefault="00AB56C8" w:rsidP="00AB56C8">
      <w:pPr>
        <w:jc w:val="both"/>
      </w:pPr>
      <w:r w:rsidRPr="00AB56C8">
        <w:t>y = df['skill']</w:t>
      </w:r>
    </w:p>
    <w:p w14:paraId="5AD3553C" w14:textId="77777777" w:rsidR="00AB56C8" w:rsidRPr="00AB56C8" w:rsidRDefault="00AB56C8" w:rsidP="00AB56C8">
      <w:pPr>
        <w:jc w:val="both"/>
      </w:pPr>
      <w:r w:rsidRPr="00AB56C8">
        <w:t> </w:t>
      </w:r>
    </w:p>
    <w:p w14:paraId="7879B470" w14:textId="77777777" w:rsidR="00AB56C8" w:rsidRPr="00AB56C8" w:rsidRDefault="00AB56C8" w:rsidP="00AB56C8">
      <w:pPr>
        <w:jc w:val="both"/>
      </w:pPr>
      <w:r w:rsidRPr="00AB56C8">
        <w:t># Create the plot</w:t>
      </w:r>
    </w:p>
    <w:p w14:paraId="700C1E20" w14:textId="77777777" w:rsidR="00AB56C8" w:rsidRPr="00AB56C8" w:rsidRDefault="00AB56C8" w:rsidP="00AB56C8">
      <w:pPr>
        <w:jc w:val="both"/>
      </w:pPr>
      <w:proofErr w:type="spellStart"/>
      <w:r w:rsidRPr="00AB56C8">
        <w:t>plt.plot</w:t>
      </w:r>
      <w:proofErr w:type="spellEnd"/>
      <w:r w:rsidRPr="00AB56C8">
        <w:t>(x, y)</w:t>
      </w:r>
    </w:p>
    <w:p w14:paraId="1BECB221" w14:textId="77777777" w:rsidR="00AB56C8" w:rsidRPr="00AB56C8" w:rsidRDefault="00AB56C8" w:rsidP="00AB56C8">
      <w:pPr>
        <w:jc w:val="both"/>
      </w:pPr>
      <w:r w:rsidRPr="00AB56C8">
        <w:t> </w:t>
      </w:r>
    </w:p>
    <w:p w14:paraId="627A633E" w14:textId="77777777" w:rsidR="00AB56C8" w:rsidRPr="00AB56C8" w:rsidRDefault="00AB56C8" w:rsidP="00AB56C8">
      <w:pPr>
        <w:jc w:val="both"/>
      </w:pPr>
      <w:r w:rsidRPr="00AB56C8">
        <w:t># Add axis labels and a title</w:t>
      </w:r>
    </w:p>
    <w:p w14:paraId="0C3E37C4" w14:textId="77777777" w:rsidR="00AB56C8" w:rsidRPr="00AB56C8" w:rsidRDefault="00AB56C8" w:rsidP="00AB56C8">
      <w:pPr>
        <w:jc w:val="both"/>
      </w:pPr>
      <w:proofErr w:type="spellStart"/>
      <w:proofErr w:type="gramStart"/>
      <w:r w:rsidRPr="00AB56C8">
        <w:t>plt.xlabel</w:t>
      </w:r>
      <w:proofErr w:type="spellEnd"/>
      <w:r w:rsidRPr="00AB56C8">
        <w:t>(</w:t>
      </w:r>
      <w:proofErr w:type="gramEnd"/>
      <w:r w:rsidRPr="00AB56C8">
        <w:t>'people')</w:t>
      </w:r>
    </w:p>
    <w:p w14:paraId="49EDFF71" w14:textId="77777777" w:rsidR="00AB56C8" w:rsidRPr="00AB56C8" w:rsidRDefault="00AB56C8" w:rsidP="00AB56C8">
      <w:pPr>
        <w:jc w:val="both"/>
      </w:pPr>
      <w:proofErr w:type="spellStart"/>
      <w:proofErr w:type="gramStart"/>
      <w:r w:rsidRPr="00AB56C8">
        <w:t>plt.ylabel</w:t>
      </w:r>
      <w:proofErr w:type="spellEnd"/>
      <w:r w:rsidRPr="00AB56C8">
        <w:t>(</w:t>
      </w:r>
      <w:proofErr w:type="gramEnd"/>
      <w:r w:rsidRPr="00AB56C8">
        <w:t>'skill')</w:t>
      </w:r>
    </w:p>
    <w:p w14:paraId="4A6D7674" w14:textId="77777777" w:rsidR="00AB56C8" w:rsidRPr="00AB56C8" w:rsidRDefault="00AB56C8" w:rsidP="00AB56C8">
      <w:pPr>
        <w:jc w:val="both"/>
      </w:pPr>
      <w:proofErr w:type="spellStart"/>
      <w:proofErr w:type="gramStart"/>
      <w:r w:rsidRPr="00AB56C8">
        <w:t>plt.title</w:t>
      </w:r>
      <w:proofErr w:type="spellEnd"/>
      <w:r w:rsidRPr="00AB56C8">
        <w:t>(</w:t>
      </w:r>
      <w:proofErr w:type="gramEnd"/>
      <w:r w:rsidRPr="00AB56C8">
        <w:t>'Line plot from Excel data')</w:t>
      </w:r>
    </w:p>
    <w:p w14:paraId="64662943" w14:textId="77777777" w:rsidR="00AB56C8" w:rsidRPr="00AB56C8" w:rsidRDefault="00AB56C8" w:rsidP="00AB56C8">
      <w:pPr>
        <w:jc w:val="both"/>
      </w:pPr>
      <w:r w:rsidRPr="00AB56C8">
        <w:t> </w:t>
      </w:r>
    </w:p>
    <w:p w14:paraId="3E49E979" w14:textId="77777777" w:rsidR="00AB56C8" w:rsidRPr="00AB56C8" w:rsidRDefault="00AB56C8" w:rsidP="00AB56C8">
      <w:pPr>
        <w:jc w:val="both"/>
      </w:pPr>
      <w:r w:rsidRPr="00AB56C8">
        <w:t># Show the plot</w:t>
      </w:r>
    </w:p>
    <w:p w14:paraId="348EA3A5" w14:textId="1D1DDB5A" w:rsidR="00AB56C8" w:rsidRDefault="00AB56C8" w:rsidP="00AB56C8">
      <w:pPr>
        <w:jc w:val="both"/>
      </w:pPr>
      <w:proofErr w:type="spellStart"/>
      <w:proofErr w:type="gramStart"/>
      <w:r w:rsidRPr="00AB56C8">
        <w:t>plt.show</w:t>
      </w:r>
      <w:proofErr w:type="spellEnd"/>
      <w:r w:rsidRPr="00AB56C8">
        <w:t>()</w:t>
      </w:r>
      <w:proofErr w:type="gramEnd"/>
    </w:p>
    <w:p w14:paraId="1D74C4F1" w14:textId="77777777" w:rsidR="00AB56C8" w:rsidRPr="00AB56C8" w:rsidRDefault="00AB56C8" w:rsidP="00AB56C8">
      <w:pPr>
        <w:jc w:val="both"/>
      </w:pPr>
    </w:p>
    <w:p w14:paraId="5F28BEDE" w14:textId="77777777" w:rsidR="00AB56C8" w:rsidRPr="00AB56C8" w:rsidRDefault="00AB56C8" w:rsidP="00AB56C8">
      <w:pPr>
        <w:spacing w:after="160" w:line="259" w:lineRule="auto"/>
        <w:jc w:val="both"/>
      </w:pPr>
      <w:r w:rsidRPr="00AB56C8">
        <w:rPr>
          <w:noProof/>
          <w:lang w:val="en-IN" w:eastAsia="en-IN" w:bidi="sa-IN"/>
        </w:rPr>
        <w:drawing>
          <wp:inline distT="0" distB="0" distL="0" distR="0" wp14:anchorId="683E9064" wp14:editId="43363DB2">
            <wp:extent cx="3314700" cy="2495550"/>
            <wp:effectExtent l="0" t="0" r="0" b="0"/>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1"/>
                    <a:stretch>
                      <a:fillRect/>
                    </a:stretch>
                  </pic:blipFill>
                  <pic:spPr>
                    <a:xfrm>
                      <a:off x="0" y="0"/>
                      <a:ext cx="3314700" cy="2495550"/>
                    </a:xfrm>
                    <a:prstGeom prst="rect">
                      <a:avLst/>
                    </a:prstGeom>
                  </pic:spPr>
                </pic:pic>
              </a:graphicData>
            </a:graphic>
          </wp:inline>
        </w:drawing>
      </w:r>
    </w:p>
    <w:p w14:paraId="392F20E4" w14:textId="77777777" w:rsidR="00AB56C8" w:rsidRPr="00AB56C8" w:rsidRDefault="00AB56C8" w:rsidP="00AB56C8">
      <w:pPr>
        <w:spacing w:line="259" w:lineRule="auto"/>
        <w:jc w:val="both"/>
      </w:pPr>
      <w:r w:rsidRPr="00AB56C8">
        <w:t>creation skill =4</w:t>
      </w:r>
    </w:p>
    <w:p w14:paraId="600DA74A" w14:textId="77777777" w:rsidR="00AB56C8" w:rsidRPr="00AB56C8" w:rsidRDefault="00AB56C8" w:rsidP="00AB56C8">
      <w:pPr>
        <w:spacing w:line="259" w:lineRule="auto"/>
        <w:jc w:val="both"/>
      </w:pPr>
      <w:r w:rsidRPr="00AB56C8">
        <w:t>literature skill =3</w:t>
      </w:r>
    </w:p>
    <w:p w14:paraId="06D7A145" w14:textId="77777777" w:rsidR="00AB56C8" w:rsidRPr="00AB56C8" w:rsidRDefault="00AB56C8" w:rsidP="00AB56C8">
      <w:pPr>
        <w:spacing w:line="259" w:lineRule="auto"/>
        <w:jc w:val="both"/>
      </w:pPr>
      <w:r w:rsidRPr="00AB56C8">
        <w:t>finance skill = 2</w:t>
      </w:r>
    </w:p>
    <w:p w14:paraId="19529050" w14:textId="77777777" w:rsidR="00AB56C8" w:rsidRPr="00AB56C8" w:rsidRDefault="00AB56C8" w:rsidP="00AB56C8">
      <w:pPr>
        <w:spacing w:line="259" w:lineRule="auto"/>
        <w:jc w:val="both"/>
      </w:pPr>
      <w:r w:rsidRPr="00AB56C8">
        <w:t>tech skill= 1</w:t>
      </w:r>
    </w:p>
    <w:p w14:paraId="0F77020A" w14:textId="77777777" w:rsidR="00AB56C8" w:rsidRPr="00AB56C8" w:rsidRDefault="00AB56C8" w:rsidP="00AB56C8">
      <w:pPr>
        <w:spacing w:after="160" w:line="259" w:lineRule="auto"/>
        <w:jc w:val="both"/>
      </w:pPr>
      <w:r w:rsidRPr="00AB56C8">
        <w:t> </w:t>
      </w:r>
    </w:p>
    <w:p w14:paraId="6395FD37" w14:textId="77777777" w:rsidR="00AB56C8" w:rsidRPr="00AB56C8" w:rsidRDefault="00AB56C8" w:rsidP="00AB56C8">
      <w:pPr>
        <w:spacing w:after="160" w:line="259" w:lineRule="auto"/>
        <w:jc w:val="both"/>
      </w:pPr>
      <w:r w:rsidRPr="00AB56C8">
        <w:t> </w:t>
      </w:r>
    </w:p>
    <w:p w14:paraId="0C20210B" w14:textId="23B422B3" w:rsidR="00AB56C8" w:rsidRDefault="00AB56C8" w:rsidP="00AB56C8">
      <w:pPr>
        <w:spacing w:after="160" w:line="259" w:lineRule="auto"/>
        <w:jc w:val="both"/>
      </w:pPr>
      <w:r w:rsidRPr="00AB56C8">
        <w:t> </w:t>
      </w:r>
    </w:p>
    <w:p w14:paraId="6C8418BD" w14:textId="038E48DD" w:rsidR="00AB56C8" w:rsidRDefault="00AB56C8" w:rsidP="00AB56C8">
      <w:pPr>
        <w:spacing w:after="160" w:line="259" w:lineRule="auto"/>
        <w:jc w:val="both"/>
      </w:pPr>
    </w:p>
    <w:p w14:paraId="62D843B2" w14:textId="77777777" w:rsidR="00504C8D" w:rsidRDefault="00504C8D" w:rsidP="00504C8D">
      <w:pPr>
        <w:spacing w:line="259" w:lineRule="auto"/>
        <w:ind w:left="360"/>
      </w:pPr>
    </w:p>
    <w:p w14:paraId="22B606E5" w14:textId="5361EA37" w:rsidR="00AB56C8" w:rsidRPr="00AB56C8" w:rsidRDefault="00AB56C8" w:rsidP="00AB56C8">
      <w:pPr>
        <w:spacing w:line="259" w:lineRule="auto"/>
        <w:jc w:val="both"/>
      </w:pPr>
      <w:proofErr w:type="gramStart"/>
      <w:r w:rsidRPr="00AB56C8">
        <w:lastRenderedPageBreak/>
        <w:t>import</w:t>
      </w:r>
      <w:proofErr w:type="gramEnd"/>
      <w:r w:rsidRPr="00AB56C8">
        <w:t xml:space="preserve"> </w:t>
      </w:r>
      <w:proofErr w:type="spellStart"/>
      <w:r w:rsidRPr="00AB56C8">
        <w:t>matplotlib.pyplot</w:t>
      </w:r>
      <w:proofErr w:type="spellEnd"/>
      <w:r w:rsidRPr="00AB56C8">
        <w:t xml:space="preserve"> as </w:t>
      </w:r>
      <w:proofErr w:type="spellStart"/>
      <w:r w:rsidRPr="00AB56C8">
        <w:t>plt</w:t>
      </w:r>
      <w:proofErr w:type="spellEnd"/>
    </w:p>
    <w:p w14:paraId="3C3338F6" w14:textId="77777777" w:rsidR="00AB56C8" w:rsidRPr="00AB56C8" w:rsidRDefault="00AB56C8" w:rsidP="00AB56C8">
      <w:pPr>
        <w:spacing w:line="259" w:lineRule="auto"/>
        <w:jc w:val="both"/>
      </w:pPr>
      <w:r w:rsidRPr="00AB56C8">
        <w:t>x=["</w:t>
      </w:r>
      <w:proofErr w:type="spellStart"/>
      <w:r w:rsidRPr="00AB56C8">
        <w:t>Male","Female</w:t>
      </w:r>
      <w:proofErr w:type="spellEnd"/>
      <w:r w:rsidRPr="00AB56C8">
        <w:t>"]</w:t>
      </w:r>
    </w:p>
    <w:p w14:paraId="141D10EF" w14:textId="77777777" w:rsidR="00AB56C8" w:rsidRPr="00AB56C8" w:rsidRDefault="00AB56C8" w:rsidP="00AB56C8">
      <w:pPr>
        <w:spacing w:line="259" w:lineRule="auto"/>
        <w:jc w:val="both"/>
      </w:pPr>
      <w:r w:rsidRPr="00AB56C8">
        <w:t>h</w:t>
      </w:r>
      <w:proofErr w:type="gramStart"/>
      <w:r w:rsidRPr="00AB56C8">
        <w:t>=[</w:t>
      </w:r>
      <w:proofErr w:type="gramEnd"/>
      <w:r w:rsidRPr="00AB56C8">
        <w:t>264,202]</w:t>
      </w:r>
    </w:p>
    <w:p w14:paraId="3A1F52F4" w14:textId="77777777" w:rsidR="00AB56C8" w:rsidRPr="00AB56C8" w:rsidRDefault="00AB56C8" w:rsidP="00AB56C8">
      <w:pPr>
        <w:spacing w:line="259" w:lineRule="auto"/>
        <w:jc w:val="both"/>
      </w:pPr>
      <w:proofErr w:type="spellStart"/>
      <w:r w:rsidRPr="00AB56C8">
        <w:t>plt.bar</w:t>
      </w:r>
      <w:proofErr w:type="spellEnd"/>
      <w:r w:rsidRPr="00AB56C8">
        <w:t>(</w:t>
      </w:r>
      <w:proofErr w:type="spellStart"/>
      <w:r w:rsidRPr="00AB56C8">
        <w:t>x</w:t>
      </w:r>
      <w:proofErr w:type="gramStart"/>
      <w:r w:rsidRPr="00AB56C8">
        <w:t>,h,width</w:t>
      </w:r>
      <w:proofErr w:type="spellEnd"/>
      <w:proofErr w:type="gramEnd"/>
      <w:r w:rsidRPr="00AB56C8">
        <w:t>=0.3)</w:t>
      </w:r>
    </w:p>
    <w:p w14:paraId="5EBE21F9" w14:textId="77777777" w:rsidR="00AB56C8" w:rsidRPr="00AB56C8" w:rsidRDefault="00AB56C8" w:rsidP="00AB56C8">
      <w:pPr>
        <w:spacing w:line="259" w:lineRule="auto"/>
        <w:jc w:val="both"/>
      </w:pPr>
      <w:proofErr w:type="spellStart"/>
      <w:proofErr w:type="gramStart"/>
      <w:r w:rsidRPr="00AB56C8">
        <w:t>plt.xlabel</w:t>
      </w:r>
      <w:proofErr w:type="spellEnd"/>
      <w:r w:rsidRPr="00AB56C8">
        <w:t>(</w:t>
      </w:r>
      <w:proofErr w:type="gramEnd"/>
      <w:r w:rsidRPr="00AB56C8">
        <w:t>'gender')</w:t>
      </w:r>
    </w:p>
    <w:p w14:paraId="3F2A244D" w14:textId="77777777" w:rsidR="00AB56C8" w:rsidRPr="00AB56C8" w:rsidRDefault="00AB56C8" w:rsidP="00AB56C8">
      <w:pPr>
        <w:spacing w:line="259" w:lineRule="auto"/>
        <w:jc w:val="both"/>
      </w:pPr>
      <w:proofErr w:type="spellStart"/>
      <w:proofErr w:type="gramStart"/>
      <w:r w:rsidRPr="00AB56C8">
        <w:t>plt.ylabel</w:t>
      </w:r>
      <w:proofErr w:type="spellEnd"/>
      <w:r w:rsidRPr="00AB56C8">
        <w:t>(</w:t>
      </w:r>
      <w:proofErr w:type="gramEnd"/>
      <w:r w:rsidRPr="00AB56C8">
        <w:t>'number of people')</w:t>
      </w:r>
    </w:p>
    <w:p w14:paraId="4EBF6574" w14:textId="77777777" w:rsidR="00AB56C8" w:rsidRPr="00AB56C8" w:rsidRDefault="00AB56C8" w:rsidP="00AB56C8">
      <w:pPr>
        <w:spacing w:line="259" w:lineRule="auto"/>
        <w:jc w:val="both"/>
      </w:pPr>
      <w:proofErr w:type="spellStart"/>
      <w:proofErr w:type="gramStart"/>
      <w:r w:rsidRPr="00AB56C8">
        <w:t>plt.title</w:t>
      </w:r>
      <w:proofErr w:type="spellEnd"/>
      <w:r w:rsidRPr="00AB56C8">
        <w:t>(</w:t>
      </w:r>
      <w:proofErr w:type="gramEnd"/>
      <w:r w:rsidRPr="00AB56C8">
        <w:t>"Males and Females in the survey")</w:t>
      </w:r>
    </w:p>
    <w:p w14:paraId="1FA3F7EC" w14:textId="77777777" w:rsidR="00AB56C8" w:rsidRPr="00AB56C8" w:rsidRDefault="00AB56C8" w:rsidP="00AB56C8">
      <w:pPr>
        <w:spacing w:after="160" w:line="259" w:lineRule="auto"/>
        <w:jc w:val="both"/>
      </w:pPr>
      <w:r w:rsidRPr="00AB56C8">
        <w:t> </w:t>
      </w:r>
    </w:p>
    <w:p w14:paraId="706AD7F9" w14:textId="77777777" w:rsidR="00AB56C8" w:rsidRPr="00AB56C8" w:rsidRDefault="00AB56C8" w:rsidP="00AB56C8">
      <w:pPr>
        <w:spacing w:after="160" w:line="259" w:lineRule="auto"/>
        <w:jc w:val="both"/>
      </w:pPr>
      <w:r w:rsidRPr="00AB56C8">
        <w:rPr>
          <w:noProof/>
          <w:lang w:val="en-IN" w:eastAsia="en-IN" w:bidi="sa-IN"/>
        </w:rPr>
        <w:drawing>
          <wp:inline distT="0" distB="0" distL="0" distR="0" wp14:anchorId="12E9A8B0" wp14:editId="40075218">
            <wp:extent cx="3025140" cy="2084493"/>
            <wp:effectExtent l="0" t="0" r="381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2"/>
                    <a:stretch>
                      <a:fillRect/>
                    </a:stretch>
                  </pic:blipFill>
                  <pic:spPr>
                    <a:xfrm>
                      <a:off x="0" y="0"/>
                      <a:ext cx="3040409" cy="2095014"/>
                    </a:xfrm>
                    <a:prstGeom prst="rect">
                      <a:avLst/>
                    </a:prstGeom>
                  </pic:spPr>
                </pic:pic>
              </a:graphicData>
            </a:graphic>
          </wp:inline>
        </w:drawing>
      </w:r>
    </w:p>
    <w:p w14:paraId="4DEC50FC" w14:textId="77777777" w:rsidR="00AB56C8" w:rsidRPr="00AB56C8" w:rsidRDefault="00AB56C8" w:rsidP="00AB56C8">
      <w:pPr>
        <w:spacing w:after="160" w:line="259" w:lineRule="auto"/>
        <w:jc w:val="both"/>
      </w:pPr>
      <w:r w:rsidRPr="00AB56C8">
        <w:t> </w:t>
      </w:r>
    </w:p>
    <w:p w14:paraId="7DEBB22E" w14:textId="05A14566" w:rsidR="00AB56C8" w:rsidRDefault="00AB56C8" w:rsidP="00AB56C8">
      <w:pPr>
        <w:spacing w:after="160" w:line="259" w:lineRule="auto"/>
        <w:jc w:val="both"/>
      </w:pPr>
      <w:r w:rsidRPr="00AB56C8">
        <w:t> </w:t>
      </w:r>
    </w:p>
    <w:p w14:paraId="16F0121B" w14:textId="12F34431" w:rsidR="00504C8D" w:rsidRDefault="00504C8D" w:rsidP="00AB56C8">
      <w:pPr>
        <w:spacing w:after="160" w:line="259" w:lineRule="auto"/>
        <w:jc w:val="both"/>
      </w:pPr>
    </w:p>
    <w:p w14:paraId="3914643D" w14:textId="77777777" w:rsidR="00504C8D" w:rsidRPr="00AB56C8" w:rsidRDefault="00504C8D" w:rsidP="00AB56C8">
      <w:pPr>
        <w:spacing w:after="160" w:line="259" w:lineRule="auto"/>
        <w:jc w:val="both"/>
      </w:pPr>
    </w:p>
    <w:p w14:paraId="561F785C" w14:textId="77777777" w:rsidR="00AB56C8" w:rsidRPr="00AB56C8" w:rsidRDefault="00AB56C8" w:rsidP="00AB56C8">
      <w:pPr>
        <w:spacing w:line="259" w:lineRule="auto"/>
        <w:jc w:val="both"/>
      </w:pPr>
      <w:proofErr w:type="gramStart"/>
      <w:r w:rsidRPr="00AB56C8">
        <w:t>import</w:t>
      </w:r>
      <w:proofErr w:type="gramEnd"/>
      <w:r w:rsidRPr="00AB56C8">
        <w:t xml:space="preserve"> </w:t>
      </w:r>
      <w:proofErr w:type="spellStart"/>
      <w:r w:rsidRPr="00AB56C8">
        <w:t>matplotlib.pyplot</w:t>
      </w:r>
      <w:proofErr w:type="spellEnd"/>
      <w:r w:rsidRPr="00AB56C8">
        <w:t xml:space="preserve"> as </w:t>
      </w:r>
      <w:proofErr w:type="spellStart"/>
      <w:r w:rsidRPr="00AB56C8">
        <w:t>plt</w:t>
      </w:r>
      <w:proofErr w:type="spellEnd"/>
    </w:p>
    <w:p w14:paraId="10593FC3" w14:textId="77777777" w:rsidR="00AB56C8" w:rsidRPr="00AB56C8" w:rsidRDefault="00AB56C8" w:rsidP="00AB56C8">
      <w:pPr>
        <w:spacing w:line="259" w:lineRule="auto"/>
        <w:jc w:val="both"/>
      </w:pPr>
      <w:r w:rsidRPr="00AB56C8">
        <w:t>x=["</w:t>
      </w:r>
      <w:proofErr w:type="spellStart"/>
      <w:r w:rsidRPr="00AB56C8">
        <w:t>Male","Female</w:t>
      </w:r>
      <w:proofErr w:type="spellEnd"/>
      <w:r w:rsidRPr="00AB56C8">
        <w:t>"]</w:t>
      </w:r>
    </w:p>
    <w:p w14:paraId="4AEFC340" w14:textId="77777777" w:rsidR="00AB56C8" w:rsidRPr="00AB56C8" w:rsidRDefault="00AB56C8" w:rsidP="00AB56C8">
      <w:pPr>
        <w:spacing w:line="259" w:lineRule="auto"/>
        <w:jc w:val="both"/>
      </w:pPr>
      <w:r w:rsidRPr="00AB56C8">
        <w:t>h</w:t>
      </w:r>
      <w:proofErr w:type="gramStart"/>
      <w:r w:rsidRPr="00AB56C8">
        <w:t>=[</w:t>
      </w:r>
      <w:proofErr w:type="gramEnd"/>
      <w:r w:rsidRPr="00AB56C8">
        <w:t>45,42]</w:t>
      </w:r>
    </w:p>
    <w:p w14:paraId="6B225CEB" w14:textId="77777777" w:rsidR="00AB56C8" w:rsidRPr="00AB56C8" w:rsidRDefault="00AB56C8" w:rsidP="00AB56C8">
      <w:pPr>
        <w:spacing w:line="259" w:lineRule="auto"/>
        <w:jc w:val="both"/>
      </w:pPr>
      <w:proofErr w:type="spellStart"/>
      <w:r w:rsidRPr="00AB56C8">
        <w:t>plt.bar</w:t>
      </w:r>
      <w:proofErr w:type="spellEnd"/>
      <w:r w:rsidRPr="00AB56C8">
        <w:t>(</w:t>
      </w:r>
      <w:proofErr w:type="spellStart"/>
      <w:r w:rsidRPr="00AB56C8">
        <w:t>x</w:t>
      </w:r>
      <w:proofErr w:type="gramStart"/>
      <w:r w:rsidRPr="00AB56C8">
        <w:t>,h,width</w:t>
      </w:r>
      <w:proofErr w:type="spellEnd"/>
      <w:proofErr w:type="gramEnd"/>
      <w:r w:rsidRPr="00AB56C8">
        <w:t>=0.3)</w:t>
      </w:r>
    </w:p>
    <w:p w14:paraId="20538814" w14:textId="77777777" w:rsidR="00AB56C8" w:rsidRPr="00AB56C8" w:rsidRDefault="00AB56C8" w:rsidP="00AB56C8">
      <w:pPr>
        <w:spacing w:line="259" w:lineRule="auto"/>
        <w:jc w:val="both"/>
      </w:pPr>
      <w:proofErr w:type="spellStart"/>
      <w:proofErr w:type="gramStart"/>
      <w:r w:rsidRPr="00AB56C8">
        <w:t>plt.xlabel</w:t>
      </w:r>
      <w:proofErr w:type="spellEnd"/>
      <w:r w:rsidRPr="00AB56C8">
        <w:t>(</w:t>
      </w:r>
      <w:proofErr w:type="gramEnd"/>
      <w:r w:rsidRPr="00AB56C8">
        <w:t>'gender')</w:t>
      </w:r>
    </w:p>
    <w:p w14:paraId="3F981F8A" w14:textId="77777777" w:rsidR="00AB56C8" w:rsidRPr="00AB56C8" w:rsidRDefault="00AB56C8" w:rsidP="00AB56C8">
      <w:pPr>
        <w:spacing w:line="259" w:lineRule="auto"/>
        <w:jc w:val="both"/>
      </w:pPr>
      <w:proofErr w:type="spellStart"/>
      <w:proofErr w:type="gramStart"/>
      <w:r w:rsidRPr="00AB56C8">
        <w:t>plt.ylabel</w:t>
      </w:r>
      <w:proofErr w:type="spellEnd"/>
      <w:r w:rsidRPr="00AB56C8">
        <w:t>(</w:t>
      </w:r>
      <w:proofErr w:type="gramEnd"/>
      <w:r w:rsidRPr="00AB56C8">
        <w:t>'number of people')</w:t>
      </w:r>
    </w:p>
    <w:p w14:paraId="49FEB46B" w14:textId="79CFC591" w:rsidR="00AB56C8" w:rsidRDefault="00AB56C8" w:rsidP="00AB56C8">
      <w:pPr>
        <w:spacing w:line="259" w:lineRule="auto"/>
        <w:jc w:val="both"/>
      </w:pPr>
      <w:proofErr w:type="spellStart"/>
      <w:proofErr w:type="gramStart"/>
      <w:r w:rsidRPr="00AB56C8">
        <w:t>plt.title</w:t>
      </w:r>
      <w:proofErr w:type="spellEnd"/>
      <w:r w:rsidRPr="00AB56C8">
        <w:t>(</w:t>
      </w:r>
      <w:proofErr w:type="gramEnd"/>
      <w:r w:rsidRPr="00AB56C8">
        <w:t>"Males and Females in Tech skill")</w:t>
      </w:r>
    </w:p>
    <w:p w14:paraId="32DB53D2" w14:textId="77777777" w:rsidR="00504C8D" w:rsidRPr="00AB56C8" w:rsidRDefault="00504C8D" w:rsidP="00AB56C8">
      <w:pPr>
        <w:spacing w:line="259" w:lineRule="auto"/>
        <w:jc w:val="both"/>
      </w:pPr>
    </w:p>
    <w:p w14:paraId="2EB83E4A" w14:textId="232B7AC7" w:rsidR="00AB56C8" w:rsidRDefault="00AB56C8" w:rsidP="00504C8D">
      <w:pPr>
        <w:spacing w:after="160" w:line="259" w:lineRule="auto"/>
        <w:jc w:val="both"/>
      </w:pPr>
      <w:r w:rsidRPr="00AB56C8">
        <w:rPr>
          <w:noProof/>
          <w:lang w:val="en-IN" w:eastAsia="en-IN" w:bidi="sa-IN"/>
        </w:rPr>
        <w:drawing>
          <wp:inline distT="0" distB="0" distL="0" distR="0" wp14:anchorId="7918F21B" wp14:editId="4EA061AB">
            <wp:extent cx="2876140" cy="2148840"/>
            <wp:effectExtent l="0" t="0" r="635" b="381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13"/>
                    <a:stretch>
                      <a:fillRect/>
                    </a:stretch>
                  </pic:blipFill>
                  <pic:spPr>
                    <a:xfrm>
                      <a:off x="0" y="0"/>
                      <a:ext cx="2888375" cy="2157981"/>
                    </a:xfrm>
                    <a:prstGeom prst="rect">
                      <a:avLst/>
                    </a:prstGeom>
                  </pic:spPr>
                </pic:pic>
              </a:graphicData>
            </a:graphic>
          </wp:inline>
        </w:drawing>
      </w:r>
    </w:p>
    <w:p w14:paraId="5611F5D0" w14:textId="77777777" w:rsidR="00504C8D" w:rsidRPr="00AB56C8" w:rsidRDefault="00504C8D" w:rsidP="00504C8D">
      <w:pPr>
        <w:spacing w:after="160" w:line="259" w:lineRule="auto"/>
        <w:jc w:val="both"/>
      </w:pPr>
    </w:p>
    <w:p w14:paraId="6D3A6D6E" w14:textId="77777777" w:rsidR="00AB56C8" w:rsidRPr="00AB56C8" w:rsidRDefault="00AB56C8" w:rsidP="00AB56C8">
      <w:pPr>
        <w:spacing w:line="259" w:lineRule="auto"/>
        <w:jc w:val="both"/>
      </w:pPr>
      <w:proofErr w:type="gramStart"/>
      <w:r w:rsidRPr="00AB56C8">
        <w:t>import</w:t>
      </w:r>
      <w:proofErr w:type="gramEnd"/>
      <w:r w:rsidRPr="00AB56C8">
        <w:t xml:space="preserve"> </w:t>
      </w:r>
      <w:proofErr w:type="spellStart"/>
      <w:r w:rsidRPr="00AB56C8">
        <w:t>matplotlib.pyplot</w:t>
      </w:r>
      <w:proofErr w:type="spellEnd"/>
      <w:r w:rsidRPr="00AB56C8">
        <w:t xml:space="preserve"> as </w:t>
      </w:r>
      <w:proofErr w:type="spellStart"/>
      <w:r w:rsidRPr="00AB56C8">
        <w:t>plt</w:t>
      </w:r>
      <w:proofErr w:type="spellEnd"/>
    </w:p>
    <w:p w14:paraId="7584F8EA" w14:textId="77777777" w:rsidR="00AB56C8" w:rsidRPr="00AB56C8" w:rsidRDefault="00AB56C8" w:rsidP="00AB56C8">
      <w:pPr>
        <w:spacing w:line="259" w:lineRule="auto"/>
        <w:jc w:val="both"/>
      </w:pPr>
      <w:r w:rsidRPr="00AB56C8">
        <w:t>x=["</w:t>
      </w:r>
      <w:proofErr w:type="spellStart"/>
      <w:r w:rsidRPr="00AB56C8">
        <w:t>Male","Female</w:t>
      </w:r>
      <w:proofErr w:type="spellEnd"/>
      <w:r w:rsidRPr="00AB56C8">
        <w:t>"]</w:t>
      </w:r>
    </w:p>
    <w:p w14:paraId="094E0ED7" w14:textId="77777777" w:rsidR="00AB56C8" w:rsidRPr="00AB56C8" w:rsidRDefault="00AB56C8" w:rsidP="00AB56C8">
      <w:pPr>
        <w:spacing w:line="259" w:lineRule="auto"/>
        <w:jc w:val="both"/>
      </w:pPr>
      <w:r w:rsidRPr="00AB56C8">
        <w:t>h</w:t>
      </w:r>
      <w:proofErr w:type="gramStart"/>
      <w:r w:rsidRPr="00AB56C8">
        <w:t>=[</w:t>
      </w:r>
      <w:proofErr w:type="gramEnd"/>
      <w:r w:rsidRPr="00AB56C8">
        <w:t>55,29]</w:t>
      </w:r>
    </w:p>
    <w:p w14:paraId="129BFBE4" w14:textId="77777777" w:rsidR="00AB56C8" w:rsidRPr="00AB56C8" w:rsidRDefault="00AB56C8" w:rsidP="00AB56C8">
      <w:pPr>
        <w:spacing w:line="259" w:lineRule="auto"/>
        <w:jc w:val="both"/>
      </w:pPr>
      <w:proofErr w:type="spellStart"/>
      <w:r w:rsidRPr="00AB56C8">
        <w:t>plt.bar</w:t>
      </w:r>
      <w:proofErr w:type="spellEnd"/>
      <w:r w:rsidRPr="00AB56C8">
        <w:t>(</w:t>
      </w:r>
      <w:proofErr w:type="spellStart"/>
      <w:r w:rsidRPr="00AB56C8">
        <w:t>x</w:t>
      </w:r>
      <w:proofErr w:type="gramStart"/>
      <w:r w:rsidRPr="00AB56C8">
        <w:t>,h,width</w:t>
      </w:r>
      <w:proofErr w:type="spellEnd"/>
      <w:proofErr w:type="gramEnd"/>
      <w:r w:rsidRPr="00AB56C8">
        <w:t>=0.3)</w:t>
      </w:r>
    </w:p>
    <w:p w14:paraId="051B0CA2" w14:textId="77777777" w:rsidR="00AB56C8" w:rsidRPr="00AB56C8" w:rsidRDefault="00AB56C8" w:rsidP="00AB56C8">
      <w:pPr>
        <w:spacing w:line="259" w:lineRule="auto"/>
        <w:jc w:val="both"/>
      </w:pPr>
      <w:proofErr w:type="spellStart"/>
      <w:proofErr w:type="gramStart"/>
      <w:r w:rsidRPr="00AB56C8">
        <w:t>plt.xlabel</w:t>
      </w:r>
      <w:proofErr w:type="spellEnd"/>
      <w:r w:rsidRPr="00AB56C8">
        <w:t>(</w:t>
      </w:r>
      <w:proofErr w:type="gramEnd"/>
      <w:r w:rsidRPr="00AB56C8">
        <w:t>'gender')</w:t>
      </w:r>
    </w:p>
    <w:p w14:paraId="79C05C2B" w14:textId="77777777" w:rsidR="00AB56C8" w:rsidRPr="00AB56C8" w:rsidRDefault="00AB56C8" w:rsidP="00AB56C8">
      <w:pPr>
        <w:spacing w:line="259" w:lineRule="auto"/>
        <w:jc w:val="both"/>
      </w:pPr>
      <w:proofErr w:type="spellStart"/>
      <w:proofErr w:type="gramStart"/>
      <w:r w:rsidRPr="00AB56C8">
        <w:t>plt.ylabel</w:t>
      </w:r>
      <w:proofErr w:type="spellEnd"/>
      <w:r w:rsidRPr="00AB56C8">
        <w:t>(</w:t>
      </w:r>
      <w:proofErr w:type="gramEnd"/>
      <w:r w:rsidRPr="00AB56C8">
        <w:t>'number of people')</w:t>
      </w:r>
    </w:p>
    <w:p w14:paraId="639CDC19" w14:textId="07A59FA6" w:rsidR="00AB56C8" w:rsidRDefault="00AB56C8" w:rsidP="00AB56C8">
      <w:pPr>
        <w:spacing w:line="259" w:lineRule="auto"/>
        <w:jc w:val="both"/>
      </w:pPr>
      <w:proofErr w:type="spellStart"/>
      <w:proofErr w:type="gramStart"/>
      <w:r w:rsidRPr="00AB56C8">
        <w:t>plt.title</w:t>
      </w:r>
      <w:proofErr w:type="spellEnd"/>
      <w:r w:rsidRPr="00AB56C8">
        <w:t>(</w:t>
      </w:r>
      <w:proofErr w:type="gramEnd"/>
      <w:r w:rsidRPr="00AB56C8">
        <w:t>"Males and Females in Finance skill")</w:t>
      </w:r>
    </w:p>
    <w:p w14:paraId="77EA4698" w14:textId="77777777" w:rsidR="00504C8D" w:rsidRDefault="00504C8D" w:rsidP="00AB56C8">
      <w:pPr>
        <w:spacing w:line="259" w:lineRule="auto"/>
        <w:jc w:val="both"/>
      </w:pPr>
    </w:p>
    <w:p w14:paraId="0C8C8399" w14:textId="77777777" w:rsidR="00504C8D" w:rsidRPr="00AB56C8" w:rsidRDefault="00504C8D" w:rsidP="00AB56C8">
      <w:pPr>
        <w:spacing w:line="259" w:lineRule="auto"/>
        <w:jc w:val="both"/>
      </w:pPr>
    </w:p>
    <w:p w14:paraId="13B49C4D" w14:textId="77777777" w:rsidR="00AB56C8" w:rsidRPr="00AB56C8" w:rsidRDefault="00AB56C8" w:rsidP="00AB56C8">
      <w:pPr>
        <w:spacing w:after="160" w:line="259" w:lineRule="auto"/>
        <w:jc w:val="both"/>
      </w:pPr>
      <w:r w:rsidRPr="00AB56C8">
        <w:rPr>
          <w:noProof/>
          <w:lang w:val="en-IN" w:eastAsia="en-IN" w:bidi="sa-IN"/>
        </w:rPr>
        <w:drawing>
          <wp:inline distT="0" distB="0" distL="0" distR="0" wp14:anchorId="042CEF84" wp14:editId="4EDA3ADE">
            <wp:extent cx="2929466" cy="2004998"/>
            <wp:effectExtent l="0" t="0" r="4445"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4"/>
                    <a:stretch>
                      <a:fillRect/>
                    </a:stretch>
                  </pic:blipFill>
                  <pic:spPr>
                    <a:xfrm>
                      <a:off x="0" y="0"/>
                      <a:ext cx="2985000" cy="2043007"/>
                    </a:xfrm>
                    <a:prstGeom prst="rect">
                      <a:avLst/>
                    </a:prstGeom>
                  </pic:spPr>
                </pic:pic>
              </a:graphicData>
            </a:graphic>
          </wp:inline>
        </w:drawing>
      </w:r>
    </w:p>
    <w:p w14:paraId="12DCFB0F" w14:textId="77777777" w:rsidR="00AB56C8" w:rsidRPr="00AB56C8" w:rsidRDefault="00AB56C8" w:rsidP="00AB56C8">
      <w:pPr>
        <w:spacing w:line="259" w:lineRule="auto"/>
        <w:jc w:val="both"/>
      </w:pPr>
      <w:r w:rsidRPr="00AB56C8">
        <w:t> </w:t>
      </w:r>
    </w:p>
    <w:p w14:paraId="4298340F" w14:textId="5DA52589" w:rsidR="00AB56C8" w:rsidRDefault="00AB56C8" w:rsidP="00AB56C8">
      <w:pPr>
        <w:spacing w:line="259" w:lineRule="auto"/>
        <w:jc w:val="both"/>
      </w:pPr>
      <w:r w:rsidRPr="00AB56C8">
        <w:t> </w:t>
      </w:r>
    </w:p>
    <w:p w14:paraId="239DE21F" w14:textId="7AF88192" w:rsidR="00504C8D" w:rsidRDefault="00504C8D" w:rsidP="00AB56C8">
      <w:pPr>
        <w:spacing w:line="259" w:lineRule="auto"/>
        <w:jc w:val="both"/>
      </w:pPr>
    </w:p>
    <w:p w14:paraId="2A8FB4BA" w14:textId="6615129E" w:rsidR="00504C8D" w:rsidRDefault="00504C8D" w:rsidP="00AB56C8">
      <w:pPr>
        <w:spacing w:line="259" w:lineRule="auto"/>
        <w:jc w:val="both"/>
      </w:pPr>
    </w:p>
    <w:p w14:paraId="51782970" w14:textId="77777777" w:rsidR="00504C8D" w:rsidRPr="00AB56C8" w:rsidRDefault="00504C8D" w:rsidP="00AB56C8">
      <w:pPr>
        <w:spacing w:line="259" w:lineRule="auto"/>
        <w:jc w:val="both"/>
      </w:pPr>
    </w:p>
    <w:p w14:paraId="6411F379" w14:textId="77777777" w:rsidR="00AB56C8" w:rsidRPr="00AB56C8" w:rsidRDefault="00AB56C8" w:rsidP="00AB56C8">
      <w:pPr>
        <w:spacing w:line="259" w:lineRule="auto"/>
        <w:jc w:val="both"/>
      </w:pPr>
      <w:r w:rsidRPr="00AB56C8">
        <w:t> </w:t>
      </w:r>
    </w:p>
    <w:p w14:paraId="1FB64280" w14:textId="77777777" w:rsidR="00AB56C8" w:rsidRPr="00AB56C8" w:rsidRDefault="00AB56C8" w:rsidP="00AB56C8">
      <w:pPr>
        <w:spacing w:line="259" w:lineRule="auto"/>
        <w:jc w:val="both"/>
      </w:pPr>
      <w:proofErr w:type="gramStart"/>
      <w:r w:rsidRPr="00AB56C8">
        <w:t>import</w:t>
      </w:r>
      <w:proofErr w:type="gramEnd"/>
      <w:r w:rsidRPr="00AB56C8">
        <w:t xml:space="preserve"> </w:t>
      </w:r>
      <w:proofErr w:type="spellStart"/>
      <w:r w:rsidRPr="00AB56C8">
        <w:t>matplotlib.pyplot</w:t>
      </w:r>
      <w:proofErr w:type="spellEnd"/>
      <w:r w:rsidRPr="00AB56C8">
        <w:t xml:space="preserve"> as </w:t>
      </w:r>
      <w:proofErr w:type="spellStart"/>
      <w:r w:rsidRPr="00AB56C8">
        <w:t>plt</w:t>
      </w:r>
      <w:proofErr w:type="spellEnd"/>
    </w:p>
    <w:p w14:paraId="2E21DE4D" w14:textId="77777777" w:rsidR="00AB56C8" w:rsidRPr="00AB56C8" w:rsidRDefault="00AB56C8" w:rsidP="00AB56C8">
      <w:pPr>
        <w:spacing w:line="259" w:lineRule="auto"/>
        <w:jc w:val="both"/>
      </w:pPr>
      <w:r w:rsidRPr="00AB56C8">
        <w:t>x=["</w:t>
      </w:r>
      <w:proofErr w:type="spellStart"/>
      <w:r w:rsidRPr="00AB56C8">
        <w:t>Male","Female</w:t>
      </w:r>
      <w:proofErr w:type="spellEnd"/>
      <w:r w:rsidRPr="00AB56C8">
        <w:t>"]</w:t>
      </w:r>
    </w:p>
    <w:p w14:paraId="6459F37B" w14:textId="77777777" w:rsidR="00AB56C8" w:rsidRPr="00AB56C8" w:rsidRDefault="00AB56C8" w:rsidP="00AB56C8">
      <w:pPr>
        <w:spacing w:line="259" w:lineRule="auto"/>
        <w:jc w:val="both"/>
      </w:pPr>
      <w:r w:rsidRPr="00AB56C8">
        <w:t>h</w:t>
      </w:r>
      <w:proofErr w:type="gramStart"/>
      <w:r w:rsidRPr="00AB56C8">
        <w:t>=[</w:t>
      </w:r>
      <w:proofErr w:type="gramEnd"/>
      <w:r w:rsidRPr="00AB56C8">
        <w:t>102,85]</w:t>
      </w:r>
    </w:p>
    <w:p w14:paraId="69DEA8C5" w14:textId="77777777" w:rsidR="00AB56C8" w:rsidRPr="00AB56C8" w:rsidRDefault="00AB56C8" w:rsidP="00AB56C8">
      <w:pPr>
        <w:spacing w:line="259" w:lineRule="auto"/>
        <w:jc w:val="both"/>
      </w:pPr>
      <w:proofErr w:type="spellStart"/>
      <w:r w:rsidRPr="00AB56C8">
        <w:t>plt.bar</w:t>
      </w:r>
      <w:proofErr w:type="spellEnd"/>
      <w:r w:rsidRPr="00AB56C8">
        <w:t>(</w:t>
      </w:r>
      <w:proofErr w:type="spellStart"/>
      <w:r w:rsidRPr="00AB56C8">
        <w:t>x</w:t>
      </w:r>
      <w:proofErr w:type="gramStart"/>
      <w:r w:rsidRPr="00AB56C8">
        <w:t>,h,width</w:t>
      </w:r>
      <w:proofErr w:type="spellEnd"/>
      <w:proofErr w:type="gramEnd"/>
      <w:r w:rsidRPr="00AB56C8">
        <w:t>=0.3)</w:t>
      </w:r>
    </w:p>
    <w:p w14:paraId="1DFD8DC5" w14:textId="77777777" w:rsidR="00AB56C8" w:rsidRPr="00AB56C8" w:rsidRDefault="00AB56C8" w:rsidP="00AB56C8">
      <w:pPr>
        <w:spacing w:line="259" w:lineRule="auto"/>
        <w:jc w:val="both"/>
      </w:pPr>
      <w:proofErr w:type="spellStart"/>
      <w:proofErr w:type="gramStart"/>
      <w:r w:rsidRPr="00AB56C8">
        <w:t>plt.xlabel</w:t>
      </w:r>
      <w:proofErr w:type="spellEnd"/>
      <w:r w:rsidRPr="00AB56C8">
        <w:t>(</w:t>
      </w:r>
      <w:proofErr w:type="gramEnd"/>
      <w:r w:rsidRPr="00AB56C8">
        <w:t>'gender')</w:t>
      </w:r>
    </w:p>
    <w:p w14:paraId="2334903E" w14:textId="77777777" w:rsidR="00AB56C8" w:rsidRPr="00AB56C8" w:rsidRDefault="00AB56C8" w:rsidP="00AB56C8">
      <w:pPr>
        <w:spacing w:line="259" w:lineRule="auto"/>
        <w:jc w:val="both"/>
      </w:pPr>
      <w:proofErr w:type="spellStart"/>
      <w:proofErr w:type="gramStart"/>
      <w:r w:rsidRPr="00AB56C8">
        <w:t>plt.ylabel</w:t>
      </w:r>
      <w:proofErr w:type="spellEnd"/>
      <w:r w:rsidRPr="00AB56C8">
        <w:t>(</w:t>
      </w:r>
      <w:proofErr w:type="gramEnd"/>
      <w:r w:rsidRPr="00AB56C8">
        <w:t>'number of people')</w:t>
      </w:r>
    </w:p>
    <w:p w14:paraId="328E4D8D" w14:textId="09DA9910" w:rsidR="00AB56C8" w:rsidRDefault="00AB56C8" w:rsidP="00AB56C8">
      <w:pPr>
        <w:spacing w:line="259" w:lineRule="auto"/>
        <w:jc w:val="both"/>
      </w:pPr>
      <w:proofErr w:type="spellStart"/>
      <w:proofErr w:type="gramStart"/>
      <w:r w:rsidRPr="00AB56C8">
        <w:t>plt.title</w:t>
      </w:r>
      <w:proofErr w:type="spellEnd"/>
      <w:r w:rsidRPr="00AB56C8">
        <w:t>(</w:t>
      </w:r>
      <w:proofErr w:type="gramEnd"/>
      <w:r w:rsidRPr="00AB56C8">
        <w:t>"Males and Females in Literature skill")</w:t>
      </w:r>
    </w:p>
    <w:p w14:paraId="222EB974" w14:textId="77777777" w:rsidR="00504C8D" w:rsidRPr="00AB56C8" w:rsidRDefault="00504C8D" w:rsidP="00AB56C8">
      <w:pPr>
        <w:spacing w:line="259" w:lineRule="auto"/>
        <w:jc w:val="both"/>
      </w:pPr>
    </w:p>
    <w:p w14:paraId="1841E873" w14:textId="77777777" w:rsidR="00AB56C8" w:rsidRPr="00AB56C8" w:rsidRDefault="00AB56C8" w:rsidP="00AB56C8">
      <w:pPr>
        <w:spacing w:after="160" w:line="259" w:lineRule="auto"/>
        <w:jc w:val="both"/>
      </w:pPr>
      <w:r w:rsidRPr="00AB56C8">
        <w:rPr>
          <w:noProof/>
          <w:lang w:val="en-IN" w:eastAsia="en-IN" w:bidi="sa-IN"/>
        </w:rPr>
        <w:drawing>
          <wp:inline distT="0" distB="0" distL="0" distR="0" wp14:anchorId="0B2917AF" wp14:editId="7BEC9A24">
            <wp:extent cx="2947034" cy="2216573"/>
            <wp:effectExtent l="0" t="0" r="635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stretch>
                      <a:fillRect/>
                    </a:stretch>
                  </pic:blipFill>
                  <pic:spPr>
                    <a:xfrm>
                      <a:off x="0" y="0"/>
                      <a:ext cx="2963907" cy="2229264"/>
                    </a:xfrm>
                    <a:prstGeom prst="rect">
                      <a:avLst/>
                    </a:prstGeom>
                  </pic:spPr>
                </pic:pic>
              </a:graphicData>
            </a:graphic>
          </wp:inline>
        </w:drawing>
      </w:r>
    </w:p>
    <w:p w14:paraId="337F4F88" w14:textId="77777777" w:rsidR="00AB56C8" w:rsidRPr="00AB56C8" w:rsidRDefault="00AB56C8" w:rsidP="00AB56C8">
      <w:pPr>
        <w:spacing w:after="160" w:line="259" w:lineRule="auto"/>
        <w:jc w:val="both"/>
      </w:pPr>
      <w:r w:rsidRPr="00AB56C8">
        <w:t> </w:t>
      </w:r>
    </w:p>
    <w:p w14:paraId="361AE062" w14:textId="77777777" w:rsidR="00AB56C8" w:rsidRPr="00AB56C8" w:rsidRDefault="00AB56C8" w:rsidP="00AB56C8">
      <w:pPr>
        <w:spacing w:line="259" w:lineRule="auto"/>
        <w:jc w:val="both"/>
      </w:pPr>
      <w:proofErr w:type="gramStart"/>
      <w:r w:rsidRPr="00AB56C8">
        <w:lastRenderedPageBreak/>
        <w:t>import</w:t>
      </w:r>
      <w:proofErr w:type="gramEnd"/>
      <w:r w:rsidRPr="00AB56C8">
        <w:t xml:space="preserve"> </w:t>
      </w:r>
      <w:proofErr w:type="spellStart"/>
      <w:r w:rsidRPr="00AB56C8">
        <w:t>matplotlib.pyplot</w:t>
      </w:r>
      <w:proofErr w:type="spellEnd"/>
      <w:r w:rsidRPr="00AB56C8">
        <w:t xml:space="preserve"> as </w:t>
      </w:r>
      <w:proofErr w:type="spellStart"/>
      <w:r w:rsidRPr="00AB56C8">
        <w:t>plt</w:t>
      </w:r>
      <w:proofErr w:type="spellEnd"/>
    </w:p>
    <w:p w14:paraId="401EF07C" w14:textId="77777777" w:rsidR="00AB56C8" w:rsidRPr="00AB56C8" w:rsidRDefault="00AB56C8" w:rsidP="00AB56C8">
      <w:pPr>
        <w:spacing w:line="259" w:lineRule="auto"/>
        <w:jc w:val="both"/>
      </w:pPr>
      <w:r w:rsidRPr="00AB56C8">
        <w:t>x=["</w:t>
      </w:r>
      <w:proofErr w:type="spellStart"/>
      <w:r w:rsidRPr="00AB56C8">
        <w:t>Male","Female</w:t>
      </w:r>
      <w:proofErr w:type="spellEnd"/>
      <w:r w:rsidRPr="00AB56C8">
        <w:t>"]</w:t>
      </w:r>
    </w:p>
    <w:p w14:paraId="7DFC9990" w14:textId="77777777" w:rsidR="00AB56C8" w:rsidRPr="00AB56C8" w:rsidRDefault="00AB56C8" w:rsidP="00AB56C8">
      <w:pPr>
        <w:spacing w:line="259" w:lineRule="auto"/>
        <w:jc w:val="both"/>
      </w:pPr>
      <w:r w:rsidRPr="00AB56C8">
        <w:t>h</w:t>
      </w:r>
      <w:proofErr w:type="gramStart"/>
      <w:r w:rsidRPr="00AB56C8">
        <w:t>=[</w:t>
      </w:r>
      <w:proofErr w:type="gramEnd"/>
      <w:r w:rsidRPr="00AB56C8">
        <w:t>63,46]</w:t>
      </w:r>
    </w:p>
    <w:p w14:paraId="5E9C2551" w14:textId="77777777" w:rsidR="00AB56C8" w:rsidRPr="00AB56C8" w:rsidRDefault="00AB56C8" w:rsidP="00AB56C8">
      <w:pPr>
        <w:spacing w:line="259" w:lineRule="auto"/>
        <w:jc w:val="both"/>
      </w:pPr>
      <w:proofErr w:type="spellStart"/>
      <w:r w:rsidRPr="00AB56C8">
        <w:t>plt.bar</w:t>
      </w:r>
      <w:proofErr w:type="spellEnd"/>
      <w:r w:rsidRPr="00AB56C8">
        <w:t>(</w:t>
      </w:r>
      <w:proofErr w:type="spellStart"/>
      <w:r w:rsidRPr="00AB56C8">
        <w:t>x</w:t>
      </w:r>
      <w:proofErr w:type="gramStart"/>
      <w:r w:rsidRPr="00AB56C8">
        <w:t>,h,width</w:t>
      </w:r>
      <w:proofErr w:type="spellEnd"/>
      <w:proofErr w:type="gramEnd"/>
      <w:r w:rsidRPr="00AB56C8">
        <w:t>=0.3)</w:t>
      </w:r>
    </w:p>
    <w:p w14:paraId="275085F2" w14:textId="77777777" w:rsidR="00AB56C8" w:rsidRPr="00AB56C8" w:rsidRDefault="00AB56C8" w:rsidP="00AB56C8">
      <w:pPr>
        <w:spacing w:line="259" w:lineRule="auto"/>
        <w:jc w:val="both"/>
      </w:pPr>
      <w:proofErr w:type="spellStart"/>
      <w:proofErr w:type="gramStart"/>
      <w:r w:rsidRPr="00AB56C8">
        <w:t>plt.xlabel</w:t>
      </w:r>
      <w:proofErr w:type="spellEnd"/>
      <w:r w:rsidRPr="00AB56C8">
        <w:t>(</w:t>
      </w:r>
      <w:proofErr w:type="gramEnd"/>
      <w:r w:rsidRPr="00AB56C8">
        <w:t>'gender')</w:t>
      </w:r>
    </w:p>
    <w:p w14:paraId="572F4F82" w14:textId="77777777" w:rsidR="00AB56C8" w:rsidRPr="00AB56C8" w:rsidRDefault="00AB56C8" w:rsidP="00AB56C8">
      <w:pPr>
        <w:spacing w:line="259" w:lineRule="auto"/>
        <w:jc w:val="both"/>
      </w:pPr>
      <w:proofErr w:type="spellStart"/>
      <w:proofErr w:type="gramStart"/>
      <w:r w:rsidRPr="00AB56C8">
        <w:t>plt.ylabel</w:t>
      </w:r>
      <w:proofErr w:type="spellEnd"/>
      <w:r w:rsidRPr="00AB56C8">
        <w:t>(</w:t>
      </w:r>
      <w:proofErr w:type="gramEnd"/>
      <w:r w:rsidRPr="00AB56C8">
        <w:t>'number of people')</w:t>
      </w:r>
    </w:p>
    <w:p w14:paraId="4D0A09B7" w14:textId="77777777" w:rsidR="00AB56C8" w:rsidRPr="00AB56C8" w:rsidRDefault="00AB56C8" w:rsidP="00AB56C8">
      <w:pPr>
        <w:spacing w:line="259" w:lineRule="auto"/>
        <w:jc w:val="both"/>
      </w:pPr>
      <w:proofErr w:type="spellStart"/>
      <w:proofErr w:type="gramStart"/>
      <w:r w:rsidRPr="00AB56C8">
        <w:t>plt.title</w:t>
      </w:r>
      <w:proofErr w:type="spellEnd"/>
      <w:r w:rsidRPr="00AB56C8">
        <w:t>(</w:t>
      </w:r>
      <w:proofErr w:type="gramEnd"/>
      <w:r w:rsidRPr="00AB56C8">
        <w:t>"Males and Females in Creation skill")</w:t>
      </w:r>
    </w:p>
    <w:p w14:paraId="79236812" w14:textId="5E5C69CE" w:rsidR="00504C8D" w:rsidRPr="00AB56C8" w:rsidRDefault="00AB56C8" w:rsidP="00AB56C8">
      <w:pPr>
        <w:spacing w:after="160" w:line="259" w:lineRule="auto"/>
        <w:jc w:val="both"/>
      </w:pPr>
      <w:r w:rsidRPr="00AB56C8">
        <w:t> </w:t>
      </w:r>
    </w:p>
    <w:p w14:paraId="0E6588D2" w14:textId="77777777" w:rsidR="00AB56C8" w:rsidRDefault="00AB56C8" w:rsidP="00AB56C8">
      <w:pPr>
        <w:spacing w:after="160" w:line="259" w:lineRule="auto"/>
        <w:jc w:val="both"/>
      </w:pPr>
      <w:r>
        <w:rPr>
          <w:noProof/>
          <w:lang w:val="en-IN" w:eastAsia="en-IN" w:bidi="sa-IN"/>
        </w:rPr>
        <w:drawing>
          <wp:inline distT="0" distB="0" distL="0" distR="0" wp14:anchorId="7F8B2451" wp14:editId="5C8E4663">
            <wp:extent cx="2879834" cy="2087880"/>
            <wp:effectExtent l="0" t="0" r="0" b="762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6"/>
                    <a:stretch>
                      <a:fillRect/>
                    </a:stretch>
                  </pic:blipFill>
                  <pic:spPr>
                    <a:xfrm>
                      <a:off x="0" y="0"/>
                      <a:ext cx="2891069" cy="2096026"/>
                    </a:xfrm>
                    <a:prstGeom prst="rect">
                      <a:avLst/>
                    </a:prstGeom>
                  </pic:spPr>
                </pic:pic>
              </a:graphicData>
            </a:graphic>
          </wp:inline>
        </w:drawing>
      </w:r>
    </w:p>
    <w:p w14:paraId="6EABE408" w14:textId="77777777" w:rsidR="00AB56C8" w:rsidRPr="00AB56C8" w:rsidRDefault="00AB56C8" w:rsidP="00AB56C8">
      <w:pPr>
        <w:pStyle w:val="BodyText"/>
        <w:spacing w:before="98"/>
        <w:ind w:left="102" w:right="40"/>
        <w:jc w:val="both"/>
        <w:rPr>
          <w:color w:val="000000"/>
          <w:lang w:val="en-IN" w:eastAsia="en-IN"/>
        </w:rPr>
      </w:pPr>
    </w:p>
    <w:p w14:paraId="5F637911" w14:textId="06285B3E" w:rsidR="00805099" w:rsidRDefault="00805099" w:rsidP="00805099">
      <w:pPr>
        <w:pStyle w:val="BodyText"/>
        <w:spacing w:before="98"/>
        <w:ind w:left="102" w:right="40"/>
        <w:jc w:val="both"/>
        <w:rPr>
          <w:color w:val="000000"/>
          <w:lang w:val="en-IN" w:eastAsia="en-IN"/>
        </w:rPr>
      </w:pPr>
    </w:p>
    <w:p w14:paraId="22D5FCDA" w14:textId="5747C657" w:rsidR="00805099" w:rsidRPr="007E6CBB" w:rsidRDefault="00805099" w:rsidP="00504C8D">
      <w:pPr>
        <w:pStyle w:val="Heading1"/>
        <w:numPr>
          <w:ilvl w:val="0"/>
          <w:numId w:val="30"/>
        </w:numPr>
        <w:spacing w:before="98"/>
        <w:ind w:left="669" w:right="119"/>
        <w:jc w:val="both"/>
      </w:pPr>
      <w:r w:rsidRPr="007E6CBB">
        <w:t>References</w:t>
      </w:r>
    </w:p>
    <w:p w14:paraId="0651F790" w14:textId="77777777" w:rsidR="00805099" w:rsidRPr="007E6CBB" w:rsidRDefault="00805099" w:rsidP="00504C8D">
      <w:pPr>
        <w:pStyle w:val="BodyText"/>
        <w:spacing w:before="6"/>
        <w:jc w:val="both"/>
        <w:rPr>
          <w:b/>
        </w:rPr>
      </w:pPr>
    </w:p>
    <w:p w14:paraId="36FC9B3A" w14:textId="77777777" w:rsidR="00504C8D" w:rsidRDefault="00504C8D" w:rsidP="00504C8D">
      <w:pPr>
        <w:jc w:val="both"/>
        <w:rPr>
          <w:b/>
          <w:bCs/>
          <w:sz w:val="28"/>
          <w:szCs w:val="28"/>
        </w:rPr>
      </w:pPr>
    </w:p>
    <w:p w14:paraId="13DBC190" w14:textId="77777777" w:rsidR="00504C8D" w:rsidRPr="00A74C87" w:rsidRDefault="00504C8D" w:rsidP="00504C8D">
      <w:pPr>
        <w:pStyle w:val="ListParagraph"/>
        <w:widowControl/>
        <w:numPr>
          <w:ilvl w:val="0"/>
          <w:numId w:val="42"/>
        </w:numPr>
        <w:autoSpaceDE/>
        <w:autoSpaceDN/>
        <w:ind w:left="0" w:right="0"/>
        <w:contextualSpacing/>
      </w:pPr>
      <w:r>
        <w:t xml:space="preserve"> </w:t>
      </w:r>
      <w:proofErr w:type="spellStart"/>
      <w:r w:rsidRPr="00A74C87">
        <w:t>Lavina</w:t>
      </w:r>
      <w:proofErr w:type="spellEnd"/>
      <w:r w:rsidRPr="00A74C87">
        <w:t xml:space="preserve"> Sharma and Asha Nagendra</w:t>
      </w:r>
      <w:r>
        <w:t xml:space="preserve"> “</w:t>
      </w:r>
      <w:r w:rsidRPr="00A74C87">
        <w:t>Skill Development in India: Challenges and</w:t>
      </w:r>
    </w:p>
    <w:p w14:paraId="709D5B58" w14:textId="77777777" w:rsidR="00504C8D" w:rsidRPr="00A74C87" w:rsidRDefault="00504C8D" w:rsidP="00504C8D">
      <w:pPr>
        <w:pStyle w:val="ListParagraph"/>
        <w:ind w:left="0" w:right="0"/>
      </w:pPr>
      <w:r>
        <w:t xml:space="preserve"> </w:t>
      </w:r>
      <w:r w:rsidRPr="00A74C87">
        <w:t>Opportunities</w:t>
      </w:r>
      <w:r>
        <w:t>”</w:t>
      </w:r>
    </w:p>
    <w:p w14:paraId="5FC63B59" w14:textId="77777777" w:rsidR="00504C8D" w:rsidRPr="00A74C87" w:rsidRDefault="00504C8D" w:rsidP="00504C8D">
      <w:pPr>
        <w:pStyle w:val="ListParagraph"/>
        <w:widowControl/>
        <w:numPr>
          <w:ilvl w:val="0"/>
          <w:numId w:val="42"/>
        </w:numPr>
        <w:autoSpaceDE/>
        <w:autoSpaceDN/>
        <w:ind w:left="0" w:right="0"/>
        <w:contextualSpacing/>
      </w:pPr>
      <w:r w:rsidRPr="00A74C87">
        <w:t xml:space="preserve"> Elisabeth Dunne, Neville Bennett, and Clive </w:t>
      </w:r>
      <w:proofErr w:type="spellStart"/>
      <w:r w:rsidRPr="00A74C87">
        <w:t>Carré</w:t>
      </w:r>
      <w:proofErr w:type="spellEnd"/>
      <w:r w:rsidRPr="00A74C87">
        <w:t xml:space="preserve"> </w:t>
      </w:r>
      <w:r>
        <w:t>“</w:t>
      </w:r>
      <w:r w:rsidRPr="00A74C87">
        <w:t>Three: Skill development in higher education and employment</w:t>
      </w:r>
      <w:r>
        <w:t>”</w:t>
      </w:r>
    </w:p>
    <w:p w14:paraId="52DFB340" w14:textId="77777777" w:rsidR="00504C8D" w:rsidRPr="00A74C87" w:rsidRDefault="00504C8D" w:rsidP="00504C8D">
      <w:pPr>
        <w:pStyle w:val="ListParagraph"/>
        <w:widowControl/>
        <w:numPr>
          <w:ilvl w:val="0"/>
          <w:numId w:val="42"/>
        </w:numPr>
        <w:autoSpaceDE/>
        <w:autoSpaceDN/>
        <w:ind w:left="0" w:right="0"/>
        <w:contextualSpacing/>
      </w:pPr>
      <w:r w:rsidRPr="00A74C87">
        <w:t xml:space="preserve"> Jack F. Keogh</w:t>
      </w:r>
      <w:r>
        <w:t xml:space="preserve"> “</w:t>
      </w:r>
      <w:r w:rsidRPr="00A74C87">
        <w:t>The Study of Movement Skill Development</w:t>
      </w:r>
      <w:r>
        <w:t>”</w:t>
      </w:r>
    </w:p>
    <w:p w14:paraId="6AEC89FF" w14:textId="77777777" w:rsidR="00504C8D" w:rsidRDefault="00504C8D" w:rsidP="00504C8D">
      <w:pPr>
        <w:pStyle w:val="ListParagraph"/>
        <w:widowControl/>
        <w:numPr>
          <w:ilvl w:val="0"/>
          <w:numId w:val="42"/>
        </w:numPr>
        <w:autoSpaceDE/>
        <w:autoSpaceDN/>
        <w:ind w:left="0" w:right="0"/>
        <w:contextualSpacing/>
      </w:pPr>
      <w:r w:rsidRPr="00A74C87">
        <w:t xml:space="preserve"> John Willison</w:t>
      </w:r>
      <w:r>
        <w:t xml:space="preserve"> “</w:t>
      </w:r>
      <w:r w:rsidRPr="00A74C87">
        <w:t>The researcher skill development framework</w:t>
      </w:r>
      <w:r>
        <w:t>”</w:t>
      </w:r>
    </w:p>
    <w:p w14:paraId="0F76DD1F" w14:textId="77777777" w:rsidR="00504C8D" w:rsidRPr="00E23385" w:rsidRDefault="00504C8D" w:rsidP="00504C8D">
      <w:pPr>
        <w:pStyle w:val="ListParagraph"/>
        <w:widowControl/>
        <w:numPr>
          <w:ilvl w:val="0"/>
          <w:numId w:val="42"/>
        </w:numPr>
        <w:autoSpaceDE/>
        <w:autoSpaceDN/>
        <w:ind w:left="0" w:right="0"/>
        <w:contextualSpacing/>
      </w:pPr>
      <w:r w:rsidRPr="00E23385">
        <w:rPr>
          <w:rStyle w:val="author"/>
          <w:color w:val="1C1D1E"/>
          <w:shd w:val="clear" w:color="auto" w:fill="FFFFFF"/>
        </w:rPr>
        <w:t>Applegate, H.</w:t>
      </w:r>
      <w:r w:rsidRPr="00E23385">
        <w:rPr>
          <w:color w:val="1C1D1E"/>
          <w:shd w:val="clear" w:color="auto" w:fill="FFFFFF"/>
        </w:rPr>
        <w:t>, </w:t>
      </w:r>
      <w:r w:rsidRPr="00E23385">
        <w:rPr>
          <w:rStyle w:val="author"/>
          <w:color w:val="1C1D1E"/>
          <w:shd w:val="clear" w:color="auto" w:fill="FFFFFF"/>
        </w:rPr>
        <w:t>Matson, J. L.</w:t>
      </w:r>
      <w:r w:rsidRPr="00E23385">
        <w:rPr>
          <w:color w:val="1C1D1E"/>
          <w:shd w:val="clear" w:color="auto" w:fill="FFFFFF"/>
        </w:rPr>
        <w:t>, &amp; </w:t>
      </w:r>
      <w:r w:rsidRPr="00E23385">
        <w:rPr>
          <w:rStyle w:val="author"/>
          <w:color w:val="1C1D1E"/>
          <w:shd w:val="clear" w:color="auto" w:fill="FFFFFF"/>
        </w:rPr>
        <w:t>Cherry, K. E.</w:t>
      </w:r>
      <w:r w:rsidRPr="00E23385">
        <w:rPr>
          <w:color w:val="1C1D1E"/>
          <w:shd w:val="clear" w:color="auto" w:fill="FFFFFF"/>
        </w:rPr>
        <w:t> (</w:t>
      </w:r>
      <w:r w:rsidRPr="00E23385">
        <w:rPr>
          <w:rStyle w:val="pubyear"/>
          <w:color w:val="1C1D1E"/>
          <w:shd w:val="clear" w:color="auto" w:fill="FFFFFF"/>
        </w:rPr>
        <w:t>1999</w:t>
      </w:r>
      <w:r w:rsidRPr="00E23385">
        <w:rPr>
          <w:color w:val="1C1D1E"/>
          <w:shd w:val="clear" w:color="auto" w:fill="FFFFFF"/>
        </w:rPr>
        <w:t>). </w:t>
      </w:r>
      <w:r w:rsidRPr="00E23385">
        <w:rPr>
          <w:rStyle w:val="articletitle"/>
          <w:color w:val="1C1D1E"/>
          <w:shd w:val="clear" w:color="auto" w:fill="FFFFFF"/>
        </w:rPr>
        <w:t>An evaluation of functional variables affecting severe problem behaviors in adults with mental retardation by using the Questions about Behavioral Function Scale (QBAF)</w:t>
      </w:r>
      <w:r w:rsidRPr="00E23385">
        <w:rPr>
          <w:color w:val="1C1D1E"/>
          <w:shd w:val="clear" w:color="auto" w:fill="FFFFFF"/>
        </w:rPr>
        <w:t>. </w:t>
      </w:r>
      <w:r w:rsidRPr="00E23385">
        <w:rPr>
          <w:i/>
          <w:iCs/>
          <w:color w:val="1C1D1E"/>
          <w:shd w:val="clear" w:color="auto" w:fill="FFFFFF"/>
        </w:rPr>
        <w:t xml:space="preserve">Research in </w:t>
      </w:r>
      <w:proofErr w:type="spellStart"/>
      <w:r w:rsidRPr="00E23385">
        <w:rPr>
          <w:i/>
          <w:iCs/>
          <w:color w:val="1C1D1E"/>
          <w:shd w:val="clear" w:color="auto" w:fill="FFFFFF"/>
        </w:rPr>
        <w:t>Developmenal</w:t>
      </w:r>
      <w:proofErr w:type="spellEnd"/>
      <w:r w:rsidRPr="00E23385">
        <w:rPr>
          <w:i/>
          <w:iCs/>
          <w:color w:val="1C1D1E"/>
          <w:shd w:val="clear" w:color="auto" w:fill="FFFFFF"/>
        </w:rPr>
        <w:t xml:space="preserve"> Disabilities</w:t>
      </w:r>
      <w:r w:rsidRPr="00E23385">
        <w:rPr>
          <w:color w:val="1C1D1E"/>
          <w:shd w:val="clear" w:color="auto" w:fill="FFFFFF"/>
        </w:rPr>
        <w:t>,</w:t>
      </w:r>
    </w:p>
    <w:p w14:paraId="5E0DADE0" w14:textId="77777777" w:rsidR="00504C8D" w:rsidRPr="00E23385" w:rsidRDefault="00504C8D" w:rsidP="00504C8D">
      <w:pPr>
        <w:pStyle w:val="ListParagraph"/>
        <w:widowControl/>
        <w:numPr>
          <w:ilvl w:val="0"/>
          <w:numId w:val="42"/>
        </w:numPr>
        <w:autoSpaceDE/>
        <w:autoSpaceDN/>
        <w:ind w:left="0" w:right="0"/>
        <w:contextualSpacing/>
      </w:pPr>
      <w:r w:rsidRPr="00E23385">
        <w:rPr>
          <w:rStyle w:val="author"/>
          <w:color w:val="1C1D1E"/>
          <w:shd w:val="clear" w:color="auto" w:fill="FFFFFF"/>
        </w:rPr>
        <w:t>Crawford, J.</w:t>
      </w:r>
      <w:r w:rsidRPr="00E23385">
        <w:rPr>
          <w:color w:val="1C1D1E"/>
          <w:shd w:val="clear" w:color="auto" w:fill="FFFFFF"/>
        </w:rPr>
        <w:t>, </w:t>
      </w:r>
      <w:proofErr w:type="spellStart"/>
      <w:r w:rsidRPr="00E23385">
        <w:rPr>
          <w:rStyle w:val="author"/>
          <w:color w:val="1C1D1E"/>
          <w:shd w:val="clear" w:color="auto" w:fill="FFFFFF"/>
        </w:rPr>
        <w:t>Brockel</w:t>
      </w:r>
      <w:proofErr w:type="spellEnd"/>
      <w:r w:rsidRPr="00E23385">
        <w:rPr>
          <w:rStyle w:val="author"/>
          <w:color w:val="1C1D1E"/>
          <w:shd w:val="clear" w:color="auto" w:fill="FFFFFF"/>
        </w:rPr>
        <w:t>, B.</w:t>
      </w:r>
      <w:r w:rsidRPr="00E23385">
        <w:rPr>
          <w:color w:val="1C1D1E"/>
          <w:shd w:val="clear" w:color="auto" w:fill="FFFFFF"/>
        </w:rPr>
        <w:t>, </w:t>
      </w:r>
      <w:proofErr w:type="spellStart"/>
      <w:r w:rsidRPr="00E23385">
        <w:rPr>
          <w:rStyle w:val="author"/>
          <w:color w:val="1C1D1E"/>
          <w:shd w:val="clear" w:color="auto" w:fill="FFFFFF"/>
        </w:rPr>
        <w:t>Schauss</w:t>
      </w:r>
      <w:proofErr w:type="spellEnd"/>
      <w:r w:rsidRPr="00E23385">
        <w:rPr>
          <w:rStyle w:val="author"/>
          <w:color w:val="1C1D1E"/>
          <w:shd w:val="clear" w:color="auto" w:fill="FFFFFF"/>
        </w:rPr>
        <w:t>, S.</w:t>
      </w:r>
      <w:r w:rsidRPr="00E23385">
        <w:rPr>
          <w:color w:val="1C1D1E"/>
          <w:shd w:val="clear" w:color="auto" w:fill="FFFFFF"/>
        </w:rPr>
        <w:t>, &amp; </w:t>
      </w:r>
      <w:r w:rsidRPr="00E23385">
        <w:rPr>
          <w:rStyle w:val="author"/>
          <w:color w:val="1C1D1E"/>
          <w:shd w:val="clear" w:color="auto" w:fill="FFFFFF"/>
        </w:rPr>
        <w:t>Miltenberger, R. G.</w:t>
      </w:r>
      <w:r w:rsidRPr="00E23385">
        <w:rPr>
          <w:color w:val="1C1D1E"/>
          <w:shd w:val="clear" w:color="auto" w:fill="FFFFFF"/>
        </w:rPr>
        <w:t> (</w:t>
      </w:r>
      <w:r w:rsidRPr="00E23385">
        <w:rPr>
          <w:rStyle w:val="pubyear"/>
          <w:color w:val="1C1D1E"/>
          <w:shd w:val="clear" w:color="auto" w:fill="FFFFFF"/>
        </w:rPr>
        <w:t>1992</w:t>
      </w:r>
      <w:r w:rsidRPr="00E23385">
        <w:rPr>
          <w:color w:val="1C1D1E"/>
          <w:shd w:val="clear" w:color="auto" w:fill="FFFFFF"/>
        </w:rPr>
        <w:t>). </w:t>
      </w:r>
      <w:r w:rsidRPr="00E23385">
        <w:rPr>
          <w:rStyle w:val="articletitle"/>
          <w:color w:val="1C1D1E"/>
          <w:shd w:val="clear" w:color="auto" w:fill="FFFFFF"/>
        </w:rPr>
        <w:t>A comparison of methods for the functional assessment of stereotypic behavior</w:t>
      </w:r>
      <w:r w:rsidRPr="00E23385">
        <w:rPr>
          <w:color w:val="1C1D1E"/>
          <w:shd w:val="clear" w:color="auto" w:fill="FFFFFF"/>
        </w:rPr>
        <w:t>. </w:t>
      </w:r>
      <w:r w:rsidRPr="00E23385">
        <w:rPr>
          <w:i/>
          <w:iCs/>
          <w:color w:val="1C1D1E"/>
          <w:shd w:val="clear" w:color="auto" w:fill="FFFFFF"/>
        </w:rPr>
        <w:t>Journal of the Association for Persons with Severe Handicaps</w:t>
      </w:r>
    </w:p>
    <w:p w14:paraId="4DD44C61" w14:textId="77777777" w:rsidR="00504C8D" w:rsidRPr="00E23385" w:rsidRDefault="00504C8D" w:rsidP="00504C8D">
      <w:pPr>
        <w:pStyle w:val="ListParagraph"/>
        <w:widowControl/>
        <w:numPr>
          <w:ilvl w:val="0"/>
          <w:numId w:val="42"/>
        </w:numPr>
        <w:autoSpaceDE/>
        <w:autoSpaceDN/>
        <w:ind w:left="0" w:right="0"/>
        <w:contextualSpacing/>
      </w:pPr>
      <w:r w:rsidRPr="00E23385">
        <w:rPr>
          <w:rStyle w:val="author"/>
          <w:color w:val="1C1D1E"/>
          <w:shd w:val="clear" w:color="auto" w:fill="FFFFFF"/>
        </w:rPr>
        <w:t>Ducharme, J. M.</w:t>
      </w:r>
      <w:r w:rsidRPr="00E23385">
        <w:rPr>
          <w:color w:val="1C1D1E"/>
          <w:shd w:val="clear" w:color="auto" w:fill="FFFFFF"/>
        </w:rPr>
        <w:t>, &amp; </w:t>
      </w:r>
      <w:r w:rsidRPr="00E23385">
        <w:rPr>
          <w:rStyle w:val="author"/>
          <w:color w:val="1C1D1E"/>
          <w:shd w:val="clear" w:color="auto" w:fill="FFFFFF"/>
        </w:rPr>
        <w:t>Feldman, M. A.</w:t>
      </w:r>
      <w:r w:rsidRPr="00E23385">
        <w:rPr>
          <w:color w:val="1C1D1E"/>
          <w:shd w:val="clear" w:color="auto" w:fill="FFFFFF"/>
        </w:rPr>
        <w:t> (</w:t>
      </w:r>
      <w:r w:rsidRPr="00E23385">
        <w:rPr>
          <w:rStyle w:val="pubyear"/>
          <w:color w:val="1C1D1E"/>
          <w:shd w:val="clear" w:color="auto" w:fill="FFFFFF"/>
        </w:rPr>
        <w:t>1992</w:t>
      </w:r>
      <w:r w:rsidRPr="00E23385">
        <w:rPr>
          <w:color w:val="1C1D1E"/>
          <w:shd w:val="clear" w:color="auto" w:fill="FFFFFF"/>
        </w:rPr>
        <w:t>). </w:t>
      </w:r>
      <w:r w:rsidRPr="00E23385">
        <w:rPr>
          <w:rStyle w:val="articletitle"/>
          <w:color w:val="1C1D1E"/>
          <w:shd w:val="clear" w:color="auto" w:fill="FFFFFF"/>
        </w:rPr>
        <w:t>Comparison of staff training strategies to promote generalized teaching skills</w:t>
      </w:r>
      <w:r w:rsidRPr="00E23385">
        <w:rPr>
          <w:color w:val="1C1D1E"/>
          <w:shd w:val="clear" w:color="auto" w:fill="FFFFFF"/>
        </w:rPr>
        <w:t>. </w:t>
      </w:r>
      <w:r w:rsidRPr="00E23385">
        <w:rPr>
          <w:i/>
          <w:iCs/>
          <w:color w:val="1C1D1E"/>
          <w:shd w:val="clear" w:color="auto" w:fill="FFFFFF"/>
        </w:rPr>
        <w:t>Journal of Applied Behavior Analysis</w:t>
      </w:r>
    </w:p>
    <w:p w14:paraId="6483158E" w14:textId="77777777" w:rsidR="00504C8D" w:rsidRPr="00E23385" w:rsidRDefault="00504C8D" w:rsidP="00504C8D">
      <w:pPr>
        <w:pStyle w:val="ListParagraph"/>
        <w:widowControl/>
        <w:numPr>
          <w:ilvl w:val="0"/>
          <w:numId w:val="42"/>
        </w:numPr>
        <w:autoSpaceDE/>
        <w:autoSpaceDN/>
        <w:ind w:right="0"/>
        <w:contextualSpacing/>
      </w:pPr>
      <w:r w:rsidRPr="00E23385">
        <w:rPr>
          <w:rStyle w:val="author"/>
          <w:color w:val="1C1D1E"/>
          <w:shd w:val="clear" w:color="auto" w:fill="FFFFFF"/>
        </w:rPr>
        <w:t>Durand, V. M.</w:t>
      </w:r>
      <w:r w:rsidRPr="00E23385">
        <w:rPr>
          <w:color w:val="1C1D1E"/>
          <w:shd w:val="clear" w:color="auto" w:fill="FFFFFF"/>
        </w:rPr>
        <w:t>, &amp; </w:t>
      </w:r>
      <w:r w:rsidRPr="00E23385">
        <w:rPr>
          <w:rStyle w:val="author"/>
          <w:color w:val="1C1D1E"/>
          <w:shd w:val="clear" w:color="auto" w:fill="FFFFFF"/>
        </w:rPr>
        <w:t>Crimmins, D. B.</w:t>
      </w:r>
      <w:r w:rsidRPr="00E23385">
        <w:rPr>
          <w:color w:val="1C1D1E"/>
          <w:shd w:val="clear" w:color="auto" w:fill="FFFFFF"/>
        </w:rPr>
        <w:t> (</w:t>
      </w:r>
      <w:r w:rsidRPr="00E23385">
        <w:rPr>
          <w:rStyle w:val="pubyear"/>
          <w:color w:val="1C1D1E"/>
          <w:shd w:val="clear" w:color="auto" w:fill="FFFFFF"/>
        </w:rPr>
        <w:t>1988</w:t>
      </w:r>
      <w:r w:rsidRPr="00E23385">
        <w:rPr>
          <w:color w:val="1C1D1E"/>
          <w:shd w:val="clear" w:color="auto" w:fill="FFFFFF"/>
        </w:rPr>
        <w:t>). </w:t>
      </w:r>
      <w:r w:rsidRPr="00E23385">
        <w:rPr>
          <w:rStyle w:val="articletitle"/>
          <w:color w:val="1C1D1E"/>
          <w:shd w:val="clear" w:color="auto" w:fill="FFFFFF"/>
        </w:rPr>
        <w:t>Identifying the variables maintaining self-injurious behavior</w:t>
      </w:r>
      <w:r w:rsidRPr="00E23385">
        <w:rPr>
          <w:color w:val="1C1D1E"/>
          <w:shd w:val="clear" w:color="auto" w:fill="FFFFFF"/>
        </w:rPr>
        <w:t>. </w:t>
      </w:r>
      <w:r w:rsidRPr="00E23385">
        <w:rPr>
          <w:i/>
          <w:iCs/>
          <w:color w:val="1C1D1E"/>
          <w:shd w:val="clear" w:color="auto" w:fill="FFFFFF"/>
        </w:rPr>
        <w:t>Journal of Autism and Developmental Disorders</w:t>
      </w:r>
    </w:p>
    <w:p w14:paraId="13DECD25" w14:textId="77777777" w:rsidR="00504C8D" w:rsidRPr="00E23385" w:rsidRDefault="00504C8D" w:rsidP="00504C8D">
      <w:pPr>
        <w:pStyle w:val="ListParagraph"/>
        <w:widowControl/>
        <w:numPr>
          <w:ilvl w:val="0"/>
          <w:numId w:val="42"/>
        </w:numPr>
        <w:autoSpaceDE/>
        <w:autoSpaceDN/>
        <w:ind w:right="0"/>
        <w:contextualSpacing/>
      </w:pPr>
      <w:r w:rsidRPr="00E23385">
        <w:rPr>
          <w:rStyle w:val="author"/>
          <w:color w:val="1C1D1E"/>
          <w:shd w:val="clear" w:color="auto" w:fill="FFFFFF"/>
        </w:rPr>
        <w:t>Iwata, B. A.</w:t>
      </w:r>
      <w:r w:rsidRPr="00E23385">
        <w:rPr>
          <w:color w:val="1C1D1E"/>
          <w:shd w:val="clear" w:color="auto" w:fill="FFFFFF"/>
        </w:rPr>
        <w:t>, </w:t>
      </w:r>
      <w:r w:rsidRPr="00E23385">
        <w:rPr>
          <w:rStyle w:val="author"/>
          <w:color w:val="1C1D1E"/>
          <w:shd w:val="clear" w:color="auto" w:fill="FFFFFF"/>
        </w:rPr>
        <w:t>Dorsey, M. F.</w:t>
      </w:r>
      <w:r w:rsidRPr="00E23385">
        <w:rPr>
          <w:color w:val="1C1D1E"/>
          <w:shd w:val="clear" w:color="auto" w:fill="FFFFFF"/>
        </w:rPr>
        <w:t>, </w:t>
      </w:r>
      <w:proofErr w:type="spellStart"/>
      <w:r w:rsidRPr="00E23385">
        <w:rPr>
          <w:rStyle w:val="author"/>
          <w:color w:val="1C1D1E"/>
          <w:shd w:val="clear" w:color="auto" w:fill="FFFFFF"/>
        </w:rPr>
        <w:t>Slifer</w:t>
      </w:r>
      <w:proofErr w:type="spellEnd"/>
      <w:r w:rsidRPr="00E23385">
        <w:rPr>
          <w:rStyle w:val="author"/>
          <w:color w:val="1C1D1E"/>
          <w:shd w:val="clear" w:color="auto" w:fill="FFFFFF"/>
        </w:rPr>
        <w:t>, K. J.</w:t>
      </w:r>
      <w:r w:rsidRPr="00E23385">
        <w:rPr>
          <w:color w:val="1C1D1E"/>
          <w:shd w:val="clear" w:color="auto" w:fill="FFFFFF"/>
        </w:rPr>
        <w:t>, </w:t>
      </w:r>
      <w:r w:rsidRPr="00E23385">
        <w:rPr>
          <w:rStyle w:val="author"/>
          <w:color w:val="1C1D1E"/>
          <w:shd w:val="clear" w:color="auto" w:fill="FFFFFF"/>
        </w:rPr>
        <w:t>Bauman, K. E.</w:t>
      </w:r>
      <w:r w:rsidRPr="00E23385">
        <w:rPr>
          <w:color w:val="1C1D1E"/>
          <w:shd w:val="clear" w:color="auto" w:fill="FFFFFF"/>
        </w:rPr>
        <w:t>, &amp; </w:t>
      </w:r>
      <w:r w:rsidRPr="00E23385">
        <w:rPr>
          <w:rStyle w:val="author"/>
          <w:color w:val="1C1D1E"/>
          <w:shd w:val="clear" w:color="auto" w:fill="FFFFFF"/>
        </w:rPr>
        <w:t>Richman, G. S.</w:t>
      </w:r>
      <w:r w:rsidRPr="00E23385">
        <w:rPr>
          <w:color w:val="1C1D1E"/>
          <w:shd w:val="clear" w:color="auto" w:fill="FFFFFF"/>
        </w:rPr>
        <w:t> (</w:t>
      </w:r>
      <w:r w:rsidRPr="00E23385">
        <w:rPr>
          <w:rStyle w:val="pubyear"/>
          <w:color w:val="1C1D1E"/>
          <w:shd w:val="clear" w:color="auto" w:fill="FFFFFF"/>
        </w:rPr>
        <w:t>1994</w:t>
      </w:r>
      <w:r w:rsidRPr="00E23385">
        <w:rPr>
          <w:color w:val="1C1D1E"/>
          <w:shd w:val="clear" w:color="auto" w:fill="FFFFFF"/>
        </w:rPr>
        <w:t>). </w:t>
      </w:r>
      <w:r w:rsidRPr="00E23385">
        <w:rPr>
          <w:rStyle w:val="articletitle"/>
          <w:color w:val="1C1D1E"/>
          <w:shd w:val="clear" w:color="auto" w:fill="FFFFFF"/>
        </w:rPr>
        <w:t>Toward a functional analysis of self-injury</w:t>
      </w:r>
      <w:r w:rsidRPr="00E23385">
        <w:rPr>
          <w:color w:val="1C1D1E"/>
          <w:shd w:val="clear" w:color="auto" w:fill="FFFFFF"/>
        </w:rPr>
        <w:t>. </w:t>
      </w:r>
      <w:r w:rsidRPr="00E23385">
        <w:rPr>
          <w:i/>
          <w:iCs/>
          <w:color w:val="1C1D1E"/>
          <w:shd w:val="clear" w:color="auto" w:fill="FFFFFF"/>
        </w:rPr>
        <w:t>Journal of Applied Behavior Analysis</w:t>
      </w:r>
      <w:r w:rsidRPr="00E23385">
        <w:rPr>
          <w:color w:val="1C1D1E"/>
          <w:shd w:val="clear" w:color="auto" w:fill="FFFFFF"/>
        </w:rPr>
        <w:t>, </w:t>
      </w:r>
      <w:r w:rsidRPr="00E23385">
        <w:rPr>
          <w:rStyle w:val="vol"/>
          <w:b/>
          <w:bCs/>
          <w:color w:val="1C1D1E"/>
          <w:shd w:val="clear" w:color="auto" w:fill="FFFFFF"/>
        </w:rPr>
        <w:t>27</w:t>
      </w:r>
      <w:r w:rsidRPr="00E23385">
        <w:rPr>
          <w:color w:val="1C1D1E"/>
          <w:shd w:val="clear" w:color="auto" w:fill="FFFFFF"/>
        </w:rPr>
        <w:t>, </w:t>
      </w:r>
      <w:r w:rsidRPr="00E23385">
        <w:rPr>
          <w:rStyle w:val="pagefirst"/>
          <w:rFonts w:eastAsiaTheme="majorEastAsia"/>
          <w:color w:val="1C1D1E"/>
          <w:shd w:val="clear" w:color="auto" w:fill="FFFFFF"/>
        </w:rPr>
        <w:t>197</w:t>
      </w:r>
      <w:r w:rsidRPr="00E23385">
        <w:rPr>
          <w:color w:val="1C1D1E"/>
          <w:shd w:val="clear" w:color="auto" w:fill="FFFFFF"/>
        </w:rPr>
        <w:t>– </w:t>
      </w:r>
      <w:r w:rsidRPr="00E23385">
        <w:rPr>
          <w:rStyle w:val="pagelast"/>
          <w:rFonts w:eastAsiaTheme="majorEastAsia"/>
          <w:color w:val="1C1D1E"/>
          <w:shd w:val="clear" w:color="auto" w:fill="FFFFFF"/>
        </w:rPr>
        <w:t>209</w:t>
      </w:r>
      <w:r w:rsidRPr="00E23385">
        <w:rPr>
          <w:color w:val="1C1D1E"/>
          <w:shd w:val="clear" w:color="auto" w:fill="FFFFFF"/>
        </w:rPr>
        <w:t>. (Reprinted from Analysis and Intervention in Developmental Disabilities</w:t>
      </w:r>
    </w:p>
    <w:p w14:paraId="6570AEC6" w14:textId="77777777" w:rsidR="00504C8D" w:rsidRPr="00E23385" w:rsidRDefault="00504C8D" w:rsidP="00504C8D">
      <w:pPr>
        <w:pStyle w:val="ListParagraph"/>
        <w:widowControl/>
        <w:numPr>
          <w:ilvl w:val="0"/>
          <w:numId w:val="42"/>
        </w:numPr>
        <w:autoSpaceDE/>
        <w:autoSpaceDN/>
        <w:ind w:right="0"/>
        <w:contextualSpacing/>
      </w:pPr>
      <w:r w:rsidRPr="00E23385">
        <w:rPr>
          <w:color w:val="1C1D1E"/>
          <w:shd w:val="clear" w:color="auto" w:fill="FFFFFF"/>
        </w:rPr>
        <w:t>Individuals with Disabilities Education Act, 20 U.S.C. §1400 </w:t>
      </w:r>
      <w:r w:rsidRPr="00E23385">
        <w:rPr>
          <w:i/>
          <w:iCs/>
          <w:color w:val="1C1D1E"/>
          <w:shd w:val="clear" w:color="auto" w:fill="FFFFFF"/>
        </w:rPr>
        <w:t>et seq</w:t>
      </w:r>
      <w:r w:rsidRPr="00E23385">
        <w:rPr>
          <w:color w:val="1C1D1E"/>
          <w:shd w:val="clear" w:color="auto" w:fill="FFFFFF"/>
        </w:rPr>
        <w:t>. (1975, as amended, 1997)</w:t>
      </w:r>
    </w:p>
    <w:p w14:paraId="2EEDD3D2" w14:textId="77777777" w:rsidR="00504C8D" w:rsidRPr="00E23385" w:rsidRDefault="00504C8D" w:rsidP="00504C8D">
      <w:pPr>
        <w:pStyle w:val="ListParagraph"/>
        <w:widowControl/>
        <w:numPr>
          <w:ilvl w:val="0"/>
          <w:numId w:val="42"/>
        </w:numPr>
        <w:autoSpaceDE/>
        <w:autoSpaceDN/>
        <w:ind w:right="0"/>
        <w:contextualSpacing/>
      </w:pPr>
      <w:r w:rsidRPr="00E23385">
        <w:rPr>
          <w:rStyle w:val="author"/>
          <w:color w:val="1C1D1E"/>
          <w:shd w:val="clear" w:color="auto" w:fill="FFFFFF"/>
        </w:rPr>
        <w:t>Hagopian, L. P.</w:t>
      </w:r>
      <w:r w:rsidRPr="00E23385">
        <w:rPr>
          <w:color w:val="1C1D1E"/>
          <w:shd w:val="clear" w:color="auto" w:fill="FFFFFF"/>
        </w:rPr>
        <w:t>, </w:t>
      </w:r>
      <w:r w:rsidRPr="00E23385">
        <w:rPr>
          <w:rStyle w:val="author"/>
          <w:color w:val="1C1D1E"/>
          <w:shd w:val="clear" w:color="auto" w:fill="FFFFFF"/>
        </w:rPr>
        <w:t>Fisher, W. W.</w:t>
      </w:r>
      <w:r w:rsidRPr="00E23385">
        <w:rPr>
          <w:color w:val="1C1D1E"/>
          <w:shd w:val="clear" w:color="auto" w:fill="FFFFFF"/>
        </w:rPr>
        <w:t>, </w:t>
      </w:r>
      <w:r w:rsidRPr="00E23385">
        <w:rPr>
          <w:rStyle w:val="author"/>
          <w:color w:val="1C1D1E"/>
          <w:shd w:val="clear" w:color="auto" w:fill="FFFFFF"/>
        </w:rPr>
        <w:t>Thompson, R. H.</w:t>
      </w:r>
      <w:r w:rsidRPr="00E23385">
        <w:rPr>
          <w:color w:val="1C1D1E"/>
          <w:shd w:val="clear" w:color="auto" w:fill="FFFFFF"/>
        </w:rPr>
        <w:t>, </w:t>
      </w:r>
      <w:r w:rsidRPr="00E23385">
        <w:rPr>
          <w:rStyle w:val="author"/>
          <w:color w:val="1C1D1E"/>
          <w:shd w:val="clear" w:color="auto" w:fill="FFFFFF"/>
        </w:rPr>
        <w:t>Owen-</w:t>
      </w:r>
      <w:proofErr w:type="spellStart"/>
      <w:r w:rsidRPr="00E23385">
        <w:rPr>
          <w:rStyle w:val="author"/>
          <w:color w:val="1C1D1E"/>
          <w:shd w:val="clear" w:color="auto" w:fill="FFFFFF"/>
        </w:rPr>
        <w:t>DeSchryver</w:t>
      </w:r>
      <w:proofErr w:type="spellEnd"/>
      <w:r w:rsidRPr="00E23385">
        <w:rPr>
          <w:rStyle w:val="author"/>
          <w:color w:val="1C1D1E"/>
          <w:shd w:val="clear" w:color="auto" w:fill="FFFFFF"/>
        </w:rPr>
        <w:t>, J.</w:t>
      </w:r>
      <w:r w:rsidRPr="00E23385">
        <w:rPr>
          <w:color w:val="1C1D1E"/>
          <w:shd w:val="clear" w:color="auto" w:fill="FFFFFF"/>
        </w:rPr>
        <w:t>, </w:t>
      </w:r>
      <w:r w:rsidRPr="00E23385">
        <w:rPr>
          <w:rStyle w:val="author"/>
          <w:color w:val="1C1D1E"/>
          <w:shd w:val="clear" w:color="auto" w:fill="FFFFFF"/>
        </w:rPr>
        <w:t>Iwata, B. A.</w:t>
      </w:r>
      <w:r w:rsidRPr="00E23385">
        <w:rPr>
          <w:color w:val="1C1D1E"/>
          <w:shd w:val="clear" w:color="auto" w:fill="FFFFFF"/>
        </w:rPr>
        <w:t>, &amp; </w:t>
      </w:r>
      <w:r w:rsidRPr="00E23385">
        <w:rPr>
          <w:rStyle w:val="author"/>
          <w:color w:val="1C1D1E"/>
          <w:shd w:val="clear" w:color="auto" w:fill="FFFFFF"/>
        </w:rPr>
        <w:t>Wacker, D. P.</w:t>
      </w:r>
      <w:r w:rsidRPr="00E23385">
        <w:rPr>
          <w:color w:val="1C1D1E"/>
          <w:shd w:val="clear" w:color="auto" w:fill="FFFFFF"/>
        </w:rPr>
        <w:t> (</w:t>
      </w:r>
      <w:r w:rsidRPr="00E23385">
        <w:rPr>
          <w:rStyle w:val="pubyear"/>
          <w:color w:val="1C1D1E"/>
          <w:shd w:val="clear" w:color="auto" w:fill="FFFFFF"/>
        </w:rPr>
        <w:t>1997</w:t>
      </w:r>
      <w:r w:rsidRPr="00E23385">
        <w:rPr>
          <w:color w:val="1C1D1E"/>
          <w:shd w:val="clear" w:color="auto" w:fill="FFFFFF"/>
        </w:rPr>
        <w:t>). </w:t>
      </w:r>
      <w:r w:rsidRPr="00E23385">
        <w:rPr>
          <w:rStyle w:val="articletitle"/>
          <w:color w:val="1C1D1E"/>
          <w:shd w:val="clear" w:color="auto" w:fill="FFFFFF"/>
        </w:rPr>
        <w:t>Toward the development of structured criteria for interpretation of functional analysis data</w:t>
      </w:r>
      <w:r w:rsidRPr="00E23385">
        <w:rPr>
          <w:color w:val="1C1D1E"/>
          <w:shd w:val="clear" w:color="auto" w:fill="FFFFFF"/>
        </w:rPr>
        <w:t>. </w:t>
      </w:r>
      <w:r w:rsidRPr="00E23385">
        <w:rPr>
          <w:i/>
          <w:iCs/>
          <w:color w:val="1C1D1E"/>
          <w:shd w:val="clear" w:color="auto" w:fill="FFFFFF"/>
        </w:rPr>
        <w:t>Journal of Applied Behavior Analysis</w:t>
      </w:r>
      <w:r w:rsidRPr="00E23385">
        <w:rPr>
          <w:color w:val="1C1D1E"/>
          <w:shd w:val="clear" w:color="auto" w:fill="FFFFFF"/>
        </w:rPr>
        <w:t>,</w:t>
      </w:r>
    </w:p>
    <w:p w14:paraId="74E3FCB9" w14:textId="77777777" w:rsidR="00504C8D" w:rsidRPr="00B9346E" w:rsidRDefault="00504C8D" w:rsidP="00504C8D">
      <w:pPr>
        <w:pStyle w:val="ListParagraph"/>
        <w:widowControl/>
        <w:numPr>
          <w:ilvl w:val="0"/>
          <w:numId w:val="42"/>
        </w:numPr>
        <w:autoSpaceDE/>
        <w:autoSpaceDN/>
        <w:ind w:right="0"/>
        <w:contextualSpacing/>
      </w:pPr>
      <w:r w:rsidRPr="00E23385">
        <w:rPr>
          <w:rStyle w:val="author"/>
          <w:color w:val="1C1D1E"/>
          <w:shd w:val="clear" w:color="auto" w:fill="FFFFFF"/>
        </w:rPr>
        <w:t>Jones, F. H.</w:t>
      </w:r>
      <w:r w:rsidRPr="00E23385">
        <w:rPr>
          <w:color w:val="1C1D1E"/>
          <w:shd w:val="clear" w:color="auto" w:fill="FFFFFF"/>
        </w:rPr>
        <w:t>, &amp; </w:t>
      </w:r>
      <w:r w:rsidRPr="00E23385">
        <w:rPr>
          <w:rStyle w:val="author"/>
          <w:color w:val="1C1D1E"/>
          <w:shd w:val="clear" w:color="auto" w:fill="FFFFFF"/>
        </w:rPr>
        <w:t>Eimers, R. C.</w:t>
      </w:r>
      <w:r w:rsidRPr="00E23385">
        <w:rPr>
          <w:color w:val="1C1D1E"/>
          <w:shd w:val="clear" w:color="auto" w:fill="FFFFFF"/>
        </w:rPr>
        <w:t> (</w:t>
      </w:r>
      <w:r w:rsidRPr="00E23385">
        <w:rPr>
          <w:rStyle w:val="pubyear"/>
          <w:color w:val="1C1D1E"/>
          <w:shd w:val="clear" w:color="auto" w:fill="FFFFFF"/>
        </w:rPr>
        <w:t>1975</w:t>
      </w:r>
      <w:r w:rsidRPr="00E23385">
        <w:rPr>
          <w:color w:val="1C1D1E"/>
          <w:shd w:val="clear" w:color="auto" w:fill="FFFFFF"/>
        </w:rPr>
        <w:t>). </w:t>
      </w:r>
      <w:r w:rsidRPr="00E23385">
        <w:rPr>
          <w:rStyle w:val="articletitle"/>
          <w:color w:val="1C1D1E"/>
          <w:shd w:val="clear" w:color="auto" w:fill="FFFFFF"/>
        </w:rPr>
        <w:t xml:space="preserve">Role playing to train elementary teachers to use a </w:t>
      </w:r>
      <w:r w:rsidRPr="00B9346E">
        <w:rPr>
          <w:rStyle w:val="articletitle"/>
          <w:color w:val="1C1D1E"/>
          <w:shd w:val="clear" w:color="auto" w:fill="FFFFFF"/>
        </w:rPr>
        <w:t>classroom management “skill package.”</w:t>
      </w:r>
      <w:r w:rsidRPr="00B9346E">
        <w:rPr>
          <w:color w:val="1C1D1E"/>
          <w:shd w:val="clear" w:color="auto" w:fill="FFFFFF"/>
        </w:rPr>
        <w:t> </w:t>
      </w:r>
      <w:r w:rsidRPr="00B9346E">
        <w:rPr>
          <w:i/>
          <w:iCs/>
          <w:color w:val="1C1D1E"/>
          <w:shd w:val="clear" w:color="auto" w:fill="FFFFFF"/>
        </w:rPr>
        <w:t>Journal of Applied Behavior Analysis</w:t>
      </w:r>
    </w:p>
    <w:p w14:paraId="69633273" w14:textId="77777777" w:rsidR="00504C8D" w:rsidRPr="00B9346E" w:rsidRDefault="00504C8D" w:rsidP="00504C8D">
      <w:pPr>
        <w:pStyle w:val="ListParagraph"/>
        <w:widowControl/>
        <w:numPr>
          <w:ilvl w:val="0"/>
          <w:numId w:val="42"/>
        </w:numPr>
        <w:autoSpaceDE/>
        <w:autoSpaceDN/>
        <w:ind w:right="0"/>
        <w:contextualSpacing/>
      </w:pPr>
      <w:proofErr w:type="spellStart"/>
      <w:r w:rsidRPr="00B9346E">
        <w:rPr>
          <w:rStyle w:val="author"/>
          <w:color w:val="1C1D1E"/>
          <w:shd w:val="clear" w:color="auto" w:fill="FFFFFF"/>
        </w:rPr>
        <w:t>Lerman</w:t>
      </w:r>
      <w:proofErr w:type="spellEnd"/>
      <w:r w:rsidRPr="00B9346E">
        <w:rPr>
          <w:rStyle w:val="author"/>
          <w:color w:val="1C1D1E"/>
          <w:shd w:val="clear" w:color="auto" w:fill="FFFFFF"/>
        </w:rPr>
        <w:t>, D. C.</w:t>
      </w:r>
      <w:r w:rsidRPr="00B9346E">
        <w:rPr>
          <w:color w:val="1C1D1E"/>
          <w:shd w:val="clear" w:color="auto" w:fill="FFFFFF"/>
        </w:rPr>
        <w:t>, &amp; </w:t>
      </w:r>
      <w:r w:rsidRPr="00B9346E">
        <w:rPr>
          <w:rStyle w:val="author"/>
          <w:color w:val="1C1D1E"/>
          <w:shd w:val="clear" w:color="auto" w:fill="FFFFFF"/>
        </w:rPr>
        <w:t>Iwata, B. A.</w:t>
      </w:r>
      <w:r w:rsidRPr="00B9346E">
        <w:rPr>
          <w:color w:val="1C1D1E"/>
          <w:shd w:val="clear" w:color="auto" w:fill="FFFFFF"/>
        </w:rPr>
        <w:t> (</w:t>
      </w:r>
      <w:r w:rsidRPr="00B9346E">
        <w:rPr>
          <w:rStyle w:val="pubyear"/>
          <w:color w:val="1C1D1E"/>
          <w:shd w:val="clear" w:color="auto" w:fill="FFFFFF"/>
        </w:rPr>
        <w:t>1993</w:t>
      </w:r>
      <w:r w:rsidRPr="00B9346E">
        <w:rPr>
          <w:color w:val="1C1D1E"/>
          <w:shd w:val="clear" w:color="auto" w:fill="FFFFFF"/>
        </w:rPr>
        <w:t>). </w:t>
      </w:r>
      <w:r w:rsidRPr="00B9346E">
        <w:rPr>
          <w:rStyle w:val="articletitle"/>
          <w:color w:val="1C1D1E"/>
          <w:shd w:val="clear" w:color="auto" w:fill="FFFFFF"/>
        </w:rPr>
        <w:t>Descriptive and experimental analyses of variables maintaining self-injurious behavior</w:t>
      </w:r>
      <w:r w:rsidRPr="00B9346E">
        <w:rPr>
          <w:color w:val="1C1D1E"/>
          <w:shd w:val="clear" w:color="auto" w:fill="FFFFFF"/>
        </w:rPr>
        <w:t>. </w:t>
      </w:r>
      <w:r w:rsidRPr="00B9346E">
        <w:rPr>
          <w:i/>
          <w:iCs/>
          <w:color w:val="1C1D1E"/>
          <w:shd w:val="clear" w:color="auto" w:fill="FFFFFF"/>
        </w:rPr>
        <w:t>Journal of Applied Behavior Analysis</w:t>
      </w:r>
    </w:p>
    <w:p w14:paraId="1D935FB0" w14:textId="77777777" w:rsidR="00504C8D" w:rsidRPr="00B9346E" w:rsidRDefault="00504C8D" w:rsidP="00504C8D">
      <w:pPr>
        <w:pStyle w:val="ListParagraph"/>
        <w:widowControl/>
        <w:numPr>
          <w:ilvl w:val="0"/>
          <w:numId w:val="42"/>
        </w:numPr>
        <w:autoSpaceDE/>
        <w:autoSpaceDN/>
        <w:ind w:right="0"/>
        <w:contextualSpacing/>
      </w:pPr>
      <w:r w:rsidRPr="00B9346E">
        <w:rPr>
          <w:rStyle w:val="author"/>
          <w:color w:val="1C1D1E"/>
          <w:shd w:val="clear" w:color="auto" w:fill="FFFFFF"/>
        </w:rPr>
        <w:t>Mace, F. C.</w:t>
      </w:r>
      <w:r w:rsidRPr="00B9346E">
        <w:rPr>
          <w:color w:val="1C1D1E"/>
          <w:shd w:val="clear" w:color="auto" w:fill="FFFFFF"/>
        </w:rPr>
        <w:t>, </w:t>
      </w:r>
      <w:proofErr w:type="spellStart"/>
      <w:r w:rsidRPr="00B9346E">
        <w:rPr>
          <w:rStyle w:val="author"/>
          <w:color w:val="1C1D1E"/>
          <w:shd w:val="clear" w:color="auto" w:fill="FFFFFF"/>
        </w:rPr>
        <w:t>Lalli</w:t>
      </w:r>
      <w:proofErr w:type="spellEnd"/>
      <w:r w:rsidRPr="00B9346E">
        <w:rPr>
          <w:rStyle w:val="author"/>
          <w:color w:val="1C1D1E"/>
          <w:shd w:val="clear" w:color="auto" w:fill="FFFFFF"/>
        </w:rPr>
        <w:t>, J. S.</w:t>
      </w:r>
      <w:r w:rsidRPr="00B9346E">
        <w:rPr>
          <w:color w:val="1C1D1E"/>
          <w:shd w:val="clear" w:color="auto" w:fill="FFFFFF"/>
        </w:rPr>
        <w:t>, &amp; </w:t>
      </w:r>
      <w:proofErr w:type="spellStart"/>
      <w:r w:rsidRPr="00B9346E">
        <w:rPr>
          <w:rStyle w:val="author"/>
          <w:color w:val="1C1D1E"/>
          <w:shd w:val="clear" w:color="auto" w:fill="FFFFFF"/>
        </w:rPr>
        <w:t>Lalli</w:t>
      </w:r>
      <w:proofErr w:type="spellEnd"/>
      <w:r w:rsidRPr="00B9346E">
        <w:rPr>
          <w:rStyle w:val="author"/>
          <w:color w:val="1C1D1E"/>
          <w:shd w:val="clear" w:color="auto" w:fill="FFFFFF"/>
        </w:rPr>
        <w:t>, E. P.</w:t>
      </w:r>
      <w:r w:rsidRPr="00B9346E">
        <w:rPr>
          <w:color w:val="1C1D1E"/>
          <w:shd w:val="clear" w:color="auto" w:fill="FFFFFF"/>
        </w:rPr>
        <w:t> (</w:t>
      </w:r>
      <w:r w:rsidRPr="00B9346E">
        <w:rPr>
          <w:rStyle w:val="pubyear"/>
          <w:color w:val="1C1D1E"/>
          <w:shd w:val="clear" w:color="auto" w:fill="FFFFFF"/>
        </w:rPr>
        <w:t>1991</w:t>
      </w:r>
      <w:r w:rsidRPr="00B9346E">
        <w:rPr>
          <w:color w:val="1C1D1E"/>
          <w:shd w:val="clear" w:color="auto" w:fill="FFFFFF"/>
        </w:rPr>
        <w:t>). </w:t>
      </w:r>
      <w:r w:rsidRPr="00B9346E">
        <w:rPr>
          <w:rStyle w:val="articletitle"/>
          <w:color w:val="1C1D1E"/>
          <w:shd w:val="clear" w:color="auto" w:fill="FFFFFF"/>
        </w:rPr>
        <w:t>Functional analysis and treatment of aberrant behavior</w:t>
      </w:r>
      <w:r w:rsidRPr="00B9346E">
        <w:rPr>
          <w:color w:val="1C1D1E"/>
          <w:shd w:val="clear" w:color="auto" w:fill="FFFFFF"/>
        </w:rPr>
        <w:t>. </w:t>
      </w:r>
      <w:r w:rsidRPr="00B9346E">
        <w:rPr>
          <w:i/>
          <w:iCs/>
          <w:color w:val="1C1D1E"/>
          <w:shd w:val="clear" w:color="auto" w:fill="FFFFFF"/>
        </w:rPr>
        <w:t>Research in Developmental Disabilities</w:t>
      </w:r>
    </w:p>
    <w:p w14:paraId="39CAAAB8" w14:textId="77777777" w:rsidR="00504C8D" w:rsidRPr="00B9346E" w:rsidRDefault="00504C8D" w:rsidP="00504C8D">
      <w:pPr>
        <w:pStyle w:val="ListParagraph"/>
        <w:widowControl/>
        <w:numPr>
          <w:ilvl w:val="0"/>
          <w:numId w:val="42"/>
        </w:numPr>
        <w:autoSpaceDE/>
        <w:autoSpaceDN/>
        <w:ind w:right="0"/>
        <w:contextualSpacing/>
      </w:pPr>
      <w:proofErr w:type="spellStart"/>
      <w:r w:rsidRPr="00B9346E">
        <w:rPr>
          <w:rStyle w:val="author"/>
          <w:color w:val="1C1D1E"/>
          <w:shd w:val="clear" w:color="auto" w:fill="FFFFFF"/>
        </w:rPr>
        <w:t>Neef</w:t>
      </w:r>
      <w:proofErr w:type="spellEnd"/>
      <w:r w:rsidRPr="00B9346E">
        <w:rPr>
          <w:rStyle w:val="author"/>
          <w:color w:val="1C1D1E"/>
          <w:shd w:val="clear" w:color="auto" w:fill="FFFFFF"/>
        </w:rPr>
        <w:t>, N. A.</w:t>
      </w:r>
      <w:r w:rsidRPr="00B9346E">
        <w:rPr>
          <w:color w:val="1C1D1E"/>
          <w:shd w:val="clear" w:color="auto" w:fill="FFFFFF"/>
        </w:rPr>
        <w:t>, </w:t>
      </w:r>
      <w:r w:rsidRPr="00B9346E">
        <w:rPr>
          <w:rStyle w:val="author"/>
          <w:color w:val="1C1D1E"/>
          <w:shd w:val="clear" w:color="auto" w:fill="FFFFFF"/>
        </w:rPr>
        <w:t>Trachtenberg, S.</w:t>
      </w:r>
      <w:r w:rsidRPr="00B9346E">
        <w:rPr>
          <w:color w:val="1C1D1E"/>
          <w:shd w:val="clear" w:color="auto" w:fill="FFFFFF"/>
        </w:rPr>
        <w:t>, </w:t>
      </w:r>
      <w:r w:rsidRPr="00B9346E">
        <w:rPr>
          <w:rStyle w:val="author"/>
          <w:color w:val="1C1D1E"/>
          <w:shd w:val="clear" w:color="auto" w:fill="FFFFFF"/>
        </w:rPr>
        <w:t>Loeb, J.</w:t>
      </w:r>
      <w:r w:rsidRPr="00B9346E">
        <w:rPr>
          <w:color w:val="1C1D1E"/>
          <w:shd w:val="clear" w:color="auto" w:fill="FFFFFF"/>
        </w:rPr>
        <w:t>, &amp; </w:t>
      </w:r>
      <w:r w:rsidRPr="00B9346E">
        <w:rPr>
          <w:rStyle w:val="author"/>
          <w:color w:val="1C1D1E"/>
          <w:shd w:val="clear" w:color="auto" w:fill="FFFFFF"/>
        </w:rPr>
        <w:t>Sterner, K.</w:t>
      </w:r>
      <w:r w:rsidRPr="00B9346E">
        <w:rPr>
          <w:color w:val="1C1D1E"/>
          <w:shd w:val="clear" w:color="auto" w:fill="FFFFFF"/>
        </w:rPr>
        <w:t> (</w:t>
      </w:r>
      <w:r w:rsidRPr="00B9346E">
        <w:rPr>
          <w:rStyle w:val="pubyear"/>
          <w:color w:val="1C1D1E"/>
          <w:shd w:val="clear" w:color="auto" w:fill="FFFFFF"/>
        </w:rPr>
        <w:t>1991</w:t>
      </w:r>
      <w:r w:rsidRPr="00B9346E">
        <w:rPr>
          <w:color w:val="1C1D1E"/>
          <w:shd w:val="clear" w:color="auto" w:fill="FFFFFF"/>
        </w:rPr>
        <w:t>). </w:t>
      </w:r>
      <w:r w:rsidRPr="00B9346E">
        <w:rPr>
          <w:rStyle w:val="articletitle"/>
          <w:color w:val="1C1D1E"/>
          <w:shd w:val="clear" w:color="auto" w:fill="FFFFFF"/>
        </w:rPr>
        <w:t>Video-based training of respite care providers: An interactional analysis of presentation format</w:t>
      </w:r>
      <w:r w:rsidRPr="00B9346E">
        <w:rPr>
          <w:color w:val="1C1D1E"/>
          <w:shd w:val="clear" w:color="auto" w:fill="FFFFFF"/>
        </w:rPr>
        <w:t>. </w:t>
      </w:r>
      <w:r w:rsidRPr="00B9346E">
        <w:rPr>
          <w:i/>
          <w:iCs/>
          <w:color w:val="1C1D1E"/>
          <w:shd w:val="clear" w:color="auto" w:fill="FFFFFF"/>
        </w:rPr>
        <w:t>Journal of Applied Behavior Analysis</w:t>
      </w:r>
    </w:p>
    <w:p w14:paraId="2F042F22" w14:textId="77777777" w:rsidR="00504C8D" w:rsidRPr="00B9346E" w:rsidRDefault="00504C8D" w:rsidP="00504C8D">
      <w:pPr>
        <w:pStyle w:val="ListParagraph"/>
        <w:widowControl/>
        <w:numPr>
          <w:ilvl w:val="0"/>
          <w:numId w:val="42"/>
        </w:numPr>
        <w:autoSpaceDE/>
        <w:autoSpaceDN/>
        <w:ind w:right="0"/>
        <w:contextualSpacing/>
      </w:pPr>
      <w:r w:rsidRPr="00B9346E">
        <w:rPr>
          <w:rStyle w:val="author"/>
          <w:color w:val="1C1D1E"/>
          <w:shd w:val="clear" w:color="auto" w:fill="FFFFFF"/>
        </w:rPr>
        <w:t>Reid, D. H.</w:t>
      </w:r>
      <w:r w:rsidRPr="00B9346E">
        <w:rPr>
          <w:color w:val="1C1D1E"/>
          <w:shd w:val="clear" w:color="auto" w:fill="FFFFFF"/>
        </w:rPr>
        <w:t>, </w:t>
      </w:r>
      <w:r w:rsidRPr="00B9346E">
        <w:rPr>
          <w:rStyle w:val="author"/>
          <w:color w:val="1C1D1E"/>
          <w:shd w:val="clear" w:color="auto" w:fill="FFFFFF"/>
        </w:rPr>
        <w:t>Parsons, M. B.</w:t>
      </w:r>
      <w:r w:rsidRPr="00B9346E">
        <w:rPr>
          <w:color w:val="1C1D1E"/>
          <w:shd w:val="clear" w:color="auto" w:fill="FFFFFF"/>
        </w:rPr>
        <w:t>, &amp; </w:t>
      </w:r>
      <w:r w:rsidRPr="00B9346E">
        <w:rPr>
          <w:rStyle w:val="author"/>
          <w:color w:val="1C1D1E"/>
          <w:shd w:val="clear" w:color="auto" w:fill="FFFFFF"/>
        </w:rPr>
        <w:t>Green, C. W.</w:t>
      </w:r>
      <w:r w:rsidRPr="00B9346E">
        <w:rPr>
          <w:color w:val="1C1D1E"/>
          <w:shd w:val="clear" w:color="auto" w:fill="FFFFFF"/>
        </w:rPr>
        <w:t> (</w:t>
      </w:r>
      <w:r w:rsidRPr="00B9346E">
        <w:rPr>
          <w:rStyle w:val="pubyear"/>
          <w:color w:val="1C1D1E"/>
          <w:shd w:val="clear" w:color="auto" w:fill="FFFFFF"/>
        </w:rPr>
        <w:t>1989</w:t>
      </w:r>
      <w:r w:rsidRPr="00B9346E">
        <w:rPr>
          <w:color w:val="1C1D1E"/>
          <w:shd w:val="clear" w:color="auto" w:fill="FFFFFF"/>
        </w:rPr>
        <w:t>). </w:t>
      </w:r>
      <w:r w:rsidRPr="00B9346E">
        <w:rPr>
          <w:rStyle w:val="booktitle"/>
          <w:rFonts w:eastAsiaTheme="majorEastAsia"/>
          <w:i/>
          <w:iCs/>
          <w:color w:val="1C1D1E"/>
          <w:shd w:val="clear" w:color="auto" w:fill="FFFFFF"/>
        </w:rPr>
        <w:t>Staff management in human services: Behavioral research and application</w:t>
      </w:r>
      <w:r w:rsidRPr="00B9346E">
        <w:rPr>
          <w:color w:val="1C1D1E"/>
          <w:shd w:val="clear" w:color="auto" w:fill="FFFFFF"/>
        </w:rPr>
        <w:t>. Springfield, IL: Charles C. Thomas.</w:t>
      </w:r>
    </w:p>
    <w:p w14:paraId="4E910078" w14:textId="77777777" w:rsidR="00504C8D" w:rsidRPr="00B9346E" w:rsidRDefault="00504C8D" w:rsidP="00504C8D">
      <w:pPr>
        <w:pStyle w:val="ListParagraph"/>
        <w:widowControl/>
        <w:numPr>
          <w:ilvl w:val="0"/>
          <w:numId w:val="42"/>
        </w:numPr>
        <w:autoSpaceDE/>
        <w:autoSpaceDN/>
        <w:ind w:right="0"/>
        <w:contextualSpacing/>
      </w:pPr>
      <w:proofErr w:type="spellStart"/>
      <w:r w:rsidRPr="00B9346E">
        <w:rPr>
          <w:rStyle w:val="author"/>
          <w:color w:val="1C1D1E"/>
          <w:shd w:val="clear" w:color="auto" w:fill="FFFFFF"/>
        </w:rPr>
        <w:t>Spreat</w:t>
      </w:r>
      <w:proofErr w:type="spellEnd"/>
      <w:r w:rsidRPr="00B9346E">
        <w:rPr>
          <w:rStyle w:val="author"/>
          <w:color w:val="1C1D1E"/>
          <w:shd w:val="clear" w:color="auto" w:fill="FFFFFF"/>
        </w:rPr>
        <w:t>, S.</w:t>
      </w:r>
      <w:r w:rsidRPr="00B9346E">
        <w:rPr>
          <w:color w:val="1C1D1E"/>
          <w:shd w:val="clear" w:color="auto" w:fill="FFFFFF"/>
        </w:rPr>
        <w:t>, &amp; </w:t>
      </w:r>
      <w:r w:rsidRPr="00B9346E">
        <w:rPr>
          <w:rStyle w:val="author"/>
          <w:color w:val="1C1D1E"/>
          <w:shd w:val="clear" w:color="auto" w:fill="FFFFFF"/>
        </w:rPr>
        <w:t>Connelly, L.</w:t>
      </w:r>
      <w:r w:rsidRPr="00B9346E">
        <w:rPr>
          <w:color w:val="1C1D1E"/>
          <w:shd w:val="clear" w:color="auto" w:fill="FFFFFF"/>
        </w:rPr>
        <w:t> (</w:t>
      </w:r>
      <w:r w:rsidRPr="00B9346E">
        <w:rPr>
          <w:rStyle w:val="pubyear"/>
          <w:color w:val="1C1D1E"/>
          <w:shd w:val="clear" w:color="auto" w:fill="FFFFFF"/>
        </w:rPr>
        <w:t>1996</w:t>
      </w:r>
      <w:r w:rsidRPr="00B9346E">
        <w:rPr>
          <w:color w:val="1C1D1E"/>
          <w:shd w:val="clear" w:color="auto" w:fill="FFFFFF"/>
        </w:rPr>
        <w:t>). </w:t>
      </w:r>
      <w:r w:rsidRPr="00B9346E">
        <w:rPr>
          <w:rStyle w:val="articletitle"/>
          <w:color w:val="1C1D1E"/>
          <w:shd w:val="clear" w:color="auto" w:fill="FFFFFF"/>
        </w:rPr>
        <w:t>Reliability analysis of the Motivation Assessment Scale</w:t>
      </w:r>
      <w:r w:rsidRPr="00B9346E">
        <w:rPr>
          <w:color w:val="1C1D1E"/>
          <w:shd w:val="clear" w:color="auto" w:fill="FFFFFF"/>
        </w:rPr>
        <w:t>. </w:t>
      </w:r>
      <w:r w:rsidRPr="00B9346E">
        <w:rPr>
          <w:i/>
          <w:iCs/>
          <w:color w:val="1C1D1E"/>
          <w:shd w:val="clear" w:color="auto" w:fill="FFFFFF"/>
        </w:rPr>
        <w:t>American Journal on Mental Retardation</w:t>
      </w:r>
    </w:p>
    <w:p w14:paraId="2BCBE29F" w14:textId="77777777" w:rsidR="00504C8D" w:rsidRPr="00B9346E" w:rsidRDefault="00504C8D" w:rsidP="00504C8D">
      <w:pPr>
        <w:pStyle w:val="ListParagraph"/>
        <w:widowControl/>
        <w:numPr>
          <w:ilvl w:val="0"/>
          <w:numId w:val="42"/>
        </w:numPr>
        <w:autoSpaceDE/>
        <w:autoSpaceDN/>
        <w:ind w:right="0"/>
        <w:contextualSpacing/>
      </w:pPr>
      <w:proofErr w:type="spellStart"/>
      <w:r w:rsidRPr="00B9346E">
        <w:rPr>
          <w:rStyle w:val="author"/>
          <w:color w:val="1C1D1E"/>
          <w:shd w:val="clear" w:color="auto" w:fill="FFFFFF"/>
        </w:rPr>
        <w:t>Sturmey</w:t>
      </w:r>
      <w:proofErr w:type="spellEnd"/>
      <w:r w:rsidRPr="00B9346E">
        <w:rPr>
          <w:rStyle w:val="author"/>
          <w:color w:val="1C1D1E"/>
          <w:shd w:val="clear" w:color="auto" w:fill="FFFFFF"/>
        </w:rPr>
        <w:t>, P.</w:t>
      </w:r>
      <w:r w:rsidRPr="00B9346E">
        <w:rPr>
          <w:color w:val="1C1D1E"/>
          <w:shd w:val="clear" w:color="auto" w:fill="FFFFFF"/>
        </w:rPr>
        <w:t> (</w:t>
      </w:r>
      <w:r w:rsidRPr="00B9346E">
        <w:rPr>
          <w:rStyle w:val="pubyear"/>
          <w:color w:val="1C1D1E"/>
          <w:shd w:val="clear" w:color="auto" w:fill="FFFFFF"/>
        </w:rPr>
        <w:t>1994</w:t>
      </w:r>
      <w:r w:rsidRPr="00B9346E">
        <w:rPr>
          <w:color w:val="1C1D1E"/>
          <w:shd w:val="clear" w:color="auto" w:fill="FFFFFF"/>
        </w:rPr>
        <w:t>). </w:t>
      </w:r>
      <w:r w:rsidRPr="00B9346E">
        <w:rPr>
          <w:rStyle w:val="articletitle"/>
          <w:color w:val="1C1D1E"/>
          <w:shd w:val="clear" w:color="auto" w:fill="FFFFFF"/>
        </w:rPr>
        <w:t>Assessing the functions of aberrant behaviors: A review of psychometric instruments</w:t>
      </w:r>
      <w:r w:rsidRPr="00B9346E">
        <w:rPr>
          <w:color w:val="1C1D1E"/>
          <w:shd w:val="clear" w:color="auto" w:fill="FFFFFF"/>
        </w:rPr>
        <w:t>. </w:t>
      </w:r>
      <w:r w:rsidRPr="00B9346E">
        <w:rPr>
          <w:i/>
          <w:iCs/>
          <w:color w:val="1C1D1E"/>
          <w:shd w:val="clear" w:color="auto" w:fill="FFFFFF"/>
        </w:rPr>
        <w:t>Journal of Autism and Developmental Disorders</w:t>
      </w:r>
    </w:p>
    <w:p w14:paraId="61D09824" w14:textId="77777777" w:rsidR="00805099" w:rsidRPr="00805099" w:rsidRDefault="00805099" w:rsidP="00504C8D">
      <w:pPr>
        <w:tabs>
          <w:tab w:val="left" w:pos="1650"/>
        </w:tabs>
        <w:spacing w:before="98"/>
        <w:ind w:right="119"/>
      </w:pPr>
    </w:p>
    <w:sectPr w:rsidR="00805099" w:rsidRPr="00805099" w:rsidSect="00D35C59">
      <w:headerReference w:type="default" r:id="rId17"/>
      <w:footerReference w:type="default" r:id="rId18"/>
      <w:type w:val="continuous"/>
      <w:pgSz w:w="11910" w:h="16840"/>
      <w:pgMar w:top="1661" w:right="902" w:bottom="1340" w:left="919" w:header="720" w:footer="720" w:gutter="0"/>
      <w:cols w:num="2" w:space="256" w:equalWidth="0">
        <w:col w:w="4876" w:space="256"/>
        <w:col w:w="4957"/>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EE1D9B" w14:textId="77777777" w:rsidR="00AE2D83" w:rsidRDefault="00AE2D83">
      <w:r>
        <w:separator/>
      </w:r>
    </w:p>
  </w:endnote>
  <w:endnote w:type="continuationSeparator" w:id="0">
    <w:p w14:paraId="1AF1759B" w14:textId="77777777" w:rsidR="00AE2D83" w:rsidRDefault="00AE2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486C04" w14:textId="21769F3D" w:rsidR="007E3053" w:rsidRDefault="007E3053">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FF8D7" w14:textId="639ADD77" w:rsidR="007E3053" w:rsidRDefault="007E3053">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CA5D1" w14:textId="77777777" w:rsidR="00AE2D83" w:rsidRDefault="00AE2D83">
      <w:r>
        <w:separator/>
      </w:r>
    </w:p>
  </w:footnote>
  <w:footnote w:type="continuationSeparator" w:id="0">
    <w:p w14:paraId="2C1CBA1B" w14:textId="77777777" w:rsidR="00AE2D83" w:rsidRDefault="00AE2D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4B07ED" w14:textId="495A4804" w:rsidR="007E3053" w:rsidRDefault="007E3053">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A7DB6" w14:textId="7B9A6C5C" w:rsidR="007E3053" w:rsidRDefault="007E305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2BF"/>
    <w:multiLevelType w:val="hybridMultilevel"/>
    <w:tmpl w:val="87FC396C"/>
    <w:lvl w:ilvl="0" w:tplc="935A8D42">
      <w:start w:val="1"/>
      <w:numFmt w:val="lowerLetter"/>
      <w:lvlText w:val="(%1)"/>
      <w:lvlJc w:val="left"/>
      <w:pPr>
        <w:ind w:left="462" w:hanging="360"/>
      </w:pPr>
      <w:rPr>
        <w:rFonts w:hint="default"/>
        <w:sz w:val="22"/>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 w15:restartNumberingAfterBreak="0">
    <w:nsid w:val="04317229"/>
    <w:multiLevelType w:val="multilevel"/>
    <w:tmpl w:val="AE4E9510"/>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right"/>
      <w:pPr>
        <w:ind w:left="1649" w:hanging="466"/>
      </w:pPr>
      <w:rPr>
        <w:rFonts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2" w15:restartNumberingAfterBreak="0">
    <w:nsid w:val="05AA0ADC"/>
    <w:multiLevelType w:val="hybridMultilevel"/>
    <w:tmpl w:val="E24893B2"/>
    <w:lvl w:ilvl="0" w:tplc="8BEA098E">
      <w:start w:val="1"/>
      <w:numFmt w:val="upperRoman"/>
      <w:lvlText w:val="%1."/>
      <w:lvlJc w:val="left"/>
      <w:pPr>
        <w:ind w:left="372" w:hanging="273"/>
      </w:pPr>
      <w:rPr>
        <w:rFonts w:ascii="Times New Roman" w:eastAsia="Times New Roman" w:hAnsi="Times New Roman" w:cs="Times New Roman" w:hint="default"/>
        <w:b/>
        <w:bCs/>
        <w:color w:val="000000" w:themeColor="text1"/>
        <w:w w:val="99"/>
        <w:sz w:val="24"/>
        <w:szCs w:val="24"/>
        <w:lang w:val="en-US" w:eastAsia="en-US" w:bidi="ar-SA"/>
      </w:rPr>
    </w:lvl>
    <w:lvl w:ilvl="1" w:tplc="32042AD8">
      <w:numFmt w:val="bullet"/>
      <w:lvlText w:val="•"/>
      <w:lvlJc w:val="left"/>
      <w:pPr>
        <w:ind w:left="829" w:hanging="273"/>
      </w:pPr>
      <w:rPr>
        <w:rFonts w:hint="default"/>
        <w:lang w:val="en-US" w:eastAsia="en-US" w:bidi="ar-SA"/>
      </w:rPr>
    </w:lvl>
    <w:lvl w:ilvl="2" w:tplc="F1A00616">
      <w:numFmt w:val="bullet"/>
      <w:lvlText w:val="•"/>
      <w:lvlJc w:val="left"/>
      <w:pPr>
        <w:ind w:left="1278" w:hanging="273"/>
      </w:pPr>
      <w:rPr>
        <w:rFonts w:hint="default"/>
        <w:lang w:val="en-US" w:eastAsia="en-US" w:bidi="ar-SA"/>
      </w:rPr>
    </w:lvl>
    <w:lvl w:ilvl="3" w:tplc="E7DC9D74">
      <w:numFmt w:val="bullet"/>
      <w:lvlText w:val="•"/>
      <w:lvlJc w:val="left"/>
      <w:pPr>
        <w:ind w:left="1728" w:hanging="273"/>
      </w:pPr>
      <w:rPr>
        <w:rFonts w:hint="default"/>
        <w:lang w:val="en-US" w:eastAsia="en-US" w:bidi="ar-SA"/>
      </w:rPr>
    </w:lvl>
    <w:lvl w:ilvl="4" w:tplc="EC5AF83E">
      <w:numFmt w:val="bullet"/>
      <w:lvlText w:val="•"/>
      <w:lvlJc w:val="left"/>
      <w:pPr>
        <w:ind w:left="2177" w:hanging="273"/>
      </w:pPr>
      <w:rPr>
        <w:rFonts w:hint="default"/>
        <w:lang w:val="en-US" w:eastAsia="en-US" w:bidi="ar-SA"/>
      </w:rPr>
    </w:lvl>
    <w:lvl w:ilvl="5" w:tplc="0FAEFF5C">
      <w:numFmt w:val="bullet"/>
      <w:lvlText w:val="•"/>
      <w:lvlJc w:val="left"/>
      <w:pPr>
        <w:ind w:left="2627" w:hanging="273"/>
      </w:pPr>
      <w:rPr>
        <w:rFonts w:hint="default"/>
        <w:lang w:val="en-US" w:eastAsia="en-US" w:bidi="ar-SA"/>
      </w:rPr>
    </w:lvl>
    <w:lvl w:ilvl="6" w:tplc="FBAECDE0">
      <w:numFmt w:val="bullet"/>
      <w:lvlText w:val="•"/>
      <w:lvlJc w:val="left"/>
      <w:pPr>
        <w:ind w:left="3076" w:hanging="273"/>
      </w:pPr>
      <w:rPr>
        <w:rFonts w:hint="default"/>
        <w:lang w:val="en-US" w:eastAsia="en-US" w:bidi="ar-SA"/>
      </w:rPr>
    </w:lvl>
    <w:lvl w:ilvl="7" w:tplc="A0C2A984">
      <w:numFmt w:val="bullet"/>
      <w:lvlText w:val="•"/>
      <w:lvlJc w:val="left"/>
      <w:pPr>
        <w:ind w:left="3526" w:hanging="273"/>
      </w:pPr>
      <w:rPr>
        <w:rFonts w:hint="default"/>
        <w:lang w:val="en-US" w:eastAsia="en-US" w:bidi="ar-SA"/>
      </w:rPr>
    </w:lvl>
    <w:lvl w:ilvl="8" w:tplc="AEAC8430">
      <w:numFmt w:val="bullet"/>
      <w:lvlText w:val="•"/>
      <w:lvlJc w:val="left"/>
      <w:pPr>
        <w:ind w:left="3975" w:hanging="273"/>
      </w:pPr>
      <w:rPr>
        <w:rFonts w:hint="default"/>
        <w:lang w:val="en-US" w:eastAsia="en-US" w:bidi="ar-SA"/>
      </w:rPr>
    </w:lvl>
  </w:abstractNum>
  <w:abstractNum w:abstractNumId="3" w15:restartNumberingAfterBreak="0">
    <w:nsid w:val="07F31A99"/>
    <w:multiLevelType w:val="hybridMultilevel"/>
    <w:tmpl w:val="FE106ABE"/>
    <w:lvl w:ilvl="0" w:tplc="A7980818">
      <w:start w:val="1"/>
      <w:numFmt w:val="lowerLetter"/>
      <w:lvlText w:val="(%1)"/>
      <w:lvlJc w:val="left"/>
      <w:pPr>
        <w:ind w:left="522" w:hanging="42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4" w15:restartNumberingAfterBreak="0">
    <w:nsid w:val="08206BD7"/>
    <w:multiLevelType w:val="hybridMultilevel"/>
    <w:tmpl w:val="C37C10AE"/>
    <w:lvl w:ilvl="0" w:tplc="6062F634">
      <w:start w:val="11"/>
      <w:numFmt w:val="decimal"/>
      <w:lvlText w:val="%1."/>
      <w:lvlJc w:val="left"/>
      <w:pPr>
        <w:ind w:left="366" w:hanging="209"/>
      </w:pPr>
      <w:rPr>
        <w:rFonts w:ascii="Times New Roman" w:eastAsia="Times New Roman" w:hAnsi="Times New Roman" w:cs="Times New Roman" w:hint="default"/>
        <w:color w:val="231F20"/>
        <w:spacing w:val="-2"/>
        <w:w w:val="110"/>
        <w:sz w:val="13"/>
        <w:szCs w:val="13"/>
        <w:lang w:val="en-US" w:eastAsia="en-US" w:bidi="ar-SA"/>
      </w:rPr>
    </w:lvl>
    <w:lvl w:ilvl="1" w:tplc="E6920B7A">
      <w:numFmt w:val="bullet"/>
      <w:lvlText w:val="•"/>
      <w:lvlJc w:val="left"/>
      <w:pPr>
        <w:ind w:left="823" w:hanging="209"/>
      </w:pPr>
      <w:rPr>
        <w:rFonts w:hint="default"/>
        <w:lang w:val="en-US" w:eastAsia="en-US" w:bidi="ar-SA"/>
      </w:rPr>
    </w:lvl>
    <w:lvl w:ilvl="2" w:tplc="B7F48D36">
      <w:numFmt w:val="bullet"/>
      <w:lvlText w:val="•"/>
      <w:lvlJc w:val="left"/>
      <w:pPr>
        <w:ind w:left="1287" w:hanging="209"/>
      </w:pPr>
      <w:rPr>
        <w:rFonts w:hint="default"/>
        <w:lang w:val="en-US" w:eastAsia="en-US" w:bidi="ar-SA"/>
      </w:rPr>
    </w:lvl>
    <w:lvl w:ilvl="3" w:tplc="C0E212B2">
      <w:numFmt w:val="bullet"/>
      <w:lvlText w:val="•"/>
      <w:lvlJc w:val="left"/>
      <w:pPr>
        <w:ind w:left="1751" w:hanging="209"/>
      </w:pPr>
      <w:rPr>
        <w:rFonts w:hint="default"/>
        <w:lang w:val="en-US" w:eastAsia="en-US" w:bidi="ar-SA"/>
      </w:rPr>
    </w:lvl>
    <w:lvl w:ilvl="4" w:tplc="B37C2B2C">
      <w:numFmt w:val="bullet"/>
      <w:lvlText w:val="•"/>
      <w:lvlJc w:val="left"/>
      <w:pPr>
        <w:ind w:left="2214" w:hanging="209"/>
      </w:pPr>
      <w:rPr>
        <w:rFonts w:hint="default"/>
        <w:lang w:val="en-US" w:eastAsia="en-US" w:bidi="ar-SA"/>
      </w:rPr>
    </w:lvl>
    <w:lvl w:ilvl="5" w:tplc="8BD046B0">
      <w:numFmt w:val="bullet"/>
      <w:lvlText w:val="•"/>
      <w:lvlJc w:val="left"/>
      <w:pPr>
        <w:ind w:left="2678" w:hanging="209"/>
      </w:pPr>
      <w:rPr>
        <w:rFonts w:hint="default"/>
        <w:lang w:val="en-US" w:eastAsia="en-US" w:bidi="ar-SA"/>
      </w:rPr>
    </w:lvl>
    <w:lvl w:ilvl="6" w:tplc="6242E1C2">
      <w:numFmt w:val="bullet"/>
      <w:lvlText w:val="•"/>
      <w:lvlJc w:val="left"/>
      <w:pPr>
        <w:ind w:left="3142" w:hanging="209"/>
      </w:pPr>
      <w:rPr>
        <w:rFonts w:hint="default"/>
        <w:lang w:val="en-US" w:eastAsia="en-US" w:bidi="ar-SA"/>
      </w:rPr>
    </w:lvl>
    <w:lvl w:ilvl="7" w:tplc="5890E6F6">
      <w:numFmt w:val="bullet"/>
      <w:lvlText w:val="•"/>
      <w:lvlJc w:val="left"/>
      <w:pPr>
        <w:ind w:left="3606" w:hanging="209"/>
      </w:pPr>
      <w:rPr>
        <w:rFonts w:hint="default"/>
        <w:lang w:val="en-US" w:eastAsia="en-US" w:bidi="ar-SA"/>
      </w:rPr>
    </w:lvl>
    <w:lvl w:ilvl="8" w:tplc="EF9CFB70">
      <w:numFmt w:val="bullet"/>
      <w:lvlText w:val="•"/>
      <w:lvlJc w:val="left"/>
      <w:pPr>
        <w:ind w:left="4069" w:hanging="209"/>
      </w:pPr>
      <w:rPr>
        <w:rFonts w:hint="default"/>
        <w:lang w:val="en-US" w:eastAsia="en-US" w:bidi="ar-SA"/>
      </w:rPr>
    </w:lvl>
  </w:abstractNum>
  <w:abstractNum w:abstractNumId="5" w15:restartNumberingAfterBreak="0">
    <w:nsid w:val="08652F0F"/>
    <w:multiLevelType w:val="multilevel"/>
    <w:tmpl w:val="85824A32"/>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6" w15:restartNumberingAfterBreak="0">
    <w:nsid w:val="150C23C9"/>
    <w:multiLevelType w:val="hybridMultilevel"/>
    <w:tmpl w:val="15FA77DA"/>
    <w:lvl w:ilvl="0" w:tplc="51489D82">
      <w:start w:val="1"/>
      <w:numFmt w:val="lowerLetter"/>
      <w:lvlText w:val="(%1)"/>
      <w:lvlJc w:val="left"/>
      <w:pPr>
        <w:ind w:left="1494" w:hanging="360"/>
        <w:jc w:val="right"/>
      </w:pPr>
      <w:rPr>
        <w:rFonts w:hint="default"/>
        <w:spacing w:val="-1"/>
        <w:w w:val="99"/>
        <w:lang w:val="en-US" w:eastAsia="en-US" w:bidi="ar-SA"/>
      </w:rPr>
    </w:lvl>
    <w:lvl w:ilvl="1" w:tplc="33522EB4">
      <w:start w:val="1"/>
      <w:numFmt w:val="lowerLetter"/>
      <w:lvlText w:val="(%2)"/>
      <w:lvlJc w:val="left"/>
      <w:pPr>
        <w:ind w:left="3338" w:hanging="273"/>
      </w:pPr>
      <w:rPr>
        <w:rFonts w:ascii="Times New Roman" w:eastAsia="Times New Roman" w:hAnsi="Times New Roman" w:cs="Times New Roman" w:hint="default"/>
        <w:w w:val="99"/>
        <w:sz w:val="20"/>
        <w:szCs w:val="20"/>
        <w:lang w:val="en-US" w:eastAsia="en-US" w:bidi="ar-SA"/>
      </w:rPr>
    </w:lvl>
    <w:lvl w:ilvl="2" w:tplc="1D524704">
      <w:numFmt w:val="bullet"/>
      <w:lvlText w:val="•"/>
      <w:lvlJc w:val="left"/>
      <w:pPr>
        <w:ind w:left="4611" w:hanging="273"/>
      </w:pPr>
      <w:rPr>
        <w:rFonts w:hint="default"/>
        <w:lang w:val="en-US" w:eastAsia="en-US" w:bidi="ar-SA"/>
      </w:rPr>
    </w:lvl>
    <w:lvl w:ilvl="3" w:tplc="C11E4580">
      <w:numFmt w:val="bullet"/>
      <w:lvlText w:val="•"/>
      <w:lvlJc w:val="left"/>
      <w:pPr>
        <w:ind w:left="5103" w:hanging="273"/>
      </w:pPr>
      <w:rPr>
        <w:rFonts w:hint="default"/>
        <w:lang w:val="en-US" w:eastAsia="en-US" w:bidi="ar-SA"/>
      </w:rPr>
    </w:lvl>
    <w:lvl w:ilvl="4" w:tplc="9C168E8C">
      <w:numFmt w:val="bullet"/>
      <w:lvlText w:val="•"/>
      <w:lvlJc w:val="left"/>
      <w:pPr>
        <w:ind w:left="5595" w:hanging="273"/>
      </w:pPr>
      <w:rPr>
        <w:rFonts w:hint="default"/>
        <w:lang w:val="en-US" w:eastAsia="en-US" w:bidi="ar-SA"/>
      </w:rPr>
    </w:lvl>
    <w:lvl w:ilvl="5" w:tplc="0F160686">
      <w:numFmt w:val="bullet"/>
      <w:lvlText w:val="•"/>
      <w:lvlJc w:val="left"/>
      <w:pPr>
        <w:ind w:left="6087" w:hanging="273"/>
      </w:pPr>
      <w:rPr>
        <w:rFonts w:hint="default"/>
        <w:lang w:val="en-US" w:eastAsia="en-US" w:bidi="ar-SA"/>
      </w:rPr>
    </w:lvl>
    <w:lvl w:ilvl="6" w:tplc="923EFB5A">
      <w:numFmt w:val="bullet"/>
      <w:lvlText w:val="•"/>
      <w:lvlJc w:val="left"/>
      <w:pPr>
        <w:ind w:left="6579" w:hanging="273"/>
      </w:pPr>
      <w:rPr>
        <w:rFonts w:hint="default"/>
        <w:lang w:val="en-US" w:eastAsia="en-US" w:bidi="ar-SA"/>
      </w:rPr>
    </w:lvl>
    <w:lvl w:ilvl="7" w:tplc="4628EA40">
      <w:numFmt w:val="bullet"/>
      <w:lvlText w:val="•"/>
      <w:lvlJc w:val="left"/>
      <w:pPr>
        <w:ind w:left="7070" w:hanging="273"/>
      </w:pPr>
      <w:rPr>
        <w:rFonts w:hint="default"/>
        <w:lang w:val="en-US" w:eastAsia="en-US" w:bidi="ar-SA"/>
      </w:rPr>
    </w:lvl>
    <w:lvl w:ilvl="8" w:tplc="41C69918">
      <w:numFmt w:val="bullet"/>
      <w:lvlText w:val="•"/>
      <w:lvlJc w:val="left"/>
      <w:pPr>
        <w:ind w:left="7562" w:hanging="273"/>
      </w:pPr>
      <w:rPr>
        <w:rFonts w:hint="default"/>
        <w:lang w:val="en-US" w:eastAsia="en-US" w:bidi="ar-SA"/>
      </w:rPr>
    </w:lvl>
  </w:abstractNum>
  <w:abstractNum w:abstractNumId="7" w15:restartNumberingAfterBreak="0">
    <w:nsid w:val="17585033"/>
    <w:multiLevelType w:val="multilevel"/>
    <w:tmpl w:val="85824A32"/>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8" w15:restartNumberingAfterBreak="0">
    <w:nsid w:val="18117127"/>
    <w:multiLevelType w:val="hybridMultilevel"/>
    <w:tmpl w:val="B830833E"/>
    <w:lvl w:ilvl="0" w:tplc="C0424B2E">
      <w:start w:val="1"/>
      <w:numFmt w:val="decimal"/>
      <w:suff w:val="space"/>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5D2F84"/>
    <w:multiLevelType w:val="multilevel"/>
    <w:tmpl w:val="4852D910"/>
    <w:lvl w:ilvl="0">
      <w:start w:val="1"/>
      <w:numFmt w:val="upperRoman"/>
      <w:lvlText w:val="%1."/>
      <w:lvlJc w:val="right"/>
      <w:pPr>
        <w:ind w:left="1495" w:hanging="567"/>
      </w:pPr>
      <w:rPr>
        <w:rFonts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right"/>
      <w:pPr>
        <w:ind w:left="1649" w:hanging="466"/>
      </w:pPr>
      <w:rPr>
        <w:rFonts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10" w15:restartNumberingAfterBreak="0">
    <w:nsid w:val="1B331DC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D43E1D"/>
    <w:multiLevelType w:val="multilevel"/>
    <w:tmpl w:val="85824A32"/>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12" w15:restartNumberingAfterBreak="0">
    <w:nsid w:val="213F338F"/>
    <w:multiLevelType w:val="hybridMultilevel"/>
    <w:tmpl w:val="2280F896"/>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216429F4"/>
    <w:multiLevelType w:val="hybridMultilevel"/>
    <w:tmpl w:val="73E211A8"/>
    <w:lvl w:ilvl="0" w:tplc="2D80F6B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2A95B8A"/>
    <w:multiLevelType w:val="multilevel"/>
    <w:tmpl w:val="85824A32"/>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15" w15:restartNumberingAfterBreak="0">
    <w:nsid w:val="232E5DFE"/>
    <w:multiLevelType w:val="hybridMultilevel"/>
    <w:tmpl w:val="6E2649A6"/>
    <w:lvl w:ilvl="0" w:tplc="9A401DCC">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16" w15:restartNumberingAfterBreak="0">
    <w:nsid w:val="25427FF6"/>
    <w:multiLevelType w:val="multilevel"/>
    <w:tmpl w:val="B718C7D6"/>
    <w:lvl w:ilvl="0">
      <w:start w:val="2"/>
      <w:numFmt w:val="decimal"/>
      <w:lvlText w:val="%1"/>
      <w:lvlJc w:val="left"/>
      <w:pPr>
        <w:ind w:left="518" w:hanging="419"/>
      </w:pPr>
      <w:rPr>
        <w:rFonts w:hint="default"/>
        <w:lang w:val="en-US" w:eastAsia="en-US" w:bidi="ar-SA"/>
      </w:rPr>
    </w:lvl>
    <w:lvl w:ilvl="1">
      <w:start w:val="1"/>
      <w:numFmt w:val="decimal"/>
      <w:lvlText w:val="%1.%2"/>
      <w:lvlJc w:val="left"/>
      <w:pPr>
        <w:ind w:left="518" w:hanging="419"/>
      </w:pPr>
      <w:rPr>
        <w:rFonts w:ascii="Times New Roman" w:eastAsia="Times New Roman" w:hAnsi="Times New Roman" w:cs="Times New Roman" w:hint="default"/>
        <w:b/>
        <w:bCs/>
        <w:w w:val="99"/>
        <w:sz w:val="24"/>
        <w:szCs w:val="24"/>
        <w:lang w:val="en-US" w:eastAsia="en-US" w:bidi="ar-SA"/>
      </w:rPr>
    </w:lvl>
    <w:lvl w:ilvl="2">
      <w:start w:val="1"/>
      <w:numFmt w:val="lowerRoman"/>
      <w:lvlText w:val="(%3)"/>
      <w:lvlJc w:val="left"/>
      <w:pPr>
        <w:ind w:left="100" w:hanging="208"/>
      </w:pPr>
      <w:rPr>
        <w:rFonts w:ascii="Times New Roman" w:eastAsia="Times New Roman" w:hAnsi="Times New Roman" w:cs="Times New Roman" w:hint="default"/>
        <w:w w:val="99"/>
        <w:sz w:val="20"/>
        <w:szCs w:val="20"/>
        <w:lang w:val="en-US" w:eastAsia="en-US" w:bidi="ar-SA"/>
      </w:rPr>
    </w:lvl>
    <w:lvl w:ilvl="3">
      <w:numFmt w:val="bullet"/>
      <w:lvlText w:val="•"/>
      <w:lvlJc w:val="left"/>
      <w:pPr>
        <w:ind w:left="1487" w:hanging="208"/>
      </w:pPr>
      <w:rPr>
        <w:rFonts w:hint="default"/>
        <w:lang w:val="en-US" w:eastAsia="en-US" w:bidi="ar-SA"/>
      </w:rPr>
    </w:lvl>
    <w:lvl w:ilvl="4">
      <w:numFmt w:val="bullet"/>
      <w:lvlText w:val="•"/>
      <w:lvlJc w:val="left"/>
      <w:pPr>
        <w:ind w:left="1971" w:hanging="208"/>
      </w:pPr>
      <w:rPr>
        <w:rFonts w:hint="default"/>
        <w:lang w:val="en-US" w:eastAsia="en-US" w:bidi="ar-SA"/>
      </w:rPr>
    </w:lvl>
    <w:lvl w:ilvl="5">
      <w:numFmt w:val="bullet"/>
      <w:lvlText w:val="•"/>
      <w:lvlJc w:val="left"/>
      <w:pPr>
        <w:ind w:left="2455" w:hanging="208"/>
      </w:pPr>
      <w:rPr>
        <w:rFonts w:hint="default"/>
        <w:lang w:val="en-US" w:eastAsia="en-US" w:bidi="ar-SA"/>
      </w:rPr>
    </w:lvl>
    <w:lvl w:ilvl="6">
      <w:numFmt w:val="bullet"/>
      <w:lvlText w:val="•"/>
      <w:lvlJc w:val="left"/>
      <w:pPr>
        <w:ind w:left="2939" w:hanging="208"/>
      </w:pPr>
      <w:rPr>
        <w:rFonts w:hint="default"/>
        <w:lang w:val="en-US" w:eastAsia="en-US" w:bidi="ar-SA"/>
      </w:rPr>
    </w:lvl>
    <w:lvl w:ilvl="7">
      <w:numFmt w:val="bullet"/>
      <w:lvlText w:val="•"/>
      <w:lvlJc w:val="left"/>
      <w:pPr>
        <w:ind w:left="3422" w:hanging="208"/>
      </w:pPr>
      <w:rPr>
        <w:rFonts w:hint="default"/>
        <w:lang w:val="en-US" w:eastAsia="en-US" w:bidi="ar-SA"/>
      </w:rPr>
    </w:lvl>
    <w:lvl w:ilvl="8">
      <w:numFmt w:val="bullet"/>
      <w:lvlText w:val="•"/>
      <w:lvlJc w:val="left"/>
      <w:pPr>
        <w:ind w:left="3906" w:hanging="208"/>
      </w:pPr>
      <w:rPr>
        <w:rFonts w:hint="default"/>
        <w:lang w:val="en-US" w:eastAsia="en-US" w:bidi="ar-SA"/>
      </w:rPr>
    </w:lvl>
  </w:abstractNum>
  <w:abstractNum w:abstractNumId="17" w15:restartNumberingAfterBreak="0">
    <w:nsid w:val="29D62FE2"/>
    <w:multiLevelType w:val="hybridMultilevel"/>
    <w:tmpl w:val="767624FE"/>
    <w:lvl w:ilvl="0" w:tplc="4009000F">
      <w:start w:val="1"/>
      <w:numFmt w:val="decimal"/>
      <w:lvlText w:val="%1."/>
      <w:lvlJc w:val="left"/>
      <w:pPr>
        <w:ind w:left="1242" w:hanging="360"/>
      </w:pPr>
    </w:lvl>
    <w:lvl w:ilvl="1" w:tplc="40090019" w:tentative="1">
      <w:start w:val="1"/>
      <w:numFmt w:val="lowerLetter"/>
      <w:lvlText w:val="%2."/>
      <w:lvlJc w:val="left"/>
      <w:pPr>
        <w:ind w:left="1962" w:hanging="360"/>
      </w:pPr>
    </w:lvl>
    <w:lvl w:ilvl="2" w:tplc="4009001B" w:tentative="1">
      <w:start w:val="1"/>
      <w:numFmt w:val="lowerRoman"/>
      <w:lvlText w:val="%3."/>
      <w:lvlJc w:val="right"/>
      <w:pPr>
        <w:ind w:left="2682" w:hanging="180"/>
      </w:pPr>
    </w:lvl>
    <w:lvl w:ilvl="3" w:tplc="4009000F" w:tentative="1">
      <w:start w:val="1"/>
      <w:numFmt w:val="decimal"/>
      <w:lvlText w:val="%4."/>
      <w:lvlJc w:val="left"/>
      <w:pPr>
        <w:ind w:left="3402" w:hanging="360"/>
      </w:pPr>
    </w:lvl>
    <w:lvl w:ilvl="4" w:tplc="40090019" w:tentative="1">
      <w:start w:val="1"/>
      <w:numFmt w:val="lowerLetter"/>
      <w:lvlText w:val="%5."/>
      <w:lvlJc w:val="left"/>
      <w:pPr>
        <w:ind w:left="4122" w:hanging="360"/>
      </w:pPr>
    </w:lvl>
    <w:lvl w:ilvl="5" w:tplc="4009001B" w:tentative="1">
      <w:start w:val="1"/>
      <w:numFmt w:val="lowerRoman"/>
      <w:lvlText w:val="%6."/>
      <w:lvlJc w:val="right"/>
      <w:pPr>
        <w:ind w:left="4842" w:hanging="180"/>
      </w:pPr>
    </w:lvl>
    <w:lvl w:ilvl="6" w:tplc="4009000F" w:tentative="1">
      <w:start w:val="1"/>
      <w:numFmt w:val="decimal"/>
      <w:lvlText w:val="%7."/>
      <w:lvlJc w:val="left"/>
      <w:pPr>
        <w:ind w:left="5562" w:hanging="360"/>
      </w:pPr>
    </w:lvl>
    <w:lvl w:ilvl="7" w:tplc="40090019" w:tentative="1">
      <w:start w:val="1"/>
      <w:numFmt w:val="lowerLetter"/>
      <w:lvlText w:val="%8."/>
      <w:lvlJc w:val="left"/>
      <w:pPr>
        <w:ind w:left="6282" w:hanging="360"/>
      </w:pPr>
    </w:lvl>
    <w:lvl w:ilvl="8" w:tplc="4009001B" w:tentative="1">
      <w:start w:val="1"/>
      <w:numFmt w:val="lowerRoman"/>
      <w:lvlText w:val="%9."/>
      <w:lvlJc w:val="right"/>
      <w:pPr>
        <w:ind w:left="7002" w:hanging="180"/>
      </w:pPr>
    </w:lvl>
  </w:abstractNum>
  <w:abstractNum w:abstractNumId="18" w15:restartNumberingAfterBreak="0">
    <w:nsid w:val="303810D2"/>
    <w:multiLevelType w:val="hybridMultilevel"/>
    <w:tmpl w:val="151C135E"/>
    <w:lvl w:ilvl="0" w:tplc="75E65536">
      <w:start w:val="1"/>
      <w:numFmt w:val="lowerRoman"/>
      <w:lvlText w:val="(%1)"/>
      <w:lvlJc w:val="left"/>
      <w:pPr>
        <w:ind w:left="100" w:hanging="275"/>
      </w:pPr>
      <w:rPr>
        <w:rFonts w:ascii="Times New Roman" w:eastAsia="Times New Roman" w:hAnsi="Times New Roman" w:cs="Times New Roman" w:hint="default"/>
        <w:w w:val="97"/>
        <w:sz w:val="22"/>
        <w:szCs w:val="22"/>
        <w:lang w:val="en-US" w:eastAsia="en-US" w:bidi="ar-SA"/>
      </w:rPr>
    </w:lvl>
    <w:lvl w:ilvl="1" w:tplc="6A84AE86">
      <w:numFmt w:val="bullet"/>
      <w:lvlText w:val="•"/>
      <w:lvlJc w:val="left"/>
      <w:pPr>
        <w:ind w:left="577" w:hanging="275"/>
      </w:pPr>
      <w:rPr>
        <w:rFonts w:hint="default"/>
        <w:lang w:val="en-US" w:eastAsia="en-US" w:bidi="ar-SA"/>
      </w:rPr>
    </w:lvl>
    <w:lvl w:ilvl="2" w:tplc="D146104E">
      <w:numFmt w:val="bullet"/>
      <w:lvlText w:val="•"/>
      <w:lvlJc w:val="left"/>
      <w:pPr>
        <w:ind w:left="1054" w:hanging="275"/>
      </w:pPr>
      <w:rPr>
        <w:rFonts w:hint="default"/>
        <w:lang w:val="en-US" w:eastAsia="en-US" w:bidi="ar-SA"/>
      </w:rPr>
    </w:lvl>
    <w:lvl w:ilvl="3" w:tplc="C360C6CC">
      <w:numFmt w:val="bullet"/>
      <w:lvlText w:val="•"/>
      <w:lvlJc w:val="left"/>
      <w:pPr>
        <w:ind w:left="1532" w:hanging="275"/>
      </w:pPr>
      <w:rPr>
        <w:rFonts w:hint="default"/>
        <w:lang w:val="en-US" w:eastAsia="en-US" w:bidi="ar-SA"/>
      </w:rPr>
    </w:lvl>
    <w:lvl w:ilvl="4" w:tplc="0F50F2AE">
      <w:numFmt w:val="bullet"/>
      <w:lvlText w:val="•"/>
      <w:lvlJc w:val="left"/>
      <w:pPr>
        <w:ind w:left="2009" w:hanging="275"/>
      </w:pPr>
      <w:rPr>
        <w:rFonts w:hint="default"/>
        <w:lang w:val="en-US" w:eastAsia="en-US" w:bidi="ar-SA"/>
      </w:rPr>
    </w:lvl>
    <w:lvl w:ilvl="5" w:tplc="9FDC35E8">
      <w:numFmt w:val="bullet"/>
      <w:lvlText w:val="•"/>
      <w:lvlJc w:val="left"/>
      <w:pPr>
        <w:ind w:left="2487" w:hanging="275"/>
      </w:pPr>
      <w:rPr>
        <w:rFonts w:hint="default"/>
        <w:lang w:val="en-US" w:eastAsia="en-US" w:bidi="ar-SA"/>
      </w:rPr>
    </w:lvl>
    <w:lvl w:ilvl="6" w:tplc="550E64B4">
      <w:numFmt w:val="bullet"/>
      <w:lvlText w:val="•"/>
      <w:lvlJc w:val="left"/>
      <w:pPr>
        <w:ind w:left="2964" w:hanging="275"/>
      </w:pPr>
      <w:rPr>
        <w:rFonts w:hint="default"/>
        <w:lang w:val="en-US" w:eastAsia="en-US" w:bidi="ar-SA"/>
      </w:rPr>
    </w:lvl>
    <w:lvl w:ilvl="7" w:tplc="DE76D1FE">
      <w:numFmt w:val="bullet"/>
      <w:lvlText w:val="•"/>
      <w:lvlJc w:val="left"/>
      <w:pPr>
        <w:ind w:left="3442" w:hanging="275"/>
      </w:pPr>
      <w:rPr>
        <w:rFonts w:hint="default"/>
        <w:lang w:val="en-US" w:eastAsia="en-US" w:bidi="ar-SA"/>
      </w:rPr>
    </w:lvl>
    <w:lvl w:ilvl="8" w:tplc="B2002C24">
      <w:numFmt w:val="bullet"/>
      <w:lvlText w:val="•"/>
      <w:lvlJc w:val="left"/>
      <w:pPr>
        <w:ind w:left="3919" w:hanging="275"/>
      </w:pPr>
      <w:rPr>
        <w:rFonts w:hint="default"/>
        <w:lang w:val="en-US" w:eastAsia="en-US" w:bidi="ar-SA"/>
      </w:rPr>
    </w:lvl>
  </w:abstractNum>
  <w:abstractNum w:abstractNumId="19" w15:restartNumberingAfterBreak="0">
    <w:nsid w:val="307837C4"/>
    <w:multiLevelType w:val="multilevel"/>
    <w:tmpl w:val="85824A32"/>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20" w15:restartNumberingAfterBreak="0">
    <w:nsid w:val="316F22B9"/>
    <w:multiLevelType w:val="multilevel"/>
    <w:tmpl w:val="9C40E8D6"/>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color w:val="000000" w:themeColor="text1"/>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21" w15:restartNumberingAfterBreak="0">
    <w:nsid w:val="33934CD7"/>
    <w:multiLevelType w:val="multilevel"/>
    <w:tmpl w:val="85824A32"/>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22" w15:restartNumberingAfterBreak="0">
    <w:nsid w:val="357E5782"/>
    <w:multiLevelType w:val="multilevel"/>
    <w:tmpl w:val="B93CE512"/>
    <w:lvl w:ilvl="0">
      <w:start w:val="1"/>
      <w:numFmt w:val="decimal"/>
      <w:lvlText w:val="%1."/>
      <w:lvlJc w:val="left"/>
      <w:pPr>
        <w:ind w:left="1495" w:hanging="567"/>
      </w:pPr>
      <w:rPr>
        <w:rFonts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left"/>
      <w:pPr>
        <w:ind w:left="1649" w:hanging="466"/>
      </w:pPr>
      <w:rPr>
        <w:rFonts w:ascii="Times New Roman" w:eastAsia="Times New Roman" w:hAnsi="Times New Roman" w:cs="Times New Roman"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23" w15:restartNumberingAfterBreak="0">
    <w:nsid w:val="3C135AEF"/>
    <w:multiLevelType w:val="multilevel"/>
    <w:tmpl w:val="59BCE568"/>
    <w:lvl w:ilvl="0">
      <w:start w:val="2"/>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3"/>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F585BEA"/>
    <w:multiLevelType w:val="hybridMultilevel"/>
    <w:tmpl w:val="D0D6493C"/>
    <w:lvl w:ilvl="0" w:tplc="E36E70CA">
      <w:start w:val="1"/>
      <w:numFmt w:val="lowerRoman"/>
      <w:lvlText w:val="(%1)"/>
      <w:lvlJc w:val="left"/>
      <w:pPr>
        <w:ind w:left="561" w:hanging="262"/>
      </w:pPr>
      <w:rPr>
        <w:rFonts w:ascii="Times New Roman" w:eastAsia="Times New Roman" w:hAnsi="Times New Roman" w:cs="Times New Roman" w:hint="default"/>
        <w:w w:val="99"/>
        <w:sz w:val="22"/>
        <w:szCs w:val="22"/>
        <w:lang w:val="en-US" w:eastAsia="en-US" w:bidi="ar-SA"/>
      </w:rPr>
    </w:lvl>
    <w:lvl w:ilvl="1" w:tplc="8610B08A">
      <w:numFmt w:val="bullet"/>
      <w:lvlText w:val="•"/>
      <w:lvlJc w:val="left"/>
      <w:pPr>
        <w:ind w:left="999" w:hanging="262"/>
      </w:pPr>
      <w:rPr>
        <w:rFonts w:hint="default"/>
        <w:lang w:val="en-US" w:eastAsia="en-US" w:bidi="ar-SA"/>
      </w:rPr>
    </w:lvl>
    <w:lvl w:ilvl="2" w:tplc="29BC787E">
      <w:numFmt w:val="bullet"/>
      <w:lvlText w:val="•"/>
      <w:lvlJc w:val="left"/>
      <w:pPr>
        <w:ind w:left="1438" w:hanging="262"/>
      </w:pPr>
      <w:rPr>
        <w:rFonts w:hint="default"/>
        <w:lang w:val="en-US" w:eastAsia="en-US" w:bidi="ar-SA"/>
      </w:rPr>
    </w:lvl>
    <w:lvl w:ilvl="3" w:tplc="F9F49540">
      <w:numFmt w:val="bullet"/>
      <w:lvlText w:val="•"/>
      <w:lvlJc w:val="left"/>
      <w:pPr>
        <w:ind w:left="1878" w:hanging="262"/>
      </w:pPr>
      <w:rPr>
        <w:rFonts w:hint="default"/>
        <w:lang w:val="en-US" w:eastAsia="en-US" w:bidi="ar-SA"/>
      </w:rPr>
    </w:lvl>
    <w:lvl w:ilvl="4" w:tplc="4B4E6BF0">
      <w:numFmt w:val="bullet"/>
      <w:lvlText w:val="•"/>
      <w:lvlJc w:val="left"/>
      <w:pPr>
        <w:ind w:left="2317" w:hanging="262"/>
      </w:pPr>
      <w:rPr>
        <w:rFonts w:hint="default"/>
        <w:lang w:val="en-US" w:eastAsia="en-US" w:bidi="ar-SA"/>
      </w:rPr>
    </w:lvl>
    <w:lvl w:ilvl="5" w:tplc="63540884">
      <w:numFmt w:val="bullet"/>
      <w:lvlText w:val="•"/>
      <w:lvlJc w:val="left"/>
      <w:pPr>
        <w:ind w:left="2757" w:hanging="262"/>
      </w:pPr>
      <w:rPr>
        <w:rFonts w:hint="default"/>
        <w:lang w:val="en-US" w:eastAsia="en-US" w:bidi="ar-SA"/>
      </w:rPr>
    </w:lvl>
    <w:lvl w:ilvl="6" w:tplc="0C58EE16">
      <w:numFmt w:val="bullet"/>
      <w:lvlText w:val="•"/>
      <w:lvlJc w:val="left"/>
      <w:pPr>
        <w:ind w:left="3196" w:hanging="262"/>
      </w:pPr>
      <w:rPr>
        <w:rFonts w:hint="default"/>
        <w:lang w:val="en-US" w:eastAsia="en-US" w:bidi="ar-SA"/>
      </w:rPr>
    </w:lvl>
    <w:lvl w:ilvl="7" w:tplc="4650D872">
      <w:numFmt w:val="bullet"/>
      <w:lvlText w:val="•"/>
      <w:lvlJc w:val="left"/>
      <w:pPr>
        <w:ind w:left="3636" w:hanging="262"/>
      </w:pPr>
      <w:rPr>
        <w:rFonts w:hint="default"/>
        <w:lang w:val="en-US" w:eastAsia="en-US" w:bidi="ar-SA"/>
      </w:rPr>
    </w:lvl>
    <w:lvl w:ilvl="8" w:tplc="0CBCEA58">
      <w:numFmt w:val="bullet"/>
      <w:lvlText w:val="•"/>
      <w:lvlJc w:val="left"/>
      <w:pPr>
        <w:ind w:left="4075" w:hanging="262"/>
      </w:pPr>
      <w:rPr>
        <w:rFonts w:hint="default"/>
        <w:lang w:val="en-US" w:eastAsia="en-US" w:bidi="ar-SA"/>
      </w:rPr>
    </w:lvl>
  </w:abstractNum>
  <w:abstractNum w:abstractNumId="25" w15:restartNumberingAfterBreak="0">
    <w:nsid w:val="51655719"/>
    <w:multiLevelType w:val="hybridMultilevel"/>
    <w:tmpl w:val="64F8092C"/>
    <w:lvl w:ilvl="0" w:tplc="A5068A8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47723A9"/>
    <w:multiLevelType w:val="hybridMultilevel"/>
    <w:tmpl w:val="4154A3E6"/>
    <w:lvl w:ilvl="0" w:tplc="DD50CBBA">
      <w:start w:val="1"/>
      <w:numFmt w:val="decimal"/>
      <w:lvlText w:val="%1.2"/>
      <w:lvlJc w:val="left"/>
      <w:pPr>
        <w:ind w:left="72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8DE750A"/>
    <w:multiLevelType w:val="hybridMultilevel"/>
    <w:tmpl w:val="7FFAF878"/>
    <w:lvl w:ilvl="0" w:tplc="40090013">
      <w:start w:val="1"/>
      <w:numFmt w:val="upperRoman"/>
      <w:lvlText w:val="%1."/>
      <w:lvlJc w:val="righ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8" w15:restartNumberingAfterBreak="0">
    <w:nsid w:val="59497BED"/>
    <w:multiLevelType w:val="hybridMultilevel"/>
    <w:tmpl w:val="08F2B088"/>
    <w:lvl w:ilvl="0" w:tplc="D876ACA8">
      <w:start w:val="1"/>
      <w:numFmt w:val="lowerRoman"/>
      <w:lvlText w:val="(%1)"/>
      <w:lvlJc w:val="left"/>
      <w:pPr>
        <w:ind w:left="507" w:hanging="208"/>
      </w:pPr>
      <w:rPr>
        <w:rFonts w:ascii="Times New Roman" w:eastAsia="Times New Roman" w:hAnsi="Times New Roman" w:cs="Times New Roman" w:hint="default"/>
        <w:w w:val="99"/>
        <w:sz w:val="20"/>
        <w:szCs w:val="20"/>
        <w:lang w:val="en-US" w:eastAsia="en-US" w:bidi="ar-SA"/>
      </w:rPr>
    </w:lvl>
    <w:lvl w:ilvl="1" w:tplc="39CA6400">
      <w:numFmt w:val="bullet"/>
      <w:lvlText w:val="•"/>
      <w:lvlJc w:val="left"/>
      <w:pPr>
        <w:ind w:left="937" w:hanging="208"/>
      </w:pPr>
      <w:rPr>
        <w:rFonts w:hint="default"/>
        <w:lang w:val="en-US" w:eastAsia="en-US" w:bidi="ar-SA"/>
      </w:rPr>
    </w:lvl>
    <w:lvl w:ilvl="2" w:tplc="C3F65B7A">
      <w:numFmt w:val="bullet"/>
      <w:lvlText w:val="•"/>
      <w:lvlJc w:val="left"/>
      <w:pPr>
        <w:ind w:left="1374" w:hanging="208"/>
      </w:pPr>
      <w:rPr>
        <w:rFonts w:hint="default"/>
        <w:lang w:val="en-US" w:eastAsia="en-US" w:bidi="ar-SA"/>
      </w:rPr>
    </w:lvl>
    <w:lvl w:ilvl="3" w:tplc="CE927364">
      <w:numFmt w:val="bullet"/>
      <w:lvlText w:val="•"/>
      <w:lvlJc w:val="left"/>
      <w:pPr>
        <w:ind w:left="1812" w:hanging="208"/>
      </w:pPr>
      <w:rPr>
        <w:rFonts w:hint="default"/>
        <w:lang w:val="en-US" w:eastAsia="en-US" w:bidi="ar-SA"/>
      </w:rPr>
    </w:lvl>
    <w:lvl w:ilvl="4" w:tplc="34562FEA">
      <w:numFmt w:val="bullet"/>
      <w:lvlText w:val="•"/>
      <w:lvlJc w:val="left"/>
      <w:pPr>
        <w:ind w:left="2249" w:hanging="208"/>
      </w:pPr>
      <w:rPr>
        <w:rFonts w:hint="default"/>
        <w:lang w:val="en-US" w:eastAsia="en-US" w:bidi="ar-SA"/>
      </w:rPr>
    </w:lvl>
    <w:lvl w:ilvl="5" w:tplc="7E34182C">
      <w:numFmt w:val="bullet"/>
      <w:lvlText w:val="•"/>
      <w:lvlJc w:val="left"/>
      <w:pPr>
        <w:ind w:left="2687" w:hanging="208"/>
      </w:pPr>
      <w:rPr>
        <w:rFonts w:hint="default"/>
        <w:lang w:val="en-US" w:eastAsia="en-US" w:bidi="ar-SA"/>
      </w:rPr>
    </w:lvl>
    <w:lvl w:ilvl="6" w:tplc="A7B446FC">
      <w:numFmt w:val="bullet"/>
      <w:lvlText w:val="•"/>
      <w:lvlJc w:val="left"/>
      <w:pPr>
        <w:ind w:left="3124" w:hanging="208"/>
      </w:pPr>
      <w:rPr>
        <w:rFonts w:hint="default"/>
        <w:lang w:val="en-US" w:eastAsia="en-US" w:bidi="ar-SA"/>
      </w:rPr>
    </w:lvl>
    <w:lvl w:ilvl="7" w:tplc="9E722CE2">
      <w:numFmt w:val="bullet"/>
      <w:lvlText w:val="•"/>
      <w:lvlJc w:val="left"/>
      <w:pPr>
        <w:ind w:left="3562" w:hanging="208"/>
      </w:pPr>
      <w:rPr>
        <w:rFonts w:hint="default"/>
        <w:lang w:val="en-US" w:eastAsia="en-US" w:bidi="ar-SA"/>
      </w:rPr>
    </w:lvl>
    <w:lvl w:ilvl="8" w:tplc="5994EA5C">
      <w:numFmt w:val="bullet"/>
      <w:lvlText w:val="•"/>
      <w:lvlJc w:val="left"/>
      <w:pPr>
        <w:ind w:left="3999" w:hanging="208"/>
      </w:pPr>
      <w:rPr>
        <w:rFonts w:hint="default"/>
        <w:lang w:val="en-US" w:eastAsia="en-US" w:bidi="ar-SA"/>
      </w:rPr>
    </w:lvl>
  </w:abstractNum>
  <w:abstractNum w:abstractNumId="29" w15:restartNumberingAfterBreak="0">
    <w:nsid w:val="59641110"/>
    <w:multiLevelType w:val="multilevel"/>
    <w:tmpl w:val="B710906A"/>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000000" w:themeColor="text1"/>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0" w15:restartNumberingAfterBreak="0">
    <w:nsid w:val="5A831F84"/>
    <w:multiLevelType w:val="multilevel"/>
    <w:tmpl w:val="90628F8E"/>
    <w:lvl w:ilvl="0">
      <w:start w:val="1"/>
      <w:numFmt w:val="decimal"/>
      <w:lvlText w:val="%1"/>
      <w:lvlJc w:val="left"/>
      <w:pPr>
        <w:ind w:left="518" w:hanging="419"/>
      </w:pPr>
      <w:rPr>
        <w:rFonts w:hint="default"/>
        <w:lang w:val="en-US" w:eastAsia="en-US" w:bidi="ar-SA"/>
      </w:rPr>
    </w:lvl>
    <w:lvl w:ilvl="1">
      <w:start w:val="1"/>
      <w:numFmt w:val="decimal"/>
      <w:lvlText w:val="%1.%2"/>
      <w:lvlJc w:val="left"/>
      <w:pPr>
        <w:ind w:left="518" w:hanging="419"/>
      </w:pPr>
      <w:rPr>
        <w:rFonts w:ascii="Times New Roman" w:eastAsia="Times New Roman" w:hAnsi="Times New Roman" w:cs="Times New Roman" w:hint="default"/>
        <w:b/>
        <w:bCs/>
        <w:w w:val="99"/>
        <w:sz w:val="24"/>
        <w:szCs w:val="24"/>
        <w:lang w:val="en-US" w:eastAsia="en-US" w:bidi="ar-SA"/>
      </w:rPr>
    </w:lvl>
    <w:lvl w:ilvl="2">
      <w:start w:val="1"/>
      <w:numFmt w:val="lowerRoman"/>
      <w:lvlText w:val="(%3)"/>
      <w:lvlJc w:val="left"/>
      <w:pPr>
        <w:ind w:left="100" w:hanging="292"/>
      </w:pPr>
      <w:rPr>
        <w:rFonts w:ascii="Times New Roman" w:eastAsia="Times New Roman" w:hAnsi="Times New Roman" w:cs="Times New Roman" w:hint="default"/>
        <w:w w:val="97"/>
        <w:sz w:val="22"/>
        <w:szCs w:val="22"/>
        <w:lang w:val="en-US" w:eastAsia="en-US" w:bidi="ar-SA"/>
      </w:rPr>
    </w:lvl>
    <w:lvl w:ilvl="3">
      <w:numFmt w:val="bullet"/>
      <w:lvlText w:val="•"/>
      <w:lvlJc w:val="left"/>
      <w:pPr>
        <w:ind w:left="347" w:hanging="292"/>
      </w:pPr>
      <w:rPr>
        <w:rFonts w:hint="default"/>
        <w:lang w:val="en-US" w:eastAsia="en-US" w:bidi="ar-SA"/>
      </w:rPr>
    </w:lvl>
    <w:lvl w:ilvl="4">
      <w:numFmt w:val="bullet"/>
      <w:lvlText w:val="•"/>
      <w:lvlJc w:val="left"/>
      <w:pPr>
        <w:ind w:left="261" w:hanging="292"/>
      </w:pPr>
      <w:rPr>
        <w:rFonts w:hint="default"/>
        <w:lang w:val="en-US" w:eastAsia="en-US" w:bidi="ar-SA"/>
      </w:rPr>
    </w:lvl>
    <w:lvl w:ilvl="5">
      <w:numFmt w:val="bullet"/>
      <w:lvlText w:val="•"/>
      <w:lvlJc w:val="left"/>
      <w:pPr>
        <w:ind w:left="174" w:hanging="292"/>
      </w:pPr>
      <w:rPr>
        <w:rFonts w:hint="default"/>
        <w:lang w:val="en-US" w:eastAsia="en-US" w:bidi="ar-SA"/>
      </w:rPr>
    </w:lvl>
    <w:lvl w:ilvl="6">
      <w:numFmt w:val="bullet"/>
      <w:lvlText w:val="•"/>
      <w:lvlJc w:val="left"/>
      <w:pPr>
        <w:ind w:left="88" w:hanging="292"/>
      </w:pPr>
      <w:rPr>
        <w:rFonts w:hint="default"/>
        <w:lang w:val="en-US" w:eastAsia="en-US" w:bidi="ar-SA"/>
      </w:rPr>
    </w:lvl>
    <w:lvl w:ilvl="7">
      <w:numFmt w:val="bullet"/>
      <w:lvlText w:val="•"/>
      <w:lvlJc w:val="left"/>
      <w:pPr>
        <w:ind w:left="2" w:hanging="292"/>
      </w:pPr>
      <w:rPr>
        <w:rFonts w:hint="default"/>
        <w:lang w:val="en-US" w:eastAsia="en-US" w:bidi="ar-SA"/>
      </w:rPr>
    </w:lvl>
    <w:lvl w:ilvl="8">
      <w:numFmt w:val="bullet"/>
      <w:lvlText w:val="•"/>
      <w:lvlJc w:val="left"/>
      <w:pPr>
        <w:ind w:left="-84" w:hanging="292"/>
      </w:pPr>
      <w:rPr>
        <w:rFonts w:hint="default"/>
        <w:lang w:val="en-US" w:eastAsia="en-US" w:bidi="ar-SA"/>
      </w:rPr>
    </w:lvl>
  </w:abstractNum>
  <w:abstractNum w:abstractNumId="31" w15:restartNumberingAfterBreak="0">
    <w:nsid w:val="5AC9281F"/>
    <w:multiLevelType w:val="hybridMultilevel"/>
    <w:tmpl w:val="E5D49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C295E59"/>
    <w:multiLevelType w:val="hybridMultilevel"/>
    <w:tmpl w:val="A190BB78"/>
    <w:lvl w:ilvl="0" w:tplc="620CFAFC">
      <w:start w:val="7"/>
      <w:numFmt w:val="decimal"/>
      <w:lvlText w:val="%1."/>
      <w:lvlJc w:val="left"/>
      <w:pPr>
        <w:ind w:left="1312" w:hanging="127"/>
      </w:pPr>
      <w:rPr>
        <w:rFonts w:ascii="Times New Roman" w:eastAsia="Times New Roman" w:hAnsi="Times New Roman" w:cs="Times New Roman" w:hint="default"/>
        <w:color w:val="231F20"/>
        <w:spacing w:val="0"/>
        <w:w w:val="110"/>
        <w:sz w:val="13"/>
        <w:szCs w:val="13"/>
        <w:lang w:val="en-US" w:eastAsia="en-US" w:bidi="ar-SA"/>
      </w:rPr>
    </w:lvl>
    <w:lvl w:ilvl="1" w:tplc="5E380D08">
      <w:numFmt w:val="bullet"/>
      <w:lvlText w:val="•"/>
      <w:lvlJc w:val="left"/>
      <w:pPr>
        <w:ind w:left="1489" w:hanging="127"/>
      </w:pPr>
      <w:rPr>
        <w:rFonts w:hint="default"/>
        <w:lang w:val="en-US" w:eastAsia="en-US" w:bidi="ar-SA"/>
      </w:rPr>
    </w:lvl>
    <w:lvl w:ilvl="2" w:tplc="5160352C">
      <w:numFmt w:val="bullet"/>
      <w:lvlText w:val="•"/>
      <w:lvlJc w:val="left"/>
      <w:pPr>
        <w:ind w:left="1659" w:hanging="127"/>
      </w:pPr>
      <w:rPr>
        <w:rFonts w:hint="default"/>
        <w:lang w:val="en-US" w:eastAsia="en-US" w:bidi="ar-SA"/>
      </w:rPr>
    </w:lvl>
    <w:lvl w:ilvl="3" w:tplc="32E03062">
      <w:numFmt w:val="bullet"/>
      <w:lvlText w:val="•"/>
      <w:lvlJc w:val="left"/>
      <w:pPr>
        <w:ind w:left="1828" w:hanging="127"/>
      </w:pPr>
      <w:rPr>
        <w:rFonts w:hint="default"/>
        <w:lang w:val="en-US" w:eastAsia="en-US" w:bidi="ar-SA"/>
      </w:rPr>
    </w:lvl>
    <w:lvl w:ilvl="4" w:tplc="922ADB04">
      <w:numFmt w:val="bullet"/>
      <w:lvlText w:val="•"/>
      <w:lvlJc w:val="left"/>
      <w:pPr>
        <w:ind w:left="1998" w:hanging="127"/>
      </w:pPr>
      <w:rPr>
        <w:rFonts w:hint="default"/>
        <w:lang w:val="en-US" w:eastAsia="en-US" w:bidi="ar-SA"/>
      </w:rPr>
    </w:lvl>
    <w:lvl w:ilvl="5" w:tplc="CF2EA0BE">
      <w:numFmt w:val="bullet"/>
      <w:lvlText w:val="•"/>
      <w:lvlJc w:val="left"/>
      <w:pPr>
        <w:ind w:left="2167" w:hanging="127"/>
      </w:pPr>
      <w:rPr>
        <w:rFonts w:hint="default"/>
        <w:lang w:val="en-US" w:eastAsia="en-US" w:bidi="ar-SA"/>
      </w:rPr>
    </w:lvl>
    <w:lvl w:ilvl="6" w:tplc="02D06920">
      <w:numFmt w:val="bullet"/>
      <w:lvlText w:val="•"/>
      <w:lvlJc w:val="left"/>
      <w:pPr>
        <w:ind w:left="2337" w:hanging="127"/>
      </w:pPr>
      <w:rPr>
        <w:rFonts w:hint="default"/>
        <w:lang w:val="en-US" w:eastAsia="en-US" w:bidi="ar-SA"/>
      </w:rPr>
    </w:lvl>
    <w:lvl w:ilvl="7" w:tplc="8B3E4174">
      <w:numFmt w:val="bullet"/>
      <w:lvlText w:val="•"/>
      <w:lvlJc w:val="left"/>
      <w:pPr>
        <w:ind w:left="2507" w:hanging="127"/>
      </w:pPr>
      <w:rPr>
        <w:rFonts w:hint="default"/>
        <w:lang w:val="en-US" w:eastAsia="en-US" w:bidi="ar-SA"/>
      </w:rPr>
    </w:lvl>
    <w:lvl w:ilvl="8" w:tplc="79FE6CA6">
      <w:numFmt w:val="bullet"/>
      <w:lvlText w:val="•"/>
      <w:lvlJc w:val="left"/>
      <w:pPr>
        <w:ind w:left="2676" w:hanging="127"/>
      </w:pPr>
      <w:rPr>
        <w:rFonts w:hint="default"/>
        <w:lang w:val="en-US" w:eastAsia="en-US" w:bidi="ar-SA"/>
      </w:rPr>
    </w:lvl>
  </w:abstractNum>
  <w:abstractNum w:abstractNumId="33" w15:restartNumberingAfterBreak="0">
    <w:nsid w:val="5DC63BE8"/>
    <w:multiLevelType w:val="multilevel"/>
    <w:tmpl w:val="C8200ED2"/>
    <w:lvl w:ilvl="0">
      <w:start w:val="3"/>
      <w:numFmt w:val="decimal"/>
      <w:lvlText w:val="%1"/>
      <w:lvlJc w:val="left"/>
      <w:pPr>
        <w:ind w:left="518" w:hanging="419"/>
      </w:pPr>
      <w:rPr>
        <w:rFonts w:hint="default"/>
        <w:lang w:val="en-US" w:eastAsia="en-US" w:bidi="ar-SA"/>
      </w:rPr>
    </w:lvl>
    <w:lvl w:ilvl="1">
      <w:start w:val="1"/>
      <w:numFmt w:val="decimal"/>
      <w:lvlText w:val="%1.%2"/>
      <w:lvlJc w:val="left"/>
      <w:pPr>
        <w:ind w:left="518" w:hanging="419"/>
      </w:pPr>
      <w:rPr>
        <w:rFonts w:ascii="Times New Roman" w:eastAsia="Times New Roman" w:hAnsi="Times New Roman" w:cs="Times New Roman" w:hint="default"/>
        <w:b/>
        <w:bCs/>
        <w:w w:val="99"/>
        <w:sz w:val="24"/>
        <w:szCs w:val="24"/>
        <w:lang w:val="en-US" w:eastAsia="en-US" w:bidi="ar-SA"/>
      </w:rPr>
    </w:lvl>
    <w:lvl w:ilvl="2">
      <w:start w:val="1"/>
      <w:numFmt w:val="decimal"/>
      <w:lvlText w:val="%3."/>
      <w:lvlJc w:val="left"/>
      <w:pPr>
        <w:ind w:left="1297" w:hanging="127"/>
        <w:jc w:val="right"/>
      </w:pPr>
      <w:rPr>
        <w:rFonts w:ascii="Times New Roman" w:eastAsia="Times New Roman" w:hAnsi="Times New Roman" w:cs="Times New Roman" w:hint="default"/>
        <w:color w:val="231F20"/>
        <w:spacing w:val="0"/>
        <w:w w:val="110"/>
        <w:sz w:val="13"/>
        <w:szCs w:val="13"/>
        <w:lang w:val="en-US" w:eastAsia="en-US" w:bidi="ar-SA"/>
      </w:rPr>
    </w:lvl>
    <w:lvl w:ilvl="3">
      <w:numFmt w:val="bullet"/>
      <w:lvlText w:val="•"/>
      <w:lvlJc w:val="left"/>
      <w:pPr>
        <w:ind w:left="535" w:hanging="127"/>
      </w:pPr>
      <w:rPr>
        <w:rFonts w:hint="default"/>
        <w:lang w:val="en-US" w:eastAsia="en-US" w:bidi="ar-SA"/>
      </w:rPr>
    </w:lvl>
    <w:lvl w:ilvl="4">
      <w:numFmt w:val="bullet"/>
      <w:lvlText w:val="•"/>
      <w:lvlJc w:val="left"/>
      <w:pPr>
        <w:ind w:left="153" w:hanging="127"/>
      </w:pPr>
      <w:rPr>
        <w:rFonts w:hint="default"/>
        <w:lang w:val="en-US" w:eastAsia="en-US" w:bidi="ar-SA"/>
      </w:rPr>
    </w:lvl>
    <w:lvl w:ilvl="5">
      <w:numFmt w:val="bullet"/>
      <w:lvlText w:val="•"/>
      <w:lvlJc w:val="left"/>
      <w:pPr>
        <w:ind w:left="-229" w:hanging="127"/>
      </w:pPr>
      <w:rPr>
        <w:rFonts w:hint="default"/>
        <w:lang w:val="en-US" w:eastAsia="en-US" w:bidi="ar-SA"/>
      </w:rPr>
    </w:lvl>
    <w:lvl w:ilvl="6">
      <w:numFmt w:val="bullet"/>
      <w:lvlText w:val="•"/>
      <w:lvlJc w:val="left"/>
      <w:pPr>
        <w:ind w:left="-611" w:hanging="127"/>
      </w:pPr>
      <w:rPr>
        <w:rFonts w:hint="default"/>
        <w:lang w:val="en-US" w:eastAsia="en-US" w:bidi="ar-SA"/>
      </w:rPr>
    </w:lvl>
    <w:lvl w:ilvl="7">
      <w:numFmt w:val="bullet"/>
      <w:lvlText w:val="•"/>
      <w:lvlJc w:val="left"/>
      <w:pPr>
        <w:ind w:left="-994" w:hanging="127"/>
      </w:pPr>
      <w:rPr>
        <w:rFonts w:hint="default"/>
        <w:lang w:val="en-US" w:eastAsia="en-US" w:bidi="ar-SA"/>
      </w:rPr>
    </w:lvl>
    <w:lvl w:ilvl="8">
      <w:numFmt w:val="bullet"/>
      <w:lvlText w:val="•"/>
      <w:lvlJc w:val="left"/>
      <w:pPr>
        <w:ind w:left="-1376" w:hanging="127"/>
      </w:pPr>
      <w:rPr>
        <w:rFonts w:hint="default"/>
        <w:lang w:val="en-US" w:eastAsia="en-US" w:bidi="ar-SA"/>
      </w:rPr>
    </w:lvl>
  </w:abstractNum>
  <w:abstractNum w:abstractNumId="34" w15:restartNumberingAfterBreak="0">
    <w:nsid w:val="67365C4B"/>
    <w:multiLevelType w:val="hybridMultilevel"/>
    <w:tmpl w:val="C49C2932"/>
    <w:lvl w:ilvl="0" w:tplc="CA92C5CC">
      <w:start w:val="1"/>
      <w:numFmt w:val="decimal"/>
      <w:lvlText w:val="[%1]"/>
      <w:lvlJc w:val="left"/>
      <w:pPr>
        <w:ind w:left="565" w:hanging="309"/>
        <w:jc w:val="right"/>
      </w:pPr>
      <w:rPr>
        <w:rFonts w:ascii="Times New Roman" w:eastAsia="Times New Roman" w:hAnsi="Times New Roman" w:cs="Times New Roman" w:hint="default"/>
        <w:w w:val="99"/>
        <w:sz w:val="18"/>
        <w:szCs w:val="18"/>
        <w:lang w:val="en-US" w:eastAsia="en-US" w:bidi="ar-SA"/>
      </w:rPr>
    </w:lvl>
    <w:lvl w:ilvl="1" w:tplc="B00C313E">
      <w:numFmt w:val="bullet"/>
      <w:lvlText w:val="•"/>
      <w:lvlJc w:val="left"/>
      <w:pPr>
        <w:ind w:left="991" w:hanging="309"/>
      </w:pPr>
      <w:rPr>
        <w:rFonts w:hint="default"/>
        <w:lang w:val="en-US" w:eastAsia="en-US" w:bidi="ar-SA"/>
      </w:rPr>
    </w:lvl>
    <w:lvl w:ilvl="2" w:tplc="74F2EB1A">
      <w:numFmt w:val="bullet"/>
      <w:lvlText w:val="•"/>
      <w:lvlJc w:val="left"/>
      <w:pPr>
        <w:ind w:left="1422" w:hanging="309"/>
      </w:pPr>
      <w:rPr>
        <w:rFonts w:hint="default"/>
        <w:lang w:val="en-US" w:eastAsia="en-US" w:bidi="ar-SA"/>
      </w:rPr>
    </w:lvl>
    <w:lvl w:ilvl="3" w:tplc="E9564C40">
      <w:numFmt w:val="bullet"/>
      <w:lvlText w:val="•"/>
      <w:lvlJc w:val="left"/>
      <w:pPr>
        <w:ind w:left="1854" w:hanging="309"/>
      </w:pPr>
      <w:rPr>
        <w:rFonts w:hint="default"/>
        <w:lang w:val="en-US" w:eastAsia="en-US" w:bidi="ar-SA"/>
      </w:rPr>
    </w:lvl>
    <w:lvl w:ilvl="4" w:tplc="82C40DA2">
      <w:numFmt w:val="bullet"/>
      <w:lvlText w:val="•"/>
      <w:lvlJc w:val="left"/>
      <w:pPr>
        <w:ind w:left="2285" w:hanging="309"/>
      </w:pPr>
      <w:rPr>
        <w:rFonts w:hint="default"/>
        <w:lang w:val="en-US" w:eastAsia="en-US" w:bidi="ar-SA"/>
      </w:rPr>
    </w:lvl>
    <w:lvl w:ilvl="5" w:tplc="732A9E4A">
      <w:numFmt w:val="bullet"/>
      <w:lvlText w:val="•"/>
      <w:lvlJc w:val="left"/>
      <w:pPr>
        <w:ind w:left="2717" w:hanging="309"/>
      </w:pPr>
      <w:rPr>
        <w:rFonts w:hint="default"/>
        <w:lang w:val="en-US" w:eastAsia="en-US" w:bidi="ar-SA"/>
      </w:rPr>
    </w:lvl>
    <w:lvl w:ilvl="6" w:tplc="268E6B90">
      <w:numFmt w:val="bullet"/>
      <w:lvlText w:val="•"/>
      <w:lvlJc w:val="left"/>
      <w:pPr>
        <w:ind w:left="3148" w:hanging="309"/>
      </w:pPr>
      <w:rPr>
        <w:rFonts w:hint="default"/>
        <w:lang w:val="en-US" w:eastAsia="en-US" w:bidi="ar-SA"/>
      </w:rPr>
    </w:lvl>
    <w:lvl w:ilvl="7" w:tplc="F5E60B34">
      <w:numFmt w:val="bullet"/>
      <w:lvlText w:val="•"/>
      <w:lvlJc w:val="left"/>
      <w:pPr>
        <w:ind w:left="3580" w:hanging="309"/>
      </w:pPr>
      <w:rPr>
        <w:rFonts w:hint="default"/>
        <w:lang w:val="en-US" w:eastAsia="en-US" w:bidi="ar-SA"/>
      </w:rPr>
    </w:lvl>
    <w:lvl w:ilvl="8" w:tplc="292CE698">
      <w:numFmt w:val="bullet"/>
      <w:lvlText w:val="•"/>
      <w:lvlJc w:val="left"/>
      <w:pPr>
        <w:ind w:left="4011" w:hanging="309"/>
      </w:pPr>
      <w:rPr>
        <w:rFonts w:hint="default"/>
        <w:lang w:val="en-US" w:eastAsia="en-US" w:bidi="ar-SA"/>
      </w:rPr>
    </w:lvl>
  </w:abstractNum>
  <w:abstractNum w:abstractNumId="35" w15:restartNumberingAfterBreak="0">
    <w:nsid w:val="67DD4776"/>
    <w:multiLevelType w:val="multilevel"/>
    <w:tmpl w:val="AE4E9510"/>
    <w:lvl w:ilvl="0">
      <w:start w:val="1"/>
      <w:numFmt w:val="decimal"/>
      <w:lvlText w:val="%1"/>
      <w:lvlJc w:val="left"/>
      <w:pPr>
        <w:ind w:left="1495" w:hanging="567"/>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637" w:hanging="708"/>
      </w:pPr>
      <w:rPr>
        <w:rFonts w:ascii="Times New Roman" w:eastAsia="Times New Roman" w:hAnsi="Times New Roman" w:cs="Times New Roman" w:hint="default"/>
        <w:b/>
        <w:bCs/>
        <w:spacing w:val="0"/>
        <w:w w:val="99"/>
        <w:sz w:val="20"/>
        <w:szCs w:val="20"/>
        <w:lang w:val="en-US" w:eastAsia="en-US" w:bidi="ar-SA"/>
      </w:rPr>
    </w:lvl>
    <w:lvl w:ilvl="2">
      <w:start w:val="1"/>
      <w:numFmt w:val="lowerRoman"/>
      <w:lvlText w:val="%3."/>
      <w:lvlJc w:val="right"/>
      <w:pPr>
        <w:ind w:left="1649" w:hanging="466"/>
      </w:pPr>
      <w:rPr>
        <w:rFonts w:hint="default"/>
        <w:spacing w:val="-1"/>
        <w:w w:val="99"/>
        <w:sz w:val="20"/>
        <w:szCs w:val="20"/>
        <w:lang w:val="en-US" w:eastAsia="en-US" w:bidi="ar-SA"/>
      </w:rPr>
    </w:lvl>
    <w:lvl w:ilvl="3">
      <w:numFmt w:val="bullet"/>
      <w:lvlText w:val="•"/>
      <w:lvlJc w:val="left"/>
      <w:pPr>
        <w:ind w:left="3174" w:hanging="466"/>
      </w:pPr>
      <w:rPr>
        <w:rFonts w:hint="default"/>
        <w:lang w:val="en-US" w:eastAsia="en-US" w:bidi="ar-SA"/>
      </w:rPr>
    </w:lvl>
    <w:lvl w:ilvl="4">
      <w:numFmt w:val="bullet"/>
      <w:lvlText w:val="•"/>
      <w:lvlJc w:val="left"/>
      <w:pPr>
        <w:ind w:left="3942" w:hanging="466"/>
      </w:pPr>
      <w:rPr>
        <w:rFonts w:hint="default"/>
        <w:lang w:val="en-US" w:eastAsia="en-US" w:bidi="ar-SA"/>
      </w:rPr>
    </w:lvl>
    <w:lvl w:ilvl="5">
      <w:numFmt w:val="bullet"/>
      <w:lvlText w:val="•"/>
      <w:lvlJc w:val="left"/>
      <w:pPr>
        <w:ind w:left="4709" w:hanging="466"/>
      </w:pPr>
      <w:rPr>
        <w:rFonts w:hint="default"/>
        <w:lang w:val="en-US" w:eastAsia="en-US" w:bidi="ar-SA"/>
      </w:rPr>
    </w:lvl>
    <w:lvl w:ilvl="6">
      <w:numFmt w:val="bullet"/>
      <w:lvlText w:val="•"/>
      <w:lvlJc w:val="left"/>
      <w:pPr>
        <w:ind w:left="5476" w:hanging="466"/>
      </w:pPr>
      <w:rPr>
        <w:rFonts w:hint="default"/>
        <w:lang w:val="en-US" w:eastAsia="en-US" w:bidi="ar-SA"/>
      </w:rPr>
    </w:lvl>
    <w:lvl w:ilvl="7">
      <w:numFmt w:val="bullet"/>
      <w:lvlText w:val="•"/>
      <w:lvlJc w:val="left"/>
      <w:pPr>
        <w:ind w:left="6244" w:hanging="466"/>
      </w:pPr>
      <w:rPr>
        <w:rFonts w:hint="default"/>
        <w:lang w:val="en-US" w:eastAsia="en-US" w:bidi="ar-SA"/>
      </w:rPr>
    </w:lvl>
    <w:lvl w:ilvl="8">
      <w:numFmt w:val="bullet"/>
      <w:lvlText w:val="•"/>
      <w:lvlJc w:val="left"/>
      <w:pPr>
        <w:ind w:left="7011" w:hanging="466"/>
      </w:pPr>
      <w:rPr>
        <w:rFonts w:hint="default"/>
        <w:lang w:val="en-US" w:eastAsia="en-US" w:bidi="ar-SA"/>
      </w:rPr>
    </w:lvl>
  </w:abstractNum>
  <w:abstractNum w:abstractNumId="36" w15:restartNumberingAfterBreak="0">
    <w:nsid w:val="6DD24FD0"/>
    <w:multiLevelType w:val="hybridMultilevel"/>
    <w:tmpl w:val="EC9817F0"/>
    <w:lvl w:ilvl="0" w:tplc="33EC530C">
      <w:start w:val="1"/>
      <w:numFmt w:val="decimal"/>
      <w:lvlText w:val="%1"/>
      <w:lvlJc w:val="left"/>
      <w:pPr>
        <w:ind w:left="1649" w:hanging="360"/>
      </w:pPr>
      <w:rPr>
        <w:rFonts w:ascii="Times New Roman" w:eastAsia="Times New Roman" w:hAnsi="Times New Roman" w:cs="Times New Roman" w:hint="default"/>
        <w:w w:val="99"/>
        <w:sz w:val="20"/>
        <w:szCs w:val="20"/>
        <w:lang w:val="en-US" w:eastAsia="en-US" w:bidi="ar-SA"/>
      </w:rPr>
    </w:lvl>
    <w:lvl w:ilvl="1" w:tplc="5660F8D0">
      <w:numFmt w:val="bullet"/>
      <w:lvlText w:val="•"/>
      <w:lvlJc w:val="left"/>
      <w:pPr>
        <w:ind w:left="2330" w:hanging="360"/>
      </w:pPr>
      <w:rPr>
        <w:rFonts w:hint="default"/>
        <w:lang w:val="en-US" w:eastAsia="en-US" w:bidi="ar-SA"/>
      </w:rPr>
    </w:lvl>
    <w:lvl w:ilvl="2" w:tplc="F4C020FA">
      <w:numFmt w:val="bullet"/>
      <w:lvlText w:val="•"/>
      <w:lvlJc w:val="left"/>
      <w:pPr>
        <w:ind w:left="3021" w:hanging="360"/>
      </w:pPr>
      <w:rPr>
        <w:rFonts w:hint="default"/>
        <w:lang w:val="en-US" w:eastAsia="en-US" w:bidi="ar-SA"/>
      </w:rPr>
    </w:lvl>
    <w:lvl w:ilvl="3" w:tplc="92208312">
      <w:numFmt w:val="bullet"/>
      <w:lvlText w:val="•"/>
      <w:lvlJc w:val="left"/>
      <w:pPr>
        <w:ind w:left="3711" w:hanging="360"/>
      </w:pPr>
      <w:rPr>
        <w:rFonts w:hint="default"/>
        <w:lang w:val="en-US" w:eastAsia="en-US" w:bidi="ar-SA"/>
      </w:rPr>
    </w:lvl>
    <w:lvl w:ilvl="4" w:tplc="E44234A6">
      <w:numFmt w:val="bullet"/>
      <w:lvlText w:val="•"/>
      <w:lvlJc w:val="left"/>
      <w:pPr>
        <w:ind w:left="4402" w:hanging="360"/>
      </w:pPr>
      <w:rPr>
        <w:rFonts w:hint="default"/>
        <w:lang w:val="en-US" w:eastAsia="en-US" w:bidi="ar-SA"/>
      </w:rPr>
    </w:lvl>
    <w:lvl w:ilvl="5" w:tplc="41E09B52">
      <w:numFmt w:val="bullet"/>
      <w:lvlText w:val="•"/>
      <w:lvlJc w:val="left"/>
      <w:pPr>
        <w:ind w:left="5093" w:hanging="360"/>
      </w:pPr>
      <w:rPr>
        <w:rFonts w:hint="default"/>
        <w:lang w:val="en-US" w:eastAsia="en-US" w:bidi="ar-SA"/>
      </w:rPr>
    </w:lvl>
    <w:lvl w:ilvl="6" w:tplc="3FF62CB8">
      <w:numFmt w:val="bullet"/>
      <w:lvlText w:val="•"/>
      <w:lvlJc w:val="left"/>
      <w:pPr>
        <w:ind w:left="5783" w:hanging="360"/>
      </w:pPr>
      <w:rPr>
        <w:rFonts w:hint="default"/>
        <w:lang w:val="en-US" w:eastAsia="en-US" w:bidi="ar-SA"/>
      </w:rPr>
    </w:lvl>
    <w:lvl w:ilvl="7" w:tplc="DCE4CA8E">
      <w:numFmt w:val="bullet"/>
      <w:lvlText w:val="•"/>
      <w:lvlJc w:val="left"/>
      <w:pPr>
        <w:ind w:left="6474" w:hanging="360"/>
      </w:pPr>
      <w:rPr>
        <w:rFonts w:hint="default"/>
        <w:lang w:val="en-US" w:eastAsia="en-US" w:bidi="ar-SA"/>
      </w:rPr>
    </w:lvl>
    <w:lvl w:ilvl="8" w:tplc="5B4A7EC0">
      <w:numFmt w:val="bullet"/>
      <w:lvlText w:val="•"/>
      <w:lvlJc w:val="left"/>
      <w:pPr>
        <w:ind w:left="7165" w:hanging="360"/>
      </w:pPr>
      <w:rPr>
        <w:rFonts w:hint="default"/>
        <w:lang w:val="en-US" w:eastAsia="en-US" w:bidi="ar-SA"/>
      </w:rPr>
    </w:lvl>
  </w:abstractNum>
  <w:abstractNum w:abstractNumId="37" w15:restartNumberingAfterBreak="0">
    <w:nsid w:val="733D4659"/>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4C69F0"/>
    <w:multiLevelType w:val="hybridMultilevel"/>
    <w:tmpl w:val="6AC8E68C"/>
    <w:lvl w:ilvl="0" w:tplc="2D80F6BE">
      <w:start w:val="1"/>
      <w:numFmt w:val="lowerLetter"/>
      <w:lvlText w:val="(%1)"/>
      <w:lvlJc w:val="left"/>
      <w:pPr>
        <w:ind w:left="462" w:hanging="360"/>
      </w:pPr>
      <w:rPr>
        <w:rFonts w:hint="default"/>
      </w:rPr>
    </w:lvl>
    <w:lvl w:ilvl="1" w:tplc="40090019" w:tentative="1">
      <w:start w:val="1"/>
      <w:numFmt w:val="lowerLetter"/>
      <w:lvlText w:val="%2."/>
      <w:lvlJc w:val="left"/>
      <w:pPr>
        <w:ind w:left="1182" w:hanging="360"/>
      </w:pPr>
    </w:lvl>
    <w:lvl w:ilvl="2" w:tplc="4009001B" w:tentative="1">
      <w:start w:val="1"/>
      <w:numFmt w:val="lowerRoman"/>
      <w:lvlText w:val="%3."/>
      <w:lvlJc w:val="right"/>
      <w:pPr>
        <w:ind w:left="1902" w:hanging="180"/>
      </w:pPr>
    </w:lvl>
    <w:lvl w:ilvl="3" w:tplc="4009000F" w:tentative="1">
      <w:start w:val="1"/>
      <w:numFmt w:val="decimal"/>
      <w:lvlText w:val="%4."/>
      <w:lvlJc w:val="left"/>
      <w:pPr>
        <w:ind w:left="2622" w:hanging="360"/>
      </w:pPr>
    </w:lvl>
    <w:lvl w:ilvl="4" w:tplc="40090019" w:tentative="1">
      <w:start w:val="1"/>
      <w:numFmt w:val="lowerLetter"/>
      <w:lvlText w:val="%5."/>
      <w:lvlJc w:val="left"/>
      <w:pPr>
        <w:ind w:left="3342" w:hanging="360"/>
      </w:pPr>
    </w:lvl>
    <w:lvl w:ilvl="5" w:tplc="4009001B" w:tentative="1">
      <w:start w:val="1"/>
      <w:numFmt w:val="lowerRoman"/>
      <w:lvlText w:val="%6."/>
      <w:lvlJc w:val="right"/>
      <w:pPr>
        <w:ind w:left="4062" w:hanging="180"/>
      </w:pPr>
    </w:lvl>
    <w:lvl w:ilvl="6" w:tplc="4009000F" w:tentative="1">
      <w:start w:val="1"/>
      <w:numFmt w:val="decimal"/>
      <w:lvlText w:val="%7."/>
      <w:lvlJc w:val="left"/>
      <w:pPr>
        <w:ind w:left="4782" w:hanging="360"/>
      </w:pPr>
    </w:lvl>
    <w:lvl w:ilvl="7" w:tplc="40090019" w:tentative="1">
      <w:start w:val="1"/>
      <w:numFmt w:val="lowerLetter"/>
      <w:lvlText w:val="%8."/>
      <w:lvlJc w:val="left"/>
      <w:pPr>
        <w:ind w:left="5502" w:hanging="360"/>
      </w:pPr>
    </w:lvl>
    <w:lvl w:ilvl="8" w:tplc="4009001B" w:tentative="1">
      <w:start w:val="1"/>
      <w:numFmt w:val="lowerRoman"/>
      <w:lvlText w:val="%9."/>
      <w:lvlJc w:val="right"/>
      <w:pPr>
        <w:ind w:left="6222" w:hanging="180"/>
      </w:pPr>
    </w:lvl>
  </w:abstractNum>
  <w:abstractNum w:abstractNumId="39" w15:restartNumberingAfterBreak="0">
    <w:nsid w:val="779C5ED3"/>
    <w:multiLevelType w:val="hybridMultilevel"/>
    <w:tmpl w:val="3BF69EBE"/>
    <w:lvl w:ilvl="0" w:tplc="DD50CBBA">
      <w:start w:val="1"/>
      <w:numFmt w:val="decimal"/>
      <w:lvlText w:val="%1.2"/>
      <w:lvlJc w:val="left"/>
      <w:pPr>
        <w:ind w:left="72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9A4551E"/>
    <w:multiLevelType w:val="hybridMultilevel"/>
    <w:tmpl w:val="8B0A7228"/>
    <w:lvl w:ilvl="0" w:tplc="4009000F">
      <w:start w:val="1"/>
      <w:numFmt w:val="decimal"/>
      <w:lvlText w:val="%1."/>
      <w:lvlJc w:val="left"/>
      <w:pPr>
        <w:ind w:left="819" w:hanging="360"/>
      </w:p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41" w15:restartNumberingAfterBreak="0">
    <w:nsid w:val="7FD67D04"/>
    <w:multiLevelType w:val="hybridMultilevel"/>
    <w:tmpl w:val="6A34CB3C"/>
    <w:lvl w:ilvl="0" w:tplc="DD50CBBA">
      <w:start w:val="1"/>
      <w:numFmt w:val="decimal"/>
      <w:lvlText w:val="%1.2"/>
      <w:lvlJc w:val="left"/>
      <w:pPr>
        <w:ind w:left="720" w:hanging="360"/>
      </w:pPr>
      <w:rPr>
        <w:rFonts w:ascii="Times New Roman" w:eastAsia="Times New Roman" w:hAnsi="Times New Roman" w:cs="Times New Roman" w:hint="default"/>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34"/>
  </w:num>
  <w:num w:numId="3">
    <w:abstractNumId w:val="4"/>
  </w:num>
  <w:num w:numId="4">
    <w:abstractNumId w:val="32"/>
  </w:num>
  <w:num w:numId="5">
    <w:abstractNumId w:val="33"/>
  </w:num>
  <w:num w:numId="6">
    <w:abstractNumId w:val="24"/>
  </w:num>
  <w:num w:numId="7">
    <w:abstractNumId w:val="28"/>
  </w:num>
  <w:num w:numId="8">
    <w:abstractNumId w:val="16"/>
  </w:num>
  <w:num w:numId="9">
    <w:abstractNumId w:val="30"/>
  </w:num>
  <w:num w:numId="10">
    <w:abstractNumId w:val="2"/>
  </w:num>
  <w:num w:numId="11">
    <w:abstractNumId w:val="20"/>
  </w:num>
  <w:num w:numId="12">
    <w:abstractNumId w:val="12"/>
  </w:num>
  <w:num w:numId="13">
    <w:abstractNumId w:val="21"/>
  </w:num>
  <w:num w:numId="14">
    <w:abstractNumId w:val="19"/>
  </w:num>
  <w:num w:numId="15">
    <w:abstractNumId w:val="1"/>
  </w:num>
  <w:num w:numId="16">
    <w:abstractNumId w:val="27"/>
  </w:num>
  <w:num w:numId="17">
    <w:abstractNumId w:val="35"/>
  </w:num>
  <w:num w:numId="18">
    <w:abstractNumId w:val="9"/>
  </w:num>
  <w:num w:numId="19">
    <w:abstractNumId w:val="11"/>
  </w:num>
  <w:num w:numId="20">
    <w:abstractNumId w:val="14"/>
  </w:num>
  <w:num w:numId="21">
    <w:abstractNumId w:val="5"/>
  </w:num>
  <w:num w:numId="22">
    <w:abstractNumId w:val="15"/>
  </w:num>
  <w:num w:numId="23">
    <w:abstractNumId w:val="38"/>
  </w:num>
  <w:num w:numId="24">
    <w:abstractNumId w:val="0"/>
  </w:num>
  <w:num w:numId="25">
    <w:abstractNumId w:val="6"/>
  </w:num>
  <w:num w:numId="26">
    <w:abstractNumId w:val="7"/>
  </w:num>
  <w:num w:numId="27">
    <w:abstractNumId w:val="36"/>
  </w:num>
  <w:num w:numId="28">
    <w:abstractNumId w:val="40"/>
  </w:num>
  <w:num w:numId="29">
    <w:abstractNumId w:val="31"/>
  </w:num>
  <w:num w:numId="30">
    <w:abstractNumId w:val="22"/>
  </w:num>
  <w:num w:numId="31">
    <w:abstractNumId w:val="37"/>
  </w:num>
  <w:num w:numId="32">
    <w:abstractNumId w:val="10"/>
  </w:num>
  <w:num w:numId="33">
    <w:abstractNumId w:val="23"/>
  </w:num>
  <w:num w:numId="34">
    <w:abstractNumId w:val="29"/>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17"/>
  </w:num>
  <w:num w:numId="38">
    <w:abstractNumId w:val="13"/>
  </w:num>
  <w:num w:numId="39">
    <w:abstractNumId w:val="41"/>
  </w:num>
  <w:num w:numId="40">
    <w:abstractNumId w:val="26"/>
  </w:num>
  <w:num w:numId="41">
    <w:abstractNumId w:val="39"/>
  </w:num>
  <w:num w:numId="42">
    <w:abstractNumId w:val="8"/>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053"/>
    <w:rsid w:val="000017BB"/>
    <w:rsid w:val="000039C0"/>
    <w:rsid w:val="000A4A0A"/>
    <w:rsid w:val="000C5FE7"/>
    <w:rsid w:val="000E6C48"/>
    <w:rsid w:val="001D7CCD"/>
    <w:rsid w:val="002A411B"/>
    <w:rsid w:val="002B6B92"/>
    <w:rsid w:val="0034683E"/>
    <w:rsid w:val="00372320"/>
    <w:rsid w:val="00452069"/>
    <w:rsid w:val="00460481"/>
    <w:rsid w:val="00504C8D"/>
    <w:rsid w:val="00692618"/>
    <w:rsid w:val="0070699A"/>
    <w:rsid w:val="007D2E9A"/>
    <w:rsid w:val="007E3053"/>
    <w:rsid w:val="00805099"/>
    <w:rsid w:val="00832F76"/>
    <w:rsid w:val="00845756"/>
    <w:rsid w:val="00945C83"/>
    <w:rsid w:val="00975006"/>
    <w:rsid w:val="009A6C25"/>
    <w:rsid w:val="00A43713"/>
    <w:rsid w:val="00AB56C8"/>
    <w:rsid w:val="00AE2D83"/>
    <w:rsid w:val="00D35C59"/>
    <w:rsid w:val="00E15729"/>
    <w:rsid w:val="00E34E4C"/>
    <w:rsid w:val="00E545F9"/>
    <w:rsid w:val="00E770F9"/>
    <w:rsid w:val="00F01E19"/>
    <w:rsid w:val="00F60179"/>
    <w:rsid w:val="00FE3E71"/>
  </w:rsids>
  <m:mathPr>
    <m:mathFont m:val="Cambria Math"/>
    <m:brkBin m:val="before"/>
    <m:brkBinSub m:val="--"/>
    <m:smallFrac m:val="0"/>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BC6EE"/>
  <w15:docId w15:val="{96884660-9AA8-45B7-A6EB-EF3FEB24D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numPr>
        <w:numId w:val="34"/>
      </w:numPr>
      <w:outlineLvl w:val="0"/>
    </w:pPr>
    <w:rPr>
      <w:b/>
      <w:bCs/>
      <w:sz w:val="24"/>
      <w:szCs w:val="24"/>
    </w:rPr>
  </w:style>
  <w:style w:type="paragraph" w:styleId="Heading2">
    <w:name w:val="heading 2"/>
    <w:basedOn w:val="Normal"/>
    <w:next w:val="Normal"/>
    <w:link w:val="Heading2Char"/>
    <w:uiPriority w:val="9"/>
    <w:unhideWhenUsed/>
    <w:qFormat/>
    <w:rsid w:val="00F01E19"/>
    <w:pPr>
      <w:keepNext/>
      <w:keepLines/>
      <w:numPr>
        <w:ilvl w:val="1"/>
        <w:numId w:val="34"/>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545F9"/>
    <w:pPr>
      <w:keepNext/>
      <w:keepLines/>
      <w:numPr>
        <w:ilvl w:val="2"/>
        <w:numId w:val="34"/>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545F9"/>
    <w:pPr>
      <w:keepNext/>
      <w:keepLines/>
      <w:numPr>
        <w:ilvl w:val="3"/>
        <w:numId w:val="34"/>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E545F9"/>
    <w:pPr>
      <w:keepNext/>
      <w:keepLines/>
      <w:numPr>
        <w:ilvl w:val="4"/>
        <w:numId w:val="34"/>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E545F9"/>
    <w:pPr>
      <w:keepNext/>
      <w:keepLines/>
      <w:numPr>
        <w:ilvl w:val="5"/>
        <w:numId w:val="34"/>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E545F9"/>
    <w:pPr>
      <w:keepNext/>
      <w:keepLines/>
      <w:numPr>
        <w:ilvl w:val="6"/>
        <w:numId w:val="3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E545F9"/>
    <w:pPr>
      <w:keepNext/>
      <w:keepLines/>
      <w:numPr>
        <w:ilvl w:val="7"/>
        <w:numId w:val="3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545F9"/>
    <w:pPr>
      <w:keepNext/>
      <w:keepLines/>
      <w:numPr>
        <w:ilvl w:val="8"/>
        <w:numId w:val="3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81"/>
      <w:ind w:left="100"/>
    </w:pPr>
    <w:rPr>
      <w:rFonts w:ascii="Arial" w:eastAsia="Arial" w:hAnsi="Arial" w:cs="Arial"/>
      <w:b/>
      <w:bCs/>
      <w:sz w:val="34"/>
      <w:szCs w:val="34"/>
    </w:rPr>
  </w:style>
  <w:style w:type="paragraph" w:styleId="ListParagraph">
    <w:name w:val="List Paragraph"/>
    <w:basedOn w:val="Normal"/>
    <w:uiPriority w:val="34"/>
    <w:qFormat/>
    <w:pPr>
      <w:ind w:left="100" w:right="38" w:firstLine="199"/>
      <w:jc w:val="both"/>
    </w:pPr>
  </w:style>
  <w:style w:type="paragraph" w:customStyle="1" w:styleId="TableParagraph">
    <w:name w:val="Table Paragraph"/>
    <w:basedOn w:val="Normal"/>
    <w:uiPriority w:val="1"/>
    <w:qFormat/>
    <w:pPr>
      <w:ind w:left="100"/>
      <w:jc w:val="center"/>
    </w:pPr>
    <w:rPr>
      <w:rFonts w:ascii="Arial MT" w:eastAsia="Arial MT" w:hAnsi="Arial MT" w:cs="Arial MT"/>
    </w:rPr>
  </w:style>
  <w:style w:type="paragraph" w:styleId="NormalWeb">
    <w:name w:val="Normal (Web)"/>
    <w:basedOn w:val="Normal"/>
    <w:uiPriority w:val="99"/>
    <w:unhideWhenUsed/>
    <w:rsid w:val="00E34E4C"/>
    <w:pPr>
      <w:widowControl/>
      <w:autoSpaceDE/>
      <w:autoSpaceDN/>
      <w:spacing w:before="100" w:beforeAutospacing="1" w:after="100" w:afterAutospacing="1"/>
    </w:pPr>
    <w:rPr>
      <w:sz w:val="24"/>
      <w:szCs w:val="24"/>
      <w:lang w:val="en-IN" w:eastAsia="en-IN"/>
    </w:rPr>
  </w:style>
  <w:style w:type="character" w:customStyle="1" w:styleId="Heading2Char">
    <w:name w:val="Heading 2 Char"/>
    <w:basedOn w:val="DefaultParagraphFont"/>
    <w:link w:val="Heading2"/>
    <w:uiPriority w:val="9"/>
    <w:rsid w:val="00F01E19"/>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975006"/>
    <w:pPr>
      <w:tabs>
        <w:tab w:val="center" w:pos="4513"/>
        <w:tab w:val="right" w:pos="9026"/>
      </w:tabs>
    </w:pPr>
  </w:style>
  <w:style w:type="character" w:customStyle="1" w:styleId="HeaderChar">
    <w:name w:val="Header Char"/>
    <w:basedOn w:val="DefaultParagraphFont"/>
    <w:link w:val="Header"/>
    <w:uiPriority w:val="99"/>
    <w:rsid w:val="00975006"/>
    <w:rPr>
      <w:rFonts w:ascii="Times New Roman" w:eastAsia="Times New Roman" w:hAnsi="Times New Roman" w:cs="Times New Roman"/>
    </w:rPr>
  </w:style>
  <w:style w:type="paragraph" w:styleId="Footer">
    <w:name w:val="footer"/>
    <w:basedOn w:val="Normal"/>
    <w:link w:val="FooterChar"/>
    <w:uiPriority w:val="99"/>
    <w:unhideWhenUsed/>
    <w:rsid w:val="00975006"/>
    <w:pPr>
      <w:tabs>
        <w:tab w:val="center" w:pos="4513"/>
        <w:tab w:val="right" w:pos="9026"/>
      </w:tabs>
    </w:pPr>
  </w:style>
  <w:style w:type="character" w:customStyle="1" w:styleId="FooterChar">
    <w:name w:val="Footer Char"/>
    <w:basedOn w:val="DefaultParagraphFont"/>
    <w:link w:val="Footer"/>
    <w:uiPriority w:val="99"/>
    <w:rsid w:val="00975006"/>
    <w:rPr>
      <w:rFonts w:ascii="Times New Roman" w:eastAsia="Times New Roman" w:hAnsi="Times New Roman" w:cs="Times New Roman"/>
    </w:rPr>
  </w:style>
  <w:style w:type="character" w:styleId="Hyperlink">
    <w:name w:val="Hyperlink"/>
    <w:basedOn w:val="DefaultParagraphFont"/>
    <w:uiPriority w:val="99"/>
    <w:unhideWhenUsed/>
    <w:rsid w:val="000E6C48"/>
    <w:rPr>
      <w:color w:val="0000FF" w:themeColor="hyperlink"/>
      <w:u w:val="single"/>
    </w:rPr>
  </w:style>
  <w:style w:type="character" w:customStyle="1" w:styleId="Heading3Char">
    <w:name w:val="Heading 3 Char"/>
    <w:basedOn w:val="DefaultParagraphFont"/>
    <w:link w:val="Heading3"/>
    <w:uiPriority w:val="9"/>
    <w:semiHidden/>
    <w:rsid w:val="00E545F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E545F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E545F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E545F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E545F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E545F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45F9"/>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AB56C8"/>
    <w:rPr>
      <w:rFonts w:ascii="Times New Roman" w:eastAsia="Times New Roman" w:hAnsi="Times New Roman" w:cs="Times New Roman"/>
      <w:b/>
      <w:bCs/>
      <w:sz w:val="24"/>
      <w:szCs w:val="24"/>
    </w:rPr>
  </w:style>
  <w:style w:type="character" w:customStyle="1" w:styleId="author">
    <w:name w:val="author"/>
    <w:basedOn w:val="DefaultParagraphFont"/>
    <w:rsid w:val="00504C8D"/>
  </w:style>
  <w:style w:type="character" w:customStyle="1" w:styleId="pubyear">
    <w:name w:val="pubyear"/>
    <w:basedOn w:val="DefaultParagraphFont"/>
    <w:rsid w:val="00504C8D"/>
  </w:style>
  <w:style w:type="character" w:customStyle="1" w:styleId="articletitle">
    <w:name w:val="articletitle"/>
    <w:basedOn w:val="DefaultParagraphFont"/>
    <w:rsid w:val="00504C8D"/>
  </w:style>
  <w:style w:type="character" w:customStyle="1" w:styleId="vol">
    <w:name w:val="vol"/>
    <w:basedOn w:val="DefaultParagraphFont"/>
    <w:rsid w:val="00504C8D"/>
  </w:style>
  <w:style w:type="character" w:customStyle="1" w:styleId="pagefirst">
    <w:name w:val="pagefirst"/>
    <w:basedOn w:val="DefaultParagraphFont"/>
    <w:rsid w:val="00504C8D"/>
  </w:style>
  <w:style w:type="character" w:customStyle="1" w:styleId="pagelast">
    <w:name w:val="pagelast"/>
    <w:basedOn w:val="DefaultParagraphFont"/>
    <w:rsid w:val="00504C8D"/>
  </w:style>
  <w:style w:type="character" w:customStyle="1" w:styleId="booktitle">
    <w:name w:val="booktitle"/>
    <w:basedOn w:val="DefaultParagraphFont"/>
    <w:rsid w:val="00504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epak0274902020@gmail.com"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66C75-CA9F-4E62-AC76-E9B34D214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Security risk prevention and control deployment for 5G private industrial networks</vt:lpstr>
    </vt:vector>
  </TitlesOfParts>
  <Company/>
  <LinksUpToDate>false</LinksUpToDate>
  <CharactersWithSpaces>15184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Security risk prevention and control deployment for 5G private industrial networks</dc:title>
  <dc:subject>China Communications;2021;18;9;10.23919/JCC.2021.09.013</dc:subject>
  <dc:creator>Wenfa Yan</dc:creator>
  <cp:lastModifiedBy>Microsoft account</cp:lastModifiedBy>
  <cp:revision>3</cp:revision>
  <cp:lastPrinted>2023-06-27T11:59:00Z</cp:lastPrinted>
  <dcterms:created xsi:type="dcterms:W3CDTF">2023-08-17T09:10:00Z</dcterms:created>
  <dcterms:modified xsi:type="dcterms:W3CDTF">2024-09-13T04:22:00Z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2021-09-13T00:00:00Z</vt:filetime>
  </property>
  <property fmtid="{D5CDD505-2E9C-101B-9397-08002B2CF9AE}" pid="3" name="Creator">
    <vt:lpwstr>LaTeX with hyperref</vt:lpwstr>
  </property>
  <property fmtid="{D5CDD505-2E9C-101B-9397-08002B2CF9AE}" pid="4" name="LastSaved">
    <vt:filetime>2023-06-08T00:00:00Z</vt:filetime>
  </property>
</Properties>
</file>