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3E01C" w14:textId="77777777" w:rsidR="00AC2F4A" w:rsidRPr="00D962F0" w:rsidRDefault="00AC2F4A" w:rsidP="00E37136">
      <w:pPr>
        <w:ind w:left="450" w:right="620" w:firstLine="4"/>
        <w:jc w:val="center"/>
        <w:rPr>
          <w:rFonts w:ascii="Tahoma" w:hAnsi="Tahoma" w:cs="Tahoma"/>
          <w:b/>
          <w:sz w:val="20"/>
          <w:szCs w:val="20"/>
        </w:rPr>
      </w:pPr>
      <w:bookmarkStart w:id="0" w:name="PRELIMinary_PAGES___Ndidi_Ahiakwo_Projec"/>
      <w:bookmarkEnd w:id="0"/>
      <w:r w:rsidRPr="00D962F0">
        <w:rPr>
          <w:rFonts w:ascii="Tahoma" w:hAnsi="Tahoma" w:cs="Tahoma"/>
          <w:b/>
          <w:sz w:val="20"/>
          <w:szCs w:val="20"/>
        </w:rPr>
        <w:t>EFFECTS OF POLYMER CONCENTRATION AND TEMPERATURE ON FRACTURE GRADIENT DURING DRILLING: A RHEOLOGICAL PERSPECTIVE</w:t>
      </w:r>
    </w:p>
    <w:p w14:paraId="46D94CFA" w14:textId="77777777" w:rsidR="00AC2F4A" w:rsidRPr="00D962F0" w:rsidRDefault="00AC2F4A" w:rsidP="00F46299">
      <w:pPr>
        <w:pStyle w:val="BodyText"/>
        <w:ind w:right="620"/>
        <w:rPr>
          <w:rFonts w:ascii="Tahoma" w:hAnsi="Tahoma" w:cs="Tahoma"/>
          <w:b/>
          <w:sz w:val="20"/>
          <w:szCs w:val="20"/>
        </w:rPr>
      </w:pPr>
    </w:p>
    <w:p w14:paraId="196ADB94" w14:textId="7F6F5BCD" w:rsidR="00AC2F4A" w:rsidRPr="00D962F0" w:rsidRDefault="00E541C1" w:rsidP="00E37136">
      <w:pPr>
        <w:ind w:left="450" w:right="620"/>
        <w:jc w:val="center"/>
        <w:rPr>
          <w:rFonts w:ascii="Tahoma" w:hAnsi="Tahoma" w:cs="Tahoma"/>
          <w:sz w:val="20"/>
          <w:szCs w:val="20"/>
        </w:rPr>
      </w:pPr>
      <w:r w:rsidRPr="00D962F0">
        <w:rPr>
          <w:rFonts w:ascii="Tahoma" w:hAnsi="Tahoma" w:cs="Tahoma"/>
          <w:sz w:val="20"/>
          <w:szCs w:val="20"/>
        </w:rPr>
        <w:t>Ahiakwo,</w:t>
      </w:r>
      <w:r w:rsidRPr="00D962F0">
        <w:rPr>
          <w:rFonts w:ascii="Tahoma" w:hAnsi="Tahoma" w:cs="Tahoma"/>
          <w:spacing w:val="-10"/>
          <w:sz w:val="20"/>
          <w:szCs w:val="20"/>
        </w:rPr>
        <w:t xml:space="preserve"> </w:t>
      </w:r>
      <w:r w:rsidRPr="00D962F0">
        <w:rPr>
          <w:rFonts w:ascii="Tahoma" w:hAnsi="Tahoma" w:cs="Tahoma"/>
          <w:sz w:val="20"/>
          <w:szCs w:val="20"/>
        </w:rPr>
        <w:t>Ndidi</w:t>
      </w:r>
      <w:r w:rsidRPr="00D962F0">
        <w:rPr>
          <w:rFonts w:ascii="Tahoma" w:hAnsi="Tahoma" w:cs="Tahoma"/>
          <w:spacing w:val="-10"/>
          <w:sz w:val="20"/>
          <w:szCs w:val="20"/>
        </w:rPr>
        <w:t xml:space="preserve"> </w:t>
      </w:r>
      <w:r w:rsidRPr="00D962F0">
        <w:rPr>
          <w:rFonts w:ascii="Tahoma" w:hAnsi="Tahoma" w:cs="Tahoma"/>
          <w:spacing w:val="-2"/>
          <w:sz w:val="20"/>
          <w:szCs w:val="20"/>
        </w:rPr>
        <w:t>Ilevaodion</w:t>
      </w:r>
      <w:r w:rsidR="00721478" w:rsidRPr="00D962F0">
        <w:rPr>
          <w:rFonts w:ascii="Tahoma" w:hAnsi="Tahoma" w:cs="Tahoma"/>
          <w:spacing w:val="-2"/>
          <w:sz w:val="20"/>
          <w:szCs w:val="20"/>
          <w:vertAlign w:val="superscript"/>
        </w:rPr>
        <w:t>1</w:t>
      </w:r>
      <w:r w:rsidRPr="00D962F0">
        <w:rPr>
          <w:rFonts w:ascii="Tahoma" w:hAnsi="Tahoma" w:cs="Tahoma"/>
          <w:spacing w:val="-2"/>
          <w:sz w:val="20"/>
          <w:szCs w:val="20"/>
        </w:rPr>
        <w:t xml:space="preserve"> </w:t>
      </w:r>
      <w:r w:rsidR="00721478" w:rsidRPr="00D962F0">
        <w:rPr>
          <w:rFonts w:ascii="Tahoma" w:hAnsi="Tahoma" w:cs="Tahoma"/>
          <w:spacing w:val="-2"/>
          <w:sz w:val="20"/>
          <w:szCs w:val="20"/>
        </w:rPr>
        <w:t xml:space="preserve">and </w:t>
      </w:r>
      <w:r w:rsidR="00721478" w:rsidRPr="00D962F0">
        <w:rPr>
          <w:rFonts w:ascii="Tahoma" w:hAnsi="Tahoma" w:cs="Tahoma"/>
          <w:sz w:val="20"/>
          <w:szCs w:val="20"/>
        </w:rPr>
        <w:t>Dr</w:t>
      </w:r>
      <w:r w:rsidRPr="00D962F0">
        <w:rPr>
          <w:rFonts w:ascii="Tahoma" w:hAnsi="Tahoma" w:cs="Tahoma"/>
          <w:sz w:val="20"/>
          <w:szCs w:val="20"/>
        </w:rPr>
        <w:t>. Diepiriye C.</w:t>
      </w:r>
      <w:r w:rsidR="00721478" w:rsidRPr="00D962F0">
        <w:rPr>
          <w:rFonts w:ascii="Tahoma" w:hAnsi="Tahoma" w:cs="Tahoma"/>
          <w:sz w:val="20"/>
          <w:szCs w:val="20"/>
        </w:rPr>
        <w:t xml:space="preserve"> </w:t>
      </w:r>
      <w:r w:rsidRPr="00D962F0">
        <w:rPr>
          <w:rFonts w:ascii="Tahoma" w:hAnsi="Tahoma" w:cs="Tahoma"/>
          <w:sz w:val="20"/>
          <w:szCs w:val="20"/>
        </w:rPr>
        <w:t>Okujagu</w:t>
      </w:r>
      <w:r w:rsidR="00721478" w:rsidRPr="00D962F0">
        <w:rPr>
          <w:rFonts w:ascii="Tahoma" w:hAnsi="Tahoma" w:cs="Tahoma"/>
          <w:sz w:val="20"/>
          <w:szCs w:val="20"/>
          <w:vertAlign w:val="superscript"/>
        </w:rPr>
        <w:t>2</w:t>
      </w:r>
      <w:r w:rsidRPr="00D962F0">
        <w:rPr>
          <w:rFonts w:ascii="Tahoma" w:hAnsi="Tahoma" w:cs="Tahoma"/>
          <w:sz w:val="20"/>
          <w:szCs w:val="20"/>
        </w:rPr>
        <w:t xml:space="preserve">        </w:t>
      </w:r>
    </w:p>
    <w:p w14:paraId="6E21B47E" w14:textId="77777777" w:rsidR="00721478" w:rsidRPr="00D962F0" w:rsidRDefault="00721478" w:rsidP="00E37136">
      <w:pPr>
        <w:ind w:left="450" w:right="620"/>
        <w:jc w:val="center"/>
        <w:rPr>
          <w:rFonts w:ascii="Tahoma" w:hAnsi="Tahoma" w:cs="Tahoma"/>
          <w:sz w:val="20"/>
          <w:szCs w:val="20"/>
        </w:rPr>
      </w:pPr>
    </w:p>
    <w:p w14:paraId="1E162AB4" w14:textId="6AD45F74" w:rsidR="00721478" w:rsidRPr="00D962F0" w:rsidRDefault="00721478" w:rsidP="00E37136">
      <w:pPr>
        <w:ind w:left="450" w:right="620"/>
        <w:jc w:val="center"/>
        <w:rPr>
          <w:rFonts w:ascii="Tahoma" w:hAnsi="Tahoma" w:cs="Tahoma"/>
          <w:sz w:val="20"/>
          <w:szCs w:val="20"/>
        </w:rPr>
      </w:pPr>
      <w:r w:rsidRPr="00D962F0">
        <w:rPr>
          <w:rFonts w:ascii="Tahoma" w:hAnsi="Tahoma" w:cs="Tahoma"/>
          <w:sz w:val="20"/>
          <w:szCs w:val="20"/>
          <w:vertAlign w:val="superscript"/>
        </w:rPr>
        <w:t>1</w:t>
      </w:r>
      <w:r w:rsidRPr="00D962F0">
        <w:rPr>
          <w:rFonts w:ascii="Tahoma" w:hAnsi="Tahoma" w:cs="Tahoma"/>
          <w:sz w:val="20"/>
          <w:szCs w:val="20"/>
        </w:rPr>
        <w:t>Center for Petroleum Geosciences, University of Port Harcourt,</w:t>
      </w:r>
    </w:p>
    <w:p w14:paraId="537108A4" w14:textId="705ECF3D" w:rsidR="00721478" w:rsidRPr="00D962F0" w:rsidRDefault="00721478" w:rsidP="00E37136">
      <w:pPr>
        <w:ind w:left="450" w:right="620"/>
        <w:jc w:val="center"/>
        <w:rPr>
          <w:rFonts w:ascii="Tahoma" w:hAnsi="Tahoma" w:cs="Tahoma"/>
          <w:sz w:val="20"/>
          <w:szCs w:val="20"/>
        </w:rPr>
      </w:pPr>
      <w:r w:rsidRPr="00D962F0">
        <w:rPr>
          <w:rFonts w:ascii="Tahoma" w:hAnsi="Tahoma" w:cs="Tahoma"/>
          <w:sz w:val="20"/>
          <w:szCs w:val="20"/>
          <w:vertAlign w:val="superscript"/>
        </w:rPr>
        <w:t>2</w:t>
      </w:r>
      <w:r w:rsidRPr="00D962F0">
        <w:rPr>
          <w:rFonts w:ascii="Tahoma" w:hAnsi="Tahoma" w:cs="Tahoma"/>
          <w:sz w:val="20"/>
          <w:szCs w:val="20"/>
        </w:rPr>
        <w:t>Department OF Geology, University of Port Harcourt</w:t>
      </w:r>
    </w:p>
    <w:p w14:paraId="33767E8E" w14:textId="77777777" w:rsidR="00AC2F4A" w:rsidRPr="00D962F0" w:rsidRDefault="00AC2F4A" w:rsidP="00E37136">
      <w:pPr>
        <w:pStyle w:val="BodyText"/>
        <w:ind w:left="450" w:right="620"/>
        <w:rPr>
          <w:rFonts w:ascii="Tahoma" w:hAnsi="Tahoma" w:cs="Tahoma"/>
          <w:b/>
          <w:sz w:val="20"/>
          <w:szCs w:val="20"/>
        </w:rPr>
      </w:pPr>
    </w:p>
    <w:p w14:paraId="63E1D37E" w14:textId="77777777" w:rsidR="00AC2F4A" w:rsidRPr="00D962F0" w:rsidRDefault="00AC2F4A" w:rsidP="00E37136">
      <w:pPr>
        <w:pStyle w:val="Heading2"/>
        <w:ind w:left="450" w:right="620"/>
        <w:rPr>
          <w:rFonts w:ascii="Tahoma" w:hAnsi="Tahoma" w:cs="Tahoma"/>
          <w:sz w:val="20"/>
          <w:szCs w:val="20"/>
        </w:rPr>
      </w:pPr>
      <w:r w:rsidRPr="00D962F0">
        <w:rPr>
          <w:rFonts w:ascii="Tahoma" w:hAnsi="Tahoma" w:cs="Tahoma"/>
          <w:spacing w:val="-2"/>
          <w:sz w:val="20"/>
          <w:szCs w:val="20"/>
        </w:rPr>
        <w:t>ABSTRACT</w:t>
      </w:r>
    </w:p>
    <w:p w14:paraId="559DA473" w14:textId="77777777" w:rsidR="00273FA9" w:rsidRPr="00D962F0" w:rsidRDefault="00273FA9" w:rsidP="00E37136">
      <w:pPr>
        <w:pStyle w:val="BodyText"/>
        <w:rPr>
          <w:rFonts w:ascii="Tahoma" w:hAnsi="Tahoma" w:cs="Tahoma"/>
          <w:b/>
          <w:sz w:val="20"/>
          <w:szCs w:val="20"/>
        </w:rPr>
      </w:pPr>
    </w:p>
    <w:p w14:paraId="04001518" w14:textId="164968A4" w:rsidR="00E37136" w:rsidRDefault="00845C7F" w:rsidP="00E37136">
      <w:pPr>
        <w:pStyle w:val="BodyText"/>
        <w:jc w:val="both"/>
        <w:rPr>
          <w:rFonts w:ascii="Tahoma" w:hAnsi="Tahoma" w:cs="Tahoma"/>
          <w:sz w:val="20"/>
          <w:szCs w:val="20"/>
        </w:rPr>
      </w:pPr>
      <w:r w:rsidRPr="00845C7F">
        <w:rPr>
          <w:rFonts w:ascii="Tahoma" w:hAnsi="Tahoma" w:cs="Tahoma"/>
          <w:sz w:val="20"/>
          <w:szCs w:val="20"/>
        </w:rPr>
        <w:t xml:space="preserve">Optimization of drilling fluid is very important to eliminate well bore instability particularly in undesirable geological environments. The aim of this work was to examine </w:t>
      </w:r>
      <w:r w:rsidR="00716E1D">
        <w:rPr>
          <w:rFonts w:ascii="Tahoma" w:hAnsi="Tahoma" w:cs="Tahoma"/>
          <w:sz w:val="20"/>
          <w:szCs w:val="20"/>
        </w:rPr>
        <w:t xml:space="preserve">how selected polymer concentrations affect </w:t>
      </w:r>
      <w:r w:rsidRPr="00845C7F">
        <w:rPr>
          <w:rFonts w:ascii="Tahoma" w:hAnsi="Tahoma" w:cs="Tahoma"/>
          <w:sz w:val="20"/>
          <w:szCs w:val="20"/>
        </w:rPr>
        <w:t xml:space="preserve">fracture gradient and the stability of wellbores at different temperatures. Local Cassava Starches were mixed with Imported/Local Bentonite clays and polymers to form drilling muds. Viscosity, YP, and PV were determined at an API level at the polymer concentrations of 0.5%, 1%, and 2% and at temperatures of 80°F to 190°F. It was evidenced that the concentration of polymer affected the rheological properties, temperature and ultimately the fracture gradient. In fact, both the local and imported material concentrations also went up posing the danger of exceeding the fracture gradient. It can therefore </w:t>
      </w:r>
      <w:proofErr w:type="spellStart"/>
      <w:r w:rsidRPr="00845C7F">
        <w:rPr>
          <w:rFonts w:ascii="Tahoma" w:hAnsi="Tahoma" w:cs="Tahoma"/>
          <w:sz w:val="20"/>
          <w:szCs w:val="20"/>
        </w:rPr>
        <w:t>analysed</w:t>
      </w:r>
      <w:proofErr w:type="spellEnd"/>
      <w:r w:rsidRPr="00845C7F">
        <w:rPr>
          <w:rFonts w:ascii="Tahoma" w:hAnsi="Tahoma" w:cs="Tahoma"/>
          <w:sz w:val="20"/>
          <w:szCs w:val="20"/>
        </w:rPr>
        <w:t xml:space="preserve"> from the results that Local Bentonite has high YP with an increase in temperatures; that means, temperature plays crucial role, which has to considered while preparing the drilling fluids. By offering a road-map for sieving adjusted polymer-bentonite mixtures, the study emphasizes the effectiveness of the methodology under investigation with regards to enhancing fracture gradient. The use of local materials as better options to the imported ones is again an economic and technical bonus. These studies therefore provide a strong underpinning on how drilling fluid formulations should be made in different well bores taking into consideration local availability of materials in order to enhance efficiency of the drilling practices as well as safe operation.</w:t>
      </w:r>
    </w:p>
    <w:p w14:paraId="431BEEA7" w14:textId="77777777" w:rsidR="00845C7F" w:rsidRPr="00D962F0" w:rsidRDefault="00845C7F" w:rsidP="00E37136">
      <w:pPr>
        <w:pStyle w:val="BodyText"/>
        <w:jc w:val="both"/>
        <w:rPr>
          <w:rFonts w:ascii="Tahoma" w:hAnsi="Tahoma" w:cs="Tahoma"/>
          <w:b/>
          <w:bCs/>
          <w:sz w:val="20"/>
          <w:szCs w:val="20"/>
        </w:rPr>
      </w:pPr>
    </w:p>
    <w:p w14:paraId="5E6CAF28" w14:textId="7BFF2F2F" w:rsidR="00AD2DF3" w:rsidRPr="00D962F0" w:rsidRDefault="00AD2DF3" w:rsidP="00E37136">
      <w:pPr>
        <w:pStyle w:val="BodyText"/>
        <w:jc w:val="both"/>
        <w:rPr>
          <w:rFonts w:ascii="Tahoma" w:hAnsi="Tahoma" w:cs="Tahoma"/>
          <w:sz w:val="20"/>
          <w:szCs w:val="20"/>
        </w:rPr>
      </w:pPr>
      <w:r w:rsidRPr="00D962F0">
        <w:rPr>
          <w:rFonts w:ascii="Tahoma" w:hAnsi="Tahoma" w:cs="Tahoma"/>
          <w:b/>
          <w:bCs/>
          <w:sz w:val="20"/>
          <w:szCs w:val="20"/>
        </w:rPr>
        <w:t>Keywords</w:t>
      </w:r>
      <w:r w:rsidRPr="00D962F0">
        <w:rPr>
          <w:rFonts w:ascii="Tahoma" w:hAnsi="Tahoma" w:cs="Tahoma"/>
          <w:sz w:val="20"/>
          <w:szCs w:val="20"/>
        </w:rPr>
        <w:t>: fracture gradient, drilling fluids, polymers, rheology, temperature effects, wellbore stability</w:t>
      </w:r>
    </w:p>
    <w:p w14:paraId="1235E302" w14:textId="77777777" w:rsidR="00E37136" w:rsidRPr="00D962F0" w:rsidRDefault="00E37136" w:rsidP="00E37136">
      <w:pPr>
        <w:pStyle w:val="BodyText"/>
        <w:ind w:right="773"/>
        <w:jc w:val="both"/>
        <w:rPr>
          <w:rFonts w:ascii="Tahoma" w:hAnsi="Tahoma" w:cs="Tahoma"/>
          <w:b/>
          <w:bCs/>
          <w:color w:val="000000"/>
          <w:sz w:val="20"/>
          <w:szCs w:val="20"/>
        </w:rPr>
      </w:pPr>
      <w:bookmarkStart w:id="1" w:name="_TOC_250053"/>
    </w:p>
    <w:p w14:paraId="32CBA55B" w14:textId="04EBE2F2" w:rsidR="00DB3F2C" w:rsidRPr="00D962F0" w:rsidRDefault="00E53484" w:rsidP="00721478">
      <w:pPr>
        <w:pStyle w:val="BodyText"/>
        <w:ind w:right="773"/>
        <w:jc w:val="both"/>
        <w:rPr>
          <w:rFonts w:ascii="Tahoma" w:hAnsi="Tahoma" w:cs="Tahoma"/>
          <w:sz w:val="20"/>
          <w:szCs w:val="20"/>
        </w:rPr>
      </w:pPr>
      <w:r w:rsidRPr="00D962F0">
        <w:rPr>
          <w:rFonts w:ascii="Tahoma" w:hAnsi="Tahoma" w:cs="Tahoma"/>
          <w:b/>
          <w:bCs/>
          <w:color w:val="000000"/>
          <w:sz w:val="20"/>
          <w:szCs w:val="20"/>
        </w:rPr>
        <w:t>INTRODUCTION</w:t>
      </w:r>
    </w:p>
    <w:p w14:paraId="49936BB9" w14:textId="78971629" w:rsidR="00DB3F2C" w:rsidRPr="00D962F0" w:rsidRDefault="00DB3F2C" w:rsidP="00E37136">
      <w:pPr>
        <w:widowControl/>
        <w:autoSpaceDE/>
        <w:autoSpaceDN/>
        <w:jc w:val="both"/>
        <w:rPr>
          <w:rFonts w:ascii="Tahoma" w:hAnsi="Tahoma" w:cs="Tahoma"/>
          <w:sz w:val="20"/>
          <w:szCs w:val="20"/>
        </w:rPr>
      </w:pPr>
      <w:r w:rsidRPr="00D962F0">
        <w:rPr>
          <w:rFonts w:ascii="Tahoma" w:hAnsi="Tahoma" w:cs="Tahoma"/>
          <w:color w:val="000000"/>
          <w:sz w:val="20"/>
          <w:szCs w:val="20"/>
        </w:rPr>
        <w:t xml:space="preserve">Drilling for hydrocarbons is a complex operation with significant technical and economic challenges. A critical aspect of successful drilling is maintaining wellbore stability, which requires a delicate balance </w:t>
      </w:r>
      <w:r w:rsidR="004E31D0">
        <w:rPr>
          <w:rFonts w:ascii="Tahoma" w:hAnsi="Tahoma" w:cs="Tahoma"/>
          <w:color w:val="000000"/>
          <w:sz w:val="20"/>
          <w:szCs w:val="20"/>
        </w:rPr>
        <w:t xml:space="preserve">in the effective </w:t>
      </w:r>
      <w:r w:rsidR="00643B68">
        <w:rPr>
          <w:rFonts w:ascii="Tahoma" w:hAnsi="Tahoma" w:cs="Tahoma"/>
          <w:color w:val="000000"/>
          <w:sz w:val="20"/>
          <w:szCs w:val="20"/>
        </w:rPr>
        <w:t xml:space="preserve">pressure caused by the presence of drilling fluids pressure and formation pressure. </w:t>
      </w:r>
      <w:r w:rsidR="00F633E9" w:rsidRPr="00D962F0">
        <w:rPr>
          <w:rFonts w:ascii="Tahoma" w:hAnsi="Tahoma" w:cs="Tahoma"/>
          <w:color w:val="000000"/>
          <w:sz w:val="20"/>
          <w:szCs w:val="20"/>
        </w:rPr>
        <w:t xml:space="preserve">Armistead, G.T., 2020, </w:t>
      </w:r>
      <w:r w:rsidR="00DD05A4" w:rsidRPr="00D962F0">
        <w:rPr>
          <w:rFonts w:ascii="Tahoma" w:hAnsi="Tahoma" w:cs="Tahoma"/>
          <w:color w:val="000000"/>
          <w:sz w:val="20"/>
          <w:szCs w:val="20"/>
        </w:rPr>
        <w:t>emphasizes</w:t>
      </w:r>
      <w:r w:rsidR="00D844E8" w:rsidRPr="00D962F0">
        <w:rPr>
          <w:rFonts w:ascii="Tahoma" w:hAnsi="Tahoma" w:cs="Tahoma"/>
          <w:color w:val="000000"/>
          <w:sz w:val="20"/>
          <w:szCs w:val="20"/>
        </w:rPr>
        <w:t xml:space="preserve"> that, u</w:t>
      </w:r>
      <w:r w:rsidRPr="00D962F0">
        <w:rPr>
          <w:rFonts w:ascii="Tahoma" w:hAnsi="Tahoma" w:cs="Tahoma"/>
          <w:color w:val="000000"/>
          <w:sz w:val="20"/>
          <w:szCs w:val="20"/>
        </w:rPr>
        <w:t>nderstanding and effectively managing fracture gradient (the pressure at which the formation will fracture, leading to fluid loss) is crucial for preventing costly and dangerous complications such as lost circulation, wellbore collapse, and blowouts</w:t>
      </w:r>
      <w:r w:rsidR="00D844E8" w:rsidRPr="00D962F0">
        <w:rPr>
          <w:rFonts w:ascii="Tahoma" w:hAnsi="Tahoma" w:cs="Tahoma"/>
          <w:color w:val="000000"/>
          <w:sz w:val="20"/>
          <w:szCs w:val="20"/>
        </w:rPr>
        <w:t>, Figure 1</w:t>
      </w:r>
      <w:r w:rsidRPr="00D962F0">
        <w:rPr>
          <w:rFonts w:ascii="Tahoma" w:hAnsi="Tahoma" w:cs="Tahoma"/>
          <w:color w:val="000000"/>
          <w:sz w:val="20"/>
          <w:szCs w:val="20"/>
        </w:rPr>
        <w:t xml:space="preserve">. Central to this challenge is the selection and management of drilling fluids, also known as drilling muds. These fluids serve multiple critical functions, including: i) Maintaining wellbore stability: by counterbalancing formation </w:t>
      </w:r>
      <w:r w:rsidR="00B76F47" w:rsidRPr="00D962F0">
        <w:rPr>
          <w:rFonts w:ascii="Tahoma" w:hAnsi="Tahoma" w:cs="Tahoma"/>
          <w:color w:val="000000"/>
          <w:sz w:val="20"/>
          <w:szCs w:val="20"/>
        </w:rPr>
        <w:t>pressures</w:t>
      </w:r>
      <w:r w:rsidR="00B76F47">
        <w:rPr>
          <w:rFonts w:ascii="Tahoma" w:hAnsi="Tahoma" w:cs="Tahoma"/>
          <w:color w:val="000000"/>
          <w:sz w:val="20"/>
          <w:szCs w:val="20"/>
        </w:rPr>
        <w:t xml:space="preserve"> </w:t>
      </w:r>
      <w:r w:rsidR="00B76F47" w:rsidRPr="00D962F0">
        <w:rPr>
          <w:rFonts w:ascii="Tahoma" w:hAnsi="Tahoma" w:cs="Tahoma"/>
          <w:color w:val="000000"/>
          <w:sz w:val="20"/>
          <w:szCs w:val="20"/>
        </w:rPr>
        <w:t>(</w:t>
      </w:r>
      <w:r w:rsidRPr="00D962F0">
        <w:rPr>
          <w:rFonts w:ascii="Tahoma" w:hAnsi="Tahoma" w:cs="Tahoma"/>
          <w:color w:val="000000"/>
          <w:sz w:val="20"/>
          <w:szCs w:val="20"/>
        </w:rPr>
        <w:t>Baker 1996)</w:t>
      </w:r>
      <w:r w:rsidR="00B76F47">
        <w:rPr>
          <w:rFonts w:ascii="Tahoma" w:hAnsi="Tahoma" w:cs="Tahoma"/>
          <w:color w:val="000000"/>
          <w:sz w:val="20"/>
          <w:szCs w:val="20"/>
        </w:rPr>
        <w:t>,</w:t>
      </w:r>
      <w:r w:rsidRPr="00D962F0">
        <w:rPr>
          <w:rFonts w:ascii="Tahoma" w:hAnsi="Tahoma" w:cs="Tahoma"/>
          <w:color w:val="000000"/>
          <w:sz w:val="20"/>
          <w:szCs w:val="20"/>
        </w:rPr>
        <w:t xml:space="preserve"> ii) Transporting cuttings:  carrying rock fragments generated during drilling to the surface</w:t>
      </w:r>
      <w:r w:rsidR="00B76F47">
        <w:rPr>
          <w:rFonts w:ascii="Tahoma" w:hAnsi="Tahoma" w:cs="Tahoma"/>
          <w:color w:val="000000"/>
          <w:sz w:val="20"/>
          <w:szCs w:val="20"/>
        </w:rPr>
        <w:t xml:space="preserve"> </w:t>
      </w:r>
      <w:r w:rsidRPr="00D962F0">
        <w:rPr>
          <w:rFonts w:ascii="Tahoma" w:hAnsi="Tahoma" w:cs="Tahoma"/>
          <w:color w:val="000000"/>
          <w:sz w:val="20"/>
          <w:szCs w:val="20"/>
        </w:rPr>
        <w:t>(Mahmood et al, 2012</w:t>
      </w:r>
      <w:r w:rsidR="00B76F47" w:rsidRPr="00D962F0">
        <w:rPr>
          <w:rFonts w:ascii="Tahoma" w:hAnsi="Tahoma" w:cs="Tahoma"/>
          <w:color w:val="000000"/>
          <w:sz w:val="20"/>
          <w:szCs w:val="20"/>
        </w:rPr>
        <w:t>)</w:t>
      </w:r>
      <w:r w:rsidR="00B76F47">
        <w:rPr>
          <w:rFonts w:ascii="Tahoma" w:hAnsi="Tahoma" w:cs="Tahoma"/>
          <w:color w:val="000000"/>
          <w:sz w:val="20"/>
          <w:szCs w:val="20"/>
        </w:rPr>
        <w:t xml:space="preserve">, </w:t>
      </w:r>
      <w:r w:rsidR="00B76F47" w:rsidRPr="00D962F0">
        <w:rPr>
          <w:rFonts w:ascii="Tahoma" w:hAnsi="Tahoma" w:cs="Tahoma"/>
          <w:color w:val="000000"/>
          <w:sz w:val="20"/>
          <w:szCs w:val="20"/>
        </w:rPr>
        <w:t>iii</w:t>
      </w:r>
      <w:r w:rsidRPr="00D962F0">
        <w:rPr>
          <w:rFonts w:ascii="Tahoma" w:hAnsi="Tahoma" w:cs="Tahoma"/>
          <w:color w:val="000000"/>
          <w:sz w:val="20"/>
          <w:szCs w:val="20"/>
        </w:rPr>
        <w:t>) Cooling and lubing: the drill bit and drilling assembly. </w:t>
      </w:r>
    </w:p>
    <w:p w14:paraId="379885FA" w14:textId="19177244" w:rsidR="00DB3F2C" w:rsidRPr="00D962F0" w:rsidRDefault="00DB3F2C" w:rsidP="00721478">
      <w:pPr>
        <w:widowControl/>
        <w:autoSpaceDE/>
        <w:autoSpaceDN/>
        <w:jc w:val="both"/>
        <w:rPr>
          <w:rFonts w:ascii="Tahoma" w:hAnsi="Tahoma" w:cs="Tahoma"/>
          <w:sz w:val="20"/>
          <w:szCs w:val="20"/>
        </w:rPr>
      </w:pPr>
      <w:r w:rsidRPr="00D962F0">
        <w:rPr>
          <w:rFonts w:ascii="Tahoma" w:hAnsi="Tahoma" w:cs="Tahoma"/>
          <w:color w:val="000000"/>
          <w:sz w:val="20"/>
          <w:szCs w:val="20"/>
        </w:rPr>
        <w:t xml:space="preserve">This study focuses on the </w:t>
      </w:r>
      <w:r w:rsidR="00B76F47">
        <w:rPr>
          <w:rFonts w:ascii="Tahoma" w:hAnsi="Tahoma" w:cs="Tahoma"/>
          <w:color w:val="000000"/>
          <w:sz w:val="20"/>
          <w:szCs w:val="20"/>
        </w:rPr>
        <w:t xml:space="preserve">direct impact of drilling fluids rheological properties in performing </w:t>
      </w:r>
      <w:r w:rsidRPr="00D962F0">
        <w:rPr>
          <w:rFonts w:ascii="Tahoma" w:hAnsi="Tahoma" w:cs="Tahoma"/>
          <w:color w:val="000000"/>
          <w:sz w:val="20"/>
          <w:szCs w:val="20"/>
        </w:rPr>
        <w:t>these functions under varying conditions. Rheology refers to the study of how materials deform and flow under stress. In the context of drilling fluids, key rheological parameters include: i) Viscosity: the fluid's resistance to flow. ii)  Yield point (YP):</w:t>
      </w:r>
      <w:r w:rsidR="00B76F47">
        <w:rPr>
          <w:rFonts w:ascii="Tahoma" w:hAnsi="Tahoma" w:cs="Tahoma"/>
          <w:color w:val="000000"/>
          <w:sz w:val="20"/>
          <w:szCs w:val="20"/>
        </w:rPr>
        <w:t xml:space="preserve"> </w:t>
      </w:r>
      <w:r w:rsidR="00256351">
        <w:rPr>
          <w:rFonts w:ascii="Tahoma" w:hAnsi="Tahoma" w:cs="Tahoma"/>
          <w:color w:val="000000"/>
          <w:sz w:val="20"/>
          <w:szCs w:val="20"/>
        </w:rPr>
        <w:t>I</w:t>
      </w:r>
      <w:r w:rsidR="00B76F47">
        <w:rPr>
          <w:rFonts w:ascii="Tahoma" w:hAnsi="Tahoma" w:cs="Tahoma"/>
          <w:color w:val="000000"/>
          <w:sz w:val="20"/>
          <w:szCs w:val="20"/>
        </w:rPr>
        <w:t>nitiat</w:t>
      </w:r>
      <w:r w:rsidR="00256351">
        <w:rPr>
          <w:rFonts w:ascii="Tahoma" w:hAnsi="Tahoma" w:cs="Tahoma"/>
          <w:color w:val="000000"/>
          <w:sz w:val="20"/>
          <w:szCs w:val="20"/>
        </w:rPr>
        <w:t>ing</w:t>
      </w:r>
      <w:r w:rsidR="00B76F47">
        <w:rPr>
          <w:rFonts w:ascii="Tahoma" w:hAnsi="Tahoma" w:cs="Tahoma"/>
          <w:color w:val="000000"/>
          <w:sz w:val="20"/>
          <w:szCs w:val="20"/>
        </w:rPr>
        <w:t xml:space="preserve"> </w:t>
      </w:r>
      <w:r w:rsidR="00256351">
        <w:rPr>
          <w:rFonts w:ascii="Tahoma" w:hAnsi="Tahoma" w:cs="Tahoma"/>
          <w:color w:val="000000"/>
          <w:sz w:val="20"/>
          <w:szCs w:val="20"/>
        </w:rPr>
        <w:t xml:space="preserve">fluid </w:t>
      </w:r>
      <w:r w:rsidR="00B76F47">
        <w:rPr>
          <w:rFonts w:ascii="Tahoma" w:hAnsi="Tahoma" w:cs="Tahoma"/>
          <w:color w:val="000000"/>
          <w:sz w:val="20"/>
          <w:szCs w:val="20"/>
        </w:rPr>
        <w:t>flow,</w:t>
      </w:r>
      <w:r w:rsidR="00256351">
        <w:rPr>
          <w:rFonts w:ascii="Tahoma" w:hAnsi="Tahoma" w:cs="Tahoma"/>
          <w:color w:val="000000"/>
          <w:sz w:val="20"/>
          <w:szCs w:val="20"/>
        </w:rPr>
        <w:t xml:space="preserve"> depends on a threshold amount of stress called </w:t>
      </w:r>
      <w:r w:rsidRPr="00D962F0">
        <w:rPr>
          <w:rFonts w:ascii="Tahoma" w:hAnsi="Tahoma" w:cs="Tahoma"/>
          <w:color w:val="000000"/>
          <w:sz w:val="20"/>
          <w:szCs w:val="20"/>
        </w:rPr>
        <w:t xml:space="preserve">minimum stress. iii)  Gel strength: </w:t>
      </w:r>
      <w:r w:rsidR="00F836DD">
        <w:rPr>
          <w:rFonts w:ascii="Tahoma" w:hAnsi="Tahoma" w:cs="Tahoma"/>
          <w:color w:val="000000"/>
          <w:sz w:val="20"/>
          <w:szCs w:val="20"/>
        </w:rPr>
        <w:t xml:space="preserve">signifies the amount </w:t>
      </w:r>
      <w:r w:rsidRPr="00D962F0">
        <w:rPr>
          <w:rFonts w:ascii="Tahoma" w:hAnsi="Tahoma" w:cs="Tahoma"/>
          <w:color w:val="000000"/>
          <w:sz w:val="20"/>
          <w:szCs w:val="20"/>
        </w:rPr>
        <w:t xml:space="preserve">of shear stress needed to re-initiate flow after a period of static conditions. iv)  Plastic viscosity (PV):  a measure of the internal friction within the fluid.  Each of these parameters </w:t>
      </w:r>
      <w:r w:rsidR="00F11066">
        <w:rPr>
          <w:rFonts w:ascii="Tahoma" w:hAnsi="Tahoma" w:cs="Tahoma"/>
          <w:color w:val="000000"/>
          <w:sz w:val="20"/>
          <w:szCs w:val="20"/>
        </w:rPr>
        <w:t xml:space="preserve">have their responsibilities in </w:t>
      </w:r>
      <w:r w:rsidR="00CF3C5D">
        <w:rPr>
          <w:rFonts w:ascii="Tahoma" w:hAnsi="Tahoma" w:cs="Tahoma"/>
          <w:color w:val="000000"/>
          <w:sz w:val="20"/>
          <w:szCs w:val="20"/>
        </w:rPr>
        <w:t xml:space="preserve">ascertaining the effect of </w:t>
      </w:r>
      <w:r w:rsidRPr="00D962F0">
        <w:rPr>
          <w:rFonts w:ascii="Tahoma" w:hAnsi="Tahoma" w:cs="Tahoma"/>
          <w:color w:val="000000"/>
          <w:sz w:val="20"/>
          <w:szCs w:val="20"/>
        </w:rPr>
        <w:t>drilling fluids, particularly in challenging High Pressure, High Temperature (HPHT) environments commonly encountered in deep wells (Ogbonna, 2013).</w:t>
      </w:r>
    </w:p>
    <w:p w14:paraId="7158A5A1" w14:textId="6A5EDAEA" w:rsidR="00DB3F2C" w:rsidRPr="00D962F0" w:rsidRDefault="00DB3F2C" w:rsidP="00721478">
      <w:pPr>
        <w:widowControl/>
        <w:autoSpaceDE/>
        <w:autoSpaceDN/>
        <w:jc w:val="both"/>
        <w:rPr>
          <w:rFonts w:ascii="Tahoma" w:hAnsi="Tahoma" w:cs="Tahoma"/>
          <w:color w:val="000000"/>
          <w:sz w:val="20"/>
          <w:szCs w:val="20"/>
        </w:rPr>
      </w:pPr>
      <w:r w:rsidRPr="00D962F0">
        <w:rPr>
          <w:rFonts w:ascii="Tahoma" w:hAnsi="Tahoma" w:cs="Tahoma"/>
          <w:color w:val="000000"/>
          <w:sz w:val="20"/>
          <w:szCs w:val="20"/>
        </w:rPr>
        <w:t>Extensive research has been conducted on the influence of various factors on drilling fluid rheology and, consequently, on fracture gradient. Drilling fluids exhibit non-Newtonian fluid behaviour, meaning their viscosity changes with the applied shear rate. This contrasts with Newtonian fluids, such as water or light oil, where viscosity remains constant regardless of shear rate (Benedict, 2015). Accurately modeling the behavio</w:t>
      </w:r>
      <w:r w:rsidR="008E610E" w:rsidRPr="00D962F0">
        <w:rPr>
          <w:rFonts w:ascii="Tahoma" w:hAnsi="Tahoma" w:cs="Tahoma"/>
          <w:color w:val="000000"/>
          <w:sz w:val="20"/>
          <w:szCs w:val="20"/>
        </w:rPr>
        <w:t>u</w:t>
      </w:r>
      <w:r w:rsidRPr="00D962F0">
        <w:rPr>
          <w:rFonts w:ascii="Tahoma" w:hAnsi="Tahoma" w:cs="Tahoma"/>
          <w:color w:val="000000"/>
          <w:sz w:val="20"/>
          <w:szCs w:val="20"/>
        </w:rPr>
        <w:t>r of non-Newtonian drilling fluids is complex, with several models proposed, including:</w:t>
      </w:r>
    </w:p>
    <w:p w14:paraId="02702BD9" w14:textId="7C2B4F5B" w:rsidR="00DB3F2C" w:rsidRPr="00D962F0" w:rsidRDefault="00DB3F2C" w:rsidP="00E37136">
      <w:pPr>
        <w:pStyle w:val="ListParagraph"/>
        <w:widowControl/>
        <w:numPr>
          <w:ilvl w:val="0"/>
          <w:numId w:val="55"/>
        </w:numPr>
        <w:autoSpaceDE/>
        <w:autoSpaceDN/>
        <w:jc w:val="both"/>
        <w:rPr>
          <w:rFonts w:ascii="Tahoma" w:hAnsi="Tahoma" w:cs="Tahoma"/>
          <w:color w:val="000000"/>
          <w:sz w:val="20"/>
          <w:szCs w:val="20"/>
        </w:rPr>
      </w:pPr>
      <w:r w:rsidRPr="00D962F0">
        <w:rPr>
          <w:rFonts w:ascii="Tahoma" w:hAnsi="Tahoma" w:cs="Tahoma"/>
          <w:color w:val="000000"/>
          <w:sz w:val="20"/>
          <w:szCs w:val="20"/>
        </w:rPr>
        <w:t>Bingham Plastic Model: considers yield point and plastic viscosity but assumes constant viscosity after flow begins.</w:t>
      </w:r>
    </w:p>
    <w:p w14:paraId="244EE698" w14:textId="639B8406" w:rsidR="00DB3F2C" w:rsidRPr="00D962F0" w:rsidRDefault="00DB3F2C" w:rsidP="00E37136">
      <w:pPr>
        <w:pStyle w:val="ListParagraph"/>
        <w:widowControl/>
        <w:numPr>
          <w:ilvl w:val="0"/>
          <w:numId w:val="55"/>
        </w:numPr>
        <w:autoSpaceDE/>
        <w:autoSpaceDN/>
        <w:jc w:val="both"/>
        <w:rPr>
          <w:rFonts w:ascii="Tahoma" w:hAnsi="Tahoma" w:cs="Tahoma"/>
          <w:color w:val="000000"/>
          <w:sz w:val="20"/>
          <w:szCs w:val="20"/>
        </w:rPr>
      </w:pPr>
      <w:r w:rsidRPr="00D962F0">
        <w:rPr>
          <w:rFonts w:ascii="Tahoma" w:hAnsi="Tahoma" w:cs="Tahoma"/>
          <w:color w:val="000000"/>
          <w:sz w:val="20"/>
          <w:szCs w:val="20"/>
        </w:rPr>
        <w:t>Power-Law Model: accounts for shear-thinning behavio</w:t>
      </w:r>
      <w:r w:rsidR="008E610E" w:rsidRPr="00D962F0">
        <w:rPr>
          <w:rFonts w:ascii="Tahoma" w:hAnsi="Tahoma" w:cs="Tahoma"/>
          <w:color w:val="000000"/>
          <w:sz w:val="20"/>
          <w:szCs w:val="20"/>
        </w:rPr>
        <w:t>u</w:t>
      </w:r>
      <w:r w:rsidRPr="00D962F0">
        <w:rPr>
          <w:rFonts w:ascii="Tahoma" w:hAnsi="Tahoma" w:cs="Tahoma"/>
          <w:color w:val="000000"/>
          <w:sz w:val="20"/>
          <w:szCs w:val="20"/>
        </w:rPr>
        <w:t>r, where viscosity decreases with increasing shear rate.</w:t>
      </w:r>
      <w:r w:rsidR="009633D2">
        <w:rPr>
          <w:rFonts w:ascii="Tahoma" w:hAnsi="Tahoma" w:cs="Tahoma"/>
          <w:color w:val="000000"/>
          <w:sz w:val="20"/>
          <w:szCs w:val="20"/>
        </w:rPr>
        <w:t xml:space="preserve"> </w:t>
      </w:r>
      <w:r w:rsidR="009633D2" w:rsidRPr="009633D2">
        <w:rPr>
          <w:rFonts w:ascii="Tahoma" w:hAnsi="Tahoma" w:cs="Tahoma"/>
          <w:color w:val="000000"/>
          <w:sz w:val="20"/>
          <w:szCs w:val="20"/>
        </w:rPr>
        <w:t xml:space="preserve">It considers shear-thinning </w:t>
      </w:r>
      <w:proofErr w:type="spellStart"/>
      <w:r w:rsidR="009633D2" w:rsidRPr="009633D2">
        <w:rPr>
          <w:rFonts w:ascii="Tahoma" w:hAnsi="Tahoma" w:cs="Tahoma"/>
          <w:color w:val="000000"/>
          <w:sz w:val="20"/>
          <w:szCs w:val="20"/>
        </w:rPr>
        <w:t>behavio</w:t>
      </w:r>
      <w:r w:rsidR="009633D2">
        <w:rPr>
          <w:rFonts w:ascii="Tahoma" w:hAnsi="Tahoma" w:cs="Tahoma"/>
          <w:color w:val="000000"/>
          <w:sz w:val="20"/>
          <w:szCs w:val="20"/>
        </w:rPr>
        <w:t>u</w:t>
      </w:r>
      <w:r w:rsidR="009633D2" w:rsidRPr="009633D2">
        <w:rPr>
          <w:rFonts w:ascii="Tahoma" w:hAnsi="Tahoma" w:cs="Tahoma"/>
          <w:color w:val="000000"/>
          <w:sz w:val="20"/>
          <w:szCs w:val="20"/>
        </w:rPr>
        <w:t>r</w:t>
      </w:r>
      <w:proofErr w:type="spellEnd"/>
      <w:r w:rsidR="009633D2" w:rsidRPr="009633D2">
        <w:rPr>
          <w:rFonts w:ascii="Tahoma" w:hAnsi="Tahoma" w:cs="Tahoma"/>
          <w:color w:val="000000"/>
          <w:sz w:val="20"/>
          <w:szCs w:val="20"/>
        </w:rPr>
        <w:t xml:space="preserve">, which means that viscosity </w:t>
      </w:r>
      <w:r w:rsidR="009633D2">
        <w:rPr>
          <w:rFonts w:ascii="Tahoma" w:hAnsi="Tahoma" w:cs="Tahoma"/>
          <w:color w:val="000000"/>
          <w:sz w:val="20"/>
          <w:szCs w:val="20"/>
        </w:rPr>
        <w:t>falls</w:t>
      </w:r>
      <w:r w:rsidR="009633D2" w:rsidRPr="009633D2">
        <w:rPr>
          <w:rFonts w:ascii="Tahoma" w:hAnsi="Tahoma" w:cs="Tahoma"/>
          <w:color w:val="000000"/>
          <w:sz w:val="20"/>
          <w:szCs w:val="20"/>
        </w:rPr>
        <w:t xml:space="preserve"> as shear rate </w:t>
      </w:r>
      <w:r w:rsidR="009633D2">
        <w:rPr>
          <w:rFonts w:ascii="Tahoma" w:hAnsi="Tahoma" w:cs="Tahoma"/>
          <w:color w:val="000000"/>
          <w:sz w:val="20"/>
          <w:szCs w:val="20"/>
        </w:rPr>
        <w:t>rises</w:t>
      </w:r>
      <w:r w:rsidR="009633D2" w:rsidRPr="009633D2">
        <w:rPr>
          <w:rFonts w:ascii="Tahoma" w:hAnsi="Tahoma" w:cs="Tahoma"/>
          <w:color w:val="000000"/>
          <w:sz w:val="20"/>
          <w:szCs w:val="20"/>
        </w:rPr>
        <w:t>.</w:t>
      </w:r>
    </w:p>
    <w:p w14:paraId="573C259D" w14:textId="084B449A" w:rsidR="008E610E" w:rsidRPr="00D962F0" w:rsidRDefault="00DB3F2C" w:rsidP="00721478">
      <w:pPr>
        <w:pStyle w:val="ListParagraph"/>
        <w:widowControl/>
        <w:numPr>
          <w:ilvl w:val="0"/>
          <w:numId w:val="55"/>
        </w:numPr>
        <w:autoSpaceDE/>
        <w:autoSpaceDN/>
        <w:jc w:val="both"/>
        <w:rPr>
          <w:rFonts w:ascii="Tahoma" w:hAnsi="Tahoma" w:cs="Tahoma"/>
          <w:sz w:val="20"/>
          <w:szCs w:val="20"/>
        </w:rPr>
      </w:pPr>
      <w:r w:rsidRPr="00D962F0">
        <w:rPr>
          <w:rFonts w:ascii="Tahoma" w:hAnsi="Tahoma" w:cs="Tahoma"/>
          <w:color w:val="000000"/>
          <w:sz w:val="20"/>
          <w:szCs w:val="20"/>
        </w:rPr>
        <w:t>Herschel-Bulkley (HB) Model: the most comprehensive model, incorporating yield point, consistency index, flow behavio</w:t>
      </w:r>
      <w:r w:rsidR="00CF75E5" w:rsidRPr="00D962F0">
        <w:rPr>
          <w:rFonts w:ascii="Tahoma" w:hAnsi="Tahoma" w:cs="Tahoma"/>
          <w:color w:val="000000"/>
          <w:sz w:val="20"/>
          <w:szCs w:val="20"/>
        </w:rPr>
        <w:t>u</w:t>
      </w:r>
      <w:r w:rsidRPr="00D962F0">
        <w:rPr>
          <w:rFonts w:ascii="Tahoma" w:hAnsi="Tahoma" w:cs="Tahoma"/>
          <w:color w:val="000000"/>
          <w:sz w:val="20"/>
          <w:szCs w:val="20"/>
        </w:rPr>
        <w:t>r index, and shear rate. The HB model</w:t>
      </w:r>
      <w:r w:rsidR="008E610E" w:rsidRPr="00D962F0">
        <w:rPr>
          <w:rFonts w:ascii="Tahoma" w:hAnsi="Tahoma" w:cs="Tahoma"/>
          <w:color w:val="000000"/>
          <w:sz w:val="20"/>
          <w:szCs w:val="20"/>
        </w:rPr>
        <w:t xml:space="preserve"> as revealed in equation 1 </w:t>
      </w:r>
      <w:r w:rsidRPr="00D962F0">
        <w:rPr>
          <w:rFonts w:ascii="Tahoma" w:hAnsi="Tahoma" w:cs="Tahoma"/>
          <w:color w:val="000000"/>
          <w:sz w:val="20"/>
          <w:szCs w:val="20"/>
        </w:rPr>
        <w:t>is considered the most accurate for characterizing drilling fluids, as it encompasses a wider range of rheological behavio</w:t>
      </w:r>
      <w:r w:rsidR="008E610E" w:rsidRPr="00D962F0">
        <w:rPr>
          <w:rFonts w:ascii="Tahoma" w:hAnsi="Tahoma" w:cs="Tahoma"/>
          <w:color w:val="000000"/>
          <w:sz w:val="20"/>
          <w:szCs w:val="20"/>
        </w:rPr>
        <w:t>u</w:t>
      </w:r>
      <w:r w:rsidRPr="00D962F0">
        <w:rPr>
          <w:rFonts w:ascii="Tahoma" w:hAnsi="Tahoma" w:cs="Tahoma"/>
          <w:color w:val="000000"/>
          <w:sz w:val="20"/>
          <w:szCs w:val="20"/>
        </w:rPr>
        <w:t>rs observed in these complex mixtures. </w:t>
      </w:r>
    </w:p>
    <w:p w14:paraId="5C608121" w14:textId="500D838D" w:rsidR="00DB3F2C" w:rsidRPr="00D962F0" w:rsidRDefault="00DB3F2C" w:rsidP="00721478">
      <w:pPr>
        <w:widowControl/>
        <w:autoSpaceDE/>
        <w:autoSpaceDN/>
        <w:ind w:left="2160" w:firstLine="720"/>
        <w:jc w:val="center"/>
        <w:rPr>
          <w:rFonts w:ascii="Tahoma" w:hAnsi="Tahoma" w:cs="Tahoma"/>
          <w:sz w:val="20"/>
          <w:szCs w:val="20"/>
        </w:rPr>
      </w:pPr>
      <w:r w:rsidRPr="00D962F0">
        <w:rPr>
          <w:rFonts w:ascii="Cambria Math" w:hAnsi="Cambria Math" w:cs="Cambria Math"/>
          <w:color w:val="000000"/>
          <w:sz w:val="20"/>
          <w:szCs w:val="20"/>
        </w:rPr>
        <w:t>𝜏</w:t>
      </w:r>
      <w:r w:rsidRPr="00D962F0">
        <w:rPr>
          <w:rFonts w:ascii="Tahoma" w:hAnsi="Tahoma" w:cs="Tahoma"/>
          <w:color w:val="000000"/>
          <w:sz w:val="20"/>
          <w:szCs w:val="20"/>
        </w:rPr>
        <w:t xml:space="preserve"> = </w:t>
      </w:r>
      <w:r w:rsidRPr="00D962F0">
        <w:rPr>
          <w:rFonts w:ascii="Cambria Math" w:hAnsi="Cambria Math" w:cs="Cambria Math"/>
          <w:color w:val="000000"/>
          <w:sz w:val="20"/>
          <w:szCs w:val="20"/>
        </w:rPr>
        <w:t>𝜏</w:t>
      </w:r>
      <w:r w:rsidRPr="00D962F0">
        <w:rPr>
          <w:rFonts w:ascii="Tahoma" w:hAnsi="Tahoma" w:cs="Tahoma"/>
          <w:color w:val="000000"/>
          <w:sz w:val="20"/>
          <w:szCs w:val="20"/>
        </w:rPr>
        <w:t>_</w:t>
      </w:r>
      <w:r w:rsidRPr="00D962F0">
        <w:rPr>
          <w:rFonts w:ascii="Cambria Math" w:hAnsi="Cambria Math" w:cs="Cambria Math"/>
          <w:color w:val="000000"/>
          <w:sz w:val="20"/>
          <w:szCs w:val="20"/>
        </w:rPr>
        <w:t>𝑦</w:t>
      </w:r>
      <w:r w:rsidRPr="00D962F0">
        <w:rPr>
          <w:rFonts w:ascii="Tahoma" w:hAnsi="Tahoma" w:cs="Tahoma"/>
          <w:color w:val="000000"/>
          <w:sz w:val="20"/>
          <w:szCs w:val="20"/>
        </w:rPr>
        <w:t xml:space="preserve"> + </w:t>
      </w:r>
      <w:r w:rsidRPr="00D962F0">
        <w:rPr>
          <w:rFonts w:ascii="Cambria Math" w:hAnsi="Cambria Math" w:cs="Cambria Math"/>
          <w:color w:val="000000"/>
          <w:sz w:val="20"/>
          <w:szCs w:val="20"/>
        </w:rPr>
        <w:t>𝑘</w:t>
      </w:r>
      <w:r w:rsidRPr="00D962F0">
        <w:rPr>
          <w:rFonts w:ascii="Tahoma" w:hAnsi="Tahoma" w:cs="Tahoma"/>
          <w:color w:val="000000"/>
          <w:sz w:val="20"/>
          <w:szCs w:val="20"/>
        </w:rPr>
        <w:t xml:space="preserve"> </w:t>
      </w:r>
      <w:r w:rsidRPr="00D962F0">
        <w:rPr>
          <w:rFonts w:ascii="Cambria Math" w:hAnsi="Cambria Math" w:cs="Cambria Math"/>
          <w:color w:val="000000"/>
          <w:sz w:val="20"/>
          <w:szCs w:val="20"/>
        </w:rPr>
        <w:t>∗</w:t>
      </w:r>
      <w:r w:rsidRPr="00D962F0">
        <w:rPr>
          <w:rFonts w:ascii="Tahoma" w:hAnsi="Tahoma" w:cs="Tahoma"/>
          <w:color w:val="000000"/>
          <w:sz w:val="20"/>
          <w:szCs w:val="20"/>
        </w:rPr>
        <w:t xml:space="preserve"> </w:t>
      </w:r>
      <w:r w:rsidRPr="00D962F0">
        <w:rPr>
          <w:rFonts w:ascii="Cambria Math" w:hAnsi="Cambria Math" w:cs="Cambria Math"/>
          <w:color w:val="000000"/>
          <w:sz w:val="20"/>
          <w:szCs w:val="20"/>
        </w:rPr>
        <w:t>𝛾</w:t>
      </w:r>
      <w:r w:rsidRPr="00D962F0">
        <w:rPr>
          <w:rFonts w:ascii="Tahoma" w:hAnsi="Tahoma" w:cs="Tahoma"/>
          <w:color w:val="000000"/>
          <w:sz w:val="20"/>
          <w:szCs w:val="20"/>
        </w:rPr>
        <w:t>^</w:t>
      </w:r>
      <w:r w:rsidRPr="00D962F0">
        <w:rPr>
          <w:rFonts w:ascii="Cambria Math" w:hAnsi="Cambria Math" w:cs="Cambria Math"/>
          <w:color w:val="000000"/>
          <w:sz w:val="20"/>
          <w:szCs w:val="20"/>
        </w:rPr>
        <w:t>𝑛</w:t>
      </w:r>
      <w:r w:rsidRPr="00D962F0">
        <w:rPr>
          <w:rFonts w:ascii="Tahoma" w:hAnsi="Tahoma" w:cs="Tahoma"/>
          <w:color w:val="000000"/>
          <w:sz w:val="20"/>
          <w:szCs w:val="20"/>
        </w:rPr>
        <w:t xml:space="preserve"> </w:t>
      </w:r>
      <w:r w:rsidRPr="00D962F0">
        <w:rPr>
          <w:rFonts w:ascii="Tahoma" w:hAnsi="Tahoma" w:cs="Tahoma"/>
          <w:color w:val="000000"/>
          <w:sz w:val="20"/>
          <w:szCs w:val="20"/>
        </w:rPr>
        <w:tab/>
      </w:r>
      <w:r w:rsidRPr="00D962F0">
        <w:rPr>
          <w:rFonts w:ascii="Tahoma" w:hAnsi="Tahoma" w:cs="Tahoma"/>
          <w:color w:val="000000"/>
          <w:sz w:val="20"/>
          <w:szCs w:val="20"/>
        </w:rPr>
        <w:tab/>
      </w:r>
      <w:r w:rsidRPr="00D962F0">
        <w:rPr>
          <w:rFonts w:ascii="Tahoma" w:hAnsi="Tahoma" w:cs="Tahoma"/>
          <w:color w:val="000000"/>
          <w:sz w:val="20"/>
          <w:szCs w:val="20"/>
        </w:rPr>
        <w:tab/>
      </w:r>
      <w:r w:rsidR="004F11DD" w:rsidRPr="00D962F0">
        <w:rPr>
          <w:rFonts w:ascii="Tahoma" w:hAnsi="Tahoma" w:cs="Tahoma"/>
          <w:color w:val="000000"/>
          <w:sz w:val="20"/>
          <w:szCs w:val="20"/>
        </w:rPr>
        <w:t xml:space="preserve">                    </w:t>
      </w:r>
      <w:r w:rsidRPr="00D962F0">
        <w:rPr>
          <w:rFonts w:ascii="Tahoma" w:hAnsi="Tahoma" w:cs="Tahoma"/>
          <w:color w:val="000000"/>
          <w:sz w:val="20"/>
          <w:szCs w:val="20"/>
        </w:rPr>
        <w:t>(</w:t>
      </w:r>
      <w:r w:rsidR="008E610E" w:rsidRPr="00D962F0">
        <w:rPr>
          <w:rFonts w:ascii="Tahoma" w:hAnsi="Tahoma" w:cs="Tahoma"/>
          <w:color w:val="000000"/>
          <w:sz w:val="20"/>
          <w:szCs w:val="20"/>
        </w:rPr>
        <w:t>1</w:t>
      </w:r>
      <w:r w:rsidRPr="00D962F0">
        <w:rPr>
          <w:rFonts w:ascii="Tahoma" w:hAnsi="Tahoma" w:cs="Tahoma"/>
          <w:color w:val="000000"/>
          <w:sz w:val="20"/>
          <w:szCs w:val="20"/>
        </w:rPr>
        <w:t>)</w:t>
      </w:r>
    </w:p>
    <w:p w14:paraId="7D46B88F" w14:textId="717D8564" w:rsidR="00DB3F2C" w:rsidRPr="00D962F0" w:rsidRDefault="00E375D1" w:rsidP="00E37136">
      <w:pPr>
        <w:widowControl/>
        <w:autoSpaceDE/>
        <w:autoSpaceDN/>
        <w:ind w:left="720"/>
        <w:jc w:val="both"/>
        <w:rPr>
          <w:rFonts w:ascii="Tahoma" w:hAnsi="Tahoma" w:cs="Tahoma"/>
          <w:sz w:val="20"/>
          <w:szCs w:val="20"/>
        </w:rPr>
      </w:pPr>
      <w:r w:rsidRPr="00D962F0">
        <w:rPr>
          <w:rFonts w:ascii="Tahoma" w:hAnsi="Tahoma" w:cs="Tahoma"/>
          <w:color w:val="000000"/>
          <w:sz w:val="20"/>
          <w:szCs w:val="20"/>
        </w:rPr>
        <w:t xml:space="preserve">   </w:t>
      </w:r>
      <w:r w:rsidR="00DB3F2C" w:rsidRPr="00D962F0">
        <w:rPr>
          <w:rFonts w:ascii="Tahoma" w:hAnsi="Tahoma" w:cs="Tahoma"/>
          <w:color w:val="000000"/>
          <w:sz w:val="20"/>
          <w:szCs w:val="20"/>
        </w:rPr>
        <w:t>Where:</w:t>
      </w:r>
    </w:p>
    <w:p w14:paraId="1D234388" w14:textId="630DCEC4" w:rsidR="00DB3F2C" w:rsidRPr="00D962F0" w:rsidRDefault="004F11DD" w:rsidP="00E37136">
      <w:pPr>
        <w:widowControl/>
        <w:autoSpaceDE/>
        <w:autoSpaceDN/>
        <w:ind w:left="720"/>
        <w:jc w:val="both"/>
        <w:rPr>
          <w:rFonts w:ascii="Tahoma" w:hAnsi="Tahoma" w:cs="Tahoma"/>
          <w:sz w:val="20"/>
          <w:szCs w:val="20"/>
        </w:rPr>
      </w:pPr>
      <w:r w:rsidRPr="00D962F0">
        <w:rPr>
          <w:rFonts w:ascii="Tahoma" w:hAnsi="Tahoma" w:cs="Tahoma"/>
          <w:color w:val="000000"/>
          <w:sz w:val="20"/>
          <w:szCs w:val="20"/>
        </w:rPr>
        <w:lastRenderedPageBreak/>
        <w:t xml:space="preserve">   </w:t>
      </w:r>
      <w:r w:rsidR="00E375D1" w:rsidRPr="00D962F0">
        <w:rPr>
          <w:rFonts w:ascii="Tahoma" w:hAnsi="Tahoma" w:cs="Tahoma"/>
          <w:color w:val="000000"/>
          <w:sz w:val="20"/>
          <w:szCs w:val="20"/>
        </w:rPr>
        <w:t xml:space="preserve">   </w:t>
      </w:r>
      <w:r w:rsidRPr="00D962F0">
        <w:rPr>
          <w:rFonts w:ascii="Tahoma" w:hAnsi="Tahoma" w:cs="Tahoma"/>
          <w:color w:val="000000"/>
          <w:sz w:val="20"/>
          <w:szCs w:val="20"/>
        </w:rPr>
        <w:t xml:space="preserve"> </w:t>
      </w:r>
      <w:r w:rsidR="00DB3F2C" w:rsidRPr="00D962F0">
        <w:rPr>
          <w:rFonts w:ascii="Cambria Math" w:hAnsi="Cambria Math" w:cs="Cambria Math"/>
          <w:color w:val="000000"/>
          <w:sz w:val="20"/>
          <w:szCs w:val="20"/>
        </w:rPr>
        <w:t>𝜏</w:t>
      </w:r>
      <w:r w:rsidR="00DB3F2C" w:rsidRPr="00D962F0">
        <w:rPr>
          <w:rFonts w:ascii="Tahoma" w:hAnsi="Tahoma" w:cs="Tahoma"/>
          <w:color w:val="000000"/>
          <w:sz w:val="20"/>
          <w:szCs w:val="20"/>
        </w:rPr>
        <w:t xml:space="preserve"> = shear stress</w:t>
      </w:r>
    </w:p>
    <w:p w14:paraId="6CE27C5D" w14:textId="5B89084E" w:rsidR="00DB3F2C" w:rsidRPr="00D962F0" w:rsidRDefault="004F11DD" w:rsidP="00E37136">
      <w:pPr>
        <w:widowControl/>
        <w:autoSpaceDE/>
        <w:autoSpaceDN/>
        <w:ind w:firstLine="720"/>
        <w:jc w:val="both"/>
        <w:rPr>
          <w:rFonts w:ascii="Tahoma" w:hAnsi="Tahoma" w:cs="Tahoma"/>
          <w:sz w:val="20"/>
          <w:szCs w:val="20"/>
        </w:rPr>
      </w:pPr>
      <w:r w:rsidRPr="00D962F0">
        <w:rPr>
          <w:rFonts w:ascii="Tahoma" w:hAnsi="Tahoma" w:cs="Tahoma"/>
          <w:color w:val="000000"/>
          <w:sz w:val="20"/>
          <w:szCs w:val="20"/>
        </w:rPr>
        <w:t xml:space="preserve">    </w:t>
      </w:r>
      <w:r w:rsidR="00E375D1" w:rsidRPr="00D962F0">
        <w:rPr>
          <w:rFonts w:ascii="Tahoma" w:hAnsi="Tahoma" w:cs="Tahoma"/>
          <w:color w:val="000000"/>
          <w:sz w:val="20"/>
          <w:szCs w:val="20"/>
        </w:rPr>
        <w:t xml:space="preserve">   </w:t>
      </w:r>
      <w:r w:rsidR="00DB3F2C" w:rsidRPr="00D962F0">
        <w:rPr>
          <w:rFonts w:ascii="Cambria Math" w:hAnsi="Cambria Math" w:cs="Cambria Math"/>
          <w:color w:val="000000"/>
          <w:sz w:val="20"/>
          <w:szCs w:val="20"/>
        </w:rPr>
        <w:t>𝜏𝑦</w:t>
      </w:r>
      <w:r w:rsidR="00DB3F2C" w:rsidRPr="00D962F0">
        <w:rPr>
          <w:rFonts w:ascii="Tahoma" w:hAnsi="Tahoma" w:cs="Tahoma"/>
          <w:color w:val="000000"/>
          <w:sz w:val="20"/>
          <w:szCs w:val="20"/>
        </w:rPr>
        <w:t>= yield point</w:t>
      </w:r>
    </w:p>
    <w:p w14:paraId="47C9F252" w14:textId="3B08E47D" w:rsidR="00DB3F2C" w:rsidRPr="00D962F0" w:rsidRDefault="004F11DD" w:rsidP="00E37136">
      <w:pPr>
        <w:widowControl/>
        <w:autoSpaceDE/>
        <w:autoSpaceDN/>
        <w:ind w:firstLine="720"/>
        <w:jc w:val="both"/>
        <w:rPr>
          <w:rFonts w:ascii="Tahoma" w:hAnsi="Tahoma" w:cs="Tahoma"/>
          <w:sz w:val="20"/>
          <w:szCs w:val="20"/>
        </w:rPr>
      </w:pPr>
      <w:r w:rsidRPr="00D962F0">
        <w:rPr>
          <w:rFonts w:ascii="Tahoma" w:hAnsi="Tahoma" w:cs="Tahoma"/>
          <w:color w:val="000000"/>
          <w:sz w:val="20"/>
          <w:szCs w:val="20"/>
        </w:rPr>
        <w:t xml:space="preserve">    </w:t>
      </w:r>
      <w:r w:rsidR="00E375D1" w:rsidRPr="00D962F0">
        <w:rPr>
          <w:rFonts w:ascii="Tahoma" w:hAnsi="Tahoma" w:cs="Tahoma"/>
          <w:color w:val="000000"/>
          <w:sz w:val="20"/>
          <w:szCs w:val="20"/>
        </w:rPr>
        <w:t xml:space="preserve">  </w:t>
      </w:r>
      <w:r w:rsidR="00DB3F2C" w:rsidRPr="00D962F0">
        <w:rPr>
          <w:rFonts w:ascii="Tahoma" w:hAnsi="Tahoma" w:cs="Tahoma"/>
          <w:color w:val="000000"/>
          <w:sz w:val="20"/>
          <w:szCs w:val="20"/>
        </w:rPr>
        <w:t>k = consistency index</w:t>
      </w:r>
    </w:p>
    <w:p w14:paraId="29621B6B" w14:textId="363FBA6B" w:rsidR="00DB3F2C" w:rsidRPr="00D962F0" w:rsidRDefault="004F11DD" w:rsidP="00E37136">
      <w:pPr>
        <w:widowControl/>
        <w:autoSpaceDE/>
        <w:autoSpaceDN/>
        <w:ind w:firstLine="720"/>
        <w:jc w:val="both"/>
        <w:rPr>
          <w:rFonts w:ascii="Tahoma" w:hAnsi="Tahoma" w:cs="Tahoma"/>
          <w:sz w:val="20"/>
          <w:szCs w:val="20"/>
        </w:rPr>
      </w:pPr>
      <w:r w:rsidRPr="00D962F0">
        <w:rPr>
          <w:rFonts w:ascii="Tahoma" w:hAnsi="Tahoma" w:cs="Tahoma"/>
          <w:color w:val="000000"/>
          <w:sz w:val="20"/>
          <w:szCs w:val="20"/>
        </w:rPr>
        <w:t xml:space="preserve">    </w:t>
      </w:r>
      <w:r w:rsidR="00E375D1" w:rsidRPr="00D962F0">
        <w:rPr>
          <w:rFonts w:ascii="Tahoma" w:hAnsi="Tahoma" w:cs="Tahoma"/>
          <w:color w:val="000000"/>
          <w:sz w:val="20"/>
          <w:szCs w:val="20"/>
        </w:rPr>
        <w:t xml:space="preserve">   </w:t>
      </w:r>
      <w:r w:rsidR="00DB3F2C" w:rsidRPr="00D962F0">
        <w:rPr>
          <w:rFonts w:ascii="Cambria Math" w:hAnsi="Cambria Math" w:cs="Cambria Math"/>
          <w:color w:val="000000"/>
          <w:sz w:val="20"/>
          <w:szCs w:val="20"/>
        </w:rPr>
        <w:t>𝛾</w:t>
      </w:r>
      <w:r w:rsidR="00DB3F2C" w:rsidRPr="00D962F0">
        <w:rPr>
          <w:rFonts w:ascii="Tahoma" w:hAnsi="Tahoma" w:cs="Tahoma"/>
          <w:color w:val="000000"/>
          <w:sz w:val="20"/>
          <w:szCs w:val="20"/>
        </w:rPr>
        <w:t xml:space="preserve"> = shear rate</w:t>
      </w:r>
    </w:p>
    <w:p w14:paraId="3415D7B9" w14:textId="44BA0201" w:rsidR="008E610E" w:rsidRPr="00D962F0" w:rsidRDefault="00E375D1" w:rsidP="00E37136">
      <w:pPr>
        <w:widowControl/>
        <w:autoSpaceDE/>
        <w:autoSpaceDN/>
        <w:ind w:firstLine="720"/>
        <w:jc w:val="both"/>
        <w:rPr>
          <w:rFonts w:ascii="Tahoma" w:hAnsi="Tahoma" w:cs="Tahoma"/>
          <w:sz w:val="20"/>
          <w:szCs w:val="20"/>
        </w:rPr>
      </w:pPr>
      <w:r w:rsidRPr="00D962F0">
        <w:rPr>
          <w:rFonts w:ascii="Tahoma" w:hAnsi="Tahoma" w:cs="Tahoma"/>
          <w:color w:val="000000"/>
          <w:sz w:val="20"/>
          <w:szCs w:val="20"/>
        </w:rPr>
        <w:t xml:space="preserve">      </w:t>
      </w:r>
      <w:r w:rsidR="00DB3F2C" w:rsidRPr="00D962F0">
        <w:rPr>
          <w:rFonts w:ascii="Tahoma" w:hAnsi="Tahoma" w:cs="Tahoma"/>
          <w:color w:val="000000"/>
          <w:sz w:val="20"/>
          <w:szCs w:val="20"/>
        </w:rPr>
        <w:t>n = fluid behavior index (Dias and Assembayev, 2015).</w:t>
      </w:r>
    </w:p>
    <w:p w14:paraId="35581F73" w14:textId="2C3B8D1E" w:rsidR="00D844E8" w:rsidRPr="00D962F0" w:rsidRDefault="003A3A23" w:rsidP="003A3A23">
      <w:pPr>
        <w:widowControl/>
        <w:autoSpaceDE/>
        <w:autoSpaceDN/>
        <w:jc w:val="both"/>
        <w:rPr>
          <w:rFonts w:ascii="Tahoma" w:hAnsi="Tahoma" w:cs="Tahoma"/>
          <w:color w:val="000000"/>
          <w:sz w:val="20"/>
          <w:szCs w:val="20"/>
        </w:rPr>
      </w:pPr>
      <w:bookmarkStart w:id="2" w:name="_Hlk175587274"/>
      <w:r w:rsidRPr="003A3A23">
        <w:rPr>
          <w:rFonts w:ascii="Tahoma" w:hAnsi="Tahoma" w:cs="Tahoma"/>
          <w:color w:val="000000"/>
          <w:sz w:val="20"/>
          <w:szCs w:val="20"/>
        </w:rPr>
        <w:t xml:space="preserve">Temperature </w:t>
      </w:r>
      <w:r>
        <w:rPr>
          <w:rFonts w:ascii="Tahoma" w:hAnsi="Tahoma" w:cs="Tahoma"/>
          <w:color w:val="000000"/>
          <w:sz w:val="20"/>
          <w:szCs w:val="20"/>
        </w:rPr>
        <w:t>and</w:t>
      </w:r>
      <w:r w:rsidRPr="003A3A23">
        <w:rPr>
          <w:rFonts w:ascii="Tahoma" w:hAnsi="Tahoma" w:cs="Tahoma"/>
          <w:color w:val="000000"/>
          <w:sz w:val="20"/>
          <w:szCs w:val="20"/>
        </w:rPr>
        <w:t xml:space="preserve"> pressure are crucial in how drilling fluids behave, especially in HPHT environments. </w:t>
      </w:r>
      <w:r w:rsidR="00845C7F" w:rsidRPr="00845C7F">
        <w:rPr>
          <w:rFonts w:ascii="Tahoma" w:hAnsi="Tahoma" w:cs="Tahoma"/>
          <w:color w:val="000000"/>
          <w:sz w:val="20"/>
          <w:szCs w:val="20"/>
        </w:rPr>
        <w:t xml:space="preserve">Amani et al. (2012) as well as Annis (1997) pointed out that high temperatures negatively affect water-based fluids causing the instances of flocculation, viscosity increase and loss of the fluid’s functionality. </w:t>
      </w:r>
      <w:r w:rsidRPr="003A3A23">
        <w:rPr>
          <w:rFonts w:ascii="Tahoma" w:hAnsi="Tahoma" w:cs="Tahoma"/>
          <w:color w:val="000000"/>
          <w:sz w:val="20"/>
          <w:szCs w:val="20"/>
        </w:rPr>
        <w:t xml:space="preserve">In addition, the properties of drilling fluids can change due to aging. Aging happens when these fluids are exposed to heat or pressure during drilling activities. Various studies have shown that viscosity, yield point, and gel strength are directly linked to temperature. Specifically, as temperature rises, the values of viscosity, yield point, </w:t>
      </w:r>
      <w:r w:rsidR="0009786C">
        <w:rPr>
          <w:rFonts w:ascii="Tahoma" w:hAnsi="Tahoma" w:cs="Tahoma"/>
          <w:color w:val="000000"/>
          <w:sz w:val="20"/>
          <w:szCs w:val="20"/>
        </w:rPr>
        <w:t>and</w:t>
      </w:r>
      <w:r w:rsidRPr="003A3A23">
        <w:rPr>
          <w:rFonts w:ascii="Tahoma" w:hAnsi="Tahoma" w:cs="Tahoma"/>
          <w:color w:val="000000"/>
          <w:sz w:val="20"/>
          <w:szCs w:val="20"/>
        </w:rPr>
        <w:t xml:space="preserve"> gel strength tend to drop.</w:t>
      </w:r>
      <w:r>
        <w:rPr>
          <w:rFonts w:ascii="Tahoma" w:hAnsi="Tahoma" w:cs="Tahoma"/>
          <w:color w:val="000000"/>
          <w:sz w:val="20"/>
          <w:szCs w:val="20"/>
        </w:rPr>
        <w:t xml:space="preserve"> </w:t>
      </w:r>
      <w:r w:rsidRPr="003A3A23">
        <w:rPr>
          <w:rFonts w:ascii="Tahoma" w:hAnsi="Tahoma" w:cs="Tahoma"/>
          <w:color w:val="000000"/>
          <w:sz w:val="20"/>
          <w:szCs w:val="20"/>
        </w:rPr>
        <w:t xml:space="preserve">This temperature-related </w:t>
      </w:r>
      <w:proofErr w:type="spellStart"/>
      <w:r w:rsidRPr="003A3A23">
        <w:rPr>
          <w:rFonts w:ascii="Tahoma" w:hAnsi="Tahoma" w:cs="Tahoma"/>
          <w:color w:val="000000"/>
          <w:sz w:val="20"/>
          <w:szCs w:val="20"/>
        </w:rPr>
        <w:t>behavio</w:t>
      </w:r>
      <w:r>
        <w:rPr>
          <w:rFonts w:ascii="Tahoma" w:hAnsi="Tahoma" w:cs="Tahoma"/>
          <w:color w:val="000000"/>
          <w:sz w:val="20"/>
          <w:szCs w:val="20"/>
        </w:rPr>
        <w:t>u</w:t>
      </w:r>
      <w:r w:rsidRPr="003A3A23">
        <w:rPr>
          <w:rFonts w:ascii="Tahoma" w:hAnsi="Tahoma" w:cs="Tahoma"/>
          <w:color w:val="000000"/>
          <w:sz w:val="20"/>
          <w:szCs w:val="20"/>
        </w:rPr>
        <w:t>r</w:t>
      </w:r>
      <w:proofErr w:type="spellEnd"/>
      <w:r w:rsidRPr="003A3A23">
        <w:rPr>
          <w:rFonts w:ascii="Tahoma" w:hAnsi="Tahoma" w:cs="Tahoma"/>
          <w:color w:val="000000"/>
          <w:sz w:val="20"/>
          <w:szCs w:val="20"/>
        </w:rPr>
        <w:t xml:space="preserve"> poses challenges for maintaining wellbore stability. A lower viscosity means there could be more fluid loss into the formation.</w:t>
      </w:r>
      <w:r>
        <w:rPr>
          <w:rFonts w:ascii="Tahoma" w:hAnsi="Tahoma" w:cs="Tahoma"/>
          <w:color w:val="000000"/>
          <w:sz w:val="20"/>
          <w:szCs w:val="20"/>
        </w:rPr>
        <w:t xml:space="preserve"> </w:t>
      </w:r>
      <w:r w:rsidR="00845C7F" w:rsidRPr="00845C7F">
        <w:rPr>
          <w:rFonts w:ascii="Tahoma" w:hAnsi="Tahoma" w:cs="Tahoma"/>
          <w:color w:val="000000"/>
          <w:sz w:val="20"/>
          <w:szCs w:val="20"/>
        </w:rPr>
        <w:t>In circumstances that drilling fluids are difficult to perform, various types of additives are added to it. A very important factor that influences the rheological characteristics of these fluids is polymers that are used as a means of controlling these characteristics. While this research focuses on the effects of specific polymers on fracture gradient, the broader literature highlights the diverse roles polymers play in drilling fluids:</w:t>
      </w:r>
      <w:r w:rsidR="00B704F5">
        <w:rPr>
          <w:rFonts w:ascii="Tahoma" w:hAnsi="Tahoma" w:cs="Tahoma"/>
          <w:color w:val="000000"/>
          <w:sz w:val="20"/>
          <w:szCs w:val="20"/>
        </w:rPr>
        <w:t xml:space="preserve"> </w:t>
      </w:r>
      <w:r w:rsidR="00845C7F" w:rsidRPr="00845C7F">
        <w:rPr>
          <w:rFonts w:ascii="Tahoma" w:hAnsi="Tahoma" w:cs="Tahoma"/>
          <w:color w:val="000000"/>
          <w:sz w:val="20"/>
          <w:szCs w:val="20"/>
        </w:rPr>
        <w:t>While this research focuses on the effects of specific polymers on fracture gradient, the broader literature highlights the diverse roles polymers play in drilling fluids:</w:t>
      </w:r>
      <w:r w:rsidR="00AC6F2A">
        <w:rPr>
          <w:rFonts w:ascii="Tahoma" w:hAnsi="Tahoma" w:cs="Tahoma"/>
          <w:color w:val="000000"/>
          <w:sz w:val="20"/>
          <w:szCs w:val="20"/>
        </w:rPr>
        <w:t xml:space="preserve"> </w:t>
      </w:r>
      <w:proofErr w:type="spellStart"/>
      <w:r w:rsidR="00DB3F2C" w:rsidRPr="00AC6F2A">
        <w:rPr>
          <w:rFonts w:ascii="Tahoma" w:hAnsi="Tahoma" w:cs="Tahoma"/>
          <w:color w:val="000000"/>
          <w:sz w:val="20"/>
          <w:szCs w:val="20"/>
        </w:rPr>
        <w:t>Viscosifiers</w:t>
      </w:r>
      <w:proofErr w:type="spellEnd"/>
      <w:r w:rsidR="00DB3F2C" w:rsidRPr="00AC6F2A">
        <w:rPr>
          <w:rFonts w:ascii="Tahoma" w:hAnsi="Tahoma" w:cs="Tahoma"/>
          <w:color w:val="000000"/>
          <w:sz w:val="20"/>
          <w:szCs w:val="20"/>
        </w:rPr>
        <w:t xml:space="preserve"> </w:t>
      </w:r>
      <w:r w:rsidR="00AC6F2A" w:rsidRPr="00AC6F2A">
        <w:rPr>
          <w:rFonts w:ascii="Tahoma" w:hAnsi="Tahoma" w:cs="Tahoma"/>
          <w:color w:val="000000"/>
          <w:sz w:val="20"/>
          <w:szCs w:val="20"/>
        </w:rPr>
        <w:t>i</w:t>
      </w:r>
      <w:r w:rsidR="00DB3F2C" w:rsidRPr="00AC6F2A">
        <w:rPr>
          <w:rFonts w:ascii="Tahoma" w:hAnsi="Tahoma" w:cs="Tahoma"/>
          <w:color w:val="000000"/>
          <w:sz w:val="20"/>
          <w:szCs w:val="20"/>
        </w:rPr>
        <w:t xml:space="preserve">ncrease viscosity and improve hole cleaning.  Bentonite clay is a commonly used </w:t>
      </w:r>
      <w:proofErr w:type="spellStart"/>
      <w:r w:rsidR="00DB3F2C" w:rsidRPr="00AC6F2A">
        <w:rPr>
          <w:rFonts w:ascii="Tahoma" w:hAnsi="Tahoma" w:cs="Tahoma"/>
          <w:color w:val="000000"/>
          <w:sz w:val="20"/>
          <w:szCs w:val="20"/>
        </w:rPr>
        <w:t>viscosifier</w:t>
      </w:r>
      <w:proofErr w:type="spellEnd"/>
      <w:r w:rsidR="00DB3F2C" w:rsidRPr="00AC6F2A">
        <w:rPr>
          <w:rFonts w:ascii="Tahoma" w:hAnsi="Tahoma" w:cs="Tahoma"/>
          <w:color w:val="000000"/>
          <w:sz w:val="20"/>
          <w:szCs w:val="20"/>
        </w:rPr>
        <w:t xml:space="preserve">, but its performance is temperature-dependent. Fluid </w:t>
      </w:r>
      <w:r w:rsidR="00AC6F2A" w:rsidRPr="00AC6F2A">
        <w:rPr>
          <w:rFonts w:ascii="Tahoma" w:hAnsi="Tahoma" w:cs="Tahoma"/>
          <w:color w:val="000000"/>
          <w:sz w:val="20"/>
          <w:szCs w:val="20"/>
        </w:rPr>
        <w:t>l</w:t>
      </w:r>
      <w:r w:rsidR="00DB3F2C" w:rsidRPr="00AC6F2A">
        <w:rPr>
          <w:rFonts w:ascii="Tahoma" w:hAnsi="Tahoma" w:cs="Tahoma"/>
          <w:color w:val="000000"/>
          <w:sz w:val="20"/>
          <w:szCs w:val="20"/>
        </w:rPr>
        <w:t>oss</w:t>
      </w:r>
      <w:r w:rsidR="00AC6F2A" w:rsidRPr="00AC6F2A">
        <w:rPr>
          <w:rFonts w:ascii="Tahoma" w:hAnsi="Tahoma" w:cs="Tahoma"/>
          <w:color w:val="000000"/>
          <w:sz w:val="20"/>
          <w:szCs w:val="20"/>
        </w:rPr>
        <w:t xml:space="preserve"> c</w:t>
      </w:r>
      <w:r w:rsidR="00DB3F2C" w:rsidRPr="00AC6F2A">
        <w:rPr>
          <w:rFonts w:ascii="Tahoma" w:hAnsi="Tahoma" w:cs="Tahoma"/>
          <w:color w:val="000000"/>
          <w:sz w:val="20"/>
          <w:szCs w:val="20"/>
        </w:rPr>
        <w:t xml:space="preserve">ontrol </w:t>
      </w:r>
      <w:r w:rsidR="00AC6F2A" w:rsidRPr="00AC6F2A">
        <w:rPr>
          <w:rFonts w:ascii="Tahoma" w:hAnsi="Tahoma" w:cs="Tahoma"/>
          <w:color w:val="000000"/>
          <w:sz w:val="20"/>
          <w:szCs w:val="20"/>
        </w:rPr>
        <w:t>a</w:t>
      </w:r>
      <w:r w:rsidR="00DB3F2C" w:rsidRPr="00AC6F2A">
        <w:rPr>
          <w:rFonts w:ascii="Tahoma" w:hAnsi="Tahoma" w:cs="Tahoma"/>
          <w:color w:val="000000"/>
          <w:sz w:val="20"/>
          <w:szCs w:val="20"/>
        </w:rPr>
        <w:t xml:space="preserve">gents </w:t>
      </w:r>
      <w:r w:rsidR="00AC6F2A" w:rsidRPr="00AC6F2A">
        <w:rPr>
          <w:rFonts w:ascii="Tahoma" w:hAnsi="Tahoma" w:cs="Tahoma"/>
          <w:color w:val="000000"/>
          <w:sz w:val="20"/>
          <w:szCs w:val="20"/>
        </w:rPr>
        <w:t>p</w:t>
      </w:r>
      <w:r w:rsidR="00DB3F2C" w:rsidRPr="00AC6F2A">
        <w:rPr>
          <w:rFonts w:ascii="Tahoma" w:hAnsi="Tahoma" w:cs="Tahoma"/>
          <w:color w:val="000000"/>
          <w:sz w:val="20"/>
          <w:szCs w:val="20"/>
        </w:rPr>
        <w:t>revent fluid loss to the formation. </w:t>
      </w:r>
      <w:r w:rsidR="00DB3F2C" w:rsidRPr="00D962F0">
        <w:rPr>
          <w:rFonts w:ascii="Tahoma" w:hAnsi="Tahoma" w:cs="Tahoma"/>
          <w:color w:val="000000"/>
          <w:sz w:val="20"/>
          <w:szCs w:val="20"/>
        </w:rPr>
        <w:t xml:space="preserve">Shale </w:t>
      </w:r>
      <w:r w:rsidR="00AC6F2A">
        <w:rPr>
          <w:rFonts w:ascii="Tahoma" w:hAnsi="Tahoma" w:cs="Tahoma"/>
          <w:color w:val="000000"/>
          <w:sz w:val="20"/>
          <w:szCs w:val="20"/>
        </w:rPr>
        <w:t>i</w:t>
      </w:r>
      <w:r w:rsidR="00DB3F2C" w:rsidRPr="00D962F0">
        <w:rPr>
          <w:rFonts w:ascii="Tahoma" w:hAnsi="Tahoma" w:cs="Tahoma"/>
          <w:color w:val="000000"/>
          <w:sz w:val="20"/>
          <w:szCs w:val="20"/>
        </w:rPr>
        <w:t>nhibitors</w:t>
      </w:r>
      <w:r w:rsidR="00AC6F2A">
        <w:rPr>
          <w:rFonts w:ascii="Tahoma" w:hAnsi="Tahoma" w:cs="Tahoma"/>
          <w:color w:val="000000"/>
          <w:sz w:val="20"/>
          <w:szCs w:val="20"/>
        </w:rPr>
        <w:t xml:space="preserve"> p</w:t>
      </w:r>
      <w:r w:rsidR="00DB3F2C" w:rsidRPr="00D962F0">
        <w:rPr>
          <w:rFonts w:ascii="Tahoma" w:hAnsi="Tahoma" w:cs="Tahoma"/>
          <w:color w:val="000000"/>
          <w:sz w:val="20"/>
          <w:szCs w:val="20"/>
        </w:rPr>
        <w:t xml:space="preserve">revent shale hydration and swelling, a major contributor to wellbore instability. </w:t>
      </w:r>
    </w:p>
    <w:p w14:paraId="5D12E5D7" w14:textId="5C933E2B" w:rsidR="00DB3F2C" w:rsidRPr="00D962F0" w:rsidRDefault="00D844E8" w:rsidP="00E37136">
      <w:pPr>
        <w:pStyle w:val="ListParagraph"/>
        <w:widowControl/>
        <w:numPr>
          <w:ilvl w:val="0"/>
          <w:numId w:val="59"/>
        </w:numPr>
        <w:autoSpaceDE/>
        <w:autoSpaceDN/>
        <w:jc w:val="both"/>
        <w:rPr>
          <w:rFonts w:ascii="Tahoma" w:hAnsi="Tahoma" w:cs="Tahoma"/>
          <w:color w:val="000000"/>
          <w:sz w:val="20"/>
          <w:szCs w:val="20"/>
        </w:rPr>
      </w:pPr>
      <w:r w:rsidRPr="00D962F0">
        <w:rPr>
          <w:rFonts w:ascii="Tahoma" w:hAnsi="Tahoma" w:cs="Tahoma"/>
          <w:color w:val="000000"/>
          <w:sz w:val="20"/>
          <w:szCs w:val="20"/>
        </w:rPr>
        <w:t xml:space="preserve"> </w:t>
      </w:r>
      <w:r w:rsidR="00DB3F2C" w:rsidRPr="00D962F0">
        <w:rPr>
          <w:rFonts w:ascii="Tahoma" w:hAnsi="Tahoma" w:cs="Tahoma"/>
          <w:color w:val="000000"/>
          <w:sz w:val="20"/>
          <w:szCs w:val="20"/>
        </w:rPr>
        <w:t xml:space="preserve">Potassium </w:t>
      </w:r>
      <w:bookmarkEnd w:id="2"/>
      <w:r w:rsidR="00DB3F2C" w:rsidRPr="00D962F0">
        <w:rPr>
          <w:rFonts w:ascii="Tahoma" w:hAnsi="Tahoma" w:cs="Tahoma"/>
          <w:color w:val="000000"/>
          <w:sz w:val="20"/>
          <w:szCs w:val="20"/>
        </w:rPr>
        <w:t>chloride (KCl) is a widely used shale inhibitor.</w:t>
      </w:r>
    </w:p>
    <w:p w14:paraId="4691CFAA" w14:textId="77777777" w:rsidR="00AA6733" w:rsidRPr="00D962F0" w:rsidRDefault="00DB3F2C" w:rsidP="008A6116">
      <w:pPr>
        <w:widowControl/>
        <w:autoSpaceDE/>
        <w:autoSpaceDN/>
        <w:jc w:val="both"/>
        <w:rPr>
          <w:rFonts w:ascii="Tahoma" w:hAnsi="Tahoma" w:cs="Tahoma"/>
          <w:color w:val="000000"/>
          <w:sz w:val="20"/>
          <w:szCs w:val="20"/>
        </w:rPr>
      </w:pPr>
      <w:r w:rsidRPr="00D962F0">
        <w:rPr>
          <w:rFonts w:ascii="Tahoma" w:hAnsi="Tahoma" w:cs="Tahoma"/>
          <w:color w:val="000000"/>
          <w:sz w:val="20"/>
          <w:szCs w:val="20"/>
        </w:rPr>
        <w:t xml:space="preserve">Despite extensive research on drilling fluids, significant knowledge gaps remain regarding the impact of specific locally-sourced starches and polymers on fracture gradient under varying thermal and concentration conditions. This gap poses risks related to: </w:t>
      </w:r>
    </w:p>
    <w:p w14:paraId="581C798D" w14:textId="77777777" w:rsidR="00AA6733" w:rsidRPr="00D962F0" w:rsidRDefault="00DB3F2C" w:rsidP="008A6116">
      <w:pPr>
        <w:pStyle w:val="ListParagraph"/>
        <w:widowControl/>
        <w:numPr>
          <w:ilvl w:val="0"/>
          <w:numId w:val="58"/>
        </w:numPr>
        <w:autoSpaceDE/>
        <w:autoSpaceDN/>
        <w:ind w:left="1350"/>
        <w:jc w:val="both"/>
        <w:rPr>
          <w:rFonts w:ascii="Tahoma" w:hAnsi="Tahoma" w:cs="Tahoma"/>
          <w:sz w:val="20"/>
          <w:szCs w:val="20"/>
        </w:rPr>
      </w:pPr>
      <w:r w:rsidRPr="00D962F0">
        <w:rPr>
          <w:rFonts w:ascii="Tahoma" w:hAnsi="Tahoma" w:cs="Tahoma"/>
          <w:color w:val="000000"/>
          <w:sz w:val="20"/>
          <w:szCs w:val="20"/>
        </w:rPr>
        <w:t>Drilling efficiency: Suboptimal rheological properties can lead to poor hole cleaning, increased drag, and reduced drilling rate.</w:t>
      </w:r>
    </w:p>
    <w:p w14:paraId="00B4B54F" w14:textId="77777777" w:rsidR="00AA6733" w:rsidRPr="00D962F0" w:rsidRDefault="00DB3F2C" w:rsidP="008A6116">
      <w:pPr>
        <w:pStyle w:val="ListParagraph"/>
        <w:widowControl/>
        <w:numPr>
          <w:ilvl w:val="0"/>
          <w:numId w:val="58"/>
        </w:numPr>
        <w:autoSpaceDE/>
        <w:autoSpaceDN/>
        <w:ind w:left="1350"/>
        <w:jc w:val="both"/>
        <w:rPr>
          <w:rFonts w:ascii="Tahoma" w:hAnsi="Tahoma" w:cs="Tahoma"/>
          <w:sz w:val="20"/>
          <w:szCs w:val="20"/>
        </w:rPr>
      </w:pPr>
      <w:r w:rsidRPr="00D962F0">
        <w:rPr>
          <w:rFonts w:ascii="Tahoma" w:hAnsi="Tahoma" w:cs="Tahoma"/>
          <w:color w:val="000000"/>
          <w:sz w:val="20"/>
          <w:szCs w:val="20"/>
        </w:rPr>
        <w:t xml:space="preserve"> Cost-effectiveness: Increased non-productive time (NPT) due to wellbore instability and fluid-related issues significantly impacts drilling costs.</w:t>
      </w:r>
    </w:p>
    <w:p w14:paraId="6DD45896" w14:textId="6ACF797A" w:rsidR="00721478" w:rsidRPr="00D962F0" w:rsidRDefault="00DB3F2C" w:rsidP="00721478">
      <w:pPr>
        <w:pStyle w:val="ListParagraph"/>
        <w:widowControl/>
        <w:numPr>
          <w:ilvl w:val="0"/>
          <w:numId w:val="58"/>
        </w:numPr>
        <w:autoSpaceDE/>
        <w:autoSpaceDN/>
        <w:ind w:left="1350"/>
        <w:jc w:val="both"/>
        <w:rPr>
          <w:rFonts w:ascii="Tahoma" w:hAnsi="Tahoma" w:cs="Tahoma"/>
          <w:sz w:val="20"/>
          <w:szCs w:val="20"/>
        </w:rPr>
      </w:pPr>
      <w:r w:rsidRPr="00D962F0">
        <w:rPr>
          <w:rFonts w:ascii="Tahoma" w:hAnsi="Tahoma" w:cs="Tahoma"/>
          <w:color w:val="000000"/>
          <w:sz w:val="20"/>
          <w:szCs w:val="20"/>
        </w:rPr>
        <w:t xml:space="preserve"> Operational safety: Inadequate understanding of fracture gradient can lead to well control incidents and environmental hazards.</w:t>
      </w:r>
    </w:p>
    <w:p w14:paraId="444AAE27" w14:textId="55B0ED48" w:rsidR="00DB3F2C" w:rsidRPr="00D962F0" w:rsidRDefault="00DB3F2C" w:rsidP="00E53484">
      <w:pPr>
        <w:widowControl/>
        <w:autoSpaceDE/>
        <w:autoSpaceDN/>
        <w:jc w:val="both"/>
        <w:rPr>
          <w:rFonts w:ascii="Tahoma" w:hAnsi="Tahoma" w:cs="Tahoma"/>
          <w:sz w:val="20"/>
          <w:szCs w:val="20"/>
        </w:rPr>
      </w:pPr>
      <w:r w:rsidRPr="00D962F0">
        <w:rPr>
          <w:rFonts w:ascii="Tahoma" w:hAnsi="Tahoma" w:cs="Tahoma"/>
          <w:color w:val="000000"/>
          <w:sz w:val="20"/>
          <w:szCs w:val="20"/>
        </w:rPr>
        <w:t xml:space="preserve">This study </w:t>
      </w:r>
      <w:r w:rsidR="00E53484" w:rsidRPr="00D962F0">
        <w:rPr>
          <w:rFonts w:ascii="Tahoma" w:hAnsi="Tahoma" w:cs="Tahoma"/>
          <w:color w:val="000000"/>
          <w:sz w:val="20"/>
          <w:szCs w:val="20"/>
        </w:rPr>
        <w:t>will</w:t>
      </w:r>
      <w:r w:rsidRPr="00D962F0">
        <w:rPr>
          <w:rFonts w:ascii="Tahoma" w:hAnsi="Tahoma" w:cs="Tahoma"/>
          <w:color w:val="000000"/>
          <w:sz w:val="20"/>
          <w:szCs w:val="20"/>
        </w:rPr>
        <w:t xml:space="preserve"> address the identified knowledge gaps and contribute to a </w:t>
      </w:r>
      <w:r w:rsidR="00AA6733" w:rsidRPr="00D962F0">
        <w:rPr>
          <w:rFonts w:ascii="Tahoma" w:hAnsi="Tahoma" w:cs="Tahoma"/>
          <w:color w:val="000000"/>
          <w:sz w:val="20"/>
          <w:szCs w:val="20"/>
        </w:rPr>
        <w:t>different approach in the</w:t>
      </w:r>
      <w:r w:rsidRPr="00D962F0">
        <w:rPr>
          <w:rFonts w:ascii="Tahoma" w:hAnsi="Tahoma" w:cs="Tahoma"/>
          <w:color w:val="000000"/>
          <w:sz w:val="20"/>
          <w:szCs w:val="20"/>
        </w:rPr>
        <w:t xml:space="preserve"> understanding of the relationship between polymer rheology, fracture gradient, and drilling fluid performance. </w:t>
      </w:r>
    </w:p>
    <w:p w14:paraId="6EB60506" w14:textId="4B009812" w:rsidR="00F633E9" w:rsidRPr="00D962F0" w:rsidRDefault="00721478" w:rsidP="00E53484">
      <w:pPr>
        <w:pStyle w:val="Heading1"/>
        <w:spacing w:before="0"/>
        <w:ind w:left="0" w:right="4829"/>
        <w:jc w:val="left"/>
        <w:rPr>
          <w:rFonts w:ascii="Tahoma" w:hAnsi="Tahoma" w:cs="Tahoma"/>
          <w:sz w:val="20"/>
          <w:szCs w:val="20"/>
        </w:rPr>
      </w:pPr>
      <w:r w:rsidRPr="00D962F0">
        <w:rPr>
          <w:rFonts w:ascii="Tahoma" w:hAnsi="Tahoma" w:cs="Tahoma"/>
          <w:noProof/>
          <w:sz w:val="20"/>
          <w:szCs w:val="20"/>
        </w:rPr>
        <w:drawing>
          <wp:anchor distT="0" distB="0" distL="0" distR="0" simplePos="0" relativeHeight="487612928" behindDoc="0" locked="0" layoutInCell="1" allowOverlap="1" wp14:anchorId="65801892" wp14:editId="22302A34">
            <wp:simplePos x="0" y="0"/>
            <wp:positionH relativeFrom="page">
              <wp:posOffset>2416810</wp:posOffset>
            </wp:positionH>
            <wp:positionV relativeFrom="paragraph">
              <wp:posOffset>246380</wp:posOffset>
            </wp:positionV>
            <wp:extent cx="3188335" cy="3420110"/>
            <wp:effectExtent l="0" t="0" r="0" b="8890"/>
            <wp:wrapTopAndBottom/>
            <wp:docPr id="17661948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 cstate="print"/>
                    <a:stretch>
                      <a:fillRect/>
                    </a:stretch>
                  </pic:blipFill>
                  <pic:spPr>
                    <a:xfrm>
                      <a:off x="0" y="0"/>
                      <a:ext cx="3188335" cy="3420110"/>
                    </a:xfrm>
                    <a:prstGeom prst="rect">
                      <a:avLst/>
                    </a:prstGeom>
                  </pic:spPr>
                </pic:pic>
              </a:graphicData>
            </a:graphic>
            <wp14:sizeRelH relativeFrom="margin">
              <wp14:pctWidth>0</wp14:pctWidth>
            </wp14:sizeRelH>
            <wp14:sizeRelV relativeFrom="margin">
              <wp14:pctHeight>0</wp14:pctHeight>
            </wp14:sizeRelV>
          </wp:anchor>
        </w:drawing>
      </w:r>
    </w:p>
    <w:p w14:paraId="49D07713" w14:textId="00A8EF3A" w:rsidR="00A3344D" w:rsidRPr="00D962F0" w:rsidRDefault="00F633E9" w:rsidP="00721478">
      <w:pPr>
        <w:pStyle w:val="Heading3"/>
        <w:ind w:left="0" w:firstLine="24"/>
        <w:jc w:val="both"/>
        <w:rPr>
          <w:rFonts w:ascii="Tahoma" w:hAnsi="Tahoma" w:cs="Tahoma"/>
          <w:sz w:val="20"/>
          <w:szCs w:val="20"/>
        </w:rPr>
      </w:pPr>
      <w:r w:rsidRPr="00D962F0">
        <w:rPr>
          <w:rFonts w:ascii="Tahoma" w:hAnsi="Tahoma" w:cs="Tahoma"/>
          <w:sz w:val="20"/>
          <w:szCs w:val="20"/>
        </w:rPr>
        <w:t>Figure</w:t>
      </w:r>
      <w:r w:rsidRPr="00D962F0">
        <w:rPr>
          <w:rFonts w:ascii="Tahoma" w:hAnsi="Tahoma" w:cs="Tahoma"/>
          <w:spacing w:val="-4"/>
          <w:sz w:val="20"/>
          <w:szCs w:val="20"/>
        </w:rPr>
        <w:t xml:space="preserve"> </w:t>
      </w:r>
      <w:r w:rsidRPr="00D962F0">
        <w:rPr>
          <w:rFonts w:ascii="Tahoma" w:hAnsi="Tahoma" w:cs="Tahoma"/>
          <w:sz w:val="20"/>
          <w:szCs w:val="20"/>
        </w:rPr>
        <w:t>1</w:t>
      </w:r>
      <w:r w:rsidRPr="00D962F0">
        <w:rPr>
          <w:rFonts w:ascii="Tahoma" w:hAnsi="Tahoma" w:cs="Tahoma"/>
          <w:spacing w:val="-1"/>
          <w:sz w:val="20"/>
          <w:szCs w:val="20"/>
        </w:rPr>
        <w:t xml:space="preserve"> </w:t>
      </w:r>
      <w:r w:rsidRPr="00D962F0">
        <w:rPr>
          <w:rFonts w:ascii="Tahoma" w:hAnsi="Tahoma" w:cs="Tahoma"/>
          <w:sz w:val="20"/>
          <w:szCs w:val="20"/>
        </w:rPr>
        <w:t>Borehole</w:t>
      </w:r>
      <w:r w:rsidRPr="00D962F0">
        <w:rPr>
          <w:rFonts w:ascii="Tahoma" w:hAnsi="Tahoma" w:cs="Tahoma"/>
          <w:spacing w:val="-3"/>
          <w:sz w:val="20"/>
          <w:szCs w:val="20"/>
        </w:rPr>
        <w:t xml:space="preserve"> </w:t>
      </w:r>
      <w:r w:rsidRPr="00D962F0">
        <w:rPr>
          <w:rFonts w:ascii="Tahoma" w:hAnsi="Tahoma" w:cs="Tahoma"/>
          <w:sz w:val="20"/>
          <w:szCs w:val="20"/>
        </w:rPr>
        <w:t>Model</w:t>
      </w:r>
      <w:r w:rsidRPr="00D962F0">
        <w:rPr>
          <w:rFonts w:ascii="Tahoma" w:hAnsi="Tahoma" w:cs="Tahoma"/>
          <w:spacing w:val="-3"/>
          <w:sz w:val="20"/>
          <w:szCs w:val="20"/>
        </w:rPr>
        <w:t xml:space="preserve"> </w:t>
      </w:r>
      <w:proofErr w:type="gramStart"/>
      <w:r w:rsidRPr="00D962F0">
        <w:rPr>
          <w:rFonts w:ascii="Tahoma" w:hAnsi="Tahoma" w:cs="Tahoma"/>
          <w:sz w:val="20"/>
          <w:szCs w:val="20"/>
        </w:rPr>
        <w:t>For</w:t>
      </w:r>
      <w:proofErr w:type="gramEnd"/>
      <w:r w:rsidRPr="00D962F0">
        <w:rPr>
          <w:rFonts w:ascii="Tahoma" w:hAnsi="Tahoma" w:cs="Tahoma"/>
          <w:spacing w:val="-4"/>
          <w:sz w:val="20"/>
          <w:szCs w:val="20"/>
        </w:rPr>
        <w:t xml:space="preserve"> </w:t>
      </w:r>
      <w:r w:rsidRPr="00D962F0">
        <w:rPr>
          <w:rFonts w:ascii="Tahoma" w:hAnsi="Tahoma" w:cs="Tahoma"/>
          <w:sz w:val="20"/>
          <w:szCs w:val="20"/>
        </w:rPr>
        <w:t>Well</w:t>
      </w:r>
      <w:r w:rsidRPr="00D962F0">
        <w:rPr>
          <w:rFonts w:ascii="Tahoma" w:hAnsi="Tahoma" w:cs="Tahoma"/>
          <w:spacing w:val="-3"/>
          <w:sz w:val="20"/>
          <w:szCs w:val="20"/>
        </w:rPr>
        <w:t xml:space="preserve"> </w:t>
      </w:r>
      <w:r w:rsidRPr="00D962F0">
        <w:rPr>
          <w:rFonts w:ascii="Tahoma" w:hAnsi="Tahoma" w:cs="Tahoma"/>
          <w:sz w:val="20"/>
          <w:szCs w:val="20"/>
        </w:rPr>
        <w:t>Design</w:t>
      </w:r>
      <w:r w:rsidRPr="00D962F0">
        <w:rPr>
          <w:rFonts w:ascii="Tahoma" w:hAnsi="Tahoma" w:cs="Tahoma"/>
          <w:spacing w:val="-2"/>
          <w:sz w:val="20"/>
          <w:szCs w:val="20"/>
        </w:rPr>
        <w:t xml:space="preserve"> </w:t>
      </w:r>
      <w:r w:rsidRPr="00D962F0">
        <w:rPr>
          <w:rFonts w:ascii="Tahoma" w:hAnsi="Tahoma" w:cs="Tahoma"/>
          <w:sz w:val="20"/>
          <w:szCs w:val="20"/>
        </w:rPr>
        <w:t>showing</w:t>
      </w:r>
      <w:r w:rsidRPr="00D962F0">
        <w:rPr>
          <w:rFonts w:ascii="Tahoma" w:hAnsi="Tahoma" w:cs="Tahoma"/>
          <w:spacing w:val="-3"/>
          <w:sz w:val="20"/>
          <w:szCs w:val="20"/>
        </w:rPr>
        <w:t xml:space="preserve"> </w:t>
      </w:r>
      <w:r w:rsidRPr="00D962F0">
        <w:rPr>
          <w:rFonts w:ascii="Tahoma" w:hAnsi="Tahoma" w:cs="Tahoma"/>
          <w:sz w:val="20"/>
          <w:szCs w:val="20"/>
        </w:rPr>
        <w:t>Mud</w:t>
      </w:r>
      <w:r w:rsidRPr="00D962F0">
        <w:rPr>
          <w:rFonts w:ascii="Tahoma" w:hAnsi="Tahoma" w:cs="Tahoma"/>
          <w:spacing w:val="-3"/>
          <w:sz w:val="20"/>
          <w:szCs w:val="20"/>
        </w:rPr>
        <w:t xml:space="preserve"> </w:t>
      </w:r>
      <w:r w:rsidRPr="00D962F0">
        <w:rPr>
          <w:rFonts w:ascii="Tahoma" w:hAnsi="Tahoma" w:cs="Tahoma"/>
          <w:sz w:val="20"/>
          <w:szCs w:val="20"/>
        </w:rPr>
        <w:t>Weight</w:t>
      </w:r>
      <w:r w:rsidRPr="00D962F0">
        <w:rPr>
          <w:rFonts w:ascii="Tahoma" w:hAnsi="Tahoma" w:cs="Tahoma"/>
          <w:spacing w:val="-3"/>
          <w:sz w:val="20"/>
          <w:szCs w:val="20"/>
        </w:rPr>
        <w:t xml:space="preserve"> </w:t>
      </w:r>
      <w:r w:rsidR="00E53484" w:rsidRPr="00D962F0">
        <w:rPr>
          <w:rFonts w:ascii="Tahoma" w:hAnsi="Tahoma" w:cs="Tahoma"/>
          <w:sz w:val="20"/>
          <w:szCs w:val="20"/>
        </w:rPr>
        <w:t xml:space="preserve">(MW), Fracture Gradient and </w:t>
      </w:r>
      <w:r w:rsidRPr="00D962F0">
        <w:rPr>
          <w:rFonts w:ascii="Tahoma" w:hAnsi="Tahoma" w:cs="Tahoma"/>
          <w:sz w:val="20"/>
          <w:szCs w:val="20"/>
        </w:rPr>
        <w:t>Estimated Pore Pressure (Armistead, 2020)</w:t>
      </w:r>
      <w:bookmarkEnd w:id="1"/>
    </w:p>
    <w:p w14:paraId="7A23D304" w14:textId="77777777" w:rsidR="00AC2F4A" w:rsidRPr="00D962F0" w:rsidRDefault="00AC2F4A" w:rsidP="00E37136">
      <w:pPr>
        <w:pStyle w:val="Heading3"/>
        <w:ind w:left="2406" w:right="1159" w:hanging="1316"/>
        <w:jc w:val="both"/>
        <w:rPr>
          <w:rFonts w:ascii="Tahoma" w:hAnsi="Tahoma" w:cs="Tahoma"/>
          <w:sz w:val="20"/>
          <w:szCs w:val="20"/>
        </w:rPr>
      </w:pPr>
    </w:p>
    <w:p w14:paraId="2C3236F4" w14:textId="77777777" w:rsidR="00E53484" w:rsidRPr="00D962F0" w:rsidRDefault="00E53484" w:rsidP="00E37136">
      <w:pPr>
        <w:widowControl/>
        <w:autoSpaceDE/>
        <w:autoSpaceDN/>
        <w:jc w:val="both"/>
        <w:rPr>
          <w:rFonts w:ascii="Tahoma" w:hAnsi="Tahoma" w:cs="Tahoma"/>
          <w:b/>
          <w:bCs/>
          <w:color w:val="000000"/>
          <w:sz w:val="20"/>
          <w:szCs w:val="20"/>
        </w:rPr>
      </w:pPr>
    </w:p>
    <w:p w14:paraId="6C862486" w14:textId="1D72E664" w:rsidR="00A3344D" w:rsidRPr="00D962F0" w:rsidRDefault="00E53484" w:rsidP="00E53484">
      <w:pPr>
        <w:widowControl/>
        <w:autoSpaceDE/>
        <w:autoSpaceDN/>
        <w:jc w:val="both"/>
        <w:rPr>
          <w:rFonts w:ascii="Tahoma" w:hAnsi="Tahoma" w:cs="Tahoma"/>
          <w:b/>
          <w:sz w:val="20"/>
          <w:szCs w:val="20"/>
        </w:rPr>
      </w:pPr>
      <w:r w:rsidRPr="00D962F0">
        <w:rPr>
          <w:rFonts w:ascii="Tahoma" w:hAnsi="Tahoma" w:cs="Tahoma"/>
          <w:b/>
          <w:bCs/>
          <w:color w:val="000000"/>
          <w:sz w:val="20"/>
          <w:szCs w:val="20"/>
        </w:rPr>
        <w:t>MATERIALS AND METHODS</w:t>
      </w:r>
    </w:p>
    <w:p w14:paraId="5BFD4333" w14:textId="77777777" w:rsidR="00E53484" w:rsidRPr="00D962F0" w:rsidRDefault="00E53484" w:rsidP="00721478">
      <w:pPr>
        <w:widowControl/>
        <w:autoSpaceDE/>
        <w:autoSpaceDN/>
        <w:jc w:val="both"/>
        <w:rPr>
          <w:rFonts w:ascii="Tahoma" w:hAnsi="Tahoma" w:cs="Tahoma"/>
          <w:b/>
          <w:iCs/>
          <w:color w:val="000000"/>
          <w:sz w:val="20"/>
          <w:szCs w:val="20"/>
        </w:rPr>
      </w:pPr>
    </w:p>
    <w:p w14:paraId="79A3D153" w14:textId="00F305CC" w:rsidR="00A3344D" w:rsidRPr="00D962F0" w:rsidRDefault="00A3344D" w:rsidP="00721478">
      <w:pPr>
        <w:widowControl/>
        <w:autoSpaceDE/>
        <w:autoSpaceDN/>
        <w:jc w:val="both"/>
        <w:rPr>
          <w:rFonts w:ascii="Tahoma" w:hAnsi="Tahoma" w:cs="Tahoma"/>
          <w:b/>
          <w:sz w:val="20"/>
          <w:szCs w:val="20"/>
        </w:rPr>
      </w:pPr>
      <w:r w:rsidRPr="00D962F0">
        <w:rPr>
          <w:rFonts w:ascii="Tahoma" w:hAnsi="Tahoma" w:cs="Tahoma"/>
          <w:b/>
          <w:iCs/>
          <w:color w:val="000000"/>
          <w:sz w:val="20"/>
          <w:szCs w:val="20"/>
        </w:rPr>
        <w:t>Materials and Equipment</w:t>
      </w:r>
    </w:p>
    <w:p w14:paraId="1CA25890" w14:textId="1DBEC7AC" w:rsidR="00A3344D" w:rsidRPr="00D962F0" w:rsidRDefault="00A3344D" w:rsidP="00E53484">
      <w:pPr>
        <w:widowControl/>
        <w:autoSpaceDE/>
        <w:autoSpaceDN/>
        <w:jc w:val="both"/>
        <w:rPr>
          <w:rFonts w:ascii="Tahoma" w:hAnsi="Tahoma" w:cs="Tahoma"/>
          <w:sz w:val="20"/>
          <w:szCs w:val="20"/>
        </w:rPr>
      </w:pPr>
      <w:r w:rsidRPr="00D962F0">
        <w:rPr>
          <w:rFonts w:ascii="Tahoma" w:hAnsi="Tahoma" w:cs="Tahoma"/>
          <w:color w:val="000000"/>
          <w:sz w:val="20"/>
          <w:szCs w:val="20"/>
        </w:rPr>
        <w:t>The research employs a combination of laboratory experiments using a Model 800 OFITE 8-Speed Viscometer and data analysis techniques to evaluate the impact of polymer additives on drilling fluid performance</w:t>
      </w:r>
      <w:r w:rsidR="005377EB" w:rsidRPr="00D962F0">
        <w:rPr>
          <w:rFonts w:ascii="Tahoma" w:hAnsi="Tahoma" w:cs="Tahoma"/>
          <w:color w:val="000000"/>
          <w:sz w:val="20"/>
          <w:szCs w:val="20"/>
        </w:rPr>
        <w:t>, Figure 2</w:t>
      </w:r>
      <w:r w:rsidRPr="00D962F0">
        <w:rPr>
          <w:rFonts w:ascii="Tahoma" w:hAnsi="Tahoma" w:cs="Tahoma"/>
          <w:color w:val="000000"/>
          <w:sz w:val="20"/>
          <w:szCs w:val="20"/>
        </w:rPr>
        <w:t>. Local cassava starches and an imported starch, were chosen for their proven effectiveness in altering drilling fluid rheology. These starches were combined with bentonite clay (both imported and local) as the base fluid, mixed with distilled water. Additional materials</w:t>
      </w:r>
      <w:r w:rsidR="00F0259F" w:rsidRPr="00D962F0">
        <w:rPr>
          <w:rFonts w:ascii="Tahoma" w:hAnsi="Tahoma" w:cs="Tahoma"/>
          <w:color w:val="000000"/>
          <w:sz w:val="20"/>
          <w:szCs w:val="20"/>
        </w:rPr>
        <w:t xml:space="preserve"> </w:t>
      </w:r>
      <w:r w:rsidRPr="00D962F0">
        <w:rPr>
          <w:rFonts w:ascii="Tahoma" w:hAnsi="Tahoma" w:cs="Tahoma"/>
          <w:color w:val="000000"/>
          <w:sz w:val="20"/>
          <w:szCs w:val="20"/>
        </w:rPr>
        <w:t>including PAC-R, XCD, NR 8082, a biopolymer (97/4779), a modified starch (01/1412), and a natural polymer (98/0505), were also incorporated to facilitate a comparative analysis of different additives' effects on drilling fluid properties</w:t>
      </w:r>
      <w:r w:rsidR="00F0259F" w:rsidRPr="00D962F0">
        <w:rPr>
          <w:rFonts w:ascii="Tahoma" w:hAnsi="Tahoma" w:cs="Tahoma"/>
          <w:color w:val="000000"/>
          <w:sz w:val="20"/>
          <w:szCs w:val="20"/>
        </w:rPr>
        <w:t xml:space="preserve">; all the materials were provided by POCEMA Limited, Nigeria, </w:t>
      </w:r>
      <w:r w:rsidRPr="00D962F0">
        <w:rPr>
          <w:rFonts w:ascii="Tahoma" w:hAnsi="Tahoma" w:cs="Tahoma"/>
          <w:color w:val="000000"/>
          <w:sz w:val="20"/>
          <w:szCs w:val="20"/>
        </w:rPr>
        <w:t>The precise quantities of each additive used are detailed in Table 1 and Table 2.</w:t>
      </w:r>
    </w:p>
    <w:p w14:paraId="551CFAFA" w14:textId="77777777" w:rsidR="00A3344D" w:rsidRPr="00D962F0" w:rsidRDefault="00A3344D" w:rsidP="00E37136">
      <w:pPr>
        <w:widowControl/>
        <w:autoSpaceDE/>
        <w:autoSpaceDN/>
        <w:rPr>
          <w:rFonts w:ascii="Tahoma" w:hAnsi="Tahoma" w:cs="Tahoma"/>
          <w:sz w:val="20"/>
          <w:szCs w:val="20"/>
        </w:rPr>
      </w:pPr>
    </w:p>
    <w:p w14:paraId="692EA795" w14:textId="767B8527" w:rsidR="005377EB" w:rsidRPr="00D962F0" w:rsidRDefault="005377EB" w:rsidP="00E53484">
      <w:pPr>
        <w:ind w:left="2880" w:right="2620"/>
        <w:jc w:val="center"/>
        <w:rPr>
          <w:rFonts w:ascii="Tahoma" w:hAnsi="Tahoma" w:cs="Tahoma"/>
          <w:b/>
          <w:sz w:val="20"/>
          <w:szCs w:val="20"/>
        </w:rPr>
      </w:pPr>
      <w:r w:rsidRPr="00D962F0">
        <w:rPr>
          <w:rFonts w:ascii="Tahoma" w:hAnsi="Tahoma" w:cs="Tahoma"/>
          <w:b/>
          <w:noProof/>
          <w:sz w:val="20"/>
          <w:szCs w:val="20"/>
        </w:rPr>
        <w:drawing>
          <wp:inline distT="0" distB="0" distL="0" distR="0" wp14:anchorId="72D10A31" wp14:editId="6E61A566">
            <wp:extent cx="3172570" cy="3434013"/>
            <wp:effectExtent l="0" t="0" r="8890" b="0"/>
            <wp:docPr id="16334273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635" cy="3462226"/>
                    </a:xfrm>
                    <a:prstGeom prst="rect">
                      <a:avLst/>
                    </a:prstGeom>
                    <a:noFill/>
                  </pic:spPr>
                </pic:pic>
              </a:graphicData>
            </a:graphic>
          </wp:inline>
        </w:drawing>
      </w:r>
    </w:p>
    <w:p w14:paraId="755B4DF0" w14:textId="4B63466D" w:rsidR="005377EB" w:rsidRPr="00D962F0" w:rsidRDefault="005377EB" w:rsidP="00E37136">
      <w:pPr>
        <w:ind w:left="2499" w:right="2620"/>
        <w:jc w:val="center"/>
        <w:rPr>
          <w:rFonts w:ascii="Tahoma" w:hAnsi="Tahoma" w:cs="Tahoma"/>
          <w:b/>
          <w:sz w:val="20"/>
          <w:szCs w:val="20"/>
        </w:rPr>
      </w:pPr>
      <w:r w:rsidRPr="00D962F0">
        <w:rPr>
          <w:rFonts w:ascii="Tahoma" w:hAnsi="Tahoma" w:cs="Tahoma"/>
          <w:b/>
          <w:sz w:val="20"/>
          <w:szCs w:val="20"/>
        </w:rPr>
        <w:t>Figure 2: Model</w:t>
      </w:r>
      <w:r w:rsidRPr="00D962F0">
        <w:rPr>
          <w:rFonts w:ascii="Tahoma" w:hAnsi="Tahoma" w:cs="Tahoma"/>
          <w:b/>
          <w:spacing w:val="-1"/>
          <w:sz w:val="20"/>
          <w:szCs w:val="20"/>
        </w:rPr>
        <w:t xml:space="preserve"> </w:t>
      </w:r>
      <w:r w:rsidRPr="00D962F0">
        <w:rPr>
          <w:rFonts w:ascii="Tahoma" w:hAnsi="Tahoma" w:cs="Tahoma"/>
          <w:b/>
          <w:sz w:val="20"/>
          <w:szCs w:val="20"/>
        </w:rPr>
        <w:t>800</w:t>
      </w:r>
      <w:r w:rsidRPr="00D962F0">
        <w:rPr>
          <w:rFonts w:ascii="Tahoma" w:hAnsi="Tahoma" w:cs="Tahoma"/>
          <w:b/>
          <w:spacing w:val="-2"/>
          <w:sz w:val="20"/>
          <w:szCs w:val="20"/>
        </w:rPr>
        <w:t xml:space="preserve"> </w:t>
      </w:r>
      <w:r w:rsidRPr="00D962F0">
        <w:rPr>
          <w:rFonts w:ascii="Tahoma" w:hAnsi="Tahoma" w:cs="Tahoma"/>
          <w:b/>
          <w:sz w:val="20"/>
          <w:szCs w:val="20"/>
        </w:rPr>
        <w:t>OFITE</w:t>
      </w:r>
      <w:r w:rsidRPr="00D962F0">
        <w:rPr>
          <w:rFonts w:ascii="Tahoma" w:hAnsi="Tahoma" w:cs="Tahoma"/>
          <w:b/>
          <w:spacing w:val="-2"/>
          <w:sz w:val="20"/>
          <w:szCs w:val="20"/>
        </w:rPr>
        <w:t xml:space="preserve"> </w:t>
      </w:r>
      <w:r w:rsidRPr="00D962F0">
        <w:rPr>
          <w:rFonts w:ascii="Tahoma" w:hAnsi="Tahoma" w:cs="Tahoma"/>
          <w:b/>
          <w:sz w:val="20"/>
          <w:szCs w:val="20"/>
        </w:rPr>
        <w:t>8-speed</w:t>
      </w:r>
      <w:r w:rsidRPr="00D962F0">
        <w:rPr>
          <w:rFonts w:ascii="Tahoma" w:hAnsi="Tahoma" w:cs="Tahoma"/>
          <w:b/>
          <w:spacing w:val="-4"/>
          <w:sz w:val="20"/>
          <w:szCs w:val="20"/>
        </w:rPr>
        <w:t xml:space="preserve"> </w:t>
      </w:r>
      <w:r w:rsidRPr="00D962F0">
        <w:rPr>
          <w:rFonts w:ascii="Tahoma" w:hAnsi="Tahoma" w:cs="Tahoma"/>
          <w:b/>
          <w:spacing w:val="-2"/>
          <w:sz w:val="20"/>
          <w:szCs w:val="20"/>
        </w:rPr>
        <w:t>viscometer</w:t>
      </w:r>
    </w:p>
    <w:p w14:paraId="3C6C084A" w14:textId="1FF73C74" w:rsidR="005377EB" w:rsidRPr="00D962F0" w:rsidRDefault="005377EB" w:rsidP="00E37136">
      <w:pPr>
        <w:widowControl/>
        <w:autoSpaceDE/>
        <w:autoSpaceDN/>
        <w:rPr>
          <w:rFonts w:ascii="Tahoma" w:hAnsi="Tahoma" w:cs="Tahoma"/>
          <w:sz w:val="20"/>
          <w:szCs w:val="20"/>
        </w:rPr>
      </w:pPr>
    </w:p>
    <w:p w14:paraId="0C896F32" w14:textId="090CC029" w:rsidR="00A3344D" w:rsidRPr="00D962F0" w:rsidRDefault="00A3344D" w:rsidP="00D962F0">
      <w:pPr>
        <w:widowControl/>
        <w:autoSpaceDE/>
        <w:autoSpaceDN/>
        <w:ind w:right="540"/>
        <w:jc w:val="both"/>
        <w:outlineLvl w:val="2"/>
        <w:rPr>
          <w:rFonts w:ascii="Tahoma" w:hAnsi="Tahoma" w:cs="Tahoma"/>
          <w:b/>
          <w:bCs/>
          <w:sz w:val="18"/>
          <w:szCs w:val="18"/>
        </w:rPr>
      </w:pPr>
      <w:r w:rsidRPr="00D962F0">
        <w:rPr>
          <w:rFonts w:ascii="Tahoma" w:hAnsi="Tahoma" w:cs="Tahoma"/>
          <w:b/>
          <w:bCs/>
          <w:color w:val="000000"/>
          <w:sz w:val="18"/>
          <w:szCs w:val="18"/>
        </w:rPr>
        <w:t xml:space="preserve">Table </w:t>
      </w:r>
      <w:r w:rsidR="0037555C" w:rsidRPr="00D962F0">
        <w:rPr>
          <w:rFonts w:ascii="Tahoma" w:hAnsi="Tahoma" w:cs="Tahoma"/>
          <w:b/>
          <w:bCs/>
          <w:color w:val="000000"/>
          <w:sz w:val="18"/>
          <w:szCs w:val="18"/>
        </w:rPr>
        <w:t>1</w:t>
      </w:r>
      <w:r w:rsidRPr="00D962F0">
        <w:rPr>
          <w:rFonts w:ascii="Tahoma" w:hAnsi="Tahoma" w:cs="Tahoma"/>
          <w:b/>
          <w:bCs/>
          <w:color w:val="000000"/>
          <w:sz w:val="18"/>
          <w:szCs w:val="18"/>
        </w:rPr>
        <w:t>: Materials Used and their Weights for the Research Test: </w:t>
      </w:r>
    </w:p>
    <w:p w14:paraId="0F7B834B" w14:textId="37E3EDE1" w:rsidR="00A3344D" w:rsidRPr="00D962F0" w:rsidRDefault="00A3344D" w:rsidP="00E53484">
      <w:pPr>
        <w:widowControl/>
        <w:autoSpaceDE/>
        <w:autoSpaceDN/>
        <w:ind w:right="540" w:firstLine="720"/>
        <w:jc w:val="both"/>
        <w:outlineLvl w:val="2"/>
        <w:rPr>
          <w:rFonts w:ascii="Tahoma" w:hAnsi="Tahoma" w:cs="Tahoma"/>
          <w:sz w:val="18"/>
          <w:szCs w:val="18"/>
        </w:rPr>
      </w:pPr>
      <w:r w:rsidRPr="00D962F0">
        <w:rPr>
          <w:rFonts w:ascii="Tahoma" w:hAnsi="Tahoma" w:cs="Tahoma"/>
          <w:color w:val="000000"/>
          <w:sz w:val="18"/>
          <w:szCs w:val="18"/>
        </w:rPr>
        <w:t>Additives                </w:t>
      </w:r>
      <w:r w:rsidR="00E53484" w:rsidRPr="00D962F0">
        <w:rPr>
          <w:rFonts w:ascii="Tahoma" w:hAnsi="Tahoma" w:cs="Tahoma"/>
          <w:color w:val="000000"/>
          <w:sz w:val="18"/>
          <w:szCs w:val="18"/>
        </w:rPr>
        <w:t xml:space="preserve"> </w:t>
      </w:r>
      <w:r w:rsidRPr="00D962F0">
        <w:rPr>
          <w:rFonts w:ascii="Tahoma" w:hAnsi="Tahoma" w:cs="Tahoma"/>
          <w:color w:val="000000"/>
          <w:sz w:val="18"/>
          <w:szCs w:val="18"/>
        </w:rPr>
        <w:t>Weight (g))</w:t>
      </w:r>
    </w:p>
    <w:p w14:paraId="10689B95" w14:textId="27C099BF" w:rsidR="00A3344D" w:rsidRPr="00D962F0" w:rsidRDefault="00A3344D" w:rsidP="00E53484">
      <w:pPr>
        <w:widowControl/>
        <w:autoSpaceDE/>
        <w:autoSpaceDN/>
        <w:ind w:firstLine="720"/>
        <w:jc w:val="both"/>
        <w:rPr>
          <w:rFonts w:ascii="Tahoma" w:hAnsi="Tahoma" w:cs="Tahoma"/>
          <w:sz w:val="18"/>
          <w:szCs w:val="18"/>
        </w:rPr>
      </w:pPr>
      <w:r w:rsidRPr="00D962F0">
        <w:rPr>
          <w:rFonts w:ascii="Tahoma" w:hAnsi="Tahoma" w:cs="Tahoma"/>
          <w:color w:val="000000"/>
          <w:sz w:val="18"/>
          <w:szCs w:val="18"/>
        </w:rPr>
        <w:t>Freshwater            </w:t>
      </w:r>
      <w:r w:rsidR="00E53484" w:rsidRPr="00D962F0">
        <w:rPr>
          <w:rFonts w:ascii="Tahoma" w:hAnsi="Tahoma" w:cs="Tahoma"/>
          <w:color w:val="000000"/>
          <w:sz w:val="18"/>
          <w:szCs w:val="18"/>
        </w:rPr>
        <w:t xml:space="preserve">  </w:t>
      </w:r>
      <w:r w:rsidRPr="00D962F0">
        <w:rPr>
          <w:rFonts w:ascii="Tahoma" w:hAnsi="Tahoma" w:cs="Tahoma"/>
          <w:color w:val="000000"/>
          <w:sz w:val="18"/>
          <w:szCs w:val="18"/>
        </w:rPr>
        <w:t>335.13</w:t>
      </w:r>
    </w:p>
    <w:p w14:paraId="1825539C" w14:textId="22767650" w:rsidR="00A3344D" w:rsidRPr="00D962F0" w:rsidRDefault="00E53484" w:rsidP="00E53484">
      <w:pPr>
        <w:widowControl/>
        <w:autoSpaceDE/>
        <w:autoSpaceDN/>
        <w:ind w:firstLine="720"/>
        <w:jc w:val="both"/>
        <w:rPr>
          <w:rFonts w:ascii="Tahoma" w:hAnsi="Tahoma" w:cs="Tahoma"/>
          <w:sz w:val="18"/>
          <w:szCs w:val="18"/>
        </w:rPr>
      </w:pPr>
      <w:r w:rsidRPr="00D962F0">
        <w:rPr>
          <w:rFonts w:ascii="Tahoma" w:hAnsi="Tahoma" w:cs="Tahoma"/>
          <w:color w:val="000000"/>
          <w:sz w:val="18"/>
          <w:szCs w:val="18"/>
        </w:rPr>
        <w:t xml:space="preserve">Starch                     </w:t>
      </w:r>
      <w:r w:rsidR="00A3344D" w:rsidRPr="00D962F0">
        <w:rPr>
          <w:rFonts w:ascii="Tahoma" w:hAnsi="Tahoma" w:cs="Tahoma"/>
          <w:color w:val="000000"/>
          <w:sz w:val="18"/>
          <w:szCs w:val="18"/>
        </w:rPr>
        <w:t>Varied</w:t>
      </w:r>
    </w:p>
    <w:p w14:paraId="6B054F27" w14:textId="19B8F315" w:rsidR="00A3344D" w:rsidRPr="00D962F0" w:rsidRDefault="00A3344D" w:rsidP="00E53484">
      <w:pPr>
        <w:widowControl/>
        <w:autoSpaceDE/>
        <w:autoSpaceDN/>
        <w:ind w:firstLine="720"/>
        <w:jc w:val="both"/>
        <w:rPr>
          <w:rFonts w:ascii="Tahoma" w:hAnsi="Tahoma" w:cs="Tahoma"/>
          <w:color w:val="000000"/>
          <w:sz w:val="18"/>
          <w:szCs w:val="18"/>
        </w:rPr>
      </w:pPr>
      <w:r w:rsidRPr="00D962F0">
        <w:rPr>
          <w:rFonts w:ascii="Tahoma" w:hAnsi="Tahoma" w:cs="Tahoma"/>
          <w:color w:val="000000"/>
          <w:sz w:val="18"/>
          <w:szCs w:val="18"/>
        </w:rPr>
        <w:t xml:space="preserve">30            </w:t>
      </w:r>
      <w:r w:rsidR="00E53484" w:rsidRPr="00D962F0">
        <w:rPr>
          <w:rFonts w:ascii="Tahoma" w:hAnsi="Tahoma" w:cs="Tahoma"/>
          <w:color w:val="000000"/>
          <w:sz w:val="18"/>
          <w:szCs w:val="18"/>
        </w:rPr>
        <w:t xml:space="preserve">              </w:t>
      </w:r>
      <w:r w:rsidRPr="00D962F0">
        <w:rPr>
          <w:rFonts w:ascii="Tahoma" w:hAnsi="Tahoma" w:cs="Tahoma"/>
          <w:color w:val="000000"/>
          <w:sz w:val="18"/>
          <w:szCs w:val="18"/>
        </w:rPr>
        <w:t>12</w:t>
      </w:r>
    </w:p>
    <w:p w14:paraId="038B6877" w14:textId="77777777" w:rsidR="005377EB" w:rsidRPr="00D962F0" w:rsidRDefault="005377EB" w:rsidP="00E37136">
      <w:pPr>
        <w:widowControl/>
        <w:autoSpaceDE/>
        <w:autoSpaceDN/>
        <w:ind w:left="1080"/>
        <w:jc w:val="both"/>
        <w:rPr>
          <w:rFonts w:ascii="Tahoma" w:hAnsi="Tahoma" w:cs="Tahoma"/>
          <w:sz w:val="18"/>
          <w:szCs w:val="18"/>
        </w:rPr>
      </w:pPr>
    </w:p>
    <w:p w14:paraId="09E92DDC" w14:textId="3BE12613" w:rsidR="00A3344D" w:rsidRPr="00D962F0" w:rsidRDefault="007F79CE" w:rsidP="00F32D74">
      <w:pPr>
        <w:widowControl/>
        <w:autoSpaceDE/>
        <w:autoSpaceDN/>
        <w:ind w:firstLine="720"/>
        <w:rPr>
          <w:rFonts w:ascii="Tahoma" w:hAnsi="Tahoma" w:cs="Tahoma"/>
          <w:b/>
          <w:sz w:val="18"/>
          <w:szCs w:val="18"/>
        </w:rPr>
      </w:pPr>
      <w:r w:rsidRPr="00D962F0">
        <w:rPr>
          <w:rFonts w:ascii="Tahoma" w:hAnsi="Tahoma" w:cs="Tahoma"/>
          <w:b/>
          <w:sz w:val="18"/>
          <w:szCs w:val="18"/>
        </w:rPr>
        <w:t>Table 2:    Rheology</w:t>
      </w:r>
      <w:r w:rsidRPr="00D962F0">
        <w:rPr>
          <w:rFonts w:ascii="Tahoma" w:hAnsi="Tahoma" w:cs="Tahoma"/>
          <w:b/>
          <w:sz w:val="18"/>
          <w:szCs w:val="18"/>
        </w:rPr>
        <w:tab/>
        <w:t xml:space="preserve">of </w:t>
      </w:r>
      <w:r w:rsidR="00F32D74" w:rsidRPr="00D962F0">
        <w:rPr>
          <w:rFonts w:ascii="Tahoma" w:hAnsi="Tahoma" w:cs="Tahoma"/>
          <w:b/>
          <w:sz w:val="18"/>
          <w:szCs w:val="18"/>
        </w:rPr>
        <w:t>Bentonite Only</w:t>
      </w:r>
    </w:p>
    <w:tbl>
      <w:tblPr>
        <w:tblStyle w:val="PlainTable3"/>
        <w:tblW w:w="0" w:type="auto"/>
        <w:tblLook w:val="0600" w:firstRow="0" w:lastRow="0" w:firstColumn="0" w:lastColumn="0" w:noHBand="1" w:noVBand="1"/>
      </w:tblPr>
      <w:tblGrid>
        <w:gridCol w:w="756"/>
        <w:gridCol w:w="222"/>
        <w:gridCol w:w="2694"/>
        <w:gridCol w:w="2052"/>
      </w:tblGrid>
      <w:tr w:rsidR="00F32D74" w:rsidRPr="00D962F0" w14:paraId="7C1BA3BD" w14:textId="77777777" w:rsidTr="007F79CE">
        <w:trPr>
          <w:trHeight w:val="20"/>
        </w:trPr>
        <w:tc>
          <w:tcPr>
            <w:tcW w:w="756" w:type="dxa"/>
            <w:vMerge w:val="restart"/>
          </w:tcPr>
          <w:p w14:paraId="43B87E9A" w14:textId="1E3C55E6" w:rsidR="00F32D74" w:rsidRPr="00D962F0" w:rsidRDefault="00F32D74" w:rsidP="00E37136">
            <w:pPr>
              <w:widowControl/>
              <w:autoSpaceDE/>
              <w:autoSpaceDN/>
              <w:rPr>
                <w:rFonts w:ascii="Tahoma" w:hAnsi="Tahoma" w:cs="Tahoma"/>
                <w:b/>
                <w:sz w:val="18"/>
                <w:szCs w:val="18"/>
              </w:rPr>
            </w:pPr>
            <w:r w:rsidRPr="00D962F0">
              <w:rPr>
                <w:rFonts w:ascii="Tahoma" w:hAnsi="Tahoma" w:cs="Tahoma"/>
                <w:b/>
                <w:sz w:val="18"/>
                <w:szCs w:val="18"/>
              </w:rPr>
              <w:t>RPM</w:t>
            </w:r>
          </w:p>
        </w:tc>
        <w:tc>
          <w:tcPr>
            <w:tcW w:w="0" w:type="auto"/>
          </w:tcPr>
          <w:p w14:paraId="17DDC47F" w14:textId="081F8581" w:rsidR="00F32D74" w:rsidRPr="00D962F0" w:rsidRDefault="00F32D74" w:rsidP="00E37136">
            <w:pPr>
              <w:widowControl/>
              <w:autoSpaceDE/>
              <w:autoSpaceDN/>
              <w:rPr>
                <w:rFonts w:ascii="Tahoma" w:hAnsi="Tahoma" w:cs="Tahoma"/>
                <w:b/>
                <w:sz w:val="18"/>
                <w:szCs w:val="18"/>
              </w:rPr>
            </w:pPr>
          </w:p>
        </w:tc>
        <w:tc>
          <w:tcPr>
            <w:tcW w:w="2694" w:type="dxa"/>
            <w:vMerge w:val="restart"/>
          </w:tcPr>
          <w:p w14:paraId="31C7FADA" w14:textId="216C1038" w:rsidR="00F32D74" w:rsidRPr="00D962F0" w:rsidRDefault="00F32D74" w:rsidP="00E37136">
            <w:pPr>
              <w:widowControl/>
              <w:autoSpaceDE/>
              <w:autoSpaceDN/>
              <w:rPr>
                <w:rFonts w:ascii="Tahoma" w:hAnsi="Tahoma" w:cs="Tahoma"/>
                <w:b/>
                <w:sz w:val="18"/>
                <w:szCs w:val="18"/>
              </w:rPr>
            </w:pPr>
            <w:r w:rsidRPr="00D962F0">
              <w:rPr>
                <w:rFonts w:ascii="Tahoma" w:hAnsi="Tahoma" w:cs="Tahoma"/>
                <w:b/>
                <w:sz w:val="18"/>
                <w:szCs w:val="18"/>
              </w:rPr>
              <w:t>Imported Bentonite (</w:t>
            </w:r>
            <w:proofErr w:type="spellStart"/>
            <w:r w:rsidRPr="00D962F0">
              <w:rPr>
                <w:rFonts w:ascii="Tahoma" w:hAnsi="Tahoma" w:cs="Tahoma"/>
                <w:b/>
                <w:sz w:val="18"/>
                <w:szCs w:val="18"/>
              </w:rPr>
              <w:t>cP</w:t>
            </w:r>
            <w:proofErr w:type="spellEnd"/>
            <w:r w:rsidRPr="00D962F0">
              <w:rPr>
                <w:rFonts w:ascii="Tahoma" w:hAnsi="Tahoma" w:cs="Tahoma"/>
                <w:b/>
                <w:sz w:val="18"/>
                <w:szCs w:val="18"/>
              </w:rPr>
              <w:t>)</w:t>
            </w:r>
          </w:p>
        </w:tc>
        <w:tc>
          <w:tcPr>
            <w:tcW w:w="0" w:type="auto"/>
            <w:vMerge w:val="restart"/>
          </w:tcPr>
          <w:p w14:paraId="5FEF584E" w14:textId="5E70E8DE" w:rsidR="00F32D74" w:rsidRPr="00D962F0" w:rsidRDefault="00F32D74" w:rsidP="00E37136">
            <w:pPr>
              <w:widowControl/>
              <w:autoSpaceDE/>
              <w:autoSpaceDN/>
              <w:rPr>
                <w:rFonts w:ascii="Tahoma" w:hAnsi="Tahoma" w:cs="Tahoma"/>
                <w:sz w:val="18"/>
                <w:szCs w:val="18"/>
              </w:rPr>
            </w:pPr>
            <w:r w:rsidRPr="00D962F0">
              <w:rPr>
                <w:rFonts w:ascii="Tahoma" w:hAnsi="Tahoma" w:cs="Tahoma"/>
                <w:b/>
                <w:sz w:val="18"/>
                <w:szCs w:val="18"/>
              </w:rPr>
              <w:t>Local Bentonite (</w:t>
            </w:r>
            <w:proofErr w:type="spellStart"/>
            <w:r w:rsidRPr="00D962F0">
              <w:rPr>
                <w:rFonts w:ascii="Tahoma" w:hAnsi="Tahoma" w:cs="Tahoma"/>
                <w:b/>
                <w:sz w:val="18"/>
                <w:szCs w:val="18"/>
              </w:rPr>
              <w:t>cP</w:t>
            </w:r>
            <w:proofErr w:type="spellEnd"/>
            <w:r w:rsidRPr="00D962F0">
              <w:rPr>
                <w:rFonts w:ascii="Tahoma" w:hAnsi="Tahoma" w:cs="Tahoma"/>
                <w:b/>
                <w:sz w:val="18"/>
                <w:szCs w:val="18"/>
              </w:rPr>
              <w:t>)</w:t>
            </w:r>
          </w:p>
        </w:tc>
      </w:tr>
      <w:tr w:rsidR="00F32D74" w:rsidRPr="00D962F0" w14:paraId="17903B3C" w14:textId="77777777" w:rsidTr="007F79CE">
        <w:trPr>
          <w:trHeight w:val="70"/>
        </w:trPr>
        <w:tc>
          <w:tcPr>
            <w:tcW w:w="756" w:type="dxa"/>
            <w:vMerge/>
          </w:tcPr>
          <w:p w14:paraId="4B659015" w14:textId="1880BF6C" w:rsidR="00F32D74" w:rsidRPr="00D962F0" w:rsidRDefault="00F32D74" w:rsidP="00E37136">
            <w:pPr>
              <w:widowControl/>
              <w:autoSpaceDE/>
              <w:autoSpaceDN/>
              <w:rPr>
                <w:rFonts w:ascii="Tahoma" w:hAnsi="Tahoma" w:cs="Tahoma"/>
                <w:b/>
                <w:sz w:val="18"/>
                <w:szCs w:val="18"/>
              </w:rPr>
            </w:pPr>
          </w:p>
        </w:tc>
        <w:tc>
          <w:tcPr>
            <w:tcW w:w="0" w:type="auto"/>
          </w:tcPr>
          <w:p w14:paraId="12554A60" w14:textId="77777777" w:rsidR="00F32D74" w:rsidRPr="00D962F0" w:rsidRDefault="00F32D74" w:rsidP="00E37136">
            <w:pPr>
              <w:widowControl/>
              <w:autoSpaceDE/>
              <w:autoSpaceDN/>
              <w:rPr>
                <w:rFonts w:ascii="Tahoma" w:hAnsi="Tahoma" w:cs="Tahoma"/>
                <w:sz w:val="18"/>
                <w:szCs w:val="18"/>
              </w:rPr>
            </w:pPr>
          </w:p>
        </w:tc>
        <w:tc>
          <w:tcPr>
            <w:tcW w:w="2694" w:type="dxa"/>
            <w:vMerge/>
          </w:tcPr>
          <w:p w14:paraId="6D13090F" w14:textId="449EF6BA" w:rsidR="00F32D74" w:rsidRPr="00D962F0" w:rsidRDefault="00F32D74" w:rsidP="00E37136">
            <w:pPr>
              <w:widowControl/>
              <w:autoSpaceDE/>
              <w:autoSpaceDN/>
              <w:rPr>
                <w:rFonts w:ascii="Tahoma" w:hAnsi="Tahoma" w:cs="Tahoma"/>
                <w:b/>
                <w:sz w:val="18"/>
                <w:szCs w:val="18"/>
              </w:rPr>
            </w:pPr>
          </w:p>
        </w:tc>
        <w:tc>
          <w:tcPr>
            <w:tcW w:w="0" w:type="auto"/>
            <w:vMerge/>
          </w:tcPr>
          <w:p w14:paraId="0E4F6988" w14:textId="52A6A766" w:rsidR="00F32D74" w:rsidRPr="00D962F0" w:rsidRDefault="00F32D74" w:rsidP="00E37136">
            <w:pPr>
              <w:widowControl/>
              <w:autoSpaceDE/>
              <w:autoSpaceDN/>
              <w:rPr>
                <w:rFonts w:ascii="Tahoma" w:hAnsi="Tahoma" w:cs="Tahoma"/>
                <w:b/>
                <w:sz w:val="18"/>
                <w:szCs w:val="18"/>
              </w:rPr>
            </w:pPr>
          </w:p>
        </w:tc>
      </w:tr>
      <w:tr w:rsidR="00A3344D" w:rsidRPr="00D962F0" w14:paraId="6930378C" w14:textId="77777777" w:rsidTr="007F79CE">
        <w:trPr>
          <w:trHeight w:val="20"/>
        </w:trPr>
        <w:tc>
          <w:tcPr>
            <w:tcW w:w="756" w:type="dxa"/>
          </w:tcPr>
          <w:p w14:paraId="133D2273"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600</w:t>
            </w:r>
          </w:p>
        </w:tc>
        <w:tc>
          <w:tcPr>
            <w:tcW w:w="0" w:type="auto"/>
          </w:tcPr>
          <w:p w14:paraId="2B5F4B5A" w14:textId="77777777" w:rsidR="00A3344D" w:rsidRPr="00D962F0" w:rsidRDefault="00A3344D" w:rsidP="00E37136">
            <w:pPr>
              <w:widowControl/>
              <w:autoSpaceDE/>
              <w:autoSpaceDN/>
              <w:rPr>
                <w:rFonts w:ascii="Tahoma" w:hAnsi="Tahoma" w:cs="Tahoma"/>
                <w:sz w:val="18"/>
                <w:szCs w:val="18"/>
              </w:rPr>
            </w:pPr>
          </w:p>
        </w:tc>
        <w:tc>
          <w:tcPr>
            <w:tcW w:w="2694" w:type="dxa"/>
          </w:tcPr>
          <w:p w14:paraId="01DA90AB"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35</w:t>
            </w:r>
          </w:p>
        </w:tc>
        <w:tc>
          <w:tcPr>
            <w:tcW w:w="0" w:type="auto"/>
          </w:tcPr>
          <w:p w14:paraId="38ECA2D9"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27</w:t>
            </w:r>
          </w:p>
        </w:tc>
      </w:tr>
      <w:tr w:rsidR="00A3344D" w:rsidRPr="00D962F0" w14:paraId="7CB180D0" w14:textId="77777777" w:rsidTr="007F79CE">
        <w:trPr>
          <w:trHeight w:val="20"/>
        </w:trPr>
        <w:tc>
          <w:tcPr>
            <w:tcW w:w="756" w:type="dxa"/>
          </w:tcPr>
          <w:p w14:paraId="79CFE919"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300</w:t>
            </w:r>
          </w:p>
        </w:tc>
        <w:tc>
          <w:tcPr>
            <w:tcW w:w="0" w:type="auto"/>
          </w:tcPr>
          <w:p w14:paraId="382E4BDC" w14:textId="77777777" w:rsidR="00A3344D" w:rsidRPr="00D962F0" w:rsidRDefault="00A3344D" w:rsidP="00E37136">
            <w:pPr>
              <w:widowControl/>
              <w:autoSpaceDE/>
              <w:autoSpaceDN/>
              <w:rPr>
                <w:rFonts w:ascii="Tahoma" w:hAnsi="Tahoma" w:cs="Tahoma"/>
                <w:sz w:val="18"/>
                <w:szCs w:val="18"/>
              </w:rPr>
            </w:pPr>
          </w:p>
        </w:tc>
        <w:tc>
          <w:tcPr>
            <w:tcW w:w="2694" w:type="dxa"/>
          </w:tcPr>
          <w:p w14:paraId="6321006D"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25</w:t>
            </w:r>
          </w:p>
        </w:tc>
        <w:tc>
          <w:tcPr>
            <w:tcW w:w="0" w:type="auto"/>
          </w:tcPr>
          <w:p w14:paraId="041A36B5"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20</w:t>
            </w:r>
          </w:p>
        </w:tc>
      </w:tr>
      <w:tr w:rsidR="00A3344D" w:rsidRPr="00D962F0" w14:paraId="6797D94F" w14:textId="77777777" w:rsidTr="007F79CE">
        <w:trPr>
          <w:trHeight w:val="20"/>
        </w:trPr>
        <w:tc>
          <w:tcPr>
            <w:tcW w:w="756" w:type="dxa"/>
          </w:tcPr>
          <w:p w14:paraId="40A79B35"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200</w:t>
            </w:r>
          </w:p>
        </w:tc>
        <w:tc>
          <w:tcPr>
            <w:tcW w:w="0" w:type="auto"/>
          </w:tcPr>
          <w:p w14:paraId="78FA0C9A" w14:textId="77777777" w:rsidR="00A3344D" w:rsidRPr="00D962F0" w:rsidRDefault="00A3344D" w:rsidP="00E37136">
            <w:pPr>
              <w:widowControl/>
              <w:autoSpaceDE/>
              <w:autoSpaceDN/>
              <w:rPr>
                <w:rFonts w:ascii="Tahoma" w:hAnsi="Tahoma" w:cs="Tahoma"/>
                <w:sz w:val="18"/>
                <w:szCs w:val="18"/>
              </w:rPr>
            </w:pPr>
          </w:p>
        </w:tc>
        <w:tc>
          <w:tcPr>
            <w:tcW w:w="2694" w:type="dxa"/>
          </w:tcPr>
          <w:p w14:paraId="2BC273AC"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23</w:t>
            </w:r>
          </w:p>
        </w:tc>
        <w:tc>
          <w:tcPr>
            <w:tcW w:w="0" w:type="auto"/>
          </w:tcPr>
          <w:p w14:paraId="5DDC4D8C"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18</w:t>
            </w:r>
          </w:p>
        </w:tc>
      </w:tr>
      <w:tr w:rsidR="00A3344D" w:rsidRPr="00D962F0" w14:paraId="588C3A16" w14:textId="77777777" w:rsidTr="007F79CE">
        <w:trPr>
          <w:trHeight w:val="20"/>
        </w:trPr>
        <w:tc>
          <w:tcPr>
            <w:tcW w:w="756" w:type="dxa"/>
          </w:tcPr>
          <w:p w14:paraId="4778A9A7"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100</w:t>
            </w:r>
          </w:p>
        </w:tc>
        <w:tc>
          <w:tcPr>
            <w:tcW w:w="0" w:type="auto"/>
          </w:tcPr>
          <w:p w14:paraId="7B115277" w14:textId="77777777" w:rsidR="00A3344D" w:rsidRPr="00D962F0" w:rsidRDefault="00A3344D" w:rsidP="00E37136">
            <w:pPr>
              <w:widowControl/>
              <w:autoSpaceDE/>
              <w:autoSpaceDN/>
              <w:rPr>
                <w:rFonts w:ascii="Tahoma" w:hAnsi="Tahoma" w:cs="Tahoma"/>
                <w:sz w:val="18"/>
                <w:szCs w:val="18"/>
              </w:rPr>
            </w:pPr>
          </w:p>
        </w:tc>
        <w:tc>
          <w:tcPr>
            <w:tcW w:w="2694" w:type="dxa"/>
          </w:tcPr>
          <w:p w14:paraId="6295A786"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15</w:t>
            </w:r>
          </w:p>
        </w:tc>
        <w:tc>
          <w:tcPr>
            <w:tcW w:w="0" w:type="auto"/>
          </w:tcPr>
          <w:p w14:paraId="2248A91B"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16</w:t>
            </w:r>
          </w:p>
        </w:tc>
      </w:tr>
      <w:tr w:rsidR="00A3344D" w:rsidRPr="00D962F0" w14:paraId="409B365C" w14:textId="77777777" w:rsidTr="007F79CE">
        <w:trPr>
          <w:trHeight w:val="20"/>
        </w:trPr>
        <w:tc>
          <w:tcPr>
            <w:tcW w:w="756" w:type="dxa"/>
          </w:tcPr>
          <w:p w14:paraId="169D508F"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60</w:t>
            </w:r>
          </w:p>
        </w:tc>
        <w:tc>
          <w:tcPr>
            <w:tcW w:w="0" w:type="auto"/>
          </w:tcPr>
          <w:p w14:paraId="2C284D60" w14:textId="77777777" w:rsidR="00A3344D" w:rsidRPr="00D962F0" w:rsidRDefault="00A3344D" w:rsidP="00E37136">
            <w:pPr>
              <w:widowControl/>
              <w:autoSpaceDE/>
              <w:autoSpaceDN/>
              <w:rPr>
                <w:rFonts w:ascii="Tahoma" w:hAnsi="Tahoma" w:cs="Tahoma"/>
                <w:sz w:val="18"/>
                <w:szCs w:val="18"/>
              </w:rPr>
            </w:pPr>
          </w:p>
        </w:tc>
        <w:tc>
          <w:tcPr>
            <w:tcW w:w="2694" w:type="dxa"/>
          </w:tcPr>
          <w:p w14:paraId="212D2408"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13</w:t>
            </w:r>
          </w:p>
        </w:tc>
        <w:tc>
          <w:tcPr>
            <w:tcW w:w="0" w:type="auto"/>
          </w:tcPr>
          <w:p w14:paraId="5BCC1DAC"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13</w:t>
            </w:r>
          </w:p>
        </w:tc>
      </w:tr>
      <w:tr w:rsidR="00A3344D" w:rsidRPr="00D962F0" w14:paraId="7E45A490" w14:textId="77777777" w:rsidTr="007F79CE">
        <w:trPr>
          <w:trHeight w:val="20"/>
        </w:trPr>
        <w:tc>
          <w:tcPr>
            <w:tcW w:w="756" w:type="dxa"/>
          </w:tcPr>
          <w:p w14:paraId="1D815053"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30</w:t>
            </w:r>
          </w:p>
        </w:tc>
        <w:tc>
          <w:tcPr>
            <w:tcW w:w="0" w:type="auto"/>
          </w:tcPr>
          <w:p w14:paraId="04F33F05" w14:textId="77777777" w:rsidR="00A3344D" w:rsidRPr="00D962F0" w:rsidRDefault="00A3344D" w:rsidP="00E37136">
            <w:pPr>
              <w:widowControl/>
              <w:autoSpaceDE/>
              <w:autoSpaceDN/>
              <w:rPr>
                <w:rFonts w:ascii="Tahoma" w:hAnsi="Tahoma" w:cs="Tahoma"/>
                <w:sz w:val="18"/>
                <w:szCs w:val="18"/>
              </w:rPr>
            </w:pPr>
          </w:p>
        </w:tc>
        <w:tc>
          <w:tcPr>
            <w:tcW w:w="2694" w:type="dxa"/>
          </w:tcPr>
          <w:p w14:paraId="02C56582"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12</w:t>
            </w:r>
          </w:p>
        </w:tc>
        <w:tc>
          <w:tcPr>
            <w:tcW w:w="0" w:type="auto"/>
          </w:tcPr>
          <w:p w14:paraId="69D3D2AA"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11</w:t>
            </w:r>
          </w:p>
        </w:tc>
      </w:tr>
      <w:tr w:rsidR="00A3344D" w:rsidRPr="00D962F0" w14:paraId="212A6CA3" w14:textId="77777777" w:rsidTr="007F79CE">
        <w:trPr>
          <w:trHeight w:val="20"/>
        </w:trPr>
        <w:tc>
          <w:tcPr>
            <w:tcW w:w="756" w:type="dxa"/>
          </w:tcPr>
          <w:p w14:paraId="50C7333B"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6</w:t>
            </w:r>
          </w:p>
        </w:tc>
        <w:tc>
          <w:tcPr>
            <w:tcW w:w="0" w:type="auto"/>
          </w:tcPr>
          <w:p w14:paraId="05052F49" w14:textId="77777777" w:rsidR="00A3344D" w:rsidRPr="00D962F0" w:rsidRDefault="00A3344D" w:rsidP="00E37136">
            <w:pPr>
              <w:widowControl/>
              <w:autoSpaceDE/>
              <w:autoSpaceDN/>
              <w:rPr>
                <w:rFonts w:ascii="Tahoma" w:hAnsi="Tahoma" w:cs="Tahoma"/>
                <w:sz w:val="18"/>
                <w:szCs w:val="18"/>
              </w:rPr>
            </w:pPr>
          </w:p>
        </w:tc>
        <w:tc>
          <w:tcPr>
            <w:tcW w:w="2694" w:type="dxa"/>
          </w:tcPr>
          <w:p w14:paraId="32F3B69F"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10</w:t>
            </w:r>
          </w:p>
        </w:tc>
        <w:tc>
          <w:tcPr>
            <w:tcW w:w="0" w:type="auto"/>
          </w:tcPr>
          <w:p w14:paraId="4AB1C6F4"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8</w:t>
            </w:r>
          </w:p>
        </w:tc>
      </w:tr>
      <w:tr w:rsidR="00A3344D" w:rsidRPr="00D962F0" w14:paraId="7928345B" w14:textId="77777777" w:rsidTr="007F79CE">
        <w:trPr>
          <w:trHeight w:val="20"/>
        </w:trPr>
        <w:tc>
          <w:tcPr>
            <w:tcW w:w="756" w:type="dxa"/>
          </w:tcPr>
          <w:p w14:paraId="73967590"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3</w:t>
            </w:r>
          </w:p>
        </w:tc>
        <w:tc>
          <w:tcPr>
            <w:tcW w:w="0" w:type="auto"/>
          </w:tcPr>
          <w:p w14:paraId="6E291909" w14:textId="77777777" w:rsidR="00A3344D" w:rsidRPr="00D962F0" w:rsidRDefault="00A3344D" w:rsidP="00E37136">
            <w:pPr>
              <w:widowControl/>
              <w:autoSpaceDE/>
              <w:autoSpaceDN/>
              <w:rPr>
                <w:rFonts w:ascii="Tahoma" w:hAnsi="Tahoma" w:cs="Tahoma"/>
                <w:sz w:val="18"/>
                <w:szCs w:val="18"/>
              </w:rPr>
            </w:pPr>
          </w:p>
        </w:tc>
        <w:tc>
          <w:tcPr>
            <w:tcW w:w="2694" w:type="dxa"/>
          </w:tcPr>
          <w:p w14:paraId="39B254B2"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9</w:t>
            </w:r>
          </w:p>
        </w:tc>
        <w:tc>
          <w:tcPr>
            <w:tcW w:w="0" w:type="auto"/>
          </w:tcPr>
          <w:p w14:paraId="09681632" w14:textId="77777777" w:rsidR="00A3344D" w:rsidRPr="00D962F0" w:rsidRDefault="00A3344D" w:rsidP="00E37136">
            <w:pPr>
              <w:widowControl/>
              <w:autoSpaceDE/>
              <w:autoSpaceDN/>
              <w:rPr>
                <w:rFonts w:ascii="Tahoma" w:hAnsi="Tahoma" w:cs="Tahoma"/>
                <w:sz w:val="18"/>
                <w:szCs w:val="18"/>
              </w:rPr>
            </w:pPr>
            <w:r w:rsidRPr="00D962F0">
              <w:rPr>
                <w:rFonts w:ascii="Tahoma" w:hAnsi="Tahoma" w:cs="Tahoma"/>
                <w:sz w:val="18"/>
                <w:szCs w:val="18"/>
              </w:rPr>
              <w:t>8</w:t>
            </w:r>
          </w:p>
        </w:tc>
      </w:tr>
    </w:tbl>
    <w:p w14:paraId="0DE6BA3E" w14:textId="77777777" w:rsidR="00A3344D" w:rsidRPr="00D962F0" w:rsidRDefault="00A3344D" w:rsidP="00E37136">
      <w:pPr>
        <w:widowControl/>
        <w:autoSpaceDE/>
        <w:autoSpaceDN/>
        <w:rPr>
          <w:rFonts w:ascii="Tahoma" w:hAnsi="Tahoma" w:cs="Tahoma"/>
          <w:sz w:val="20"/>
          <w:szCs w:val="20"/>
        </w:rPr>
      </w:pPr>
    </w:p>
    <w:p w14:paraId="1C657C98" w14:textId="04622F68" w:rsidR="00A3344D" w:rsidRPr="00D962F0" w:rsidRDefault="00A3344D" w:rsidP="00E37136">
      <w:pPr>
        <w:widowControl/>
        <w:autoSpaceDE/>
        <w:autoSpaceDN/>
        <w:jc w:val="both"/>
        <w:rPr>
          <w:rFonts w:ascii="Tahoma" w:hAnsi="Tahoma" w:cs="Tahoma"/>
          <w:b/>
          <w:sz w:val="20"/>
          <w:szCs w:val="20"/>
        </w:rPr>
      </w:pPr>
      <w:r w:rsidRPr="00D962F0">
        <w:rPr>
          <w:rFonts w:ascii="Tahoma" w:hAnsi="Tahoma" w:cs="Tahoma"/>
          <w:b/>
          <w:iCs/>
          <w:color w:val="000000"/>
          <w:sz w:val="20"/>
          <w:szCs w:val="20"/>
        </w:rPr>
        <w:t>Rheological Property Measurements</w:t>
      </w:r>
    </w:p>
    <w:p w14:paraId="7A2CEC21" w14:textId="58EA4821" w:rsidR="00A3344D" w:rsidRPr="00D962F0" w:rsidRDefault="000F6681" w:rsidP="00F32D74">
      <w:pPr>
        <w:widowControl/>
        <w:autoSpaceDE/>
        <w:autoSpaceDN/>
        <w:jc w:val="both"/>
        <w:rPr>
          <w:rFonts w:ascii="Tahoma" w:hAnsi="Tahoma" w:cs="Tahoma"/>
          <w:sz w:val="20"/>
          <w:szCs w:val="20"/>
        </w:rPr>
      </w:pPr>
      <w:r w:rsidRPr="000F6681">
        <w:rPr>
          <w:rFonts w:ascii="Tahoma" w:hAnsi="Tahoma" w:cs="Tahoma"/>
          <w:color w:val="000000"/>
          <w:sz w:val="20"/>
          <w:szCs w:val="20"/>
        </w:rPr>
        <w:t>The analysis of the formulated drilling fluids was conducted using a Model 800 OFITE -Speed Viscometer.</w:t>
      </w:r>
      <w:r>
        <w:rPr>
          <w:rFonts w:ascii="Tahoma" w:hAnsi="Tahoma" w:cs="Tahoma"/>
          <w:color w:val="000000"/>
          <w:sz w:val="20"/>
          <w:szCs w:val="20"/>
        </w:rPr>
        <w:t xml:space="preserve"> T</w:t>
      </w:r>
      <w:r w:rsidR="00D64B6D" w:rsidRPr="00D64B6D">
        <w:rPr>
          <w:rFonts w:ascii="Tahoma" w:hAnsi="Tahoma" w:cs="Tahoma"/>
          <w:color w:val="000000"/>
          <w:sz w:val="20"/>
          <w:szCs w:val="20"/>
        </w:rPr>
        <w:t xml:space="preserve">his instrument enabled the testing to be carried out at an actual shear rate of between 3 and 600 rpm, which is the shear condition observed during drilling. The readings on the viscometer were taken at every shear rate to the point where steady state rotation was obtained in order to obtain accurate readings. The collected data was consequently employed for the determination of PV together with YP for each of the fluid sample. Plastic viscosity offers the knowledge of the </w:t>
      </w:r>
      <w:r w:rsidR="00D64B6D" w:rsidRPr="00D64B6D">
        <w:rPr>
          <w:rFonts w:ascii="Tahoma" w:hAnsi="Tahoma" w:cs="Tahoma"/>
          <w:color w:val="000000"/>
          <w:sz w:val="20"/>
          <w:szCs w:val="20"/>
        </w:rPr>
        <w:lastRenderedPageBreak/>
        <w:t>flow of a fluid because of friction inside a material while the yield point shows the amount of force needed to start a flow of the fluid. These are important parameters for defining the flow behavior of the fluid depending on various factors which include pressure loss in the well bore and cuttings transport capability.</w:t>
      </w:r>
    </w:p>
    <w:p w14:paraId="286BB77C" w14:textId="77777777" w:rsidR="00A3344D" w:rsidRPr="00D962F0" w:rsidRDefault="00A3344D" w:rsidP="00E37136">
      <w:pPr>
        <w:widowControl/>
        <w:autoSpaceDE/>
        <w:autoSpaceDN/>
        <w:rPr>
          <w:rFonts w:ascii="Tahoma" w:hAnsi="Tahoma" w:cs="Tahoma"/>
          <w:sz w:val="20"/>
          <w:szCs w:val="20"/>
        </w:rPr>
      </w:pPr>
    </w:p>
    <w:p w14:paraId="476ACF83" w14:textId="6F0C311B" w:rsidR="00A3344D" w:rsidRPr="00D962F0" w:rsidRDefault="00A3344D" w:rsidP="00E37136">
      <w:pPr>
        <w:widowControl/>
        <w:autoSpaceDE/>
        <w:autoSpaceDN/>
        <w:jc w:val="both"/>
        <w:rPr>
          <w:rFonts w:ascii="Tahoma" w:hAnsi="Tahoma" w:cs="Tahoma"/>
          <w:b/>
          <w:sz w:val="20"/>
          <w:szCs w:val="20"/>
        </w:rPr>
      </w:pPr>
      <w:r w:rsidRPr="00D962F0">
        <w:rPr>
          <w:rFonts w:ascii="Tahoma" w:hAnsi="Tahoma" w:cs="Tahoma"/>
          <w:b/>
          <w:iCs/>
          <w:color w:val="000000"/>
          <w:sz w:val="20"/>
          <w:szCs w:val="20"/>
        </w:rPr>
        <w:t>Drilling Fluid Preparation</w:t>
      </w:r>
    </w:p>
    <w:p w14:paraId="2327DDA9" w14:textId="6D96C2DB" w:rsidR="00A3344D" w:rsidRDefault="00D64B6D" w:rsidP="00D64B6D">
      <w:pPr>
        <w:widowControl/>
        <w:autoSpaceDE/>
        <w:autoSpaceDN/>
        <w:jc w:val="both"/>
        <w:rPr>
          <w:rFonts w:ascii="Tahoma" w:hAnsi="Tahoma" w:cs="Tahoma"/>
          <w:color w:val="000000"/>
          <w:sz w:val="20"/>
          <w:szCs w:val="20"/>
        </w:rPr>
      </w:pPr>
      <w:r w:rsidRPr="00D64B6D">
        <w:rPr>
          <w:rFonts w:ascii="Tahoma" w:hAnsi="Tahoma" w:cs="Tahoma"/>
          <w:color w:val="000000"/>
          <w:sz w:val="20"/>
          <w:szCs w:val="20"/>
        </w:rPr>
        <w:t>Drilling fluid samples are prepared using bentonite clay, both imported and local ones and distilled water as base fluid. The polymers are introduced to the base fluid in special ppm levels, with three sets of concentrations (0.5%, 1% and 2%) to study the effect on rheological characteristics.</w:t>
      </w:r>
    </w:p>
    <w:p w14:paraId="4BBE3B93" w14:textId="77777777" w:rsidR="00D64B6D" w:rsidRPr="00D962F0" w:rsidRDefault="00D64B6D" w:rsidP="00E37136">
      <w:pPr>
        <w:widowControl/>
        <w:autoSpaceDE/>
        <w:autoSpaceDN/>
        <w:rPr>
          <w:rFonts w:ascii="Tahoma" w:hAnsi="Tahoma" w:cs="Tahoma"/>
          <w:sz w:val="20"/>
          <w:szCs w:val="20"/>
        </w:rPr>
      </w:pPr>
    </w:p>
    <w:p w14:paraId="4B6F7423" w14:textId="2A79490A" w:rsidR="00A3344D" w:rsidRPr="00D962F0" w:rsidRDefault="00A3344D" w:rsidP="00E37136">
      <w:pPr>
        <w:widowControl/>
        <w:autoSpaceDE/>
        <w:autoSpaceDN/>
        <w:jc w:val="both"/>
        <w:rPr>
          <w:rFonts w:ascii="Tahoma" w:hAnsi="Tahoma" w:cs="Tahoma"/>
          <w:b/>
          <w:sz w:val="20"/>
          <w:szCs w:val="20"/>
        </w:rPr>
      </w:pPr>
      <w:r w:rsidRPr="00D962F0">
        <w:rPr>
          <w:rFonts w:ascii="Tahoma" w:hAnsi="Tahoma" w:cs="Tahoma"/>
          <w:b/>
          <w:iCs/>
          <w:color w:val="000000"/>
          <w:sz w:val="20"/>
          <w:szCs w:val="20"/>
        </w:rPr>
        <w:t>Fracture Gradient Determination</w:t>
      </w:r>
    </w:p>
    <w:p w14:paraId="4AD4A518" w14:textId="40956A57" w:rsidR="00A3344D" w:rsidRDefault="00352219" w:rsidP="00D64B6D">
      <w:pPr>
        <w:widowControl/>
        <w:autoSpaceDE/>
        <w:autoSpaceDN/>
        <w:jc w:val="both"/>
        <w:rPr>
          <w:rFonts w:ascii="Tahoma" w:hAnsi="Tahoma" w:cs="Tahoma"/>
          <w:color w:val="000000"/>
          <w:sz w:val="20"/>
          <w:szCs w:val="20"/>
        </w:rPr>
      </w:pPr>
      <w:r w:rsidRPr="00352219">
        <w:rPr>
          <w:rFonts w:ascii="Tahoma" w:hAnsi="Tahoma" w:cs="Tahoma"/>
          <w:color w:val="000000"/>
          <w:sz w:val="20"/>
          <w:szCs w:val="20"/>
        </w:rPr>
        <w:t>While this study did not attempt to present a direct means of evaluating the gradients of fractures</w:t>
      </w:r>
      <w:r>
        <w:rPr>
          <w:rFonts w:ascii="Tahoma" w:hAnsi="Tahoma" w:cs="Tahoma"/>
          <w:color w:val="000000"/>
          <w:sz w:val="20"/>
          <w:szCs w:val="20"/>
        </w:rPr>
        <w:t xml:space="preserve">, </w:t>
      </w:r>
      <w:r w:rsidRPr="00352219">
        <w:rPr>
          <w:rFonts w:ascii="Tahoma" w:hAnsi="Tahoma" w:cs="Tahoma"/>
          <w:color w:val="000000"/>
          <w:sz w:val="20"/>
          <w:szCs w:val="20"/>
        </w:rPr>
        <w:t>it looked at how different types of polymers affect the properties of drilling fluids.</w:t>
      </w:r>
      <w:r w:rsidR="002F489F">
        <w:rPr>
          <w:rFonts w:ascii="Tahoma" w:hAnsi="Tahoma" w:cs="Tahoma"/>
          <w:color w:val="000000"/>
          <w:sz w:val="20"/>
          <w:szCs w:val="20"/>
        </w:rPr>
        <w:t xml:space="preserve"> </w:t>
      </w:r>
      <w:r w:rsidRPr="00352219">
        <w:rPr>
          <w:rFonts w:ascii="Tahoma" w:hAnsi="Tahoma" w:cs="Tahoma"/>
          <w:color w:val="000000"/>
          <w:sz w:val="20"/>
          <w:szCs w:val="20"/>
        </w:rPr>
        <w:t>The research was based on testing and comparing Plastic Viscosity (PV) and Yield Point (YP) at different concentration levels; 0.5%, 1 %, and 2%</w:t>
      </w:r>
      <w:r>
        <w:rPr>
          <w:rFonts w:ascii="Tahoma" w:hAnsi="Tahoma" w:cs="Tahoma"/>
          <w:color w:val="000000"/>
          <w:sz w:val="20"/>
          <w:szCs w:val="20"/>
        </w:rPr>
        <w:t>.</w:t>
      </w:r>
      <w:r w:rsidRPr="00352219">
        <w:rPr>
          <w:rFonts w:ascii="Tahoma" w:hAnsi="Tahoma" w:cs="Tahoma"/>
          <w:color w:val="000000"/>
          <w:sz w:val="20"/>
          <w:szCs w:val="20"/>
        </w:rPr>
        <w:t xml:space="preserve"> </w:t>
      </w:r>
      <w:r>
        <w:rPr>
          <w:rFonts w:ascii="Tahoma" w:hAnsi="Tahoma" w:cs="Tahoma"/>
          <w:color w:val="000000"/>
          <w:sz w:val="20"/>
          <w:szCs w:val="20"/>
        </w:rPr>
        <w:t>Spontaneously, these fluids were</w:t>
      </w:r>
      <w:r w:rsidRPr="00352219">
        <w:rPr>
          <w:rFonts w:ascii="Tahoma" w:hAnsi="Tahoma" w:cs="Tahoma"/>
          <w:color w:val="000000"/>
          <w:sz w:val="20"/>
          <w:szCs w:val="20"/>
        </w:rPr>
        <w:t xml:space="preserve"> also examined at different temperatures</w:t>
      </w:r>
      <w:r w:rsidR="00DF164C">
        <w:rPr>
          <w:rFonts w:ascii="Tahoma" w:hAnsi="Tahoma" w:cs="Tahoma"/>
          <w:color w:val="000000"/>
          <w:sz w:val="20"/>
          <w:szCs w:val="20"/>
        </w:rPr>
        <w:t xml:space="preserve">; </w:t>
      </w:r>
      <w:r w:rsidRPr="00352219">
        <w:rPr>
          <w:rFonts w:ascii="Tahoma" w:hAnsi="Tahoma" w:cs="Tahoma"/>
          <w:color w:val="000000"/>
          <w:sz w:val="20"/>
          <w:szCs w:val="20"/>
        </w:rPr>
        <w:t xml:space="preserve">80°F, 120°F, 150°F, and 190°F. The findings showed </w:t>
      </w:r>
      <w:r w:rsidR="00DF164C" w:rsidRPr="00DF164C">
        <w:rPr>
          <w:rFonts w:ascii="Tahoma" w:hAnsi="Tahoma" w:cs="Tahoma"/>
          <w:color w:val="000000"/>
          <w:sz w:val="20"/>
          <w:szCs w:val="20"/>
        </w:rPr>
        <w:t>that changes to the concentration of the polymers used in the ‘gel’ or fluid could affect the viscosity values in a way that some believed may influence the fracture gradient.</w:t>
      </w:r>
      <w:r w:rsidR="00DF164C">
        <w:rPr>
          <w:rFonts w:ascii="Tahoma" w:hAnsi="Tahoma" w:cs="Tahoma"/>
          <w:color w:val="000000"/>
          <w:sz w:val="20"/>
          <w:szCs w:val="20"/>
        </w:rPr>
        <w:t xml:space="preserve"> </w:t>
      </w:r>
      <w:r w:rsidR="00D64B6D" w:rsidRPr="00D64B6D">
        <w:rPr>
          <w:rFonts w:ascii="Tahoma" w:hAnsi="Tahoma" w:cs="Tahoma"/>
          <w:color w:val="000000"/>
          <w:sz w:val="20"/>
          <w:szCs w:val="20"/>
        </w:rPr>
        <w:t>The procedure followed in this study included formulating bentonite mud with different polymers, exposing the samples to different temperatures and then characterizing their rheological behavio</w:t>
      </w:r>
      <w:r w:rsidR="00034223">
        <w:rPr>
          <w:rFonts w:ascii="Tahoma" w:hAnsi="Tahoma" w:cs="Tahoma"/>
          <w:color w:val="000000"/>
          <w:sz w:val="20"/>
          <w:szCs w:val="20"/>
        </w:rPr>
        <w:t>u</w:t>
      </w:r>
      <w:r w:rsidR="00D64B6D" w:rsidRPr="00D64B6D">
        <w:rPr>
          <w:rFonts w:ascii="Tahoma" w:hAnsi="Tahoma" w:cs="Tahoma"/>
          <w:color w:val="000000"/>
          <w:sz w:val="20"/>
          <w:szCs w:val="20"/>
        </w:rPr>
        <w:t>r.</w:t>
      </w:r>
    </w:p>
    <w:p w14:paraId="555318F9" w14:textId="77777777" w:rsidR="00D64B6D" w:rsidRPr="00D962F0" w:rsidRDefault="00D64B6D" w:rsidP="00E37136">
      <w:pPr>
        <w:widowControl/>
        <w:autoSpaceDE/>
        <w:autoSpaceDN/>
        <w:rPr>
          <w:rFonts w:ascii="Tahoma" w:hAnsi="Tahoma" w:cs="Tahoma"/>
          <w:sz w:val="20"/>
          <w:szCs w:val="20"/>
        </w:rPr>
      </w:pPr>
    </w:p>
    <w:p w14:paraId="5ACE6B59" w14:textId="09F3CD04" w:rsidR="00A3344D" w:rsidRPr="00D962F0" w:rsidRDefault="00A3344D" w:rsidP="00E37136">
      <w:pPr>
        <w:widowControl/>
        <w:autoSpaceDE/>
        <w:autoSpaceDN/>
        <w:jc w:val="both"/>
        <w:rPr>
          <w:rFonts w:ascii="Tahoma" w:hAnsi="Tahoma" w:cs="Tahoma"/>
          <w:b/>
          <w:sz w:val="20"/>
          <w:szCs w:val="20"/>
        </w:rPr>
      </w:pPr>
      <w:r w:rsidRPr="00D962F0">
        <w:rPr>
          <w:rFonts w:ascii="Tahoma" w:hAnsi="Tahoma" w:cs="Tahoma"/>
          <w:b/>
          <w:iCs/>
          <w:color w:val="000000"/>
          <w:sz w:val="20"/>
          <w:szCs w:val="20"/>
        </w:rPr>
        <w:t>Analysis of Experimental Data </w:t>
      </w:r>
    </w:p>
    <w:p w14:paraId="48A17E21" w14:textId="1FD2A9F1" w:rsidR="00F178C5" w:rsidRDefault="00D64B6D" w:rsidP="00E37136">
      <w:pPr>
        <w:widowControl/>
        <w:autoSpaceDE/>
        <w:autoSpaceDN/>
        <w:jc w:val="both"/>
        <w:rPr>
          <w:rFonts w:ascii="Tahoma" w:hAnsi="Tahoma" w:cs="Tahoma"/>
          <w:color w:val="000000"/>
          <w:sz w:val="20"/>
          <w:szCs w:val="20"/>
        </w:rPr>
      </w:pPr>
      <w:r w:rsidRPr="00D64B6D">
        <w:rPr>
          <w:rFonts w:ascii="Tahoma" w:hAnsi="Tahoma" w:cs="Tahoma"/>
          <w:color w:val="000000"/>
          <w:sz w:val="20"/>
          <w:szCs w:val="20"/>
        </w:rPr>
        <w:t>Statistical Methods: Collected rheological data is then analyzed by the help of statistical software: Python with Pandas, Matplotlib, and NumPy libraries. Plots of polymer concentration, temperature and rheological parameters (PV and YP) are constructed in graphical forms of charts.</w:t>
      </w:r>
    </w:p>
    <w:p w14:paraId="6FCE5053" w14:textId="77777777" w:rsidR="00D64B6D" w:rsidRPr="00D962F0" w:rsidRDefault="00D64B6D" w:rsidP="00E37136">
      <w:pPr>
        <w:widowControl/>
        <w:autoSpaceDE/>
        <w:autoSpaceDN/>
        <w:jc w:val="both"/>
        <w:rPr>
          <w:rFonts w:ascii="Tahoma" w:hAnsi="Tahoma" w:cs="Tahoma"/>
          <w:color w:val="000000"/>
          <w:sz w:val="20"/>
          <w:szCs w:val="20"/>
        </w:rPr>
      </w:pPr>
    </w:p>
    <w:p w14:paraId="34E5630E" w14:textId="46A39FA1" w:rsidR="00F90E48" w:rsidRPr="00D962F0" w:rsidRDefault="00F32D74" w:rsidP="00E37136">
      <w:pPr>
        <w:pStyle w:val="BodyText"/>
        <w:jc w:val="both"/>
        <w:rPr>
          <w:rFonts w:ascii="Tahoma" w:hAnsi="Tahoma" w:cs="Tahoma"/>
          <w:b/>
          <w:bCs/>
          <w:sz w:val="20"/>
          <w:szCs w:val="20"/>
        </w:rPr>
      </w:pPr>
      <w:r w:rsidRPr="00D962F0">
        <w:rPr>
          <w:rFonts w:ascii="Tahoma" w:hAnsi="Tahoma" w:cs="Tahoma"/>
          <w:b/>
          <w:bCs/>
          <w:sz w:val="20"/>
          <w:szCs w:val="20"/>
        </w:rPr>
        <w:t>RESULTS AND DISCUSSION</w:t>
      </w:r>
    </w:p>
    <w:p w14:paraId="7E04325C" w14:textId="6B100959" w:rsidR="00AC2F4A" w:rsidRDefault="00D64B6D" w:rsidP="00E37136">
      <w:pPr>
        <w:pStyle w:val="BodyText"/>
        <w:jc w:val="both"/>
        <w:rPr>
          <w:rFonts w:ascii="Tahoma" w:hAnsi="Tahoma" w:cs="Tahoma"/>
          <w:sz w:val="20"/>
          <w:szCs w:val="20"/>
        </w:rPr>
      </w:pPr>
      <w:r w:rsidRPr="00D64B6D">
        <w:rPr>
          <w:rFonts w:ascii="Tahoma" w:hAnsi="Tahoma" w:cs="Tahoma"/>
          <w:sz w:val="20"/>
          <w:szCs w:val="20"/>
        </w:rPr>
        <w:t xml:space="preserve">The concern was with two aspects, which are Plastic Viscosity (PV) and Yield Point (YP) that are very critical in formulation of drilling fluids. The values of PV and YP of varying polymer-bentonite composites at 80°F to 190°F and at different concentrations, 0.5%, 1% and 2% are displayed in the </w:t>
      </w:r>
      <w:r w:rsidR="002B3E17">
        <w:rPr>
          <w:rFonts w:ascii="Tahoma" w:hAnsi="Tahoma" w:cs="Tahoma"/>
          <w:sz w:val="20"/>
          <w:szCs w:val="20"/>
        </w:rPr>
        <w:t>T</w:t>
      </w:r>
      <w:r w:rsidRPr="00D64B6D">
        <w:rPr>
          <w:rFonts w:ascii="Tahoma" w:hAnsi="Tahoma" w:cs="Tahoma"/>
          <w:sz w:val="20"/>
          <w:szCs w:val="20"/>
        </w:rPr>
        <w:t xml:space="preserve">ables 3 to </w:t>
      </w:r>
      <w:r w:rsidR="002B3E17">
        <w:rPr>
          <w:rFonts w:ascii="Tahoma" w:hAnsi="Tahoma" w:cs="Tahoma"/>
          <w:sz w:val="20"/>
          <w:szCs w:val="20"/>
        </w:rPr>
        <w:t>Table 12</w:t>
      </w:r>
      <w:r w:rsidRPr="00D64B6D">
        <w:rPr>
          <w:rFonts w:ascii="Tahoma" w:hAnsi="Tahoma" w:cs="Tahoma"/>
          <w:sz w:val="20"/>
          <w:szCs w:val="20"/>
        </w:rPr>
        <w:t xml:space="preserve">. Python was used in analyzing the data and there </w:t>
      </w:r>
      <w:r w:rsidR="00F94099">
        <w:rPr>
          <w:rFonts w:ascii="Tahoma" w:hAnsi="Tahoma" w:cs="Tahoma"/>
          <w:sz w:val="20"/>
          <w:szCs w:val="20"/>
        </w:rPr>
        <w:t>were</w:t>
      </w:r>
      <w:r w:rsidRPr="00D64B6D">
        <w:rPr>
          <w:rFonts w:ascii="Tahoma" w:hAnsi="Tahoma" w:cs="Tahoma"/>
          <w:sz w:val="20"/>
          <w:szCs w:val="20"/>
        </w:rPr>
        <w:t xml:space="preserve"> several libraries </w:t>
      </w:r>
      <w:r w:rsidR="000104F7">
        <w:rPr>
          <w:rFonts w:ascii="Tahoma" w:hAnsi="Tahoma" w:cs="Tahoma"/>
          <w:sz w:val="20"/>
          <w:szCs w:val="20"/>
        </w:rPr>
        <w:t>implored in</w:t>
      </w:r>
      <w:r w:rsidRPr="00D64B6D">
        <w:rPr>
          <w:rFonts w:ascii="Tahoma" w:hAnsi="Tahoma" w:cs="Tahoma"/>
          <w:sz w:val="20"/>
          <w:szCs w:val="20"/>
        </w:rPr>
        <w:t xml:space="preserve"> the data processing</w:t>
      </w:r>
      <w:r w:rsidR="000104F7">
        <w:rPr>
          <w:rFonts w:ascii="Tahoma" w:hAnsi="Tahoma" w:cs="Tahoma"/>
          <w:sz w:val="20"/>
          <w:szCs w:val="20"/>
        </w:rPr>
        <w:t>, which</w:t>
      </w:r>
      <w:r w:rsidRPr="00D64B6D">
        <w:rPr>
          <w:rFonts w:ascii="Tahoma" w:hAnsi="Tahoma" w:cs="Tahoma"/>
          <w:sz w:val="20"/>
          <w:szCs w:val="20"/>
        </w:rPr>
        <w:t xml:space="preserve"> includes</w:t>
      </w:r>
      <w:r w:rsidR="00F94099">
        <w:rPr>
          <w:rFonts w:ascii="Tahoma" w:hAnsi="Tahoma" w:cs="Tahoma"/>
          <w:sz w:val="20"/>
          <w:szCs w:val="20"/>
        </w:rPr>
        <w:t>;</w:t>
      </w:r>
      <w:r w:rsidRPr="00D64B6D">
        <w:rPr>
          <w:rFonts w:ascii="Tahoma" w:hAnsi="Tahoma" w:cs="Tahoma"/>
          <w:sz w:val="20"/>
          <w:szCs w:val="20"/>
        </w:rPr>
        <w:t xml:space="preserve"> Pandas for data management and organization, Matplotlib for graphical illustrations, and NumPy w</w:t>
      </w:r>
      <w:r w:rsidR="00F94099">
        <w:rPr>
          <w:rFonts w:ascii="Tahoma" w:hAnsi="Tahoma" w:cs="Tahoma"/>
          <w:sz w:val="20"/>
          <w:szCs w:val="20"/>
        </w:rPr>
        <w:t>ere</w:t>
      </w:r>
      <w:r w:rsidRPr="00D64B6D">
        <w:rPr>
          <w:rFonts w:ascii="Tahoma" w:hAnsi="Tahoma" w:cs="Tahoma"/>
          <w:sz w:val="20"/>
          <w:szCs w:val="20"/>
        </w:rPr>
        <w:t xml:space="preserve"> </w:t>
      </w:r>
      <w:r w:rsidR="00F94099">
        <w:rPr>
          <w:rFonts w:ascii="Tahoma" w:hAnsi="Tahoma" w:cs="Tahoma"/>
          <w:sz w:val="20"/>
          <w:szCs w:val="20"/>
        </w:rPr>
        <w:t>used</w:t>
      </w:r>
      <w:r w:rsidRPr="00D64B6D">
        <w:rPr>
          <w:rFonts w:ascii="Tahoma" w:hAnsi="Tahoma" w:cs="Tahoma"/>
          <w:sz w:val="20"/>
          <w:szCs w:val="20"/>
        </w:rPr>
        <w:t xml:space="preserve"> for numerical computations</w:t>
      </w:r>
      <w:r w:rsidR="00F94099">
        <w:rPr>
          <w:rFonts w:ascii="Tahoma" w:hAnsi="Tahoma" w:cs="Tahoma"/>
          <w:sz w:val="20"/>
          <w:szCs w:val="20"/>
        </w:rPr>
        <w:t>.</w:t>
      </w:r>
      <w:r w:rsidRPr="00D64B6D">
        <w:rPr>
          <w:rFonts w:ascii="Tahoma" w:hAnsi="Tahoma" w:cs="Tahoma"/>
          <w:sz w:val="20"/>
          <w:szCs w:val="20"/>
        </w:rPr>
        <w:t xml:space="preserve"> The graphical presentations of this data as seen from figures </w:t>
      </w:r>
      <w:r w:rsidR="002B3E17">
        <w:rPr>
          <w:rFonts w:ascii="Tahoma" w:hAnsi="Tahoma" w:cs="Tahoma"/>
          <w:sz w:val="20"/>
          <w:szCs w:val="20"/>
        </w:rPr>
        <w:t>3</w:t>
      </w:r>
      <w:r w:rsidRPr="00D64B6D">
        <w:rPr>
          <w:rFonts w:ascii="Tahoma" w:hAnsi="Tahoma" w:cs="Tahoma"/>
          <w:sz w:val="20"/>
          <w:szCs w:val="20"/>
        </w:rPr>
        <w:t xml:space="preserve"> to </w:t>
      </w:r>
      <w:r w:rsidR="000104F7">
        <w:rPr>
          <w:rFonts w:ascii="Tahoma" w:hAnsi="Tahoma" w:cs="Tahoma"/>
          <w:sz w:val="20"/>
          <w:szCs w:val="20"/>
        </w:rPr>
        <w:t>12</w:t>
      </w:r>
      <w:r w:rsidRPr="00D64B6D">
        <w:rPr>
          <w:rFonts w:ascii="Tahoma" w:hAnsi="Tahoma" w:cs="Tahoma"/>
          <w:sz w:val="20"/>
          <w:szCs w:val="20"/>
        </w:rPr>
        <w:t xml:space="preserve"> could be used to monitor the trends and patterns of PV and YP across different polymers, temperature, and concentration.</w:t>
      </w:r>
      <w:r w:rsidR="000104F7">
        <w:rPr>
          <w:rFonts w:ascii="Tahoma" w:hAnsi="Tahoma" w:cs="Tahoma"/>
          <w:sz w:val="20"/>
          <w:szCs w:val="20"/>
        </w:rPr>
        <w:t xml:space="preserve"> Also, graphical presentations of </w:t>
      </w:r>
      <w:r w:rsidR="00F94099">
        <w:rPr>
          <w:rFonts w:ascii="Tahoma" w:hAnsi="Tahoma" w:cs="Tahoma"/>
          <w:sz w:val="20"/>
          <w:szCs w:val="20"/>
        </w:rPr>
        <w:t>the dataset from figure 13 and 14</w:t>
      </w:r>
      <w:r w:rsidR="000104F7">
        <w:rPr>
          <w:rFonts w:ascii="Tahoma" w:hAnsi="Tahoma" w:cs="Tahoma"/>
          <w:sz w:val="20"/>
          <w:szCs w:val="20"/>
        </w:rPr>
        <w:t xml:space="preserve"> </w:t>
      </w:r>
      <w:r w:rsidR="00034223">
        <w:rPr>
          <w:rFonts w:ascii="Tahoma" w:hAnsi="Tahoma" w:cs="Tahoma"/>
          <w:sz w:val="20"/>
          <w:szCs w:val="20"/>
        </w:rPr>
        <w:t>can be used to monitor the effects of polymer concentrations across varying temperatures.</w:t>
      </w:r>
    </w:p>
    <w:p w14:paraId="38F18084" w14:textId="77777777" w:rsidR="00D64B6D" w:rsidRPr="00D962F0" w:rsidRDefault="00D64B6D" w:rsidP="00E37136">
      <w:pPr>
        <w:pStyle w:val="BodyText"/>
        <w:jc w:val="both"/>
        <w:rPr>
          <w:rFonts w:ascii="Tahoma" w:hAnsi="Tahoma" w:cs="Tahoma"/>
          <w:sz w:val="20"/>
          <w:szCs w:val="20"/>
        </w:rPr>
      </w:pPr>
    </w:p>
    <w:p w14:paraId="398C8EDD" w14:textId="7E4A3630" w:rsidR="00273FA9" w:rsidRPr="00D962F0" w:rsidRDefault="00AC7374" w:rsidP="00E37136">
      <w:pPr>
        <w:ind w:left="1078"/>
        <w:jc w:val="both"/>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4"/>
          <w:sz w:val="18"/>
          <w:szCs w:val="18"/>
        </w:rPr>
        <w:t xml:space="preserve"> </w:t>
      </w:r>
      <w:r w:rsidR="0060668D" w:rsidRPr="00D962F0">
        <w:rPr>
          <w:rFonts w:ascii="Tahoma" w:hAnsi="Tahoma" w:cs="Tahoma"/>
          <w:b/>
          <w:sz w:val="18"/>
          <w:szCs w:val="18"/>
        </w:rPr>
        <w:t>3</w:t>
      </w:r>
      <w:r w:rsidRPr="00D962F0">
        <w:rPr>
          <w:rFonts w:ascii="Tahoma" w:hAnsi="Tahoma" w:cs="Tahoma"/>
          <w:b/>
          <w:spacing w:val="-4"/>
          <w:sz w:val="18"/>
          <w:szCs w:val="18"/>
        </w:rPr>
        <w:t xml:space="preserve"> </w:t>
      </w:r>
      <w:r w:rsidRPr="00D962F0">
        <w:rPr>
          <w:rFonts w:ascii="Tahoma" w:hAnsi="Tahoma" w:cs="Tahoma"/>
          <w:b/>
          <w:sz w:val="18"/>
          <w:szCs w:val="18"/>
        </w:rPr>
        <w:t>Rheology</w:t>
      </w:r>
      <w:r w:rsidRPr="00D962F0">
        <w:rPr>
          <w:rFonts w:ascii="Tahoma" w:hAnsi="Tahoma" w:cs="Tahoma"/>
          <w:b/>
          <w:spacing w:val="-3"/>
          <w:sz w:val="18"/>
          <w:szCs w:val="18"/>
        </w:rPr>
        <w:t xml:space="preserve"> </w:t>
      </w:r>
      <w:r w:rsidRPr="00D962F0">
        <w:rPr>
          <w:rFonts w:ascii="Tahoma" w:hAnsi="Tahoma" w:cs="Tahoma"/>
          <w:b/>
          <w:sz w:val="18"/>
          <w:szCs w:val="18"/>
        </w:rPr>
        <w:t>of</w:t>
      </w:r>
      <w:r w:rsidRPr="00D962F0">
        <w:rPr>
          <w:rFonts w:ascii="Tahoma" w:hAnsi="Tahoma" w:cs="Tahoma"/>
          <w:b/>
          <w:spacing w:val="-3"/>
          <w:sz w:val="18"/>
          <w:szCs w:val="18"/>
        </w:rPr>
        <w:t xml:space="preserve"> </w:t>
      </w:r>
      <w:r w:rsidRPr="00D962F0">
        <w:rPr>
          <w:rFonts w:ascii="Tahoma" w:hAnsi="Tahoma" w:cs="Tahoma"/>
          <w:b/>
          <w:sz w:val="18"/>
          <w:szCs w:val="18"/>
        </w:rPr>
        <w:t>Bentonite</w:t>
      </w:r>
      <w:r w:rsidRPr="00D962F0">
        <w:rPr>
          <w:rFonts w:ascii="Tahoma" w:hAnsi="Tahoma" w:cs="Tahoma"/>
          <w:b/>
          <w:spacing w:val="-5"/>
          <w:sz w:val="18"/>
          <w:szCs w:val="18"/>
        </w:rPr>
        <w:t xml:space="preserve"> </w:t>
      </w:r>
      <w:r w:rsidRPr="00D962F0">
        <w:rPr>
          <w:rFonts w:ascii="Tahoma" w:hAnsi="Tahoma" w:cs="Tahoma"/>
          <w:b/>
          <w:spacing w:val="-4"/>
          <w:sz w:val="18"/>
          <w:szCs w:val="18"/>
        </w:rPr>
        <w:t>Only</w:t>
      </w:r>
    </w:p>
    <w:tbl>
      <w:tblPr>
        <w:tblW w:w="0" w:type="auto"/>
        <w:tblInd w:w="1080" w:type="dxa"/>
        <w:tblLayout w:type="fixed"/>
        <w:tblCellMar>
          <w:left w:w="0" w:type="dxa"/>
          <w:right w:w="0" w:type="dxa"/>
        </w:tblCellMar>
        <w:tblLook w:val="01E0" w:firstRow="1" w:lastRow="1" w:firstColumn="1" w:lastColumn="1" w:noHBand="0" w:noVBand="0"/>
      </w:tblPr>
      <w:tblGrid>
        <w:gridCol w:w="2190"/>
        <w:gridCol w:w="3426"/>
        <w:gridCol w:w="2335"/>
      </w:tblGrid>
      <w:tr w:rsidR="00273FA9" w:rsidRPr="00D962F0" w14:paraId="4D4B360F" w14:textId="77777777" w:rsidTr="007F79CE">
        <w:trPr>
          <w:trHeight w:val="365"/>
        </w:trPr>
        <w:tc>
          <w:tcPr>
            <w:tcW w:w="2190" w:type="dxa"/>
          </w:tcPr>
          <w:p w14:paraId="605189A0"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3426" w:type="dxa"/>
          </w:tcPr>
          <w:p w14:paraId="3319BB0F" w14:textId="77777777" w:rsidR="00273FA9" w:rsidRPr="00D962F0" w:rsidRDefault="00AC7374" w:rsidP="00E37136">
            <w:pPr>
              <w:pStyle w:val="TableParagraph"/>
              <w:spacing w:line="240" w:lineRule="auto"/>
              <w:ind w:left="740"/>
              <w:rPr>
                <w:rFonts w:ascii="Tahoma" w:hAnsi="Tahoma" w:cs="Tahoma"/>
                <w:b/>
                <w:sz w:val="18"/>
                <w:szCs w:val="18"/>
              </w:rPr>
            </w:pPr>
            <w:r w:rsidRPr="00D962F0">
              <w:rPr>
                <w:rFonts w:ascii="Tahoma" w:hAnsi="Tahoma" w:cs="Tahoma"/>
                <w:b/>
                <w:sz w:val="18"/>
                <w:szCs w:val="18"/>
              </w:rPr>
              <w:t>Imported</w:t>
            </w:r>
            <w:r w:rsidRPr="00D962F0">
              <w:rPr>
                <w:rFonts w:ascii="Tahoma" w:hAnsi="Tahoma" w:cs="Tahoma"/>
                <w:b/>
                <w:spacing w:val="-10"/>
                <w:sz w:val="18"/>
                <w:szCs w:val="18"/>
              </w:rPr>
              <w:t xml:space="preserve"> </w:t>
            </w:r>
            <w:r w:rsidRPr="00D962F0">
              <w:rPr>
                <w:rFonts w:ascii="Tahoma" w:hAnsi="Tahoma" w:cs="Tahoma"/>
                <w:b/>
                <w:sz w:val="18"/>
                <w:szCs w:val="18"/>
              </w:rPr>
              <w:t>Bentonite</w:t>
            </w:r>
            <w:r w:rsidRPr="00D962F0">
              <w:rPr>
                <w:rFonts w:ascii="Tahoma" w:hAnsi="Tahoma" w:cs="Tahoma"/>
                <w:b/>
                <w:spacing w:val="-10"/>
                <w:sz w:val="18"/>
                <w:szCs w:val="18"/>
              </w:rPr>
              <w:t xml:space="preserve"> </w:t>
            </w:r>
            <w:r w:rsidRPr="00D962F0">
              <w:rPr>
                <w:rFonts w:ascii="Tahoma" w:hAnsi="Tahoma" w:cs="Tahoma"/>
                <w:b/>
                <w:spacing w:val="-4"/>
                <w:sz w:val="18"/>
                <w:szCs w:val="18"/>
              </w:rPr>
              <w:t>(</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2335" w:type="dxa"/>
          </w:tcPr>
          <w:p w14:paraId="7D29F28E" w14:textId="77777777" w:rsidR="00273FA9" w:rsidRPr="00D962F0" w:rsidRDefault="00AC7374" w:rsidP="00E37136">
            <w:pPr>
              <w:pStyle w:val="TableParagraph"/>
              <w:spacing w:line="240" w:lineRule="auto"/>
              <w:ind w:left="194"/>
              <w:rPr>
                <w:rFonts w:ascii="Tahoma" w:hAnsi="Tahoma" w:cs="Tahoma"/>
                <w:b/>
                <w:sz w:val="18"/>
                <w:szCs w:val="18"/>
              </w:rPr>
            </w:pPr>
            <w:r w:rsidRPr="00D962F0">
              <w:rPr>
                <w:rFonts w:ascii="Tahoma" w:hAnsi="Tahoma" w:cs="Tahoma"/>
                <w:b/>
                <w:sz w:val="18"/>
                <w:szCs w:val="18"/>
              </w:rPr>
              <w:t>Local</w:t>
            </w:r>
            <w:r w:rsidRPr="00D962F0">
              <w:rPr>
                <w:rFonts w:ascii="Tahoma" w:hAnsi="Tahoma" w:cs="Tahoma"/>
                <w:b/>
                <w:spacing w:val="-5"/>
                <w:sz w:val="18"/>
                <w:szCs w:val="18"/>
              </w:rPr>
              <w:t xml:space="preserve"> </w:t>
            </w:r>
            <w:r w:rsidRPr="00D962F0">
              <w:rPr>
                <w:rFonts w:ascii="Tahoma" w:hAnsi="Tahoma" w:cs="Tahoma"/>
                <w:b/>
                <w:sz w:val="18"/>
                <w:szCs w:val="18"/>
              </w:rPr>
              <w:t>Bentonite</w:t>
            </w:r>
            <w:r w:rsidRPr="00D962F0">
              <w:rPr>
                <w:rFonts w:ascii="Tahoma" w:hAnsi="Tahoma" w:cs="Tahoma"/>
                <w:b/>
                <w:spacing w:val="-7"/>
                <w:sz w:val="18"/>
                <w:szCs w:val="18"/>
              </w:rPr>
              <w:t xml:space="preserve"> </w:t>
            </w:r>
            <w:r w:rsidRPr="00D962F0">
              <w:rPr>
                <w:rFonts w:ascii="Tahoma" w:hAnsi="Tahoma" w:cs="Tahoma"/>
                <w:b/>
                <w:spacing w:val="-4"/>
                <w:sz w:val="18"/>
                <w:szCs w:val="18"/>
              </w:rPr>
              <w:t>(</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r>
      <w:tr w:rsidR="00273FA9" w:rsidRPr="00D962F0" w14:paraId="03D02EA6" w14:textId="77777777" w:rsidTr="007F79CE">
        <w:trPr>
          <w:trHeight w:val="373"/>
        </w:trPr>
        <w:tc>
          <w:tcPr>
            <w:tcW w:w="2190" w:type="dxa"/>
          </w:tcPr>
          <w:p w14:paraId="5965BCAF"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3426" w:type="dxa"/>
          </w:tcPr>
          <w:p w14:paraId="2F045A3F"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35</w:t>
            </w:r>
          </w:p>
        </w:tc>
        <w:tc>
          <w:tcPr>
            <w:tcW w:w="2335" w:type="dxa"/>
          </w:tcPr>
          <w:p w14:paraId="5506E01A"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27</w:t>
            </w:r>
          </w:p>
        </w:tc>
      </w:tr>
      <w:tr w:rsidR="00273FA9" w:rsidRPr="00D962F0" w14:paraId="2E40AEF1" w14:textId="77777777" w:rsidTr="007F79CE">
        <w:trPr>
          <w:trHeight w:val="276"/>
        </w:trPr>
        <w:tc>
          <w:tcPr>
            <w:tcW w:w="2190" w:type="dxa"/>
          </w:tcPr>
          <w:p w14:paraId="649A4AA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3426" w:type="dxa"/>
          </w:tcPr>
          <w:p w14:paraId="0E2FCDC8"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25</w:t>
            </w:r>
          </w:p>
        </w:tc>
        <w:tc>
          <w:tcPr>
            <w:tcW w:w="2335" w:type="dxa"/>
          </w:tcPr>
          <w:p w14:paraId="5AF61997"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20</w:t>
            </w:r>
          </w:p>
        </w:tc>
      </w:tr>
      <w:tr w:rsidR="00273FA9" w:rsidRPr="00D962F0" w14:paraId="281924E5" w14:textId="77777777" w:rsidTr="007F79CE">
        <w:trPr>
          <w:trHeight w:val="275"/>
        </w:trPr>
        <w:tc>
          <w:tcPr>
            <w:tcW w:w="2190" w:type="dxa"/>
          </w:tcPr>
          <w:p w14:paraId="02841B69"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3426" w:type="dxa"/>
          </w:tcPr>
          <w:p w14:paraId="211C460A"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23</w:t>
            </w:r>
          </w:p>
        </w:tc>
        <w:tc>
          <w:tcPr>
            <w:tcW w:w="2335" w:type="dxa"/>
          </w:tcPr>
          <w:p w14:paraId="54B7BEA2"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18</w:t>
            </w:r>
          </w:p>
        </w:tc>
      </w:tr>
      <w:tr w:rsidR="00273FA9" w:rsidRPr="00D962F0" w14:paraId="22F9EB59" w14:textId="77777777" w:rsidTr="007F79CE">
        <w:trPr>
          <w:trHeight w:val="275"/>
        </w:trPr>
        <w:tc>
          <w:tcPr>
            <w:tcW w:w="2190" w:type="dxa"/>
          </w:tcPr>
          <w:p w14:paraId="67A92913"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3426" w:type="dxa"/>
          </w:tcPr>
          <w:p w14:paraId="5F99AD78"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15</w:t>
            </w:r>
          </w:p>
        </w:tc>
        <w:tc>
          <w:tcPr>
            <w:tcW w:w="2335" w:type="dxa"/>
          </w:tcPr>
          <w:p w14:paraId="25A0C031"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16</w:t>
            </w:r>
          </w:p>
        </w:tc>
      </w:tr>
      <w:tr w:rsidR="00273FA9" w:rsidRPr="00D962F0" w14:paraId="7854E697" w14:textId="77777777" w:rsidTr="007F79CE">
        <w:trPr>
          <w:trHeight w:val="276"/>
        </w:trPr>
        <w:tc>
          <w:tcPr>
            <w:tcW w:w="2190" w:type="dxa"/>
          </w:tcPr>
          <w:p w14:paraId="68C67D1C"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3426" w:type="dxa"/>
          </w:tcPr>
          <w:p w14:paraId="21BA9BD3"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13</w:t>
            </w:r>
          </w:p>
        </w:tc>
        <w:tc>
          <w:tcPr>
            <w:tcW w:w="2335" w:type="dxa"/>
          </w:tcPr>
          <w:p w14:paraId="0EF8C2C6"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13</w:t>
            </w:r>
          </w:p>
        </w:tc>
      </w:tr>
      <w:tr w:rsidR="00273FA9" w:rsidRPr="00D962F0" w14:paraId="0D366934" w14:textId="77777777" w:rsidTr="007F79CE">
        <w:trPr>
          <w:trHeight w:val="276"/>
        </w:trPr>
        <w:tc>
          <w:tcPr>
            <w:tcW w:w="2190" w:type="dxa"/>
          </w:tcPr>
          <w:p w14:paraId="6C1F25B0"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3426" w:type="dxa"/>
          </w:tcPr>
          <w:p w14:paraId="01F5D471"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12</w:t>
            </w:r>
          </w:p>
        </w:tc>
        <w:tc>
          <w:tcPr>
            <w:tcW w:w="2335" w:type="dxa"/>
          </w:tcPr>
          <w:p w14:paraId="4EE39E22"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11</w:t>
            </w:r>
          </w:p>
        </w:tc>
      </w:tr>
      <w:tr w:rsidR="00273FA9" w:rsidRPr="00D962F0" w14:paraId="52F40C95" w14:textId="77777777" w:rsidTr="007F79CE">
        <w:trPr>
          <w:trHeight w:val="276"/>
        </w:trPr>
        <w:tc>
          <w:tcPr>
            <w:tcW w:w="2190" w:type="dxa"/>
          </w:tcPr>
          <w:p w14:paraId="7B6EBB1E"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3426" w:type="dxa"/>
          </w:tcPr>
          <w:p w14:paraId="620D55D2"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10</w:t>
            </w:r>
          </w:p>
        </w:tc>
        <w:tc>
          <w:tcPr>
            <w:tcW w:w="2335" w:type="dxa"/>
          </w:tcPr>
          <w:p w14:paraId="34A25718"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z w:val="18"/>
                <w:szCs w:val="18"/>
              </w:rPr>
              <w:t>8</w:t>
            </w:r>
          </w:p>
        </w:tc>
      </w:tr>
      <w:tr w:rsidR="00273FA9" w:rsidRPr="00D962F0" w14:paraId="163CF9BA" w14:textId="77777777" w:rsidTr="007F79CE">
        <w:trPr>
          <w:trHeight w:val="276"/>
        </w:trPr>
        <w:tc>
          <w:tcPr>
            <w:tcW w:w="2190" w:type="dxa"/>
          </w:tcPr>
          <w:p w14:paraId="77939A4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3426" w:type="dxa"/>
          </w:tcPr>
          <w:p w14:paraId="74936492"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z w:val="18"/>
                <w:szCs w:val="18"/>
              </w:rPr>
              <w:t>9</w:t>
            </w:r>
          </w:p>
        </w:tc>
        <w:tc>
          <w:tcPr>
            <w:tcW w:w="2335" w:type="dxa"/>
          </w:tcPr>
          <w:p w14:paraId="558624C2"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z w:val="18"/>
                <w:szCs w:val="18"/>
              </w:rPr>
              <w:t>8</w:t>
            </w:r>
          </w:p>
        </w:tc>
      </w:tr>
      <w:tr w:rsidR="00273FA9" w:rsidRPr="00D962F0" w14:paraId="56981F5B" w14:textId="77777777" w:rsidTr="007F79CE">
        <w:trPr>
          <w:trHeight w:val="275"/>
        </w:trPr>
        <w:tc>
          <w:tcPr>
            <w:tcW w:w="2190" w:type="dxa"/>
          </w:tcPr>
          <w:p w14:paraId="3C45007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3426" w:type="dxa"/>
          </w:tcPr>
          <w:p w14:paraId="3E303318"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z w:val="18"/>
                <w:szCs w:val="18"/>
              </w:rPr>
              <w:t>2</w:t>
            </w:r>
          </w:p>
        </w:tc>
        <w:tc>
          <w:tcPr>
            <w:tcW w:w="2335" w:type="dxa"/>
          </w:tcPr>
          <w:p w14:paraId="5A24F356"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z w:val="18"/>
                <w:szCs w:val="18"/>
              </w:rPr>
              <w:t>2</w:t>
            </w:r>
          </w:p>
        </w:tc>
      </w:tr>
      <w:tr w:rsidR="00273FA9" w:rsidRPr="00D962F0" w14:paraId="6DE65127" w14:textId="77777777" w:rsidTr="00D962F0">
        <w:trPr>
          <w:trHeight w:val="70"/>
        </w:trPr>
        <w:tc>
          <w:tcPr>
            <w:tcW w:w="2190" w:type="dxa"/>
          </w:tcPr>
          <w:p w14:paraId="24F7BC3A"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YP</w:t>
            </w:r>
            <w:r w:rsidRPr="00D962F0">
              <w:rPr>
                <w:rFonts w:ascii="Tahoma" w:hAnsi="Tahoma" w:cs="Tahoma"/>
                <w:b/>
                <w:spacing w:val="-5"/>
                <w:sz w:val="18"/>
                <w:szCs w:val="18"/>
              </w:rPr>
              <w:t xml:space="preserve"> </w:t>
            </w: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/100ft²)</w:t>
            </w:r>
          </w:p>
        </w:tc>
        <w:tc>
          <w:tcPr>
            <w:tcW w:w="3426" w:type="dxa"/>
          </w:tcPr>
          <w:p w14:paraId="4EFCD290" w14:textId="77777777" w:rsidR="00273FA9" w:rsidRPr="00D962F0" w:rsidRDefault="00AC7374" w:rsidP="00E37136">
            <w:pPr>
              <w:pStyle w:val="TableParagraph"/>
              <w:spacing w:line="240" w:lineRule="auto"/>
              <w:ind w:left="740"/>
              <w:rPr>
                <w:rFonts w:ascii="Tahoma" w:hAnsi="Tahoma" w:cs="Tahoma"/>
                <w:sz w:val="18"/>
                <w:szCs w:val="18"/>
              </w:rPr>
            </w:pPr>
            <w:r w:rsidRPr="00D962F0">
              <w:rPr>
                <w:rFonts w:ascii="Tahoma" w:hAnsi="Tahoma" w:cs="Tahoma"/>
                <w:spacing w:val="-5"/>
                <w:sz w:val="18"/>
                <w:szCs w:val="18"/>
              </w:rPr>
              <w:t>23</w:t>
            </w:r>
          </w:p>
        </w:tc>
        <w:tc>
          <w:tcPr>
            <w:tcW w:w="2335" w:type="dxa"/>
          </w:tcPr>
          <w:p w14:paraId="5426C1D1" w14:textId="77777777" w:rsidR="00273FA9" w:rsidRPr="00D962F0" w:rsidRDefault="00AC7374" w:rsidP="00E37136">
            <w:pPr>
              <w:pStyle w:val="TableParagraph"/>
              <w:spacing w:line="240" w:lineRule="auto"/>
              <w:ind w:left="194"/>
              <w:rPr>
                <w:rFonts w:ascii="Tahoma" w:hAnsi="Tahoma" w:cs="Tahoma"/>
                <w:sz w:val="18"/>
                <w:szCs w:val="18"/>
              </w:rPr>
            </w:pPr>
            <w:r w:rsidRPr="00D962F0">
              <w:rPr>
                <w:rFonts w:ascii="Tahoma" w:hAnsi="Tahoma" w:cs="Tahoma"/>
                <w:spacing w:val="-5"/>
                <w:sz w:val="18"/>
                <w:szCs w:val="18"/>
              </w:rPr>
              <w:t>18</w:t>
            </w:r>
          </w:p>
        </w:tc>
      </w:tr>
    </w:tbl>
    <w:p w14:paraId="379078AE" w14:textId="77777777" w:rsidR="007F79CE" w:rsidRPr="00D962F0" w:rsidRDefault="007F79CE" w:rsidP="001A220C">
      <w:pPr>
        <w:rPr>
          <w:rFonts w:ascii="Tahoma" w:hAnsi="Tahoma" w:cs="Tahoma"/>
          <w:b/>
          <w:sz w:val="20"/>
          <w:szCs w:val="20"/>
        </w:rPr>
      </w:pPr>
    </w:p>
    <w:p w14:paraId="6775949A" w14:textId="77777777" w:rsidR="001A220C" w:rsidRDefault="001A220C" w:rsidP="007F79CE">
      <w:pPr>
        <w:ind w:left="450"/>
        <w:rPr>
          <w:rFonts w:ascii="Tahoma" w:hAnsi="Tahoma" w:cs="Tahoma"/>
          <w:b/>
          <w:sz w:val="18"/>
          <w:szCs w:val="18"/>
        </w:rPr>
      </w:pPr>
    </w:p>
    <w:p w14:paraId="24D2CF75" w14:textId="77777777" w:rsidR="001A220C" w:rsidRDefault="001A220C" w:rsidP="007F79CE">
      <w:pPr>
        <w:ind w:left="450"/>
        <w:rPr>
          <w:rFonts w:ascii="Tahoma" w:hAnsi="Tahoma" w:cs="Tahoma"/>
          <w:b/>
          <w:sz w:val="18"/>
          <w:szCs w:val="18"/>
        </w:rPr>
      </w:pPr>
    </w:p>
    <w:p w14:paraId="466D8A7A" w14:textId="77777777" w:rsidR="001A220C" w:rsidRDefault="001A220C" w:rsidP="007F79CE">
      <w:pPr>
        <w:ind w:left="450"/>
        <w:rPr>
          <w:rFonts w:ascii="Tahoma" w:hAnsi="Tahoma" w:cs="Tahoma"/>
          <w:b/>
          <w:sz w:val="18"/>
          <w:szCs w:val="18"/>
        </w:rPr>
      </w:pPr>
    </w:p>
    <w:p w14:paraId="73665564" w14:textId="77777777" w:rsidR="001A220C" w:rsidRDefault="001A220C" w:rsidP="007F79CE">
      <w:pPr>
        <w:ind w:left="450"/>
        <w:rPr>
          <w:rFonts w:ascii="Tahoma" w:hAnsi="Tahoma" w:cs="Tahoma"/>
          <w:b/>
          <w:sz w:val="18"/>
          <w:szCs w:val="18"/>
        </w:rPr>
      </w:pPr>
    </w:p>
    <w:p w14:paraId="37E6CCD2" w14:textId="77777777" w:rsidR="001A220C" w:rsidRDefault="001A220C" w:rsidP="007F79CE">
      <w:pPr>
        <w:ind w:left="450"/>
        <w:rPr>
          <w:rFonts w:ascii="Tahoma" w:hAnsi="Tahoma" w:cs="Tahoma"/>
          <w:b/>
          <w:sz w:val="18"/>
          <w:szCs w:val="18"/>
        </w:rPr>
      </w:pPr>
    </w:p>
    <w:p w14:paraId="2C4C78EB" w14:textId="77777777" w:rsidR="001A220C" w:rsidRDefault="001A220C" w:rsidP="007F79CE">
      <w:pPr>
        <w:ind w:left="450"/>
        <w:rPr>
          <w:rFonts w:ascii="Tahoma" w:hAnsi="Tahoma" w:cs="Tahoma"/>
          <w:b/>
          <w:sz w:val="18"/>
          <w:szCs w:val="18"/>
        </w:rPr>
      </w:pPr>
    </w:p>
    <w:p w14:paraId="0CC7A70A" w14:textId="77777777" w:rsidR="001A220C" w:rsidRDefault="001A220C" w:rsidP="007F79CE">
      <w:pPr>
        <w:ind w:left="450"/>
        <w:rPr>
          <w:rFonts w:ascii="Tahoma" w:hAnsi="Tahoma" w:cs="Tahoma"/>
          <w:b/>
          <w:sz w:val="18"/>
          <w:szCs w:val="18"/>
        </w:rPr>
      </w:pPr>
    </w:p>
    <w:p w14:paraId="625FF20A" w14:textId="77777777" w:rsidR="001A220C" w:rsidRDefault="001A220C" w:rsidP="007F79CE">
      <w:pPr>
        <w:ind w:left="450"/>
        <w:rPr>
          <w:rFonts w:ascii="Tahoma" w:hAnsi="Tahoma" w:cs="Tahoma"/>
          <w:b/>
          <w:sz w:val="18"/>
          <w:szCs w:val="18"/>
        </w:rPr>
      </w:pPr>
    </w:p>
    <w:p w14:paraId="15D54772" w14:textId="77777777" w:rsidR="001A220C" w:rsidRDefault="001A220C" w:rsidP="007F79CE">
      <w:pPr>
        <w:ind w:left="450"/>
        <w:rPr>
          <w:rFonts w:ascii="Tahoma" w:hAnsi="Tahoma" w:cs="Tahoma"/>
          <w:b/>
          <w:sz w:val="18"/>
          <w:szCs w:val="18"/>
        </w:rPr>
      </w:pPr>
    </w:p>
    <w:p w14:paraId="3222A3C7" w14:textId="77777777" w:rsidR="001A220C" w:rsidRDefault="001A220C" w:rsidP="007F79CE">
      <w:pPr>
        <w:ind w:left="450"/>
        <w:rPr>
          <w:rFonts w:ascii="Tahoma" w:hAnsi="Tahoma" w:cs="Tahoma"/>
          <w:b/>
          <w:sz w:val="18"/>
          <w:szCs w:val="18"/>
        </w:rPr>
      </w:pPr>
    </w:p>
    <w:p w14:paraId="75F1C814" w14:textId="77777777" w:rsidR="001A220C" w:rsidRDefault="001A220C" w:rsidP="007F79CE">
      <w:pPr>
        <w:ind w:left="450"/>
        <w:rPr>
          <w:rFonts w:ascii="Tahoma" w:hAnsi="Tahoma" w:cs="Tahoma"/>
          <w:b/>
          <w:sz w:val="18"/>
          <w:szCs w:val="18"/>
        </w:rPr>
      </w:pPr>
    </w:p>
    <w:p w14:paraId="5795AFB5" w14:textId="77777777" w:rsidR="001A220C" w:rsidRDefault="001A220C" w:rsidP="007F79CE">
      <w:pPr>
        <w:ind w:left="450"/>
        <w:rPr>
          <w:rFonts w:ascii="Tahoma" w:hAnsi="Tahoma" w:cs="Tahoma"/>
          <w:b/>
          <w:sz w:val="18"/>
          <w:szCs w:val="18"/>
        </w:rPr>
      </w:pPr>
    </w:p>
    <w:p w14:paraId="2482AA1E" w14:textId="77777777" w:rsidR="001A220C" w:rsidRDefault="001A220C" w:rsidP="007F79CE">
      <w:pPr>
        <w:ind w:left="450"/>
        <w:rPr>
          <w:rFonts w:ascii="Tahoma" w:hAnsi="Tahoma" w:cs="Tahoma"/>
          <w:b/>
          <w:sz w:val="18"/>
          <w:szCs w:val="18"/>
        </w:rPr>
      </w:pPr>
    </w:p>
    <w:p w14:paraId="43C501F0" w14:textId="77777777" w:rsidR="001A220C" w:rsidRDefault="001A220C" w:rsidP="007F79CE">
      <w:pPr>
        <w:ind w:left="450"/>
        <w:rPr>
          <w:rFonts w:ascii="Tahoma" w:hAnsi="Tahoma" w:cs="Tahoma"/>
          <w:b/>
          <w:sz w:val="18"/>
          <w:szCs w:val="18"/>
        </w:rPr>
      </w:pPr>
    </w:p>
    <w:p w14:paraId="77E82123" w14:textId="77777777" w:rsidR="001A220C" w:rsidRDefault="001A220C" w:rsidP="007F79CE">
      <w:pPr>
        <w:ind w:left="450"/>
        <w:rPr>
          <w:rFonts w:ascii="Tahoma" w:hAnsi="Tahoma" w:cs="Tahoma"/>
          <w:b/>
          <w:sz w:val="18"/>
          <w:szCs w:val="18"/>
        </w:rPr>
      </w:pPr>
    </w:p>
    <w:p w14:paraId="267AE2D0" w14:textId="77777777" w:rsidR="00296919" w:rsidRDefault="00296919" w:rsidP="007F79CE">
      <w:pPr>
        <w:ind w:left="450"/>
        <w:rPr>
          <w:rFonts w:ascii="Tahoma" w:hAnsi="Tahoma" w:cs="Tahoma"/>
          <w:b/>
          <w:sz w:val="18"/>
          <w:szCs w:val="18"/>
        </w:rPr>
      </w:pPr>
    </w:p>
    <w:p w14:paraId="1F4C2A76" w14:textId="77777777" w:rsidR="001A220C" w:rsidRDefault="001A220C" w:rsidP="007F79CE">
      <w:pPr>
        <w:ind w:left="450"/>
        <w:rPr>
          <w:rFonts w:ascii="Tahoma" w:hAnsi="Tahoma" w:cs="Tahoma"/>
          <w:b/>
          <w:sz w:val="18"/>
          <w:szCs w:val="18"/>
        </w:rPr>
      </w:pPr>
    </w:p>
    <w:p w14:paraId="734DED09" w14:textId="0347E8C6" w:rsidR="00F90E48" w:rsidRDefault="00F90E48" w:rsidP="007F79CE">
      <w:pPr>
        <w:ind w:left="450"/>
        <w:rPr>
          <w:rFonts w:ascii="Tahoma" w:hAnsi="Tahoma" w:cs="Tahoma"/>
          <w:b/>
          <w:spacing w:val="-2"/>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60668D" w:rsidRPr="00D962F0">
        <w:rPr>
          <w:rFonts w:ascii="Tahoma" w:hAnsi="Tahoma" w:cs="Tahoma"/>
          <w:b/>
          <w:sz w:val="18"/>
          <w:szCs w:val="18"/>
        </w:rPr>
        <w:t>4</w:t>
      </w:r>
      <w:r w:rsidRPr="00D962F0">
        <w:rPr>
          <w:rFonts w:ascii="Tahoma" w:hAnsi="Tahoma" w:cs="Tahoma"/>
          <w:b/>
          <w:spacing w:val="-5"/>
          <w:sz w:val="18"/>
          <w:szCs w:val="18"/>
        </w:rPr>
        <w:t xml:space="preserve"> </w:t>
      </w:r>
      <w:r w:rsidRPr="00D962F0">
        <w:rPr>
          <w:rFonts w:ascii="Tahoma" w:hAnsi="Tahoma" w:cs="Tahoma"/>
          <w:b/>
          <w:sz w:val="18"/>
          <w:szCs w:val="18"/>
        </w:rPr>
        <w:t>-</w:t>
      </w:r>
      <w:r w:rsidRPr="00D962F0">
        <w:rPr>
          <w:rFonts w:ascii="Tahoma" w:hAnsi="Tahoma" w:cs="Tahoma"/>
          <w:b/>
          <w:spacing w:val="-5"/>
          <w:sz w:val="18"/>
          <w:szCs w:val="18"/>
        </w:rPr>
        <w:t xml:space="preserve"> </w:t>
      </w:r>
      <w:r w:rsidRPr="00D962F0">
        <w:rPr>
          <w:rFonts w:ascii="Tahoma" w:hAnsi="Tahoma" w:cs="Tahoma"/>
          <w:b/>
          <w:sz w:val="18"/>
          <w:szCs w:val="18"/>
        </w:rPr>
        <w:t>Rheology</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5"/>
          <w:sz w:val="18"/>
          <w:szCs w:val="18"/>
        </w:rPr>
        <w:t xml:space="preserve"> </w:t>
      </w:r>
      <w:r w:rsidRPr="00D962F0">
        <w:rPr>
          <w:rFonts w:ascii="Tahoma" w:hAnsi="Tahoma" w:cs="Tahoma"/>
          <w:b/>
          <w:sz w:val="18"/>
          <w:szCs w:val="18"/>
        </w:rPr>
        <w:t>PAC-R</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4"/>
          <w:sz w:val="18"/>
          <w:szCs w:val="18"/>
        </w:rPr>
        <w:t xml:space="preserve"> </w:t>
      </w:r>
      <w:r w:rsidRPr="00D962F0">
        <w:rPr>
          <w:rFonts w:ascii="Tahoma" w:hAnsi="Tahoma" w:cs="Tahoma"/>
          <w:b/>
          <w:sz w:val="18"/>
          <w:szCs w:val="18"/>
        </w:rPr>
        <w:t>Imported</w:t>
      </w:r>
      <w:r w:rsidRPr="00D962F0">
        <w:rPr>
          <w:rFonts w:ascii="Tahoma" w:hAnsi="Tahoma" w:cs="Tahoma"/>
          <w:b/>
          <w:spacing w:val="-3"/>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After</w:t>
      </w:r>
      <w:r w:rsidRPr="00D962F0">
        <w:rPr>
          <w:rFonts w:ascii="Tahoma" w:hAnsi="Tahoma" w:cs="Tahoma"/>
          <w:b/>
          <w:spacing w:val="-5"/>
          <w:sz w:val="18"/>
          <w:szCs w:val="18"/>
        </w:rPr>
        <w:t xml:space="preserve"> </w:t>
      </w:r>
      <w:r w:rsidRPr="00D962F0">
        <w:rPr>
          <w:rFonts w:ascii="Tahoma" w:hAnsi="Tahoma" w:cs="Tahoma"/>
          <w:b/>
          <w:spacing w:val="-2"/>
          <w:sz w:val="18"/>
          <w:szCs w:val="18"/>
        </w:rPr>
        <w:t>Ageing</w:t>
      </w:r>
    </w:p>
    <w:p w14:paraId="0F8B758C" w14:textId="77777777" w:rsidR="00F90E48" w:rsidRPr="00D962F0" w:rsidRDefault="00F90E48" w:rsidP="00E37136">
      <w:pPr>
        <w:pStyle w:val="BodyText"/>
        <w:rPr>
          <w:rFonts w:ascii="Tahoma" w:hAnsi="Tahoma" w:cs="Tahoma"/>
          <w:b/>
          <w:sz w:val="18"/>
          <w:szCs w:val="18"/>
        </w:rPr>
      </w:pPr>
    </w:p>
    <w:tbl>
      <w:tblPr>
        <w:tblW w:w="10017" w:type="dxa"/>
        <w:tblInd w:w="450" w:type="dxa"/>
        <w:tblLayout w:type="fixed"/>
        <w:tblCellMar>
          <w:left w:w="0" w:type="dxa"/>
          <w:right w:w="0" w:type="dxa"/>
        </w:tblCellMar>
        <w:tblLook w:val="01E0" w:firstRow="1" w:lastRow="1" w:firstColumn="1" w:lastColumn="1" w:noHBand="0" w:noVBand="0"/>
      </w:tblPr>
      <w:tblGrid>
        <w:gridCol w:w="1170"/>
        <w:gridCol w:w="747"/>
        <w:gridCol w:w="900"/>
        <w:gridCol w:w="737"/>
        <w:gridCol w:w="793"/>
        <w:gridCol w:w="636"/>
        <w:gridCol w:w="733"/>
        <w:gridCol w:w="735"/>
        <w:gridCol w:w="735"/>
        <w:gridCol w:w="637"/>
        <w:gridCol w:w="733"/>
        <w:gridCol w:w="735"/>
        <w:gridCol w:w="726"/>
      </w:tblGrid>
      <w:tr w:rsidR="00C40E08" w:rsidRPr="00D962F0" w14:paraId="49440083" w14:textId="77777777" w:rsidTr="00C40E08">
        <w:trPr>
          <w:trHeight w:val="270"/>
        </w:trPr>
        <w:tc>
          <w:tcPr>
            <w:tcW w:w="1170" w:type="dxa"/>
          </w:tcPr>
          <w:p w14:paraId="74293853" w14:textId="5847C4A0"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47" w:type="dxa"/>
          </w:tcPr>
          <w:p w14:paraId="6C62B864" w14:textId="76C36278" w:rsidR="00C40E08" w:rsidRPr="00D962F0" w:rsidRDefault="00C40E08" w:rsidP="00C40E08">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900" w:type="dxa"/>
          </w:tcPr>
          <w:p w14:paraId="2248D86E" w14:textId="29C15842" w:rsidR="00C40E08" w:rsidRPr="00D962F0" w:rsidRDefault="00C40E08" w:rsidP="00C40E08">
            <w:pPr>
              <w:pStyle w:val="TableParagraph"/>
              <w:spacing w:line="240" w:lineRule="auto"/>
              <w:ind w:left="174"/>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37" w:type="dxa"/>
          </w:tcPr>
          <w:p w14:paraId="5FA3B06D" w14:textId="7D23F40F"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5"/>
                <w:sz w:val="18"/>
                <w:szCs w:val="18"/>
              </w:rPr>
              <w:t>.50</w:t>
            </w:r>
            <w:r w:rsidRPr="00D962F0">
              <w:rPr>
                <w:rFonts w:ascii="Tahoma" w:hAnsi="Tahoma" w:cs="Tahoma"/>
                <w:b/>
                <w:sz w:val="18"/>
                <w:szCs w:val="18"/>
              </w:rPr>
              <w:t>%</w:t>
            </w:r>
          </w:p>
        </w:tc>
        <w:tc>
          <w:tcPr>
            <w:tcW w:w="793" w:type="dxa"/>
          </w:tcPr>
          <w:p w14:paraId="25B435D8" w14:textId="0809F637"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36" w:type="dxa"/>
          </w:tcPr>
          <w:p w14:paraId="0D8256B2" w14:textId="443792EC" w:rsidR="00C40E08" w:rsidRPr="00D962F0" w:rsidRDefault="00C40E08" w:rsidP="00C40E08">
            <w:pPr>
              <w:pStyle w:val="TableParagraph"/>
              <w:spacing w:line="240" w:lineRule="auto"/>
              <w:ind w:left="140"/>
              <w:rPr>
                <w:rFonts w:ascii="Tahoma" w:hAnsi="Tahoma" w:cs="Tahoma"/>
                <w:b/>
                <w:sz w:val="18"/>
                <w:szCs w:val="18"/>
              </w:rPr>
            </w:pPr>
            <w:r w:rsidRPr="00D962F0">
              <w:rPr>
                <w:rFonts w:ascii="Tahoma" w:hAnsi="Tahoma" w:cs="Tahoma"/>
                <w:b/>
                <w:spacing w:val="-5"/>
                <w:sz w:val="18"/>
                <w:szCs w:val="18"/>
              </w:rPr>
              <w:t>1%</w:t>
            </w:r>
          </w:p>
        </w:tc>
        <w:tc>
          <w:tcPr>
            <w:tcW w:w="733" w:type="dxa"/>
          </w:tcPr>
          <w:p w14:paraId="5C44991E" w14:textId="2947D583" w:rsidR="00C40E08" w:rsidRPr="00D962F0" w:rsidRDefault="00C40E08" w:rsidP="00C40E08">
            <w:pPr>
              <w:pStyle w:val="TableParagraph"/>
              <w:spacing w:line="240" w:lineRule="auto"/>
              <w:ind w:left="137"/>
              <w:rPr>
                <w:rFonts w:ascii="Tahoma" w:hAnsi="Tahoma" w:cs="Tahoma"/>
                <w:b/>
                <w:sz w:val="18"/>
                <w:szCs w:val="18"/>
              </w:rPr>
            </w:pPr>
            <w:r w:rsidRPr="00D962F0">
              <w:rPr>
                <w:rFonts w:ascii="Tahoma" w:hAnsi="Tahoma" w:cs="Tahoma"/>
                <w:b/>
                <w:spacing w:val="-5"/>
                <w:sz w:val="18"/>
                <w:szCs w:val="18"/>
              </w:rPr>
              <w:t>1%</w:t>
            </w:r>
          </w:p>
        </w:tc>
        <w:tc>
          <w:tcPr>
            <w:tcW w:w="735" w:type="dxa"/>
          </w:tcPr>
          <w:p w14:paraId="4EB3056A" w14:textId="239CC79A"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5"/>
                <w:sz w:val="18"/>
                <w:szCs w:val="18"/>
              </w:rPr>
              <w:t>1%</w:t>
            </w:r>
          </w:p>
        </w:tc>
        <w:tc>
          <w:tcPr>
            <w:tcW w:w="735" w:type="dxa"/>
          </w:tcPr>
          <w:p w14:paraId="44E39477" w14:textId="780DA3D9"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5"/>
                <w:sz w:val="18"/>
                <w:szCs w:val="18"/>
              </w:rPr>
              <w:t>1%</w:t>
            </w:r>
          </w:p>
        </w:tc>
        <w:tc>
          <w:tcPr>
            <w:tcW w:w="637" w:type="dxa"/>
          </w:tcPr>
          <w:p w14:paraId="69C374B7" w14:textId="2AC69506" w:rsidR="00C40E08" w:rsidRPr="00D962F0" w:rsidRDefault="00C40E08" w:rsidP="00C40E08">
            <w:pPr>
              <w:pStyle w:val="TableParagraph"/>
              <w:spacing w:line="240" w:lineRule="auto"/>
              <w:ind w:left="143"/>
              <w:rPr>
                <w:rFonts w:ascii="Tahoma" w:hAnsi="Tahoma" w:cs="Tahoma"/>
                <w:b/>
                <w:sz w:val="18"/>
                <w:szCs w:val="18"/>
              </w:rPr>
            </w:pPr>
            <w:r w:rsidRPr="00D962F0">
              <w:rPr>
                <w:rFonts w:ascii="Tahoma" w:hAnsi="Tahoma" w:cs="Tahoma"/>
                <w:b/>
                <w:spacing w:val="-5"/>
                <w:sz w:val="18"/>
                <w:szCs w:val="18"/>
              </w:rPr>
              <w:t>2%</w:t>
            </w:r>
          </w:p>
        </w:tc>
        <w:tc>
          <w:tcPr>
            <w:tcW w:w="733" w:type="dxa"/>
          </w:tcPr>
          <w:p w14:paraId="0A61885F" w14:textId="513FAAA0" w:rsidR="00C40E08" w:rsidRPr="00D962F0" w:rsidRDefault="00C40E08" w:rsidP="00C40E08">
            <w:pPr>
              <w:pStyle w:val="TableParagraph"/>
              <w:spacing w:line="240" w:lineRule="auto"/>
              <w:ind w:left="139"/>
              <w:rPr>
                <w:rFonts w:ascii="Tahoma" w:hAnsi="Tahoma" w:cs="Tahoma"/>
                <w:b/>
                <w:sz w:val="18"/>
                <w:szCs w:val="18"/>
              </w:rPr>
            </w:pPr>
            <w:r w:rsidRPr="00D962F0">
              <w:rPr>
                <w:rFonts w:ascii="Tahoma" w:hAnsi="Tahoma" w:cs="Tahoma"/>
                <w:b/>
                <w:spacing w:val="-5"/>
                <w:sz w:val="18"/>
                <w:szCs w:val="18"/>
              </w:rPr>
              <w:t>2%</w:t>
            </w:r>
          </w:p>
        </w:tc>
        <w:tc>
          <w:tcPr>
            <w:tcW w:w="735" w:type="dxa"/>
          </w:tcPr>
          <w:p w14:paraId="5AB9499A" w14:textId="1009DA6A" w:rsidR="00C40E08" w:rsidRPr="00D962F0" w:rsidRDefault="00C40E08" w:rsidP="00C40E08">
            <w:pPr>
              <w:pStyle w:val="TableParagraph"/>
              <w:spacing w:line="240" w:lineRule="auto"/>
              <w:ind w:left="144"/>
              <w:rPr>
                <w:rFonts w:ascii="Tahoma" w:hAnsi="Tahoma" w:cs="Tahoma"/>
                <w:b/>
                <w:sz w:val="18"/>
                <w:szCs w:val="18"/>
              </w:rPr>
            </w:pPr>
            <w:r w:rsidRPr="00D962F0">
              <w:rPr>
                <w:rFonts w:ascii="Tahoma" w:hAnsi="Tahoma" w:cs="Tahoma"/>
                <w:b/>
                <w:spacing w:val="-5"/>
                <w:sz w:val="18"/>
                <w:szCs w:val="18"/>
              </w:rPr>
              <w:t>2%</w:t>
            </w:r>
          </w:p>
        </w:tc>
        <w:tc>
          <w:tcPr>
            <w:tcW w:w="726" w:type="dxa"/>
          </w:tcPr>
          <w:p w14:paraId="11496F6A" w14:textId="38356B24" w:rsidR="00C40E08" w:rsidRPr="00D962F0" w:rsidRDefault="00C40E08" w:rsidP="00C40E08">
            <w:pPr>
              <w:pStyle w:val="TableParagraph"/>
              <w:spacing w:line="240" w:lineRule="auto"/>
              <w:ind w:left="143"/>
              <w:rPr>
                <w:rFonts w:ascii="Tahoma" w:hAnsi="Tahoma" w:cs="Tahoma"/>
                <w:b/>
                <w:sz w:val="18"/>
                <w:szCs w:val="18"/>
              </w:rPr>
            </w:pPr>
            <w:r w:rsidRPr="00D962F0">
              <w:rPr>
                <w:rFonts w:ascii="Tahoma" w:hAnsi="Tahoma" w:cs="Tahoma"/>
                <w:b/>
                <w:spacing w:val="-5"/>
                <w:sz w:val="18"/>
                <w:szCs w:val="18"/>
              </w:rPr>
              <w:t>2%</w:t>
            </w:r>
          </w:p>
        </w:tc>
      </w:tr>
      <w:tr w:rsidR="00C40E08" w:rsidRPr="00D962F0" w14:paraId="18DC9D3E" w14:textId="77777777" w:rsidTr="00C40E08">
        <w:trPr>
          <w:trHeight w:val="275"/>
        </w:trPr>
        <w:tc>
          <w:tcPr>
            <w:tcW w:w="1170" w:type="dxa"/>
          </w:tcPr>
          <w:p w14:paraId="50D4749C" w14:textId="77777777" w:rsidR="00C40E08" w:rsidRPr="00D962F0" w:rsidRDefault="00C40E08" w:rsidP="00C40E08">
            <w:pPr>
              <w:pStyle w:val="TableParagraph"/>
              <w:spacing w:line="240" w:lineRule="auto"/>
              <w:rPr>
                <w:rFonts w:ascii="Tahoma" w:hAnsi="Tahoma" w:cs="Tahoma"/>
                <w:sz w:val="18"/>
                <w:szCs w:val="18"/>
              </w:rPr>
            </w:pPr>
          </w:p>
        </w:tc>
        <w:tc>
          <w:tcPr>
            <w:tcW w:w="747" w:type="dxa"/>
          </w:tcPr>
          <w:p w14:paraId="018A6868" w14:textId="09F51494" w:rsidR="00C40E08" w:rsidRPr="00D962F0" w:rsidRDefault="00C40E08" w:rsidP="00C40E08">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80˚F</w:t>
            </w:r>
          </w:p>
        </w:tc>
        <w:tc>
          <w:tcPr>
            <w:tcW w:w="900" w:type="dxa"/>
          </w:tcPr>
          <w:p w14:paraId="35D40831" w14:textId="4F75A2EC" w:rsidR="00C40E08" w:rsidRPr="00D962F0" w:rsidRDefault="00C40E08" w:rsidP="00C40E08">
            <w:pPr>
              <w:pStyle w:val="TableParagraph"/>
              <w:spacing w:line="240" w:lineRule="auto"/>
              <w:ind w:left="174"/>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7" w:type="dxa"/>
          </w:tcPr>
          <w:p w14:paraId="224B124D" w14:textId="3DFAC3BF"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93" w:type="dxa"/>
          </w:tcPr>
          <w:p w14:paraId="3509D264" w14:textId="6A470F1E"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6" w:type="dxa"/>
          </w:tcPr>
          <w:p w14:paraId="54D90591" w14:textId="2206E26A" w:rsidR="00C40E08" w:rsidRPr="00D962F0" w:rsidRDefault="00C40E08" w:rsidP="00C40E08">
            <w:pPr>
              <w:pStyle w:val="TableParagraph"/>
              <w:spacing w:line="240" w:lineRule="auto"/>
              <w:ind w:left="140"/>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33" w:type="dxa"/>
          </w:tcPr>
          <w:p w14:paraId="24B77135" w14:textId="1D502415" w:rsidR="00C40E08" w:rsidRPr="00D962F0" w:rsidRDefault="00C40E08" w:rsidP="00C40E08">
            <w:pPr>
              <w:pStyle w:val="TableParagraph"/>
              <w:spacing w:line="240" w:lineRule="auto"/>
              <w:ind w:left="137"/>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5" w:type="dxa"/>
          </w:tcPr>
          <w:p w14:paraId="2C7EB674" w14:textId="57B951C0"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5" w:type="dxa"/>
          </w:tcPr>
          <w:p w14:paraId="142A3C76" w14:textId="49ECEEB6" w:rsidR="00C40E08" w:rsidRPr="00D962F0" w:rsidRDefault="00C40E08" w:rsidP="00C40E08">
            <w:pPr>
              <w:pStyle w:val="TableParagraph"/>
              <w:spacing w:line="240" w:lineRule="auto"/>
              <w:ind w:left="141"/>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7" w:type="dxa"/>
          </w:tcPr>
          <w:p w14:paraId="335E36D0" w14:textId="7957846D" w:rsidR="00C40E08" w:rsidRPr="00D962F0" w:rsidRDefault="00C40E08" w:rsidP="00C40E08">
            <w:pPr>
              <w:pStyle w:val="TableParagraph"/>
              <w:spacing w:line="240" w:lineRule="auto"/>
              <w:ind w:left="143"/>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33" w:type="dxa"/>
          </w:tcPr>
          <w:p w14:paraId="40698907" w14:textId="2DE6CBDC" w:rsidR="00C40E08" w:rsidRPr="00D962F0" w:rsidRDefault="00C40E08" w:rsidP="00C40E08">
            <w:pPr>
              <w:pStyle w:val="TableParagraph"/>
              <w:spacing w:line="240" w:lineRule="auto"/>
              <w:ind w:left="139"/>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5" w:type="dxa"/>
          </w:tcPr>
          <w:p w14:paraId="2BBAA59D" w14:textId="275463C5" w:rsidR="00C40E08" w:rsidRPr="00D962F0" w:rsidRDefault="00C40E08" w:rsidP="00C40E08">
            <w:pPr>
              <w:pStyle w:val="TableParagraph"/>
              <w:spacing w:line="240" w:lineRule="auto"/>
              <w:ind w:left="14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26" w:type="dxa"/>
          </w:tcPr>
          <w:p w14:paraId="32704A3C" w14:textId="4AAC76BA" w:rsidR="00C40E08" w:rsidRPr="00D962F0" w:rsidRDefault="00C40E08" w:rsidP="00C40E08">
            <w:pPr>
              <w:pStyle w:val="TableParagraph"/>
              <w:spacing w:line="240" w:lineRule="auto"/>
              <w:ind w:left="14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F90E48" w:rsidRPr="00D962F0" w14:paraId="527C2098" w14:textId="77777777" w:rsidTr="00C40E08">
        <w:trPr>
          <w:trHeight w:val="275"/>
        </w:trPr>
        <w:tc>
          <w:tcPr>
            <w:tcW w:w="1170" w:type="dxa"/>
          </w:tcPr>
          <w:p w14:paraId="0521E805"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747" w:type="dxa"/>
          </w:tcPr>
          <w:p w14:paraId="00CEC4BD"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45</w:t>
            </w:r>
          </w:p>
        </w:tc>
        <w:tc>
          <w:tcPr>
            <w:tcW w:w="900" w:type="dxa"/>
          </w:tcPr>
          <w:p w14:paraId="175E2DA0"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43</w:t>
            </w:r>
          </w:p>
        </w:tc>
        <w:tc>
          <w:tcPr>
            <w:tcW w:w="737" w:type="dxa"/>
          </w:tcPr>
          <w:p w14:paraId="130917FD"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40</w:t>
            </w:r>
          </w:p>
        </w:tc>
        <w:tc>
          <w:tcPr>
            <w:tcW w:w="793" w:type="dxa"/>
          </w:tcPr>
          <w:p w14:paraId="5EEA011D"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40</w:t>
            </w:r>
          </w:p>
        </w:tc>
        <w:tc>
          <w:tcPr>
            <w:tcW w:w="636" w:type="dxa"/>
          </w:tcPr>
          <w:p w14:paraId="5239A092"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53</w:t>
            </w:r>
          </w:p>
        </w:tc>
        <w:tc>
          <w:tcPr>
            <w:tcW w:w="733" w:type="dxa"/>
          </w:tcPr>
          <w:p w14:paraId="07D1D9E8"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48</w:t>
            </w:r>
          </w:p>
        </w:tc>
        <w:tc>
          <w:tcPr>
            <w:tcW w:w="735" w:type="dxa"/>
          </w:tcPr>
          <w:p w14:paraId="18A15D18"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45</w:t>
            </w:r>
          </w:p>
        </w:tc>
        <w:tc>
          <w:tcPr>
            <w:tcW w:w="735" w:type="dxa"/>
          </w:tcPr>
          <w:p w14:paraId="017D23F6"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42</w:t>
            </w:r>
          </w:p>
        </w:tc>
        <w:tc>
          <w:tcPr>
            <w:tcW w:w="637" w:type="dxa"/>
          </w:tcPr>
          <w:p w14:paraId="38D9375C"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35</w:t>
            </w:r>
          </w:p>
        </w:tc>
        <w:tc>
          <w:tcPr>
            <w:tcW w:w="733" w:type="dxa"/>
          </w:tcPr>
          <w:p w14:paraId="002D9799"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31</w:t>
            </w:r>
          </w:p>
        </w:tc>
        <w:tc>
          <w:tcPr>
            <w:tcW w:w="735" w:type="dxa"/>
          </w:tcPr>
          <w:p w14:paraId="701D78FC"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30</w:t>
            </w:r>
          </w:p>
        </w:tc>
        <w:tc>
          <w:tcPr>
            <w:tcW w:w="726" w:type="dxa"/>
          </w:tcPr>
          <w:p w14:paraId="35B7426D"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29</w:t>
            </w:r>
          </w:p>
        </w:tc>
      </w:tr>
      <w:tr w:rsidR="00F90E48" w:rsidRPr="00D962F0" w14:paraId="550A417C" w14:textId="77777777" w:rsidTr="00C40E08">
        <w:trPr>
          <w:trHeight w:val="275"/>
        </w:trPr>
        <w:tc>
          <w:tcPr>
            <w:tcW w:w="1170" w:type="dxa"/>
          </w:tcPr>
          <w:p w14:paraId="7EFB4E9E"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747" w:type="dxa"/>
          </w:tcPr>
          <w:p w14:paraId="0A03F6B7"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34</w:t>
            </w:r>
          </w:p>
        </w:tc>
        <w:tc>
          <w:tcPr>
            <w:tcW w:w="900" w:type="dxa"/>
          </w:tcPr>
          <w:p w14:paraId="551C92EF"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32</w:t>
            </w:r>
          </w:p>
        </w:tc>
        <w:tc>
          <w:tcPr>
            <w:tcW w:w="737" w:type="dxa"/>
          </w:tcPr>
          <w:p w14:paraId="443DCD77"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30</w:t>
            </w:r>
          </w:p>
        </w:tc>
        <w:tc>
          <w:tcPr>
            <w:tcW w:w="793" w:type="dxa"/>
          </w:tcPr>
          <w:p w14:paraId="120024A0"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29</w:t>
            </w:r>
          </w:p>
        </w:tc>
        <w:tc>
          <w:tcPr>
            <w:tcW w:w="636" w:type="dxa"/>
          </w:tcPr>
          <w:p w14:paraId="2A89D229"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38</w:t>
            </w:r>
          </w:p>
        </w:tc>
        <w:tc>
          <w:tcPr>
            <w:tcW w:w="733" w:type="dxa"/>
          </w:tcPr>
          <w:p w14:paraId="0450460A"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35</w:t>
            </w:r>
          </w:p>
        </w:tc>
        <w:tc>
          <w:tcPr>
            <w:tcW w:w="735" w:type="dxa"/>
          </w:tcPr>
          <w:p w14:paraId="169BAAA1"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34</w:t>
            </w:r>
          </w:p>
        </w:tc>
        <w:tc>
          <w:tcPr>
            <w:tcW w:w="735" w:type="dxa"/>
          </w:tcPr>
          <w:p w14:paraId="6CED906B"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32</w:t>
            </w:r>
          </w:p>
        </w:tc>
        <w:tc>
          <w:tcPr>
            <w:tcW w:w="637" w:type="dxa"/>
          </w:tcPr>
          <w:p w14:paraId="70CA3FF8"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26</w:t>
            </w:r>
          </w:p>
        </w:tc>
        <w:tc>
          <w:tcPr>
            <w:tcW w:w="733" w:type="dxa"/>
          </w:tcPr>
          <w:p w14:paraId="1A050AE7"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25</w:t>
            </w:r>
          </w:p>
        </w:tc>
        <w:tc>
          <w:tcPr>
            <w:tcW w:w="735" w:type="dxa"/>
          </w:tcPr>
          <w:p w14:paraId="4E7FF27E"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23</w:t>
            </w:r>
          </w:p>
        </w:tc>
        <w:tc>
          <w:tcPr>
            <w:tcW w:w="726" w:type="dxa"/>
          </w:tcPr>
          <w:p w14:paraId="1D86BCEB"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23</w:t>
            </w:r>
          </w:p>
        </w:tc>
      </w:tr>
      <w:tr w:rsidR="00F90E48" w:rsidRPr="00D962F0" w14:paraId="3AFB6EC7" w14:textId="77777777" w:rsidTr="00C40E08">
        <w:trPr>
          <w:trHeight w:val="276"/>
        </w:trPr>
        <w:tc>
          <w:tcPr>
            <w:tcW w:w="1170" w:type="dxa"/>
          </w:tcPr>
          <w:p w14:paraId="057F2225"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747" w:type="dxa"/>
          </w:tcPr>
          <w:p w14:paraId="794D8EB9"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27</w:t>
            </w:r>
          </w:p>
        </w:tc>
        <w:tc>
          <w:tcPr>
            <w:tcW w:w="900" w:type="dxa"/>
          </w:tcPr>
          <w:p w14:paraId="2F6952A2"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26</w:t>
            </w:r>
          </w:p>
        </w:tc>
        <w:tc>
          <w:tcPr>
            <w:tcW w:w="737" w:type="dxa"/>
          </w:tcPr>
          <w:p w14:paraId="7693DB67"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25</w:t>
            </w:r>
          </w:p>
        </w:tc>
        <w:tc>
          <w:tcPr>
            <w:tcW w:w="793" w:type="dxa"/>
          </w:tcPr>
          <w:p w14:paraId="2154F45B"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25</w:t>
            </w:r>
          </w:p>
        </w:tc>
        <w:tc>
          <w:tcPr>
            <w:tcW w:w="636" w:type="dxa"/>
          </w:tcPr>
          <w:p w14:paraId="532F1D4D"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32</w:t>
            </w:r>
          </w:p>
        </w:tc>
        <w:tc>
          <w:tcPr>
            <w:tcW w:w="733" w:type="dxa"/>
          </w:tcPr>
          <w:p w14:paraId="5183EF6F"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28</w:t>
            </w:r>
          </w:p>
        </w:tc>
        <w:tc>
          <w:tcPr>
            <w:tcW w:w="735" w:type="dxa"/>
          </w:tcPr>
          <w:p w14:paraId="4D8554B5"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28</w:t>
            </w:r>
          </w:p>
        </w:tc>
        <w:tc>
          <w:tcPr>
            <w:tcW w:w="735" w:type="dxa"/>
          </w:tcPr>
          <w:p w14:paraId="0F0F865D"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22</w:t>
            </w:r>
          </w:p>
        </w:tc>
        <w:tc>
          <w:tcPr>
            <w:tcW w:w="637" w:type="dxa"/>
          </w:tcPr>
          <w:p w14:paraId="61A252C2"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23</w:t>
            </w:r>
          </w:p>
        </w:tc>
        <w:tc>
          <w:tcPr>
            <w:tcW w:w="733" w:type="dxa"/>
          </w:tcPr>
          <w:p w14:paraId="2B4DC66D"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21</w:t>
            </w:r>
          </w:p>
        </w:tc>
        <w:tc>
          <w:tcPr>
            <w:tcW w:w="735" w:type="dxa"/>
          </w:tcPr>
          <w:p w14:paraId="61C2174A"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20</w:t>
            </w:r>
          </w:p>
        </w:tc>
        <w:tc>
          <w:tcPr>
            <w:tcW w:w="726" w:type="dxa"/>
          </w:tcPr>
          <w:p w14:paraId="6E046DF6"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22</w:t>
            </w:r>
          </w:p>
        </w:tc>
      </w:tr>
      <w:tr w:rsidR="00F90E48" w:rsidRPr="00D962F0" w14:paraId="6AA54E4F" w14:textId="77777777" w:rsidTr="00C40E08">
        <w:trPr>
          <w:trHeight w:val="276"/>
        </w:trPr>
        <w:tc>
          <w:tcPr>
            <w:tcW w:w="1170" w:type="dxa"/>
          </w:tcPr>
          <w:p w14:paraId="5AD59E3C"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747" w:type="dxa"/>
          </w:tcPr>
          <w:p w14:paraId="50244ABF"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20</w:t>
            </w:r>
          </w:p>
        </w:tc>
        <w:tc>
          <w:tcPr>
            <w:tcW w:w="900" w:type="dxa"/>
          </w:tcPr>
          <w:p w14:paraId="1B547142"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21</w:t>
            </w:r>
          </w:p>
        </w:tc>
        <w:tc>
          <w:tcPr>
            <w:tcW w:w="737" w:type="dxa"/>
          </w:tcPr>
          <w:p w14:paraId="1189ABB9"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20</w:t>
            </w:r>
          </w:p>
        </w:tc>
        <w:tc>
          <w:tcPr>
            <w:tcW w:w="793" w:type="dxa"/>
          </w:tcPr>
          <w:p w14:paraId="698D9B44"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20</w:t>
            </w:r>
          </w:p>
        </w:tc>
        <w:tc>
          <w:tcPr>
            <w:tcW w:w="636" w:type="dxa"/>
          </w:tcPr>
          <w:p w14:paraId="788A6F58"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24</w:t>
            </w:r>
          </w:p>
        </w:tc>
        <w:tc>
          <w:tcPr>
            <w:tcW w:w="733" w:type="dxa"/>
          </w:tcPr>
          <w:p w14:paraId="71DE7588"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23</w:t>
            </w:r>
          </w:p>
        </w:tc>
        <w:tc>
          <w:tcPr>
            <w:tcW w:w="735" w:type="dxa"/>
          </w:tcPr>
          <w:p w14:paraId="7E4FD844"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22</w:t>
            </w:r>
          </w:p>
        </w:tc>
        <w:tc>
          <w:tcPr>
            <w:tcW w:w="735" w:type="dxa"/>
          </w:tcPr>
          <w:p w14:paraId="58289E44"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21</w:t>
            </w:r>
          </w:p>
        </w:tc>
        <w:tc>
          <w:tcPr>
            <w:tcW w:w="637" w:type="dxa"/>
          </w:tcPr>
          <w:p w14:paraId="294C7065"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18</w:t>
            </w:r>
          </w:p>
        </w:tc>
        <w:tc>
          <w:tcPr>
            <w:tcW w:w="733" w:type="dxa"/>
          </w:tcPr>
          <w:p w14:paraId="7480966C"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c>
          <w:tcPr>
            <w:tcW w:w="735" w:type="dxa"/>
          </w:tcPr>
          <w:p w14:paraId="0417B53C"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17</w:t>
            </w:r>
          </w:p>
        </w:tc>
        <w:tc>
          <w:tcPr>
            <w:tcW w:w="726" w:type="dxa"/>
          </w:tcPr>
          <w:p w14:paraId="1C9065FD"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18</w:t>
            </w:r>
          </w:p>
        </w:tc>
      </w:tr>
      <w:tr w:rsidR="00F90E48" w:rsidRPr="00D962F0" w14:paraId="68274B70" w14:textId="77777777" w:rsidTr="00C40E08">
        <w:trPr>
          <w:trHeight w:val="275"/>
        </w:trPr>
        <w:tc>
          <w:tcPr>
            <w:tcW w:w="1170" w:type="dxa"/>
          </w:tcPr>
          <w:p w14:paraId="62BA1DC4"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747" w:type="dxa"/>
          </w:tcPr>
          <w:p w14:paraId="1914C5B7"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c>
          <w:tcPr>
            <w:tcW w:w="900" w:type="dxa"/>
          </w:tcPr>
          <w:p w14:paraId="4CF1CB55"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18</w:t>
            </w:r>
          </w:p>
        </w:tc>
        <w:tc>
          <w:tcPr>
            <w:tcW w:w="737" w:type="dxa"/>
          </w:tcPr>
          <w:p w14:paraId="73124B26"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17</w:t>
            </w:r>
          </w:p>
        </w:tc>
        <w:tc>
          <w:tcPr>
            <w:tcW w:w="793" w:type="dxa"/>
          </w:tcPr>
          <w:p w14:paraId="1FD9F7C1"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636" w:type="dxa"/>
          </w:tcPr>
          <w:p w14:paraId="08025FD6"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21</w:t>
            </w:r>
          </w:p>
        </w:tc>
        <w:tc>
          <w:tcPr>
            <w:tcW w:w="733" w:type="dxa"/>
          </w:tcPr>
          <w:p w14:paraId="5E235B79"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20</w:t>
            </w:r>
          </w:p>
        </w:tc>
        <w:tc>
          <w:tcPr>
            <w:tcW w:w="735" w:type="dxa"/>
          </w:tcPr>
          <w:p w14:paraId="0D791CC8"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19</w:t>
            </w:r>
          </w:p>
        </w:tc>
        <w:tc>
          <w:tcPr>
            <w:tcW w:w="735" w:type="dxa"/>
          </w:tcPr>
          <w:p w14:paraId="7A51E6BD"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19</w:t>
            </w:r>
          </w:p>
        </w:tc>
        <w:tc>
          <w:tcPr>
            <w:tcW w:w="637" w:type="dxa"/>
          </w:tcPr>
          <w:p w14:paraId="330DE8CE"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17</w:t>
            </w:r>
          </w:p>
        </w:tc>
        <w:tc>
          <w:tcPr>
            <w:tcW w:w="733" w:type="dxa"/>
          </w:tcPr>
          <w:p w14:paraId="37A90253"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16</w:t>
            </w:r>
          </w:p>
        </w:tc>
        <w:tc>
          <w:tcPr>
            <w:tcW w:w="735" w:type="dxa"/>
          </w:tcPr>
          <w:p w14:paraId="69CAFBAC"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15</w:t>
            </w:r>
          </w:p>
        </w:tc>
        <w:tc>
          <w:tcPr>
            <w:tcW w:w="726" w:type="dxa"/>
          </w:tcPr>
          <w:p w14:paraId="2B25E74D"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17</w:t>
            </w:r>
          </w:p>
        </w:tc>
      </w:tr>
      <w:tr w:rsidR="00F90E48" w:rsidRPr="00D962F0" w14:paraId="66CB1F1C" w14:textId="77777777" w:rsidTr="00C40E08">
        <w:trPr>
          <w:trHeight w:val="276"/>
        </w:trPr>
        <w:tc>
          <w:tcPr>
            <w:tcW w:w="1170" w:type="dxa"/>
          </w:tcPr>
          <w:p w14:paraId="4685F90E"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747" w:type="dxa"/>
          </w:tcPr>
          <w:p w14:paraId="1CB0611C"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900" w:type="dxa"/>
          </w:tcPr>
          <w:p w14:paraId="358A2C8A"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14</w:t>
            </w:r>
          </w:p>
        </w:tc>
        <w:tc>
          <w:tcPr>
            <w:tcW w:w="737" w:type="dxa"/>
          </w:tcPr>
          <w:p w14:paraId="10DB7AE9"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93" w:type="dxa"/>
          </w:tcPr>
          <w:p w14:paraId="4F06E8C7"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636" w:type="dxa"/>
          </w:tcPr>
          <w:p w14:paraId="571CF39B"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18</w:t>
            </w:r>
          </w:p>
        </w:tc>
        <w:tc>
          <w:tcPr>
            <w:tcW w:w="733" w:type="dxa"/>
          </w:tcPr>
          <w:p w14:paraId="0CBA6EEF"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18</w:t>
            </w:r>
          </w:p>
        </w:tc>
        <w:tc>
          <w:tcPr>
            <w:tcW w:w="735" w:type="dxa"/>
          </w:tcPr>
          <w:p w14:paraId="673E7055"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17</w:t>
            </w:r>
          </w:p>
        </w:tc>
        <w:tc>
          <w:tcPr>
            <w:tcW w:w="735" w:type="dxa"/>
          </w:tcPr>
          <w:p w14:paraId="61685ED8"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637" w:type="dxa"/>
          </w:tcPr>
          <w:p w14:paraId="7C0B68DF"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11</w:t>
            </w:r>
          </w:p>
        </w:tc>
        <w:tc>
          <w:tcPr>
            <w:tcW w:w="733" w:type="dxa"/>
          </w:tcPr>
          <w:p w14:paraId="5CC31C22"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735" w:type="dxa"/>
          </w:tcPr>
          <w:p w14:paraId="441B3E8F"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13</w:t>
            </w:r>
          </w:p>
        </w:tc>
        <w:tc>
          <w:tcPr>
            <w:tcW w:w="726" w:type="dxa"/>
          </w:tcPr>
          <w:p w14:paraId="643BD79A"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16</w:t>
            </w:r>
          </w:p>
        </w:tc>
      </w:tr>
      <w:tr w:rsidR="00F90E48" w:rsidRPr="00D962F0" w14:paraId="7ECB4E7D" w14:textId="77777777" w:rsidTr="00C40E08">
        <w:trPr>
          <w:trHeight w:val="276"/>
        </w:trPr>
        <w:tc>
          <w:tcPr>
            <w:tcW w:w="1170" w:type="dxa"/>
          </w:tcPr>
          <w:p w14:paraId="19757228"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747" w:type="dxa"/>
          </w:tcPr>
          <w:p w14:paraId="49A91B1C"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10</w:t>
            </w:r>
          </w:p>
        </w:tc>
        <w:tc>
          <w:tcPr>
            <w:tcW w:w="900" w:type="dxa"/>
          </w:tcPr>
          <w:p w14:paraId="7781CBF2"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13</w:t>
            </w:r>
          </w:p>
        </w:tc>
        <w:tc>
          <w:tcPr>
            <w:tcW w:w="737" w:type="dxa"/>
          </w:tcPr>
          <w:p w14:paraId="497A0DC2"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93" w:type="dxa"/>
          </w:tcPr>
          <w:p w14:paraId="6A6E9547"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14</w:t>
            </w:r>
          </w:p>
        </w:tc>
        <w:tc>
          <w:tcPr>
            <w:tcW w:w="636" w:type="dxa"/>
          </w:tcPr>
          <w:p w14:paraId="2F61C1C6"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12</w:t>
            </w:r>
          </w:p>
        </w:tc>
        <w:tc>
          <w:tcPr>
            <w:tcW w:w="733" w:type="dxa"/>
          </w:tcPr>
          <w:p w14:paraId="5453A1DE"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10</w:t>
            </w:r>
          </w:p>
        </w:tc>
        <w:tc>
          <w:tcPr>
            <w:tcW w:w="735" w:type="dxa"/>
          </w:tcPr>
          <w:p w14:paraId="2775B2CB"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35" w:type="dxa"/>
          </w:tcPr>
          <w:p w14:paraId="6958D3DC"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637" w:type="dxa"/>
          </w:tcPr>
          <w:p w14:paraId="0FC48F05"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15</w:t>
            </w:r>
          </w:p>
        </w:tc>
        <w:tc>
          <w:tcPr>
            <w:tcW w:w="733" w:type="dxa"/>
          </w:tcPr>
          <w:p w14:paraId="02AF5C1B"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11</w:t>
            </w:r>
          </w:p>
        </w:tc>
        <w:tc>
          <w:tcPr>
            <w:tcW w:w="735" w:type="dxa"/>
          </w:tcPr>
          <w:p w14:paraId="1C6D2E82"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11</w:t>
            </w:r>
          </w:p>
        </w:tc>
        <w:tc>
          <w:tcPr>
            <w:tcW w:w="726" w:type="dxa"/>
          </w:tcPr>
          <w:p w14:paraId="239DFBA2"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14</w:t>
            </w:r>
          </w:p>
        </w:tc>
      </w:tr>
      <w:tr w:rsidR="00F90E48" w:rsidRPr="00D962F0" w14:paraId="55A84936" w14:textId="77777777" w:rsidTr="00C40E08">
        <w:trPr>
          <w:trHeight w:val="276"/>
        </w:trPr>
        <w:tc>
          <w:tcPr>
            <w:tcW w:w="1170" w:type="dxa"/>
          </w:tcPr>
          <w:p w14:paraId="588F0D0A"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747" w:type="dxa"/>
          </w:tcPr>
          <w:p w14:paraId="02F42DC0"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10</w:t>
            </w:r>
          </w:p>
        </w:tc>
        <w:tc>
          <w:tcPr>
            <w:tcW w:w="900" w:type="dxa"/>
          </w:tcPr>
          <w:p w14:paraId="6C8BCE8D"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13</w:t>
            </w:r>
          </w:p>
        </w:tc>
        <w:tc>
          <w:tcPr>
            <w:tcW w:w="737" w:type="dxa"/>
          </w:tcPr>
          <w:p w14:paraId="4A7FF315"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9</w:t>
            </w:r>
          </w:p>
        </w:tc>
        <w:tc>
          <w:tcPr>
            <w:tcW w:w="793" w:type="dxa"/>
          </w:tcPr>
          <w:p w14:paraId="299D40C6"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636" w:type="dxa"/>
          </w:tcPr>
          <w:p w14:paraId="10CAC519"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12</w:t>
            </w:r>
          </w:p>
        </w:tc>
        <w:tc>
          <w:tcPr>
            <w:tcW w:w="733" w:type="dxa"/>
          </w:tcPr>
          <w:p w14:paraId="4DF80967"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10</w:t>
            </w:r>
          </w:p>
        </w:tc>
        <w:tc>
          <w:tcPr>
            <w:tcW w:w="735" w:type="dxa"/>
          </w:tcPr>
          <w:p w14:paraId="3F8D8C89"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9</w:t>
            </w:r>
          </w:p>
        </w:tc>
        <w:tc>
          <w:tcPr>
            <w:tcW w:w="735" w:type="dxa"/>
          </w:tcPr>
          <w:p w14:paraId="34552EA0"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637" w:type="dxa"/>
          </w:tcPr>
          <w:p w14:paraId="42EA7536"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15</w:t>
            </w:r>
          </w:p>
        </w:tc>
        <w:tc>
          <w:tcPr>
            <w:tcW w:w="733" w:type="dxa"/>
          </w:tcPr>
          <w:p w14:paraId="379F5E3A"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11</w:t>
            </w:r>
          </w:p>
        </w:tc>
        <w:tc>
          <w:tcPr>
            <w:tcW w:w="735" w:type="dxa"/>
          </w:tcPr>
          <w:p w14:paraId="77EEA717"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11</w:t>
            </w:r>
          </w:p>
        </w:tc>
        <w:tc>
          <w:tcPr>
            <w:tcW w:w="726" w:type="dxa"/>
          </w:tcPr>
          <w:p w14:paraId="198D1D43"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14</w:t>
            </w:r>
          </w:p>
        </w:tc>
      </w:tr>
      <w:tr w:rsidR="00F90E48" w:rsidRPr="00D962F0" w14:paraId="3E185B18" w14:textId="77777777" w:rsidTr="00C40E08">
        <w:trPr>
          <w:trHeight w:val="275"/>
        </w:trPr>
        <w:tc>
          <w:tcPr>
            <w:tcW w:w="1170" w:type="dxa"/>
          </w:tcPr>
          <w:p w14:paraId="340D8D76"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47" w:type="dxa"/>
          </w:tcPr>
          <w:p w14:paraId="06F8B07A"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z w:val="18"/>
                <w:szCs w:val="18"/>
              </w:rPr>
              <w:t>2</w:t>
            </w:r>
          </w:p>
        </w:tc>
        <w:tc>
          <w:tcPr>
            <w:tcW w:w="900" w:type="dxa"/>
          </w:tcPr>
          <w:p w14:paraId="0D96EC2D"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z w:val="18"/>
                <w:szCs w:val="18"/>
              </w:rPr>
              <w:t>2</w:t>
            </w:r>
          </w:p>
        </w:tc>
        <w:tc>
          <w:tcPr>
            <w:tcW w:w="737" w:type="dxa"/>
          </w:tcPr>
          <w:p w14:paraId="71EF2222"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2</w:t>
            </w:r>
          </w:p>
        </w:tc>
        <w:tc>
          <w:tcPr>
            <w:tcW w:w="793" w:type="dxa"/>
          </w:tcPr>
          <w:p w14:paraId="7DFD5D7F"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2</w:t>
            </w:r>
          </w:p>
        </w:tc>
        <w:tc>
          <w:tcPr>
            <w:tcW w:w="636" w:type="dxa"/>
          </w:tcPr>
          <w:p w14:paraId="7BF8C7BF"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z w:val="18"/>
                <w:szCs w:val="18"/>
              </w:rPr>
              <w:t>2</w:t>
            </w:r>
          </w:p>
        </w:tc>
        <w:tc>
          <w:tcPr>
            <w:tcW w:w="733" w:type="dxa"/>
          </w:tcPr>
          <w:p w14:paraId="1213D8E9"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z w:val="18"/>
                <w:szCs w:val="18"/>
              </w:rPr>
              <w:t>2</w:t>
            </w:r>
          </w:p>
        </w:tc>
        <w:tc>
          <w:tcPr>
            <w:tcW w:w="735" w:type="dxa"/>
          </w:tcPr>
          <w:p w14:paraId="1E751320"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2</w:t>
            </w:r>
          </w:p>
        </w:tc>
        <w:tc>
          <w:tcPr>
            <w:tcW w:w="735" w:type="dxa"/>
          </w:tcPr>
          <w:p w14:paraId="0C6B7A1C"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z w:val="18"/>
                <w:szCs w:val="18"/>
              </w:rPr>
              <w:t>2</w:t>
            </w:r>
          </w:p>
        </w:tc>
        <w:tc>
          <w:tcPr>
            <w:tcW w:w="637" w:type="dxa"/>
          </w:tcPr>
          <w:p w14:paraId="12384297"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z w:val="18"/>
                <w:szCs w:val="18"/>
              </w:rPr>
              <w:t>2</w:t>
            </w:r>
          </w:p>
        </w:tc>
        <w:tc>
          <w:tcPr>
            <w:tcW w:w="733" w:type="dxa"/>
          </w:tcPr>
          <w:p w14:paraId="135F5A19"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z w:val="18"/>
                <w:szCs w:val="18"/>
              </w:rPr>
              <w:t>2</w:t>
            </w:r>
          </w:p>
        </w:tc>
        <w:tc>
          <w:tcPr>
            <w:tcW w:w="735" w:type="dxa"/>
          </w:tcPr>
          <w:p w14:paraId="4C10303F"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z w:val="18"/>
                <w:szCs w:val="18"/>
              </w:rPr>
              <w:t>2</w:t>
            </w:r>
          </w:p>
        </w:tc>
        <w:tc>
          <w:tcPr>
            <w:tcW w:w="726" w:type="dxa"/>
          </w:tcPr>
          <w:p w14:paraId="2417BF73"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z w:val="18"/>
                <w:szCs w:val="18"/>
              </w:rPr>
              <w:t>2</w:t>
            </w:r>
          </w:p>
        </w:tc>
      </w:tr>
      <w:tr w:rsidR="00F90E48" w:rsidRPr="00D962F0" w14:paraId="41111ECD" w14:textId="77777777" w:rsidTr="00C40E08">
        <w:trPr>
          <w:trHeight w:val="278"/>
        </w:trPr>
        <w:tc>
          <w:tcPr>
            <w:tcW w:w="1170" w:type="dxa"/>
          </w:tcPr>
          <w:p w14:paraId="476B8A06" w14:textId="77777777" w:rsidR="00F90E48" w:rsidRPr="00D962F0" w:rsidRDefault="00F90E48"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747" w:type="dxa"/>
          </w:tcPr>
          <w:p w14:paraId="039AEE03" w14:textId="77777777" w:rsidR="00F90E48" w:rsidRPr="00D962F0" w:rsidRDefault="00F90E48"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23</w:t>
            </w:r>
          </w:p>
        </w:tc>
        <w:tc>
          <w:tcPr>
            <w:tcW w:w="900" w:type="dxa"/>
          </w:tcPr>
          <w:p w14:paraId="69A996CB" w14:textId="77777777" w:rsidR="00F90E48" w:rsidRPr="00D962F0" w:rsidRDefault="00F90E48"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26</w:t>
            </w:r>
          </w:p>
        </w:tc>
        <w:tc>
          <w:tcPr>
            <w:tcW w:w="737" w:type="dxa"/>
          </w:tcPr>
          <w:p w14:paraId="2A0AE24F"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30</w:t>
            </w:r>
          </w:p>
        </w:tc>
        <w:tc>
          <w:tcPr>
            <w:tcW w:w="793" w:type="dxa"/>
          </w:tcPr>
          <w:p w14:paraId="7E98AE23"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30</w:t>
            </w:r>
          </w:p>
        </w:tc>
        <w:tc>
          <w:tcPr>
            <w:tcW w:w="636" w:type="dxa"/>
          </w:tcPr>
          <w:p w14:paraId="425D72D2" w14:textId="77777777" w:rsidR="00F90E48" w:rsidRPr="00D962F0" w:rsidRDefault="00F90E48" w:rsidP="00E37136">
            <w:pPr>
              <w:pStyle w:val="TableParagraph"/>
              <w:spacing w:line="240" w:lineRule="auto"/>
              <w:ind w:left="140"/>
              <w:rPr>
                <w:rFonts w:ascii="Tahoma" w:hAnsi="Tahoma" w:cs="Tahoma"/>
                <w:sz w:val="18"/>
                <w:szCs w:val="18"/>
              </w:rPr>
            </w:pPr>
            <w:r w:rsidRPr="00D962F0">
              <w:rPr>
                <w:rFonts w:ascii="Tahoma" w:hAnsi="Tahoma" w:cs="Tahoma"/>
                <w:spacing w:val="-5"/>
                <w:sz w:val="18"/>
                <w:szCs w:val="18"/>
              </w:rPr>
              <w:t>39</w:t>
            </w:r>
          </w:p>
        </w:tc>
        <w:tc>
          <w:tcPr>
            <w:tcW w:w="733" w:type="dxa"/>
          </w:tcPr>
          <w:p w14:paraId="160AB0BE" w14:textId="77777777" w:rsidR="00F90E48" w:rsidRPr="00D962F0" w:rsidRDefault="00F90E48" w:rsidP="00E37136">
            <w:pPr>
              <w:pStyle w:val="TableParagraph"/>
              <w:spacing w:line="240" w:lineRule="auto"/>
              <w:ind w:left="137"/>
              <w:rPr>
                <w:rFonts w:ascii="Tahoma" w:hAnsi="Tahoma" w:cs="Tahoma"/>
                <w:sz w:val="18"/>
                <w:szCs w:val="18"/>
              </w:rPr>
            </w:pPr>
            <w:r w:rsidRPr="00D962F0">
              <w:rPr>
                <w:rFonts w:ascii="Tahoma" w:hAnsi="Tahoma" w:cs="Tahoma"/>
                <w:spacing w:val="-5"/>
                <w:sz w:val="18"/>
                <w:szCs w:val="18"/>
              </w:rPr>
              <w:t>39</w:t>
            </w:r>
          </w:p>
        </w:tc>
        <w:tc>
          <w:tcPr>
            <w:tcW w:w="735" w:type="dxa"/>
          </w:tcPr>
          <w:p w14:paraId="332B2352"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39</w:t>
            </w:r>
          </w:p>
        </w:tc>
        <w:tc>
          <w:tcPr>
            <w:tcW w:w="735" w:type="dxa"/>
          </w:tcPr>
          <w:p w14:paraId="18F6C068" w14:textId="77777777" w:rsidR="00F90E48" w:rsidRPr="00D962F0" w:rsidRDefault="00F90E48"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39</w:t>
            </w:r>
          </w:p>
        </w:tc>
        <w:tc>
          <w:tcPr>
            <w:tcW w:w="637" w:type="dxa"/>
          </w:tcPr>
          <w:p w14:paraId="4D40116C"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18</w:t>
            </w:r>
          </w:p>
        </w:tc>
        <w:tc>
          <w:tcPr>
            <w:tcW w:w="733" w:type="dxa"/>
          </w:tcPr>
          <w:p w14:paraId="2DE94C8E" w14:textId="77777777" w:rsidR="00F90E48" w:rsidRPr="00D962F0" w:rsidRDefault="00F90E48"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c>
          <w:tcPr>
            <w:tcW w:w="735" w:type="dxa"/>
          </w:tcPr>
          <w:p w14:paraId="6A2AA1C6" w14:textId="77777777" w:rsidR="00F90E48" w:rsidRPr="00D962F0" w:rsidRDefault="00F90E48" w:rsidP="00E37136">
            <w:pPr>
              <w:pStyle w:val="TableParagraph"/>
              <w:spacing w:line="240" w:lineRule="auto"/>
              <w:ind w:left="144"/>
              <w:rPr>
                <w:rFonts w:ascii="Tahoma" w:hAnsi="Tahoma" w:cs="Tahoma"/>
                <w:sz w:val="18"/>
                <w:szCs w:val="18"/>
              </w:rPr>
            </w:pPr>
            <w:r w:rsidRPr="00D962F0">
              <w:rPr>
                <w:rFonts w:ascii="Tahoma" w:hAnsi="Tahoma" w:cs="Tahoma"/>
                <w:spacing w:val="-5"/>
                <w:sz w:val="18"/>
                <w:szCs w:val="18"/>
              </w:rPr>
              <w:t>18</w:t>
            </w:r>
          </w:p>
        </w:tc>
        <w:tc>
          <w:tcPr>
            <w:tcW w:w="726" w:type="dxa"/>
          </w:tcPr>
          <w:p w14:paraId="008D1FFF" w14:textId="77777777" w:rsidR="00F90E48" w:rsidRPr="00D962F0" w:rsidRDefault="00F90E48"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18</w:t>
            </w:r>
          </w:p>
        </w:tc>
      </w:tr>
      <w:tr w:rsidR="00C40E08" w:rsidRPr="00D962F0" w14:paraId="469617CA" w14:textId="77777777" w:rsidTr="00C40E08">
        <w:trPr>
          <w:trHeight w:val="276"/>
        </w:trPr>
        <w:tc>
          <w:tcPr>
            <w:tcW w:w="1170" w:type="dxa"/>
          </w:tcPr>
          <w:p w14:paraId="48D77BE9" w14:textId="3223DE0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Pr="00D962F0">
              <w:rPr>
                <w:rFonts w:ascii="Tahoma" w:hAnsi="Tahoma" w:cs="Tahoma"/>
                <w:b/>
                <w:spacing w:val="-5"/>
                <w:sz w:val="18"/>
                <w:szCs w:val="18"/>
              </w:rPr>
              <w:t>²)</w:t>
            </w:r>
          </w:p>
        </w:tc>
        <w:tc>
          <w:tcPr>
            <w:tcW w:w="747" w:type="dxa"/>
          </w:tcPr>
          <w:p w14:paraId="0DB96BFE" w14:textId="77777777" w:rsidR="00C40E08" w:rsidRPr="00D962F0" w:rsidRDefault="00C40E08" w:rsidP="00C40E08">
            <w:pPr>
              <w:pStyle w:val="TableParagraph"/>
              <w:spacing w:line="240" w:lineRule="auto"/>
              <w:rPr>
                <w:rFonts w:ascii="Tahoma" w:hAnsi="Tahoma" w:cs="Tahoma"/>
                <w:sz w:val="18"/>
                <w:szCs w:val="18"/>
              </w:rPr>
            </w:pPr>
          </w:p>
        </w:tc>
        <w:tc>
          <w:tcPr>
            <w:tcW w:w="900" w:type="dxa"/>
          </w:tcPr>
          <w:p w14:paraId="1D70BAA7" w14:textId="77777777" w:rsidR="00C40E08" w:rsidRPr="00D962F0" w:rsidRDefault="00C40E08" w:rsidP="00C40E08">
            <w:pPr>
              <w:pStyle w:val="TableParagraph"/>
              <w:spacing w:line="240" w:lineRule="auto"/>
              <w:rPr>
                <w:rFonts w:ascii="Tahoma" w:hAnsi="Tahoma" w:cs="Tahoma"/>
                <w:sz w:val="18"/>
                <w:szCs w:val="18"/>
              </w:rPr>
            </w:pPr>
          </w:p>
        </w:tc>
        <w:tc>
          <w:tcPr>
            <w:tcW w:w="737" w:type="dxa"/>
          </w:tcPr>
          <w:p w14:paraId="08B5682C" w14:textId="77777777" w:rsidR="00C40E08" w:rsidRPr="00D962F0" w:rsidRDefault="00C40E08" w:rsidP="00C40E08">
            <w:pPr>
              <w:pStyle w:val="TableParagraph"/>
              <w:spacing w:line="240" w:lineRule="auto"/>
              <w:rPr>
                <w:rFonts w:ascii="Tahoma" w:hAnsi="Tahoma" w:cs="Tahoma"/>
                <w:sz w:val="18"/>
                <w:szCs w:val="18"/>
              </w:rPr>
            </w:pPr>
          </w:p>
        </w:tc>
        <w:tc>
          <w:tcPr>
            <w:tcW w:w="793" w:type="dxa"/>
          </w:tcPr>
          <w:p w14:paraId="326A08BF" w14:textId="77777777" w:rsidR="00C40E08" w:rsidRPr="00D962F0" w:rsidRDefault="00C40E08" w:rsidP="00C40E08">
            <w:pPr>
              <w:pStyle w:val="TableParagraph"/>
              <w:spacing w:line="240" w:lineRule="auto"/>
              <w:rPr>
                <w:rFonts w:ascii="Tahoma" w:hAnsi="Tahoma" w:cs="Tahoma"/>
                <w:sz w:val="18"/>
                <w:szCs w:val="18"/>
              </w:rPr>
            </w:pPr>
          </w:p>
        </w:tc>
        <w:tc>
          <w:tcPr>
            <w:tcW w:w="636" w:type="dxa"/>
          </w:tcPr>
          <w:p w14:paraId="28DE5A09" w14:textId="77777777" w:rsidR="00C40E08" w:rsidRPr="00D962F0" w:rsidRDefault="00C40E08" w:rsidP="00C40E08">
            <w:pPr>
              <w:pStyle w:val="TableParagraph"/>
              <w:spacing w:line="240" w:lineRule="auto"/>
              <w:rPr>
                <w:rFonts w:ascii="Tahoma" w:hAnsi="Tahoma" w:cs="Tahoma"/>
                <w:sz w:val="18"/>
                <w:szCs w:val="18"/>
              </w:rPr>
            </w:pPr>
          </w:p>
        </w:tc>
        <w:tc>
          <w:tcPr>
            <w:tcW w:w="733" w:type="dxa"/>
          </w:tcPr>
          <w:p w14:paraId="7530CC28" w14:textId="77777777" w:rsidR="00C40E08" w:rsidRPr="00D962F0" w:rsidRDefault="00C40E08" w:rsidP="00C40E08">
            <w:pPr>
              <w:pStyle w:val="TableParagraph"/>
              <w:spacing w:line="240" w:lineRule="auto"/>
              <w:rPr>
                <w:rFonts w:ascii="Tahoma" w:hAnsi="Tahoma" w:cs="Tahoma"/>
                <w:sz w:val="18"/>
                <w:szCs w:val="18"/>
              </w:rPr>
            </w:pPr>
          </w:p>
        </w:tc>
        <w:tc>
          <w:tcPr>
            <w:tcW w:w="735" w:type="dxa"/>
          </w:tcPr>
          <w:p w14:paraId="6C14FFE8" w14:textId="77777777" w:rsidR="00C40E08" w:rsidRPr="00D962F0" w:rsidRDefault="00C40E08" w:rsidP="00C40E08">
            <w:pPr>
              <w:pStyle w:val="TableParagraph"/>
              <w:spacing w:line="240" w:lineRule="auto"/>
              <w:rPr>
                <w:rFonts w:ascii="Tahoma" w:hAnsi="Tahoma" w:cs="Tahoma"/>
                <w:sz w:val="18"/>
                <w:szCs w:val="18"/>
              </w:rPr>
            </w:pPr>
          </w:p>
        </w:tc>
        <w:tc>
          <w:tcPr>
            <w:tcW w:w="735" w:type="dxa"/>
          </w:tcPr>
          <w:p w14:paraId="7CAA5E57" w14:textId="77777777" w:rsidR="00C40E08" w:rsidRPr="00D962F0" w:rsidRDefault="00C40E08" w:rsidP="00C40E08">
            <w:pPr>
              <w:pStyle w:val="TableParagraph"/>
              <w:spacing w:line="240" w:lineRule="auto"/>
              <w:rPr>
                <w:rFonts w:ascii="Tahoma" w:hAnsi="Tahoma" w:cs="Tahoma"/>
                <w:sz w:val="18"/>
                <w:szCs w:val="18"/>
              </w:rPr>
            </w:pPr>
          </w:p>
        </w:tc>
        <w:tc>
          <w:tcPr>
            <w:tcW w:w="637" w:type="dxa"/>
          </w:tcPr>
          <w:p w14:paraId="2EF22193" w14:textId="77777777" w:rsidR="00C40E08" w:rsidRPr="00D962F0" w:rsidRDefault="00C40E08" w:rsidP="00C40E08">
            <w:pPr>
              <w:pStyle w:val="TableParagraph"/>
              <w:spacing w:line="240" w:lineRule="auto"/>
              <w:rPr>
                <w:rFonts w:ascii="Tahoma" w:hAnsi="Tahoma" w:cs="Tahoma"/>
                <w:sz w:val="18"/>
                <w:szCs w:val="18"/>
              </w:rPr>
            </w:pPr>
          </w:p>
        </w:tc>
        <w:tc>
          <w:tcPr>
            <w:tcW w:w="733" w:type="dxa"/>
          </w:tcPr>
          <w:p w14:paraId="19FEC285" w14:textId="77777777" w:rsidR="00C40E08" w:rsidRPr="00D962F0" w:rsidRDefault="00C40E08" w:rsidP="00C40E08">
            <w:pPr>
              <w:pStyle w:val="TableParagraph"/>
              <w:spacing w:line="240" w:lineRule="auto"/>
              <w:rPr>
                <w:rFonts w:ascii="Tahoma" w:hAnsi="Tahoma" w:cs="Tahoma"/>
                <w:sz w:val="18"/>
                <w:szCs w:val="18"/>
              </w:rPr>
            </w:pPr>
          </w:p>
        </w:tc>
        <w:tc>
          <w:tcPr>
            <w:tcW w:w="735" w:type="dxa"/>
          </w:tcPr>
          <w:p w14:paraId="5D79320B" w14:textId="77777777" w:rsidR="00C40E08" w:rsidRPr="00D962F0" w:rsidRDefault="00C40E08" w:rsidP="00C40E08">
            <w:pPr>
              <w:pStyle w:val="TableParagraph"/>
              <w:spacing w:line="240" w:lineRule="auto"/>
              <w:rPr>
                <w:rFonts w:ascii="Tahoma" w:hAnsi="Tahoma" w:cs="Tahoma"/>
                <w:sz w:val="18"/>
                <w:szCs w:val="18"/>
              </w:rPr>
            </w:pPr>
          </w:p>
        </w:tc>
        <w:tc>
          <w:tcPr>
            <w:tcW w:w="726" w:type="dxa"/>
          </w:tcPr>
          <w:p w14:paraId="0D81C603" w14:textId="77777777" w:rsidR="00C40E08" w:rsidRPr="00D962F0" w:rsidRDefault="00C40E08" w:rsidP="00C40E08">
            <w:pPr>
              <w:pStyle w:val="TableParagraph"/>
              <w:spacing w:line="240" w:lineRule="auto"/>
              <w:rPr>
                <w:rFonts w:ascii="Tahoma" w:hAnsi="Tahoma" w:cs="Tahoma"/>
                <w:sz w:val="18"/>
                <w:szCs w:val="18"/>
              </w:rPr>
            </w:pPr>
          </w:p>
        </w:tc>
      </w:tr>
    </w:tbl>
    <w:p w14:paraId="70125E50" w14:textId="77777777" w:rsidR="007F79CE" w:rsidRPr="00D962F0" w:rsidRDefault="007F79CE" w:rsidP="007F79CE">
      <w:pPr>
        <w:ind w:left="450"/>
        <w:rPr>
          <w:rFonts w:ascii="Tahoma" w:hAnsi="Tahoma" w:cs="Tahoma"/>
          <w:b/>
          <w:sz w:val="18"/>
          <w:szCs w:val="18"/>
        </w:rPr>
      </w:pPr>
    </w:p>
    <w:p w14:paraId="57AE1127" w14:textId="23B86A09" w:rsidR="00273FA9" w:rsidRPr="00D962F0" w:rsidRDefault="00AC7374" w:rsidP="007F79CE">
      <w:pPr>
        <w:ind w:left="45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60668D" w:rsidRPr="00D962F0">
        <w:rPr>
          <w:rFonts w:ascii="Tahoma" w:hAnsi="Tahoma" w:cs="Tahoma"/>
          <w:b/>
          <w:sz w:val="18"/>
          <w:szCs w:val="18"/>
        </w:rPr>
        <w:t>5</w:t>
      </w:r>
      <w:r w:rsidRPr="00D962F0">
        <w:rPr>
          <w:rFonts w:ascii="Tahoma" w:hAnsi="Tahoma" w:cs="Tahoma"/>
          <w:b/>
          <w:spacing w:val="-5"/>
          <w:sz w:val="18"/>
          <w:szCs w:val="18"/>
        </w:rPr>
        <w:t xml:space="preserve"> </w:t>
      </w:r>
      <w:r w:rsidRPr="00D962F0">
        <w:rPr>
          <w:rFonts w:ascii="Tahoma" w:hAnsi="Tahoma" w:cs="Tahoma"/>
          <w:b/>
          <w:sz w:val="18"/>
          <w:szCs w:val="18"/>
        </w:rPr>
        <w:t>-</w:t>
      </w:r>
      <w:r w:rsidRPr="00D962F0">
        <w:rPr>
          <w:rFonts w:ascii="Tahoma" w:hAnsi="Tahoma" w:cs="Tahoma"/>
          <w:b/>
          <w:spacing w:val="-5"/>
          <w:sz w:val="18"/>
          <w:szCs w:val="18"/>
        </w:rPr>
        <w:t xml:space="preserve"> </w:t>
      </w:r>
      <w:r w:rsidRPr="00D962F0">
        <w:rPr>
          <w:rFonts w:ascii="Tahoma" w:hAnsi="Tahoma" w:cs="Tahoma"/>
          <w:b/>
          <w:sz w:val="18"/>
          <w:szCs w:val="18"/>
        </w:rPr>
        <w:t>Rheology</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6"/>
          <w:sz w:val="18"/>
          <w:szCs w:val="18"/>
        </w:rPr>
        <w:t xml:space="preserve"> </w:t>
      </w:r>
      <w:r w:rsidRPr="00D962F0">
        <w:rPr>
          <w:rFonts w:ascii="Tahoma" w:hAnsi="Tahoma" w:cs="Tahoma"/>
          <w:b/>
          <w:sz w:val="18"/>
          <w:szCs w:val="18"/>
        </w:rPr>
        <w:t>Starch</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4"/>
          <w:sz w:val="18"/>
          <w:szCs w:val="18"/>
        </w:rPr>
        <w:t xml:space="preserve"> </w:t>
      </w:r>
      <w:r w:rsidRPr="00D962F0">
        <w:rPr>
          <w:rFonts w:ascii="Tahoma" w:hAnsi="Tahoma" w:cs="Tahoma"/>
          <w:b/>
          <w:sz w:val="18"/>
          <w:szCs w:val="18"/>
        </w:rPr>
        <w:t>Imported</w:t>
      </w:r>
      <w:r w:rsidRPr="00D962F0">
        <w:rPr>
          <w:rFonts w:ascii="Tahoma" w:hAnsi="Tahoma" w:cs="Tahoma"/>
          <w:b/>
          <w:spacing w:val="-4"/>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After</w:t>
      </w:r>
      <w:r w:rsidRPr="00D962F0">
        <w:rPr>
          <w:rFonts w:ascii="Tahoma" w:hAnsi="Tahoma" w:cs="Tahoma"/>
          <w:b/>
          <w:spacing w:val="-6"/>
          <w:sz w:val="18"/>
          <w:szCs w:val="18"/>
        </w:rPr>
        <w:t xml:space="preserve"> </w:t>
      </w:r>
      <w:r w:rsidRPr="00D962F0">
        <w:rPr>
          <w:rFonts w:ascii="Tahoma" w:hAnsi="Tahoma" w:cs="Tahoma"/>
          <w:b/>
          <w:spacing w:val="-2"/>
          <w:sz w:val="18"/>
          <w:szCs w:val="18"/>
        </w:rPr>
        <w:t>Ageing</w:t>
      </w:r>
    </w:p>
    <w:p w14:paraId="4BD4FA95" w14:textId="77777777" w:rsidR="00273FA9" w:rsidRPr="00D962F0" w:rsidRDefault="00273FA9" w:rsidP="00E37136">
      <w:pPr>
        <w:pStyle w:val="BodyText"/>
        <w:rPr>
          <w:rFonts w:ascii="Tahoma" w:hAnsi="Tahoma" w:cs="Tahoma"/>
          <w:b/>
          <w:sz w:val="18"/>
          <w:szCs w:val="18"/>
        </w:rPr>
      </w:pPr>
    </w:p>
    <w:tbl>
      <w:tblPr>
        <w:tblW w:w="10131" w:type="dxa"/>
        <w:tblInd w:w="450" w:type="dxa"/>
        <w:tblLayout w:type="fixed"/>
        <w:tblCellMar>
          <w:left w:w="0" w:type="dxa"/>
          <w:right w:w="0" w:type="dxa"/>
        </w:tblCellMar>
        <w:tblLook w:val="01E0" w:firstRow="1" w:lastRow="1" w:firstColumn="1" w:lastColumn="1" w:noHBand="0" w:noVBand="0"/>
      </w:tblPr>
      <w:tblGrid>
        <w:gridCol w:w="1260"/>
        <w:gridCol w:w="735"/>
        <w:gridCol w:w="846"/>
        <w:gridCol w:w="810"/>
        <w:gridCol w:w="810"/>
        <w:gridCol w:w="661"/>
        <w:gridCol w:w="779"/>
        <w:gridCol w:w="721"/>
        <w:gridCol w:w="721"/>
        <w:gridCol w:w="628"/>
        <w:gridCol w:w="710"/>
        <w:gridCol w:w="721"/>
        <w:gridCol w:w="729"/>
      </w:tblGrid>
      <w:tr w:rsidR="00273FA9" w:rsidRPr="00D962F0" w14:paraId="71E85467" w14:textId="77777777" w:rsidTr="00C40E08">
        <w:trPr>
          <w:trHeight w:val="270"/>
        </w:trPr>
        <w:tc>
          <w:tcPr>
            <w:tcW w:w="1260" w:type="dxa"/>
          </w:tcPr>
          <w:p w14:paraId="449DF1CE"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35" w:type="dxa"/>
          </w:tcPr>
          <w:p w14:paraId="7A525734" w14:textId="38742783" w:rsidR="00273FA9" w:rsidRPr="00D962F0" w:rsidRDefault="00AC7374" w:rsidP="00E37136">
            <w:pPr>
              <w:pStyle w:val="TableParagraph"/>
              <w:spacing w:line="240" w:lineRule="auto"/>
              <w:ind w:left="110"/>
              <w:rPr>
                <w:rFonts w:ascii="Tahoma" w:hAnsi="Tahoma" w:cs="Tahoma"/>
                <w:b/>
                <w:sz w:val="18"/>
                <w:szCs w:val="18"/>
              </w:rPr>
            </w:pPr>
            <w:r w:rsidRPr="00D962F0">
              <w:rPr>
                <w:rFonts w:ascii="Tahoma" w:hAnsi="Tahoma" w:cs="Tahoma"/>
                <w:b/>
                <w:spacing w:val="-4"/>
                <w:sz w:val="18"/>
                <w:szCs w:val="18"/>
              </w:rPr>
              <w:t>0.50</w:t>
            </w:r>
            <w:r w:rsidR="007F79CE" w:rsidRPr="00D962F0">
              <w:rPr>
                <w:rFonts w:ascii="Tahoma" w:hAnsi="Tahoma" w:cs="Tahoma"/>
                <w:b/>
                <w:sz w:val="18"/>
                <w:szCs w:val="18"/>
              </w:rPr>
              <w:t>%</w:t>
            </w:r>
          </w:p>
        </w:tc>
        <w:tc>
          <w:tcPr>
            <w:tcW w:w="846" w:type="dxa"/>
          </w:tcPr>
          <w:p w14:paraId="43E87142" w14:textId="1D598A30" w:rsidR="00273FA9" w:rsidRPr="00D962F0" w:rsidRDefault="00AC7374" w:rsidP="00E37136">
            <w:pPr>
              <w:pStyle w:val="TableParagraph"/>
              <w:spacing w:line="240" w:lineRule="auto"/>
              <w:ind w:left="157"/>
              <w:rPr>
                <w:rFonts w:ascii="Tahoma" w:hAnsi="Tahoma" w:cs="Tahoma"/>
                <w:b/>
                <w:sz w:val="18"/>
                <w:szCs w:val="18"/>
              </w:rPr>
            </w:pPr>
            <w:r w:rsidRPr="00D962F0">
              <w:rPr>
                <w:rFonts w:ascii="Tahoma" w:hAnsi="Tahoma" w:cs="Tahoma"/>
                <w:b/>
                <w:spacing w:val="-4"/>
                <w:sz w:val="18"/>
                <w:szCs w:val="18"/>
              </w:rPr>
              <w:t>0.50</w:t>
            </w:r>
            <w:r w:rsidR="007F79CE" w:rsidRPr="00D962F0">
              <w:rPr>
                <w:rFonts w:ascii="Tahoma" w:hAnsi="Tahoma" w:cs="Tahoma"/>
                <w:b/>
                <w:sz w:val="18"/>
                <w:szCs w:val="18"/>
              </w:rPr>
              <w:t>%</w:t>
            </w:r>
          </w:p>
        </w:tc>
        <w:tc>
          <w:tcPr>
            <w:tcW w:w="810" w:type="dxa"/>
          </w:tcPr>
          <w:p w14:paraId="474DC51F" w14:textId="7E6F1527" w:rsidR="00273FA9" w:rsidRPr="00D962F0" w:rsidRDefault="00AC7374" w:rsidP="00E37136">
            <w:pPr>
              <w:pStyle w:val="TableParagraph"/>
              <w:spacing w:line="240" w:lineRule="auto"/>
              <w:ind w:left="170"/>
              <w:rPr>
                <w:rFonts w:ascii="Tahoma" w:hAnsi="Tahoma" w:cs="Tahoma"/>
                <w:b/>
                <w:sz w:val="18"/>
                <w:szCs w:val="18"/>
              </w:rPr>
            </w:pPr>
            <w:r w:rsidRPr="00D962F0">
              <w:rPr>
                <w:rFonts w:ascii="Tahoma" w:hAnsi="Tahoma" w:cs="Tahoma"/>
                <w:b/>
                <w:spacing w:val="-5"/>
                <w:sz w:val="18"/>
                <w:szCs w:val="18"/>
              </w:rPr>
              <w:t>.50</w:t>
            </w:r>
            <w:r w:rsidR="007F79CE" w:rsidRPr="00D962F0">
              <w:rPr>
                <w:rFonts w:ascii="Tahoma" w:hAnsi="Tahoma" w:cs="Tahoma"/>
                <w:b/>
                <w:sz w:val="18"/>
                <w:szCs w:val="18"/>
              </w:rPr>
              <w:t>%</w:t>
            </w:r>
          </w:p>
        </w:tc>
        <w:tc>
          <w:tcPr>
            <w:tcW w:w="810" w:type="dxa"/>
          </w:tcPr>
          <w:p w14:paraId="0D900F6E" w14:textId="7BC4D563" w:rsidR="00273FA9" w:rsidRPr="00D962F0" w:rsidRDefault="00AC7374" w:rsidP="00E37136">
            <w:pPr>
              <w:pStyle w:val="TableParagraph"/>
              <w:spacing w:line="240" w:lineRule="auto"/>
              <w:ind w:left="138"/>
              <w:rPr>
                <w:rFonts w:ascii="Tahoma" w:hAnsi="Tahoma" w:cs="Tahoma"/>
                <w:b/>
                <w:sz w:val="18"/>
                <w:szCs w:val="18"/>
              </w:rPr>
            </w:pPr>
            <w:r w:rsidRPr="00D962F0">
              <w:rPr>
                <w:rFonts w:ascii="Tahoma" w:hAnsi="Tahoma" w:cs="Tahoma"/>
                <w:b/>
                <w:spacing w:val="-4"/>
                <w:sz w:val="18"/>
                <w:szCs w:val="18"/>
              </w:rPr>
              <w:t>0.50</w:t>
            </w:r>
            <w:r w:rsidR="007F79CE" w:rsidRPr="00D962F0">
              <w:rPr>
                <w:rFonts w:ascii="Tahoma" w:hAnsi="Tahoma" w:cs="Tahoma"/>
                <w:b/>
                <w:sz w:val="18"/>
                <w:szCs w:val="18"/>
              </w:rPr>
              <w:t>%</w:t>
            </w:r>
          </w:p>
        </w:tc>
        <w:tc>
          <w:tcPr>
            <w:tcW w:w="661" w:type="dxa"/>
          </w:tcPr>
          <w:p w14:paraId="6AACA847" w14:textId="77777777" w:rsidR="00273FA9" w:rsidRPr="00D962F0" w:rsidRDefault="00AC7374" w:rsidP="00E37136">
            <w:pPr>
              <w:pStyle w:val="TableParagraph"/>
              <w:spacing w:line="240" w:lineRule="auto"/>
              <w:ind w:left="170"/>
              <w:rPr>
                <w:rFonts w:ascii="Tahoma" w:hAnsi="Tahoma" w:cs="Tahoma"/>
                <w:b/>
                <w:sz w:val="18"/>
                <w:szCs w:val="18"/>
              </w:rPr>
            </w:pPr>
            <w:r w:rsidRPr="00D962F0">
              <w:rPr>
                <w:rFonts w:ascii="Tahoma" w:hAnsi="Tahoma" w:cs="Tahoma"/>
                <w:b/>
                <w:spacing w:val="-5"/>
                <w:sz w:val="18"/>
                <w:szCs w:val="18"/>
              </w:rPr>
              <w:t>1%</w:t>
            </w:r>
          </w:p>
        </w:tc>
        <w:tc>
          <w:tcPr>
            <w:tcW w:w="779" w:type="dxa"/>
          </w:tcPr>
          <w:p w14:paraId="7CC0AA45" w14:textId="77777777" w:rsidR="00273FA9" w:rsidRPr="00D962F0" w:rsidRDefault="00AC7374" w:rsidP="00E37136">
            <w:pPr>
              <w:pStyle w:val="TableParagraph"/>
              <w:spacing w:line="240" w:lineRule="auto"/>
              <w:ind w:left="126"/>
              <w:rPr>
                <w:rFonts w:ascii="Tahoma" w:hAnsi="Tahoma" w:cs="Tahoma"/>
                <w:b/>
                <w:sz w:val="18"/>
                <w:szCs w:val="18"/>
              </w:rPr>
            </w:pPr>
            <w:r w:rsidRPr="00D962F0">
              <w:rPr>
                <w:rFonts w:ascii="Tahoma" w:hAnsi="Tahoma" w:cs="Tahoma"/>
                <w:b/>
                <w:spacing w:val="-5"/>
                <w:sz w:val="18"/>
                <w:szCs w:val="18"/>
              </w:rPr>
              <w:t>1%</w:t>
            </w:r>
          </w:p>
        </w:tc>
        <w:tc>
          <w:tcPr>
            <w:tcW w:w="721" w:type="dxa"/>
          </w:tcPr>
          <w:p w14:paraId="06510A49" w14:textId="77777777" w:rsidR="00273FA9" w:rsidRPr="00D962F0" w:rsidRDefault="00AC7374" w:rsidP="00E37136">
            <w:pPr>
              <w:pStyle w:val="TableParagraph"/>
              <w:spacing w:line="240" w:lineRule="auto"/>
              <w:ind w:left="137"/>
              <w:rPr>
                <w:rFonts w:ascii="Tahoma" w:hAnsi="Tahoma" w:cs="Tahoma"/>
                <w:b/>
                <w:sz w:val="18"/>
                <w:szCs w:val="18"/>
              </w:rPr>
            </w:pPr>
            <w:r w:rsidRPr="00D962F0">
              <w:rPr>
                <w:rFonts w:ascii="Tahoma" w:hAnsi="Tahoma" w:cs="Tahoma"/>
                <w:b/>
                <w:spacing w:val="-5"/>
                <w:sz w:val="18"/>
                <w:szCs w:val="18"/>
              </w:rPr>
              <w:t>1%</w:t>
            </w:r>
          </w:p>
        </w:tc>
        <w:tc>
          <w:tcPr>
            <w:tcW w:w="721" w:type="dxa"/>
          </w:tcPr>
          <w:p w14:paraId="6E0457AD" w14:textId="77777777" w:rsidR="00273FA9" w:rsidRPr="00D962F0" w:rsidRDefault="00AC7374" w:rsidP="00E37136">
            <w:pPr>
              <w:pStyle w:val="TableParagraph"/>
              <w:spacing w:line="240" w:lineRule="auto"/>
              <w:ind w:left="136"/>
              <w:rPr>
                <w:rFonts w:ascii="Tahoma" w:hAnsi="Tahoma" w:cs="Tahoma"/>
                <w:b/>
                <w:sz w:val="18"/>
                <w:szCs w:val="18"/>
              </w:rPr>
            </w:pPr>
            <w:r w:rsidRPr="00D962F0">
              <w:rPr>
                <w:rFonts w:ascii="Tahoma" w:hAnsi="Tahoma" w:cs="Tahoma"/>
                <w:b/>
                <w:spacing w:val="-5"/>
                <w:sz w:val="18"/>
                <w:szCs w:val="18"/>
              </w:rPr>
              <w:t>1%</w:t>
            </w:r>
          </w:p>
        </w:tc>
        <w:tc>
          <w:tcPr>
            <w:tcW w:w="628" w:type="dxa"/>
          </w:tcPr>
          <w:p w14:paraId="37A47ACA" w14:textId="77777777" w:rsidR="00273FA9" w:rsidRPr="00D962F0" w:rsidRDefault="00AC7374" w:rsidP="00E37136">
            <w:pPr>
              <w:pStyle w:val="TableParagraph"/>
              <w:spacing w:line="240" w:lineRule="auto"/>
              <w:ind w:left="135"/>
              <w:rPr>
                <w:rFonts w:ascii="Tahoma" w:hAnsi="Tahoma" w:cs="Tahoma"/>
                <w:b/>
                <w:sz w:val="18"/>
                <w:szCs w:val="18"/>
              </w:rPr>
            </w:pPr>
            <w:r w:rsidRPr="00D962F0">
              <w:rPr>
                <w:rFonts w:ascii="Tahoma" w:hAnsi="Tahoma" w:cs="Tahoma"/>
                <w:b/>
                <w:spacing w:val="-5"/>
                <w:sz w:val="18"/>
                <w:szCs w:val="18"/>
              </w:rPr>
              <w:t>2%</w:t>
            </w:r>
          </w:p>
        </w:tc>
        <w:tc>
          <w:tcPr>
            <w:tcW w:w="710" w:type="dxa"/>
          </w:tcPr>
          <w:p w14:paraId="3C076370" w14:textId="77777777" w:rsidR="00273FA9" w:rsidRPr="00D962F0" w:rsidRDefault="00AC7374" w:rsidP="00E37136">
            <w:pPr>
              <w:pStyle w:val="TableParagraph"/>
              <w:spacing w:line="240" w:lineRule="auto"/>
              <w:ind w:left="123"/>
              <w:rPr>
                <w:rFonts w:ascii="Tahoma" w:hAnsi="Tahoma" w:cs="Tahoma"/>
                <w:b/>
                <w:sz w:val="18"/>
                <w:szCs w:val="18"/>
              </w:rPr>
            </w:pPr>
            <w:r w:rsidRPr="00D962F0">
              <w:rPr>
                <w:rFonts w:ascii="Tahoma" w:hAnsi="Tahoma" w:cs="Tahoma"/>
                <w:b/>
                <w:spacing w:val="-5"/>
                <w:sz w:val="18"/>
                <w:szCs w:val="18"/>
              </w:rPr>
              <w:t>2%</w:t>
            </w:r>
          </w:p>
        </w:tc>
        <w:tc>
          <w:tcPr>
            <w:tcW w:w="721" w:type="dxa"/>
          </w:tcPr>
          <w:p w14:paraId="027E812E" w14:textId="77777777" w:rsidR="00273FA9" w:rsidRPr="00D962F0" w:rsidRDefault="00AC7374" w:rsidP="00E37136">
            <w:pPr>
              <w:pStyle w:val="TableParagraph"/>
              <w:spacing w:line="240" w:lineRule="auto"/>
              <w:ind w:left="135"/>
              <w:rPr>
                <w:rFonts w:ascii="Tahoma" w:hAnsi="Tahoma" w:cs="Tahoma"/>
                <w:b/>
                <w:sz w:val="18"/>
                <w:szCs w:val="18"/>
              </w:rPr>
            </w:pPr>
            <w:r w:rsidRPr="00D962F0">
              <w:rPr>
                <w:rFonts w:ascii="Tahoma" w:hAnsi="Tahoma" w:cs="Tahoma"/>
                <w:b/>
                <w:spacing w:val="-5"/>
                <w:sz w:val="18"/>
                <w:szCs w:val="18"/>
              </w:rPr>
              <w:t>2%</w:t>
            </w:r>
          </w:p>
        </w:tc>
        <w:tc>
          <w:tcPr>
            <w:tcW w:w="729" w:type="dxa"/>
          </w:tcPr>
          <w:p w14:paraId="4A2E6BBF" w14:textId="77777777" w:rsidR="00273FA9" w:rsidRPr="00D962F0" w:rsidRDefault="00AC7374" w:rsidP="00E37136">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r>
      <w:tr w:rsidR="00C40E08" w:rsidRPr="00D962F0" w14:paraId="026112E9" w14:textId="77777777" w:rsidTr="00C40E08">
        <w:trPr>
          <w:trHeight w:val="243"/>
        </w:trPr>
        <w:tc>
          <w:tcPr>
            <w:tcW w:w="1260" w:type="dxa"/>
          </w:tcPr>
          <w:p w14:paraId="78FAF856" w14:textId="77777777" w:rsidR="00C40E08" w:rsidRPr="00D962F0" w:rsidRDefault="00C40E08" w:rsidP="00C40E08">
            <w:pPr>
              <w:pStyle w:val="TableParagraph"/>
              <w:spacing w:line="240" w:lineRule="auto"/>
              <w:rPr>
                <w:rFonts w:ascii="Tahoma" w:hAnsi="Tahoma" w:cs="Tahoma"/>
                <w:sz w:val="18"/>
                <w:szCs w:val="18"/>
              </w:rPr>
            </w:pPr>
          </w:p>
        </w:tc>
        <w:tc>
          <w:tcPr>
            <w:tcW w:w="735" w:type="dxa"/>
          </w:tcPr>
          <w:p w14:paraId="4F16046F" w14:textId="18161A11" w:rsidR="00C40E08" w:rsidRPr="00D962F0" w:rsidRDefault="00C40E08" w:rsidP="00C40E08">
            <w:pPr>
              <w:pStyle w:val="TableParagraph"/>
              <w:spacing w:line="240" w:lineRule="auto"/>
              <w:ind w:left="110"/>
              <w:rPr>
                <w:rFonts w:ascii="Tahoma" w:hAnsi="Tahoma" w:cs="Tahoma"/>
                <w:b/>
                <w:sz w:val="18"/>
                <w:szCs w:val="18"/>
              </w:rPr>
            </w:pPr>
            <w:r w:rsidRPr="00D962F0">
              <w:rPr>
                <w:rFonts w:ascii="Tahoma" w:hAnsi="Tahoma" w:cs="Tahoma"/>
                <w:b/>
                <w:spacing w:val="-4"/>
                <w:sz w:val="18"/>
                <w:szCs w:val="18"/>
              </w:rPr>
              <w:t>80˚F</w:t>
            </w:r>
          </w:p>
        </w:tc>
        <w:tc>
          <w:tcPr>
            <w:tcW w:w="846" w:type="dxa"/>
          </w:tcPr>
          <w:p w14:paraId="1AB506A5" w14:textId="22F2B46D" w:rsidR="00C40E08" w:rsidRPr="00D962F0" w:rsidRDefault="00C40E08" w:rsidP="00C40E08">
            <w:pPr>
              <w:pStyle w:val="TableParagraph"/>
              <w:spacing w:line="240" w:lineRule="auto"/>
              <w:ind w:left="157"/>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810" w:type="dxa"/>
          </w:tcPr>
          <w:p w14:paraId="2DCCA622" w14:textId="5400808E" w:rsidR="00C40E08" w:rsidRPr="00D962F0" w:rsidRDefault="00C40E08" w:rsidP="00C40E08">
            <w:pPr>
              <w:pStyle w:val="TableParagraph"/>
              <w:spacing w:line="240" w:lineRule="auto"/>
              <w:ind w:left="17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810" w:type="dxa"/>
          </w:tcPr>
          <w:p w14:paraId="1F0E370D" w14:textId="3250A1F3" w:rsidR="00C40E08" w:rsidRPr="00D962F0" w:rsidRDefault="00C40E08" w:rsidP="00C40E08">
            <w:pPr>
              <w:pStyle w:val="TableParagraph"/>
              <w:spacing w:line="240" w:lineRule="auto"/>
              <w:ind w:left="138"/>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61" w:type="dxa"/>
          </w:tcPr>
          <w:p w14:paraId="7F62B93F" w14:textId="4D6F2450" w:rsidR="00C40E08" w:rsidRPr="00D962F0" w:rsidRDefault="00C40E08" w:rsidP="00C40E08">
            <w:pPr>
              <w:pStyle w:val="TableParagraph"/>
              <w:spacing w:line="240" w:lineRule="auto"/>
              <w:ind w:left="170"/>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79" w:type="dxa"/>
          </w:tcPr>
          <w:p w14:paraId="0969A9B0" w14:textId="7B497DE1" w:rsidR="00C40E08" w:rsidRPr="00D962F0" w:rsidRDefault="00C40E08" w:rsidP="00C40E08">
            <w:pPr>
              <w:pStyle w:val="TableParagraph"/>
              <w:spacing w:line="240" w:lineRule="auto"/>
              <w:ind w:left="12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21" w:type="dxa"/>
          </w:tcPr>
          <w:p w14:paraId="359F8BE5" w14:textId="598C6D49" w:rsidR="00C40E08" w:rsidRPr="00D962F0" w:rsidRDefault="00C40E08" w:rsidP="00C40E08">
            <w:pPr>
              <w:pStyle w:val="TableParagraph"/>
              <w:spacing w:line="240" w:lineRule="auto"/>
              <w:ind w:left="137"/>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21" w:type="dxa"/>
          </w:tcPr>
          <w:p w14:paraId="44C6AA8E" w14:textId="186E4652" w:rsidR="00C40E08" w:rsidRPr="00D962F0" w:rsidRDefault="00C40E08" w:rsidP="00C40E08">
            <w:pPr>
              <w:pStyle w:val="TableParagraph"/>
              <w:spacing w:line="240" w:lineRule="auto"/>
              <w:ind w:left="136"/>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28" w:type="dxa"/>
          </w:tcPr>
          <w:p w14:paraId="1489E5AD" w14:textId="2C6421B7" w:rsidR="00C40E08" w:rsidRPr="00D962F0" w:rsidRDefault="00C40E08" w:rsidP="00C40E08">
            <w:pPr>
              <w:pStyle w:val="TableParagraph"/>
              <w:spacing w:line="240" w:lineRule="auto"/>
              <w:ind w:left="135"/>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10" w:type="dxa"/>
          </w:tcPr>
          <w:p w14:paraId="093CDA65" w14:textId="6E898299" w:rsidR="00C40E08" w:rsidRPr="00D962F0" w:rsidRDefault="00C40E08" w:rsidP="00C40E08">
            <w:pPr>
              <w:pStyle w:val="TableParagraph"/>
              <w:spacing w:line="240" w:lineRule="auto"/>
              <w:ind w:left="123"/>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21" w:type="dxa"/>
          </w:tcPr>
          <w:p w14:paraId="7E92FF2C" w14:textId="68F733C2" w:rsidR="00C40E08" w:rsidRPr="00D962F0" w:rsidRDefault="00C40E08" w:rsidP="00C40E08">
            <w:pPr>
              <w:pStyle w:val="TableParagraph"/>
              <w:spacing w:line="240" w:lineRule="auto"/>
              <w:ind w:left="135"/>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29" w:type="dxa"/>
          </w:tcPr>
          <w:p w14:paraId="68543ACF" w14:textId="74909028" w:rsidR="00C40E08" w:rsidRPr="00D962F0" w:rsidRDefault="00C40E08" w:rsidP="00C40E08">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C40E08" w:rsidRPr="00D962F0" w14:paraId="3FB54418" w14:textId="77777777" w:rsidTr="00C40E08">
        <w:trPr>
          <w:trHeight w:val="275"/>
        </w:trPr>
        <w:tc>
          <w:tcPr>
            <w:tcW w:w="1260" w:type="dxa"/>
          </w:tcPr>
          <w:p w14:paraId="4756FD58"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735" w:type="dxa"/>
          </w:tcPr>
          <w:p w14:paraId="6F41F19B"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45</w:t>
            </w:r>
          </w:p>
        </w:tc>
        <w:tc>
          <w:tcPr>
            <w:tcW w:w="846" w:type="dxa"/>
          </w:tcPr>
          <w:p w14:paraId="4FDEC2F1"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42</w:t>
            </w:r>
          </w:p>
        </w:tc>
        <w:tc>
          <w:tcPr>
            <w:tcW w:w="810" w:type="dxa"/>
          </w:tcPr>
          <w:p w14:paraId="2FE9664D"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40</w:t>
            </w:r>
          </w:p>
        </w:tc>
        <w:tc>
          <w:tcPr>
            <w:tcW w:w="810" w:type="dxa"/>
          </w:tcPr>
          <w:p w14:paraId="28066E24"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50</w:t>
            </w:r>
          </w:p>
        </w:tc>
        <w:tc>
          <w:tcPr>
            <w:tcW w:w="661" w:type="dxa"/>
          </w:tcPr>
          <w:p w14:paraId="19BC3093"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32</w:t>
            </w:r>
          </w:p>
        </w:tc>
        <w:tc>
          <w:tcPr>
            <w:tcW w:w="779" w:type="dxa"/>
          </w:tcPr>
          <w:p w14:paraId="63A0348B"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30</w:t>
            </w:r>
          </w:p>
        </w:tc>
        <w:tc>
          <w:tcPr>
            <w:tcW w:w="721" w:type="dxa"/>
          </w:tcPr>
          <w:p w14:paraId="140C9ABB"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28</w:t>
            </w:r>
          </w:p>
        </w:tc>
        <w:tc>
          <w:tcPr>
            <w:tcW w:w="721" w:type="dxa"/>
          </w:tcPr>
          <w:p w14:paraId="4298B06E"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28</w:t>
            </w:r>
          </w:p>
        </w:tc>
        <w:tc>
          <w:tcPr>
            <w:tcW w:w="628" w:type="dxa"/>
          </w:tcPr>
          <w:p w14:paraId="76B54426"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35</w:t>
            </w:r>
          </w:p>
        </w:tc>
        <w:tc>
          <w:tcPr>
            <w:tcW w:w="710" w:type="dxa"/>
          </w:tcPr>
          <w:p w14:paraId="23045DFE"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31</w:t>
            </w:r>
          </w:p>
        </w:tc>
        <w:tc>
          <w:tcPr>
            <w:tcW w:w="721" w:type="dxa"/>
          </w:tcPr>
          <w:p w14:paraId="79969A3C"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30</w:t>
            </w:r>
          </w:p>
        </w:tc>
        <w:tc>
          <w:tcPr>
            <w:tcW w:w="729" w:type="dxa"/>
          </w:tcPr>
          <w:p w14:paraId="21A7DC25"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29</w:t>
            </w:r>
          </w:p>
        </w:tc>
      </w:tr>
      <w:tr w:rsidR="00C40E08" w:rsidRPr="00D962F0" w14:paraId="44179435" w14:textId="77777777" w:rsidTr="00C40E08">
        <w:trPr>
          <w:trHeight w:val="276"/>
        </w:trPr>
        <w:tc>
          <w:tcPr>
            <w:tcW w:w="1260" w:type="dxa"/>
          </w:tcPr>
          <w:p w14:paraId="28021F97"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735" w:type="dxa"/>
          </w:tcPr>
          <w:p w14:paraId="7482B9A5"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35</w:t>
            </w:r>
          </w:p>
        </w:tc>
        <w:tc>
          <w:tcPr>
            <w:tcW w:w="846" w:type="dxa"/>
          </w:tcPr>
          <w:p w14:paraId="5618EE52"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34</w:t>
            </w:r>
          </w:p>
        </w:tc>
        <w:tc>
          <w:tcPr>
            <w:tcW w:w="810" w:type="dxa"/>
          </w:tcPr>
          <w:p w14:paraId="157B918A"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35</w:t>
            </w:r>
          </w:p>
        </w:tc>
        <w:tc>
          <w:tcPr>
            <w:tcW w:w="810" w:type="dxa"/>
          </w:tcPr>
          <w:p w14:paraId="408B1521"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44</w:t>
            </w:r>
          </w:p>
        </w:tc>
        <w:tc>
          <w:tcPr>
            <w:tcW w:w="661" w:type="dxa"/>
          </w:tcPr>
          <w:p w14:paraId="32B65D18"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23</w:t>
            </w:r>
          </w:p>
        </w:tc>
        <w:tc>
          <w:tcPr>
            <w:tcW w:w="779" w:type="dxa"/>
          </w:tcPr>
          <w:p w14:paraId="191E2DD9"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22</w:t>
            </w:r>
          </w:p>
        </w:tc>
        <w:tc>
          <w:tcPr>
            <w:tcW w:w="721" w:type="dxa"/>
          </w:tcPr>
          <w:p w14:paraId="35D1A64A"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21</w:t>
            </w:r>
          </w:p>
        </w:tc>
        <w:tc>
          <w:tcPr>
            <w:tcW w:w="721" w:type="dxa"/>
          </w:tcPr>
          <w:p w14:paraId="46E53129"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23</w:t>
            </w:r>
          </w:p>
        </w:tc>
        <w:tc>
          <w:tcPr>
            <w:tcW w:w="628" w:type="dxa"/>
          </w:tcPr>
          <w:p w14:paraId="619BC849"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26</w:t>
            </w:r>
          </w:p>
        </w:tc>
        <w:tc>
          <w:tcPr>
            <w:tcW w:w="710" w:type="dxa"/>
          </w:tcPr>
          <w:p w14:paraId="305F82EB"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25</w:t>
            </w:r>
          </w:p>
        </w:tc>
        <w:tc>
          <w:tcPr>
            <w:tcW w:w="721" w:type="dxa"/>
          </w:tcPr>
          <w:p w14:paraId="5B2E4883"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23</w:t>
            </w:r>
          </w:p>
        </w:tc>
        <w:tc>
          <w:tcPr>
            <w:tcW w:w="729" w:type="dxa"/>
          </w:tcPr>
          <w:p w14:paraId="19A0ACF3"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23</w:t>
            </w:r>
          </w:p>
        </w:tc>
      </w:tr>
      <w:tr w:rsidR="00C40E08" w:rsidRPr="00D962F0" w14:paraId="6DC38A65" w14:textId="77777777" w:rsidTr="00C40E08">
        <w:trPr>
          <w:trHeight w:val="275"/>
        </w:trPr>
        <w:tc>
          <w:tcPr>
            <w:tcW w:w="1260" w:type="dxa"/>
          </w:tcPr>
          <w:p w14:paraId="579D9C5B"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735" w:type="dxa"/>
          </w:tcPr>
          <w:p w14:paraId="54842680"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32</w:t>
            </w:r>
          </w:p>
        </w:tc>
        <w:tc>
          <w:tcPr>
            <w:tcW w:w="846" w:type="dxa"/>
          </w:tcPr>
          <w:p w14:paraId="6CC5D55D"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31</w:t>
            </w:r>
          </w:p>
        </w:tc>
        <w:tc>
          <w:tcPr>
            <w:tcW w:w="810" w:type="dxa"/>
          </w:tcPr>
          <w:p w14:paraId="7C973AF5"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33</w:t>
            </w:r>
          </w:p>
        </w:tc>
        <w:tc>
          <w:tcPr>
            <w:tcW w:w="810" w:type="dxa"/>
          </w:tcPr>
          <w:p w14:paraId="50BDB1AE"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42</w:t>
            </w:r>
          </w:p>
        </w:tc>
        <w:tc>
          <w:tcPr>
            <w:tcW w:w="661" w:type="dxa"/>
          </w:tcPr>
          <w:p w14:paraId="1856309D"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20</w:t>
            </w:r>
          </w:p>
        </w:tc>
        <w:tc>
          <w:tcPr>
            <w:tcW w:w="779" w:type="dxa"/>
          </w:tcPr>
          <w:p w14:paraId="3D93A6B1"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19</w:t>
            </w:r>
          </w:p>
        </w:tc>
        <w:tc>
          <w:tcPr>
            <w:tcW w:w="721" w:type="dxa"/>
          </w:tcPr>
          <w:p w14:paraId="646E9BDB"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18</w:t>
            </w:r>
          </w:p>
        </w:tc>
        <w:tc>
          <w:tcPr>
            <w:tcW w:w="721" w:type="dxa"/>
          </w:tcPr>
          <w:p w14:paraId="025E0C4F"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21</w:t>
            </w:r>
          </w:p>
        </w:tc>
        <w:tc>
          <w:tcPr>
            <w:tcW w:w="628" w:type="dxa"/>
          </w:tcPr>
          <w:p w14:paraId="6D0AEDD1"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23</w:t>
            </w:r>
          </w:p>
        </w:tc>
        <w:tc>
          <w:tcPr>
            <w:tcW w:w="710" w:type="dxa"/>
          </w:tcPr>
          <w:p w14:paraId="575250D4"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21</w:t>
            </w:r>
          </w:p>
        </w:tc>
        <w:tc>
          <w:tcPr>
            <w:tcW w:w="721" w:type="dxa"/>
          </w:tcPr>
          <w:p w14:paraId="0BF3C723"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20</w:t>
            </w:r>
          </w:p>
        </w:tc>
        <w:tc>
          <w:tcPr>
            <w:tcW w:w="729" w:type="dxa"/>
          </w:tcPr>
          <w:p w14:paraId="222B2F55"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22</w:t>
            </w:r>
          </w:p>
        </w:tc>
      </w:tr>
      <w:tr w:rsidR="00C40E08" w:rsidRPr="00D962F0" w14:paraId="31D5D52D" w14:textId="77777777" w:rsidTr="00C40E08">
        <w:trPr>
          <w:trHeight w:val="276"/>
        </w:trPr>
        <w:tc>
          <w:tcPr>
            <w:tcW w:w="1260" w:type="dxa"/>
          </w:tcPr>
          <w:p w14:paraId="01A13F94"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735" w:type="dxa"/>
          </w:tcPr>
          <w:p w14:paraId="2210C00C"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27</w:t>
            </w:r>
          </w:p>
        </w:tc>
        <w:tc>
          <w:tcPr>
            <w:tcW w:w="846" w:type="dxa"/>
          </w:tcPr>
          <w:p w14:paraId="77A45770"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28</w:t>
            </w:r>
          </w:p>
        </w:tc>
        <w:tc>
          <w:tcPr>
            <w:tcW w:w="810" w:type="dxa"/>
          </w:tcPr>
          <w:p w14:paraId="76BB492D"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30</w:t>
            </w:r>
          </w:p>
        </w:tc>
        <w:tc>
          <w:tcPr>
            <w:tcW w:w="810" w:type="dxa"/>
          </w:tcPr>
          <w:p w14:paraId="09F331B8"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39</w:t>
            </w:r>
          </w:p>
        </w:tc>
        <w:tc>
          <w:tcPr>
            <w:tcW w:w="661" w:type="dxa"/>
          </w:tcPr>
          <w:p w14:paraId="51C728C0"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16</w:t>
            </w:r>
          </w:p>
        </w:tc>
        <w:tc>
          <w:tcPr>
            <w:tcW w:w="779" w:type="dxa"/>
          </w:tcPr>
          <w:p w14:paraId="60731D79"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15</w:t>
            </w:r>
          </w:p>
        </w:tc>
        <w:tc>
          <w:tcPr>
            <w:tcW w:w="721" w:type="dxa"/>
          </w:tcPr>
          <w:p w14:paraId="3B3E8EFD"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15</w:t>
            </w:r>
          </w:p>
        </w:tc>
        <w:tc>
          <w:tcPr>
            <w:tcW w:w="721" w:type="dxa"/>
          </w:tcPr>
          <w:p w14:paraId="6A004631"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18</w:t>
            </w:r>
          </w:p>
        </w:tc>
        <w:tc>
          <w:tcPr>
            <w:tcW w:w="628" w:type="dxa"/>
          </w:tcPr>
          <w:p w14:paraId="2791AE2D"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18</w:t>
            </w:r>
          </w:p>
        </w:tc>
        <w:tc>
          <w:tcPr>
            <w:tcW w:w="710" w:type="dxa"/>
          </w:tcPr>
          <w:p w14:paraId="1AD3CF2A"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18</w:t>
            </w:r>
          </w:p>
        </w:tc>
        <w:tc>
          <w:tcPr>
            <w:tcW w:w="721" w:type="dxa"/>
          </w:tcPr>
          <w:p w14:paraId="4ABF376E"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17</w:t>
            </w:r>
          </w:p>
        </w:tc>
        <w:tc>
          <w:tcPr>
            <w:tcW w:w="729" w:type="dxa"/>
          </w:tcPr>
          <w:p w14:paraId="24BE4124"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r>
      <w:tr w:rsidR="00C40E08" w:rsidRPr="00D962F0" w14:paraId="63F16C18" w14:textId="77777777" w:rsidTr="00C40E08">
        <w:trPr>
          <w:trHeight w:val="276"/>
        </w:trPr>
        <w:tc>
          <w:tcPr>
            <w:tcW w:w="1260" w:type="dxa"/>
          </w:tcPr>
          <w:p w14:paraId="735FE3AE"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735" w:type="dxa"/>
          </w:tcPr>
          <w:p w14:paraId="40AE7D3A"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25</w:t>
            </w:r>
          </w:p>
        </w:tc>
        <w:tc>
          <w:tcPr>
            <w:tcW w:w="846" w:type="dxa"/>
          </w:tcPr>
          <w:p w14:paraId="0106ED05"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26</w:t>
            </w:r>
          </w:p>
        </w:tc>
        <w:tc>
          <w:tcPr>
            <w:tcW w:w="810" w:type="dxa"/>
          </w:tcPr>
          <w:p w14:paraId="01BF8F38"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30</w:t>
            </w:r>
          </w:p>
        </w:tc>
        <w:tc>
          <w:tcPr>
            <w:tcW w:w="810" w:type="dxa"/>
          </w:tcPr>
          <w:p w14:paraId="2CE605E0"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38</w:t>
            </w:r>
          </w:p>
        </w:tc>
        <w:tc>
          <w:tcPr>
            <w:tcW w:w="661" w:type="dxa"/>
          </w:tcPr>
          <w:p w14:paraId="0F7C4000"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14</w:t>
            </w:r>
          </w:p>
        </w:tc>
        <w:tc>
          <w:tcPr>
            <w:tcW w:w="779" w:type="dxa"/>
          </w:tcPr>
          <w:p w14:paraId="2CAFEE1F"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13</w:t>
            </w:r>
          </w:p>
        </w:tc>
        <w:tc>
          <w:tcPr>
            <w:tcW w:w="721" w:type="dxa"/>
          </w:tcPr>
          <w:p w14:paraId="744EDA3C"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14</w:t>
            </w:r>
          </w:p>
        </w:tc>
        <w:tc>
          <w:tcPr>
            <w:tcW w:w="721" w:type="dxa"/>
          </w:tcPr>
          <w:p w14:paraId="1017367C"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18</w:t>
            </w:r>
          </w:p>
        </w:tc>
        <w:tc>
          <w:tcPr>
            <w:tcW w:w="628" w:type="dxa"/>
          </w:tcPr>
          <w:p w14:paraId="6591E685"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17</w:t>
            </w:r>
          </w:p>
        </w:tc>
        <w:tc>
          <w:tcPr>
            <w:tcW w:w="710" w:type="dxa"/>
          </w:tcPr>
          <w:p w14:paraId="2945745A"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16</w:t>
            </w:r>
          </w:p>
        </w:tc>
        <w:tc>
          <w:tcPr>
            <w:tcW w:w="721" w:type="dxa"/>
          </w:tcPr>
          <w:p w14:paraId="688D7A15"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15</w:t>
            </w:r>
          </w:p>
        </w:tc>
        <w:tc>
          <w:tcPr>
            <w:tcW w:w="729" w:type="dxa"/>
          </w:tcPr>
          <w:p w14:paraId="16916C38"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17</w:t>
            </w:r>
          </w:p>
        </w:tc>
      </w:tr>
      <w:tr w:rsidR="00C40E08" w:rsidRPr="00D962F0" w14:paraId="15DC7DE6" w14:textId="77777777" w:rsidTr="00C40E08">
        <w:trPr>
          <w:trHeight w:val="275"/>
        </w:trPr>
        <w:tc>
          <w:tcPr>
            <w:tcW w:w="1260" w:type="dxa"/>
          </w:tcPr>
          <w:p w14:paraId="3FCCC70F"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735" w:type="dxa"/>
          </w:tcPr>
          <w:p w14:paraId="2DFD6B55"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23</w:t>
            </w:r>
          </w:p>
        </w:tc>
        <w:tc>
          <w:tcPr>
            <w:tcW w:w="846" w:type="dxa"/>
          </w:tcPr>
          <w:p w14:paraId="6E0B7065"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24</w:t>
            </w:r>
          </w:p>
        </w:tc>
        <w:tc>
          <w:tcPr>
            <w:tcW w:w="810" w:type="dxa"/>
          </w:tcPr>
          <w:p w14:paraId="47E3CEB3"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29</w:t>
            </w:r>
          </w:p>
        </w:tc>
        <w:tc>
          <w:tcPr>
            <w:tcW w:w="810" w:type="dxa"/>
          </w:tcPr>
          <w:p w14:paraId="097D742F"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37</w:t>
            </w:r>
          </w:p>
        </w:tc>
        <w:tc>
          <w:tcPr>
            <w:tcW w:w="661" w:type="dxa"/>
          </w:tcPr>
          <w:p w14:paraId="2CDEE9AB"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12</w:t>
            </w:r>
          </w:p>
        </w:tc>
        <w:tc>
          <w:tcPr>
            <w:tcW w:w="779" w:type="dxa"/>
          </w:tcPr>
          <w:p w14:paraId="7EB7209B"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11</w:t>
            </w:r>
          </w:p>
        </w:tc>
        <w:tc>
          <w:tcPr>
            <w:tcW w:w="721" w:type="dxa"/>
          </w:tcPr>
          <w:p w14:paraId="526AD231"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11</w:t>
            </w:r>
          </w:p>
        </w:tc>
        <w:tc>
          <w:tcPr>
            <w:tcW w:w="721" w:type="dxa"/>
          </w:tcPr>
          <w:p w14:paraId="670E939D"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17</w:t>
            </w:r>
          </w:p>
        </w:tc>
        <w:tc>
          <w:tcPr>
            <w:tcW w:w="628" w:type="dxa"/>
          </w:tcPr>
          <w:p w14:paraId="3541EADE"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13</w:t>
            </w:r>
          </w:p>
        </w:tc>
        <w:tc>
          <w:tcPr>
            <w:tcW w:w="710" w:type="dxa"/>
          </w:tcPr>
          <w:p w14:paraId="3CDC11A7"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13</w:t>
            </w:r>
          </w:p>
        </w:tc>
        <w:tc>
          <w:tcPr>
            <w:tcW w:w="721" w:type="dxa"/>
          </w:tcPr>
          <w:p w14:paraId="619E06B0"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13</w:t>
            </w:r>
          </w:p>
        </w:tc>
        <w:tc>
          <w:tcPr>
            <w:tcW w:w="729" w:type="dxa"/>
          </w:tcPr>
          <w:p w14:paraId="067371AC"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16</w:t>
            </w:r>
          </w:p>
        </w:tc>
      </w:tr>
      <w:tr w:rsidR="00C40E08" w:rsidRPr="00D962F0" w14:paraId="0F1B571B" w14:textId="77777777" w:rsidTr="00C40E08">
        <w:trPr>
          <w:trHeight w:val="276"/>
        </w:trPr>
        <w:tc>
          <w:tcPr>
            <w:tcW w:w="1260" w:type="dxa"/>
          </w:tcPr>
          <w:p w14:paraId="46D68CB0"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735" w:type="dxa"/>
          </w:tcPr>
          <w:p w14:paraId="2FE01541"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21</w:t>
            </w:r>
          </w:p>
        </w:tc>
        <w:tc>
          <w:tcPr>
            <w:tcW w:w="846" w:type="dxa"/>
          </w:tcPr>
          <w:p w14:paraId="429C25DF"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21</w:t>
            </w:r>
          </w:p>
        </w:tc>
        <w:tc>
          <w:tcPr>
            <w:tcW w:w="810" w:type="dxa"/>
          </w:tcPr>
          <w:p w14:paraId="7B65ABE2"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24</w:t>
            </w:r>
          </w:p>
        </w:tc>
        <w:tc>
          <w:tcPr>
            <w:tcW w:w="810" w:type="dxa"/>
          </w:tcPr>
          <w:p w14:paraId="067FEF12"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33</w:t>
            </w:r>
          </w:p>
        </w:tc>
        <w:tc>
          <w:tcPr>
            <w:tcW w:w="661" w:type="dxa"/>
          </w:tcPr>
          <w:p w14:paraId="750343A7"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z w:val="18"/>
                <w:szCs w:val="18"/>
              </w:rPr>
              <w:t>9</w:t>
            </w:r>
          </w:p>
        </w:tc>
        <w:tc>
          <w:tcPr>
            <w:tcW w:w="779" w:type="dxa"/>
          </w:tcPr>
          <w:p w14:paraId="19474DC3"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721" w:type="dxa"/>
          </w:tcPr>
          <w:p w14:paraId="5F7F017D"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10</w:t>
            </w:r>
          </w:p>
        </w:tc>
        <w:tc>
          <w:tcPr>
            <w:tcW w:w="721" w:type="dxa"/>
          </w:tcPr>
          <w:p w14:paraId="2668F579"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15</w:t>
            </w:r>
          </w:p>
        </w:tc>
        <w:tc>
          <w:tcPr>
            <w:tcW w:w="628" w:type="dxa"/>
          </w:tcPr>
          <w:p w14:paraId="239DED5D"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11</w:t>
            </w:r>
          </w:p>
        </w:tc>
        <w:tc>
          <w:tcPr>
            <w:tcW w:w="710" w:type="dxa"/>
          </w:tcPr>
          <w:p w14:paraId="7CA7CA6B"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11</w:t>
            </w:r>
          </w:p>
        </w:tc>
        <w:tc>
          <w:tcPr>
            <w:tcW w:w="721" w:type="dxa"/>
          </w:tcPr>
          <w:p w14:paraId="4C0D6F92"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11</w:t>
            </w:r>
          </w:p>
        </w:tc>
        <w:tc>
          <w:tcPr>
            <w:tcW w:w="729" w:type="dxa"/>
          </w:tcPr>
          <w:p w14:paraId="3A7E01E4"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14</w:t>
            </w:r>
          </w:p>
        </w:tc>
      </w:tr>
      <w:tr w:rsidR="00C40E08" w:rsidRPr="00D962F0" w14:paraId="0F109283" w14:textId="77777777" w:rsidTr="00C40E08">
        <w:trPr>
          <w:trHeight w:val="276"/>
        </w:trPr>
        <w:tc>
          <w:tcPr>
            <w:tcW w:w="1260" w:type="dxa"/>
          </w:tcPr>
          <w:p w14:paraId="26E96108"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735" w:type="dxa"/>
          </w:tcPr>
          <w:p w14:paraId="623C288D"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21</w:t>
            </w:r>
          </w:p>
        </w:tc>
        <w:tc>
          <w:tcPr>
            <w:tcW w:w="846" w:type="dxa"/>
          </w:tcPr>
          <w:p w14:paraId="38EC8F5A"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21</w:t>
            </w:r>
          </w:p>
        </w:tc>
        <w:tc>
          <w:tcPr>
            <w:tcW w:w="810" w:type="dxa"/>
          </w:tcPr>
          <w:p w14:paraId="66443946"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24</w:t>
            </w:r>
          </w:p>
        </w:tc>
        <w:tc>
          <w:tcPr>
            <w:tcW w:w="810" w:type="dxa"/>
          </w:tcPr>
          <w:p w14:paraId="62561A81"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33</w:t>
            </w:r>
          </w:p>
        </w:tc>
        <w:tc>
          <w:tcPr>
            <w:tcW w:w="661" w:type="dxa"/>
          </w:tcPr>
          <w:p w14:paraId="1C43AC2B"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z w:val="18"/>
                <w:szCs w:val="18"/>
              </w:rPr>
              <w:t>9</w:t>
            </w:r>
          </w:p>
        </w:tc>
        <w:tc>
          <w:tcPr>
            <w:tcW w:w="779" w:type="dxa"/>
          </w:tcPr>
          <w:p w14:paraId="6B30B746"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721" w:type="dxa"/>
          </w:tcPr>
          <w:p w14:paraId="46F3E779"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10</w:t>
            </w:r>
          </w:p>
        </w:tc>
        <w:tc>
          <w:tcPr>
            <w:tcW w:w="721" w:type="dxa"/>
          </w:tcPr>
          <w:p w14:paraId="1603EE4B"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15</w:t>
            </w:r>
          </w:p>
        </w:tc>
        <w:tc>
          <w:tcPr>
            <w:tcW w:w="628" w:type="dxa"/>
          </w:tcPr>
          <w:p w14:paraId="2FD964DA"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11</w:t>
            </w:r>
          </w:p>
        </w:tc>
        <w:tc>
          <w:tcPr>
            <w:tcW w:w="710" w:type="dxa"/>
          </w:tcPr>
          <w:p w14:paraId="41FEBC1D"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11</w:t>
            </w:r>
          </w:p>
        </w:tc>
        <w:tc>
          <w:tcPr>
            <w:tcW w:w="721" w:type="dxa"/>
          </w:tcPr>
          <w:p w14:paraId="648371DC"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11</w:t>
            </w:r>
          </w:p>
        </w:tc>
        <w:tc>
          <w:tcPr>
            <w:tcW w:w="729" w:type="dxa"/>
          </w:tcPr>
          <w:p w14:paraId="21B3F025"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14</w:t>
            </w:r>
          </w:p>
        </w:tc>
      </w:tr>
      <w:tr w:rsidR="00C40E08" w:rsidRPr="00D962F0" w14:paraId="3F690300" w14:textId="77777777" w:rsidTr="00C40E08">
        <w:trPr>
          <w:trHeight w:val="276"/>
        </w:trPr>
        <w:tc>
          <w:tcPr>
            <w:tcW w:w="1260" w:type="dxa"/>
          </w:tcPr>
          <w:p w14:paraId="09D1619E"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35" w:type="dxa"/>
          </w:tcPr>
          <w:p w14:paraId="409A9C73"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z w:val="18"/>
                <w:szCs w:val="18"/>
              </w:rPr>
              <w:t>8</w:t>
            </w:r>
          </w:p>
        </w:tc>
        <w:tc>
          <w:tcPr>
            <w:tcW w:w="846" w:type="dxa"/>
          </w:tcPr>
          <w:p w14:paraId="0670CE82"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z w:val="18"/>
                <w:szCs w:val="18"/>
              </w:rPr>
              <w:t>6</w:t>
            </w:r>
          </w:p>
        </w:tc>
        <w:tc>
          <w:tcPr>
            <w:tcW w:w="810" w:type="dxa"/>
          </w:tcPr>
          <w:p w14:paraId="30AF05D4"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z w:val="18"/>
                <w:szCs w:val="18"/>
              </w:rPr>
              <w:t>5</w:t>
            </w:r>
          </w:p>
        </w:tc>
        <w:tc>
          <w:tcPr>
            <w:tcW w:w="810" w:type="dxa"/>
          </w:tcPr>
          <w:p w14:paraId="457F5D1F"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z w:val="18"/>
                <w:szCs w:val="18"/>
              </w:rPr>
              <w:t>5</w:t>
            </w:r>
          </w:p>
        </w:tc>
        <w:tc>
          <w:tcPr>
            <w:tcW w:w="661" w:type="dxa"/>
          </w:tcPr>
          <w:p w14:paraId="42245690"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z w:val="18"/>
                <w:szCs w:val="18"/>
              </w:rPr>
              <w:t>7</w:t>
            </w:r>
          </w:p>
        </w:tc>
        <w:tc>
          <w:tcPr>
            <w:tcW w:w="779" w:type="dxa"/>
          </w:tcPr>
          <w:p w14:paraId="0719A629"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z w:val="18"/>
                <w:szCs w:val="18"/>
              </w:rPr>
              <w:t>7</w:t>
            </w:r>
          </w:p>
        </w:tc>
        <w:tc>
          <w:tcPr>
            <w:tcW w:w="721" w:type="dxa"/>
          </w:tcPr>
          <w:p w14:paraId="7E08302F"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z w:val="18"/>
                <w:szCs w:val="18"/>
              </w:rPr>
              <w:t>6</w:t>
            </w:r>
          </w:p>
        </w:tc>
        <w:tc>
          <w:tcPr>
            <w:tcW w:w="721" w:type="dxa"/>
          </w:tcPr>
          <w:p w14:paraId="1B2D6B3F"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z w:val="18"/>
                <w:szCs w:val="18"/>
              </w:rPr>
              <w:t>5</w:t>
            </w:r>
          </w:p>
        </w:tc>
        <w:tc>
          <w:tcPr>
            <w:tcW w:w="628" w:type="dxa"/>
          </w:tcPr>
          <w:p w14:paraId="38780037"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z w:val="18"/>
                <w:szCs w:val="18"/>
              </w:rPr>
              <w:t>8</w:t>
            </w:r>
          </w:p>
        </w:tc>
        <w:tc>
          <w:tcPr>
            <w:tcW w:w="710" w:type="dxa"/>
          </w:tcPr>
          <w:p w14:paraId="6EAD1DE3"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z w:val="18"/>
                <w:szCs w:val="18"/>
              </w:rPr>
              <w:t>7</w:t>
            </w:r>
          </w:p>
        </w:tc>
        <w:tc>
          <w:tcPr>
            <w:tcW w:w="721" w:type="dxa"/>
          </w:tcPr>
          <w:p w14:paraId="02607A7D"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z w:val="18"/>
                <w:szCs w:val="18"/>
              </w:rPr>
              <w:t>6</w:t>
            </w:r>
          </w:p>
        </w:tc>
        <w:tc>
          <w:tcPr>
            <w:tcW w:w="729" w:type="dxa"/>
          </w:tcPr>
          <w:p w14:paraId="4A47CBFA"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z w:val="18"/>
                <w:szCs w:val="18"/>
              </w:rPr>
              <w:t>5</w:t>
            </w:r>
          </w:p>
        </w:tc>
      </w:tr>
      <w:tr w:rsidR="00C40E08" w:rsidRPr="00D962F0" w14:paraId="79FD67AA" w14:textId="77777777" w:rsidTr="00C40E08">
        <w:trPr>
          <w:trHeight w:val="278"/>
        </w:trPr>
        <w:tc>
          <w:tcPr>
            <w:tcW w:w="1260" w:type="dxa"/>
          </w:tcPr>
          <w:p w14:paraId="3AA4E4ED" w14:textId="77777777"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735" w:type="dxa"/>
          </w:tcPr>
          <w:p w14:paraId="62EF2E57" w14:textId="77777777" w:rsidR="00C40E08" w:rsidRPr="00D962F0" w:rsidRDefault="00C40E08" w:rsidP="00C40E08">
            <w:pPr>
              <w:pStyle w:val="TableParagraph"/>
              <w:spacing w:line="240" w:lineRule="auto"/>
              <w:ind w:left="110"/>
              <w:rPr>
                <w:rFonts w:ascii="Tahoma" w:hAnsi="Tahoma" w:cs="Tahoma"/>
                <w:sz w:val="18"/>
                <w:szCs w:val="18"/>
              </w:rPr>
            </w:pPr>
            <w:r w:rsidRPr="00D962F0">
              <w:rPr>
                <w:rFonts w:ascii="Tahoma" w:hAnsi="Tahoma" w:cs="Tahoma"/>
                <w:spacing w:val="-5"/>
                <w:sz w:val="18"/>
                <w:szCs w:val="18"/>
              </w:rPr>
              <w:t>27</w:t>
            </w:r>
          </w:p>
        </w:tc>
        <w:tc>
          <w:tcPr>
            <w:tcW w:w="846" w:type="dxa"/>
          </w:tcPr>
          <w:p w14:paraId="0CD19C12" w14:textId="77777777" w:rsidR="00C40E08" w:rsidRPr="00D962F0" w:rsidRDefault="00C40E08" w:rsidP="00C40E08">
            <w:pPr>
              <w:pStyle w:val="TableParagraph"/>
              <w:spacing w:line="240" w:lineRule="auto"/>
              <w:ind w:left="157"/>
              <w:rPr>
                <w:rFonts w:ascii="Tahoma" w:hAnsi="Tahoma" w:cs="Tahoma"/>
                <w:sz w:val="18"/>
                <w:szCs w:val="18"/>
              </w:rPr>
            </w:pPr>
            <w:r w:rsidRPr="00D962F0">
              <w:rPr>
                <w:rFonts w:ascii="Tahoma" w:hAnsi="Tahoma" w:cs="Tahoma"/>
                <w:spacing w:val="-5"/>
                <w:sz w:val="18"/>
                <w:szCs w:val="18"/>
              </w:rPr>
              <w:t>26</w:t>
            </w:r>
          </w:p>
        </w:tc>
        <w:tc>
          <w:tcPr>
            <w:tcW w:w="810" w:type="dxa"/>
          </w:tcPr>
          <w:p w14:paraId="605D178F"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30</w:t>
            </w:r>
          </w:p>
        </w:tc>
        <w:tc>
          <w:tcPr>
            <w:tcW w:w="810" w:type="dxa"/>
          </w:tcPr>
          <w:p w14:paraId="6E5DAB8D" w14:textId="77777777" w:rsidR="00C40E08" w:rsidRPr="00D962F0" w:rsidRDefault="00C40E08" w:rsidP="00C40E08">
            <w:pPr>
              <w:pStyle w:val="TableParagraph"/>
              <w:spacing w:line="240" w:lineRule="auto"/>
              <w:ind w:left="138"/>
              <w:rPr>
                <w:rFonts w:ascii="Tahoma" w:hAnsi="Tahoma" w:cs="Tahoma"/>
                <w:sz w:val="18"/>
                <w:szCs w:val="18"/>
              </w:rPr>
            </w:pPr>
            <w:r w:rsidRPr="00D962F0">
              <w:rPr>
                <w:rFonts w:ascii="Tahoma" w:hAnsi="Tahoma" w:cs="Tahoma"/>
                <w:spacing w:val="-5"/>
                <w:sz w:val="18"/>
                <w:szCs w:val="18"/>
              </w:rPr>
              <w:t>39</w:t>
            </w:r>
          </w:p>
        </w:tc>
        <w:tc>
          <w:tcPr>
            <w:tcW w:w="661" w:type="dxa"/>
          </w:tcPr>
          <w:p w14:paraId="1A8B41ED" w14:textId="77777777" w:rsidR="00C40E08" w:rsidRPr="00D962F0" w:rsidRDefault="00C40E08" w:rsidP="00C40E08">
            <w:pPr>
              <w:pStyle w:val="TableParagraph"/>
              <w:spacing w:line="240" w:lineRule="auto"/>
              <w:ind w:left="170"/>
              <w:rPr>
                <w:rFonts w:ascii="Tahoma" w:hAnsi="Tahoma" w:cs="Tahoma"/>
                <w:sz w:val="18"/>
                <w:szCs w:val="18"/>
              </w:rPr>
            </w:pPr>
            <w:r w:rsidRPr="00D962F0">
              <w:rPr>
                <w:rFonts w:ascii="Tahoma" w:hAnsi="Tahoma" w:cs="Tahoma"/>
                <w:spacing w:val="-5"/>
                <w:sz w:val="18"/>
                <w:szCs w:val="18"/>
              </w:rPr>
              <w:t>16</w:t>
            </w:r>
          </w:p>
        </w:tc>
        <w:tc>
          <w:tcPr>
            <w:tcW w:w="779" w:type="dxa"/>
          </w:tcPr>
          <w:p w14:paraId="6B6CE4C1" w14:textId="77777777" w:rsidR="00C40E08" w:rsidRPr="00D962F0" w:rsidRDefault="00C40E08" w:rsidP="00C40E08">
            <w:pPr>
              <w:pStyle w:val="TableParagraph"/>
              <w:spacing w:line="240" w:lineRule="auto"/>
              <w:ind w:left="126"/>
              <w:rPr>
                <w:rFonts w:ascii="Tahoma" w:hAnsi="Tahoma" w:cs="Tahoma"/>
                <w:sz w:val="18"/>
                <w:szCs w:val="18"/>
              </w:rPr>
            </w:pPr>
            <w:r w:rsidRPr="00D962F0">
              <w:rPr>
                <w:rFonts w:ascii="Tahoma" w:hAnsi="Tahoma" w:cs="Tahoma"/>
                <w:spacing w:val="-5"/>
                <w:sz w:val="18"/>
                <w:szCs w:val="18"/>
              </w:rPr>
              <w:t>15</w:t>
            </w:r>
          </w:p>
        </w:tc>
        <w:tc>
          <w:tcPr>
            <w:tcW w:w="721" w:type="dxa"/>
          </w:tcPr>
          <w:p w14:paraId="4B90C124" w14:textId="77777777" w:rsidR="00C40E08" w:rsidRPr="00D962F0" w:rsidRDefault="00C40E08" w:rsidP="00C40E08">
            <w:pPr>
              <w:pStyle w:val="TableParagraph"/>
              <w:spacing w:line="240" w:lineRule="auto"/>
              <w:ind w:left="137"/>
              <w:rPr>
                <w:rFonts w:ascii="Tahoma" w:hAnsi="Tahoma" w:cs="Tahoma"/>
                <w:sz w:val="18"/>
                <w:szCs w:val="18"/>
              </w:rPr>
            </w:pPr>
            <w:r w:rsidRPr="00D962F0">
              <w:rPr>
                <w:rFonts w:ascii="Tahoma" w:hAnsi="Tahoma" w:cs="Tahoma"/>
                <w:spacing w:val="-5"/>
                <w:sz w:val="18"/>
                <w:szCs w:val="18"/>
              </w:rPr>
              <w:t>15</w:t>
            </w:r>
          </w:p>
        </w:tc>
        <w:tc>
          <w:tcPr>
            <w:tcW w:w="721" w:type="dxa"/>
          </w:tcPr>
          <w:p w14:paraId="0B4E53D4" w14:textId="77777777" w:rsidR="00C40E08" w:rsidRPr="00D962F0" w:rsidRDefault="00C40E08" w:rsidP="00C40E08">
            <w:pPr>
              <w:pStyle w:val="TableParagraph"/>
              <w:spacing w:line="240" w:lineRule="auto"/>
              <w:ind w:left="136"/>
              <w:rPr>
                <w:rFonts w:ascii="Tahoma" w:hAnsi="Tahoma" w:cs="Tahoma"/>
                <w:sz w:val="18"/>
                <w:szCs w:val="18"/>
              </w:rPr>
            </w:pPr>
            <w:r w:rsidRPr="00D962F0">
              <w:rPr>
                <w:rFonts w:ascii="Tahoma" w:hAnsi="Tahoma" w:cs="Tahoma"/>
                <w:spacing w:val="-5"/>
                <w:sz w:val="18"/>
                <w:szCs w:val="18"/>
              </w:rPr>
              <w:t>18</w:t>
            </w:r>
          </w:p>
        </w:tc>
        <w:tc>
          <w:tcPr>
            <w:tcW w:w="628" w:type="dxa"/>
          </w:tcPr>
          <w:p w14:paraId="56F2A602"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18</w:t>
            </w:r>
          </w:p>
        </w:tc>
        <w:tc>
          <w:tcPr>
            <w:tcW w:w="710" w:type="dxa"/>
          </w:tcPr>
          <w:p w14:paraId="35D78B32" w14:textId="77777777" w:rsidR="00C40E08" w:rsidRPr="00D962F0" w:rsidRDefault="00C40E08" w:rsidP="00C40E08">
            <w:pPr>
              <w:pStyle w:val="TableParagraph"/>
              <w:spacing w:line="240" w:lineRule="auto"/>
              <w:ind w:left="123"/>
              <w:rPr>
                <w:rFonts w:ascii="Tahoma" w:hAnsi="Tahoma" w:cs="Tahoma"/>
                <w:sz w:val="18"/>
                <w:szCs w:val="18"/>
              </w:rPr>
            </w:pPr>
            <w:r w:rsidRPr="00D962F0">
              <w:rPr>
                <w:rFonts w:ascii="Tahoma" w:hAnsi="Tahoma" w:cs="Tahoma"/>
                <w:spacing w:val="-5"/>
                <w:sz w:val="18"/>
                <w:szCs w:val="18"/>
              </w:rPr>
              <w:t>18</w:t>
            </w:r>
          </w:p>
        </w:tc>
        <w:tc>
          <w:tcPr>
            <w:tcW w:w="721" w:type="dxa"/>
          </w:tcPr>
          <w:p w14:paraId="2903C94B" w14:textId="77777777" w:rsidR="00C40E08" w:rsidRPr="00D962F0" w:rsidRDefault="00C40E08" w:rsidP="00C40E08">
            <w:pPr>
              <w:pStyle w:val="TableParagraph"/>
              <w:spacing w:line="240" w:lineRule="auto"/>
              <w:ind w:left="135"/>
              <w:rPr>
                <w:rFonts w:ascii="Tahoma" w:hAnsi="Tahoma" w:cs="Tahoma"/>
                <w:sz w:val="18"/>
                <w:szCs w:val="18"/>
              </w:rPr>
            </w:pPr>
            <w:r w:rsidRPr="00D962F0">
              <w:rPr>
                <w:rFonts w:ascii="Tahoma" w:hAnsi="Tahoma" w:cs="Tahoma"/>
                <w:spacing w:val="-5"/>
                <w:sz w:val="18"/>
                <w:szCs w:val="18"/>
              </w:rPr>
              <w:t>17</w:t>
            </w:r>
          </w:p>
        </w:tc>
        <w:tc>
          <w:tcPr>
            <w:tcW w:w="729" w:type="dxa"/>
          </w:tcPr>
          <w:p w14:paraId="114E0AB4" w14:textId="77777777" w:rsidR="00C40E08" w:rsidRPr="00D962F0" w:rsidRDefault="00C40E08" w:rsidP="00C40E08">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r>
      <w:tr w:rsidR="00C40E08" w:rsidRPr="00D962F0" w14:paraId="2B15FCA7" w14:textId="77777777" w:rsidTr="00C40E08">
        <w:trPr>
          <w:trHeight w:val="276"/>
        </w:trPr>
        <w:tc>
          <w:tcPr>
            <w:tcW w:w="1260" w:type="dxa"/>
          </w:tcPr>
          <w:p w14:paraId="097EE184" w14:textId="452C4FA0"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Pr="00D962F0">
              <w:rPr>
                <w:rFonts w:ascii="Tahoma" w:hAnsi="Tahoma" w:cs="Tahoma"/>
                <w:b/>
                <w:spacing w:val="-5"/>
                <w:sz w:val="18"/>
                <w:szCs w:val="18"/>
              </w:rPr>
              <w:t>²)</w:t>
            </w:r>
          </w:p>
        </w:tc>
        <w:tc>
          <w:tcPr>
            <w:tcW w:w="735" w:type="dxa"/>
          </w:tcPr>
          <w:p w14:paraId="639E4910" w14:textId="77777777" w:rsidR="00C40E08" w:rsidRPr="00D962F0" w:rsidRDefault="00C40E08" w:rsidP="00C40E08">
            <w:pPr>
              <w:pStyle w:val="TableParagraph"/>
              <w:spacing w:line="240" w:lineRule="auto"/>
              <w:rPr>
                <w:rFonts w:ascii="Tahoma" w:hAnsi="Tahoma" w:cs="Tahoma"/>
                <w:sz w:val="18"/>
                <w:szCs w:val="18"/>
              </w:rPr>
            </w:pPr>
          </w:p>
        </w:tc>
        <w:tc>
          <w:tcPr>
            <w:tcW w:w="846" w:type="dxa"/>
          </w:tcPr>
          <w:p w14:paraId="4A65C8EC" w14:textId="77777777" w:rsidR="00C40E08" w:rsidRPr="00D962F0" w:rsidRDefault="00C40E08" w:rsidP="00C40E08">
            <w:pPr>
              <w:pStyle w:val="TableParagraph"/>
              <w:spacing w:line="240" w:lineRule="auto"/>
              <w:rPr>
                <w:rFonts w:ascii="Tahoma" w:hAnsi="Tahoma" w:cs="Tahoma"/>
                <w:sz w:val="18"/>
                <w:szCs w:val="18"/>
              </w:rPr>
            </w:pPr>
          </w:p>
        </w:tc>
        <w:tc>
          <w:tcPr>
            <w:tcW w:w="810" w:type="dxa"/>
          </w:tcPr>
          <w:p w14:paraId="3DD9E4F8" w14:textId="77777777" w:rsidR="00C40E08" w:rsidRPr="00D962F0" w:rsidRDefault="00C40E08" w:rsidP="00C40E08">
            <w:pPr>
              <w:pStyle w:val="TableParagraph"/>
              <w:spacing w:line="240" w:lineRule="auto"/>
              <w:rPr>
                <w:rFonts w:ascii="Tahoma" w:hAnsi="Tahoma" w:cs="Tahoma"/>
                <w:sz w:val="18"/>
                <w:szCs w:val="18"/>
              </w:rPr>
            </w:pPr>
          </w:p>
        </w:tc>
        <w:tc>
          <w:tcPr>
            <w:tcW w:w="810" w:type="dxa"/>
          </w:tcPr>
          <w:p w14:paraId="6B31D2C3" w14:textId="77777777" w:rsidR="00C40E08" w:rsidRPr="00D962F0" w:rsidRDefault="00C40E08" w:rsidP="00C40E08">
            <w:pPr>
              <w:pStyle w:val="TableParagraph"/>
              <w:spacing w:line="240" w:lineRule="auto"/>
              <w:rPr>
                <w:rFonts w:ascii="Tahoma" w:hAnsi="Tahoma" w:cs="Tahoma"/>
                <w:sz w:val="18"/>
                <w:szCs w:val="18"/>
              </w:rPr>
            </w:pPr>
          </w:p>
        </w:tc>
        <w:tc>
          <w:tcPr>
            <w:tcW w:w="661" w:type="dxa"/>
          </w:tcPr>
          <w:p w14:paraId="716F666B" w14:textId="77777777" w:rsidR="00C40E08" w:rsidRPr="00D962F0" w:rsidRDefault="00C40E08" w:rsidP="00C40E08">
            <w:pPr>
              <w:pStyle w:val="TableParagraph"/>
              <w:spacing w:line="240" w:lineRule="auto"/>
              <w:rPr>
                <w:rFonts w:ascii="Tahoma" w:hAnsi="Tahoma" w:cs="Tahoma"/>
                <w:sz w:val="18"/>
                <w:szCs w:val="18"/>
              </w:rPr>
            </w:pPr>
          </w:p>
        </w:tc>
        <w:tc>
          <w:tcPr>
            <w:tcW w:w="779" w:type="dxa"/>
          </w:tcPr>
          <w:p w14:paraId="59B90025"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29476D39"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3435FF1F" w14:textId="77777777" w:rsidR="00C40E08" w:rsidRPr="00D962F0" w:rsidRDefault="00C40E08" w:rsidP="00C40E08">
            <w:pPr>
              <w:pStyle w:val="TableParagraph"/>
              <w:spacing w:line="240" w:lineRule="auto"/>
              <w:rPr>
                <w:rFonts w:ascii="Tahoma" w:hAnsi="Tahoma" w:cs="Tahoma"/>
                <w:sz w:val="18"/>
                <w:szCs w:val="18"/>
              </w:rPr>
            </w:pPr>
          </w:p>
        </w:tc>
        <w:tc>
          <w:tcPr>
            <w:tcW w:w="628" w:type="dxa"/>
          </w:tcPr>
          <w:p w14:paraId="168912D1" w14:textId="77777777" w:rsidR="00C40E08" w:rsidRPr="00D962F0" w:rsidRDefault="00C40E08" w:rsidP="00C40E08">
            <w:pPr>
              <w:pStyle w:val="TableParagraph"/>
              <w:spacing w:line="240" w:lineRule="auto"/>
              <w:rPr>
                <w:rFonts w:ascii="Tahoma" w:hAnsi="Tahoma" w:cs="Tahoma"/>
                <w:sz w:val="18"/>
                <w:szCs w:val="18"/>
              </w:rPr>
            </w:pPr>
          </w:p>
        </w:tc>
        <w:tc>
          <w:tcPr>
            <w:tcW w:w="710" w:type="dxa"/>
          </w:tcPr>
          <w:p w14:paraId="23A3AB80"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58F72397" w14:textId="77777777" w:rsidR="00C40E08" w:rsidRPr="00D962F0" w:rsidRDefault="00C40E08" w:rsidP="00C40E08">
            <w:pPr>
              <w:pStyle w:val="TableParagraph"/>
              <w:spacing w:line="240" w:lineRule="auto"/>
              <w:rPr>
                <w:rFonts w:ascii="Tahoma" w:hAnsi="Tahoma" w:cs="Tahoma"/>
                <w:sz w:val="18"/>
                <w:szCs w:val="18"/>
              </w:rPr>
            </w:pPr>
          </w:p>
        </w:tc>
        <w:tc>
          <w:tcPr>
            <w:tcW w:w="729" w:type="dxa"/>
          </w:tcPr>
          <w:p w14:paraId="1C1D4CBF" w14:textId="77777777" w:rsidR="00C40E08" w:rsidRPr="00D962F0" w:rsidRDefault="00C40E08" w:rsidP="00C40E08">
            <w:pPr>
              <w:pStyle w:val="TableParagraph"/>
              <w:spacing w:line="240" w:lineRule="auto"/>
              <w:rPr>
                <w:rFonts w:ascii="Tahoma" w:hAnsi="Tahoma" w:cs="Tahoma"/>
                <w:sz w:val="18"/>
                <w:szCs w:val="18"/>
              </w:rPr>
            </w:pPr>
          </w:p>
        </w:tc>
      </w:tr>
      <w:tr w:rsidR="00C40E08" w:rsidRPr="00D962F0" w14:paraId="7FC6B610" w14:textId="77777777" w:rsidTr="00C40E08">
        <w:trPr>
          <w:trHeight w:val="270"/>
        </w:trPr>
        <w:tc>
          <w:tcPr>
            <w:tcW w:w="1260" w:type="dxa"/>
          </w:tcPr>
          <w:p w14:paraId="058A4E2A" w14:textId="79441D7D" w:rsidR="00C40E08" w:rsidRPr="00D962F0" w:rsidRDefault="00C40E08" w:rsidP="00C40E08">
            <w:pPr>
              <w:pStyle w:val="TableParagraph"/>
              <w:spacing w:line="240" w:lineRule="auto"/>
              <w:ind w:left="50"/>
              <w:rPr>
                <w:rFonts w:ascii="Tahoma" w:hAnsi="Tahoma" w:cs="Tahoma"/>
                <w:b/>
                <w:sz w:val="18"/>
                <w:szCs w:val="18"/>
              </w:rPr>
            </w:pPr>
          </w:p>
        </w:tc>
        <w:tc>
          <w:tcPr>
            <w:tcW w:w="735" w:type="dxa"/>
          </w:tcPr>
          <w:p w14:paraId="25E55D47" w14:textId="77777777" w:rsidR="00C40E08" w:rsidRPr="00D962F0" w:rsidRDefault="00C40E08" w:rsidP="00C40E08">
            <w:pPr>
              <w:pStyle w:val="TableParagraph"/>
              <w:spacing w:line="240" w:lineRule="auto"/>
              <w:rPr>
                <w:rFonts w:ascii="Tahoma" w:hAnsi="Tahoma" w:cs="Tahoma"/>
                <w:sz w:val="18"/>
                <w:szCs w:val="18"/>
              </w:rPr>
            </w:pPr>
          </w:p>
        </w:tc>
        <w:tc>
          <w:tcPr>
            <w:tcW w:w="846" w:type="dxa"/>
          </w:tcPr>
          <w:p w14:paraId="6B383339" w14:textId="77777777" w:rsidR="00C40E08" w:rsidRPr="00D962F0" w:rsidRDefault="00C40E08" w:rsidP="00C40E08">
            <w:pPr>
              <w:pStyle w:val="TableParagraph"/>
              <w:spacing w:line="240" w:lineRule="auto"/>
              <w:rPr>
                <w:rFonts w:ascii="Tahoma" w:hAnsi="Tahoma" w:cs="Tahoma"/>
                <w:sz w:val="18"/>
                <w:szCs w:val="18"/>
              </w:rPr>
            </w:pPr>
          </w:p>
        </w:tc>
        <w:tc>
          <w:tcPr>
            <w:tcW w:w="810" w:type="dxa"/>
          </w:tcPr>
          <w:p w14:paraId="66120804" w14:textId="77777777" w:rsidR="00C40E08" w:rsidRPr="00D962F0" w:rsidRDefault="00C40E08" w:rsidP="00C40E08">
            <w:pPr>
              <w:pStyle w:val="TableParagraph"/>
              <w:spacing w:line="240" w:lineRule="auto"/>
              <w:rPr>
                <w:rFonts w:ascii="Tahoma" w:hAnsi="Tahoma" w:cs="Tahoma"/>
                <w:sz w:val="18"/>
                <w:szCs w:val="18"/>
              </w:rPr>
            </w:pPr>
          </w:p>
        </w:tc>
        <w:tc>
          <w:tcPr>
            <w:tcW w:w="810" w:type="dxa"/>
          </w:tcPr>
          <w:p w14:paraId="5CCA7A76" w14:textId="77777777" w:rsidR="00C40E08" w:rsidRPr="00D962F0" w:rsidRDefault="00C40E08" w:rsidP="00C40E08">
            <w:pPr>
              <w:pStyle w:val="TableParagraph"/>
              <w:spacing w:line="240" w:lineRule="auto"/>
              <w:rPr>
                <w:rFonts w:ascii="Tahoma" w:hAnsi="Tahoma" w:cs="Tahoma"/>
                <w:sz w:val="18"/>
                <w:szCs w:val="18"/>
              </w:rPr>
            </w:pPr>
          </w:p>
        </w:tc>
        <w:tc>
          <w:tcPr>
            <w:tcW w:w="661" w:type="dxa"/>
          </w:tcPr>
          <w:p w14:paraId="5EC8E81E" w14:textId="77777777" w:rsidR="00C40E08" w:rsidRPr="00D962F0" w:rsidRDefault="00C40E08" w:rsidP="00C40E08">
            <w:pPr>
              <w:pStyle w:val="TableParagraph"/>
              <w:spacing w:line="240" w:lineRule="auto"/>
              <w:rPr>
                <w:rFonts w:ascii="Tahoma" w:hAnsi="Tahoma" w:cs="Tahoma"/>
                <w:sz w:val="18"/>
                <w:szCs w:val="18"/>
              </w:rPr>
            </w:pPr>
          </w:p>
        </w:tc>
        <w:tc>
          <w:tcPr>
            <w:tcW w:w="779" w:type="dxa"/>
          </w:tcPr>
          <w:p w14:paraId="5C7DAC46"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5C46F06A"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2881FD6F" w14:textId="77777777" w:rsidR="00C40E08" w:rsidRPr="00D962F0" w:rsidRDefault="00C40E08" w:rsidP="00C40E08">
            <w:pPr>
              <w:pStyle w:val="TableParagraph"/>
              <w:spacing w:line="240" w:lineRule="auto"/>
              <w:rPr>
                <w:rFonts w:ascii="Tahoma" w:hAnsi="Tahoma" w:cs="Tahoma"/>
                <w:sz w:val="18"/>
                <w:szCs w:val="18"/>
              </w:rPr>
            </w:pPr>
          </w:p>
        </w:tc>
        <w:tc>
          <w:tcPr>
            <w:tcW w:w="628" w:type="dxa"/>
          </w:tcPr>
          <w:p w14:paraId="1DE44685" w14:textId="77777777" w:rsidR="00C40E08" w:rsidRPr="00D962F0" w:rsidRDefault="00C40E08" w:rsidP="00C40E08">
            <w:pPr>
              <w:pStyle w:val="TableParagraph"/>
              <w:spacing w:line="240" w:lineRule="auto"/>
              <w:rPr>
                <w:rFonts w:ascii="Tahoma" w:hAnsi="Tahoma" w:cs="Tahoma"/>
                <w:sz w:val="18"/>
                <w:szCs w:val="18"/>
              </w:rPr>
            </w:pPr>
          </w:p>
        </w:tc>
        <w:tc>
          <w:tcPr>
            <w:tcW w:w="710" w:type="dxa"/>
          </w:tcPr>
          <w:p w14:paraId="597222D3" w14:textId="77777777" w:rsidR="00C40E08" w:rsidRPr="00D962F0" w:rsidRDefault="00C40E08" w:rsidP="00C40E08">
            <w:pPr>
              <w:pStyle w:val="TableParagraph"/>
              <w:spacing w:line="240" w:lineRule="auto"/>
              <w:rPr>
                <w:rFonts w:ascii="Tahoma" w:hAnsi="Tahoma" w:cs="Tahoma"/>
                <w:sz w:val="18"/>
                <w:szCs w:val="18"/>
              </w:rPr>
            </w:pPr>
          </w:p>
        </w:tc>
        <w:tc>
          <w:tcPr>
            <w:tcW w:w="721" w:type="dxa"/>
          </w:tcPr>
          <w:p w14:paraId="0AAECF93" w14:textId="77777777" w:rsidR="00C40E08" w:rsidRPr="00D962F0" w:rsidRDefault="00C40E08" w:rsidP="00C40E08">
            <w:pPr>
              <w:pStyle w:val="TableParagraph"/>
              <w:spacing w:line="240" w:lineRule="auto"/>
              <w:rPr>
                <w:rFonts w:ascii="Tahoma" w:hAnsi="Tahoma" w:cs="Tahoma"/>
                <w:sz w:val="18"/>
                <w:szCs w:val="18"/>
              </w:rPr>
            </w:pPr>
          </w:p>
        </w:tc>
        <w:tc>
          <w:tcPr>
            <w:tcW w:w="729" w:type="dxa"/>
          </w:tcPr>
          <w:p w14:paraId="6F5DE27D" w14:textId="77777777" w:rsidR="00C40E08" w:rsidRPr="00D962F0" w:rsidRDefault="00C40E08" w:rsidP="00C40E08">
            <w:pPr>
              <w:pStyle w:val="TableParagraph"/>
              <w:spacing w:line="240" w:lineRule="auto"/>
              <w:rPr>
                <w:rFonts w:ascii="Tahoma" w:hAnsi="Tahoma" w:cs="Tahoma"/>
                <w:sz w:val="18"/>
                <w:szCs w:val="18"/>
              </w:rPr>
            </w:pPr>
          </w:p>
        </w:tc>
      </w:tr>
    </w:tbl>
    <w:p w14:paraId="0C03C9FE" w14:textId="031C0D5F" w:rsidR="00273FA9" w:rsidRPr="00D962F0" w:rsidRDefault="00AC7374" w:rsidP="00BD2EA7">
      <w:pPr>
        <w:ind w:left="45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4"/>
          <w:sz w:val="18"/>
          <w:szCs w:val="18"/>
        </w:rPr>
        <w:t xml:space="preserve"> </w:t>
      </w:r>
      <w:r w:rsidR="0060668D" w:rsidRPr="00D962F0">
        <w:rPr>
          <w:rFonts w:ascii="Tahoma" w:hAnsi="Tahoma" w:cs="Tahoma"/>
          <w:b/>
          <w:sz w:val="18"/>
          <w:szCs w:val="18"/>
        </w:rPr>
        <w:t>6</w:t>
      </w:r>
      <w:r w:rsidRPr="00D962F0">
        <w:rPr>
          <w:rFonts w:ascii="Tahoma" w:hAnsi="Tahoma" w:cs="Tahoma"/>
          <w:b/>
          <w:spacing w:val="-4"/>
          <w:sz w:val="18"/>
          <w:szCs w:val="18"/>
        </w:rPr>
        <w:t xml:space="preserve"> </w:t>
      </w:r>
      <w:r w:rsidRPr="00D962F0">
        <w:rPr>
          <w:rFonts w:ascii="Tahoma" w:hAnsi="Tahoma" w:cs="Tahoma"/>
          <w:b/>
          <w:sz w:val="18"/>
          <w:szCs w:val="18"/>
        </w:rPr>
        <w:t>-</w:t>
      </w:r>
      <w:r w:rsidRPr="00D962F0">
        <w:rPr>
          <w:rFonts w:ascii="Tahoma" w:hAnsi="Tahoma" w:cs="Tahoma"/>
          <w:b/>
          <w:spacing w:val="-5"/>
          <w:sz w:val="18"/>
          <w:szCs w:val="18"/>
        </w:rPr>
        <w:t xml:space="preserve"> </w:t>
      </w:r>
      <w:r w:rsidRPr="00D962F0">
        <w:rPr>
          <w:rFonts w:ascii="Tahoma" w:hAnsi="Tahoma" w:cs="Tahoma"/>
          <w:b/>
          <w:sz w:val="18"/>
          <w:szCs w:val="18"/>
        </w:rPr>
        <w:t>Rheology</w:t>
      </w:r>
      <w:r w:rsidRPr="00D962F0">
        <w:rPr>
          <w:rFonts w:ascii="Tahoma" w:hAnsi="Tahoma" w:cs="Tahoma"/>
          <w:b/>
          <w:spacing w:val="-3"/>
          <w:sz w:val="18"/>
          <w:szCs w:val="18"/>
        </w:rPr>
        <w:t xml:space="preserve"> </w:t>
      </w:r>
      <w:r w:rsidRPr="00D962F0">
        <w:rPr>
          <w:rFonts w:ascii="Tahoma" w:hAnsi="Tahoma" w:cs="Tahoma"/>
          <w:b/>
          <w:sz w:val="18"/>
          <w:szCs w:val="18"/>
        </w:rPr>
        <w:t>and</w:t>
      </w:r>
      <w:r w:rsidRPr="00D962F0">
        <w:rPr>
          <w:rFonts w:ascii="Tahoma" w:hAnsi="Tahoma" w:cs="Tahoma"/>
          <w:b/>
          <w:spacing w:val="-4"/>
          <w:sz w:val="18"/>
          <w:szCs w:val="18"/>
        </w:rPr>
        <w:t xml:space="preserve"> </w:t>
      </w:r>
      <w:r w:rsidRPr="00D962F0">
        <w:rPr>
          <w:rFonts w:ascii="Tahoma" w:hAnsi="Tahoma" w:cs="Tahoma"/>
          <w:b/>
          <w:sz w:val="18"/>
          <w:szCs w:val="18"/>
        </w:rPr>
        <w:t>Filtrate</w:t>
      </w:r>
      <w:r w:rsidRPr="00D962F0">
        <w:rPr>
          <w:rFonts w:ascii="Tahoma" w:hAnsi="Tahoma" w:cs="Tahoma"/>
          <w:b/>
          <w:spacing w:val="-4"/>
          <w:sz w:val="18"/>
          <w:szCs w:val="18"/>
        </w:rPr>
        <w:t xml:space="preserve"> </w:t>
      </w:r>
      <w:r w:rsidRPr="00D962F0">
        <w:rPr>
          <w:rFonts w:ascii="Tahoma" w:hAnsi="Tahoma" w:cs="Tahoma"/>
          <w:b/>
          <w:sz w:val="18"/>
          <w:szCs w:val="18"/>
        </w:rPr>
        <w:t>Loss</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2"/>
          <w:sz w:val="18"/>
          <w:szCs w:val="18"/>
        </w:rPr>
        <w:t xml:space="preserve"> </w:t>
      </w:r>
      <w:r w:rsidRPr="00D962F0">
        <w:rPr>
          <w:rFonts w:ascii="Tahoma" w:hAnsi="Tahoma" w:cs="Tahoma"/>
          <w:b/>
          <w:sz w:val="18"/>
          <w:szCs w:val="18"/>
        </w:rPr>
        <w:t>XCD</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3"/>
          <w:sz w:val="18"/>
          <w:szCs w:val="18"/>
        </w:rPr>
        <w:t xml:space="preserve"> </w:t>
      </w:r>
      <w:r w:rsidRPr="00D962F0">
        <w:rPr>
          <w:rFonts w:ascii="Tahoma" w:hAnsi="Tahoma" w:cs="Tahoma"/>
          <w:b/>
          <w:sz w:val="18"/>
          <w:szCs w:val="18"/>
        </w:rPr>
        <w:t>Local</w:t>
      </w:r>
      <w:r w:rsidRPr="00D962F0">
        <w:rPr>
          <w:rFonts w:ascii="Tahoma" w:hAnsi="Tahoma" w:cs="Tahoma"/>
          <w:b/>
          <w:spacing w:val="-4"/>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Before</w:t>
      </w:r>
      <w:r w:rsidRPr="00D962F0">
        <w:rPr>
          <w:rFonts w:ascii="Tahoma" w:hAnsi="Tahoma" w:cs="Tahoma"/>
          <w:b/>
          <w:spacing w:val="-5"/>
          <w:sz w:val="18"/>
          <w:szCs w:val="18"/>
        </w:rPr>
        <w:t xml:space="preserve"> </w:t>
      </w:r>
      <w:r w:rsidRPr="00D962F0">
        <w:rPr>
          <w:rFonts w:ascii="Tahoma" w:hAnsi="Tahoma" w:cs="Tahoma"/>
          <w:b/>
          <w:spacing w:val="-2"/>
          <w:sz w:val="18"/>
          <w:szCs w:val="18"/>
        </w:rPr>
        <w:t>Ageing</w:t>
      </w:r>
    </w:p>
    <w:p w14:paraId="0868DDF5" w14:textId="77777777" w:rsidR="00273FA9" w:rsidRPr="00D962F0" w:rsidRDefault="00273FA9" w:rsidP="00E37136">
      <w:pPr>
        <w:pStyle w:val="BodyText"/>
        <w:rPr>
          <w:rFonts w:ascii="Tahoma" w:hAnsi="Tahoma" w:cs="Tahoma"/>
          <w:b/>
          <w:sz w:val="18"/>
          <w:szCs w:val="18"/>
        </w:rPr>
      </w:pPr>
    </w:p>
    <w:tbl>
      <w:tblPr>
        <w:tblW w:w="9810" w:type="dxa"/>
        <w:tblInd w:w="450" w:type="dxa"/>
        <w:tblLayout w:type="fixed"/>
        <w:tblCellMar>
          <w:left w:w="0" w:type="dxa"/>
          <w:right w:w="0" w:type="dxa"/>
        </w:tblCellMar>
        <w:tblLook w:val="01E0" w:firstRow="1" w:lastRow="1" w:firstColumn="1" w:lastColumn="1" w:noHBand="0" w:noVBand="0"/>
      </w:tblPr>
      <w:tblGrid>
        <w:gridCol w:w="1049"/>
        <w:gridCol w:w="760"/>
        <w:gridCol w:w="766"/>
        <w:gridCol w:w="781"/>
        <w:gridCol w:w="781"/>
        <w:gridCol w:w="657"/>
        <w:gridCol w:w="729"/>
        <w:gridCol w:w="731"/>
        <w:gridCol w:w="731"/>
        <w:gridCol w:w="633"/>
        <w:gridCol w:w="729"/>
        <w:gridCol w:w="731"/>
        <w:gridCol w:w="732"/>
      </w:tblGrid>
      <w:tr w:rsidR="00273FA9" w:rsidRPr="00D962F0" w14:paraId="6E870575" w14:textId="77777777" w:rsidTr="00296919">
        <w:trPr>
          <w:trHeight w:val="270"/>
        </w:trPr>
        <w:tc>
          <w:tcPr>
            <w:tcW w:w="1049" w:type="dxa"/>
          </w:tcPr>
          <w:p w14:paraId="3A17BAD3"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0" w:type="dxa"/>
          </w:tcPr>
          <w:p w14:paraId="3B66FAAF" w14:textId="5E0AA281" w:rsidR="00273FA9" w:rsidRPr="00D962F0" w:rsidRDefault="00AC7374" w:rsidP="00E37136">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00296919" w:rsidRPr="00D962F0">
              <w:rPr>
                <w:rFonts w:ascii="Tahoma" w:hAnsi="Tahoma" w:cs="Tahoma"/>
                <w:b/>
                <w:sz w:val="18"/>
                <w:szCs w:val="18"/>
              </w:rPr>
              <w:t>%</w:t>
            </w:r>
          </w:p>
        </w:tc>
        <w:tc>
          <w:tcPr>
            <w:tcW w:w="766" w:type="dxa"/>
          </w:tcPr>
          <w:p w14:paraId="78ABD0BB" w14:textId="7151B5BC" w:rsidR="00273FA9" w:rsidRPr="00D962F0" w:rsidRDefault="00AC7374" w:rsidP="00E37136">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00296919" w:rsidRPr="00D962F0">
              <w:rPr>
                <w:rFonts w:ascii="Tahoma" w:hAnsi="Tahoma" w:cs="Tahoma"/>
                <w:b/>
                <w:sz w:val="18"/>
                <w:szCs w:val="18"/>
              </w:rPr>
              <w:t>%</w:t>
            </w:r>
          </w:p>
        </w:tc>
        <w:tc>
          <w:tcPr>
            <w:tcW w:w="781" w:type="dxa"/>
          </w:tcPr>
          <w:p w14:paraId="727388DF" w14:textId="38B7605F" w:rsidR="00273FA9" w:rsidRPr="00D962F0" w:rsidRDefault="00AC7374" w:rsidP="00E37136">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00296919" w:rsidRPr="00D962F0">
              <w:rPr>
                <w:rFonts w:ascii="Tahoma" w:hAnsi="Tahoma" w:cs="Tahoma"/>
                <w:b/>
                <w:sz w:val="18"/>
                <w:szCs w:val="18"/>
              </w:rPr>
              <w:t>%</w:t>
            </w:r>
          </w:p>
        </w:tc>
        <w:tc>
          <w:tcPr>
            <w:tcW w:w="781" w:type="dxa"/>
          </w:tcPr>
          <w:p w14:paraId="5556C56D" w14:textId="6DE97ECF" w:rsidR="00273FA9" w:rsidRPr="00D962F0" w:rsidRDefault="00AC7374" w:rsidP="00E37136">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00296919" w:rsidRPr="00D962F0">
              <w:rPr>
                <w:rFonts w:ascii="Tahoma" w:hAnsi="Tahoma" w:cs="Tahoma"/>
                <w:b/>
                <w:sz w:val="18"/>
                <w:szCs w:val="18"/>
              </w:rPr>
              <w:t>%</w:t>
            </w:r>
          </w:p>
        </w:tc>
        <w:tc>
          <w:tcPr>
            <w:tcW w:w="657" w:type="dxa"/>
          </w:tcPr>
          <w:p w14:paraId="7CE0CE85" w14:textId="77777777" w:rsidR="00273FA9" w:rsidRPr="00D962F0" w:rsidRDefault="00AC7374" w:rsidP="00E37136">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tcPr>
          <w:p w14:paraId="575FC20C" w14:textId="77777777" w:rsidR="00273FA9" w:rsidRPr="00D962F0" w:rsidRDefault="00AC7374" w:rsidP="00E37136">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tcPr>
          <w:p w14:paraId="0FA41869" w14:textId="77777777" w:rsidR="00273FA9" w:rsidRPr="00D962F0" w:rsidRDefault="00AC7374" w:rsidP="00E37136">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tcPr>
          <w:p w14:paraId="254923A7" w14:textId="77777777" w:rsidR="00273FA9" w:rsidRPr="00D962F0" w:rsidRDefault="00AC7374" w:rsidP="00E37136">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tcPr>
          <w:p w14:paraId="01E9774B" w14:textId="77777777" w:rsidR="00273FA9" w:rsidRPr="00D962F0" w:rsidRDefault="00AC7374" w:rsidP="00E37136">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tcPr>
          <w:p w14:paraId="74921F81" w14:textId="77777777" w:rsidR="00273FA9" w:rsidRPr="00D962F0" w:rsidRDefault="00AC7374" w:rsidP="00E37136">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tcPr>
          <w:p w14:paraId="24CF9EF7" w14:textId="77777777" w:rsidR="00273FA9" w:rsidRPr="00D962F0" w:rsidRDefault="00AC7374" w:rsidP="00E37136">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2" w:type="dxa"/>
          </w:tcPr>
          <w:p w14:paraId="4C1220F4" w14:textId="77777777" w:rsidR="00273FA9" w:rsidRPr="00D962F0" w:rsidRDefault="00AC7374" w:rsidP="00E37136">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73FA9" w:rsidRPr="00D962F0" w14:paraId="40BB0D48" w14:textId="77777777" w:rsidTr="00296919">
        <w:trPr>
          <w:trHeight w:val="275"/>
        </w:trPr>
        <w:tc>
          <w:tcPr>
            <w:tcW w:w="1049" w:type="dxa"/>
          </w:tcPr>
          <w:p w14:paraId="4CE94B05" w14:textId="77777777" w:rsidR="00273FA9" w:rsidRPr="00D962F0" w:rsidRDefault="00273FA9" w:rsidP="00E37136">
            <w:pPr>
              <w:pStyle w:val="TableParagraph"/>
              <w:spacing w:line="240" w:lineRule="auto"/>
              <w:rPr>
                <w:rFonts w:ascii="Tahoma" w:hAnsi="Tahoma" w:cs="Tahoma"/>
                <w:sz w:val="18"/>
                <w:szCs w:val="18"/>
              </w:rPr>
            </w:pPr>
          </w:p>
        </w:tc>
        <w:tc>
          <w:tcPr>
            <w:tcW w:w="760" w:type="dxa"/>
          </w:tcPr>
          <w:p w14:paraId="2CEFDFDA" w14:textId="1EBBD695" w:rsidR="00273FA9" w:rsidRPr="00D962F0" w:rsidRDefault="00296919" w:rsidP="00E37136">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tcPr>
          <w:p w14:paraId="096B6A4B" w14:textId="50E792D1" w:rsidR="00273FA9" w:rsidRPr="00D962F0" w:rsidRDefault="00296919" w:rsidP="00E37136">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tcPr>
          <w:p w14:paraId="78D96648" w14:textId="1B8181AD" w:rsidR="00273FA9" w:rsidRPr="00D962F0" w:rsidRDefault="00296919" w:rsidP="00E37136">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tcPr>
          <w:p w14:paraId="4735CA59" w14:textId="014CC3D2" w:rsidR="00273FA9" w:rsidRPr="00D962F0" w:rsidRDefault="00296919" w:rsidP="00E37136">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tcPr>
          <w:p w14:paraId="75A08B46" w14:textId="0DBEB88E" w:rsidR="00273FA9" w:rsidRPr="00D962F0" w:rsidRDefault="00AC7374" w:rsidP="00E37136">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00296919" w:rsidRPr="00D962F0">
              <w:rPr>
                <w:rFonts w:ascii="Tahoma" w:hAnsi="Tahoma" w:cs="Tahoma"/>
                <w:b/>
                <w:sz w:val="18"/>
                <w:szCs w:val="18"/>
              </w:rPr>
              <w:t>F</w:t>
            </w:r>
          </w:p>
        </w:tc>
        <w:tc>
          <w:tcPr>
            <w:tcW w:w="729" w:type="dxa"/>
          </w:tcPr>
          <w:p w14:paraId="2B0BFF8E" w14:textId="21E5F397" w:rsidR="00273FA9" w:rsidRPr="00D962F0" w:rsidRDefault="00AC7374" w:rsidP="00E37136">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00296919" w:rsidRPr="00D962F0">
              <w:rPr>
                <w:rFonts w:ascii="Tahoma" w:hAnsi="Tahoma" w:cs="Tahoma"/>
                <w:b/>
                <w:sz w:val="18"/>
                <w:szCs w:val="18"/>
              </w:rPr>
              <w:t>F</w:t>
            </w:r>
          </w:p>
        </w:tc>
        <w:tc>
          <w:tcPr>
            <w:tcW w:w="731" w:type="dxa"/>
          </w:tcPr>
          <w:p w14:paraId="0657BFA2" w14:textId="6E7537AE" w:rsidR="00273FA9" w:rsidRPr="00D962F0" w:rsidRDefault="00AC7374" w:rsidP="00E37136">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00296919" w:rsidRPr="00D962F0">
              <w:rPr>
                <w:rFonts w:ascii="Tahoma" w:hAnsi="Tahoma" w:cs="Tahoma"/>
                <w:b/>
                <w:sz w:val="18"/>
                <w:szCs w:val="18"/>
              </w:rPr>
              <w:t>F</w:t>
            </w:r>
          </w:p>
        </w:tc>
        <w:tc>
          <w:tcPr>
            <w:tcW w:w="731" w:type="dxa"/>
          </w:tcPr>
          <w:p w14:paraId="6F5F638B" w14:textId="2EDA2B5B" w:rsidR="00273FA9" w:rsidRPr="00D962F0" w:rsidRDefault="00AC7374" w:rsidP="00E37136">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00296919" w:rsidRPr="00D962F0">
              <w:rPr>
                <w:rFonts w:ascii="Tahoma" w:hAnsi="Tahoma" w:cs="Tahoma"/>
                <w:b/>
                <w:sz w:val="18"/>
                <w:szCs w:val="18"/>
              </w:rPr>
              <w:t>F</w:t>
            </w:r>
          </w:p>
        </w:tc>
        <w:tc>
          <w:tcPr>
            <w:tcW w:w="633" w:type="dxa"/>
          </w:tcPr>
          <w:p w14:paraId="397AC674" w14:textId="3BD67F30" w:rsidR="00273FA9" w:rsidRPr="00D962F0" w:rsidRDefault="00AC7374" w:rsidP="00E37136">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00296919" w:rsidRPr="00D962F0">
              <w:rPr>
                <w:rFonts w:ascii="Tahoma" w:hAnsi="Tahoma" w:cs="Tahoma"/>
                <w:b/>
                <w:sz w:val="18"/>
                <w:szCs w:val="18"/>
              </w:rPr>
              <w:t>F</w:t>
            </w:r>
          </w:p>
        </w:tc>
        <w:tc>
          <w:tcPr>
            <w:tcW w:w="729" w:type="dxa"/>
          </w:tcPr>
          <w:p w14:paraId="361C2CD4" w14:textId="4069F486" w:rsidR="00273FA9" w:rsidRPr="00D962F0" w:rsidRDefault="00AC7374" w:rsidP="00E37136">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00296919" w:rsidRPr="00D962F0">
              <w:rPr>
                <w:rFonts w:ascii="Tahoma" w:hAnsi="Tahoma" w:cs="Tahoma"/>
                <w:b/>
                <w:sz w:val="18"/>
                <w:szCs w:val="18"/>
              </w:rPr>
              <w:t>F</w:t>
            </w:r>
          </w:p>
        </w:tc>
        <w:tc>
          <w:tcPr>
            <w:tcW w:w="731" w:type="dxa"/>
          </w:tcPr>
          <w:p w14:paraId="71F08EF0" w14:textId="5B896163" w:rsidR="00273FA9" w:rsidRPr="00D962F0" w:rsidRDefault="00AC7374" w:rsidP="00E37136">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00296919" w:rsidRPr="00D962F0">
              <w:rPr>
                <w:rFonts w:ascii="Tahoma" w:hAnsi="Tahoma" w:cs="Tahoma"/>
                <w:b/>
                <w:sz w:val="18"/>
                <w:szCs w:val="18"/>
              </w:rPr>
              <w:t>F</w:t>
            </w:r>
          </w:p>
        </w:tc>
        <w:tc>
          <w:tcPr>
            <w:tcW w:w="732" w:type="dxa"/>
          </w:tcPr>
          <w:p w14:paraId="34A889CB" w14:textId="5CF91AE3" w:rsidR="00273FA9" w:rsidRPr="00D962F0" w:rsidRDefault="00AC7374" w:rsidP="00E37136">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00296919" w:rsidRPr="00D962F0">
              <w:rPr>
                <w:rFonts w:ascii="Tahoma" w:hAnsi="Tahoma" w:cs="Tahoma"/>
                <w:b/>
                <w:sz w:val="18"/>
                <w:szCs w:val="18"/>
              </w:rPr>
              <w:t>F</w:t>
            </w:r>
          </w:p>
        </w:tc>
      </w:tr>
      <w:tr w:rsidR="00273FA9" w:rsidRPr="00D962F0" w14:paraId="42E794BF" w14:textId="77777777" w:rsidTr="00296919">
        <w:trPr>
          <w:trHeight w:val="275"/>
        </w:trPr>
        <w:tc>
          <w:tcPr>
            <w:tcW w:w="1049" w:type="dxa"/>
          </w:tcPr>
          <w:p w14:paraId="054C196C"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760" w:type="dxa"/>
          </w:tcPr>
          <w:p w14:paraId="5377FA1B"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45</w:t>
            </w:r>
          </w:p>
        </w:tc>
        <w:tc>
          <w:tcPr>
            <w:tcW w:w="766" w:type="dxa"/>
          </w:tcPr>
          <w:p w14:paraId="3CC2CEA7"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42</w:t>
            </w:r>
          </w:p>
        </w:tc>
        <w:tc>
          <w:tcPr>
            <w:tcW w:w="781" w:type="dxa"/>
          </w:tcPr>
          <w:p w14:paraId="187EA547"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40</w:t>
            </w:r>
          </w:p>
        </w:tc>
        <w:tc>
          <w:tcPr>
            <w:tcW w:w="781" w:type="dxa"/>
          </w:tcPr>
          <w:p w14:paraId="4D9748A5"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50</w:t>
            </w:r>
          </w:p>
        </w:tc>
        <w:tc>
          <w:tcPr>
            <w:tcW w:w="657" w:type="dxa"/>
          </w:tcPr>
          <w:p w14:paraId="3FCAB018"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32</w:t>
            </w:r>
          </w:p>
        </w:tc>
        <w:tc>
          <w:tcPr>
            <w:tcW w:w="729" w:type="dxa"/>
          </w:tcPr>
          <w:p w14:paraId="5DD24D80"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30</w:t>
            </w:r>
          </w:p>
        </w:tc>
        <w:tc>
          <w:tcPr>
            <w:tcW w:w="731" w:type="dxa"/>
          </w:tcPr>
          <w:p w14:paraId="67F41DF6"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28</w:t>
            </w:r>
          </w:p>
        </w:tc>
        <w:tc>
          <w:tcPr>
            <w:tcW w:w="731" w:type="dxa"/>
          </w:tcPr>
          <w:p w14:paraId="1B2E46E1"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28</w:t>
            </w:r>
          </w:p>
        </w:tc>
        <w:tc>
          <w:tcPr>
            <w:tcW w:w="633" w:type="dxa"/>
          </w:tcPr>
          <w:p w14:paraId="5961D76A"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35</w:t>
            </w:r>
          </w:p>
        </w:tc>
        <w:tc>
          <w:tcPr>
            <w:tcW w:w="729" w:type="dxa"/>
          </w:tcPr>
          <w:p w14:paraId="1991E7C2"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31</w:t>
            </w:r>
          </w:p>
        </w:tc>
        <w:tc>
          <w:tcPr>
            <w:tcW w:w="731" w:type="dxa"/>
          </w:tcPr>
          <w:p w14:paraId="0D74C6AF"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30</w:t>
            </w:r>
          </w:p>
        </w:tc>
        <w:tc>
          <w:tcPr>
            <w:tcW w:w="732" w:type="dxa"/>
          </w:tcPr>
          <w:p w14:paraId="53F6ECCF"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29</w:t>
            </w:r>
          </w:p>
        </w:tc>
      </w:tr>
      <w:tr w:rsidR="00273FA9" w:rsidRPr="00D962F0" w14:paraId="2E7A3449" w14:textId="77777777" w:rsidTr="00296919">
        <w:trPr>
          <w:trHeight w:val="276"/>
        </w:trPr>
        <w:tc>
          <w:tcPr>
            <w:tcW w:w="1049" w:type="dxa"/>
          </w:tcPr>
          <w:p w14:paraId="49422B2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760" w:type="dxa"/>
          </w:tcPr>
          <w:p w14:paraId="0A7EEAEA"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35</w:t>
            </w:r>
          </w:p>
        </w:tc>
        <w:tc>
          <w:tcPr>
            <w:tcW w:w="766" w:type="dxa"/>
          </w:tcPr>
          <w:p w14:paraId="4206C1C3"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34</w:t>
            </w:r>
          </w:p>
        </w:tc>
        <w:tc>
          <w:tcPr>
            <w:tcW w:w="781" w:type="dxa"/>
          </w:tcPr>
          <w:p w14:paraId="18443CDE"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35</w:t>
            </w:r>
          </w:p>
        </w:tc>
        <w:tc>
          <w:tcPr>
            <w:tcW w:w="781" w:type="dxa"/>
          </w:tcPr>
          <w:p w14:paraId="0CDFE120"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44</w:t>
            </w:r>
          </w:p>
        </w:tc>
        <w:tc>
          <w:tcPr>
            <w:tcW w:w="657" w:type="dxa"/>
          </w:tcPr>
          <w:p w14:paraId="03CC3F40"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23</w:t>
            </w:r>
          </w:p>
        </w:tc>
        <w:tc>
          <w:tcPr>
            <w:tcW w:w="729" w:type="dxa"/>
          </w:tcPr>
          <w:p w14:paraId="4DA33DAF"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22</w:t>
            </w:r>
          </w:p>
        </w:tc>
        <w:tc>
          <w:tcPr>
            <w:tcW w:w="731" w:type="dxa"/>
          </w:tcPr>
          <w:p w14:paraId="0A824EB3"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21</w:t>
            </w:r>
          </w:p>
        </w:tc>
        <w:tc>
          <w:tcPr>
            <w:tcW w:w="731" w:type="dxa"/>
          </w:tcPr>
          <w:p w14:paraId="4411E0A0"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23</w:t>
            </w:r>
          </w:p>
        </w:tc>
        <w:tc>
          <w:tcPr>
            <w:tcW w:w="633" w:type="dxa"/>
          </w:tcPr>
          <w:p w14:paraId="7CE32B6B"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26</w:t>
            </w:r>
          </w:p>
        </w:tc>
        <w:tc>
          <w:tcPr>
            <w:tcW w:w="729" w:type="dxa"/>
          </w:tcPr>
          <w:p w14:paraId="3205AB26"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25</w:t>
            </w:r>
          </w:p>
        </w:tc>
        <w:tc>
          <w:tcPr>
            <w:tcW w:w="731" w:type="dxa"/>
          </w:tcPr>
          <w:p w14:paraId="1E838D46"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23</w:t>
            </w:r>
          </w:p>
        </w:tc>
        <w:tc>
          <w:tcPr>
            <w:tcW w:w="732" w:type="dxa"/>
          </w:tcPr>
          <w:p w14:paraId="37CF804F"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23</w:t>
            </w:r>
          </w:p>
        </w:tc>
      </w:tr>
      <w:tr w:rsidR="00273FA9" w:rsidRPr="00D962F0" w14:paraId="53D96302" w14:textId="77777777" w:rsidTr="00296919">
        <w:trPr>
          <w:trHeight w:val="276"/>
        </w:trPr>
        <w:tc>
          <w:tcPr>
            <w:tcW w:w="1049" w:type="dxa"/>
          </w:tcPr>
          <w:p w14:paraId="2134A957"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760" w:type="dxa"/>
          </w:tcPr>
          <w:p w14:paraId="7C5139C1"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32</w:t>
            </w:r>
          </w:p>
        </w:tc>
        <w:tc>
          <w:tcPr>
            <w:tcW w:w="766" w:type="dxa"/>
          </w:tcPr>
          <w:p w14:paraId="5321A86F"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31</w:t>
            </w:r>
          </w:p>
        </w:tc>
        <w:tc>
          <w:tcPr>
            <w:tcW w:w="781" w:type="dxa"/>
          </w:tcPr>
          <w:p w14:paraId="4D4785F6"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33</w:t>
            </w:r>
          </w:p>
        </w:tc>
        <w:tc>
          <w:tcPr>
            <w:tcW w:w="781" w:type="dxa"/>
          </w:tcPr>
          <w:p w14:paraId="4BEB0DD3"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42</w:t>
            </w:r>
          </w:p>
        </w:tc>
        <w:tc>
          <w:tcPr>
            <w:tcW w:w="657" w:type="dxa"/>
          </w:tcPr>
          <w:p w14:paraId="137E413B"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20</w:t>
            </w:r>
          </w:p>
        </w:tc>
        <w:tc>
          <w:tcPr>
            <w:tcW w:w="729" w:type="dxa"/>
          </w:tcPr>
          <w:p w14:paraId="6D992549"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19</w:t>
            </w:r>
          </w:p>
        </w:tc>
        <w:tc>
          <w:tcPr>
            <w:tcW w:w="731" w:type="dxa"/>
          </w:tcPr>
          <w:p w14:paraId="27384BD8"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c>
          <w:tcPr>
            <w:tcW w:w="731" w:type="dxa"/>
          </w:tcPr>
          <w:p w14:paraId="35C26DB8"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21</w:t>
            </w:r>
          </w:p>
        </w:tc>
        <w:tc>
          <w:tcPr>
            <w:tcW w:w="633" w:type="dxa"/>
          </w:tcPr>
          <w:p w14:paraId="7EF7F3EC"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23</w:t>
            </w:r>
          </w:p>
        </w:tc>
        <w:tc>
          <w:tcPr>
            <w:tcW w:w="729" w:type="dxa"/>
          </w:tcPr>
          <w:p w14:paraId="09559AE6"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21</w:t>
            </w:r>
          </w:p>
        </w:tc>
        <w:tc>
          <w:tcPr>
            <w:tcW w:w="731" w:type="dxa"/>
          </w:tcPr>
          <w:p w14:paraId="34242E44"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20</w:t>
            </w:r>
          </w:p>
        </w:tc>
        <w:tc>
          <w:tcPr>
            <w:tcW w:w="732" w:type="dxa"/>
          </w:tcPr>
          <w:p w14:paraId="6B0FAFD5"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22</w:t>
            </w:r>
          </w:p>
        </w:tc>
      </w:tr>
      <w:tr w:rsidR="00273FA9" w:rsidRPr="00D962F0" w14:paraId="739DE769" w14:textId="77777777" w:rsidTr="00296919">
        <w:trPr>
          <w:trHeight w:val="275"/>
        </w:trPr>
        <w:tc>
          <w:tcPr>
            <w:tcW w:w="1049" w:type="dxa"/>
          </w:tcPr>
          <w:p w14:paraId="55B81B77"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760" w:type="dxa"/>
          </w:tcPr>
          <w:p w14:paraId="130298F9"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27</w:t>
            </w:r>
          </w:p>
        </w:tc>
        <w:tc>
          <w:tcPr>
            <w:tcW w:w="766" w:type="dxa"/>
          </w:tcPr>
          <w:p w14:paraId="65B33BC8"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28</w:t>
            </w:r>
          </w:p>
        </w:tc>
        <w:tc>
          <w:tcPr>
            <w:tcW w:w="781" w:type="dxa"/>
          </w:tcPr>
          <w:p w14:paraId="280951C2"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30</w:t>
            </w:r>
          </w:p>
        </w:tc>
        <w:tc>
          <w:tcPr>
            <w:tcW w:w="781" w:type="dxa"/>
          </w:tcPr>
          <w:p w14:paraId="08923AC0"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39</w:t>
            </w:r>
          </w:p>
        </w:tc>
        <w:tc>
          <w:tcPr>
            <w:tcW w:w="657" w:type="dxa"/>
          </w:tcPr>
          <w:p w14:paraId="6CE47EDC"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16</w:t>
            </w:r>
          </w:p>
        </w:tc>
        <w:tc>
          <w:tcPr>
            <w:tcW w:w="729" w:type="dxa"/>
          </w:tcPr>
          <w:p w14:paraId="14E3B715"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15</w:t>
            </w:r>
          </w:p>
        </w:tc>
        <w:tc>
          <w:tcPr>
            <w:tcW w:w="731" w:type="dxa"/>
          </w:tcPr>
          <w:p w14:paraId="7EF36F86"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731" w:type="dxa"/>
          </w:tcPr>
          <w:p w14:paraId="5C0A7225"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18</w:t>
            </w:r>
          </w:p>
        </w:tc>
        <w:tc>
          <w:tcPr>
            <w:tcW w:w="633" w:type="dxa"/>
          </w:tcPr>
          <w:p w14:paraId="17C9E90F"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c>
          <w:tcPr>
            <w:tcW w:w="729" w:type="dxa"/>
          </w:tcPr>
          <w:p w14:paraId="37FEA257"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18</w:t>
            </w:r>
          </w:p>
        </w:tc>
        <w:tc>
          <w:tcPr>
            <w:tcW w:w="731" w:type="dxa"/>
          </w:tcPr>
          <w:p w14:paraId="3EA6BECB"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17</w:t>
            </w:r>
          </w:p>
        </w:tc>
        <w:tc>
          <w:tcPr>
            <w:tcW w:w="732" w:type="dxa"/>
          </w:tcPr>
          <w:p w14:paraId="1DF24DC3"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18</w:t>
            </w:r>
          </w:p>
        </w:tc>
      </w:tr>
      <w:tr w:rsidR="00273FA9" w:rsidRPr="00D962F0" w14:paraId="1A4862B8" w14:textId="77777777" w:rsidTr="00296919">
        <w:trPr>
          <w:trHeight w:val="275"/>
        </w:trPr>
        <w:tc>
          <w:tcPr>
            <w:tcW w:w="1049" w:type="dxa"/>
          </w:tcPr>
          <w:p w14:paraId="0BC3A27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760" w:type="dxa"/>
          </w:tcPr>
          <w:p w14:paraId="6B3CFB8F"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25</w:t>
            </w:r>
          </w:p>
        </w:tc>
        <w:tc>
          <w:tcPr>
            <w:tcW w:w="766" w:type="dxa"/>
          </w:tcPr>
          <w:p w14:paraId="1D8B839A"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26</w:t>
            </w:r>
          </w:p>
        </w:tc>
        <w:tc>
          <w:tcPr>
            <w:tcW w:w="781" w:type="dxa"/>
          </w:tcPr>
          <w:p w14:paraId="0C447F18"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30</w:t>
            </w:r>
          </w:p>
        </w:tc>
        <w:tc>
          <w:tcPr>
            <w:tcW w:w="781" w:type="dxa"/>
          </w:tcPr>
          <w:p w14:paraId="3ACC6E85"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38</w:t>
            </w:r>
          </w:p>
        </w:tc>
        <w:tc>
          <w:tcPr>
            <w:tcW w:w="657" w:type="dxa"/>
          </w:tcPr>
          <w:p w14:paraId="4FB8C400"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14</w:t>
            </w:r>
          </w:p>
        </w:tc>
        <w:tc>
          <w:tcPr>
            <w:tcW w:w="729" w:type="dxa"/>
          </w:tcPr>
          <w:p w14:paraId="7E440C1D"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13</w:t>
            </w:r>
          </w:p>
        </w:tc>
        <w:tc>
          <w:tcPr>
            <w:tcW w:w="731" w:type="dxa"/>
          </w:tcPr>
          <w:p w14:paraId="1391A5C1"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14</w:t>
            </w:r>
          </w:p>
        </w:tc>
        <w:tc>
          <w:tcPr>
            <w:tcW w:w="731" w:type="dxa"/>
          </w:tcPr>
          <w:p w14:paraId="5590A245"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18</w:t>
            </w:r>
          </w:p>
        </w:tc>
        <w:tc>
          <w:tcPr>
            <w:tcW w:w="633" w:type="dxa"/>
          </w:tcPr>
          <w:p w14:paraId="28AE2402"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17</w:t>
            </w:r>
          </w:p>
        </w:tc>
        <w:tc>
          <w:tcPr>
            <w:tcW w:w="729" w:type="dxa"/>
          </w:tcPr>
          <w:p w14:paraId="3BA82CA1"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16</w:t>
            </w:r>
          </w:p>
        </w:tc>
        <w:tc>
          <w:tcPr>
            <w:tcW w:w="731" w:type="dxa"/>
          </w:tcPr>
          <w:p w14:paraId="3DC4F667"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15</w:t>
            </w:r>
          </w:p>
        </w:tc>
        <w:tc>
          <w:tcPr>
            <w:tcW w:w="732" w:type="dxa"/>
          </w:tcPr>
          <w:p w14:paraId="482DA60F"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17</w:t>
            </w:r>
          </w:p>
        </w:tc>
      </w:tr>
      <w:tr w:rsidR="00273FA9" w:rsidRPr="00D962F0" w14:paraId="289DDD92" w14:textId="77777777" w:rsidTr="00296919">
        <w:trPr>
          <w:trHeight w:val="276"/>
        </w:trPr>
        <w:tc>
          <w:tcPr>
            <w:tcW w:w="1049" w:type="dxa"/>
          </w:tcPr>
          <w:p w14:paraId="65FFFB7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760" w:type="dxa"/>
          </w:tcPr>
          <w:p w14:paraId="285E0CA6"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23</w:t>
            </w:r>
          </w:p>
        </w:tc>
        <w:tc>
          <w:tcPr>
            <w:tcW w:w="766" w:type="dxa"/>
          </w:tcPr>
          <w:p w14:paraId="3B17F3AD"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24</w:t>
            </w:r>
          </w:p>
        </w:tc>
        <w:tc>
          <w:tcPr>
            <w:tcW w:w="781" w:type="dxa"/>
          </w:tcPr>
          <w:p w14:paraId="20EC169B"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29</w:t>
            </w:r>
          </w:p>
        </w:tc>
        <w:tc>
          <w:tcPr>
            <w:tcW w:w="781" w:type="dxa"/>
          </w:tcPr>
          <w:p w14:paraId="1C2BFB39"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37</w:t>
            </w:r>
          </w:p>
        </w:tc>
        <w:tc>
          <w:tcPr>
            <w:tcW w:w="657" w:type="dxa"/>
          </w:tcPr>
          <w:p w14:paraId="5E51750C"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12</w:t>
            </w:r>
          </w:p>
        </w:tc>
        <w:tc>
          <w:tcPr>
            <w:tcW w:w="729" w:type="dxa"/>
          </w:tcPr>
          <w:p w14:paraId="7604482A"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11</w:t>
            </w:r>
          </w:p>
        </w:tc>
        <w:tc>
          <w:tcPr>
            <w:tcW w:w="731" w:type="dxa"/>
          </w:tcPr>
          <w:p w14:paraId="1D51684C"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11</w:t>
            </w:r>
          </w:p>
        </w:tc>
        <w:tc>
          <w:tcPr>
            <w:tcW w:w="731" w:type="dxa"/>
          </w:tcPr>
          <w:p w14:paraId="571AFAF5"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17</w:t>
            </w:r>
          </w:p>
        </w:tc>
        <w:tc>
          <w:tcPr>
            <w:tcW w:w="633" w:type="dxa"/>
          </w:tcPr>
          <w:p w14:paraId="411A708E"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13</w:t>
            </w:r>
          </w:p>
        </w:tc>
        <w:tc>
          <w:tcPr>
            <w:tcW w:w="729" w:type="dxa"/>
          </w:tcPr>
          <w:p w14:paraId="2E5CD27A"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13</w:t>
            </w:r>
          </w:p>
        </w:tc>
        <w:tc>
          <w:tcPr>
            <w:tcW w:w="731" w:type="dxa"/>
          </w:tcPr>
          <w:p w14:paraId="3A035276"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13</w:t>
            </w:r>
          </w:p>
        </w:tc>
        <w:tc>
          <w:tcPr>
            <w:tcW w:w="732" w:type="dxa"/>
          </w:tcPr>
          <w:p w14:paraId="2C7F3EED"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16</w:t>
            </w:r>
          </w:p>
        </w:tc>
      </w:tr>
      <w:tr w:rsidR="00273FA9" w:rsidRPr="00D962F0" w14:paraId="6A2D6305" w14:textId="77777777" w:rsidTr="00296919">
        <w:trPr>
          <w:trHeight w:val="276"/>
        </w:trPr>
        <w:tc>
          <w:tcPr>
            <w:tcW w:w="1049" w:type="dxa"/>
          </w:tcPr>
          <w:p w14:paraId="4B49EADA"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760" w:type="dxa"/>
          </w:tcPr>
          <w:p w14:paraId="6DC38B9A"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21</w:t>
            </w:r>
          </w:p>
        </w:tc>
        <w:tc>
          <w:tcPr>
            <w:tcW w:w="766" w:type="dxa"/>
          </w:tcPr>
          <w:p w14:paraId="01CF8E0E"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21</w:t>
            </w:r>
          </w:p>
        </w:tc>
        <w:tc>
          <w:tcPr>
            <w:tcW w:w="781" w:type="dxa"/>
          </w:tcPr>
          <w:p w14:paraId="12897359"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24</w:t>
            </w:r>
          </w:p>
        </w:tc>
        <w:tc>
          <w:tcPr>
            <w:tcW w:w="781" w:type="dxa"/>
          </w:tcPr>
          <w:p w14:paraId="3E1AE305"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33</w:t>
            </w:r>
          </w:p>
        </w:tc>
        <w:tc>
          <w:tcPr>
            <w:tcW w:w="657" w:type="dxa"/>
          </w:tcPr>
          <w:p w14:paraId="2883FE73"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z w:val="18"/>
                <w:szCs w:val="18"/>
              </w:rPr>
              <w:t>9</w:t>
            </w:r>
          </w:p>
        </w:tc>
        <w:tc>
          <w:tcPr>
            <w:tcW w:w="729" w:type="dxa"/>
          </w:tcPr>
          <w:p w14:paraId="6AC54E21"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10</w:t>
            </w:r>
          </w:p>
        </w:tc>
        <w:tc>
          <w:tcPr>
            <w:tcW w:w="731" w:type="dxa"/>
          </w:tcPr>
          <w:p w14:paraId="2E53255A"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10</w:t>
            </w:r>
          </w:p>
        </w:tc>
        <w:tc>
          <w:tcPr>
            <w:tcW w:w="731" w:type="dxa"/>
          </w:tcPr>
          <w:p w14:paraId="46CCADC2"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15</w:t>
            </w:r>
          </w:p>
        </w:tc>
        <w:tc>
          <w:tcPr>
            <w:tcW w:w="633" w:type="dxa"/>
          </w:tcPr>
          <w:p w14:paraId="3532D0EE"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11</w:t>
            </w:r>
          </w:p>
        </w:tc>
        <w:tc>
          <w:tcPr>
            <w:tcW w:w="729" w:type="dxa"/>
          </w:tcPr>
          <w:p w14:paraId="7986120D"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11</w:t>
            </w:r>
          </w:p>
        </w:tc>
        <w:tc>
          <w:tcPr>
            <w:tcW w:w="731" w:type="dxa"/>
          </w:tcPr>
          <w:p w14:paraId="276F6387"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11</w:t>
            </w:r>
          </w:p>
        </w:tc>
        <w:tc>
          <w:tcPr>
            <w:tcW w:w="732" w:type="dxa"/>
          </w:tcPr>
          <w:p w14:paraId="7749ED9C"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14</w:t>
            </w:r>
          </w:p>
        </w:tc>
      </w:tr>
      <w:tr w:rsidR="00273FA9" w:rsidRPr="00D962F0" w14:paraId="1107032E" w14:textId="77777777" w:rsidTr="00296919">
        <w:trPr>
          <w:trHeight w:val="275"/>
        </w:trPr>
        <w:tc>
          <w:tcPr>
            <w:tcW w:w="1049" w:type="dxa"/>
          </w:tcPr>
          <w:p w14:paraId="6A3C9FA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760" w:type="dxa"/>
          </w:tcPr>
          <w:p w14:paraId="32C534D7"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21</w:t>
            </w:r>
          </w:p>
        </w:tc>
        <w:tc>
          <w:tcPr>
            <w:tcW w:w="766" w:type="dxa"/>
          </w:tcPr>
          <w:p w14:paraId="5288E2E9"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21</w:t>
            </w:r>
          </w:p>
        </w:tc>
        <w:tc>
          <w:tcPr>
            <w:tcW w:w="781" w:type="dxa"/>
          </w:tcPr>
          <w:p w14:paraId="6875F76F"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24</w:t>
            </w:r>
          </w:p>
        </w:tc>
        <w:tc>
          <w:tcPr>
            <w:tcW w:w="781" w:type="dxa"/>
          </w:tcPr>
          <w:p w14:paraId="10A241A8"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33</w:t>
            </w:r>
          </w:p>
        </w:tc>
        <w:tc>
          <w:tcPr>
            <w:tcW w:w="657" w:type="dxa"/>
          </w:tcPr>
          <w:p w14:paraId="3BBD85D3"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z w:val="18"/>
                <w:szCs w:val="18"/>
              </w:rPr>
              <w:t>9</w:t>
            </w:r>
          </w:p>
        </w:tc>
        <w:tc>
          <w:tcPr>
            <w:tcW w:w="729" w:type="dxa"/>
          </w:tcPr>
          <w:p w14:paraId="70C3C78A"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10</w:t>
            </w:r>
          </w:p>
        </w:tc>
        <w:tc>
          <w:tcPr>
            <w:tcW w:w="731" w:type="dxa"/>
          </w:tcPr>
          <w:p w14:paraId="21CAFBCF"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10</w:t>
            </w:r>
          </w:p>
        </w:tc>
        <w:tc>
          <w:tcPr>
            <w:tcW w:w="731" w:type="dxa"/>
          </w:tcPr>
          <w:p w14:paraId="032B05A6"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15</w:t>
            </w:r>
          </w:p>
        </w:tc>
        <w:tc>
          <w:tcPr>
            <w:tcW w:w="633" w:type="dxa"/>
          </w:tcPr>
          <w:p w14:paraId="248475CB"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11</w:t>
            </w:r>
          </w:p>
        </w:tc>
        <w:tc>
          <w:tcPr>
            <w:tcW w:w="729" w:type="dxa"/>
          </w:tcPr>
          <w:p w14:paraId="08A7A0FA"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11</w:t>
            </w:r>
          </w:p>
        </w:tc>
        <w:tc>
          <w:tcPr>
            <w:tcW w:w="731" w:type="dxa"/>
          </w:tcPr>
          <w:p w14:paraId="21D75217"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11</w:t>
            </w:r>
          </w:p>
        </w:tc>
        <w:tc>
          <w:tcPr>
            <w:tcW w:w="732" w:type="dxa"/>
          </w:tcPr>
          <w:p w14:paraId="5C7509D4"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14</w:t>
            </w:r>
          </w:p>
        </w:tc>
      </w:tr>
      <w:tr w:rsidR="00273FA9" w:rsidRPr="00D962F0" w14:paraId="70F8A17B" w14:textId="77777777" w:rsidTr="00296919">
        <w:trPr>
          <w:trHeight w:val="275"/>
        </w:trPr>
        <w:tc>
          <w:tcPr>
            <w:tcW w:w="1049" w:type="dxa"/>
          </w:tcPr>
          <w:p w14:paraId="5511A42C"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60" w:type="dxa"/>
          </w:tcPr>
          <w:p w14:paraId="20D4091F"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z w:val="18"/>
                <w:szCs w:val="18"/>
              </w:rPr>
              <w:t>8</w:t>
            </w:r>
          </w:p>
        </w:tc>
        <w:tc>
          <w:tcPr>
            <w:tcW w:w="766" w:type="dxa"/>
          </w:tcPr>
          <w:p w14:paraId="016EBBA3"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z w:val="18"/>
                <w:szCs w:val="18"/>
              </w:rPr>
              <w:t>6</w:t>
            </w:r>
          </w:p>
        </w:tc>
        <w:tc>
          <w:tcPr>
            <w:tcW w:w="781" w:type="dxa"/>
          </w:tcPr>
          <w:p w14:paraId="102119BC"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z w:val="18"/>
                <w:szCs w:val="18"/>
              </w:rPr>
              <w:t>5</w:t>
            </w:r>
          </w:p>
        </w:tc>
        <w:tc>
          <w:tcPr>
            <w:tcW w:w="781" w:type="dxa"/>
          </w:tcPr>
          <w:p w14:paraId="60E4F9A4"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z w:val="18"/>
                <w:szCs w:val="18"/>
              </w:rPr>
              <w:t>5</w:t>
            </w:r>
          </w:p>
        </w:tc>
        <w:tc>
          <w:tcPr>
            <w:tcW w:w="657" w:type="dxa"/>
          </w:tcPr>
          <w:p w14:paraId="4B4A04B2"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z w:val="18"/>
                <w:szCs w:val="18"/>
              </w:rPr>
              <w:t>7</w:t>
            </w:r>
          </w:p>
        </w:tc>
        <w:tc>
          <w:tcPr>
            <w:tcW w:w="729" w:type="dxa"/>
          </w:tcPr>
          <w:p w14:paraId="71A30969"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z w:val="18"/>
                <w:szCs w:val="18"/>
              </w:rPr>
              <w:t>7</w:t>
            </w:r>
          </w:p>
        </w:tc>
        <w:tc>
          <w:tcPr>
            <w:tcW w:w="731" w:type="dxa"/>
          </w:tcPr>
          <w:p w14:paraId="16ACFECD"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6</w:t>
            </w:r>
          </w:p>
        </w:tc>
        <w:tc>
          <w:tcPr>
            <w:tcW w:w="731" w:type="dxa"/>
          </w:tcPr>
          <w:p w14:paraId="05B7C97B"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z w:val="18"/>
                <w:szCs w:val="18"/>
              </w:rPr>
              <w:t>5</w:t>
            </w:r>
          </w:p>
        </w:tc>
        <w:tc>
          <w:tcPr>
            <w:tcW w:w="633" w:type="dxa"/>
          </w:tcPr>
          <w:p w14:paraId="76B92056"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8</w:t>
            </w:r>
          </w:p>
        </w:tc>
        <w:tc>
          <w:tcPr>
            <w:tcW w:w="729" w:type="dxa"/>
          </w:tcPr>
          <w:p w14:paraId="371A8D56"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z w:val="18"/>
                <w:szCs w:val="18"/>
              </w:rPr>
              <w:t>7</w:t>
            </w:r>
          </w:p>
        </w:tc>
        <w:tc>
          <w:tcPr>
            <w:tcW w:w="731" w:type="dxa"/>
          </w:tcPr>
          <w:p w14:paraId="10ACED18"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z w:val="18"/>
                <w:szCs w:val="18"/>
              </w:rPr>
              <w:t>6</w:t>
            </w:r>
          </w:p>
        </w:tc>
        <w:tc>
          <w:tcPr>
            <w:tcW w:w="732" w:type="dxa"/>
          </w:tcPr>
          <w:p w14:paraId="551064D2"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z w:val="18"/>
                <w:szCs w:val="18"/>
              </w:rPr>
              <w:t>5</w:t>
            </w:r>
          </w:p>
        </w:tc>
      </w:tr>
      <w:tr w:rsidR="00273FA9" w:rsidRPr="00D962F0" w14:paraId="5C893488" w14:textId="77777777" w:rsidTr="00296919">
        <w:trPr>
          <w:trHeight w:val="278"/>
        </w:trPr>
        <w:tc>
          <w:tcPr>
            <w:tcW w:w="1049" w:type="dxa"/>
          </w:tcPr>
          <w:p w14:paraId="0D57D9AF"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760" w:type="dxa"/>
          </w:tcPr>
          <w:p w14:paraId="7E46B48F" w14:textId="77777777" w:rsidR="00273FA9" w:rsidRPr="00D962F0" w:rsidRDefault="00AC7374" w:rsidP="00E37136">
            <w:pPr>
              <w:pStyle w:val="TableParagraph"/>
              <w:spacing w:line="240" w:lineRule="auto"/>
              <w:ind w:left="129"/>
              <w:rPr>
                <w:rFonts w:ascii="Tahoma" w:hAnsi="Tahoma" w:cs="Tahoma"/>
                <w:sz w:val="18"/>
                <w:szCs w:val="18"/>
              </w:rPr>
            </w:pPr>
            <w:r w:rsidRPr="00D962F0">
              <w:rPr>
                <w:rFonts w:ascii="Tahoma" w:hAnsi="Tahoma" w:cs="Tahoma"/>
                <w:spacing w:val="-5"/>
                <w:sz w:val="18"/>
                <w:szCs w:val="18"/>
              </w:rPr>
              <w:t>27</w:t>
            </w:r>
          </w:p>
        </w:tc>
        <w:tc>
          <w:tcPr>
            <w:tcW w:w="766" w:type="dxa"/>
          </w:tcPr>
          <w:p w14:paraId="7989D5AC" w14:textId="77777777" w:rsidR="00273FA9" w:rsidRPr="00D962F0" w:rsidRDefault="00AC7374" w:rsidP="00E37136">
            <w:pPr>
              <w:pStyle w:val="TableParagraph"/>
              <w:spacing w:line="240" w:lineRule="auto"/>
              <w:ind w:left="146"/>
              <w:rPr>
                <w:rFonts w:ascii="Tahoma" w:hAnsi="Tahoma" w:cs="Tahoma"/>
                <w:sz w:val="18"/>
                <w:szCs w:val="18"/>
              </w:rPr>
            </w:pPr>
            <w:r w:rsidRPr="00D962F0">
              <w:rPr>
                <w:rFonts w:ascii="Tahoma" w:hAnsi="Tahoma" w:cs="Tahoma"/>
                <w:spacing w:val="-5"/>
                <w:sz w:val="18"/>
                <w:szCs w:val="18"/>
              </w:rPr>
              <w:t>26</w:t>
            </w:r>
          </w:p>
        </w:tc>
        <w:tc>
          <w:tcPr>
            <w:tcW w:w="781" w:type="dxa"/>
          </w:tcPr>
          <w:p w14:paraId="37D70DEA"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30</w:t>
            </w:r>
          </w:p>
        </w:tc>
        <w:tc>
          <w:tcPr>
            <w:tcW w:w="781" w:type="dxa"/>
          </w:tcPr>
          <w:p w14:paraId="503D892C" w14:textId="77777777" w:rsidR="00273FA9" w:rsidRPr="00D962F0" w:rsidRDefault="00AC7374" w:rsidP="00E37136">
            <w:pPr>
              <w:pStyle w:val="TableParagraph"/>
              <w:spacing w:line="240" w:lineRule="auto"/>
              <w:ind w:left="160"/>
              <w:rPr>
                <w:rFonts w:ascii="Tahoma" w:hAnsi="Tahoma" w:cs="Tahoma"/>
                <w:sz w:val="18"/>
                <w:szCs w:val="18"/>
              </w:rPr>
            </w:pPr>
            <w:r w:rsidRPr="00D962F0">
              <w:rPr>
                <w:rFonts w:ascii="Tahoma" w:hAnsi="Tahoma" w:cs="Tahoma"/>
                <w:spacing w:val="-5"/>
                <w:sz w:val="18"/>
                <w:szCs w:val="18"/>
              </w:rPr>
              <w:t>39</w:t>
            </w:r>
          </w:p>
        </w:tc>
        <w:tc>
          <w:tcPr>
            <w:tcW w:w="657" w:type="dxa"/>
          </w:tcPr>
          <w:p w14:paraId="63C43B8B" w14:textId="77777777" w:rsidR="00273FA9" w:rsidRPr="00D962F0" w:rsidRDefault="00AC7374" w:rsidP="00E37136">
            <w:pPr>
              <w:pStyle w:val="TableParagraph"/>
              <w:spacing w:line="240" w:lineRule="auto"/>
              <w:ind w:left="159"/>
              <w:rPr>
                <w:rFonts w:ascii="Tahoma" w:hAnsi="Tahoma" w:cs="Tahoma"/>
                <w:sz w:val="18"/>
                <w:szCs w:val="18"/>
              </w:rPr>
            </w:pPr>
            <w:r w:rsidRPr="00D962F0">
              <w:rPr>
                <w:rFonts w:ascii="Tahoma" w:hAnsi="Tahoma" w:cs="Tahoma"/>
                <w:spacing w:val="-5"/>
                <w:sz w:val="18"/>
                <w:szCs w:val="18"/>
              </w:rPr>
              <w:t>16</w:t>
            </w:r>
          </w:p>
        </w:tc>
        <w:tc>
          <w:tcPr>
            <w:tcW w:w="729" w:type="dxa"/>
          </w:tcPr>
          <w:p w14:paraId="7A2D262C" w14:textId="77777777" w:rsidR="00273FA9" w:rsidRPr="00D962F0" w:rsidRDefault="00AC7374" w:rsidP="00E37136">
            <w:pPr>
              <w:pStyle w:val="TableParagraph"/>
              <w:spacing w:line="240" w:lineRule="auto"/>
              <w:ind w:left="131"/>
              <w:rPr>
                <w:rFonts w:ascii="Tahoma" w:hAnsi="Tahoma" w:cs="Tahoma"/>
                <w:sz w:val="18"/>
                <w:szCs w:val="18"/>
              </w:rPr>
            </w:pPr>
            <w:r w:rsidRPr="00D962F0">
              <w:rPr>
                <w:rFonts w:ascii="Tahoma" w:hAnsi="Tahoma" w:cs="Tahoma"/>
                <w:spacing w:val="-5"/>
                <w:sz w:val="18"/>
                <w:szCs w:val="18"/>
              </w:rPr>
              <w:t>15</w:t>
            </w:r>
          </w:p>
        </w:tc>
        <w:tc>
          <w:tcPr>
            <w:tcW w:w="731" w:type="dxa"/>
          </w:tcPr>
          <w:p w14:paraId="311E6EA8"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731" w:type="dxa"/>
          </w:tcPr>
          <w:p w14:paraId="7787E27E"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18</w:t>
            </w:r>
          </w:p>
        </w:tc>
        <w:tc>
          <w:tcPr>
            <w:tcW w:w="633" w:type="dxa"/>
          </w:tcPr>
          <w:p w14:paraId="3308F635"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18</w:t>
            </w:r>
          </w:p>
        </w:tc>
        <w:tc>
          <w:tcPr>
            <w:tcW w:w="729" w:type="dxa"/>
          </w:tcPr>
          <w:p w14:paraId="79DA2199" w14:textId="77777777" w:rsidR="00273FA9" w:rsidRPr="00D962F0" w:rsidRDefault="00AC7374" w:rsidP="00E37136">
            <w:pPr>
              <w:pStyle w:val="TableParagraph"/>
              <w:spacing w:line="240" w:lineRule="auto"/>
              <w:ind w:left="130"/>
              <w:rPr>
                <w:rFonts w:ascii="Tahoma" w:hAnsi="Tahoma" w:cs="Tahoma"/>
                <w:sz w:val="18"/>
                <w:szCs w:val="18"/>
              </w:rPr>
            </w:pPr>
            <w:r w:rsidRPr="00D962F0">
              <w:rPr>
                <w:rFonts w:ascii="Tahoma" w:hAnsi="Tahoma" w:cs="Tahoma"/>
                <w:spacing w:val="-5"/>
                <w:sz w:val="18"/>
                <w:szCs w:val="18"/>
              </w:rPr>
              <w:t>18</w:t>
            </w:r>
          </w:p>
        </w:tc>
        <w:tc>
          <w:tcPr>
            <w:tcW w:w="731" w:type="dxa"/>
          </w:tcPr>
          <w:p w14:paraId="4047DC53" w14:textId="77777777" w:rsidR="00273FA9" w:rsidRPr="00D962F0" w:rsidRDefault="00AC7374" w:rsidP="00E37136">
            <w:pPr>
              <w:pStyle w:val="TableParagraph"/>
              <w:spacing w:line="240" w:lineRule="auto"/>
              <w:ind w:left="133"/>
              <w:rPr>
                <w:rFonts w:ascii="Tahoma" w:hAnsi="Tahoma" w:cs="Tahoma"/>
                <w:sz w:val="18"/>
                <w:szCs w:val="18"/>
              </w:rPr>
            </w:pPr>
            <w:r w:rsidRPr="00D962F0">
              <w:rPr>
                <w:rFonts w:ascii="Tahoma" w:hAnsi="Tahoma" w:cs="Tahoma"/>
                <w:spacing w:val="-5"/>
                <w:sz w:val="18"/>
                <w:szCs w:val="18"/>
              </w:rPr>
              <w:t>17</w:t>
            </w:r>
          </w:p>
        </w:tc>
        <w:tc>
          <w:tcPr>
            <w:tcW w:w="732" w:type="dxa"/>
          </w:tcPr>
          <w:p w14:paraId="1FDC2BCE" w14:textId="77777777" w:rsidR="00273FA9" w:rsidRPr="00D962F0" w:rsidRDefault="00AC7374" w:rsidP="00E37136">
            <w:pPr>
              <w:pStyle w:val="TableParagraph"/>
              <w:spacing w:line="240" w:lineRule="auto"/>
              <w:ind w:left="132"/>
              <w:rPr>
                <w:rFonts w:ascii="Tahoma" w:hAnsi="Tahoma" w:cs="Tahoma"/>
                <w:sz w:val="18"/>
                <w:szCs w:val="18"/>
              </w:rPr>
            </w:pPr>
            <w:r w:rsidRPr="00D962F0">
              <w:rPr>
                <w:rFonts w:ascii="Tahoma" w:hAnsi="Tahoma" w:cs="Tahoma"/>
                <w:spacing w:val="-5"/>
                <w:sz w:val="18"/>
                <w:szCs w:val="18"/>
              </w:rPr>
              <w:t>18</w:t>
            </w:r>
          </w:p>
        </w:tc>
      </w:tr>
      <w:tr w:rsidR="00C40E08" w:rsidRPr="00D962F0" w14:paraId="72C697B1" w14:textId="77777777" w:rsidTr="00296919">
        <w:trPr>
          <w:trHeight w:val="276"/>
        </w:trPr>
        <w:tc>
          <w:tcPr>
            <w:tcW w:w="1049" w:type="dxa"/>
          </w:tcPr>
          <w:p w14:paraId="16B1362D" w14:textId="41EB06C1"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Pr="00D962F0">
              <w:rPr>
                <w:rFonts w:ascii="Tahoma" w:hAnsi="Tahoma" w:cs="Tahoma"/>
                <w:b/>
                <w:spacing w:val="-5"/>
                <w:sz w:val="18"/>
                <w:szCs w:val="18"/>
              </w:rPr>
              <w:t>²)</w:t>
            </w:r>
          </w:p>
        </w:tc>
        <w:tc>
          <w:tcPr>
            <w:tcW w:w="760" w:type="dxa"/>
          </w:tcPr>
          <w:p w14:paraId="27781DFD" w14:textId="77777777" w:rsidR="00C40E08" w:rsidRPr="00D962F0" w:rsidRDefault="00C40E08" w:rsidP="00C40E08">
            <w:pPr>
              <w:pStyle w:val="TableParagraph"/>
              <w:spacing w:line="240" w:lineRule="auto"/>
              <w:rPr>
                <w:rFonts w:ascii="Tahoma" w:hAnsi="Tahoma" w:cs="Tahoma"/>
                <w:sz w:val="18"/>
                <w:szCs w:val="18"/>
              </w:rPr>
            </w:pPr>
          </w:p>
        </w:tc>
        <w:tc>
          <w:tcPr>
            <w:tcW w:w="766" w:type="dxa"/>
          </w:tcPr>
          <w:p w14:paraId="46232AE2" w14:textId="77777777" w:rsidR="00C40E08" w:rsidRPr="00D962F0" w:rsidRDefault="00C40E08" w:rsidP="00C40E08">
            <w:pPr>
              <w:pStyle w:val="TableParagraph"/>
              <w:spacing w:line="240" w:lineRule="auto"/>
              <w:rPr>
                <w:rFonts w:ascii="Tahoma" w:hAnsi="Tahoma" w:cs="Tahoma"/>
                <w:sz w:val="18"/>
                <w:szCs w:val="18"/>
              </w:rPr>
            </w:pPr>
          </w:p>
        </w:tc>
        <w:tc>
          <w:tcPr>
            <w:tcW w:w="781" w:type="dxa"/>
          </w:tcPr>
          <w:p w14:paraId="4E30EDE0" w14:textId="77777777" w:rsidR="00C40E08" w:rsidRPr="00D962F0" w:rsidRDefault="00C40E08" w:rsidP="00C40E08">
            <w:pPr>
              <w:pStyle w:val="TableParagraph"/>
              <w:spacing w:line="240" w:lineRule="auto"/>
              <w:rPr>
                <w:rFonts w:ascii="Tahoma" w:hAnsi="Tahoma" w:cs="Tahoma"/>
                <w:sz w:val="18"/>
                <w:szCs w:val="18"/>
              </w:rPr>
            </w:pPr>
          </w:p>
        </w:tc>
        <w:tc>
          <w:tcPr>
            <w:tcW w:w="781" w:type="dxa"/>
          </w:tcPr>
          <w:p w14:paraId="4622990B" w14:textId="77777777" w:rsidR="00C40E08" w:rsidRPr="00D962F0" w:rsidRDefault="00C40E08" w:rsidP="00C40E08">
            <w:pPr>
              <w:pStyle w:val="TableParagraph"/>
              <w:spacing w:line="240" w:lineRule="auto"/>
              <w:rPr>
                <w:rFonts w:ascii="Tahoma" w:hAnsi="Tahoma" w:cs="Tahoma"/>
                <w:sz w:val="18"/>
                <w:szCs w:val="18"/>
              </w:rPr>
            </w:pPr>
          </w:p>
        </w:tc>
        <w:tc>
          <w:tcPr>
            <w:tcW w:w="657" w:type="dxa"/>
          </w:tcPr>
          <w:p w14:paraId="38561FB3" w14:textId="77777777" w:rsidR="00C40E08" w:rsidRPr="00D962F0" w:rsidRDefault="00C40E08" w:rsidP="00C40E08">
            <w:pPr>
              <w:pStyle w:val="TableParagraph"/>
              <w:spacing w:line="240" w:lineRule="auto"/>
              <w:rPr>
                <w:rFonts w:ascii="Tahoma" w:hAnsi="Tahoma" w:cs="Tahoma"/>
                <w:sz w:val="18"/>
                <w:szCs w:val="18"/>
              </w:rPr>
            </w:pPr>
          </w:p>
        </w:tc>
        <w:tc>
          <w:tcPr>
            <w:tcW w:w="729" w:type="dxa"/>
          </w:tcPr>
          <w:p w14:paraId="5B0AF4A9" w14:textId="77777777" w:rsidR="00C40E08" w:rsidRPr="00D962F0" w:rsidRDefault="00C40E08" w:rsidP="00C40E08">
            <w:pPr>
              <w:pStyle w:val="TableParagraph"/>
              <w:spacing w:line="240" w:lineRule="auto"/>
              <w:rPr>
                <w:rFonts w:ascii="Tahoma" w:hAnsi="Tahoma" w:cs="Tahoma"/>
                <w:sz w:val="18"/>
                <w:szCs w:val="18"/>
              </w:rPr>
            </w:pPr>
          </w:p>
        </w:tc>
        <w:tc>
          <w:tcPr>
            <w:tcW w:w="731" w:type="dxa"/>
          </w:tcPr>
          <w:p w14:paraId="4E58E10B" w14:textId="77777777" w:rsidR="00C40E08" w:rsidRPr="00D962F0" w:rsidRDefault="00C40E08" w:rsidP="00C40E08">
            <w:pPr>
              <w:pStyle w:val="TableParagraph"/>
              <w:spacing w:line="240" w:lineRule="auto"/>
              <w:rPr>
                <w:rFonts w:ascii="Tahoma" w:hAnsi="Tahoma" w:cs="Tahoma"/>
                <w:sz w:val="18"/>
                <w:szCs w:val="18"/>
              </w:rPr>
            </w:pPr>
          </w:p>
        </w:tc>
        <w:tc>
          <w:tcPr>
            <w:tcW w:w="731" w:type="dxa"/>
          </w:tcPr>
          <w:p w14:paraId="42BE412E" w14:textId="77777777" w:rsidR="00C40E08" w:rsidRPr="00D962F0" w:rsidRDefault="00C40E08" w:rsidP="00C40E08">
            <w:pPr>
              <w:pStyle w:val="TableParagraph"/>
              <w:spacing w:line="240" w:lineRule="auto"/>
              <w:rPr>
                <w:rFonts w:ascii="Tahoma" w:hAnsi="Tahoma" w:cs="Tahoma"/>
                <w:sz w:val="18"/>
                <w:szCs w:val="18"/>
              </w:rPr>
            </w:pPr>
          </w:p>
        </w:tc>
        <w:tc>
          <w:tcPr>
            <w:tcW w:w="633" w:type="dxa"/>
          </w:tcPr>
          <w:p w14:paraId="17D767EA" w14:textId="77777777" w:rsidR="00C40E08" w:rsidRPr="00D962F0" w:rsidRDefault="00C40E08" w:rsidP="00C40E08">
            <w:pPr>
              <w:pStyle w:val="TableParagraph"/>
              <w:spacing w:line="240" w:lineRule="auto"/>
              <w:rPr>
                <w:rFonts w:ascii="Tahoma" w:hAnsi="Tahoma" w:cs="Tahoma"/>
                <w:sz w:val="18"/>
                <w:szCs w:val="18"/>
              </w:rPr>
            </w:pPr>
          </w:p>
        </w:tc>
        <w:tc>
          <w:tcPr>
            <w:tcW w:w="729" w:type="dxa"/>
          </w:tcPr>
          <w:p w14:paraId="3DBA4C8E" w14:textId="77777777" w:rsidR="00C40E08" w:rsidRPr="00D962F0" w:rsidRDefault="00C40E08" w:rsidP="00C40E08">
            <w:pPr>
              <w:pStyle w:val="TableParagraph"/>
              <w:spacing w:line="240" w:lineRule="auto"/>
              <w:rPr>
                <w:rFonts w:ascii="Tahoma" w:hAnsi="Tahoma" w:cs="Tahoma"/>
                <w:sz w:val="18"/>
                <w:szCs w:val="18"/>
              </w:rPr>
            </w:pPr>
          </w:p>
        </w:tc>
        <w:tc>
          <w:tcPr>
            <w:tcW w:w="731" w:type="dxa"/>
          </w:tcPr>
          <w:p w14:paraId="2F17C78B" w14:textId="77777777" w:rsidR="00C40E08" w:rsidRPr="00D962F0" w:rsidRDefault="00C40E08" w:rsidP="00C40E08">
            <w:pPr>
              <w:pStyle w:val="TableParagraph"/>
              <w:spacing w:line="240" w:lineRule="auto"/>
              <w:rPr>
                <w:rFonts w:ascii="Tahoma" w:hAnsi="Tahoma" w:cs="Tahoma"/>
                <w:sz w:val="18"/>
                <w:szCs w:val="18"/>
              </w:rPr>
            </w:pPr>
          </w:p>
        </w:tc>
        <w:tc>
          <w:tcPr>
            <w:tcW w:w="732" w:type="dxa"/>
          </w:tcPr>
          <w:p w14:paraId="3E4EDED0" w14:textId="77777777" w:rsidR="00C40E08" w:rsidRPr="00D962F0" w:rsidRDefault="00C40E08" w:rsidP="00C40E08">
            <w:pPr>
              <w:pStyle w:val="TableParagraph"/>
              <w:spacing w:line="240" w:lineRule="auto"/>
              <w:rPr>
                <w:rFonts w:ascii="Tahoma" w:hAnsi="Tahoma" w:cs="Tahoma"/>
                <w:sz w:val="18"/>
                <w:szCs w:val="18"/>
              </w:rPr>
            </w:pPr>
          </w:p>
        </w:tc>
      </w:tr>
    </w:tbl>
    <w:p w14:paraId="28C13019" w14:textId="77777777" w:rsidR="00273FA9" w:rsidRDefault="00273FA9" w:rsidP="00E37136">
      <w:pPr>
        <w:pStyle w:val="BodyText"/>
        <w:rPr>
          <w:rFonts w:ascii="Tahoma" w:hAnsi="Tahoma" w:cs="Tahoma"/>
          <w:b/>
          <w:sz w:val="18"/>
          <w:szCs w:val="18"/>
        </w:rPr>
      </w:pPr>
    </w:p>
    <w:p w14:paraId="65E35BFB" w14:textId="77777777" w:rsidR="00296919" w:rsidRDefault="00296919" w:rsidP="00E37136">
      <w:pPr>
        <w:pStyle w:val="BodyText"/>
        <w:rPr>
          <w:rFonts w:ascii="Tahoma" w:hAnsi="Tahoma" w:cs="Tahoma"/>
          <w:b/>
          <w:sz w:val="18"/>
          <w:szCs w:val="18"/>
        </w:rPr>
      </w:pPr>
    </w:p>
    <w:p w14:paraId="5E4C9CE0" w14:textId="77777777" w:rsidR="00296919" w:rsidRDefault="00296919" w:rsidP="00E37136">
      <w:pPr>
        <w:pStyle w:val="BodyText"/>
        <w:rPr>
          <w:rFonts w:ascii="Tahoma" w:hAnsi="Tahoma" w:cs="Tahoma"/>
          <w:b/>
          <w:sz w:val="18"/>
          <w:szCs w:val="18"/>
        </w:rPr>
      </w:pPr>
    </w:p>
    <w:p w14:paraId="3C2B1E68" w14:textId="77777777" w:rsidR="00296919" w:rsidRDefault="00296919" w:rsidP="00E37136">
      <w:pPr>
        <w:pStyle w:val="BodyText"/>
        <w:rPr>
          <w:rFonts w:ascii="Tahoma" w:hAnsi="Tahoma" w:cs="Tahoma"/>
          <w:b/>
          <w:sz w:val="18"/>
          <w:szCs w:val="18"/>
        </w:rPr>
      </w:pPr>
    </w:p>
    <w:p w14:paraId="5D3A5E3C" w14:textId="77777777" w:rsidR="00296919" w:rsidRDefault="00296919" w:rsidP="00E37136">
      <w:pPr>
        <w:pStyle w:val="BodyText"/>
        <w:rPr>
          <w:rFonts w:ascii="Tahoma" w:hAnsi="Tahoma" w:cs="Tahoma"/>
          <w:b/>
          <w:sz w:val="18"/>
          <w:szCs w:val="18"/>
        </w:rPr>
      </w:pPr>
    </w:p>
    <w:p w14:paraId="233E1790" w14:textId="77777777" w:rsidR="00296919" w:rsidRDefault="00296919" w:rsidP="00E37136">
      <w:pPr>
        <w:pStyle w:val="BodyText"/>
        <w:rPr>
          <w:rFonts w:ascii="Tahoma" w:hAnsi="Tahoma" w:cs="Tahoma"/>
          <w:b/>
          <w:sz w:val="18"/>
          <w:szCs w:val="18"/>
        </w:rPr>
      </w:pPr>
    </w:p>
    <w:p w14:paraId="201ABB24" w14:textId="77777777" w:rsidR="00296919" w:rsidRDefault="00296919" w:rsidP="00E37136">
      <w:pPr>
        <w:pStyle w:val="BodyText"/>
        <w:rPr>
          <w:rFonts w:ascii="Tahoma" w:hAnsi="Tahoma" w:cs="Tahoma"/>
          <w:b/>
          <w:sz w:val="18"/>
          <w:szCs w:val="18"/>
        </w:rPr>
      </w:pPr>
    </w:p>
    <w:p w14:paraId="3C8A2706" w14:textId="77777777" w:rsidR="00296919" w:rsidRDefault="00296919" w:rsidP="00E37136">
      <w:pPr>
        <w:pStyle w:val="BodyText"/>
        <w:rPr>
          <w:rFonts w:ascii="Tahoma" w:hAnsi="Tahoma" w:cs="Tahoma"/>
          <w:b/>
          <w:sz w:val="18"/>
          <w:szCs w:val="18"/>
        </w:rPr>
      </w:pPr>
    </w:p>
    <w:p w14:paraId="1B07EDF2" w14:textId="77777777" w:rsidR="00296919" w:rsidRPr="00D962F0" w:rsidRDefault="00296919" w:rsidP="00E37136">
      <w:pPr>
        <w:pStyle w:val="BodyText"/>
        <w:rPr>
          <w:rFonts w:ascii="Tahoma" w:hAnsi="Tahoma" w:cs="Tahoma"/>
          <w:b/>
          <w:sz w:val="18"/>
          <w:szCs w:val="18"/>
        </w:rPr>
      </w:pPr>
    </w:p>
    <w:p w14:paraId="165F0939" w14:textId="796F4FBB" w:rsidR="00273FA9" w:rsidRPr="00D962F0" w:rsidRDefault="00AC7374" w:rsidP="00BD2EA7">
      <w:pPr>
        <w:ind w:left="45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60668D" w:rsidRPr="00D962F0">
        <w:rPr>
          <w:rFonts w:ascii="Tahoma" w:hAnsi="Tahoma" w:cs="Tahoma"/>
          <w:b/>
          <w:sz w:val="18"/>
          <w:szCs w:val="18"/>
        </w:rPr>
        <w:t>7</w:t>
      </w:r>
      <w:r w:rsidRPr="00D962F0">
        <w:rPr>
          <w:rFonts w:ascii="Tahoma" w:hAnsi="Tahoma" w:cs="Tahoma"/>
          <w:b/>
          <w:spacing w:val="-4"/>
          <w:sz w:val="18"/>
          <w:szCs w:val="18"/>
        </w:rPr>
        <w:t xml:space="preserve"> </w:t>
      </w:r>
      <w:r w:rsidRPr="00D962F0">
        <w:rPr>
          <w:rFonts w:ascii="Tahoma" w:hAnsi="Tahoma" w:cs="Tahoma"/>
          <w:b/>
          <w:sz w:val="18"/>
          <w:szCs w:val="18"/>
        </w:rPr>
        <w:t>Rheology</w:t>
      </w:r>
      <w:r w:rsidRPr="00D962F0">
        <w:rPr>
          <w:rFonts w:ascii="Tahoma" w:hAnsi="Tahoma" w:cs="Tahoma"/>
          <w:b/>
          <w:spacing w:val="-5"/>
          <w:sz w:val="18"/>
          <w:szCs w:val="18"/>
        </w:rPr>
        <w:t xml:space="preserve"> </w:t>
      </w:r>
      <w:r w:rsidRPr="00D962F0">
        <w:rPr>
          <w:rFonts w:ascii="Tahoma" w:hAnsi="Tahoma" w:cs="Tahoma"/>
          <w:b/>
          <w:sz w:val="18"/>
          <w:szCs w:val="18"/>
        </w:rPr>
        <w:t>XCD</w:t>
      </w:r>
      <w:r w:rsidRPr="00D962F0">
        <w:rPr>
          <w:rFonts w:ascii="Tahoma" w:hAnsi="Tahoma" w:cs="Tahoma"/>
          <w:b/>
          <w:spacing w:val="-5"/>
          <w:sz w:val="18"/>
          <w:szCs w:val="18"/>
        </w:rPr>
        <w:t xml:space="preserve"> </w:t>
      </w:r>
      <w:r w:rsidRPr="00D962F0">
        <w:rPr>
          <w:rFonts w:ascii="Tahoma" w:hAnsi="Tahoma" w:cs="Tahoma"/>
          <w:b/>
          <w:sz w:val="18"/>
          <w:szCs w:val="18"/>
        </w:rPr>
        <w:t>with</w:t>
      </w:r>
      <w:r w:rsidRPr="00D962F0">
        <w:rPr>
          <w:rFonts w:ascii="Tahoma" w:hAnsi="Tahoma" w:cs="Tahoma"/>
          <w:b/>
          <w:spacing w:val="-5"/>
          <w:sz w:val="18"/>
          <w:szCs w:val="18"/>
        </w:rPr>
        <w:t xml:space="preserve"> </w:t>
      </w:r>
      <w:r w:rsidRPr="00D962F0">
        <w:rPr>
          <w:rFonts w:ascii="Tahoma" w:hAnsi="Tahoma" w:cs="Tahoma"/>
          <w:b/>
          <w:sz w:val="18"/>
          <w:szCs w:val="18"/>
        </w:rPr>
        <w:t>Local</w:t>
      </w:r>
      <w:r w:rsidRPr="00D962F0">
        <w:rPr>
          <w:rFonts w:ascii="Tahoma" w:hAnsi="Tahoma" w:cs="Tahoma"/>
          <w:b/>
          <w:spacing w:val="-4"/>
          <w:sz w:val="18"/>
          <w:szCs w:val="18"/>
        </w:rPr>
        <w:t xml:space="preserve"> </w:t>
      </w:r>
      <w:r w:rsidRPr="00D962F0">
        <w:rPr>
          <w:rFonts w:ascii="Tahoma" w:hAnsi="Tahoma" w:cs="Tahoma"/>
          <w:b/>
          <w:sz w:val="18"/>
          <w:szCs w:val="18"/>
        </w:rPr>
        <w:t>Bentonite</w:t>
      </w:r>
      <w:r w:rsidRPr="00D962F0">
        <w:rPr>
          <w:rFonts w:ascii="Tahoma" w:hAnsi="Tahoma" w:cs="Tahoma"/>
          <w:b/>
          <w:spacing w:val="-7"/>
          <w:sz w:val="18"/>
          <w:szCs w:val="18"/>
        </w:rPr>
        <w:t xml:space="preserve"> </w:t>
      </w:r>
      <w:r w:rsidRPr="00D962F0">
        <w:rPr>
          <w:rFonts w:ascii="Tahoma" w:hAnsi="Tahoma" w:cs="Tahoma"/>
          <w:b/>
          <w:sz w:val="18"/>
          <w:szCs w:val="18"/>
        </w:rPr>
        <w:t>After</w:t>
      </w:r>
      <w:r w:rsidRPr="00D962F0">
        <w:rPr>
          <w:rFonts w:ascii="Tahoma" w:hAnsi="Tahoma" w:cs="Tahoma"/>
          <w:b/>
          <w:spacing w:val="-6"/>
          <w:sz w:val="18"/>
          <w:szCs w:val="18"/>
        </w:rPr>
        <w:t xml:space="preserve"> </w:t>
      </w:r>
      <w:r w:rsidRPr="00D962F0">
        <w:rPr>
          <w:rFonts w:ascii="Tahoma" w:hAnsi="Tahoma" w:cs="Tahoma"/>
          <w:b/>
          <w:spacing w:val="-2"/>
          <w:sz w:val="18"/>
          <w:szCs w:val="18"/>
        </w:rPr>
        <w:t>Ageing</w:t>
      </w:r>
    </w:p>
    <w:tbl>
      <w:tblPr>
        <w:tblW w:w="9810" w:type="dxa"/>
        <w:tblInd w:w="450" w:type="dxa"/>
        <w:tblLayout w:type="fixed"/>
        <w:tblCellMar>
          <w:left w:w="0" w:type="dxa"/>
          <w:right w:w="0" w:type="dxa"/>
        </w:tblCellMar>
        <w:tblLook w:val="01E0" w:firstRow="1" w:lastRow="1" w:firstColumn="1" w:lastColumn="1" w:noHBand="0" w:noVBand="0"/>
      </w:tblPr>
      <w:tblGrid>
        <w:gridCol w:w="1049"/>
        <w:gridCol w:w="76"/>
        <w:gridCol w:w="685"/>
        <w:gridCol w:w="82"/>
        <w:gridCol w:w="684"/>
        <w:gridCol w:w="72"/>
        <w:gridCol w:w="708"/>
        <w:gridCol w:w="60"/>
        <w:gridCol w:w="720"/>
        <w:gridCol w:w="49"/>
        <w:gridCol w:w="607"/>
        <w:gridCol w:w="41"/>
        <w:gridCol w:w="687"/>
        <w:gridCol w:w="32"/>
        <w:gridCol w:w="698"/>
        <w:gridCol w:w="22"/>
        <w:gridCol w:w="708"/>
        <w:gridCol w:w="13"/>
        <w:gridCol w:w="624"/>
        <w:gridCol w:w="728"/>
        <w:gridCol w:w="720"/>
        <w:gridCol w:w="10"/>
        <w:gridCol w:w="628"/>
        <w:gridCol w:w="107"/>
      </w:tblGrid>
      <w:tr w:rsidR="00296919" w:rsidRPr="00D962F0" w14:paraId="36969191" w14:textId="77777777" w:rsidTr="00296919">
        <w:trPr>
          <w:trHeight w:val="270"/>
        </w:trPr>
        <w:tc>
          <w:tcPr>
            <w:tcW w:w="1049" w:type="dxa"/>
          </w:tcPr>
          <w:p w14:paraId="0DE44FC5"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1" w:type="dxa"/>
            <w:gridSpan w:val="2"/>
          </w:tcPr>
          <w:p w14:paraId="0AD4F69C"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2705816F"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0" w:type="dxa"/>
            <w:gridSpan w:val="2"/>
          </w:tcPr>
          <w:p w14:paraId="19435319"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0" w:type="dxa"/>
            <w:gridSpan w:val="2"/>
          </w:tcPr>
          <w:p w14:paraId="46D79C68"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6" w:type="dxa"/>
            <w:gridSpan w:val="2"/>
          </w:tcPr>
          <w:p w14:paraId="58980FB5"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8" w:type="dxa"/>
            <w:gridSpan w:val="2"/>
          </w:tcPr>
          <w:p w14:paraId="5C9F68FF"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0" w:type="dxa"/>
            <w:gridSpan w:val="2"/>
          </w:tcPr>
          <w:p w14:paraId="6A8BDB19"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0" w:type="dxa"/>
            <w:gridSpan w:val="2"/>
          </w:tcPr>
          <w:p w14:paraId="12612D78"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7" w:type="dxa"/>
            <w:gridSpan w:val="2"/>
          </w:tcPr>
          <w:p w14:paraId="351A10D6"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8" w:type="dxa"/>
          </w:tcPr>
          <w:p w14:paraId="4404BD14"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0" w:type="dxa"/>
            <w:gridSpan w:val="2"/>
          </w:tcPr>
          <w:p w14:paraId="04D69238"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5" w:type="dxa"/>
            <w:gridSpan w:val="2"/>
          </w:tcPr>
          <w:p w14:paraId="36B41BAD"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391B42ED" w14:textId="77777777" w:rsidTr="00296919">
        <w:trPr>
          <w:trHeight w:val="275"/>
        </w:trPr>
        <w:tc>
          <w:tcPr>
            <w:tcW w:w="1049" w:type="dxa"/>
          </w:tcPr>
          <w:p w14:paraId="495B39B9" w14:textId="77777777" w:rsidR="00296919" w:rsidRPr="00D962F0" w:rsidRDefault="00296919" w:rsidP="00296919">
            <w:pPr>
              <w:pStyle w:val="TableParagraph"/>
              <w:spacing w:line="240" w:lineRule="auto"/>
              <w:rPr>
                <w:rFonts w:ascii="Tahoma" w:hAnsi="Tahoma" w:cs="Tahoma"/>
                <w:sz w:val="18"/>
                <w:szCs w:val="18"/>
              </w:rPr>
            </w:pPr>
          </w:p>
        </w:tc>
        <w:tc>
          <w:tcPr>
            <w:tcW w:w="761" w:type="dxa"/>
            <w:gridSpan w:val="2"/>
          </w:tcPr>
          <w:p w14:paraId="4BC24413"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76BA6CE2"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0" w:type="dxa"/>
            <w:gridSpan w:val="2"/>
          </w:tcPr>
          <w:p w14:paraId="68F00E17"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0" w:type="dxa"/>
            <w:gridSpan w:val="2"/>
          </w:tcPr>
          <w:p w14:paraId="5C596916"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6" w:type="dxa"/>
            <w:gridSpan w:val="2"/>
          </w:tcPr>
          <w:p w14:paraId="6D215DEF"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8" w:type="dxa"/>
            <w:gridSpan w:val="2"/>
          </w:tcPr>
          <w:p w14:paraId="341D9E13"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0" w:type="dxa"/>
            <w:gridSpan w:val="2"/>
          </w:tcPr>
          <w:p w14:paraId="6F46094E"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0" w:type="dxa"/>
            <w:gridSpan w:val="2"/>
          </w:tcPr>
          <w:p w14:paraId="6CDFDD56"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7" w:type="dxa"/>
            <w:gridSpan w:val="2"/>
          </w:tcPr>
          <w:p w14:paraId="633B0A93"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8" w:type="dxa"/>
          </w:tcPr>
          <w:p w14:paraId="6B119D9D"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0" w:type="dxa"/>
            <w:gridSpan w:val="2"/>
          </w:tcPr>
          <w:p w14:paraId="1DD885AD"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5" w:type="dxa"/>
            <w:gridSpan w:val="2"/>
          </w:tcPr>
          <w:p w14:paraId="168CF838"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0C97FCD8" w14:textId="77777777" w:rsidTr="00296919">
        <w:trPr>
          <w:gridAfter w:val="1"/>
          <w:wAfter w:w="107" w:type="dxa"/>
          <w:trHeight w:val="276"/>
        </w:trPr>
        <w:tc>
          <w:tcPr>
            <w:tcW w:w="1125" w:type="dxa"/>
            <w:gridSpan w:val="2"/>
          </w:tcPr>
          <w:p w14:paraId="0D41240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767" w:type="dxa"/>
            <w:gridSpan w:val="2"/>
          </w:tcPr>
          <w:p w14:paraId="170F6ECB"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31</w:t>
            </w:r>
          </w:p>
        </w:tc>
        <w:tc>
          <w:tcPr>
            <w:tcW w:w="756" w:type="dxa"/>
            <w:gridSpan w:val="2"/>
          </w:tcPr>
          <w:p w14:paraId="461A2435"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28</w:t>
            </w:r>
          </w:p>
        </w:tc>
        <w:tc>
          <w:tcPr>
            <w:tcW w:w="768" w:type="dxa"/>
            <w:gridSpan w:val="2"/>
          </w:tcPr>
          <w:p w14:paraId="73EBE383"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25</w:t>
            </w:r>
          </w:p>
        </w:tc>
        <w:tc>
          <w:tcPr>
            <w:tcW w:w="769" w:type="dxa"/>
            <w:gridSpan w:val="2"/>
          </w:tcPr>
          <w:p w14:paraId="3B8405C3"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32</w:t>
            </w:r>
          </w:p>
        </w:tc>
        <w:tc>
          <w:tcPr>
            <w:tcW w:w="648" w:type="dxa"/>
            <w:gridSpan w:val="2"/>
          </w:tcPr>
          <w:p w14:paraId="52DDD657"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30</w:t>
            </w:r>
          </w:p>
        </w:tc>
        <w:tc>
          <w:tcPr>
            <w:tcW w:w="719" w:type="dxa"/>
            <w:gridSpan w:val="2"/>
          </w:tcPr>
          <w:p w14:paraId="2374B2E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28</w:t>
            </w:r>
          </w:p>
        </w:tc>
        <w:tc>
          <w:tcPr>
            <w:tcW w:w="720" w:type="dxa"/>
            <w:gridSpan w:val="2"/>
          </w:tcPr>
          <w:p w14:paraId="4F0025F4"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26</w:t>
            </w:r>
          </w:p>
        </w:tc>
        <w:tc>
          <w:tcPr>
            <w:tcW w:w="721" w:type="dxa"/>
            <w:gridSpan w:val="2"/>
          </w:tcPr>
          <w:p w14:paraId="53BCD9E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32</w:t>
            </w:r>
          </w:p>
        </w:tc>
        <w:tc>
          <w:tcPr>
            <w:tcW w:w="624" w:type="dxa"/>
          </w:tcPr>
          <w:p w14:paraId="0F00721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36</w:t>
            </w:r>
          </w:p>
        </w:tc>
        <w:tc>
          <w:tcPr>
            <w:tcW w:w="728" w:type="dxa"/>
          </w:tcPr>
          <w:p w14:paraId="1F24FFB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31</w:t>
            </w:r>
          </w:p>
        </w:tc>
        <w:tc>
          <w:tcPr>
            <w:tcW w:w="720" w:type="dxa"/>
          </w:tcPr>
          <w:p w14:paraId="697408BE"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30</w:t>
            </w:r>
          </w:p>
        </w:tc>
        <w:tc>
          <w:tcPr>
            <w:tcW w:w="638" w:type="dxa"/>
            <w:gridSpan w:val="2"/>
          </w:tcPr>
          <w:p w14:paraId="2380505E"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30</w:t>
            </w:r>
          </w:p>
        </w:tc>
      </w:tr>
      <w:tr w:rsidR="00273FA9" w:rsidRPr="00D962F0" w14:paraId="14658907" w14:textId="77777777" w:rsidTr="00296919">
        <w:trPr>
          <w:gridAfter w:val="1"/>
          <w:wAfter w:w="107" w:type="dxa"/>
          <w:trHeight w:val="275"/>
        </w:trPr>
        <w:tc>
          <w:tcPr>
            <w:tcW w:w="1125" w:type="dxa"/>
            <w:gridSpan w:val="2"/>
          </w:tcPr>
          <w:p w14:paraId="3DCBA40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767" w:type="dxa"/>
            <w:gridSpan w:val="2"/>
          </w:tcPr>
          <w:p w14:paraId="485FF41C"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24</w:t>
            </w:r>
          </w:p>
        </w:tc>
        <w:tc>
          <w:tcPr>
            <w:tcW w:w="756" w:type="dxa"/>
            <w:gridSpan w:val="2"/>
          </w:tcPr>
          <w:p w14:paraId="2424BB07"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22</w:t>
            </w:r>
          </w:p>
        </w:tc>
        <w:tc>
          <w:tcPr>
            <w:tcW w:w="768" w:type="dxa"/>
            <w:gridSpan w:val="2"/>
          </w:tcPr>
          <w:p w14:paraId="3027C1C1"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19</w:t>
            </w:r>
          </w:p>
        </w:tc>
        <w:tc>
          <w:tcPr>
            <w:tcW w:w="769" w:type="dxa"/>
            <w:gridSpan w:val="2"/>
          </w:tcPr>
          <w:p w14:paraId="0040C429"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25</w:t>
            </w:r>
          </w:p>
        </w:tc>
        <w:tc>
          <w:tcPr>
            <w:tcW w:w="648" w:type="dxa"/>
            <w:gridSpan w:val="2"/>
          </w:tcPr>
          <w:p w14:paraId="4FB21177"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24</w:t>
            </w:r>
          </w:p>
        </w:tc>
        <w:tc>
          <w:tcPr>
            <w:tcW w:w="719" w:type="dxa"/>
            <w:gridSpan w:val="2"/>
          </w:tcPr>
          <w:p w14:paraId="7D54E16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22</w:t>
            </w:r>
          </w:p>
        </w:tc>
        <w:tc>
          <w:tcPr>
            <w:tcW w:w="720" w:type="dxa"/>
            <w:gridSpan w:val="2"/>
          </w:tcPr>
          <w:p w14:paraId="3C57956A"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20</w:t>
            </w:r>
          </w:p>
        </w:tc>
        <w:tc>
          <w:tcPr>
            <w:tcW w:w="721" w:type="dxa"/>
            <w:gridSpan w:val="2"/>
          </w:tcPr>
          <w:p w14:paraId="070BE67E"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30</w:t>
            </w:r>
          </w:p>
        </w:tc>
        <w:tc>
          <w:tcPr>
            <w:tcW w:w="624" w:type="dxa"/>
          </w:tcPr>
          <w:p w14:paraId="6E962139"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29</w:t>
            </w:r>
          </w:p>
        </w:tc>
        <w:tc>
          <w:tcPr>
            <w:tcW w:w="728" w:type="dxa"/>
          </w:tcPr>
          <w:p w14:paraId="1085836B"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25</w:t>
            </w:r>
          </w:p>
        </w:tc>
        <w:tc>
          <w:tcPr>
            <w:tcW w:w="720" w:type="dxa"/>
          </w:tcPr>
          <w:p w14:paraId="6D0F4F26"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23</w:t>
            </w:r>
          </w:p>
        </w:tc>
        <w:tc>
          <w:tcPr>
            <w:tcW w:w="638" w:type="dxa"/>
            <w:gridSpan w:val="2"/>
          </w:tcPr>
          <w:p w14:paraId="7F5C563E"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23</w:t>
            </w:r>
          </w:p>
        </w:tc>
      </w:tr>
      <w:tr w:rsidR="00273FA9" w:rsidRPr="00D962F0" w14:paraId="16571A9A" w14:textId="77777777" w:rsidTr="00296919">
        <w:trPr>
          <w:gridAfter w:val="1"/>
          <w:wAfter w:w="107" w:type="dxa"/>
          <w:trHeight w:val="275"/>
        </w:trPr>
        <w:tc>
          <w:tcPr>
            <w:tcW w:w="1125" w:type="dxa"/>
            <w:gridSpan w:val="2"/>
          </w:tcPr>
          <w:p w14:paraId="164698C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767" w:type="dxa"/>
            <w:gridSpan w:val="2"/>
          </w:tcPr>
          <w:p w14:paraId="2D60C059"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22</w:t>
            </w:r>
          </w:p>
        </w:tc>
        <w:tc>
          <w:tcPr>
            <w:tcW w:w="756" w:type="dxa"/>
            <w:gridSpan w:val="2"/>
          </w:tcPr>
          <w:p w14:paraId="73BFE1EF"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19</w:t>
            </w:r>
          </w:p>
        </w:tc>
        <w:tc>
          <w:tcPr>
            <w:tcW w:w="768" w:type="dxa"/>
            <w:gridSpan w:val="2"/>
          </w:tcPr>
          <w:p w14:paraId="234B723B"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18</w:t>
            </w:r>
          </w:p>
        </w:tc>
        <w:tc>
          <w:tcPr>
            <w:tcW w:w="769" w:type="dxa"/>
            <w:gridSpan w:val="2"/>
          </w:tcPr>
          <w:p w14:paraId="206A0432"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22</w:t>
            </w:r>
          </w:p>
        </w:tc>
        <w:tc>
          <w:tcPr>
            <w:tcW w:w="648" w:type="dxa"/>
            <w:gridSpan w:val="2"/>
          </w:tcPr>
          <w:p w14:paraId="1E2FC5F0"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20</w:t>
            </w:r>
          </w:p>
        </w:tc>
        <w:tc>
          <w:tcPr>
            <w:tcW w:w="719" w:type="dxa"/>
            <w:gridSpan w:val="2"/>
          </w:tcPr>
          <w:p w14:paraId="29C93E8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19</w:t>
            </w:r>
          </w:p>
        </w:tc>
        <w:tc>
          <w:tcPr>
            <w:tcW w:w="720" w:type="dxa"/>
            <w:gridSpan w:val="2"/>
          </w:tcPr>
          <w:p w14:paraId="286FF584"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19</w:t>
            </w:r>
          </w:p>
        </w:tc>
        <w:tc>
          <w:tcPr>
            <w:tcW w:w="721" w:type="dxa"/>
            <w:gridSpan w:val="2"/>
          </w:tcPr>
          <w:p w14:paraId="6A2A9F3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25</w:t>
            </w:r>
          </w:p>
        </w:tc>
        <w:tc>
          <w:tcPr>
            <w:tcW w:w="624" w:type="dxa"/>
          </w:tcPr>
          <w:p w14:paraId="002A1DA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25</w:t>
            </w:r>
          </w:p>
        </w:tc>
        <w:tc>
          <w:tcPr>
            <w:tcW w:w="728" w:type="dxa"/>
          </w:tcPr>
          <w:p w14:paraId="6ABF6282"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22</w:t>
            </w:r>
          </w:p>
        </w:tc>
        <w:tc>
          <w:tcPr>
            <w:tcW w:w="720" w:type="dxa"/>
          </w:tcPr>
          <w:p w14:paraId="4B32F7D5"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20</w:t>
            </w:r>
          </w:p>
        </w:tc>
        <w:tc>
          <w:tcPr>
            <w:tcW w:w="638" w:type="dxa"/>
            <w:gridSpan w:val="2"/>
          </w:tcPr>
          <w:p w14:paraId="7D5A9019"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20</w:t>
            </w:r>
          </w:p>
        </w:tc>
      </w:tr>
      <w:tr w:rsidR="00273FA9" w:rsidRPr="00D962F0" w14:paraId="3DB13686" w14:textId="77777777" w:rsidTr="00296919">
        <w:trPr>
          <w:gridAfter w:val="1"/>
          <w:wAfter w:w="107" w:type="dxa"/>
          <w:trHeight w:val="276"/>
        </w:trPr>
        <w:tc>
          <w:tcPr>
            <w:tcW w:w="1125" w:type="dxa"/>
            <w:gridSpan w:val="2"/>
          </w:tcPr>
          <w:p w14:paraId="26A441D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767" w:type="dxa"/>
            <w:gridSpan w:val="2"/>
          </w:tcPr>
          <w:p w14:paraId="067DA76D"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17</w:t>
            </w:r>
          </w:p>
        </w:tc>
        <w:tc>
          <w:tcPr>
            <w:tcW w:w="756" w:type="dxa"/>
            <w:gridSpan w:val="2"/>
          </w:tcPr>
          <w:p w14:paraId="1D8CB26D"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15</w:t>
            </w:r>
          </w:p>
        </w:tc>
        <w:tc>
          <w:tcPr>
            <w:tcW w:w="768" w:type="dxa"/>
            <w:gridSpan w:val="2"/>
          </w:tcPr>
          <w:p w14:paraId="39A5D16C"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69" w:type="dxa"/>
            <w:gridSpan w:val="2"/>
          </w:tcPr>
          <w:p w14:paraId="295FDD33"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18</w:t>
            </w:r>
          </w:p>
        </w:tc>
        <w:tc>
          <w:tcPr>
            <w:tcW w:w="648" w:type="dxa"/>
            <w:gridSpan w:val="2"/>
          </w:tcPr>
          <w:p w14:paraId="5DB5B382"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18</w:t>
            </w:r>
          </w:p>
        </w:tc>
        <w:tc>
          <w:tcPr>
            <w:tcW w:w="719" w:type="dxa"/>
            <w:gridSpan w:val="2"/>
          </w:tcPr>
          <w:p w14:paraId="1EB4751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16</w:t>
            </w:r>
          </w:p>
        </w:tc>
        <w:tc>
          <w:tcPr>
            <w:tcW w:w="720" w:type="dxa"/>
            <w:gridSpan w:val="2"/>
          </w:tcPr>
          <w:p w14:paraId="0BFCDEA8"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14</w:t>
            </w:r>
          </w:p>
        </w:tc>
        <w:tc>
          <w:tcPr>
            <w:tcW w:w="721" w:type="dxa"/>
            <w:gridSpan w:val="2"/>
          </w:tcPr>
          <w:p w14:paraId="7EF68AB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22</w:t>
            </w:r>
          </w:p>
        </w:tc>
        <w:tc>
          <w:tcPr>
            <w:tcW w:w="624" w:type="dxa"/>
          </w:tcPr>
          <w:p w14:paraId="5333F3A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20</w:t>
            </w:r>
          </w:p>
        </w:tc>
        <w:tc>
          <w:tcPr>
            <w:tcW w:w="728" w:type="dxa"/>
          </w:tcPr>
          <w:p w14:paraId="0B174CFA"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17</w:t>
            </w:r>
          </w:p>
        </w:tc>
        <w:tc>
          <w:tcPr>
            <w:tcW w:w="720" w:type="dxa"/>
          </w:tcPr>
          <w:p w14:paraId="17F0B73D"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17</w:t>
            </w:r>
          </w:p>
        </w:tc>
        <w:tc>
          <w:tcPr>
            <w:tcW w:w="638" w:type="dxa"/>
            <w:gridSpan w:val="2"/>
          </w:tcPr>
          <w:p w14:paraId="08B25D48"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17</w:t>
            </w:r>
          </w:p>
        </w:tc>
      </w:tr>
      <w:tr w:rsidR="00273FA9" w:rsidRPr="00D962F0" w14:paraId="0BB641A8" w14:textId="77777777" w:rsidTr="00296919">
        <w:trPr>
          <w:gridAfter w:val="1"/>
          <w:wAfter w:w="107" w:type="dxa"/>
          <w:trHeight w:val="276"/>
        </w:trPr>
        <w:tc>
          <w:tcPr>
            <w:tcW w:w="1125" w:type="dxa"/>
            <w:gridSpan w:val="2"/>
          </w:tcPr>
          <w:p w14:paraId="5285825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767" w:type="dxa"/>
            <w:gridSpan w:val="2"/>
          </w:tcPr>
          <w:p w14:paraId="66E5AD9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14</w:t>
            </w:r>
          </w:p>
        </w:tc>
        <w:tc>
          <w:tcPr>
            <w:tcW w:w="756" w:type="dxa"/>
            <w:gridSpan w:val="2"/>
          </w:tcPr>
          <w:p w14:paraId="1440D12C"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14</w:t>
            </w:r>
          </w:p>
        </w:tc>
        <w:tc>
          <w:tcPr>
            <w:tcW w:w="768" w:type="dxa"/>
            <w:gridSpan w:val="2"/>
          </w:tcPr>
          <w:p w14:paraId="15A546A0"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12</w:t>
            </w:r>
          </w:p>
        </w:tc>
        <w:tc>
          <w:tcPr>
            <w:tcW w:w="769" w:type="dxa"/>
            <w:gridSpan w:val="2"/>
          </w:tcPr>
          <w:p w14:paraId="0093201A"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15</w:t>
            </w:r>
          </w:p>
        </w:tc>
        <w:tc>
          <w:tcPr>
            <w:tcW w:w="648" w:type="dxa"/>
            <w:gridSpan w:val="2"/>
          </w:tcPr>
          <w:p w14:paraId="27432CDC"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19" w:type="dxa"/>
            <w:gridSpan w:val="2"/>
          </w:tcPr>
          <w:p w14:paraId="571CBC3A"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14</w:t>
            </w:r>
          </w:p>
        </w:tc>
        <w:tc>
          <w:tcPr>
            <w:tcW w:w="720" w:type="dxa"/>
            <w:gridSpan w:val="2"/>
          </w:tcPr>
          <w:p w14:paraId="046DED48"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12</w:t>
            </w:r>
          </w:p>
        </w:tc>
        <w:tc>
          <w:tcPr>
            <w:tcW w:w="721" w:type="dxa"/>
            <w:gridSpan w:val="2"/>
          </w:tcPr>
          <w:p w14:paraId="083483AE"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17</w:t>
            </w:r>
          </w:p>
        </w:tc>
        <w:tc>
          <w:tcPr>
            <w:tcW w:w="624" w:type="dxa"/>
          </w:tcPr>
          <w:p w14:paraId="61AC573E"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17</w:t>
            </w:r>
          </w:p>
        </w:tc>
        <w:tc>
          <w:tcPr>
            <w:tcW w:w="728" w:type="dxa"/>
          </w:tcPr>
          <w:p w14:paraId="2B9BC5BC"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15</w:t>
            </w:r>
          </w:p>
        </w:tc>
        <w:tc>
          <w:tcPr>
            <w:tcW w:w="720" w:type="dxa"/>
          </w:tcPr>
          <w:p w14:paraId="11FD7978"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15</w:t>
            </w:r>
          </w:p>
        </w:tc>
        <w:tc>
          <w:tcPr>
            <w:tcW w:w="638" w:type="dxa"/>
            <w:gridSpan w:val="2"/>
          </w:tcPr>
          <w:p w14:paraId="44299E9A"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15</w:t>
            </w:r>
          </w:p>
        </w:tc>
      </w:tr>
      <w:tr w:rsidR="00273FA9" w:rsidRPr="00D962F0" w14:paraId="275963A8" w14:textId="77777777" w:rsidTr="00296919">
        <w:trPr>
          <w:gridAfter w:val="1"/>
          <w:wAfter w:w="107" w:type="dxa"/>
          <w:trHeight w:val="275"/>
        </w:trPr>
        <w:tc>
          <w:tcPr>
            <w:tcW w:w="1125" w:type="dxa"/>
            <w:gridSpan w:val="2"/>
          </w:tcPr>
          <w:p w14:paraId="6A0176FC"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767" w:type="dxa"/>
            <w:gridSpan w:val="2"/>
          </w:tcPr>
          <w:p w14:paraId="553EA126"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12</w:t>
            </w:r>
          </w:p>
        </w:tc>
        <w:tc>
          <w:tcPr>
            <w:tcW w:w="756" w:type="dxa"/>
            <w:gridSpan w:val="2"/>
          </w:tcPr>
          <w:p w14:paraId="5EB91574"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12</w:t>
            </w:r>
          </w:p>
        </w:tc>
        <w:tc>
          <w:tcPr>
            <w:tcW w:w="768" w:type="dxa"/>
            <w:gridSpan w:val="2"/>
          </w:tcPr>
          <w:p w14:paraId="7D78FD7F"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10</w:t>
            </w:r>
          </w:p>
        </w:tc>
        <w:tc>
          <w:tcPr>
            <w:tcW w:w="769" w:type="dxa"/>
            <w:gridSpan w:val="2"/>
          </w:tcPr>
          <w:p w14:paraId="25A1E2BB"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14</w:t>
            </w:r>
          </w:p>
        </w:tc>
        <w:tc>
          <w:tcPr>
            <w:tcW w:w="648" w:type="dxa"/>
            <w:gridSpan w:val="2"/>
          </w:tcPr>
          <w:p w14:paraId="4E83E17F"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13</w:t>
            </w:r>
          </w:p>
        </w:tc>
        <w:tc>
          <w:tcPr>
            <w:tcW w:w="719" w:type="dxa"/>
            <w:gridSpan w:val="2"/>
          </w:tcPr>
          <w:p w14:paraId="346E9C8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11</w:t>
            </w:r>
          </w:p>
        </w:tc>
        <w:tc>
          <w:tcPr>
            <w:tcW w:w="720" w:type="dxa"/>
            <w:gridSpan w:val="2"/>
          </w:tcPr>
          <w:p w14:paraId="1276D2C3"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10</w:t>
            </w:r>
          </w:p>
        </w:tc>
        <w:tc>
          <w:tcPr>
            <w:tcW w:w="721" w:type="dxa"/>
            <w:gridSpan w:val="2"/>
          </w:tcPr>
          <w:p w14:paraId="73804AC5"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16</w:t>
            </w:r>
          </w:p>
        </w:tc>
        <w:tc>
          <w:tcPr>
            <w:tcW w:w="624" w:type="dxa"/>
          </w:tcPr>
          <w:p w14:paraId="1BC14FCB"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15</w:t>
            </w:r>
          </w:p>
        </w:tc>
        <w:tc>
          <w:tcPr>
            <w:tcW w:w="728" w:type="dxa"/>
          </w:tcPr>
          <w:p w14:paraId="621EEBB2"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14</w:t>
            </w:r>
          </w:p>
        </w:tc>
        <w:tc>
          <w:tcPr>
            <w:tcW w:w="720" w:type="dxa"/>
          </w:tcPr>
          <w:p w14:paraId="5744FA68"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14</w:t>
            </w:r>
          </w:p>
        </w:tc>
        <w:tc>
          <w:tcPr>
            <w:tcW w:w="638" w:type="dxa"/>
            <w:gridSpan w:val="2"/>
          </w:tcPr>
          <w:p w14:paraId="0C475375"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14</w:t>
            </w:r>
          </w:p>
        </w:tc>
      </w:tr>
      <w:tr w:rsidR="00273FA9" w:rsidRPr="00D962F0" w14:paraId="09FF2383" w14:textId="77777777" w:rsidTr="00296919">
        <w:trPr>
          <w:gridAfter w:val="1"/>
          <w:wAfter w:w="107" w:type="dxa"/>
          <w:trHeight w:val="276"/>
        </w:trPr>
        <w:tc>
          <w:tcPr>
            <w:tcW w:w="1125" w:type="dxa"/>
            <w:gridSpan w:val="2"/>
          </w:tcPr>
          <w:p w14:paraId="2B50E7B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767" w:type="dxa"/>
            <w:gridSpan w:val="2"/>
          </w:tcPr>
          <w:p w14:paraId="59D54BF6"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8</w:t>
            </w:r>
          </w:p>
        </w:tc>
        <w:tc>
          <w:tcPr>
            <w:tcW w:w="756" w:type="dxa"/>
            <w:gridSpan w:val="2"/>
          </w:tcPr>
          <w:p w14:paraId="66D01453"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7</w:t>
            </w:r>
          </w:p>
        </w:tc>
        <w:tc>
          <w:tcPr>
            <w:tcW w:w="768" w:type="dxa"/>
            <w:gridSpan w:val="2"/>
          </w:tcPr>
          <w:p w14:paraId="57A8ACF0"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8</w:t>
            </w:r>
          </w:p>
        </w:tc>
        <w:tc>
          <w:tcPr>
            <w:tcW w:w="769" w:type="dxa"/>
            <w:gridSpan w:val="2"/>
          </w:tcPr>
          <w:p w14:paraId="7CFF4588"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13</w:t>
            </w:r>
          </w:p>
        </w:tc>
        <w:tc>
          <w:tcPr>
            <w:tcW w:w="648" w:type="dxa"/>
            <w:gridSpan w:val="2"/>
          </w:tcPr>
          <w:p w14:paraId="681B6425"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8</w:t>
            </w:r>
          </w:p>
        </w:tc>
        <w:tc>
          <w:tcPr>
            <w:tcW w:w="719" w:type="dxa"/>
            <w:gridSpan w:val="2"/>
          </w:tcPr>
          <w:p w14:paraId="7DDDD57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8</w:t>
            </w:r>
          </w:p>
        </w:tc>
        <w:tc>
          <w:tcPr>
            <w:tcW w:w="720" w:type="dxa"/>
            <w:gridSpan w:val="2"/>
          </w:tcPr>
          <w:p w14:paraId="4252A034"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7</w:t>
            </w:r>
          </w:p>
        </w:tc>
        <w:tc>
          <w:tcPr>
            <w:tcW w:w="721" w:type="dxa"/>
            <w:gridSpan w:val="2"/>
          </w:tcPr>
          <w:p w14:paraId="76D8B57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13</w:t>
            </w:r>
          </w:p>
        </w:tc>
        <w:tc>
          <w:tcPr>
            <w:tcW w:w="624" w:type="dxa"/>
          </w:tcPr>
          <w:p w14:paraId="72B5A5FC"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13</w:t>
            </w:r>
          </w:p>
        </w:tc>
        <w:tc>
          <w:tcPr>
            <w:tcW w:w="728" w:type="dxa"/>
          </w:tcPr>
          <w:p w14:paraId="3DADB127"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10</w:t>
            </w:r>
          </w:p>
        </w:tc>
        <w:tc>
          <w:tcPr>
            <w:tcW w:w="720" w:type="dxa"/>
          </w:tcPr>
          <w:p w14:paraId="4B7201B4"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9</w:t>
            </w:r>
          </w:p>
        </w:tc>
        <w:tc>
          <w:tcPr>
            <w:tcW w:w="638" w:type="dxa"/>
            <w:gridSpan w:val="2"/>
          </w:tcPr>
          <w:p w14:paraId="6FB83CBD"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8</w:t>
            </w:r>
          </w:p>
        </w:tc>
      </w:tr>
      <w:tr w:rsidR="00273FA9" w:rsidRPr="00D962F0" w14:paraId="7A755CE2" w14:textId="77777777" w:rsidTr="00296919">
        <w:trPr>
          <w:gridAfter w:val="1"/>
          <w:wAfter w:w="107" w:type="dxa"/>
          <w:trHeight w:val="276"/>
        </w:trPr>
        <w:tc>
          <w:tcPr>
            <w:tcW w:w="1125" w:type="dxa"/>
            <w:gridSpan w:val="2"/>
          </w:tcPr>
          <w:p w14:paraId="1C020E0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767" w:type="dxa"/>
            <w:gridSpan w:val="2"/>
          </w:tcPr>
          <w:p w14:paraId="15E0767D"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8</w:t>
            </w:r>
          </w:p>
        </w:tc>
        <w:tc>
          <w:tcPr>
            <w:tcW w:w="756" w:type="dxa"/>
            <w:gridSpan w:val="2"/>
          </w:tcPr>
          <w:p w14:paraId="5F2E5461"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6</w:t>
            </w:r>
          </w:p>
        </w:tc>
        <w:tc>
          <w:tcPr>
            <w:tcW w:w="768" w:type="dxa"/>
            <w:gridSpan w:val="2"/>
          </w:tcPr>
          <w:p w14:paraId="0F67E535"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69" w:type="dxa"/>
            <w:gridSpan w:val="2"/>
          </w:tcPr>
          <w:p w14:paraId="1FD0DF2C"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8</w:t>
            </w:r>
          </w:p>
        </w:tc>
        <w:tc>
          <w:tcPr>
            <w:tcW w:w="648" w:type="dxa"/>
            <w:gridSpan w:val="2"/>
          </w:tcPr>
          <w:p w14:paraId="2B0E6850"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19" w:type="dxa"/>
            <w:gridSpan w:val="2"/>
          </w:tcPr>
          <w:p w14:paraId="62C489EB"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8</w:t>
            </w:r>
          </w:p>
        </w:tc>
        <w:tc>
          <w:tcPr>
            <w:tcW w:w="720" w:type="dxa"/>
            <w:gridSpan w:val="2"/>
          </w:tcPr>
          <w:p w14:paraId="28EBF9CE"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6</w:t>
            </w:r>
          </w:p>
        </w:tc>
        <w:tc>
          <w:tcPr>
            <w:tcW w:w="721" w:type="dxa"/>
            <w:gridSpan w:val="2"/>
          </w:tcPr>
          <w:p w14:paraId="7FDB09DB"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624" w:type="dxa"/>
          </w:tcPr>
          <w:p w14:paraId="1116155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728" w:type="dxa"/>
          </w:tcPr>
          <w:p w14:paraId="173D6AF9"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9</w:t>
            </w:r>
          </w:p>
        </w:tc>
        <w:tc>
          <w:tcPr>
            <w:tcW w:w="720" w:type="dxa"/>
          </w:tcPr>
          <w:p w14:paraId="2A3D870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6</w:t>
            </w:r>
          </w:p>
        </w:tc>
        <w:tc>
          <w:tcPr>
            <w:tcW w:w="638" w:type="dxa"/>
            <w:gridSpan w:val="2"/>
          </w:tcPr>
          <w:p w14:paraId="1573118F"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6</w:t>
            </w:r>
          </w:p>
        </w:tc>
      </w:tr>
      <w:tr w:rsidR="00273FA9" w:rsidRPr="00D962F0" w14:paraId="36C42C84" w14:textId="77777777" w:rsidTr="00296919">
        <w:trPr>
          <w:gridAfter w:val="1"/>
          <w:wAfter w:w="107" w:type="dxa"/>
          <w:trHeight w:val="276"/>
        </w:trPr>
        <w:tc>
          <w:tcPr>
            <w:tcW w:w="1125" w:type="dxa"/>
            <w:gridSpan w:val="2"/>
          </w:tcPr>
          <w:p w14:paraId="03794450"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67" w:type="dxa"/>
            <w:gridSpan w:val="2"/>
          </w:tcPr>
          <w:p w14:paraId="5E3E6E6D"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7</w:t>
            </w:r>
          </w:p>
        </w:tc>
        <w:tc>
          <w:tcPr>
            <w:tcW w:w="756" w:type="dxa"/>
            <w:gridSpan w:val="2"/>
          </w:tcPr>
          <w:p w14:paraId="1C1F42BC"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7</w:t>
            </w:r>
          </w:p>
        </w:tc>
        <w:tc>
          <w:tcPr>
            <w:tcW w:w="768" w:type="dxa"/>
            <w:gridSpan w:val="2"/>
          </w:tcPr>
          <w:p w14:paraId="764FF8CA"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69" w:type="dxa"/>
            <w:gridSpan w:val="2"/>
          </w:tcPr>
          <w:p w14:paraId="75085D0F"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5</w:t>
            </w:r>
          </w:p>
        </w:tc>
        <w:tc>
          <w:tcPr>
            <w:tcW w:w="648" w:type="dxa"/>
            <w:gridSpan w:val="2"/>
          </w:tcPr>
          <w:p w14:paraId="5CE6F611"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8</w:t>
            </w:r>
          </w:p>
        </w:tc>
        <w:tc>
          <w:tcPr>
            <w:tcW w:w="719" w:type="dxa"/>
            <w:gridSpan w:val="2"/>
          </w:tcPr>
          <w:p w14:paraId="237AE07D"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7</w:t>
            </w:r>
          </w:p>
        </w:tc>
        <w:tc>
          <w:tcPr>
            <w:tcW w:w="720" w:type="dxa"/>
            <w:gridSpan w:val="2"/>
          </w:tcPr>
          <w:p w14:paraId="3C02EDFB"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7</w:t>
            </w:r>
          </w:p>
        </w:tc>
        <w:tc>
          <w:tcPr>
            <w:tcW w:w="721" w:type="dxa"/>
            <w:gridSpan w:val="2"/>
          </w:tcPr>
          <w:p w14:paraId="5770967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624" w:type="dxa"/>
          </w:tcPr>
          <w:p w14:paraId="15493CBC"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728" w:type="dxa"/>
          </w:tcPr>
          <w:p w14:paraId="35ABA22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9</w:t>
            </w:r>
          </w:p>
        </w:tc>
        <w:tc>
          <w:tcPr>
            <w:tcW w:w="720" w:type="dxa"/>
          </w:tcPr>
          <w:p w14:paraId="1479AD29"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6</w:t>
            </w:r>
          </w:p>
        </w:tc>
        <w:tc>
          <w:tcPr>
            <w:tcW w:w="638" w:type="dxa"/>
            <w:gridSpan w:val="2"/>
          </w:tcPr>
          <w:p w14:paraId="1AF4A755"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7</w:t>
            </w:r>
          </w:p>
        </w:tc>
      </w:tr>
      <w:tr w:rsidR="00273FA9" w:rsidRPr="00D962F0" w14:paraId="4C00B1DE" w14:textId="77777777" w:rsidTr="00296919">
        <w:trPr>
          <w:gridAfter w:val="1"/>
          <w:wAfter w:w="107" w:type="dxa"/>
          <w:trHeight w:val="278"/>
        </w:trPr>
        <w:tc>
          <w:tcPr>
            <w:tcW w:w="1125" w:type="dxa"/>
            <w:gridSpan w:val="2"/>
          </w:tcPr>
          <w:p w14:paraId="1EEC861E"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767" w:type="dxa"/>
            <w:gridSpan w:val="2"/>
          </w:tcPr>
          <w:p w14:paraId="72E1EF48"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17</w:t>
            </w:r>
          </w:p>
        </w:tc>
        <w:tc>
          <w:tcPr>
            <w:tcW w:w="756" w:type="dxa"/>
            <w:gridSpan w:val="2"/>
          </w:tcPr>
          <w:p w14:paraId="60A59ACF"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15</w:t>
            </w:r>
          </w:p>
        </w:tc>
        <w:tc>
          <w:tcPr>
            <w:tcW w:w="768" w:type="dxa"/>
            <w:gridSpan w:val="2"/>
          </w:tcPr>
          <w:p w14:paraId="4C30E891"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69" w:type="dxa"/>
            <w:gridSpan w:val="2"/>
          </w:tcPr>
          <w:p w14:paraId="0B56D5B3"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13</w:t>
            </w:r>
          </w:p>
        </w:tc>
        <w:tc>
          <w:tcPr>
            <w:tcW w:w="648" w:type="dxa"/>
            <w:gridSpan w:val="2"/>
          </w:tcPr>
          <w:p w14:paraId="1D50F165"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19</w:t>
            </w:r>
          </w:p>
        </w:tc>
        <w:tc>
          <w:tcPr>
            <w:tcW w:w="719" w:type="dxa"/>
            <w:gridSpan w:val="2"/>
          </w:tcPr>
          <w:p w14:paraId="4549807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18</w:t>
            </w:r>
          </w:p>
        </w:tc>
        <w:tc>
          <w:tcPr>
            <w:tcW w:w="720" w:type="dxa"/>
            <w:gridSpan w:val="2"/>
          </w:tcPr>
          <w:p w14:paraId="2FD227BA"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16</w:t>
            </w:r>
          </w:p>
        </w:tc>
        <w:tc>
          <w:tcPr>
            <w:tcW w:w="721" w:type="dxa"/>
            <w:gridSpan w:val="2"/>
          </w:tcPr>
          <w:p w14:paraId="2C4AE3E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14</w:t>
            </w:r>
          </w:p>
        </w:tc>
        <w:tc>
          <w:tcPr>
            <w:tcW w:w="624" w:type="dxa"/>
          </w:tcPr>
          <w:p w14:paraId="501542B9"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22</w:t>
            </w:r>
          </w:p>
        </w:tc>
        <w:tc>
          <w:tcPr>
            <w:tcW w:w="728" w:type="dxa"/>
          </w:tcPr>
          <w:p w14:paraId="5AAD8314"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20</w:t>
            </w:r>
          </w:p>
        </w:tc>
        <w:tc>
          <w:tcPr>
            <w:tcW w:w="720" w:type="dxa"/>
          </w:tcPr>
          <w:p w14:paraId="4D8A883B"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17</w:t>
            </w:r>
          </w:p>
        </w:tc>
        <w:tc>
          <w:tcPr>
            <w:tcW w:w="638" w:type="dxa"/>
            <w:gridSpan w:val="2"/>
          </w:tcPr>
          <w:p w14:paraId="569923D6"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16</w:t>
            </w:r>
          </w:p>
        </w:tc>
      </w:tr>
      <w:tr w:rsidR="00C40E08" w:rsidRPr="00D962F0" w14:paraId="781A5293" w14:textId="77777777" w:rsidTr="00296919">
        <w:trPr>
          <w:gridAfter w:val="1"/>
          <w:wAfter w:w="107" w:type="dxa"/>
          <w:trHeight w:val="275"/>
        </w:trPr>
        <w:tc>
          <w:tcPr>
            <w:tcW w:w="1125" w:type="dxa"/>
            <w:gridSpan w:val="2"/>
          </w:tcPr>
          <w:p w14:paraId="51B4656B" w14:textId="3C1E8BE0" w:rsidR="00C40E08" w:rsidRPr="00D962F0" w:rsidRDefault="00C40E08" w:rsidP="00C40E08">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Pr="00D962F0">
              <w:rPr>
                <w:rFonts w:ascii="Tahoma" w:hAnsi="Tahoma" w:cs="Tahoma"/>
                <w:b/>
                <w:spacing w:val="-5"/>
                <w:sz w:val="18"/>
                <w:szCs w:val="18"/>
              </w:rPr>
              <w:t>²)</w:t>
            </w:r>
          </w:p>
        </w:tc>
        <w:tc>
          <w:tcPr>
            <w:tcW w:w="767" w:type="dxa"/>
            <w:gridSpan w:val="2"/>
          </w:tcPr>
          <w:p w14:paraId="10A39690" w14:textId="77777777" w:rsidR="00C40E08" w:rsidRPr="00D962F0" w:rsidRDefault="00C40E08" w:rsidP="00C40E08">
            <w:pPr>
              <w:pStyle w:val="TableParagraph"/>
              <w:spacing w:line="240" w:lineRule="auto"/>
              <w:rPr>
                <w:rFonts w:ascii="Tahoma" w:hAnsi="Tahoma" w:cs="Tahoma"/>
                <w:sz w:val="18"/>
                <w:szCs w:val="18"/>
              </w:rPr>
            </w:pPr>
          </w:p>
        </w:tc>
        <w:tc>
          <w:tcPr>
            <w:tcW w:w="756" w:type="dxa"/>
            <w:gridSpan w:val="2"/>
          </w:tcPr>
          <w:p w14:paraId="6ED3B9DF" w14:textId="77777777" w:rsidR="00C40E08" w:rsidRPr="00D962F0" w:rsidRDefault="00C40E08" w:rsidP="00C40E08">
            <w:pPr>
              <w:pStyle w:val="TableParagraph"/>
              <w:spacing w:line="240" w:lineRule="auto"/>
              <w:rPr>
                <w:rFonts w:ascii="Tahoma" w:hAnsi="Tahoma" w:cs="Tahoma"/>
                <w:sz w:val="18"/>
                <w:szCs w:val="18"/>
              </w:rPr>
            </w:pPr>
          </w:p>
        </w:tc>
        <w:tc>
          <w:tcPr>
            <w:tcW w:w="768" w:type="dxa"/>
            <w:gridSpan w:val="2"/>
          </w:tcPr>
          <w:p w14:paraId="4B8E9C9E" w14:textId="77777777" w:rsidR="00C40E08" w:rsidRPr="00D962F0" w:rsidRDefault="00C40E08" w:rsidP="00C40E08">
            <w:pPr>
              <w:pStyle w:val="TableParagraph"/>
              <w:spacing w:line="240" w:lineRule="auto"/>
              <w:rPr>
                <w:rFonts w:ascii="Tahoma" w:hAnsi="Tahoma" w:cs="Tahoma"/>
                <w:sz w:val="18"/>
                <w:szCs w:val="18"/>
              </w:rPr>
            </w:pPr>
          </w:p>
        </w:tc>
        <w:tc>
          <w:tcPr>
            <w:tcW w:w="769" w:type="dxa"/>
            <w:gridSpan w:val="2"/>
          </w:tcPr>
          <w:p w14:paraId="391B35F0" w14:textId="77777777" w:rsidR="00C40E08" w:rsidRPr="00D962F0" w:rsidRDefault="00C40E08" w:rsidP="00C40E08">
            <w:pPr>
              <w:pStyle w:val="TableParagraph"/>
              <w:spacing w:line="240" w:lineRule="auto"/>
              <w:rPr>
                <w:rFonts w:ascii="Tahoma" w:hAnsi="Tahoma" w:cs="Tahoma"/>
                <w:sz w:val="18"/>
                <w:szCs w:val="18"/>
              </w:rPr>
            </w:pPr>
          </w:p>
        </w:tc>
        <w:tc>
          <w:tcPr>
            <w:tcW w:w="648" w:type="dxa"/>
            <w:gridSpan w:val="2"/>
          </w:tcPr>
          <w:p w14:paraId="63F0F82D" w14:textId="77777777" w:rsidR="00C40E08" w:rsidRPr="00D962F0" w:rsidRDefault="00C40E08" w:rsidP="00C40E08">
            <w:pPr>
              <w:pStyle w:val="TableParagraph"/>
              <w:spacing w:line="240" w:lineRule="auto"/>
              <w:rPr>
                <w:rFonts w:ascii="Tahoma" w:hAnsi="Tahoma" w:cs="Tahoma"/>
                <w:sz w:val="18"/>
                <w:szCs w:val="18"/>
              </w:rPr>
            </w:pPr>
          </w:p>
        </w:tc>
        <w:tc>
          <w:tcPr>
            <w:tcW w:w="719" w:type="dxa"/>
            <w:gridSpan w:val="2"/>
          </w:tcPr>
          <w:p w14:paraId="2E6DB4D5" w14:textId="77777777" w:rsidR="00C40E08" w:rsidRPr="00D962F0" w:rsidRDefault="00C40E08" w:rsidP="00C40E08">
            <w:pPr>
              <w:pStyle w:val="TableParagraph"/>
              <w:spacing w:line="240" w:lineRule="auto"/>
              <w:rPr>
                <w:rFonts w:ascii="Tahoma" w:hAnsi="Tahoma" w:cs="Tahoma"/>
                <w:sz w:val="18"/>
                <w:szCs w:val="18"/>
              </w:rPr>
            </w:pPr>
          </w:p>
        </w:tc>
        <w:tc>
          <w:tcPr>
            <w:tcW w:w="720" w:type="dxa"/>
            <w:gridSpan w:val="2"/>
          </w:tcPr>
          <w:p w14:paraId="41BF2B17" w14:textId="77777777" w:rsidR="00C40E08" w:rsidRPr="00D962F0" w:rsidRDefault="00C40E08" w:rsidP="00C40E08">
            <w:pPr>
              <w:pStyle w:val="TableParagraph"/>
              <w:spacing w:line="240" w:lineRule="auto"/>
              <w:rPr>
                <w:rFonts w:ascii="Tahoma" w:hAnsi="Tahoma" w:cs="Tahoma"/>
                <w:sz w:val="18"/>
                <w:szCs w:val="18"/>
              </w:rPr>
            </w:pPr>
          </w:p>
        </w:tc>
        <w:tc>
          <w:tcPr>
            <w:tcW w:w="721" w:type="dxa"/>
            <w:gridSpan w:val="2"/>
          </w:tcPr>
          <w:p w14:paraId="5DE4F7C8" w14:textId="77777777" w:rsidR="00C40E08" w:rsidRPr="00D962F0" w:rsidRDefault="00C40E08" w:rsidP="00C40E08">
            <w:pPr>
              <w:pStyle w:val="TableParagraph"/>
              <w:spacing w:line="240" w:lineRule="auto"/>
              <w:rPr>
                <w:rFonts w:ascii="Tahoma" w:hAnsi="Tahoma" w:cs="Tahoma"/>
                <w:sz w:val="18"/>
                <w:szCs w:val="18"/>
              </w:rPr>
            </w:pPr>
          </w:p>
        </w:tc>
        <w:tc>
          <w:tcPr>
            <w:tcW w:w="624" w:type="dxa"/>
          </w:tcPr>
          <w:p w14:paraId="3402991C" w14:textId="77777777" w:rsidR="00C40E08" w:rsidRPr="00D962F0" w:rsidRDefault="00C40E08" w:rsidP="00C40E08">
            <w:pPr>
              <w:pStyle w:val="TableParagraph"/>
              <w:spacing w:line="240" w:lineRule="auto"/>
              <w:rPr>
                <w:rFonts w:ascii="Tahoma" w:hAnsi="Tahoma" w:cs="Tahoma"/>
                <w:sz w:val="18"/>
                <w:szCs w:val="18"/>
              </w:rPr>
            </w:pPr>
          </w:p>
        </w:tc>
        <w:tc>
          <w:tcPr>
            <w:tcW w:w="728" w:type="dxa"/>
          </w:tcPr>
          <w:p w14:paraId="62B89EC3" w14:textId="77777777" w:rsidR="00C40E08" w:rsidRPr="00D962F0" w:rsidRDefault="00C40E08" w:rsidP="00C40E08">
            <w:pPr>
              <w:pStyle w:val="TableParagraph"/>
              <w:spacing w:line="240" w:lineRule="auto"/>
              <w:rPr>
                <w:rFonts w:ascii="Tahoma" w:hAnsi="Tahoma" w:cs="Tahoma"/>
                <w:sz w:val="18"/>
                <w:szCs w:val="18"/>
              </w:rPr>
            </w:pPr>
          </w:p>
        </w:tc>
        <w:tc>
          <w:tcPr>
            <w:tcW w:w="720" w:type="dxa"/>
          </w:tcPr>
          <w:p w14:paraId="5FAF85A4" w14:textId="77777777" w:rsidR="00C40E08" w:rsidRPr="00D962F0" w:rsidRDefault="00C40E08" w:rsidP="00C40E08">
            <w:pPr>
              <w:pStyle w:val="TableParagraph"/>
              <w:spacing w:line="240" w:lineRule="auto"/>
              <w:rPr>
                <w:rFonts w:ascii="Tahoma" w:hAnsi="Tahoma" w:cs="Tahoma"/>
                <w:sz w:val="18"/>
                <w:szCs w:val="18"/>
              </w:rPr>
            </w:pPr>
          </w:p>
        </w:tc>
        <w:tc>
          <w:tcPr>
            <w:tcW w:w="638" w:type="dxa"/>
            <w:gridSpan w:val="2"/>
          </w:tcPr>
          <w:p w14:paraId="6BA6C682" w14:textId="77777777" w:rsidR="00C40E08" w:rsidRPr="00D962F0" w:rsidRDefault="00C40E08" w:rsidP="00C40E08">
            <w:pPr>
              <w:pStyle w:val="TableParagraph"/>
              <w:spacing w:line="240" w:lineRule="auto"/>
              <w:rPr>
                <w:rFonts w:ascii="Tahoma" w:hAnsi="Tahoma" w:cs="Tahoma"/>
                <w:sz w:val="18"/>
                <w:szCs w:val="18"/>
              </w:rPr>
            </w:pPr>
          </w:p>
        </w:tc>
      </w:tr>
    </w:tbl>
    <w:p w14:paraId="5D2AFCF5" w14:textId="77777777" w:rsidR="00C40E08" w:rsidRPr="00D962F0" w:rsidRDefault="00C40E08" w:rsidP="00E37136">
      <w:pPr>
        <w:ind w:left="1078"/>
        <w:rPr>
          <w:rFonts w:ascii="Tahoma" w:hAnsi="Tahoma" w:cs="Tahoma"/>
          <w:b/>
          <w:sz w:val="18"/>
          <w:szCs w:val="18"/>
        </w:rPr>
      </w:pPr>
    </w:p>
    <w:p w14:paraId="4776EFC1" w14:textId="78E1A61F" w:rsidR="00273FA9" w:rsidRPr="00D962F0" w:rsidRDefault="00AC7374" w:rsidP="00BD2EA7">
      <w:pPr>
        <w:ind w:left="36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296919" w:rsidRPr="00D962F0">
        <w:rPr>
          <w:rFonts w:ascii="Tahoma" w:hAnsi="Tahoma" w:cs="Tahoma"/>
          <w:b/>
          <w:sz w:val="18"/>
          <w:szCs w:val="18"/>
        </w:rPr>
        <w:t xml:space="preserve">8 </w:t>
      </w:r>
      <w:r w:rsidR="00296919" w:rsidRPr="00D962F0">
        <w:rPr>
          <w:rFonts w:ascii="Tahoma" w:hAnsi="Tahoma" w:cs="Tahoma"/>
          <w:b/>
          <w:spacing w:val="-4"/>
          <w:sz w:val="18"/>
          <w:szCs w:val="18"/>
        </w:rPr>
        <w:t>Rheology</w:t>
      </w:r>
      <w:r w:rsidRPr="00D962F0">
        <w:rPr>
          <w:rFonts w:ascii="Tahoma" w:hAnsi="Tahoma" w:cs="Tahoma"/>
          <w:b/>
          <w:spacing w:val="-4"/>
          <w:sz w:val="18"/>
          <w:szCs w:val="18"/>
        </w:rPr>
        <w:t xml:space="preserve"> </w:t>
      </w:r>
      <w:r w:rsidRPr="00D962F0">
        <w:rPr>
          <w:rFonts w:ascii="Tahoma" w:hAnsi="Tahoma" w:cs="Tahoma"/>
          <w:b/>
          <w:sz w:val="18"/>
          <w:szCs w:val="18"/>
        </w:rPr>
        <w:t>and</w:t>
      </w:r>
      <w:r w:rsidRPr="00D962F0">
        <w:rPr>
          <w:rFonts w:ascii="Tahoma" w:hAnsi="Tahoma" w:cs="Tahoma"/>
          <w:b/>
          <w:spacing w:val="-6"/>
          <w:sz w:val="18"/>
          <w:szCs w:val="18"/>
        </w:rPr>
        <w:t xml:space="preserve"> </w:t>
      </w:r>
      <w:r w:rsidRPr="00D962F0">
        <w:rPr>
          <w:rFonts w:ascii="Tahoma" w:hAnsi="Tahoma" w:cs="Tahoma"/>
          <w:b/>
          <w:sz w:val="18"/>
          <w:szCs w:val="18"/>
        </w:rPr>
        <w:t>Filtrate</w:t>
      </w:r>
      <w:r w:rsidRPr="00D962F0">
        <w:rPr>
          <w:rFonts w:ascii="Tahoma" w:hAnsi="Tahoma" w:cs="Tahoma"/>
          <w:b/>
          <w:spacing w:val="-6"/>
          <w:sz w:val="18"/>
          <w:szCs w:val="18"/>
        </w:rPr>
        <w:t xml:space="preserve"> </w:t>
      </w:r>
      <w:r w:rsidRPr="00D962F0">
        <w:rPr>
          <w:rFonts w:ascii="Tahoma" w:hAnsi="Tahoma" w:cs="Tahoma"/>
          <w:b/>
          <w:sz w:val="18"/>
          <w:szCs w:val="18"/>
        </w:rPr>
        <w:t>Loss</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4"/>
          <w:sz w:val="18"/>
          <w:szCs w:val="18"/>
        </w:rPr>
        <w:t xml:space="preserve"> </w:t>
      </w:r>
      <w:r w:rsidRPr="00D962F0">
        <w:rPr>
          <w:rFonts w:ascii="Tahoma" w:hAnsi="Tahoma" w:cs="Tahoma"/>
          <w:b/>
          <w:sz w:val="18"/>
          <w:szCs w:val="18"/>
        </w:rPr>
        <w:t>Starch</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4"/>
          <w:sz w:val="18"/>
          <w:szCs w:val="18"/>
        </w:rPr>
        <w:t xml:space="preserve"> </w:t>
      </w:r>
      <w:r w:rsidRPr="00D962F0">
        <w:rPr>
          <w:rFonts w:ascii="Tahoma" w:hAnsi="Tahoma" w:cs="Tahoma"/>
          <w:b/>
          <w:sz w:val="18"/>
          <w:szCs w:val="18"/>
        </w:rPr>
        <w:t>Local</w:t>
      </w:r>
      <w:r w:rsidRPr="00D962F0">
        <w:rPr>
          <w:rFonts w:ascii="Tahoma" w:hAnsi="Tahoma" w:cs="Tahoma"/>
          <w:b/>
          <w:spacing w:val="-4"/>
          <w:sz w:val="18"/>
          <w:szCs w:val="18"/>
        </w:rPr>
        <w:t xml:space="preserve"> </w:t>
      </w:r>
      <w:r w:rsidRPr="00D962F0">
        <w:rPr>
          <w:rFonts w:ascii="Tahoma" w:hAnsi="Tahoma" w:cs="Tahoma"/>
          <w:b/>
          <w:sz w:val="18"/>
          <w:szCs w:val="18"/>
        </w:rPr>
        <w:t>Bentonite</w:t>
      </w:r>
      <w:r w:rsidRPr="00D962F0">
        <w:rPr>
          <w:rFonts w:ascii="Tahoma" w:hAnsi="Tahoma" w:cs="Tahoma"/>
          <w:b/>
          <w:spacing w:val="-7"/>
          <w:sz w:val="18"/>
          <w:szCs w:val="18"/>
        </w:rPr>
        <w:t xml:space="preserve"> </w:t>
      </w:r>
      <w:r w:rsidR="00296919" w:rsidRPr="00D962F0">
        <w:rPr>
          <w:rFonts w:ascii="Tahoma" w:hAnsi="Tahoma" w:cs="Tahoma"/>
          <w:b/>
          <w:sz w:val="18"/>
          <w:szCs w:val="18"/>
        </w:rPr>
        <w:t>before</w:t>
      </w:r>
      <w:r w:rsidRPr="00D962F0">
        <w:rPr>
          <w:rFonts w:ascii="Tahoma" w:hAnsi="Tahoma" w:cs="Tahoma"/>
          <w:b/>
          <w:spacing w:val="-6"/>
          <w:sz w:val="18"/>
          <w:szCs w:val="18"/>
        </w:rPr>
        <w:t xml:space="preserve"> </w:t>
      </w:r>
      <w:r w:rsidRPr="00D962F0">
        <w:rPr>
          <w:rFonts w:ascii="Tahoma" w:hAnsi="Tahoma" w:cs="Tahoma"/>
          <w:b/>
          <w:spacing w:val="-2"/>
          <w:sz w:val="18"/>
          <w:szCs w:val="18"/>
        </w:rPr>
        <w:t>Ageing</w:t>
      </w:r>
    </w:p>
    <w:tbl>
      <w:tblPr>
        <w:tblW w:w="9900" w:type="dxa"/>
        <w:tblInd w:w="360" w:type="dxa"/>
        <w:tblLayout w:type="fixed"/>
        <w:tblCellMar>
          <w:left w:w="0" w:type="dxa"/>
          <w:right w:w="0" w:type="dxa"/>
        </w:tblCellMar>
        <w:tblLook w:val="01E0" w:firstRow="1" w:lastRow="1" w:firstColumn="1" w:lastColumn="1" w:noHBand="0" w:noVBand="0"/>
      </w:tblPr>
      <w:tblGrid>
        <w:gridCol w:w="90"/>
        <w:gridCol w:w="1049"/>
        <w:gridCol w:w="165"/>
        <w:gridCol w:w="595"/>
        <w:gridCol w:w="171"/>
        <w:gridCol w:w="595"/>
        <w:gridCol w:w="162"/>
        <w:gridCol w:w="619"/>
        <w:gridCol w:w="150"/>
        <w:gridCol w:w="631"/>
        <w:gridCol w:w="139"/>
        <w:gridCol w:w="518"/>
        <w:gridCol w:w="131"/>
        <w:gridCol w:w="598"/>
        <w:gridCol w:w="122"/>
        <w:gridCol w:w="609"/>
        <w:gridCol w:w="112"/>
        <w:gridCol w:w="619"/>
        <w:gridCol w:w="103"/>
        <w:gridCol w:w="530"/>
        <w:gridCol w:w="95"/>
        <w:gridCol w:w="634"/>
        <w:gridCol w:w="86"/>
        <w:gridCol w:w="645"/>
        <w:gridCol w:w="76"/>
        <w:gridCol w:w="639"/>
        <w:gridCol w:w="17"/>
      </w:tblGrid>
      <w:tr w:rsidR="00296919" w:rsidRPr="00D962F0" w14:paraId="6B85AD8A" w14:textId="77777777" w:rsidTr="00296919">
        <w:trPr>
          <w:gridBefore w:val="1"/>
          <w:wBefore w:w="90" w:type="dxa"/>
          <w:trHeight w:val="270"/>
        </w:trPr>
        <w:tc>
          <w:tcPr>
            <w:tcW w:w="1049" w:type="dxa"/>
          </w:tcPr>
          <w:p w14:paraId="1A400B72"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0" w:type="dxa"/>
            <w:gridSpan w:val="2"/>
          </w:tcPr>
          <w:p w14:paraId="2603E68A"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7EAFF29A"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3EFB002C"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3E426623"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14551181"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1E8D2B9A"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28CE6D17"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123BE366"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1E8F83F1"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02C57DC3"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6D7640B5"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2" w:type="dxa"/>
            <w:gridSpan w:val="3"/>
          </w:tcPr>
          <w:p w14:paraId="6C9D59AA"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58AF27CD" w14:textId="77777777" w:rsidTr="00296919">
        <w:trPr>
          <w:gridBefore w:val="1"/>
          <w:wBefore w:w="90" w:type="dxa"/>
          <w:trHeight w:val="275"/>
        </w:trPr>
        <w:tc>
          <w:tcPr>
            <w:tcW w:w="1049" w:type="dxa"/>
          </w:tcPr>
          <w:p w14:paraId="025F7ECC" w14:textId="77777777" w:rsidR="00296919" w:rsidRPr="00D962F0" w:rsidRDefault="00296919" w:rsidP="00296919">
            <w:pPr>
              <w:pStyle w:val="TableParagraph"/>
              <w:spacing w:line="240" w:lineRule="auto"/>
              <w:rPr>
                <w:rFonts w:ascii="Tahoma" w:hAnsi="Tahoma" w:cs="Tahoma"/>
                <w:sz w:val="18"/>
                <w:szCs w:val="18"/>
              </w:rPr>
            </w:pPr>
          </w:p>
        </w:tc>
        <w:tc>
          <w:tcPr>
            <w:tcW w:w="760" w:type="dxa"/>
            <w:gridSpan w:val="2"/>
          </w:tcPr>
          <w:p w14:paraId="24900EBC"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459205BC"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0DF2DA10"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38A44658"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112B7018"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4A77FF31"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7885D6A9"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418905C2"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40AEC0C3"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0B25D827"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45E20571"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2" w:type="dxa"/>
            <w:gridSpan w:val="3"/>
          </w:tcPr>
          <w:p w14:paraId="0AF79F83"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041EFA23" w14:textId="77777777" w:rsidTr="00296919">
        <w:trPr>
          <w:gridAfter w:val="1"/>
          <w:wAfter w:w="17" w:type="dxa"/>
          <w:trHeight w:val="275"/>
        </w:trPr>
        <w:tc>
          <w:tcPr>
            <w:tcW w:w="1304" w:type="dxa"/>
            <w:gridSpan w:val="3"/>
          </w:tcPr>
          <w:p w14:paraId="17E6AFE0"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766" w:type="dxa"/>
            <w:gridSpan w:val="2"/>
          </w:tcPr>
          <w:p w14:paraId="07F5CFE9"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28</w:t>
            </w:r>
          </w:p>
        </w:tc>
        <w:tc>
          <w:tcPr>
            <w:tcW w:w="757" w:type="dxa"/>
            <w:gridSpan w:val="2"/>
          </w:tcPr>
          <w:p w14:paraId="7C35E593"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25</w:t>
            </w:r>
          </w:p>
        </w:tc>
        <w:tc>
          <w:tcPr>
            <w:tcW w:w="769" w:type="dxa"/>
            <w:gridSpan w:val="2"/>
          </w:tcPr>
          <w:p w14:paraId="3AB520A1"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25</w:t>
            </w:r>
          </w:p>
        </w:tc>
        <w:tc>
          <w:tcPr>
            <w:tcW w:w="770" w:type="dxa"/>
            <w:gridSpan w:val="2"/>
          </w:tcPr>
          <w:p w14:paraId="51B18D70"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23</w:t>
            </w:r>
          </w:p>
        </w:tc>
        <w:tc>
          <w:tcPr>
            <w:tcW w:w="649" w:type="dxa"/>
            <w:gridSpan w:val="2"/>
          </w:tcPr>
          <w:p w14:paraId="238BF06F"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26</w:t>
            </w:r>
          </w:p>
        </w:tc>
        <w:tc>
          <w:tcPr>
            <w:tcW w:w="720" w:type="dxa"/>
            <w:gridSpan w:val="2"/>
          </w:tcPr>
          <w:p w14:paraId="4A9397A2"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25</w:t>
            </w:r>
          </w:p>
        </w:tc>
        <w:tc>
          <w:tcPr>
            <w:tcW w:w="721" w:type="dxa"/>
            <w:gridSpan w:val="2"/>
          </w:tcPr>
          <w:p w14:paraId="1B2CFC5E"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24</w:t>
            </w:r>
          </w:p>
        </w:tc>
        <w:tc>
          <w:tcPr>
            <w:tcW w:w="722" w:type="dxa"/>
            <w:gridSpan w:val="2"/>
          </w:tcPr>
          <w:p w14:paraId="27DA65CF"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23</w:t>
            </w:r>
          </w:p>
        </w:tc>
        <w:tc>
          <w:tcPr>
            <w:tcW w:w="625" w:type="dxa"/>
            <w:gridSpan w:val="2"/>
          </w:tcPr>
          <w:p w14:paraId="008090DE"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26</w:t>
            </w:r>
          </w:p>
        </w:tc>
        <w:tc>
          <w:tcPr>
            <w:tcW w:w="720" w:type="dxa"/>
            <w:gridSpan w:val="2"/>
          </w:tcPr>
          <w:p w14:paraId="5F423FE1"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25</w:t>
            </w:r>
          </w:p>
        </w:tc>
        <w:tc>
          <w:tcPr>
            <w:tcW w:w="721" w:type="dxa"/>
            <w:gridSpan w:val="2"/>
          </w:tcPr>
          <w:p w14:paraId="0B999387"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23</w:t>
            </w:r>
          </w:p>
        </w:tc>
        <w:tc>
          <w:tcPr>
            <w:tcW w:w="639" w:type="dxa"/>
          </w:tcPr>
          <w:p w14:paraId="1DBD597E"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22</w:t>
            </w:r>
          </w:p>
        </w:tc>
      </w:tr>
      <w:tr w:rsidR="00273FA9" w:rsidRPr="00D962F0" w14:paraId="3CEDDE3B" w14:textId="77777777" w:rsidTr="00296919">
        <w:trPr>
          <w:gridAfter w:val="1"/>
          <w:wAfter w:w="17" w:type="dxa"/>
          <w:trHeight w:val="275"/>
        </w:trPr>
        <w:tc>
          <w:tcPr>
            <w:tcW w:w="1304" w:type="dxa"/>
            <w:gridSpan w:val="3"/>
          </w:tcPr>
          <w:p w14:paraId="336ECF8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766" w:type="dxa"/>
            <w:gridSpan w:val="2"/>
          </w:tcPr>
          <w:p w14:paraId="3D1B69F2"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21</w:t>
            </w:r>
          </w:p>
        </w:tc>
        <w:tc>
          <w:tcPr>
            <w:tcW w:w="757" w:type="dxa"/>
            <w:gridSpan w:val="2"/>
          </w:tcPr>
          <w:p w14:paraId="5FBC39D6"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22</w:t>
            </w:r>
          </w:p>
        </w:tc>
        <w:tc>
          <w:tcPr>
            <w:tcW w:w="769" w:type="dxa"/>
            <w:gridSpan w:val="2"/>
          </w:tcPr>
          <w:p w14:paraId="5303A72D"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18</w:t>
            </w:r>
          </w:p>
        </w:tc>
        <w:tc>
          <w:tcPr>
            <w:tcW w:w="770" w:type="dxa"/>
            <w:gridSpan w:val="2"/>
          </w:tcPr>
          <w:p w14:paraId="4E313A6B"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17</w:t>
            </w:r>
          </w:p>
        </w:tc>
        <w:tc>
          <w:tcPr>
            <w:tcW w:w="649" w:type="dxa"/>
            <w:gridSpan w:val="2"/>
          </w:tcPr>
          <w:p w14:paraId="519B093D"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19</w:t>
            </w:r>
          </w:p>
        </w:tc>
        <w:tc>
          <w:tcPr>
            <w:tcW w:w="720" w:type="dxa"/>
            <w:gridSpan w:val="2"/>
          </w:tcPr>
          <w:p w14:paraId="43BE585B"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18</w:t>
            </w:r>
          </w:p>
        </w:tc>
        <w:tc>
          <w:tcPr>
            <w:tcW w:w="721" w:type="dxa"/>
            <w:gridSpan w:val="2"/>
          </w:tcPr>
          <w:p w14:paraId="785063D0"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18</w:t>
            </w:r>
          </w:p>
        </w:tc>
        <w:tc>
          <w:tcPr>
            <w:tcW w:w="722" w:type="dxa"/>
            <w:gridSpan w:val="2"/>
          </w:tcPr>
          <w:p w14:paraId="3F120AB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16</w:t>
            </w:r>
          </w:p>
        </w:tc>
        <w:tc>
          <w:tcPr>
            <w:tcW w:w="625" w:type="dxa"/>
            <w:gridSpan w:val="2"/>
          </w:tcPr>
          <w:p w14:paraId="3231D48A"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19</w:t>
            </w:r>
          </w:p>
        </w:tc>
        <w:tc>
          <w:tcPr>
            <w:tcW w:w="720" w:type="dxa"/>
            <w:gridSpan w:val="2"/>
          </w:tcPr>
          <w:p w14:paraId="3CB3859A"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19</w:t>
            </w:r>
          </w:p>
        </w:tc>
        <w:tc>
          <w:tcPr>
            <w:tcW w:w="721" w:type="dxa"/>
            <w:gridSpan w:val="2"/>
          </w:tcPr>
          <w:p w14:paraId="4E194C1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18</w:t>
            </w:r>
          </w:p>
        </w:tc>
        <w:tc>
          <w:tcPr>
            <w:tcW w:w="639" w:type="dxa"/>
          </w:tcPr>
          <w:p w14:paraId="3B8A1FAC"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18</w:t>
            </w:r>
          </w:p>
        </w:tc>
      </w:tr>
      <w:tr w:rsidR="00273FA9" w:rsidRPr="00D962F0" w14:paraId="1E05A3AC" w14:textId="77777777" w:rsidTr="00296919">
        <w:trPr>
          <w:gridAfter w:val="1"/>
          <w:wAfter w:w="17" w:type="dxa"/>
          <w:trHeight w:val="275"/>
        </w:trPr>
        <w:tc>
          <w:tcPr>
            <w:tcW w:w="1304" w:type="dxa"/>
            <w:gridSpan w:val="3"/>
          </w:tcPr>
          <w:p w14:paraId="0C73419F"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766" w:type="dxa"/>
            <w:gridSpan w:val="2"/>
          </w:tcPr>
          <w:p w14:paraId="3CA92F7A"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17</w:t>
            </w:r>
          </w:p>
        </w:tc>
        <w:tc>
          <w:tcPr>
            <w:tcW w:w="757" w:type="dxa"/>
            <w:gridSpan w:val="2"/>
          </w:tcPr>
          <w:p w14:paraId="418F366F"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16</w:t>
            </w:r>
          </w:p>
        </w:tc>
        <w:tc>
          <w:tcPr>
            <w:tcW w:w="769" w:type="dxa"/>
            <w:gridSpan w:val="2"/>
          </w:tcPr>
          <w:p w14:paraId="2E28155F"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70" w:type="dxa"/>
            <w:gridSpan w:val="2"/>
          </w:tcPr>
          <w:p w14:paraId="52C89735"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15</w:t>
            </w:r>
          </w:p>
        </w:tc>
        <w:tc>
          <w:tcPr>
            <w:tcW w:w="649" w:type="dxa"/>
            <w:gridSpan w:val="2"/>
          </w:tcPr>
          <w:p w14:paraId="745DA0D8"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18</w:t>
            </w:r>
          </w:p>
        </w:tc>
        <w:tc>
          <w:tcPr>
            <w:tcW w:w="720" w:type="dxa"/>
            <w:gridSpan w:val="2"/>
          </w:tcPr>
          <w:p w14:paraId="46F0817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15</w:t>
            </w:r>
          </w:p>
        </w:tc>
        <w:tc>
          <w:tcPr>
            <w:tcW w:w="721" w:type="dxa"/>
            <w:gridSpan w:val="2"/>
          </w:tcPr>
          <w:p w14:paraId="13A2B960"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16</w:t>
            </w:r>
          </w:p>
        </w:tc>
        <w:tc>
          <w:tcPr>
            <w:tcW w:w="722" w:type="dxa"/>
            <w:gridSpan w:val="2"/>
          </w:tcPr>
          <w:p w14:paraId="64AE4BE0"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14</w:t>
            </w:r>
          </w:p>
        </w:tc>
        <w:tc>
          <w:tcPr>
            <w:tcW w:w="625" w:type="dxa"/>
            <w:gridSpan w:val="2"/>
          </w:tcPr>
          <w:p w14:paraId="0DA1AC7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16</w:t>
            </w:r>
          </w:p>
        </w:tc>
        <w:tc>
          <w:tcPr>
            <w:tcW w:w="720" w:type="dxa"/>
            <w:gridSpan w:val="2"/>
          </w:tcPr>
          <w:p w14:paraId="0E620DC7"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16</w:t>
            </w:r>
          </w:p>
        </w:tc>
        <w:tc>
          <w:tcPr>
            <w:tcW w:w="721" w:type="dxa"/>
            <w:gridSpan w:val="2"/>
          </w:tcPr>
          <w:p w14:paraId="62B735C7"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15</w:t>
            </w:r>
          </w:p>
        </w:tc>
        <w:tc>
          <w:tcPr>
            <w:tcW w:w="639" w:type="dxa"/>
          </w:tcPr>
          <w:p w14:paraId="2996ECC2"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15</w:t>
            </w:r>
          </w:p>
        </w:tc>
      </w:tr>
      <w:tr w:rsidR="00273FA9" w:rsidRPr="00D962F0" w14:paraId="4FD4A53B" w14:textId="77777777" w:rsidTr="00296919">
        <w:trPr>
          <w:gridAfter w:val="1"/>
          <w:wAfter w:w="17" w:type="dxa"/>
          <w:trHeight w:val="276"/>
        </w:trPr>
        <w:tc>
          <w:tcPr>
            <w:tcW w:w="1304" w:type="dxa"/>
            <w:gridSpan w:val="3"/>
          </w:tcPr>
          <w:p w14:paraId="5964C51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766" w:type="dxa"/>
            <w:gridSpan w:val="2"/>
          </w:tcPr>
          <w:p w14:paraId="09EADC41"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757" w:type="dxa"/>
            <w:gridSpan w:val="2"/>
          </w:tcPr>
          <w:p w14:paraId="1210609D"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14</w:t>
            </w:r>
          </w:p>
        </w:tc>
        <w:tc>
          <w:tcPr>
            <w:tcW w:w="769" w:type="dxa"/>
            <w:gridSpan w:val="2"/>
          </w:tcPr>
          <w:p w14:paraId="195726F4"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14</w:t>
            </w:r>
          </w:p>
        </w:tc>
        <w:tc>
          <w:tcPr>
            <w:tcW w:w="770" w:type="dxa"/>
            <w:gridSpan w:val="2"/>
          </w:tcPr>
          <w:p w14:paraId="3F7E0FCB"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11</w:t>
            </w:r>
          </w:p>
        </w:tc>
        <w:tc>
          <w:tcPr>
            <w:tcW w:w="649" w:type="dxa"/>
            <w:gridSpan w:val="2"/>
          </w:tcPr>
          <w:p w14:paraId="6230BE94"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20" w:type="dxa"/>
            <w:gridSpan w:val="2"/>
          </w:tcPr>
          <w:p w14:paraId="030C19D2"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12</w:t>
            </w:r>
          </w:p>
        </w:tc>
        <w:tc>
          <w:tcPr>
            <w:tcW w:w="721" w:type="dxa"/>
            <w:gridSpan w:val="2"/>
          </w:tcPr>
          <w:p w14:paraId="02474FE8"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12</w:t>
            </w:r>
          </w:p>
        </w:tc>
        <w:tc>
          <w:tcPr>
            <w:tcW w:w="722" w:type="dxa"/>
            <w:gridSpan w:val="2"/>
          </w:tcPr>
          <w:p w14:paraId="04D116C2"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12</w:t>
            </w:r>
          </w:p>
        </w:tc>
        <w:tc>
          <w:tcPr>
            <w:tcW w:w="625" w:type="dxa"/>
            <w:gridSpan w:val="2"/>
          </w:tcPr>
          <w:p w14:paraId="6462BFAD"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13</w:t>
            </w:r>
          </w:p>
        </w:tc>
        <w:tc>
          <w:tcPr>
            <w:tcW w:w="720" w:type="dxa"/>
            <w:gridSpan w:val="2"/>
          </w:tcPr>
          <w:p w14:paraId="3B6032B1"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12</w:t>
            </w:r>
          </w:p>
        </w:tc>
        <w:tc>
          <w:tcPr>
            <w:tcW w:w="721" w:type="dxa"/>
            <w:gridSpan w:val="2"/>
          </w:tcPr>
          <w:p w14:paraId="74859108"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12</w:t>
            </w:r>
          </w:p>
        </w:tc>
        <w:tc>
          <w:tcPr>
            <w:tcW w:w="639" w:type="dxa"/>
          </w:tcPr>
          <w:p w14:paraId="4319CCDA"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12</w:t>
            </w:r>
          </w:p>
        </w:tc>
      </w:tr>
      <w:tr w:rsidR="00273FA9" w:rsidRPr="00D962F0" w14:paraId="66D1FB5E" w14:textId="77777777" w:rsidTr="00296919">
        <w:trPr>
          <w:gridAfter w:val="1"/>
          <w:wAfter w:w="17" w:type="dxa"/>
          <w:trHeight w:val="276"/>
        </w:trPr>
        <w:tc>
          <w:tcPr>
            <w:tcW w:w="1304" w:type="dxa"/>
            <w:gridSpan w:val="3"/>
          </w:tcPr>
          <w:p w14:paraId="2BD3A0B3"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766" w:type="dxa"/>
            <w:gridSpan w:val="2"/>
          </w:tcPr>
          <w:p w14:paraId="70C8CBD1"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757" w:type="dxa"/>
            <w:gridSpan w:val="2"/>
          </w:tcPr>
          <w:p w14:paraId="623FF421"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12</w:t>
            </w:r>
          </w:p>
        </w:tc>
        <w:tc>
          <w:tcPr>
            <w:tcW w:w="769" w:type="dxa"/>
            <w:gridSpan w:val="2"/>
          </w:tcPr>
          <w:p w14:paraId="4A8582B5"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10</w:t>
            </w:r>
          </w:p>
        </w:tc>
        <w:tc>
          <w:tcPr>
            <w:tcW w:w="770" w:type="dxa"/>
            <w:gridSpan w:val="2"/>
          </w:tcPr>
          <w:p w14:paraId="7EF44918"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9</w:t>
            </w:r>
          </w:p>
        </w:tc>
        <w:tc>
          <w:tcPr>
            <w:tcW w:w="649" w:type="dxa"/>
            <w:gridSpan w:val="2"/>
          </w:tcPr>
          <w:p w14:paraId="7CA51AC5"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11</w:t>
            </w:r>
          </w:p>
        </w:tc>
        <w:tc>
          <w:tcPr>
            <w:tcW w:w="720" w:type="dxa"/>
            <w:gridSpan w:val="2"/>
          </w:tcPr>
          <w:p w14:paraId="6500FDE9"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11</w:t>
            </w:r>
          </w:p>
        </w:tc>
        <w:tc>
          <w:tcPr>
            <w:tcW w:w="721" w:type="dxa"/>
            <w:gridSpan w:val="2"/>
          </w:tcPr>
          <w:p w14:paraId="7219C7B5"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11</w:t>
            </w:r>
          </w:p>
        </w:tc>
        <w:tc>
          <w:tcPr>
            <w:tcW w:w="722" w:type="dxa"/>
            <w:gridSpan w:val="2"/>
          </w:tcPr>
          <w:p w14:paraId="620F5274"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625" w:type="dxa"/>
            <w:gridSpan w:val="2"/>
          </w:tcPr>
          <w:p w14:paraId="00DB14F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12</w:t>
            </w:r>
          </w:p>
        </w:tc>
        <w:tc>
          <w:tcPr>
            <w:tcW w:w="720" w:type="dxa"/>
            <w:gridSpan w:val="2"/>
          </w:tcPr>
          <w:p w14:paraId="6FC025FD"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10</w:t>
            </w:r>
          </w:p>
        </w:tc>
        <w:tc>
          <w:tcPr>
            <w:tcW w:w="721" w:type="dxa"/>
            <w:gridSpan w:val="2"/>
          </w:tcPr>
          <w:p w14:paraId="397E4815"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10</w:t>
            </w:r>
          </w:p>
        </w:tc>
        <w:tc>
          <w:tcPr>
            <w:tcW w:w="639" w:type="dxa"/>
          </w:tcPr>
          <w:p w14:paraId="3CA025AC"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11</w:t>
            </w:r>
          </w:p>
        </w:tc>
      </w:tr>
      <w:tr w:rsidR="00273FA9" w:rsidRPr="00D962F0" w14:paraId="044F8B7C" w14:textId="77777777" w:rsidTr="00296919">
        <w:trPr>
          <w:gridAfter w:val="1"/>
          <w:wAfter w:w="17" w:type="dxa"/>
          <w:trHeight w:val="275"/>
        </w:trPr>
        <w:tc>
          <w:tcPr>
            <w:tcW w:w="1304" w:type="dxa"/>
            <w:gridSpan w:val="3"/>
          </w:tcPr>
          <w:p w14:paraId="20A534B8"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766" w:type="dxa"/>
            <w:gridSpan w:val="2"/>
          </w:tcPr>
          <w:p w14:paraId="7CE43C1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12</w:t>
            </w:r>
          </w:p>
        </w:tc>
        <w:tc>
          <w:tcPr>
            <w:tcW w:w="757" w:type="dxa"/>
            <w:gridSpan w:val="2"/>
          </w:tcPr>
          <w:p w14:paraId="5AE19ECF"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10</w:t>
            </w:r>
          </w:p>
        </w:tc>
        <w:tc>
          <w:tcPr>
            <w:tcW w:w="769" w:type="dxa"/>
            <w:gridSpan w:val="2"/>
          </w:tcPr>
          <w:p w14:paraId="1C96596C"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9</w:t>
            </w:r>
          </w:p>
        </w:tc>
        <w:tc>
          <w:tcPr>
            <w:tcW w:w="770" w:type="dxa"/>
            <w:gridSpan w:val="2"/>
          </w:tcPr>
          <w:p w14:paraId="4EF13F21"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9</w:t>
            </w:r>
          </w:p>
        </w:tc>
        <w:tc>
          <w:tcPr>
            <w:tcW w:w="649" w:type="dxa"/>
            <w:gridSpan w:val="2"/>
          </w:tcPr>
          <w:p w14:paraId="180FA5FD"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10</w:t>
            </w:r>
          </w:p>
        </w:tc>
        <w:tc>
          <w:tcPr>
            <w:tcW w:w="720" w:type="dxa"/>
            <w:gridSpan w:val="2"/>
          </w:tcPr>
          <w:p w14:paraId="2B5F9BF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10</w:t>
            </w:r>
          </w:p>
        </w:tc>
        <w:tc>
          <w:tcPr>
            <w:tcW w:w="721" w:type="dxa"/>
            <w:gridSpan w:val="2"/>
          </w:tcPr>
          <w:p w14:paraId="0DEE863B"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10</w:t>
            </w:r>
          </w:p>
        </w:tc>
        <w:tc>
          <w:tcPr>
            <w:tcW w:w="722" w:type="dxa"/>
            <w:gridSpan w:val="2"/>
          </w:tcPr>
          <w:p w14:paraId="12A04DD1"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8</w:t>
            </w:r>
          </w:p>
        </w:tc>
        <w:tc>
          <w:tcPr>
            <w:tcW w:w="625" w:type="dxa"/>
            <w:gridSpan w:val="2"/>
          </w:tcPr>
          <w:p w14:paraId="2AD6103C"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9</w:t>
            </w:r>
          </w:p>
        </w:tc>
        <w:tc>
          <w:tcPr>
            <w:tcW w:w="720" w:type="dxa"/>
            <w:gridSpan w:val="2"/>
          </w:tcPr>
          <w:p w14:paraId="7139A84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9</w:t>
            </w:r>
          </w:p>
        </w:tc>
        <w:tc>
          <w:tcPr>
            <w:tcW w:w="721" w:type="dxa"/>
            <w:gridSpan w:val="2"/>
          </w:tcPr>
          <w:p w14:paraId="4BFAC8B9"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8</w:t>
            </w:r>
          </w:p>
        </w:tc>
        <w:tc>
          <w:tcPr>
            <w:tcW w:w="639" w:type="dxa"/>
          </w:tcPr>
          <w:p w14:paraId="6EF33BF1"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9</w:t>
            </w:r>
          </w:p>
        </w:tc>
      </w:tr>
      <w:tr w:rsidR="00273FA9" w:rsidRPr="00D962F0" w14:paraId="17731062" w14:textId="77777777" w:rsidTr="00296919">
        <w:trPr>
          <w:gridAfter w:val="1"/>
          <w:wAfter w:w="17" w:type="dxa"/>
          <w:trHeight w:val="275"/>
        </w:trPr>
        <w:tc>
          <w:tcPr>
            <w:tcW w:w="1304" w:type="dxa"/>
            <w:gridSpan w:val="3"/>
          </w:tcPr>
          <w:p w14:paraId="7AA6BC2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766" w:type="dxa"/>
            <w:gridSpan w:val="2"/>
          </w:tcPr>
          <w:p w14:paraId="698C4502"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6</w:t>
            </w:r>
          </w:p>
        </w:tc>
        <w:tc>
          <w:tcPr>
            <w:tcW w:w="757" w:type="dxa"/>
            <w:gridSpan w:val="2"/>
          </w:tcPr>
          <w:p w14:paraId="454043DB"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7</w:t>
            </w:r>
          </w:p>
        </w:tc>
        <w:tc>
          <w:tcPr>
            <w:tcW w:w="769" w:type="dxa"/>
            <w:gridSpan w:val="2"/>
          </w:tcPr>
          <w:p w14:paraId="4D77F223"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70" w:type="dxa"/>
            <w:gridSpan w:val="2"/>
          </w:tcPr>
          <w:p w14:paraId="0D9110CB"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6</w:t>
            </w:r>
          </w:p>
        </w:tc>
        <w:tc>
          <w:tcPr>
            <w:tcW w:w="649" w:type="dxa"/>
            <w:gridSpan w:val="2"/>
          </w:tcPr>
          <w:p w14:paraId="113DFAB0"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20" w:type="dxa"/>
            <w:gridSpan w:val="2"/>
          </w:tcPr>
          <w:p w14:paraId="11C6FB98"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7</w:t>
            </w:r>
          </w:p>
        </w:tc>
        <w:tc>
          <w:tcPr>
            <w:tcW w:w="721" w:type="dxa"/>
            <w:gridSpan w:val="2"/>
          </w:tcPr>
          <w:p w14:paraId="19AEBEE7"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6</w:t>
            </w:r>
          </w:p>
        </w:tc>
        <w:tc>
          <w:tcPr>
            <w:tcW w:w="722" w:type="dxa"/>
            <w:gridSpan w:val="2"/>
          </w:tcPr>
          <w:p w14:paraId="5FDE5EBC"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6</w:t>
            </w:r>
          </w:p>
        </w:tc>
        <w:tc>
          <w:tcPr>
            <w:tcW w:w="625" w:type="dxa"/>
            <w:gridSpan w:val="2"/>
          </w:tcPr>
          <w:p w14:paraId="70E542B0"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7</w:t>
            </w:r>
          </w:p>
        </w:tc>
        <w:tc>
          <w:tcPr>
            <w:tcW w:w="720" w:type="dxa"/>
            <w:gridSpan w:val="2"/>
          </w:tcPr>
          <w:p w14:paraId="263C4576"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7</w:t>
            </w:r>
          </w:p>
        </w:tc>
        <w:tc>
          <w:tcPr>
            <w:tcW w:w="721" w:type="dxa"/>
            <w:gridSpan w:val="2"/>
          </w:tcPr>
          <w:p w14:paraId="71418C84"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7</w:t>
            </w:r>
          </w:p>
        </w:tc>
        <w:tc>
          <w:tcPr>
            <w:tcW w:w="639" w:type="dxa"/>
          </w:tcPr>
          <w:p w14:paraId="7AB89D2F"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5</w:t>
            </w:r>
          </w:p>
        </w:tc>
      </w:tr>
      <w:tr w:rsidR="00273FA9" w:rsidRPr="00D962F0" w14:paraId="4FB2DE1E" w14:textId="77777777" w:rsidTr="00296919">
        <w:trPr>
          <w:gridAfter w:val="1"/>
          <w:wAfter w:w="17" w:type="dxa"/>
          <w:trHeight w:val="276"/>
        </w:trPr>
        <w:tc>
          <w:tcPr>
            <w:tcW w:w="1304" w:type="dxa"/>
            <w:gridSpan w:val="3"/>
          </w:tcPr>
          <w:p w14:paraId="3448404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766" w:type="dxa"/>
            <w:gridSpan w:val="2"/>
          </w:tcPr>
          <w:p w14:paraId="52D6412D"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5</w:t>
            </w:r>
          </w:p>
        </w:tc>
        <w:tc>
          <w:tcPr>
            <w:tcW w:w="757" w:type="dxa"/>
            <w:gridSpan w:val="2"/>
          </w:tcPr>
          <w:p w14:paraId="008F3856"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6</w:t>
            </w:r>
          </w:p>
        </w:tc>
        <w:tc>
          <w:tcPr>
            <w:tcW w:w="769" w:type="dxa"/>
            <w:gridSpan w:val="2"/>
          </w:tcPr>
          <w:p w14:paraId="1170FEAE"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5</w:t>
            </w:r>
          </w:p>
        </w:tc>
        <w:tc>
          <w:tcPr>
            <w:tcW w:w="770" w:type="dxa"/>
            <w:gridSpan w:val="2"/>
          </w:tcPr>
          <w:p w14:paraId="36E71EF9"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5</w:t>
            </w:r>
          </w:p>
        </w:tc>
        <w:tc>
          <w:tcPr>
            <w:tcW w:w="649" w:type="dxa"/>
            <w:gridSpan w:val="2"/>
          </w:tcPr>
          <w:p w14:paraId="5B9BF98E"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6</w:t>
            </w:r>
          </w:p>
        </w:tc>
        <w:tc>
          <w:tcPr>
            <w:tcW w:w="720" w:type="dxa"/>
            <w:gridSpan w:val="2"/>
          </w:tcPr>
          <w:p w14:paraId="09C19C7F"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7</w:t>
            </w:r>
          </w:p>
        </w:tc>
        <w:tc>
          <w:tcPr>
            <w:tcW w:w="721" w:type="dxa"/>
            <w:gridSpan w:val="2"/>
          </w:tcPr>
          <w:p w14:paraId="639D7ACB"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5</w:t>
            </w:r>
          </w:p>
        </w:tc>
        <w:tc>
          <w:tcPr>
            <w:tcW w:w="722" w:type="dxa"/>
            <w:gridSpan w:val="2"/>
          </w:tcPr>
          <w:p w14:paraId="2B7CA29A"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5</w:t>
            </w:r>
          </w:p>
        </w:tc>
        <w:tc>
          <w:tcPr>
            <w:tcW w:w="625" w:type="dxa"/>
            <w:gridSpan w:val="2"/>
          </w:tcPr>
          <w:p w14:paraId="6776B42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6</w:t>
            </w:r>
          </w:p>
        </w:tc>
        <w:tc>
          <w:tcPr>
            <w:tcW w:w="720" w:type="dxa"/>
            <w:gridSpan w:val="2"/>
          </w:tcPr>
          <w:p w14:paraId="4FEA1D93"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6</w:t>
            </w:r>
          </w:p>
        </w:tc>
        <w:tc>
          <w:tcPr>
            <w:tcW w:w="721" w:type="dxa"/>
            <w:gridSpan w:val="2"/>
          </w:tcPr>
          <w:p w14:paraId="637D6F56"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6</w:t>
            </w:r>
          </w:p>
        </w:tc>
        <w:tc>
          <w:tcPr>
            <w:tcW w:w="639" w:type="dxa"/>
          </w:tcPr>
          <w:p w14:paraId="5E251566"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4</w:t>
            </w:r>
          </w:p>
        </w:tc>
      </w:tr>
      <w:tr w:rsidR="00273FA9" w:rsidRPr="00D962F0" w14:paraId="732E620C" w14:textId="77777777" w:rsidTr="00296919">
        <w:trPr>
          <w:gridAfter w:val="1"/>
          <w:wAfter w:w="17" w:type="dxa"/>
          <w:trHeight w:val="276"/>
        </w:trPr>
        <w:tc>
          <w:tcPr>
            <w:tcW w:w="1304" w:type="dxa"/>
            <w:gridSpan w:val="3"/>
          </w:tcPr>
          <w:p w14:paraId="1C000C9A"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66" w:type="dxa"/>
            <w:gridSpan w:val="2"/>
          </w:tcPr>
          <w:p w14:paraId="48F03268"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8</w:t>
            </w:r>
          </w:p>
        </w:tc>
        <w:tc>
          <w:tcPr>
            <w:tcW w:w="757" w:type="dxa"/>
            <w:gridSpan w:val="2"/>
          </w:tcPr>
          <w:p w14:paraId="41CA9E0B"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z w:val="18"/>
                <w:szCs w:val="18"/>
              </w:rPr>
              <w:t>8</w:t>
            </w:r>
          </w:p>
        </w:tc>
        <w:tc>
          <w:tcPr>
            <w:tcW w:w="769" w:type="dxa"/>
            <w:gridSpan w:val="2"/>
          </w:tcPr>
          <w:p w14:paraId="151DD2CE"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4</w:t>
            </w:r>
          </w:p>
        </w:tc>
        <w:tc>
          <w:tcPr>
            <w:tcW w:w="770" w:type="dxa"/>
            <w:gridSpan w:val="2"/>
          </w:tcPr>
          <w:p w14:paraId="342CF544"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z w:val="18"/>
                <w:szCs w:val="18"/>
              </w:rPr>
              <w:t>6</w:t>
            </w:r>
          </w:p>
        </w:tc>
        <w:tc>
          <w:tcPr>
            <w:tcW w:w="649" w:type="dxa"/>
            <w:gridSpan w:val="2"/>
          </w:tcPr>
          <w:p w14:paraId="3BC9EFAB"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z w:val="18"/>
                <w:szCs w:val="18"/>
              </w:rPr>
              <w:t>4</w:t>
            </w:r>
          </w:p>
        </w:tc>
        <w:tc>
          <w:tcPr>
            <w:tcW w:w="720" w:type="dxa"/>
            <w:gridSpan w:val="2"/>
          </w:tcPr>
          <w:p w14:paraId="4CFC5547"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6</w:t>
            </w:r>
          </w:p>
        </w:tc>
        <w:tc>
          <w:tcPr>
            <w:tcW w:w="721" w:type="dxa"/>
            <w:gridSpan w:val="2"/>
          </w:tcPr>
          <w:p w14:paraId="07605CB0"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z w:val="18"/>
                <w:szCs w:val="18"/>
              </w:rPr>
              <w:t>6</w:t>
            </w:r>
          </w:p>
        </w:tc>
        <w:tc>
          <w:tcPr>
            <w:tcW w:w="722" w:type="dxa"/>
            <w:gridSpan w:val="2"/>
          </w:tcPr>
          <w:p w14:paraId="16D081E4"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4</w:t>
            </w:r>
          </w:p>
        </w:tc>
        <w:tc>
          <w:tcPr>
            <w:tcW w:w="625" w:type="dxa"/>
            <w:gridSpan w:val="2"/>
          </w:tcPr>
          <w:p w14:paraId="5813B2E9"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z w:val="18"/>
                <w:szCs w:val="18"/>
              </w:rPr>
              <w:t>6</w:t>
            </w:r>
          </w:p>
        </w:tc>
        <w:tc>
          <w:tcPr>
            <w:tcW w:w="720" w:type="dxa"/>
            <w:gridSpan w:val="2"/>
          </w:tcPr>
          <w:p w14:paraId="06C37F7F"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7</w:t>
            </w:r>
          </w:p>
        </w:tc>
        <w:tc>
          <w:tcPr>
            <w:tcW w:w="721" w:type="dxa"/>
            <w:gridSpan w:val="2"/>
          </w:tcPr>
          <w:p w14:paraId="14FEDF5D"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z w:val="18"/>
                <w:szCs w:val="18"/>
              </w:rPr>
              <w:t>6</w:t>
            </w:r>
          </w:p>
        </w:tc>
        <w:tc>
          <w:tcPr>
            <w:tcW w:w="639" w:type="dxa"/>
          </w:tcPr>
          <w:p w14:paraId="10CBBD6B"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z w:val="18"/>
                <w:szCs w:val="18"/>
              </w:rPr>
              <w:t>6</w:t>
            </w:r>
          </w:p>
        </w:tc>
      </w:tr>
      <w:tr w:rsidR="00273FA9" w:rsidRPr="00D962F0" w14:paraId="54E0F9E1" w14:textId="77777777" w:rsidTr="00296919">
        <w:trPr>
          <w:gridAfter w:val="1"/>
          <w:wAfter w:w="17" w:type="dxa"/>
          <w:trHeight w:val="278"/>
        </w:trPr>
        <w:tc>
          <w:tcPr>
            <w:tcW w:w="1304" w:type="dxa"/>
            <w:gridSpan w:val="3"/>
          </w:tcPr>
          <w:p w14:paraId="55745EB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766" w:type="dxa"/>
            <w:gridSpan w:val="2"/>
          </w:tcPr>
          <w:p w14:paraId="6C61A1B6"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757" w:type="dxa"/>
            <w:gridSpan w:val="2"/>
          </w:tcPr>
          <w:p w14:paraId="7885B528" w14:textId="77777777" w:rsidR="00273FA9" w:rsidRPr="00D962F0" w:rsidRDefault="00AC7374" w:rsidP="00E37136">
            <w:pPr>
              <w:pStyle w:val="TableParagraph"/>
              <w:spacing w:line="240" w:lineRule="auto"/>
              <w:ind w:left="143"/>
              <w:rPr>
                <w:rFonts w:ascii="Tahoma" w:hAnsi="Tahoma" w:cs="Tahoma"/>
                <w:sz w:val="18"/>
                <w:szCs w:val="18"/>
              </w:rPr>
            </w:pPr>
            <w:r w:rsidRPr="00D962F0">
              <w:rPr>
                <w:rFonts w:ascii="Tahoma" w:hAnsi="Tahoma" w:cs="Tahoma"/>
                <w:spacing w:val="-5"/>
                <w:sz w:val="18"/>
                <w:szCs w:val="18"/>
              </w:rPr>
              <w:t>14</w:t>
            </w:r>
          </w:p>
        </w:tc>
        <w:tc>
          <w:tcPr>
            <w:tcW w:w="769" w:type="dxa"/>
            <w:gridSpan w:val="2"/>
          </w:tcPr>
          <w:p w14:paraId="3C83AB0E"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14</w:t>
            </w:r>
          </w:p>
        </w:tc>
        <w:tc>
          <w:tcPr>
            <w:tcW w:w="770" w:type="dxa"/>
            <w:gridSpan w:val="2"/>
          </w:tcPr>
          <w:p w14:paraId="224604BD" w14:textId="77777777" w:rsidR="00273FA9" w:rsidRPr="00D962F0" w:rsidRDefault="00AC7374" w:rsidP="00E37136">
            <w:pPr>
              <w:pStyle w:val="TableParagraph"/>
              <w:spacing w:line="240" w:lineRule="auto"/>
              <w:ind w:left="153"/>
              <w:rPr>
                <w:rFonts w:ascii="Tahoma" w:hAnsi="Tahoma" w:cs="Tahoma"/>
                <w:sz w:val="18"/>
                <w:szCs w:val="18"/>
              </w:rPr>
            </w:pPr>
            <w:r w:rsidRPr="00D962F0">
              <w:rPr>
                <w:rFonts w:ascii="Tahoma" w:hAnsi="Tahoma" w:cs="Tahoma"/>
                <w:spacing w:val="-5"/>
                <w:sz w:val="18"/>
                <w:szCs w:val="18"/>
              </w:rPr>
              <w:t>11</w:t>
            </w:r>
          </w:p>
        </w:tc>
        <w:tc>
          <w:tcPr>
            <w:tcW w:w="649" w:type="dxa"/>
            <w:gridSpan w:val="2"/>
          </w:tcPr>
          <w:p w14:paraId="73309987" w14:textId="77777777" w:rsidR="00273FA9" w:rsidRPr="00D962F0" w:rsidRDefault="00AC7374" w:rsidP="00E37136">
            <w:pPr>
              <w:pStyle w:val="TableParagraph"/>
              <w:spacing w:line="240" w:lineRule="auto"/>
              <w:ind w:left="154"/>
              <w:rPr>
                <w:rFonts w:ascii="Tahoma" w:hAnsi="Tahoma" w:cs="Tahoma"/>
                <w:sz w:val="18"/>
                <w:szCs w:val="18"/>
              </w:rPr>
            </w:pPr>
            <w:r w:rsidRPr="00D962F0">
              <w:rPr>
                <w:rFonts w:ascii="Tahoma" w:hAnsi="Tahoma" w:cs="Tahoma"/>
                <w:spacing w:val="-5"/>
                <w:sz w:val="18"/>
                <w:szCs w:val="18"/>
              </w:rPr>
              <w:t>15</w:t>
            </w:r>
          </w:p>
        </w:tc>
        <w:tc>
          <w:tcPr>
            <w:tcW w:w="720" w:type="dxa"/>
            <w:gridSpan w:val="2"/>
          </w:tcPr>
          <w:p w14:paraId="2A7ECC33"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12</w:t>
            </w:r>
          </w:p>
        </w:tc>
        <w:tc>
          <w:tcPr>
            <w:tcW w:w="721" w:type="dxa"/>
            <w:gridSpan w:val="2"/>
          </w:tcPr>
          <w:p w14:paraId="5D6C999E" w14:textId="77777777" w:rsidR="00273FA9" w:rsidRPr="00D962F0" w:rsidRDefault="00AC7374" w:rsidP="00E37136">
            <w:pPr>
              <w:pStyle w:val="TableParagraph"/>
              <w:spacing w:line="240" w:lineRule="auto"/>
              <w:ind w:left="127"/>
              <w:rPr>
                <w:rFonts w:ascii="Tahoma" w:hAnsi="Tahoma" w:cs="Tahoma"/>
                <w:sz w:val="18"/>
                <w:szCs w:val="18"/>
              </w:rPr>
            </w:pPr>
            <w:r w:rsidRPr="00D962F0">
              <w:rPr>
                <w:rFonts w:ascii="Tahoma" w:hAnsi="Tahoma" w:cs="Tahoma"/>
                <w:spacing w:val="-5"/>
                <w:sz w:val="18"/>
                <w:szCs w:val="18"/>
              </w:rPr>
              <w:t>12</w:t>
            </w:r>
          </w:p>
        </w:tc>
        <w:tc>
          <w:tcPr>
            <w:tcW w:w="722" w:type="dxa"/>
            <w:gridSpan w:val="2"/>
          </w:tcPr>
          <w:p w14:paraId="2A4E1B1D"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12</w:t>
            </w:r>
          </w:p>
        </w:tc>
        <w:tc>
          <w:tcPr>
            <w:tcW w:w="625" w:type="dxa"/>
            <w:gridSpan w:val="2"/>
          </w:tcPr>
          <w:p w14:paraId="117303C6" w14:textId="77777777" w:rsidR="00273FA9" w:rsidRPr="00D962F0" w:rsidRDefault="00AC7374" w:rsidP="00E37136">
            <w:pPr>
              <w:pStyle w:val="TableParagraph"/>
              <w:spacing w:line="240" w:lineRule="auto"/>
              <w:ind w:left="126"/>
              <w:rPr>
                <w:rFonts w:ascii="Tahoma" w:hAnsi="Tahoma" w:cs="Tahoma"/>
                <w:sz w:val="18"/>
                <w:szCs w:val="18"/>
              </w:rPr>
            </w:pPr>
            <w:r w:rsidRPr="00D962F0">
              <w:rPr>
                <w:rFonts w:ascii="Tahoma" w:hAnsi="Tahoma" w:cs="Tahoma"/>
                <w:spacing w:val="-5"/>
                <w:sz w:val="18"/>
                <w:szCs w:val="18"/>
              </w:rPr>
              <w:t>13</w:t>
            </w:r>
          </w:p>
        </w:tc>
        <w:tc>
          <w:tcPr>
            <w:tcW w:w="720" w:type="dxa"/>
            <w:gridSpan w:val="2"/>
          </w:tcPr>
          <w:p w14:paraId="04648D6A"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12</w:t>
            </w:r>
          </w:p>
        </w:tc>
        <w:tc>
          <w:tcPr>
            <w:tcW w:w="721" w:type="dxa"/>
            <w:gridSpan w:val="2"/>
          </w:tcPr>
          <w:p w14:paraId="2091BDC1" w14:textId="77777777" w:rsidR="00273FA9" w:rsidRPr="00D962F0" w:rsidRDefault="00AC7374" w:rsidP="00E37136">
            <w:pPr>
              <w:pStyle w:val="TableParagraph"/>
              <w:spacing w:line="240" w:lineRule="auto"/>
              <w:ind w:left="123"/>
              <w:rPr>
                <w:rFonts w:ascii="Tahoma" w:hAnsi="Tahoma" w:cs="Tahoma"/>
                <w:sz w:val="18"/>
                <w:szCs w:val="18"/>
              </w:rPr>
            </w:pPr>
            <w:r w:rsidRPr="00D962F0">
              <w:rPr>
                <w:rFonts w:ascii="Tahoma" w:hAnsi="Tahoma" w:cs="Tahoma"/>
                <w:spacing w:val="-5"/>
                <w:sz w:val="18"/>
                <w:szCs w:val="18"/>
              </w:rPr>
              <w:t>12</w:t>
            </w:r>
          </w:p>
        </w:tc>
        <w:tc>
          <w:tcPr>
            <w:tcW w:w="639" w:type="dxa"/>
          </w:tcPr>
          <w:p w14:paraId="122948F7" w14:textId="77777777" w:rsidR="00273FA9" w:rsidRPr="00D962F0" w:rsidRDefault="00AC7374" w:rsidP="00E37136">
            <w:pPr>
              <w:pStyle w:val="TableParagraph"/>
              <w:spacing w:line="240" w:lineRule="auto"/>
              <w:ind w:left="122"/>
              <w:rPr>
                <w:rFonts w:ascii="Tahoma" w:hAnsi="Tahoma" w:cs="Tahoma"/>
                <w:sz w:val="18"/>
                <w:szCs w:val="18"/>
              </w:rPr>
            </w:pPr>
            <w:r w:rsidRPr="00D962F0">
              <w:rPr>
                <w:rFonts w:ascii="Tahoma" w:hAnsi="Tahoma" w:cs="Tahoma"/>
                <w:spacing w:val="-5"/>
                <w:sz w:val="18"/>
                <w:szCs w:val="18"/>
              </w:rPr>
              <w:t>12</w:t>
            </w:r>
          </w:p>
        </w:tc>
      </w:tr>
      <w:tr w:rsidR="00273FA9" w:rsidRPr="00D962F0" w14:paraId="44CBFC84" w14:textId="77777777" w:rsidTr="00296919">
        <w:trPr>
          <w:gridAfter w:val="1"/>
          <w:wAfter w:w="17" w:type="dxa"/>
          <w:trHeight w:val="275"/>
        </w:trPr>
        <w:tc>
          <w:tcPr>
            <w:tcW w:w="1304" w:type="dxa"/>
            <w:gridSpan w:val="3"/>
          </w:tcPr>
          <w:p w14:paraId="55DF17E2" w14:textId="01E71BC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w:t>
            </w:r>
            <w:r w:rsidR="00C40E08" w:rsidRPr="00D962F0">
              <w:rPr>
                <w:rFonts w:ascii="Tahoma" w:hAnsi="Tahoma" w:cs="Tahoma"/>
                <w:b/>
                <w:spacing w:val="-5"/>
                <w:sz w:val="18"/>
                <w:szCs w:val="18"/>
              </w:rPr>
              <w:t xml:space="preserve"> t²)</w:t>
            </w:r>
          </w:p>
        </w:tc>
        <w:tc>
          <w:tcPr>
            <w:tcW w:w="766" w:type="dxa"/>
            <w:gridSpan w:val="2"/>
          </w:tcPr>
          <w:p w14:paraId="6AA42F90" w14:textId="77777777" w:rsidR="00273FA9" w:rsidRPr="00D962F0" w:rsidRDefault="00273FA9" w:rsidP="00E37136">
            <w:pPr>
              <w:pStyle w:val="TableParagraph"/>
              <w:spacing w:line="240" w:lineRule="auto"/>
              <w:rPr>
                <w:rFonts w:ascii="Tahoma" w:hAnsi="Tahoma" w:cs="Tahoma"/>
                <w:sz w:val="18"/>
                <w:szCs w:val="18"/>
              </w:rPr>
            </w:pPr>
          </w:p>
        </w:tc>
        <w:tc>
          <w:tcPr>
            <w:tcW w:w="757" w:type="dxa"/>
            <w:gridSpan w:val="2"/>
          </w:tcPr>
          <w:p w14:paraId="37C187D2" w14:textId="77777777" w:rsidR="00273FA9" w:rsidRPr="00D962F0" w:rsidRDefault="00273FA9" w:rsidP="00E37136">
            <w:pPr>
              <w:pStyle w:val="TableParagraph"/>
              <w:spacing w:line="240" w:lineRule="auto"/>
              <w:rPr>
                <w:rFonts w:ascii="Tahoma" w:hAnsi="Tahoma" w:cs="Tahoma"/>
                <w:sz w:val="18"/>
                <w:szCs w:val="18"/>
              </w:rPr>
            </w:pPr>
          </w:p>
        </w:tc>
        <w:tc>
          <w:tcPr>
            <w:tcW w:w="769" w:type="dxa"/>
            <w:gridSpan w:val="2"/>
          </w:tcPr>
          <w:p w14:paraId="16845B55" w14:textId="77777777" w:rsidR="00273FA9" w:rsidRPr="00D962F0" w:rsidRDefault="00273FA9" w:rsidP="00E37136">
            <w:pPr>
              <w:pStyle w:val="TableParagraph"/>
              <w:spacing w:line="240" w:lineRule="auto"/>
              <w:rPr>
                <w:rFonts w:ascii="Tahoma" w:hAnsi="Tahoma" w:cs="Tahoma"/>
                <w:sz w:val="18"/>
                <w:szCs w:val="18"/>
              </w:rPr>
            </w:pPr>
          </w:p>
        </w:tc>
        <w:tc>
          <w:tcPr>
            <w:tcW w:w="770" w:type="dxa"/>
            <w:gridSpan w:val="2"/>
          </w:tcPr>
          <w:p w14:paraId="6EB08FC3" w14:textId="77777777" w:rsidR="00273FA9" w:rsidRPr="00D962F0" w:rsidRDefault="00273FA9" w:rsidP="00E37136">
            <w:pPr>
              <w:pStyle w:val="TableParagraph"/>
              <w:spacing w:line="240" w:lineRule="auto"/>
              <w:rPr>
                <w:rFonts w:ascii="Tahoma" w:hAnsi="Tahoma" w:cs="Tahoma"/>
                <w:sz w:val="18"/>
                <w:szCs w:val="18"/>
              </w:rPr>
            </w:pPr>
          </w:p>
        </w:tc>
        <w:tc>
          <w:tcPr>
            <w:tcW w:w="649" w:type="dxa"/>
            <w:gridSpan w:val="2"/>
          </w:tcPr>
          <w:p w14:paraId="06881B69"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2E905074" w14:textId="77777777" w:rsidR="00273FA9" w:rsidRPr="00D962F0" w:rsidRDefault="00273FA9" w:rsidP="00E37136">
            <w:pPr>
              <w:pStyle w:val="TableParagraph"/>
              <w:spacing w:line="240" w:lineRule="auto"/>
              <w:rPr>
                <w:rFonts w:ascii="Tahoma" w:hAnsi="Tahoma" w:cs="Tahoma"/>
                <w:sz w:val="18"/>
                <w:szCs w:val="18"/>
              </w:rPr>
            </w:pPr>
          </w:p>
        </w:tc>
        <w:tc>
          <w:tcPr>
            <w:tcW w:w="721" w:type="dxa"/>
            <w:gridSpan w:val="2"/>
          </w:tcPr>
          <w:p w14:paraId="716B4CA7" w14:textId="77777777" w:rsidR="00273FA9" w:rsidRPr="00D962F0" w:rsidRDefault="00273FA9" w:rsidP="00E37136">
            <w:pPr>
              <w:pStyle w:val="TableParagraph"/>
              <w:spacing w:line="240" w:lineRule="auto"/>
              <w:rPr>
                <w:rFonts w:ascii="Tahoma" w:hAnsi="Tahoma" w:cs="Tahoma"/>
                <w:sz w:val="18"/>
                <w:szCs w:val="18"/>
              </w:rPr>
            </w:pPr>
          </w:p>
        </w:tc>
        <w:tc>
          <w:tcPr>
            <w:tcW w:w="722" w:type="dxa"/>
            <w:gridSpan w:val="2"/>
          </w:tcPr>
          <w:p w14:paraId="3C688CB1" w14:textId="77777777" w:rsidR="00273FA9" w:rsidRPr="00D962F0" w:rsidRDefault="00273FA9" w:rsidP="00E37136">
            <w:pPr>
              <w:pStyle w:val="TableParagraph"/>
              <w:spacing w:line="240" w:lineRule="auto"/>
              <w:rPr>
                <w:rFonts w:ascii="Tahoma" w:hAnsi="Tahoma" w:cs="Tahoma"/>
                <w:sz w:val="18"/>
                <w:szCs w:val="18"/>
              </w:rPr>
            </w:pPr>
          </w:p>
        </w:tc>
        <w:tc>
          <w:tcPr>
            <w:tcW w:w="625" w:type="dxa"/>
            <w:gridSpan w:val="2"/>
          </w:tcPr>
          <w:p w14:paraId="11EA3D0B"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62348132" w14:textId="77777777" w:rsidR="00273FA9" w:rsidRPr="00D962F0" w:rsidRDefault="00273FA9" w:rsidP="00E37136">
            <w:pPr>
              <w:pStyle w:val="TableParagraph"/>
              <w:spacing w:line="240" w:lineRule="auto"/>
              <w:rPr>
                <w:rFonts w:ascii="Tahoma" w:hAnsi="Tahoma" w:cs="Tahoma"/>
                <w:sz w:val="18"/>
                <w:szCs w:val="18"/>
              </w:rPr>
            </w:pPr>
          </w:p>
        </w:tc>
        <w:tc>
          <w:tcPr>
            <w:tcW w:w="721" w:type="dxa"/>
            <w:gridSpan w:val="2"/>
          </w:tcPr>
          <w:p w14:paraId="134D4FD5" w14:textId="77777777" w:rsidR="00273FA9" w:rsidRPr="00D962F0" w:rsidRDefault="00273FA9" w:rsidP="00E37136">
            <w:pPr>
              <w:pStyle w:val="TableParagraph"/>
              <w:spacing w:line="240" w:lineRule="auto"/>
              <w:rPr>
                <w:rFonts w:ascii="Tahoma" w:hAnsi="Tahoma" w:cs="Tahoma"/>
                <w:sz w:val="18"/>
                <w:szCs w:val="18"/>
              </w:rPr>
            </w:pPr>
          </w:p>
        </w:tc>
        <w:tc>
          <w:tcPr>
            <w:tcW w:w="639" w:type="dxa"/>
          </w:tcPr>
          <w:p w14:paraId="17FC4ABD" w14:textId="77777777" w:rsidR="00273FA9" w:rsidRPr="00D962F0" w:rsidRDefault="00273FA9" w:rsidP="00E37136">
            <w:pPr>
              <w:pStyle w:val="TableParagraph"/>
              <w:spacing w:line="240" w:lineRule="auto"/>
              <w:rPr>
                <w:rFonts w:ascii="Tahoma" w:hAnsi="Tahoma" w:cs="Tahoma"/>
                <w:sz w:val="18"/>
                <w:szCs w:val="18"/>
              </w:rPr>
            </w:pPr>
          </w:p>
        </w:tc>
      </w:tr>
    </w:tbl>
    <w:p w14:paraId="3E6A27D5" w14:textId="77777777" w:rsidR="00F90E48" w:rsidRPr="00D962F0" w:rsidRDefault="00F90E48" w:rsidP="00E37136">
      <w:pPr>
        <w:pStyle w:val="BodyText"/>
        <w:rPr>
          <w:rFonts w:ascii="Tahoma" w:hAnsi="Tahoma" w:cs="Tahoma"/>
          <w:b/>
          <w:sz w:val="18"/>
          <w:szCs w:val="18"/>
        </w:rPr>
      </w:pPr>
    </w:p>
    <w:p w14:paraId="155C0CD1" w14:textId="77777777" w:rsidR="00F90E48" w:rsidRPr="00D962F0" w:rsidRDefault="00F90E48" w:rsidP="00E37136">
      <w:pPr>
        <w:pStyle w:val="BodyText"/>
        <w:rPr>
          <w:rFonts w:ascii="Tahoma" w:hAnsi="Tahoma" w:cs="Tahoma"/>
          <w:b/>
          <w:sz w:val="18"/>
          <w:szCs w:val="18"/>
        </w:rPr>
      </w:pPr>
    </w:p>
    <w:p w14:paraId="72107858" w14:textId="47BCF17F" w:rsidR="00273FA9" w:rsidRPr="00D962F0" w:rsidRDefault="00AC7374" w:rsidP="00BD2EA7">
      <w:pPr>
        <w:ind w:left="36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60668D" w:rsidRPr="00D962F0">
        <w:rPr>
          <w:rFonts w:ascii="Tahoma" w:hAnsi="Tahoma" w:cs="Tahoma"/>
          <w:b/>
          <w:sz w:val="18"/>
          <w:szCs w:val="18"/>
        </w:rPr>
        <w:t>9</w:t>
      </w:r>
      <w:r w:rsidRPr="00D962F0">
        <w:rPr>
          <w:rFonts w:ascii="Tahoma" w:hAnsi="Tahoma" w:cs="Tahoma"/>
          <w:b/>
          <w:spacing w:val="-4"/>
          <w:sz w:val="18"/>
          <w:szCs w:val="18"/>
        </w:rPr>
        <w:t xml:space="preserve"> </w:t>
      </w:r>
      <w:r w:rsidRPr="00D962F0">
        <w:rPr>
          <w:rFonts w:ascii="Tahoma" w:hAnsi="Tahoma" w:cs="Tahoma"/>
          <w:b/>
          <w:sz w:val="18"/>
          <w:szCs w:val="18"/>
        </w:rPr>
        <w:t>Rheology</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5"/>
          <w:sz w:val="18"/>
          <w:szCs w:val="18"/>
        </w:rPr>
        <w:t xml:space="preserve"> </w:t>
      </w:r>
      <w:r w:rsidRPr="00D962F0">
        <w:rPr>
          <w:rFonts w:ascii="Tahoma" w:hAnsi="Tahoma" w:cs="Tahoma"/>
          <w:b/>
          <w:sz w:val="18"/>
          <w:szCs w:val="18"/>
        </w:rPr>
        <w:t>NR</w:t>
      </w:r>
      <w:r w:rsidRPr="00D962F0">
        <w:rPr>
          <w:rFonts w:ascii="Tahoma" w:hAnsi="Tahoma" w:cs="Tahoma"/>
          <w:b/>
          <w:spacing w:val="-5"/>
          <w:sz w:val="18"/>
          <w:szCs w:val="18"/>
        </w:rPr>
        <w:t xml:space="preserve"> </w:t>
      </w:r>
      <w:r w:rsidRPr="00D962F0">
        <w:rPr>
          <w:rFonts w:ascii="Tahoma" w:hAnsi="Tahoma" w:cs="Tahoma"/>
          <w:b/>
          <w:sz w:val="18"/>
          <w:szCs w:val="18"/>
        </w:rPr>
        <w:t>8082</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3"/>
          <w:sz w:val="18"/>
          <w:szCs w:val="18"/>
        </w:rPr>
        <w:t xml:space="preserve"> </w:t>
      </w:r>
      <w:r w:rsidRPr="00D962F0">
        <w:rPr>
          <w:rFonts w:ascii="Tahoma" w:hAnsi="Tahoma" w:cs="Tahoma"/>
          <w:b/>
          <w:sz w:val="18"/>
          <w:szCs w:val="18"/>
        </w:rPr>
        <w:t>Imported</w:t>
      </w:r>
      <w:r w:rsidRPr="00D962F0">
        <w:rPr>
          <w:rFonts w:ascii="Tahoma" w:hAnsi="Tahoma" w:cs="Tahoma"/>
          <w:b/>
          <w:spacing w:val="-1"/>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After</w:t>
      </w:r>
      <w:r w:rsidRPr="00D962F0">
        <w:rPr>
          <w:rFonts w:ascii="Tahoma" w:hAnsi="Tahoma" w:cs="Tahoma"/>
          <w:b/>
          <w:spacing w:val="-6"/>
          <w:sz w:val="18"/>
          <w:szCs w:val="18"/>
        </w:rPr>
        <w:t xml:space="preserve"> </w:t>
      </w:r>
      <w:r w:rsidRPr="00D962F0">
        <w:rPr>
          <w:rFonts w:ascii="Tahoma" w:hAnsi="Tahoma" w:cs="Tahoma"/>
          <w:b/>
          <w:spacing w:val="-2"/>
          <w:sz w:val="18"/>
          <w:szCs w:val="18"/>
        </w:rPr>
        <w:t>Ageing</w:t>
      </w:r>
    </w:p>
    <w:tbl>
      <w:tblPr>
        <w:tblW w:w="9900" w:type="dxa"/>
        <w:tblInd w:w="360" w:type="dxa"/>
        <w:tblLayout w:type="fixed"/>
        <w:tblCellMar>
          <w:left w:w="0" w:type="dxa"/>
          <w:right w:w="0" w:type="dxa"/>
        </w:tblCellMar>
        <w:tblLook w:val="01E0" w:firstRow="1" w:lastRow="1" w:firstColumn="1" w:lastColumn="1" w:noHBand="0" w:noVBand="0"/>
      </w:tblPr>
      <w:tblGrid>
        <w:gridCol w:w="89"/>
        <w:gridCol w:w="1047"/>
        <w:gridCol w:w="164"/>
        <w:gridCol w:w="594"/>
        <w:gridCol w:w="30"/>
        <w:gridCol w:w="736"/>
        <w:gridCol w:w="36"/>
        <w:gridCol w:w="745"/>
        <w:gridCol w:w="741"/>
        <w:gridCol w:w="40"/>
        <w:gridCol w:w="600"/>
        <w:gridCol w:w="57"/>
        <w:gridCol w:w="679"/>
        <w:gridCol w:w="50"/>
        <w:gridCol w:w="691"/>
        <w:gridCol w:w="40"/>
        <w:gridCol w:w="700"/>
        <w:gridCol w:w="31"/>
        <w:gridCol w:w="609"/>
        <w:gridCol w:w="24"/>
        <w:gridCol w:w="712"/>
        <w:gridCol w:w="17"/>
        <w:gridCol w:w="724"/>
        <w:gridCol w:w="7"/>
        <w:gridCol w:w="642"/>
        <w:gridCol w:w="95"/>
      </w:tblGrid>
      <w:tr w:rsidR="00296919" w:rsidRPr="00D962F0" w14:paraId="342696F3" w14:textId="77777777" w:rsidTr="00296919">
        <w:trPr>
          <w:gridBefore w:val="1"/>
          <w:wBefore w:w="89" w:type="dxa"/>
          <w:trHeight w:val="270"/>
        </w:trPr>
        <w:tc>
          <w:tcPr>
            <w:tcW w:w="1047" w:type="dxa"/>
          </w:tcPr>
          <w:p w14:paraId="03AEE010"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58" w:type="dxa"/>
            <w:gridSpan w:val="2"/>
          </w:tcPr>
          <w:p w14:paraId="66D66F65"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4B7C6EA0"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7FACD067"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23C40F48"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338B0D68"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788E16DC"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7E0FEC15"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43E0CCB4"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2219DE99"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557D58D1"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44C51D79"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7" w:type="dxa"/>
            <w:gridSpan w:val="2"/>
          </w:tcPr>
          <w:p w14:paraId="590872BD"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6ECBDFE8" w14:textId="77777777" w:rsidTr="00296919">
        <w:trPr>
          <w:gridBefore w:val="1"/>
          <w:wBefore w:w="89" w:type="dxa"/>
          <w:trHeight w:val="275"/>
        </w:trPr>
        <w:tc>
          <w:tcPr>
            <w:tcW w:w="1047" w:type="dxa"/>
          </w:tcPr>
          <w:p w14:paraId="4779BD65" w14:textId="77777777" w:rsidR="00296919" w:rsidRPr="00D962F0" w:rsidRDefault="00296919" w:rsidP="00296919">
            <w:pPr>
              <w:pStyle w:val="TableParagraph"/>
              <w:spacing w:line="240" w:lineRule="auto"/>
              <w:rPr>
                <w:rFonts w:ascii="Tahoma" w:hAnsi="Tahoma" w:cs="Tahoma"/>
                <w:sz w:val="18"/>
                <w:szCs w:val="18"/>
              </w:rPr>
            </w:pPr>
          </w:p>
        </w:tc>
        <w:tc>
          <w:tcPr>
            <w:tcW w:w="758" w:type="dxa"/>
            <w:gridSpan w:val="2"/>
          </w:tcPr>
          <w:p w14:paraId="2463B2B8"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1FCC0D52"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7227B969"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7900DAF1"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30DC3BAC"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0BEA1386"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2DFBAD95"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2B3F05EC"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2BD2EB94"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55A4531F"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1C15BB9C"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7" w:type="dxa"/>
            <w:gridSpan w:val="2"/>
          </w:tcPr>
          <w:p w14:paraId="08CB0001"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7A89568B" w14:textId="77777777" w:rsidTr="00296919">
        <w:trPr>
          <w:gridAfter w:val="1"/>
          <w:wAfter w:w="95" w:type="dxa"/>
          <w:trHeight w:val="275"/>
        </w:trPr>
        <w:tc>
          <w:tcPr>
            <w:tcW w:w="1300" w:type="dxa"/>
            <w:gridSpan w:val="3"/>
          </w:tcPr>
          <w:p w14:paraId="3B5EE120"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624" w:type="dxa"/>
            <w:gridSpan w:val="2"/>
          </w:tcPr>
          <w:p w14:paraId="41EF63BD"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40</w:t>
            </w:r>
          </w:p>
        </w:tc>
        <w:tc>
          <w:tcPr>
            <w:tcW w:w="772" w:type="dxa"/>
            <w:gridSpan w:val="2"/>
          </w:tcPr>
          <w:p w14:paraId="17D21EB5"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40</w:t>
            </w:r>
          </w:p>
        </w:tc>
        <w:tc>
          <w:tcPr>
            <w:tcW w:w="745" w:type="dxa"/>
          </w:tcPr>
          <w:p w14:paraId="72F0BF7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38</w:t>
            </w:r>
          </w:p>
        </w:tc>
        <w:tc>
          <w:tcPr>
            <w:tcW w:w="741" w:type="dxa"/>
          </w:tcPr>
          <w:p w14:paraId="18ED7360"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38</w:t>
            </w:r>
          </w:p>
        </w:tc>
        <w:tc>
          <w:tcPr>
            <w:tcW w:w="640" w:type="dxa"/>
            <w:gridSpan w:val="2"/>
          </w:tcPr>
          <w:p w14:paraId="686FE03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35</w:t>
            </w:r>
          </w:p>
        </w:tc>
        <w:tc>
          <w:tcPr>
            <w:tcW w:w="736" w:type="dxa"/>
            <w:gridSpan w:val="2"/>
          </w:tcPr>
          <w:p w14:paraId="26F8D274"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35</w:t>
            </w:r>
          </w:p>
        </w:tc>
        <w:tc>
          <w:tcPr>
            <w:tcW w:w="741" w:type="dxa"/>
            <w:gridSpan w:val="2"/>
          </w:tcPr>
          <w:p w14:paraId="32AE826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33</w:t>
            </w:r>
          </w:p>
        </w:tc>
        <w:tc>
          <w:tcPr>
            <w:tcW w:w="740" w:type="dxa"/>
            <w:gridSpan w:val="2"/>
          </w:tcPr>
          <w:p w14:paraId="6BCCC610"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32</w:t>
            </w:r>
          </w:p>
        </w:tc>
        <w:tc>
          <w:tcPr>
            <w:tcW w:w="640" w:type="dxa"/>
            <w:gridSpan w:val="2"/>
          </w:tcPr>
          <w:p w14:paraId="29D7333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40</w:t>
            </w:r>
          </w:p>
        </w:tc>
        <w:tc>
          <w:tcPr>
            <w:tcW w:w="736" w:type="dxa"/>
            <w:gridSpan w:val="2"/>
          </w:tcPr>
          <w:p w14:paraId="3FD3E7D8"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39</w:t>
            </w:r>
          </w:p>
        </w:tc>
        <w:tc>
          <w:tcPr>
            <w:tcW w:w="741" w:type="dxa"/>
            <w:gridSpan w:val="2"/>
          </w:tcPr>
          <w:p w14:paraId="3F722BC6"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37</w:t>
            </w:r>
          </w:p>
        </w:tc>
        <w:tc>
          <w:tcPr>
            <w:tcW w:w="649" w:type="dxa"/>
            <w:gridSpan w:val="2"/>
          </w:tcPr>
          <w:p w14:paraId="1A0630C3"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40</w:t>
            </w:r>
          </w:p>
        </w:tc>
      </w:tr>
      <w:tr w:rsidR="00273FA9" w:rsidRPr="00D962F0" w14:paraId="2AA79B51" w14:textId="77777777" w:rsidTr="00296919">
        <w:trPr>
          <w:gridAfter w:val="1"/>
          <w:wAfter w:w="95" w:type="dxa"/>
          <w:trHeight w:val="276"/>
        </w:trPr>
        <w:tc>
          <w:tcPr>
            <w:tcW w:w="1300" w:type="dxa"/>
            <w:gridSpan w:val="3"/>
          </w:tcPr>
          <w:p w14:paraId="01CA0B0F"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624" w:type="dxa"/>
            <w:gridSpan w:val="2"/>
          </w:tcPr>
          <w:p w14:paraId="3F16FBF7"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31</w:t>
            </w:r>
          </w:p>
        </w:tc>
        <w:tc>
          <w:tcPr>
            <w:tcW w:w="772" w:type="dxa"/>
            <w:gridSpan w:val="2"/>
          </w:tcPr>
          <w:p w14:paraId="6FCD1171"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30</w:t>
            </w:r>
          </w:p>
        </w:tc>
        <w:tc>
          <w:tcPr>
            <w:tcW w:w="745" w:type="dxa"/>
          </w:tcPr>
          <w:p w14:paraId="2922FD4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29</w:t>
            </w:r>
          </w:p>
        </w:tc>
        <w:tc>
          <w:tcPr>
            <w:tcW w:w="741" w:type="dxa"/>
          </w:tcPr>
          <w:p w14:paraId="3E5C90D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29</w:t>
            </w:r>
          </w:p>
        </w:tc>
        <w:tc>
          <w:tcPr>
            <w:tcW w:w="640" w:type="dxa"/>
            <w:gridSpan w:val="2"/>
          </w:tcPr>
          <w:p w14:paraId="002DA3D0"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26</w:t>
            </w:r>
          </w:p>
        </w:tc>
        <w:tc>
          <w:tcPr>
            <w:tcW w:w="736" w:type="dxa"/>
            <w:gridSpan w:val="2"/>
          </w:tcPr>
          <w:p w14:paraId="71F200E8"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25</w:t>
            </w:r>
          </w:p>
        </w:tc>
        <w:tc>
          <w:tcPr>
            <w:tcW w:w="741" w:type="dxa"/>
            <w:gridSpan w:val="2"/>
          </w:tcPr>
          <w:p w14:paraId="6C19B3C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26</w:t>
            </w:r>
          </w:p>
        </w:tc>
        <w:tc>
          <w:tcPr>
            <w:tcW w:w="740" w:type="dxa"/>
            <w:gridSpan w:val="2"/>
          </w:tcPr>
          <w:p w14:paraId="3112A5F2"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26</w:t>
            </w:r>
          </w:p>
        </w:tc>
        <w:tc>
          <w:tcPr>
            <w:tcW w:w="640" w:type="dxa"/>
            <w:gridSpan w:val="2"/>
          </w:tcPr>
          <w:p w14:paraId="337507DC"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30</w:t>
            </w:r>
          </w:p>
        </w:tc>
        <w:tc>
          <w:tcPr>
            <w:tcW w:w="736" w:type="dxa"/>
            <w:gridSpan w:val="2"/>
          </w:tcPr>
          <w:p w14:paraId="2BBB5FAF"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30</w:t>
            </w:r>
          </w:p>
        </w:tc>
        <w:tc>
          <w:tcPr>
            <w:tcW w:w="741" w:type="dxa"/>
            <w:gridSpan w:val="2"/>
          </w:tcPr>
          <w:p w14:paraId="4E529178"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30</w:t>
            </w:r>
          </w:p>
        </w:tc>
        <w:tc>
          <w:tcPr>
            <w:tcW w:w="649" w:type="dxa"/>
            <w:gridSpan w:val="2"/>
          </w:tcPr>
          <w:p w14:paraId="50A37AB7"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32</w:t>
            </w:r>
          </w:p>
        </w:tc>
      </w:tr>
      <w:tr w:rsidR="00273FA9" w:rsidRPr="00D962F0" w14:paraId="002886B7" w14:textId="77777777" w:rsidTr="00296919">
        <w:trPr>
          <w:gridAfter w:val="1"/>
          <w:wAfter w:w="95" w:type="dxa"/>
          <w:trHeight w:val="275"/>
        </w:trPr>
        <w:tc>
          <w:tcPr>
            <w:tcW w:w="1300" w:type="dxa"/>
            <w:gridSpan w:val="3"/>
          </w:tcPr>
          <w:p w14:paraId="7AFE4E49"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624" w:type="dxa"/>
            <w:gridSpan w:val="2"/>
          </w:tcPr>
          <w:p w14:paraId="090E3AE3"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27</w:t>
            </w:r>
          </w:p>
        </w:tc>
        <w:tc>
          <w:tcPr>
            <w:tcW w:w="772" w:type="dxa"/>
            <w:gridSpan w:val="2"/>
          </w:tcPr>
          <w:p w14:paraId="01F5CD64"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28</w:t>
            </w:r>
          </w:p>
        </w:tc>
        <w:tc>
          <w:tcPr>
            <w:tcW w:w="745" w:type="dxa"/>
          </w:tcPr>
          <w:p w14:paraId="4DD52E4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27</w:t>
            </w:r>
          </w:p>
        </w:tc>
        <w:tc>
          <w:tcPr>
            <w:tcW w:w="741" w:type="dxa"/>
          </w:tcPr>
          <w:p w14:paraId="065D0F1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28</w:t>
            </w:r>
          </w:p>
        </w:tc>
        <w:tc>
          <w:tcPr>
            <w:tcW w:w="640" w:type="dxa"/>
            <w:gridSpan w:val="2"/>
          </w:tcPr>
          <w:p w14:paraId="3B17F5A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24</w:t>
            </w:r>
          </w:p>
        </w:tc>
        <w:tc>
          <w:tcPr>
            <w:tcW w:w="736" w:type="dxa"/>
            <w:gridSpan w:val="2"/>
          </w:tcPr>
          <w:p w14:paraId="21374EBA"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24</w:t>
            </w:r>
          </w:p>
        </w:tc>
        <w:tc>
          <w:tcPr>
            <w:tcW w:w="741" w:type="dxa"/>
            <w:gridSpan w:val="2"/>
          </w:tcPr>
          <w:p w14:paraId="61D3E73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22</w:t>
            </w:r>
          </w:p>
        </w:tc>
        <w:tc>
          <w:tcPr>
            <w:tcW w:w="740" w:type="dxa"/>
            <w:gridSpan w:val="2"/>
          </w:tcPr>
          <w:p w14:paraId="195B4623"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23</w:t>
            </w:r>
          </w:p>
        </w:tc>
        <w:tc>
          <w:tcPr>
            <w:tcW w:w="640" w:type="dxa"/>
            <w:gridSpan w:val="2"/>
          </w:tcPr>
          <w:p w14:paraId="5D9E75EB"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28</w:t>
            </w:r>
          </w:p>
        </w:tc>
        <w:tc>
          <w:tcPr>
            <w:tcW w:w="736" w:type="dxa"/>
            <w:gridSpan w:val="2"/>
          </w:tcPr>
          <w:p w14:paraId="231EA3F8"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27</w:t>
            </w:r>
          </w:p>
        </w:tc>
        <w:tc>
          <w:tcPr>
            <w:tcW w:w="741" w:type="dxa"/>
            <w:gridSpan w:val="2"/>
          </w:tcPr>
          <w:p w14:paraId="698534A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25</w:t>
            </w:r>
          </w:p>
        </w:tc>
        <w:tc>
          <w:tcPr>
            <w:tcW w:w="649" w:type="dxa"/>
            <w:gridSpan w:val="2"/>
          </w:tcPr>
          <w:p w14:paraId="36413F5C"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27</w:t>
            </w:r>
          </w:p>
        </w:tc>
      </w:tr>
      <w:tr w:rsidR="00273FA9" w:rsidRPr="00D962F0" w14:paraId="2E56C669" w14:textId="77777777" w:rsidTr="00296919">
        <w:trPr>
          <w:gridAfter w:val="1"/>
          <w:wAfter w:w="95" w:type="dxa"/>
          <w:trHeight w:val="275"/>
        </w:trPr>
        <w:tc>
          <w:tcPr>
            <w:tcW w:w="1300" w:type="dxa"/>
            <w:gridSpan w:val="3"/>
          </w:tcPr>
          <w:p w14:paraId="2DC4C93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624" w:type="dxa"/>
            <w:gridSpan w:val="2"/>
          </w:tcPr>
          <w:p w14:paraId="7168E9D2"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22</w:t>
            </w:r>
          </w:p>
        </w:tc>
        <w:tc>
          <w:tcPr>
            <w:tcW w:w="772" w:type="dxa"/>
            <w:gridSpan w:val="2"/>
          </w:tcPr>
          <w:p w14:paraId="60DF2283"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23</w:t>
            </w:r>
          </w:p>
        </w:tc>
        <w:tc>
          <w:tcPr>
            <w:tcW w:w="745" w:type="dxa"/>
          </w:tcPr>
          <w:p w14:paraId="6B3BD3EE"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21</w:t>
            </w:r>
          </w:p>
        </w:tc>
        <w:tc>
          <w:tcPr>
            <w:tcW w:w="741" w:type="dxa"/>
          </w:tcPr>
          <w:p w14:paraId="713E313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23</w:t>
            </w:r>
          </w:p>
        </w:tc>
        <w:tc>
          <w:tcPr>
            <w:tcW w:w="640" w:type="dxa"/>
            <w:gridSpan w:val="2"/>
          </w:tcPr>
          <w:p w14:paraId="79F3109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36" w:type="dxa"/>
            <w:gridSpan w:val="2"/>
          </w:tcPr>
          <w:p w14:paraId="7CCFD282"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18</w:t>
            </w:r>
          </w:p>
        </w:tc>
        <w:tc>
          <w:tcPr>
            <w:tcW w:w="741" w:type="dxa"/>
            <w:gridSpan w:val="2"/>
          </w:tcPr>
          <w:p w14:paraId="4BCBAFD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40" w:type="dxa"/>
            <w:gridSpan w:val="2"/>
          </w:tcPr>
          <w:p w14:paraId="602603F4"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c>
          <w:tcPr>
            <w:tcW w:w="640" w:type="dxa"/>
            <w:gridSpan w:val="2"/>
          </w:tcPr>
          <w:p w14:paraId="2D72859A"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22</w:t>
            </w:r>
          </w:p>
        </w:tc>
        <w:tc>
          <w:tcPr>
            <w:tcW w:w="736" w:type="dxa"/>
            <w:gridSpan w:val="2"/>
          </w:tcPr>
          <w:p w14:paraId="1D7C363F"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22</w:t>
            </w:r>
          </w:p>
        </w:tc>
        <w:tc>
          <w:tcPr>
            <w:tcW w:w="741" w:type="dxa"/>
            <w:gridSpan w:val="2"/>
          </w:tcPr>
          <w:p w14:paraId="4139C56F"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22</w:t>
            </w:r>
          </w:p>
        </w:tc>
        <w:tc>
          <w:tcPr>
            <w:tcW w:w="649" w:type="dxa"/>
            <w:gridSpan w:val="2"/>
          </w:tcPr>
          <w:p w14:paraId="60581627"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25</w:t>
            </w:r>
          </w:p>
        </w:tc>
      </w:tr>
      <w:tr w:rsidR="00273FA9" w:rsidRPr="00D962F0" w14:paraId="5AF77789" w14:textId="77777777" w:rsidTr="00296919">
        <w:trPr>
          <w:gridAfter w:val="1"/>
          <w:wAfter w:w="95" w:type="dxa"/>
          <w:trHeight w:val="276"/>
        </w:trPr>
        <w:tc>
          <w:tcPr>
            <w:tcW w:w="1300" w:type="dxa"/>
            <w:gridSpan w:val="3"/>
          </w:tcPr>
          <w:p w14:paraId="520687B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624" w:type="dxa"/>
            <w:gridSpan w:val="2"/>
          </w:tcPr>
          <w:p w14:paraId="5F91E5C0"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20</w:t>
            </w:r>
          </w:p>
        </w:tc>
        <w:tc>
          <w:tcPr>
            <w:tcW w:w="772" w:type="dxa"/>
            <w:gridSpan w:val="2"/>
          </w:tcPr>
          <w:p w14:paraId="7B27E843"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19</w:t>
            </w:r>
          </w:p>
        </w:tc>
        <w:tc>
          <w:tcPr>
            <w:tcW w:w="745" w:type="dxa"/>
          </w:tcPr>
          <w:p w14:paraId="450659A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20</w:t>
            </w:r>
          </w:p>
        </w:tc>
        <w:tc>
          <w:tcPr>
            <w:tcW w:w="741" w:type="dxa"/>
          </w:tcPr>
          <w:p w14:paraId="1FAA840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21</w:t>
            </w:r>
          </w:p>
        </w:tc>
        <w:tc>
          <w:tcPr>
            <w:tcW w:w="640" w:type="dxa"/>
            <w:gridSpan w:val="2"/>
          </w:tcPr>
          <w:p w14:paraId="6B98065D"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36" w:type="dxa"/>
            <w:gridSpan w:val="2"/>
          </w:tcPr>
          <w:p w14:paraId="4239075C"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17</w:t>
            </w:r>
          </w:p>
        </w:tc>
        <w:tc>
          <w:tcPr>
            <w:tcW w:w="741" w:type="dxa"/>
            <w:gridSpan w:val="2"/>
          </w:tcPr>
          <w:p w14:paraId="20DC2BB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40" w:type="dxa"/>
            <w:gridSpan w:val="2"/>
          </w:tcPr>
          <w:p w14:paraId="3985D669"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c>
          <w:tcPr>
            <w:tcW w:w="640" w:type="dxa"/>
            <w:gridSpan w:val="2"/>
          </w:tcPr>
          <w:p w14:paraId="5E7F4632"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20</w:t>
            </w:r>
          </w:p>
        </w:tc>
        <w:tc>
          <w:tcPr>
            <w:tcW w:w="736" w:type="dxa"/>
            <w:gridSpan w:val="2"/>
          </w:tcPr>
          <w:p w14:paraId="53B4D404"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19</w:t>
            </w:r>
          </w:p>
        </w:tc>
        <w:tc>
          <w:tcPr>
            <w:tcW w:w="741" w:type="dxa"/>
            <w:gridSpan w:val="2"/>
          </w:tcPr>
          <w:p w14:paraId="5B366DDA"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21</w:t>
            </w:r>
          </w:p>
        </w:tc>
        <w:tc>
          <w:tcPr>
            <w:tcW w:w="649" w:type="dxa"/>
            <w:gridSpan w:val="2"/>
          </w:tcPr>
          <w:p w14:paraId="52211A36"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24</w:t>
            </w:r>
          </w:p>
        </w:tc>
      </w:tr>
      <w:tr w:rsidR="00273FA9" w:rsidRPr="00D962F0" w14:paraId="58C5324C" w14:textId="77777777" w:rsidTr="00296919">
        <w:trPr>
          <w:gridAfter w:val="1"/>
          <w:wAfter w:w="95" w:type="dxa"/>
          <w:trHeight w:val="275"/>
        </w:trPr>
        <w:tc>
          <w:tcPr>
            <w:tcW w:w="1300" w:type="dxa"/>
            <w:gridSpan w:val="3"/>
          </w:tcPr>
          <w:p w14:paraId="62B1AE8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624" w:type="dxa"/>
            <w:gridSpan w:val="2"/>
          </w:tcPr>
          <w:p w14:paraId="5580DF6F"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13</w:t>
            </w:r>
          </w:p>
        </w:tc>
        <w:tc>
          <w:tcPr>
            <w:tcW w:w="772" w:type="dxa"/>
            <w:gridSpan w:val="2"/>
          </w:tcPr>
          <w:p w14:paraId="4C088B3A"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15</w:t>
            </w:r>
          </w:p>
        </w:tc>
        <w:tc>
          <w:tcPr>
            <w:tcW w:w="745" w:type="dxa"/>
          </w:tcPr>
          <w:p w14:paraId="7ED20B1B"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17</w:t>
            </w:r>
          </w:p>
        </w:tc>
        <w:tc>
          <w:tcPr>
            <w:tcW w:w="741" w:type="dxa"/>
          </w:tcPr>
          <w:p w14:paraId="5B00FF3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640" w:type="dxa"/>
            <w:gridSpan w:val="2"/>
          </w:tcPr>
          <w:p w14:paraId="504CF83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36" w:type="dxa"/>
            <w:gridSpan w:val="2"/>
          </w:tcPr>
          <w:p w14:paraId="33DB3823"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12</w:t>
            </w:r>
          </w:p>
        </w:tc>
        <w:tc>
          <w:tcPr>
            <w:tcW w:w="741" w:type="dxa"/>
            <w:gridSpan w:val="2"/>
          </w:tcPr>
          <w:p w14:paraId="7C056E9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40" w:type="dxa"/>
            <w:gridSpan w:val="2"/>
          </w:tcPr>
          <w:p w14:paraId="77710C9E"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46FE0135"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15</w:t>
            </w:r>
          </w:p>
        </w:tc>
        <w:tc>
          <w:tcPr>
            <w:tcW w:w="736" w:type="dxa"/>
            <w:gridSpan w:val="2"/>
          </w:tcPr>
          <w:p w14:paraId="1981392E"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741" w:type="dxa"/>
            <w:gridSpan w:val="2"/>
          </w:tcPr>
          <w:p w14:paraId="0D7B54E8"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20</w:t>
            </w:r>
          </w:p>
        </w:tc>
        <w:tc>
          <w:tcPr>
            <w:tcW w:w="649" w:type="dxa"/>
            <w:gridSpan w:val="2"/>
          </w:tcPr>
          <w:p w14:paraId="4F750ECA"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20</w:t>
            </w:r>
          </w:p>
        </w:tc>
      </w:tr>
      <w:tr w:rsidR="00273FA9" w:rsidRPr="00D962F0" w14:paraId="17F50950" w14:textId="77777777" w:rsidTr="00296919">
        <w:trPr>
          <w:gridAfter w:val="1"/>
          <w:wAfter w:w="95" w:type="dxa"/>
          <w:trHeight w:val="276"/>
        </w:trPr>
        <w:tc>
          <w:tcPr>
            <w:tcW w:w="1300" w:type="dxa"/>
            <w:gridSpan w:val="3"/>
          </w:tcPr>
          <w:p w14:paraId="2027826D"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624" w:type="dxa"/>
            <w:gridSpan w:val="2"/>
          </w:tcPr>
          <w:p w14:paraId="26C349E5"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13</w:t>
            </w:r>
          </w:p>
        </w:tc>
        <w:tc>
          <w:tcPr>
            <w:tcW w:w="772" w:type="dxa"/>
            <w:gridSpan w:val="2"/>
          </w:tcPr>
          <w:p w14:paraId="2CF695CF"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15</w:t>
            </w:r>
          </w:p>
        </w:tc>
        <w:tc>
          <w:tcPr>
            <w:tcW w:w="745" w:type="dxa"/>
          </w:tcPr>
          <w:p w14:paraId="0ADDE1D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16</w:t>
            </w:r>
          </w:p>
        </w:tc>
        <w:tc>
          <w:tcPr>
            <w:tcW w:w="741" w:type="dxa"/>
          </w:tcPr>
          <w:p w14:paraId="7D2DE56B"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640" w:type="dxa"/>
            <w:gridSpan w:val="2"/>
          </w:tcPr>
          <w:p w14:paraId="64C744C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12</w:t>
            </w:r>
          </w:p>
        </w:tc>
        <w:tc>
          <w:tcPr>
            <w:tcW w:w="736" w:type="dxa"/>
            <w:gridSpan w:val="2"/>
          </w:tcPr>
          <w:p w14:paraId="4BA6CA3B"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12</w:t>
            </w:r>
          </w:p>
        </w:tc>
        <w:tc>
          <w:tcPr>
            <w:tcW w:w="741" w:type="dxa"/>
            <w:gridSpan w:val="2"/>
          </w:tcPr>
          <w:p w14:paraId="58A912E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40" w:type="dxa"/>
            <w:gridSpan w:val="2"/>
          </w:tcPr>
          <w:p w14:paraId="6946D6BF"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5DA94B61"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15</w:t>
            </w:r>
          </w:p>
        </w:tc>
        <w:tc>
          <w:tcPr>
            <w:tcW w:w="736" w:type="dxa"/>
            <w:gridSpan w:val="2"/>
          </w:tcPr>
          <w:p w14:paraId="42BDBAF4"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741" w:type="dxa"/>
            <w:gridSpan w:val="2"/>
          </w:tcPr>
          <w:p w14:paraId="03BA0001"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15</w:t>
            </w:r>
          </w:p>
        </w:tc>
        <w:tc>
          <w:tcPr>
            <w:tcW w:w="649" w:type="dxa"/>
            <w:gridSpan w:val="2"/>
          </w:tcPr>
          <w:p w14:paraId="119EE648"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20</w:t>
            </w:r>
          </w:p>
        </w:tc>
      </w:tr>
      <w:tr w:rsidR="00273FA9" w:rsidRPr="00D962F0" w14:paraId="3AEFC36C" w14:textId="77777777" w:rsidTr="00296919">
        <w:trPr>
          <w:gridAfter w:val="1"/>
          <w:wAfter w:w="95" w:type="dxa"/>
          <w:trHeight w:val="276"/>
        </w:trPr>
        <w:tc>
          <w:tcPr>
            <w:tcW w:w="1300" w:type="dxa"/>
            <w:gridSpan w:val="3"/>
          </w:tcPr>
          <w:p w14:paraId="2E72FB89"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624" w:type="dxa"/>
            <w:gridSpan w:val="2"/>
          </w:tcPr>
          <w:p w14:paraId="0C287676"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z w:val="18"/>
                <w:szCs w:val="18"/>
              </w:rPr>
              <w:t>9</w:t>
            </w:r>
          </w:p>
        </w:tc>
        <w:tc>
          <w:tcPr>
            <w:tcW w:w="772" w:type="dxa"/>
            <w:gridSpan w:val="2"/>
          </w:tcPr>
          <w:p w14:paraId="07554F7B"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z w:val="18"/>
                <w:szCs w:val="18"/>
              </w:rPr>
              <w:t>7</w:t>
            </w:r>
          </w:p>
        </w:tc>
        <w:tc>
          <w:tcPr>
            <w:tcW w:w="745" w:type="dxa"/>
          </w:tcPr>
          <w:p w14:paraId="6ED6E784"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8</w:t>
            </w:r>
          </w:p>
        </w:tc>
        <w:tc>
          <w:tcPr>
            <w:tcW w:w="741" w:type="dxa"/>
          </w:tcPr>
          <w:p w14:paraId="457C97E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6</w:t>
            </w:r>
          </w:p>
        </w:tc>
        <w:tc>
          <w:tcPr>
            <w:tcW w:w="640" w:type="dxa"/>
            <w:gridSpan w:val="2"/>
          </w:tcPr>
          <w:p w14:paraId="57DB865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8</w:t>
            </w:r>
          </w:p>
        </w:tc>
        <w:tc>
          <w:tcPr>
            <w:tcW w:w="736" w:type="dxa"/>
            <w:gridSpan w:val="2"/>
          </w:tcPr>
          <w:p w14:paraId="1BBE0EF4"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z w:val="18"/>
                <w:szCs w:val="18"/>
              </w:rPr>
              <w:t>7</w:t>
            </w:r>
          </w:p>
        </w:tc>
        <w:tc>
          <w:tcPr>
            <w:tcW w:w="741" w:type="dxa"/>
            <w:gridSpan w:val="2"/>
          </w:tcPr>
          <w:p w14:paraId="65505B7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8</w:t>
            </w:r>
          </w:p>
        </w:tc>
        <w:tc>
          <w:tcPr>
            <w:tcW w:w="740" w:type="dxa"/>
            <w:gridSpan w:val="2"/>
          </w:tcPr>
          <w:p w14:paraId="56D1C03E"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z w:val="18"/>
                <w:szCs w:val="18"/>
              </w:rPr>
              <w:t>6</w:t>
            </w:r>
          </w:p>
        </w:tc>
        <w:tc>
          <w:tcPr>
            <w:tcW w:w="640" w:type="dxa"/>
            <w:gridSpan w:val="2"/>
          </w:tcPr>
          <w:p w14:paraId="47C8E676"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8</w:t>
            </w:r>
          </w:p>
        </w:tc>
        <w:tc>
          <w:tcPr>
            <w:tcW w:w="736" w:type="dxa"/>
            <w:gridSpan w:val="2"/>
          </w:tcPr>
          <w:p w14:paraId="013E11D7"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9</w:t>
            </w:r>
          </w:p>
        </w:tc>
        <w:tc>
          <w:tcPr>
            <w:tcW w:w="741" w:type="dxa"/>
            <w:gridSpan w:val="2"/>
          </w:tcPr>
          <w:p w14:paraId="453F17D5"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8</w:t>
            </w:r>
          </w:p>
        </w:tc>
        <w:tc>
          <w:tcPr>
            <w:tcW w:w="649" w:type="dxa"/>
            <w:gridSpan w:val="2"/>
          </w:tcPr>
          <w:p w14:paraId="20821F19"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z w:val="18"/>
                <w:szCs w:val="18"/>
              </w:rPr>
              <w:t>7</w:t>
            </w:r>
          </w:p>
        </w:tc>
      </w:tr>
      <w:tr w:rsidR="00273FA9" w:rsidRPr="00D962F0" w14:paraId="53E3DE30" w14:textId="77777777" w:rsidTr="00296919">
        <w:trPr>
          <w:gridAfter w:val="1"/>
          <w:wAfter w:w="95" w:type="dxa"/>
          <w:trHeight w:val="278"/>
        </w:trPr>
        <w:tc>
          <w:tcPr>
            <w:tcW w:w="1300" w:type="dxa"/>
            <w:gridSpan w:val="3"/>
          </w:tcPr>
          <w:p w14:paraId="1B28C8B3"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624" w:type="dxa"/>
            <w:gridSpan w:val="2"/>
          </w:tcPr>
          <w:p w14:paraId="06A832ED"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22</w:t>
            </w:r>
          </w:p>
        </w:tc>
        <w:tc>
          <w:tcPr>
            <w:tcW w:w="772" w:type="dxa"/>
            <w:gridSpan w:val="2"/>
          </w:tcPr>
          <w:p w14:paraId="7DB674E7"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23</w:t>
            </w:r>
          </w:p>
        </w:tc>
        <w:tc>
          <w:tcPr>
            <w:tcW w:w="745" w:type="dxa"/>
          </w:tcPr>
          <w:p w14:paraId="5BAFB4B5"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21</w:t>
            </w:r>
          </w:p>
        </w:tc>
        <w:tc>
          <w:tcPr>
            <w:tcW w:w="741" w:type="dxa"/>
          </w:tcPr>
          <w:p w14:paraId="7EB46814"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23</w:t>
            </w:r>
          </w:p>
        </w:tc>
        <w:tc>
          <w:tcPr>
            <w:tcW w:w="640" w:type="dxa"/>
            <w:gridSpan w:val="2"/>
          </w:tcPr>
          <w:p w14:paraId="6A09CFC8"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36" w:type="dxa"/>
            <w:gridSpan w:val="2"/>
          </w:tcPr>
          <w:p w14:paraId="15752A10"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18</w:t>
            </w:r>
          </w:p>
        </w:tc>
        <w:tc>
          <w:tcPr>
            <w:tcW w:w="741" w:type="dxa"/>
            <w:gridSpan w:val="2"/>
          </w:tcPr>
          <w:p w14:paraId="4ADB6BB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40" w:type="dxa"/>
            <w:gridSpan w:val="2"/>
          </w:tcPr>
          <w:p w14:paraId="5EBF7B3B"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12</w:t>
            </w:r>
          </w:p>
        </w:tc>
        <w:tc>
          <w:tcPr>
            <w:tcW w:w="640" w:type="dxa"/>
            <w:gridSpan w:val="2"/>
          </w:tcPr>
          <w:p w14:paraId="72E77207"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22</w:t>
            </w:r>
          </w:p>
        </w:tc>
        <w:tc>
          <w:tcPr>
            <w:tcW w:w="736" w:type="dxa"/>
            <w:gridSpan w:val="2"/>
          </w:tcPr>
          <w:p w14:paraId="340E7074"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22</w:t>
            </w:r>
          </w:p>
        </w:tc>
        <w:tc>
          <w:tcPr>
            <w:tcW w:w="741" w:type="dxa"/>
            <w:gridSpan w:val="2"/>
          </w:tcPr>
          <w:p w14:paraId="28FCDA00"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25</w:t>
            </w:r>
          </w:p>
        </w:tc>
        <w:tc>
          <w:tcPr>
            <w:tcW w:w="649" w:type="dxa"/>
            <w:gridSpan w:val="2"/>
          </w:tcPr>
          <w:p w14:paraId="0743ECE6"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27</w:t>
            </w:r>
          </w:p>
        </w:tc>
      </w:tr>
      <w:tr w:rsidR="00273FA9" w:rsidRPr="00D962F0" w14:paraId="6410C4E7" w14:textId="77777777" w:rsidTr="00296919">
        <w:trPr>
          <w:gridAfter w:val="1"/>
          <w:wAfter w:w="95" w:type="dxa"/>
          <w:trHeight w:val="276"/>
        </w:trPr>
        <w:tc>
          <w:tcPr>
            <w:tcW w:w="1300" w:type="dxa"/>
            <w:gridSpan w:val="3"/>
          </w:tcPr>
          <w:p w14:paraId="67CFBED6" w14:textId="27923C20"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00C40E08" w:rsidRPr="00D962F0">
              <w:rPr>
                <w:rFonts w:ascii="Tahoma" w:hAnsi="Tahoma" w:cs="Tahoma"/>
                <w:b/>
                <w:spacing w:val="-5"/>
                <w:sz w:val="18"/>
                <w:szCs w:val="18"/>
              </w:rPr>
              <w:t>²)</w:t>
            </w:r>
          </w:p>
        </w:tc>
        <w:tc>
          <w:tcPr>
            <w:tcW w:w="624" w:type="dxa"/>
            <w:gridSpan w:val="2"/>
          </w:tcPr>
          <w:p w14:paraId="27D90B0F" w14:textId="77777777" w:rsidR="00273FA9" w:rsidRPr="00D962F0" w:rsidRDefault="00273FA9" w:rsidP="00E37136">
            <w:pPr>
              <w:pStyle w:val="TableParagraph"/>
              <w:spacing w:line="240" w:lineRule="auto"/>
              <w:rPr>
                <w:rFonts w:ascii="Tahoma" w:hAnsi="Tahoma" w:cs="Tahoma"/>
                <w:sz w:val="18"/>
                <w:szCs w:val="18"/>
              </w:rPr>
            </w:pPr>
          </w:p>
        </w:tc>
        <w:tc>
          <w:tcPr>
            <w:tcW w:w="772" w:type="dxa"/>
            <w:gridSpan w:val="2"/>
          </w:tcPr>
          <w:p w14:paraId="4C8A06D4" w14:textId="77777777" w:rsidR="00273FA9" w:rsidRPr="00D962F0" w:rsidRDefault="00273FA9" w:rsidP="00E37136">
            <w:pPr>
              <w:pStyle w:val="TableParagraph"/>
              <w:spacing w:line="240" w:lineRule="auto"/>
              <w:rPr>
                <w:rFonts w:ascii="Tahoma" w:hAnsi="Tahoma" w:cs="Tahoma"/>
                <w:sz w:val="18"/>
                <w:szCs w:val="18"/>
              </w:rPr>
            </w:pPr>
          </w:p>
        </w:tc>
        <w:tc>
          <w:tcPr>
            <w:tcW w:w="745" w:type="dxa"/>
          </w:tcPr>
          <w:p w14:paraId="6634DEB0" w14:textId="77777777" w:rsidR="00273FA9" w:rsidRPr="00D962F0" w:rsidRDefault="00273FA9" w:rsidP="00E37136">
            <w:pPr>
              <w:pStyle w:val="TableParagraph"/>
              <w:spacing w:line="240" w:lineRule="auto"/>
              <w:rPr>
                <w:rFonts w:ascii="Tahoma" w:hAnsi="Tahoma" w:cs="Tahoma"/>
                <w:sz w:val="18"/>
                <w:szCs w:val="18"/>
              </w:rPr>
            </w:pPr>
          </w:p>
        </w:tc>
        <w:tc>
          <w:tcPr>
            <w:tcW w:w="741" w:type="dxa"/>
          </w:tcPr>
          <w:p w14:paraId="154FE074" w14:textId="77777777" w:rsidR="00273FA9" w:rsidRPr="00D962F0" w:rsidRDefault="00273FA9" w:rsidP="00E37136">
            <w:pPr>
              <w:pStyle w:val="TableParagraph"/>
              <w:spacing w:line="240" w:lineRule="auto"/>
              <w:rPr>
                <w:rFonts w:ascii="Tahoma" w:hAnsi="Tahoma" w:cs="Tahoma"/>
                <w:sz w:val="18"/>
                <w:szCs w:val="18"/>
              </w:rPr>
            </w:pPr>
          </w:p>
        </w:tc>
        <w:tc>
          <w:tcPr>
            <w:tcW w:w="640" w:type="dxa"/>
            <w:gridSpan w:val="2"/>
          </w:tcPr>
          <w:p w14:paraId="346285CD" w14:textId="77777777" w:rsidR="00273FA9" w:rsidRPr="00D962F0" w:rsidRDefault="00273FA9" w:rsidP="00E37136">
            <w:pPr>
              <w:pStyle w:val="TableParagraph"/>
              <w:spacing w:line="240" w:lineRule="auto"/>
              <w:rPr>
                <w:rFonts w:ascii="Tahoma" w:hAnsi="Tahoma" w:cs="Tahoma"/>
                <w:sz w:val="18"/>
                <w:szCs w:val="18"/>
              </w:rPr>
            </w:pPr>
          </w:p>
        </w:tc>
        <w:tc>
          <w:tcPr>
            <w:tcW w:w="736" w:type="dxa"/>
            <w:gridSpan w:val="2"/>
          </w:tcPr>
          <w:p w14:paraId="42B3E423" w14:textId="77777777" w:rsidR="00273FA9" w:rsidRPr="00D962F0" w:rsidRDefault="00273FA9" w:rsidP="00E37136">
            <w:pPr>
              <w:pStyle w:val="TableParagraph"/>
              <w:spacing w:line="240" w:lineRule="auto"/>
              <w:rPr>
                <w:rFonts w:ascii="Tahoma" w:hAnsi="Tahoma" w:cs="Tahoma"/>
                <w:sz w:val="18"/>
                <w:szCs w:val="18"/>
              </w:rPr>
            </w:pPr>
          </w:p>
        </w:tc>
        <w:tc>
          <w:tcPr>
            <w:tcW w:w="741" w:type="dxa"/>
            <w:gridSpan w:val="2"/>
          </w:tcPr>
          <w:p w14:paraId="0A43E451" w14:textId="77777777" w:rsidR="00273FA9" w:rsidRPr="00D962F0" w:rsidRDefault="00273FA9" w:rsidP="00E37136">
            <w:pPr>
              <w:pStyle w:val="TableParagraph"/>
              <w:spacing w:line="240" w:lineRule="auto"/>
              <w:rPr>
                <w:rFonts w:ascii="Tahoma" w:hAnsi="Tahoma" w:cs="Tahoma"/>
                <w:sz w:val="18"/>
                <w:szCs w:val="18"/>
              </w:rPr>
            </w:pPr>
          </w:p>
        </w:tc>
        <w:tc>
          <w:tcPr>
            <w:tcW w:w="740" w:type="dxa"/>
            <w:gridSpan w:val="2"/>
          </w:tcPr>
          <w:p w14:paraId="699AA37B" w14:textId="77777777" w:rsidR="00273FA9" w:rsidRPr="00D962F0" w:rsidRDefault="00273FA9" w:rsidP="00E37136">
            <w:pPr>
              <w:pStyle w:val="TableParagraph"/>
              <w:spacing w:line="240" w:lineRule="auto"/>
              <w:rPr>
                <w:rFonts w:ascii="Tahoma" w:hAnsi="Tahoma" w:cs="Tahoma"/>
                <w:sz w:val="18"/>
                <w:szCs w:val="18"/>
              </w:rPr>
            </w:pPr>
          </w:p>
        </w:tc>
        <w:tc>
          <w:tcPr>
            <w:tcW w:w="640" w:type="dxa"/>
            <w:gridSpan w:val="2"/>
          </w:tcPr>
          <w:p w14:paraId="6C7E9E64" w14:textId="77777777" w:rsidR="00273FA9" w:rsidRPr="00D962F0" w:rsidRDefault="00273FA9" w:rsidP="00E37136">
            <w:pPr>
              <w:pStyle w:val="TableParagraph"/>
              <w:spacing w:line="240" w:lineRule="auto"/>
              <w:rPr>
                <w:rFonts w:ascii="Tahoma" w:hAnsi="Tahoma" w:cs="Tahoma"/>
                <w:sz w:val="18"/>
                <w:szCs w:val="18"/>
              </w:rPr>
            </w:pPr>
          </w:p>
        </w:tc>
        <w:tc>
          <w:tcPr>
            <w:tcW w:w="736" w:type="dxa"/>
            <w:gridSpan w:val="2"/>
          </w:tcPr>
          <w:p w14:paraId="508F5412" w14:textId="77777777" w:rsidR="00273FA9" w:rsidRPr="00D962F0" w:rsidRDefault="00273FA9" w:rsidP="00E37136">
            <w:pPr>
              <w:pStyle w:val="TableParagraph"/>
              <w:spacing w:line="240" w:lineRule="auto"/>
              <w:rPr>
                <w:rFonts w:ascii="Tahoma" w:hAnsi="Tahoma" w:cs="Tahoma"/>
                <w:sz w:val="18"/>
                <w:szCs w:val="18"/>
              </w:rPr>
            </w:pPr>
          </w:p>
        </w:tc>
        <w:tc>
          <w:tcPr>
            <w:tcW w:w="741" w:type="dxa"/>
            <w:gridSpan w:val="2"/>
          </w:tcPr>
          <w:p w14:paraId="25990631" w14:textId="77777777" w:rsidR="00273FA9" w:rsidRPr="00D962F0" w:rsidRDefault="00273FA9" w:rsidP="00E37136">
            <w:pPr>
              <w:pStyle w:val="TableParagraph"/>
              <w:spacing w:line="240" w:lineRule="auto"/>
              <w:rPr>
                <w:rFonts w:ascii="Tahoma" w:hAnsi="Tahoma" w:cs="Tahoma"/>
                <w:sz w:val="18"/>
                <w:szCs w:val="18"/>
              </w:rPr>
            </w:pPr>
          </w:p>
        </w:tc>
        <w:tc>
          <w:tcPr>
            <w:tcW w:w="649" w:type="dxa"/>
            <w:gridSpan w:val="2"/>
          </w:tcPr>
          <w:p w14:paraId="7A8F3C7F" w14:textId="77777777" w:rsidR="00273FA9" w:rsidRPr="00D962F0" w:rsidRDefault="00273FA9" w:rsidP="00E37136">
            <w:pPr>
              <w:pStyle w:val="TableParagraph"/>
              <w:spacing w:line="240" w:lineRule="auto"/>
              <w:rPr>
                <w:rFonts w:ascii="Tahoma" w:hAnsi="Tahoma" w:cs="Tahoma"/>
                <w:sz w:val="18"/>
                <w:szCs w:val="18"/>
              </w:rPr>
            </w:pPr>
          </w:p>
        </w:tc>
      </w:tr>
    </w:tbl>
    <w:p w14:paraId="78018B44" w14:textId="77777777" w:rsidR="00F90E48" w:rsidRPr="00D962F0" w:rsidRDefault="00F90E48" w:rsidP="00E37136">
      <w:pPr>
        <w:pStyle w:val="BodyText"/>
        <w:rPr>
          <w:rFonts w:ascii="Tahoma" w:hAnsi="Tahoma" w:cs="Tahoma"/>
          <w:b/>
          <w:sz w:val="18"/>
          <w:szCs w:val="18"/>
        </w:rPr>
      </w:pPr>
    </w:p>
    <w:p w14:paraId="555ED0D8" w14:textId="77777777" w:rsidR="00273FA9" w:rsidRPr="00D962F0" w:rsidRDefault="00273FA9" w:rsidP="00E37136">
      <w:pPr>
        <w:pStyle w:val="BodyText"/>
        <w:rPr>
          <w:rFonts w:ascii="Tahoma" w:hAnsi="Tahoma" w:cs="Tahoma"/>
          <w:b/>
          <w:sz w:val="18"/>
          <w:szCs w:val="18"/>
        </w:rPr>
      </w:pPr>
    </w:p>
    <w:p w14:paraId="30196D58" w14:textId="77777777" w:rsidR="00C40E08" w:rsidRPr="00D962F0" w:rsidRDefault="00C40E08" w:rsidP="00E37136">
      <w:pPr>
        <w:pStyle w:val="BodyText"/>
        <w:rPr>
          <w:rFonts w:ascii="Tahoma" w:hAnsi="Tahoma" w:cs="Tahoma"/>
          <w:b/>
          <w:sz w:val="18"/>
          <w:szCs w:val="18"/>
        </w:rPr>
      </w:pPr>
    </w:p>
    <w:p w14:paraId="5A849B04" w14:textId="77777777" w:rsidR="00C40E08" w:rsidRPr="00D962F0" w:rsidRDefault="00C40E08" w:rsidP="00E37136">
      <w:pPr>
        <w:pStyle w:val="BodyText"/>
        <w:rPr>
          <w:rFonts w:ascii="Tahoma" w:hAnsi="Tahoma" w:cs="Tahoma"/>
          <w:b/>
          <w:sz w:val="18"/>
          <w:szCs w:val="18"/>
        </w:rPr>
      </w:pPr>
    </w:p>
    <w:p w14:paraId="2C3BBE53" w14:textId="77777777" w:rsidR="00C40E08" w:rsidRPr="00D962F0" w:rsidRDefault="00C40E08" w:rsidP="00E37136">
      <w:pPr>
        <w:pStyle w:val="BodyText"/>
        <w:rPr>
          <w:rFonts w:ascii="Tahoma" w:hAnsi="Tahoma" w:cs="Tahoma"/>
          <w:b/>
          <w:sz w:val="18"/>
          <w:szCs w:val="18"/>
        </w:rPr>
      </w:pPr>
    </w:p>
    <w:p w14:paraId="0B012FC7" w14:textId="77777777" w:rsidR="00C40E08" w:rsidRDefault="00C40E08" w:rsidP="00E37136">
      <w:pPr>
        <w:pStyle w:val="BodyText"/>
        <w:rPr>
          <w:rFonts w:ascii="Tahoma" w:hAnsi="Tahoma" w:cs="Tahoma"/>
          <w:b/>
          <w:sz w:val="18"/>
          <w:szCs w:val="18"/>
        </w:rPr>
      </w:pPr>
    </w:p>
    <w:p w14:paraId="747B2A6F" w14:textId="77777777" w:rsidR="00BD2EA7" w:rsidRDefault="00BD2EA7" w:rsidP="00E37136">
      <w:pPr>
        <w:pStyle w:val="BodyText"/>
        <w:rPr>
          <w:rFonts w:ascii="Tahoma" w:hAnsi="Tahoma" w:cs="Tahoma"/>
          <w:b/>
          <w:sz w:val="18"/>
          <w:szCs w:val="18"/>
        </w:rPr>
      </w:pPr>
    </w:p>
    <w:p w14:paraId="1E59B44E" w14:textId="77777777" w:rsidR="00296919" w:rsidRDefault="00296919" w:rsidP="00E37136">
      <w:pPr>
        <w:pStyle w:val="BodyText"/>
        <w:rPr>
          <w:rFonts w:ascii="Tahoma" w:hAnsi="Tahoma" w:cs="Tahoma"/>
          <w:b/>
          <w:sz w:val="18"/>
          <w:szCs w:val="18"/>
        </w:rPr>
      </w:pPr>
    </w:p>
    <w:p w14:paraId="7266D2E6" w14:textId="77777777" w:rsidR="00296919" w:rsidRDefault="00296919" w:rsidP="00E37136">
      <w:pPr>
        <w:pStyle w:val="BodyText"/>
        <w:rPr>
          <w:rFonts w:ascii="Tahoma" w:hAnsi="Tahoma" w:cs="Tahoma"/>
          <w:b/>
          <w:sz w:val="18"/>
          <w:szCs w:val="18"/>
        </w:rPr>
      </w:pPr>
    </w:p>
    <w:p w14:paraId="6DB5B517" w14:textId="77777777" w:rsidR="00296919" w:rsidRDefault="00296919" w:rsidP="00E37136">
      <w:pPr>
        <w:pStyle w:val="BodyText"/>
        <w:rPr>
          <w:rFonts w:ascii="Tahoma" w:hAnsi="Tahoma" w:cs="Tahoma"/>
          <w:b/>
          <w:sz w:val="18"/>
          <w:szCs w:val="18"/>
        </w:rPr>
      </w:pPr>
    </w:p>
    <w:p w14:paraId="6EF13727" w14:textId="77777777" w:rsidR="00296919" w:rsidRDefault="00296919" w:rsidP="00E37136">
      <w:pPr>
        <w:pStyle w:val="BodyText"/>
        <w:rPr>
          <w:rFonts w:ascii="Tahoma" w:hAnsi="Tahoma" w:cs="Tahoma"/>
          <w:b/>
          <w:sz w:val="18"/>
          <w:szCs w:val="18"/>
        </w:rPr>
      </w:pPr>
    </w:p>
    <w:p w14:paraId="3417D2C5" w14:textId="77777777" w:rsidR="00BD2EA7" w:rsidRPr="00D962F0" w:rsidRDefault="00BD2EA7" w:rsidP="00E37136">
      <w:pPr>
        <w:pStyle w:val="BodyText"/>
        <w:rPr>
          <w:rFonts w:ascii="Tahoma" w:hAnsi="Tahoma" w:cs="Tahoma"/>
          <w:b/>
          <w:sz w:val="18"/>
          <w:szCs w:val="18"/>
        </w:rPr>
      </w:pPr>
    </w:p>
    <w:p w14:paraId="10FD9F85" w14:textId="77777777" w:rsidR="00BD2EA7" w:rsidRDefault="00BD2EA7" w:rsidP="00E37136">
      <w:pPr>
        <w:ind w:left="1078"/>
        <w:rPr>
          <w:rFonts w:ascii="Tahoma" w:hAnsi="Tahoma" w:cs="Tahoma"/>
          <w:b/>
          <w:sz w:val="18"/>
          <w:szCs w:val="18"/>
        </w:rPr>
      </w:pPr>
    </w:p>
    <w:p w14:paraId="317EE2FC" w14:textId="6AC45E64" w:rsidR="00273FA9" w:rsidRPr="00D962F0" w:rsidRDefault="00AC7374" w:rsidP="00BD2EA7">
      <w:pPr>
        <w:ind w:left="36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7"/>
          <w:sz w:val="18"/>
          <w:szCs w:val="18"/>
        </w:rPr>
        <w:t xml:space="preserve"> </w:t>
      </w:r>
      <w:r w:rsidR="0060668D" w:rsidRPr="00D962F0">
        <w:rPr>
          <w:rFonts w:ascii="Tahoma" w:hAnsi="Tahoma" w:cs="Tahoma"/>
          <w:b/>
          <w:sz w:val="18"/>
          <w:szCs w:val="18"/>
        </w:rPr>
        <w:t>10</w:t>
      </w:r>
      <w:r w:rsidRPr="00D962F0">
        <w:rPr>
          <w:rFonts w:ascii="Tahoma" w:hAnsi="Tahoma" w:cs="Tahoma"/>
          <w:b/>
          <w:spacing w:val="-5"/>
          <w:sz w:val="18"/>
          <w:szCs w:val="18"/>
        </w:rPr>
        <w:t xml:space="preserve"> </w:t>
      </w:r>
      <w:r w:rsidRPr="00D962F0">
        <w:rPr>
          <w:rFonts w:ascii="Tahoma" w:hAnsi="Tahoma" w:cs="Tahoma"/>
          <w:b/>
          <w:sz w:val="18"/>
          <w:szCs w:val="18"/>
        </w:rPr>
        <w:t>Rheology</w:t>
      </w:r>
      <w:r w:rsidRPr="00D962F0">
        <w:rPr>
          <w:rFonts w:ascii="Tahoma" w:hAnsi="Tahoma" w:cs="Tahoma"/>
          <w:b/>
          <w:spacing w:val="-5"/>
          <w:sz w:val="18"/>
          <w:szCs w:val="18"/>
        </w:rPr>
        <w:t xml:space="preserve"> </w:t>
      </w:r>
      <w:r w:rsidRPr="00D962F0">
        <w:rPr>
          <w:rFonts w:ascii="Tahoma" w:hAnsi="Tahoma" w:cs="Tahoma"/>
          <w:b/>
          <w:sz w:val="18"/>
          <w:szCs w:val="18"/>
        </w:rPr>
        <w:t>of</w:t>
      </w:r>
      <w:r w:rsidRPr="00D962F0">
        <w:rPr>
          <w:rFonts w:ascii="Tahoma" w:hAnsi="Tahoma" w:cs="Tahoma"/>
          <w:b/>
          <w:spacing w:val="-4"/>
          <w:sz w:val="18"/>
          <w:szCs w:val="18"/>
        </w:rPr>
        <w:t xml:space="preserve"> </w:t>
      </w:r>
      <w:r w:rsidRPr="00D962F0">
        <w:rPr>
          <w:rFonts w:ascii="Tahoma" w:hAnsi="Tahoma" w:cs="Tahoma"/>
          <w:b/>
          <w:sz w:val="18"/>
          <w:szCs w:val="18"/>
        </w:rPr>
        <w:t>974779</w:t>
      </w:r>
      <w:r w:rsidRPr="00D962F0">
        <w:rPr>
          <w:rFonts w:ascii="Tahoma" w:hAnsi="Tahoma" w:cs="Tahoma"/>
          <w:b/>
          <w:spacing w:val="-4"/>
          <w:sz w:val="18"/>
          <w:szCs w:val="18"/>
        </w:rPr>
        <w:t xml:space="preserve"> </w:t>
      </w:r>
      <w:r w:rsidRPr="00D962F0">
        <w:rPr>
          <w:rFonts w:ascii="Tahoma" w:hAnsi="Tahoma" w:cs="Tahoma"/>
          <w:b/>
          <w:sz w:val="18"/>
          <w:szCs w:val="18"/>
        </w:rPr>
        <w:t>with</w:t>
      </w:r>
      <w:r w:rsidRPr="00D962F0">
        <w:rPr>
          <w:rFonts w:ascii="Tahoma" w:hAnsi="Tahoma" w:cs="Tahoma"/>
          <w:b/>
          <w:spacing w:val="-5"/>
          <w:sz w:val="18"/>
          <w:szCs w:val="18"/>
        </w:rPr>
        <w:t xml:space="preserve"> </w:t>
      </w:r>
      <w:r w:rsidRPr="00D962F0">
        <w:rPr>
          <w:rFonts w:ascii="Tahoma" w:hAnsi="Tahoma" w:cs="Tahoma"/>
          <w:b/>
          <w:sz w:val="18"/>
          <w:szCs w:val="18"/>
        </w:rPr>
        <w:t>Imported</w:t>
      </w:r>
      <w:r w:rsidRPr="00D962F0">
        <w:rPr>
          <w:rFonts w:ascii="Tahoma" w:hAnsi="Tahoma" w:cs="Tahoma"/>
          <w:b/>
          <w:spacing w:val="-5"/>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After</w:t>
      </w:r>
      <w:r w:rsidRPr="00D962F0">
        <w:rPr>
          <w:rFonts w:ascii="Tahoma" w:hAnsi="Tahoma" w:cs="Tahoma"/>
          <w:b/>
          <w:spacing w:val="-6"/>
          <w:sz w:val="18"/>
          <w:szCs w:val="18"/>
        </w:rPr>
        <w:t xml:space="preserve"> </w:t>
      </w:r>
      <w:r w:rsidRPr="00D962F0">
        <w:rPr>
          <w:rFonts w:ascii="Tahoma" w:hAnsi="Tahoma" w:cs="Tahoma"/>
          <w:b/>
          <w:spacing w:val="-2"/>
          <w:sz w:val="18"/>
          <w:szCs w:val="18"/>
        </w:rPr>
        <w:t>Ageing</w:t>
      </w:r>
    </w:p>
    <w:tbl>
      <w:tblPr>
        <w:tblW w:w="9900" w:type="dxa"/>
        <w:tblInd w:w="360" w:type="dxa"/>
        <w:tblLayout w:type="fixed"/>
        <w:tblCellMar>
          <w:left w:w="0" w:type="dxa"/>
          <w:right w:w="0" w:type="dxa"/>
        </w:tblCellMar>
        <w:tblLook w:val="01E0" w:firstRow="1" w:lastRow="1" w:firstColumn="1" w:lastColumn="1" w:noHBand="0" w:noVBand="0"/>
      </w:tblPr>
      <w:tblGrid>
        <w:gridCol w:w="89"/>
        <w:gridCol w:w="1047"/>
        <w:gridCol w:w="164"/>
        <w:gridCol w:w="594"/>
        <w:gridCol w:w="30"/>
        <w:gridCol w:w="736"/>
        <w:gridCol w:w="36"/>
        <w:gridCol w:w="745"/>
        <w:gridCol w:w="741"/>
        <w:gridCol w:w="40"/>
        <w:gridCol w:w="600"/>
        <w:gridCol w:w="57"/>
        <w:gridCol w:w="679"/>
        <w:gridCol w:w="50"/>
        <w:gridCol w:w="691"/>
        <w:gridCol w:w="40"/>
        <w:gridCol w:w="700"/>
        <w:gridCol w:w="31"/>
        <w:gridCol w:w="609"/>
        <w:gridCol w:w="24"/>
        <w:gridCol w:w="712"/>
        <w:gridCol w:w="17"/>
        <w:gridCol w:w="724"/>
        <w:gridCol w:w="7"/>
        <w:gridCol w:w="642"/>
        <w:gridCol w:w="95"/>
      </w:tblGrid>
      <w:tr w:rsidR="00296919" w:rsidRPr="00D962F0" w14:paraId="70D5728E" w14:textId="77777777" w:rsidTr="00296919">
        <w:trPr>
          <w:gridBefore w:val="1"/>
          <w:wBefore w:w="89" w:type="dxa"/>
          <w:trHeight w:val="270"/>
        </w:trPr>
        <w:tc>
          <w:tcPr>
            <w:tcW w:w="1047" w:type="dxa"/>
          </w:tcPr>
          <w:p w14:paraId="36DDC07D"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58" w:type="dxa"/>
            <w:gridSpan w:val="2"/>
          </w:tcPr>
          <w:p w14:paraId="742E55D9"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30A048E3"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10190B67"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2BD72737"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780836AE"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6E2698E9"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59C50B78"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7755D8ED"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336FF03D"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68601C9D"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4A36A5AD"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7" w:type="dxa"/>
            <w:gridSpan w:val="2"/>
          </w:tcPr>
          <w:p w14:paraId="2D7EB43E"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7554600C" w14:textId="77777777" w:rsidTr="00296919">
        <w:trPr>
          <w:gridBefore w:val="1"/>
          <w:wBefore w:w="89" w:type="dxa"/>
          <w:trHeight w:val="275"/>
        </w:trPr>
        <w:tc>
          <w:tcPr>
            <w:tcW w:w="1047" w:type="dxa"/>
          </w:tcPr>
          <w:p w14:paraId="4798AF17" w14:textId="77777777" w:rsidR="00296919" w:rsidRPr="00D962F0" w:rsidRDefault="00296919" w:rsidP="00296919">
            <w:pPr>
              <w:pStyle w:val="TableParagraph"/>
              <w:spacing w:line="240" w:lineRule="auto"/>
              <w:rPr>
                <w:rFonts w:ascii="Tahoma" w:hAnsi="Tahoma" w:cs="Tahoma"/>
                <w:sz w:val="18"/>
                <w:szCs w:val="18"/>
              </w:rPr>
            </w:pPr>
          </w:p>
        </w:tc>
        <w:tc>
          <w:tcPr>
            <w:tcW w:w="758" w:type="dxa"/>
            <w:gridSpan w:val="2"/>
          </w:tcPr>
          <w:p w14:paraId="4781E8C9"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5DCC4248"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0017A724"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2673C188"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41D453C0"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099DCFF5"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063FB05E"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545DA8C4"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28203DE6"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77F35A19"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4DD45E1A"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7" w:type="dxa"/>
            <w:gridSpan w:val="2"/>
          </w:tcPr>
          <w:p w14:paraId="672AF05F"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72271803" w14:textId="77777777" w:rsidTr="00296919">
        <w:trPr>
          <w:gridAfter w:val="1"/>
          <w:wAfter w:w="95" w:type="dxa"/>
          <w:trHeight w:val="275"/>
        </w:trPr>
        <w:tc>
          <w:tcPr>
            <w:tcW w:w="1300" w:type="dxa"/>
            <w:gridSpan w:val="3"/>
          </w:tcPr>
          <w:p w14:paraId="3F3B4205"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600</w:t>
            </w:r>
          </w:p>
        </w:tc>
        <w:tc>
          <w:tcPr>
            <w:tcW w:w="624" w:type="dxa"/>
            <w:gridSpan w:val="2"/>
          </w:tcPr>
          <w:p w14:paraId="5F608DBC"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24</w:t>
            </w:r>
          </w:p>
        </w:tc>
        <w:tc>
          <w:tcPr>
            <w:tcW w:w="772" w:type="dxa"/>
            <w:gridSpan w:val="2"/>
          </w:tcPr>
          <w:p w14:paraId="162A4FEC"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23</w:t>
            </w:r>
          </w:p>
        </w:tc>
        <w:tc>
          <w:tcPr>
            <w:tcW w:w="745" w:type="dxa"/>
          </w:tcPr>
          <w:p w14:paraId="7048D66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23</w:t>
            </w:r>
          </w:p>
        </w:tc>
        <w:tc>
          <w:tcPr>
            <w:tcW w:w="741" w:type="dxa"/>
          </w:tcPr>
          <w:p w14:paraId="35569DDD"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23</w:t>
            </w:r>
          </w:p>
        </w:tc>
        <w:tc>
          <w:tcPr>
            <w:tcW w:w="640" w:type="dxa"/>
            <w:gridSpan w:val="2"/>
          </w:tcPr>
          <w:p w14:paraId="56F2FCC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24</w:t>
            </w:r>
          </w:p>
        </w:tc>
        <w:tc>
          <w:tcPr>
            <w:tcW w:w="736" w:type="dxa"/>
            <w:gridSpan w:val="2"/>
          </w:tcPr>
          <w:p w14:paraId="42D841CC"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23</w:t>
            </w:r>
          </w:p>
        </w:tc>
        <w:tc>
          <w:tcPr>
            <w:tcW w:w="741" w:type="dxa"/>
            <w:gridSpan w:val="2"/>
          </w:tcPr>
          <w:p w14:paraId="7D61115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23</w:t>
            </w:r>
          </w:p>
        </w:tc>
        <w:tc>
          <w:tcPr>
            <w:tcW w:w="740" w:type="dxa"/>
            <w:gridSpan w:val="2"/>
          </w:tcPr>
          <w:p w14:paraId="0FE31578"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23</w:t>
            </w:r>
          </w:p>
        </w:tc>
        <w:tc>
          <w:tcPr>
            <w:tcW w:w="640" w:type="dxa"/>
            <w:gridSpan w:val="2"/>
          </w:tcPr>
          <w:p w14:paraId="15BB4E9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24</w:t>
            </w:r>
          </w:p>
        </w:tc>
        <w:tc>
          <w:tcPr>
            <w:tcW w:w="736" w:type="dxa"/>
            <w:gridSpan w:val="2"/>
          </w:tcPr>
          <w:p w14:paraId="4DC216CC"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23</w:t>
            </w:r>
          </w:p>
        </w:tc>
        <w:tc>
          <w:tcPr>
            <w:tcW w:w="741" w:type="dxa"/>
            <w:gridSpan w:val="2"/>
          </w:tcPr>
          <w:p w14:paraId="29F16F32"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22</w:t>
            </w:r>
          </w:p>
        </w:tc>
        <w:tc>
          <w:tcPr>
            <w:tcW w:w="649" w:type="dxa"/>
            <w:gridSpan w:val="2"/>
          </w:tcPr>
          <w:p w14:paraId="2E4397E6"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22</w:t>
            </w:r>
          </w:p>
        </w:tc>
      </w:tr>
      <w:tr w:rsidR="00273FA9" w:rsidRPr="00D962F0" w14:paraId="6D84D2B2" w14:textId="77777777" w:rsidTr="00296919">
        <w:trPr>
          <w:gridAfter w:val="1"/>
          <w:wAfter w:w="95" w:type="dxa"/>
          <w:trHeight w:val="279"/>
        </w:trPr>
        <w:tc>
          <w:tcPr>
            <w:tcW w:w="1300" w:type="dxa"/>
            <w:gridSpan w:val="3"/>
          </w:tcPr>
          <w:p w14:paraId="60D1138A"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300</w:t>
            </w:r>
          </w:p>
        </w:tc>
        <w:tc>
          <w:tcPr>
            <w:tcW w:w="624" w:type="dxa"/>
            <w:gridSpan w:val="2"/>
          </w:tcPr>
          <w:p w14:paraId="4FE77710"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16</w:t>
            </w:r>
          </w:p>
        </w:tc>
        <w:tc>
          <w:tcPr>
            <w:tcW w:w="772" w:type="dxa"/>
            <w:gridSpan w:val="2"/>
          </w:tcPr>
          <w:p w14:paraId="7DCF8A29"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19</w:t>
            </w:r>
          </w:p>
        </w:tc>
        <w:tc>
          <w:tcPr>
            <w:tcW w:w="745" w:type="dxa"/>
          </w:tcPr>
          <w:p w14:paraId="1DF42F9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41" w:type="dxa"/>
          </w:tcPr>
          <w:p w14:paraId="3BD1C470"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19</w:t>
            </w:r>
          </w:p>
        </w:tc>
        <w:tc>
          <w:tcPr>
            <w:tcW w:w="640" w:type="dxa"/>
            <w:gridSpan w:val="2"/>
          </w:tcPr>
          <w:p w14:paraId="7969D2B4"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22</w:t>
            </w:r>
          </w:p>
        </w:tc>
        <w:tc>
          <w:tcPr>
            <w:tcW w:w="736" w:type="dxa"/>
            <w:gridSpan w:val="2"/>
          </w:tcPr>
          <w:p w14:paraId="6BC5314F"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18</w:t>
            </w:r>
          </w:p>
        </w:tc>
        <w:tc>
          <w:tcPr>
            <w:tcW w:w="741" w:type="dxa"/>
            <w:gridSpan w:val="2"/>
          </w:tcPr>
          <w:p w14:paraId="07018F8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740" w:type="dxa"/>
            <w:gridSpan w:val="2"/>
          </w:tcPr>
          <w:p w14:paraId="61EBC9D7"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c>
          <w:tcPr>
            <w:tcW w:w="640" w:type="dxa"/>
            <w:gridSpan w:val="2"/>
          </w:tcPr>
          <w:p w14:paraId="2DAB25DB"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18</w:t>
            </w:r>
          </w:p>
        </w:tc>
        <w:tc>
          <w:tcPr>
            <w:tcW w:w="736" w:type="dxa"/>
            <w:gridSpan w:val="2"/>
          </w:tcPr>
          <w:p w14:paraId="19D819DA"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17</w:t>
            </w:r>
          </w:p>
        </w:tc>
        <w:tc>
          <w:tcPr>
            <w:tcW w:w="741" w:type="dxa"/>
            <w:gridSpan w:val="2"/>
          </w:tcPr>
          <w:p w14:paraId="12648B20"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18</w:t>
            </w:r>
          </w:p>
        </w:tc>
        <w:tc>
          <w:tcPr>
            <w:tcW w:w="649" w:type="dxa"/>
            <w:gridSpan w:val="2"/>
          </w:tcPr>
          <w:p w14:paraId="363A16AE"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18</w:t>
            </w:r>
          </w:p>
        </w:tc>
      </w:tr>
      <w:tr w:rsidR="00273FA9" w:rsidRPr="00D962F0" w14:paraId="7C2D3E1E" w14:textId="77777777" w:rsidTr="00296919">
        <w:trPr>
          <w:gridAfter w:val="1"/>
          <w:wAfter w:w="95" w:type="dxa"/>
          <w:trHeight w:val="279"/>
        </w:trPr>
        <w:tc>
          <w:tcPr>
            <w:tcW w:w="1300" w:type="dxa"/>
            <w:gridSpan w:val="3"/>
          </w:tcPr>
          <w:p w14:paraId="1B93ED6E"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200</w:t>
            </w:r>
          </w:p>
        </w:tc>
        <w:tc>
          <w:tcPr>
            <w:tcW w:w="624" w:type="dxa"/>
            <w:gridSpan w:val="2"/>
          </w:tcPr>
          <w:p w14:paraId="150844B1"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16</w:t>
            </w:r>
          </w:p>
        </w:tc>
        <w:tc>
          <w:tcPr>
            <w:tcW w:w="772" w:type="dxa"/>
            <w:gridSpan w:val="2"/>
          </w:tcPr>
          <w:p w14:paraId="794008D3"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15</w:t>
            </w:r>
          </w:p>
        </w:tc>
        <w:tc>
          <w:tcPr>
            <w:tcW w:w="745" w:type="dxa"/>
          </w:tcPr>
          <w:p w14:paraId="289F6E48"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16</w:t>
            </w:r>
          </w:p>
        </w:tc>
        <w:tc>
          <w:tcPr>
            <w:tcW w:w="741" w:type="dxa"/>
          </w:tcPr>
          <w:p w14:paraId="07567BB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18</w:t>
            </w:r>
          </w:p>
        </w:tc>
        <w:tc>
          <w:tcPr>
            <w:tcW w:w="640" w:type="dxa"/>
            <w:gridSpan w:val="2"/>
          </w:tcPr>
          <w:p w14:paraId="1BD5518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36" w:type="dxa"/>
            <w:gridSpan w:val="2"/>
          </w:tcPr>
          <w:p w14:paraId="61A69D42"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16</w:t>
            </w:r>
          </w:p>
        </w:tc>
        <w:tc>
          <w:tcPr>
            <w:tcW w:w="741" w:type="dxa"/>
            <w:gridSpan w:val="2"/>
          </w:tcPr>
          <w:p w14:paraId="4FEBE3A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740" w:type="dxa"/>
            <w:gridSpan w:val="2"/>
          </w:tcPr>
          <w:p w14:paraId="2789BFCF"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16</w:t>
            </w:r>
          </w:p>
        </w:tc>
        <w:tc>
          <w:tcPr>
            <w:tcW w:w="640" w:type="dxa"/>
            <w:gridSpan w:val="2"/>
          </w:tcPr>
          <w:p w14:paraId="6A9033E0"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16</w:t>
            </w:r>
          </w:p>
        </w:tc>
        <w:tc>
          <w:tcPr>
            <w:tcW w:w="736" w:type="dxa"/>
            <w:gridSpan w:val="2"/>
          </w:tcPr>
          <w:p w14:paraId="392303BF"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15</w:t>
            </w:r>
          </w:p>
        </w:tc>
        <w:tc>
          <w:tcPr>
            <w:tcW w:w="741" w:type="dxa"/>
            <w:gridSpan w:val="2"/>
          </w:tcPr>
          <w:p w14:paraId="0F539B65"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15</w:t>
            </w:r>
          </w:p>
        </w:tc>
        <w:tc>
          <w:tcPr>
            <w:tcW w:w="649" w:type="dxa"/>
            <w:gridSpan w:val="2"/>
          </w:tcPr>
          <w:p w14:paraId="157D1F7A"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15</w:t>
            </w:r>
          </w:p>
        </w:tc>
      </w:tr>
      <w:tr w:rsidR="00273FA9" w:rsidRPr="00D962F0" w14:paraId="04F2A296" w14:textId="77777777" w:rsidTr="00296919">
        <w:trPr>
          <w:gridAfter w:val="1"/>
          <w:wAfter w:w="95" w:type="dxa"/>
          <w:trHeight w:val="275"/>
        </w:trPr>
        <w:tc>
          <w:tcPr>
            <w:tcW w:w="1300" w:type="dxa"/>
            <w:gridSpan w:val="3"/>
          </w:tcPr>
          <w:p w14:paraId="6EB50AF1"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100</w:t>
            </w:r>
          </w:p>
        </w:tc>
        <w:tc>
          <w:tcPr>
            <w:tcW w:w="624" w:type="dxa"/>
            <w:gridSpan w:val="2"/>
          </w:tcPr>
          <w:p w14:paraId="3271BE1B"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13</w:t>
            </w:r>
          </w:p>
        </w:tc>
        <w:tc>
          <w:tcPr>
            <w:tcW w:w="772" w:type="dxa"/>
            <w:gridSpan w:val="2"/>
          </w:tcPr>
          <w:p w14:paraId="5096E3B4"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13</w:t>
            </w:r>
          </w:p>
        </w:tc>
        <w:tc>
          <w:tcPr>
            <w:tcW w:w="745" w:type="dxa"/>
          </w:tcPr>
          <w:p w14:paraId="47AA5EA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41" w:type="dxa"/>
          </w:tcPr>
          <w:p w14:paraId="6DFF47CC"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640" w:type="dxa"/>
            <w:gridSpan w:val="2"/>
          </w:tcPr>
          <w:p w14:paraId="75725059"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36" w:type="dxa"/>
            <w:gridSpan w:val="2"/>
          </w:tcPr>
          <w:p w14:paraId="3D814E42"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13</w:t>
            </w:r>
          </w:p>
        </w:tc>
        <w:tc>
          <w:tcPr>
            <w:tcW w:w="741" w:type="dxa"/>
            <w:gridSpan w:val="2"/>
          </w:tcPr>
          <w:p w14:paraId="24A4116B"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40" w:type="dxa"/>
            <w:gridSpan w:val="2"/>
          </w:tcPr>
          <w:p w14:paraId="453D0EBC"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526B2C78"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736" w:type="dxa"/>
            <w:gridSpan w:val="2"/>
          </w:tcPr>
          <w:p w14:paraId="7495E031"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13</w:t>
            </w:r>
          </w:p>
        </w:tc>
        <w:tc>
          <w:tcPr>
            <w:tcW w:w="741" w:type="dxa"/>
            <w:gridSpan w:val="2"/>
          </w:tcPr>
          <w:p w14:paraId="34C6A785"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649" w:type="dxa"/>
            <w:gridSpan w:val="2"/>
          </w:tcPr>
          <w:p w14:paraId="44156C90"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r>
      <w:tr w:rsidR="00273FA9" w:rsidRPr="00D962F0" w14:paraId="7A857B61" w14:textId="77777777" w:rsidTr="00296919">
        <w:trPr>
          <w:gridAfter w:val="1"/>
          <w:wAfter w:w="95" w:type="dxa"/>
          <w:trHeight w:val="276"/>
        </w:trPr>
        <w:tc>
          <w:tcPr>
            <w:tcW w:w="1300" w:type="dxa"/>
            <w:gridSpan w:val="3"/>
          </w:tcPr>
          <w:p w14:paraId="6B5418E6"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60</w:t>
            </w:r>
          </w:p>
        </w:tc>
        <w:tc>
          <w:tcPr>
            <w:tcW w:w="624" w:type="dxa"/>
            <w:gridSpan w:val="2"/>
          </w:tcPr>
          <w:p w14:paraId="144C298A"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12</w:t>
            </w:r>
          </w:p>
        </w:tc>
        <w:tc>
          <w:tcPr>
            <w:tcW w:w="772" w:type="dxa"/>
            <w:gridSpan w:val="2"/>
          </w:tcPr>
          <w:p w14:paraId="48E261E2"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13</w:t>
            </w:r>
          </w:p>
        </w:tc>
        <w:tc>
          <w:tcPr>
            <w:tcW w:w="745" w:type="dxa"/>
          </w:tcPr>
          <w:p w14:paraId="2FD1F145"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12</w:t>
            </w:r>
          </w:p>
        </w:tc>
        <w:tc>
          <w:tcPr>
            <w:tcW w:w="741" w:type="dxa"/>
          </w:tcPr>
          <w:p w14:paraId="2421B990"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14</w:t>
            </w:r>
          </w:p>
        </w:tc>
        <w:tc>
          <w:tcPr>
            <w:tcW w:w="640" w:type="dxa"/>
            <w:gridSpan w:val="2"/>
          </w:tcPr>
          <w:p w14:paraId="3CD88674"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12</w:t>
            </w:r>
          </w:p>
        </w:tc>
        <w:tc>
          <w:tcPr>
            <w:tcW w:w="736" w:type="dxa"/>
            <w:gridSpan w:val="2"/>
          </w:tcPr>
          <w:p w14:paraId="59AAF25F"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13</w:t>
            </w:r>
          </w:p>
        </w:tc>
        <w:tc>
          <w:tcPr>
            <w:tcW w:w="741" w:type="dxa"/>
            <w:gridSpan w:val="2"/>
          </w:tcPr>
          <w:p w14:paraId="0E210560"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12</w:t>
            </w:r>
          </w:p>
        </w:tc>
        <w:tc>
          <w:tcPr>
            <w:tcW w:w="740" w:type="dxa"/>
            <w:gridSpan w:val="2"/>
          </w:tcPr>
          <w:p w14:paraId="23D7E5B4"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12</w:t>
            </w:r>
          </w:p>
        </w:tc>
        <w:tc>
          <w:tcPr>
            <w:tcW w:w="640" w:type="dxa"/>
            <w:gridSpan w:val="2"/>
          </w:tcPr>
          <w:p w14:paraId="2C93FC37"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12</w:t>
            </w:r>
          </w:p>
        </w:tc>
        <w:tc>
          <w:tcPr>
            <w:tcW w:w="736" w:type="dxa"/>
            <w:gridSpan w:val="2"/>
          </w:tcPr>
          <w:p w14:paraId="443F8AF2"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12</w:t>
            </w:r>
          </w:p>
        </w:tc>
        <w:tc>
          <w:tcPr>
            <w:tcW w:w="741" w:type="dxa"/>
            <w:gridSpan w:val="2"/>
          </w:tcPr>
          <w:p w14:paraId="54C22BE5"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12</w:t>
            </w:r>
          </w:p>
        </w:tc>
        <w:tc>
          <w:tcPr>
            <w:tcW w:w="649" w:type="dxa"/>
            <w:gridSpan w:val="2"/>
          </w:tcPr>
          <w:p w14:paraId="381AE30F"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r>
      <w:tr w:rsidR="00273FA9" w:rsidRPr="00D962F0" w14:paraId="6B4599A3" w14:textId="77777777" w:rsidTr="00296919">
        <w:trPr>
          <w:gridAfter w:val="1"/>
          <w:wAfter w:w="95" w:type="dxa"/>
          <w:trHeight w:val="276"/>
        </w:trPr>
        <w:tc>
          <w:tcPr>
            <w:tcW w:w="1300" w:type="dxa"/>
            <w:gridSpan w:val="3"/>
          </w:tcPr>
          <w:p w14:paraId="6DDB3CA2"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30</w:t>
            </w:r>
          </w:p>
        </w:tc>
        <w:tc>
          <w:tcPr>
            <w:tcW w:w="624" w:type="dxa"/>
            <w:gridSpan w:val="2"/>
          </w:tcPr>
          <w:p w14:paraId="0EB2118F"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10</w:t>
            </w:r>
          </w:p>
        </w:tc>
        <w:tc>
          <w:tcPr>
            <w:tcW w:w="772" w:type="dxa"/>
            <w:gridSpan w:val="2"/>
          </w:tcPr>
          <w:p w14:paraId="6058546B"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12</w:t>
            </w:r>
          </w:p>
        </w:tc>
        <w:tc>
          <w:tcPr>
            <w:tcW w:w="745" w:type="dxa"/>
          </w:tcPr>
          <w:p w14:paraId="37AB72ED"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11</w:t>
            </w:r>
          </w:p>
        </w:tc>
        <w:tc>
          <w:tcPr>
            <w:tcW w:w="741" w:type="dxa"/>
          </w:tcPr>
          <w:p w14:paraId="4764B0B5"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11</w:t>
            </w:r>
          </w:p>
        </w:tc>
        <w:tc>
          <w:tcPr>
            <w:tcW w:w="640" w:type="dxa"/>
            <w:gridSpan w:val="2"/>
          </w:tcPr>
          <w:p w14:paraId="7CDBFBF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36" w:type="dxa"/>
            <w:gridSpan w:val="2"/>
          </w:tcPr>
          <w:p w14:paraId="1E5D7E35"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11</w:t>
            </w:r>
          </w:p>
        </w:tc>
        <w:tc>
          <w:tcPr>
            <w:tcW w:w="741" w:type="dxa"/>
            <w:gridSpan w:val="2"/>
          </w:tcPr>
          <w:p w14:paraId="03BF848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11</w:t>
            </w:r>
          </w:p>
        </w:tc>
        <w:tc>
          <w:tcPr>
            <w:tcW w:w="740" w:type="dxa"/>
            <w:gridSpan w:val="2"/>
          </w:tcPr>
          <w:p w14:paraId="654B2D1E"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11</w:t>
            </w:r>
          </w:p>
        </w:tc>
        <w:tc>
          <w:tcPr>
            <w:tcW w:w="640" w:type="dxa"/>
            <w:gridSpan w:val="2"/>
          </w:tcPr>
          <w:p w14:paraId="100EB317"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11</w:t>
            </w:r>
          </w:p>
        </w:tc>
        <w:tc>
          <w:tcPr>
            <w:tcW w:w="736" w:type="dxa"/>
            <w:gridSpan w:val="2"/>
          </w:tcPr>
          <w:p w14:paraId="1EF92F02"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11</w:t>
            </w:r>
          </w:p>
        </w:tc>
        <w:tc>
          <w:tcPr>
            <w:tcW w:w="741" w:type="dxa"/>
            <w:gridSpan w:val="2"/>
          </w:tcPr>
          <w:p w14:paraId="588D154D"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11</w:t>
            </w:r>
          </w:p>
        </w:tc>
        <w:tc>
          <w:tcPr>
            <w:tcW w:w="649" w:type="dxa"/>
            <w:gridSpan w:val="2"/>
          </w:tcPr>
          <w:p w14:paraId="3776FFF1"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12</w:t>
            </w:r>
          </w:p>
        </w:tc>
      </w:tr>
      <w:tr w:rsidR="00273FA9" w:rsidRPr="00D962F0" w14:paraId="3ECD3B1F" w14:textId="77777777" w:rsidTr="00296919">
        <w:trPr>
          <w:gridAfter w:val="1"/>
          <w:wAfter w:w="95" w:type="dxa"/>
          <w:trHeight w:val="275"/>
        </w:trPr>
        <w:tc>
          <w:tcPr>
            <w:tcW w:w="1300" w:type="dxa"/>
            <w:gridSpan w:val="3"/>
          </w:tcPr>
          <w:p w14:paraId="6824014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6</w:t>
            </w:r>
          </w:p>
        </w:tc>
        <w:tc>
          <w:tcPr>
            <w:tcW w:w="624" w:type="dxa"/>
            <w:gridSpan w:val="2"/>
          </w:tcPr>
          <w:p w14:paraId="4852767C"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z w:val="18"/>
                <w:szCs w:val="18"/>
              </w:rPr>
              <w:t>9</w:t>
            </w:r>
          </w:p>
        </w:tc>
        <w:tc>
          <w:tcPr>
            <w:tcW w:w="772" w:type="dxa"/>
            <w:gridSpan w:val="2"/>
          </w:tcPr>
          <w:p w14:paraId="1E983D87"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10</w:t>
            </w:r>
          </w:p>
        </w:tc>
        <w:tc>
          <w:tcPr>
            <w:tcW w:w="745" w:type="dxa"/>
          </w:tcPr>
          <w:p w14:paraId="517D2CA6"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41" w:type="dxa"/>
          </w:tcPr>
          <w:p w14:paraId="4A26B685"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11</w:t>
            </w:r>
          </w:p>
        </w:tc>
        <w:tc>
          <w:tcPr>
            <w:tcW w:w="640" w:type="dxa"/>
            <w:gridSpan w:val="2"/>
          </w:tcPr>
          <w:p w14:paraId="4A34DA7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9</w:t>
            </w:r>
          </w:p>
        </w:tc>
        <w:tc>
          <w:tcPr>
            <w:tcW w:w="736" w:type="dxa"/>
            <w:gridSpan w:val="2"/>
          </w:tcPr>
          <w:p w14:paraId="68ADF260"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10</w:t>
            </w:r>
          </w:p>
        </w:tc>
        <w:tc>
          <w:tcPr>
            <w:tcW w:w="741" w:type="dxa"/>
            <w:gridSpan w:val="2"/>
          </w:tcPr>
          <w:p w14:paraId="74384355"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40" w:type="dxa"/>
            <w:gridSpan w:val="2"/>
          </w:tcPr>
          <w:p w14:paraId="2D7C1AC0"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0D1B0FCB"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9</w:t>
            </w:r>
          </w:p>
        </w:tc>
        <w:tc>
          <w:tcPr>
            <w:tcW w:w="736" w:type="dxa"/>
            <w:gridSpan w:val="2"/>
          </w:tcPr>
          <w:p w14:paraId="6239A2A1"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9</w:t>
            </w:r>
          </w:p>
        </w:tc>
        <w:tc>
          <w:tcPr>
            <w:tcW w:w="741" w:type="dxa"/>
            <w:gridSpan w:val="2"/>
          </w:tcPr>
          <w:p w14:paraId="5820EA0E"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10</w:t>
            </w:r>
          </w:p>
        </w:tc>
        <w:tc>
          <w:tcPr>
            <w:tcW w:w="649" w:type="dxa"/>
            <w:gridSpan w:val="2"/>
          </w:tcPr>
          <w:p w14:paraId="01C006B0"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11</w:t>
            </w:r>
          </w:p>
        </w:tc>
      </w:tr>
      <w:tr w:rsidR="00273FA9" w:rsidRPr="00D962F0" w14:paraId="231D939B" w14:textId="77777777" w:rsidTr="00296919">
        <w:trPr>
          <w:gridAfter w:val="1"/>
          <w:wAfter w:w="95" w:type="dxa"/>
          <w:trHeight w:val="276"/>
        </w:trPr>
        <w:tc>
          <w:tcPr>
            <w:tcW w:w="1300" w:type="dxa"/>
            <w:gridSpan w:val="3"/>
          </w:tcPr>
          <w:p w14:paraId="6261DC0B"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3</w:t>
            </w:r>
          </w:p>
        </w:tc>
        <w:tc>
          <w:tcPr>
            <w:tcW w:w="624" w:type="dxa"/>
            <w:gridSpan w:val="2"/>
          </w:tcPr>
          <w:p w14:paraId="5F438349"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z w:val="18"/>
                <w:szCs w:val="18"/>
              </w:rPr>
              <w:t>9</w:t>
            </w:r>
          </w:p>
        </w:tc>
        <w:tc>
          <w:tcPr>
            <w:tcW w:w="772" w:type="dxa"/>
            <w:gridSpan w:val="2"/>
          </w:tcPr>
          <w:p w14:paraId="3C1079F0"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10</w:t>
            </w:r>
          </w:p>
        </w:tc>
        <w:tc>
          <w:tcPr>
            <w:tcW w:w="745" w:type="dxa"/>
          </w:tcPr>
          <w:p w14:paraId="5F22ADAC"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41" w:type="dxa"/>
          </w:tcPr>
          <w:p w14:paraId="506D963F"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11</w:t>
            </w:r>
          </w:p>
        </w:tc>
        <w:tc>
          <w:tcPr>
            <w:tcW w:w="640" w:type="dxa"/>
            <w:gridSpan w:val="2"/>
          </w:tcPr>
          <w:p w14:paraId="1729C4E8"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9</w:t>
            </w:r>
          </w:p>
        </w:tc>
        <w:tc>
          <w:tcPr>
            <w:tcW w:w="736" w:type="dxa"/>
            <w:gridSpan w:val="2"/>
          </w:tcPr>
          <w:p w14:paraId="3873BFD7"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10</w:t>
            </w:r>
          </w:p>
        </w:tc>
        <w:tc>
          <w:tcPr>
            <w:tcW w:w="741" w:type="dxa"/>
            <w:gridSpan w:val="2"/>
          </w:tcPr>
          <w:p w14:paraId="4B93607D"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10</w:t>
            </w:r>
          </w:p>
        </w:tc>
        <w:tc>
          <w:tcPr>
            <w:tcW w:w="740" w:type="dxa"/>
            <w:gridSpan w:val="2"/>
          </w:tcPr>
          <w:p w14:paraId="6FE97CE4"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6B691CBA"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9</w:t>
            </w:r>
          </w:p>
        </w:tc>
        <w:tc>
          <w:tcPr>
            <w:tcW w:w="736" w:type="dxa"/>
            <w:gridSpan w:val="2"/>
          </w:tcPr>
          <w:p w14:paraId="3A800CF9"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9</w:t>
            </w:r>
          </w:p>
        </w:tc>
        <w:tc>
          <w:tcPr>
            <w:tcW w:w="741" w:type="dxa"/>
            <w:gridSpan w:val="2"/>
          </w:tcPr>
          <w:p w14:paraId="5D7E7A9B"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10</w:t>
            </w:r>
          </w:p>
        </w:tc>
        <w:tc>
          <w:tcPr>
            <w:tcW w:w="649" w:type="dxa"/>
            <w:gridSpan w:val="2"/>
          </w:tcPr>
          <w:p w14:paraId="58327774"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11</w:t>
            </w:r>
          </w:p>
        </w:tc>
      </w:tr>
      <w:tr w:rsidR="00273FA9" w:rsidRPr="00D962F0" w14:paraId="5ECD8E36" w14:textId="77777777" w:rsidTr="00296919">
        <w:trPr>
          <w:gridAfter w:val="1"/>
          <w:wAfter w:w="95" w:type="dxa"/>
          <w:trHeight w:val="275"/>
        </w:trPr>
        <w:tc>
          <w:tcPr>
            <w:tcW w:w="1300" w:type="dxa"/>
            <w:gridSpan w:val="3"/>
          </w:tcPr>
          <w:p w14:paraId="40B45B74"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624" w:type="dxa"/>
            <w:gridSpan w:val="2"/>
          </w:tcPr>
          <w:p w14:paraId="6225492E"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z w:val="18"/>
                <w:szCs w:val="18"/>
              </w:rPr>
              <w:t>3</w:t>
            </w:r>
          </w:p>
        </w:tc>
        <w:tc>
          <w:tcPr>
            <w:tcW w:w="772" w:type="dxa"/>
            <w:gridSpan w:val="2"/>
          </w:tcPr>
          <w:p w14:paraId="4B7553F5"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z w:val="18"/>
                <w:szCs w:val="18"/>
              </w:rPr>
              <w:t>6</w:t>
            </w:r>
          </w:p>
        </w:tc>
        <w:tc>
          <w:tcPr>
            <w:tcW w:w="745" w:type="dxa"/>
          </w:tcPr>
          <w:p w14:paraId="6F22CD92"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5</w:t>
            </w:r>
          </w:p>
        </w:tc>
        <w:tc>
          <w:tcPr>
            <w:tcW w:w="741" w:type="dxa"/>
          </w:tcPr>
          <w:p w14:paraId="253545A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4</w:t>
            </w:r>
          </w:p>
        </w:tc>
        <w:tc>
          <w:tcPr>
            <w:tcW w:w="640" w:type="dxa"/>
            <w:gridSpan w:val="2"/>
          </w:tcPr>
          <w:p w14:paraId="07BD51C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9</w:t>
            </w:r>
          </w:p>
        </w:tc>
        <w:tc>
          <w:tcPr>
            <w:tcW w:w="736" w:type="dxa"/>
            <w:gridSpan w:val="2"/>
          </w:tcPr>
          <w:p w14:paraId="04F66DA0"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z w:val="18"/>
                <w:szCs w:val="18"/>
              </w:rPr>
              <w:t>6</w:t>
            </w:r>
          </w:p>
        </w:tc>
        <w:tc>
          <w:tcPr>
            <w:tcW w:w="741" w:type="dxa"/>
            <w:gridSpan w:val="2"/>
          </w:tcPr>
          <w:p w14:paraId="7CD8470C"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z w:val="18"/>
                <w:szCs w:val="18"/>
              </w:rPr>
              <w:t>5</w:t>
            </w:r>
          </w:p>
        </w:tc>
        <w:tc>
          <w:tcPr>
            <w:tcW w:w="740" w:type="dxa"/>
            <w:gridSpan w:val="2"/>
          </w:tcPr>
          <w:p w14:paraId="102A92D8"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z w:val="18"/>
                <w:szCs w:val="18"/>
              </w:rPr>
              <w:t>5</w:t>
            </w:r>
          </w:p>
        </w:tc>
        <w:tc>
          <w:tcPr>
            <w:tcW w:w="640" w:type="dxa"/>
            <w:gridSpan w:val="2"/>
          </w:tcPr>
          <w:p w14:paraId="4C502922"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4</w:t>
            </w:r>
          </w:p>
        </w:tc>
        <w:tc>
          <w:tcPr>
            <w:tcW w:w="736" w:type="dxa"/>
            <w:gridSpan w:val="2"/>
          </w:tcPr>
          <w:p w14:paraId="3A46CDD3"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z w:val="18"/>
                <w:szCs w:val="18"/>
              </w:rPr>
              <w:t>5</w:t>
            </w:r>
          </w:p>
        </w:tc>
        <w:tc>
          <w:tcPr>
            <w:tcW w:w="741" w:type="dxa"/>
            <w:gridSpan w:val="2"/>
          </w:tcPr>
          <w:p w14:paraId="4952F4A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z w:val="18"/>
                <w:szCs w:val="18"/>
              </w:rPr>
              <w:t>5</w:t>
            </w:r>
          </w:p>
        </w:tc>
        <w:tc>
          <w:tcPr>
            <w:tcW w:w="649" w:type="dxa"/>
            <w:gridSpan w:val="2"/>
          </w:tcPr>
          <w:p w14:paraId="0E7FFB04"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z w:val="18"/>
                <w:szCs w:val="18"/>
              </w:rPr>
              <w:t>7</w:t>
            </w:r>
          </w:p>
        </w:tc>
      </w:tr>
      <w:tr w:rsidR="00273FA9" w:rsidRPr="00D962F0" w14:paraId="49202FB3" w14:textId="77777777" w:rsidTr="00296919">
        <w:trPr>
          <w:gridAfter w:val="1"/>
          <w:wAfter w:w="95" w:type="dxa"/>
          <w:trHeight w:val="278"/>
        </w:trPr>
        <w:tc>
          <w:tcPr>
            <w:tcW w:w="1300" w:type="dxa"/>
            <w:gridSpan w:val="3"/>
          </w:tcPr>
          <w:p w14:paraId="0ED58B95" w14:textId="77777777"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YP</w:t>
            </w:r>
          </w:p>
        </w:tc>
        <w:tc>
          <w:tcPr>
            <w:tcW w:w="624" w:type="dxa"/>
            <w:gridSpan w:val="2"/>
          </w:tcPr>
          <w:p w14:paraId="31587E10" w14:textId="77777777" w:rsidR="00273FA9" w:rsidRPr="00D962F0" w:rsidRDefault="00AC7374" w:rsidP="00E37136">
            <w:pPr>
              <w:pStyle w:val="TableParagraph"/>
              <w:spacing w:line="240" w:lineRule="auto"/>
              <w:ind w:left="115"/>
              <w:rPr>
                <w:rFonts w:ascii="Tahoma" w:hAnsi="Tahoma" w:cs="Tahoma"/>
                <w:sz w:val="18"/>
                <w:szCs w:val="18"/>
              </w:rPr>
            </w:pPr>
            <w:r w:rsidRPr="00D962F0">
              <w:rPr>
                <w:rFonts w:ascii="Tahoma" w:hAnsi="Tahoma" w:cs="Tahoma"/>
                <w:spacing w:val="-5"/>
                <w:sz w:val="18"/>
                <w:szCs w:val="18"/>
              </w:rPr>
              <w:t>13</w:t>
            </w:r>
          </w:p>
        </w:tc>
        <w:tc>
          <w:tcPr>
            <w:tcW w:w="772" w:type="dxa"/>
            <w:gridSpan w:val="2"/>
          </w:tcPr>
          <w:p w14:paraId="2AE908BA" w14:textId="77777777" w:rsidR="00273FA9" w:rsidRPr="00D962F0" w:rsidRDefault="00AC7374" w:rsidP="00E37136">
            <w:pPr>
              <w:pStyle w:val="TableParagraph"/>
              <w:spacing w:line="240" w:lineRule="auto"/>
              <w:ind w:left="174"/>
              <w:rPr>
                <w:rFonts w:ascii="Tahoma" w:hAnsi="Tahoma" w:cs="Tahoma"/>
                <w:sz w:val="18"/>
                <w:szCs w:val="18"/>
              </w:rPr>
            </w:pPr>
            <w:r w:rsidRPr="00D962F0">
              <w:rPr>
                <w:rFonts w:ascii="Tahoma" w:hAnsi="Tahoma" w:cs="Tahoma"/>
                <w:spacing w:val="-5"/>
                <w:sz w:val="18"/>
                <w:szCs w:val="18"/>
              </w:rPr>
              <w:t>13</w:t>
            </w:r>
          </w:p>
        </w:tc>
        <w:tc>
          <w:tcPr>
            <w:tcW w:w="745" w:type="dxa"/>
          </w:tcPr>
          <w:p w14:paraId="4900840A"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41" w:type="dxa"/>
          </w:tcPr>
          <w:p w14:paraId="33D63D83"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15</w:t>
            </w:r>
          </w:p>
        </w:tc>
        <w:tc>
          <w:tcPr>
            <w:tcW w:w="640" w:type="dxa"/>
            <w:gridSpan w:val="2"/>
          </w:tcPr>
          <w:p w14:paraId="3D02A82D"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36" w:type="dxa"/>
            <w:gridSpan w:val="2"/>
          </w:tcPr>
          <w:p w14:paraId="29FA9B2B" w14:textId="77777777" w:rsidR="00273FA9" w:rsidRPr="00D962F0" w:rsidRDefault="00AC7374" w:rsidP="00E37136">
            <w:pPr>
              <w:pStyle w:val="TableParagraph"/>
              <w:spacing w:line="240" w:lineRule="auto"/>
              <w:ind w:left="135"/>
              <w:rPr>
                <w:rFonts w:ascii="Tahoma" w:hAnsi="Tahoma" w:cs="Tahoma"/>
                <w:sz w:val="18"/>
                <w:szCs w:val="18"/>
              </w:rPr>
            </w:pPr>
            <w:r w:rsidRPr="00D962F0">
              <w:rPr>
                <w:rFonts w:ascii="Tahoma" w:hAnsi="Tahoma" w:cs="Tahoma"/>
                <w:spacing w:val="-5"/>
                <w:sz w:val="18"/>
                <w:szCs w:val="18"/>
              </w:rPr>
              <w:t>13</w:t>
            </w:r>
          </w:p>
        </w:tc>
        <w:tc>
          <w:tcPr>
            <w:tcW w:w="741" w:type="dxa"/>
            <w:gridSpan w:val="2"/>
          </w:tcPr>
          <w:p w14:paraId="0E1F8BC7" w14:textId="77777777" w:rsidR="00273FA9" w:rsidRPr="00D962F0" w:rsidRDefault="00AC7374" w:rsidP="00E37136">
            <w:pPr>
              <w:pStyle w:val="TableParagraph"/>
              <w:spacing w:line="240" w:lineRule="auto"/>
              <w:ind w:left="141"/>
              <w:rPr>
                <w:rFonts w:ascii="Tahoma" w:hAnsi="Tahoma" w:cs="Tahoma"/>
                <w:sz w:val="18"/>
                <w:szCs w:val="18"/>
              </w:rPr>
            </w:pPr>
            <w:r w:rsidRPr="00D962F0">
              <w:rPr>
                <w:rFonts w:ascii="Tahoma" w:hAnsi="Tahoma" w:cs="Tahoma"/>
                <w:spacing w:val="-5"/>
                <w:sz w:val="18"/>
                <w:szCs w:val="18"/>
              </w:rPr>
              <w:t>13</w:t>
            </w:r>
          </w:p>
        </w:tc>
        <w:tc>
          <w:tcPr>
            <w:tcW w:w="740" w:type="dxa"/>
            <w:gridSpan w:val="2"/>
          </w:tcPr>
          <w:p w14:paraId="6B420BE2"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c>
          <w:tcPr>
            <w:tcW w:w="640" w:type="dxa"/>
            <w:gridSpan w:val="2"/>
          </w:tcPr>
          <w:p w14:paraId="5FCEDEF3"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736" w:type="dxa"/>
            <w:gridSpan w:val="2"/>
          </w:tcPr>
          <w:p w14:paraId="1E4C083D" w14:textId="77777777" w:rsidR="00273FA9" w:rsidRPr="00D962F0" w:rsidRDefault="00AC7374" w:rsidP="00E37136">
            <w:pPr>
              <w:pStyle w:val="TableParagraph"/>
              <w:spacing w:line="240" w:lineRule="auto"/>
              <w:ind w:left="134"/>
              <w:rPr>
                <w:rFonts w:ascii="Tahoma" w:hAnsi="Tahoma" w:cs="Tahoma"/>
                <w:sz w:val="18"/>
                <w:szCs w:val="18"/>
              </w:rPr>
            </w:pPr>
            <w:r w:rsidRPr="00D962F0">
              <w:rPr>
                <w:rFonts w:ascii="Tahoma" w:hAnsi="Tahoma" w:cs="Tahoma"/>
                <w:spacing w:val="-5"/>
                <w:sz w:val="18"/>
                <w:szCs w:val="18"/>
              </w:rPr>
              <w:t>13</w:t>
            </w:r>
          </w:p>
        </w:tc>
        <w:tc>
          <w:tcPr>
            <w:tcW w:w="741" w:type="dxa"/>
            <w:gridSpan w:val="2"/>
          </w:tcPr>
          <w:p w14:paraId="65E4DE94" w14:textId="77777777" w:rsidR="00273FA9" w:rsidRPr="00D962F0" w:rsidRDefault="00AC7374" w:rsidP="00E37136">
            <w:pPr>
              <w:pStyle w:val="TableParagraph"/>
              <w:spacing w:line="240" w:lineRule="auto"/>
              <w:ind w:left="138"/>
              <w:rPr>
                <w:rFonts w:ascii="Tahoma" w:hAnsi="Tahoma" w:cs="Tahoma"/>
                <w:sz w:val="18"/>
                <w:szCs w:val="18"/>
              </w:rPr>
            </w:pPr>
            <w:r w:rsidRPr="00D962F0">
              <w:rPr>
                <w:rFonts w:ascii="Tahoma" w:hAnsi="Tahoma" w:cs="Tahoma"/>
                <w:spacing w:val="-5"/>
                <w:sz w:val="18"/>
                <w:szCs w:val="18"/>
              </w:rPr>
              <w:t>13</w:t>
            </w:r>
          </w:p>
        </w:tc>
        <w:tc>
          <w:tcPr>
            <w:tcW w:w="649" w:type="dxa"/>
            <w:gridSpan w:val="2"/>
          </w:tcPr>
          <w:p w14:paraId="183BCC7A" w14:textId="77777777" w:rsidR="00273FA9" w:rsidRPr="00D962F0" w:rsidRDefault="00AC7374" w:rsidP="00E37136">
            <w:pPr>
              <w:pStyle w:val="TableParagraph"/>
              <w:spacing w:line="240" w:lineRule="auto"/>
              <w:ind w:left="139"/>
              <w:rPr>
                <w:rFonts w:ascii="Tahoma" w:hAnsi="Tahoma" w:cs="Tahoma"/>
                <w:sz w:val="18"/>
                <w:szCs w:val="18"/>
              </w:rPr>
            </w:pPr>
            <w:r w:rsidRPr="00D962F0">
              <w:rPr>
                <w:rFonts w:ascii="Tahoma" w:hAnsi="Tahoma" w:cs="Tahoma"/>
                <w:spacing w:val="-5"/>
                <w:sz w:val="18"/>
                <w:szCs w:val="18"/>
              </w:rPr>
              <w:t>13</w:t>
            </w:r>
          </w:p>
        </w:tc>
      </w:tr>
      <w:tr w:rsidR="00273FA9" w:rsidRPr="00D962F0" w14:paraId="077F6FF4" w14:textId="77777777" w:rsidTr="00296919">
        <w:trPr>
          <w:gridAfter w:val="1"/>
          <w:wAfter w:w="95" w:type="dxa"/>
          <w:trHeight w:val="276"/>
        </w:trPr>
        <w:tc>
          <w:tcPr>
            <w:tcW w:w="1300" w:type="dxa"/>
            <w:gridSpan w:val="3"/>
          </w:tcPr>
          <w:p w14:paraId="72D2B586" w14:textId="69323AEE" w:rsidR="00273FA9" w:rsidRPr="00D962F0" w:rsidRDefault="00AC7374" w:rsidP="00E37136">
            <w:pPr>
              <w:pStyle w:val="TableParagraph"/>
              <w:spacing w:line="240" w:lineRule="auto"/>
              <w:ind w:left="50"/>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/100ft</w:t>
            </w:r>
            <w:r w:rsidR="00C40E08" w:rsidRPr="00D962F0">
              <w:rPr>
                <w:rFonts w:ascii="Tahoma" w:hAnsi="Tahoma" w:cs="Tahoma"/>
                <w:b/>
                <w:spacing w:val="-5"/>
                <w:sz w:val="18"/>
                <w:szCs w:val="18"/>
              </w:rPr>
              <w:t>²)</w:t>
            </w:r>
          </w:p>
        </w:tc>
        <w:tc>
          <w:tcPr>
            <w:tcW w:w="624" w:type="dxa"/>
            <w:gridSpan w:val="2"/>
          </w:tcPr>
          <w:p w14:paraId="188ACB2C" w14:textId="77777777" w:rsidR="00273FA9" w:rsidRPr="00D962F0" w:rsidRDefault="00273FA9" w:rsidP="00E37136">
            <w:pPr>
              <w:pStyle w:val="TableParagraph"/>
              <w:spacing w:line="240" w:lineRule="auto"/>
              <w:rPr>
                <w:rFonts w:ascii="Tahoma" w:hAnsi="Tahoma" w:cs="Tahoma"/>
                <w:sz w:val="18"/>
                <w:szCs w:val="18"/>
              </w:rPr>
            </w:pPr>
          </w:p>
        </w:tc>
        <w:tc>
          <w:tcPr>
            <w:tcW w:w="772" w:type="dxa"/>
            <w:gridSpan w:val="2"/>
          </w:tcPr>
          <w:p w14:paraId="1FA10345" w14:textId="77777777" w:rsidR="00273FA9" w:rsidRPr="00D962F0" w:rsidRDefault="00273FA9" w:rsidP="00E37136">
            <w:pPr>
              <w:pStyle w:val="TableParagraph"/>
              <w:spacing w:line="240" w:lineRule="auto"/>
              <w:rPr>
                <w:rFonts w:ascii="Tahoma" w:hAnsi="Tahoma" w:cs="Tahoma"/>
                <w:sz w:val="18"/>
                <w:szCs w:val="18"/>
              </w:rPr>
            </w:pPr>
          </w:p>
        </w:tc>
        <w:tc>
          <w:tcPr>
            <w:tcW w:w="745" w:type="dxa"/>
          </w:tcPr>
          <w:p w14:paraId="7F072EF3" w14:textId="77777777" w:rsidR="00273FA9" w:rsidRPr="00D962F0" w:rsidRDefault="00273FA9" w:rsidP="00E37136">
            <w:pPr>
              <w:pStyle w:val="TableParagraph"/>
              <w:spacing w:line="240" w:lineRule="auto"/>
              <w:rPr>
                <w:rFonts w:ascii="Tahoma" w:hAnsi="Tahoma" w:cs="Tahoma"/>
                <w:sz w:val="18"/>
                <w:szCs w:val="18"/>
              </w:rPr>
            </w:pPr>
          </w:p>
        </w:tc>
        <w:tc>
          <w:tcPr>
            <w:tcW w:w="741" w:type="dxa"/>
          </w:tcPr>
          <w:p w14:paraId="51A12C05" w14:textId="77777777" w:rsidR="00273FA9" w:rsidRPr="00D962F0" w:rsidRDefault="00273FA9" w:rsidP="00E37136">
            <w:pPr>
              <w:pStyle w:val="TableParagraph"/>
              <w:spacing w:line="240" w:lineRule="auto"/>
              <w:rPr>
                <w:rFonts w:ascii="Tahoma" w:hAnsi="Tahoma" w:cs="Tahoma"/>
                <w:sz w:val="18"/>
                <w:szCs w:val="18"/>
              </w:rPr>
            </w:pPr>
          </w:p>
        </w:tc>
        <w:tc>
          <w:tcPr>
            <w:tcW w:w="640" w:type="dxa"/>
            <w:gridSpan w:val="2"/>
          </w:tcPr>
          <w:p w14:paraId="2F228C84" w14:textId="77777777" w:rsidR="00273FA9" w:rsidRPr="00D962F0" w:rsidRDefault="00273FA9" w:rsidP="00E37136">
            <w:pPr>
              <w:pStyle w:val="TableParagraph"/>
              <w:spacing w:line="240" w:lineRule="auto"/>
              <w:rPr>
                <w:rFonts w:ascii="Tahoma" w:hAnsi="Tahoma" w:cs="Tahoma"/>
                <w:sz w:val="18"/>
                <w:szCs w:val="18"/>
              </w:rPr>
            </w:pPr>
          </w:p>
        </w:tc>
        <w:tc>
          <w:tcPr>
            <w:tcW w:w="736" w:type="dxa"/>
            <w:gridSpan w:val="2"/>
          </w:tcPr>
          <w:p w14:paraId="5B756F7B" w14:textId="77777777" w:rsidR="00273FA9" w:rsidRPr="00D962F0" w:rsidRDefault="00273FA9" w:rsidP="00E37136">
            <w:pPr>
              <w:pStyle w:val="TableParagraph"/>
              <w:spacing w:line="240" w:lineRule="auto"/>
              <w:rPr>
                <w:rFonts w:ascii="Tahoma" w:hAnsi="Tahoma" w:cs="Tahoma"/>
                <w:sz w:val="18"/>
                <w:szCs w:val="18"/>
              </w:rPr>
            </w:pPr>
          </w:p>
        </w:tc>
        <w:tc>
          <w:tcPr>
            <w:tcW w:w="741" w:type="dxa"/>
            <w:gridSpan w:val="2"/>
          </w:tcPr>
          <w:p w14:paraId="43429F1F" w14:textId="77777777" w:rsidR="00273FA9" w:rsidRPr="00D962F0" w:rsidRDefault="00273FA9" w:rsidP="00E37136">
            <w:pPr>
              <w:pStyle w:val="TableParagraph"/>
              <w:spacing w:line="240" w:lineRule="auto"/>
              <w:rPr>
                <w:rFonts w:ascii="Tahoma" w:hAnsi="Tahoma" w:cs="Tahoma"/>
                <w:sz w:val="18"/>
                <w:szCs w:val="18"/>
              </w:rPr>
            </w:pPr>
          </w:p>
        </w:tc>
        <w:tc>
          <w:tcPr>
            <w:tcW w:w="740" w:type="dxa"/>
            <w:gridSpan w:val="2"/>
          </w:tcPr>
          <w:p w14:paraId="6DDF2F24" w14:textId="77777777" w:rsidR="00273FA9" w:rsidRPr="00D962F0" w:rsidRDefault="00273FA9" w:rsidP="00E37136">
            <w:pPr>
              <w:pStyle w:val="TableParagraph"/>
              <w:spacing w:line="240" w:lineRule="auto"/>
              <w:rPr>
                <w:rFonts w:ascii="Tahoma" w:hAnsi="Tahoma" w:cs="Tahoma"/>
                <w:sz w:val="18"/>
                <w:szCs w:val="18"/>
              </w:rPr>
            </w:pPr>
          </w:p>
        </w:tc>
        <w:tc>
          <w:tcPr>
            <w:tcW w:w="640" w:type="dxa"/>
            <w:gridSpan w:val="2"/>
          </w:tcPr>
          <w:p w14:paraId="262071D7" w14:textId="77777777" w:rsidR="00273FA9" w:rsidRPr="00D962F0" w:rsidRDefault="00273FA9" w:rsidP="00E37136">
            <w:pPr>
              <w:pStyle w:val="TableParagraph"/>
              <w:spacing w:line="240" w:lineRule="auto"/>
              <w:rPr>
                <w:rFonts w:ascii="Tahoma" w:hAnsi="Tahoma" w:cs="Tahoma"/>
                <w:sz w:val="18"/>
                <w:szCs w:val="18"/>
              </w:rPr>
            </w:pPr>
          </w:p>
        </w:tc>
        <w:tc>
          <w:tcPr>
            <w:tcW w:w="736" w:type="dxa"/>
            <w:gridSpan w:val="2"/>
          </w:tcPr>
          <w:p w14:paraId="45BBFF06" w14:textId="77777777" w:rsidR="00273FA9" w:rsidRPr="00D962F0" w:rsidRDefault="00273FA9" w:rsidP="00E37136">
            <w:pPr>
              <w:pStyle w:val="TableParagraph"/>
              <w:spacing w:line="240" w:lineRule="auto"/>
              <w:rPr>
                <w:rFonts w:ascii="Tahoma" w:hAnsi="Tahoma" w:cs="Tahoma"/>
                <w:sz w:val="18"/>
                <w:szCs w:val="18"/>
              </w:rPr>
            </w:pPr>
          </w:p>
        </w:tc>
        <w:tc>
          <w:tcPr>
            <w:tcW w:w="741" w:type="dxa"/>
            <w:gridSpan w:val="2"/>
          </w:tcPr>
          <w:p w14:paraId="583372AD" w14:textId="77777777" w:rsidR="00273FA9" w:rsidRPr="00D962F0" w:rsidRDefault="00273FA9" w:rsidP="00E37136">
            <w:pPr>
              <w:pStyle w:val="TableParagraph"/>
              <w:spacing w:line="240" w:lineRule="auto"/>
              <w:rPr>
                <w:rFonts w:ascii="Tahoma" w:hAnsi="Tahoma" w:cs="Tahoma"/>
                <w:sz w:val="18"/>
                <w:szCs w:val="18"/>
              </w:rPr>
            </w:pPr>
          </w:p>
        </w:tc>
        <w:tc>
          <w:tcPr>
            <w:tcW w:w="649" w:type="dxa"/>
            <w:gridSpan w:val="2"/>
          </w:tcPr>
          <w:p w14:paraId="48C34D75" w14:textId="77777777" w:rsidR="00273FA9" w:rsidRPr="00D962F0" w:rsidRDefault="00273FA9" w:rsidP="00E37136">
            <w:pPr>
              <w:pStyle w:val="TableParagraph"/>
              <w:spacing w:line="240" w:lineRule="auto"/>
              <w:rPr>
                <w:rFonts w:ascii="Tahoma" w:hAnsi="Tahoma" w:cs="Tahoma"/>
                <w:sz w:val="18"/>
                <w:szCs w:val="18"/>
              </w:rPr>
            </w:pPr>
          </w:p>
        </w:tc>
      </w:tr>
    </w:tbl>
    <w:p w14:paraId="31D218E0" w14:textId="77777777" w:rsidR="00F90E48" w:rsidRPr="00D962F0" w:rsidRDefault="00F90E48" w:rsidP="00E37136">
      <w:pPr>
        <w:pStyle w:val="BodyText"/>
        <w:rPr>
          <w:rFonts w:ascii="Tahoma" w:hAnsi="Tahoma" w:cs="Tahoma"/>
          <w:b/>
          <w:sz w:val="18"/>
          <w:szCs w:val="18"/>
        </w:rPr>
      </w:pPr>
    </w:p>
    <w:p w14:paraId="58FA990B" w14:textId="40F5B002" w:rsidR="00273FA9" w:rsidRPr="00D962F0" w:rsidRDefault="00AC7374" w:rsidP="00296919">
      <w:pPr>
        <w:ind w:left="45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5"/>
          <w:sz w:val="18"/>
          <w:szCs w:val="18"/>
        </w:rPr>
        <w:t xml:space="preserve"> </w:t>
      </w:r>
      <w:r w:rsidR="0060668D" w:rsidRPr="00D962F0">
        <w:rPr>
          <w:rFonts w:ascii="Tahoma" w:hAnsi="Tahoma" w:cs="Tahoma"/>
          <w:b/>
          <w:spacing w:val="-5"/>
          <w:sz w:val="18"/>
          <w:szCs w:val="18"/>
        </w:rPr>
        <w:t>11</w:t>
      </w:r>
      <w:r w:rsidRPr="00D962F0">
        <w:rPr>
          <w:rFonts w:ascii="Tahoma" w:hAnsi="Tahoma" w:cs="Tahoma"/>
          <w:b/>
          <w:spacing w:val="-3"/>
          <w:sz w:val="18"/>
          <w:szCs w:val="18"/>
        </w:rPr>
        <w:t xml:space="preserve"> </w:t>
      </w:r>
      <w:r w:rsidRPr="00D962F0">
        <w:rPr>
          <w:rFonts w:ascii="Tahoma" w:hAnsi="Tahoma" w:cs="Tahoma"/>
          <w:b/>
          <w:sz w:val="18"/>
          <w:szCs w:val="18"/>
        </w:rPr>
        <w:t>Rheology</w:t>
      </w:r>
      <w:r w:rsidRPr="00D962F0">
        <w:rPr>
          <w:rFonts w:ascii="Tahoma" w:hAnsi="Tahoma" w:cs="Tahoma"/>
          <w:b/>
          <w:spacing w:val="-2"/>
          <w:sz w:val="18"/>
          <w:szCs w:val="18"/>
        </w:rPr>
        <w:t xml:space="preserve"> </w:t>
      </w:r>
      <w:r w:rsidRPr="00D962F0">
        <w:rPr>
          <w:rFonts w:ascii="Tahoma" w:hAnsi="Tahoma" w:cs="Tahoma"/>
          <w:b/>
          <w:sz w:val="18"/>
          <w:szCs w:val="18"/>
        </w:rPr>
        <w:t>of</w:t>
      </w:r>
      <w:r w:rsidRPr="00D962F0">
        <w:rPr>
          <w:rFonts w:ascii="Tahoma" w:hAnsi="Tahoma" w:cs="Tahoma"/>
          <w:b/>
          <w:spacing w:val="-1"/>
          <w:sz w:val="18"/>
          <w:szCs w:val="18"/>
        </w:rPr>
        <w:t xml:space="preserve"> </w:t>
      </w:r>
      <w:r w:rsidRPr="00D962F0">
        <w:rPr>
          <w:rFonts w:ascii="Tahoma" w:hAnsi="Tahoma" w:cs="Tahoma"/>
          <w:b/>
          <w:sz w:val="18"/>
          <w:szCs w:val="18"/>
        </w:rPr>
        <w:t>011412</w:t>
      </w:r>
      <w:r w:rsidRPr="00D962F0">
        <w:rPr>
          <w:rFonts w:ascii="Tahoma" w:hAnsi="Tahoma" w:cs="Tahoma"/>
          <w:b/>
          <w:spacing w:val="-3"/>
          <w:sz w:val="18"/>
          <w:szCs w:val="18"/>
        </w:rPr>
        <w:t xml:space="preserve"> </w:t>
      </w:r>
      <w:r w:rsidRPr="00D962F0">
        <w:rPr>
          <w:rFonts w:ascii="Tahoma" w:hAnsi="Tahoma" w:cs="Tahoma"/>
          <w:b/>
          <w:sz w:val="18"/>
          <w:szCs w:val="18"/>
        </w:rPr>
        <w:t>with</w:t>
      </w:r>
      <w:r w:rsidRPr="00D962F0">
        <w:rPr>
          <w:rFonts w:ascii="Tahoma" w:hAnsi="Tahoma" w:cs="Tahoma"/>
          <w:b/>
          <w:spacing w:val="-4"/>
          <w:sz w:val="18"/>
          <w:szCs w:val="18"/>
        </w:rPr>
        <w:t xml:space="preserve"> </w:t>
      </w:r>
      <w:r w:rsidRPr="00D962F0">
        <w:rPr>
          <w:rFonts w:ascii="Tahoma" w:hAnsi="Tahoma" w:cs="Tahoma"/>
          <w:b/>
          <w:sz w:val="18"/>
          <w:szCs w:val="18"/>
        </w:rPr>
        <w:t>Imported</w:t>
      </w:r>
      <w:r w:rsidRPr="00D962F0">
        <w:rPr>
          <w:rFonts w:ascii="Tahoma" w:hAnsi="Tahoma" w:cs="Tahoma"/>
          <w:b/>
          <w:spacing w:val="-3"/>
          <w:sz w:val="18"/>
          <w:szCs w:val="18"/>
        </w:rPr>
        <w:t xml:space="preserve"> </w:t>
      </w:r>
      <w:r w:rsidRPr="00D962F0">
        <w:rPr>
          <w:rFonts w:ascii="Tahoma" w:hAnsi="Tahoma" w:cs="Tahoma"/>
          <w:b/>
          <w:sz w:val="18"/>
          <w:szCs w:val="18"/>
        </w:rPr>
        <w:t>Bentonite</w:t>
      </w:r>
      <w:r w:rsidRPr="00D962F0">
        <w:rPr>
          <w:rFonts w:ascii="Tahoma" w:hAnsi="Tahoma" w:cs="Tahoma"/>
          <w:b/>
          <w:spacing w:val="-3"/>
          <w:sz w:val="18"/>
          <w:szCs w:val="18"/>
        </w:rPr>
        <w:t xml:space="preserve"> </w:t>
      </w:r>
      <w:r w:rsidRPr="00D962F0">
        <w:rPr>
          <w:rFonts w:ascii="Tahoma" w:hAnsi="Tahoma" w:cs="Tahoma"/>
          <w:b/>
          <w:sz w:val="18"/>
          <w:szCs w:val="18"/>
        </w:rPr>
        <w:t>After</w:t>
      </w:r>
      <w:r w:rsidRPr="00D962F0">
        <w:rPr>
          <w:rFonts w:ascii="Tahoma" w:hAnsi="Tahoma" w:cs="Tahoma"/>
          <w:b/>
          <w:spacing w:val="-2"/>
          <w:sz w:val="18"/>
          <w:szCs w:val="18"/>
        </w:rPr>
        <w:t xml:space="preserve"> Ageing</w:t>
      </w:r>
    </w:p>
    <w:tbl>
      <w:tblPr>
        <w:tblW w:w="10260" w:type="dxa"/>
        <w:tblLayout w:type="fixed"/>
        <w:tblCellMar>
          <w:left w:w="0" w:type="dxa"/>
          <w:right w:w="0" w:type="dxa"/>
        </w:tblCellMar>
        <w:tblLook w:val="01E0" w:firstRow="1" w:lastRow="1" w:firstColumn="1" w:lastColumn="1" w:noHBand="0" w:noVBand="0"/>
      </w:tblPr>
      <w:tblGrid>
        <w:gridCol w:w="450"/>
        <w:gridCol w:w="1005"/>
        <w:gridCol w:w="44"/>
        <w:gridCol w:w="731"/>
        <w:gridCol w:w="29"/>
        <w:gridCol w:w="734"/>
        <w:gridCol w:w="32"/>
        <w:gridCol w:w="736"/>
        <w:gridCol w:w="45"/>
        <w:gridCol w:w="711"/>
        <w:gridCol w:w="70"/>
        <w:gridCol w:w="566"/>
        <w:gridCol w:w="91"/>
        <w:gridCol w:w="629"/>
        <w:gridCol w:w="100"/>
        <w:gridCol w:w="620"/>
        <w:gridCol w:w="111"/>
        <w:gridCol w:w="609"/>
        <w:gridCol w:w="122"/>
        <w:gridCol w:w="502"/>
        <w:gridCol w:w="131"/>
        <w:gridCol w:w="589"/>
        <w:gridCol w:w="140"/>
        <w:gridCol w:w="580"/>
        <w:gridCol w:w="151"/>
        <w:gridCol w:w="487"/>
        <w:gridCol w:w="245"/>
      </w:tblGrid>
      <w:tr w:rsidR="00296919" w:rsidRPr="00D962F0" w14:paraId="5F7A54A2" w14:textId="77777777" w:rsidTr="00296919">
        <w:trPr>
          <w:gridBefore w:val="1"/>
          <w:wBefore w:w="450" w:type="dxa"/>
          <w:trHeight w:val="270"/>
        </w:trPr>
        <w:tc>
          <w:tcPr>
            <w:tcW w:w="1049" w:type="dxa"/>
            <w:gridSpan w:val="2"/>
          </w:tcPr>
          <w:p w14:paraId="2C6E1C1D"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0" w:type="dxa"/>
            <w:gridSpan w:val="2"/>
          </w:tcPr>
          <w:p w14:paraId="173940C8"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0A76EDA2"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0F872371"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4E675362"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6CF6AC51"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4E3D97D6"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2BF6C2B0"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34979A87"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370FF68C"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7A7239F7"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0B26A228"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2" w:type="dxa"/>
            <w:gridSpan w:val="2"/>
          </w:tcPr>
          <w:p w14:paraId="6427A1E2"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5A002FE7" w14:textId="77777777" w:rsidTr="00296919">
        <w:trPr>
          <w:gridBefore w:val="1"/>
          <w:wBefore w:w="450" w:type="dxa"/>
          <w:trHeight w:val="275"/>
        </w:trPr>
        <w:tc>
          <w:tcPr>
            <w:tcW w:w="1049" w:type="dxa"/>
            <w:gridSpan w:val="2"/>
          </w:tcPr>
          <w:p w14:paraId="730DBC84" w14:textId="77777777" w:rsidR="00296919" w:rsidRPr="00D962F0" w:rsidRDefault="00296919" w:rsidP="00296919">
            <w:pPr>
              <w:pStyle w:val="TableParagraph"/>
              <w:spacing w:line="240" w:lineRule="auto"/>
              <w:rPr>
                <w:rFonts w:ascii="Tahoma" w:hAnsi="Tahoma" w:cs="Tahoma"/>
                <w:sz w:val="18"/>
                <w:szCs w:val="18"/>
              </w:rPr>
            </w:pPr>
          </w:p>
        </w:tc>
        <w:tc>
          <w:tcPr>
            <w:tcW w:w="760" w:type="dxa"/>
            <w:gridSpan w:val="2"/>
          </w:tcPr>
          <w:p w14:paraId="710602D8"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0EA81215"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60CA5B9C"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4E29616A"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248AEF02"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00FFEEDB"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757AF3D7"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08E9665D"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7D08A1F9"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4F3AC365"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1C66CFF0"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2" w:type="dxa"/>
            <w:gridSpan w:val="2"/>
          </w:tcPr>
          <w:p w14:paraId="2F43E049"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4BE8C960" w14:textId="77777777" w:rsidTr="00296919">
        <w:trPr>
          <w:gridAfter w:val="1"/>
          <w:wAfter w:w="245" w:type="dxa"/>
          <w:trHeight w:val="275"/>
        </w:trPr>
        <w:tc>
          <w:tcPr>
            <w:tcW w:w="1455" w:type="dxa"/>
            <w:gridSpan w:val="2"/>
          </w:tcPr>
          <w:p w14:paraId="527FDDB7"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600</w:t>
            </w:r>
          </w:p>
        </w:tc>
        <w:tc>
          <w:tcPr>
            <w:tcW w:w="775" w:type="dxa"/>
            <w:gridSpan w:val="2"/>
          </w:tcPr>
          <w:p w14:paraId="0E699FF5"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22</w:t>
            </w:r>
          </w:p>
        </w:tc>
        <w:tc>
          <w:tcPr>
            <w:tcW w:w="763" w:type="dxa"/>
            <w:gridSpan w:val="2"/>
          </w:tcPr>
          <w:p w14:paraId="052A31C1"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22</w:t>
            </w:r>
          </w:p>
        </w:tc>
        <w:tc>
          <w:tcPr>
            <w:tcW w:w="768" w:type="dxa"/>
            <w:gridSpan w:val="2"/>
          </w:tcPr>
          <w:p w14:paraId="3EC371FC"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22</w:t>
            </w:r>
          </w:p>
        </w:tc>
        <w:tc>
          <w:tcPr>
            <w:tcW w:w="756" w:type="dxa"/>
            <w:gridSpan w:val="2"/>
          </w:tcPr>
          <w:p w14:paraId="6AF8A537"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22</w:t>
            </w:r>
          </w:p>
        </w:tc>
        <w:tc>
          <w:tcPr>
            <w:tcW w:w="636" w:type="dxa"/>
            <w:gridSpan w:val="2"/>
          </w:tcPr>
          <w:p w14:paraId="5FE7128F"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24</w:t>
            </w:r>
          </w:p>
        </w:tc>
        <w:tc>
          <w:tcPr>
            <w:tcW w:w="720" w:type="dxa"/>
            <w:gridSpan w:val="2"/>
          </w:tcPr>
          <w:p w14:paraId="3EBFE139"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24</w:t>
            </w:r>
          </w:p>
        </w:tc>
        <w:tc>
          <w:tcPr>
            <w:tcW w:w="720" w:type="dxa"/>
            <w:gridSpan w:val="2"/>
          </w:tcPr>
          <w:p w14:paraId="62302969"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24</w:t>
            </w:r>
          </w:p>
        </w:tc>
        <w:tc>
          <w:tcPr>
            <w:tcW w:w="720" w:type="dxa"/>
            <w:gridSpan w:val="2"/>
          </w:tcPr>
          <w:p w14:paraId="6CB19BF3"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24</w:t>
            </w:r>
          </w:p>
        </w:tc>
        <w:tc>
          <w:tcPr>
            <w:tcW w:w="624" w:type="dxa"/>
            <w:gridSpan w:val="2"/>
          </w:tcPr>
          <w:p w14:paraId="74B8AE50"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24</w:t>
            </w:r>
          </w:p>
        </w:tc>
        <w:tc>
          <w:tcPr>
            <w:tcW w:w="720" w:type="dxa"/>
            <w:gridSpan w:val="2"/>
          </w:tcPr>
          <w:p w14:paraId="6C0428C6"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24</w:t>
            </w:r>
          </w:p>
        </w:tc>
        <w:tc>
          <w:tcPr>
            <w:tcW w:w="720" w:type="dxa"/>
            <w:gridSpan w:val="2"/>
          </w:tcPr>
          <w:p w14:paraId="769D1B8D"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23</w:t>
            </w:r>
          </w:p>
        </w:tc>
        <w:tc>
          <w:tcPr>
            <w:tcW w:w="638" w:type="dxa"/>
            <w:gridSpan w:val="2"/>
          </w:tcPr>
          <w:p w14:paraId="0436F885"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24</w:t>
            </w:r>
          </w:p>
        </w:tc>
      </w:tr>
      <w:tr w:rsidR="00273FA9" w:rsidRPr="00D962F0" w14:paraId="0F1663AA" w14:textId="77777777" w:rsidTr="00296919">
        <w:trPr>
          <w:gridAfter w:val="1"/>
          <w:wAfter w:w="245" w:type="dxa"/>
          <w:trHeight w:val="276"/>
        </w:trPr>
        <w:tc>
          <w:tcPr>
            <w:tcW w:w="1455" w:type="dxa"/>
            <w:gridSpan w:val="2"/>
          </w:tcPr>
          <w:p w14:paraId="3C825785"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300</w:t>
            </w:r>
          </w:p>
        </w:tc>
        <w:tc>
          <w:tcPr>
            <w:tcW w:w="775" w:type="dxa"/>
            <w:gridSpan w:val="2"/>
          </w:tcPr>
          <w:p w14:paraId="6F645584"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18</w:t>
            </w:r>
          </w:p>
        </w:tc>
        <w:tc>
          <w:tcPr>
            <w:tcW w:w="763" w:type="dxa"/>
            <w:gridSpan w:val="2"/>
          </w:tcPr>
          <w:p w14:paraId="77319EBD"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17</w:t>
            </w:r>
          </w:p>
        </w:tc>
        <w:tc>
          <w:tcPr>
            <w:tcW w:w="768" w:type="dxa"/>
            <w:gridSpan w:val="2"/>
          </w:tcPr>
          <w:p w14:paraId="45A3A72E"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18</w:t>
            </w:r>
          </w:p>
        </w:tc>
        <w:tc>
          <w:tcPr>
            <w:tcW w:w="756" w:type="dxa"/>
            <w:gridSpan w:val="2"/>
          </w:tcPr>
          <w:p w14:paraId="3251668E"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18</w:t>
            </w:r>
          </w:p>
        </w:tc>
        <w:tc>
          <w:tcPr>
            <w:tcW w:w="636" w:type="dxa"/>
            <w:gridSpan w:val="2"/>
          </w:tcPr>
          <w:p w14:paraId="77D81D10"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38DFF9F5"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0384EB53"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19</w:t>
            </w:r>
          </w:p>
        </w:tc>
        <w:tc>
          <w:tcPr>
            <w:tcW w:w="720" w:type="dxa"/>
            <w:gridSpan w:val="2"/>
          </w:tcPr>
          <w:p w14:paraId="1D446EED"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21</w:t>
            </w:r>
          </w:p>
        </w:tc>
        <w:tc>
          <w:tcPr>
            <w:tcW w:w="624" w:type="dxa"/>
            <w:gridSpan w:val="2"/>
          </w:tcPr>
          <w:p w14:paraId="65602E2C"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35D8310A"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18</w:t>
            </w:r>
          </w:p>
        </w:tc>
        <w:tc>
          <w:tcPr>
            <w:tcW w:w="720" w:type="dxa"/>
            <w:gridSpan w:val="2"/>
          </w:tcPr>
          <w:p w14:paraId="41DE2B6B"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18</w:t>
            </w:r>
          </w:p>
        </w:tc>
        <w:tc>
          <w:tcPr>
            <w:tcW w:w="638" w:type="dxa"/>
            <w:gridSpan w:val="2"/>
          </w:tcPr>
          <w:p w14:paraId="03347919"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20</w:t>
            </w:r>
          </w:p>
        </w:tc>
      </w:tr>
      <w:tr w:rsidR="00273FA9" w:rsidRPr="00D962F0" w14:paraId="1CFADA83" w14:textId="77777777" w:rsidTr="00296919">
        <w:trPr>
          <w:gridAfter w:val="1"/>
          <w:wAfter w:w="245" w:type="dxa"/>
          <w:trHeight w:val="275"/>
        </w:trPr>
        <w:tc>
          <w:tcPr>
            <w:tcW w:w="1455" w:type="dxa"/>
            <w:gridSpan w:val="2"/>
          </w:tcPr>
          <w:p w14:paraId="68FA3159"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200</w:t>
            </w:r>
          </w:p>
        </w:tc>
        <w:tc>
          <w:tcPr>
            <w:tcW w:w="775" w:type="dxa"/>
            <w:gridSpan w:val="2"/>
          </w:tcPr>
          <w:p w14:paraId="614403D7"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14</w:t>
            </w:r>
          </w:p>
        </w:tc>
        <w:tc>
          <w:tcPr>
            <w:tcW w:w="763" w:type="dxa"/>
            <w:gridSpan w:val="2"/>
          </w:tcPr>
          <w:p w14:paraId="09542726"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15</w:t>
            </w:r>
          </w:p>
        </w:tc>
        <w:tc>
          <w:tcPr>
            <w:tcW w:w="768" w:type="dxa"/>
            <w:gridSpan w:val="2"/>
          </w:tcPr>
          <w:p w14:paraId="7C6EA0B0"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15</w:t>
            </w:r>
          </w:p>
        </w:tc>
        <w:tc>
          <w:tcPr>
            <w:tcW w:w="756" w:type="dxa"/>
            <w:gridSpan w:val="2"/>
          </w:tcPr>
          <w:p w14:paraId="3B176F82"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16</w:t>
            </w:r>
          </w:p>
        </w:tc>
        <w:tc>
          <w:tcPr>
            <w:tcW w:w="636" w:type="dxa"/>
            <w:gridSpan w:val="2"/>
          </w:tcPr>
          <w:p w14:paraId="0D1D938A"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42B1C948"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3983B92E"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0D63F46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17</w:t>
            </w:r>
          </w:p>
        </w:tc>
        <w:tc>
          <w:tcPr>
            <w:tcW w:w="624" w:type="dxa"/>
            <w:gridSpan w:val="2"/>
          </w:tcPr>
          <w:p w14:paraId="4EA2D879"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58576C61"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16</w:t>
            </w:r>
          </w:p>
        </w:tc>
        <w:tc>
          <w:tcPr>
            <w:tcW w:w="720" w:type="dxa"/>
            <w:gridSpan w:val="2"/>
          </w:tcPr>
          <w:p w14:paraId="2CE59796"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15</w:t>
            </w:r>
          </w:p>
        </w:tc>
        <w:tc>
          <w:tcPr>
            <w:tcW w:w="638" w:type="dxa"/>
            <w:gridSpan w:val="2"/>
          </w:tcPr>
          <w:p w14:paraId="7EF520DE"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17</w:t>
            </w:r>
          </w:p>
        </w:tc>
      </w:tr>
      <w:tr w:rsidR="00273FA9" w:rsidRPr="00D962F0" w14:paraId="5D4DC49B" w14:textId="77777777" w:rsidTr="00296919">
        <w:trPr>
          <w:gridAfter w:val="1"/>
          <w:wAfter w:w="245" w:type="dxa"/>
          <w:trHeight w:val="275"/>
        </w:trPr>
        <w:tc>
          <w:tcPr>
            <w:tcW w:w="1455" w:type="dxa"/>
            <w:gridSpan w:val="2"/>
          </w:tcPr>
          <w:p w14:paraId="5E9DA2CA"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100</w:t>
            </w:r>
          </w:p>
        </w:tc>
        <w:tc>
          <w:tcPr>
            <w:tcW w:w="775" w:type="dxa"/>
            <w:gridSpan w:val="2"/>
          </w:tcPr>
          <w:p w14:paraId="607AF8FF"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13</w:t>
            </w:r>
          </w:p>
        </w:tc>
        <w:tc>
          <w:tcPr>
            <w:tcW w:w="763" w:type="dxa"/>
            <w:gridSpan w:val="2"/>
          </w:tcPr>
          <w:p w14:paraId="68AF31C4"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13</w:t>
            </w:r>
          </w:p>
        </w:tc>
        <w:tc>
          <w:tcPr>
            <w:tcW w:w="768" w:type="dxa"/>
            <w:gridSpan w:val="2"/>
          </w:tcPr>
          <w:p w14:paraId="241511F5"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13</w:t>
            </w:r>
          </w:p>
        </w:tc>
        <w:tc>
          <w:tcPr>
            <w:tcW w:w="756" w:type="dxa"/>
            <w:gridSpan w:val="2"/>
          </w:tcPr>
          <w:p w14:paraId="575EB11B"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14</w:t>
            </w:r>
          </w:p>
        </w:tc>
        <w:tc>
          <w:tcPr>
            <w:tcW w:w="636" w:type="dxa"/>
            <w:gridSpan w:val="2"/>
          </w:tcPr>
          <w:p w14:paraId="66BD2F20"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02C5C20F"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15</w:t>
            </w:r>
          </w:p>
        </w:tc>
        <w:tc>
          <w:tcPr>
            <w:tcW w:w="720" w:type="dxa"/>
            <w:gridSpan w:val="2"/>
          </w:tcPr>
          <w:p w14:paraId="77B26E58"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15</w:t>
            </w:r>
          </w:p>
        </w:tc>
        <w:tc>
          <w:tcPr>
            <w:tcW w:w="720" w:type="dxa"/>
            <w:gridSpan w:val="2"/>
          </w:tcPr>
          <w:p w14:paraId="13402F5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16</w:t>
            </w:r>
          </w:p>
        </w:tc>
        <w:tc>
          <w:tcPr>
            <w:tcW w:w="624" w:type="dxa"/>
            <w:gridSpan w:val="2"/>
          </w:tcPr>
          <w:p w14:paraId="2063FEE2"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3735F061"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13</w:t>
            </w:r>
          </w:p>
        </w:tc>
        <w:tc>
          <w:tcPr>
            <w:tcW w:w="720" w:type="dxa"/>
            <w:gridSpan w:val="2"/>
          </w:tcPr>
          <w:p w14:paraId="2B538FA2"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15</w:t>
            </w:r>
          </w:p>
        </w:tc>
        <w:tc>
          <w:tcPr>
            <w:tcW w:w="638" w:type="dxa"/>
            <w:gridSpan w:val="2"/>
          </w:tcPr>
          <w:p w14:paraId="3FB9FDE3"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14</w:t>
            </w:r>
          </w:p>
        </w:tc>
      </w:tr>
      <w:tr w:rsidR="00273FA9" w:rsidRPr="00D962F0" w14:paraId="7892C53D" w14:textId="77777777" w:rsidTr="00296919">
        <w:trPr>
          <w:gridAfter w:val="1"/>
          <w:wAfter w:w="245" w:type="dxa"/>
          <w:trHeight w:val="276"/>
        </w:trPr>
        <w:tc>
          <w:tcPr>
            <w:tcW w:w="1455" w:type="dxa"/>
            <w:gridSpan w:val="2"/>
          </w:tcPr>
          <w:p w14:paraId="0B7C51AB"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w:t>
            </w:r>
          </w:p>
        </w:tc>
        <w:tc>
          <w:tcPr>
            <w:tcW w:w="775" w:type="dxa"/>
            <w:gridSpan w:val="2"/>
          </w:tcPr>
          <w:p w14:paraId="3B55BB0E"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11</w:t>
            </w:r>
          </w:p>
        </w:tc>
        <w:tc>
          <w:tcPr>
            <w:tcW w:w="763" w:type="dxa"/>
            <w:gridSpan w:val="2"/>
          </w:tcPr>
          <w:p w14:paraId="62F5C8D2"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12</w:t>
            </w:r>
          </w:p>
        </w:tc>
        <w:tc>
          <w:tcPr>
            <w:tcW w:w="768" w:type="dxa"/>
            <w:gridSpan w:val="2"/>
          </w:tcPr>
          <w:p w14:paraId="0A261E19"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12</w:t>
            </w:r>
          </w:p>
        </w:tc>
        <w:tc>
          <w:tcPr>
            <w:tcW w:w="756" w:type="dxa"/>
            <w:gridSpan w:val="2"/>
          </w:tcPr>
          <w:p w14:paraId="735D5795"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5EF5D94D"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189E47A6"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0B2F7BA2"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37A69E8A"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16</w:t>
            </w:r>
          </w:p>
        </w:tc>
        <w:tc>
          <w:tcPr>
            <w:tcW w:w="624" w:type="dxa"/>
            <w:gridSpan w:val="2"/>
          </w:tcPr>
          <w:p w14:paraId="0E1CDFD0"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04C2F393"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12</w:t>
            </w:r>
          </w:p>
        </w:tc>
        <w:tc>
          <w:tcPr>
            <w:tcW w:w="720" w:type="dxa"/>
            <w:gridSpan w:val="2"/>
          </w:tcPr>
          <w:p w14:paraId="46070D0B"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14</w:t>
            </w:r>
          </w:p>
        </w:tc>
        <w:tc>
          <w:tcPr>
            <w:tcW w:w="638" w:type="dxa"/>
            <w:gridSpan w:val="2"/>
          </w:tcPr>
          <w:p w14:paraId="178C3325"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13</w:t>
            </w:r>
          </w:p>
        </w:tc>
      </w:tr>
      <w:tr w:rsidR="00273FA9" w:rsidRPr="00D962F0" w14:paraId="3C3F6314" w14:textId="77777777" w:rsidTr="00296919">
        <w:trPr>
          <w:gridAfter w:val="1"/>
          <w:wAfter w:w="245" w:type="dxa"/>
          <w:trHeight w:val="276"/>
        </w:trPr>
        <w:tc>
          <w:tcPr>
            <w:tcW w:w="1455" w:type="dxa"/>
            <w:gridSpan w:val="2"/>
          </w:tcPr>
          <w:p w14:paraId="31A5BB35"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w:t>
            </w:r>
          </w:p>
        </w:tc>
        <w:tc>
          <w:tcPr>
            <w:tcW w:w="775" w:type="dxa"/>
            <w:gridSpan w:val="2"/>
          </w:tcPr>
          <w:p w14:paraId="3E0BB872"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10</w:t>
            </w:r>
          </w:p>
        </w:tc>
        <w:tc>
          <w:tcPr>
            <w:tcW w:w="763" w:type="dxa"/>
            <w:gridSpan w:val="2"/>
          </w:tcPr>
          <w:p w14:paraId="62AFBF3C"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10</w:t>
            </w:r>
          </w:p>
        </w:tc>
        <w:tc>
          <w:tcPr>
            <w:tcW w:w="768" w:type="dxa"/>
            <w:gridSpan w:val="2"/>
          </w:tcPr>
          <w:p w14:paraId="0B484820"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12</w:t>
            </w:r>
          </w:p>
        </w:tc>
        <w:tc>
          <w:tcPr>
            <w:tcW w:w="756" w:type="dxa"/>
            <w:gridSpan w:val="2"/>
          </w:tcPr>
          <w:p w14:paraId="6F03B99B"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7CF4622C"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46671D5B"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7CDE1122"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6E4446D3"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15</w:t>
            </w:r>
          </w:p>
        </w:tc>
        <w:tc>
          <w:tcPr>
            <w:tcW w:w="624" w:type="dxa"/>
            <w:gridSpan w:val="2"/>
          </w:tcPr>
          <w:p w14:paraId="4C5E080F"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4E680795"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10</w:t>
            </w:r>
          </w:p>
        </w:tc>
        <w:tc>
          <w:tcPr>
            <w:tcW w:w="720" w:type="dxa"/>
            <w:gridSpan w:val="2"/>
          </w:tcPr>
          <w:p w14:paraId="07F7BAB2"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11</w:t>
            </w:r>
          </w:p>
        </w:tc>
        <w:tc>
          <w:tcPr>
            <w:tcW w:w="638" w:type="dxa"/>
            <w:gridSpan w:val="2"/>
          </w:tcPr>
          <w:p w14:paraId="45C1F0CB"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13</w:t>
            </w:r>
          </w:p>
        </w:tc>
      </w:tr>
      <w:tr w:rsidR="00273FA9" w:rsidRPr="00D962F0" w14:paraId="6D15D827" w14:textId="77777777" w:rsidTr="00296919">
        <w:trPr>
          <w:gridAfter w:val="1"/>
          <w:wAfter w:w="245" w:type="dxa"/>
          <w:trHeight w:val="275"/>
        </w:trPr>
        <w:tc>
          <w:tcPr>
            <w:tcW w:w="1455" w:type="dxa"/>
            <w:gridSpan w:val="2"/>
          </w:tcPr>
          <w:p w14:paraId="66C8CD1B"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6</w:t>
            </w:r>
          </w:p>
        </w:tc>
        <w:tc>
          <w:tcPr>
            <w:tcW w:w="775" w:type="dxa"/>
            <w:gridSpan w:val="2"/>
          </w:tcPr>
          <w:p w14:paraId="407172A7"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10</w:t>
            </w:r>
          </w:p>
        </w:tc>
        <w:tc>
          <w:tcPr>
            <w:tcW w:w="763" w:type="dxa"/>
            <w:gridSpan w:val="2"/>
          </w:tcPr>
          <w:p w14:paraId="5B485572"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9</w:t>
            </w:r>
          </w:p>
        </w:tc>
        <w:tc>
          <w:tcPr>
            <w:tcW w:w="768" w:type="dxa"/>
            <w:gridSpan w:val="2"/>
          </w:tcPr>
          <w:p w14:paraId="0102DC05"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11</w:t>
            </w:r>
          </w:p>
        </w:tc>
        <w:tc>
          <w:tcPr>
            <w:tcW w:w="756" w:type="dxa"/>
            <w:gridSpan w:val="2"/>
          </w:tcPr>
          <w:p w14:paraId="65BF6AFB"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7B77FDBE"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454E502B"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68665C0F"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39E68E8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624" w:type="dxa"/>
            <w:gridSpan w:val="2"/>
          </w:tcPr>
          <w:p w14:paraId="5CF5C9A5"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5C45B687"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9</w:t>
            </w:r>
          </w:p>
        </w:tc>
        <w:tc>
          <w:tcPr>
            <w:tcW w:w="720" w:type="dxa"/>
            <w:gridSpan w:val="2"/>
          </w:tcPr>
          <w:p w14:paraId="79782EFC"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10</w:t>
            </w:r>
          </w:p>
        </w:tc>
        <w:tc>
          <w:tcPr>
            <w:tcW w:w="638" w:type="dxa"/>
            <w:gridSpan w:val="2"/>
          </w:tcPr>
          <w:p w14:paraId="12AF6080"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12</w:t>
            </w:r>
          </w:p>
        </w:tc>
      </w:tr>
      <w:tr w:rsidR="00273FA9" w:rsidRPr="00D962F0" w14:paraId="5B2500C6" w14:textId="77777777" w:rsidTr="00296919">
        <w:trPr>
          <w:gridAfter w:val="1"/>
          <w:wAfter w:w="245" w:type="dxa"/>
          <w:trHeight w:val="276"/>
        </w:trPr>
        <w:tc>
          <w:tcPr>
            <w:tcW w:w="1455" w:type="dxa"/>
            <w:gridSpan w:val="2"/>
          </w:tcPr>
          <w:p w14:paraId="7A123F35"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3</w:t>
            </w:r>
          </w:p>
        </w:tc>
        <w:tc>
          <w:tcPr>
            <w:tcW w:w="775" w:type="dxa"/>
            <w:gridSpan w:val="2"/>
          </w:tcPr>
          <w:p w14:paraId="290FDBF3"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10</w:t>
            </w:r>
          </w:p>
        </w:tc>
        <w:tc>
          <w:tcPr>
            <w:tcW w:w="763" w:type="dxa"/>
            <w:gridSpan w:val="2"/>
          </w:tcPr>
          <w:p w14:paraId="6075D151"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9</w:t>
            </w:r>
          </w:p>
        </w:tc>
        <w:tc>
          <w:tcPr>
            <w:tcW w:w="768" w:type="dxa"/>
            <w:gridSpan w:val="2"/>
          </w:tcPr>
          <w:p w14:paraId="22EBFAAD"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11</w:t>
            </w:r>
          </w:p>
        </w:tc>
        <w:tc>
          <w:tcPr>
            <w:tcW w:w="756" w:type="dxa"/>
            <w:gridSpan w:val="2"/>
          </w:tcPr>
          <w:p w14:paraId="51FC880D"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5FFC4651"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6C228B55"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04482A0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5F81029E"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624" w:type="dxa"/>
            <w:gridSpan w:val="2"/>
          </w:tcPr>
          <w:p w14:paraId="734E4A73"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1D8B22E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9</w:t>
            </w:r>
          </w:p>
        </w:tc>
        <w:tc>
          <w:tcPr>
            <w:tcW w:w="720" w:type="dxa"/>
            <w:gridSpan w:val="2"/>
          </w:tcPr>
          <w:p w14:paraId="7DC7AF64"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10</w:t>
            </w:r>
          </w:p>
        </w:tc>
        <w:tc>
          <w:tcPr>
            <w:tcW w:w="638" w:type="dxa"/>
            <w:gridSpan w:val="2"/>
          </w:tcPr>
          <w:p w14:paraId="70A0929A"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12</w:t>
            </w:r>
          </w:p>
        </w:tc>
      </w:tr>
      <w:tr w:rsidR="00273FA9" w:rsidRPr="00D962F0" w14:paraId="6F97BBBB" w14:textId="77777777" w:rsidTr="00296919">
        <w:trPr>
          <w:gridAfter w:val="1"/>
          <w:wAfter w:w="245" w:type="dxa"/>
          <w:trHeight w:val="276"/>
        </w:trPr>
        <w:tc>
          <w:tcPr>
            <w:tcW w:w="1455" w:type="dxa"/>
            <w:gridSpan w:val="2"/>
          </w:tcPr>
          <w:p w14:paraId="359B9C40" w14:textId="77777777" w:rsidR="00273FA9" w:rsidRPr="00D962F0" w:rsidRDefault="00AC7374" w:rsidP="00E37136">
            <w:pPr>
              <w:pStyle w:val="TableParagraph"/>
              <w:spacing w:line="240" w:lineRule="auto"/>
              <w:ind w:left="39" w:right="128"/>
              <w:jc w:val="center"/>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75" w:type="dxa"/>
            <w:gridSpan w:val="2"/>
          </w:tcPr>
          <w:p w14:paraId="2DC60171"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5</w:t>
            </w:r>
          </w:p>
        </w:tc>
        <w:tc>
          <w:tcPr>
            <w:tcW w:w="763" w:type="dxa"/>
            <w:gridSpan w:val="2"/>
          </w:tcPr>
          <w:p w14:paraId="20321CC0"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4</w:t>
            </w:r>
          </w:p>
        </w:tc>
        <w:tc>
          <w:tcPr>
            <w:tcW w:w="768" w:type="dxa"/>
            <w:gridSpan w:val="2"/>
          </w:tcPr>
          <w:p w14:paraId="3D85BD47"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5</w:t>
            </w:r>
          </w:p>
        </w:tc>
        <w:tc>
          <w:tcPr>
            <w:tcW w:w="756" w:type="dxa"/>
            <w:gridSpan w:val="2"/>
          </w:tcPr>
          <w:p w14:paraId="4EBB2A3A"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4</w:t>
            </w:r>
          </w:p>
        </w:tc>
        <w:tc>
          <w:tcPr>
            <w:tcW w:w="636" w:type="dxa"/>
            <w:gridSpan w:val="2"/>
          </w:tcPr>
          <w:p w14:paraId="7D4FE050"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5</w:t>
            </w:r>
          </w:p>
        </w:tc>
        <w:tc>
          <w:tcPr>
            <w:tcW w:w="720" w:type="dxa"/>
            <w:gridSpan w:val="2"/>
          </w:tcPr>
          <w:p w14:paraId="7C5D56D1"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3</w:t>
            </w:r>
          </w:p>
        </w:tc>
        <w:tc>
          <w:tcPr>
            <w:tcW w:w="720" w:type="dxa"/>
            <w:gridSpan w:val="2"/>
          </w:tcPr>
          <w:p w14:paraId="23D89693"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4</w:t>
            </w:r>
          </w:p>
        </w:tc>
        <w:tc>
          <w:tcPr>
            <w:tcW w:w="720" w:type="dxa"/>
            <w:gridSpan w:val="2"/>
          </w:tcPr>
          <w:p w14:paraId="4715489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624" w:type="dxa"/>
            <w:gridSpan w:val="2"/>
          </w:tcPr>
          <w:p w14:paraId="168F8641"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720" w:type="dxa"/>
            <w:gridSpan w:val="2"/>
          </w:tcPr>
          <w:p w14:paraId="1B1E2F93"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720" w:type="dxa"/>
            <w:gridSpan w:val="2"/>
          </w:tcPr>
          <w:p w14:paraId="7013EA93"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3</w:t>
            </w:r>
          </w:p>
        </w:tc>
        <w:tc>
          <w:tcPr>
            <w:tcW w:w="638" w:type="dxa"/>
            <w:gridSpan w:val="2"/>
          </w:tcPr>
          <w:p w14:paraId="471AF0E1"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6</w:t>
            </w:r>
          </w:p>
        </w:tc>
      </w:tr>
      <w:tr w:rsidR="00273FA9" w:rsidRPr="00D962F0" w14:paraId="20EF77CD" w14:textId="77777777" w:rsidTr="00296919">
        <w:trPr>
          <w:gridAfter w:val="1"/>
          <w:wAfter w:w="245" w:type="dxa"/>
          <w:trHeight w:val="278"/>
        </w:trPr>
        <w:tc>
          <w:tcPr>
            <w:tcW w:w="1455" w:type="dxa"/>
            <w:gridSpan w:val="2"/>
          </w:tcPr>
          <w:p w14:paraId="2B09E687" w14:textId="77777777" w:rsidR="00273FA9" w:rsidRPr="00D962F0" w:rsidRDefault="00AC7374" w:rsidP="00E37136">
            <w:pPr>
              <w:pStyle w:val="TableParagraph"/>
              <w:spacing w:line="240" w:lineRule="auto"/>
              <w:ind w:left="39" w:right="122"/>
              <w:jc w:val="center"/>
              <w:rPr>
                <w:rFonts w:ascii="Tahoma" w:hAnsi="Tahoma" w:cs="Tahoma"/>
                <w:b/>
                <w:sz w:val="18"/>
                <w:szCs w:val="18"/>
              </w:rPr>
            </w:pPr>
            <w:r w:rsidRPr="00D962F0">
              <w:rPr>
                <w:rFonts w:ascii="Tahoma" w:hAnsi="Tahoma" w:cs="Tahoma"/>
                <w:b/>
                <w:spacing w:val="-5"/>
                <w:sz w:val="18"/>
                <w:szCs w:val="18"/>
              </w:rPr>
              <w:t>YP</w:t>
            </w:r>
          </w:p>
        </w:tc>
        <w:tc>
          <w:tcPr>
            <w:tcW w:w="775" w:type="dxa"/>
            <w:gridSpan w:val="2"/>
          </w:tcPr>
          <w:p w14:paraId="35DD8A9B"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13</w:t>
            </w:r>
          </w:p>
        </w:tc>
        <w:tc>
          <w:tcPr>
            <w:tcW w:w="763" w:type="dxa"/>
            <w:gridSpan w:val="2"/>
          </w:tcPr>
          <w:p w14:paraId="0F1B33AE"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13</w:t>
            </w:r>
          </w:p>
        </w:tc>
        <w:tc>
          <w:tcPr>
            <w:tcW w:w="768" w:type="dxa"/>
            <w:gridSpan w:val="2"/>
          </w:tcPr>
          <w:p w14:paraId="219A45BF"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13</w:t>
            </w:r>
          </w:p>
        </w:tc>
        <w:tc>
          <w:tcPr>
            <w:tcW w:w="756" w:type="dxa"/>
            <w:gridSpan w:val="2"/>
          </w:tcPr>
          <w:p w14:paraId="36727852"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607EA3A6"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75590A8B"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73F65E45"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15</w:t>
            </w:r>
          </w:p>
        </w:tc>
        <w:tc>
          <w:tcPr>
            <w:tcW w:w="720" w:type="dxa"/>
            <w:gridSpan w:val="2"/>
          </w:tcPr>
          <w:p w14:paraId="4D8B6CEF"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15</w:t>
            </w:r>
          </w:p>
        </w:tc>
        <w:tc>
          <w:tcPr>
            <w:tcW w:w="624" w:type="dxa"/>
            <w:gridSpan w:val="2"/>
          </w:tcPr>
          <w:p w14:paraId="78DEEE01"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1B5D8CC2"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13</w:t>
            </w:r>
          </w:p>
        </w:tc>
        <w:tc>
          <w:tcPr>
            <w:tcW w:w="720" w:type="dxa"/>
            <w:gridSpan w:val="2"/>
          </w:tcPr>
          <w:p w14:paraId="6EEDB3A2"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15</w:t>
            </w:r>
          </w:p>
        </w:tc>
        <w:tc>
          <w:tcPr>
            <w:tcW w:w="638" w:type="dxa"/>
            <w:gridSpan w:val="2"/>
          </w:tcPr>
          <w:p w14:paraId="301140CB"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14</w:t>
            </w:r>
          </w:p>
        </w:tc>
      </w:tr>
      <w:tr w:rsidR="00273FA9" w:rsidRPr="00D962F0" w14:paraId="1140A0A2" w14:textId="77777777" w:rsidTr="00296919">
        <w:trPr>
          <w:gridAfter w:val="1"/>
          <w:wAfter w:w="245" w:type="dxa"/>
          <w:trHeight w:val="276"/>
        </w:trPr>
        <w:tc>
          <w:tcPr>
            <w:tcW w:w="1455" w:type="dxa"/>
            <w:gridSpan w:val="2"/>
          </w:tcPr>
          <w:p w14:paraId="1DD3B4F6" w14:textId="3D2E8699" w:rsidR="00273FA9" w:rsidRPr="00D962F0" w:rsidRDefault="00AC7374" w:rsidP="00D962F0">
            <w:pPr>
              <w:pStyle w:val="TableParagraph"/>
              <w:spacing w:line="240" w:lineRule="auto"/>
              <w:ind w:left="39" w:right="125"/>
              <w:jc w:val="center"/>
              <w:rPr>
                <w:rFonts w:ascii="Tahoma" w:hAnsi="Tahoma" w:cs="Tahoma"/>
                <w:b/>
                <w:spacing w:val="-5"/>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w:t>
            </w:r>
            <w:r w:rsidR="00D962F0" w:rsidRPr="00D962F0">
              <w:rPr>
                <w:rFonts w:ascii="Tahoma" w:hAnsi="Tahoma" w:cs="Tahoma"/>
                <w:b/>
                <w:spacing w:val="-5"/>
                <w:sz w:val="18"/>
                <w:szCs w:val="18"/>
              </w:rPr>
              <w:t xml:space="preserve"> t²)</w:t>
            </w:r>
          </w:p>
        </w:tc>
        <w:tc>
          <w:tcPr>
            <w:tcW w:w="775" w:type="dxa"/>
            <w:gridSpan w:val="2"/>
          </w:tcPr>
          <w:p w14:paraId="5DD211C4" w14:textId="77777777" w:rsidR="00273FA9" w:rsidRPr="00D962F0" w:rsidRDefault="00273FA9" w:rsidP="00E37136">
            <w:pPr>
              <w:pStyle w:val="TableParagraph"/>
              <w:spacing w:line="240" w:lineRule="auto"/>
              <w:rPr>
                <w:rFonts w:ascii="Tahoma" w:hAnsi="Tahoma" w:cs="Tahoma"/>
                <w:sz w:val="18"/>
                <w:szCs w:val="18"/>
              </w:rPr>
            </w:pPr>
          </w:p>
        </w:tc>
        <w:tc>
          <w:tcPr>
            <w:tcW w:w="763" w:type="dxa"/>
            <w:gridSpan w:val="2"/>
          </w:tcPr>
          <w:p w14:paraId="5F006238" w14:textId="77777777" w:rsidR="00273FA9" w:rsidRPr="00D962F0" w:rsidRDefault="00273FA9" w:rsidP="00E37136">
            <w:pPr>
              <w:pStyle w:val="TableParagraph"/>
              <w:spacing w:line="240" w:lineRule="auto"/>
              <w:rPr>
                <w:rFonts w:ascii="Tahoma" w:hAnsi="Tahoma" w:cs="Tahoma"/>
                <w:sz w:val="18"/>
                <w:szCs w:val="18"/>
              </w:rPr>
            </w:pPr>
          </w:p>
        </w:tc>
        <w:tc>
          <w:tcPr>
            <w:tcW w:w="768" w:type="dxa"/>
            <w:gridSpan w:val="2"/>
          </w:tcPr>
          <w:p w14:paraId="2CC4EC44" w14:textId="77777777" w:rsidR="00273FA9" w:rsidRPr="00D962F0" w:rsidRDefault="00273FA9" w:rsidP="00E37136">
            <w:pPr>
              <w:pStyle w:val="TableParagraph"/>
              <w:spacing w:line="240" w:lineRule="auto"/>
              <w:rPr>
                <w:rFonts w:ascii="Tahoma" w:hAnsi="Tahoma" w:cs="Tahoma"/>
                <w:sz w:val="18"/>
                <w:szCs w:val="18"/>
              </w:rPr>
            </w:pPr>
          </w:p>
        </w:tc>
        <w:tc>
          <w:tcPr>
            <w:tcW w:w="756" w:type="dxa"/>
            <w:gridSpan w:val="2"/>
          </w:tcPr>
          <w:p w14:paraId="19A8B217" w14:textId="77777777" w:rsidR="00273FA9" w:rsidRPr="00D962F0" w:rsidRDefault="00273FA9" w:rsidP="00E37136">
            <w:pPr>
              <w:pStyle w:val="TableParagraph"/>
              <w:spacing w:line="240" w:lineRule="auto"/>
              <w:rPr>
                <w:rFonts w:ascii="Tahoma" w:hAnsi="Tahoma" w:cs="Tahoma"/>
                <w:sz w:val="18"/>
                <w:szCs w:val="18"/>
              </w:rPr>
            </w:pPr>
          </w:p>
        </w:tc>
        <w:tc>
          <w:tcPr>
            <w:tcW w:w="636" w:type="dxa"/>
            <w:gridSpan w:val="2"/>
          </w:tcPr>
          <w:p w14:paraId="77C4D779"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558B22DC"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55C52CF5"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085AA772" w14:textId="77777777" w:rsidR="00273FA9" w:rsidRPr="00D962F0" w:rsidRDefault="00273FA9" w:rsidP="00E37136">
            <w:pPr>
              <w:pStyle w:val="TableParagraph"/>
              <w:spacing w:line="240" w:lineRule="auto"/>
              <w:rPr>
                <w:rFonts w:ascii="Tahoma" w:hAnsi="Tahoma" w:cs="Tahoma"/>
                <w:sz w:val="18"/>
                <w:szCs w:val="18"/>
              </w:rPr>
            </w:pPr>
          </w:p>
        </w:tc>
        <w:tc>
          <w:tcPr>
            <w:tcW w:w="624" w:type="dxa"/>
            <w:gridSpan w:val="2"/>
          </w:tcPr>
          <w:p w14:paraId="18D67E3C"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77B571A6"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06D5F3CE" w14:textId="77777777" w:rsidR="00273FA9" w:rsidRPr="00D962F0" w:rsidRDefault="00273FA9" w:rsidP="00E37136">
            <w:pPr>
              <w:pStyle w:val="TableParagraph"/>
              <w:spacing w:line="240" w:lineRule="auto"/>
              <w:rPr>
                <w:rFonts w:ascii="Tahoma" w:hAnsi="Tahoma" w:cs="Tahoma"/>
                <w:sz w:val="18"/>
                <w:szCs w:val="18"/>
              </w:rPr>
            </w:pPr>
          </w:p>
        </w:tc>
        <w:tc>
          <w:tcPr>
            <w:tcW w:w="638" w:type="dxa"/>
            <w:gridSpan w:val="2"/>
          </w:tcPr>
          <w:p w14:paraId="58F6DB1C" w14:textId="77777777" w:rsidR="00273FA9" w:rsidRPr="00D962F0" w:rsidRDefault="00273FA9" w:rsidP="00E37136">
            <w:pPr>
              <w:pStyle w:val="TableParagraph"/>
              <w:spacing w:line="240" w:lineRule="auto"/>
              <w:rPr>
                <w:rFonts w:ascii="Tahoma" w:hAnsi="Tahoma" w:cs="Tahoma"/>
                <w:sz w:val="18"/>
                <w:szCs w:val="18"/>
              </w:rPr>
            </w:pPr>
          </w:p>
        </w:tc>
      </w:tr>
    </w:tbl>
    <w:p w14:paraId="6B72DAA5" w14:textId="77777777" w:rsidR="00D962F0" w:rsidRPr="00D962F0" w:rsidRDefault="00D962F0" w:rsidP="00E37136">
      <w:pPr>
        <w:ind w:left="1078"/>
        <w:rPr>
          <w:rFonts w:ascii="Tahoma" w:hAnsi="Tahoma" w:cs="Tahoma"/>
          <w:b/>
          <w:sz w:val="18"/>
          <w:szCs w:val="18"/>
        </w:rPr>
      </w:pPr>
    </w:p>
    <w:p w14:paraId="3EB1A56F" w14:textId="21CB7A09" w:rsidR="00273FA9" w:rsidRPr="00D962F0" w:rsidRDefault="00AC7374" w:rsidP="00BD2EA7">
      <w:pPr>
        <w:ind w:left="27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4"/>
          <w:sz w:val="18"/>
          <w:szCs w:val="18"/>
        </w:rPr>
        <w:t xml:space="preserve"> </w:t>
      </w:r>
      <w:r w:rsidR="0060668D" w:rsidRPr="00D962F0">
        <w:rPr>
          <w:rFonts w:ascii="Tahoma" w:hAnsi="Tahoma" w:cs="Tahoma"/>
          <w:b/>
          <w:sz w:val="18"/>
          <w:szCs w:val="18"/>
        </w:rPr>
        <w:t>12</w:t>
      </w:r>
      <w:r w:rsidRPr="00D962F0">
        <w:rPr>
          <w:rFonts w:ascii="Tahoma" w:hAnsi="Tahoma" w:cs="Tahoma"/>
          <w:b/>
          <w:sz w:val="18"/>
          <w:szCs w:val="18"/>
        </w:rPr>
        <w:t>:</w:t>
      </w:r>
      <w:r w:rsidRPr="00D962F0">
        <w:rPr>
          <w:rFonts w:ascii="Tahoma" w:hAnsi="Tahoma" w:cs="Tahoma"/>
          <w:b/>
          <w:spacing w:val="-4"/>
          <w:sz w:val="18"/>
          <w:szCs w:val="18"/>
        </w:rPr>
        <w:t xml:space="preserve"> </w:t>
      </w:r>
      <w:r w:rsidRPr="00D962F0">
        <w:rPr>
          <w:rFonts w:ascii="Tahoma" w:hAnsi="Tahoma" w:cs="Tahoma"/>
          <w:b/>
          <w:sz w:val="18"/>
          <w:szCs w:val="18"/>
        </w:rPr>
        <w:t>Rheology</w:t>
      </w:r>
      <w:r w:rsidRPr="00D962F0">
        <w:rPr>
          <w:rFonts w:ascii="Tahoma" w:hAnsi="Tahoma" w:cs="Tahoma"/>
          <w:b/>
          <w:spacing w:val="-4"/>
          <w:sz w:val="18"/>
          <w:szCs w:val="18"/>
        </w:rPr>
        <w:t xml:space="preserve"> </w:t>
      </w:r>
      <w:r w:rsidRPr="00D962F0">
        <w:rPr>
          <w:rFonts w:ascii="Tahoma" w:hAnsi="Tahoma" w:cs="Tahoma"/>
          <w:b/>
          <w:sz w:val="18"/>
          <w:szCs w:val="18"/>
        </w:rPr>
        <w:t>and</w:t>
      </w:r>
      <w:r w:rsidRPr="00D962F0">
        <w:rPr>
          <w:rFonts w:ascii="Tahoma" w:hAnsi="Tahoma" w:cs="Tahoma"/>
          <w:b/>
          <w:spacing w:val="-3"/>
          <w:sz w:val="18"/>
          <w:szCs w:val="18"/>
        </w:rPr>
        <w:t xml:space="preserve"> </w:t>
      </w:r>
      <w:r w:rsidRPr="00D962F0">
        <w:rPr>
          <w:rFonts w:ascii="Tahoma" w:hAnsi="Tahoma" w:cs="Tahoma"/>
          <w:b/>
          <w:sz w:val="18"/>
          <w:szCs w:val="18"/>
        </w:rPr>
        <w:t>Filtrate</w:t>
      </w:r>
      <w:r w:rsidRPr="00D962F0">
        <w:rPr>
          <w:rFonts w:ascii="Tahoma" w:hAnsi="Tahoma" w:cs="Tahoma"/>
          <w:b/>
          <w:spacing w:val="-4"/>
          <w:sz w:val="18"/>
          <w:szCs w:val="18"/>
        </w:rPr>
        <w:t xml:space="preserve"> </w:t>
      </w:r>
      <w:r w:rsidRPr="00D962F0">
        <w:rPr>
          <w:rFonts w:ascii="Tahoma" w:hAnsi="Tahoma" w:cs="Tahoma"/>
          <w:b/>
          <w:sz w:val="18"/>
          <w:szCs w:val="18"/>
        </w:rPr>
        <w:t>Loss</w:t>
      </w:r>
      <w:r w:rsidRPr="00D962F0">
        <w:rPr>
          <w:rFonts w:ascii="Tahoma" w:hAnsi="Tahoma" w:cs="Tahoma"/>
          <w:b/>
          <w:spacing w:val="-4"/>
          <w:sz w:val="18"/>
          <w:szCs w:val="18"/>
        </w:rPr>
        <w:t xml:space="preserve"> </w:t>
      </w:r>
      <w:r w:rsidRPr="00D962F0">
        <w:rPr>
          <w:rFonts w:ascii="Tahoma" w:hAnsi="Tahoma" w:cs="Tahoma"/>
          <w:b/>
          <w:sz w:val="18"/>
          <w:szCs w:val="18"/>
        </w:rPr>
        <w:t>of</w:t>
      </w:r>
      <w:r w:rsidRPr="00D962F0">
        <w:rPr>
          <w:rFonts w:ascii="Tahoma" w:hAnsi="Tahoma" w:cs="Tahoma"/>
          <w:b/>
          <w:spacing w:val="-2"/>
          <w:sz w:val="18"/>
          <w:szCs w:val="18"/>
        </w:rPr>
        <w:t xml:space="preserve"> </w:t>
      </w:r>
      <w:r w:rsidRPr="00D962F0">
        <w:rPr>
          <w:rFonts w:ascii="Tahoma" w:hAnsi="Tahoma" w:cs="Tahoma"/>
          <w:b/>
          <w:sz w:val="18"/>
          <w:szCs w:val="18"/>
        </w:rPr>
        <w:t>980505</w:t>
      </w:r>
      <w:r w:rsidRPr="00D962F0">
        <w:rPr>
          <w:rFonts w:ascii="Tahoma" w:hAnsi="Tahoma" w:cs="Tahoma"/>
          <w:b/>
          <w:spacing w:val="-3"/>
          <w:sz w:val="18"/>
          <w:szCs w:val="18"/>
        </w:rPr>
        <w:t xml:space="preserve"> </w:t>
      </w:r>
      <w:r w:rsidRPr="00D962F0">
        <w:rPr>
          <w:rFonts w:ascii="Tahoma" w:hAnsi="Tahoma" w:cs="Tahoma"/>
          <w:b/>
          <w:sz w:val="18"/>
          <w:szCs w:val="18"/>
        </w:rPr>
        <w:t>with</w:t>
      </w:r>
      <w:r w:rsidRPr="00D962F0">
        <w:rPr>
          <w:rFonts w:ascii="Tahoma" w:hAnsi="Tahoma" w:cs="Tahoma"/>
          <w:b/>
          <w:spacing w:val="-4"/>
          <w:sz w:val="18"/>
          <w:szCs w:val="18"/>
        </w:rPr>
        <w:t xml:space="preserve"> </w:t>
      </w:r>
      <w:r w:rsidRPr="00D962F0">
        <w:rPr>
          <w:rFonts w:ascii="Tahoma" w:hAnsi="Tahoma" w:cs="Tahoma"/>
          <w:b/>
          <w:sz w:val="18"/>
          <w:szCs w:val="18"/>
        </w:rPr>
        <w:t>Local</w:t>
      </w:r>
      <w:r w:rsidRPr="00D962F0">
        <w:rPr>
          <w:rFonts w:ascii="Tahoma" w:hAnsi="Tahoma" w:cs="Tahoma"/>
          <w:b/>
          <w:spacing w:val="-3"/>
          <w:sz w:val="18"/>
          <w:szCs w:val="18"/>
        </w:rPr>
        <w:t xml:space="preserve"> </w:t>
      </w:r>
      <w:r w:rsidRPr="00D962F0">
        <w:rPr>
          <w:rFonts w:ascii="Tahoma" w:hAnsi="Tahoma" w:cs="Tahoma"/>
          <w:b/>
          <w:sz w:val="18"/>
          <w:szCs w:val="18"/>
        </w:rPr>
        <w:t>Bentonite</w:t>
      </w:r>
      <w:r w:rsidRPr="00D962F0">
        <w:rPr>
          <w:rFonts w:ascii="Tahoma" w:hAnsi="Tahoma" w:cs="Tahoma"/>
          <w:b/>
          <w:spacing w:val="-6"/>
          <w:sz w:val="18"/>
          <w:szCs w:val="18"/>
        </w:rPr>
        <w:t xml:space="preserve"> </w:t>
      </w:r>
      <w:r w:rsidRPr="00D962F0">
        <w:rPr>
          <w:rFonts w:ascii="Tahoma" w:hAnsi="Tahoma" w:cs="Tahoma"/>
          <w:b/>
          <w:sz w:val="18"/>
          <w:szCs w:val="18"/>
        </w:rPr>
        <w:t>Before</w:t>
      </w:r>
      <w:r w:rsidRPr="00D962F0">
        <w:rPr>
          <w:rFonts w:ascii="Tahoma" w:hAnsi="Tahoma" w:cs="Tahoma"/>
          <w:b/>
          <w:spacing w:val="-5"/>
          <w:sz w:val="18"/>
          <w:szCs w:val="18"/>
        </w:rPr>
        <w:t xml:space="preserve"> </w:t>
      </w:r>
      <w:r w:rsidRPr="00D962F0">
        <w:rPr>
          <w:rFonts w:ascii="Tahoma" w:hAnsi="Tahoma" w:cs="Tahoma"/>
          <w:b/>
          <w:spacing w:val="-2"/>
          <w:sz w:val="18"/>
          <w:szCs w:val="18"/>
        </w:rPr>
        <w:t>Ageing</w:t>
      </w:r>
    </w:p>
    <w:tbl>
      <w:tblPr>
        <w:tblW w:w="10440" w:type="dxa"/>
        <w:tblInd w:w="-180" w:type="dxa"/>
        <w:tblLayout w:type="fixed"/>
        <w:tblCellMar>
          <w:left w:w="0" w:type="dxa"/>
          <w:right w:w="0" w:type="dxa"/>
        </w:tblCellMar>
        <w:tblLook w:val="01E0" w:firstRow="1" w:lastRow="1" w:firstColumn="1" w:lastColumn="1" w:noHBand="0" w:noVBand="0"/>
      </w:tblPr>
      <w:tblGrid>
        <w:gridCol w:w="630"/>
        <w:gridCol w:w="825"/>
        <w:gridCol w:w="224"/>
        <w:gridCol w:w="551"/>
        <w:gridCol w:w="209"/>
        <w:gridCol w:w="554"/>
        <w:gridCol w:w="212"/>
        <w:gridCol w:w="556"/>
        <w:gridCol w:w="225"/>
        <w:gridCol w:w="531"/>
        <w:gridCol w:w="250"/>
        <w:gridCol w:w="386"/>
        <w:gridCol w:w="271"/>
        <w:gridCol w:w="449"/>
        <w:gridCol w:w="280"/>
        <w:gridCol w:w="440"/>
        <w:gridCol w:w="291"/>
        <w:gridCol w:w="429"/>
        <w:gridCol w:w="302"/>
        <w:gridCol w:w="322"/>
        <w:gridCol w:w="311"/>
        <w:gridCol w:w="409"/>
        <w:gridCol w:w="320"/>
        <w:gridCol w:w="400"/>
        <w:gridCol w:w="331"/>
        <w:gridCol w:w="307"/>
        <w:gridCol w:w="425"/>
      </w:tblGrid>
      <w:tr w:rsidR="00296919" w:rsidRPr="00D962F0" w14:paraId="29FC3096" w14:textId="77777777" w:rsidTr="00296919">
        <w:trPr>
          <w:gridBefore w:val="1"/>
          <w:wBefore w:w="630" w:type="dxa"/>
          <w:trHeight w:val="270"/>
        </w:trPr>
        <w:tc>
          <w:tcPr>
            <w:tcW w:w="1049" w:type="dxa"/>
            <w:gridSpan w:val="2"/>
          </w:tcPr>
          <w:p w14:paraId="543A9386"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0" w:type="dxa"/>
            <w:gridSpan w:val="2"/>
          </w:tcPr>
          <w:p w14:paraId="663A5704"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67291E66"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2F80291D"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62B61340"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7E0D76A8"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658E0743"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14B9757A"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29DC7E85"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0AEE8CCF"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7C9CA887"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20FA4040"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2" w:type="dxa"/>
            <w:gridSpan w:val="2"/>
          </w:tcPr>
          <w:p w14:paraId="3B7F9ECF"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0ABF5D30" w14:textId="77777777" w:rsidTr="00296919">
        <w:trPr>
          <w:gridBefore w:val="1"/>
          <w:wBefore w:w="630" w:type="dxa"/>
          <w:trHeight w:val="275"/>
        </w:trPr>
        <w:tc>
          <w:tcPr>
            <w:tcW w:w="1049" w:type="dxa"/>
            <w:gridSpan w:val="2"/>
          </w:tcPr>
          <w:p w14:paraId="4AE0A59C" w14:textId="77777777" w:rsidR="00296919" w:rsidRPr="00D962F0" w:rsidRDefault="00296919" w:rsidP="00296919">
            <w:pPr>
              <w:pStyle w:val="TableParagraph"/>
              <w:spacing w:line="240" w:lineRule="auto"/>
              <w:rPr>
                <w:rFonts w:ascii="Tahoma" w:hAnsi="Tahoma" w:cs="Tahoma"/>
                <w:sz w:val="18"/>
                <w:szCs w:val="18"/>
              </w:rPr>
            </w:pPr>
          </w:p>
        </w:tc>
        <w:tc>
          <w:tcPr>
            <w:tcW w:w="760" w:type="dxa"/>
            <w:gridSpan w:val="2"/>
          </w:tcPr>
          <w:p w14:paraId="273E3794"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18E6DD71"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6BCA0620"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4059DDCE"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529EFC21"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383B6517"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59A1FACC"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361F3CFA"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677306A1"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42D23717"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159836B7"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2" w:type="dxa"/>
            <w:gridSpan w:val="2"/>
          </w:tcPr>
          <w:p w14:paraId="0B77B74B"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5DE4ECB7" w14:textId="77777777" w:rsidTr="00296919">
        <w:trPr>
          <w:gridAfter w:val="1"/>
          <w:wAfter w:w="425" w:type="dxa"/>
          <w:trHeight w:val="275"/>
        </w:trPr>
        <w:tc>
          <w:tcPr>
            <w:tcW w:w="1455" w:type="dxa"/>
            <w:gridSpan w:val="2"/>
          </w:tcPr>
          <w:p w14:paraId="360204E5"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600</w:t>
            </w:r>
          </w:p>
        </w:tc>
        <w:tc>
          <w:tcPr>
            <w:tcW w:w="775" w:type="dxa"/>
            <w:gridSpan w:val="2"/>
          </w:tcPr>
          <w:p w14:paraId="068283C3"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28</w:t>
            </w:r>
          </w:p>
        </w:tc>
        <w:tc>
          <w:tcPr>
            <w:tcW w:w="763" w:type="dxa"/>
            <w:gridSpan w:val="2"/>
          </w:tcPr>
          <w:p w14:paraId="580576A7"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28</w:t>
            </w:r>
          </w:p>
        </w:tc>
        <w:tc>
          <w:tcPr>
            <w:tcW w:w="768" w:type="dxa"/>
            <w:gridSpan w:val="2"/>
          </w:tcPr>
          <w:p w14:paraId="64A5C1F4"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27</w:t>
            </w:r>
          </w:p>
        </w:tc>
        <w:tc>
          <w:tcPr>
            <w:tcW w:w="756" w:type="dxa"/>
            <w:gridSpan w:val="2"/>
          </w:tcPr>
          <w:p w14:paraId="460E8CF3"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25</w:t>
            </w:r>
          </w:p>
        </w:tc>
        <w:tc>
          <w:tcPr>
            <w:tcW w:w="636" w:type="dxa"/>
            <w:gridSpan w:val="2"/>
          </w:tcPr>
          <w:p w14:paraId="374221EA"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27</w:t>
            </w:r>
          </w:p>
        </w:tc>
        <w:tc>
          <w:tcPr>
            <w:tcW w:w="720" w:type="dxa"/>
            <w:gridSpan w:val="2"/>
          </w:tcPr>
          <w:p w14:paraId="7F1BED77"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26</w:t>
            </w:r>
          </w:p>
        </w:tc>
        <w:tc>
          <w:tcPr>
            <w:tcW w:w="720" w:type="dxa"/>
            <w:gridSpan w:val="2"/>
          </w:tcPr>
          <w:p w14:paraId="6D71D7CD"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25</w:t>
            </w:r>
          </w:p>
        </w:tc>
        <w:tc>
          <w:tcPr>
            <w:tcW w:w="720" w:type="dxa"/>
            <w:gridSpan w:val="2"/>
          </w:tcPr>
          <w:p w14:paraId="4370D12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23</w:t>
            </w:r>
          </w:p>
        </w:tc>
        <w:tc>
          <w:tcPr>
            <w:tcW w:w="624" w:type="dxa"/>
            <w:gridSpan w:val="2"/>
          </w:tcPr>
          <w:p w14:paraId="5A13A9FE"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28</w:t>
            </w:r>
          </w:p>
        </w:tc>
        <w:tc>
          <w:tcPr>
            <w:tcW w:w="720" w:type="dxa"/>
            <w:gridSpan w:val="2"/>
          </w:tcPr>
          <w:p w14:paraId="3F6D484B"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27</w:t>
            </w:r>
          </w:p>
        </w:tc>
        <w:tc>
          <w:tcPr>
            <w:tcW w:w="720" w:type="dxa"/>
            <w:gridSpan w:val="2"/>
          </w:tcPr>
          <w:p w14:paraId="5E7B48F9"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25</w:t>
            </w:r>
          </w:p>
        </w:tc>
        <w:tc>
          <w:tcPr>
            <w:tcW w:w="638" w:type="dxa"/>
            <w:gridSpan w:val="2"/>
          </w:tcPr>
          <w:p w14:paraId="3AAB6F98"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25</w:t>
            </w:r>
          </w:p>
        </w:tc>
      </w:tr>
      <w:tr w:rsidR="00273FA9" w:rsidRPr="00D962F0" w14:paraId="54377FC4" w14:textId="77777777" w:rsidTr="00296919">
        <w:trPr>
          <w:gridAfter w:val="1"/>
          <w:wAfter w:w="425" w:type="dxa"/>
          <w:trHeight w:val="275"/>
        </w:trPr>
        <w:tc>
          <w:tcPr>
            <w:tcW w:w="1455" w:type="dxa"/>
            <w:gridSpan w:val="2"/>
          </w:tcPr>
          <w:p w14:paraId="325A01CC"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300</w:t>
            </w:r>
          </w:p>
        </w:tc>
        <w:tc>
          <w:tcPr>
            <w:tcW w:w="775" w:type="dxa"/>
            <w:gridSpan w:val="2"/>
          </w:tcPr>
          <w:p w14:paraId="4203B65E"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21</w:t>
            </w:r>
          </w:p>
        </w:tc>
        <w:tc>
          <w:tcPr>
            <w:tcW w:w="763" w:type="dxa"/>
            <w:gridSpan w:val="2"/>
          </w:tcPr>
          <w:p w14:paraId="23780406"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21</w:t>
            </w:r>
          </w:p>
        </w:tc>
        <w:tc>
          <w:tcPr>
            <w:tcW w:w="768" w:type="dxa"/>
            <w:gridSpan w:val="2"/>
          </w:tcPr>
          <w:p w14:paraId="4E3F25C8"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20</w:t>
            </w:r>
          </w:p>
        </w:tc>
        <w:tc>
          <w:tcPr>
            <w:tcW w:w="756" w:type="dxa"/>
            <w:gridSpan w:val="2"/>
          </w:tcPr>
          <w:p w14:paraId="67994E0F"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18</w:t>
            </w:r>
          </w:p>
        </w:tc>
        <w:tc>
          <w:tcPr>
            <w:tcW w:w="636" w:type="dxa"/>
            <w:gridSpan w:val="2"/>
          </w:tcPr>
          <w:p w14:paraId="7F547E92"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20</w:t>
            </w:r>
          </w:p>
        </w:tc>
        <w:tc>
          <w:tcPr>
            <w:tcW w:w="720" w:type="dxa"/>
            <w:gridSpan w:val="2"/>
          </w:tcPr>
          <w:p w14:paraId="6788A12C"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19</w:t>
            </w:r>
          </w:p>
        </w:tc>
        <w:tc>
          <w:tcPr>
            <w:tcW w:w="720" w:type="dxa"/>
            <w:gridSpan w:val="2"/>
          </w:tcPr>
          <w:p w14:paraId="7F9BF1D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1C98E12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17</w:t>
            </w:r>
          </w:p>
        </w:tc>
        <w:tc>
          <w:tcPr>
            <w:tcW w:w="624" w:type="dxa"/>
            <w:gridSpan w:val="2"/>
          </w:tcPr>
          <w:p w14:paraId="30026352"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20</w:t>
            </w:r>
          </w:p>
        </w:tc>
        <w:tc>
          <w:tcPr>
            <w:tcW w:w="720" w:type="dxa"/>
            <w:gridSpan w:val="2"/>
          </w:tcPr>
          <w:p w14:paraId="66A90592"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19</w:t>
            </w:r>
          </w:p>
        </w:tc>
        <w:tc>
          <w:tcPr>
            <w:tcW w:w="720" w:type="dxa"/>
            <w:gridSpan w:val="2"/>
          </w:tcPr>
          <w:p w14:paraId="7D47A87F"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18</w:t>
            </w:r>
          </w:p>
        </w:tc>
        <w:tc>
          <w:tcPr>
            <w:tcW w:w="638" w:type="dxa"/>
            <w:gridSpan w:val="2"/>
          </w:tcPr>
          <w:p w14:paraId="41181702"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18</w:t>
            </w:r>
          </w:p>
        </w:tc>
      </w:tr>
      <w:tr w:rsidR="00273FA9" w:rsidRPr="00D962F0" w14:paraId="27E83BC8" w14:textId="77777777" w:rsidTr="00296919">
        <w:trPr>
          <w:gridAfter w:val="1"/>
          <w:wAfter w:w="425" w:type="dxa"/>
          <w:trHeight w:val="275"/>
        </w:trPr>
        <w:tc>
          <w:tcPr>
            <w:tcW w:w="1455" w:type="dxa"/>
            <w:gridSpan w:val="2"/>
          </w:tcPr>
          <w:p w14:paraId="702D6C73"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200</w:t>
            </w:r>
          </w:p>
        </w:tc>
        <w:tc>
          <w:tcPr>
            <w:tcW w:w="775" w:type="dxa"/>
            <w:gridSpan w:val="2"/>
          </w:tcPr>
          <w:p w14:paraId="19A66759"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19</w:t>
            </w:r>
          </w:p>
        </w:tc>
        <w:tc>
          <w:tcPr>
            <w:tcW w:w="763" w:type="dxa"/>
            <w:gridSpan w:val="2"/>
          </w:tcPr>
          <w:p w14:paraId="1FD786A5"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19</w:t>
            </w:r>
          </w:p>
        </w:tc>
        <w:tc>
          <w:tcPr>
            <w:tcW w:w="768" w:type="dxa"/>
            <w:gridSpan w:val="2"/>
          </w:tcPr>
          <w:p w14:paraId="2A551C18"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18</w:t>
            </w:r>
          </w:p>
        </w:tc>
        <w:tc>
          <w:tcPr>
            <w:tcW w:w="756" w:type="dxa"/>
            <w:gridSpan w:val="2"/>
          </w:tcPr>
          <w:p w14:paraId="1E238862"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16</w:t>
            </w:r>
          </w:p>
        </w:tc>
        <w:tc>
          <w:tcPr>
            <w:tcW w:w="636" w:type="dxa"/>
            <w:gridSpan w:val="2"/>
          </w:tcPr>
          <w:p w14:paraId="5433CBE7"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62222E83"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545F5060"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679B4538"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14</w:t>
            </w:r>
          </w:p>
        </w:tc>
        <w:tc>
          <w:tcPr>
            <w:tcW w:w="624" w:type="dxa"/>
            <w:gridSpan w:val="2"/>
          </w:tcPr>
          <w:p w14:paraId="4ABB6716"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18</w:t>
            </w:r>
          </w:p>
        </w:tc>
        <w:tc>
          <w:tcPr>
            <w:tcW w:w="720" w:type="dxa"/>
            <w:gridSpan w:val="2"/>
          </w:tcPr>
          <w:p w14:paraId="126E867F"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18</w:t>
            </w:r>
          </w:p>
        </w:tc>
        <w:tc>
          <w:tcPr>
            <w:tcW w:w="720" w:type="dxa"/>
            <w:gridSpan w:val="2"/>
          </w:tcPr>
          <w:p w14:paraId="352A5EE6"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17</w:t>
            </w:r>
          </w:p>
        </w:tc>
        <w:tc>
          <w:tcPr>
            <w:tcW w:w="638" w:type="dxa"/>
            <w:gridSpan w:val="2"/>
          </w:tcPr>
          <w:p w14:paraId="35877034"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16</w:t>
            </w:r>
          </w:p>
        </w:tc>
      </w:tr>
      <w:tr w:rsidR="00273FA9" w:rsidRPr="00D962F0" w14:paraId="5EE76800" w14:textId="77777777" w:rsidTr="00296919">
        <w:trPr>
          <w:gridAfter w:val="1"/>
          <w:wAfter w:w="425" w:type="dxa"/>
          <w:trHeight w:val="276"/>
        </w:trPr>
        <w:tc>
          <w:tcPr>
            <w:tcW w:w="1455" w:type="dxa"/>
            <w:gridSpan w:val="2"/>
          </w:tcPr>
          <w:p w14:paraId="134A26AD"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100</w:t>
            </w:r>
          </w:p>
        </w:tc>
        <w:tc>
          <w:tcPr>
            <w:tcW w:w="775" w:type="dxa"/>
            <w:gridSpan w:val="2"/>
          </w:tcPr>
          <w:p w14:paraId="1EBA651C"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15</w:t>
            </w:r>
          </w:p>
        </w:tc>
        <w:tc>
          <w:tcPr>
            <w:tcW w:w="763" w:type="dxa"/>
            <w:gridSpan w:val="2"/>
          </w:tcPr>
          <w:p w14:paraId="6FC5A7BB"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15</w:t>
            </w:r>
          </w:p>
        </w:tc>
        <w:tc>
          <w:tcPr>
            <w:tcW w:w="768" w:type="dxa"/>
            <w:gridSpan w:val="2"/>
          </w:tcPr>
          <w:p w14:paraId="0CC0927E"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14</w:t>
            </w:r>
          </w:p>
        </w:tc>
        <w:tc>
          <w:tcPr>
            <w:tcW w:w="756" w:type="dxa"/>
            <w:gridSpan w:val="2"/>
          </w:tcPr>
          <w:p w14:paraId="52C0B26E"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458A0AD0"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5BCDBA22"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7E6A8BC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58807069"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11</w:t>
            </w:r>
          </w:p>
        </w:tc>
        <w:tc>
          <w:tcPr>
            <w:tcW w:w="624" w:type="dxa"/>
            <w:gridSpan w:val="2"/>
          </w:tcPr>
          <w:p w14:paraId="52654B61"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13099CE9"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16</w:t>
            </w:r>
          </w:p>
        </w:tc>
        <w:tc>
          <w:tcPr>
            <w:tcW w:w="720" w:type="dxa"/>
            <w:gridSpan w:val="2"/>
          </w:tcPr>
          <w:p w14:paraId="72D553DC"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13</w:t>
            </w:r>
          </w:p>
        </w:tc>
        <w:tc>
          <w:tcPr>
            <w:tcW w:w="638" w:type="dxa"/>
            <w:gridSpan w:val="2"/>
          </w:tcPr>
          <w:p w14:paraId="7CFF081E"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13</w:t>
            </w:r>
          </w:p>
        </w:tc>
      </w:tr>
      <w:tr w:rsidR="00273FA9" w:rsidRPr="00D962F0" w14:paraId="07C98B42" w14:textId="77777777" w:rsidTr="00296919">
        <w:trPr>
          <w:gridAfter w:val="1"/>
          <w:wAfter w:w="425" w:type="dxa"/>
          <w:trHeight w:val="276"/>
        </w:trPr>
        <w:tc>
          <w:tcPr>
            <w:tcW w:w="1455" w:type="dxa"/>
            <w:gridSpan w:val="2"/>
          </w:tcPr>
          <w:p w14:paraId="6E8DA0A3"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w:t>
            </w:r>
          </w:p>
        </w:tc>
        <w:tc>
          <w:tcPr>
            <w:tcW w:w="775" w:type="dxa"/>
            <w:gridSpan w:val="2"/>
          </w:tcPr>
          <w:p w14:paraId="4A5888D9"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13</w:t>
            </w:r>
          </w:p>
        </w:tc>
        <w:tc>
          <w:tcPr>
            <w:tcW w:w="763" w:type="dxa"/>
            <w:gridSpan w:val="2"/>
          </w:tcPr>
          <w:p w14:paraId="4186BB95"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13</w:t>
            </w:r>
          </w:p>
        </w:tc>
        <w:tc>
          <w:tcPr>
            <w:tcW w:w="768" w:type="dxa"/>
            <w:gridSpan w:val="2"/>
          </w:tcPr>
          <w:p w14:paraId="68D7194B"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13</w:t>
            </w:r>
          </w:p>
        </w:tc>
        <w:tc>
          <w:tcPr>
            <w:tcW w:w="756" w:type="dxa"/>
            <w:gridSpan w:val="2"/>
          </w:tcPr>
          <w:p w14:paraId="1EF24E1B"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12</w:t>
            </w:r>
          </w:p>
        </w:tc>
        <w:tc>
          <w:tcPr>
            <w:tcW w:w="636" w:type="dxa"/>
            <w:gridSpan w:val="2"/>
          </w:tcPr>
          <w:p w14:paraId="50AB1EF3"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4FCF3282"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5AD18416"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32C5182F"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624" w:type="dxa"/>
            <w:gridSpan w:val="2"/>
          </w:tcPr>
          <w:p w14:paraId="4E3D94E5"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2B85FC85"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14</w:t>
            </w:r>
          </w:p>
        </w:tc>
        <w:tc>
          <w:tcPr>
            <w:tcW w:w="720" w:type="dxa"/>
            <w:gridSpan w:val="2"/>
          </w:tcPr>
          <w:p w14:paraId="4E35404D"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10</w:t>
            </w:r>
          </w:p>
        </w:tc>
        <w:tc>
          <w:tcPr>
            <w:tcW w:w="638" w:type="dxa"/>
            <w:gridSpan w:val="2"/>
          </w:tcPr>
          <w:p w14:paraId="6BF09679"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12</w:t>
            </w:r>
          </w:p>
        </w:tc>
      </w:tr>
      <w:tr w:rsidR="00273FA9" w:rsidRPr="00D962F0" w14:paraId="6BE09901" w14:textId="77777777" w:rsidTr="00296919">
        <w:trPr>
          <w:gridAfter w:val="1"/>
          <w:wAfter w:w="425" w:type="dxa"/>
          <w:trHeight w:val="275"/>
        </w:trPr>
        <w:tc>
          <w:tcPr>
            <w:tcW w:w="1455" w:type="dxa"/>
            <w:gridSpan w:val="2"/>
          </w:tcPr>
          <w:p w14:paraId="59F01AA6"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w:t>
            </w:r>
          </w:p>
        </w:tc>
        <w:tc>
          <w:tcPr>
            <w:tcW w:w="775" w:type="dxa"/>
            <w:gridSpan w:val="2"/>
          </w:tcPr>
          <w:p w14:paraId="6B3B2A91"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11</w:t>
            </w:r>
          </w:p>
        </w:tc>
        <w:tc>
          <w:tcPr>
            <w:tcW w:w="763" w:type="dxa"/>
            <w:gridSpan w:val="2"/>
          </w:tcPr>
          <w:p w14:paraId="57DCFBD4"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11</w:t>
            </w:r>
          </w:p>
        </w:tc>
        <w:tc>
          <w:tcPr>
            <w:tcW w:w="768" w:type="dxa"/>
            <w:gridSpan w:val="2"/>
          </w:tcPr>
          <w:p w14:paraId="53B5D74B"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11</w:t>
            </w:r>
          </w:p>
        </w:tc>
        <w:tc>
          <w:tcPr>
            <w:tcW w:w="756" w:type="dxa"/>
            <w:gridSpan w:val="2"/>
          </w:tcPr>
          <w:p w14:paraId="02114BF1"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9</w:t>
            </w:r>
          </w:p>
        </w:tc>
        <w:tc>
          <w:tcPr>
            <w:tcW w:w="636" w:type="dxa"/>
            <w:gridSpan w:val="2"/>
          </w:tcPr>
          <w:p w14:paraId="6C9AFB0B"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109DD26E"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119E9311"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9</w:t>
            </w:r>
          </w:p>
        </w:tc>
        <w:tc>
          <w:tcPr>
            <w:tcW w:w="720" w:type="dxa"/>
            <w:gridSpan w:val="2"/>
          </w:tcPr>
          <w:p w14:paraId="0B7CA322"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9</w:t>
            </w:r>
          </w:p>
        </w:tc>
        <w:tc>
          <w:tcPr>
            <w:tcW w:w="624" w:type="dxa"/>
            <w:gridSpan w:val="2"/>
          </w:tcPr>
          <w:p w14:paraId="478B0C6B"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3C684022"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10</w:t>
            </w:r>
          </w:p>
        </w:tc>
        <w:tc>
          <w:tcPr>
            <w:tcW w:w="720" w:type="dxa"/>
            <w:gridSpan w:val="2"/>
          </w:tcPr>
          <w:p w14:paraId="06713B56"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9</w:t>
            </w:r>
          </w:p>
        </w:tc>
        <w:tc>
          <w:tcPr>
            <w:tcW w:w="638" w:type="dxa"/>
            <w:gridSpan w:val="2"/>
          </w:tcPr>
          <w:p w14:paraId="40FE03B2"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8</w:t>
            </w:r>
          </w:p>
        </w:tc>
      </w:tr>
      <w:tr w:rsidR="00273FA9" w:rsidRPr="00D962F0" w14:paraId="0A5D2484" w14:textId="77777777" w:rsidTr="00296919">
        <w:trPr>
          <w:gridAfter w:val="1"/>
          <w:wAfter w:w="425" w:type="dxa"/>
          <w:trHeight w:val="275"/>
        </w:trPr>
        <w:tc>
          <w:tcPr>
            <w:tcW w:w="1455" w:type="dxa"/>
            <w:gridSpan w:val="2"/>
          </w:tcPr>
          <w:p w14:paraId="225AB74C"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6</w:t>
            </w:r>
          </w:p>
        </w:tc>
        <w:tc>
          <w:tcPr>
            <w:tcW w:w="775" w:type="dxa"/>
            <w:gridSpan w:val="2"/>
          </w:tcPr>
          <w:p w14:paraId="0D36A2DF"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8</w:t>
            </w:r>
          </w:p>
        </w:tc>
        <w:tc>
          <w:tcPr>
            <w:tcW w:w="763" w:type="dxa"/>
            <w:gridSpan w:val="2"/>
          </w:tcPr>
          <w:p w14:paraId="04130AB3"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8</w:t>
            </w:r>
          </w:p>
        </w:tc>
        <w:tc>
          <w:tcPr>
            <w:tcW w:w="768" w:type="dxa"/>
            <w:gridSpan w:val="2"/>
          </w:tcPr>
          <w:p w14:paraId="698E25A7"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7</w:t>
            </w:r>
          </w:p>
        </w:tc>
        <w:tc>
          <w:tcPr>
            <w:tcW w:w="756" w:type="dxa"/>
            <w:gridSpan w:val="2"/>
          </w:tcPr>
          <w:p w14:paraId="0D477374"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6</w:t>
            </w:r>
          </w:p>
        </w:tc>
        <w:tc>
          <w:tcPr>
            <w:tcW w:w="636" w:type="dxa"/>
            <w:gridSpan w:val="2"/>
          </w:tcPr>
          <w:p w14:paraId="0924DF51"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8</w:t>
            </w:r>
          </w:p>
        </w:tc>
        <w:tc>
          <w:tcPr>
            <w:tcW w:w="720" w:type="dxa"/>
            <w:gridSpan w:val="2"/>
          </w:tcPr>
          <w:p w14:paraId="6697E66A"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20" w:type="dxa"/>
            <w:gridSpan w:val="2"/>
          </w:tcPr>
          <w:p w14:paraId="6C6F4EF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053641F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624" w:type="dxa"/>
            <w:gridSpan w:val="2"/>
          </w:tcPr>
          <w:p w14:paraId="0D8E46FA"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8</w:t>
            </w:r>
          </w:p>
        </w:tc>
        <w:tc>
          <w:tcPr>
            <w:tcW w:w="720" w:type="dxa"/>
            <w:gridSpan w:val="2"/>
          </w:tcPr>
          <w:p w14:paraId="2645A3E9"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8</w:t>
            </w:r>
          </w:p>
        </w:tc>
        <w:tc>
          <w:tcPr>
            <w:tcW w:w="720" w:type="dxa"/>
            <w:gridSpan w:val="2"/>
          </w:tcPr>
          <w:p w14:paraId="58ADF93C"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5</w:t>
            </w:r>
          </w:p>
        </w:tc>
        <w:tc>
          <w:tcPr>
            <w:tcW w:w="638" w:type="dxa"/>
            <w:gridSpan w:val="2"/>
          </w:tcPr>
          <w:p w14:paraId="253F599A"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6</w:t>
            </w:r>
          </w:p>
        </w:tc>
      </w:tr>
      <w:tr w:rsidR="00273FA9" w:rsidRPr="00D962F0" w14:paraId="3D196DAF" w14:textId="77777777" w:rsidTr="00296919">
        <w:trPr>
          <w:gridAfter w:val="1"/>
          <w:wAfter w:w="425" w:type="dxa"/>
          <w:trHeight w:val="276"/>
        </w:trPr>
        <w:tc>
          <w:tcPr>
            <w:tcW w:w="1455" w:type="dxa"/>
            <w:gridSpan w:val="2"/>
          </w:tcPr>
          <w:p w14:paraId="324E9EF1"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3</w:t>
            </w:r>
          </w:p>
        </w:tc>
        <w:tc>
          <w:tcPr>
            <w:tcW w:w="775" w:type="dxa"/>
            <w:gridSpan w:val="2"/>
          </w:tcPr>
          <w:p w14:paraId="0D3445DE"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7</w:t>
            </w:r>
          </w:p>
        </w:tc>
        <w:tc>
          <w:tcPr>
            <w:tcW w:w="763" w:type="dxa"/>
            <w:gridSpan w:val="2"/>
          </w:tcPr>
          <w:p w14:paraId="2968FF9C"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7</w:t>
            </w:r>
          </w:p>
        </w:tc>
        <w:tc>
          <w:tcPr>
            <w:tcW w:w="768" w:type="dxa"/>
            <w:gridSpan w:val="2"/>
          </w:tcPr>
          <w:p w14:paraId="3C22D2B9"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56" w:type="dxa"/>
            <w:gridSpan w:val="2"/>
          </w:tcPr>
          <w:p w14:paraId="1EFACEE3"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5</w:t>
            </w:r>
          </w:p>
        </w:tc>
        <w:tc>
          <w:tcPr>
            <w:tcW w:w="636" w:type="dxa"/>
            <w:gridSpan w:val="2"/>
          </w:tcPr>
          <w:p w14:paraId="16DF9F7A"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7</w:t>
            </w:r>
          </w:p>
        </w:tc>
        <w:tc>
          <w:tcPr>
            <w:tcW w:w="720" w:type="dxa"/>
            <w:gridSpan w:val="2"/>
          </w:tcPr>
          <w:p w14:paraId="1BF5C9F7"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20" w:type="dxa"/>
            <w:gridSpan w:val="2"/>
          </w:tcPr>
          <w:p w14:paraId="3F51B683"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720" w:type="dxa"/>
            <w:gridSpan w:val="2"/>
          </w:tcPr>
          <w:p w14:paraId="3CD398C1"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624" w:type="dxa"/>
            <w:gridSpan w:val="2"/>
          </w:tcPr>
          <w:p w14:paraId="1C9803C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7</w:t>
            </w:r>
          </w:p>
        </w:tc>
        <w:tc>
          <w:tcPr>
            <w:tcW w:w="720" w:type="dxa"/>
            <w:gridSpan w:val="2"/>
          </w:tcPr>
          <w:p w14:paraId="0ED6813A"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7</w:t>
            </w:r>
          </w:p>
        </w:tc>
        <w:tc>
          <w:tcPr>
            <w:tcW w:w="720" w:type="dxa"/>
            <w:gridSpan w:val="2"/>
          </w:tcPr>
          <w:p w14:paraId="562858EC"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4</w:t>
            </w:r>
          </w:p>
        </w:tc>
        <w:tc>
          <w:tcPr>
            <w:tcW w:w="638" w:type="dxa"/>
            <w:gridSpan w:val="2"/>
          </w:tcPr>
          <w:p w14:paraId="64E8412E"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6</w:t>
            </w:r>
          </w:p>
        </w:tc>
      </w:tr>
      <w:tr w:rsidR="00273FA9" w:rsidRPr="00D962F0" w14:paraId="3C1BC564" w14:textId="77777777" w:rsidTr="00296919">
        <w:trPr>
          <w:gridAfter w:val="1"/>
          <w:wAfter w:w="425" w:type="dxa"/>
          <w:trHeight w:val="276"/>
        </w:trPr>
        <w:tc>
          <w:tcPr>
            <w:tcW w:w="1455" w:type="dxa"/>
            <w:gridSpan w:val="2"/>
          </w:tcPr>
          <w:p w14:paraId="1391A29A" w14:textId="77777777" w:rsidR="00273FA9" w:rsidRPr="00D962F0" w:rsidRDefault="00AC7374" w:rsidP="00E37136">
            <w:pPr>
              <w:pStyle w:val="TableParagraph"/>
              <w:spacing w:line="240" w:lineRule="auto"/>
              <w:ind w:left="39" w:right="128"/>
              <w:jc w:val="center"/>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75" w:type="dxa"/>
            <w:gridSpan w:val="2"/>
          </w:tcPr>
          <w:p w14:paraId="5517A11F"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6</w:t>
            </w:r>
          </w:p>
        </w:tc>
        <w:tc>
          <w:tcPr>
            <w:tcW w:w="763" w:type="dxa"/>
            <w:gridSpan w:val="2"/>
          </w:tcPr>
          <w:p w14:paraId="068CFE6D"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6</w:t>
            </w:r>
          </w:p>
        </w:tc>
        <w:tc>
          <w:tcPr>
            <w:tcW w:w="768" w:type="dxa"/>
            <w:gridSpan w:val="2"/>
          </w:tcPr>
          <w:p w14:paraId="6A095F1B"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56" w:type="dxa"/>
            <w:gridSpan w:val="2"/>
          </w:tcPr>
          <w:p w14:paraId="049281E7"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5</w:t>
            </w:r>
          </w:p>
        </w:tc>
        <w:tc>
          <w:tcPr>
            <w:tcW w:w="636" w:type="dxa"/>
            <w:gridSpan w:val="2"/>
          </w:tcPr>
          <w:p w14:paraId="038E2E66"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7</w:t>
            </w:r>
          </w:p>
        </w:tc>
        <w:tc>
          <w:tcPr>
            <w:tcW w:w="720" w:type="dxa"/>
            <w:gridSpan w:val="2"/>
          </w:tcPr>
          <w:p w14:paraId="0096AA5E"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20" w:type="dxa"/>
            <w:gridSpan w:val="2"/>
          </w:tcPr>
          <w:p w14:paraId="2F128B2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5</w:t>
            </w:r>
          </w:p>
        </w:tc>
        <w:tc>
          <w:tcPr>
            <w:tcW w:w="720" w:type="dxa"/>
            <w:gridSpan w:val="2"/>
          </w:tcPr>
          <w:p w14:paraId="75720B92"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624" w:type="dxa"/>
            <w:gridSpan w:val="2"/>
          </w:tcPr>
          <w:p w14:paraId="3332DDA8"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4</w:t>
            </w:r>
          </w:p>
        </w:tc>
        <w:tc>
          <w:tcPr>
            <w:tcW w:w="720" w:type="dxa"/>
            <w:gridSpan w:val="2"/>
          </w:tcPr>
          <w:p w14:paraId="416E50C5"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3</w:t>
            </w:r>
          </w:p>
        </w:tc>
        <w:tc>
          <w:tcPr>
            <w:tcW w:w="720" w:type="dxa"/>
            <w:gridSpan w:val="2"/>
          </w:tcPr>
          <w:p w14:paraId="401D6E22"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5</w:t>
            </w:r>
          </w:p>
        </w:tc>
        <w:tc>
          <w:tcPr>
            <w:tcW w:w="638" w:type="dxa"/>
            <w:gridSpan w:val="2"/>
          </w:tcPr>
          <w:p w14:paraId="4416DCA7"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5</w:t>
            </w:r>
          </w:p>
        </w:tc>
      </w:tr>
      <w:tr w:rsidR="00273FA9" w:rsidRPr="00D962F0" w14:paraId="51B22B4E" w14:textId="77777777" w:rsidTr="00296919">
        <w:trPr>
          <w:gridAfter w:val="1"/>
          <w:wAfter w:w="425" w:type="dxa"/>
          <w:trHeight w:val="278"/>
        </w:trPr>
        <w:tc>
          <w:tcPr>
            <w:tcW w:w="1455" w:type="dxa"/>
            <w:gridSpan w:val="2"/>
          </w:tcPr>
          <w:p w14:paraId="10705530" w14:textId="77777777" w:rsidR="00273FA9" w:rsidRPr="00D962F0" w:rsidRDefault="00AC7374" w:rsidP="00E37136">
            <w:pPr>
              <w:pStyle w:val="TableParagraph"/>
              <w:spacing w:line="240" w:lineRule="auto"/>
              <w:ind w:left="39" w:right="122"/>
              <w:jc w:val="center"/>
              <w:rPr>
                <w:rFonts w:ascii="Tahoma" w:hAnsi="Tahoma" w:cs="Tahoma"/>
                <w:b/>
                <w:sz w:val="18"/>
                <w:szCs w:val="18"/>
              </w:rPr>
            </w:pPr>
            <w:r w:rsidRPr="00D962F0">
              <w:rPr>
                <w:rFonts w:ascii="Tahoma" w:hAnsi="Tahoma" w:cs="Tahoma"/>
                <w:b/>
                <w:spacing w:val="-5"/>
                <w:sz w:val="18"/>
                <w:szCs w:val="18"/>
              </w:rPr>
              <w:t>YP</w:t>
            </w:r>
          </w:p>
        </w:tc>
        <w:tc>
          <w:tcPr>
            <w:tcW w:w="775" w:type="dxa"/>
            <w:gridSpan w:val="2"/>
          </w:tcPr>
          <w:p w14:paraId="4080CD55"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15</w:t>
            </w:r>
          </w:p>
        </w:tc>
        <w:tc>
          <w:tcPr>
            <w:tcW w:w="763" w:type="dxa"/>
            <w:gridSpan w:val="2"/>
          </w:tcPr>
          <w:p w14:paraId="285206E1"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15</w:t>
            </w:r>
          </w:p>
        </w:tc>
        <w:tc>
          <w:tcPr>
            <w:tcW w:w="768" w:type="dxa"/>
            <w:gridSpan w:val="2"/>
          </w:tcPr>
          <w:p w14:paraId="6DDEA6C6"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14</w:t>
            </w:r>
          </w:p>
        </w:tc>
        <w:tc>
          <w:tcPr>
            <w:tcW w:w="756" w:type="dxa"/>
            <w:gridSpan w:val="2"/>
          </w:tcPr>
          <w:p w14:paraId="11B0ED3F"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13</w:t>
            </w:r>
          </w:p>
        </w:tc>
        <w:tc>
          <w:tcPr>
            <w:tcW w:w="636" w:type="dxa"/>
            <w:gridSpan w:val="2"/>
          </w:tcPr>
          <w:p w14:paraId="4B8A5258"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1485C640"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6B13354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5AEFCF31"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11</w:t>
            </w:r>
          </w:p>
        </w:tc>
        <w:tc>
          <w:tcPr>
            <w:tcW w:w="624" w:type="dxa"/>
            <w:gridSpan w:val="2"/>
          </w:tcPr>
          <w:p w14:paraId="3CEC61F1"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53763DE8"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16</w:t>
            </w:r>
          </w:p>
        </w:tc>
        <w:tc>
          <w:tcPr>
            <w:tcW w:w="720" w:type="dxa"/>
            <w:gridSpan w:val="2"/>
          </w:tcPr>
          <w:p w14:paraId="7A31C193"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13</w:t>
            </w:r>
          </w:p>
        </w:tc>
        <w:tc>
          <w:tcPr>
            <w:tcW w:w="638" w:type="dxa"/>
            <w:gridSpan w:val="2"/>
          </w:tcPr>
          <w:p w14:paraId="61DC0B80"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13</w:t>
            </w:r>
          </w:p>
        </w:tc>
      </w:tr>
      <w:tr w:rsidR="00273FA9" w:rsidRPr="00D962F0" w14:paraId="6F16F2F0" w14:textId="77777777" w:rsidTr="00296919">
        <w:trPr>
          <w:gridAfter w:val="1"/>
          <w:wAfter w:w="425" w:type="dxa"/>
          <w:trHeight w:val="275"/>
        </w:trPr>
        <w:tc>
          <w:tcPr>
            <w:tcW w:w="1455" w:type="dxa"/>
            <w:gridSpan w:val="2"/>
          </w:tcPr>
          <w:p w14:paraId="3B342834" w14:textId="24B40F0A" w:rsidR="00273FA9" w:rsidRPr="00D962F0" w:rsidRDefault="00AC7374" w:rsidP="00E37136">
            <w:pPr>
              <w:pStyle w:val="TableParagraph"/>
              <w:spacing w:line="240" w:lineRule="auto"/>
              <w:ind w:left="39" w:right="125"/>
              <w:jc w:val="center"/>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w:t>
            </w:r>
            <w:r w:rsidR="00D962F0" w:rsidRPr="00D962F0">
              <w:rPr>
                <w:rFonts w:ascii="Tahoma" w:hAnsi="Tahoma" w:cs="Tahoma"/>
                <w:b/>
                <w:spacing w:val="-5"/>
                <w:sz w:val="18"/>
                <w:szCs w:val="18"/>
              </w:rPr>
              <w:t xml:space="preserve"> t²)</w:t>
            </w:r>
          </w:p>
        </w:tc>
        <w:tc>
          <w:tcPr>
            <w:tcW w:w="775" w:type="dxa"/>
            <w:gridSpan w:val="2"/>
          </w:tcPr>
          <w:p w14:paraId="5AF716B3" w14:textId="77777777" w:rsidR="00273FA9" w:rsidRPr="00D962F0" w:rsidRDefault="00273FA9" w:rsidP="00E37136">
            <w:pPr>
              <w:pStyle w:val="TableParagraph"/>
              <w:spacing w:line="240" w:lineRule="auto"/>
              <w:rPr>
                <w:rFonts w:ascii="Tahoma" w:hAnsi="Tahoma" w:cs="Tahoma"/>
                <w:sz w:val="18"/>
                <w:szCs w:val="18"/>
              </w:rPr>
            </w:pPr>
          </w:p>
        </w:tc>
        <w:tc>
          <w:tcPr>
            <w:tcW w:w="763" w:type="dxa"/>
            <w:gridSpan w:val="2"/>
          </w:tcPr>
          <w:p w14:paraId="542EB9A0" w14:textId="77777777" w:rsidR="00273FA9" w:rsidRPr="00D962F0" w:rsidRDefault="00273FA9" w:rsidP="00E37136">
            <w:pPr>
              <w:pStyle w:val="TableParagraph"/>
              <w:spacing w:line="240" w:lineRule="auto"/>
              <w:rPr>
                <w:rFonts w:ascii="Tahoma" w:hAnsi="Tahoma" w:cs="Tahoma"/>
                <w:sz w:val="18"/>
                <w:szCs w:val="18"/>
              </w:rPr>
            </w:pPr>
          </w:p>
        </w:tc>
        <w:tc>
          <w:tcPr>
            <w:tcW w:w="768" w:type="dxa"/>
            <w:gridSpan w:val="2"/>
          </w:tcPr>
          <w:p w14:paraId="1F941ED8" w14:textId="77777777" w:rsidR="00273FA9" w:rsidRPr="00D962F0" w:rsidRDefault="00273FA9" w:rsidP="00E37136">
            <w:pPr>
              <w:pStyle w:val="TableParagraph"/>
              <w:spacing w:line="240" w:lineRule="auto"/>
              <w:rPr>
                <w:rFonts w:ascii="Tahoma" w:hAnsi="Tahoma" w:cs="Tahoma"/>
                <w:sz w:val="18"/>
                <w:szCs w:val="18"/>
              </w:rPr>
            </w:pPr>
          </w:p>
        </w:tc>
        <w:tc>
          <w:tcPr>
            <w:tcW w:w="756" w:type="dxa"/>
            <w:gridSpan w:val="2"/>
          </w:tcPr>
          <w:p w14:paraId="107017A4" w14:textId="77777777" w:rsidR="00273FA9" w:rsidRPr="00D962F0" w:rsidRDefault="00273FA9" w:rsidP="00E37136">
            <w:pPr>
              <w:pStyle w:val="TableParagraph"/>
              <w:spacing w:line="240" w:lineRule="auto"/>
              <w:rPr>
                <w:rFonts w:ascii="Tahoma" w:hAnsi="Tahoma" w:cs="Tahoma"/>
                <w:sz w:val="18"/>
                <w:szCs w:val="18"/>
              </w:rPr>
            </w:pPr>
          </w:p>
        </w:tc>
        <w:tc>
          <w:tcPr>
            <w:tcW w:w="636" w:type="dxa"/>
            <w:gridSpan w:val="2"/>
          </w:tcPr>
          <w:p w14:paraId="3747B9E2"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55B2DBA2"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49A0A919"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3383F65B" w14:textId="77777777" w:rsidR="00273FA9" w:rsidRPr="00D962F0" w:rsidRDefault="00273FA9" w:rsidP="00E37136">
            <w:pPr>
              <w:pStyle w:val="TableParagraph"/>
              <w:spacing w:line="240" w:lineRule="auto"/>
              <w:rPr>
                <w:rFonts w:ascii="Tahoma" w:hAnsi="Tahoma" w:cs="Tahoma"/>
                <w:sz w:val="18"/>
                <w:szCs w:val="18"/>
              </w:rPr>
            </w:pPr>
          </w:p>
        </w:tc>
        <w:tc>
          <w:tcPr>
            <w:tcW w:w="624" w:type="dxa"/>
            <w:gridSpan w:val="2"/>
          </w:tcPr>
          <w:p w14:paraId="688EC577"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483A6037"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0289ECBC" w14:textId="77777777" w:rsidR="00273FA9" w:rsidRPr="00D962F0" w:rsidRDefault="00273FA9" w:rsidP="00E37136">
            <w:pPr>
              <w:pStyle w:val="TableParagraph"/>
              <w:spacing w:line="240" w:lineRule="auto"/>
              <w:rPr>
                <w:rFonts w:ascii="Tahoma" w:hAnsi="Tahoma" w:cs="Tahoma"/>
                <w:sz w:val="18"/>
                <w:szCs w:val="18"/>
              </w:rPr>
            </w:pPr>
          </w:p>
        </w:tc>
        <w:tc>
          <w:tcPr>
            <w:tcW w:w="638" w:type="dxa"/>
            <w:gridSpan w:val="2"/>
          </w:tcPr>
          <w:p w14:paraId="004B981B" w14:textId="77777777" w:rsidR="00273FA9" w:rsidRPr="00D962F0" w:rsidRDefault="00273FA9" w:rsidP="00E37136">
            <w:pPr>
              <w:pStyle w:val="TableParagraph"/>
              <w:spacing w:line="240" w:lineRule="auto"/>
              <w:rPr>
                <w:rFonts w:ascii="Tahoma" w:hAnsi="Tahoma" w:cs="Tahoma"/>
                <w:sz w:val="18"/>
                <w:szCs w:val="18"/>
              </w:rPr>
            </w:pPr>
          </w:p>
        </w:tc>
      </w:tr>
    </w:tbl>
    <w:p w14:paraId="031ECD37" w14:textId="77777777" w:rsidR="00587B26" w:rsidRPr="00D962F0" w:rsidRDefault="00587B26" w:rsidP="00E37136">
      <w:pPr>
        <w:pStyle w:val="BodyText"/>
        <w:rPr>
          <w:rFonts w:ascii="Tahoma" w:hAnsi="Tahoma" w:cs="Tahoma"/>
          <w:b/>
          <w:sz w:val="18"/>
          <w:szCs w:val="18"/>
        </w:rPr>
      </w:pPr>
    </w:p>
    <w:p w14:paraId="062832EE" w14:textId="77777777" w:rsidR="00F90E48" w:rsidRDefault="00F90E48" w:rsidP="00E37136">
      <w:pPr>
        <w:pStyle w:val="BodyText"/>
        <w:rPr>
          <w:rFonts w:ascii="Tahoma" w:hAnsi="Tahoma" w:cs="Tahoma"/>
          <w:b/>
          <w:sz w:val="18"/>
          <w:szCs w:val="18"/>
        </w:rPr>
      </w:pPr>
    </w:p>
    <w:p w14:paraId="6831279D" w14:textId="77777777" w:rsidR="00BD2EA7" w:rsidRDefault="00BD2EA7" w:rsidP="00E37136">
      <w:pPr>
        <w:pStyle w:val="BodyText"/>
        <w:rPr>
          <w:rFonts w:ascii="Tahoma" w:hAnsi="Tahoma" w:cs="Tahoma"/>
          <w:b/>
          <w:sz w:val="18"/>
          <w:szCs w:val="18"/>
        </w:rPr>
      </w:pPr>
    </w:p>
    <w:p w14:paraId="6A66C2F7" w14:textId="77777777" w:rsidR="00296919" w:rsidRDefault="00296919" w:rsidP="00E37136">
      <w:pPr>
        <w:pStyle w:val="BodyText"/>
        <w:rPr>
          <w:rFonts w:ascii="Tahoma" w:hAnsi="Tahoma" w:cs="Tahoma"/>
          <w:b/>
          <w:sz w:val="18"/>
          <w:szCs w:val="18"/>
        </w:rPr>
      </w:pPr>
    </w:p>
    <w:p w14:paraId="03527758" w14:textId="77777777" w:rsidR="00296919" w:rsidRDefault="00296919" w:rsidP="00E37136">
      <w:pPr>
        <w:pStyle w:val="BodyText"/>
        <w:rPr>
          <w:rFonts w:ascii="Tahoma" w:hAnsi="Tahoma" w:cs="Tahoma"/>
          <w:b/>
          <w:sz w:val="18"/>
          <w:szCs w:val="18"/>
        </w:rPr>
      </w:pPr>
    </w:p>
    <w:p w14:paraId="0DB916E1" w14:textId="77777777" w:rsidR="00296919" w:rsidRDefault="00296919" w:rsidP="00E37136">
      <w:pPr>
        <w:pStyle w:val="BodyText"/>
        <w:rPr>
          <w:rFonts w:ascii="Tahoma" w:hAnsi="Tahoma" w:cs="Tahoma"/>
          <w:b/>
          <w:sz w:val="18"/>
          <w:szCs w:val="18"/>
        </w:rPr>
      </w:pPr>
    </w:p>
    <w:p w14:paraId="10AF7A27" w14:textId="77777777" w:rsidR="00296919" w:rsidRDefault="00296919" w:rsidP="00E37136">
      <w:pPr>
        <w:pStyle w:val="BodyText"/>
        <w:rPr>
          <w:rFonts w:ascii="Tahoma" w:hAnsi="Tahoma" w:cs="Tahoma"/>
          <w:b/>
          <w:sz w:val="18"/>
          <w:szCs w:val="18"/>
        </w:rPr>
      </w:pPr>
    </w:p>
    <w:p w14:paraId="36EDEE6E" w14:textId="77777777" w:rsidR="00296919" w:rsidRDefault="00296919" w:rsidP="00E37136">
      <w:pPr>
        <w:pStyle w:val="BodyText"/>
        <w:rPr>
          <w:rFonts w:ascii="Tahoma" w:hAnsi="Tahoma" w:cs="Tahoma"/>
          <w:b/>
          <w:sz w:val="18"/>
          <w:szCs w:val="18"/>
        </w:rPr>
      </w:pPr>
    </w:p>
    <w:p w14:paraId="60E0B7A4" w14:textId="77777777" w:rsidR="00296919" w:rsidRDefault="00296919" w:rsidP="00E37136">
      <w:pPr>
        <w:pStyle w:val="BodyText"/>
        <w:rPr>
          <w:rFonts w:ascii="Tahoma" w:hAnsi="Tahoma" w:cs="Tahoma"/>
          <w:b/>
          <w:sz w:val="18"/>
          <w:szCs w:val="18"/>
        </w:rPr>
      </w:pPr>
    </w:p>
    <w:p w14:paraId="27F20BEF" w14:textId="77777777" w:rsidR="00296919" w:rsidRDefault="00296919" w:rsidP="00E37136">
      <w:pPr>
        <w:pStyle w:val="BodyText"/>
        <w:rPr>
          <w:rFonts w:ascii="Tahoma" w:hAnsi="Tahoma" w:cs="Tahoma"/>
          <w:b/>
          <w:sz w:val="18"/>
          <w:szCs w:val="18"/>
        </w:rPr>
      </w:pPr>
    </w:p>
    <w:p w14:paraId="0BC0A53F" w14:textId="77777777" w:rsidR="00296919" w:rsidRDefault="00296919" w:rsidP="00E37136">
      <w:pPr>
        <w:pStyle w:val="BodyText"/>
        <w:rPr>
          <w:rFonts w:ascii="Tahoma" w:hAnsi="Tahoma" w:cs="Tahoma"/>
          <w:b/>
          <w:sz w:val="18"/>
          <w:szCs w:val="18"/>
        </w:rPr>
      </w:pPr>
    </w:p>
    <w:p w14:paraId="7890180F" w14:textId="77777777" w:rsidR="00296919" w:rsidRPr="00D962F0" w:rsidRDefault="00296919" w:rsidP="00E37136">
      <w:pPr>
        <w:pStyle w:val="BodyText"/>
        <w:rPr>
          <w:rFonts w:ascii="Tahoma" w:hAnsi="Tahoma" w:cs="Tahoma"/>
          <w:b/>
          <w:sz w:val="18"/>
          <w:szCs w:val="18"/>
        </w:rPr>
      </w:pPr>
    </w:p>
    <w:p w14:paraId="4D1A540C" w14:textId="48F5F99E" w:rsidR="00273FA9" w:rsidRPr="00D962F0" w:rsidRDefault="00AC7374" w:rsidP="00BD2EA7">
      <w:pPr>
        <w:ind w:left="540"/>
        <w:rPr>
          <w:rFonts w:ascii="Tahoma" w:hAnsi="Tahoma" w:cs="Tahoma"/>
          <w:b/>
          <w:sz w:val="18"/>
          <w:szCs w:val="18"/>
        </w:rPr>
      </w:pPr>
      <w:r w:rsidRPr="00D962F0">
        <w:rPr>
          <w:rFonts w:ascii="Tahoma" w:hAnsi="Tahoma" w:cs="Tahoma"/>
          <w:b/>
          <w:sz w:val="18"/>
          <w:szCs w:val="18"/>
        </w:rPr>
        <w:t>Table</w:t>
      </w:r>
      <w:r w:rsidRPr="00D962F0">
        <w:rPr>
          <w:rFonts w:ascii="Tahoma" w:hAnsi="Tahoma" w:cs="Tahoma"/>
          <w:b/>
          <w:spacing w:val="-4"/>
          <w:sz w:val="18"/>
          <w:szCs w:val="18"/>
        </w:rPr>
        <w:t xml:space="preserve"> </w:t>
      </w:r>
      <w:r w:rsidR="0060668D" w:rsidRPr="00D962F0">
        <w:rPr>
          <w:rFonts w:ascii="Tahoma" w:hAnsi="Tahoma" w:cs="Tahoma"/>
          <w:b/>
          <w:sz w:val="18"/>
          <w:szCs w:val="18"/>
        </w:rPr>
        <w:t>13</w:t>
      </w:r>
      <w:r w:rsidRPr="00D962F0">
        <w:rPr>
          <w:rFonts w:ascii="Tahoma" w:hAnsi="Tahoma" w:cs="Tahoma"/>
          <w:b/>
          <w:sz w:val="18"/>
          <w:szCs w:val="18"/>
        </w:rPr>
        <w:t>:</w:t>
      </w:r>
      <w:r w:rsidRPr="00D962F0">
        <w:rPr>
          <w:rFonts w:ascii="Tahoma" w:hAnsi="Tahoma" w:cs="Tahoma"/>
          <w:b/>
          <w:spacing w:val="-4"/>
          <w:sz w:val="18"/>
          <w:szCs w:val="18"/>
        </w:rPr>
        <w:t xml:space="preserve"> </w:t>
      </w:r>
      <w:r w:rsidRPr="00D962F0">
        <w:rPr>
          <w:rFonts w:ascii="Tahoma" w:hAnsi="Tahoma" w:cs="Tahoma"/>
          <w:b/>
          <w:sz w:val="18"/>
          <w:szCs w:val="18"/>
        </w:rPr>
        <w:t>Rheology</w:t>
      </w:r>
      <w:r w:rsidRPr="00D962F0">
        <w:rPr>
          <w:rFonts w:ascii="Tahoma" w:hAnsi="Tahoma" w:cs="Tahoma"/>
          <w:b/>
          <w:spacing w:val="-2"/>
          <w:sz w:val="18"/>
          <w:szCs w:val="18"/>
        </w:rPr>
        <w:t xml:space="preserve"> </w:t>
      </w:r>
      <w:r w:rsidRPr="00D962F0">
        <w:rPr>
          <w:rFonts w:ascii="Tahoma" w:hAnsi="Tahoma" w:cs="Tahoma"/>
          <w:b/>
          <w:sz w:val="18"/>
          <w:szCs w:val="18"/>
        </w:rPr>
        <w:t>of</w:t>
      </w:r>
      <w:r w:rsidRPr="00D962F0">
        <w:rPr>
          <w:rFonts w:ascii="Tahoma" w:hAnsi="Tahoma" w:cs="Tahoma"/>
          <w:b/>
          <w:spacing w:val="-4"/>
          <w:sz w:val="18"/>
          <w:szCs w:val="18"/>
        </w:rPr>
        <w:t xml:space="preserve"> </w:t>
      </w:r>
      <w:r w:rsidRPr="00D962F0">
        <w:rPr>
          <w:rFonts w:ascii="Tahoma" w:hAnsi="Tahoma" w:cs="Tahoma"/>
          <w:b/>
          <w:sz w:val="18"/>
          <w:szCs w:val="18"/>
        </w:rPr>
        <w:t>980505</w:t>
      </w:r>
      <w:r w:rsidRPr="00D962F0">
        <w:rPr>
          <w:rFonts w:ascii="Tahoma" w:hAnsi="Tahoma" w:cs="Tahoma"/>
          <w:b/>
          <w:spacing w:val="-3"/>
          <w:sz w:val="18"/>
          <w:szCs w:val="18"/>
        </w:rPr>
        <w:t xml:space="preserve"> </w:t>
      </w:r>
      <w:r w:rsidRPr="00D962F0">
        <w:rPr>
          <w:rFonts w:ascii="Tahoma" w:hAnsi="Tahoma" w:cs="Tahoma"/>
          <w:b/>
          <w:sz w:val="18"/>
          <w:szCs w:val="18"/>
        </w:rPr>
        <w:t>with</w:t>
      </w:r>
      <w:r w:rsidRPr="00D962F0">
        <w:rPr>
          <w:rFonts w:ascii="Tahoma" w:hAnsi="Tahoma" w:cs="Tahoma"/>
          <w:b/>
          <w:spacing w:val="-2"/>
          <w:sz w:val="18"/>
          <w:szCs w:val="18"/>
        </w:rPr>
        <w:t xml:space="preserve"> </w:t>
      </w:r>
      <w:r w:rsidRPr="00D962F0">
        <w:rPr>
          <w:rFonts w:ascii="Tahoma" w:hAnsi="Tahoma" w:cs="Tahoma"/>
          <w:b/>
          <w:sz w:val="18"/>
          <w:szCs w:val="18"/>
        </w:rPr>
        <w:t>Local</w:t>
      </w:r>
      <w:r w:rsidRPr="00D962F0">
        <w:rPr>
          <w:rFonts w:ascii="Tahoma" w:hAnsi="Tahoma" w:cs="Tahoma"/>
          <w:b/>
          <w:spacing w:val="-3"/>
          <w:sz w:val="18"/>
          <w:szCs w:val="18"/>
        </w:rPr>
        <w:t xml:space="preserve"> </w:t>
      </w:r>
      <w:r w:rsidRPr="00D962F0">
        <w:rPr>
          <w:rFonts w:ascii="Tahoma" w:hAnsi="Tahoma" w:cs="Tahoma"/>
          <w:b/>
          <w:sz w:val="18"/>
          <w:szCs w:val="18"/>
        </w:rPr>
        <w:t>Bentonite</w:t>
      </w:r>
      <w:r w:rsidRPr="00D962F0">
        <w:rPr>
          <w:rFonts w:ascii="Tahoma" w:hAnsi="Tahoma" w:cs="Tahoma"/>
          <w:b/>
          <w:spacing w:val="-5"/>
          <w:sz w:val="18"/>
          <w:szCs w:val="18"/>
        </w:rPr>
        <w:t xml:space="preserve"> </w:t>
      </w:r>
      <w:r w:rsidRPr="00D962F0">
        <w:rPr>
          <w:rFonts w:ascii="Tahoma" w:hAnsi="Tahoma" w:cs="Tahoma"/>
          <w:b/>
          <w:sz w:val="18"/>
          <w:szCs w:val="18"/>
        </w:rPr>
        <w:t>After</w:t>
      </w:r>
      <w:r w:rsidRPr="00D962F0">
        <w:rPr>
          <w:rFonts w:ascii="Tahoma" w:hAnsi="Tahoma" w:cs="Tahoma"/>
          <w:b/>
          <w:spacing w:val="-4"/>
          <w:sz w:val="18"/>
          <w:szCs w:val="18"/>
        </w:rPr>
        <w:t xml:space="preserve"> </w:t>
      </w:r>
      <w:r w:rsidRPr="00D962F0">
        <w:rPr>
          <w:rFonts w:ascii="Tahoma" w:hAnsi="Tahoma" w:cs="Tahoma"/>
          <w:b/>
          <w:spacing w:val="-2"/>
          <w:sz w:val="18"/>
          <w:szCs w:val="18"/>
        </w:rPr>
        <w:t>Ageing</w:t>
      </w:r>
    </w:p>
    <w:tbl>
      <w:tblPr>
        <w:tblW w:w="10170" w:type="dxa"/>
        <w:tblInd w:w="90" w:type="dxa"/>
        <w:tblLayout w:type="fixed"/>
        <w:tblCellMar>
          <w:left w:w="0" w:type="dxa"/>
          <w:right w:w="0" w:type="dxa"/>
        </w:tblCellMar>
        <w:tblLook w:val="01E0" w:firstRow="1" w:lastRow="1" w:firstColumn="1" w:lastColumn="1" w:noHBand="0" w:noVBand="0"/>
      </w:tblPr>
      <w:tblGrid>
        <w:gridCol w:w="360"/>
        <w:gridCol w:w="1005"/>
        <w:gridCol w:w="44"/>
        <w:gridCol w:w="731"/>
        <w:gridCol w:w="29"/>
        <w:gridCol w:w="734"/>
        <w:gridCol w:w="32"/>
        <w:gridCol w:w="736"/>
        <w:gridCol w:w="45"/>
        <w:gridCol w:w="711"/>
        <w:gridCol w:w="70"/>
        <w:gridCol w:w="566"/>
        <w:gridCol w:w="91"/>
        <w:gridCol w:w="629"/>
        <w:gridCol w:w="100"/>
        <w:gridCol w:w="620"/>
        <w:gridCol w:w="111"/>
        <w:gridCol w:w="609"/>
        <w:gridCol w:w="122"/>
        <w:gridCol w:w="502"/>
        <w:gridCol w:w="131"/>
        <w:gridCol w:w="589"/>
        <w:gridCol w:w="140"/>
        <w:gridCol w:w="580"/>
        <w:gridCol w:w="151"/>
        <w:gridCol w:w="487"/>
        <w:gridCol w:w="245"/>
      </w:tblGrid>
      <w:tr w:rsidR="00296919" w:rsidRPr="00D962F0" w14:paraId="2E1B7012" w14:textId="77777777" w:rsidTr="00296919">
        <w:trPr>
          <w:gridBefore w:val="1"/>
          <w:wBefore w:w="360" w:type="dxa"/>
          <w:trHeight w:val="270"/>
        </w:trPr>
        <w:tc>
          <w:tcPr>
            <w:tcW w:w="1049" w:type="dxa"/>
            <w:gridSpan w:val="2"/>
          </w:tcPr>
          <w:p w14:paraId="4AF7DDCD" w14:textId="77777777" w:rsidR="00296919" w:rsidRPr="00D962F0" w:rsidRDefault="00296919" w:rsidP="00296919">
            <w:pPr>
              <w:pStyle w:val="TableParagraph"/>
              <w:spacing w:line="240" w:lineRule="auto"/>
              <w:ind w:left="50"/>
              <w:rPr>
                <w:rFonts w:ascii="Tahoma" w:hAnsi="Tahoma" w:cs="Tahoma"/>
                <w:b/>
                <w:sz w:val="18"/>
                <w:szCs w:val="18"/>
              </w:rPr>
            </w:pPr>
            <w:r w:rsidRPr="00D962F0">
              <w:rPr>
                <w:rFonts w:ascii="Tahoma" w:hAnsi="Tahoma" w:cs="Tahoma"/>
                <w:b/>
                <w:spacing w:val="-5"/>
                <w:sz w:val="18"/>
                <w:szCs w:val="18"/>
              </w:rPr>
              <w:t>RPM</w:t>
            </w:r>
          </w:p>
        </w:tc>
        <w:tc>
          <w:tcPr>
            <w:tcW w:w="760" w:type="dxa"/>
            <w:gridSpan w:val="2"/>
          </w:tcPr>
          <w:p w14:paraId="2204E01C"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66" w:type="dxa"/>
            <w:gridSpan w:val="2"/>
          </w:tcPr>
          <w:p w14:paraId="30165575"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63D947B0"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781" w:type="dxa"/>
            <w:gridSpan w:val="2"/>
          </w:tcPr>
          <w:p w14:paraId="21A01124"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0.50</w:t>
            </w:r>
            <w:r w:rsidRPr="00D962F0">
              <w:rPr>
                <w:rFonts w:ascii="Tahoma" w:hAnsi="Tahoma" w:cs="Tahoma"/>
                <w:b/>
                <w:sz w:val="18"/>
                <w:szCs w:val="18"/>
              </w:rPr>
              <w:t>%</w:t>
            </w:r>
          </w:p>
        </w:tc>
        <w:tc>
          <w:tcPr>
            <w:tcW w:w="657" w:type="dxa"/>
            <w:gridSpan w:val="2"/>
          </w:tcPr>
          <w:p w14:paraId="14BE62A1"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1%</w:t>
            </w:r>
          </w:p>
        </w:tc>
        <w:tc>
          <w:tcPr>
            <w:tcW w:w="729" w:type="dxa"/>
            <w:gridSpan w:val="2"/>
          </w:tcPr>
          <w:p w14:paraId="66DA7814"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663D7CF1"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1%</w:t>
            </w:r>
          </w:p>
        </w:tc>
        <w:tc>
          <w:tcPr>
            <w:tcW w:w="731" w:type="dxa"/>
            <w:gridSpan w:val="2"/>
          </w:tcPr>
          <w:p w14:paraId="5FEF160C"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1%</w:t>
            </w:r>
          </w:p>
        </w:tc>
        <w:tc>
          <w:tcPr>
            <w:tcW w:w="633" w:type="dxa"/>
            <w:gridSpan w:val="2"/>
          </w:tcPr>
          <w:p w14:paraId="722DA4CC"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2%</w:t>
            </w:r>
          </w:p>
        </w:tc>
        <w:tc>
          <w:tcPr>
            <w:tcW w:w="729" w:type="dxa"/>
            <w:gridSpan w:val="2"/>
          </w:tcPr>
          <w:p w14:paraId="5C18092A"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5"/>
                <w:sz w:val="18"/>
                <w:szCs w:val="18"/>
              </w:rPr>
              <w:t>2%</w:t>
            </w:r>
          </w:p>
        </w:tc>
        <w:tc>
          <w:tcPr>
            <w:tcW w:w="731" w:type="dxa"/>
            <w:gridSpan w:val="2"/>
          </w:tcPr>
          <w:p w14:paraId="21246F32"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5"/>
                <w:sz w:val="18"/>
                <w:szCs w:val="18"/>
              </w:rPr>
              <w:t>2%</w:t>
            </w:r>
          </w:p>
        </w:tc>
        <w:tc>
          <w:tcPr>
            <w:tcW w:w="732" w:type="dxa"/>
            <w:gridSpan w:val="2"/>
          </w:tcPr>
          <w:p w14:paraId="0DCA89F7"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5"/>
                <w:sz w:val="18"/>
                <w:szCs w:val="18"/>
              </w:rPr>
              <w:t>2%</w:t>
            </w:r>
          </w:p>
        </w:tc>
      </w:tr>
      <w:tr w:rsidR="00296919" w:rsidRPr="00D962F0" w14:paraId="1F9D79ED" w14:textId="77777777" w:rsidTr="00296919">
        <w:trPr>
          <w:gridBefore w:val="1"/>
          <w:wBefore w:w="360" w:type="dxa"/>
          <w:trHeight w:val="275"/>
        </w:trPr>
        <w:tc>
          <w:tcPr>
            <w:tcW w:w="1049" w:type="dxa"/>
            <w:gridSpan w:val="2"/>
          </w:tcPr>
          <w:p w14:paraId="6DA723E0" w14:textId="77777777" w:rsidR="00296919" w:rsidRPr="00D962F0" w:rsidRDefault="00296919" w:rsidP="00296919">
            <w:pPr>
              <w:pStyle w:val="TableParagraph"/>
              <w:spacing w:line="240" w:lineRule="auto"/>
              <w:rPr>
                <w:rFonts w:ascii="Tahoma" w:hAnsi="Tahoma" w:cs="Tahoma"/>
                <w:sz w:val="18"/>
                <w:szCs w:val="18"/>
              </w:rPr>
            </w:pPr>
          </w:p>
        </w:tc>
        <w:tc>
          <w:tcPr>
            <w:tcW w:w="760" w:type="dxa"/>
            <w:gridSpan w:val="2"/>
          </w:tcPr>
          <w:p w14:paraId="40183133" w14:textId="77777777" w:rsidR="00296919" w:rsidRPr="00D962F0" w:rsidRDefault="00296919" w:rsidP="00296919">
            <w:pPr>
              <w:pStyle w:val="TableParagraph"/>
              <w:spacing w:line="240" w:lineRule="auto"/>
              <w:ind w:left="129"/>
              <w:rPr>
                <w:rFonts w:ascii="Tahoma" w:hAnsi="Tahoma" w:cs="Tahoma"/>
                <w:b/>
                <w:sz w:val="18"/>
                <w:szCs w:val="18"/>
              </w:rPr>
            </w:pPr>
            <w:r w:rsidRPr="00D962F0">
              <w:rPr>
                <w:rFonts w:ascii="Tahoma" w:hAnsi="Tahoma" w:cs="Tahoma"/>
                <w:b/>
                <w:spacing w:val="-4"/>
                <w:sz w:val="18"/>
                <w:szCs w:val="18"/>
              </w:rPr>
              <w:t>80°F</w:t>
            </w:r>
          </w:p>
        </w:tc>
        <w:tc>
          <w:tcPr>
            <w:tcW w:w="766" w:type="dxa"/>
            <w:gridSpan w:val="2"/>
          </w:tcPr>
          <w:p w14:paraId="7B244FDC" w14:textId="77777777" w:rsidR="00296919" w:rsidRPr="00D962F0" w:rsidRDefault="00296919" w:rsidP="00296919">
            <w:pPr>
              <w:pStyle w:val="TableParagraph"/>
              <w:spacing w:line="240" w:lineRule="auto"/>
              <w:ind w:left="146"/>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81" w:type="dxa"/>
            <w:gridSpan w:val="2"/>
          </w:tcPr>
          <w:p w14:paraId="3B189F10"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81" w:type="dxa"/>
            <w:gridSpan w:val="2"/>
          </w:tcPr>
          <w:p w14:paraId="3A9AF145" w14:textId="77777777" w:rsidR="00296919" w:rsidRPr="00D962F0" w:rsidRDefault="00296919" w:rsidP="00296919">
            <w:pPr>
              <w:pStyle w:val="TableParagraph"/>
              <w:spacing w:line="240" w:lineRule="auto"/>
              <w:ind w:left="160"/>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57" w:type="dxa"/>
            <w:gridSpan w:val="2"/>
          </w:tcPr>
          <w:p w14:paraId="6526B057" w14:textId="77777777" w:rsidR="00296919" w:rsidRPr="00D962F0" w:rsidRDefault="00296919" w:rsidP="00296919">
            <w:pPr>
              <w:pStyle w:val="TableParagraph"/>
              <w:spacing w:line="240" w:lineRule="auto"/>
              <w:ind w:left="159"/>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1847F65D" w14:textId="77777777" w:rsidR="00296919" w:rsidRPr="00D962F0" w:rsidRDefault="00296919" w:rsidP="00296919">
            <w:pPr>
              <w:pStyle w:val="TableParagraph"/>
              <w:spacing w:line="240" w:lineRule="auto"/>
              <w:ind w:left="131"/>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1BC311D3"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1" w:type="dxa"/>
            <w:gridSpan w:val="2"/>
          </w:tcPr>
          <w:p w14:paraId="258F7C6F"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c>
          <w:tcPr>
            <w:tcW w:w="633" w:type="dxa"/>
            <w:gridSpan w:val="2"/>
          </w:tcPr>
          <w:p w14:paraId="0CA56B52" w14:textId="77777777" w:rsidR="00296919" w:rsidRPr="00D962F0" w:rsidRDefault="00296919" w:rsidP="00296919">
            <w:pPr>
              <w:pStyle w:val="TableParagraph"/>
              <w:spacing w:line="240" w:lineRule="auto"/>
              <w:ind w:left="134"/>
              <w:rPr>
                <w:rFonts w:ascii="Tahoma" w:hAnsi="Tahoma" w:cs="Tahoma"/>
                <w:b/>
                <w:sz w:val="18"/>
                <w:szCs w:val="18"/>
              </w:rPr>
            </w:pPr>
            <w:r w:rsidRPr="00D962F0">
              <w:rPr>
                <w:rFonts w:ascii="Tahoma" w:hAnsi="Tahoma" w:cs="Tahoma"/>
                <w:b/>
                <w:spacing w:val="-5"/>
                <w:sz w:val="18"/>
                <w:szCs w:val="18"/>
              </w:rPr>
              <w:t>80°</w:t>
            </w:r>
            <w:r w:rsidRPr="00D962F0">
              <w:rPr>
                <w:rFonts w:ascii="Tahoma" w:hAnsi="Tahoma" w:cs="Tahoma"/>
                <w:b/>
                <w:sz w:val="18"/>
                <w:szCs w:val="18"/>
              </w:rPr>
              <w:t>F</w:t>
            </w:r>
          </w:p>
        </w:tc>
        <w:tc>
          <w:tcPr>
            <w:tcW w:w="729" w:type="dxa"/>
            <w:gridSpan w:val="2"/>
          </w:tcPr>
          <w:p w14:paraId="4112D6B8" w14:textId="77777777" w:rsidR="00296919" w:rsidRPr="00D962F0" w:rsidRDefault="00296919" w:rsidP="00296919">
            <w:pPr>
              <w:pStyle w:val="TableParagraph"/>
              <w:spacing w:line="240" w:lineRule="auto"/>
              <w:ind w:left="130"/>
              <w:rPr>
                <w:rFonts w:ascii="Tahoma" w:hAnsi="Tahoma" w:cs="Tahoma"/>
                <w:b/>
                <w:sz w:val="18"/>
                <w:szCs w:val="18"/>
              </w:rPr>
            </w:pPr>
            <w:r w:rsidRPr="00D962F0">
              <w:rPr>
                <w:rFonts w:ascii="Tahoma" w:hAnsi="Tahoma" w:cs="Tahoma"/>
                <w:b/>
                <w:spacing w:val="-4"/>
                <w:sz w:val="18"/>
                <w:szCs w:val="18"/>
              </w:rPr>
              <w:t>120°</w:t>
            </w:r>
            <w:r w:rsidRPr="00D962F0">
              <w:rPr>
                <w:rFonts w:ascii="Tahoma" w:hAnsi="Tahoma" w:cs="Tahoma"/>
                <w:b/>
                <w:sz w:val="18"/>
                <w:szCs w:val="18"/>
              </w:rPr>
              <w:t>F</w:t>
            </w:r>
          </w:p>
        </w:tc>
        <w:tc>
          <w:tcPr>
            <w:tcW w:w="731" w:type="dxa"/>
            <w:gridSpan w:val="2"/>
          </w:tcPr>
          <w:p w14:paraId="0AC437F3" w14:textId="77777777" w:rsidR="00296919" w:rsidRPr="00D962F0" w:rsidRDefault="00296919" w:rsidP="00296919">
            <w:pPr>
              <w:pStyle w:val="TableParagraph"/>
              <w:spacing w:line="240" w:lineRule="auto"/>
              <w:ind w:left="133"/>
              <w:rPr>
                <w:rFonts w:ascii="Tahoma" w:hAnsi="Tahoma" w:cs="Tahoma"/>
                <w:b/>
                <w:sz w:val="18"/>
                <w:szCs w:val="18"/>
              </w:rPr>
            </w:pPr>
            <w:r w:rsidRPr="00D962F0">
              <w:rPr>
                <w:rFonts w:ascii="Tahoma" w:hAnsi="Tahoma" w:cs="Tahoma"/>
                <w:b/>
                <w:spacing w:val="-4"/>
                <w:sz w:val="18"/>
                <w:szCs w:val="18"/>
              </w:rPr>
              <w:t>150°</w:t>
            </w:r>
            <w:r w:rsidRPr="00D962F0">
              <w:rPr>
                <w:rFonts w:ascii="Tahoma" w:hAnsi="Tahoma" w:cs="Tahoma"/>
                <w:b/>
                <w:sz w:val="18"/>
                <w:szCs w:val="18"/>
              </w:rPr>
              <w:t>F</w:t>
            </w:r>
          </w:p>
        </w:tc>
        <w:tc>
          <w:tcPr>
            <w:tcW w:w="732" w:type="dxa"/>
            <w:gridSpan w:val="2"/>
          </w:tcPr>
          <w:p w14:paraId="24A3165B" w14:textId="77777777" w:rsidR="00296919" w:rsidRPr="00D962F0" w:rsidRDefault="00296919" w:rsidP="00296919">
            <w:pPr>
              <w:pStyle w:val="TableParagraph"/>
              <w:spacing w:line="240" w:lineRule="auto"/>
              <w:ind w:left="132"/>
              <w:rPr>
                <w:rFonts w:ascii="Tahoma" w:hAnsi="Tahoma" w:cs="Tahoma"/>
                <w:b/>
                <w:sz w:val="18"/>
                <w:szCs w:val="18"/>
              </w:rPr>
            </w:pPr>
            <w:r w:rsidRPr="00D962F0">
              <w:rPr>
                <w:rFonts w:ascii="Tahoma" w:hAnsi="Tahoma" w:cs="Tahoma"/>
                <w:b/>
                <w:spacing w:val="-4"/>
                <w:sz w:val="18"/>
                <w:szCs w:val="18"/>
              </w:rPr>
              <w:t>190°</w:t>
            </w:r>
            <w:r w:rsidRPr="00D962F0">
              <w:rPr>
                <w:rFonts w:ascii="Tahoma" w:hAnsi="Tahoma" w:cs="Tahoma"/>
                <w:b/>
                <w:sz w:val="18"/>
                <w:szCs w:val="18"/>
              </w:rPr>
              <w:t>F</w:t>
            </w:r>
          </w:p>
        </w:tc>
      </w:tr>
      <w:tr w:rsidR="00273FA9" w:rsidRPr="00D962F0" w14:paraId="39651F51" w14:textId="77777777" w:rsidTr="00296919">
        <w:trPr>
          <w:gridAfter w:val="1"/>
          <w:wAfter w:w="245" w:type="dxa"/>
          <w:trHeight w:val="276"/>
        </w:trPr>
        <w:tc>
          <w:tcPr>
            <w:tcW w:w="1365" w:type="dxa"/>
            <w:gridSpan w:val="2"/>
          </w:tcPr>
          <w:p w14:paraId="0B19C4BB"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600</w:t>
            </w:r>
          </w:p>
        </w:tc>
        <w:tc>
          <w:tcPr>
            <w:tcW w:w="775" w:type="dxa"/>
            <w:gridSpan w:val="2"/>
          </w:tcPr>
          <w:p w14:paraId="769CF3ED"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23</w:t>
            </w:r>
          </w:p>
        </w:tc>
        <w:tc>
          <w:tcPr>
            <w:tcW w:w="763" w:type="dxa"/>
            <w:gridSpan w:val="2"/>
          </w:tcPr>
          <w:p w14:paraId="7E46BB90"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28</w:t>
            </w:r>
          </w:p>
        </w:tc>
        <w:tc>
          <w:tcPr>
            <w:tcW w:w="768" w:type="dxa"/>
            <w:gridSpan w:val="2"/>
          </w:tcPr>
          <w:p w14:paraId="7A9675E0"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26</w:t>
            </w:r>
          </w:p>
        </w:tc>
        <w:tc>
          <w:tcPr>
            <w:tcW w:w="756" w:type="dxa"/>
            <w:gridSpan w:val="2"/>
          </w:tcPr>
          <w:p w14:paraId="7935083C"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25</w:t>
            </w:r>
          </w:p>
        </w:tc>
        <w:tc>
          <w:tcPr>
            <w:tcW w:w="636" w:type="dxa"/>
            <w:gridSpan w:val="2"/>
          </w:tcPr>
          <w:p w14:paraId="0289DB5D"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28</w:t>
            </w:r>
          </w:p>
        </w:tc>
        <w:tc>
          <w:tcPr>
            <w:tcW w:w="720" w:type="dxa"/>
            <w:gridSpan w:val="2"/>
          </w:tcPr>
          <w:p w14:paraId="7DB1321C"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23</w:t>
            </w:r>
          </w:p>
        </w:tc>
        <w:tc>
          <w:tcPr>
            <w:tcW w:w="720" w:type="dxa"/>
            <w:gridSpan w:val="2"/>
          </w:tcPr>
          <w:p w14:paraId="11DC464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25</w:t>
            </w:r>
          </w:p>
        </w:tc>
        <w:tc>
          <w:tcPr>
            <w:tcW w:w="720" w:type="dxa"/>
            <w:gridSpan w:val="2"/>
          </w:tcPr>
          <w:p w14:paraId="4A80BDC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23</w:t>
            </w:r>
          </w:p>
        </w:tc>
        <w:tc>
          <w:tcPr>
            <w:tcW w:w="624" w:type="dxa"/>
            <w:gridSpan w:val="2"/>
          </w:tcPr>
          <w:p w14:paraId="47FD46AC"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28</w:t>
            </w:r>
          </w:p>
        </w:tc>
        <w:tc>
          <w:tcPr>
            <w:tcW w:w="720" w:type="dxa"/>
            <w:gridSpan w:val="2"/>
          </w:tcPr>
          <w:p w14:paraId="5A8D03FB"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27</w:t>
            </w:r>
          </w:p>
        </w:tc>
        <w:tc>
          <w:tcPr>
            <w:tcW w:w="720" w:type="dxa"/>
            <w:gridSpan w:val="2"/>
          </w:tcPr>
          <w:p w14:paraId="6EDEA9AB"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25</w:t>
            </w:r>
          </w:p>
        </w:tc>
        <w:tc>
          <w:tcPr>
            <w:tcW w:w="638" w:type="dxa"/>
            <w:gridSpan w:val="2"/>
          </w:tcPr>
          <w:p w14:paraId="6F1FFE21"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25</w:t>
            </w:r>
          </w:p>
        </w:tc>
      </w:tr>
      <w:tr w:rsidR="00273FA9" w:rsidRPr="00D962F0" w14:paraId="5B28EDBA" w14:textId="77777777" w:rsidTr="00296919">
        <w:trPr>
          <w:gridAfter w:val="1"/>
          <w:wAfter w:w="245" w:type="dxa"/>
          <w:trHeight w:val="275"/>
        </w:trPr>
        <w:tc>
          <w:tcPr>
            <w:tcW w:w="1365" w:type="dxa"/>
            <w:gridSpan w:val="2"/>
          </w:tcPr>
          <w:p w14:paraId="776F2C7B"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300</w:t>
            </w:r>
          </w:p>
        </w:tc>
        <w:tc>
          <w:tcPr>
            <w:tcW w:w="775" w:type="dxa"/>
            <w:gridSpan w:val="2"/>
          </w:tcPr>
          <w:p w14:paraId="7F0A6483"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22</w:t>
            </w:r>
          </w:p>
        </w:tc>
        <w:tc>
          <w:tcPr>
            <w:tcW w:w="763" w:type="dxa"/>
            <w:gridSpan w:val="2"/>
          </w:tcPr>
          <w:p w14:paraId="4CBF0347"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19</w:t>
            </w:r>
          </w:p>
        </w:tc>
        <w:tc>
          <w:tcPr>
            <w:tcW w:w="768" w:type="dxa"/>
            <w:gridSpan w:val="2"/>
          </w:tcPr>
          <w:p w14:paraId="56EDA737"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20</w:t>
            </w:r>
          </w:p>
        </w:tc>
        <w:tc>
          <w:tcPr>
            <w:tcW w:w="756" w:type="dxa"/>
            <w:gridSpan w:val="2"/>
          </w:tcPr>
          <w:p w14:paraId="7634BC73"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20</w:t>
            </w:r>
          </w:p>
        </w:tc>
        <w:tc>
          <w:tcPr>
            <w:tcW w:w="636" w:type="dxa"/>
            <w:gridSpan w:val="2"/>
          </w:tcPr>
          <w:p w14:paraId="602E6EF4"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21</w:t>
            </w:r>
          </w:p>
        </w:tc>
        <w:tc>
          <w:tcPr>
            <w:tcW w:w="720" w:type="dxa"/>
            <w:gridSpan w:val="2"/>
          </w:tcPr>
          <w:p w14:paraId="7063651F"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20</w:t>
            </w:r>
          </w:p>
        </w:tc>
        <w:tc>
          <w:tcPr>
            <w:tcW w:w="720" w:type="dxa"/>
            <w:gridSpan w:val="2"/>
          </w:tcPr>
          <w:p w14:paraId="302B5857"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19</w:t>
            </w:r>
          </w:p>
        </w:tc>
        <w:tc>
          <w:tcPr>
            <w:tcW w:w="720" w:type="dxa"/>
            <w:gridSpan w:val="2"/>
          </w:tcPr>
          <w:p w14:paraId="09E8C1AC"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17</w:t>
            </w:r>
          </w:p>
        </w:tc>
        <w:tc>
          <w:tcPr>
            <w:tcW w:w="624" w:type="dxa"/>
            <w:gridSpan w:val="2"/>
          </w:tcPr>
          <w:p w14:paraId="415AA293"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21</w:t>
            </w:r>
          </w:p>
        </w:tc>
        <w:tc>
          <w:tcPr>
            <w:tcW w:w="720" w:type="dxa"/>
            <w:gridSpan w:val="2"/>
          </w:tcPr>
          <w:p w14:paraId="4D1BB8FE"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20</w:t>
            </w:r>
          </w:p>
        </w:tc>
        <w:tc>
          <w:tcPr>
            <w:tcW w:w="720" w:type="dxa"/>
            <w:gridSpan w:val="2"/>
          </w:tcPr>
          <w:p w14:paraId="3B94CF13"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20</w:t>
            </w:r>
          </w:p>
        </w:tc>
        <w:tc>
          <w:tcPr>
            <w:tcW w:w="638" w:type="dxa"/>
            <w:gridSpan w:val="2"/>
          </w:tcPr>
          <w:p w14:paraId="56D8EDD5"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19</w:t>
            </w:r>
          </w:p>
        </w:tc>
      </w:tr>
      <w:tr w:rsidR="00273FA9" w:rsidRPr="00D962F0" w14:paraId="6D6FF752" w14:textId="77777777" w:rsidTr="00296919">
        <w:trPr>
          <w:gridAfter w:val="1"/>
          <w:wAfter w:w="245" w:type="dxa"/>
          <w:trHeight w:val="276"/>
        </w:trPr>
        <w:tc>
          <w:tcPr>
            <w:tcW w:w="1365" w:type="dxa"/>
            <w:gridSpan w:val="2"/>
          </w:tcPr>
          <w:p w14:paraId="4C34E13F"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200</w:t>
            </w:r>
          </w:p>
        </w:tc>
        <w:tc>
          <w:tcPr>
            <w:tcW w:w="775" w:type="dxa"/>
            <w:gridSpan w:val="2"/>
          </w:tcPr>
          <w:p w14:paraId="23B1FE36"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18</w:t>
            </w:r>
          </w:p>
        </w:tc>
        <w:tc>
          <w:tcPr>
            <w:tcW w:w="763" w:type="dxa"/>
            <w:gridSpan w:val="2"/>
          </w:tcPr>
          <w:p w14:paraId="7E722CAA"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18</w:t>
            </w:r>
          </w:p>
        </w:tc>
        <w:tc>
          <w:tcPr>
            <w:tcW w:w="768" w:type="dxa"/>
            <w:gridSpan w:val="2"/>
          </w:tcPr>
          <w:p w14:paraId="7D2867CC"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18</w:t>
            </w:r>
          </w:p>
        </w:tc>
        <w:tc>
          <w:tcPr>
            <w:tcW w:w="756" w:type="dxa"/>
            <w:gridSpan w:val="2"/>
          </w:tcPr>
          <w:p w14:paraId="1222E8A2"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16</w:t>
            </w:r>
          </w:p>
        </w:tc>
        <w:tc>
          <w:tcPr>
            <w:tcW w:w="636" w:type="dxa"/>
            <w:gridSpan w:val="2"/>
          </w:tcPr>
          <w:p w14:paraId="60435B80"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19</w:t>
            </w:r>
          </w:p>
        </w:tc>
        <w:tc>
          <w:tcPr>
            <w:tcW w:w="720" w:type="dxa"/>
            <w:gridSpan w:val="2"/>
          </w:tcPr>
          <w:p w14:paraId="131A36BD"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6FB2A016"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17</w:t>
            </w:r>
          </w:p>
        </w:tc>
        <w:tc>
          <w:tcPr>
            <w:tcW w:w="720" w:type="dxa"/>
            <w:gridSpan w:val="2"/>
          </w:tcPr>
          <w:p w14:paraId="32B46B5F"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15</w:t>
            </w:r>
          </w:p>
        </w:tc>
        <w:tc>
          <w:tcPr>
            <w:tcW w:w="624" w:type="dxa"/>
            <w:gridSpan w:val="2"/>
          </w:tcPr>
          <w:p w14:paraId="4E87ED42"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20</w:t>
            </w:r>
          </w:p>
        </w:tc>
        <w:tc>
          <w:tcPr>
            <w:tcW w:w="720" w:type="dxa"/>
            <w:gridSpan w:val="2"/>
          </w:tcPr>
          <w:p w14:paraId="4FA5DD55"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18</w:t>
            </w:r>
          </w:p>
        </w:tc>
        <w:tc>
          <w:tcPr>
            <w:tcW w:w="720" w:type="dxa"/>
            <w:gridSpan w:val="2"/>
          </w:tcPr>
          <w:p w14:paraId="2928F659"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17</w:t>
            </w:r>
          </w:p>
        </w:tc>
        <w:tc>
          <w:tcPr>
            <w:tcW w:w="638" w:type="dxa"/>
            <w:gridSpan w:val="2"/>
          </w:tcPr>
          <w:p w14:paraId="237F8076"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16</w:t>
            </w:r>
          </w:p>
        </w:tc>
      </w:tr>
      <w:tr w:rsidR="00273FA9" w:rsidRPr="00D962F0" w14:paraId="2146635F" w14:textId="77777777" w:rsidTr="00296919">
        <w:trPr>
          <w:gridAfter w:val="1"/>
          <w:wAfter w:w="245" w:type="dxa"/>
          <w:trHeight w:val="275"/>
        </w:trPr>
        <w:tc>
          <w:tcPr>
            <w:tcW w:w="1365" w:type="dxa"/>
            <w:gridSpan w:val="2"/>
          </w:tcPr>
          <w:p w14:paraId="7B6FF76D"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100</w:t>
            </w:r>
          </w:p>
        </w:tc>
        <w:tc>
          <w:tcPr>
            <w:tcW w:w="775" w:type="dxa"/>
            <w:gridSpan w:val="2"/>
          </w:tcPr>
          <w:p w14:paraId="11740D82"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16</w:t>
            </w:r>
          </w:p>
        </w:tc>
        <w:tc>
          <w:tcPr>
            <w:tcW w:w="763" w:type="dxa"/>
            <w:gridSpan w:val="2"/>
          </w:tcPr>
          <w:p w14:paraId="2C36DFE9"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16</w:t>
            </w:r>
          </w:p>
        </w:tc>
        <w:tc>
          <w:tcPr>
            <w:tcW w:w="768" w:type="dxa"/>
            <w:gridSpan w:val="2"/>
          </w:tcPr>
          <w:p w14:paraId="5038C383"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14</w:t>
            </w:r>
          </w:p>
        </w:tc>
        <w:tc>
          <w:tcPr>
            <w:tcW w:w="756" w:type="dxa"/>
            <w:gridSpan w:val="2"/>
          </w:tcPr>
          <w:p w14:paraId="2CB15893"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14</w:t>
            </w:r>
          </w:p>
        </w:tc>
        <w:tc>
          <w:tcPr>
            <w:tcW w:w="636" w:type="dxa"/>
            <w:gridSpan w:val="2"/>
          </w:tcPr>
          <w:p w14:paraId="2A9FCD08"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4F896646"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65257860"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6987D8C2"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11</w:t>
            </w:r>
          </w:p>
        </w:tc>
        <w:tc>
          <w:tcPr>
            <w:tcW w:w="624" w:type="dxa"/>
            <w:gridSpan w:val="2"/>
          </w:tcPr>
          <w:p w14:paraId="1B937B2C"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15</w:t>
            </w:r>
          </w:p>
        </w:tc>
        <w:tc>
          <w:tcPr>
            <w:tcW w:w="720" w:type="dxa"/>
            <w:gridSpan w:val="2"/>
          </w:tcPr>
          <w:p w14:paraId="03E901A8"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14</w:t>
            </w:r>
          </w:p>
        </w:tc>
        <w:tc>
          <w:tcPr>
            <w:tcW w:w="720" w:type="dxa"/>
            <w:gridSpan w:val="2"/>
          </w:tcPr>
          <w:p w14:paraId="1CF14620"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15</w:t>
            </w:r>
          </w:p>
        </w:tc>
        <w:tc>
          <w:tcPr>
            <w:tcW w:w="638" w:type="dxa"/>
            <w:gridSpan w:val="2"/>
          </w:tcPr>
          <w:p w14:paraId="6F1C0706"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14</w:t>
            </w:r>
          </w:p>
        </w:tc>
      </w:tr>
      <w:tr w:rsidR="00273FA9" w:rsidRPr="00D962F0" w14:paraId="3ED05A95" w14:textId="77777777" w:rsidTr="00296919">
        <w:trPr>
          <w:gridAfter w:val="1"/>
          <w:wAfter w:w="245" w:type="dxa"/>
          <w:trHeight w:val="276"/>
        </w:trPr>
        <w:tc>
          <w:tcPr>
            <w:tcW w:w="1365" w:type="dxa"/>
            <w:gridSpan w:val="2"/>
          </w:tcPr>
          <w:p w14:paraId="245F0676"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60</w:t>
            </w:r>
          </w:p>
        </w:tc>
        <w:tc>
          <w:tcPr>
            <w:tcW w:w="775" w:type="dxa"/>
            <w:gridSpan w:val="2"/>
          </w:tcPr>
          <w:p w14:paraId="6C879343"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15</w:t>
            </w:r>
          </w:p>
        </w:tc>
        <w:tc>
          <w:tcPr>
            <w:tcW w:w="763" w:type="dxa"/>
            <w:gridSpan w:val="2"/>
          </w:tcPr>
          <w:p w14:paraId="28296C99"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14</w:t>
            </w:r>
          </w:p>
        </w:tc>
        <w:tc>
          <w:tcPr>
            <w:tcW w:w="768" w:type="dxa"/>
            <w:gridSpan w:val="2"/>
          </w:tcPr>
          <w:p w14:paraId="5837FBC7"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12</w:t>
            </w:r>
          </w:p>
        </w:tc>
        <w:tc>
          <w:tcPr>
            <w:tcW w:w="756" w:type="dxa"/>
            <w:gridSpan w:val="2"/>
          </w:tcPr>
          <w:p w14:paraId="76C2E518"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11</w:t>
            </w:r>
          </w:p>
        </w:tc>
        <w:tc>
          <w:tcPr>
            <w:tcW w:w="636" w:type="dxa"/>
            <w:gridSpan w:val="2"/>
          </w:tcPr>
          <w:p w14:paraId="2DDBC7D3"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638DB81A"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4EDC9E1A"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11</w:t>
            </w:r>
          </w:p>
        </w:tc>
        <w:tc>
          <w:tcPr>
            <w:tcW w:w="720" w:type="dxa"/>
            <w:gridSpan w:val="2"/>
          </w:tcPr>
          <w:p w14:paraId="00AA316D"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624" w:type="dxa"/>
            <w:gridSpan w:val="2"/>
          </w:tcPr>
          <w:p w14:paraId="1C36DE3E"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14</w:t>
            </w:r>
          </w:p>
        </w:tc>
        <w:tc>
          <w:tcPr>
            <w:tcW w:w="720" w:type="dxa"/>
            <w:gridSpan w:val="2"/>
          </w:tcPr>
          <w:p w14:paraId="7FF8BA7A"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12</w:t>
            </w:r>
          </w:p>
        </w:tc>
        <w:tc>
          <w:tcPr>
            <w:tcW w:w="720" w:type="dxa"/>
            <w:gridSpan w:val="2"/>
          </w:tcPr>
          <w:p w14:paraId="0416CA61"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12</w:t>
            </w:r>
          </w:p>
        </w:tc>
        <w:tc>
          <w:tcPr>
            <w:tcW w:w="638" w:type="dxa"/>
            <w:gridSpan w:val="2"/>
          </w:tcPr>
          <w:p w14:paraId="795EA441"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12</w:t>
            </w:r>
          </w:p>
        </w:tc>
      </w:tr>
      <w:tr w:rsidR="00273FA9" w:rsidRPr="00D962F0" w14:paraId="09C3D0B4" w14:textId="77777777" w:rsidTr="00296919">
        <w:trPr>
          <w:gridAfter w:val="1"/>
          <w:wAfter w:w="245" w:type="dxa"/>
          <w:trHeight w:val="276"/>
        </w:trPr>
        <w:tc>
          <w:tcPr>
            <w:tcW w:w="1365" w:type="dxa"/>
            <w:gridSpan w:val="2"/>
          </w:tcPr>
          <w:p w14:paraId="5A2FE177" w14:textId="77777777" w:rsidR="00273FA9" w:rsidRPr="00D962F0" w:rsidRDefault="00AC7374" w:rsidP="00E37136">
            <w:pPr>
              <w:pStyle w:val="TableParagraph"/>
              <w:spacing w:line="240" w:lineRule="auto"/>
              <w:ind w:left="39" w:right="127"/>
              <w:jc w:val="center"/>
              <w:rPr>
                <w:rFonts w:ascii="Tahoma" w:hAnsi="Tahoma" w:cs="Tahoma"/>
                <w:b/>
                <w:sz w:val="18"/>
                <w:szCs w:val="18"/>
              </w:rPr>
            </w:pPr>
            <w:r w:rsidRPr="00D962F0">
              <w:rPr>
                <w:rFonts w:ascii="Tahoma" w:hAnsi="Tahoma" w:cs="Tahoma"/>
                <w:b/>
                <w:spacing w:val="-5"/>
                <w:sz w:val="18"/>
                <w:szCs w:val="18"/>
              </w:rPr>
              <w:t>30</w:t>
            </w:r>
          </w:p>
        </w:tc>
        <w:tc>
          <w:tcPr>
            <w:tcW w:w="775" w:type="dxa"/>
            <w:gridSpan w:val="2"/>
          </w:tcPr>
          <w:p w14:paraId="79E97C2D"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11</w:t>
            </w:r>
          </w:p>
        </w:tc>
        <w:tc>
          <w:tcPr>
            <w:tcW w:w="763" w:type="dxa"/>
            <w:gridSpan w:val="2"/>
          </w:tcPr>
          <w:p w14:paraId="0D4DC469"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11</w:t>
            </w:r>
          </w:p>
        </w:tc>
        <w:tc>
          <w:tcPr>
            <w:tcW w:w="768" w:type="dxa"/>
            <w:gridSpan w:val="2"/>
          </w:tcPr>
          <w:p w14:paraId="7B749F92"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10</w:t>
            </w:r>
          </w:p>
        </w:tc>
        <w:tc>
          <w:tcPr>
            <w:tcW w:w="756" w:type="dxa"/>
            <w:gridSpan w:val="2"/>
          </w:tcPr>
          <w:p w14:paraId="441AA36B"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10</w:t>
            </w:r>
          </w:p>
        </w:tc>
        <w:tc>
          <w:tcPr>
            <w:tcW w:w="636" w:type="dxa"/>
            <w:gridSpan w:val="2"/>
          </w:tcPr>
          <w:p w14:paraId="4CFC119E"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7D3CBAC1"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1DD56E95"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720" w:type="dxa"/>
            <w:gridSpan w:val="2"/>
          </w:tcPr>
          <w:p w14:paraId="20001655"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10</w:t>
            </w:r>
          </w:p>
        </w:tc>
        <w:tc>
          <w:tcPr>
            <w:tcW w:w="624" w:type="dxa"/>
            <w:gridSpan w:val="2"/>
          </w:tcPr>
          <w:p w14:paraId="3E658A4E"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12</w:t>
            </w:r>
          </w:p>
        </w:tc>
        <w:tc>
          <w:tcPr>
            <w:tcW w:w="720" w:type="dxa"/>
            <w:gridSpan w:val="2"/>
          </w:tcPr>
          <w:p w14:paraId="58779A7E"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11</w:t>
            </w:r>
          </w:p>
        </w:tc>
        <w:tc>
          <w:tcPr>
            <w:tcW w:w="720" w:type="dxa"/>
            <w:gridSpan w:val="2"/>
          </w:tcPr>
          <w:p w14:paraId="7F6EAA89"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11</w:t>
            </w:r>
          </w:p>
        </w:tc>
        <w:tc>
          <w:tcPr>
            <w:tcW w:w="638" w:type="dxa"/>
            <w:gridSpan w:val="2"/>
          </w:tcPr>
          <w:p w14:paraId="53915702"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9</w:t>
            </w:r>
          </w:p>
        </w:tc>
      </w:tr>
      <w:tr w:rsidR="00273FA9" w:rsidRPr="00D962F0" w14:paraId="7D0B55C1" w14:textId="77777777" w:rsidTr="00296919">
        <w:trPr>
          <w:gridAfter w:val="1"/>
          <w:wAfter w:w="245" w:type="dxa"/>
          <w:trHeight w:val="275"/>
        </w:trPr>
        <w:tc>
          <w:tcPr>
            <w:tcW w:w="1365" w:type="dxa"/>
            <w:gridSpan w:val="2"/>
          </w:tcPr>
          <w:p w14:paraId="382A4F39"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6</w:t>
            </w:r>
          </w:p>
        </w:tc>
        <w:tc>
          <w:tcPr>
            <w:tcW w:w="775" w:type="dxa"/>
            <w:gridSpan w:val="2"/>
          </w:tcPr>
          <w:p w14:paraId="4A2E22A3"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8</w:t>
            </w:r>
          </w:p>
        </w:tc>
        <w:tc>
          <w:tcPr>
            <w:tcW w:w="763" w:type="dxa"/>
            <w:gridSpan w:val="2"/>
          </w:tcPr>
          <w:p w14:paraId="66F39464"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8</w:t>
            </w:r>
          </w:p>
        </w:tc>
        <w:tc>
          <w:tcPr>
            <w:tcW w:w="768" w:type="dxa"/>
            <w:gridSpan w:val="2"/>
          </w:tcPr>
          <w:p w14:paraId="29909D9E"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7</w:t>
            </w:r>
          </w:p>
        </w:tc>
        <w:tc>
          <w:tcPr>
            <w:tcW w:w="756" w:type="dxa"/>
            <w:gridSpan w:val="2"/>
          </w:tcPr>
          <w:p w14:paraId="2BFB6F58"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7</w:t>
            </w:r>
          </w:p>
        </w:tc>
        <w:tc>
          <w:tcPr>
            <w:tcW w:w="636" w:type="dxa"/>
            <w:gridSpan w:val="2"/>
          </w:tcPr>
          <w:p w14:paraId="67EB5E9B"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8</w:t>
            </w:r>
          </w:p>
        </w:tc>
        <w:tc>
          <w:tcPr>
            <w:tcW w:w="720" w:type="dxa"/>
            <w:gridSpan w:val="2"/>
          </w:tcPr>
          <w:p w14:paraId="4B993FC4"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8</w:t>
            </w:r>
          </w:p>
        </w:tc>
        <w:tc>
          <w:tcPr>
            <w:tcW w:w="720" w:type="dxa"/>
            <w:gridSpan w:val="2"/>
          </w:tcPr>
          <w:p w14:paraId="51302BC7"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400C4883"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8</w:t>
            </w:r>
          </w:p>
        </w:tc>
        <w:tc>
          <w:tcPr>
            <w:tcW w:w="624" w:type="dxa"/>
            <w:gridSpan w:val="2"/>
          </w:tcPr>
          <w:p w14:paraId="32468D8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7</w:t>
            </w:r>
          </w:p>
        </w:tc>
        <w:tc>
          <w:tcPr>
            <w:tcW w:w="720" w:type="dxa"/>
            <w:gridSpan w:val="2"/>
          </w:tcPr>
          <w:p w14:paraId="57B12A65"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8</w:t>
            </w:r>
          </w:p>
        </w:tc>
        <w:tc>
          <w:tcPr>
            <w:tcW w:w="720" w:type="dxa"/>
            <w:gridSpan w:val="2"/>
          </w:tcPr>
          <w:p w14:paraId="42B44C2B"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7</w:t>
            </w:r>
          </w:p>
        </w:tc>
        <w:tc>
          <w:tcPr>
            <w:tcW w:w="638" w:type="dxa"/>
            <w:gridSpan w:val="2"/>
          </w:tcPr>
          <w:p w14:paraId="19DAE18B"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7</w:t>
            </w:r>
          </w:p>
        </w:tc>
      </w:tr>
      <w:tr w:rsidR="00273FA9" w:rsidRPr="00D962F0" w14:paraId="3465B65B" w14:textId="77777777" w:rsidTr="00296919">
        <w:trPr>
          <w:gridAfter w:val="1"/>
          <w:wAfter w:w="245" w:type="dxa"/>
          <w:trHeight w:val="276"/>
        </w:trPr>
        <w:tc>
          <w:tcPr>
            <w:tcW w:w="1365" w:type="dxa"/>
            <w:gridSpan w:val="2"/>
          </w:tcPr>
          <w:p w14:paraId="36E5B929" w14:textId="77777777" w:rsidR="00273FA9" w:rsidRPr="00D962F0" w:rsidRDefault="00AC7374" w:rsidP="00E37136">
            <w:pPr>
              <w:pStyle w:val="TableParagraph"/>
              <w:spacing w:line="240" w:lineRule="auto"/>
              <w:ind w:right="88"/>
              <w:jc w:val="center"/>
              <w:rPr>
                <w:rFonts w:ascii="Tahoma" w:hAnsi="Tahoma" w:cs="Tahoma"/>
                <w:b/>
                <w:sz w:val="18"/>
                <w:szCs w:val="18"/>
              </w:rPr>
            </w:pPr>
            <w:r w:rsidRPr="00D962F0">
              <w:rPr>
                <w:rFonts w:ascii="Tahoma" w:hAnsi="Tahoma" w:cs="Tahoma"/>
                <w:b/>
                <w:sz w:val="18"/>
                <w:szCs w:val="18"/>
              </w:rPr>
              <w:t>3</w:t>
            </w:r>
          </w:p>
        </w:tc>
        <w:tc>
          <w:tcPr>
            <w:tcW w:w="775" w:type="dxa"/>
            <w:gridSpan w:val="2"/>
          </w:tcPr>
          <w:p w14:paraId="25FD310A"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7</w:t>
            </w:r>
          </w:p>
        </w:tc>
        <w:tc>
          <w:tcPr>
            <w:tcW w:w="763" w:type="dxa"/>
            <w:gridSpan w:val="2"/>
          </w:tcPr>
          <w:p w14:paraId="7D4F099F"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7</w:t>
            </w:r>
          </w:p>
        </w:tc>
        <w:tc>
          <w:tcPr>
            <w:tcW w:w="768" w:type="dxa"/>
            <w:gridSpan w:val="2"/>
          </w:tcPr>
          <w:p w14:paraId="5C31136B"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56" w:type="dxa"/>
            <w:gridSpan w:val="2"/>
          </w:tcPr>
          <w:p w14:paraId="61C2D70C"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6</w:t>
            </w:r>
          </w:p>
        </w:tc>
        <w:tc>
          <w:tcPr>
            <w:tcW w:w="636" w:type="dxa"/>
            <w:gridSpan w:val="2"/>
          </w:tcPr>
          <w:p w14:paraId="0AC0C5C6"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7</w:t>
            </w:r>
          </w:p>
        </w:tc>
        <w:tc>
          <w:tcPr>
            <w:tcW w:w="720" w:type="dxa"/>
            <w:gridSpan w:val="2"/>
          </w:tcPr>
          <w:p w14:paraId="206FEB50"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7</w:t>
            </w:r>
          </w:p>
        </w:tc>
        <w:tc>
          <w:tcPr>
            <w:tcW w:w="720" w:type="dxa"/>
            <w:gridSpan w:val="2"/>
          </w:tcPr>
          <w:p w14:paraId="00A32040"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0D18F5F8"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3</w:t>
            </w:r>
          </w:p>
        </w:tc>
        <w:tc>
          <w:tcPr>
            <w:tcW w:w="624" w:type="dxa"/>
            <w:gridSpan w:val="2"/>
          </w:tcPr>
          <w:p w14:paraId="11A0DFD9"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63B84203"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2EC95BCC"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6</w:t>
            </w:r>
          </w:p>
        </w:tc>
        <w:tc>
          <w:tcPr>
            <w:tcW w:w="638" w:type="dxa"/>
            <w:gridSpan w:val="2"/>
          </w:tcPr>
          <w:p w14:paraId="7DD37613"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6</w:t>
            </w:r>
          </w:p>
        </w:tc>
      </w:tr>
      <w:tr w:rsidR="00273FA9" w:rsidRPr="00D962F0" w14:paraId="0502A089" w14:textId="77777777" w:rsidTr="00296919">
        <w:trPr>
          <w:gridAfter w:val="1"/>
          <w:wAfter w:w="245" w:type="dxa"/>
          <w:trHeight w:val="276"/>
        </w:trPr>
        <w:tc>
          <w:tcPr>
            <w:tcW w:w="1365" w:type="dxa"/>
            <w:gridSpan w:val="2"/>
          </w:tcPr>
          <w:p w14:paraId="3D1199D9" w14:textId="77777777" w:rsidR="00273FA9" w:rsidRPr="00D962F0" w:rsidRDefault="00AC7374" w:rsidP="00E37136">
            <w:pPr>
              <w:pStyle w:val="TableParagraph"/>
              <w:spacing w:line="240" w:lineRule="auto"/>
              <w:ind w:left="39" w:right="128"/>
              <w:jc w:val="center"/>
              <w:rPr>
                <w:rFonts w:ascii="Tahoma" w:hAnsi="Tahoma" w:cs="Tahoma"/>
                <w:b/>
                <w:sz w:val="18"/>
                <w:szCs w:val="18"/>
              </w:rPr>
            </w:pPr>
            <w:r w:rsidRPr="00D962F0">
              <w:rPr>
                <w:rFonts w:ascii="Tahoma" w:hAnsi="Tahoma" w:cs="Tahoma"/>
                <w:b/>
                <w:sz w:val="18"/>
                <w:szCs w:val="18"/>
              </w:rPr>
              <w:t>PV</w:t>
            </w:r>
            <w:r w:rsidRPr="00D962F0">
              <w:rPr>
                <w:rFonts w:ascii="Tahoma" w:hAnsi="Tahoma" w:cs="Tahoma"/>
                <w:b/>
                <w:spacing w:val="-4"/>
                <w:sz w:val="18"/>
                <w:szCs w:val="18"/>
              </w:rPr>
              <w:t xml:space="preserve"> (</w:t>
            </w:r>
            <w:proofErr w:type="spellStart"/>
            <w:r w:rsidRPr="00D962F0">
              <w:rPr>
                <w:rFonts w:ascii="Tahoma" w:hAnsi="Tahoma" w:cs="Tahoma"/>
                <w:b/>
                <w:spacing w:val="-4"/>
                <w:sz w:val="18"/>
                <w:szCs w:val="18"/>
              </w:rPr>
              <w:t>cP</w:t>
            </w:r>
            <w:proofErr w:type="spellEnd"/>
            <w:r w:rsidRPr="00D962F0">
              <w:rPr>
                <w:rFonts w:ascii="Tahoma" w:hAnsi="Tahoma" w:cs="Tahoma"/>
                <w:b/>
                <w:spacing w:val="-4"/>
                <w:sz w:val="18"/>
                <w:szCs w:val="18"/>
              </w:rPr>
              <w:t>)</w:t>
            </w:r>
          </w:p>
        </w:tc>
        <w:tc>
          <w:tcPr>
            <w:tcW w:w="775" w:type="dxa"/>
            <w:gridSpan w:val="2"/>
          </w:tcPr>
          <w:p w14:paraId="6747FD09" w14:textId="77777777" w:rsidR="00273FA9" w:rsidRPr="00D962F0" w:rsidRDefault="00AC7374" w:rsidP="00E37136">
            <w:pPr>
              <w:pStyle w:val="TableParagraph"/>
              <w:spacing w:line="240" w:lineRule="auto"/>
              <w:ind w:right="4"/>
              <w:jc w:val="center"/>
              <w:rPr>
                <w:rFonts w:ascii="Tahoma" w:hAnsi="Tahoma" w:cs="Tahoma"/>
                <w:sz w:val="18"/>
                <w:szCs w:val="18"/>
              </w:rPr>
            </w:pPr>
            <w:r w:rsidRPr="00D962F0">
              <w:rPr>
                <w:rFonts w:ascii="Tahoma" w:hAnsi="Tahoma" w:cs="Tahoma"/>
                <w:sz w:val="18"/>
                <w:szCs w:val="18"/>
              </w:rPr>
              <w:t>6</w:t>
            </w:r>
          </w:p>
        </w:tc>
        <w:tc>
          <w:tcPr>
            <w:tcW w:w="763" w:type="dxa"/>
            <w:gridSpan w:val="2"/>
          </w:tcPr>
          <w:p w14:paraId="4FC32EFD" w14:textId="77777777" w:rsidR="00273FA9" w:rsidRPr="00D962F0" w:rsidRDefault="00AC7374" w:rsidP="00E37136">
            <w:pPr>
              <w:pStyle w:val="TableParagraph"/>
              <w:spacing w:line="240" w:lineRule="auto"/>
              <w:ind w:right="1"/>
              <w:jc w:val="center"/>
              <w:rPr>
                <w:rFonts w:ascii="Tahoma" w:hAnsi="Tahoma" w:cs="Tahoma"/>
                <w:sz w:val="18"/>
                <w:szCs w:val="18"/>
              </w:rPr>
            </w:pPr>
            <w:r w:rsidRPr="00D962F0">
              <w:rPr>
                <w:rFonts w:ascii="Tahoma" w:hAnsi="Tahoma" w:cs="Tahoma"/>
                <w:sz w:val="18"/>
                <w:szCs w:val="18"/>
              </w:rPr>
              <w:t>3</w:t>
            </w:r>
          </w:p>
        </w:tc>
        <w:tc>
          <w:tcPr>
            <w:tcW w:w="768" w:type="dxa"/>
            <w:gridSpan w:val="2"/>
          </w:tcPr>
          <w:p w14:paraId="0DEE8F42"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6</w:t>
            </w:r>
          </w:p>
        </w:tc>
        <w:tc>
          <w:tcPr>
            <w:tcW w:w="756" w:type="dxa"/>
            <w:gridSpan w:val="2"/>
          </w:tcPr>
          <w:p w14:paraId="13FA874F"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6</w:t>
            </w:r>
          </w:p>
        </w:tc>
        <w:tc>
          <w:tcPr>
            <w:tcW w:w="636" w:type="dxa"/>
            <w:gridSpan w:val="2"/>
          </w:tcPr>
          <w:p w14:paraId="0D259B3F" w14:textId="77777777" w:rsidR="00273FA9" w:rsidRPr="00D962F0" w:rsidRDefault="00AC7374" w:rsidP="00E37136">
            <w:pPr>
              <w:pStyle w:val="TableParagraph"/>
              <w:spacing w:line="240" w:lineRule="auto"/>
              <w:ind w:left="14"/>
              <w:jc w:val="center"/>
              <w:rPr>
                <w:rFonts w:ascii="Tahoma" w:hAnsi="Tahoma" w:cs="Tahoma"/>
                <w:sz w:val="18"/>
                <w:szCs w:val="18"/>
              </w:rPr>
            </w:pPr>
            <w:r w:rsidRPr="00D962F0">
              <w:rPr>
                <w:rFonts w:ascii="Tahoma" w:hAnsi="Tahoma" w:cs="Tahoma"/>
                <w:sz w:val="18"/>
                <w:szCs w:val="18"/>
              </w:rPr>
              <w:t>5</w:t>
            </w:r>
          </w:p>
        </w:tc>
        <w:tc>
          <w:tcPr>
            <w:tcW w:w="720" w:type="dxa"/>
            <w:gridSpan w:val="2"/>
          </w:tcPr>
          <w:p w14:paraId="76C1868B" w14:textId="77777777" w:rsidR="00273FA9" w:rsidRPr="00D962F0" w:rsidRDefault="00AC7374" w:rsidP="00E37136">
            <w:pPr>
              <w:pStyle w:val="TableParagraph"/>
              <w:spacing w:line="240" w:lineRule="auto"/>
              <w:ind w:left="2"/>
              <w:jc w:val="center"/>
              <w:rPr>
                <w:rFonts w:ascii="Tahoma" w:hAnsi="Tahoma" w:cs="Tahoma"/>
                <w:sz w:val="18"/>
                <w:szCs w:val="18"/>
              </w:rPr>
            </w:pPr>
            <w:r w:rsidRPr="00D962F0">
              <w:rPr>
                <w:rFonts w:ascii="Tahoma" w:hAnsi="Tahoma" w:cs="Tahoma"/>
                <w:sz w:val="18"/>
                <w:szCs w:val="18"/>
              </w:rPr>
              <w:t>7</w:t>
            </w:r>
          </w:p>
        </w:tc>
        <w:tc>
          <w:tcPr>
            <w:tcW w:w="720" w:type="dxa"/>
            <w:gridSpan w:val="2"/>
          </w:tcPr>
          <w:p w14:paraId="79536759"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0FB0AE0E"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624" w:type="dxa"/>
            <w:gridSpan w:val="2"/>
          </w:tcPr>
          <w:p w14:paraId="08121825"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3934FABD" w14:textId="77777777" w:rsidR="00273FA9" w:rsidRPr="00D962F0" w:rsidRDefault="00AC7374" w:rsidP="00E37136">
            <w:pPr>
              <w:pStyle w:val="TableParagraph"/>
              <w:spacing w:line="240" w:lineRule="auto"/>
              <w:ind w:left="3"/>
              <w:jc w:val="center"/>
              <w:rPr>
                <w:rFonts w:ascii="Tahoma" w:hAnsi="Tahoma" w:cs="Tahoma"/>
                <w:sz w:val="18"/>
                <w:szCs w:val="18"/>
              </w:rPr>
            </w:pPr>
            <w:r w:rsidRPr="00D962F0">
              <w:rPr>
                <w:rFonts w:ascii="Tahoma" w:hAnsi="Tahoma" w:cs="Tahoma"/>
                <w:sz w:val="18"/>
                <w:szCs w:val="18"/>
              </w:rPr>
              <w:t>6</w:t>
            </w:r>
          </w:p>
        </w:tc>
        <w:tc>
          <w:tcPr>
            <w:tcW w:w="720" w:type="dxa"/>
            <w:gridSpan w:val="2"/>
          </w:tcPr>
          <w:p w14:paraId="40840073" w14:textId="77777777" w:rsidR="00273FA9" w:rsidRPr="00D962F0" w:rsidRDefault="00AC7374" w:rsidP="00E37136">
            <w:pPr>
              <w:pStyle w:val="TableParagraph"/>
              <w:spacing w:line="240" w:lineRule="auto"/>
              <w:ind w:left="4"/>
              <w:jc w:val="center"/>
              <w:rPr>
                <w:rFonts w:ascii="Tahoma" w:hAnsi="Tahoma" w:cs="Tahoma"/>
                <w:sz w:val="18"/>
                <w:szCs w:val="18"/>
              </w:rPr>
            </w:pPr>
            <w:r w:rsidRPr="00D962F0">
              <w:rPr>
                <w:rFonts w:ascii="Tahoma" w:hAnsi="Tahoma" w:cs="Tahoma"/>
                <w:sz w:val="18"/>
                <w:szCs w:val="18"/>
              </w:rPr>
              <w:t>5</w:t>
            </w:r>
          </w:p>
        </w:tc>
        <w:tc>
          <w:tcPr>
            <w:tcW w:w="638" w:type="dxa"/>
            <w:gridSpan w:val="2"/>
          </w:tcPr>
          <w:p w14:paraId="231202D0" w14:textId="77777777" w:rsidR="00273FA9" w:rsidRPr="00D962F0" w:rsidRDefault="00AC7374" w:rsidP="00E37136">
            <w:pPr>
              <w:pStyle w:val="TableParagraph"/>
              <w:spacing w:line="240" w:lineRule="auto"/>
              <w:ind w:left="86"/>
              <w:jc w:val="center"/>
              <w:rPr>
                <w:rFonts w:ascii="Tahoma" w:hAnsi="Tahoma" w:cs="Tahoma"/>
                <w:sz w:val="18"/>
                <w:szCs w:val="18"/>
              </w:rPr>
            </w:pPr>
            <w:r w:rsidRPr="00D962F0">
              <w:rPr>
                <w:rFonts w:ascii="Tahoma" w:hAnsi="Tahoma" w:cs="Tahoma"/>
                <w:sz w:val="18"/>
                <w:szCs w:val="18"/>
              </w:rPr>
              <w:t>5</w:t>
            </w:r>
          </w:p>
        </w:tc>
      </w:tr>
      <w:tr w:rsidR="00273FA9" w:rsidRPr="00D962F0" w14:paraId="517002C1" w14:textId="77777777" w:rsidTr="00296919">
        <w:trPr>
          <w:gridAfter w:val="1"/>
          <w:wAfter w:w="245" w:type="dxa"/>
          <w:trHeight w:val="278"/>
        </w:trPr>
        <w:tc>
          <w:tcPr>
            <w:tcW w:w="1365" w:type="dxa"/>
            <w:gridSpan w:val="2"/>
          </w:tcPr>
          <w:p w14:paraId="50D5595F" w14:textId="77777777" w:rsidR="00273FA9" w:rsidRPr="00D962F0" w:rsidRDefault="00AC7374" w:rsidP="00E37136">
            <w:pPr>
              <w:pStyle w:val="TableParagraph"/>
              <w:spacing w:line="240" w:lineRule="auto"/>
              <w:ind w:left="39" w:right="122"/>
              <w:jc w:val="center"/>
              <w:rPr>
                <w:rFonts w:ascii="Tahoma" w:hAnsi="Tahoma" w:cs="Tahoma"/>
                <w:b/>
                <w:sz w:val="18"/>
                <w:szCs w:val="18"/>
              </w:rPr>
            </w:pPr>
            <w:r w:rsidRPr="00D962F0">
              <w:rPr>
                <w:rFonts w:ascii="Tahoma" w:hAnsi="Tahoma" w:cs="Tahoma"/>
                <w:b/>
                <w:spacing w:val="-5"/>
                <w:sz w:val="18"/>
                <w:szCs w:val="18"/>
              </w:rPr>
              <w:t>YP</w:t>
            </w:r>
          </w:p>
        </w:tc>
        <w:tc>
          <w:tcPr>
            <w:tcW w:w="775" w:type="dxa"/>
            <w:gridSpan w:val="2"/>
          </w:tcPr>
          <w:p w14:paraId="23D274CB" w14:textId="77777777" w:rsidR="00273FA9" w:rsidRPr="00D962F0" w:rsidRDefault="00AC7374" w:rsidP="00E37136">
            <w:pPr>
              <w:pStyle w:val="TableParagraph"/>
              <w:spacing w:line="240" w:lineRule="auto"/>
              <w:ind w:left="131" w:right="135"/>
              <w:jc w:val="center"/>
              <w:rPr>
                <w:rFonts w:ascii="Tahoma" w:hAnsi="Tahoma" w:cs="Tahoma"/>
                <w:sz w:val="18"/>
                <w:szCs w:val="18"/>
              </w:rPr>
            </w:pPr>
            <w:r w:rsidRPr="00D962F0">
              <w:rPr>
                <w:rFonts w:ascii="Tahoma" w:hAnsi="Tahoma" w:cs="Tahoma"/>
                <w:spacing w:val="-5"/>
                <w:sz w:val="18"/>
                <w:szCs w:val="18"/>
              </w:rPr>
              <w:t>16</w:t>
            </w:r>
          </w:p>
        </w:tc>
        <w:tc>
          <w:tcPr>
            <w:tcW w:w="763" w:type="dxa"/>
            <w:gridSpan w:val="2"/>
          </w:tcPr>
          <w:p w14:paraId="5BD75D12" w14:textId="77777777" w:rsidR="00273FA9" w:rsidRPr="00D962F0" w:rsidRDefault="00AC7374" w:rsidP="00E37136">
            <w:pPr>
              <w:pStyle w:val="TableParagraph"/>
              <w:spacing w:line="240" w:lineRule="auto"/>
              <w:ind w:left="141" w:right="142"/>
              <w:jc w:val="center"/>
              <w:rPr>
                <w:rFonts w:ascii="Tahoma" w:hAnsi="Tahoma" w:cs="Tahoma"/>
                <w:sz w:val="18"/>
                <w:szCs w:val="18"/>
              </w:rPr>
            </w:pPr>
            <w:r w:rsidRPr="00D962F0">
              <w:rPr>
                <w:rFonts w:ascii="Tahoma" w:hAnsi="Tahoma" w:cs="Tahoma"/>
                <w:spacing w:val="-5"/>
                <w:sz w:val="18"/>
                <w:szCs w:val="18"/>
              </w:rPr>
              <w:t>16</w:t>
            </w:r>
          </w:p>
        </w:tc>
        <w:tc>
          <w:tcPr>
            <w:tcW w:w="768" w:type="dxa"/>
            <w:gridSpan w:val="2"/>
          </w:tcPr>
          <w:p w14:paraId="701A66C2" w14:textId="77777777" w:rsidR="00273FA9" w:rsidRPr="00D962F0" w:rsidRDefault="00AC7374" w:rsidP="00E37136">
            <w:pPr>
              <w:pStyle w:val="TableParagraph"/>
              <w:spacing w:line="240" w:lineRule="auto"/>
              <w:ind w:left="145" w:right="143"/>
              <w:jc w:val="center"/>
              <w:rPr>
                <w:rFonts w:ascii="Tahoma" w:hAnsi="Tahoma" w:cs="Tahoma"/>
                <w:sz w:val="18"/>
                <w:szCs w:val="18"/>
              </w:rPr>
            </w:pPr>
            <w:r w:rsidRPr="00D962F0">
              <w:rPr>
                <w:rFonts w:ascii="Tahoma" w:hAnsi="Tahoma" w:cs="Tahoma"/>
                <w:spacing w:val="-5"/>
                <w:sz w:val="18"/>
                <w:szCs w:val="18"/>
              </w:rPr>
              <w:t>14</w:t>
            </w:r>
          </w:p>
        </w:tc>
        <w:tc>
          <w:tcPr>
            <w:tcW w:w="756" w:type="dxa"/>
            <w:gridSpan w:val="2"/>
          </w:tcPr>
          <w:p w14:paraId="3FE51DE8" w14:textId="77777777" w:rsidR="00273FA9" w:rsidRPr="00D962F0" w:rsidRDefault="00AC7374" w:rsidP="00E37136">
            <w:pPr>
              <w:pStyle w:val="TableParagraph"/>
              <w:spacing w:line="240" w:lineRule="auto"/>
              <w:ind w:left="145" w:right="131"/>
              <w:jc w:val="center"/>
              <w:rPr>
                <w:rFonts w:ascii="Tahoma" w:hAnsi="Tahoma" w:cs="Tahoma"/>
                <w:sz w:val="18"/>
                <w:szCs w:val="18"/>
              </w:rPr>
            </w:pPr>
            <w:r w:rsidRPr="00D962F0">
              <w:rPr>
                <w:rFonts w:ascii="Tahoma" w:hAnsi="Tahoma" w:cs="Tahoma"/>
                <w:spacing w:val="-5"/>
                <w:sz w:val="18"/>
                <w:szCs w:val="18"/>
              </w:rPr>
              <w:t>14</w:t>
            </w:r>
          </w:p>
        </w:tc>
        <w:tc>
          <w:tcPr>
            <w:tcW w:w="636" w:type="dxa"/>
            <w:gridSpan w:val="2"/>
          </w:tcPr>
          <w:p w14:paraId="53B929D1" w14:textId="77777777" w:rsidR="00273FA9" w:rsidRPr="00D962F0" w:rsidRDefault="00AC7374" w:rsidP="00E37136">
            <w:pPr>
              <w:pStyle w:val="TableParagraph"/>
              <w:spacing w:line="240" w:lineRule="auto"/>
              <w:ind w:left="130" w:right="116"/>
              <w:jc w:val="center"/>
              <w:rPr>
                <w:rFonts w:ascii="Tahoma" w:hAnsi="Tahoma" w:cs="Tahoma"/>
                <w:sz w:val="18"/>
                <w:szCs w:val="18"/>
              </w:rPr>
            </w:pPr>
            <w:r w:rsidRPr="00D962F0">
              <w:rPr>
                <w:rFonts w:ascii="Tahoma" w:hAnsi="Tahoma" w:cs="Tahoma"/>
                <w:spacing w:val="-5"/>
                <w:sz w:val="18"/>
                <w:szCs w:val="18"/>
              </w:rPr>
              <w:t>16</w:t>
            </w:r>
          </w:p>
        </w:tc>
        <w:tc>
          <w:tcPr>
            <w:tcW w:w="720" w:type="dxa"/>
            <w:gridSpan w:val="2"/>
          </w:tcPr>
          <w:p w14:paraId="01861D48" w14:textId="77777777" w:rsidR="00273FA9" w:rsidRPr="00D962F0" w:rsidRDefault="00AC7374" w:rsidP="00E37136">
            <w:pPr>
              <w:pStyle w:val="TableParagraph"/>
              <w:spacing w:line="240" w:lineRule="auto"/>
              <w:ind w:left="120"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111E0B48"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13</w:t>
            </w:r>
          </w:p>
        </w:tc>
        <w:tc>
          <w:tcPr>
            <w:tcW w:w="720" w:type="dxa"/>
            <w:gridSpan w:val="2"/>
          </w:tcPr>
          <w:p w14:paraId="48A37E82" w14:textId="77777777" w:rsidR="00273FA9" w:rsidRPr="00D962F0" w:rsidRDefault="00AC7374" w:rsidP="00E37136">
            <w:pPr>
              <w:pStyle w:val="TableParagraph"/>
              <w:spacing w:line="240" w:lineRule="auto"/>
              <w:ind w:left="121" w:right="118"/>
              <w:jc w:val="center"/>
              <w:rPr>
                <w:rFonts w:ascii="Tahoma" w:hAnsi="Tahoma" w:cs="Tahoma"/>
                <w:sz w:val="18"/>
                <w:szCs w:val="18"/>
              </w:rPr>
            </w:pPr>
            <w:r w:rsidRPr="00D962F0">
              <w:rPr>
                <w:rFonts w:ascii="Tahoma" w:hAnsi="Tahoma" w:cs="Tahoma"/>
                <w:spacing w:val="-5"/>
                <w:sz w:val="18"/>
                <w:szCs w:val="18"/>
              </w:rPr>
              <w:t>11</w:t>
            </w:r>
          </w:p>
        </w:tc>
        <w:tc>
          <w:tcPr>
            <w:tcW w:w="624" w:type="dxa"/>
            <w:gridSpan w:val="2"/>
          </w:tcPr>
          <w:p w14:paraId="43390CCB" w14:textId="77777777" w:rsidR="00273FA9" w:rsidRPr="00D962F0" w:rsidRDefault="00AC7374" w:rsidP="00E37136">
            <w:pPr>
              <w:pStyle w:val="TableParagraph"/>
              <w:spacing w:line="240" w:lineRule="auto"/>
              <w:ind w:left="118" w:right="115"/>
              <w:jc w:val="center"/>
              <w:rPr>
                <w:rFonts w:ascii="Tahoma" w:hAnsi="Tahoma" w:cs="Tahoma"/>
                <w:sz w:val="18"/>
                <w:szCs w:val="18"/>
              </w:rPr>
            </w:pPr>
            <w:r w:rsidRPr="00D962F0">
              <w:rPr>
                <w:rFonts w:ascii="Tahoma" w:hAnsi="Tahoma" w:cs="Tahoma"/>
                <w:spacing w:val="-5"/>
                <w:sz w:val="18"/>
                <w:szCs w:val="18"/>
              </w:rPr>
              <w:t>15</w:t>
            </w:r>
          </w:p>
        </w:tc>
        <w:tc>
          <w:tcPr>
            <w:tcW w:w="720" w:type="dxa"/>
            <w:gridSpan w:val="2"/>
          </w:tcPr>
          <w:p w14:paraId="7EAC9585" w14:textId="77777777" w:rsidR="00273FA9" w:rsidRPr="00D962F0" w:rsidRDefault="00AC7374" w:rsidP="00E37136">
            <w:pPr>
              <w:pStyle w:val="TableParagraph"/>
              <w:spacing w:line="240" w:lineRule="auto"/>
              <w:ind w:left="241"/>
              <w:rPr>
                <w:rFonts w:ascii="Tahoma" w:hAnsi="Tahoma" w:cs="Tahoma"/>
                <w:sz w:val="18"/>
                <w:szCs w:val="18"/>
              </w:rPr>
            </w:pPr>
            <w:r w:rsidRPr="00D962F0">
              <w:rPr>
                <w:rFonts w:ascii="Tahoma" w:hAnsi="Tahoma" w:cs="Tahoma"/>
                <w:spacing w:val="-5"/>
                <w:sz w:val="18"/>
                <w:szCs w:val="18"/>
              </w:rPr>
              <w:t>14</w:t>
            </w:r>
          </w:p>
        </w:tc>
        <w:tc>
          <w:tcPr>
            <w:tcW w:w="720" w:type="dxa"/>
            <w:gridSpan w:val="2"/>
          </w:tcPr>
          <w:p w14:paraId="3DF0FDFC" w14:textId="77777777" w:rsidR="00273FA9" w:rsidRPr="00D962F0" w:rsidRDefault="00AC7374" w:rsidP="00E37136">
            <w:pPr>
              <w:pStyle w:val="TableParagraph"/>
              <w:spacing w:line="240" w:lineRule="auto"/>
              <w:ind w:left="242"/>
              <w:rPr>
                <w:rFonts w:ascii="Tahoma" w:hAnsi="Tahoma" w:cs="Tahoma"/>
                <w:sz w:val="18"/>
                <w:szCs w:val="18"/>
              </w:rPr>
            </w:pPr>
            <w:r w:rsidRPr="00D962F0">
              <w:rPr>
                <w:rFonts w:ascii="Tahoma" w:hAnsi="Tahoma" w:cs="Tahoma"/>
                <w:spacing w:val="-5"/>
                <w:sz w:val="18"/>
                <w:szCs w:val="18"/>
              </w:rPr>
              <w:t>15</w:t>
            </w:r>
          </w:p>
        </w:tc>
        <w:tc>
          <w:tcPr>
            <w:tcW w:w="638" w:type="dxa"/>
            <w:gridSpan w:val="2"/>
          </w:tcPr>
          <w:p w14:paraId="614C9153" w14:textId="77777777" w:rsidR="00273FA9" w:rsidRPr="00D962F0" w:rsidRDefault="00AC7374" w:rsidP="00E37136">
            <w:pPr>
              <w:pStyle w:val="TableParagraph"/>
              <w:spacing w:line="240" w:lineRule="auto"/>
              <w:ind w:left="122" w:right="36"/>
              <w:jc w:val="center"/>
              <w:rPr>
                <w:rFonts w:ascii="Tahoma" w:hAnsi="Tahoma" w:cs="Tahoma"/>
                <w:sz w:val="18"/>
                <w:szCs w:val="18"/>
              </w:rPr>
            </w:pPr>
            <w:r w:rsidRPr="00D962F0">
              <w:rPr>
                <w:rFonts w:ascii="Tahoma" w:hAnsi="Tahoma" w:cs="Tahoma"/>
                <w:spacing w:val="-5"/>
                <w:sz w:val="18"/>
                <w:szCs w:val="18"/>
              </w:rPr>
              <w:t>14</w:t>
            </w:r>
          </w:p>
        </w:tc>
      </w:tr>
      <w:tr w:rsidR="00273FA9" w:rsidRPr="00D962F0" w14:paraId="63026663" w14:textId="77777777" w:rsidTr="00296919">
        <w:trPr>
          <w:gridAfter w:val="1"/>
          <w:wAfter w:w="245" w:type="dxa"/>
          <w:trHeight w:val="275"/>
        </w:trPr>
        <w:tc>
          <w:tcPr>
            <w:tcW w:w="1365" w:type="dxa"/>
            <w:gridSpan w:val="2"/>
          </w:tcPr>
          <w:p w14:paraId="51268BA4" w14:textId="1809FE1A" w:rsidR="00273FA9" w:rsidRPr="00D962F0" w:rsidRDefault="00AC7374" w:rsidP="00E37136">
            <w:pPr>
              <w:pStyle w:val="TableParagraph"/>
              <w:spacing w:line="240" w:lineRule="auto"/>
              <w:ind w:left="39" w:right="125"/>
              <w:jc w:val="center"/>
              <w:rPr>
                <w:rFonts w:ascii="Tahoma" w:hAnsi="Tahoma" w:cs="Tahoma"/>
                <w:b/>
                <w:sz w:val="18"/>
                <w:szCs w:val="18"/>
              </w:rPr>
            </w:pPr>
            <w:r w:rsidRPr="00D962F0">
              <w:rPr>
                <w:rFonts w:ascii="Tahoma" w:hAnsi="Tahoma" w:cs="Tahoma"/>
                <w:b/>
                <w:spacing w:val="-2"/>
                <w:sz w:val="18"/>
                <w:szCs w:val="18"/>
              </w:rPr>
              <w:t>(</w:t>
            </w:r>
            <w:proofErr w:type="spellStart"/>
            <w:r w:rsidRPr="00D962F0">
              <w:rPr>
                <w:rFonts w:ascii="Tahoma" w:hAnsi="Tahoma" w:cs="Tahoma"/>
                <w:b/>
                <w:spacing w:val="-2"/>
                <w:sz w:val="18"/>
                <w:szCs w:val="18"/>
              </w:rPr>
              <w:t>lb</w:t>
            </w:r>
            <w:proofErr w:type="spellEnd"/>
            <w:r w:rsidRPr="00D962F0">
              <w:rPr>
                <w:rFonts w:ascii="Tahoma" w:hAnsi="Tahoma" w:cs="Tahoma"/>
                <w:b/>
                <w:spacing w:val="-2"/>
                <w:sz w:val="18"/>
                <w:szCs w:val="18"/>
              </w:rPr>
              <w:t>/100f</w:t>
            </w:r>
            <w:r w:rsidR="009B62CE" w:rsidRPr="00D962F0">
              <w:rPr>
                <w:rFonts w:ascii="Tahoma" w:hAnsi="Tahoma" w:cs="Tahoma"/>
                <w:b/>
                <w:spacing w:val="-2"/>
                <w:sz w:val="18"/>
                <w:szCs w:val="18"/>
              </w:rPr>
              <w:t xml:space="preserve"> </w:t>
            </w:r>
            <w:r w:rsidR="009B62CE" w:rsidRPr="00D962F0">
              <w:rPr>
                <w:rFonts w:ascii="Tahoma" w:hAnsi="Tahoma" w:cs="Tahoma"/>
                <w:b/>
                <w:spacing w:val="-5"/>
                <w:sz w:val="18"/>
                <w:szCs w:val="18"/>
              </w:rPr>
              <w:t>t²)</w:t>
            </w:r>
          </w:p>
        </w:tc>
        <w:tc>
          <w:tcPr>
            <w:tcW w:w="775" w:type="dxa"/>
            <w:gridSpan w:val="2"/>
          </w:tcPr>
          <w:p w14:paraId="4EC7F123" w14:textId="77777777" w:rsidR="00273FA9" w:rsidRPr="00D962F0" w:rsidRDefault="00273FA9" w:rsidP="00E37136">
            <w:pPr>
              <w:pStyle w:val="TableParagraph"/>
              <w:spacing w:line="240" w:lineRule="auto"/>
              <w:rPr>
                <w:rFonts w:ascii="Tahoma" w:hAnsi="Tahoma" w:cs="Tahoma"/>
                <w:sz w:val="18"/>
                <w:szCs w:val="18"/>
              </w:rPr>
            </w:pPr>
          </w:p>
        </w:tc>
        <w:tc>
          <w:tcPr>
            <w:tcW w:w="763" w:type="dxa"/>
            <w:gridSpan w:val="2"/>
          </w:tcPr>
          <w:p w14:paraId="677AAE65" w14:textId="77777777" w:rsidR="00273FA9" w:rsidRPr="00D962F0" w:rsidRDefault="00273FA9" w:rsidP="00E37136">
            <w:pPr>
              <w:pStyle w:val="TableParagraph"/>
              <w:spacing w:line="240" w:lineRule="auto"/>
              <w:rPr>
                <w:rFonts w:ascii="Tahoma" w:hAnsi="Tahoma" w:cs="Tahoma"/>
                <w:sz w:val="18"/>
                <w:szCs w:val="18"/>
              </w:rPr>
            </w:pPr>
          </w:p>
        </w:tc>
        <w:tc>
          <w:tcPr>
            <w:tcW w:w="768" w:type="dxa"/>
            <w:gridSpan w:val="2"/>
          </w:tcPr>
          <w:p w14:paraId="68813AFF" w14:textId="77777777" w:rsidR="00273FA9" w:rsidRPr="00D962F0" w:rsidRDefault="00273FA9" w:rsidP="00E37136">
            <w:pPr>
              <w:pStyle w:val="TableParagraph"/>
              <w:spacing w:line="240" w:lineRule="auto"/>
              <w:rPr>
                <w:rFonts w:ascii="Tahoma" w:hAnsi="Tahoma" w:cs="Tahoma"/>
                <w:sz w:val="18"/>
                <w:szCs w:val="18"/>
              </w:rPr>
            </w:pPr>
          </w:p>
        </w:tc>
        <w:tc>
          <w:tcPr>
            <w:tcW w:w="756" w:type="dxa"/>
            <w:gridSpan w:val="2"/>
          </w:tcPr>
          <w:p w14:paraId="40C12E77" w14:textId="77777777" w:rsidR="00273FA9" w:rsidRPr="00D962F0" w:rsidRDefault="00273FA9" w:rsidP="00E37136">
            <w:pPr>
              <w:pStyle w:val="TableParagraph"/>
              <w:spacing w:line="240" w:lineRule="auto"/>
              <w:rPr>
                <w:rFonts w:ascii="Tahoma" w:hAnsi="Tahoma" w:cs="Tahoma"/>
                <w:sz w:val="18"/>
                <w:szCs w:val="18"/>
              </w:rPr>
            </w:pPr>
          </w:p>
        </w:tc>
        <w:tc>
          <w:tcPr>
            <w:tcW w:w="636" w:type="dxa"/>
            <w:gridSpan w:val="2"/>
          </w:tcPr>
          <w:p w14:paraId="4E205F4D"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4AF4DF2B"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2F22586D"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53A72556" w14:textId="77777777" w:rsidR="00273FA9" w:rsidRPr="00D962F0" w:rsidRDefault="00273FA9" w:rsidP="00E37136">
            <w:pPr>
              <w:pStyle w:val="TableParagraph"/>
              <w:spacing w:line="240" w:lineRule="auto"/>
              <w:rPr>
                <w:rFonts w:ascii="Tahoma" w:hAnsi="Tahoma" w:cs="Tahoma"/>
                <w:sz w:val="18"/>
                <w:szCs w:val="18"/>
              </w:rPr>
            </w:pPr>
          </w:p>
        </w:tc>
        <w:tc>
          <w:tcPr>
            <w:tcW w:w="624" w:type="dxa"/>
            <w:gridSpan w:val="2"/>
          </w:tcPr>
          <w:p w14:paraId="4E5048FB"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790C9EDF" w14:textId="77777777" w:rsidR="00273FA9" w:rsidRPr="00D962F0" w:rsidRDefault="00273FA9" w:rsidP="00E37136">
            <w:pPr>
              <w:pStyle w:val="TableParagraph"/>
              <w:spacing w:line="240" w:lineRule="auto"/>
              <w:rPr>
                <w:rFonts w:ascii="Tahoma" w:hAnsi="Tahoma" w:cs="Tahoma"/>
                <w:sz w:val="18"/>
                <w:szCs w:val="18"/>
              </w:rPr>
            </w:pPr>
          </w:p>
        </w:tc>
        <w:tc>
          <w:tcPr>
            <w:tcW w:w="720" w:type="dxa"/>
            <w:gridSpan w:val="2"/>
          </w:tcPr>
          <w:p w14:paraId="7437BB1B" w14:textId="77777777" w:rsidR="00273FA9" w:rsidRPr="00D962F0" w:rsidRDefault="00273FA9" w:rsidP="00E37136">
            <w:pPr>
              <w:pStyle w:val="TableParagraph"/>
              <w:spacing w:line="240" w:lineRule="auto"/>
              <w:rPr>
                <w:rFonts w:ascii="Tahoma" w:hAnsi="Tahoma" w:cs="Tahoma"/>
                <w:sz w:val="18"/>
                <w:szCs w:val="18"/>
              </w:rPr>
            </w:pPr>
          </w:p>
        </w:tc>
        <w:tc>
          <w:tcPr>
            <w:tcW w:w="638" w:type="dxa"/>
            <w:gridSpan w:val="2"/>
          </w:tcPr>
          <w:p w14:paraId="191202CE" w14:textId="77777777" w:rsidR="00273FA9" w:rsidRPr="00D962F0" w:rsidRDefault="00273FA9" w:rsidP="00E37136">
            <w:pPr>
              <w:pStyle w:val="TableParagraph"/>
              <w:spacing w:line="240" w:lineRule="auto"/>
              <w:rPr>
                <w:rFonts w:ascii="Tahoma" w:hAnsi="Tahoma" w:cs="Tahoma"/>
                <w:sz w:val="18"/>
                <w:szCs w:val="18"/>
              </w:rPr>
            </w:pPr>
          </w:p>
        </w:tc>
      </w:tr>
      <w:tr w:rsidR="009B62CE" w:rsidRPr="00D962F0" w14:paraId="65421CFA" w14:textId="77777777" w:rsidTr="00296919">
        <w:trPr>
          <w:gridAfter w:val="1"/>
          <w:wAfter w:w="245" w:type="dxa"/>
          <w:trHeight w:val="270"/>
        </w:trPr>
        <w:tc>
          <w:tcPr>
            <w:tcW w:w="1365" w:type="dxa"/>
            <w:gridSpan w:val="2"/>
          </w:tcPr>
          <w:p w14:paraId="2EABA25C" w14:textId="77777777" w:rsidR="009B62CE" w:rsidRPr="00D962F0" w:rsidRDefault="009B62CE" w:rsidP="00E37136">
            <w:pPr>
              <w:pStyle w:val="TableParagraph"/>
              <w:spacing w:line="240" w:lineRule="auto"/>
              <w:ind w:left="39" w:right="125"/>
              <w:jc w:val="center"/>
              <w:rPr>
                <w:rFonts w:ascii="Tahoma" w:hAnsi="Tahoma" w:cs="Tahoma"/>
                <w:b/>
                <w:spacing w:val="-5"/>
                <w:sz w:val="18"/>
                <w:szCs w:val="18"/>
              </w:rPr>
            </w:pPr>
          </w:p>
        </w:tc>
        <w:tc>
          <w:tcPr>
            <w:tcW w:w="775" w:type="dxa"/>
            <w:gridSpan w:val="2"/>
          </w:tcPr>
          <w:p w14:paraId="0980630A" w14:textId="77777777" w:rsidR="009B62CE" w:rsidRPr="00D962F0" w:rsidRDefault="009B62CE" w:rsidP="00E37136">
            <w:pPr>
              <w:pStyle w:val="TableParagraph"/>
              <w:spacing w:line="240" w:lineRule="auto"/>
              <w:rPr>
                <w:rFonts w:ascii="Tahoma" w:hAnsi="Tahoma" w:cs="Tahoma"/>
                <w:sz w:val="18"/>
                <w:szCs w:val="18"/>
              </w:rPr>
            </w:pPr>
          </w:p>
        </w:tc>
        <w:tc>
          <w:tcPr>
            <w:tcW w:w="763" w:type="dxa"/>
            <w:gridSpan w:val="2"/>
          </w:tcPr>
          <w:p w14:paraId="1D643247" w14:textId="77777777" w:rsidR="009B62CE" w:rsidRPr="00D962F0" w:rsidRDefault="009B62CE" w:rsidP="00E37136">
            <w:pPr>
              <w:pStyle w:val="TableParagraph"/>
              <w:spacing w:line="240" w:lineRule="auto"/>
              <w:rPr>
                <w:rFonts w:ascii="Tahoma" w:hAnsi="Tahoma" w:cs="Tahoma"/>
                <w:sz w:val="18"/>
                <w:szCs w:val="18"/>
              </w:rPr>
            </w:pPr>
          </w:p>
        </w:tc>
        <w:tc>
          <w:tcPr>
            <w:tcW w:w="768" w:type="dxa"/>
            <w:gridSpan w:val="2"/>
          </w:tcPr>
          <w:p w14:paraId="27E997C0" w14:textId="77777777" w:rsidR="009B62CE" w:rsidRPr="00D962F0" w:rsidRDefault="009B62CE" w:rsidP="00E37136">
            <w:pPr>
              <w:pStyle w:val="TableParagraph"/>
              <w:spacing w:line="240" w:lineRule="auto"/>
              <w:rPr>
                <w:rFonts w:ascii="Tahoma" w:hAnsi="Tahoma" w:cs="Tahoma"/>
                <w:sz w:val="18"/>
                <w:szCs w:val="18"/>
              </w:rPr>
            </w:pPr>
          </w:p>
        </w:tc>
        <w:tc>
          <w:tcPr>
            <w:tcW w:w="756" w:type="dxa"/>
            <w:gridSpan w:val="2"/>
          </w:tcPr>
          <w:p w14:paraId="476F5EF1" w14:textId="77777777" w:rsidR="009B62CE" w:rsidRPr="00D962F0" w:rsidRDefault="009B62CE" w:rsidP="00E37136">
            <w:pPr>
              <w:pStyle w:val="TableParagraph"/>
              <w:spacing w:line="240" w:lineRule="auto"/>
              <w:rPr>
                <w:rFonts w:ascii="Tahoma" w:hAnsi="Tahoma" w:cs="Tahoma"/>
                <w:sz w:val="18"/>
                <w:szCs w:val="18"/>
              </w:rPr>
            </w:pPr>
          </w:p>
        </w:tc>
        <w:tc>
          <w:tcPr>
            <w:tcW w:w="636" w:type="dxa"/>
            <w:gridSpan w:val="2"/>
          </w:tcPr>
          <w:p w14:paraId="169A1440" w14:textId="77777777" w:rsidR="009B62CE" w:rsidRPr="00D962F0" w:rsidRDefault="009B62CE" w:rsidP="00E37136">
            <w:pPr>
              <w:pStyle w:val="TableParagraph"/>
              <w:spacing w:line="240" w:lineRule="auto"/>
              <w:rPr>
                <w:rFonts w:ascii="Tahoma" w:hAnsi="Tahoma" w:cs="Tahoma"/>
                <w:sz w:val="18"/>
                <w:szCs w:val="18"/>
              </w:rPr>
            </w:pPr>
          </w:p>
        </w:tc>
        <w:tc>
          <w:tcPr>
            <w:tcW w:w="720" w:type="dxa"/>
            <w:gridSpan w:val="2"/>
          </w:tcPr>
          <w:p w14:paraId="3007A6C7" w14:textId="77777777" w:rsidR="009B62CE" w:rsidRPr="00D962F0" w:rsidRDefault="009B62CE" w:rsidP="00E37136">
            <w:pPr>
              <w:pStyle w:val="TableParagraph"/>
              <w:spacing w:line="240" w:lineRule="auto"/>
              <w:rPr>
                <w:rFonts w:ascii="Tahoma" w:hAnsi="Tahoma" w:cs="Tahoma"/>
                <w:sz w:val="18"/>
                <w:szCs w:val="18"/>
              </w:rPr>
            </w:pPr>
          </w:p>
        </w:tc>
        <w:tc>
          <w:tcPr>
            <w:tcW w:w="720" w:type="dxa"/>
            <w:gridSpan w:val="2"/>
          </w:tcPr>
          <w:p w14:paraId="3095FDBB" w14:textId="77777777" w:rsidR="009B62CE" w:rsidRPr="00D962F0" w:rsidRDefault="009B62CE" w:rsidP="00E37136">
            <w:pPr>
              <w:pStyle w:val="TableParagraph"/>
              <w:spacing w:line="240" w:lineRule="auto"/>
              <w:rPr>
                <w:rFonts w:ascii="Tahoma" w:hAnsi="Tahoma" w:cs="Tahoma"/>
                <w:sz w:val="18"/>
                <w:szCs w:val="18"/>
              </w:rPr>
            </w:pPr>
          </w:p>
        </w:tc>
        <w:tc>
          <w:tcPr>
            <w:tcW w:w="720" w:type="dxa"/>
            <w:gridSpan w:val="2"/>
          </w:tcPr>
          <w:p w14:paraId="0533B5D2" w14:textId="77777777" w:rsidR="009B62CE" w:rsidRPr="00D962F0" w:rsidRDefault="009B62CE" w:rsidP="00E37136">
            <w:pPr>
              <w:pStyle w:val="TableParagraph"/>
              <w:spacing w:line="240" w:lineRule="auto"/>
              <w:rPr>
                <w:rFonts w:ascii="Tahoma" w:hAnsi="Tahoma" w:cs="Tahoma"/>
                <w:sz w:val="18"/>
                <w:szCs w:val="18"/>
              </w:rPr>
            </w:pPr>
          </w:p>
        </w:tc>
        <w:tc>
          <w:tcPr>
            <w:tcW w:w="624" w:type="dxa"/>
            <w:gridSpan w:val="2"/>
          </w:tcPr>
          <w:p w14:paraId="2BD2E653" w14:textId="77777777" w:rsidR="009B62CE" w:rsidRPr="00D962F0" w:rsidRDefault="009B62CE" w:rsidP="00E37136">
            <w:pPr>
              <w:pStyle w:val="TableParagraph"/>
              <w:spacing w:line="240" w:lineRule="auto"/>
              <w:rPr>
                <w:rFonts w:ascii="Tahoma" w:hAnsi="Tahoma" w:cs="Tahoma"/>
                <w:sz w:val="18"/>
                <w:szCs w:val="18"/>
              </w:rPr>
            </w:pPr>
          </w:p>
        </w:tc>
        <w:tc>
          <w:tcPr>
            <w:tcW w:w="720" w:type="dxa"/>
            <w:gridSpan w:val="2"/>
          </w:tcPr>
          <w:p w14:paraId="54DAB7FF" w14:textId="77777777" w:rsidR="009B62CE" w:rsidRPr="00D962F0" w:rsidRDefault="009B62CE" w:rsidP="00E37136">
            <w:pPr>
              <w:pStyle w:val="TableParagraph"/>
              <w:spacing w:line="240" w:lineRule="auto"/>
              <w:rPr>
                <w:rFonts w:ascii="Tahoma" w:hAnsi="Tahoma" w:cs="Tahoma"/>
                <w:sz w:val="18"/>
                <w:szCs w:val="18"/>
              </w:rPr>
            </w:pPr>
          </w:p>
        </w:tc>
        <w:tc>
          <w:tcPr>
            <w:tcW w:w="720" w:type="dxa"/>
            <w:gridSpan w:val="2"/>
          </w:tcPr>
          <w:p w14:paraId="65D1942A" w14:textId="77777777" w:rsidR="009B62CE" w:rsidRPr="00D962F0" w:rsidRDefault="009B62CE" w:rsidP="00E37136">
            <w:pPr>
              <w:pStyle w:val="TableParagraph"/>
              <w:spacing w:line="240" w:lineRule="auto"/>
              <w:rPr>
                <w:rFonts w:ascii="Tahoma" w:hAnsi="Tahoma" w:cs="Tahoma"/>
                <w:sz w:val="18"/>
                <w:szCs w:val="18"/>
              </w:rPr>
            </w:pPr>
          </w:p>
        </w:tc>
        <w:tc>
          <w:tcPr>
            <w:tcW w:w="638" w:type="dxa"/>
            <w:gridSpan w:val="2"/>
          </w:tcPr>
          <w:p w14:paraId="342E09FE" w14:textId="77777777" w:rsidR="009B62CE" w:rsidRPr="00D962F0" w:rsidRDefault="009B62CE" w:rsidP="00E37136">
            <w:pPr>
              <w:pStyle w:val="TableParagraph"/>
              <w:spacing w:line="240" w:lineRule="auto"/>
              <w:rPr>
                <w:rFonts w:ascii="Tahoma" w:hAnsi="Tahoma" w:cs="Tahoma"/>
                <w:sz w:val="18"/>
                <w:szCs w:val="18"/>
              </w:rPr>
            </w:pPr>
          </w:p>
        </w:tc>
      </w:tr>
    </w:tbl>
    <w:p w14:paraId="28459F7F" w14:textId="77777777" w:rsidR="009B62CE" w:rsidRPr="00D962F0" w:rsidRDefault="009B62CE" w:rsidP="00E37136">
      <w:pPr>
        <w:jc w:val="both"/>
        <w:rPr>
          <w:rFonts w:ascii="Tahoma" w:hAnsi="Tahoma" w:cs="Tahoma"/>
          <w:b/>
          <w:bCs/>
          <w:sz w:val="20"/>
          <w:szCs w:val="20"/>
        </w:rPr>
      </w:pPr>
    </w:p>
    <w:p w14:paraId="56A042C9" w14:textId="4D4E0594" w:rsidR="009B62CE" w:rsidRPr="00D962F0" w:rsidRDefault="009B62CE" w:rsidP="00E37136">
      <w:pPr>
        <w:jc w:val="center"/>
        <w:rPr>
          <w:rFonts w:ascii="Tahoma" w:hAnsi="Tahoma" w:cs="Tahoma"/>
          <w:b/>
          <w:bCs/>
          <w:sz w:val="20"/>
          <w:szCs w:val="20"/>
        </w:rPr>
      </w:pPr>
      <w:r w:rsidRPr="00D962F0">
        <w:rPr>
          <w:rFonts w:ascii="Tahoma" w:hAnsi="Tahoma" w:cs="Tahoma"/>
          <w:noProof/>
          <w:sz w:val="20"/>
          <w:szCs w:val="20"/>
        </w:rPr>
        <w:drawing>
          <wp:inline distT="0" distB="0" distL="0" distR="0" wp14:anchorId="4538CE7E" wp14:editId="1013A282">
            <wp:extent cx="3463289" cy="2154803"/>
            <wp:effectExtent l="0" t="0" r="4445" b="0"/>
            <wp:docPr id="1723421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3515" cy="2167387"/>
                    </a:xfrm>
                    <a:prstGeom prst="rect">
                      <a:avLst/>
                    </a:prstGeom>
                    <a:noFill/>
                  </pic:spPr>
                </pic:pic>
              </a:graphicData>
            </a:graphic>
          </wp:inline>
        </w:drawing>
      </w:r>
    </w:p>
    <w:p w14:paraId="08FB64A5" w14:textId="11D2A903" w:rsidR="000405F9" w:rsidRPr="00D962F0" w:rsidRDefault="009B62CE" w:rsidP="005A023C">
      <w:pPr>
        <w:rPr>
          <w:rFonts w:ascii="Tahoma" w:hAnsi="Tahoma" w:cs="Tahoma"/>
          <w:b/>
          <w:bCs/>
          <w:sz w:val="20"/>
          <w:szCs w:val="20"/>
        </w:rPr>
      </w:pPr>
      <w:r w:rsidRPr="00D962F0">
        <w:rPr>
          <w:rFonts w:ascii="Tahoma" w:hAnsi="Tahoma" w:cs="Tahoma"/>
          <w:b/>
          <w:bCs/>
          <w:sz w:val="20"/>
          <w:szCs w:val="20"/>
        </w:rPr>
        <w:t>Figure 3 Rheology Properties (PV and YP) of Imputed and Local Bentonite at RPM</w:t>
      </w:r>
    </w:p>
    <w:p w14:paraId="4B0E6577" w14:textId="77777777" w:rsidR="000405F9" w:rsidRPr="00D962F0" w:rsidRDefault="000405F9" w:rsidP="00E37136">
      <w:pPr>
        <w:ind w:left="996" w:right="1124"/>
        <w:jc w:val="center"/>
        <w:rPr>
          <w:rFonts w:ascii="Tahoma" w:hAnsi="Tahoma" w:cs="Tahoma"/>
          <w:b/>
          <w:sz w:val="20"/>
          <w:szCs w:val="20"/>
        </w:rPr>
      </w:pPr>
    </w:p>
    <w:p w14:paraId="6E1A2827" w14:textId="77777777" w:rsidR="000405F9" w:rsidRPr="00D962F0" w:rsidRDefault="000405F9" w:rsidP="00E37136">
      <w:pPr>
        <w:ind w:left="996" w:right="1124"/>
        <w:jc w:val="center"/>
        <w:rPr>
          <w:rFonts w:ascii="Tahoma" w:hAnsi="Tahoma" w:cs="Tahoma"/>
          <w:b/>
          <w:sz w:val="20"/>
          <w:szCs w:val="20"/>
        </w:rPr>
      </w:pPr>
    </w:p>
    <w:p w14:paraId="5748C2DC" w14:textId="6EDA3C5B" w:rsidR="000405F9" w:rsidRPr="00D962F0" w:rsidRDefault="000405F9" w:rsidP="00E37136">
      <w:pPr>
        <w:ind w:left="996" w:right="1124"/>
        <w:jc w:val="center"/>
        <w:rPr>
          <w:rFonts w:ascii="Tahoma" w:hAnsi="Tahoma" w:cs="Tahoma"/>
          <w:b/>
          <w:sz w:val="20"/>
          <w:szCs w:val="20"/>
        </w:rPr>
      </w:pPr>
      <w:r w:rsidRPr="00D962F0">
        <w:rPr>
          <w:rFonts w:ascii="Tahoma" w:hAnsi="Tahoma" w:cs="Tahoma"/>
          <w:b/>
          <w:noProof/>
          <w:sz w:val="20"/>
          <w:szCs w:val="20"/>
        </w:rPr>
        <w:drawing>
          <wp:inline distT="0" distB="0" distL="0" distR="0" wp14:anchorId="75BBF3BD" wp14:editId="55EDD0EC">
            <wp:extent cx="3527677" cy="2282024"/>
            <wp:effectExtent l="0" t="0" r="0" b="4445"/>
            <wp:docPr id="7650305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555797" cy="2300215"/>
                    </a:xfrm>
                    <a:prstGeom prst="rect">
                      <a:avLst/>
                    </a:prstGeom>
                    <a:noFill/>
                  </pic:spPr>
                </pic:pic>
              </a:graphicData>
            </a:graphic>
          </wp:inline>
        </w:drawing>
      </w:r>
    </w:p>
    <w:p w14:paraId="1EFE18F5" w14:textId="7C8361B8" w:rsidR="000405F9" w:rsidRPr="00D962F0" w:rsidRDefault="000405F9"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w:t>
      </w:r>
      <w:r w:rsidRPr="00D962F0">
        <w:rPr>
          <w:rFonts w:ascii="Tahoma" w:hAnsi="Tahoma" w:cs="Tahoma"/>
          <w:b/>
          <w:sz w:val="20"/>
          <w:szCs w:val="20"/>
        </w:rPr>
        <w:t>4 Rheology</w:t>
      </w:r>
      <w:r w:rsidRPr="00D962F0">
        <w:rPr>
          <w:rFonts w:ascii="Tahoma" w:hAnsi="Tahoma" w:cs="Tahoma"/>
          <w:b/>
          <w:spacing w:val="-2"/>
          <w:sz w:val="20"/>
          <w:szCs w:val="20"/>
        </w:rPr>
        <w:t xml:space="preserve"> </w:t>
      </w:r>
      <w:r w:rsidRPr="00D962F0">
        <w:rPr>
          <w:rFonts w:ascii="Tahoma" w:hAnsi="Tahoma" w:cs="Tahoma"/>
          <w:b/>
          <w:sz w:val="20"/>
          <w:szCs w:val="20"/>
        </w:rPr>
        <w:t>Properties (PV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4"/>
          <w:sz w:val="20"/>
          <w:szCs w:val="20"/>
        </w:rPr>
        <w:t xml:space="preserve"> </w:t>
      </w:r>
      <w:r w:rsidRPr="00D962F0">
        <w:rPr>
          <w:rFonts w:ascii="Tahoma" w:hAnsi="Tahoma" w:cs="Tahoma"/>
          <w:b/>
          <w:sz w:val="20"/>
          <w:szCs w:val="20"/>
        </w:rPr>
        <w:t>YP)</w:t>
      </w:r>
      <w:r w:rsidRPr="00D962F0">
        <w:rPr>
          <w:rFonts w:ascii="Tahoma" w:hAnsi="Tahoma" w:cs="Tahoma"/>
          <w:b/>
          <w:spacing w:val="-3"/>
          <w:sz w:val="20"/>
          <w:szCs w:val="20"/>
        </w:rPr>
        <w:t xml:space="preserve"> </w:t>
      </w:r>
      <w:r w:rsidRPr="00D962F0">
        <w:rPr>
          <w:rFonts w:ascii="Tahoma" w:hAnsi="Tahoma" w:cs="Tahoma"/>
          <w:b/>
          <w:sz w:val="20"/>
          <w:szCs w:val="20"/>
        </w:rPr>
        <w:t>Against</w:t>
      </w:r>
      <w:r w:rsidRPr="00D962F0">
        <w:rPr>
          <w:rFonts w:ascii="Tahoma" w:hAnsi="Tahoma" w:cs="Tahoma"/>
          <w:b/>
          <w:spacing w:val="-3"/>
          <w:sz w:val="20"/>
          <w:szCs w:val="20"/>
        </w:rPr>
        <w:t xml:space="preserve"> </w:t>
      </w:r>
      <w:r w:rsidRPr="00D962F0">
        <w:rPr>
          <w:rFonts w:ascii="Tahoma" w:hAnsi="Tahoma" w:cs="Tahoma"/>
          <w:b/>
          <w:sz w:val="20"/>
          <w:szCs w:val="20"/>
        </w:rPr>
        <w:t>Temperature</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PAC-R</w:t>
      </w:r>
      <w:r w:rsidRPr="00D962F0">
        <w:rPr>
          <w:rFonts w:ascii="Tahoma" w:hAnsi="Tahoma" w:cs="Tahoma"/>
          <w:b/>
          <w:spacing w:val="-3"/>
          <w:sz w:val="20"/>
          <w:szCs w:val="20"/>
        </w:rPr>
        <w:t xml:space="preserve"> </w:t>
      </w:r>
      <w:r w:rsidRPr="00D962F0">
        <w:rPr>
          <w:rFonts w:ascii="Tahoma" w:hAnsi="Tahoma" w:cs="Tahoma"/>
          <w:b/>
          <w:sz w:val="20"/>
          <w:szCs w:val="20"/>
        </w:rPr>
        <w:t>with</w:t>
      </w:r>
      <w:r w:rsidRPr="00D962F0">
        <w:rPr>
          <w:rFonts w:ascii="Tahoma" w:hAnsi="Tahoma" w:cs="Tahoma"/>
          <w:b/>
          <w:spacing w:val="-4"/>
          <w:sz w:val="20"/>
          <w:szCs w:val="20"/>
        </w:rPr>
        <w:t xml:space="preserve"> </w:t>
      </w:r>
      <w:r w:rsidRPr="00D962F0">
        <w:rPr>
          <w:rFonts w:ascii="Tahoma" w:hAnsi="Tahoma" w:cs="Tahoma"/>
          <w:b/>
          <w:sz w:val="20"/>
          <w:szCs w:val="20"/>
        </w:rPr>
        <w:t>Imported</w:t>
      </w:r>
      <w:r w:rsidRPr="00D962F0">
        <w:rPr>
          <w:rFonts w:ascii="Tahoma" w:hAnsi="Tahoma" w:cs="Tahoma"/>
          <w:b/>
          <w:spacing w:val="-4"/>
          <w:sz w:val="20"/>
          <w:szCs w:val="20"/>
        </w:rPr>
        <w:t xml:space="preserve"> </w:t>
      </w:r>
      <w:r w:rsidRPr="00D962F0">
        <w:rPr>
          <w:rFonts w:ascii="Tahoma" w:hAnsi="Tahoma" w:cs="Tahoma"/>
          <w:b/>
          <w:sz w:val="20"/>
          <w:szCs w:val="20"/>
        </w:rPr>
        <w:t>Bentonite</w:t>
      </w:r>
      <w:r w:rsidRPr="00D962F0">
        <w:rPr>
          <w:rFonts w:ascii="Tahoma" w:hAnsi="Tahoma" w:cs="Tahoma"/>
          <w:b/>
          <w:spacing w:val="-3"/>
          <w:sz w:val="20"/>
          <w:szCs w:val="20"/>
        </w:rPr>
        <w:t xml:space="preserve"> </w:t>
      </w:r>
      <w:r w:rsidRPr="00D962F0">
        <w:rPr>
          <w:rFonts w:ascii="Tahoma" w:hAnsi="Tahoma" w:cs="Tahoma"/>
          <w:b/>
          <w:sz w:val="20"/>
          <w:szCs w:val="20"/>
        </w:rPr>
        <w:t xml:space="preserve">After </w:t>
      </w:r>
      <w:r w:rsidRPr="00D962F0">
        <w:rPr>
          <w:rFonts w:ascii="Tahoma" w:hAnsi="Tahoma" w:cs="Tahoma"/>
          <w:b/>
          <w:spacing w:val="-2"/>
          <w:sz w:val="20"/>
          <w:szCs w:val="20"/>
        </w:rPr>
        <w:t>Ageing</w:t>
      </w:r>
    </w:p>
    <w:p w14:paraId="6F4F9AC3" w14:textId="77777777" w:rsidR="009B62CE" w:rsidRPr="00D962F0" w:rsidRDefault="009B62CE" w:rsidP="00E37136">
      <w:pPr>
        <w:jc w:val="both"/>
        <w:rPr>
          <w:rFonts w:ascii="Tahoma" w:hAnsi="Tahoma" w:cs="Tahoma"/>
          <w:b/>
          <w:bCs/>
          <w:sz w:val="20"/>
          <w:szCs w:val="20"/>
        </w:rPr>
      </w:pPr>
    </w:p>
    <w:p w14:paraId="79C07323" w14:textId="236D7B20" w:rsidR="00F92041" w:rsidRPr="00D962F0" w:rsidRDefault="00F92041" w:rsidP="00E37136">
      <w:pPr>
        <w:jc w:val="center"/>
        <w:rPr>
          <w:rFonts w:ascii="Tahoma" w:hAnsi="Tahoma" w:cs="Tahoma"/>
          <w:b/>
          <w:bCs/>
          <w:sz w:val="20"/>
          <w:szCs w:val="20"/>
        </w:rPr>
      </w:pPr>
      <w:r w:rsidRPr="00D962F0">
        <w:rPr>
          <w:rFonts w:ascii="Tahoma" w:hAnsi="Tahoma" w:cs="Tahoma"/>
          <w:noProof/>
          <w:sz w:val="20"/>
          <w:szCs w:val="20"/>
        </w:rPr>
        <w:lastRenderedPageBreak/>
        <w:drawing>
          <wp:inline distT="0" distB="0" distL="0" distR="0" wp14:anchorId="3A193837" wp14:editId="12DA7677">
            <wp:extent cx="3411110" cy="2011016"/>
            <wp:effectExtent l="0" t="0" r="0" b="8890"/>
            <wp:docPr id="10683951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460054" cy="2039871"/>
                    </a:xfrm>
                    <a:prstGeom prst="rect">
                      <a:avLst/>
                    </a:prstGeom>
                    <a:noFill/>
                  </pic:spPr>
                </pic:pic>
              </a:graphicData>
            </a:graphic>
          </wp:inline>
        </w:drawing>
      </w:r>
    </w:p>
    <w:p w14:paraId="313D16A2" w14:textId="381732D8" w:rsidR="000405F9" w:rsidRPr="00D962F0" w:rsidRDefault="00F92041"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w:t>
      </w:r>
      <w:r w:rsidRPr="00D962F0">
        <w:rPr>
          <w:rFonts w:ascii="Tahoma" w:hAnsi="Tahoma" w:cs="Tahoma"/>
          <w:b/>
          <w:sz w:val="20"/>
          <w:szCs w:val="20"/>
        </w:rPr>
        <w:t>4:</w:t>
      </w:r>
      <w:r w:rsidRPr="00D962F0">
        <w:rPr>
          <w:rFonts w:ascii="Tahoma" w:hAnsi="Tahoma" w:cs="Tahoma"/>
          <w:b/>
          <w:spacing w:val="-3"/>
          <w:sz w:val="20"/>
          <w:szCs w:val="20"/>
        </w:rPr>
        <w:t xml:space="preserve"> </w:t>
      </w:r>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4"/>
          <w:sz w:val="20"/>
          <w:szCs w:val="20"/>
        </w:rPr>
        <w:t xml:space="preserve"> </w:t>
      </w:r>
      <w:r w:rsidRPr="00D962F0">
        <w:rPr>
          <w:rFonts w:ascii="Tahoma" w:hAnsi="Tahoma" w:cs="Tahoma"/>
          <w:b/>
          <w:sz w:val="20"/>
          <w:szCs w:val="20"/>
        </w:rPr>
        <w:t>YP)</w:t>
      </w:r>
      <w:r w:rsidRPr="00D962F0">
        <w:rPr>
          <w:rFonts w:ascii="Tahoma" w:hAnsi="Tahoma" w:cs="Tahoma"/>
          <w:b/>
          <w:spacing w:val="-3"/>
          <w:sz w:val="20"/>
          <w:szCs w:val="20"/>
        </w:rPr>
        <w:t xml:space="preserve"> </w:t>
      </w:r>
      <w:r w:rsidRPr="00D962F0">
        <w:rPr>
          <w:rFonts w:ascii="Tahoma" w:hAnsi="Tahoma" w:cs="Tahoma"/>
          <w:b/>
          <w:sz w:val="20"/>
          <w:szCs w:val="20"/>
        </w:rPr>
        <w:t>Against</w:t>
      </w:r>
      <w:r w:rsidRPr="00D962F0">
        <w:rPr>
          <w:rFonts w:ascii="Tahoma" w:hAnsi="Tahoma" w:cs="Tahoma"/>
          <w:b/>
          <w:spacing w:val="-5"/>
          <w:sz w:val="20"/>
          <w:szCs w:val="20"/>
        </w:rPr>
        <w:t xml:space="preserve"> </w:t>
      </w:r>
      <w:r w:rsidRPr="00D962F0">
        <w:rPr>
          <w:rFonts w:ascii="Tahoma" w:hAnsi="Tahoma" w:cs="Tahoma"/>
          <w:b/>
          <w:sz w:val="20"/>
          <w:szCs w:val="20"/>
        </w:rPr>
        <w:t>Temperature</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XCD</w:t>
      </w:r>
      <w:r w:rsidRPr="00D962F0">
        <w:rPr>
          <w:rFonts w:ascii="Tahoma" w:hAnsi="Tahoma" w:cs="Tahoma"/>
          <w:b/>
          <w:spacing w:val="-3"/>
          <w:sz w:val="20"/>
          <w:szCs w:val="20"/>
        </w:rPr>
        <w:t xml:space="preserve"> </w:t>
      </w:r>
      <w:r w:rsidRPr="00D962F0">
        <w:rPr>
          <w:rFonts w:ascii="Tahoma" w:hAnsi="Tahoma" w:cs="Tahoma"/>
          <w:b/>
          <w:sz w:val="20"/>
          <w:szCs w:val="20"/>
        </w:rPr>
        <w:t>Local</w:t>
      </w:r>
      <w:r w:rsidRPr="00D962F0">
        <w:rPr>
          <w:rFonts w:ascii="Tahoma" w:hAnsi="Tahoma" w:cs="Tahoma"/>
          <w:b/>
          <w:spacing w:val="-4"/>
          <w:sz w:val="20"/>
          <w:szCs w:val="20"/>
        </w:rPr>
        <w:t xml:space="preserve"> </w:t>
      </w:r>
      <w:r w:rsidRPr="00D962F0">
        <w:rPr>
          <w:rFonts w:ascii="Tahoma" w:hAnsi="Tahoma" w:cs="Tahoma"/>
          <w:b/>
          <w:sz w:val="20"/>
          <w:szCs w:val="20"/>
        </w:rPr>
        <w:t>Bentonite</w:t>
      </w:r>
      <w:r w:rsidRPr="00D962F0">
        <w:rPr>
          <w:rFonts w:ascii="Tahoma" w:hAnsi="Tahoma" w:cs="Tahoma"/>
          <w:b/>
          <w:spacing w:val="-3"/>
          <w:sz w:val="20"/>
          <w:szCs w:val="20"/>
        </w:rPr>
        <w:t xml:space="preserve"> </w:t>
      </w:r>
      <w:r w:rsidRPr="00D962F0">
        <w:rPr>
          <w:rFonts w:ascii="Tahoma" w:hAnsi="Tahoma" w:cs="Tahoma"/>
          <w:b/>
          <w:sz w:val="20"/>
          <w:szCs w:val="20"/>
        </w:rPr>
        <w:t>After</w:t>
      </w:r>
      <w:r w:rsidRPr="00D962F0">
        <w:rPr>
          <w:rFonts w:ascii="Tahoma" w:hAnsi="Tahoma" w:cs="Tahoma"/>
          <w:b/>
          <w:spacing w:val="-3"/>
          <w:sz w:val="20"/>
          <w:szCs w:val="20"/>
        </w:rPr>
        <w:t xml:space="preserve"> </w:t>
      </w:r>
      <w:r w:rsidRPr="00D962F0">
        <w:rPr>
          <w:rFonts w:ascii="Tahoma" w:hAnsi="Tahoma" w:cs="Tahoma"/>
          <w:b/>
          <w:sz w:val="20"/>
          <w:szCs w:val="20"/>
        </w:rPr>
        <w:t>Ageing</w:t>
      </w:r>
      <w:r w:rsidRPr="00D962F0">
        <w:rPr>
          <w:rFonts w:ascii="Tahoma" w:hAnsi="Tahoma" w:cs="Tahoma"/>
          <w:b/>
          <w:spacing w:val="-5"/>
          <w:sz w:val="20"/>
          <w:szCs w:val="20"/>
        </w:rPr>
        <w:t xml:space="preserve"> </w:t>
      </w:r>
      <w:r w:rsidRPr="00D962F0">
        <w:rPr>
          <w:rFonts w:ascii="Tahoma" w:hAnsi="Tahoma" w:cs="Tahoma"/>
          <w:b/>
          <w:sz w:val="20"/>
          <w:szCs w:val="20"/>
        </w:rPr>
        <w:t>at Varying Concentrations.</w:t>
      </w:r>
    </w:p>
    <w:p w14:paraId="23CC7E2D" w14:textId="77777777" w:rsidR="000405F9" w:rsidRPr="00D962F0" w:rsidRDefault="000405F9" w:rsidP="00E37136">
      <w:pPr>
        <w:jc w:val="both"/>
        <w:rPr>
          <w:rFonts w:ascii="Tahoma" w:hAnsi="Tahoma" w:cs="Tahoma"/>
          <w:b/>
          <w:bCs/>
          <w:sz w:val="20"/>
          <w:szCs w:val="20"/>
        </w:rPr>
      </w:pPr>
    </w:p>
    <w:p w14:paraId="6ED31A91" w14:textId="77777777" w:rsidR="000405F9" w:rsidRPr="00D962F0" w:rsidRDefault="000405F9" w:rsidP="00E37136">
      <w:pPr>
        <w:jc w:val="both"/>
        <w:rPr>
          <w:rFonts w:ascii="Tahoma" w:hAnsi="Tahoma" w:cs="Tahoma"/>
          <w:b/>
          <w:bCs/>
          <w:sz w:val="20"/>
          <w:szCs w:val="20"/>
        </w:rPr>
      </w:pPr>
    </w:p>
    <w:p w14:paraId="5F6E271C" w14:textId="77777777" w:rsidR="000405F9" w:rsidRPr="00D962F0" w:rsidRDefault="000405F9" w:rsidP="00E37136">
      <w:pPr>
        <w:jc w:val="both"/>
        <w:rPr>
          <w:rFonts w:ascii="Tahoma" w:hAnsi="Tahoma" w:cs="Tahoma"/>
          <w:b/>
          <w:bCs/>
          <w:sz w:val="20"/>
          <w:szCs w:val="20"/>
        </w:rPr>
      </w:pPr>
    </w:p>
    <w:p w14:paraId="32F98629" w14:textId="63B3968D" w:rsidR="000405F9" w:rsidRPr="00D962F0" w:rsidRDefault="000405F9" w:rsidP="00E37136">
      <w:pPr>
        <w:jc w:val="center"/>
        <w:rPr>
          <w:rFonts w:ascii="Tahoma" w:hAnsi="Tahoma" w:cs="Tahoma"/>
          <w:b/>
          <w:bCs/>
          <w:sz w:val="20"/>
          <w:szCs w:val="20"/>
        </w:rPr>
      </w:pPr>
      <w:r w:rsidRPr="00D962F0">
        <w:rPr>
          <w:rFonts w:ascii="Tahoma" w:hAnsi="Tahoma" w:cs="Tahoma"/>
          <w:b/>
          <w:bCs/>
          <w:noProof/>
          <w:sz w:val="20"/>
          <w:szCs w:val="20"/>
        </w:rPr>
        <w:drawing>
          <wp:inline distT="0" distB="0" distL="0" distR="0" wp14:anchorId="4FE995EE" wp14:editId="4B12BF8D">
            <wp:extent cx="3420908" cy="2067339"/>
            <wp:effectExtent l="0" t="0" r="8255" b="9525"/>
            <wp:docPr id="11559415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5962" cy="2094566"/>
                    </a:xfrm>
                    <a:prstGeom prst="rect">
                      <a:avLst/>
                    </a:prstGeom>
                    <a:noFill/>
                  </pic:spPr>
                </pic:pic>
              </a:graphicData>
            </a:graphic>
          </wp:inline>
        </w:drawing>
      </w:r>
    </w:p>
    <w:p w14:paraId="69AF4D33" w14:textId="03086BA2" w:rsidR="000405F9" w:rsidRPr="00D962F0" w:rsidRDefault="000405F9"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5 </w:t>
      </w:r>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4"/>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4"/>
          <w:sz w:val="20"/>
          <w:szCs w:val="20"/>
        </w:rPr>
        <w:t xml:space="preserve"> </w:t>
      </w:r>
      <w:r w:rsidRPr="00D962F0">
        <w:rPr>
          <w:rFonts w:ascii="Tahoma" w:hAnsi="Tahoma" w:cs="Tahoma"/>
          <w:b/>
          <w:sz w:val="20"/>
          <w:szCs w:val="20"/>
        </w:rPr>
        <w:t>YP)</w:t>
      </w:r>
      <w:r w:rsidRPr="00D962F0">
        <w:rPr>
          <w:rFonts w:ascii="Tahoma" w:hAnsi="Tahoma" w:cs="Tahoma"/>
          <w:b/>
          <w:spacing w:val="-3"/>
          <w:sz w:val="20"/>
          <w:szCs w:val="20"/>
        </w:rPr>
        <w:t xml:space="preserve"> </w:t>
      </w:r>
      <w:r w:rsidRPr="00D962F0">
        <w:rPr>
          <w:rFonts w:ascii="Tahoma" w:hAnsi="Tahoma" w:cs="Tahoma"/>
          <w:b/>
          <w:sz w:val="20"/>
          <w:szCs w:val="20"/>
        </w:rPr>
        <w:t>Against</w:t>
      </w:r>
      <w:r w:rsidRPr="00D962F0">
        <w:rPr>
          <w:rFonts w:ascii="Tahoma" w:hAnsi="Tahoma" w:cs="Tahoma"/>
          <w:b/>
          <w:spacing w:val="-3"/>
          <w:sz w:val="20"/>
          <w:szCs w:val="20"/>
        </w:rPr>
        <w:t xml:space="preserve"> </w:t>
      </w:r>
      <w:r w:rsidRPr="00D962F0">
        <w:rPr>
          <w:rFonts w:ascii="Tahoma" w:hAnsi="Tahoma" w:cs="Tahoma"/>
          <w:b/>
          <w:sz w:val="20"/>
          <w:szCs w:val="20"/>
        </w:rPr>
        <w:t>Temperature</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Starch</w:t>
      </w:r>
      <w:r w:rsidRPr="00D962F0">
        <w:rPr>
          <w:rFonts w:ascii="Tahoma" w:hAnsi="Tahoma" w:cs="Tahoma"/>
          <w:b/>
          <w:spacing w:val="-4"/>
          <w:sz w:val="20"/>
          <w:szCs w:val="20"/>
        </w:rPr>
        <w:t xml:space="preserve"> </w:t>
      </w:r>
      <w:r w:rsidRPr="00D962F0">
        <w:rPr>
          <w:rFonts w:ascii="Tahoma" w:hAnsi="Tahoma" w:cs="Tahoma"/>
          <w:b/>
          <w:sz w:val="20"/>
          <w:szCs w:val="20"/>
        </w:rPr>
        <w:t>with</w:t>
      </w:r>
      <w:r w:rsidRPr="00D962F0">
        <w:rPr>
          <w:rFonts w:ascii="Tahoma" w:hAnsi="Tahoma" w:cs="Tahoma"/>
          <w:b/>
          <w:spacing w:val="-4"/>
          <w:sz w:val="20"/>
          <w:szCs w:val="20"/>
        </w:rPr>
        <w:t xml:space="preserve"> </w:t>
      </w:r>
      <w:r w:rsidRPr="00D962F0">
        <w:rPr>
          <w:rFonts w:ascii="Tahoma" w:hAnsi="Tahoma" w:cs="Tahoma"/>
          <w:b/>
          <w:sz w:val="20"/>
          <w:szCs w:val="20"/>
        </w:rPr>
        <w:t>Local</w:t>
      </w:r>
      <w:r w:rsidRPr="00D962F0">
        <w:rPr>
          <w:rFonts w:ascii="Tahoma" w:hAnsi="Tahoma" w:cs="Tahoma"/>
          <w:b/>
          <w:spacing w:val="-4"/>
          <w:sz w:val="20"/>
          <w:szCs w:val="20"/>
        </w:rPr>
        <w:t xml:space="preserve"> </w:t>
      </w:r>
      <w:r w:rsidRPr="00D962F0">
        <w:rPr>
          <w:rFonts w:ascii="Tahoma" w:hAnsi="Tahoma" w:cs="Tahoma"/>
          <w:b/>
          <w:sz w:val="20"/>
          <w:szCs w:val="20"/>
        </w:rPr>
        <w:t>Bentonite</w:t>
      </w:r>
      <w:r w:rsidRPr="00D962F0">
        <w:rPr>
          <w:rFonts w:ascii="Tahoma" w:hAnsi="Tahoma" w:cs="Tahoma"/>
          <w:b/>
          <w:spacing w:val="-3"/>
          <w:sz w:val="20"/>
          <w:szCs w:val="20"/>
        </w:rPr>
        <w:t xml:space="preserve"> </w:t>
      </w:r>
      <w:r w:rsidRPr="00D962F0">
        <w:rPr>
          <w:rFonts w:ascii="Tahoma" w:hAnsi="Tahoma" w:cs="Tahoma"/>
          <w:b/>
          <w:sz w:val="20"/>
          <w:szCs w:val="20"/>
        </w:rPr>
        <w:t xml:space="preserve">Before </w:t>
      </w:r>
      <w:r w:rsidRPr="00D962F0">
        <w:rPr>
          <w:rFonts w:ascii="Tahoma" w:hAnsi="Tahoma" w:cs="Tahoma"/>
          <w:b/>
          <w:spacing w:val="-2"/>
          <w:sz w:val="20"/>
          <w:szCs w:val="20"/>
        </w:rPr>
        <w:t>Ageing_</w:t>
      </w:r>
    </w:p>
    <w:p w14:paraId="150587FA" w14:textId="77777777" w:rsidR="000405F9" w:rsidRPr="00D962F0" w:rsidRDefault="000405F9" w:rsidP="00E37136">
      <w:pPr>
        <w:jc w:val="center"/>
        <w:rPr>
          <w:rFonts w:ascii="Tahoma" w:hAnsi="Tahoma" w:cs="Tahoma"/>
          <w:sz w:val="20"/>
          <w:szCs w:val="20"/>
        </w:rPr>
      </w:pPr>
    </w:p>
    <w:p w14:paraId="7A16045F" w14:textId="77777777" w:rsidR="000405F9" w:rsidRPr="00D962F0" w:rsidRDefault="000405F9" w:rsidP="00E37136">
      <w:pPr>
        <w:jc w:val="center"/>
        <w:rPr>
          <w:rFonts w:ascii="Tahoma" w:hAnsi="Tahoma" w:cs="Tahoma"/>
          <w:sz w:val="20"/>
          <w:szCs w:val="20"/>
        </w:rPr>
      </w:pPr>
    </w:p>
    <w:p w14:paraId="14EAA869" w14:textId="77777777" w:rsidR="000405F9" w:rsidRPr="00D962F0" w:rsidRDefault="000405F9" w:rsidP="00E37136">
      <w:pPr>
        <w:jc w:val="center"/>
        <w:rPr>
          <w:rFonts w:ascii="Tahoma" w:hAnsi="Tahoma" w:cs="Tahoma"/>
          <w:sz w:val="20"/>
          <w:szCs w:val="20"/>
        </w:rPr>
      </w:pPr>
    </w:p>
    <w:p w14:paraId="4177C947" w14:textId="3C72714A" w:rsidR="000405F9" w:rsidRPr="00D962F0" w:rsidRDefault="000405F9" w:rsidP="00E37136">
      <w:pPr>
        <w:jc w:val="center"/>
        <w:rPr>
          <w:rFonts w:ascii="Tahoma" w:hAnsi="Tahoma" w:cs="Tahoma"/>
          <w:sz w:val="20"/>
          <w:szCs w:val="20"/>
        </w:rPr>
      </w:pPr>
      <w:r w:rsidRPr="00D962F0">
        <w:rPr>
          <w:rFonts w:ascii="Tahoma" w:hAnsi="Tahoma" w:cs="Tahoma"/>
          <w:noProof/>
          <w:sz w:val="20"/>
          <w:szCs w:val="20"/>
        </w:rPr>
        <w:drawing>
          <wp:inline distT="0" distB="0" distL="0" distR="0" wp14:anchorId="422C5F21" wp14:editId="6D89A04F">
            <wp:extent cx="3433042" cy="1924216"/>
            <wp:effectExtent l="0" t="0" r="0" b="0"/>
            <wp:docPr id="1329751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478768" cy="1949845"/>
                    </a:xfrm>
                    <a:prstGeom prst="rect">
                      <a:avLst/>
                    </a:prstGeom>
                    <a:noFill/>
                  </pic:spPr>
                </pic:pic>
              </a:graphicData>
            </a:graphic>
          </wp:inline>
        </w:drawing>
      </w:r>
    </w:p>
    <w:p w14:paraId="7E95337A" w14:textId="03586935" w:rsidR="000405F9" w:rsidRPr="00D962F0" w:rsidRDefault="000405F9"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w:t>
      </w:r>
      <w:r w:rsidRPr="00D962F0">
        <w:rPr>
          <w:rFonts w:ascii="Tahoma" w:hAnsi="Tahoma" w:cs="Tahoma"/>
          <w:b/>
          <w:sz w:val="20"/>
          <w:szCs w:val="20"/>
        </w:rPr>
        <w:t>6</w:t>
      </w:r>
      <w:r w:rsidRPr="00D962F0">
        <w:rPr>
          <w:rFonts w:ascii="Tahoma" w:hAnsi="Tahoma" w:cs="Tahoma"/>
          <w:b/>
          <w:spacing w:val="-2"/>
          <w:sz w:val="20"/>
          <w:szCs w:val="20"/>
        </w:rPr>
        <w:t xml:space="preserve"> </w:t>
      </w:r>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4"/>
          <w:sz w:val="20"/>
          <w:szCs w:val="20"/>
        </w:rPr>
        <w:t xml:space="preserve"> </w:t>
      </w:r>
      <w:r w:rsidRPr="00D962F0">
        <w:rPr>
          <w:rFonts w:ascii="Tahoma" w:hAnsi="Tahoma" w:cs="Tahoma"/>
          <w:b/>
          <w:sz w:val="20"/>
          <w:szCs w:val="20"/>
        </w:rPr>
        <w:t>YP)</w:t>
      </w:r>
      <w:r w:rsidRPr="00D962F0">
        <w:rPr>
          <w:rFonts w:ascii="Tahoma" w:hAnsi="Tahoma" w:cs="Tahoma"/>
          <w:b/>
          <w:spacing w:val="-3"/>
          <w:sz w:val="20"/>
          <w:szCs w:val="20"/>
        </w:rPr>
        <w:t xml:space="preserve"> </w:t>
      </w:r>
      <w:r w:rsidRPr="00D962F0">
        <w:rPr>
          <w:rFonts w:ascii="Tahoma" w:hAnsi="Tahoma" w:cs="Tahoma"/>
          <w:b/>
          <w:sz w:val="20"/>
          <w:szCs w:val="20"/>
        </w:rPr>
        <w:t>Against Temperature</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XCD</w:t>
      </w:r>
      <w:r w:rsidRPr="00D962F0">
        <w:rPr>
          <w:rFonts w:ascii="Tahoma" w:hAnsi="Tahoma" w:cs="Tahoma"/>
          <w:b/>
          <w:spacing w:val="-3"/>
          <w:sz w:val="20"/>
          <w:szCs w:val="20"/>
        </w:rPr>
        <w:t xml:space="preserve"> </w:t>
      </w:r>
      <w:r w:rsidRPr="00D962F0">
        <w:rPr>
          <w:rFonts w:ascii="Tahoma" w:hAnsi="Tahoma" w:cs="Tahoma"/>
          <w:b/>
          <w:sz w:val="20"/>
          <w:szCs w:val="20"/>
        </w:rPr>
        <w:t>with</w:t>
      </w:r>
      <w:r w:rsidRPr="00D962F0">
        <w:rPr>
          <w:rFonts w:ascii="Tahoma" w:hAnsi="Tahoma" w:cs="Tahoma"/>
          <w:b/>
          <w:spacing w:val="-4"/>
          <w:sz w:val="20"/>
          <w:szCs w:val="20"/>
        </w:rPr>
        <w:t xml:space="preserve"> </w:t>
      </w:r>
      <w:r w:rsidRPr="00D962F0">
        <w:rPr>
          <w:rFonts w:ascii="Tahoma" w:hAnsi="Tahoma" w:cs="Tahoma"/>
          <w:b/>
          <w:sz w:val="20"/>
          <w:szCs w:val="20"/>
        </w:rPr>
        <w:t>Local</w:t>
      </w:r>
      <w:r w:rsidRPr="00D962F0">
        <w:rPr>
          <w:rFonts w:ascii="Tahoma" w:hAnsi="Tahoma" w:cs="Tahoma"/>
          <w:b/>
          <w:spacing w:val="-4"/>
          <w:sz w:val="20"/>
          <w:szCs w:val="20"/>
        </w:rPr>
        <w:t xml:space="preserve"> </w:t>
      </w:r>
      <w:r w:rsidRPr="00D962F0">
        <w:rPr>
          <w:rFonts w:ascii="Tahoma" w:hAnsi="Tahoma" w:cs="Tahoma"/>
          <w:b/>
          <w:sz w:val="20"/>
          <w:szCs w:val="20"/>
        </w:rPr>
        <w:t>Bentonite</w:t>
      </w:r>
      <w:r w:rsidRPr="00D962F0">
        <w:rPr>
          <w:rFonts w:ascii="Tahoma" w:hAnsi="Tahoma" w:cs="Tahoma"/>
          <w:b/>
          <w:spacing w:val="-5"/>
          <w:sz w:val="20"/>
          <w:szCs w:val="20"/>
        </w:rPr>
        <w:t xml:space="preserve"> </w:t>
      </w:r>
      <w:r w:rsidRPr="00D962F0">
        <w:rPr>
          <w:rFonts w:ascii="Tahoma" w:hAnsi="Tahoma" w:cs="Tahoma"/>
          <w:b/>
          <w:sz w:val="20"/>
          <w:szCs w:val="20"/>
        </w:rPr>
        <w:t xml:space="preserve">Before Ageing </w:t>
      </w:r>
    </w:p>
    <w:p w14:paraId="06C20FCF" w14:textId="77777777" w:rsidR="000405F9" w:rsidRPr="00D962F0" w:rsidRDefault="000405F9" w:rsidP="0052045F">
      <w:pPr>
        <w:rPr>
          <w:rFonts w:ascii="Tahoma" w:hAnsi="Tahoma" w:cs="Tahoma"/>
          <w:sz w:val="20"/>
          <w:szCs w:val="20"/>
        </w:rPr>
      </w:pPr>
    </w:p>
    <w:p w14:paraId="3CCC11E1" w14:textId="77777777" w:rsidR="000405F9" w:rsidRPr="00D962F0" w:rsidRDefault="000405F9" w:rsidP="00E37136">
      <w:pPr>
        <w:jc w:val="center"/>
        <w:rPr>
          <w:rFonts w:ascii="Tahoma" w:hAnsi="Tahoma" w:cs="Tahoma"/>
          <w:sz w:val="20"/>
          <w:szCs w:val="20"/>
        </w:rPr>
      </w:pPr>
    </w:p>
    <w:p w14:paraId="7A31703A" w14:textId="505CBF8E" w:rsidR="000405F9" w:rsidRPr="00D962F0" w:rsidRDefault="000405F9" w:rsidP="00E37136">
      <w:pPr>
        <w:jc w:val="center"/>
        <w:rPr>
          <w:rFonts w:ascii="Tahoma" w:hAnsi="Tahoma" w:cs="Tahoma"/>
          <w:sz w:val="20"/>
          <w:szCs w:val="20"/>
        </w:rPr>
      </w:pPr>
      <w:r w:rsidRPr="00D962F0">
        <w:rPr>
          <w:rFonts w:ascii="Tahoma" w:hAnsi="Tahoma" w:cs="Tahoma"/>
          <w:noProof/>
          <w:sz w:val="20"/>
          <w:szCs w:val="20"/>
        </w:rPr>
        <w:lastRenderedPageBreak/>
        <w:drawing>
          <wp:inline distT="0" distB="0" distL="0" distR="0" wp14:anchorId="6A1CED46" wp14:editId="5453185C">
            <wp:extent cx="3439212" cy="2027583"/>
            <wp:effectExtent l="0" t="0" r="8890" b="0"/>
            <wp:docPr id="11609150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472181" cy="2047020"/>
                    </a:xfrm>
                    <a:prstGeom prst="rect">
                      <a:avLst/>
                    </a:prstGeom>
                    <a:noFill/>
                  </pic:spPr>
                </pic:pic>
              </a:graphicData>
            </a:graphic>
          </wp:inline>
        </w:drawing>
      </w:r>
    </w:p>
    <w:p w14:paraId="422D1B47" w14:textId="2D97179B" w:rsidR="000405F9" w:rsidRDefault="000405F9"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w:t>
      </w:r>
      <w:r w:rsidRPr="00D962F0">
        <w:rPr>
          <w:rFonts w:ascii="Tahoma" w:hAnsi="Tahoma" w:cs="Tahoma"/>
          <w:b/>
          <w:sz w:val="20"/>
          <w:szCs w:val="20"/>
        </w:rPr>
        <w:t xml:space="preserve">7: </w:t>
      </w:r>
      <w:r w:rsidRPr="00D962F0">
        <w:rPr>
          <w:rFonts w:ascii="Tahoma" w:hAnsi="Tahoma" w:cs="Tahoma"/>
          <w:b/>
          <w:spacing w:val="-3"/>
          <w:sz w:val="20"/>
          <w:szCs w:val="20"/>
        </w:rPr>
        <w:t xml:space="preserve"> </w:t>
      </w:r>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4"/>
          <w:sz w:val="20"/>
          <w:szCs w:val="20"/>
        </w:rPr>
        <w:t xml:space="preserve"> </w:t>
      </w:r>
      <w:r w:rsidRPr="00D962F0">
        <w:rPr>
          <w:rFonts w:ascii="Tahoma" w:hAnsi="Tahoma" w:cs="Tahoma"/>
          <w:b/>
          <w:sz w:val="20"/>
          <w:szCs w:val="20"/>
        </w:rPr>
        <w:t>YP)</w:t>
      </w:r>
      <w:r w:rsidRPr="00D962F0">
        <w:rPr>
          <w:rFonts w:ascii="Tahoma" w:hAnsi="Tahoma" w:cs="Tahoma"/>
          <w:b/>
          <w:spacing w:val="-3"/>
          <w:sz w:val="20"/>
          <w:szCs w:val="20"/>
        </w:rPr>
        <w:t xml:space="preserve"> </w:t>
      </w:r>
      <w:r w:rsidRPr="00D962F0">
        <w:rPr>
          <w:rFonts w:ascii="Tahoma" w:hAnsi="Tahoma" w:cs="Tahoma"/>
          <w:b/>
          <w:sz w:val="20"/>
          <w:szCs w:val="20"/>
        </w:rPr>
        <w:t>Against</w:t>
      </w:r>
      <w:r w:rsidRPr="00D962F0">
        <w:rPr>
          <w:rFonts w:ascii="Tahoma" w:hAnsi="Tahoma" w:cs="Tahoma"/>
          <w:b/>
          <w:spacing w:val="-5"/>
          <w:sz w:val="20"/>
          <w:szCs w:val="20"/>
        </w:rPr>
        <w:t xml:space="preserve"> </w:t>
      </w:r>
      <w:r w:rsidRPr="00D962F0">
        <w:rPr>
          <w:rFonts w:ascii="Tahoma" w:hAnsi="Tahoma" w:cs="Tahoma"/>
          <w:b/>
          <w:sz w:val="20"/>
          <w:szCs w:val="20"/>
        </w:rPr>
        <w:t>Temperature</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3"/>
          <w:sz w:val="20"/>
          <w:szCs w:val="20"/>
        </w:rPr>
        <w:t xml:space="preserve"> </w:t>
      </w:r>
      <w:r w:rsidRPr="00D962F0">
        <w:rPr>
          <w:rFonts w:ascii="Tahoma" w:hAnsi="Tahoma" w:cs="Tahoma"/>
          <w:b/>
          <w:sz w:val="20"/>
          <w:szCs w:val="20"/>
        </w:rPr>
        <w:t>XCD</w:t>
      </w:r>
      <w:r w:rsidRPr="00D962F0">
        <w:rPr>
          <w:rFonts w:ascii="Tahoma" w:hAnsi="Tahoma" w:cs="Tahoma"/>
          <w:b/>
          <w:spacing w:val="-3"/>
          <w:sz w:val="20"/>
          <w:szCs w:val="20"/>
        </w:rPr>
        <w:t xml:space="preserve"> </w:t>
      </w:r>
      <w:r w:rsidRPr="00D962F0">
        <w:rPr>
          <w:rFonts w:ascii="Tahoma" w:hAnsi="Tahoma" w:cs="Tahoma"/>
          <w:b/>
          <w:sz w:val="20"/>
          <w:szCs w:val="20"/>
        </w:rPr>
        <w:t>Local</w:t>
      </w:r>
      <w:r w:rsidRPr="00D962F0">
        <w:rPr>
          <w:rFonts w:ascii="Tahoma" w:hAnsi="Tahoma" w:cs="Tahoma"/>
          <w:b/>
          <w:spacing w:val="-4"/>
          <w:sz w:val="20"/>
          <w:szCs w:val="20"/>
        </w:rPr>
        <w:t xml:space="preserve"> </w:t>
      </w:r>
      <w:r w:rsidRPr="00D962F0">
        <w:rPr>
          <w:rFonts w:ascii="Tahoma" w:hAnsi="Tahoma" w:cs="Tahoma"/>
          <w:b/>
          <w:sz w:val="20"/>
          <w:szCs w:val="20"/>
        </w:rPr>
        <w:t>Bentonite</w:t>
      </w:r>
      <w:r w:rsidRPr="00D962F0">
        <w:rPr>
          <w:rFonts w:ascii="Tahoma" w:hAnsi="Tahoma" w:cs="Tahoma"/>
          <w:b/>
          <w:spacing w:val="-3"/>
          <w:sz w:val="20"/>
          <w:szCs w:val="20"/>
        </w:rPr>
        <w:t xml:space="preserve"> </w:t>
      </w:r>
      <w:r w:rsidRPr="00D962F0">
        <w:rPr>
          <w:rFonts w:ascii="Tahoma" w:hAnsi="Tahoma" w:cs="Tahoma"/>
          <w:b/>
          <w:sz w:val="20"/>
          <w:szCs w:val="20"/>
        </w:rPr>
        <w:t>After</w:t>
      </w:r>
      <w:r w:rsidRPr="00D962F0">
        <w:rPr>
          <w:rFonts w:ascii="Tahoma" w:hAnsi="Tahoma" w:cs="Tahoma"/>
          <w:b/>
          <w:spacing w:val="-3"/>
          <w:sz w:val="20"/>
          <w:szCs w:val="20"/>
        </w:rPr>
        <w:t xml:space="preserve"> </w:t>
      </w:r>
      <w:r w:rsidRPr="00D962F0">
        <w:rPr>
          <w:rFonts w:ascii="Tahoma" w:hAnsi="Tahoma" w:cs="Tahoma"/>
          <w:b/>
          <w:sz w:val="20"/>
          <w:szCs w:val="20"/>
        </w:rPr>
        <w:t>Ageing</w:t>
      </w:r>
      <w:r w:rsidRPr="00D962F0">
        <w:rPr>
          <w:rFonts w:ascii="Tahoma" w:hAnsi="Tahoma" w:cs="Tahoma"/>
          <w:b/>
          <w:spacing w:val="-5"/>
          <w:sz w:val="20"/>
          <w:szCs w:val="20"/>
        </w:rPr>
        <w:t xml:space="preserve"> </w:t>
      </w:r>
      <w:r w:rsidRPr="00D962F0">
        <w:rPr>
          <w:rFonts w:ascii="Tahoma" w:hAnsi="Tahoma" w:cs="Tahoma"/>
          <w:b/>
          <w:sz w:val="20"/>
          <w:szCs w:val="20"/>
        </w:rPr>
        <w:t>at Varying Concentrations.</w:t>
      </w:r>
    </w:p>
    <w:p w14:paraId="64F63F74" w14:textId="77777777" w:rsidR="005A023C" w:rsidRDefault="005A023C" w:rsidP="00E37136">
      <w:pPr>
        <w:ind w:left="943" w:right="1079"/>
        <w:jc w:val="center"/>
        <w:rPr>
          <w:rFonts w:ascii="Tahoma" w:hAnsi="Tahoma" w:cs="Tahoma"/>
          <w:b/>
          <w:sz w:val="20"/>
          <w:szCs w:val="20"/>
        </w:rPr>
      </w:pPr>
    </w:p>
    <w:p w14:paraId="55ED3EAD" w14:textId="77777777" w:rsidR="005A023C" w:rsidRPr="00D962F0" w:rsidRDefault="005A023C" w:rsidP="00E37136">
      <w:pPr>
        <w:ind w:left="943" w:right="1079"/>
        <w:jc w:val="center"/>
        <w:rPr>
          <w:rFonts w:ascii="Tahoma" w:hAnsi="Tahoma" w:cs="Tahoma"/>
          <w:b/>
          <w:sz w:val="20"/>
          <w:szCs w:val="20"/>
        </w:rPr>
      </w:pPr>
    </w:p>
    <w:p w14:paraId="309F0FF6" w14:textId="77777777" w:rsidR="000405F9" w:rsidRPr="00D962F0" w:rsidRDefault="000405F9" w:rsidP="00E37136">
      <w:pPr>
        <w:jc w:val="center"/>
        <w:rPr>
          <w:rFonts w:ascii="Tahoma" w:hAnsi="Tahoma" w:cs="Tahoma"/>
          <w:sz w:val="20"/>
          <w:szCs w:val="20"/>
        </w:rPr>
      </w:pPr>
    </w:p>
    <w:p w14:paraId="39AAA8FD" w14:textId="20D45638" w:rsidR="000405F9" w:rsidRPr="00D962F0" w:rsidRDefault="000405F9" w:rsidP="00E37136">
      <w:pPr>
        <w:jc w:val="center"/>
        <w:rPr>
          <w:rFonts w:ascii="Tahoma" w:hAnsi="Tahoma" w:cs="Tahoma"/>
          <w:sz w:val="20"/>
          <w:szCs w:val="20"/>
        </w:rPr>
      </w:pPr>
      <w:r w:rsidRPr="00D962F0">
        <w:rPr>
          <w:rFonts w:ascii="Tahoma" w:hAnsi="Tahoma" w:cs="Tahoma"/>
          <w:noProof/>
          <w:sz w:val="20"/>
          <w:szCs w:val="20"/>
        </w:rPr>
        <w:drawing>
          <wp:inline distT="0" distB="0" distL="0" distR="0" wp14:anchorId="22088D13" wp14:editId="5B6BDEE7">
            <wp:extent cx="3461124" cy="2130950"/>
            <wp:effectExtent l="0" t="0" r="6350" b="3175"/>
            <wp:docPr id="7105688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6880" cy="2152964"/>
                    </a:xfrm>
                    <a:prstGeom prst="rect">
                      <a:avLst/>
                    </a:prstGeom>
                    <a:noFill/>
                  </pic:spPr>
                </pic:pic>
              </a:graphicData>
            </a:graphic>
          </wp:inline>
        </w:drawing>
      </w:r>
    </w:p>
    <w:p w14:paraId="122FDB4E" w14:textId="530DD038" w:rsidR="000405F9" w:rsidRDefault="000405F9" w:rsidP="005A023C">
      <w:pPr>
        <w:jc w:val="both"/>
        <w:rPr>
          <w:rFonts w:ascii="Tahoma" w:hAnsi="Tahoma" w:cs="Tahoma"/>
          <w:b/>
          <w:spacing w:val="-2"/>
          <w:sz w:val="20"/>
          <w:szCs w:val="20"/>
        </w:rPr>
      </w:pPr>
      <w:r w:rsidRPr="00D962F0">
        <w:rPr>
          <w:rFonts w:ascii="Tahoma" w:hAnsi="Tahoma" w:cs="Tahoma"/>
          <w:b/>
          <w:sz w:val="20"/>
          <w:szCs w:val="20"/>
        </w:rPr>
        <w:t>Figure</w:t>
      </w:r>
      <w:r w:rsidRPr="00D962F0">
        <w:rPr>
          <w:rFonts w:ascii="Tahoma" w:hAnsi="Tahoma" w:cs="Tahoma"/>
          <w:b/>
          <w:spacing w:val="-5"/>
          <w:sz w:val="20"/>
          <w:szCs w:val="20"/>
        </w:rPr>
        <w:t xml:space="preserve"> </w:t>
      </w:r>
      <w:r w:rsidR="00E26771" w:rsidRPr="00D962F0">
        <w:rPr>
          <w:rFonts w:ascii="Tahoma" w:hAnsi="Tahoma" w:cs="Tahoma"/>
          <w:b/>
          <w:sz w:val="20"/>
          <w:szCs w:val="20"/>
        </w:rPr>
        <w:t>8</w:t>
      </w:r>
      <w:r w:rsidRPr="00D962F0">
        <w:rPr>
          <w:rFonts w:ascii="Tahoma" w:hAnsi="Tahoma" w:cs="Tahoma"/>
          <w:b/>
          <w:sz w:val="20"/>
          <w:szCs w:val="20"/>
        </w:rPr>
        <w:t>:</w:t>
      </w:r>
      <w:r w:rsidRPr="00D962F0">
        <w:rPr>
          <w:rFonts w:ascii="Tahoma" w:hAnsi="Tahoma" w:cs="Tahoma"/>
          <w:b/>
          <w:spacing w:val="-6"/>
          <w:sz w:val="20"/>
          <w:szCs w:val="20"/>
        </w:rPr>
        <w:t xml:space="preserve"> </w:t>
      </w:r>
      <w:r w:rsidRPr="00D962F0">
        <w:rPr>
          <w:rFonts w:ascii="Tahoma" w:hAnsi="Tahoma" w:cs="Tahoma"/>
          <w:b/>
          <w:sz w:val="20"/>
          <w:szCs w:val="20"/>
        </w:rPr>
        <w:t>Rheology</w:t>
      </w:r>
      <w:r w:rsidRPr="00D962F0">
        <w:rPr>
          <w:rFonts w:ascii="Tahoma" w:hAnsi="Tahoma" w:cs="Tahoma"/>
          <w:b/>
          <w:spacing w:val="-4"/>
          <w:sz w:val="20"/>
          <w:szCs w:val="20"/>
        </w:rPr>
        <w:t xml:space="preserve"> </w:t>
      </w:r>
      <w:r w:rsidRPr="00D962F0">
        <w:rPr>
          <w:rFonts w:ascii="Tahoma" w:hAnsi="Tahoma" w:cs="Tahoma"/>
          <w:b/>
          <w:sz w:val="20"/>
          <w:szCs w:val="20"/>
        </w:rPr>
        <w:t>Properties</w:t>
      </w:r>
      <w:r w:rsidRPr="00D962F0">
        <w:rPr>
          <w:rFonts w:ascii="Tahoma" w:hAnsi="Tahoma" w:cs="Tahoma"/>
          <w:b/>
          <w:spacing w:val="-6"/>
          <w:sz w:val="20"/>
          <w:szCs w:val="20"/>
        </w:rPr>
        <w:t xml:space="preserve"> </w:t>
      </w:r>
      <w:r w:rsidRPr="00D962F0">
        <w:rPr>
          <w:rFonts w:ascii="Tahoma" w:hAnsi="Tahoma" w:cs="Tahoma"/>
          <w:b/>
          <w:sz w:val="20"/>
          <w:szCs w:val="20"/>
        </w:rPr>
        <w:t>of</w:t>
      </w:r>
      <w:r w:rsidRPr="00D962F0">
        <w:rPr>
          <w:rFonts w:ascii="Tahoma" w:hAnsi="Tahoma" w:cs="Tahoma"/>
          <w:b/>
          <w:spacing w:val="-5"/>
          <w:sz w:val="20"/>
          <w:szCs w:val="20"/>
        </w:rPr>
        <w:t xml:space="preserve"> </w:t>
      </w:r>
      <w:r w:rsidRPr="00D962F0">
        <w:rPr>
          <w:rFonts w:ascii="Tahoma" w:hAnsi="Tahoma" w:cs="Tahoma"/>
          <w:b/>
          <w:sz w:val="20"/>
          <w:szCs w:val="20"/>
        </w:rPr>
        <w:t>(PV</w:t>
      </w:r>
      <w:r w:rsidRPr="00D962F0">
        <w:rPr>
          <w:rFonts w:ascii="Tahoma" w:hAnsi="Tahoma" w:cs="Tahoma"/>
          <w:b/>
          <w:spacing w:val="-5"/>
          <w:sz w:val="20"/>
          <w:szCs w:val="20"/>
        </w:rPr>
        <w:t xml:space="preserve"> </w:t>
      </w:r>
      <w:r w:rsidRPr="00D962F0">
        <w:rPr>
          <w:rFonts w:ascii="Tahoma" w:hAnsi="Tahoma" w:cs="Tahoma"/>
          <w:b/>
          <w:sz w:val="20"/>
          <w:szCs w:val="20"/>
        </w:rPr>
        <w:t>and</w:t>
      </w:r>
      <w:r w:rsidRPr="00D962F0">
        <w:rPr>
          <w:rFonts w:ascii="Tahoma" w:hAnsi="Tahoma" w:cs="Tahoma"/>
          <w:b/>
          <w:spacing w:val="-5"/>
          <w:sz w:val="20"/>
          <w:szCs w:val="20"/>
        </w:rPr>
        <w:t xml:space="preserve"> </w:t>
      </w:r>
      <w:r w:rsidRPr="00D962F0">
        <w:rPr>
          <w:rFonts w:ascii="Tahoma" w:hAnsi="Tahoma" w:cs="Tahoma"/>
          <w:b/>
          <w:sz w:val="20"/>
          <w:szCs w:val="20"/>
        </w:rPr>
        <w:t>YP)</w:t>
      </w:r>
      <w:r w:rsidRPr="00D962F0">
        <w:rPr>
          <w:rFonts w:ascii="Tahoma" w:hAnsi="Tahoma" w:cs="Tahoma"/>
          <w:b/>
          <w:spacing w:val="-5"/>
          <w:sz w:val="20"/>
          <w:szCs w:val="20"/>
        </w:rPr>
        <w:t xml:space="preserve"> </w:t>
      </w:r>
      <w:r w:rsidRPr="00D962F0">
        <w:rPr>
          <w:rFonts w:ascii="Tahoma" w:hAnsi="Tahoma" w:cs="Tahoma"/>
          <w:b/>
          <w:sz w:val="20"/>
          <w:szCs w:val="20"/>
        </w:rPr>
        <w:t>Against</w:t>
      </w:r>
      <w:r w:rsidRPr="00D962F0">
        <w:rPr>
          <w:rFonts w:ascii="Tahoma" w:hAnsi="Tahoma" w:cs="Tahoma"/>
          <w:b/>
          <w:spacing w:val="-7"/>
          <w:sz w:val="20"/>
          <w:szCs w:val="20"/>
        </w:rPr>
        <w:t xml:space="preserve"> </w:t>
      </w:r>
      <w:r w:rsidRPr="00D962F0">
        <w:rPr>
          <w:rFonts w:ascii="Tahoma" w:hAnsi="Tahoma" w:cs="Tahoma"/>
          <w:b/>
          <w:sz w:val="20"/>
          <w:szCs w:val="20"/>
        </w:rPr>
        <w:t>Temperature</w:t>
      </w:r>
      <w:r w:rsidRPr="00D962F0">
        <w:rPr>
          <w:rFonts w:ascii="Tahoma" w:hAnsi="Tahoma" w:cs="Tahoma"/>
          <w:b/>
          <w:spacing w:val="-5"/>
          <w:sz w:val="20"/>
          <w:szCs w:val="20"/>
        </w:rPr>
        <w:t xml:space="preserve"> </w:t>
      </w:r>
      <w:r w:rsidRPr="00D962F0">
        <w:rPr>
          <w:rFonts w:ascii="Tahoma" w:hAnsi="Tahoma" w:cs="Tahoma"/>
          <w:b/>
          <w:sz w:val="20"/>
          <w:szCs w:val="20"/>
        </w:rPr>
        <w:t>of</w:t>
      </w:r>
      <w:r w:rsidRPr="00D962F0">
        <w:rPr>
          <w:rFonts w:ascii="Tahoma" w:hAnsi="Tahoma" w:cs="Tahoma"/>
          <w:b/>
          <w:spacing w:val="-5"/>
          <w:sz w:val="20"/>
          <w:szCs w:val="20"/>
        </w:rPr>
        <w:t xml:space="preserve"> </w:t>
      </w:r>
      <w:r w:rsidRPr="00D962F0">
        <w:rPr>
          <w:rFonts w:ascii="Tahoma" w:hAnsi="Tahoma" w:cs="Tahoma"/>
          <w:b/>
          <w:sz w:val="20"/>
          <w:szCs w:val="20"/>
        </w:rPr>
        <w:t>NR8082</w:t>
      </w:r>
      <w:r w:rsidRPr="00D962F0">
        <w:rPr>
          <w:rFonts w:ascii="Tahoma" w:hAnsi="Tahoma" w:cs="Tahoma"/>
          <w:b/>
          <w:spacing w:val="-6"/>
          <w:sz w:val="20"/>
          <w:szCs w:val="20"/>
        </w:rPr>
        <w:t xml:space="preserve"> </w:t>
      </w:r>
      <w:r w:rsidRPr="00D962F0">
        <w:rPr>
          <w:rFonts w:ascii="Tahoma" w:hAnsi="Tahoma" w:cs="Tahoma"/>
          <w:b/>
          <w:sz w:val="20"/>
          <w:szCs w:val="20"/>
        </w:rPr>
        <w:t>with</w:t>
      </w:r>
      <w:r w:rsidRPr="00D962F0">
        <w:rPr>
          <w:rFonts w:ascii="Tahoma" w:hAnsi="Tahoma" w:cs="Tahoma"/>
          <w:b/>
          <w:spacing w:val="-6"/>
          <w:sz w:val="20"/>
          <w:szCs w:val="20"/>
        </w:rPr>
        <w:t xml:space="preserve"> </w:t>
      </w:r>
      <w:r w:rsidRPr="00D962F0">
        <w:rPr>
          <w:rFonts w:ascii="Tahoma" w:hAnsi="Tahoma" w:cs="Tahoma"/>
          <w:b/>
          <w:sz w:val="20"/>
          <w:szCs w:val="20"/>
        </w:rPr>
        <w:t>Imported</w:t>
      </w:r>
      <w:r w:rsidRPr="00D962F0">
        <w:rPr>
          <w:rFonts w:ascii="Tahoma" w:hAnsi="Tahoma" w:cs="Tahoma"/>
          <w:b/>
          <w:spacing w:val="-5"/>
          <w:sz w:val="20"/>
          <w:szCs w:val="20"/>
        </w:rPr>
        <w:t xml:space="preserve"> </w:t>
      </w:r>
      <w:r w:rsidRPr="00D962F0">
        <w:rPr>
          <w:rFonts w:ascii="Tahoma" w:hAnsi="Tahoma" w:cs="Tahoma"/>
          <w:b/>
          <w:spacing w:val="-2"/>
          <w:sz w:val="20"/>
          <w:szCs w:val="20"/>
        </w:rPr>
        <w:t>Bentonite</w:t>
      </w:r>
    </w:p>
    <w:p w14:paraId="098A5528" w14:textId="77777777" w:rsidR="005A023C" w:rsidRPr="00D962F0" w:rsidRDefault="005A023C" w:rsidP="00E37136">
      <w:pPr>
        <w:ind w:left="942" w:right="1079"/>
        <w:jc w:val="center"/>
        <w:rPr>
          <w:rFonts w:ascii="Tahoma" w:hAnsi="Tahoma" w:cs="Tahoma"/>
          <w:b/>
          <w:sz w:val="20"/>
          <w:szCs w:val="20"/>
        </w:rPr>
      </w:pPr>
    </w:p>
    <w:p w14:paraId="5EDC90AB" w14:textId="77777777" w:rsidR="00E37136" w:rsidRPr="00D962F0" w:rsidRDefault="00E37136" w:rsidP="00E37136">
      <w:pPr>
        <w:jc w:val="center"/>
        <w:rPr>
          <w:rFonts w:ascii="Tahoma" w:hAnsi="Tahoma" w:cs="Tahoma"/>
          <w:noProof/>
          <w:sz w:val="20"/>
          <w:szCs w:val="20"/>
        </w:rPr>
      </w:pPr>
    </w:p>
    <w:p w14:paraId="73E09019" w14:textId="14C1389B" w:rsidR="00E37136" w:rsidRPr="00D962F0" w:rsidRDefault="00E37136" w:rsidP="005A023C">
      <w:pPr>
        <w:ind w:left="953" w:right="1079"/>
        <w:jc w:val="center"/>
        <w:rPr>
          <w:rFonts w:ascii="Tahoma" w:hAnsi="Tahoma" w:cs="Tahoma"/>
          <w:b/>
          <w:sz w:val="20"/>
          <w:szCs w:val="20"/>
        </w:rPr>
      </w:pPr>
      <w:r w:rsidRPr="00D962F0">
        <w:rPr>
          <w:rFonts w:ascii="Tahoma" w:hAnsi="Tahoma" w:cs="Tahoma"/>
          <w:noProof/>
          <w:sz w:val="20"/>
          <w:szCs w:val="20"/>
        </w:rPr>
        <w:drawing>
          <wp:inline distT="0" distB="0" distL="0" distR="0" wp14:anchorId="5F0E5921" wp14:editId="4F2C63E9">
            <wp:extent cx="3519878" cy="2329732"/>
            <wp:effectExtent l="0" t="0" r="4445"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16" cstate="print"/>
                    <a:stretch>
                      <a:fillRect/>
                    </a:stretch>
                  </pic:blipFill>
                  <pic:spPr>
                    <a:xfrm>
                      <a:off x="0" y="0"/>
                      <a:ext cx="3564004" cy="2358938"/>
                    </a:xfrm>
                    <a:prstGeom prst="rect">
                      <a:avLst/>
                    </a:prstGeom>
                  </pic:spPr>
                </pic:pic>
              </a:graphicData>
            </a:graphic>
          </wp:inline>
        </w:drawing>
      </w:r>
    </w:p>
    <w:p w14:paraId="024D490F" w14:textId="1D26B925" w:rsidR="00E37136" w:rsidRPr="00D962F0" w:rsidRDefault="00E37136"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4"/>
          <w:sz w:val="20"/>
          <w:szCs w:val="20"/>
        </w:rPr>
        <w:t xml:space="preserve"> </w:t>
      </w:r>
      <w:r w:rsidRPr="00D962F0">
        <w:rPr>
          <w:rFonts w:ascii="Tahoma" w:hAnsi="Tahoma" w:cs="Tahoma"/>
          <w:b/>
          <w:sz w:val="20"/>
          <w:szCs w:val="20"/>
        </w:rPr>
        <w:t>9:</w:t>
      </w:r>
      <w:r w:rsidRPr="00D962F0">
        <w:rPr>
          <w:rFonts w:ascii="Tahoma" w:hAnsi="Tahoma" w:cs="Tahoma"/>
          <w:b/>
          <w:spacing w:val="-2"/>
          <w:sz w:val="20"/>
          <w:szCs w:val="20"/>
        </w:rPr>
        <w:t xml:space="preserve"> </w:t>
      </w:r>
      <w:r w:rsidRPr="00D962F0">
        <w:rPr>
          <w:rFonts w:ascii="Tahoma" w:hAnsi="Tahoma" w:cs="Tahoma"/>
          <w:b/>
          <w:sz w:val="20"/>
          <w:szCs w:val="20"/>
        </w:rPr>
        <w:t>Rheology</w:t>
      </w:r>
      <w:r w:rsidRPr="00D962F0">
        <w:rPr>
          <w:rFonts w:ascii="Tahoma" w:hAnsi="Tahoma" w:cs="Tahoma"/>
          <w:b/>
          <w:spacing w:val="-5"/>
          <w:sz w:val="20"/>
          <w:szCs w:val="20"/>
        </w:rPr>
        <w:t xml:space="preserve"> </w:t>
      </w:r>
      <w:r w:rsidRPr="00D962F0">
        <w:rPr>
          <w:rFonts w:ascii="Tahoma" w:hAnsi="Tahoma" w:cs="Tahoma"/>
          <w:b/>
          <w:sz w:val="20"/>
          <w:szCs w:val="20"/>
        </w:rPr>
        <w:t>Properties</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1"/>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3"/>
          <w:sz w:val="20"/>
          <w:szCs w:val="20"/>
        </w:rPr>
        <w:t xml:space="preserve"> </w:t>
      </w:r>
      <w:r w:rsidRPr="00D962F0">
        <w:rPr>
          <w:rFonts w:ascii="Tahoma" w:hAnsi="Tahoma" w:cs="Tahoma"/>
          <w:b/>
          <w:sz w:val="20"/>
          <w:szCs w:val="20"/>
        </w:rPr>
        <w:t>YP)</w:t>
      </w:r>
      <w:r w:rsidRPr="00D962F0">
        <w:rPr>
          <w:rFonts w:ascii="Tahoma" w:hAnsi="Tahoma" w:cs="Tahoma"/>
          <w:b/>
          <w:spacing w:val="-2"/>
          <w:sz w:val="20"/>
          <w:szCs w:val="20"/>
        </w:rPr>
        <w:t xml:space="preserve"> </w:t>
      </w:r>
      <w:r w:rsidRPr="00D962F0">
        <w:rPr>
          <w:rFonts w:ascii="Tahoma" w:hAnsi="Tahoma" w:cs="Tahoma"/>
          <w:b/>
          <w:sz w:val="20"/>
          <w:szCs w:val="20"/>
        </w:rPr>
        <w:t>Against</w:t>
      </w:r>
      <w:r w:rsidRPr="00D962F0">
        <w:rPr>
          <w:rFonts w:ascii="Tahoma" w:hAnsi="Tahoma" w:cs="Tahoma"/>
          <w:b/>
          <w:spacing w:val="-2"/>
          <w:sz w:val="20"/>
          <w:szCs w:val="20"/>
        </w:rPr>
        <w:t xml:space="preserve"> </w:t>
      </w:r>
      <w:r w:rsidRPr="00D962F0">
        <w:rPr>
          <w:rFonts w:ascii="Tahoma" w:hAnsi="Tahoma" w:cs="Tahoma"/>
          <w:b/>
          <w:sz w:val="20"/>
          <w:szCs w:val="20"/>
        </w:rPr>
        <w:t>Temperature</w:t>
      </w:r>
      <w:r w:rsidRPr="00D962F0">
        <w:rPr>
          <w:rFonts w:ascii="Tahoma" w:hAnsi="Tahoma" w:cs="Tahoma"/>
          <w:b/>
          <w:spacing w:val="-4"/>
          <w:sz w:val="20"/>
          <w:szCs w:val="20"/>
        </w:rPr>
        <w:t xml:space="preserve"> </w:t>
      </w:r>
      <w:r w:rsidRPr="00D962F0">
        <w:rPr>
          <w:rFonts w:ascii="Tahoma" w:hAnsi="Tahoma" w:cs="Tahoma"/>
          <w:b/>
          <w:sz w:val="20"/>
          <w:szCs w:val="20"/>
        </w:rPr>
        <w:t>of 974779</w:t>
      </w:r>
      <w:r w:rsidRPr="00D962F0">
        <w:rPr>
          <w:rFonts w:ascii="Tahoma" w:hAnsi="Tahoma" w:cs="Tahoma"/>
          <w:b/>
          <w:spacing w:val="-5"/>
          <w:sz w:val="20"/>
          <w:szCs w:val="20"/>
        </w:rPr>
        <w:t xml:space="preserve"> </w:t>
      </w:r>
      <w:r w:rsidRPr="00D962F0">
        <w:rPr>
          <w:rFonts w:ascii="Tahoma" w:hAnsi="Tahoma" w:cs="Tahoma"/>
          <w:b/>
          <w:sz w:val="20"/>
          <w:szCs w:val="20"/>
        </w:rPr>
        <w:t>with</w:t>
      </w:r>
      <w:r w:rsidRPr="00D962F0">
        <w:rPr>
          <w:rFonts w:ascii="Tahoma" w:hAnsi="Tahoma" w:cs="Tahoma"/>
          <w:b/>
          <w:spacing w:val="-5"/>
          <w:sz w:val="20"/>
          <w:szCs w:val="20"/>
        </w:rPr>
        <w:t xml:space="preserve"> </w:t>
      </w:r>
      <w:r w:rsidRPr="00D962F0">
        <w:rPr>
          <w:rFonts w:ascii="Tahoma" w:hAnsi="Tahoma" w:cs="Tahoma"/>
          <w:b/>
          <w:sz w:val="20"/>
          <w:szCs w:val="20"/>
        </w:rPr>
        <w:t xml:space="preserve">Imported Bentonite After Ageing at Varying </w:t>
      </w:r>
    </w:p>
    <w:p w14:paraId="50FD03BF" w14:textId="707D231B" w:rsidR="000405F9" w:rsidRPr="00D962F0" w:rsidRDefault="000405F9" w:rsidP="0052045F">
      <w:pPr>
        <w:rPr>
          <w:rFonts w:ascii="Tahoma" w:hAnsi="Tahoma" w:cs="Tahoma"/>
          <w:sz w:val="20"/>
          <w:szCs w:val="20"/>
        </w:rPr>
      </w:pPr>
    </w:p>
    <w:p w14:paraId="68E6468E" w14:textId="77777777" w:rsidR="0052045F" w:rsidRPr="00D962F0" w:rsidRDefault="0052045F" w:rsidP="0052045F">
      <w:pPr>
        <w:rPr>
          <w:rFonts w:ascii="Tahoma" w:hAnsi="Tahoma" w:cs="Tahoma"/>
          <w:sz w:val="20"/>
          <w:szCs w:val="20"/>
        </w:rPr>
      </w:pPr>
    </w:p>
    <w:p w14:paraId="247BC561" w14:textId="77777777" w:rsidR="0052045F" w:rsidRPr="00D962F0" w:rsidRDefault="0052045F" w:rsidP="0052045F">
      <w:pPr>
        <w:jc w:val="center"/>
        <w:rPr>
          <w:rFonts w:ascii="Tahoma" w:hAnsi="Tahoma" w:cs="Tahoma"/>
          <w:sz w:val="20"/>
          <w:szCs w:val="20"/>
        </w:rPr>
      </w:pPr>
      <w:r w:rsidRPr="00D962F0">
        <w:rPr>
          <w:rFonts w:ascii="Tahoma" w:hAnsi="Tahoma" w:cs="Tahoma"/>
          <w:noProof/>
          <w:sz w:val="20"/>
          <w:szCs w:val="20"/>
        </w:rPr>
        <w:lastRenderedPageBreak/>
        <w:drawing>
          <wp:inline distT="0" distB="0" distL="0" distR="0" wp14:anchorId="0253579C" wp14:editId="5A6E7ADA">
            <wp:extent cx="3442915" cy="2226259"/>
            <wp:effectExtent l="0" t="0" r="5715" b="3175"/>
            <wp:docPr id="15672601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9678" cy="2243565"/>
                    </a:xfrm>
                    <a:prstGeom prst="rect">
                      <a:avLst/>
                    </a:prstGeom>
                    <a:noFill/>
                  </pic:spPr>
                </pic:pic>
              </a:graphicData>
            </a:graphic>
          </wp:inline>
        </w:drawing>
      </w:r>
    </w:p>
    <w:p w14:paraId="3B4FCFBD" w14:textId="77777777" w:rsidR="0052045F" w:rsidRPr="00D962F0" w:rsidRDefault="0052045F" w:rsidP="0052045F">
      <w:pPr>
        <w:pStyle w:val="BodyText"/>
        <w:rPr>
          <w:rFonts w:ascii="Tahoma" w:hAnsi="Tahoma" w:cs="Tahoma"/>
          <w:b/>
          <w:sz w:val="20"/>
          <w:szCs w:val="20"/>
        </w:rPr>
      </w:pPr>
    </w:p>
    <w:p w14:paraId="7FE153A8" w14:textId="77777777" w:rsidR="0052045F" w:rsidRPr="00D962F0" w:rsidRDefault="0052045F" w:rsidP="005A023C">
      <w:pPr>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5"/>
          <w:sz w:val="20"/>
          <w:szCs w:val="20"/>
        </w:rPr>
        <w:t xml:space="preserve"> </w:t>
      </w:r>
      <w:r w:rsidRPr="00D962F0">
        <w:rPr>
          <w:rFonts w:ascii="Tahoma" w:hAnsi="Tahoma" w:cs="Tahoma"/>
          <w:b/>
          <w:sz w:val="20"/>
          <w:szCs w:val="20"/>
        </w:rPr>
        <w:t>10:</w:t>
      </w:r>
      <w:r w:rsidRPr="00D962F0">
        <w:rPr>
          <w:rFonts w:ascii="Tahoma" w:hAnsi="Tahoma" w:cs="Tahoma"/>
          <w:b/>
          <w:spacing w:val="-5"/>
          <w:sz w:val="20"/>
          <w:szCs w:val="20"/>
        </w:rPr>
        <w:t xml:space="preserve"> </w:t>
      </w:r>
      <w:r w:rsidRPr="00D962F0">
        <w:rPr>
          <w:rFonts w:ascii="Tahoma" w:hAnsi="Tahoma" w:cs="Tahoma"/>
          <w:b/>
          <w:sz w:val="20"/>
          <w:szCs w:val="20"/>
        </w:rPr>
        <w:t>Rheology</w:t>
      </w:r>
      <w:r w:rsidRPr="00D962F0">
        <w:rPr>
          <w:rFonts w:ascii="Tahoma" w:hAnsi="Tahoma" w:cs="Tahoma"/>
          <w:b/>
          <w:spacing w:val="-4"/>
          <w:sz w:val="20"/>
          <w:szCs w:val="20"/>
        </w:rPr>
        <w:t xml:space="preserve"> </w:t>
      </w:r>
      <w:r w:rsidRPr="00D962F0">
        <w:rPr>
          <w:rFonts w:ascii="Tahoma" w:hAnsi="Tahoma" w:cs="Tahoma"/>
          <w:b/>
          <w:sz w:val="20"/>
          <w:szCs w:val="20"/>
        </w:rPr>
        <w:t>Properties</w:t>
      </w:r>
      <w:r w:rsidRPr="00D962F0">
        <w:rPr>
          <w:rFonts w:ascii="Tahoma" w:hAnsi="Tahoma" w:cs="Tahoma"/>
          <w:b/>
          <w:spacing w:val="-6"/>
          <w:sz w:val="20"/>
          <w:szCs w:val="20"/>
        </w:rPr>
        <w:t xml:space="preserve"> </w:t>
      </w:r>
      <w:r w:rsidRPr="00D962F0">
        <w:rPr>
          <w:rFonts w:ascii="Tahoma" w:hAnsi="Tahoma" w:cs="Tahoma"/>
          <w:b/>
          <w:sz w:val="20"/>
          <w:szCs w:val="20"/>
        </w:rPr>
        <w:t>of</w:t>
      </w:r>
      <w:r w:rsidRPr="00D962F0">
        <w:rPr>
          <w:rFonts w:ascii="Tahoma" w:hAnsi="Tahoma" w:cs="Tahoma"/>
          <w:b/>
          <w:spacing w:val="-5"/>
          <w:sz w:val="20"/>
          <w:szCs w:val="20"/>
        </w:rPr>
        <w:t xml:space="preserve"> </w:t>
      </w:r>
      <w:r w:rsidRPr="00D962F0">
        <w:rPr>
          <w:rFonts w:ascii="Tahoma" w:hAnsi="Tahoma" w:cs="Tahoma"/>
          <w:b/>
          <w:sz w:val="20"/>
          <w:szCs w:val="20"/>
        </w:rPr>
        <w:t>(PV</w:t>
      </w:r>
      <w:r w:rsidRPr="00D962F0">
        <w:rPr>
          <w:rFonts w:ascii="Tahoma" w:hAnsi="Tahoma" w:cs="Tahoma"/>
          <w:b/>
          <w:spacing w:val="-5"/>
          <w:sz w:val="20"/>
          <w:szCs w:val="20"/>
        </w:rPr>
        <w:t xml:space="preserve"> </w:t>
      </w:r>
      <w:r w:rsidRPr="00D962F0">
        <w:rPr>
          <w:rFonts w:ascii="Tahoma" w:hAnsi="Tahoma" w:cs="Tahoma"/>
          <w:b/>
          <w:sz w:val="20"/>
          <w:szCs w:val="20"/>
        </w:rPr>
        <w:t>and</w:t>
      </w:r>
      <w:r w:rsidRPr="00D962F0">
        <w:rPr>
          <w:rFonts w:ascii="Tahoma" w:hAnsi="Tahoma" w:cs="Tahoma"/>
          <w:b/>
          <w:spacing w:val="-6"/>
          <w:sz w:val="20"/>
          <w:szCs w:val="20"/>
        </w:rPr>
        <w:t xml:space="preserve"> </w:t>
      </w:r>
      <w:r w:rsidRPr="00D962F0">
        <w:rPr>
          <w:rFonts w:ascii="Tahoma" w:hAnsi="Tahoma" w:cs="Tahoma"/>
          <w:b/>
          <w:sz w:val="20"/>
          <w:szCs w:val="20"/>
        </w:rPr>
        <w:t>YP)</w:t>
      </w:r>
      <w:r w:rsidRPr="00D962F0">
        <w:rPr>
          <w:rFonts w:ascii="Tahoma" w:hAnsi="Tahoma" w:cs="Tahoma"/>
          <w:b/>
          <w:spacing w:val="-4"/>
          <w:sz w:val="20"/>
          <w:szCs w:val="20"/>
        </w:rPr>
        <w:t xml:space="preserve"> </w:t>
      </w:r>
      <w:r w:rsidRPr="00D962F0">
        <w:rPr>
          <w:rFonts w:ascii="Tahoma" w:hAnsi="Tahoma" w:cs="Tahoma"/>
          <w:b/>
          <w:sz w:val="20"/>
          <w:szCs w:val="20"/>
        </w:rPr>
        <w:t>Against</w:t>
      </w:r>
      <w:r w:rsidRPr="00D962F0">
        <w:rPr>
          <w:rFonts w:ascii="Tahoma" w:hAnsi="Tahoma" w:cs="Tahoma"/>
          <w:b/>
          <w:spacing w:val="-7"/>
          <w:sz w:val="20"/>
          <w:szCs w:val="20"/>
        </w:rPr>
        <w:t xml:space="preserve"> </w:t>
      </w:r>
      <w:r w:rsidRPr="00D962F0">
        <w:rPr>
          <w:rFonts w:ascii="Tahoma" w:hAnsi="Tahoma" w:cs="Tahoma"/>
          <w:b/>
          <w:sz w:val="20"/>
          <w:szCs w:val="20"/>
        </w:rPr>
        <w:t>Temperature</w:t>
      </w:r>
      <w:r w:rsidRPr="00D962F0">
        <w:rPr>
          <w:rFonts w:ascii="Tahoma" w:hAnsi="Tahoma" w:cs="Tahoma"/>
          <w:b/>
          <w:spacing w:val="-5"/>
          <w:sz w:val="20"/>
          <w:szCs w:val="20"/>
        </w:rPr>
        <w:t xml:space="preserve"> </w:t>
      </w:r>
      <w:r w:rsidRPr="00D962F0">
        <w:rPr>
          <w:rFonts w:ascii="Tahoma" w:hAnsi="Tahoma" w:cs="Tahoma"/>
          <w:b/>
          <w:sz w:val="20"/>
          <w:szCs w:val="20"/>
        </w:rPr>
        <w:t>of</w:t>
      </w:r>
      <w:r w:rsidRPr="00D962F0">
        <w:rPr>
          <w:rFonts w:ascii="Tahoma" w:hAnsi="Tahoma" w:cs="Tahoma"/>
          <w:b/>
          <w:spacing w:val="-5"/>
          <w:sz w:val="20"/>
          <w:szCs w:val="20"/>
        </w:rPr>
        <w:t xml:space="preserve"> </w:t>
      </w:r>
      <w:r w:rsidRPr="00D962F0">
        <w:rPr>
          <w:rFonts w:ascii="Tahoma" w:hAnsi="Tahoma" w:cs="Tahoma"/>
          <w:b/>
          <w:sz w:val="20"/>
          <w:szCs w:val="20"/>
        </w:rPr>
        <w:t>011412</w:t>
      </w:r>
      <w:r w:rsidRPr="00D962F0">
        <w:rPr>
          <w:rFonts w:ascii="Tahoma" w:hAnsi="Tahoma" w:cs="Tahoma"/>
          <w:b/>
          <w:spacing w:val="-6"/>
          <w:sz w:val="20"/>
          <w:szCs w:val="20"/>
        </w:rPr>
        <w:t xml:space="preserve"> </w:t>
      </w:r>
      <w:r w:rsidRPr="00D962F0">
        <w:rPr>
          <w:rFonts w:ascii="Tahoma" w:hAnsi="Tahoma" w:cs="Tahoma"/>
          <w:b/>
          <w:sz w:val="20"/>
          <w:szCs w:val="20"/>
        </w:rPr>
        <w:t>with</w:t>
      </w:r>
      <w:r w:rsidRPr="00D962F0">
        <w:rPr>
          <w:rFonts w:ascii="Tahoma" w:hAnsi="Tahoma" w:cs="Tahoma"/>
          <w:b/>
          <w:spacing w:val="-7"/>
          <w:sz w:val="20"/>
          <w:szCs w:val="20"/>
        </w:rPr>
        <w:t xml:space="preserve"> </w:t>
      </w:r>
      <w:r w:rsidRPr="00D962F0">
        <w:rPr>
          <w:rFonts w:ascii="Tahoma" w:hAnsi="Tahoma" w:cs="Tahoma"/>
          <w:b/>
          <w:sz w:val="20"/>
          <w:szCs w:val="20"/>
        </w:rPr>
        <w:t>Imported</w:t>
      </w:r>
      <w:r w:rsidRPr="00D962F0">
        <w:rPr>
          <w:rFonts w:ascii="Tahoma" w:hAnsi="Tahoma" w:cs="Tahoma"/>
          <w:b/>
          <w:spacing w:val="-5"/>
          <w:sz w:val="20"/>
          <w:szCs w:val="20"/>
        </w:rPr>
        <w:t xml:space="preserve"> </w:t>
      </w:r>
      <w:r w:rsidRPr="00D962F0">
        <w:rPr>
          <w:rFonts w:ascii="Tahoma" w:hAnsi="Tahoma" w:cs="Tahoma"/>
          <w:b/>
          <w:spacing w:val="-2"/>
          <w:sz w:val="20"/>
          <w:szCs w:val="20"/>
        </w:rPr>
        <w:t>Bentonite After Ageing</w:t>
      </w:r>
    </w:p>
    <w:p w14:paraId="40D015C9" w14:textId="77777777" w:rsidR="000405F9" w:rsidRPr="00D962F0" w:rsidRDefault="000405F9" w:rsidP="00E37136">
      <w:pPr>
        <w:jc w:val="center"/>
        <w:rPr>
          <w:rFonts w:ascii="Tahoma" w:hAnsi="Tahoma" w:cs="Tahoma"/>
          <w:sz w:val="20"/>
          <w:szCs w:val="20"/>
        </w:rPr>
      </w:pPr>
    </w:p>
    <w:p w14:paraId="2E8C8972" w14:textId="17043E8E" w:rsidR="00E26771" w:rsidRPr="00D962F0" w:rsidRDefault="00E26771" w:rsidP="00E37136">
      <w:pPr>
        <w:jc w:val="center"/>
        <w:rPr>
          <w:rFonts w:ascii="Tahoma" w:hAnsi="Tahoma" w:cs="Tahoma"/>
          <w:sz w:val="20"/>
          <w:szCs w:val="20"/>
        </w:rPr>
      </w:pPr>
      <w:r w:rsidRPr="00D962F0">
        <w:rPr>
          <w:rFonts w:ascii="Tahoma" w:hAnsi="Tahoma" w:cs="Tahoma"/>
          <w:noProof/>
          <w:sz w:val="20"/>
          <w:szCs w:val="20"/>
        </w:rPr>
        <w:drawing>
          <wp:inline distT="0" distB="0" distL="0" distR="0" wp14:anchorId="42E4102B" wp14:editId="6EA9DEC6">
            <wp:extent cx="3450866" cy="2334726"/>
            <wp:effectExtent l="0" t="0" r="0" b="8890"/>
            <wp:docPr id="7639349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4322" cy="2343830"/>
                    </a:xfrm>
                    <a:prstGeom prst="rect">
                      <a:avLst/>
                    </a:prstGeom>
                    <a:noFill/>
                  </pic:spPr>
                </pic:pic>
              </a:graphicData>
            </a:graphic>
          </wp:inline>
        </w:drawing>
      </w:r>
    </w:p>
    <w:p w14:paraId="4D102584" w14:textId="77777777" w:rsidR="00E26771" w:rsidRPr="00D962F0" w:rsidRDefault="00E26771" w:rsidP="00E37136">
      <w:pPr>
        <w:pStyle w:val="BodyText"/>
        <w:rPr>
          <w:rFonts w:ascii="Tahoma" w:hAnsi="Tahoma" w:cs="Tahoma"/>
          <w:b/>
          <w:sz w:val="20"/>
          <w:szCs w:val="20"/>
        </w:rPr>
      </w:pPr>
    </w:p>
    <w:p w14:paraId="7F7C1111" w14:textId="611EACC6" w:rsidR="00E26771" w:rsidRPr="00D962F0" w:rsidRDefault="00E26771" w:rsidP="005A023C">
      <w:pPr>
        <w:ind w:hanging="27"/>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3"/>
          <w:sz w:val="20"/>
          <w:szCs w:val="20"/>
        </w:rPr>
        <w:t xml:space="preserve"> </w:t>
      </w:r>
      <w:r w:rsidR="00587B26" w:rsidRPr="00D962F0">
        <w:rPr>
          <w:rFonts w:ascii="Tahoma" w:hAnsi="Tahoma" w:cs="Tahoma"/>
          <w:b/>
          <w:sz w:val="20"/>
          <w:szCs w:val="20"/>
        </w:rPr>
        <w:t>11</w:t>
      </w:r>
      <w:r w:rsidRPr="00D962F0">
        <w:rPr>
          <w:rFonts w:ascii="Tahoma" w:hAnsi="Tahoma" w:cs="Tahoma"/>
          <w:b/>
          <w:sz w:val="20"/>
          <w:szCs w:val="20"/>
        </w:rPr>
        <w:t>:</w:t>
      </w:r>
      <w:r w:rsidRPr="00D962F0">
        <w:rPr>
          <w:rFonts w:ascii="Tahoma" w:hAnsi="Tahoma" w:cs="Tahoma"/>
          <w:b/>
          <w:spacing w:val="-4"/>
          <w:sz w:val="20"/>
          <w:szCs w:val="20"/>
        </w:rPr>
        <w:t xml:space="preserve"> </w:t>
      </w:r>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2"/>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3"/>
          <w:sz w:val="20"/>
          <w:szCs w:val="20"/>
        </w:rPr>
        <w:t xml:space="preserve"> </w:t>
      </w:r>
      <w:r w:rsidRPr="00D962F0">
        <w:rPr>
          <w:rFonts w:ascii="Tahoma" w:hAnsi="Tahoma" w:cs="Tahoma"/>
          <w:b/>
          <w:sz w:val="20"/>
          <w:szCs w:val="20"/>
        </w:rPr>
        <w:t>YP)</w:t>
      </w:r>
      <w:r w:rsidRPr="00D962F0">
        <w:rPr>
          <w:rFonts w:ascii="Tahoma" w:hAnsi="Tahoma" w:cs="Tahoma"/>
          <w:b/>
          <w:spacing w:val="-4"/>
          <w:sz w:val="20"/>
          <w:szCs w:val="20"/>
        </w:rPr>
        <w:t xml:space="preserve"> </w:t>
      </w:r>
      <w:r w:rsidRPr="00D962F0">
        <w:rPr>
          <w:rFonts w:ascii="Tahoma" w:hAnsi="Tahoma" w:cs="Tahoma"/>
          <w:b/>
          <w:sz w:val="20"/>
          <w:szCs w:val="20"/>
        </w:rPr>
        <w:t>Against</w:t>
      </w:r>
      <w:r w:rsidRPr="00D962F0">
        <w:rPr>
          <w:rFonts w:ascii="Tahoma" w:hAnsi="Tahoma" w:cs="Tahoma"/>
          <w:b/>
          <w:spacing w:val="-4"/>
          <w:sz w:val="20"/>
          <w:szCs w:val="20"/>
        </w:rPr>
        <w:t xml:space="preserve"> </w:t>
      </w:r>
      <w:r w:rsidRPr="00D962F0">
        <w:rPr>
          <w:rFonts w:ascii="Tahoma" w:hAnsi="Tahoma" w:cs="Tahoma"/>
          <w:b/>
          <w:sz w:val="20"/>
          <w:szCs w:val="20"/>
        </w:rPr>
        <w:t>Temperature</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2"/>
          <w:sz w:val="20"/>
          <w:szCs w:val="20"/>
        </w:rPr>
        <w:t xml:space="preserve"> </w:t>
      </w:r>
      <w:r w:rsidRPr="00D962F0">
        <w:rPr>
          <w:rFonts w:ascii="Tahoma" w:hAnsi="Tahoma" w:cs="Tahoma"/>
          <w:b/>
          <w:sz w:val="20"/>
          <w:szCs w:val="20"/>
        </w:rPr>
        <w:t>980505</w:t>
      </w:r>
      <w:r w:rsidRPr="00D962F0">
        <w:rPr>
          <w:rFonts w:ascii="Tahoma" w:hAnsi="Tahoma" w:cs="Tahoma"/>
          <w:b/>
          <w:spacing w:val="-4"/>
          <w:sz w:val="20"/>
          <w:szCs w:val="20"/>
        </w:rPr>
        <w:t xml:space="preserve"> </w:t>
      </w:r>
      <w:r w:rsidRPr="00D962F0">
        <w:rPr>
          <w:rFonts w:ascii="Tahoma" w:hAnsi="Tahoma" w:cs="Tahoma"/>
          <w:b/>
          <w:sz w:val="20"/>
          <w:szCs w:val="20"/>
        </w:rPr>
        <w:t>with</w:t>
      </w:r>
      <w:r w:rsidRPr="00D962F0">
        <w:rPr>
          <w:rFonts w:ascii="Tahoma" w:hAnsi="Tahoma" w:cs="Tahoma"/>
          <w:b/>
          <w:spacing w:val="-3"/>
          <w:sz w:val="20"/>
          <w:szCs w:val="20"/>
        </w:rPr>
        <w:t xml:space="preserve"> </w:t>
      </w:r>
      <w:r w:rsidR="00DE2D74" w:rsidRPr="00D962F0">
        <w:rPr>
          <w:rFonts w:ascii="Tahoma" w:hAnsi="Tahoma" w:cs="Tahoma"/>
          <w:b/>
          <w:sz w:val="20"/>
          <w:szCs w:val="20"/>
        </w:rPr>
        <w:t>Local</w:t>
      </w:r>
      <w:r w:rsidRPr="00D962F0">
        <w:rPr>
          <w:rFonts w:ascii="Tahoma" w:hAnsi="Tahoma" w:cs="Tahoma"/>
          <w:b/>
          <w:spacing w:val="-3"/>
          <w:sz w:val="20"/>
          <w:szCs w:val="20"/>
        </w:rPr>
        <w:t xml:space="preserve"> </w:t>
      </w:r>
      <w:r w:rsidRPr="00D962F0">
        <w:rPr>
          <w:rFonts w:ascii="Tahoma" w:hAnsi="Tahoma" w:cs="Tahoma"/>
          <w:b/>
          <w:sz w:val="20"/>
          <w:szCs w:val="20"/>
        </w:rPr>
        <w:t>Bentonite</w:t>
      </w:r>
      <w:r w:rsidRPr="00D962F0">
        <w:rPr>
          <w:rFonts w:ascii="Tahoma" w:hAnsi="Tahoma" w:cs="Tahoma"/>
          <w:b/>
          <w:spacing w:val="-4"/>
          <w:sz w:val="20"/>
          <w:szCs w:val="20"/>
        </w:rPr>
        <w:t xml:space="preserve"> </w:t>
      </w:r>
      <w:r w:rsidRPr="00D962F0">
        <w:rPr>
          <w:rFonts w:ascii="Tahoma" w:hAnsi="Tahoma" w:cs="Tahoma"/>
          <w:b/>
          <w:sz w:val="20"/>
          <w:szCs w:val="20"/>
        </w:rPr>
        <w:t xml:space="preserve">Before Ageing  </w:t>
      </w:r>
    </w:p>
    <w:p w14:paraId="677A7AFC" w14:textId="77777777" w:rsidR="00E26771" w:rsidRPr="00D962F0" w:rsidRDefault="00E26771" w:rsidP="00E37136">
      <w:pPr>
        <w:jc w:val="center"/>
        <w:rPr>
          <w:rFonts w:ascii="Tahoma" w:hAnsi="Tahoma" w:cs="Tahoma"/>
          <w:sz w:val="20"/>
          <w:szCs w:val="20"/>
        </w:rPr>
      </w:pPr>
    </w:p>
    <w:p w14:paraId="42F3E6A6" w14:textId="23A1A3B6" w:rsidR="000405F9" w:rsidRPr="00D962F0" w:rsidRDefault="00587B26" w:rsidP="00E37136">
      <w:pPr>
        <w:jc w:val="center"/>
        <w:rPr>
          <w:rFonts w:ascii="Tahoma" w:hAnsi="Tahoma" w:cs="Tahoma"/>
          <w:sz w:val="20"/>
          <w:szCs w:val="20"/>
        </w:rPr>
      </w:pPr>
      <w:r w:rsidRPr="00D962F0">
        <w:rPr>
          <w:rFonts w:ascii="Tahoma" w:hAnsi="Tahoma" w:cs="Tahoma"/>
          <w:noProof/>
          <w:sz w:val="20"/>
          <w:szCs w:val="20"/>
        </w:rPr>
        <w:drawing>
          <wp:inline distT="0" distB="0" distL="0" distR="0" wp14:anchorId="662B53C6" wp14:editId="15705B02">
            <wp:extent cx="3419061" cy="2836735"/>
            <wp:effectExtent l="0" t="0" r="0" b="1905"/>
            <wp:docPr id="16849715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3539" cy="2840450"/>
                    </a:xfrm>
                    <a:prstGeom prst="rect">
                      <a:avLst/>
                    </a:prstGeom>
                    <a:noFill/>
                  </pic:spPr>
                </pic:pic>
              </a:graphicData>
            </a:graphic>
          </wp:inline>
        </w:drawing>
      </w:r>
    </w:p>
    <w:p w14:paraId="2C046D2F" w14:textId="77777777" w:rsidR="00587B26" w:rsidRPr="00D962F0" w:rsidRDefault="00587B26" w:rsidP="00E37136">
      <w:pPr>
        <w:pStyle w:val="BodyText"/>
        <w:rPr>
          <w:rFonts w:ascii="Tahoma" w:hAnsi="Tahoma" w:cs="Tahoma"/>
          <w:b/>
          <w:sz w:val="20"/>
          <w:szCs w:val="20"/>
        </w:rPr>
      </w:pPr>
    </w:p>
    <w:p w14:paraId="0CB2C5FE" w14:textId="016D2788" w:rsidR="00587B26" w:rsidRPr="00D962F0" w:rsidRDefault="00587B26" w:rsidP="005A023C">
      <w:pPr>
        <w:ind w:hanging="27"/>
        <w:jc w:val="both"/>
        <w:rPr>
          <w:rFonts w:ascii="Tahoma" w:hAnsi="Tahoma" w:cs="Tahoma"/>
          <w:b/>
          <w:sz w:val="20"/>
          <w:szCs w:val="20"/>
        </w:rPr>
      </w:pPr>
      <w:r w:rsidRPr="00D962F0">
        <w:rPr>
          <w:rFonts w:ascii="Tahoma" w:hAnsi="Tahoma" w:cs="Tahoma"/>
          <w:b/>
          <w:sz w:val="20"/>
          <w:szCs w:val="20"/>
        </w:rPr>
        <w:t>Figure</w:t>
      </w:r>
      <w:r w:rsidRPr="00D962F0">
        <w:rPr>
          <w:rFonts w:ascii="Tahoma" w:hAnsi="Tahoma" w:cs="Tahoma"/>
          <w:b/>
          <w:spacing w:val="-4"/>
          <w:sz w:val="20"/>
          <w:szCs w:val="20"/>
        </w:rPr>
        <w:t xml:space="preserve"> </w:t>
      </w:r>
      <w:r w:rsidRPr="00D962F0">
        <w:rPr>
          <w:rFonts w:ascii="Tahoma" w:hAnsi="Tahoma" w:cs="Tahoma"/>
          <w:b/>
          <w:sz w:val="20"/>
          <w:szCs w:val="20"/>
        </w:rPr>
        <w:t>12:</w:t>
      </w:r>
      <w:r w:rsidRPr="00D962F0">
        <w:rPr>
          <w:rFonts w:ascii="Tahoma" w:hAnsi="Tahoma" w:cs="Tahoma"/>
          <w:b/>
          <w:spacing w:val="-4"/>
          <w:sz w:val="20"/>
          <w:szCs w:val="20"/>
        </w:rPr>
        <w:t xml:space="preserve"> </w:t>
      </w:r>
      <w:bookmarkStart w:id="3" w:name="_Hlk175636559"/>
      <w:r w:rsidRPr="00D962F0">
        <w:rPr>
          <w:rFonts w:ascii="Tahoma" w:hAnsi="Tahoma" w:cs="Tahoma"/>
          <w:b/>
          <w:sz w:val="20"/>
          <w:szCs w:val="20"/>
        </w:rPr>
        <w:t>Rheology</w:t>
      </w:r>
      <w:r w:rsidRPr="00D962F0">
        <w:rPr>
          <w:rFonts w:ascii="Tahoma" w:hAnsi="Tahoma" w:cs="Tahoma"/>
          <w:b/>
          <w:spacing w:val="-2"/>
          <w:sz w:val="20"/>
          <w:szCs w:val="20"/>
        </w:rPr>
        <w:t xml:space="preserve"> </w:t>
      </w:r>
      <w:r w:rsidRPr="00D962F0">
        <w:rPr>
          <w:rFonts w:ascii="Tahoma" w:hAnsi="Tahoma" w:cs="Tahoma"/>
          <w:b/>
          <w:sz w:val="20"/>
          <w:szCs w:val="20"/>
        </w:rPr>
        <w:t>Properties</w:t>
      </w:r>
      <w:r w:rsidRPr="00D962F0">
        <w:rPr>
          <w:rFonts w:ascii="Tahoma" w:hAnsi="Tahoma" w:cs="Tahoma"/>
          <w:b/>
          <w:spacing w:val="-3"/>
          <w:sz w:val="20"/>
          <w:szCs w:val="20"/>
        </w:rPr>
        <w:t xml:space="preserve"> </w:t>
      </w:r>
      <w:r w:rsidRPr="00D962F0">
        <w:rPr>
          <w:rFonts w:ascii="Tahoma" w:hAnsi="Tahoma" w:cs="Tahoma"/>
          <w:b/>
          <w:sz w:val="20"/>
          <w:szCs w:val="20"/>
        </w:rPr>
        <w:t>of</w:t>
      </w:r>
      <w:r w:rsidRPr="00D962F0">
        <w:rPr>
          <w:rFonts w:ascii="Tahoma" w:hAnsi="Tahoma" w:cs="Tahoma"/>
          <w:b/>
          <w:spacing w:val="-2"/>
          <w:sz w:val="20"/>
          <w:szCs w:val="20"/>
        </w:rPr>
        <w:t xml:space="preserve"> </w:t>
      </w:r>
      <w:r w:rsidRPr="00D962F0">
        <w:rPr>
          <w:rFonts w:ascii="Tahoma" w:hAnsi="Tahoma" w:cs="Tahoma"/>
          <w:b/>
          <w:sz w:val="20"/>
          <w:szCs w:val="20"/>
        </w:rPr>
        <w:t>(PV</w:t>
      </w:r>
      <w:r w:rsidRPr="00D962F0">
        <w:rPr>
          <w:rFonts w:ascii="Tahoma" w:hAnsi="Tahoma" w:cs="Tahoma"/>
          <w:b/>
          <w:spacing w:val="-3"/>
          <w:sz w:val="20"/>
          <w:szCs w:val="20"/>
        </w:rPr>
        <w:t xml:space="preserve"> </w:t>
      </w:r>
      <w:r w:rsidRPr="00D962F0">
        <w:rPr>
          <w:rFonts w:ascii="Tahoma" w:hAnsi="Tahoma" w:cs="Tahoma"/>
          <w:b/>
          <w:sz w:val="20"/>
          <w:szCs w:val="20"/>
        </w:rPr>
        <w:t>and</w:t>
      </w:r>
      <w:r w:rsidRPr="00D962F0">
        <w:rPr>
          <w:rFonts w:ascii="Tahoma" w:hAnsi="Tahoma" w:cs="Tahoma"/>
          <w:b/>
          <w:spacing w:val="-3"/>
          <w:sz w:val="20"/>
          <w:szCs w:val="20"/>
        </w:rPr>
        <w:t xml:space="preserve"> </w:t>
      </w:r>
      <w:r w:rsidRPr="00D962F0">
        <w:rPr>
          <w:rFonts w:ascii="Tahoma" w:hAnsi="Tahoma" w:cs="Tahoma"/>
          <w:b/>
          <w:sz w:val="20"/>
          <w:szCs w:val="20"/>
        </w:rPr>
        <w:t>YP)</w:t>
      </w:r>
      <w:r w:rsidRPr="00D962F0">
        <w:rPr>
          <w:rFonts w:ascii="Tahoma" w:hAnsi="Tahoma" w:cs="Tahoma"/>
          <w:b/>
          <w:spacing w:val="-4"/>
          <w:sz w:val="20"/>
          <w:szCs w:val="20"/>
        </w:rPr>
        <w:t xml:space="preserve"> </w:t>
      </w:r>
      <w:r w:rsidRPr="00D962F0">
        <w:rPr>
          <w:rFonts w:ascii="Tahoma" w:hAnsi="Tahoma" w:cs="Tahoma"/>
          <w:b/>
          <w:sz w:val="20"/>
          <w:szCs w:val="20"/>
        </w:rPr>
        <w:t>Against</w:t>
      </w:r>
      <w:r w:rsidRPr="00D962F0">
        <w:rPr>
          <w:rFonts w:ascii="Tahoma" w:hAnsi="Tahoma" w:cs="Tahoma"/>
          <w:b/>
          <w:spacing w:val="-4"/>
          <w:sz w:val="20"/>
          <w:szCs w:val="20"/>
        </w:rPr>
        <w:t xml:space="preserve"> </w:t>
      </w:r>
      <w:r w:rsidRPr="00D962F0">
        <w:rPr>
          <w:rFonts w:ascii="Tahoma" w:hAnsi="Tahoma" w:cs="Tahoma"/>
          <w:b/>
          <w:sz w:val="20"/>
          <w:szCs w:val="20"/>
        </w:rPr>
        <w:t>Temperature</w:t>
      </w:r>
      <w:r w:rsidRPr="00D962F0">
        <w:rPr>
          <w:rFonts w:ascii="Tahoma" w:hAnsi="Tahoma" w:cs="Tahoma"/>
          <w:b/>
          <w:spacing w:val="-4"/>
          <w:sz w:val="20"/>
          <w:szCs w:val="20"/>
        </w:rPr>
        <w:t xml:space="preserve"> </w:t>
      </w:r>
      <w:r w:rsidRPr="00D962F0">
        <w:rPr>
          <w:rFonts w:ascii="Tahoma" w:hAnsi="Tahoma" w:cs="Tahoma"/>
          <w:b/>
          <w:sz w:val="20"/>
          <w:szCs w:val="20"/>
        </w:rPr>
        <w:t>of</w:t>
      </w:r>
      <w:r w:rsidRPr="00D962F0">
        <w:rPr>
          <w:rFonts w:ascii="Tahoma" w:hAnsi="Tahoma" w:cs="Tahoma"/>
          <w:b/>
          <w:spacing w:val="-2"/>
          <w:sz w:val="20"/>
          <w:szCs w:val="20"/>
        </w:rPr>
        <w:t xml:space="preserve"> </w:t>
      </w:r>
      <w:r w:rsidRPr="00D962F0">
        <w:rPr>
          <w:rFonts w:ascii="Tahoma" w:hAnsi="Tahoma" w:cs="Tahoma"/>
          <w:b/>
          <w:sz w:val="20"/>
          <w:szCs w:val="20"/>
        </w:rPr>
        <w:t>980505</w:t>
      </w:r>
      <w:r w:rsidRPr="00D962F0">
        <w:rPr>
          <w:rFonts w:ascii="Tahoma" w:hAnsi="Tahoma" w:cs="Tahoma"/>
          <w:b/>
          <w:spacing w:val="-4"/>
          <w:sz w:val="20"/>
          <w:szCs w:val="20"/>
        </w:rPr>
        <w:t xml:space="preserve"> </w:t>
      </w:r>
      <w:r w:rsidRPr="00D962F0">
        <w:rPr>
          <w:rFonts w:ascii="Tahoma" w:hAnsi="Tahoma" w:cs="Tahoma"/>
          <w:b/>
          <w:sz w:val="20"/>
          <w:szCs w:val="20"/>
        </w:rPr>
        <w:t>with</w:t>
      </w:r>
      <w:r w:rsidRPr="00D962F0">
        <w:rPr>
          <w:rFonts w:ascii="Tahoma" w:hAnsi="Tahoma" w:cs="Tahoma"/>
          <w:b/>
          <w:spacing w:val="-3"/>
          <w:sz w:val="20"/>
          <w:szCs w:val="20"/>
        </w:rPr>
        <w:t xml:space="preserve"> </w:t>
      </w:r>
      <w:r w:rsidR="00206D1C" w:rsidRPr="00D962F0">
        <w:rPr>
          <w:rFonts w:ascii="Tahoma" w:hAnsi="Tahoma" w:cs="Tahoma"/>
          <w:b/>
          <w:sz w:val="20"/>
          <w:szCs w:val="20"/>
        </w:rPr>
        <w:t>Local</w:t>
      </w:r>
      <w:r w:rsidRPr="00D962F0">
        <w:rPr>
          <w:rFonts w:ascii="Tahoma" w:hAnsi="Tahoma" w:cs="Tahoma"/>
          <w:b/>
          <w:spacing w:val="-3"/>
          <w:sz w:val="20"/>
          <w:szCs w:val="20"/>
        </w:rPr>
        <w:t xml:space="preserve"> </w:t>
      </w:r>
      <w:r w:rsidRPr="00D962F0">
        <w:rPr>
          <w:rFonts w:ascii="Tahoma" w:hAnsi="Tahoma" w:cs="Tahoma"/>
          <w:b/>
          <w:sz w:val="20"/>
          <w:szCs w:val="20"/>
        </w:rPr>
        <w:t>Bentonite</w:t>
      </w:r>
      <w:r w:rsidRPr="00D962F0">
        <w:rPr>
          <w:rFonts w:ascii="Tahoma" w:hAnsi="Tahoma" w:cs="Tahoma"/>
          <w:b/>
          <w:spacing w:val="-4"/>
          <w:sz w:val="20"/>
          <w:szCs w:val="20"/>
        </w:rPr>
        <w:t xml:space="preserve"> </w:t>
      </w:r>
      <w:r w:rsidRPr="00D962F0">
        <w:rPr>
          <w:rFonts w:ascii="Tahoma" w:hAnsi="Tahoma" w:cs="Tahoma"/>
          <w:b/>
          <w:sz w:val="20"/>
          <w:szCs w:val="20"/>
        </w:rPr>
        <w:t>After Ageing</w:t>
      </w:r>
      <w:bookmarkEnd w:id="3"/>
      <w:r w:rsidRPr="00D962F0">
        <w:rPr>
          <w:rFonts w:ascii="Tahoma" w:hAnsi="Tahoma" w:cs="Tahoma"/>
          <w:b/>
          <w:sz w:val="20"/>
          <w:szCs w:val="20"/>
        </w:rPr>
        <w:t xml:space="preserve"> </w:t>
      </w:r>
    </w:p>
    <w:p w14:paraId="12602622" w14:textId="77777777" w:rsidR="0052045F" w:rsidRPr="00D962F0" w:rsidRDefault="0052045F" w:rsidP="00E37136">
      <w:pPr>
        <w:ind w:left="4437" w:right="1159" w:hanging="3171"/>
        <w:rPr>
          <w:rFonts w:ascii="Tahoma" w:hAnsi="Tahoma" w:cs="Tahoma"/>
          <w:b/>
          <w:sz w:val="20"/>
          <w:szCs w:val="20"/>
        </w:rPr>
      </w:pPr>
    </w:p>
    <w:p w14:paraId="20879769" w14:textId="2B30F351" w:rsidR="00140AA9" w:rsidRPr="00D962F0" w:rsidRDefault="00F90E48" w:rsidP="00E37136">
      <w:pPr>
        <w:jc w:val="both"/>
        <w:rPr>
          <w:rFonts w:ascii="Tahoma" w:hAnsi="Tahoma" w:cs="Tahoma"/>
          <w:b/>
          <w:bCs/>
          <w:sz w:val="20"/>
          <w:szCs w:val="20"/>
        </w:rPr>
      </w:pPr>
      <w:r w:rsidRPr="00D962F0">
        <w:rPr>
          <w:rFonts w:ascii="Tahoma" w:hAnsi="Tahoma" w:cs="Tahoma"/>
          <w:b/>
          <w:bCs/>
          <w:sz w:val="20"/>
          <w:szCs w:val="20"/>
        </w:rPr>
        <w:lastRenderedPageBreak/>
        <w:t>Impact of Temperature on Rheolog</w:t>
      </w:r>
      <w:r w:rsidR="004F3729" w:rsidRPr="00D962F0">
        <w:rPr>
          <w:rFonts w:ascii="Tahoma" w:hAnsi="Tahoma" w:cs="Tahoma"/>
          <w:b/>
          <w:bCs/>
          <w:sz w:val="20"/>
          <w:szCs w:val="20"/>
        </w:rPr>
        <w:t>y</w:t>
      </w:r>
      <w:r w:rsidRPr="00D962F0">
        <w:rPr>
          <w:rFonts w:ascii="Tahoma" w:hAnsi="Tahoma" w:cs="Tahoma"/>
          <w:b/>
          <w:bCs/>
          <w:sz w:val="20"/>
          <w:szCs w:val="20"/>
        </w:rPr>
        <w:t xml:space="preserve"> </w:t>
      </w:r>
      <w:r w:rsidR="004F3729" w:rsidRPr="00D962F0">
        <w:rPr>
          <w:rFonts w:ascii="Tahoma" w:hAnsi="Tahoma" w:cs="Tahoma"/>
          <w:b/>
          <w:bCs/>
          <w:sz w:val="20"/>
          <w:szCs w:val="20"/>
        </w:rPr>
        <w:t xml:space="preserve">of Bentonite Muds </w:t>
      </w:r>
    </w:p>
    <w:p w14:paraId="224334AE" w14:textId="7FCD287C" w:rsidR="00366F4C" w:rsidRPr="00D962F0" w:rsidRDefault="00366F4C" w:rsidP="00BD2EA7">
      <w:pPr>
        <w:jc w:val="both"/>
        <w:rPr>
          <w:rFonts w:ascii="Tahoma" w:hAnsi="Tahoma" w:cs="Tahoma"/>
          <w:sz w:val="20"/>
          <w:szCs w:val="20"/>
        </w:rPr>
      </w:pPr>
      <w:r w:rsidRPr="00D962F0">
        <w:rPr>
          <w:rFonts w:ascii="Tahoma" w:hAnsi="Tahoma" w:cs="Tahoma"/>
          <w:sz w:val="20"/>
          <w:szCs w:val="20"/>
        </w:rPr>
        <w:t>In Figure 3</w:t>
      </w:r>
      <w:r w:rsidR="00587B26" w:rsidRPr="00D962F0">
        <w:rPr>
          <w:rFonts w:ascii="Tahoma" w:hAnsi="Tahoma" w:cs="Tahoma"/>
          <w:sz w:val="20"/>
          <w:szCs w:val="20"/>
        </w:rPr>
        <w:t>,</w:t>
      </w:r>
      <w:r w:rsidRPr="00D962F0">
        <w:rPr>
          <w:rFonts w:ascii="Tahoma" w:hAnsi="Tahoma" w:cs="Tahoma"/>
          <w:sz w:val="20"/>
          <w:szCs w:val="20"/>
        </w:rPr>
        <w:t xml:space="preserve"> the region of the </w:t>
      </w:r>
      <w:r w:rsidR="00587B26" w:rsidRPr="00D962F0">
        <w:rPr>
          <w:rFonts w:ascii="Tahoma" w:hAnsi="Tahoma" w:cs="Tahoma"/>
          <w:sz w:val="20"/>
          <w:szCs w:val="20"/>
        </w:rPr>
        <w:t>two</w:t>
      </w:r>
      <w:r w:rsidRPr="00D962F0">
        <w:rPr>
          <w:rFonts w:ascii="Tahoma" w:hAnsi="Tahoma" w:cs="Tahoma"/>
          <w:sz w:val="20"/>
          <w:szCs w:val="20"/>
        </w:rPr>
        <w:t xml:space="preserve"> positions of intersection shows that the viscosity (YP) of both imported and local bentonite is similar at lower RPMs. This means that they have comparable suspension properties at low shear rates. However, as the RPM increases, the imported bentonite has higher viscosity than the local bentonite, indicating that it can withstand higher shear stress and maintain its stability. The similarity in viscosity (YP) of both bentonites at lower RPMs implies that they can be used interchangeably for drilling operations that require low shear rates, such as vertical or deviated wells. The PV (plastic viscosity) of both bentonites is constant across all RPMs, suggesting that they have similar flow characteristics.).</w:t>
      </w:r>
    </w:p>
    <w:p w14:paraId="0B024297" w14:textId="2AEB976E" w:rsidR="00F90E48" w:rsidRPr="00D962F0" w:rsidRDefault="00775707" w:rsidP="00BD2EA7">
      <w:pPr>
        <w:jc w:val="both"/>
        <w:rPr>
          <w:rFonts w:ascii="Tahoma" w:hAnsi="Tahoma" w:cs="Tahoma"/>
          <w:sz w:val="20"/>
          <w:szCs w:val="20"/>
        </w:rPr>
      </w:pPr>
      <w:r>
        <w:rPr>
          <w:rFonts w:ascii="Tahoma" w:hAnsi="Tahoma" w:cs="Tahoma"/>
          <w:sz w:val="20"/>
          <w:szCs w:val="20"/>
        </w:rPr>
        <w:t>T</w:t>
      </w:r>
      <w:r w:rsidR="00740FBD" w:rsidRPr="00740FBD">
        <w:rPr>
          <w:rFonts w:ascii="Tahoma" w:hAnsi="Tahoma" w:cs="Tahoma"/>
          <w:sz w:val="20"/>
          <w:szCs w:val="20"/>
        </w:rPr>
        <w:t>he results of the analysis show a clear trend: when temperatures rise, there's usually a drop in Plastic Viscosity (PV) for most polymer-bentonite mixes (Mahto &amp; Sharma, 2004).</w:t>
      </w:r>
      <w:r>
        <w:rPr>
          <w:rFonts w:ascii="Tahoma" w:hAnsi="Tahoma" w:cs="Tahoma"/>
          <w:sz w:val="20"/>
          <w:szCs w:val="20"/>
        </w:rPr>
        <w:t xml:space="preserve"> </w:t>
      </w:r>
      <w:r w:rsidR="00F90E48" w:rsidRPr="00D962F0">
        <w:rPr>
          <w:rFonts w:ascii="Tahoma" w:hAnsi="Tahoma" w:cs="Tahoma"/>
          <w:sz w:val="20"/>
          <w:szCs w:val="20"/>
        </w:rPr>
        <w:t xml:space="preserve">This "thermal thinning" effect, frequently observed in drilling fluids, emphasizes the significant influence of temperature on drilling fluid rheology </w:t>
      </w:r>
      <w:proofErr w:type="gramStart"/>
      <w:r w:rsidR="00F90E48" w:rsidRPr="00D962F0">
        <w:rPr>
          <w:rFonts w:ascii="Tahoma" w:hAnsi="Tahoma" w:cs="Tahoma"/>
          <w:sz w:val="20"/>
          <w:szCs w:val="20"/>
        </w:rPr>
        <w:t>( Liu</w:t>
      </w:r>
      <w:proofErr w:type="gramEnd"/>
      <w:r w:rsidR="00F90E48" w:rsidRPr="00D962F0">
        <w:rPr>
          <w:rFonts w:ascii="Tahoma" w:hAnsi="Tahoma" w:cs="Tahoma"/>
          <w:sz w:val="20"/>
          <w:szCs w:val="20"/>
        </w:rPr>
        <w:t xml:space="preserve"> et al.,2021). The study found that the magnitude of this effect is not uniform and depends on the specific polymer used, its concentration, and the type of bentonite in the mixture. For instance, when XCD is mixed with local bentonite after aging, a notable thermal thinning effect is observed at a </w:t>
      </w:r>
      <w:r w:rsidR="0078460B" w:rsidRPr="00D962F0">
        <w:rPr>
          <w:rFonts w:ascii="Tahoma" w:hAnsi="Tahoma" w:cs="Tahoma"/>
          <w:sz w:val="20"/>
          <w:szCs w:val="20"/>
        </w:rPr>
        <w:t xml:space="preserve">1% and </w:t>
      </w:r>
      <w:r w:rsidR="00F90E48" w:rsidRPr="00D962F0">
        <w:rPr>
          <w:rFonts w:ascii="Tahoma" w:hAnsi="Tahoma" w:cs="Tahoma"/>
          <w:sz w:val="20"/>
          <w:szCs w:val="20"/>
        </w:rPr>
        <w:t>2% concentration, with the PV remaining stable at</w:t>
      </w:r>
      <w:r w:rsidR="0078460B" w:rsidRPr="00D962F0">
        <w:rPr>
          <w:rFonts w:ascii="Tahoma" w:hAnsi="Tahoma" w:cs="Tahoma"/>
          <w:sz w:val="20"/>
          <w:szCs w:val="20"/>
        </w:rPr>
        <w:t xml:space="preserve"> 3 </w:t>
      </w:r>
      <w:proofErr w:type="spellStart"/>
      <w:r w:rsidR="0078460B" w:rsidRPr="00D962F0">
        <w:rPr>
          <w:rFonts w:ascii="Tahoma" w:hAnsi="Tahoma" w:cs="Tahoma"/>
          <w:sz w:val="20"/>
          <w:szCs w:val="20"/>
        </w:rPr>
        <w:t>cP</w:t>
      </w:r>
      <w:proofErr w:type="spellEnd"/>
      <w:r w:rsidR="00F90E48" w:rsidRPr="00D962F0">
        <w:rPr>
          <w:rFonts w:ascii="Tahoma" w:hAnsi="Tahoma" w:cs="Tahoma"/>
          <w:sz w:val="20"/>
          <w:szCs w:val="20"/>
        </w:rPr>
        <w:t xml:space="preserve"> </w:t>
      </w:r>
      <w:r w:rsidR="0078460B" w:rsidRPr="00D962F0">
        <w:rPr>
          <w:rFonts w:ascii="Tahoma" w:hAnsi="Tahoma" w:cs="Tahoma"/>
          <w:sz w:val="20"/>
          <w:szCs w:val="20"/>
        </w:rPr>
        <w:t xml:space="preserve">and </w:t>
      </w:r>
      <w:r w:rsidR="00F90E48" w:rsidRPr="00D962F0">
        <w:rPr>
          <w:rFonts w:ascii="Tahoma" w:hAnsi="Tahoma" w:cs="Tahoma"/>
          <w:sz w:val="20"/>
          <w:szCs w:val="20"/>
        </w:rPr>
        <w:t xml:space="preserve">8 </w:t>
      </w:r>
      <w:proofErr w:type="spellStart"/>
      <w:r w:rsidR="00F90E48" w:rsidRPr="00D962F0">
        <w:rPr>
          <w:rFonts w:ascii="Tahoma" w:hAnsi="Tahoma" w:cs="Tahoma"/>
          <w:sz w:val="20"/>
          <w:szCs w:val="20"/>
        </w:rPr>
        <w:t>cP</w:t>
      </w:r>
      <w:proofErr w:type="spellEnd"/>
      <w:r w:rsidR="0078460B" w:rsidRPr="00D962F0">
        <w:rPr>
          <w:rFonts w:ascii="Tahoma" w:hAnsi="Tahoma" w:cs="Tahoma"/>
          <w:sz w:val="20"/>
          <w:szCs w:val="20"/>
        </w:rPr>
        <w:t xml:space="preserve"> respectively</w:t>
      </w:r>
      <w:r w:rsidR="00F90E48" w:rsidRPr="00D962F0">
        <w:rPr>
          <w:rFonts w:ascii="Tahoma" w:hAnsi="Tahoma" w:cs="Tahoma"/>
          <w:sz w:val="20"/>
          <w:szCs w:val="20"/>
        </w:rPr>
        <w:t xml:space="preserve"> across all tested temperatures.</w:t>
      </w:r>
      <w:r w:rsidR="0078460B" w:rsidRPr="00D962F0">
        <w:rPr>
          <w:rFonts w:ascii="Tahoma" w:hAnsi="Tahoma" w:cs="Tahoma"/>
          <w:sz w:val="20"/>
          <w:szCs w:val="20"/>
        </w:rPr>
        <w:t xml:space="preserve"> (See Figure </w:t>
      </w:r>
      <w:r w:rsidR="00583C23" w:rsidRPr="00D962F0">
        <w:rPr>
          <w:rFonts w:ascii="Tahoma" w:hAnsi="Tahoma" w:cs="Tahoma"/>
          <w:sz w:val="20"/>
          <w:szCs w:val="20"/>
        </w:rPr>
        <w:t>4</w:t>
      </w:r>
      <w:r w:rsidR="0078460B" w:rsidRPr="00D962F0">
        <w:rPr>
          <w:rFonts w:ascii="Tahoma" w:hAnsi="Tahoma" w:cs="Tahoma"/>
          <w:sz w:val="20"/>
          <w:szCs w:val="20"/>
        </w:rPr>
        <w:t>)</w:t>
      </w:r>
      <w:r w:rsidR="00F90E48" w:rsidRPr="00D962F0">
        <w:rPr>
          <w:rFonts w:ascii="Tahoma" w:hAnsi="Tahoma" w:cs="Tahoma"/>
          <w:sz w:val="20"/>
          <w:szCs w:val="20"/>
        </w:rPr>
        <w:t xml:space="preserve"> However, certain polymer-bentonite mixtures exhibit less predictable PV </w:t>
      </w:r>
      <w:proofErr w:type="spellStart"/>
      <w:r w:rsidR="00F90E48" w:rsidRPr="00D962F0">
        <w:rPr>
          <w:rFonts w:ascii="Tahoma" w:hAnsi="Tahoma" w:cs="Tahoma"/>
          <w:sz w:val="20"/>
          <w:szCs w:val="20"/>
        </w:rPr>
        <w:t>behaviour</w:t>
      </w:r>
      <w:proofErr w:type="spellEnd"/>
      <w:r w:rsidR="00F90E48" w:rsidRPr="00D962F0">
        <w:rPr>
          <w:rFonts w:ascii="Tahoma" w:hAnsi="Tahoma" w:cs="Tahoma"/>
          <w:sz w:val="20"/>
          <w:szCs w:val="20"/>
        </w:rPr>
        <w:t xml:space="preserve"> as the temperature rises. Figure </w:t>
      </w:r>
      <w:r w:rsidR="00206D1C" w:rsidRPr="00D962F0">
        <w:rPr>
          <w:rFonts w:ascii="Tahoma" w:hAnsi="Tahoma" w:cs="Tahoma"/>
          <w:sz w:val="20"/>
          <w:szCs w:val="20"/>
        </w:rPr>
        <w:t>10</w:t>
      </w:r>
      <w:r w:rsidR="00F90E48" w:rsidRPr="00D962F0">
        <w:rPr>
          <w:rFonts w:ascii="Tahoma" w:hAnsi="Tahoma" w:cs="Tahoma"/>
          <w:sz w:val="20"/>
          <w:szCs w:val="20"/>
        </w:rPr>
        <w:t xml:space="preserve"> revealed that </w:t>
      </w:r>
      <w:r w:rsidR="0078460B" w:rsidRPr="00D962F0">
        <w:rPr>
          <w:rFonts w:ascii="Tahoma" w:hAnsi="Tahoma" w:cs="Tahoma"/>
          <w:sz w:val="20"/>
          <w:szCs w:val="20"/>
        </w:rPr>
        <w:t xml:space="preserve">as </w:t>
      </w:r>
      <w:r w:rsidR="00F90E48" w:rsidRPr="00D962F0">
        <w:rPr>
          <w:rFonts w:ascii="Tahoma" w:hAnsi="Tahoma" w:cs="Tahoma"/>
          <w:sz w:val="20"/>
          <w:szCs w:val="20"/>
        </w:rPr>
        <w:t xml:space="preserve">polymer 011412 combined with imported bentonite after aging, </w:t>
      </w:r>
      <w:r w:rsidR="0078460B" w:rsidRPr="00D962F0">
        <w:rPr>
          <w:rFonts w:ascii="Tahoma" w:hAnsi="Tahoma" w:cs="Tahoma"/>
          <w:sz w:val="20"/>
          <w:szCs w:val="20"/>
        </w:rPr>
        <w:t xml:space="preserve">it </w:t>
      </w:r>
      <w:r w:rsidR="00F90E48" w:rsidRPr="00D962F0">
        <w:rPr>
          <w:rFonts w:ascii="Tahoma" w:hAnsi="Tahoma" w:cs="Tahoma"/>
          <w:sz w:val="20"/>
          <w:szCs w:val="20"/>
        </w:rPr>
        <w:t>shows complex, temperature-dependent fluctuations in PV at both 0.5% and 1% concentrations.</w:t>
      </w:r>
      <w:r>
        <w:rPr>
          <w:rFonts w:ascii="Tahoma" w:hAnsi="Tahoma" w:cs="Tahoma"/>
          <w:sz w:val="20"/>
          <w:szCs w:val="20"/>
        </w:rPr>
        <w:t xml:space="preserve"> </w:t>
      </w:r>
      <w:r w:rsidRPr="00775707">
        <w:rPr>
          <w:rFonts w:ascii="Tahoma" w:hAnsi="Tahoma" w:cs="Tahoma"/>
          <w:sz w:val="20"/>
          <w:szCs w:val="20"/>
        </w:rPr>
        <w:t xml:space="preserve">These variations highlight </w:t>
      </w:r>
      <w:r>
        <w:rPr>
          <w:rFonts w:ascii="Tahoma" w:hAnsi="Tahoma" w:cs="Tahoma"/>
          <w:sz w:val="20"/>
          <w:szCs w:val="20"/>
        </w:rPr>
        <w:t xml:space="preserve">how </w:t>
      </w:r>
      <w:r w:rsidRPr="00775707">
        <w:rPr>
          <w:rFonts w:ascii="Tahoma" w:hAnsi="Tahoma" w:cs="Tahoma"/>
          <w:sz w:val="20"/>
          <w:szCs w:val="20"/>
        </w:rPr>
        <w:t>the intricate interplay between the polymer's structure, concentration, and temperature affect the drilling fluid</w:t>
      </w:r>
      <w:r>
        <w:rPr>
          <w:rFonts w:ascii="Tahoma" w:hAnsi="Tahoma" w:cs="Tahoma"/>
          <w:sz w:val="20"/>
          <w:szCs w:val="20"/>
        </w:rPr>
        <w:t>’s final viscosity</w:t>
      </w:r>
      <w:r w:rsidR="003E07C0">
        <w:rPr>
          <w:rFonts w:ascii="Tahoma" w:hAnsi="Tahoma" w:cs="Tahoma"/>
          <w:sz w:val="20"/>
          <w:szCs w:val="20"/>
        </w:rPr>
        <w:t xml:space="preserve">. </w:t>
      </w:r>
      <w:r w:rsidR="00F90E48" w:rsidRPr="00D962F0">
        <w:rPr>
          <w:rFonts w:ascii="Tahoma" w:hAnsi="Tahoma" w:cs="Tahoma"/>
          <w:sz w:val="20"/>
          <w:szCs w:val="20"/>
        </w:rPr>
        <w:t xml:space="preserve">Unlike Plastic Viscosity (PV), </w:t>
      </w:r>
      <w:r w:rsidR="003E07C0" w:rsidRPr="003E07C0">
        <w:rPr>
          <w:rFonts w:ascii="Tahoma" w:hAnsi="Tahoma" w:cs="Tahoma"/>
          <w:sz w:val="20"/>
          <w:szCs w:val="20"/>
        </w:rPr>
        <w:t>how usually decreases as temperatures increase the impact of temperature on Yield Point (YP) varies widely among different polymer- bentonite mixtures</w:t>
      </w:r>
      <w:r w:rsidR="003E07C0">
        <w:rPr>
          <w:rFonts w:ascii="Tahoma" w:hAnsi="Tahoma" w:cs="Tahoma"/>
          <w:sz w:val="20"/>
          <w:szCs w:val="20"/>
        </w:rPr>
        <w:t xml:space="preserve">. </w:t>
      </w:r>
      <w:r w:rsidR="00F90E48" w:rsidRPr="00D962F0">
        <w:rPr>
          <w:rFonts w:ascii="Tahoma" w:hAnsi="Tahoma" w:cs="Tahoma"/>
          <w:sz w:val="20"/>
          <w:szCs w:val="20"/>
        </w:rPr>
        <w:t xml:space="preserve">While some mixtures show a decrease in YP as temperature increases, others exhibit an increase or maintain a relatively stable YP. This variability suggests that the factors influencing YP are more complex than those affecting PV and likely involve intricate interactions between the polymer, bentonite, and temperature. For instance, </w:t>
      </w:r>
      <w:r w:rsidR="00140AA9" w:rsidRPr="00D962F0">
        <w:rPr>
          <w:rFonts w:ascii="Tahoma" w:hAnsi="Tahoma" w:cs="Tahoma"/>
          <w:sz w:val="20"/>
          <w:szCs w:val="20"/>
        </w:rPr>
        <w:t xml:space="preserve">in Figure </w:t>
      </w:r>
      <w:r w:rsidR="00206D1C" w:rsidRPr="00D962F0">
        <w:rPr>
          <w:rFonts w:ascii="Tahoma" w:hAnsi="Tahoma" w:cs="Tahoma"/>
          <w:sz w:val="20"/>
          <w:szCs w:val="20"/>
        </w:rPr>
        <w:t>6</w:t>
      </w:r>
      <w:r w:rsidR="00140AA9" w:rsidRPr="00D962F0">
        <w:rPr>
          <w:rFonts w:ascii="Tahoma" w:hAnsi="Tahoma" w:cs="Tahoma"/>
          <w:sz w:val="20"/>
          <w:szCs w:val="20"/>
        </w:rPr>
        <w:t xml:space="preserve">, </w:t>
      </w:r>
      <w:r w:rsidR="00F90E48" w:rsidRPr="00D962F0">
        <w:rPr>
          <w:rFonts w:ascii="Tahoma" w:hAnsi="Tahoma" w:cs="Tahoma"/>
          <w:sz w:val="20"/>
          <w:szCs w:val="20"/>
        </w:rPr>
        <w:t>XCD mixed with local bentonite before aging demonstrates a distinct increase in YP as temperatures rise, while the same mixture after aging shows a general decrease in YP at higher temperatures. This contrasting behavior highlights the complex relationship between temperature and YP in different polymer-bentonite systems</w:t>
      </w:r>
      <w:r w:rsidR="00FB52A1">
        <w:rPr>
          <w:rFonts w:ascii="Tahoma" w:hAnsi="Tahoma" w:cs="Tahoma"/>
          <w:sz w:val="20"/>
          <w:szCs w:val="20"/>
        </w:rPr>
        <w:t xml:space="preserve"> </w:t>
      </w:r>
      <w:r w:rsidR="00F90E48" w:rsidRPr="00D962F0">
        <w:rPr>
          <w:rFonts w:ascii="Tahoma" w:hAnsi="Tahoma" w:cs="Tahoma"/>
          <w:sz w:val="20"/>
          <w:szCs w:val="20"/>
        </w:rPr>
        <w:t>(Wu et al., 2002, &amp; Kumar et al., 2019).</w:t>
      </w:r>
    </w:p>
    <w:p w14:paraId="3317C3F3" w14:textId="77777777" w:rsidR="00140AA9" w:rsidRPr="00D962F0" w:rsidRDefault="00140AA9" w:rsidP="00E37136">
      <w:pPr>
        <w:jc w:val="both"/>
        <w:rPr>
          <w:rFonts w:ascii="Tahoma" w:hAnsi="Tahoma" w:cs="Tahoma"/>
          <w:sz w:val="20"/>
          <w:szCs w:val="20"/>
        </w:rPr>
      </w:pPr>
    </w:p>
    <w:p w14:paraId="6F32DC26" w14:textId="0147051F" w:rsidR="00140AA9" w:rsidRPr="00D962F0" w:rsidRDefault="00F90E48" w:rsidP="00E37136">
      <w:pPr>
        <w:jc w:val="both"/>
        <w:rPr>
          <w:rFonts w:ascii="Tahoma" w:hAnsi="Tahoma" w:cs="Tahoma"/>
          <w:b/>
          <w:bCs/>
          <w:sz w:val="20"/>
          <w:szCs w:val="20"/>
        </w:rPr>
      </w:pPr>
      <w:r w:rsidRPr="00D962F0">
        <w:rPr>
          <w:rFonts w:ascii="Tahoma" w:hAnsi="Tahoma" w:cs="Tahoma"/>
          <w:b/>
          <w:bCs/>
          <w:sz w:val="20"/>
          <w:szCs w:val="20"/>
        </w:rPr>
        <w:t xml:space="preserve">Effects of Polymer Concentration on Bentonite Mud Before </w:t>
      </w:r>
      <w:r w:rsidR="00B2543F" w:rsidRPr="00D962F0">
        <w:rPr>
          <w:rFonts w:ascii="Tahoma" w:hAnsi="Tahoma" w:cs="Tahoma"/>
          <w:b/>
          <w:bCs/>
          <w:sz w:val="20"/>
          <w:szCs w:val="20"/>
        </w:rPr>
        <w:t xml:space="preserve">and After </w:t>
      </w:r>
      <w:r w:rsidRPr="00D962F0">
        <w:rPr>
          <w:rFonts w:ascii="Tahoma" w:hAnsi="Tahoma" w:cs="Tahoma"/>
          <w:b/>
          <w:bCs/>
          <w:sz w:val="20"/>
          <w:szCs w:val="20"/>
        </w:rPr>
        <w:t>Aging at 600 RPM</w:t>
      </w:r>
    </w:p>
    <w:p w14:paraId="2EF96423" w14:textId="0A03EF31" w:rsidR="00273FA9" w:rsidRPr="00D962F0" w:rsidRDefault="0038443B" w:rsidP="00E37136">
      <w:pPr>
        <w:jc w:val="both"/>
        <w:rPr>
          <w:rFonts w:ascii="Tahoma" w:hAnsi="Tahoma" w:cs="Tahoma"/>
          <w:sz w:val="20"/>
          <w:szCs w:val="20"/>
        </w:rPr>
      </w:pPr>
      <w:r w:rsidRPr="0038443B">
        <w:rPr>
          <w:rFonts w:ascii="Tahoma" w:hAnsi="Tahoma" w:cs="Tahoma"/>
          <w:sz w:val="20"/>
          <w:szCs w:val="20"/>
        </w:rPr>
        <w:t>The research further examined how varying polymer concentration impacts viscosity in bentonite drilling fluids before and after aging at a consistent speed of rotation of 600 RPM.</w:t>
      </w:r>
      <w:r>
        <w:rPr>
          <w:rFonts w:ascii="Tahoma" w:hAnsi="Tahoma" w:cs="Tahoma"/>
          <w:sz w:val="20"/>
          <w:szCs w:val="20"/>
        </w:rPr>
        <w:t xml:space="preserve"> </w:t>
      </w:r>
      <w:r w:rsidRPr="0038443B">
        <w:rPr>
          <w:rFonts w:ascii="Tahoma" w:hAnsi="Tahoma" w:cs="Tahoma"/>
          <w:sz w:val="20"/>
          <w:szCs w:val="20"/>
        </w:rPr>
        <w:t>This data is visually represented in Figures 13 &amp; 14 and also detailed in Tables 14 and 15.</w:t>
      </w:r>
      <w:r>
        <w:rPr>
          <w:rFonts w:ascii="Tahoma" w:hAnsi="Tahoma" w:cs="Tahoma"/>
          <w:sz w:val="20"/>
          <w:szCs w:val="20"/>
        </w:rPr>
        <w:t xml:space="preserve"> </w:t>
      </w:r>
      <w:r w:rsidR="00F90E48" w:rsidRPr="00D962F0">
        <w:rPr>
          <w:rFonts w:ascii="Tahoma" w:hAnsi="Tahoma" w:cs="Tahoma"/>
          <w:sz w:val="20"/>
          <w:szCs w:val="20"/>
        </w:rPr>
        <w:t xml:space="preserve">The results indicate that increasing the polymer concentration generally leads to </w:t>
      </w:r>
      <w:r w:rsidR="00373A61" w:rsidRPr="00D962F0">
        <w:rPr>
          <w:rFonts w:ascii="Tahoma" w:hAnsi="Tahoma" w:cs="Tahoma"/>
          <w:sz w:val="20"/>
          <w:szCs w:val="20"/>
        </w:rPr>
        <w:t xml:space="preserve">a corresponding </w:t>
      </w:r>
      <w:r w:rsidR="00F90E48" w:rsidRPr="00D962F0">
        <w:rPr>
          <w:rFonts w:ascii="Tahoma" w:hAnsi="Tahoma" w:cs="Tahoma"/>
          <w:sz w:val="20"/>
          <w:szCs w:val="20"/>
        </w:rPr>
        <w:t xml:space="preserve">increased viscosity, corroborating previous findings in the field. However, the study emphasizes that the degree of this increase is not uniform and depends on the specific combination of polymer and bentonite used and whether the fluid has undergone aging. For instance, </w:t>
      </w:r>
      <w:r w:rsidR="000A2EF2" w:rsidRPr="00D962F0">
        <w:rPr>
          <w:rFonts w:ascii="Tahoma" w:hAnsi="Tahoma" w:cs="Tahoma"/>
          <w:sz w:val="20"/>
          <w:szCs w:val="20"/>
        </w:rPr>
        <w:t xml:space="preserve">Figure </w:t>
      </w:r>
      <w:r w:rsidR="00DE2D74" w:rsidRPr="00D962F0">
        <w:rPr>
          <w:rFonts w:ascii="Tahoma" w:hAnsi="Tahoma" w:cs="Tahoma"/>
          <w:sz w:val="20"/>
          <w:szCs w:val="20"/>
        </w:rPr>
        <w:t>14</w:t>
      </w:r>
      <w:r w:rsidR="000A2EF2" w:rsidRPr="00D962F0">
        <w:rPr>
          <w:rFonts w:ascii="Tahoma" w:hAnsi="Tahoma" w:cs="Tahoma"/>
          <w:sz w:val="20"/>
          <w:szCs w:val="20"/>
        </w:rPr>
        <w:t xml:space="preserve"> shows that </w:t>
      </w:r>
      <w:r w:rsidR="00F90E48" w:rsidRPr="00D962F0">
        <w:rPr>
          <w:rFonts w:ascii="Tahoma" w:hAnsi="Tahoma" w:cs="Tahoma"/>
          <w:sz w:val="20"/>
          <w:szCs w:val="20"/>
        </w:rPr>
        <w:t xml:space="preserve">at a concentration of </w:t>
      </w:r>
      <w:r w:rsidR="00373A61" w:rsidRPr="00D962F0">
        <w:rPr>
          <w:rFonts w:ascii="Tahoma" w:hAnsi="Tahoma" w:cs="Tahoma"/>
          <w:sz w:val="20"/>
          <w:szCs w:val="20"/>
        </w:rPr>
        <w:t>1</w:t>
      </w:r>
      <w:r w:rsidR="00F90E48" w:rsidRPr="00D962F0">
        <w:rPr>
          <w:rFonts w:ascii="Tahoma" w:hAnsi="Tahoma" w:cs="Tahoma"/>
          <w:sz w:val="20"/>
          <w:szCs w:val="20"/>
        </w:rPr>
        <w:t>%, PAC-R with Imported Bentonite exhibits the most substantial increase in viscosity after aging. This finding is critical as it indicates that PAC-R is highly effective at enhancing the mud's thickness</w:t>
      </w:r>
      <w:r w:rsidR="00F90E48" w:rsidRPr="00034223">
        <w:rPr>
          <w:rFonts w:ascii="Tahoma" w:hAnsi="Tahoma" w:cs="Tahoma"/>
          <w:sz w:val="20"/>
          <w:szCs w:val="20"/>
        </w:rPr>
        <w:t xml:space="preserve">. </w:t>
      </w:r>
      <w:r w:rsidR="00D64B6D" w:rsidRPr="00D64B6D">
        <w:rPr>
          <w:rFonts w:ascii="Tahoma" w:hAnsi="Tahoma" w:cs="Tahoma"/>
          <w:sz w:val="20"/>
          <w:szCs w:val="20"/>
        </w:rPr>
        <w:t xml:space="preserve">In close second is Starch with Imported Bentonite where an increase in viscosity is not as high as that of PAC-R. This means that although Starch is cost effective, PAC-R may be a more effective </w:t>
      </w:r>
      <w:proofErr w:type="spellStart"/>
      <w:r w:rsidR="00D64B6D" w:rsidRPr="00D64B6D">
        <w:rPr>
          <w:rFonts w:ascii="Tahoma" w:hAnsi="Tahoma" w:cs="Tahoma"/>
          <w:sz w:val="20"/>
          <w:szCs w:val="20"/>
        </w:rPr>
        <w:t>viscosifier</w:t>
      </w:r>
      <w:proofErr w:type="spellEnd"/>
      <w:r w:rsidR="00D64B6D" w:rsidRPr="00D64B6D">
        <w:rPr>
          <w:rFonts w:ascii="Tahoma" w:hAnsi="Tahoma" w:cs="Tahoma"/>
          <w:sz w:val="20"/>
          <w:szCs w:val="20"/>
        </w:rPr>
        <w:t xml:space="preserve"> in this case. On the other hand, there is NR 8082 with Imported Bentonite indicates less inclined in terms of viscosity as compared to those of PAC-R and Starch suggesting that it may not act as efficiently in building the mud thickness.</w:t>
      </w:r>
    </w:p>
    <w:p w14:paraId="2915A62B" w14:textId="77777777" w:rsidR="00EC5AC0" w:rsidRPr="00D962F0" w:rsidRDefault="00EC5AC0" w:rsidP="00E37136">
      <w:pPr>
        <w:jc w:val="both"/>
        <w:rPr>
          <w:rFonts w:ascii="Tahoma" w:hAnsi="Tahoma" w:cs="Tahoma"/>
          <w:sz w:val="20"/>
          <w:szCs w:val="20"/>
        </w:rPr>
      </w:pPr>
    </w:p>
    <w:p w14:paraId="22423DFD" w14:textId="7F216D5D" w:rsidR="00EC5AC0" w:rsidRPr="00D962F0" w:rsidRDefault="00EC5AC0" w:rsidP="00E37136">
      <w:pPr>
        <w:jc w:val="center"/>
        <w:rPr>
          <w:rFonts w:ascii="Tahoma" w:hAnsi="Tahoma" w:cs="Tahoma"/>
          <w:sz w:val="20"/>
          <w:szCs w:val="20"/>
        </w:rPr>
      </w:pPr>
      <w:r w:rsidRPr="00D962F0">
        <w:rPr>
          <w:rFonts w:ascii="Tahoma" w:hAnsi="Tahoma" w:cs="Tahoma"/>
          <w:noProof/>
          <w:sz w:val="20"/>
          <w:szCs w:val="20"/>
        </w:rPr>
        <w:drawing>
          <wp:inline distT="0" distB="0" distL="0" distR="0" wp14:anchorId="462B80A5" wp14:editId="34E5B4C7">
            <wp:extent cx="3442915" cy="2063446"/>
            <wp:effectExtent l="0" t="0" r="5715" b="0"/>
            <wp:docPr id="2647595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806" cy="2072370"/>
                    </a:xfrm>
                    <a:prstGeom prst="rect">
                      <a:avLst/>
                    </a:prstGeom>
                    <a:noFill/>
                  </pic:spPr>
                </pic:pic>
              </a:graphicData>
            </a:graphic>
          </wp:inline>
        </w:drawing>
      </w:r>
    </w:p>
    <w:p w14:paraId="4DBD5588" w14:textId="2C215129" w:rsidR="00EC5AC0" w:rsidRPr="00D962F0" w:rsidRDefault="00EC5AC0" w:rsidP="00BD2EA7">
      <w:pPr>
        <w:pStyle w:val="Heading3"/>
        <w:ind w:left="0" w:right="90"/>
        <w:jc w:val="both"/>
        <w:rPr>
          <w:rFonts w:ascii="Tahoma" w:hAnsi="Tahoma" w:cs="Tahoma"/>
          <w:sz w:val="20"/>
          <w:szCs w:val="20"/>
        </w:rPr>
      </w:pPr>
      <w:r w:rsidRPr="00D962F0">
        <w:rPr>
          <w:rFonts w:ascii="Tahoma" w:hAnsi="Tahoma" w:cs="Tahoma"/>
          <w:sz w:val="20"/>
          <w:szCs w:val="20"/>
        </w:rPr>
        <w:t>Figure</w:t>
      </w:r>
      <w:r w:rsidRPr="00D962F0">
        <w:rPr>
          <w:rFonts w:ascii="Tahoma" w:hAnsi="Tahoma" w:cs="Tahoma"/>
          <w:spacing w:val="-4"/>
          <w:sz w:val="20"/>
          <w:szCs w:val="20"/>
        </w:rPr>
        <w:t xml:space="preserve"> </w:t>
      </w:r>
      <w:r w:rsidR="00DE2D74" w:rsidRPr="00D962F0">
        <w:rPr>
          <w:rFonts w:ascii="Tahoma" w:hAnsi="Tahoma" w:cs="Tahoma"/>
          <w:sz w:val="20"/>
          <w:szCs w:val="20"/>
        </w:rPr>
        <w:t>13</w:t>
      </w:r>
      <w:r w:rsidRPr="00D962F0">
        <w:rPr>
          <w:rFonts w:ascii="Tahoma" w:hAnsi="Tahoma" w:cs="Tahoma"/>
          <w:sz w:val="20"/>
          <w:szCs w:val="20"/>
        </w:rPr>
        <w:t>:</w:t>
      </w:r>
      <w:r w:rsidRPr="00D962F0">
        <w:rPr>
          <w:rFonts w:ascii="Tahoma" w:hAnsi="Tahoma" w:cs="Tahoma"/>
          <w:spacing w:val="-3"/>
          <w:sz w:val="20"/>
          <w:szCs w:val="20"/>
        </w:rPr>
        <w:t xml:space="preserve"> </w:t>
      </w:r>
      <w:r w:rsidRPr="00D962F0">
        <w:rPr>
          <w:rFonts w:ascii="Tahoma" w:hAnsi="Tahoma" w:cs="Tahoma"/>
          <w:sz w:val="20"/>
          <w:szCs w:val="20"/>
        </w:rPr>
        <w:t>Effects</w:t>
      </w:r>
      <w:r w:rsidRPr="00D962F0">
        <w:rPr>
          <w:rFonts w:ascii="Tahoma" w:hAnsi="Tahoma" w:cs="Tahoma"/>
          <w:spacing w:val="-3"/>
          <w:sz w:val="20"/>
          <w:szCs w:val="20"/>
        </w:rPr>
        <w:t xml:space="preserve"> </w:t>
      </w:r>
      <w:r w:rsidRPr="00D962F0">
        <w:rPr>
          <w:rFonts w:ascii="Tahoma" w:hAnsi="Tahoma" w:cs="Tahoma"/>
          <w:sz w:val="20"/>
          <w:szCs w:val="20"/>
        </w:rPr>
        <w:t>of</w:t>
      </w:r>
      <w:r w:rsidRPr="00D962F0">
        <w:rPr>
          <w:rFonts w:ascii="Tahoma" w:hAnsi="Tahoma" w:cs="Tahoma"/>
          <w:spacing w:val="-5"/>
          <w:sz w:val="20"/>
          <w:szCs w:val="20"/>
        </w:rPr>
        <w:t xml:space="preserve"> </w:t>
      </w:r>
      <w:r w:rsidRPr="00D962F0">
        <w:rPr>
          <w:rFonts w:ascii="Tahoma" w:hAnsi="Tahoma" w:cs="Tahoma"/>
          <w:sz w:val="20"/>
          <w:szCs w:val="20"/>
        </w:rPr>
        <w:t>Polymer</w:t>
      </w:r>
      <w:r w:rsidRPr="00D962F0">
        <w:rPr>
          <w:rFonts w:ascii="Tahoma" w:hAnsi="Tahoma" w:cs="Tahoma"/>
          <w:spacing w:val="-4"/>
          <w:sz w:val="20"/>
          <w:szCs w:val="20"/>
        </w:rPr>
        <w:t xml:space="preserve"> </w:t>
      </w:r>
      <w:r w:rsidRPr="00D962F0">
        <w:rPr>
          <w:rFonts w:ascii="Tahoma" w:hAnsi="Tahoma" w:cs="Tahoma"/>
          <w:sz w:val="20"/>
          <w:szCs w:val="20"/>
        </w:rPr>
        <w:t>Concentration on</w:t>
      </w:r>
      <w:r w:rsidRPr="00D962F0">
        <w:rPr>
          <w:rFonts w:ascii="Tahoma" w:hAnsi="Tahoma" w:cs="Tahoma"/>
          <w:spacing w:val="-3"/>
          <w:sz w:val="20"/>
          <w:szCs w:val="20"/>
        </w:rPr>
        <w:t xml:space="preserve"> </w:t>
      </w:r>
      <w:r w:rsidRPr="00D962F0">
        <w:rPr>
          <w:rFonts w:ascii="Tahoma" w:hAnsi="Tahoma" w:cs="Tahoma"/>
          <w:sz w:val="20"/>
          <w:szCs w:val="20"/>
        </w:rPr>
        <w:t>Bentonite</w:t>
      </w:r>
      <w:r w:rsidRPr="00D962F0">
        <w:rPr>
          <w:rFonts w:ascii="Tahoma" w:hAnsi="Tahoma" w:cs="Tahoma"/>
          <w:spacing w:val="-5"/>
          <w:sz w:val="20"/>
          <w:szCs w:val="20"/>
        </w:rPr>
        <w:t xml:space="preserve"> </w:t>
      </w:r>
      <w:r w:rsidRPr="00D962F0">
        <w:rPr>
          <w:rFonts w:ascii="Tahoma" w:hAnsi="Tahoma" w:cs="Tahoma"/>
          <w:sz w:val="20"/>
          <w:szCs w:val="20"/>
        </w:rPr>
        <w:t>Drilling</w:t>
      </w:r>
      <w:r w:rsidRPr="00D962F0">
        <w:rPr>
          <w:rFonts w:ascii="Tahoma" w:hAnsi="Tahoma" w:cs="Tahoma"/>
          <w:spacing w:val="-3"/>
          <w:sz w:val="20"/>
          <w:szCs w:val="20"/>
        </w:rPr>
        <w:t xml:space="preserve"> </w:t>
      </w:r>
      <w:r w:rsidRPr="00D962F0">
        <w:rPr>
          <w:rFonts w:ascii="Tahoma" w:hAnsi="Tahoma" w:cs="Tahoma"/>
          <w:sz w:val="20"/>
          <w:szCs w:val="20"/>
        </w:rPr>
        <w:t>Fluids</w:t>
      </w:r>
      <w:r w:rsidRPr="00D962F0">
        <w:rPr>
          <w:rFonts w:ascii="Tahoma" w:hAnsi="Tahoma" w:cs="Tahoma"/>
          <w:spacing w:val="-6"/>
          <w:sz w:val="20"/>
          <w:szCs w:val="20"/>
        </w:rPr>
        <w:t xml:space="preserve"> </w:t>
      </w:r>
      <w:r w:rsidRPr="00D962F0">
        <w:rPr>
          <w:rFonts w:ascii="Tahoma" w:hAnsi="Tahoma" w:cs="Tahoma"/>
          <w:sz w:val="20"/>
          <w:szCs w:val="20"/>
        </w:rPr>
        <w:t>Before</w:t>
      </w:r>
      <w:r w:rsidR="00BD2EA7">
        <w:rPr>
          <w:rFonts w:ascii="Tahoma" w:hAnsi="Tahoma" w:cs="Tahoma"/>
          <w:spacing w:val="-4"/>
          <w:sz w:val="20"/>
          <w:szCs w:val="20"/>
        </w:rPr>
        <w:t xml:space="preserve"> </w:t>
      </w:r>
      <w:r w:rsidRPr="00D962F0">
        <w:rPr>
          <w:rFonts w:ascii="Tahoma" w:hAnsi="Tahoma" w:cs="Tahoma"/>
          <w:sz w:val="20"/>
          <w:szCs w:val="20"/>
        </w:rPr>
        <w:t>Ageing At 600 RPM</w:t>
      </w:r>
    </w:p>
    <w:p w14:paraId="05D10DF9" w14:textId="77777777" w:rsidR="00585B42" w:rsidRPr="00D962F0" w:rsidRDefault="00585B42" w:rsidP="00E37136">
      <w:pPr>
        <w:pStyle w:val="Heading3"/>
        <w:ind w:left="5344" w:right="1159" w:hanging="4261"/>
        <w:jc w:val="center"/>
        <w:rPr>
          <w:rFonts w:ascii="Tahoma" w:hAnsi="Tahoma" w:cs="Tahoma"/>
          <w:sz w:val="20"/>
          <w:szCs w:val="20"/>
        </w:rPr>
      </w:pPr>
    </w:p>
    <w:p w14:paraId="175E3E69" w14:textId="77777777" w:rsidR="00373A61" w:rsidRPr="00D962F0" w:rsidRDefault="00373A61" w:rsidP="00E37136">
      <w:pPr>
        <w:pStyle w:val="Heading3"/>
        <w:ind w:left="5344" w:right="1159" w:hanging="4261"/>
        <w:jc w:val="center"/>
        <w:rPr>
          <w:rFonts w:ascii="Tahoma" w:hAnsi="Tahoma" w:cs="Tahoma"/>
          <w:sz w:val="20"/>
          <w:szCs w:val="20"/>
        </w:rPr>
      </w:pPr>
    </w:p>
    <w:p w14:paraId="4B0AD5BA" w14:textId="00340070" w:rsidR="00EC5AC0" w:rsidRPr="00D962F0" w:rsidRDefault="00373A61" w:rsidP="00E37136">
      <w:pPr>
        <w:jc w:val="center"/>
        <w:rPr>
          <w:rFonts w:ascii="Tahoma" w:hAnsi="Tahoma" w:cs="Tahoma"/>
          <w:sz w:val="20"/>
          <w:szCs w:val="20"/>
        </w:rPr>
      </w:pPr>
      <w:r w:rsidRPr="00D962F0">
        <w:rPr>
          <w:rFonts w:ascii="Tahoma" w:hAnsi="Tahoma" w:cs="Tahoma"/>
          <w:noProof/>
          <w:sz w:val="20"/>
          <w:szCs w:val="20"/>
        </w:rPr>
        <w:lastRenderedPageBreak/>
        <w:drawing>
          <wp:inline distT="0" distB="0" distL="0" distR="0" wp14:anchorId="770D7446" wp14:editId="436DF84D">
            <wp:extent cx="3466769" cy="2210383"/>
            <wp:effectExtent l="0" t="0" r="635" b="0"/>
            <wp:docPr id="17733703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6027" cy="2241789"/>
                    </a:xfrm>
                    <a:prstGeom prst="rect">
                      <a:avLst/>
                    </a:prstGeom>
                    <a:noFill/>
                  </pic:spPr>
                </pic:pic>
              </a:graphicData>
            </a:graphic>
          </wp:inline>
        </w:drawing>
      </w:r>
    </w:p>
    <w:p w14:paraId="248B9B47" w14:textId="20CBB176" w:rsidR="00EC5AC0" w:rsidRPr="00D962F0" w:rsidRDefault="00EC5AC0" w:rsidP="005A023C">
      <w:pPr>
        <w:pStyle w:val="Heading3"/>
        <w:ind w:left="0"/>
        <w:jc w:val="both"/>
        <w:rPr>
          <w:rFonts w:ascii="Tahoma" w:hAnsi="Tahoma" w:cs="Tahoma"/>
          <w:sz w:val="20"/>
          <w:szCs w:val="20"/>
        </w:rPr>
      </w:pPr>
      <w:r w:rsidRPr="00D962F0">
        <w:rPr>
          <w:rFonts w:ascii="Tahoma" w:hAnsi="Tahoma" w:cs="Tahoma"/>
          <w:sz w:val="20"/>
          <w:szCs w:val="20"/>
        </w:rPr>
        <w:t>Figure</w:t>
      </w:r>
      <w:r w:rsidRPr="00D962F0">
        <w:rPr>
          <w:rFonts w:ascii="Tahoma" w:hAnsi="Tahoma" w:cs="Tahoma"/>
          <w:spacing w:val="-4"/>
          <w:sz w:val="20"/>
          <w:szCs w:val="20"/>
        </w:rPr>
        <w:t xml:space="preserve"> </w:t>
      </w:r>
      <w:r w:rsidR="00DE2D74" w:rsidRPr="00D962F0">
        <w:rPr>
          <w:rFonts w:ascii="Tahoma" w:hAnsi="Tahoma" w:cs="Tahoma"/>
          <w:sz w:val="20"/>
          <w:szCs w:val="20"/>
        </w:rPr>
        <w:t>14</w:t>
      </w:r>
      <w:r w:rsidRPr="00D962F0">
        <w:rPr>
          <w:rFonts w:ascii="Tahoma" w:hAnsi="Tahoma" w:cs="Tahoma"/>
          <w:sz w:val="20"/>
          <w:szCs w:val="20"/>
        </w:rPr>
        <w:t>:</w:t>
      </w:r>
      <w:r w:rsidRPr="00D962F0">
        <w:rPr>
          <w:rFonts w:ascii="Tahoma" w:hAnsi="Tahoma" w:cs="Tahoma"/>
          <w:spacing w:val="-3"/>
          <w:sz w:val="20"/>
          <w:szCs w:val="20"/>
        </w:rPr>
        <w:t xml:space="preserve"> </w:t>
      </w:r>
      <w:bookmarkStart w:id="4" w:name="_Hlk175637083"/>
      <w:r w:rsidRPr="00D962F0">
        <w:rPr>
          <w:rFonts w:ascii="Tahoma" w:hAnsi="Tahoma" w:cs="Tahoma"/>
          <w:sz w:val="20"/>
          <w:szCs w:val="20"/>
        </w:rPr>
        <w:t>Effects</w:t>
      </w:r>
      <w:r w:rsidRPr="00D962F0">
        <w:rPr>
          <w:rFonts w:ascii="Tahoma" w:hAnsi="Tahoma" w:cs="Tahoma"/>
          <w:spacing w:val="-3"/>
          <w:sz w:val="20"/>
          <w:szCs w:val="20"/>
        </w:rPr>
        <w:t xml:space="preserve"> </w:t>
      </w:r>
      <w:r w:rsidRPr="00D962F0">
        <w:rPr>
          <w:rFonts w:ascii="Tahoma" w:hAnsi="Tahoma" w:cs="Tahoma"/>
          <w:sz w:val="20"/>
          <w:szCs w:val="20"/>
        </w:rPr>
        <w:t>of</w:t>
      </w:r>
      <w:r w:rsidRPr="00D962F0">
        <w:rPr>
          <w:rFonts w:ascii="Tahoma" w:hAnsi="Tahoma" w:cs="Tahoma"/>
          <w:spacing w:val="-5"/>
          <w:sz w:val="20"/>
          <w:szCs w:val="20"/>
        </w:rPr>
        <w:t xml:space="preserve"> </w:t>
      </w:r>
      <w:r w:rsidRPr="00D962F0">
        <w:rPr>
          <w:rFonts w:ascii="Tahoma" w:hAnsi="Tahoma" w:cs="Tahoma"/>
          <w:sz w:val="20"/>
          <w:szCs w:val="20"/>
        </w:rPr>
        <w:t>Polymer</w:t>
      </w:r>
      <w:r w:rsidRPr="00D962F0">
        <w:rPr>
          <w:rFonts w:ascii="Tahoma" w:hAnsi="Tahoma" w:cs="Tahoma"/>
          <w:spacing w:val="-4"/>
          <w:sz w:val="20"/>
          <w:szCs w:val="20"/>
        </w:rPr>
        <w:t xml:space="preserve"> </w:t>
      </w:r>
      <w:r w:rsidRPr="00D962F0">
        <w:rPr>
          <w:rFonts w:ascii="Tahoma" w:hAnsi="Tahoma" w:cs="Tahoma"/>
          <w:sz w:val="20"/>
          <w:szCs w:val="20"/>
        </w:rPr>
        <w:t>Concentration on</w:t>
      </w:r>
      <w:r w:rsidRPr="00D962F0">
        <w:rPr>
          <w:rFonts w:ascii="Tahoma" w:hAnsi="Tahoma" w:cs="Tahoma"/>
          <w:spacing w:val="-3"/>
          <w:sz w:val="20"/>
          <w:szCs w:val="20"/>
        </w:rPr>
        <w:t xml:space="preserve"> </w:t>
      </w:r>
      <w:r w:rsidRPr="00D962F0">
        <w:rPr>
          <w:rFonts w:ascii="Tahoma" w:hAnsi="Tahoma" w:cs="Tahoma"/>
          <w:sz w:val="20"/>
          <w:szCs w:val="20"/>
        </w:rPr>
        <w:t>Bentonite</w:t>
      </w:r>
      <w:r w:rsidRPr="00D962F0">
        <w:rPr>
          <w:rFonts w:ascii="Tahoma" w:hAnsi="Tahoma" w:cs="Tahoma"/>
          <w:spacing w:val="-5"/>
          <w:sz w:val="20"/>
          <w:szCs w:val="20"/>
        </w:rPr>
        <w:t xml:space="preserve"> </w:t>
      </w:r>
      <w:r w:rsidRPr="00D962F0">
        <w:rPr>
          <w:rFonts w:ascii="Tahoma" w:hAnsi="Tahoma" w:cs="Tahoma"/>
          <w:sz w:val="20"/>
          <w:szCs w:val="20"/>
        </w:rPr>
        <w:t>Drilling</w:t>
      </w:r>
      <w:r w:rsidRPr="00D962F0">
        <w:rPr>
          <w:rFonts w:ascii="Tahoma" w:hAnsi="Tahoma" w:cs="Tahoma"/>
          <w:spacing w:val="-3"/>
          <w:sz w:val="20"/>
          <w:szCs w:val="20"/>
        </w:rPr>
        <w:t xml:space="preserve"> </w:t>
      </w:r>
      <w:r w:rsidRPr="00D962F0">
        <w:rPr>
          <w:rFonts w:ascii="Tahoma" w:hAnsi="Tahoma" w:cs="Tahoma"/>
          <w:sz w:val="20"/>
          <w:szCs w:val="20"/>
        </w:rPr>
        <w:t>Fluids</w:t>
      </w:r>
      <w:r w:rsidRPr="00D962F0">
        <w:rPr>
          <w:rFonts w:ascii="Tahoma" w:hAnsi="Tahoma" w:cs="Tahoma"/>
          <w:spacing w:val="-6"/>
          <w:sz w:val="20"/>
          <w:szCs w:val="20"/>
        </w:rPr>
        <w:t xml:space="preserve"> </w:t>
      </w:r>
      <w:r w:rsidRPr="00D962F0">
        <w:rPr>
          <w:rFonts w:ascii="Tahoma" w:hAnsi="Tahoma" w:cs="Tahoma"/>
          <w:sz w:val="20"/>
          <w:szCs w:val="20"/>
        </w:rPr>
        <w:t>Before</w:t>
      </w:r>
      <w:r w:rsidRPr="00D962F0">
        <w:rPr>
          <w:rFonts w:ascii="Tahoma" w:hAnsi="Tahoma" w:cs="Tahoma"/>
          <w:spacing w:val="-4"/>
          <w:sz w:val="20"/>
          <w:szCs w:val="20"/>
        </w:rPr>
        <w:t xml:space="preserve"> </w:t>
      </w:r>
      <w:r w:rsidRPr="00D962F0">
        <w:rPr>
          <w:rFonts w:ascii="Tahoma" w:hAnsi="Tahoma" w:cs="Tahoma"/>
          <w:sz w:val="20"/>
          <w:szCs w:val="20"/>
        </w:rPr>
        <w:t>Ageing At 600 RPM</w:t>
      </w:r>
      <w:bookmarkEnd w:id="4"/>
    </w:p>
    <w:p w14:paraId="1AD0BE79" w14:textId="77777777" w:rsidR="00EC5AC0" w:rsidRPr="00D962F0" w:rsidRDefault="00EC5AC0" w:rsidP="00E37136">
      <w:pPr>
        <w:rPr>
          <w:rFonts w:ascii="Tahoma" w:hAnsi="Tahoma" w:cs="Tahoma"/>
          <w:sz w:val="20"/>
          <w:szCs w:val="20"/>
        </w:rPr>
      </w:pPr>
    </w:p>
    <w:p w14:paraId="2C0AFDA9" w14:textId="6CDB6ACD" w:rsidR="00DC7719" w:rsidRPr="00D962F0" w:rsidRDefault="00DC7719" w:rsidP="00E37136">
      <w:pPr>
        <w:jc w:val="both"/>
        <w:rPr>
          <w:rFonts w:ascii="Tahoma" w:hAnsi="Tahoma" w:cs="Tahoma"/>
          <w:b/>
          <w:bCs/>
          <w:sz w:val="20"/>
          <w:szCs w:val="20"/>
        </w:rPr>
      </w:pPr>
      <w:r w:rsidRPr="00D962F0">
        <w:rPr>
          <w:rFonts w:ascii="Tahoma" w:hAnsi="Tahoma" w:cs="Tahoma"/>
          <w:b/>
          <w:bCs/>
          <w:sz w:val="20"/>
          <w:szCs w:val="20"/>
        </w:rPr>
        <w:t>Discussio</w:t>
      </w:r>
      <w:r w:rsidR="005A4DE1" w:rsidRPr="00D962F0">
        <w:rPr>
          <w:rFonts w:ascii="Tahoma" w:hAnsi="Tahoma" w:cs="Tahoma"/>
          <w:b/>
          <w:bCs/>
          <w:sz w:val="20"/>
          <w:szCs w:val="20"/>
        </w:rPr>
        <w:t>n</w:t>
      </w:r>
    </w:p>
    <w:p w14:paraId="140F2FDF" w14:textId="522116A4" w:rsidR="00DC7719" w:rsidRPr="00D962F0" w:rsidRDefault="00D64B6D" w:rsidP="00BD2EA7">
      <w:pPr>
        <w:jc w:val="both"/>
        <w:rPr>
          <w:rFonts w:ascii="Tahoma" w:hAnsi="Tahoma" w:cs="Tahoma"/>
          <w:sz w:val="20"/>
          <w:szCs w:val="20"/>
        </w:rPr>
      </w:pPr>
      <w:r w:rsidRPr="00D64B6D">
        <w:rPr>
          <w:rFonts w:ascii="Tahoma" w:hAnsi="Tahoma" w:cs="Tahoma"/>
          <w:sz w:val="20"/>
          <w:szCs w:val="20"/>
        </w:rPr>
        <w:t xml:space="preserve">The impact of polymer concentration on viscosity is thus a matter of considerable significance. Additional polymer aids in suspension and transportation of cuttings thereby enhancing hole cleaning. But there’s a catch: more can-exceed the formation’s fracture gradient which may lead to instabilities within the well bore or harm the formation. Therefore, there is a call to adopt a method that will meet the cleaning of the hole without affecting its construction. Hence, this research offers a unique fill in the knowledge gap on how polymer </w:t>
      </w:r>
      <w:r w:rsidR="00E713D9">
        <w:rPr>
          <w:rFonts w:ascii="Tahoma" w:hAnsi="Tahoma" w:cs="Tahoma"/>
          <w:sz w:val="20"/>
          <w:szCs w:val="20"/>
        </w:rPr>
        <w:t>modifiers</w:t>
      </w:r>
      <w:r w:rsidRPr="00D64B6D">
        <w:rPr>
          <w:rFonts w:ascii="Tahoma" w:hAnsi="Tahoma" w:cs="Tahoma"/>
          <w:sz w:val="20"/>
          <w:szCs w:val="20"/>
        </w:rPr>
        <w:t xml:space="preserve"> </w:t>
      </w:r>
      <w:r w:rsidR="00E713D9">
        <w:rPr>
          <w:rFonts w:ascii="Tahoma" w:hAnsi="Tahoma" w:cs="Tahoma"/>
          <w:sz w:val="20"/>
          <w:szCs w:val="20"/>
        </w:rPr>
        <w:t xml:space="preserve">influence </w:t>
      </w:r>
      <w:r w:rsidRPr="00D64B6D">
        <w:rPr>
          <w:rFonts w:ascii="Tahoma" w:hAnsi="Tahoma" w:cs="Tahoma"/>
          <w:sz w:val="20"/>
          <w:szCs w:val="20"/>
        </w:rPr>
        <w:t xml:space="preserve">the rheological characteristics of drilling </w:t>
      </w:r>
      <w:r w:rsidR="00E713D9">
        <w:rPr>
          <w:rFonts w:ascii="Tahoma" w:hAnsi="Tahoma" w:cs="Tahoma"/>
          <w:sz w:val="20"/>
          <w:szCs w:val="20"/>
        </w:rPr>
        <w:t>mud</w:t>
      </w:r>
      <w:r w:rsidRPr="00D64B6D">
        <w:rPr>
          <w:rFonts w:ascii="Tahoma" w:hAnsi="Tahoma" w:cs="Tahoma"/>
          <w:sz w:val="20"/>
          <w:szCs w:val="20"/>
        </w:rPr>
        <w:t>s especially PV and YP.</w:t>
      </w:r>
      <w:r>
        <w:rPr>
          <w:rFonts w:ascii="Tahoma" w:hAnsi="Tahoma" w:cs="Tahoma"/>
          <w:sz w:val="20"/>
          <w:szCs w:val="20"/>
        </w:rPr>
        <w:t xml:space="preserve"> </w:t>
      </w:r>
      <w:r w:rsidR="00DC7719" w:rsidRPr="00D962F0">
        <w:rPr>
          <w:rFonts w:ascii="Tahoma" w:hAnsi="Tahoma" w:cs="Tahoma"/>
          <w:sz w:val="20"/>
          <w:szCs w:val="20"/>
        </w:rPr>
        <w:t>These properties are not merely abstract measurements but are directly linked to critical drilling parameters such as:</w:t>
      </w:r>
    </w:p>
    <w:p w14:paraId="25AC4712" w14:textId="77777777" w:rsidR="00DC7719" w:rsidRPr="00CD2D9B" w:rsidRDefault="00DC7719" w:rsidP="00CD2D9B">
      <w:pPr>
        <w:pStyle w:val="ListParagraph"/>
        <w:numPr>
          <w:ilvl w:val="0"/>
          <w:numId w:val="61"/>
        </w:numPr>
        <w:ind w:left="720"/>
        <w:jc w:val="both"/>
        <w:rPr>
          <w:rFonts w:ascii="Tahoma" w:hAnsi="Tahoma" w:cs="Tahoma"/>
          <w:sz w:val="20"/>
          <w:szCs w:val="20"/>
        </w:rPr>
      </w:pPr>
      <w:r w:rsidRPr="00CD2D9B">
        <w:rPr>
          <w:rFonts w:ascii="Tahoma" w:hAnsi="Tahoma" w:cs="Tahoma"/>
          <w:iCs/>
          <w:sz w:val="20"/>
          <w:szCs w:val="20"/>
        </w:rPr>
        <w:t>Fluid Flow Resistance:</w:t>
      </w:r>
      <w:r w:rsidRPr="00CD2D9B">
        <w:rPr>
          <w:rFonts w:ascii="Tahoma" w:hAnsi="Tahoma" w:cs="Tahoma"/>
          <w:sz w:val="20"/>
          <w:szCs w:val="20"/>
        </w:rPr>
        <w:t xml:space="preserve"> This parameter dictates the pressure required to circulate the drilling fluid throughout the wellbore.</w:t>
      </w:r>
    </w:p>
    <w:p w14:paraId="5D2F34D6" w14:textId="77777777" w:rsidR="00DC7719" w:rsidRPr="00CD2D9B" w:rsidRDefault="00DC7719" w:rsidP="00CD2D9B">
      <w:pPr>
        <w:pStyle w:val="ListParagraph"/>
        <w:numPr>
          <w:ilvl w:val="0"/>
          <w:numId w:val="61"/>
        </w:numPr>
        <w:ind w:left="720"/>
        <w:jc w:val="both"/>
        <w:rPr>
          <w:rFonts w:ascii="Tahoma" w:hAnsi="Tahoma" w:cs="Tahoma"/>
          <w:sz w:val="20"/>
          <w:szCs w:val="20"/>
        </w:rPr>
      </w:pPr>
      <w:r w:rsidRPr="00CD2D9B">
        <w:rPr>
          <w:rFonts w:ascii="Tahoma" w:hAnsi="Tahoma" w:cs="Tahoma"/>
          <w:iCs/>
          <w:sz w:val="20"/>
          <w:szCs w:val="20"/>
        </w:rPr>
        <w:t>Hole Cleaning Efficiency:</w:t>
      </w:r>
      <w:r w:rsidRPr="00CD2D9B">
        <w:rPr>
          <w:rFonts w:ascii="Tahoma" w:hAnsi="Tahoma" w:cs="Tahoma"/>
          <w:sz w:val="20"/>
          <w:szCs w:val="20"/>
        </w:rPr>
        <w:t xml:space="preserve"> A crucial aspect that ensures the removal of drill cuttings from the wellbore, preventing drilling problems.</w:t>
      </w:r>
    </w:p>
    <w:p w14:paraId="582DFA2D" w14:textId="77777777" w:rsidR="00CD2D9B" w:rsidRDefault="00DC7719" w:rsidP="00CD2D9B">
      <w:pPr>
        <w:pStyle w:val="ListParagraph"/>
        <w:numPr>
          <w:ilvl w:val="0"/>
          <w:numId w:val="61"/>
        </w:numPr>
        <w:ind w:left="720"/>
        <w:jc w:val="both"/>
        <w:rPr>
          <w:rFonts w:ascii="Tahoma" w:hAnsi="Tahoma" w:cs="Tahoma"/>
          <w:sz w:val="20"/>
          <w:szCs w:val="20"/>
        </w:rPr>
      </w:pPr>
      <w:r w:rsidRPr="00CD2D9B">
        <w:rPr>
          <w:rFonts w:ascii="Tahoma" w:hAnsi="Tahoma" w:cs="Tahoma"/>
          <w:iCs/>
          <w:sz w:val="20"/>
          <w:szCs w:val="20"/>
        </w:rPr>
        <w:t>Fracture Gradient:</w:t>
      </w:r>
      <w:r w:rsidRPr="00CD2D9B">
        <w:rPr>
          <w:rFonts w:ascii="Tahoma" w:hAnsi="Tahoma" w:cs="Tahoma"/>
          <w:sz w:val="20"/>
          <w:szCs w:val="20"/>
        </w:rPr>
        <w:t xml:space="preserve"> This parameter represents the pressure at which the formation will fracture, a critical limit that must be respected during drilling operations.</w:t>
      </w:r>
      <w:r w:rsidR="00901DC2" w:rsidRPr="00CD2D9B">
        <w:rPr>
          <w:rFonts w:ascii="Tahoma" w:hAnsi="Tahoma" w:cs="Tahoma"/>
          <w:sz w:val="20"/>
          <w:szCs w:val="20"/>
        </w:rPr>
        <w:t xml:space="preserve"> </w:t>
      </w:r>
    </w:p>
    <w:p w14:paraId="0B2579CF" w14:textId="76E387EE" w:rsidR="00DC7719" w:rsidRPr="00CD2D9B" w:rsidRDefault="00DC7719" w:rsidP="00CD2D9B">
      <w:pPr>
        <w:jc w:val="both"/>
        <w:rPr>
          <w:rFonts w:ascii="Tahoma" w:hAnsi="Tahoma" w:cs="Tahoma"/>
          <w:sz w:val="20"/>
          <w:szCs w:val="20"/>
        </w:rPr>
      </w:pPr>
      <w:r w:rsidRPr="00CD2D9B">
        <w:rPr>
          <w:rFonts w:ascii="Tahoma" w:hAnsi="Tahoma" w:cs="Tahoma"/>
          <w:sz w:val="20"/>
          <w:szCs w:val="20"/>
        </w:rPr>
        <w:t xml:space="preserve">Tables </w:t>
      </w:r>
      <w:r w:rsidR="00725746" w:rsidRPr="00CD2D9B">
        <w:rPr>
          <w:rFonts w:ascii="Tahoma" w:hAnsi="Tahoma" w:cs="Tahoma"/>
          <w:sz w:val="20"/>
          <w:szCs w:val="20"/>
        </w:rPr>
        <w:t>14</w:t>
      </w:r>
      <w:r w:rsidRPr="00CD2D9B">
        <w:rPr>
          <w:rFonts w:ascii="Tahoma" w:hAnsi="Tahoma" w:cs="Tahoma"/>
          <w:sz w:val="20"/>
          <w:szCs w:val="20"/>
        </w:rPr>
        <w:t xml:space="preserve">, </w:t>
      </w:r>
      <w:r w:rsidR="00725746" w:rsidRPr="00CD2D9B">
        <w:rPr>
          <w:rFonts w:ascii="Tahoma" w:hAnsi="Tahoma" w:cs="Tahoma"/>
          <w:sz w:val="20"/>
          <w:szCs w:val="20"/>
        </w:rPr>
        <w:t>15</w:t>
      </w:r>
      <w:r w:rsidRPr="00CD2D9B">
        <w:rPr>
          <w:rFonts w:ascii="Tahoma" w:hAnsi="Tahoma" w:cs="Tahoma"/>
          <w:sz w:val="20"/>
          <w:szCs w:val="20"/>
        </w:rPr>
        <w:t xml:space="preserve">, </w:t>
      </w:r>
      <w:r w:rsidR="002A4CB7" w:rsidRPr="00CD2D9B">
        <w:rPr>
          <w:rFonts w:ascii="Tahoma" w:hAnsi="Tahoma" w:cs="Tahoma"/>
          <w:sz w:val="20"/>
          <w:szCs w:val="20"/>
        </w:rPr>
        <w:t>and</w:t>
      </w:r>
      <w:r w:rsidRPr="00CD2D9B">
        <w:rPr>
          <w:rFonts w:ascii="Tahoma" w:hAnsi="Tahoma" w:cs="Tahoma"/>
          <w:sz w:val="20"/>
          <w:szCs w:val="20"/>
        </w:rPr>
        <w:t xml:space="preserve"> </w:t>
      </w:r>
      <w:r w:rsidR="00725746" w:rsidRPr="00CD2D9B">
        <w:rPr>
          <w:rFonts w:ascii="Tahoma" w:hAnsi="Tahoma" w:cs="Tahoma"/>
          <w:sz w:val="20"/>
          <w:szCs w:val="20"/>
        </w:rPr>
        <w:t>16</w:t>
      </w:r>
      <w:r w:rsidRPr="00CD2D9B">
        <w:rPr>
          <w:rFonts w:ascii="Tahoma" w:hAnsi="Tahoma" w:cs="Tahoma"/>
          <w:sz w:val="20"/>
          <w:szCs w:val="20"/>
        </w:rPr>
        <w:t xml:space="preserve">, along with Figures </w:t>
      </w:r>
      <w:r w:rsidR="002A4CB7" w:rsidRPr="00CD2D9B">
        <w:rPr>
          <w:rFonts w:ascii="Tahoma" w:hAnsi="Tahoma" w:cs="Tahoma"/>
          <w:sz w:val="20"/>
          <w:szCs w:val="20"/>
        </w:rPr>
        <w:t>13 and 14</w:t>
      </w:r>
      <w:r w:rsidRPr="00CD2D9B">
        <w:rPr>
          <w:rFonts w:ascii="Tahoma" w:hAnsi="Tahoma" w:cs="Tahoma"/>
          <w:sz w:val="20"/>
          <w:szCs w:val="20"/>
        </w:rPr>
        <w:t>, highlight choosing the right polymer kinds and concentrations as key to maintaining good drilling fluid properties and reducing risks of exceeding the fracture gradient</w:t>
      </w:r>
      <w:r w:rsidR="00EE5BD6" w:rsidRPr="00CD2D9B">
        <w:rPr>
          <w:rFonts w:ascii="Tahoma" w:hAnsi="Tahoma" w:cs="Tahoma"/>
          <w:sz w:val="20"/>
          <w:szCs w:val="20"/>
        </w:rPr>
        <w:t xml:space="preserve">, </w:t>
      </w:r>
      <w:r w:rsidRPr="00CD2D9B">
        <w:rPr>
          <w:rFonts w:ascii="Tahoma" w:hAnsi="Tahoma" w:cs="Tahoma"/>
          <w:sz w:val="20"/>
          <w:szCs w:val="20"/>
        </w:rPr>
        <w:t>especially when</w:t>
      </w:r>
      <w:r w:rsidR="00EE5BD6" w:rsidRPr="00CD2D9B">
        <w:rPr>
          <w:rFonts w:ascii="Tahoma" w:hAnsi="Tahoma" w:cs="Tahoma"/>
          <w:sz w:val="20"/>
          <w:szCs w:val="20"/>
        </w:rPr>
        <w:t xml:space="preserve"> with</w:t>
      </w:r>
      <w:r w:rsidRPr="00CD2D9B">
        <w:rPr>
          <w:rFonts w:ascii="Tahoma" w:hAnsi="Tahoma" w:cs="Tahoma"/>
          <w:sz w:val="20"/>
          <w:szCs w:val="20"/>
        </w:rPr>
        <w:t xml:space="preserve"> ag</w:t>
      </w:r>
      <w:r w:rsidR="00EE5BD6" w:rsidRPr="00CD2D9B">
        <w:rPr>
          <w:rFonts w:ascii="Tahoma" w:hAnsi="Tahoma" w:cs="Tahoma"/>
          <w:sz w:val="20"/>
          <w:szCs w:val="20"/>
        </w:rPr>
        <w:t>ing muds</w:t>
      </w:r>
      <w:r w:rsidRPr="00CD2D9B">
        <w:rPr>
          <w:rFonts w:ascii="Tahoma" w:hAnsi="Tahoma" w:cs="Tahoma"/>
          <w:sz w:val="20"/>
          <w:szCs w:val="20"/>
        </w:rPr>
        <w:t>. The graphical details in Figures</w:t>
      </w:r>
      <w:r w:rsidR="00F7109C" w:rsidRPr="00CD2D9B">
        <w:rPr>
          <w:rFonts w:ascii="Tahoma" w:hAnsi="Tahoma" w:cs="Tahoma"/>
          <w:sz w:val="20"/>
          <w:szCs w:val="20"/>
        </w:rPr>
        <w:t xml:space="preserve"> </w:t>
      </w:r>
      <w:r w:rsidR="004F3729" w:rsidRPr="00CD2D9B">
        <w:rPr>
          <w:rFonts w:ascii="Tahoma" w:hAnsi="Tahoma" w:cs="Tahoma"/>
          <w:sz w:val="20"/>
          <w:szCs w:val="20"/>
        </w:rPr>
        <w:t>3</w:t>
      </w:r>
      <w:r w:rsidRPr="00CD2D9B">
        <w:rPr>
          <w:rFonts w:ascii="Tahoma" w:hAnsi="Tahoma" w:cs="Tahoma"/>
          <w:sz w:val="20"/>
          <w:szCs w:val="20"/>
        </w:rPr>
        <w:t xml:space="preserve"> to </w:t>
      </w:r>
      <w:r w:rsidR="002A4CB7" w:rsidRPr="00CD2D9B">
        <w:rPr>
          <w:rFonts w:ascii="Tahoma" w:hAnsi="Tahoma" w:cs="Tahoma"/>
          <w:sz w:val="20"/>
          <w:szCs w:val="20"/>
        </w:rPr>
        <w:t>Figure</w:t>
      </w:r>
      <w:r w:rsidR="00F7109C" w:rsidRPr="00CD2D9B">
        <w:rPr>
          <w:rFonts w:ascii="Tahoma" w:hAnsi="Tahoma" w:cs="Tahoma"/>
          <w:sz w:val="20"/>
          <w:szCs w:val="20"/>
        </w:rPr>
        <w:t xml:space="preserve"> </w:t>
      </w:r>
      <w:r w:rsidR="004F3729" w:rsidRPr="00CD2D9B">
        <w:rPr>
          <w:rFonts w:ascii="Tahoma" w:hAnsi="Tahoma" w:cs="Tahoma"/>
          <w:sz w:val="20"/>
          <w:szCs w:val="20"/>
        </w:rPr>
        <w:t>1</w:t>
      </w:r>
      <w:r w:rsidR="00F7109C" w:rsidRPr="00CD2D9B">
        <w:rPr>
          <w:rFonts w:ascii="Tahoma" w:hAnsi="Tahoma" w:cs="Tahoma"/>
          <w:sz w:val="20"/>
          <w:szCs w:val="20"/>
        </w:rPr>
        <w:t>2</w:t>
      </w:r>
      <w:r w:rsidRPr="00CD2D9B">
        <w:rPr>
          <w:rFonts w:ascii="Tahoma" w:hAnsi="Tahoma" w:cs="Tahoma"/>
          <w:sz w:val="20"/>
          <w:szCs w:val="20"/>
        </w:rPr>
        <w:t xml:space="preserve"> illustrate how temperature greatly impacts drilling fluid rheology, with significant trends like thermal thinning and various responses from different polymer-bentonite mixtures. These results stress the need for careful consideration of temperature when selecting drilling fluid mixes &amp; planning drilling programs. </w:t>
      </w:r>
      <w:r w:rsidR="00260377" w:rsidRPr="00CD2D9B">
        <w:rPr>
          <w:rFonts w:ascii="Tahoma" w:hAnsi="Tahoma" w:cs="Tahoma"/>
          <w:sz w:val="20"/>
          <w:szCs w:val="20"/>
        </w:rPr>
        <w:t xml:space="preserve"> </w:t>
      </w:r>
      <w:r w:rsidRPr="00CD2D9B">
        <w:rPr>
          <w:rFonts w:ascii="Tahoma" w:hAnsi="Tahoma" w:cs="Tahoma"/>
          <w:sz w:val="20"/>
          <w:szCs w:val="20"/>
        </w:rPr>
        <w:t>The trends found in this work, such as how polymers like PAC-R enhance viscosity, match what previous studies showed too. PAC-R effectively improves mud rheology after aging</w:t>
      </w:r>
      <w:r w:rsidR="00953A07" w:rsidRPr="00CD2D9B">
        <w:rPr>
          <w:rFonts w:ascii="Tahoma" w:hAnsi="Tahoma" w:cs="Tahoma"/>
          <w:sz w:val="20"/>
          <w:szCs w:val="20"/>
        </w:rPr>
        <w:t>,</w:t>
      </w:r>
      <w:r w:rsidR="00901DC2" w:rsidRPr="00CD2D9B">
        <w:rPr>
          <w:rFonts w:ascii="Tahoma" w:hAnsi="Tahoma" w:cs="Tahoma"/>
          <w:sz w:val="20"/>
          <w:szCs w:val="20"/>
        </w:rPr>
        <w:t xml:space="preserve"> </w:t>
      </w:r>
      <w:r w:rsidR="00953A07" w:rsidRPr="00CD2D9B">
        <w:rPr>
          <w:rFonts w:ascii="Tahoma" w:hAnsi="Tahoma" w:cs="Tahoma"/>
          <w:sz w:val="20"/>
          <w:szCs w:val="20"/>
        </w:rPr>
        <w:t>which</w:t>
      </w:r>
      <w:r w:rsidR="00901DC2" w:rsidRPr="00CD2D9B">
        <w:rPr>
          <w:rFonts w:ascii="Tahoma" w:hAnsi="Tahoma" w:cs="Tahoma"/>
          <w:sz w:val="20"/>
          <w:szCs w:val="20"/>
        </w:rPr>
        <w:t xml:space="preserve"> i</w:t>
      </w:r>
      <w:r w:rsidRPr="00CD2D9B">
        <w:rPr>
          <w:rFonts w:ascii="Tahoma" w:hAnsi="Tahoma" w:cs="Tahoma"/>
          <w:sz w:val="20"/>
          <w:szCs w:val="20"/>
        </w:rPr>
        <w:t>s</w:t>
      </w:r>
      <w:r w:rsidR="00953A07" w:rsidRPr="00CD2D9B">
        <w:rPr>
          <w:rFonts w:ascii="Tahoma" w:hAnsi="Tahoma" w:cs="Tahoma"/>
          <w:sz w:val="20"/>
          <w:szCs w:val="20"/>
        </w:rPr>
        <w:t xml:space="preserve"> very</w:t>
      </w:r>
      <w:r w:rsidRPr="00CD2D9B">
        <w:rPr>
          <w:rFonts w:ascii="Tahoma" w:hAnsi="Tahoma" w:cs="Tahoma"/>
          <w:sz w:val="20"/>
          <w:szCs w:val="20"/>
        </w:rPr>
        <w:t xml:space="preserve"> notable</w:t>
      </w:r>
      <w:r w:rsidR="00953A07" w:rsidRPr="00CD2D9B">
        <w:rPr>
          <w:rFonts w:ascii="Tahoma" w:hAnsi="Tahoma" w:cs="Tahoma"/>
          <w:sz w:val="20"/>
          <w:szCs w:val="20"/>
        </w:rPr>
        <w:t>.</w:t>
      </w:r>
      <w:r w:rsidRPr="00CD2D9B">
        <w:rPr>
          <w:rFonts w:ascii="Tahoma" w:hAnsi="Tahoma" w:cs="Tahoma"/>
          <w:sz w:val="20"/>
          <w:szCs w:val="20"/>
        </w:rPr>
        <w:t xml:space="preserve"> Also, polymers such as NR 8082 have less significant effects on viscosity increase</w:t>
      </w:r>
      <w:r w:rsidR="00F7109C" w:rsidRPr="00CD2D9B">
        <w:rPr>
          <w:rFonts w:ascii="Tahoma" w:hAnsi="Tahoma" w:cs="Tahoma"/>
          <w:sz w:val="20"/>
          <w:szCs w:val="20"/>
        </w:rPr>
        <w:t xml:space="preserve">; </w:t>
      </w:r>
      <w:r w:rsidRPr="00CD2D9B">
        <w:rPr>
          <w:rFonts w:ascii="Tahoma" w:hAnsi="Tahoma" w:cs="Tahoma"/>
          <w:sz w:val="20"/>
          <w:szCs w:val="20"/>
        </w:rPr>
        <w:t>this is consistent with prior research.</w:t>
      </w:r>
    </w:p>
    <w:p w14:paraId="1B795F66" w14:textId="77777777" w:rsidR="00BD2EA7" w:rsidRDefault="00DC7719" w:rsidP="00AF37B3">
      <w:pPr>
        <w:jc w:val="both"/>
        <w:rPr>
          <w:rFonts w:ascii="Tahoma" w:hAnsi="Tahoma" w:cs="Tahoma"/>
          <w:b/>
          <w:bCs/>
          <w:color w:val="333333"/>
          <w:sz w:val="20"/>
          <w:szCs w:val="20"/>
        </w:rPr>
      </w:pPr>
      <w:r w:rsidRPr="00D962F0">
        <w:rPr>
          <w:rFonts w:ascii="Tahoma" w:hAnsi="Tahoma" w:cs="Tahoma"/>
          <w:sz w:val="20"/>
          <w:szCs w:val="20"/>
        </w:rPr>
        <w:t>Notably, there</w:t>
      </w:r>
      <w:r w:rsidR="00F7109C" w:rsidRPr="00D962F0">
        <w:rPr>
          <w:rFonts w:ascii="Tahoma" w:hAnsi="Tahoma" w:cs="Tahoma"/>
          <w:sz w:val="20"/>
          <w:szCs w:val="20"/>
        </w:rPr>
        <w:t xml:space="preserve"> i</w:t>
      </w:r>
      <w:r w:rsidRPr="00D962F0">
        <w:rPr>
          <w:rFonts w:ascii="Tahoma" w:hAnsi="Tahoma" w:cs="Tahoma"/>
          <w:sz w:val="20"/>
          <w:szCs w:val="20"/>
        </w:rPr>
        <w:t>s a decrease in PV as temperature rises, a phenomenon called thermal thinning. This has real-world implications. A drop in viscosity can lower frictional pressure losses which enhances drilling efficiency</w:t>
      </w:r>
      <w:r w:rsidR="00953A07" w:rsidRPr="00D962F0">
        <w:rPr>
          <w:rFonts w:ascii="Tahoma" w:hAnsi="Tahoma" w:cs="Tahoma"/>
          <w:sz w:val="20"/>
          <w:szCs w:val="20"/>
        </w:rPr>
        <w:t xml:space="preserve"> (Garcia &amp; Martinez, 2018)</w:t>
      </w:r>
      <w:r w:rsidRPr="00D962F0">
        <w:rPr>
          <w:rFonts w:ascii="Tahoma" w:hAnsi="Tahoma" w:cs="Tahoma"/>
          <w:sz w:val="20"/>
          <w:szCs w:val="20"/>
        </w:rPr>
        <w:t xml:space="preserve">. However, it might also </w:t>
      </w:r>
      <w:r w:rsidR="00B2543F" w:rsidRPr="00D962F0">
        <w:rPr>
          <w:rFonts w:ascii="Tahoma" w:hAnsi="Tahoma" w:cs="Tahoma"/>
          <w:sz w:val="20"/>
          <w:szCs w:val="20"/>
        </w:rPr>
        <w:t>prevent</w:t>
      </w:r>
      <w:r w:rsidRPr="00D962F0">
        <w:rPr>
          <w:rFonts w:ascii="Tahoma" w:hAnsi="Tahoma" w:cs="Tahoma"/>
          <w:sz w:val="20"/>
          <w:szCs w:val="20"/>
        </w:rPr>
        <w:t xml:space="preserve"> the</w:t>
      </w:r>
      <w:r w:rsidR="00B2543F" w:rsidRPr="00D962F0">
        <w:rPr>
          <w:rFonts w:ascii="Tahoma" w:hAnsi="Tahoma" w:cs="Tahoma"/>
          <w:sz w:val="20"/>
          <w:szCs w:val="20"/>
        </w:rPr>
        <w:t xml:space="preserve"> capacity of the</w:t>
      </w:r>
      <w:r w:rsidRPr="00D962F0">
        <w:rPr>
          <w:rFonts w:ascii="Tahoma" w:hAnsi="Tahoma" w:cs="Tahoma"/>
          <w:sz w:val="20"/>
          <w:szCs w:val="20"/>
        </w:rPr>
        <w:t xml:space="preserve"> capacity to carry cuttings, which could cause issues. So, considering the thermal stability of drilling fluids is important, especially in high-temperature areas where this effect is noticeable.</w:t>
      </w:r>
      <w:r w:rsidR="00BD2EA7" w:rsidRPr="00BD2EA7">
        <w:rPr>
          <w:rFonts w:ascii="Tahoma" w:hAnsi="Tahoma" w:cs="Tahoma"/>
          <w:b/>
          <w:bCs/>
          <w:color w:val="333333"/>
          <w:sz w:val="20"/>
          <w:szCs w:val="20"/>
        </w:rPr>
        <w:t xml:space="preserve"> </w:t>
      </w:r>
    </w:p>
    <w:p w14:paraId="29CC4538" w14:textId="77777777" w:rsidR="00BD2EA7" w:rsidRDefault="00BD2EA7" w:rsidP="00BD2EA7">
      <w:pPr>
        <w:jc w:val="both"/>
        <w:rPr>
          <w:rFonts w:ascii="Tahoma" w:hAnsi="Tahoma" w:cs="Tahoma"/>
          <w:b/>
          <w:bCs/>
          <w:color w:val="333333"/>
          <w:sz w:val="20"/>
          <w:szCs w:val="20"/>
        </w:rPr>
      </w:pPr>
    </w:p>
    <w:p w14:paraId="25E26143" w14:textId="77777777" w:rsidR="00C638C2" w:rsidRDefault="00C638C2" w:rsidP="00BD2EA7">
      <w:pPr>
        <w:jc w:val="both"/>
        <w:rPr>
          <w:rFonts w:ascii="Tahoma" w:hAnsi="Tahoma" w:cs="Tahoma"/>
          <w:b/>
          <w:bCs/>
          <w:color w:val="333333"/>
          <w:sz w:val="20"/>
          <w:szCs w:val="20"/>
        </w:rPr>
      </w:pPr>
    </w:p>
    <w:p w14:paraId="78BA09B9" w14:textId="77777777" w:rsidR="00C638C2" w:rsidRDefault="00C638C2" w:rsidP="00BD2EA7">
      <w:pPr>
        <w:jc w:val="both"/>
        <w:rPr>
          <w:rFonts w:ascii="Tahoma" w:hAnsi="Tahoma" w:cs="Tahoma"/>
          <w:b/>
          <w:bCs/>
          <w:color w:val="333333"/>
          <w:sz w:val="20"/>
          <w:szCs w:val="20"/>
        </w:rPr>
      </w:pPr>
    </w:p>
    <w:p w14:paraId="1413FBDD" w14:textId="77777777" w:rsidR="00C638C2" w:rsidRDefault="00C638C2" w:rsidP="00BD2EA7">
      <w:pPr>
        <w:jc w:val="both"/>
        <w:rPr>
          <w:rFonts w:ascii="Tahoma" w:hAnsi="Tahoma" w:cs="Tahoma"/>
          <w:b/>
          <w:bCs/>
          <w:color w:val="333333"/>
          <w:sz w:val="20"/>
          <w:szCs w:val="20"/>
        </w:rPr>
      </w:pPr>
    </w:p>
    <w:p w14:paraId="5DB21849" w14:textId="77777777" w:rsidR="00C638C2" w:rsidRDefault="00C638C2" w:rsidP="00BD2EA7">
      <w:pPr>
        <w:jc w:val="both"/>
        <w:rPr>
          <w:rFonts w:ascii="Tahoma" w:hAnsi="Tahoma" w:cs="Tahoma"/>
          <w:b/>
          <w:bCs/>
          <w:color w:val="333333"/>
          <w:sz w:val="20"/>
          <w:szCs w:val="20"/>
        </w:rPr>
      </w:pPr>
    </w:p>
    <w:p w14:paraId="145AA1E8" w14:textId="77777777" w:rsidR="00C638C2" w:rsidRDefault="00C638C2" w:rsidP="00BD2EA7">
      <w:pPr>
        <w:jc w:val="both"/>
        <w:rPr>
          <w:rFonts w:ascii="Tahoma" w:hAnsi="Tahoma" w:cs="Tahoma"/>
          <w:b/>
          <w:bCs/>
          <w:color w:val="333333"/>
          <w:sz w:val="20"/>
          <w:szCs w:val="20"/>
        </w:rPr>
      </w:pPr>
    </w:p>
    <w:p w14:paraId="7401FEA5" w14:textId="77777777" w:rsidR="00C638C2" w:rsidRDefault="00C638C2" w:rsidP="00BD2EA7">
      <w:pPr>
        <w:jc w:val="both"/>
        <w:rPr>
          <w:rFonts w:ascii="Tahoma" w:hAnsi="Tahoma" w:cs="Tahoma"/>
          <w:b/>
          <w:bCs/>
          <w:color w:val="333333"/>
          <w:sz w:val="20"/>
          <w:szCs w:val="20"/>
        </w:rPr>
      </w:pPr>
    </w:p>
    <w:p w14:paraId="0B92F715" w14:textId="77777777" w:rsidR="00C638C2" w:rsidRDefault="00C638C2" w:rsidP="00BD2EA7">
      <w:pPr>
        <w:jc w:val="both"/>
        <w:rPr>
          <w:rFonts w:ascii="Tahoma" w:hAnsi="Tahoma" w:cs="Tahoma"/>
          <w:b/>
          <w:bCs/>
          <w:color w:val="333333"/>
          <w:sz w:val="20"/>
          <w:szCs w:val="20"/>
        </w:rPr>
      </w:pPr>
    </w:p>
    <w:p w14:paraId="201D8CEA" w14:textId="77777777" w:rsidR="00C638C2" w:rsidRDefault="00C638C2" w:rsidP="00BD2EA7">
      <w:pPr>
        <w:jc w:val="both"/>
        <w:rPr>
          <w:rFonts w:ascii="Tahoma" w:hAnsi="Tahoma" w:cs="Tahoma"/>
          <w:b/>
          <w:bCs/>
          <w:color w:val="333333"/>
          <w:sz w:val="20"/>
          <w:szCs w:val="20"/>
        </w:rPr>
      </w:pPr>
    </w:p>
    <w:p w14:paraId="28B3ADE6" w14:textId="77777777" w:rsidR="00C638C2" w:rsidRDefault="00C638C2" w:rsidP="00BD2EA7">
      <w:pPr>
        <w:jc w:val="both"/>
        <w:rPr>
          <w:rFonts w:ascii="Tahoma" w:hAnsi="Tahoma" w:cs="Tahoma"/>
          <w:b/>
          <w:bCs/>
          <w:color w:val="333333"/>
          <w:sz w:val="20"/>
          <w:szCs w:val="20"/>
        </w:rPr>
      </w:pPr>
    </w:p>
    <w:p w14:paraId="10230F93" w14:textId="77777777" w:rsidR="00C638C2" w:rsidRDefault="00C638C2" w:rsidP="00BD2EA7">
      <w:pPr>
        <w:jc w:val="both"/>
        <w:rPr>
          <w:rFonts w:ascii="Tahoma" w:hAnsi="Tahoma" w:cs="Tahoma"/>
          <w:b/>
          <w:bCs/>
          <w:color w:val="333333"/>
          <w:sz w:val="20"/>
          <w:szCs w:val="20"/>
        </w:rPr>
      </w:pPr>
    </w:p>
    <w:p w14:paraId="2C1924AA" w14:textId="77777777" w:rsidR="00C638C2" w:rsidRDefault="00C638C2" w:rsidP="00BD2EA7">
      <w:pPr>
        <w:jc w:val="both"/>
        <w:rPr>
          <w:rFonts w:ascii="Tahoma" w:hAnsi="Tahoma" w:cs="Tahoma"/>
          <w:b/>
          <w:bCs/>
          <w:color w:val="333333"/>
          <w:sz w:val="20"/>
          <w:szCs w:val="20"/>
        </w:rPr>
      </w:pPr>
    </w:p>
    <w:p w14:paraId="5BA05251" w14:textId="77777777" w:rsidR="00C638C2" w:rsidRDefault="00C638C2" w:rsidP="00BD2EA7">
      <w:pPr>
        <w:jc w:val="both"/>
        <w:rPr>
          <w:rFonts w:ascii="Tahoma" w:hAnsi="Tahoma" w:cs="Tahoma"/>
          <w:b/>
          <w:bCs/>
          <w:color w:val="333333"/>
          <w:sz w:val="20"/>
          <w:szCs w:val="20"/>
        </w:rPr>
      </w:pPr>
    </w:p>
    <w:p w14:paraId="3082CEFC" w14:textId="77777777" w:rsidR="00C638C2" w:rsidRDefault="00C638C2" w:rsidP="00BD2EA7">
      <w:pPr>
        <w:jc w:val="both"/>
        <w:rPr>
          <w:rFonts w:ascii="Tahoma" w:hAnsi="Tahoma" w:cs="Tahoma"/>
          <w:b/>
          <w:bCs/>
          <w:color w:val="333333"/>
          <w:sz w:val="20"/>
          <w:szCs w:val="20"/>
        </w:rPr>
      </w:pPr>
    </w:p>
    <w:p w14:paraId="254B600E" w14:textId="77777777" w:rsidR="00C638C2" w:rsidRDefault="00C638C2" w:rsidP="00BD2EA7">
      <w:pPr>
        <w:jc w:val="both"/>
        <w:rPr>
          <w:rFonts w:ascii="Tahoma" w:hAnsi="Tahoma" w:cs="Tahoma"/>
          <w:b/>
          <w:bCs/>
          <w:color w:val="333333"/>
          <w:sz w:val="20"/>
          <w:szCs w:val="20"/>
        </w:rPr>
      </w:pPr>
    </w:p>
    <w:p w14:paraId="57B0D000" w14:textId="77777777" w:rsidR="00C638C2" w:rsidRDefault="00C638C2" w:rsidP="00BD2EA7">
      <w:pPr>
        <w:jc w:val="both"/>
        <w:rPr>
          <w:rFonts w:ascii="Tahoma" w:hAnsi="Tahoma" w:cs="Tahoma"/>
          <w:b/>
          <w:bCs/>
          <w:color w:val="333333"/>
          <w:sz w:val="20"/>
          <w:szCs w:val="20"/>
        </w:rPr>
      </w:pPr>
    </w:p>
    <w:p w14:paraId="352884D0" w14:textId="77777777" w:rsidR="00C638C2" w:rsidRDefault="00C638C2" w:rsidP="00BD2EA7">
      <w:pPr>
        <w:jc w:val="both"/>
        <w:rPr>
          <w:rFonts w:ascii="Tahoma" w:hAnsi="Tahoma" w:cs="Tahoma"/>
          <w:b/>
          <w:bCs/>
          <w:color w:val="333333"/>
          <w:sz w:val="20"/>
          <w:szCs w:val="20"/>
        </w:rPr>
      </w:pPr>
    </w:p>
    <w:p w14:paraId="4CE42777" w14:textId="1A4D7B0A" w:rsidR="00DC7719" w:rsidRPr="00D962F0" w:rsidRDefault="00BD2EA7" w:rsidP="00BD2EA7">
      <w:pPr>
        <w:jc w:val="both"/>
        <w:rPr>
          <w:rFonts w:ascii="Tahoma" w:hAnsi="Tahoma" w:cs="Tahoma"/>
          <w:sz w:val="20"/>
          <w:szCs w:val="20"/>
        </w:rPr>
      </w:pPr>
      <w:r w:rsidRPr="00D962F0">
        <w:rPr>
          <w:rFonts w:ascii="Tahoma" w:hAnsi="Tahoma" w:cs="Tahoma"/>
          <w:b/>
          <w:bCs/>
          <w:color w:val="333333"/>
          <w:sz w:val="20"/>
          <w:szCs w:val="20"/>
        </w:rPr>
        <w:lastRenderedPageBreak/>
        <w:t>Table 14 - Effects of Polymer Concentration on Bentonite Mud Before Aging at 600 RPM</w:t>
      </w:r>
    </w:p>
    <w:p w14:paraId="50E96D64" w14:textId="77777777" w:rsidR="008E27BD" w:rsidRPr="00D962F0" w:rsidRDefault="008E27BD" w:rsidP="00E37136">
      <w:pPr>
        <w:ind w:firstLine="720"/>
        <w:jc w:val="both"/>
        <w:rPr>
          <w:rFonts w:ascii="Tahoma" w:hAnsi="Tahoma" w:cs="Tahoma"/>
          <w:sz w:val="20"/>
          <w:szCs w:val="20"/>
        </w:rPr>
      </w:pPr>
    </w:p>
    <w:tbl>
      <w:tblPr>
        <w:tblW w:w="4828" w:type="pct"/>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992"/>
        <w:gridCol w:w="2677"/>
        <w:gridCol w:w="2655"/>
        <w:gridCol w:w="2670"/>
      </w:tblGrid>
      <w:tr w:rsidR="00B0076A" w:rsidRPr="00D962F0" w14:paraId="7C207D7C" w14:textId="77777777" w:rsidTr="008E27BD">
        <w:trPr>
          <w:trHeight w:val="490"/>
          <w:tblHeader/>
          <w:tblCellSpacing w:w="15" w:type="dxa"/>
        </w:trPr>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55634F72" w14:textId="77777777" w:rsidR="00B0076A" w:rsidRPr="00D962F0" w:rsidRDefault="00B0076A" w:rsidP="00E37136">
            <w:pPr>
              <w:widowControl/>
              <w:autoSpaceDE/>
              <w:autoSpaceDN/>
              <w:rPr>
                <w:rFonts w:ascii="Tahoma" w:hAnsi="Tahoma" w:cs="Tahoma"/>
                <w:b/>
                <w:bCs/>
                <w:caps/>
                <w:color w:val="333333"/>
                <w:spacing w:val="12"/>
                <w:sz w:val="20"/>
                <w:szCs w:val="20"/>
              </w:rPr>
            </w:pPr>
            <w:r w:rsidRPr="00D962F0">
              <w:rPr>
                <w:rFonts w:ascii="Tahoma" w:hAnsi="Tahoma" w:cs="Tahoma"/>
                <w:b/>
                <w:bCs/>
                <w:caps/>
                <w:color w:val="333333"/>
                <w:spacing w:val="12"/>
                <w:sz w:val="20"/>
                <w:szCs w:val="20"/>
              </w:rPr>
              <w:t>Polymer &amp; Bentonite Type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5DEBAD91" w14:textId="59CE1204" w:rsidR="00B0076A" w:rsidRPr="00D962F0" w:rsidRDefault="00B0076A" w:rsidP="00E37136">
            <w:pPr>
              <w:widowControl/>
              <w:autoSpaceDE/>
              <w:autoSpaceDN/>
              <w:rPr>
                <w:rFonts w:ascii="Tahoma" w:hAnsi="Tahoma" w:cs="Tahoma"/>
                <w:b/>
                <w:bCs/>
                <w:caps/>
                <w:color w:val="333333"/>
                <w:spacing w:val="12"/>
                <w:sz w:val="20"/>
                <w:szCs w:val="20"/>
              </w:rPr>
            </w:pPr>
            <w:r w:rsidRPr="00D962F0">
              <w:rPr>
                <w:rFonts w:ascii="Tahoma" w:hAnsi="Tahoma" w:cs="Tahoma"/>
                <w:b/>
                <w:bCs/>
                <w:caps/>
                <w:color w:val="333333"/>
                <w:spacing w:val="12"/>
                <w:sz w:val="20"/>
                <w:szCs w:val="20"/>
              </w:rPr>
              <w:t xml:space="preserve">0.5% Concentration </w:t>
            </w:r>
            <w:r w:rsidRPr="00D962F0">
              <w:rPr>
                <w:rFonts w:ascii="Tahoma" w:hAnsi="Tahoma" w:cs="Tahoma"/>
                <w:b/>
                <w:bCs/>
                <w:caps/>
                <w:color w:val="333333"/>
                <w:spacing w:val="12"/>
                <w:sz w:val="20"/>
                <w:szCs w:val="20"/>
                <w:lang w:val="en"/>
              </w:rPr>
              <w:t>viscosity (cP)</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356E75C2" w14:textId="5BB6D667" w:rsidR="00B0076A" w:rsidRPr="00D962F0" w:rsidRDefault="00B0076A" w:rsidP="00E37136">
            <w:pPr>
              <w:widowControl/>
              <w:autoSpaceDE/>
              <w:autoSpaceDN/>
              <w:rPr>
                <w:rFonts w:ascii="Tahoma" w:hAnsi="Tahoma" w:cs="Tahoma"/>
                <w:b/>
                <w:bCs/>
                <w:caps/>
                <w:color w:val="333333"/>
                <w:spacing w:val="12"/>
                <w:sz w:val="20"/>
                <w:szCs w:val="20"/>
              </w:rPr>
            </w:pPr>
            <w:r w:rsidRPr="00D962F0">
              <w:rPr>
                <w:rFonts w:ascii="Tahoma" w:hAnsi="Tahoma" w:cs="Tahoma"/>
                <w:b/>
                <w:bCs/>
                <w:caps/>
                <w:color w:val="333333"/>
                <w:spacing w:val="12"/>
                <w:sz w:val="20"/>
                <w:szCs w:val="20"/>
              </w:rPr>
              <w:t>1% Concentration</w:t>
            </w:r>
            <w:r w:rsidRPr="00D962F0">
              <w:rPr>
                <w:rFonts w:ascii="Tahoma" w:hAnsi="Tahoma" w:cs="Tahoma"/>
                <w:color w:val="666666"/>
                <w:sz w:val="20"/>
                <w:szCs w:val="20"/>
                <w:lang w:val="en"/>
              </w:rPr>
              <w:t xml:space="preserve"> </w:t>
            </w:r>
            <w:r w:rsidRPr="00D962F0">
              <w:rPr>
                <w:rFonts w:ascii="Tahoma" w:hAnsi="Tahoma" w:cs="Tahoma"/>
                <w:b/>
                <w:bCs/>
                <w:caps/>
                <w:color w:val="333333"/>
                <w:spacing w:val="12"/>
                <w:sz w:val="20"/>
                <w:szCs w:val="20"/>
                <w:lang w:val="en"/>
              </w:rPr>
              <w:t xml:space="preserve">viscosity (cP) </w:t>
            </w:r>
            <w:r w:rsidRPr="00D962F0">
              <w:rPr>
                <w:rFonts w:ascii="Tahoma" w:hAnsi="Tahoma" w:cs="Tahoma"/>
                <w:b/>
                <w:bCs/>
                <w:caps/>
                <w:color w:val="333333"/>
                <w:spacing w:val="12"/>
                <w:sz w:val="20"/>
                <w:szCs w:val="20"/>
              </w:rPr>
              <w:t xml:space="preserve"> </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69A86466" w14:textId="668297C8" w:rsidR="00B0076A" w:rsidRPr="00D962F0" w:rsidRDefault="00B0076A" w:rsidP="00E37136">
            <w:pPr>
              <w:widowControl/>
              <w:autoSpaceDE/>
              <w:autoSpaceDN/>
              <w:rPr>
                <w:rFonts w:ascii="Tahoma" w:hAnsi="Tahoma" w:cs="Tahoma"/>
                <w:b/>
                <w:bCs/>
                <w:caps/>
                <w:color w:val="333333"/>
                <w:spacing w:val="12"/>
                <w:sz w:val="20"/>
                <w:szCs w:val="20"/>
              </w:rPr>
            </w:pPr>
            <w:r w:rsidRPr="00D962F0">
              <w:rPr>
                <w:rFonts w:ascii="Tahoma" w:hAnsi="Tahoma" w:cs="Tahoma"/>
                <w:b/>
                <w:bCs/>
                <w:caps/>
                <w:color w:val="333333"/>
                <w:spacing w:val="12"/>
                <w:sz w:val="20"/>
                <w:szCs w:val="20"/>
              </w:rPr>
              <w:t>2% Concentration</w:t>
            </w:r>
            <w:r w:rsidRPr="00D962F0">
              <w:rPr>
                <w:rFonts w:ascii="Tahoma" w:hAnsi="Tahoma" w:cs="Tahoma"/>
                <w:color w:val="666666"/>
                <w:sz w:val="20"/>
                <w:szCs w:val="20"/>
                <w:lang w:val="en"/>
              </w:rPr>
              <w:t xml:space="preserve"> </w:t>
            </w:r>
            <w:r w:rsidRPr="00D962F0">
              <w:rPr>
                <w:rFonts w:ascii="Tahoma" w:hAnsi="Tahoma" w:cs="Tahoma"/>
                <w:b/>
                <w:bCs/>
                <w:caps/>
                <w:color w:val="333333"/>
                <w:spacing w:val="12"/>
                <w:sz w:val="20"/>
                <w:szCs w:val="20"/>
                <w:lang w:val="en"/>
              </w:rPr>
              <w:t>viscosity (cP)</w:t>
            </w:r>
          </w:p>
        </w:tc>
      </w:tr>
      <w:tr w:rsidR="002E7E22" w:rsidRPr="00D962F0" w14:paraId="7D1FD341" w14:textId="77777777" w:rsidTr="008E27BD">
        <w:trPr>
          <w:trHeight w:val="579"/>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057AF57D" w14:textId="77777777" w:rsidR="00B0076A" w:rsidRPr="00D962F0" w:rsidRDefault="00B0076A" w:rsidP="00E37136">
            <w:pPr>
              <w:widowControl/>
              <w:autoSpaceDE/>
              <w:autoSpaceDN/>
              <w:rPr>
                <w:rFonts w:ascii="Tahoma" w:hAnsi="Tahoma" w:cs="Tahoma"/>
                <w:b/>
                <w:bCs/>
                <w:color w:val="333333"/>
                <w:sz w:val="20"/>
                <w:szCs w:val="20"/>
              </w:rPr>
            </w:pPr>
            <w:r w:rsidRPr="00D962F0">
              <w:rPr>
                <w:rFonts w:ascii="Tahoma" w:hAnsi="Tahoma" w:cs="Tahoma"/>
                <w:b/>
                <w:bCs/>
                <w:color w:val="333333"/>
                <w:sz w:val="20"/>
                <w:szCs w:val="20"/>
              </w:rPr>
              <w:t>980505 with Local Bentonite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9285E34"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Moderate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CB2C7A7"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Slightly Lesser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1A25EE8"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Stable Increase</w:t>
            </w:r>
          </w:p>
        </w:tc>
      </w:tr>
      <w:tr w:rsidR="002E7E22" w:rsidRPr="00D962F0" w14:paraId="5E7B3C60" w14:textId="77777777" w:rsidTr="008E27BD">
        <w:trPr>
          <w:trHeight w:val="590"/>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48F850E2" w14:textId="77777777" w:rsidR="00B0076A" w:rsidRPr="00D962F0" w:rsidRDefault="00B0076A" w:rsidP="00E37136">
            <w:pPr>
              <w:widowControl/>
              <w:autoSpaceDE/>
              <w:autoSpaceDN/>
              <w:rPr>
                <w:rFonts w:ascii="Tahoma" w:hAnsi="Tahoma" w:cs="Tahoma"/>
                <w:b/>
                <w:bCs/>
                <w:color w:val="333333"/>
                <w:sz w:val="20"/>
                <w:szCs w:val="20"/>
              </w:rPr>
            </w:pPr>
            <w:r w:rsidRPr="00D962F0">
              <w:rPr>
                <w:rFonts w:ascii="Tahoma" w:hAnsi="Tahoma" w:cs="Tahoma"/>
                <w:b/>
                <w:bCs/>
                <w:color w:val="333333"/>
                <w:sz w:val="20"/>
                <w:szCs w:val="20"/>
              </w:rPr>
              <w:t>Starch with Local Bentonite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943DA12"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Small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B11DAED"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Same as 0.5%</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7088FA3"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Slight Decrease</w:t>
            </w:r>
          </w:p>
        </w:tc>
      </w:tr>
      <w:tr w:rsidR="002E7E22" w:rsidRPr="00D962F0" w14:paraId="1BFBF5F0" w14:textId="77777777" w:rsidTr="008E27BD">
        <w:trPr>
          <w:trHeight w:val="150"/>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8C818C0" w14:textId="77777777" w:rsidR="00B0076A" w:rsidRPr="00D962F0" w:rsidRDefault="00B0076A" w:rsidP="00E37136">
            <w:pPr>
              <w:widowControl/>
              <w:autoSpaceDE/>
              <w:autoSpaceDN/>
              <w:rPr>
                <w:rFonts w:ascii="Tahoma" w:hAnsi="Tahoma" w:cs="Tahoma"/>
                <w:b/>
                <w:bCs/>
                <w:color w:val="333333"/>
                <w:sz w:val="20"/>
                <w:szCs w:val="20"/>
              </w:rPr>
            </w:pPr>
            <w:r w:rsidRPr="00D962F0">
              <w:rPr>
                <w:rFonts w:ascii="Tahoma" w:hAnsi="Tahoma" w:cs="Tahoma"/>
                <w:b/>
                <w:bCs/>
                <w:color w:val="333333"/>
                <w:sz w:val="20"/>
                <w:szCs w:val="20"/>
              </w:rPr>
              <w:t>XCD with Local Bentonite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6F6A4A79"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Highest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BB80428"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Significant Reduction</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D846AA4" w14:textId="77777777" w:rsidR="00B0076A" w:rsidRPr="00D962F0" w:rsidRDefault="00B0076A" w:rsidP="00E37136">
            <w:pPr>
              <w:widowControl/>
              <w:autoSpaceDE/>
              <w:autoSpaceDN/>
              <w:rPr>
                <w:rFonts w:ascii="Tahoma" w:hAnsi="Tahoma" w:cs="Tahoma"/>
                <w:color w:val="333333"/>
                <w:sz w:val="20"/>
                <w:szCs w:val="20"/>
              </w:rPr>
            </w:pPr>
            <w:r w:rsidRPr="00D962F0">
              <w:rPr>
                <w:rFonts w:ascii="Tahoma" w:hAnsi="Tahoma" w:cs="Tahoma"/>
                <w:color w:val="333333"/>
                <w:sz w:val="20"/>
                <w:szCs w:val="20"/>
              </w:rPr>
              <w:t>Moderate Increase</w:t>
            </w:r>
          </w:p>
        </w:tc>
      </w:tr>
    </w:tbl>
    <w:p w14:paraId="06B65543" w14:textId="77777777" w:rsidR="00C638C2" w:rsidRDefault="00C638C2" w:rsidP="00E37136">
      <w:pPr>
        <w:tabs>
          <w:tab w:val="left" w:pos="1331"/>
        </w:tabs>
        <w:rPr>
          <w:rFonts w:ascii="Tahoma" w:hAnsi="Tahoma" w:cs="Tahoma"/>
          <w:sz w:val="20"/>
          <w:szCs w:val="20"/>
        </w:rPr>
      </w:pPr>
    </w:p>
    <w:p w14:paraId="2F3CB42C" w14:textId="6979F4EF" w:rsidR="002E7E22" w:rsidRPr="00D962F0" w:rsidRDefault="00C638C2" w:rsidP="00E37136">
      <w:pPr>
        <w:tabs>
          <w:tab w:val="left" w:pos="1331"/>
        </w:tabs>
        <w:rPr>
          <w:rFonts w:ascii="Tahoma" w:hAnsi="Tahoma" w:cs="Tahoma"/>
          <w:sz w:val="20"/>
          <w:szCs w:val="20"/>
        </w:rPr>
      </w:pPr>
      <w:r w:rsidRPr="00D962F0">
        <w:rPr>
          <w:rFonts w:ascii="Tahoma" w:hAnsi="Tahoma" w:cs="Tahoma"/>
          <w:b/>
          <w:bCs/>
          <w:sz w:val="20"/>
          <w:szCs w:val="20"/>
        </w:rPr>
        <w:t>Table 15 - Effects of Polymer Concentration on Bentonite Mud After Aging at 600 RPM</w:t>
      </w:r>
    </w:p>
    <w:p w14:paraId="06C0F702" w14:textId="77777777" w:rsidR="004F3729" w:rsidRPr="00D962F0" w:rsidRDefault="004F3729" w:rsidP="00E37136">
      <w:pPr>
        <w:tabs>
          <w:tab w:val="left" w:pos="1331"/>
        </w:tabs>
        <w:rPr>
          <w:rFonts w:ascii="Tahoma" w:hAnsi="Tahoma" w:cs="Tahoma"/>
          <w:sz w:val="20"/>
          <w:szCs w:val="20"/>
        </w:rPr>
      </w:pPr>
    </w:p>
    <w:tbl>
      <w:tblPr>
        <w:tblW w:w="5000" w:type="pct"/>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06"/>
        <w:gridCol w:w="1247"/>
        <w:gridCol w:w="1247"/>
        <w:gridCol w:w="1247"/>
        <w:gridCol w:w="1247"/>
        <w:gridCol w:w="1247"/>
        <w:gridCol w:w="1247"/>
        <w:gridCol w:w="1262"/>
      </w:tblGrid>
      <w:tr w:rsidR="002E7E22" w:rsidRPr="00D962F0" w14:paraId="2BE171E2" w14:textId="77777777" w:rsidTr="002E7E22">
        <w:trPr>
          <w:tblHeader/>
          <w:tblCellSpacing w:w="15" w:type="dxa"/>
        </w:trPr>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18414939"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Polymer Concentration</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1BA2CF40"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PAC-R with Imported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4FF57EED"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Starch with Imported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1813182D"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NR-882 with Imported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2F93342A"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XCD with Local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3D45037A"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9805D5 with Local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1BA33F75"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974779 with Imported Bentonite</w:t>
            </w:r>
          </w:p>
        </w:tc>
        <w:tc>
          <w:tcPr>
            <w:tcW w:w="0" w:type="auto"/>
            <w:tcBorders>
              <w:top w:val="single" w:sz="12" w:space="0" w:color="E0E0E0"/>
              <w:bottom w:val="single" w:sz="6" w:space="0" w:color="E0E0E0"/>
            </w:tcBorders>
            <w:shd w:val="clear" w:color="auto" w:fill="FFFFFF" w:themeFill="background1"/>
            <w:tcMar>
              <w:top w:w="180" w:type="dxa"/>
              <w:left w:w="225" w:type="dxa"/>
              <w:bottom w:w="180" w:type="dxa"/>
              <w:right w:w="225" w:type="dxa"/>
            </w:tcMar>
            <w:vAlign w:val="center"/>
            <w:hideMark/>
          </w:tcPr>
          <w:p w14:paraId="60C620B4"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0114D2 with Imported Bentonite</w:t>
            </w:r>
          </w:p>
        </w:tc>
      </w:tr>
      <w:tr w:rsidR="002E7E22" w:rsidRPr="00D962F0" w14:paraId="47957C34" w14:textId="77777777" w:rsidTr="002E7E22">
        <w:trPr>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02DAB270"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0.5% (Red Bar)</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1AFC232B"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Highest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5DDF01B"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Lightly Lower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E51113A"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Lesser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470EBA9B"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Lower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1B19B2AA"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Lesser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43E7DBE1"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Lower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0EB2274"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Smallest Increase</w:t>
            </w:r>
          </w:p>
        </w:tc>
      </w:tr>
      <w:tr w:rsidR="002E7E22" w:rsidRPr="00D962F0" w14:paraId="14E3D4B2" w14:textId="77777777" w:rsidTr="002E7E22">
        <w:trPr>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4CCABC58"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1% (Blue Bar)</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18A85390"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Greatest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0C9A7BC1"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Less Increase Than NR-882</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1D8A56AF"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Slightly Lower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F2C3A8F"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Reduced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ECF68A0"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35ED9273"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61814D3"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Smallest Increase</w:t>
            </w:r>
          </w:p>
        </w:tc>
      </w:tr>
      <w:tr w:rsidR="002E7E22" w:rsidRPr="00D962F0" w14:paraId="6AC2AB14" w14:textId="77777777" w:rsidTr="002E7E22">
        <w:trPr>
          <w:tblCellSpacing w:w="15" w:type="dxa"/>
        </w:trPr>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036375D4" w14:textId="77777777" w:rsidR="002E7E22" w:rsidRPr="00D962F0" w:rsidRDefault="002E7E22" w:rsidP="00E37136">
            <w:pPr>
              <w:tabs>
                <w:tab w:val="left" w:pos="1331"/>
              </w:tabs>
              <w:rPr>
                <w:rFonts w:ascii="Tahoma" w:hAnsi="Tahoma" w:cs="Tahoma"/>
                <w:b/>
                <w:bCs/>
                <w:sz w:val="20"/>
                <w:szCs w:val="20"/>
              </w:rPr>
            </w:pPr>
            <w:r w:rsidRPr="00D962F0">
              <w:rPr>
                <w:rFonts w:ascii="Tahoma" w:hAnsi="Tahoma" w:cs="Tahoma"/>
                <w:b/>
                <w:bCs/>
                <w:sz w:val="20"/>
                <w:szCs w:val="20"/>
              </w:rPr>
              <w:t>2% (Green Bar)</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19ABEC3B"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Slight Reduction from NR-882</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3925F55"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Smaller Increase than PAC-R</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1604028"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Highest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48A172B"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Lesser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70A7C840"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Further Decrease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6FBA345C"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Smaller Increase</w:t>
            </w:r>
          </w:p>
        </w:tc>
        <w:tc>
          <w:tcPr>
            <w:tcW w:w="0" w:type="auto"/>
            <w:tcBorders>
              <w:bottom w:val="single" w:sz="6" w:space="0" w:color="E0E0E0"/>
            </w:tcBorders>
            <w:shd w:val="clear" w:color="auto" w:fill="FFFFFF" w:themeFill="background1"/>
            <w:tcMar>
              <w:top w:w="180" w:type="dxa"/>
              <w:left w:w="225" w:type="dxa"/>
              <w:bottom w:w="180" w:type="dxa"/>
              <w:right w:w="225" w:type="dxa"/>
            </w:tcMar>
            <w:vAlign w:val="center"/>
            <w:hideMark/>
          </w:tcPr>
          <w:p w14:paraId="5577AA07" w14:textId="77777777"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rPr>
              <w:t>Least Increase</w:t>
            </w:r>
          </w:p>
        </w:tc>
      </w:tr>
    </w:tbl>
    <w:p w14:paraId="67D43B82" w14:textId="492A049E" w:rsidR="002E7E22" w:rsidRPr="00D962F0" w:rsidRDefault="002E7E22" w:rsidP="00E37136">
      <w:pPr>
        <w:tabs>
          <w:tab w:val="left" w:pos="1331"/>
        </w:tabs>
        <w:rPr>
          <w:rFonts w:ascii="Tahoma" w:hAnsi="Tahoma" w:cs="Tahoma"/>
          <w:sz w:val="20"/>
          <w:szCs w:val="20"/>
        </w:rPr>
      </w:pPr>
      <w:r w:rsidRPr="00D962F0">
        <w:rPr>
          <w:rFonts w:ascii="Tahoma" w:hAnsi="Tahoma" w:cs="Tahoma"/>
          <w:sz w:val="20"/>
          <w:szCs w:val="20"/>
          <w:lang w:val="en"/>
        </w:rPr>
        <w:t>Note: The effects are described in terms of relative increases or decreases in mud properties at different polymer concentration</w:t>
      </w:r>
    </w:p>
    <w:p w14:paraId="690F33F2" w14:textId="4C3BF765" w:rsidR="00EC5AC0" w:rsidRPr="00D962F0" w:rsidRDefault="00EC5AC0" w:rsidP="00E37136">
      <w:pPr>
        <w:jc w:val="both"/>
        <w:rPr>
          <w:rFonts w:ascii="Tahoma" w:hAnsi="Tahoma" w:cs="Tahoma"/>
          <w:sz w:val="20"/>
          <w:szCs w:val="20"/>
        </w:rPr>
      </w:pPr>
    </w:p>
    <w:p w14:paraId="2DBE9C30" w14:textId="77777777" w:rsidR="00901DC2" w:rsidRPr="00D962F0" w:rsidRDefault="00901DC2" w:rsidP="00E37136">
      <w:pPr>
        <w:pStyle w:val="BodyText"/>
        <w:rPr>
          <w:rFonts w:ascii="Tahoma" w:hAnsi="Tahoma" w:cs="Tahoma"/>
          <w:b/>
          <w:bCs/>
          <w:sz w:val="20"/>
          <w:szCs w:val="20"/>
        </w:rPr>
      </w:pPr>
    </w:p>
    <w:p w14:paraId="6EED9D78" w14:textId="77777777" w:rsidR="00901DC2" w:rsidRDefault="00901DC2" w:rsidP="00E37136">
      <w:pPr>
        <w:pStyle w:val="BodyText"/>
        <w:jc w:val="both"/>
        <w:rPr>
          <w:rFonts w:ascii="Tahoma" w:hAnsi="Tahoma" w:cs="Tahoma"/>
          <w:b/>
          <w:bCs/>
          <w:sz w:val="20"/>
          <w:szCs w:val="20"/>
        </w:rPr>
      </w:pPr>
    </w:p>
    <w:p w14:paraId="1E1638BB" w14:textId="77777777" w:rsidR="00C638C2" w:rsidRDefault="00C638C2" w:rsidP="00E37136">
      <w:pPr>
        <w:pStyle w:val="BodyText"/>
        <w:jc w:val="both"/>
        <w:rPr>
          <w:rFonts w:ascii="Tahoma" w:hAnsi="Tahoma" w:cs="Tahoma"/>
          <w:b/>
          <w:bCs/>
          <w:sz w:val="20"/>
          <w:szCs w:val="20"/>
        </w:rPr>
      </w:pPr>
    </w:p>
    <w:p w14:paraId="558B26C3" w14:textId="77777777" w:rsidR="00C638C2" w:rsidRDefault="00C638C2" w:rsidP="00E37136">
      <w:pPr>
        <w:pStyle w:val="BodyText"/>
        <w:jc w:val="both"/>
        <w:rPr>
          <w:rFonts w:ascii="Tahoma" w:hAnsi="Tahoma" w:cs="Tahoma"/>
          <w:b/>
          <w:bCs/>
          <w:sz w:val="20"/>
          <w:szCs w:val="20"/>
        </w:rPr>
      </w:pPr>
    </w:p>
    <w:p w14:paraId="565AF5F5" w14:textId="77777777" w:rsidR="00C638C2" w:rsidRDefault="00C638C2" w:rsidP="00E37136">
      <w:pPr>
        <w:pStyle w:val="BodyText"/>
        <w:jc w:val="both"/>
        <w:rPr>
          <w:rFonts w:ascii="Tahoma" w:hAnsi="Tahoma" w:cs="Tahoma"/>
          <w:b/>
          <w:bCs/>
          <w:sz w:val="20"/>
          <w:szCs w:val="20"/>
        </w:rPr>
      </w:pPr>
    </w:p>
    <w:p w14:paraId="7A9AA027" w14:textId="77777777" w:rsidR="00C638C2" w:rsidRDefault="00C638C2" w:rsidP="00E37136">
      <w:pPr>
        <w:pStyle w:val="BodyText"/>
        <w:jc w:val="both"/>
        <w:rPr>
          <w:rFonts w:ascii="Tahoma" w:hAnsi="Tahoma" w:cs="Tahoma"/>
          <w:b/>
          <w:bCs/>
          <w:sz w:val="20"/>
          <w:szCs w:val="20"/>
        </w:rPr>
      </w:pPr>
    </w:p>
    <w:p w14:paraId="18FEE471" w14:textId="77777777" w:rsidR="00C638C2" w:rsidRDefault="00C638C2" w:rsidP="00E37136">
      <w:pPr>
        <w:pStyle w:val="BodyText"/>
        <w:jc w:val="both"/>
        <w:rPr>
          <w:rFonts w:ascii="Tahoma" w:hAnsi="Tahoma" w:cs="Tahoma"/>
          <w:b/>
          <w:bCs/>
          <w:sz w:val="20"/>
          <w:szCs w:val="20"/>
        </w:rPr>
      </w:pPr>
    </w:p>
    <w:p w14:paraId="058E88AA" w14:textId="77777777" w:rsidR="00C638C2" w:rsidRPr="00D962F0" w:rsidRDefault="00C638C2" w:rsidP="00E37136">
      <w:pPr>
        <w:pStyle w:val="BodyText"/>
        <w:jc w:val="both"/>
        <w:rPr>
          <w:rFonts w:ascii="Tahoma" w:hAnsi="Tahoma" w:cs="Tahoma"/>
          <w:b/>
          <w:bCs/>
          <w:sz w:val="20"/>
          <w:szCs w:val="20"/>
        </w:rPr>
      </w:pPr>
    </w:p>
    <w:p w14:paraId="3983AD39" w14:textId="1BF1960D" w:rsidR="00187167" w:rsidRPr="00D962F0" w:rsidRDefault="000863EC" w:rsidP="00E37136">
      <w:pPr>
        <w:pStyle w:val="BodyText"/>
        <w:jc w:val="both"/>
        <w:rPr>
          <w:rFonts w:ascii="Tahoma" w:hAnsi="Tahoma" w:cs="Tahoma"/>
          <w:b/>
          <w:bCs/>
          <w:sz w:val="20"/>
          <w:szCs w:val="20"/>
        </w:rPr>
      </w:pPr>
      <w:r w:rsidRPr="00D962F0">
        <w:rPr>
          <w:rFonts w:ascii="Tahoma" w:hAnsi="Tahoma" w:cs="Tahoma"/>
          <w:b/>
          <w:bCs/>
          <w:sz w:val="20"/>
          <w:szCs w:val="20"/>
        </w:rPr>
        <w:lastRenderedPageBreak/>
        <w:t xml:space="preserve">Table </w:t>
      </w:r>
      <w:r w:rsidR="004F3729" w:rsidRPr="00D962F0">
        <w:rPr>
          <w:rFonts w:ascii="Tahoma" w:hAnsi="Tahoma" w:cs="Tahoma"/>
          <w:b/>
          <w:bCs/>
          <w:sz w:val="20"/>
          <w:szCs w:val="20"/>
        </w:rPr>
        <w:t>16</w:t>
      </w:r>
      <w:r w:rsidRPr="00D962F0">
        <w:rPr>
          <w:rFonts w:ascii="Tahoma" w:hAnsi="Tahoma" w:cs="Tahoma"/>
          <w:b/>
          <w:bCs/>
          <w:sz w:val="20"/>
          <w:szCs w:val="20"/>
        </w:rPr>
        <w:t>: Effect of Polymer Concentrations on Fracture Gradient Before Ageing Muds</w:t>
      </w:r>
    </w:p>
    <w:tbl>
      <w:tblPr>
        <w:tblW w:w="0" w:type="auto"/>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685"/>
        <w:gridCol w:w="1932"/>
        <w:gridCol w:w="2647"/>
        <w:gridCol w:w="3086"/>
      </w:tblGrid>
      <w:tr w:rsidR="000863EC" w:rsidRPr="00D962F0" w14:paraId="08D7D361" w14:textId="77777777" w:rsidTr="000863EC">
        <w:trPr>
          <w:tblHeader/>
          <w:tblCellSpacing w:w="15" w:type="dxa"/>
        </w:trPr>
        <w:tc>
          <w:tcPr>
            <w:tcW w:w="2932" w:type="dxa"/>
            <w:vAlign w:val="center"/>
            <w:hideMark/>
          </w:tcPr>
          <w:p w14:paraId="1B405DD3" w14:textId="77777777" w:rsidR="000863EC" w:rsidRPr="00D962F0" w:rsidRDefault="000863EC" w:rsidP="00E37136">
            <w:pPr>
              <w:pStyle w:val="BodyText"/>
              <w:jc w:val="both"/>
              <w:rPr>
                <w:rFonts w:ascii="Tahoma" w:hAnsi="Tahoma" w:cs="Tahoma"/>
                <w:b/>
                <w:bCs/>
                <w:sz w:val="20"/>
                <w:szCs w:val="20"/>
              </w:rPr>
            </w:pPr>
            <w:r w:rsidRPr="00D962F0">
              <w:rPr>
                <w:rFonts w:ascii="Tahoma" w:hAnsi="Tahoma" w:cs="Tahoma"/>
                <w:b/>
                <w:bCs/>
                <w:sz w:val="20"/>
                <w:szCs w:val="20"/>
              </w:rPr>
              <w:t>Polymer &amp; Bentonite Type</w:t>
            </w:r>
          </w:p>
        </w:tc>
        <w:tc>
          <w:tcPr>
            <w:tcW w:w="1982" w:type="dxa"/>
            <w:vAlign w:val="center"/>
            <w:hideMark/>
          </w:tcPr>
          <w:p w14:paraId="0F5C240C" w14:textId="77777777" w:rsidR="000863EC" w:rsidRPr="00D962F0" w:rsidRDefault="000863EC" w:rsidP="00E37136">
            <w:pPr>
              <w:pStyle w:val="BodyText"/>
              <w:jc w:val="both"/>
              <w:rPr>
                <w:rFonts w:ascii="Tahoma" w:hAnsi="Tahoma" w:cs="Tahoma"/>
                <w:b/>
                <w:bCs/>
                <w:sz w:val="20"/>
                <w:szCs w:val="20"/>
              </w:rPr>
            </w:pPr>
            <w:r w:rsidRPr="00D962F0">
              <w:rPr>
                <w:rFonts w:ascii="Tahoma" w:hAnsi="Tahoma" w:cs="Tahoma"/>
                <w:b/>
                <w:bCs/>
                <w:sz w:val="20"/>
                <w:szCs w:val="20"/>
              </w:rPr>
              <w:t>Concentration (%)</w:t>
            </w:r>
          </w:p>
        </w:tc>
        <w:tc>
          <w:tcPr>
            <w:tcW w:w="2916" w:type="dxa"/>
            <w:vAlign w:val="center"/>
            <w:hideMark/>
          </w:tcPr>
          <w:p w14:paraId="5CDFA345" w14:textId="77777777" w:rsidR="000863EC" w:rsidRPr="00D962F0" w:rsidRDefault="000863EC" w:rsidP="00E37136">
            <w:pPr>
              <w:pStyle w:val="BodyText"/>
              <w:jc w:val="both"/>
              <w:rPr>
                <w:rFonts w:ascii="Tahoma" w:hAnsi="Tahoma" w:cs="Tahoma"/>
                <w:b/>
                <w:bCs/>
                <w:sz w:val="20"/>
                <w:szCs w:val="20"/>
              </w:rPr>
            </w:pPr>
            <w:r w:rsidRPr="00D962F0">
              <w:rPr>
                <w:rFonts w:ascii="Tahoma" w:hAnsi="Tahoma" w:cs="Tahoma"/>
                <w:b/>
                <w:bCs/>
                <w:sz w:val="20"/>
                <w:szCs w:val="20"/>
              </w:rPr>
              <w:t>Effect on Fracture Gradient</w:t>
            </w:r>
          </w:p>
        </w:tc>
        <w:tc>
          <w:tcPr>
            <w:tcW w:w="3336" w:type="dxa"/>
            <w:vAlign w:val="center"/>
            <w:hideMark/>
          </w:tcPr>
          <w:p w14:paraId="0A876FC7" w14:textId="31862ECE" w:rsidR="000863EC" w:rsidRPr="00D962F0" w:rsidRDefault="00187167" w:rsidP="00E37136">
            <w:pPr>
              <w:pStyle w:val="BodyText"/>
              <w:jc w:val="both"/>
              <w:rPr>
                <w:rFonts w:ascii="Tahoma" w:hAnsi="Tahoma" w:cs="Tahoma"/>
                <w:b/>
                <w:bCs/>
                <w:sz w:val="20"/>
                <w:szCs w:val="20"/>
              </w:rPr>
            </w:pPr>
            <w:r w:rsidRPr="00D962F0">
              <w:rPr>
                <w:rFonts w:ascii="Tahoma" w:hAnsi="Tahoma" w:cs="Tahoma"/>
                <w:b/>
                <w:bCs/>
                <w:sz w:val="20"/>
                <w:szCs w:val="20"/>
              </w:rPr>
              <w:t xml:space="preserve"> </w:t>
            </w:r>
            <w:r w:rsidR="000863EC" w:rsidRPr="00D962F0">
              <w:rPr>
                <w:rFonts w:ascii="Tahoma" w:hAnsi="Tahoma" w:cs="Tahoma"/>
                <w:b/>
                <w:bCs/>
                <w:sz w:val="20"/>
                <w:szCs w:val="20"/>
              </w:rPr>
              <w:t>Impact Description</w:t>
            </w:r>
          </w:p>
        </w:tc>
      </w:tr>
      <w:tr w:rsidR="000863EC" w:rsidRPr="00D962F0" w14:paraId="0E837E20" w14:textId="77777777" w:rsidTr="000863EC">
        <w:trPr>
          <w:tblCellSpacing w:w="15" w:type="dxa"/>
        </w:trPr>
        <w:tc>
          <w:tcPr>
            <w:tcW w:w="2932" w:type="dxa"/>
            <w:vAlign w:val="center"/>
            <w:hideMark/>
          </w:tcPr>
          <w:p w14:paraId="5AD4D88C"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980505 with Local Bentonite</w:t>
            </w:r>
          </w:p>
        </w:tc>
        <w:tc>
          <w:tcPr>
            <w:tcW w:w="1982" w:type="dxa"/>
            <w:vAlign w:val="center"/>
            <w:hideMark/>
          </w:tcPr>
          <w:p w14:paraId="3284686C"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0.5</w:t>
            </w:r>
          </w:p>
        </w:tc>
        <w:tc>
          <w:tcPr>
            <w:tcW w:w="2916" w:type="dxa"/>
            <w:vAlign w:val="center"/>
            <w:hideMark/>
          </w:tcPr>
          <w:p w14:paraId="1CA6D0DA"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Moderate Increase</w:t>
            </w:r>
          </w:p>
        </w:tc>
        <w:tc>
          <w:tcPr>
            <w:tcW w:w="3336" w:type="dxa"/>
            <w:vAlign w:val="center"/>
            <w:hideMark/>
          </w:tcPr>
          <w:p w14:paraId="46A6F7F6"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Balanced effect;</w:t>
            </w:r>
          </w:p>
        </w:tc>
      </w:tr>
      <w:tr w:rsidR="000863EC" w:rsidRPr="00D962F0" w14:paraId="61754145" w14:textId="77777777" w:rsidTr="000863EC">
        <w:trPr>
          <w:tblCellSpacing w:w="15" w:type="dxa"/>
        </w:trPr>
        <w:tc>
          <w:tcPr>
            <w:tcW w:w="2932" w:type="dxa"/>
            <w:vAlign w:val="center"/>
            <w:hideMark/>
          </w:tcPr>
          <w:p w14:paraId="658A385C"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02A11E1B"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1.0</w:t>
            </w:r>
          </w:p>
        </w:tc>
        <w:tc>
          <w:tcPr>
            <w:tcW w:w="2916" w:type="dxa"/>
            <w:vAlign w:val="center"/>
            <w:hideMark/>
          </w:tcPr>
          <w:p w14:paraId="7A0CAEDF"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Slightly Moderate Increase</w:t>
            </w:r>
          </w:p>
        </w:tc>
        <w:tc>
          <w:tcPr>
            <w:tcW w:w="3336" w:type="dxa"/>
            <w:vAlign w:val="center"/>
            <w:hideMark/>
          </w:tcPr>
          <w:p w14:paraId="539DA2A4"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suitable for moderate ECD</w:t>
            </w:r>
          </w:p>
        </w:tc>
      </w:tr>
      <w:tr w:rsidR="000863EC" w:rsidRPr="00D962F0" w14:paraId="3C5FF87A" w14:textId="77777777" w:rsidTr="000863EC">
        <w:trPr>
          <w:tblCellSpacing w:w="15" w:type="dxa"/>
        </w:trPr>
        <w:tc>
          <w:tcPr>
            <w:tcW w:w="2932" w:type="dxa"/>
            <w:vAlign w:val="center"/>
            <w:hideMark/>
          </w:tcPr>
          <w:p w14:paraId="6A55F025"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7DEAB3D9"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2.0</w:t>
            </w:r>
          </w:p>
        </w:tc>
        <w:tc>
          <w:tcPr>
            <w:tcW w:w="2916" w:type="dxa"/>
            <w:vAlign w:val="center"/>
            <w:hideMark/>
          </w:tcPr>
          <w:p w14:paraId="30028810"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Stable Profile</w:t>
            </w:r>
          </w:p>
        </w:tc>
        <w:tc>
          <w:tcPr>
            <w:tcW w:w="3336" w:type="dxa"/>
            <w:vAlign w:val="center"/>
            <w:hideMark/>
          </w:tcPr>
          <w:p w14:paraId="6C2AADF1"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requirements without significantly</w:t>
            </w:r>
          </w:p>
        </w:tc>
      </w:tr>
      <w:tr w:rsidR="000863EC" w:rsidRPr="00D962F0" w14:paraId="0208D345" w14:textId="77777777" w:rsidTr="000863EC">
        <w:trPr>
          <w:tblCellSpacing w:w="15" w:type="dxa"/>
        </w:trPr>
        <w:tc>
          <w:tcPr>
            <w:tcW w:w="2932" w:type="dxa"/>
            <w:vAlign w:val="center"/>
            <w:hideMark/>
          </w:tcPr>
          <w:p w14:paraId="48CC38F6"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5DB20AA2" w14:textId="77777777" w:rsidR="000863EC" w:rsidRPr="00D962F0" w:rsidRDefault="000863EC" w:rsidP="00E37136">
            <w:pPr>
              <w:pStyle w:val="BodyText"/>
              <w:jc w:val="center"/>
              <w:rPr>
                <w:rFonts w:ascii="Tahoma" w:hAnsi="Tahoma" w:cs="Tahoma"/>
                <w:sz w:val="20"/>
                <w:szCs w:val="20"/>
              </w:rPr>
            </w:pPr>
          </w:p>
        </w:tc>
        <w:tc>
          <w:tcPr>
            <w:tcW w:w="2916" w:type="dxa"/>
            <w:vAlign w:val="center"/>
            <w:hideMark/>
          </w:tcPr>
          <w:p w14:paraId="124EDDD1" w14:textId="77777777" w:rsidR="000863EC" w:rsidRPr="00D962F0" w:rsidRDefault="000863EC" w:rsidP="00E37136">
            <w:pPr>
              <w:pStyle w:val="BodyText"/>
              <w:jc w:val="both"/>
              <w:rPr>
                <w:rFonts w:ascii="Tahoma" w:hAnsi="Tahoma" w:cs="Tahoma"/>
                <w:sz w:val="20"/>
                <w:szCs w:val="20"/>
              </w:rPr>
            </w:pPr>
          </w:p>
        </w:tc>
        <w:tc>
          <w:tcPr>
            <w:tcW w:w="3336" w:type="dxa"/>
            <w:vAlign w:val="center"/>
            <w:hideMark/>
          </w:tcPr>
          <w:p w14:paraId="76A06327"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impacting the fracture gradient</w:t>
            </w:r>
          </w:p>
        </w:tc>
      </w:tr>
      <w:tr w:rsidR="000863EC" w:rsidRPr="00D962F0" w14:paraId="43371EE4" w14:textId="77777777" w:rsidTr="000863EC">
        <w:trPr>
          <w:tblCellSpacing w:w="15" w:type="dxa"/>
        </w:trPr>
        <w:tc>
          <w:tcPr>
            <w:tcW w:w="2932" w:type="dxa"/>
            <w:vAlign w:val="center"/>
            <w:hideMark/>
          </w:tcPr>
          <w:p w14:paraId="279DBA89"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Starch with Local Bentonite</w:t>
            </w:r>
          </w:p>
        </w:tc>
        <w:tc>
          <w:tcPr>
            <w:tcW w:w="1982" w:type="dxa"/>
            <w:vAlign w:val="center"/>
            <w:hideMark/>
          </w:tcPr>
          <w:p w14:paraId="6909E3A6"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0.5</w:t>
            </w:r>
          </w:p>
        </w:tc>
        <w:tc>
          <w:tcPr>
            <w:tcW w:w="2916" w:type="dxa"/>
            <w:vAlign w:val="center"/>
            <w:hideMark/>
          </w:tcPr>
          <w:p w14:paraId="3B6F4BE5"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Significant Increase</w:t>
            </w:r>
          </w:p>
        </w:tc>
        <w:tc>
          <w:tcPr>
            <w:tcW w:w="3336" w:type="dxa"/>
            <w:vAlign w:val="center"/>
            <w:hideMark/>
          </w:tcPr>
          <w:p w14:paraId="37BF5BF2"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High continuous viscosity impact;</w:t>
            </w:r>
          </w:p>
        </w:tc>
      </w:tr>
      <w:tr w:rsidR="000863EC" w:rsidRPr="00D962F0" w14:paraId="3695C5FD" w14:textId="77777777" w:rsidTr="000863EC">
        <w:trPr>
          <w:tblCellSpacing w:w="15" w:type="dxa"/>
        </w:trPr>
        <w:tc>
          <w:tcPr>
            <w:tcW w:w="2932" w:type="dxa"/>
            <w:vAlign w:val="center"/>
            <w:hideMark/>
          </w:tcPr>
          <w:p w14:paraId="34A8F1B6"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504DA7A3"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1.0</w:t>
            </w:r>
          </w:p>
        </w:tc>
        <w:tc>
          <w:tcPr>
            <w:tcW w:w="2916" w:type="dxa"/>
            <w:vAlign w:val="center"/>
            <w:hideMark/>
          </w:tcPr>
          <w:p w14:paraId="4E24EDDB"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Highest Increase</w:t>
            </w:r>
          </w:p>
        </w:tc>
        <w:tc>
          <w:tcPr>
            <w:tcW w:w="3336" w:type="dxa"/>
            <w:vAlign w:val="center"/>
            <w:hideMark/>
          </w:tcPr>
          <w:p w14:paraId="79C5DBFF"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caution advised for sensitive</w:t>
            </w:r>
          </w:p>
        </w:tc>
      </w:tr>
      <w:tr w:rsidR="000863EC" w:rsidRPr="00D962F0" w14:paraId="09E03E1B" w14:textId="77777777" w:rsidTr="000863EC">
        <w:trPr>
          <w:tblCellSpacing w:w="15" w:type="dxa"/>
        </w:trPr>
        <w:tc>
          <w:tcPr>
            <w:tcW w:w="2932" w:type="dxa"/>
            <w:vAlign w:val="center"/>
            <w:hideMark/>
          </w:tcPr>
          <w:p w14:paraId="2AD95A98"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6F755155"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2.0</w:t>
            </w:r>
          </w:p>
        </w:tc>
        <w:tc>
          <w:tcPr>
            <w:tcW w:w="2916" w:type="dxa"/>
            <w:vAlign w:val="center"/>
            <w:hideMark/>
          </w:tcPr>
          <w:p w14:paraId="02BE1B1A"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Same as at 0.5%</w:t>
            </w:r>
          </w:p>
        </w:tc>
        <w:tc>
          <w:tcPr>
            <w:tcW w:w="3336" w:type="dxa"/>
            <w:vAlign w:val="center"/>
            <w:hideMark/>
          </w:tcPr>
          <w:p w14:paraId="5222533D"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fracture gradients due to</w:t>
            </w:r>
          </w:p>
        </w:tc>
      </w:tr>
      <w:tr w:rsidR="000863EC" w:rsidRPr="00D962F0" w14:paraId="620753B4" w14:textId="77777777" w:rsidTr="000863EC">
        <w:trPr>
          <w:tblCellSpacing w:w="15" w:type="dxa"/>
        </w:trPr>
        <w:tc>
          <w:tcPr>
            <w:tcW w:w="2932" w:type="dxa"/>
            <w:vAlign w:val="center"/>
            <w:hideMark/>
          </w:tcPr>
          <w:p w14:paraId="7ABB4E59"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7EB9A38A" w14:textId="77777777" w:rsidR="000863EC" w:rsidRPr="00D962F0" w:rsidRDefault="000863EC" w:rsidP="00E37136">
            <w:pPr>
              <w:pStyle w:val="BodyText"/>
              <w:jc w:val="center"/>
              <w:rPr>
                <w:rFonts w:ascii="Tahoma" w:hAnsi="Tahoma" w:cs="Tahoma"/>
                <w:sz w:val="20"/>
                <w:szCs w:val="20"/>
              </w:rPr>
            </w:pPr>
          </w:p>
        </w:tc>
        <w:tc>
          <w:tcPr>
            <w:tcW w:w="2916" w:type="dxa"/>
            <w:vAlign w:val="center"/>
            <w:hideMark/>
          </w:tcPr>
          <w:p w14:paraId="32C3E509" w14:textId="77777777" w:rsidR="000863EC" w:rsidRPr="00D962F0" w:rsidRDefault="000863EC" w:rsidP="00E37136">
            <w:pPr>
              <w:pStyle w:val="BodyText"/>
              <w:jc w:val="both"/>
              <w:rPr>
                <w:rFonts w:ascii="Tahoma" w:hAnsi="Tahoma" w:cs="Tahoma"/>
                <w:sz w:val="20"/>
                <w:szCs w:val="20"/>
              </w:rPr>
            </w:pPr>
          </w:p>
        </w:tc>
        <w:tc>
          <w:tcPr>
            <w:tcW w:w="3336" w:type="dxa"/>
            <w:vAlign w:val="center"/>
            <w:hideMark/>
          </w:tcPr>
          <w:p w14:paraId="20366682"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potential substantial pressure</w:t>
            </w:r>
          </w:p>
        </w:tc>
      </w:tr>
      <w:tr w:rsidR="000863EC" w:rsidRPr="00D962F0" w14:paraId="379D93EC" w14:textId="77777777" w:rsidTr="000863EC">
        <w:trPr>
          <w:tblCellSpacing w:w="15" w:type="dxa"/>
        </w:trPr>
        <w:tc>
          <w:tcPr>
            <w:tcW w:w="2932" w:type="dxa"/>
            <w:vAlign w:val="center"/>
            <w:hideMark/>
          </w:tcPr>
          <w:p w14:paraId="4E230F5C"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XCD with Local Bentonite</w:t>
            </w:r>
          </w:p>
        </w:tc>
        <w:tc>
          <w:tcPr>
            <w:tcW w:w="1982" w:type="dxa"/>
            <w:vAlign w:val="center"/>
            <w:hideMark/>
          </w:tcPr>
          <w:p w14:paraId="321116A3"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0.5</w:t>
            </w:r>
          </w:p>
        </w:tc>
        <w:tc>
          <w:tcPr>
            <w:tcW w:w="2916" w:type="dxa"/>
            <w:vAlign w:val="center"/>
            <w:hideMark/>
          </w:tcPr>
          <w:p w14:paraId="549E395D"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Significant Increase</w:t>
            </w:r>
          </w:p>
        </w:tc>
        <w:tc>
          <w:tcPr>
            <w:tcW w:w="3336" w:type="dxa"/>
            <w:vAlign w:val="center"/>
            <w:hideMark/>
          </w:tcPr>
          <w:p w14:paraId="550B8FEF"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Significant pressure on fracture</w:t>
            </w:r>
          </w:p>
        </w:tc>
      </w:tr>
      <w:tr w:rsidR="000863EC" w:rsidRPr="00D962F0" w14:paraId="29ADC98D" w14:textId="77777777" w:rsidTr="000863EC">
        <w:trPr>
          <w:tblCellSpacing w:w="15" w:type="dxa"/>
        </w:trPr>
        <w:tc>
          <w:tcPr>
            <w:tcW w:w="2932" w:type="dxa"/>
            <w:vAlign w:val="center"/>
            <w:hideMark/>
          </w:tcPr>
          <w:p w14:paraId="3340A53E"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52101390"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1.0</w:t>
            </w:r>
          </w:p>
        </w:tc>
        <w:tc>
          <w:tcPr>
            <w:tcW w:w="2916" w:type="dxa"/>
            <w:vAlign w:val="center"/>
            <w:hideMark/>
          </w:tcPr>
          <w:p w14:paraId="4DCB658F"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Slightly Smaller Increase</w:t>
            </w:r>
          </w:p>
        </w:tc>
        <w:tc>
          <w:tcPr>
            <w:tcW w:w="3336" w:type="dxa"/>
            <w:vAlign w:val="center"/>
            <w:hideMark/>
          </w:tcPr>
          <w:p w14:paraId="0F040E85"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gradient, especially at higher</w:t>
            </w:r>
          </w:p>
        </w:tc>
      </w:tr>
      <w:tr w:rsidR="000863EC" w:rsidRPr="00D962F0" w14:paraId="03D100B7" w14:textId="77777777" w:rsidTr="000863EC">
        <w:trPr>
          <w:tblCellSpacing w:w="15" w:type="dxa"/>
        </w:trPr>
        <w:tc>
          <w:tcPr>
            <w:tcW w:w="2932" w:type="dxa"/>
            <w:vAlign w:val="center"/>
            <w:hideMark/>
          </w:tcPr>
          <w:p w14:paraId="0B19F9C5"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7E8FC258" w14:textId="77777777" w:rsidR="000863EC" w:rsidRPr="00D962F0" w:rsidRDefault="000863EC" w:rsidP="00E37136">
            <w:pPr>
              <w:pStyle w:val="BodyText"/>
              <w:jc w:val="center"/>
              <w:rPr>
                <w:rFonts w:ascii="Tahoma" w:hAnsi="Tahoma" w:cs="Tahoma"/>
                <w:sz w:val="20"/>
                <w:szCs w:val="20"/>
              </w:rPr>
            </w:pPr>
            <w:r w:rsidRPr="00D962F0">
              <w:rPr>
                <w:rFonts w:ascii="Tahoma" w:hAnsi="Tahoma" w:cs="Tahoma"/>
                <w:sz w:val="20"/>
                <w:szCs w:val="20"/>
              </w:rPr>
              <w:t>2.0</w:t>
            </w:r>
          </w:p>
        </w:tc>
        <w:tc>
          <w:tcPr>
            <w:tcW w:w="2916" w:type="dxa"/>
            <w:vAlign w:val="center"/>
            <w:hideMark/>
          </w:tcPr>
          <w:p w14:paraId="6C1FAA9E"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w:t>
            </w:r>
          </w:p>
        </w:tc>
        <w:tc>
          <w:tcPr>
            <w:tcW w:w="3336" w:type="dxa"/>
            <w:vAlign w:val="center"/>
            <w:hideMark/>
          </w:tcPr>
          <w:p w14:paraId="15E16AF5"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concentrations; preferred for</w:t>
            </w:r>
          </w:p>
        </w:tc>
      </w:tr>
      <w:tr w:rsidR="000863EC" w:rsidRPr="00D962F0" w14:paraId="25E5C79E" w14:textId="77777777" w:rsidTr="000863EC">
        <w:trPr>
          <w:tblCellSpacing w:w="15" w:type="dxa"/>
        </w:trPr>
        <w:tc>
          <w:tcPr>
            <w:tcW w:w="2932" w:type="dxa"/>
            <w:vAlign w:val="center"/>
            <w:hideMark/>
          </w:tcPr>
          <w:p w14:paraId="04151971"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387DB6EE" w14:textId="77777777" w:rsidR="000863EC" w:rsidRPr="00D962F0" w:rsidRDefault="000863EC" w:rsidP="00E37136">
            <w:pPr>
              <w:pStyle w:val="BodyText"/>
              <w:jc w:val="both"/>
              <w:rPr>
                <w:rFonts w:ascii="Tahoma" w:hAnsi="Tahoma" w:cs="Tahoma"/>
                <w:sz w:val="20"/>
                <w:szCs w:val="20"/>
              </w:rPr>
            </w:pPr>
          </w:p>
        </w:tc>
        <w:tc>
          <w:tcPr>
            <w:tcW w:w="2916" w:type="dxa"/>
            <w:vAlign w:val="center"/>
            <w:hideMark/>
          </w:tcPr>
          <w:p w14:paraId="49DF88C0" w14:textId="77777777" w:rsidR="000863EC" w:rsidRPr="00D962F0" w:rsidRDefault="000863EC" w:rsidP="00E37136">
            <w:pPr>
              <w:pStyle w:val="BodyText"/>
              <w:jc w:val="both"/>
              <w:rPr>
                <w:rFonts w:ascii="Tahoma" w:hAnsi="Tahoma" w:cs="Tahoma"/>
                <w:sz w:val="20"/>
                <w:szCs w:val="20"/>
              </w:rPr>
            </w:pPr>
          </w:p>
        </w:tc>
        <w:tc>
          <w:tcPr>
            <w:tcW w:w="3336" w:type="dxa"/>
            <w:vAlign w:val="center"/>
            <w:hideMark/>
          </w:tcPr>
          <w:p w14:paraId="1F8E01BF"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high viscosity needs but with</w:t>
            </w:r>
          </w:p>
        </w:tc>
      </w:tr>
      <w:tr w:rsidR="000863EC" w:rsidRPr="00D962F0" w14:paraId="4889BDBA" w14:textId="77777777" w:rsidTr="000863EC">
        <w:trPr>
          <w:tblCellSpacing w:w="15" w:type="dxa"/>
        </w:trPr>
        <w:tc>
          <w:tcPr>
            <w:tcW w:w="2932" w:type="dxa"/>
            <w:vAlign w:val="center"/>
            <w:hideMark/>
          </w:tcPr>
          <w:p w14:paraId="7B27B9F5" w14:textId="77777777" w:rsidR="000863EC" w:rsidRPr="00D962F0" w:rsidRDefault="000863EC" w:rsidP="00E37136">
            <w:pPr>
              <w:pStyle w:val="BodyText"/>
              <w:jc w:val="both"/>
              <w:rPr>
                <w:rFonts w:ascii="Tahoma" w:hAnsi="Tahoma" w:cs="Tahoma"/>
                <w:sz w:val="20"/>
                <w:szCs w:val="20"/>
              </w:rPr>
            </w:pPr>
          </w:p>
        </w:tc>
        <w:tc>
          <w:tcPr>
            <w:tcW w:w="1982" w:type="dxa"/>
            <w:vAlign w:val="center"/>
            <w:hideMark/>
          </w:tcPr>
          <w:p w14:paraId="3E15E9BC" w14:textId="77777777" w:rsidR="000863EC" w:rsidRPr="00D962F0" w:rsidRDefault="000863EC" w:rsidP="00E37136">
            <w:pPr>
              <w:pStyle w:val="BodyText"/>
              <w:jc w:val="both"/>
              <w:rPr>
                <w:rFonts w:ascii="Tahoma" w:hAnsi="Tahoma" w:cs="Tahoma"/>
                <w:sz w:val="20"/>
                <w:szCs w:val="20"/>
              </w:rPr>
            </w:pPr>
          </w:p>
        </w:tc>
        <w:tc>
          <w:tcPr>
            <w:tcW w:w="2916" w:type="dxa"/>
            <w:vAlign w:val="center"/>
            <w:hideMark/>
          </w:tcPr>
          <w:p w14:paraId="69B4A357" w14:textId="77777777" w:rsidR="000863EC" w:rsidRPr="00D962F0" w:rsidRDefault="000863EC" w:rsidP="00E37136">
            <w:pPr>
              <w:pStyle w:val="BodyText"/>
              <w:jc w:val="both"/>
              <w:rPr>
                <w:rFonts w:ascii="Tahoma" w:hAnsi="Tahoma" w:cs="Tahoma"/>
                <w:sz w:val="20"/>
                <w:szCs w:val="20"/>
              </w:rPr>
            </w:pPr>
          </w:p>
        </w:tc>
        <w:tc>
          <w:tcPr>
            <w:tcW w:w="3336" w:type="dxa"/>
            <w:vAlign w:val="center"/>
            <w:hideMark/>
          </w:tcPr>
          <w:p w14:paraId="51EB3CD6" w14:textId="77777777" w:rsidR="000863EC" w:rsidRPr="00D962F0" w:rsidRDefault="000863EC" w:rsidP="00E37136">
            <w:pPr>
              <w:pStyle w:val="BodyText"/>
              <w:jc w:val="both"/>
              <w:rPr>
                <w:rFonts w:ascii="Tahoma" w:hAnsi="Tahoma" w:cs="Tahoma"/>
                <w:sz w:val="20"/>
                <w:szCs w:val="20"/>
              </w:rPr>
            </w:pPr>
            <w:r w:rsidRPr="00D962F0">
              <w:rPr>
                <w:rFonts w:ascii="Tahoma" w:hAnsi="Tahoma" w:cs="Tahoma"/>
                <w:sz w:val="20"/>
                <w:szCs w:val="20"/>
              </w:rPr>
              <w:t>risk of exceeding fracture gradient</w:t>
            </w:r>
          </w:p>
        </w:tc>
      </w:tr>
    </w:tbl>
    <w:p w14:paraId="574D58BA" w14:textId="77777777" w:rsidR="00710390" w:rsidRPr="00D962F0" w:rsidRDefault="00710390" w:rsidP="00E37136">
      <w:pPr>
        <w:pStyle w:val="BodyText"/>
        <w:rPr>
          <w:rFonts w:ascii="Tahoma" w:hAnsi="Tahoma" w:cs="Tahoma"/>
          <w:b/>
          <w:bCs/>
          <w:sz w:val="20"/>
          <w:szCs w:val="20"/>
        </w:rPr>
      </w:pPr>
    </w:p>
    <w:p w14:paraId="1E995F4B" w14:textId="307A6169" w:rsidR="00710390" w:rsidRPr="00D962F0" w:rsidRDefault="004B2630" w:rsidP="00E37136">
      <w:pPr>
        <w:pStyle w:val="BodyText"/>
        <w:rPr>
          <w:rFonts w:ascii="Tahoma" w:hAnsi="Tahoma" w:cs="Tahoma"/>
          <w:b/>
          <w:bCs/>
          <w:sz w:val="20"/>
          <w:szCs w:val="20"/>
        </w:rPr>
      </w:pPr>
      <w:r w:rsidRPr="00D962F0">
        <w:rPr>
          <w:rFonts w:ascii="Tahoma" w:hAnsi="Tahoma" w:cs="Tahoma"/>
          <w:b/>
          <w:bCs/>
          <w:sz w:val="20"/>
          <w:szCs w:val="20"/>
        </w:rPr>
        <w:t xml:space="preserve">Analyzing Polymer Effects on Aged Bentonite Mud: Code Review </w:t>
      </w:r>
    </w:p>
    <w:p w14:paraId="4DB61A66" w14:textId="77777777" w:rsidR="00AF4BD1" w:rsidRDefault="00A63EE5" w:rsidP="00AF4BD1">
      <w:pPr>
        <w:pStyle w:val="BodyText"/>
        <w:jc w:val="both"/>
        <w:rPr>
          <w:rFonts w:ascii="Tahoma" w:hAnsi="Tahoma" w:cs="Tahoma"/>
          <w:sz w:val="20"/>
          <w:szCs w:val="20"/>
        </w:rPr>
      </w:pPr>
      <w:r w:rsidRPr="00D962F0">
        <w:rPr>
          <w:rFonts w:ascii="Tahoma" w:hAnsi="Tahoma" w:cs="Tahoma"/>
          <w:sz w:val="20"/>
          <w:szCs w:val="20"/>
        </w:rPr>
        <w:t xml:space="preserve">The dataset in Table 3 to Table 12 were inputted into a python model, employing three python libraries (import </w:t>
      </w:r>
      <w:proofErr w:type="spellStart"/>
      <w:r w:rsidRPr="00D962F0">
        <w:rPr>
          <w:rFonts w:ascii="Tahoma" w:hAnsi="Tahoma" w:cs="Tahoma"/>
          <w:sz w:val="20"/>
          <w:szCs w:val="20"/>
        </w:rPr>
        <w:t>matplotlib.pyplot</w:t>
      </w:r>
      <w:proofErr w:type="spellEnd"/>
      <w:r w:rsidRPr="00D962F0">
        <w:rPr>
          <w:rFonts w:ascii="Tahoma" w:hAnsi="Tahoma" w:cs="Tahoma"/>
          <w:sz w:val="20"/>
          <w:szCs w:val="20"/>
        </w:rPr>
        <w:t xml:space="preserve"> as </w:t>
      </w:r>
      <w:proofErr w:type="spellStart"/>
      <w:r w:rsidRPr="00D962F0">
        <w:rPr>
          <w:rFonts w:ascii="Tahoma" w:hAnsi="Tahoma" w:cs="Tahoma"/>
          <w:sz w:val="20"/>
          <w:szCs w:val="20"/>
        </w:rPr>
        <w:t>plt</w:t>
      </w:r>
      <w:proofErr w:type="spellEnd"/>
      <w:r w:rsidRPr="00D962F0">
        <w:rPr>
          <w:rFonts w:ascii="Tahoma" w:hAnsi="Tahoma" w:cs="Tahoma"/>
          <w:sz w:val="20"/>
          <w:szCs w:val="20"/>
        </w:rPr>
        <w:t xml:space="preserve">, import pandas as </w:t>
      </w:r>
      <w:proofErr w:type="spellStart"/>
      <w:r w:rsidRPr="00D962F0">
        <w:rPr>
          <w:rFonts w:ascii="Tahoma" w:hAnsi="Tahoma" w:cs="Tahoma"/>
          <w:sz w:val="20"/>
          <w:szCs w:val="20"/>
        </w:rPr>
        <w:t>pd</w:t>
      </w:r>
      <w:proofErr w:type="spellEnd"/>
      <w:r w:rsidRPr="00D962F0">
        <w:rPr>
          <w:rFonts w:ascii="Tahoma" w:hAnsi="Tahoma" w:cs="Tahoma"/>
          <w:sz w:val="20"/>
          <w:szCs w:val="20"/>
        </w:rPr>
        <w:t xml:space="preserve">, import </w:t>
      </w:r>
      <w:proofErr w:type="spellStart"/>
      <w:r w:rsidRPr="00D962F0">
        <w:rPr>
          <w:rFonts w:ascii="Tahoma" w:hAnsi="Tahoma" w:cs="Tahoma"/>
          <w:sz w:val="20"/>
          <w:szCs w:val="20"/>
        </w:rPr>
        <w:t>numpy</w:t>
      </w:r>
      <w:proofErr w:type="spellEnd"/>
      <w:r w:rsidRPr="00D962F0">
        <w:rPr>
          <w:rFonts w:ascii="Tahoma" w:hAnsi="Tahoma" w:cs="Tahoma"/>
          <w:sz w:val="20"/>
          <w:szCs w:val="20"/>
        </w:rPr>
        <w:t xml:space="preserve"> as np) for developing </w:t>
      </w:r>
      <w:r w:rsidR="00C42028">
        <w:rPr>
          <w:rFonts w:ascii="Tahoma" w:hAnsi="Tahoma" w:cs="Tahoma"/>
          <w:sz w:val="20"/>
          <w:szCs w:val="20"/>
        </w:rPr>
        <w:t>line</w:t>
      </w:r>
      <w:r w:rsidRPr="00D962F0">
        <w:rPr>
          <w:rFonts w:ascii="Tahoma" w:hAnsi="Tahoma" w:cs="Tahoma"/>
          <w:sz w:val="20"/>
          <w:szCs w:val="20"/>
        </w:rPr>
        <w:t xml:space="preserve"> plo</w:t>
      </w:r>
      <w:r w:rsidR="00584106">
        <w:rPr>
          <w:rFonts w:ascii="Tahoma" w:hAnsi="Tahoma" w:cs="Tahoma"/>
          <w:sz w:val="20"/>
          <w:szCs w:val="20"/>
        </w:rPr>
        <w:t>t (figure 3 to figure 12)</w:t>
      </w:r>
      <w:r w:rsidRPr="00D962F0">
        <w:rPr>
          <w:rFonts w:ascii="Tahoma" w:hAnsi="Tahoma" w:cs="Tahoma"/>
          <w:sz w:val="20"/>
          <w:szCs w:val="20"/>
        </w:rPr>
        <w:t xml:space="preserve"> </w:t>
      </w:r>
      <w:r w:rsidR="00584106">
        <w:rPr>
          <w:rFonts w:ascii="Tahoma" w:hAnsi="Tahoma" w:cs="Tahoma"/>
          <w:sz w:val="20"/>
          <w:szCs w:val="20"/>
        </w:rPr>
        <w:t xml:space="preserve">and            bar plot (figure 13 and figure 14) </w:t>
      </w:r>
      <w:r w:rsidRPr="00D962F0">
        <w:rPr>
          <w:rFonts w:ascii="Tahoma" w:hAnsi="Tahoma" w:cs="Tahoma"/>
          <w:sz w:val="20"/>
          <w:szCs w:val="20"/>
        </w:rPr>
        <w:t>code snippets formulas</w:t>
      </w:r>
      <w:r w:rsidR="00584106">
        <w:rPr>
          <w:rFonts w:ascii="Tahoma" w:hAnsi="Tahoma" w:cs="Tahoma"/>
          <w:sz w:val="20"/>
          <w:szCs w:val="20"/>
        </w:rPr>
        <w:t>. Furthermore</w:t>
      </w:r>
      <w:r w:rsidR="002B3E17">
        <w:rPr>
          <w:rFonts w:ascii="Tahoma" w:hAnsi="Tahoma" w:cs="Tahoma"/>
          <w:sz w:val="20"/>
          <w:szCs w:val="20"/>
        </w:rPr>
        <w:t xml:space="preserve">, the line plots show </w:t>
      </w:r>
      <w:r w:rsidR="00C42028">
        <w:rPr>
          <w:rFonts w:ascii="Tahoma" w:hAnsi="Tahoma" w:cs="Tahoma"/>
          <w:bCs/>
          <w:sz w:val="20"/>
          <w:szCs w:val="20"/>
        </w:rPr>
        <w:t xml:space="preserve">the </w:t>
      </w:r>
      <w:r w:rsidR="00C42028" w:rsidRPr="00C638C2">
        <w:rPr>
          <w:rFonts w:ascii="Tahoma" w:hAnsi="Tahoma" w:cs="Tahoma"/>
          <w:bCs/>
          <w:sz w:val="20"/>
          <w:szCs w:val="20"/>
        </w:rPr>
        <w:t>Rheology Properties of (PV and YP) Against Temperature of Polymer Bentonite before and After Ag</w:t>
      </w:r>
      <w:r w:rsidR="00C42028">
        <w:rPr>
          <w:rFonts w:ascii="Tahoma" w:hAnsi="Tahoma" w:cs="Tahoma"/>
          <w:bCs/>
          <w:sz w:val="20"/>
          <w:szCs w:val="20"/>
        </w:rPr>
        <w:t>e</w:t>
      </w:r>
      <w:r w:rsidR="00C42028" w:rsidRPr="00C638C2">
        <w:rPr>
          <w:rFonts w:ascii="Tahoma" w:hAnsi="Tahoma" w:cs="Tahoma"/>
          <w:bCs/>
          <w:sz w:val="20"/>
          <w:szCs w:val="20"/>
        </w:rPr>
        <w:t>ing</w:t>
      </w:r>
      <w:r w:rsidR="00C42028">
        <w:rPr>
          <w:rFonts w:ascii="Tahoma" w:hAnsi="Tahoma" w:cs="Tahoma"/>
          <w:bCs/>
          <w:sz w:val="20"/>
          <w:szCs w:val="20"/>
        </w:rPr>
        <w:t xml:space="preserve">, </w:t>
      </w:r>
      <w:r w:rsidRPr="00D962F0">
        <w:rPr>
          <w:rFonts w:ascii="Tahoma" w:hAnsi="Tahoma" w:cs="Tahoma"/>
          <w:sz w:val="20"/>
          <w:szCs w:val="20"/>
        </w:rPr>
        <w:t>based on their ageing conditions</w:t>
      </w:r>
      <w:r w:rsidR="002B3E17">
        <w:rPr>
          <w:rFonts w:ascii="Tahoma" w:hAnsi="Tahoma" w:cs="Tahoma"/>
          <w:sz w:val="20"/>
          <w:szCs w:val="20"/>
        </w:rPr>
        <w:t xml:space="preserve">; whereas the bar plots show the </w:t>
      </w:r>
      <w:r w:rsidR="002B3E17" w:rsidRPr="00C638C2">
        <w:rPr>
          <w:rFonts w:ascii="Tahoma" w:hAnsi="Tahoma" w:cs="Tahoma"/>
          <w:bCs/>
          <w:sz w:val="20"/>
          <w:szCs w:val="20"/>
        </w:rPr>
        <w:t xml:space="preserve">Effects of Polymer Concentration on Bentonite Drilling Fluids Before </w:t>
      </w:r>
      <w:r w:rsidR="002B3E17">
        <w:rPr>
          <w:rFonts w:ascii="Tahoma" w:hAnsi="Tahoma" w:cs="Tahoma"/>
          <w:bCs/>
          <w:sz w:val="20"/>
          <w:szCs w:val="20"/>
        </w:rPr>
        <w:t xml:space="preserve">and after </w:t>
      </w:r>
      <w:r w:rsidR="002B3E17" w:rsidRPr="00C638C2">
        <w:rPr>
          <w:rFonts w:ascii="Tahoma" w:hAnsi="Tahoma" w:cs="Tahoma"/>
          <w:bCs/>
          <w:sz w:val="20"/>
          <w:szCs w:val="20"/>
        </w:rPr>
        <w:t>Ageing At 600 RPM</w:t>
      </w:r>
      <w:r w:rsidRPr="00D962F0">
        <w:rPr>
          <w:rFonts w:ascii="Tahoma" w:hAnsi="Tahoma" w:cs="Tahoma"/>
          <w:sz w:val="20"/>
          <w:szCs w:val="20"/>
        </w:rPr>
        <w:t>. Table 17</w:t>
      </w:r>
      <w:r w:rsidR="00AF4BD1">
        <w:rPr>
          <w:rFonts w:ascii="Tahoma" w:hAnsi="Tahoma" w:cs="Tahoma"/>
          <w:sz w:val="20"/>
          <w:szCs w:val="20"/>
        </w:rPr>
        <w:t xml:space="preserve"> </w:t>
      </w:r>
      <w:r w:rsidRPr="00D962F0">
        <w:rPr>
          <w:rFonts w:ascii="Tahoma" w:hAnsi="Tahoma" w:cs="Tahoma"/>
          <w:sz w:val="20"/>
          <w:szCs w:val="20"/>
        </w:rPr>
        <w:t>explains the general code snippet formula for simulating</w:t>
      </w:r>
      <w:r w:rsidR="00AF4BD1">
        <w:rPr>
          <w:rFonts w:ascii="Tahoma" w:hAnsi="Tahoma" w:cs="Tahoma"/>
          <w:sz w:val="20"/>
          <w:szCs w:val="20"/>
        </w:rPr>
        <w:t xml:space="preserve"> the line plots,</w:t>
      </w:r>
      <w:r w:rsidR="00C42028">
        <w:rPr>
          <w:rFonts w:ascii="Tahoma" w:hAnsi="Tahoma" w:cs="Tahoma"/>
          <w:sz w:val="20"/>
          <w:szCs w:val="20"/>
        </w:rPr>
        <w:t xml:space="preserve"> figure </w:t>
      </w:r>
      <w:r w:rsidR="00AF4BD1">
        <w:rPr>
          <w:rFonts w:ascii="Tahoma" w:hAnsi="Tahoma" w:cs="Tahoma"/>
          <w:sz w:val="20"/>
          <w:szCs w:val="20"/>
        </w:rPr>
        <w:t xml:space="preserve">3 to 12; whereas, Table 18 details the bar plots code formula for figure 13 and 14. </w:t>
      </w:r>
      <w:r w:rsidRPr="00D962F0">
        <w:rPr>
          <w:rFonts w:ascii="Tahoma" w:hAnsi="Tahoma" w:cs="Tahoma"/>
          <w:sz w:val="20"/>
          <w:szCs w:val="20"/>
        </w:rPr>
        <w:t xml:space="preserve"> </w:t>
      </w:r>
      <w:bookmarkStart w:id="5" w:name="_Hlk175636984"/>
    </w:p>
    <w:p w14:paraId="07F0C17F" w14:textId="77777777" w:rsidR="00831CA3" w:rsidRDefault="00831CA3" w:rsidP="00AF4BD1">
      <w:pPr>
        <w:pStyle w:val="BodyText"/>
        <w:jc w:val="both"/>
        <w:rPr>
          <w:rFonts w:ascii="Tahoma" w:hAnsi="Tahoma" w:cs="Tahoma"/>
          <w:sz w:val="20"/>
          <w:szCs w:val="20"/>
        </w:rPr>
      </w:pPr>
    </w:p>
    <w:p w14:paraId="05BAF397" w14:textId="175E8529" w:rsidR="000B60C9" w:rsidRPr="00C638C2" w:rsidRDefault="00C51B49" w:rsidP="00831CA3">
      <w:pPr>
        <w:pStyle w:val="BodyText"/>
        <w:numPr>
          <w:ilvl w:val="0"/>
          <w:numId w:val="62"/>
        </w:numPr>
        <w:jc w:val="both"/>
        <w:rPr>
          <w:rFonts w:ascii="Tahoma" w:hAnsi="Tahoma" w:cs="Tahoma"/>
          <w:bCs/>
          <w:sz w:val="20"/>
          <w:szCs w:val="20"/>
        </w:rPr>
      </w:pPr>
      <w:r w:rsidRPr="00C638C2">
        <w:rPr>
          <w:rFonts w:ascii="Tahoma" w:hAnsi="Tahoma" w:cs="Tahoma"/>
          <w:bCs/>
          <w:sz w:val="20"/>
          <w:szCs w:val="20"/>
        </w:rPr>
        <w:t>Line Plot Code Analysis:</w:t>
      </w:r>
      <w:bookmarkEnd w:id="5"/>
      <w:r w:rsidRPr="00C638C2">
        <w:rPr>
          <w:rFonts w:ascii="Tahoma" w:hAnsi="Tahoma" w:cs="Tahoma"/>
          <w:bCs/>
          <w:sz w:val="20"/>
          <w:szCs w:val="20"/>
        </w:rPr>
        <w:t xml:space="preserve"> </w:t>
      </w:r>
      <w:r w:rsidR="00A63EE5" w:rsidRPr="00C638C2">
        <w:rPr>
          <w:rFonts w:ascii="Tahoma" w:hAnsi="Tahoma" w:cs="Tahoma"/>
          <w:bCs/>
          <w:sz w:val="20"/>
          <w:szCs w:val="20"/>
        </w:rPr>
        <w:t xml:space="preserve">Rheology Properties of (PV and YP) Against Temperature of Polymer Bentonite </w:t>
      </w:r>
      <w:r w:rsidR="00324E93" w:rsidRPr="00C638C2">
        <w:rPr>
          <w:rFonts w:ascii="Tahoma" w:hAnsi="Tahoma" w:cs="Tahoma"/>
          <w:bCs/>
          <w:sz w:val="20"/>
          <w:szCs w:val="20"/>
        </w:rPr>
        <w:t>before</w:t>
      </w:r>
      <w:r w:rsidR="00A63EE5" w:rsidRPr="00C638C2">
        <w:rPr>
          <w:rFonts w:ascii="Tahoma" w:hAnsi="Tahoma" w:cs="Tahoma"/>
          <w:bCs/>
          <w:sz w:val="20"/>
          <w:szCs w:val="20"/>
        </w:rPr>
        <w:t xml:space="preserve"> and After Ag</w:t>
      </w:r>
      <w:r w:rsidR="00C42028">
        <w:rPr>
          <w:rFonts w:ascii="Tahoma" w:hAnsi="Tahoma" w:cs="Tahoma"/>
          <w:bCs/>
          <w:sz w:val="20"/>
          <w:szCs w:val="20"/>
        </w:rPr>
        <w:t>e</w:t>
      </w:r>
      <w:r w:rsidR="00A63EE5" w:rsidRPr="00C638C2">
        <w:rPr>
          <w:rFonts w:ascii="Tahoma" w:hAnsi="Tahoma" w:cs="Tahoma"/>
          <w:bCs/>
          <w:sz w:val="20"/>
          <w:szCs w:val="20"/>
        </w:rPr>
        <w:t>ing</w:t>
      </w:r>
      <w:r w:rsidR="00B90B04">
        <w:rPr>
          <w:rFonts w:ascii="Tahoma" w:hAnsi="Tahoma" w:cs="Tahoma"/>
          <w:bCs/>
          <w:sz w:val="20"/>
          <w:szCs w:val="20"/>
        </w:rPr>
        <w:t xml:space="preserve"> (Figures 3 to 12)</w:t>
      </w:r>
      <w:r w:rsidR="00831CA3">
        <w:rPr>
          <w:rFonts w:ascii="Tahoma" w:hAnsi="Tahoma" w:cs="Tahoma"/>
          <w:bCs/>
          <w:sz w:val="20"/>
          <w:szCs w:val="20"/>
        </w:rPr>
        <w:t xml:space="preserve">. See Table 17 below: </w:t>
      </w:r>
    </w:p>
    <w:p w14:paraId="3E5B6A9A" w14:textId="77777777" w:rsidR="00C51B49" w:rsidRPr="00D962F0" w:rsidRDefault="00C51B49" w:rsidP="00E37136">
      <w:pPr>
        <w:pStyle w:val="BodyText"/>
        <w:rPr>
          <w:rFonts w:ascii="Tahoma" w:hAnsi="Tahoma" w:cs="Tahoma"/>
          <w:b/>
          <w:bCs/>
          <w:sz w:val="20"/>
          <w:szCs w:val="20"/>
        </w:rPr>
      </w:pPr>
    </w:p>
    <w:p w14:paraId="6F350667" w14:textId="657BE619" w:rsidR="00A63EE5" w:rsidRPr="00C638C2" w:rsidRDefault="00A63EE5" w:rsidP="00C638C2">
      <w:pPr>
        <w:pStyle w:val="Caption"/>
        <w:keepNext/>
        <w:spacing w:after="0"/>
        <w:jc w:val="both"/>
        <w:rPr>
          <w:rFonts w:ascii="Tahoma" w:hAnsi="Tahoma" w:cs="Tahoma"/>
          <w:b/>
          <w:bCs/>
          <w:i w:val="0"/>
          <w:color w:val="auto"/>
          <w:sz w:val="20"/>
          <w:szCs w:val="20"/>
        </w:rPr>
      </w:pPr>
      <w:r w:rsidRPr="00C638C2">
        <w:rPr>
          <w:rFonts w:ascii="Tahoma" w:hAnsi="Tahoma" w:cs="Tahoma"/>
          <w:b/>
          <w:bCs/>
          <w:i w:val="0"/>
          <w:color w:val="auto"/>
          <w:sz w:val="20"/>
          <w:szCs w:val="20"/>
        </w:rPr>
        <w:t xml:space="preserve">Table 17 Python Code for </w:t>
      </w:r>
      <w:bookmarkStart w:id="6" w:name="_Hlk175636926"/>
      <w:r w:rsidRPr="00C638C2">
        <w:rPr>
          <w:rFonts w:ascii="Tahoma" w:hAnsi="Tahoma" w:cs="Tahoma"/>
          <w:b/>
          <w:bCs/>
          <w:i w:val="0"/>
          <w:color w:val="auto"/>
          <w:sz w:val="20"/>
          <w:szCs w:val="20"/>
        </w:rPr>
        <w:t xml:space="preserve">Rheology Properties of (PV and YP) Against Temperature of Polymer Bentonite </w:t>
      </w:r>
      <w:bookmarkEnd w:id="6"/>
      <w:r w:rsidR="00324E93" w:rsidRPr="00C638C2">
        <w:rPr>
          <w:rFonts w:ascii="Tahoma" w:hAnsi="Tahoma" w:cs="Tahoma"/>
          <w:b/>
          <w:bCs/>
          <w:i w:val="0"/>
          <w:color w:val="auto"/>
          <w:sz w:val="20"/>
          <w:szCs w:val="20"/>
        </w:rPr>
        <w:t>before</w:t>
      </w:r>
      <w:r w:rsidRPr="00C638C2">
        <w:rPr>
          <w:rFonts w:ascii="Tahoma" w:hAnsi="Tahoma" w:cs="Tahoma"/>
          <w:b/>
          <w:bCs/>
          <w:i w:val="0"/>
          <w:color w:val="auto"/>
          <w:sz w:val="20"/>
          <w:szCs w:val="20"/>
        </w:rPr>
        <w:t xml:space="preserve"> and After Ageing</w:t>
      </w:r>
    </w:p>
    <w:tbl>
      <w:tblPr>
        <w:tblStyle w:val="TableGrid"/>
        <w:tblW w:w="0" w:type="auto"/>
        <w:jc w:val="center"/>
        <w:tblLook w:val="04A0" w:firstRow="1" w:lastRow="0" w:firstColumn="1" w:lastColumn="0" w:noHBand="0" w:noVBand="1"/>
      </w:tblPr>
      <w:tblGrid>
        <w:gridCol w:w="2965"/>
        <w:gridCol w:w="7110"/>
      </w:tblGrid>
      <w:tr w:rsidR="00A63EE5" w:rsidRPr="00D962F0" w14:paraId="682C8536" w14:textId="77777777" w:rsidTr="00C638C2">
        <w:trPr>
          <w:trHeight w:val="365"/>
          <w:jc w:val="center"/>
        </w:trPr>
        <w:tc>
          <w:tcPr>
            <w:tcW w:w="2965" w:type="dxa"/>
          </w:tcPr>
          <w:p w14:paraId="0522022B" w14:textId="78E0FC70" w:rsidR="00A63EE5" w:rsidRPr="00D962F0" w:rsidRDefault="00A63EE5" w:rsidP="00E37136">
            <w:pPr>
              <w:rPr>
                <w:rFonts w:ascii="Tahoma" w:hAnsi="Tahoma" w:cs="Tahoma"/>
                <w:b/>
                <w:bCs/>
                <w:sz w:val="20"/>
                <w:szCs w:val="20"/>
              </w:rPr>
            </w:pPr>
            <w:r w:rsidRPr="00D962F0">
              <w:rPr>
                <w:rFonts w:ascii="Tahoma" w:hAnsi="Tahoma" w:cs="Tahoma"/>
                <w:b/>
                <w:bCs/>
                <w:sz w:val="20"/>
                <w:szCs w:val="20"/>
              </w:rPr>
              <w:t>Section</w:t>
            </w:r>
          </w:p>
        </w:tc>
        <w:tc>
          <w:tcPr>
            <w:tcW w:w="7110" w:type="dxa"/>
          </w:tcPr>
          <w:p w14:paraId="04B9D4FC" w14:textId="0406E3E8" w:rsidR="00A63EE5" w:rsidRPr="00D962F0" w:rsidRDefault="00A63EE5" w:rsidP="00E37136">
            <w:pPr>
              <w:rPr>
                <w:rFonts w:ascii="Tahoma" w:hAnsi="Tahoma" w:cs="Tahoma"/>
                <w:b/>
                <w:bCs/>
                <w:sz w:val="20"/>
                <w:szCs w:val="20"/>
              </w:rPr>
            </w:pPr>
            <w:r w:rsidRPr="00D962F0">
              <w:rPr>
                <w:rFonts w:ascii="Tahoma" w:hAnsi="Tahoma" w:cs="Tahoma"/>
                <w:b/>
                <w:bCs/>
                <w:sz w:val="20"/>
                <w:szCs w:val="20"/>
              </w:rPr>
              <w:t>Explanation</w:t>
            </w:r>
          </w:p>
        </w:tc>
      </w:tr>
      <w:tr w:rsidR="000B60C9" w:rsidRPr="00D962F0" w14:paraId="581BDA36" w14:textId="77777777" w:rsidTr="00C638C2">
        <w:trPr>
          <w:jc w:val="center"/>
        </w:trPr>
        <w:tc>
          <w:tcPr>
            <w:tcW w:w="2965" w:type="dxa"/>
          </w:tcPr>
          <w:p w14:paraId="1CC8CDE9" w14:textId="77777777" w:rsidR="000B60C9" w:rsidRPr="00D962F0" w:rsidRDefault="000B60C9" w:rsidP="00E37136">
            <w:pPr>
              <w:rPr>
                <w:rFonts w:ascii="Tahoma" w:hAnsi="Tahoma" w:cs="Tahoma"/>
                <w:sz w:val="20"/>
                <w:szCs w:val="20"/>
              </w:rPr>
            </w:pPr>
            <w:r w:rsidRPr="00D962F0">
              <w:rPr>
                <w:rFonts w:ascii="Tahoma" w:hAnsi="Tahoma" w:cs="Tahoma"/>
                <w:sz w:val="20"/>
                <w:szCs w:val="20"/>
              </w:rPr>
              <w:t>Imports</w:t>
            </w:r>
          </w:p>
        </w:tc>
        <w:tc>
          <w:tcPr>
            <w:tcW w:w="7110" w:type="dxa"/>
          </w:tcPr>
          <w:p w14:paraId="5E901253" w14:textId="77777777" w:rsidR="000B60C9" w:rsidRPr="00D962F0" w:rsidRDefault="000B60C9" w:rsidP="00E37136">
            <w:pPr>
              <w:rPr>
                <w:rFonts w:ascii="Tahoma" w:hAnsi="Tahoma" w:cs="Tahoma"/>
                <w:sz w:val="20"/>
                <w:szCs w:val="20"/>
              </w:rPr>
            </w:pPr>
            <w:r w:rsidRPr="00D962F0">
              <w:rPr>
                <w:rFonts w:ascii="Tahoma" w:hAnsi="Tahoma" w:cs="Tahoma"/>
                <w:sz w:val="20"/>
                <w:szCs w:val="20"/>
              </w:rPr>
              <w:t xml:space="preserve">- `import </w:t>
            </w:r>
            <w:proofErr w:type="spellStart"/>
            <w:r w:rsidRPr="00D962F0">
              <w:rPr>
                <w:rFonts w:ascii="Tahoma" w:hAnsi="Tahoma" w:cs="Tahoma"/>
                <w:sz w:val="20"/>
                <w:szCs w:val="20"/>
              </w:rPr>
              <w:t>matplotlib.pyplot</w:t>
            </w:r>
            <w:proofErr w:type="spellEnd"/>
            <w:r w:rsidRPr="00D962F0">
              <w:rPr>
                <w:rFonts w:ascii="Tahoma" w:hAnsi="Tahoma" w:cs="Tahoma"/>
                <w:sz w:val="20"/>
                <w:szCs w:val="20"/>
              </w:rPr>
              <w:t xml:space="preserve"> as </w:t>
            </w:r>
            <w:proofErr w:type="spellStart"/>
            <w:r w:rsidRPr="00D962F0">
              <w:rPr>
                <w:rFonts w:ascii="Tahoma" w:hAnsi="Tahoma" w:cs="Tahoma"/>
                <w:sz w:val="20"/>
                <w:szCs w:val="20"/>
              </w:rPr>
              <w:t>plt</w:t>
            </w:r>
            <w:proofErr w:type="spellEnd"/>
            <w:r w:rsidRPr="00D962F0">
              <w:rPr>
                <w:rFonts w:ascii="Tahoma" w:hAnsi="Tahoma" w:cs="Tahoma"/>
                <w:sz w:val="20"/>
                <w:szCs w:val="20"/>
              </w:rPr>
              <w:t xml:space="preserve">`: Imports </w:t>
            </w:r>
            <w:proofErr w:type="spellStart"/>
            <w:r w:rsidRPr="00D962F0">
              <w:rPr>
                <w:rFonts w:ascii="Tahoma" w:hAnsi="Tahoma" w:cs="Tahoma"/>
                <w:sz w:val="20"/>
                <w:szCs w:val="20"/>
              </w:rPr>
              <w:t>Matplotlib's</w:t>
            </w:r>
            <w:proofErr w:type="spellEnd"/>
            <w:r w:rsidRPr="00D962F0">
              <w:rPr>
                <w:rFonts w:ascii="Tahoma" w:hAnsi="Tahoma" w:cs="Tahoma"/>
                <w:sz w:val="20"/>
                <w:szCs w:val="20"/>
              </w:rPr>
              <w:t xml:space="preserve"> `</w:t>
            </w:r>
            <w:proofErr w:type="spellStart"/>
            <w:r w:rsidRPr="00D962F0">
              <w:rPr>
                <w:rFonts w:ascii="Tahoma" w:hAnsi="Tahoma" w:cs="Tahoma"/>
                <w:sz w:val="20"/>
                <w:szCs w:val="20"/>
              </w:rPr>
              <w:t>pyplot</w:t>
            </w:r>
            <w:proofErr w:type="spellEnd"/>
            <w:r w:rsidRPr="00D962F0">
              <w:rPr>
                <w:rFonts w:ascii="Tahoma" w:hAnsi="Tahoma" w:cs="Tahoma"/>
                <w:sz w:val="20"/>
                <w:szCs w:val="20"/>
              </w:rPr>
              <w:t>` module for creating visualizations.</w:t>
            </w:r>
            <w:r w:rsidRPr="00D962F0">
              <w:rPr>
                <w:rFonts w:ascii="Tahoma" w:hAnsi="Tahoma" w:cs="Tahoma"/>
                <w:sz w:val="20"/>
                <w:szCs w:val="20"/>
              </w:rPr>
              <w:br/>
              <w:t xml:space="preserve">- `import </w:t>
            </w:r>
            <w:proofErr w:type="spellStart"/>
            <w:r w:rsidRPr="00D962F0">
              <w:rPr>
                <w:rFonts w:ascii="Tahoma" w:hAnsi="Tahoma" w:cs="Tahoma"/>
                <w:sz w:val="20"/>
                <w:szCs w:val="20"/>
              </w:rPr>
              <w:t>numpy</w:t>
            </w:r>
            <w:proofErr w:type="spellEnd"/>
            <w:r w:rsidRPr="00D962F0">
              <w:rPr>
                <w:rFonts w:ascii="Tahoma" w:hAnsi="Tahoma" w:cs="Tahoma"/>
                <w:sz w:val="20"/>
                <w:szCs w:val="20"/>
              </w:rPr>
              <w:t xml:space="preserve"> as np`: Imports the NumPy library for numerical operations (not used directly in this code).</w:t>
            </w:r>
          </w:p>
        </w:tc>
      </w:tr>
      <w:tr w:rsidR="000B60C9" w:rsidRPr="00D962F0" w14:paraId="006ED065" w14:textId="77777777" w:rsidTr="00C638C2">
        <w:trPr>
          <w:jc w:val="center"/>
        </w:trPr>
        <w:tc>
          <w:tcPr>
            <w:tcW w:w="2965" w:type="dxa"/>
          </w:tcPr>
          <w:p w14:paraId="3F8F1E36" w14:textId="77777777" w:rsidR="000B60C9" w:rsidRPr="00D962F0" w:rsidRDefault="000B60C9" w:rsidP="00E37136">
            <w:pPr>
              <w:rPr>
                <w:rFonts w:ascii="Tahoma" w:hAnsi="Tahoma" w:cs="Tahoma"/>
                <w:sz w:val="20"/>
                <w:szCs w:val="20"/>
              </w:rPr>
            </w:pPr>
            <w:r w:rsidRPr="00D962F0">
              <w:rPr>
                <w:rFonts w:ascii="Tahoma" w:hAnsi="Tahoma" w:cs="Tahoma"/>
                <w:sz w:val="20"/>
                <w:szCs w:val="20"/>
              </w:rPr>
              <w:t>Data Definition</w:t>
            </w:r>
          </w:p>
        </w:tc>
        <w:tc>
          <w:tcPr>
            <w:tcW w:w="7110" w:type="dxa"/>
          </w:tcPr>
          <w:p w14:paraId="7086DA3A" w14:textId="77777777" w:rsidR="000B60C9" w:rsidRPr="00D962F0" w:rsidRDefault="000B60C9" w:rsidP="00E37136">
            <w:pPr>
              <w:rPr>
                <w:rFonts w:ascii="Tahoma" w:hAnsi="Tahoma" w:cs="Tahoma"/>
                <w:sz w:val="20"/>
                <w:szCs w:val="20"/>
              </w:rPr>
            </w:pPr>
            <w:r w:rsidRPr="00D962F0">
              <w:rPr>
                <w:rFonts w:ascii="Tahoma" w:hAnsi="Tahoma" w:cs="Tahoma"/>
                <w:sz w:val="20"/>
                <w:szCs w:val="20"/>
              </w:rPr>
              <w:t>- `temperatures = [80, 120, 150, 190] * 3`: Creates a list of temperatures repeated three times (one for each concentration).</w:t>
            </w:r>
            <w:r w:rsidRPr="00D962F0">
              <w:rPr>
                <w:rFonts w:ascii="Tahoma" w:hAnsi="Tahoma" w:cs="Tahoma"/>
                <w:sz w:val="20"/>
                <w:szCs w:val="20"/>
              </w:rPr>
              <w:br/>
              <w:t>- `concentrations = ['0.5%', '1%', '2%'</w:t>
            </w:r>
            <w:proofErr w:type="gramStart"/>
            <w:r w:rsidRPr="00D962F0">
              <w:rPr>
                <w:rFonts w:ascii="Tahoma" w:hAnsi="Tahoma" w:cs="Tahoma"/>
                <w:sz w:val="20"/>
                <w:szCs w:val="20"/>
              </w:rPr>
              <w:t>]`</w:t>
            </w:r>
            <w:proofErr w:type="gramEnd"/>
            <w:r w:rsidRPr="00D962F0">
              <w:rPr>
                <w:rFonts w:ascii="Tahoma" w:hAnsi="Tahoma" w:cs="Tahoma"/>
                <w:sz w:val="20"/>
                <w:szCs w:val="20"/>
              </w:rPr>
              <w:t>: Defines the different concentrations of [Insert Polymer Name].</w:t>
            </w:r>
            <w:r w:rsidRPr="00D962F0">
              <w:rPr>
                <w:rFonts w:ascii="Tahoma" w:hAnsi="Tahoma" w:cs="Tahoma"/>
                <w:sz w:val="20"/>
                <w:szCs w:val="20"/>
              </w:rPr>
              <w:br/>
              <w:t>- `</w:t>
            </w:r>
            <w:proofErr w:type="spellStart"/>
            <w:r w:rsidRPr="00D962F0">
              <w:rPr>
                <w:rFonts w:ascii="Tahoma" w:hAnsi="Tahoma" w:cs="Tahoma"/>
                <w:sz w:val="20"/>
                <w:szCs w:val="20"/>
              </w:rPr>
              <w:t>pv_data</w:t>
            </w:r>
            <w:proofErr w:type="spellEnd"/>
            <w:r w:rsidRPr="00D962F0">
              <w:rPr>
                <w:rFonts w:ascii="Tahoma" w:hAnsi="Tahoma" w:cs="Tahoma"/>
                <w:sz w:val="20"/>
                <w:szCs w:val="20"/>
              </w:rPr>
              <w:t>` and `</w:t>
            </w:r>
            <w:proofErr w:type="spellStart"/>
            <w:r w:rsidRPr="00D962F0">
              <w:rPr>
                <w:rFonts w:ascii="Tahoma" w:hAnsi="Tahoma" w:cs="Tahoma"/>
                <w:sz w:val="20"/>
                <w:szCs w:val="20"/>
              </w:rPr>
              <w:t>yp_data</w:t>
            </w:r>
            <w:proofErr w:type="spellEnd"/>
            <w:r w:rsidRPr="00D962F0">
              <w:rPr>
                <w:rFonts w:ascii="Tahoma" w:hAnsi="Tahoma" w:cs="Tahoma"/>
                <w:sz w:val="20"/>
                <w:szCs w:val="20"/>
              </w:rPr>
              <w:t>`: Dictionaries storing PV and YP values for each concentration.</w:t>
            </w:r>
          </w:p>
        </w:tc>
      </w:tr>
      <w:tr w:rsidR="000B60C9" w:rsidRPr="00D962F0" w14:paraId="43BFDE3A" w14:textId="77777777" w:rsidTr="00C638C2">
        <w:trPr>
          <w:jc w:val="center"/>
        </w:trPr>
        <w:tc>
          <w:tcPr>
            <w:tcW w:w="2965" w:type="dxa"/>
          </w:tcPr>
          <w:p w14:paraId="363D66C4" w14:textId="77777777" w:rsidR="000B60C9" w:rsidRPr="00D962F0" w:rsidRDefault="000B60C9" w:rsidP="00E37136">
            <w:pPr>
              <w:rPr>
                <w:rFonts w:ascii="Tahoma" w:hAnsi="Tahoma" w:cs="Tahoma"/>
                <w:sz w:val="20"/>
                <w:szCs w:val="20"/>
              </w:rPr>
            </w:pPr>
            <w:r w:rsidRPr="00D962F0">
              <w:rPr>
                <w:rFonts w:ascii="Tahoma" w:hAnsi="Tahoma" w:cs="Tahoma"/>
                <w:sz w:val="20"/>
                <w:szCs w:val="20"/>
              </w:rPr>
              <w:t>Subplot Creation</w:t>
            </w:r>
          </w:p>
        </w:tc>
        <w:tc>
          <w:tcPr>
            <w:tcW w:w="7110" w:type="dxa"/>
          </w:tcPr>
          <w:p w14:paraId="6C9C5042" w14:textId="77777777" w:rsidR="000B60C9" w:rsidRPr="00D962F0" w:rsidRDefault="000B60C9" w:rsidP="00E37136">
            <w:pPr>
              <w:rPr>
                <w:rFonts w:ascii="Tahoma" w:hAnsi="Tahoma" w:cs="Tahoma"/>
                <w:sz w:val="20"/>
                <w:szCs w:val="20"/>
              </w:rPr>
            </w:pPr>
            <w:r w:rsidRPr="00D962F0">
              <w:rPr>
                <w:rFonts w:ascii="Tahoma" w:hAnsi="Tahoma" w:cs="Tahoma"/>
                <w:sz w:val="20"/>
                <w:szCs w:val="20"/>
              </w:rPr>
              <w:t xml:space="preserve">- `fig, (ax1, ax2) = </w:t>
            </w:r>
            <w:proofErr w:type="spellStart"/>
            <w:proofErr w:type="gramStart"/>
            <w:r w:rsidRPr="00D962F0">
              <w:rPr>
                <w:rFonts w:ascii="Tahoma" w:hAnsi="Tahoma" w:cs="Tahoma"/>
                <w:sz w:val="20"/>
                <w:szCs w:val="20"/>
              </w:rPr>
              <w:t>plt.subplots</w:t>
            </w:r>
            <w:proofErr w:type="spellEnd"/>
            <w:r w:rsidRPr="00D962F0">
              <w:rPr>
                <w:rFonts w:ascii="Tahoma" w:hAnsi="Tahoma" w:cs="Tahoma"/>
                <w:sz w:val="20"/>
                <w:szCs w:val="20"/>
              </w:rPr>
              <w:t>(</w:t>
            </w:r>
            <w:proofErr w:type="gramEnd"/>
            <w:r w:rsidRPr="00D962F0">
              <w:rPr>
                <w:rFonts w:ascii="Tahoma" w:hAnsi="Tahoma" w:cs="Tahoma"/>
                <w:sz w:val="20"/>
                <w:szCs w:val="20"/>
              </w:rPr>
              <w:t xml:space="preserve">2, 1, </w:t>
            </w:r>
            <w:proofErr w:type="spellStart"/>
            <w:r w:rsidRPr="00D962F0">
              <w:rPr>
                <w:rFonts w:ascii="Tahoma" w:hAnsi="Tahoma" w:cs="Tahoma"/>
                <w:sz w:val="20"/>
                <w:szCs w:val="20"/>
              </w:rPr>
              <w:t>figsize</w:t>
            </w:r>
            <w:proofErr w:type="spellEnd"/>
            <w:r w:rsidRPr="00D962F0">
              <w:rPr>
                <w:rFonts w:ascii="Tahoma" w:hAnsi="Tahoma" w:cs="Tahoma"/>
                <w:sz w:val="20"/>
                <w:szCs w:val="20"/>
              </w:rPr>
              <w:t>=(12, 10))`: Creates two subplots stacked vertically with a specified figure size (12x10 inches).</w:t>
            </w:r>
            <w:r w:rsidRPr="00D962F0">
              <w:rPr>
                <w:rFonts w:ascii="Tahoma" w:hAnsi="Tahoma" w:cs="Tahoma"/>
                <w:sz w:val="20"/>
                <w:szCs w:val="20"/>
              </w:rPr>
              <w:br/>
              <w:t>- `ax1` and `ax2` are the axes for the PV and YP plots, respectively.</w:t>
            </w:r>
          </w:p>
        </w:tc>
      </w:tr>
      <w:tr w:rsidR="000B60C9" w:rsidRPr="00D962F0" w14:paraId="1FCFF8DF" w14:textId="77777777" w:rsidTr="00C638C2">
        <w:trPr>
          <w:jc w:val="center"/>
        </w:trPr>
        <w:tc>
          <w:tcPr>
            <w:tcW w:w="2965" w:type="dxa"/>
          </w:tcPr>
          <w:p w14:paraId="32BD206D" w14:textId="77777777" w:rsidR="000B60C9" w:rsidRPr="00D962F0" w:rsidRDefault="000B60C9" w:rsidP="00E37136">
            <w:pPr>
              <w:rPr>
                <w:rFonts w:ascii="Tahoma" w:hAnsi="Tahoma" w:cs="Tahoma"/>
                <w:sz w:val="20"/>
                <w:szCs w:val="20"/>
              </w:rPr>
            </w:pPr>
            <w:r w:rsidRPr="00D962F0">
              <w:rPr>
                <w:rFonts w:ascii="Tahoma" w:hAnsi="Tahoma" w:cs="Tahoma"/>
                <w:sz w:val="20"/>
                <w:szCs w:val="20"/>
              </w:rPr>
              <w:t>Color Mapping</w:t>
            </w:r>
          </w:p>
        </w:tc>
        <w:tc>
          <w:tcPr>
            <w:tcW w:w="7110" w:type="dxa"/>
          </w:tcPr>
          <w:p w14:paraId="1C91C8C5" w14:textId="77777777" w:rsidR="000B60C9" w:rsidRPr="00D962F0" w:rsidRDefault="000B60C9" w:rsidP="00E37136">
            <w:pPr>
              <w:rPr>
                <w:rFonts w:ascii="Tahoma" w:hAnsi="Tahoma" w:cs="Tahoma"/>
                <w:sz w:val="20"/>
                <w:szCs w:val="20"/>
              </w:rPr>
            </w:pPr>
            <w:r w:rsidRPr="00D962F0">
              <w:rPr>
                <w:rFonts w:ascii="Tahoma" w:hAnsi="Tahoma" w:cs="Tahoma"/>
                <w:sz w:val="20"/>
                <w:szCs w:val="20"/>
              </w:rPr>
              <w:t>- `colors = {'0.5%': 'red', '1%': 'green', '2%': 'blue'</w:t>
            </w:r>
            <w:proofErr w:type="gramStart"/>
            <w:r w:rsidRPr="00D962F0">
              <w:rPr>
                <w:rFonts w:ascii="Tahoma" w:hAnsi="Tahoma" w:cs="Tahoma"/>
                <w:sz w:val="20"/>
                <w:szCs w:val="20"/>
              </w:rPr>
              <w:t>}`</w:t>
            </w:r>
            <w:proofErr w:type="gramEnd"/>
            <w:r w:rsidRPr="00D962F0">
              <w:rPr>
                <w:rFonts w:ascii="Tahoma" w:hAnsi="Tahoma" w:cs="Tahoma"/>
                <w:sz w:val="20"/>
                <w:szCs w:val="20"/>
              </w:rPr>
              <w:t>: Defines a color mapping for each concentration.</w:t>
            </w:r>
          </w:p>
        </w:tc>
      </w:tr>
      <w:tr w:rsidR="000B60C9" w:rsidRPr="00D962F0" w14:paraId="75E9D94B" w14:textId="77777777" w:rsidTr="00C638C2">
        <w:trPr>
          <w:jc w:val="center"/>
        </w:trPr>
        <w:tc>
          <w:tcPr>
            <w:tcW w:w="2965" w:type="dxa"/>
          </w:tcPr>
          <w:p w14:paraId="088B4B8C" w14:textId="77777777" w:rsidR="000B60C9" w:rsidRPr="00D962F0" w:rsidRDefault="000B60C9" w:rsidP="00E37136">
            <w:pPr>
              <w:rPr>
                <w:rFonts w:ascii="Tahoma" w:hAnsi="Tahoma" w:cs="Tahoma"/>
                <w:sz w:val="20"/>
                <w:szCs w:val="20"/>
              </w:rPr>
            </w:pPr>
            <w:proofErr w:type="spellStart"/>
            <w:r w:rsidRPr="00D962F0">
              <w:rPr>
                <w:rFonts w:ascii="Tahoma" w:hAnsi="Tahoma" w:cs="Tahoma"/>
                <w:sz w:val="20"/>
                <w:szCs w:val="20"/>
              </w:rPr>
              <w:t>plot_data</w:t>
            </w:r>
            <w:proofErr w:type="spellEnd"/>
            <w:r w:rsidRPr="00D962F0">
              <w:rPr>
                <w:rFonts w:ascii="Tahoma" w:hAnsi="Tahoma" w:cs="Tahoma"/>
                <w:sz w:val="20"/>
                <w:szCs w:val="20"/>
              </w:rPr>
              <w:t xml:space="preserve"> Function</w:t>
            </w:r>
          </w:p>
        </w:tc>
        <w:tc>
          <w:tcPr>
            <w:tcW w:w="7110" w:type="dxa"/>
          </w:tcPr>
          <w:p w14:paraId="62DDE6BD" w14:textId="77777777" w:rsidR="000B60C9" w:rsidRPr="00D962F0" w:rsidRDefault="000B60C9" w:rsidP="00E37136">
            <w:pPr>
              <w:rPr>
                <w:rFonts w:ascii="Tahoma" w:hAnsi="Tahoma" w:cs="Tahoma"/>
                <w:sz w:val="20"/>
                <w:szCs w:val="20"/>
              </w:rPr>
            </w:pPr>
            <w:r w:rsidRPr="00D962F0">
              <w:rPr>
                <w:rFonts w:ascii="Tahoma" w:hAnsi="Tahoma" w:cs="Tahoma"/>
                <w:sz w:val="20"/>
                <w:szCs w:val="20"/>
              </w:rPr>
              <w:t>- `</w:t>
            </w:r>
            <w:proofErr w:type="spellStart"/>
            <w:r w:rsidRPr="00D962F0">
              <w:rPr>
                <w:rFonts w:ascii="Tahoma" w:hAnsi="Tahoma" w:cs="Tahoma"/>
                <w:sz w:val="20"/>
                <w:szCs w:val="20"/>
              </w:rPr>
              <w:t>plot_data</w:t>
            </w:r>
            <w:proofErr w:type="spellEnd"/>
            <w:r w:rsidRPr="00D962F0">
              <w:rPr>
                <w:rFonts w:ascii="Tahoma" w:hAnsi="Tahoma" w:cs="Tahoma"/>
                <w:sz w:val="20"/>
                <w:szCs w:val="20"/>
              </w:rPr>
              <w:t xml:space="preserve">(ax, data, title, </w:t>
            </w:r>
            <w:proofErr w:type="spellStart"/>
            <w:r w:rsidRPr="00D962F0">
              <w:rPr>
                <w:rFonts w:ascii="Tahoma" w:hAnsi="Tahoma" w:cs="Tahoma"/>
                <w:sz w:val="20"/>
                <w:szCs w:val="20"/>
              </w:rPr>
              <w:t>ylabel</w:t>
            </w:r>
            <w:proofErr w:type="spellEnd"/>
            <w:r w:rsidRPr="00D962F0">
              <w:rPr>
                <w:rFonts w:ascii="Tahoma" w:hAnsi="Tahoma" w:cs="Tahoma"/>
                <w:sz w:val="20"/>
                <w:szCs w:val="20"/>
              </w:rPr>
              <w:t>)`: A function to plot data for a specific concentration, temperature, and property (PV or YP).</w:t>
            </w:r>
            <w:r w:rsidRPr="00D962F0">
              <w:rPr>
                <w:rFonts w:ascii="Tahoma" w:hAnsi="Tahoma" w:cs="Tahoma"/>
                <w:sz w:val="20"/>
                <w:szCs w:val="20"/>
              </w:rPr>
              <w:br/>
              <w:t xml:space="preserve">  - **Parameters**:</w:t>
            </w:r>
            <w:r w:rsidRPr="00D962F0">
              <w:rPr>
                <w:rFonts w:ascii="Tahoma" w:hAnsi="Tahoma" w:cs="Tahoma"/>
                <w:sz w:val="20"/>
                <w:szCs w:val="20"/>
              </w:rPr>
              <w:br/>
              <w:t xml:space="preserve">    - `ax`: Axis on which to plot the data.</w:t>
            </w:r>
            <w:r w:rsidRPr="00D962F0">
              <w:rPr>
                <w:rFonts w:ascii="Tahoma" w:hAnsi="Tahoma" w:cs="Tahoma"/>
                <w:sz w:val="20"/>
                <w:szCs w:val="20"/>
              </w:rPr>
              <w:br/>
              <w:t xml:space="preserve">    - `data`: The PV or YP data.</w:t>
            </w:r>
            <w:r w:rsidRPr="00D962F0">
              <w:rPr>
                <w:rFonts w:ascii="Tahoma" w:hAnsi="Tahoma" w:cs="Tahoma"/>
                <w:sz w:val="20"/>
                <w:szCs w:val="20"/>
              </w:rPr>
              <w:br/>
              <w:t xml:space="preserve">    - `title`: Title of the plot.</w:t>
            </w:r>
            <w:r w:rsidRPr="00D962F0">
              <w:rPr>
                <w:rFonts w:ascii="Tahoma" w:hAnsi="Tahoma" w:cs="Tahoma"/>
                <w:sz w:val="20"/>
                <w:szCs w:val="20"/>
              </w:rPr>
              <w:br/>
              <w:t xml:space="preserve">    - `</w:t>
            </w:r>
            <w:proofErr w:type="spellStart"/>
            <w:r w:rsidRPr="00D962F0">
              <w:rPr>
                <w:rFonts w:ascii="Tahoma" w:hAnsi="Tahoma" w:cs="Tahoma"/>
                <w:sz w:val="20"/>
                <w:szCs w:val="20"/>
              </w:rPr>
              <w:t>ylabel</w:t>
            </w:r>
            <w:proofErr w:type="spellEnd"/>
            <w:r w:rsidRPr="00D962F0">
              <w:rPr>
                <w:rFonts w:ascii="Tahoma" w:hAnsi="Tahoma" w:cs="Tahoma"/>
                <w:sz w:val="20"/>
                <w:szCs w:val="20"/>
              </w:rPr>
              <w:t>`: Label for the y-axis.</w:t>
            </w:r>
            <w:r w:rsidRPr="00D962F0">
              <w:rPr>
                <w:rFonts w:ascii="Tahoma" w:hAnsi="Tahoma" w:cs="Tahoma"/>
                <w:sz w:val="20"/>
                <w:szCs w:val="20"/>
              </w:rPr>
              <w:br/>
              <w:t xml:space="preserve">  - **Inside the Function**:</w:t>
            </w:r>
            <w:r w:rsidRPr="00D962F0">
              <w:rPr>
                <w:rFonts w:ascii="Tahoma" w:hAnsi="Tahoma" w:cs="Tahoma"/>
                <w:sz w:val="20"/>
                <w:szCs w:val="20"/>
              </w:rPr>
              <w:br/>
            </w:r>
            <w:r w:rsidRPr="00D962F0">
              <w:rPr>
                <w:rFonts w:ascii="Tahoma" w:hAnsi="Tahoma" w:cs="Tahoma"/>
                <w:sz w:val="20"/>
                <w:szCs w:val="20"/>
              </w:rPr>
              <w:lastRenderedPageBreak/>
              <w:t xml:space="preserve">    - Iterates over the concentrations to plot the data for each one.</w:t>
            </w:r>
            <w:r w:rsidRPr="00D962F0">
              <w:rPr>
                <w:rFonts w:ascii="Tahoma" w:hAnsi="Tahoma" w:cs="Tahoma"/>
                <w:sz w:val="20"/>
                <w:szCs w:val="20"/>
              </w:rPr>
              <w:br/>
              <w:t xml:space="preserve">    - Uses `</w:t>
            </w:r>
            <w:proofErr w:type="spellStart"/>
            <w:r w:rsidRPr="00D962F0">
              <w:rPr>
                <w:rFonts w:ascii="Tahoma" w:hAnsi="Tahoma" w:cs="Tahoma"/>
                <w:sz w:val="20"/>
                <w:szCs w:val="20"/>
              </w:rPr>
              <w:t>ax.plot</w:t>
            </w:r>
            <w:proofErr w:type="spellEnd"/>
            <w:r w:rsidRPr="00D962F0">
              <w:rPr>
                <w:rFonts w:ascii="Tahoma" w:hAnsi="Tahoma" w:cs="Tahoma"/>
                <w:sz w:val="20"/>
                <w:szCs w:val="20"/>
              </w:rPr>
              <w:t>` to create the plot, with markers and colors specified.</w:t>
            </w:r>
            <w:r w:rsidRPr="00D962F0">
              <w:rPr>
                <w:rFonts w:ascii="Tahoma" w:hAnsi="Tahoma" w:cs="Tahoma"/>
                <w:sz w:val="20"/>
                <w:szCs w:val="20"/>
              </w:rPr>
              <w:br/>
              <w:t xml:space="preserve">    - Sets the title, x-label, y-label, x-ticks, and x-tick labels.</w:t>
            </w:r>
            <w:r w:rsidRPr="00D962F0">
              <w:rPr>
                <w:rFonts w:ascii="Tahoma" w:hAnsi="Tahoma" w:cs="Tahoma"/>
                <w:sz w:val="20"/>
                <w:szCs w:val="20"/>
              </w:rPr>
              <w:br/>
              <w:t xml:space="preserve">    - Adds a legend and a grid for better visualization.</w:t>
            </w:r>
          </w:p>
        </w:tc>
      </w:tr>
      <w:tr w:rsidR="000B60C9" w:rsidRPr="00D962F0" w14:paraId="4079834F" w14:textId="77777777" w:rsidTr="00C638C2">
        <w:trPr>
          <w:jc w:val="center"/>
        </w:trPr>
        <w:tc>
          <w:tcPr>
            <w:tcW w:w="2965" w:type="dxa"/>
          </w:tcPr>
          <w:p w14:paraId="2741FD05" w14:textId="77777777" w:rsidR="000B60C9" w:rsidRPr="00D962F0" w:rsidRDefault="000B60C9" w:rsidP="00E37136">
            <w:pPr>
              <w:rPr>
                <w:rFonts w:ascii="Tahoma" w:hAnsi="Tahoma" w:cs="Tahoma"/>
                <w:sz w:val="20"/>
                <w:szCs w:val="20"/>
              </w:rPr>
            </w:pPr>
            <w:r w:rsidRPr="00D962F0">
              <w:rPr>
                <w:rFonts w:ascii="Tahoma" w:hAnsi="Tahoma" w:cs="Tahoma"/>
                <w:sz w:val="20"/>
                <w:szCs w:val="20"/>
              </w:rPr>
              <w:lastRenderedPageBreak/>
              <w:t>Plotting PV Data</w:t>
            </w:r>
          </w:p>
        </w:tc>
        <w:tc>
          <w:tcPr>
            <w:tcW w:w="7110" w:type="dxa"/>
          </w:tcPr>
          <w:p w14:paraId="29947C83" w14:textId="77777777" w:rsidR="000B60C9" w:rsidRPr="00D962F0" w:rsidRDefault="000B60C9" w:rsidP="00E37136">
            <w:pPr>
              <w:rPr>
                <w:rFonts w:ascii="Tahoma" w:hAnsi="Tahoma" w:cs="Tahoma"/>
                <w:sz w:val="20"/>
                <w:szCs w:val="20"/>
              </w:rPr>
            </w:pPr>
            <w:r w:rsidRPr="00D962F0">
              <w:rPr>
                <w:rFonts w:ascii="Tahoma" w:hAnsi="Tahoma" w:cs="Tahoma"/>
                <w:sz w:val="20"/>
                <w:szCs w:val="20"/>
              </w:rPr>
              <w:t>- `</w:t>
            </w:r>
            <w:proofErr w:type="spellStart"/>
            <w:r w:rsidRPr="00D962F0">
              <w:rPr>
                <w:rFonts w:ascii="Tahoma" w:hAnsi="Tahoma" w:cs="Tahoma"/>
                <w:sz w:val="20"/>
                <w:szCs w:val="20"/>
              </w:rPr>
              <w:t>plot_</w:t>
            </w:r>
            <w:proofErr w:type="gramStart"/>
            <w:r w:rsidRPr="00D962F0">
              <w:rPr>
                <w:rFonts w:ascii="Tahoma" w:hAnsi="Tahoma" w:cs="Tahoma"/>
                <w:sz w:val="20"/>
                <w:szCs w:val="20"/>
              </w:rPr>
              <w:t>data</w:t>
            </w:r>
            <w:proofErr w:type="spellEnd"/>
            <w:r w:rsidRPr="00D962F0">
              <w:rPr>
                <w:rFonts w:ascii="Tahoma" w:hAnsi="Tahoma" w:cs="Tahoma"/>
                <w:sz w:val="20"/>
                <w:szCs w:val="20"/>
              </w:rPr>
              <w:t>(</w:t>
            </w:r>
            <w:proofErr w:type="gramEnd"/>
            <w:r w:rsidRPr="00D962F0">
              <w:rPr>
                <w:rFonts w:ascii="Tahoma" w:hAnsi="Tahoma" w:cs="Tahoma"/>
                <w:sz w:val="20"/>
                <w:szCs w:val="20"/>
              </w:rPr>
              <w:t xml:space="preserve">ax1, </w:t>
            </w:r>
            <w:proofErr w:type="spellStart"/>
            <w:r w:rsidRPr="00D962F0">
              <w:rPr>
                <w:rFonts w:ascii="Tahoma" w:hAnsi="Tahoma" w:cs="Tahoma"/>
                <w:sz w:val="20"/>
                <w:szCs w:val="20"/>
              </w:rPr>
              <w:t>pv_data</w:t>
            </w:r>
            <w:proofErr w:type="spellEnd"/>
            <w:r w:rsidRPr="00D962F0">
              <w:rPr>
                <w:rFonts w:ascii="Tahoma" w:hAnsi="Tahoma" w:cs="Tahoma"/>
                <w:sz w:val="20"/>
                <w:szCs w:val="20"/>
              </w:rPr>
              <w:t>, 'Plastic Viscosity (PV) –[Insert Polymer Name Before or After Ageing', 'PV (</w:t>
            </w:r>
            <w:proofErr w:type="spellStart"/>
            <w:r w:rsidRPr="00D962F0">
              <w:rPr>
                <w:rFonts w:ascii="Tahoma" w:hAnsi="Tahoma" w:cs="Tahoma"/>
                <w:sz w:val="20"/>
                <w:szCs w:val="20"/>
              </w:rPr>
              <w:t>cP</w:t>
            </w:r>
            <w:proofErr w:type="spellEnd"/>
            <w:r w:rsidRPr="00D962F0">
              <w:rPr>
                <w:rFonts w:ascii="Tahoma" w:hAnsi="Tahoma" w:cs="Tahoma"/>
                <w:sz w:val="20"/>
                <w:szCs w:val="20"/>
              </w:rPr>
              <w:t>)')`: Calls `</w:t>
            </w:r>
            <w:proofErr w:type="spellStart"/>
            <w:r w:rsidRPr="00D962F0">
              <w:rPr>
                <w:rFonts w:ascii="Tahoma" w:hAnsi="Tahoma" w:cs="Tahoma"/>
                <w:sz w:val="20"/>
                <w:szCs w:val="20"/>
              </w:rPr>
              <w:t>plot_data</w:t>
            </w:r>
            <w:proofErr w:type="spellEnd"/>
            <w:r w:rsidRPr="00D962F0">
              <w:rPr>
                <w:rFonts w:ascii="Tahoma" w:hAnsi="Tahoma" w:cs="Tahoma"/>
                <w:sz w:val="20"/>
                <w:szCs w:val="20"/>
              </w:rPr>
              <w:t>` to plot PV data on `ax1` with a specified title and y-axis label.</w:t>
            </w:r>
          </w:p>
        </w:tc>
      </w:tr>
      <w:tr w:rsidR="000B60C9" w:rsidRPr="00D962F0" w14:paraId="1C9F9599" w14:textId="77777777" w:rsidTr="00C638C2">
        <w:trPr>
          <w:jc w:val="center"/>
        </w:trPr>
        <w:tc>
          <w:tcPr>
            <w:tcW w:w="2965" w:type="dxa"/>
          </w:tcPr>
          <w:p w14:paraId="10AF3FC0" w14:textId="77777777" w:rsidR="000B60C9" w:rsidRPr="00D962F0" w:rsidRDefault="000B60C9" w:rsidP="00E37136">
            <w:pPr>
              <w:rPr>
                <w:rFonts w:ascii="Tahoma" w:hAnsi="Tahoma" w:cs="Tahoma"/>
                <w:sz w:val="20"/>
                <w:szCs w:val="20"/>
              </w:rPr>
            </w:pPr>
            <w:r w:rsidRPr="00D962F0">
              <w:rPr>
                <w:rFonts w:ascii="Tahoma" w:hAnsi="Tahoma" w:cs="Tahoma"/>
                <w:sz w:val="20"/>
                <w:szCs w:val="20"/>
              </w:rPr>
              <w:t>Plotting YP Data</w:t>
            </w:r>
          </w:p>
        </w:tc>
        <w:tc>
          <w:tcPr>
            <w:tcW w:w="7110" w:type="dxa"/>
          </w:tcPr>
          <w:p w14:paraId="2E2D5842" w14:textId="77777777" w:rsidR="000B60C9" w:rsidRPr="00D962F0" w:rsidRDefault="000B60C9" w:rsidP="00E37136">
            <w:pPr>
              <w:rPr>
                <w:rFonts w:ascii="Tahoma" w:hAnsi="Tahoma" w:cs="Tahoma"/>
                <w:sz w:val="20"/>
                <w:szCs w:val="20"/>
              </w:rPr>
            </w:pPr>
            <w:r w:rsidRPr="00D962F0">
              <w:rPr>
                <w:rFonts w:ascii="Tahoma" w:hAnsi="Tahoma" w:cs="Tahoma"/>
                <w:sz w:val="20"/>
                <w:szCs w:val="20"/>
              </w:rPr>
              <w:t>- `</w:t>
            </w:r>
            <w:proofErr w:type="spellStart"/>
            <w:r w:rsidRPr="00D962F0">
              <w:rPr>
                <w:rFonts w:ascii="Tahoma" w:hAnsi="Tahoma" w:cs="Tahoma"/>
                <w:sz w:val="20"/>
                <w:szCs w:val="20"/>
              </w:rPr>
              <w:t>plot_</w:t>
            </w:r>
            <w:proofErr w:type="gramStart"/>
            <w:r w:rsidRPr="00D962F0">
              <w:rPr>
                <w:rFonts w:ascii="Tahoma" w:hAnsi="Tahoma" w:cs="Tahoma"/>
                <w:sz w:val="20"/>
                <w:szCs w:val="20"/>
              </w:rPr>
              <w:t>data</w:t>
            </w:r>
            <w:proofErr w:type="spellEnd"/>
            <w:r w:rsidRPr="00D962F0">
              <w:rPr>
                <w:rFonts w:ascii="Tahoma" w:hAnsi="Tahoma" w:cs="Tahoma"/>
                <w:sz w:val="20"/>
                <w:szCs w:val="20"/>
              </w:rPr>
              <w:t>(</w:t>
            </w:r>
            <w:proofErr w:type="gramEnd"/>
            <w:r w:rsidRPr="00D962F0">
              <w:rPr>
                <w:rFonts w:ascii="Tahoma" w:hAnsi="Tahoma" w:cs="Tahoma"/>
                <w:sz w:val="20"/>
                <w:szCs w:val="20"/>
              </w:rPr>
              <w:t xml:space="preserve">ax2, </w:t>
            </w:r>
            <w:proofErr w:type="spellStart"/>
            <w:r w:rsidRPr="00D962F0">
              <w:rPr>
                <w:rFonts w:ascii="Tahoma" w:hAnsi="Tahoma" w:cs="Tahoma"/>
                <w:sz w:val="20"/>
                <w:szCs w:val="20"/>
              </w:rPr>
              <w:t>yp_data</w:t>
            </w:r>
            <w:proofErr w:type="spellEnd"/>
            <w:r w:rsidRPr="00D962F0">
              <w:rPr>
                <w:rFonts w:ascii="Tahoma" w:hAnsi="Tahoma" w:cs="Tahoma"/>
                <w:sz w:val="20"/>
                <w:szCs w:val="20"/>
              </w:rPr>
              <w:t>, 'Yield Point (YP) – [Insert Polymer Name Before or After Ageing', 'YP (</w:t>
            </w:r>
            <w:proofErr w:type="spellStart"/>
            <w:r w:rsidRPr="00D962F0">
              <w:rPr>
                <w:rFonts w:ascii="Tahoma" w:hAnsi="Tahoma" w:cs="Tahoma"/>
                <w:sz w:val="20"/>
                <w:szCs w:val="20"/>
              </w:rPr>
              <w:t>lb</w:t>
            </w:r>
            <w:proofErr w:type="spellEnd"/>
            <w:r w:rsidRPr="00D962F0">
              <w:rPr>
                <w:rFonts w:ascii="Tahoma" w:hAnsi="Tahoma" w:cs="Tahoma"/>
                <w:sz w:val="20"/>
                <w:szCs w:val="20"/>
              </w:rPr>
              <w:t>/100ft²)')`: Calls `</w:t>
            </w:r>
            <w:proofErr w:type="spellStart"/>
            <w:r w:rsidRPr="00D962F0">
              <w:rPr>
                <w:rFonts w:ascii="Tahoma" w:hAnsi="Tahoma" w:cs="Tahoma"/>
                <w:sz w:val="20"/>
                <w:szCs w:val="20"/>
              </w:rPr>
              <w:t>plot_data</w:t>
            </w:r>
            <w:proofErr w:type="spellEnd"/>
            <w:r w:rsidRPr="00D962F0">
              <w:rPr>
                <w:rFonts w:ascii="Tahoma" w:hAnsi="Tahoma" w:cs="Tahoma"/>
                <w:sz w:val="20"/>
                <w:szCs w:val="20"/>
              </w:rPr>
              <w:t>` to plot YP data on `ax2` with a specified title and y-axis label.</w:t>
            </w:r>
          </w:p>
        </w:tc>
      </w:tr>
      <w:tr w:rsidR="000B60C9" w:rsidRPr="00D962F0" w14:paraId="486B597E" w14:textId="77777777" w:rsidTr="00C638C2">
        <w:trPr>
          <w:jc w:val="center"/>
        </w:trPr>
        <w:tc>
          <w:tcPr>
            <w:tcW w:w="2965" w:type="dxa"/>
          </w:tcPr>
          <w:p w14:paraId="313ADC35" w14:textId="77777777" w:rsidR="000B60C9" w:rsidRPr="00D962F0" w:rsidRDefault="000B60C9" w:rsidP="00E37136">
            <w:pPr>
              <w:rPr>
                <w:rFonts w:ascii="Tahoma" w:hAnsi="Tahoma" w:cs="Tahoma"/>
                <w:sz w:val="20"/>
                <w:szCs w:val="20"/>
              </w:rPr>
            </w:pPr>
            <w:r w:rsidRPr="00D962F0">
              <w:rPr>
                <w:rFonts w:ascii="Tahoma" w:hAnsi="Tahoma" w:cs="Tahoma"/>
                <w:sz w:val="20"/>
                <w:szCs w:val="20"/>
              </w:rPr>
              <w:t>Highlighting/Removing Points</w:t>
            </w:r>
          </w:p>
        </w:tc>
        <w:tc>
          <w:tcPr>
            <w:tcW w:w="7110" w:type="dxa"/>
          </w:tcPr>
          <w:p w14:paraId="3A1EBDFD" w14:textId="77777777" w:rsidR="000B60C9" w:rsidRPr="00D962F0" w:rsidRDefault="000B60C9" w:rsidP="00E37136">
            <w:pPr>
              <w:rPr>
                <w:rFonts w:ascii="Tahoma" w:hAnsi="Tahoma" w:cs="Tahoma"/>
                <w:sz w:val="20"/>
                <w:szCs w:val="20"/>
              </w:rPr>
            </w:pPr>
            <w:r w:rsidRPr="00D962F0">
              <w:rPr>
                <w:rFonts w:ascii="Tahoma" w:hAnsi="Tahoma" w:cs="Tahoma"/>
                <w:sz w:val="20"/>
                <w:szCs w:val="20"/>
              </w:rPr>
              <w:t xml:space="preserve">- `ax1.plot(3, </w:t>
            </w:r>
            <w:proofErr w:type="spellStart"/>
            <w:r w:rsidRPr="00D962F0">
              <w:rPr>
                <w:rFonts w:ascii="Tahoma" w:hAnsi="Tahoma" w:cs="Tahoma"/>
                <w:sz w:val="20"/>
                <w:szCs w:val="20"/>
              </w:rPr>
              <w:t>pv_data</w:t>
            </w:r>
            <w:proofErr w:type="spellEnd"/>
            <w:r w:rsidRPr="00D962F0">
              <w:rPr>
                <w:rFonts w:ascii="Tahoma" w:hAnsi="Tahoma" w:cs="Tahoma"/>
                <w:sz w:val="20"/>
                <w:szCs w:val="20"/>
              </w:rPr>
              <w:t>['0.5%'][-1], '</w:t>
            </w:r>
            <w:proofErr w:type="spellStart"/>
            <w:r w:rsidRPr="00D962F0">
              <w:rPr>
                <w:rFonts w:ascii="Tahoma" w:hAnsi="Tahoma" w:cs="Tahoma"/>
                <w:sz w:val="20"/>
                <w:szCs w:val="20"/>
              </w:rPr>
              <w:t>wx</w:t>
            </w:r>
            <w:proofErr w:type="spellEnd"/>
            <w:r w:rsidRPr="00D962F0">
              <w:rPr>
                <w:rFonts w:ascii="Tahoma" w:hAnsi="Tahoma" w:cs="Tahoma"/>
                <w:sz w:val="20"/>
                <w:szCs w:val="20"/>
              </w:rPr>
              <w:t xml:space="preserve">', </w:t>
            </w:r>
            <w:proofErr w:type="spellStart"/>
            <w:r w:rsidRPr="00D962F0">
              <w:rPr>
                <w:rFonts w:ascii="Tahoma" w:hAnsi="Tahoma" w:cs="Tahoma"/>
                <w:sz w:val="20"/>
                <w:szCs w:val="20"/>
              </w:rPr>
              <w:t>markersize</w:t>
            </w:r>
            <w:proofErr w:type="spellEnd"/>
            <w:r w:rsidRPr="00D962F0">
              <w:rPr>
                <w:rFonts w:ascii="Tahoma" w:hAnsi="Tahoma" w:cs="Tahoma"/>
                <w:sz w:val="20"/>
                <w:szCs w:val="20"/>
              </w:rPr>
              <w:t xml:space="preserve">=10, </w:t>
            </w:r>
            <w:proofErr w:type="spellStart"/>
            <w:r w:rsidRPr="00D962F0">
              <w:rPr>
                <w:rFonts w:ascii="Tahoma" w:hAnsi="Tahoma" w:cs="Tahoma"/>
                <w:sz w:val="20"/>
                <w:szCs w:val="20"/>
              </w:rPr>
              <w:t>markeredgecolor</w:t>
            </w:r>
            <w:proofErr w:type="spellEnd"/>
            <w:r w:rsidRPr="00D962F0">
              <w:rPr>
                <w:rFonts w:ascii="Tahoma" w:hAnsi="Tahoma" w:cs="Tahoma"/>
                <w:sz w:val="20"/>
                <w:szCs w:val="20"/>
              </w:rPr>
              <w:t>='red')`: Plots a white 'x' with a red edge on the last point of the 0.5% PV data to highlight or remove it visually.</w:t>
            </w:r>
            <w:r w:rsidRPr="00D962F0">
              <w:rPr>
                <w:rFonts w:ascii="Tahoma" w:hAnsi="Tahoma" w:cs="Tahoma"/>
                <w:sz w:val="20"/>
                <w:szCs w:val="20"/>
              </w:rPr>
              <w:br/>
              <w:t xml:space="preserve">- `ax1.plot(4, </w:t>
            </w:r>
            <w:proofErr w:type="spellStart"/>
            <w:r w:rsidRPr="00D962F0">
              <w:rPr>
                <w:rFonts w:ascii="Tahoma" w:hAnsi="Tahoma" w:cs="Tahoma"/>
                <w:sz w:val="20"/>
                <w:szCs w:val="20"/>
              </w:rPr>
              <w:t>pv_data</w:t>
            </w:r>
            <w:proofErr w:type="spellEnd"/>
            <w:r w:rsidRPr="00D962F0">
              <w:rPr>
                <w:rFonts w:ascii="Tahoma" w:hAnsi="Tahoma" w:cs="Tahoma"/>
                <w:sz w:val="20"/>
                <w:szCs w:val="20"/>
              </w:rPr>
              <w:t>['1%'][0], '</w:t>
            </w:r>
            <w:proofErr w:type="spellStart"/>
            <w:r w:rsidRPr="00D962F0">
              <w:rPr>
                <w:rFonts w:ascii="Tahoma" w:hAnsi="Tahoma" w:cs="Tahoma"/>
                <w:sz w:val="20"/>
                <w:szCs w:val="20"/>
              </w:rPr>
              <w:t>wx</w:t>
            </w:r>
            <w:proofErr w:type="spellEnd"/>
            <w:r w:rsidRPr="00D962F0">
              <w:rPr>
                <w:rFonts w:ascii="Tahoma" w:hAnsi="Tahoma" w:cs="Tahoma"/>
                <w:sz w:val="20"/>
                <w:szCs w:val="20"/>
              </w:rPr>
              <w:t xml:space="preserve">', </w:t>
            </w:r>
            <w:proofErr w:type="spellStart"/>
            <w:r w:rsidRPr="00D962F0">
              <w:rPr>
                <w:rFonts w:ascii="Tahoma" w:hAnsi="Tahoma" w:cs="Tahoma"/>
                <w:sz w:val="20"/>
                <w:szCs w:val="20"/>
              </w:rPr>
              <w:t>markersize</w:t>
            </w:r>
            <w:proofErr w:type="spellEnd"/>
            <w:r w:rsidRPr="00D962F0">
              <w:rPr>
                <w:rFonts w:ascii="Tahoma" w:hAnsi="Tahoma" w:cs="Tahoma"/>
                <w:sz w:val="20"/>
                <w:szCs w:val="20"/>
              </w:rPr>
              <w:t xml:space="preserve">=10, </w:t>
            </w:r>
            <w:proofErr w:type="spellStart"/>
            <w:r w:rsidRPr="00D962F0">
              <w:rPr>
                <w:rFonts w:ascii="Tahoma" w:hAnsi="Tahoma" w:cs="Tahoma"/>
                <w:sz w:val="20"/>
                <w:szCs w:val="20"/>
              </w:rPr>
              <w:t>markeredgecolor</w:t>
            </w:r>
            <w:proofErr w:type="spellEnd"/>
            <w:r w:rsidRPr="00D962F0">
              <w:rPr>
                <w:rFonts w:ascii="Tahoma" w:hAnsi="Tahoma" w:cs="Tahoma"/>
                <w:sz w:val="20"/>
                <w:szCs w:val="20"/>
              </w:rPr>
              <w:t>='green')`: Similar operation for the first point of the 1% PV data.</w:t>
            </w:r>
            <w:r w:rsidRPr="00D962F0">
              <w:rPr>
                <w:rFonts w:ascii="Tahoma" w:hAnsi="Tahoma" w:cs="Tahoma"/>
                <w:sz w:val="20"/>
                <w:szCs w:val="20"/>
              </w:rPr>
              <w:br/>
              <w:t xml:space="preserve">- `ax2.plot(3, </w:t>
            </w:r>
            <w:proofErr w:type="spellStart"/>
            <w:r w:rsidRPr="00D962F0">
              <w:rPr>
                <w:rFonts w:ascii="Tahoma" w:hAnsi="Tahoma" w:cs="Tahoma"/>
                <w:sz w:val="20"/>
                <w:szCs w:val="20"/>
              </w:rPr>
              <w:t>yp_data</w:t>
            </w:r>
            <w:proofErr w:type="spellEnd"/>
            <w:r w:rsidRPr="00D962F0">
              <w:rPr>
                <w:rFonts w:ascii="Tahoma" w:hAnsi="Tahoma" w:cs="Tahoma"/>
                <w:sz w:val="20"/>
                <w:szCs w:val="20"/>
              </w:rPr>
              <w:t>['0.5%'][-1], '</w:t>
            </w:r>
            <w:proofErr w:type="spellStart"/>
            <w:r w:rsidRPr="00D962F0">
              <w:rPr>
                <w:rFonts w:ascii="Tahoma" w:hAnsi="Tahoma" w:cs="Tahoma"/>
                <w:sz w:val="20"/>
                <w:szCs w:val="20"/>
              </w:rPr>
              <w:t>wx</w:t>
            </w:r>
            <w:proofErr w:type="spellEnd"/>
            <w:r w:rsidRPr="00D962F0">
              <w:rPr>
                <w:rFonts w:ascii="Tahoma" w:hAnsi="Tahoma" w:cs="Tahoma"/>
                <w:sz w:val="20"/>
                <w:szCs w:val="20"/>
              </w:rPr>
              <w:t xml:space="preserve">', </w:t>
            </w:r>
            <w:proofErr w:type="spellStart"/>
            <w:r w:rsidRPr="00D962F0">
              <w:rPr>
                <w:rFonts w:ascii="Tahoma" w:hAnsi="Tahoma" w:cs="Tahoma"/>
                <w:sz w:val="20"/>
                <w:szCs w:val="20"/>
              </w:rPr>
              <w:t>markersize</w:t>
            </w:r>
            <w:proofErr w:type="spellEnd"/>
            <w:r w:rsidRPr="00D962F0">
              <w:rPr>
                <w:rFonts w:ascii="Tahoma" w:hAnsi="Tahoma" w:cs="Tahoma"/>
                <w:sz w:val="20"/>
                <w:szCs w:val="20"/>
              </w:rPr>
              <w:t xml:space="preserve">=10, </w:t>
            </w:r>
            <w:proofErr w:type="spellStart"/>
            <w:r w:rsidRPr="00D962F0">
              <w:rPr>
                <w:rFonts w:ascii="Tahoma" w:hAnsi="Tahoma" w:cs="Tahoma"/>
                <w:sz w:val="20"/>
                <w:szCs w:val="20"/>
              </w:rPr>
              <w:t>markeredgecolor</w:t>
            </w:r>
            <w:proofErr w:type="spellEnd"/>
            <w:r w:rsidRPr="00D962F0">
              <w:rPr>
                <w:rFonts w:ascii="Tahoma" w:hAnsi="Tahoma" w:cs="Tahoma"/>
                <w:sz w:val="20"/>
                <w:szCs w:val="20"/>
              </w:rPr>
              <w:t>='red')`: Highlights/removes the last point of the 0.5% YP data.</w:t>
            </w:r>
            <w:r w:rsidRPr="00D962F0">
              <w:rPr>
                <w:rFonts w:ascii="Tahoma" w:hAnsi="Tahoma" w:cs="Tahoma"/>
                <w:sz w:val="20"/>
                <w:szCs w:val="20"/>
              </w:rPr>
              <w:br/>
              <w:t xml:space="preserve">- `ax2.plot(4, </w:t>
            </w:r>
            <w:proofErr w:type="spellStart"/>
            <w:r w:rsidRPr="00D962F0">
              <w:rPr>
                <w:rFonts w:ascii="Tahoma" w:hAnsi="Tahoma" w:cs="Tahoma"/>
                <w:sz w:val="20"/>
                <w:szCs w:val="20"/>
              </w:rPr>
              <w:t>yp_data</w:t>
            </w:r>
            <w:proofErr w:type="spellEnd"/>
            <w:r w:rsidRPr="00D962F0">
              <w:rPr>
                <w:rFonts w:ascii="Tahoma" w:hAnsi="Tahoma" w:cs="Tahoma"/>
                <w:sz w:val="20"/>
                <w:szCs w:val="20"/>
              </w:rPr>
              <w:t>['1%'][0], '</w:t>
            </w:r>
            <w:proofErr w:type="spellStart"/>
            <w:r w:rsidRPr="00D962F0">
              <w:rPr>
                <w:rFonts w:ascii="Tahoma" w:hAnsi="Tahoma" w:cs="Tahoma"/>
                <w:sz w:val="20"/>
                <w:szCs w:val="20"/>
              </w:rPr>
              <w:t>wx</w:t>
            </w:r>
            <w:proofErr w:type="spellEnd"/>
            <w:r w:rsidRPr="00D962F0">
              <w:rPr>
                <w:rFonts w:ascii="Tahoma" w:hAnsi="Tahoma" w:cs="Tahoma"/>
                <w:sz w:val="20"/>
                <w:szCs w:val="20"/>
              </w:rPr>
              <w:t xml:space="preserve">', </w:t>
            </w:r>
            <w:proofErr w:type="spellStart"/>
            <w:r w:rsidRPr="00D962F0">
              <w:rPr>
                <w:rFonts w:ascii="Tahoma" w:hAnsi="Tahoma" w:cs="Tahoma"/>
                <w:sz w:val="20"/>
                <w:szCs w:val="20"/>
              </w:rPr>
              <w:t>markersize</w:t>
            </w:r>
            <w:proofErr w:type="spellEnd"/>
            <w:r w:rsidRPr="00D962F0">
              <w:rPr>
                <w:rFonts w:ascii="Tahoma" w:hAnsi="Tahoma" w:cs="Tahoma"/>
                <w:sz w:val="20"/>
                <w:szCs w:val="20"/>
              </w:rPr>
              <w:t xml:space="preserve">=10, </w:t>
            </w:r>
            <w:proofErr w:type="spellStart"/>
            <w:r w:rsidRPr="00D962F0">
              <w:rPr>
                <w:rFonts w:ascii="Tahoma" w:hAnsi="Tahoma" w:cs="Tahoma"/>
                <w:sz w:val="20"/>
                <w:szCs w:val="20"/>
              </w:rPr>
              <w:t>markeredgecolor</w:t>
            </w:r>
            <w:proofErr w:type="spellEnd"/>
            <w:r w:rsidRPr="00D962F0">
              <w:rPr>
                <w:rFonts w:ascii="Tahoma" w:hAnsi="Tahoma" w:cs="Tahoma"/>
                <w:sz w:val="20"/>
                <w:szCs w:val="20"/>
              </w:rPr>
              <w:t>='green')`: Similar operation for the first point of the 1% YP data.</w:t>
            </w:r>
            <w:r w:rsidRPr="00D962F0">
              <w:rPr>
                <w:rFonts w:ascii="Tahoma" w:hAnsi="Tahoma" w:cs="Tahoma"/>
                <w:sz w:val="20"/>
                <w:szCs w:val="20"/>
              </w:rPr>
              <w:br/>
              <w:t>- `</w:t>
            </w:r>
            <w:proofErr w:type="spellStart"/>
            <w:r w:rsidRPr="00D962F0">
              <w:rPr>
                <w:rFonts w:ascii="Tahoma" w:hAnsi="Tahoma" w:cs="Tahoma"/>
                <w:sz w:val="20"/>
                <w:szCs w:val="20"/>
              </w:rPr>
              <w:t>plt.tight_layout</w:t>
            </w:r>
            <w:proofErr w:type="spellEnd"/>
            <w:r w:rsidRPr="00D962F0">
              <w:rPr>
                <w:rFonts w:ascii="Tahoma" w:hAnsi="Tahoma" w:cs="Tahoma"/>
                <w:sz w:val="20"/>
                <w:szCs w:val="20"/>
              </w:rPr>
              <w:t>()`: Adjusts the layout to prevent overlapping of plot elements.</w:t>
            </w:r>
            <w:r w:rsidRPr="00D962F0">
              <w:rPr>
                <w:rFonts w:ascii="Tahoma" w:hAnsi="Tahoma" w:cs="Tahoma"/>
                <w:sz w:val="20"/>
                <w:szCs w:val="20"/>
              </w:rPr>
              <w:br/>
              <w:t>- `</w:t>
            </w:r>
            <w:proofErr w:type="spellStart"/>
            <w:r w:rsidRPr="00D962F0">
              <w:rPr>
                <w:rFonts w:ascii="Tahoma" w:hAnsi="Tahoma" w:cs="Tahoma"/>
                <w:sz w:val="20"/>
                <w:szCs w:val="20"/>
              </w:rPr>
              <w:t>plt.show</w:t>
            </w:r>
            <w:proofErr w:type="spellEnd"/>
            <w:r w:rsidRPr="00D962F0">
              <w:rPr>
                <w:rFonts w:ascii="Tahoma" w:hAnsi="Tahoma" w:cs="Tahoma"/>
                <w:sz w:val="20"/>
                <w:szCs w:val="20"/>
              </w:rPr>
              <w:t>()`: Displays the final plot.</w:t>
            </w:r>
          </w:p>
        </w:tc>
      </w:tr>
    </w:tbl>
    <w:p w14:paraId="34F226A3" w14:textId="77777777" w:rsidR="00710390" w:rsidRDefault="00710390" w:rsidP="00E37136">
      <w:pPr>
        <w:pStyle w:val="BodyText"/>
        <w:rPr>
          <w:rFonts w:ascii="Tahoma" w:hAnsi="Tahoma" w:cs="Tahoma"/>
          <w:b/>
          <w:bCs/>
          <w:sz w:val="20"/>
          <w:szCs w:val="20"/>
        </w:rPr>
      </w:pPr>
    </w:p>
    <w:p w14:paraId="4857B47A" w14:textId="77777777" w:rsidR="00831CA3" w:rsidRPr="00D962F0" w:rsidRDefault="00831CA3" w:rsidP="00E37136">
      <w:pPr>
        <w:pStyle w:val="BodyText"/>
        <w:rPr>
          <w:rFonts w:ascii="Tahoma" w:hAnsi="Tahoma" w:cs="Tahoma"/>
          <w:b/>
          <w:bCs/>
          <w:sz w:val="20"/>
          <w:szCs w:val="20"/>
        </w:rPr>
      </w:pPr>
    </w:p>
    <w:p w14:paraId="38CB80CF" w14:textId="67B253E8" w:rsidR="004B2630" w:rsidRPr="00C638C2" w:rsidRDefault="004B2630" w:rsidP="00831CA3">
      <w:pPr>
        <w:pStyle w:val="BodyText"/>
        <w:numPr>
          <w:ilvl w:val="0"/>
          <w:numId w:val="62"/>
        </w:numPr>
        <w:rPr>
          <w:rFonts w:ascii="Tahoma" w:hAnsi="Tahoma" w:cs="Tahoma"/>
          <w:bCs/>
          <w:sz w:val="20"/>
          <w:szCs w:val="20"/>
        </w:rPr>
      </w:pPr>
      <w:bookmarkStart w:id="7" w:name="_Hlk175963521"/>
      <w:r w:rsidRPr="00C638C2">
        <w:rPr>
          <w:rFonts w:ascii="Tahoma" w:hAnsi="Tahoma" w:cs="Tahoma"/>
          <w:bCs/>
          <w:sz w:val="20"/>
          <w:szCs w:val="20"/>
        </w:rPr>
        <w:t xml:space="preserve">Bar Plot </w:t>
      </w:r>
      <w:r w:rsidR="00B90B04">
        <w:rPr>
          <w:rFonts w:ascii="Tahoma" w:hAnsi="Tahoma" w:cs="Tahoma"/>
          <w:bCs/>
          <w:sz w:val="20"/>
          <w:szCs w:val="20"/>
        </w:rPr>
        <w:t xml:space="preserve">Code </w:t>
      </w:r>
      <w:r w:rsidR="00C51B49" w:rsidRPr="00C638C2">
        <w:rPr>
          <w:rFonts w:ascii="Tahoma" w:hAnsi="Tahoma" w:cs="Tahoma"/>
          <w:bCs/>
          <w:sz w:val="20"/>
          <w:szCs w:val="20"/>
        </w:rPr>
        <w:t xml:space="preserve">Analysis: Effects of Polymer Concentration on Bentonite Drilling Fluids Before </w:t>
      </w:r>
      <w:r w:rsidR="00324E93">
        <w:rPr>
          <w:rFonts w:ascii="Tahoma" w:hAnsi="Tahoma" w:cs="Tahoma"/>
          <w:bCs/>
          <w:sz w:val="20"/>
          <w:szCs w:val="20"/>
        </w:rPr>
        <w:t xml:space="preserve">and after </w:t>
      </w:r>
      <w:r w:rsidR="00C51B49" w:rsidRPr="00C638C2">
        <w:rPr>
          <w:rFonts w:ascii="Tahoma" w:hAnsi="Tahoma" w:cs="Tahoma"/>
          <w:bCs/>
          <w:sz w:val="20"/>
          <w:szCs w:val="20"/>
        </w:rPr>
        <w:t xml:space="preserve">Ageing At 600 </w:t>
      </w:r>
      <w:r w:rsidR="00BA6A99" w:rsidRPr="00C638C2">
        <w:rPr>
          <w:rFonts w:ascii="Tahoma" w:hAnsi="Tahoma" w:cs="Tahoma"/>
          <w:bCs/>
          <w:sz w:val="20"/>
          <w:szCs w:val="20"/>
        </w:rPr>
        <w:t>RPM</w:t>
      </w:r>
      <w:r w:rsidR="00BA6A99">
        <w:rPr>
          <w:rFonts w:ascii="Tahoma" w:hAnsi="Tahoma" w:cs="Tahoma"/>
          <w:bCs/>
          <w:sz w:val="20"/>
          <w:szCs w:val="20"/>
        </w:rPr>
        <w:t xml:space="preserve"> </w:t>
      </w:r>
      <w:bookmarkEnd w:id="7"/>
      <w:r w:rsidR="00BA6A99">
        <w:rPr>
          <w:rFonts w:ascii="Tahoma" w:hAnsi="Tahoma" w:cs="Tahoma"/>
          <w:bCs/>
          <w:sz w:val="20"/>
          <w:szCs w:val="20"/>
        </w:rPr>
        <w:t>(</w:t>
      </w:r>
      <w:r w:rsidR="00B90B04">
        <w:rPr>
          <w:rFonts w:ascii="Tahoma" w:hAnsi="Tahoma" w:cs="Tahoma"/>
          <w:bCs/>
          <w:sz w:val="20"/>
          <w:szCs w:val="20"/>
        </w:rPr>
        <w:t>Figures 13 and 14).</w:t>
      </w:r>
      <w:r w:rsidR="00831CA3">
        <w:rPr>
          <w:rFonts w:ascii="Tahoma" w:hAnsi="Tahoma" w:cs="Tahoma"/>
          <w:bCs/>
          <w:sz w:val="20"/>
          <w:szCs w:val="20"/>
        </w:rPr>
        <w:t xml:space="preserve"> See Table 18 below:</w:t>
      </w:r>
    </w:p>
    <w:p w14:paraId="3BA4A0B6" w14:textId="77777777" w:rsidR="00C51B49" w:rsidRPr="00D962F0" w:rsidRDefault="00C51B49" w:rsidP="00E37136">
      <w:pPr>
        <w:pStyle w:val="BodyText"/>
        <w:jc w:val="both"/>
        <w:rPr>
          <w:rFonts w:ascii="Tahoma" w:hAnsi="Tahoma" w:cs="Tahoma"/>
          <w:sz w:val="20"/>
          <w:szCs w:val="20"/>
        </w:rPr>
      </w:pPr>
    </w:p>
    <w:p w14:paraId="60A5D1C9" w14:textId="1BD24AF9" w:rsidR="00C51B49" w:rsidRPr="00C638C2" w:rsidRDefault="00456EB5" w:rsidP="00C638C2">
      <w:pPr>
        <w:pStyle w:val="BodyText"/>
        <w:jc w:val="both"/>
        <w:rPr>
          <w:rFonts w:ascii="Tahoma" w:hAnsi="Tahoma" w:cs="Tahoma"/>
          <w:b/>
          <w:bCs/>
          <w:sz w:val="20"/>
          <w:szCs w:val="20"/>
        </w:rPr>
      </w:pPr>
      <w:r w:rsidRPr="00D962F0">
        <w:rPr>
          <w:rFonts w:ascii="Tahoma" w:hAnsi="Tahoma" w:cs="Tahoma"/>
          <w:b/>
          <w:bCs/>
          <w:sz w:val="20"/>
          <w:szCs w:val="20"/>
        </w:rPr>
        <w:t>Table 1</w:t>
      </w:r>
      <w:r w:rsidR="00A63EE5" w:rsidRPr="00D962F0">
        <w:rPr>
          <w:rFonts w:ascii="Tahoma" w:hAnsi="Tahoma" w:cs="Tahoma"/>
          <w:b/>
          <w:bCs/>
          <w:sz w:val="20"/>
          <w:szCs w:val="20"/>
        </w:rPr>
        <w:t xml:space="preserve">8 </w:t>
      </w:r>
      <w:r w:rsidR="00C51B49" w:rsidRPr="00D962F0">
        <w:rPr>
          <w:rFonts w:ascii="Tahoma" w:hAnsi="Tahoma" w:cs="Tahoma"/>
          <w:b/>
          <w:bCs/>
          <w:sz w:val="20"/>
          <w:szCs w:val="20"/>
        </w:rPr>
        <w:t xml:space="preserve">Python Code </w:t>
      </w:r>
      <w:r w:rsidRPr="00D962F0">
        <w:rPr>
          <w:rFonts w:ascii="Tahoma" w:hAnsi="Tahoma" w:cs="Tahoma"/>
          <w:b/>
          <w:bCs/>
          <w:sz w:val="20"/>
          <w:szCs w:val="20"/>
        </w:rPr>
        <w:t xml:space="preserve">Analysis </w:t>
      </w:r>
      <w:r w:rsidR="00C51B49" w:rsidRPr="00D962F0">
        <w:rPr>
          <w:rFonts w:ascii="Tahoma" w:hAnsi="Tahoma" w:cs="Tahoma"/>
          <w:b/>
          <w:bCs/>
          <w:sz w:val="20"/>
          <w:szCs w:val="20"/>
        </w:rPr>
        <w:t>for Effects</w:t>
      </w:r>
      <w:r w:rsidR="00C51B49" w:rsidRPr="00D962F0">
        <w:rPr>
          <w:rFonts w:ascii="Tahoma" w:hAnsi="Tahoma" w:cs="Tahoma"/>
          <w:b/>
          <w:bCs/>
          <w:spacing w:val="-3"/>
          <w:sz w:val="20"/>
          <w:szCs w:val="20"/>
        </w:rPr>
        <w:t xml:space="preserve"> </w:t>
      </w:r>
      <w:r w:rsidR="00C51B49" w:rsidRPr="00D962F0">
        <w:rPr>
          <w:rFonts w:ascii="Tahoma" w:hAnsi="Tahoma" w:cs="Tahoma"/>
          <w:b/>
          <w:bCs/>
          <w:sz w:val="20"/>
          <w:szCs w:val="20"/>
        </w:rPr>
        <w:t>of</w:t>
      </w:r>
      <w:r w:rsidR="00C51B49" w:rsidRPr="00D962F0">
        <w:rPr>
          <w:rFonts w:ascii="Tahoma" w:hAnsi="Tahoma" w:cs="Tahoma"/>
          <w:b/>
          <w:bCs/>
          <w:spacing w:val="-5"/>
          <w:sz w:val="20"/>
          <w:szCs w:val="20"/>
        </w:rPr>
        <w:t xml:space="preserve"> </w:t>
      </w:r>
      <w:r w:rsidR="00C51B49" w:rsidRPr="00D962F0">
        <w:rPr>
          <w:rFonts w:ascii="Tahoma" w:hAnsi="Tahoma" w:cs="Tahoma"/>
          <w:b/>
          <w:bCs/>
          <w:sz w:val="20"/>
          <w:szCs w:val="20"/>
        </w:rPr>
        <w:t>Polymer</w:t>
      </w:r>
      <w:r w:rsidR="00C51B49" w:rsidRPr="00D962F0">
        <w:rPr>
          <w:rFonts w:ascii="Tahoma" w:hAnsi="Tahoma" w:cs="Tahoma"/>
          <w:b/>
          <w:bCs/>
          <w:spacing w:val="-4"/>
          <w:sz w:val="20"/>
          <w:szCs w:val="20"/>
        </w:rPr>
        <w:t xml:space="preserve"> </w:t>
      </w:r>
      <w:r w:rsidR="00C51B49" w:rsidRPr="00D962F0">
        <w:rPr>
          <w:rFonts w:ascii="Tahoma" w:hAnsi="Tahoma" w:cs="Tahoma"/>
          <w:b/>
          <w:bCs/>
          <w:sz w:val="20"/>
          <w:szCs w:val="20"/>
        </w:rPr>
        <w:t>Concentration on</w:t>
      </w:r>
      <w:r w:rsidR="00C51B49" w:rsidRPr="00D962F0">
        <w:rPr>
          <w:rFonts w:ascii="Tahoma" w:hAnsi="Tahoma" w:cs="Tahoma"/>
          <w:b/>
          <w:bCs/>
          <w:spacing w:val="-3"/>
          <w:sz w:val="20"/>
          <w:szCs w:val="20"/>
        </w:rPr>
        <w:t xml:space="preserve"> </w:t>
      </w:r>
      <w:r w:rsidR="00C51B49" w:rsidRPr="00D962F0">
        <w:rPr>
          <w:rFonts w:ascii="Tahoma" w:hAnsi="Tahoma" w:cs="Tahoma"/>
          <w:b/>
          <w:bCs/>
          <w:sz w:val="20"/>
          <w:szCs w:val="20"/>
        </w:rPr>
        <w:t>Bentonite</w:t>
      </w:r>
      <w:r w:rsidR="00C51B49" w:rsidRPr="00D962F0">
        <w:rPr>
          <w:rFonts w:ascii="Tahoma" w:hAnsi="Tahoma" w:cs="Tahoma"/>
          <w:b/>
          <w:bCs/>
          <w:spacing w:val="-5"/>
          <w:sz w:val="20"/>
          <w:szCs w:val="20"/>
        </w:rPr>
        <w:t xml:space="preserve"> </w:t>
      </w:r>
      <w:r w:rsidR="00C51B49" w:rsidRPr="00D962F0">
        <w:rPr>
          <w:rFonts w:ascii="Tahoma" w:hAnsi="Tahoma" w:cs="Tahoma"/>
          <w:b/>
          <w:bCs/>
          <w:sz w:val="20"/>
          <w:szCs w:val="20"/>
        </w:rPr>
        <w:t>Drilling</w:t>
      </w:r>
      <w:r w:rsidR="00C51B49" w:rsidRPr="00D962F0">
        <w:rPr>
          <w:rFonts w:ascii="Tahoma" w:hAnsi="Tahoma" w:cs="Tahoma"/>
          <w:b/>
          <w:bCs/>
          <w:spacing w:val="-3"/>
          <w:sz w:val="20"/>
          <w:szCs w:val="20"/>
        </w:rPr>
        <w:t xml:space="preserve"> </w:t>
      </w:r>
      <w:r w:rsidR="00C51B49" w:rsidRPr="00D962F0">
        <w:rPr>
          <w:rFonts w:ascii="Tahoma" w:hAnsi="Tahoma" w:cs="Tahoma"/>
          <w:b/>
          <w:bCs/>
          <w:sz w:val="20"/>
          <w:szCs w:val="20"/>
        </w:rPr>
        <w:t>Fluids</w:t>
      </w:r>
      <w:r w:rsidR="00C51B49" w:rsidRPr="00D962F0">
        <w:rPr>
          <w:rFonts w:ascii="Tahoma" w:hAnsi="Tahoma" w:cs="Tahoma"/>
          <w:b/>
          <w:bCs/>
          <w:spacing w:val="-6"/>
          <w:sz w:val="20"/>
          <w:szCs w:val="20"/>
        </w:rPr>
        <w:t xml:space="preserve"> </w:t>
      </w:r>
      <w:r w:rsidR="00324E93" w:rsidRPr="00D962F0">
        <w:rPr>
          <w:rFonts w:ascii="Tahoma" w:hAnsi="Tahoma" w:cs="Tahoma"/>
          <w:b/>
          <w:bCs/>
          <w:sz w:val="20"/>
          <w:szCs w:val="20"/>
        </w:rPr>
        <w:t>before</w:t>
      </w:r>
      <w:r w:rsidR="002C0A61">
        <w:rPr>
          <w:rFonts w:ascii="Tahoma" w:hAnsi="Tahoma" w:cs="Tahoma"/>
          <w:b/>
          <w:bCs/>
          <w:sz w:val="20"/>
          <w:szCs w:val="20"/>
        </w:rPr>
        <w:t xml:space="preserve"> and after</w:t>
      </w:r>
      <w:r w:rsidR="00C51B49" w:rsidRPr="00D962F0">
        <w:rPr>
          <w:rFonts w:ascii="Tahoma" w:hAnsi="Tahoma" w:cs="Tahoma"/>
          <w:b/>
          <w:bCs/>
          <w:spacing w:val="-4"/>
          <w:sz w:val="20"/>
          <w:szCs w:val="20"/>
        </w:rPr>
        <w:t xml:space="preserve"> </w:t>
      </w:r>
      <w:r w:rsidR="00C51B49" w:rsidRPr="00D962F0">
        <w:rPr>
          <w:rFonts w:ascii="Tahoma" w:hAnsi="Tahoma" w:cs="Tahoma"/>
          <w:b/>
          <w:bCs/>
          <w:sz w:val="20"/>
          <w:szCs w:val="20"/>
        </w:rPr>
        <w:t>Ageing At 600 RPM</w:t>
      </w:r>
      <w:r w:rsidRPr="00D962F0">
        <w:rPr>
          <w:rFonts w:ascii="Tahoma" w:hAnsi="Tahoma" w:cs="Tahoma"/>
          <w:b/>
          <w:bCs/>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220"/>
      </w:tblGrid>
      <w:tr w:rsidR="00532655" w:rsidRPr="00D962F0" w14:paraId="202564E2" w14:textId="77777777" w:rsidTr="00C638C2">
        <w:trPr>
          <w:jc w:val="center"/>
        </w:trPr>
        <w:tc>
          <w:tcPr>
            <w:tcW w:w="4765" w:type="dxa"/>
          </w:tcPr>
          <w:p w14:paraId="5FF074C3" w14:textId="77777777" w:rsidR="00532655" w:rsidRPr="00D962F0" w:rsidRDefault="00532655" w:rsidP="00E37136">
            <w:pPr>
              <w:widowControl/>
              <w:autoSpaceDE/>
              <w:autoSpaceDN/>
              <w:rPr>
                <w:rFonts w:ascii="Tahoma" w:eastAsia="MS Mincho" w:hAnsi="Tahoma" w:cs="Tahoma"/>
                <w:b/>
                <w:bCs/>
                <w:sz w:val="20"/>
                <w:szCs w:val="20"/>
              </w:rPr>
            </w:pPr>
            <w:r w:rsidRPr="00D962F0">
              <w:rPr>
                <w:rFonts w:ascii="Tahoma" w:eastAsia="MS Mincho" w:hAnsi="Tahoma" w:cs="Tahoma"/>
                <w:b/>
                <w:bCs/>
                <w:sz w:val="20"/>
                <w:szCs w:val="20"/>
              </w:rPr>
              <w:t>Code Section</w:t>
            </w:r>
          </w:p>
        </w:tc>
        <w:tc>
          <w:tcPr>
            <w:tcW w:w="5220" w:type="dxa"/>
          </w:tcPr>
          <w:p w14:paraId="26BC4810" w14:textId="77777777" w:rsidR="00532655" w:rsidRPr="00D962F0" w:rsidRDefault="00532655" w:rsidP="00E37136">
            <w:pPr>
              <w:widowControl/>
              <w:autoSpaceDE/>
              <w:autoSpaceDN/>
              <w:rPr>
                <w:rFonts w:ascii="Tahoma" w:eastAsia="MS Mincho" w:hAnsi="Tahoma" w:cs="Tahoma"/>
                <w:b/>
                <w:bCs/>
                <w:sz w:val="20"/>
                <w:szCs w:val="20"/>
              </w:rPr>
            </w:pPr>
            <w:r w:rsidRPr="00D962F0">
              <w:rPr>
                <w:rFonts w:ascii="Tahoma" w:eastAsia="MS Mincho" w:hAnsi="Tahoma" w:cs="Tahoma"/>
                <w:b/>
                <w:bCs/>
                <w:sz w:val="20"/>
                <w:szCs w:val="20"/>
              </w:rPr>
              <w:t>Explanation</w:t>
            </w:r>
          </w:p>
        </w:tc>
      </w:tr>
      <w:tr w:rsidR="00532655" w:rsidRPr="00D962F0" w14:paraId="7880225B" w14:textId="77777777" w:rsidTr="00C638C2">
        <w:trPr>
          <w:jc w:val="center"/>
        </w:trPr>
        <w:tc>
          <w:tcPr>
            <w:tcW w:w="4765" w:type="dxa"/>
          </w:tcPr>
          <w:p w14:paraId="559BE820"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import </w:t>
            </w:r>
            <w:proofErr w:type="spellStart"/>
            <w:r w:rsidRPr="00D962F0">
              <w:rPr>
                <w:rFonts w:ascii="Tahoma" w:eastAsia="MS Mincho" w:hAnsi="Tahoma" w:cs="Tahoma"/>
                <w:sz w:val="20"/>
                <w:szCs w:val="20"/>
              </w:rPr>
              <w:t>matplotlib.pyplot</w:t>
            </w:r>
            <w:proofErr w:type="spellEnd"/>
            <w:r w:rsidRPr="00D962F0">
              <w:rPr>
                <w:rFonts w:ascii="Tahoma" w:eastAsia="MS Mincho" w:hAnsi="Tahoma" w:cs="Tahoma"/>
                <w:sz w:val="20"/>
                <w:szCs w:val="20"/>
              </w:rPr>
              <w:t xml:space="preserve"> as </w:t>
            </w:r>
            <w:proofErr w:type="spellStart"/>
            <w:r w:rsidRPr="00D962F0">
              <w:rPr>
                <w:rFonts w:ascii="Tahoma" w:eastAsia="MS Mincho" w:hAnsi="Tahoma" w:cs="Tahoma"/>
                <w:sz w:val="20"/>
                <w:szCs w:val="20"/>
              </w:rPr>
              <w:t>plt</w:t>
            </w:r>
            <w:proofErr w:type="spellEnd"/>
          </w:p>
        </w:tc>
        <w:tc>
          <w:tcPr>
            <w:tcW w:w="5220" w:type="dxa"/>
          </w:tcPr>
          <w:p w14:paraId="5924EC0A" w14:textId="0516CC35" w:rsidR="002A0D1E" w:rsidRPr="00D962F0" w:rsidRDefault="002A0D1E" w:rsidP="00E37136">
            <w:pPr>
              <w:widowControl/>
              <w:autoSpaceDE/>
              <w:autoSpaceDN/>
              <w:rPr>
                <w:rFonts w:ascii="Tahoma" w:eastAsia="MS Mincho" w:hAnsi="Tahoma" w:cs="Tahoma"/>
                <w:sz w:val="20"/>
                <w:szCs w:val="20"/>
              </w:rPr>
            </w:pPr>
            <w:r w:rsidRPr="002A0D1E">
              <w:rPr>
                <w:rFonts w:ascii="Tahoma" w:eastAsia="MS Mincho" w:hAnsi="Tahoma" w:cs="Tahoma"/>
                <w:sz w:val="20"/>
                <w:szCs w:val="20"/>
              </w:rPr>
              <w:t xml:space="preserve">Imports the </w:t>
            </w:r>
            <w:r>
              <w:rPr>
                <w:rFonts w:ascii="Tahoma" w:eastAsia="MS Mincho" w:hAnsi="Tahoma" w:cs="Tahoma"/>
                <w:sz w:val="20"/>
                <w:szCs w:val="20"/>
              </w:rPr>
              <w:t>‘</w:t>
            </w:r>
            <w:proofErr w:type="spellStart"/>
            <w:r w:rsidRPr="002A0D1E">
              <w:rPr>
                <w:rFonts w:ascii="Tahoma" w:eastAsia="MS Mincho" w:hAnsi="Tahoma" w:cs="Tahoma"/>
                <w:sz w:val="20"/>
                <w:szCs w:val="20"/>
              </w:rPr>
              <w:t>matplotlib.pyplot</w:t>
            </w:r>
            <w:proofErr w:type="spellEnd"/>
            <w:r>
              <w:rPr>
                <w:rFonts w:ascii="Tahoma" w:eastAsia="MS Mincho" w:hAnsi="Tahoma" w:cs="Tahoma"/>
                <w:sz w:val="20"/>
                <w:szCs w:val="20"/>
              </w:rPr>
              <w:t>’</w:t>
            </w:r>
            <w:r w:rsidRPr="002A0D1E">
              <w:rPr>
                <w:rFonts w:ascii="Tahoma" w:eastAsia="MS Mincho" w:hAnsi="Tahoma" w:cs="Tahoma"/>
                <w:sz w:val="20"/>
                <w:szCs w:val="20"/>
              </w:rPr>
              <w:t xml:space="preserve"> module, which is utilized for</w:t>
            </w:r>
            <w:r w:rsidR="00034A9D" w:rsidRPr="00034A9D">
              <w:rPr>
                <w:rFonts w:ascii="Tahoma" w:eastAsia="MS Mincho" w:hAnsi="Tahoma" w:cs="Tahoma"/>
                <w:sz w:val="20"/>
                <w:szCs w:val="20"/>
              </w:rPr>
              <w:t xml:space="preserve"> creating plots &amp; visual displays</w:t>
            </w:r>
            <w:r w:rsidRPr="002A0D1E">
              <w:rPr>
                <w:rFonts w:ascii="Tahoma" w:eastAsia="MS Mincho" w:hAnsi="Tahoma" w:cs="Tahoma"/>
                <w:sz w:val="20"/>
                <w:szCs w:val="20"/>
              </w:rPr>
              <w:t>.</w:t>
            </w:r>
          </w:p>
        </w:tc>
      </w:tr>
      <w:tr w:rsidR="00532655" w:rsidRPr="00D962F0" w14:paraId="577AD194" w14:textId="77777777" w:rsidTr="00C638C2">
        <w:trPr>
          <w:jc w:val="center"/>
        </w:trPr>
        <w:tc>
          <w:tcPr>
            <w:tcW w:w="4765" w:type="dxa"/>
          </w:tcPr>
          <w:p w14:paraId="66B2FE62"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import pandas as pd</w:t>
            </w:r>
          </w:p>
        </w:tc>
        <w:tc>
          <w:tcPr>
            <w:tcW w:w="5220" w:type="dxa"/>
          </w:tcPr>
          <w:p w14:paraId="7BD5E338" w14:textId="0F10AE0E"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Imports `pandas</w:t>
            </w:r>
            <w:r w:rsidR="00034A9D" w:rsidRPr="00D962F0">
              <w:rPr>
                <w:rFonts w:ascii="Tahoma" w:eastAsia="MS Mincho" w:hAnsi="Tahoma" w:cs="Tahoma"/>
                <w:sz w:val="20"/>
                <w:szCs w:val="20"/>
              </w:rPr>
              <w:t xml:space="preserve">`, </w:t>
            </w:r>
            <w:r w:rsidR="00034A9D" w:rsidRPr="00034A9D">
              <w:rPr>
                <w:rFonts w:ascii="Tahoma" w:eastAsia="MS Mincho" w:hAnsi="Tahoma" w:cs="Tahoma"/>
                <w:sz w:val="20"/>
                <w:szCs w:val="20"/>
              </w:rPr>
              <w:t>a really useful library. It helps with data manipulation &amp; analysis in Python.</w:t>
            </w:r>
          </w:p>
        </w:tc>
      </w:tr>
      <w:tr w:rsidR="00532655" w:rsidRPr="00D962F0" w14:paraId="31640E26" w14:textId="77777777" w:rsidTr="00C638C2">
        <w:trPr>
          <w:jc w:val="center"/>
        </w:trPr>
        <w:tc>
          <w:tcPr>
            <w:tcW w:w="4765" w:type="dxa"/>
          </w:tcPr>
          <w:p w14:paraId="1DC70CE2"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import </w:t>
            </w:r>
            <w:proofErr w:type="spellStart"/>
            <w:r w:rsidRPr="00D962F0">
              <w:rPr>
                <w:rFonts w:ascii="Tahoma" w:eastAsia="MS Mincho" w:hAnsi="Tahoma" w:cs="Tahoma"/>
                <w:sz w:val="20"/>
                <w:szCs w:val="20"/>
              </w:rPr>
              <w:t>numpy</w:t>
            </w:r>
            <w:proofErr w:type="spellEnd"/>
            <w:r w:rsidRPr="00D962F0">
              <w:rPr>
                <w:rFonts w:ascii="Tahoma" w:eastAsia="MS Mincho" w:hAnsi="Tahoma" w:cs="Tahoma"/>
                <w:sz w:val="20"/>
                <w:szCs w:val="20"/>
              </w:rPr>
              <w:t xml:space="preserve"> as np</w:t>
            </w:r>
          </w:p>
        </w:tc>
        <w:tc>
          <w:tcPr>
            <w:tcW w:w="5220" w:type="dxa"/>
          </w:tcPr>
          <w:p w14:paraId="78460613" w14:textId="3FBEFFB0"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Imports `</w:t>
            </w:r>
            <w:proofErr w:type="spellStart"/>
            <w:r w:rsidRPr="00D962F0">
              <w:rPr>
                <w:rFonts w:ascii="Tahoma" w:eastAsia="MS Mincho" w:hAnsi="Tahoma" w:cs="Tahoma"/>
                <w:sz w:val="20"/>
                <w:szCs w:val="20"/>
              </w:rPr>
              <w:t>numpy</w:t>
            </w:r>
            <w:proofErr w:type="spellEnd"/>
            <w:r w:rsidR="00605782" w:rsidRPr="00D962F0">
              <w:rPr>
                <w:rFonts w:ascii="Tahoma" w:eastAsia="MS Mincho" w:hAnsi="Tahoma" w:cs="Tahoma"/>
                <w:sz w:val="20"/>
                <w:szCs w:val="20"/>
              </w:rPr>
              <w:t xml:space="preserve">`, </w:t>
            </w:r>
            <w:r w:rsidR="00605782" w:rsidRPr="00034A9D">
              <w:rPr>
                <w:rFonts w:ascii="Tahoma" w:eastAsia="MS Mincho" w:hAnsi="Tahoma" w:cs="Tahoma"/>
                <w:sz w:val="20"/>
                <w:szCs w:val="20"/>
              </w:rPr>
              <w:t>built</w:t>
            </w:r>
            <w:r w:rsidR="00034A9D" w:rsidRPr="00034A9D">
              <w:rPr>
                <w:rFonts w:ascii="Tahoma" w:eastAsia="MS Mincho" w:hAnsi="Tahoma" w:cs="Tahoma"/>
                <w:sz w:val="20"/>
                <w:szCs w:val="20"/>
              </w:rPr>
              <w:t xml:space="preserve"> for numerical tasks</w:t>
            </w:r>
            <w:r w:rsidR="002A0D1E" w:rsidRPr="002A0D1E">
              <w:rPr>
                <w:rFonts w:ascii="Tahoma" w:eastAsia="MS Mincho" w:hAnsi="Tahoma" w:cs="Tahoma"/>
                <w:sz w:val="20"/>
                <w:szCs w:val="20"/>
              </w:rPr>
              <w:t xml:space="preserve"> and handling arrays</w:t>
            </w:r>
            <w:r w:rsidR="002A0D1E">
              <w:rPr>
                <w:rFonts w:ascii="Tahoma" w:eastAsia="MS Mincho" w:hAnsi="Tahoma" w:cs="Tahoma"/>
                <w:sz w:val="20"/>
                <w:szCs w:val="20"/>
              </w:rPr>
              <w:t>.</w:t>
            </w:r>
          </w:p>
        </w:tc>
      </w:tr>
      <w:tr w:rsidR="00532655" w:rsidRPr="00D962F0" w14:paraId="363B5414" w14:textId="77777777" w:rsidTr="00C638C2">
        <w:trPr>
          <w:jc w:val="center"/>
        </w:trPr>
        <w:tc>
          <w:tcPr>
            <w:tcW w:w="4765" w:type="dxa"/>
          </w:tcPr>
          <w:p w14:paraId="667F9C66"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from typing import </w:t>
            </w:r>
            <w:proofErr w:type="spellStart"/>
            <w:r w:rsidRPr="00D962F0">
              <w:rPr>
                <w:rFonts w:ascii="Tahoma" w:eastAsia="MS Mincho" w:hAnsi="Tahoma" w:cs="Tahoma"/>
                <w:sz w:val="20"/>
                <w:szCs w:val="20"/>
              </w:rPr>
              <w:t>Dict</w:t>
            </w:r>
            <w:proofErr w:type="spellEnd"/>
            <w:r w:rsidRPr="00D962F0">
              <w:rPr>
                <w:rFonts w:ascii="Tahoma" w:eastAsia="MS Mincho" w:hAnsi="Tahoma" w:cs="Tahoma"/>
                <w:sz w:val="20"/>
                <w:szCs w:val="20"/>
              </w:rPr>
              <w:t>, List, Tuple</w:t>
            </w:r>
          </w:p>
        </w:tc>
        <w:tc>
          <w:tcPr>
            <w:tcW w:w="5220" w:type="dxa"/>
          </w:tcPr>
          <w:p w14:paraId="489FD1AA"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Imports specific type hints (`</w:t>
            </w:r>
            <w:proofErr w:type="spellStart"/>
            <w:r w:rsidRPr="00D962F0">
              <w:rPr>
                <w:rFonts w:ascii="Tahoma" w:eastAsia="MS Mincho" w:hAnsi="Tahoma" w:cs="Tahoma"/>
                <w:sz w:val="20"/>
                <w:szCs w:val="20"/>
              </w:rPr>
              <w:t>Dict</w:t>
            </w:r>
            <w:proofErr w:type="spellEnd"/>
            <w:r w:rsidRPr="00D962F0">
              <w:rPr>
                <w:rFonts w:ascii="Tahoma" w:eastAsia="MS Mincho" w:hAnsi="Tahoma" w:cs="Tahoma"/>
                <w:sz w:val="20"/>
                <w:szCs w:val="20"/>
              </w:rPr>
              <w:t>`, `List`, `Tuple`) to help define data types in the function.</w:t>
            </w:r>
          </w:p>
        </w:tc>
      </w:tr>
      <w:tr w:rsidR="00532655" w:rsidRPr="00D962F0" w14:paraId="73697B4E" w14:textId="77777777" w:rsidTr="00C638C2">
        <w:trPr>
          <w:jc w:val="center"/>
        </w:trPr>
        <w:tc>
          <w:tcPr>
            <w:tcW w:w="4765" w:type="dxa"/>
          </w:tcPr>
          <w:p w14:paraId="1D155DA2"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import </w:t>
            </w:r>
            <w:proofErr w:type="spellStart"/>
            <w:r w:rsidRPr="00D962F0">
              <w:rPr>
                <w:rFonts w:ascii="Tahoma" w:eastAsia="MS Mincho" w:hAnsi="Tahoma" w:cs="Tahoma"/>
                <w:sz w:val="20"/>
                <w:szCs w:val="20"/>
              </w:rPr>
              <w:t>seaborn</w:t>
            </w:r>
            <w:proofErr w:type="spellEnd"/>
            <w:r w:rsidRPr="00D962F0">
              <w:rPr>
                <w:rFonts w:ascii="Tahoma" w:eastAsia="MS Mincho" w:hAnsi="Tahoma" w:cs="Tahoma"/>
                <w:sz w:val="20"/>
                <w:szCs w:val="20"/>
              </w:rPr>
              <w:t xml:space="preserve"> as </w:t>
            </w:r>
            <w:proofErr w:type="spellStart"/>
            <w:r w:rsidRPr="00D962F0">
              <w:rPr>
                <w:rFonts w:ascii="Tahoma" w:eastAsia="MS Mincho" w:hAnsi="Tahoma" w:cs="Tahoma"/>
                <w:sz w:val="20"/>
                <w:szCs w:val="20"/>
              </w:rPr>
              <w:t>sns</w:t>
            </w:r>
            <w:proofErr w:type="spellEnd"/>
          </w:p>
        </w:tc>
        <w:tc>
          <w:tcPr>
            <w:tcW w:w="5220" w:type="dxa"/>
          </w:tcPr>
          <w:p w14:paraId="57B5C593" w14:textId="27DE3D76"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Imports `seaborn`, </w:t>
            </w:r>
            <w:r w:rsidR="00034A9D" w:rsidRPr="00034A9D">
              <w:rPr>
                <w:rFonts w:ascii="Tahoma" w:eastAsia="MS Mincho" w:hAnsi="Tahoma" w:cs="Tahoma"/>
                <w:sz w:val="20"/>
                <w:szCs w:val="20"/>
              </w:rPr>
              <w:t>for statistical data visualization that builds upon</w:t>
            </w:r>
            <w:r w:rsidRPr="00D962F0">
              <w:rPr>
                <w:rFonts w:ascii="Tahoma" w:eastAsia="MS Mincho" w:hAnsi="Tahoma" w:cs="Tahoma"/>
                <w:sz w:val="20"/>
                <w:szCs w:val="20"/>
              </w:rPr>
              <w:t xml:space="preserve"> `matplotlib</w:t>
            </w:r>
            <w:r w:rsidR="00034A9D">
              <w:rPr>
                <w:rFonts w:ascii="Tahoma" w:eastAsia="MS Mincho" w:hAnsi="Tahoma" w:cs="Tahoma"/>
                <w:sz w:val="20"/>
                <w:szCs w:val="20"/>
              </w:rPr>
              <w:t>’,</w:t>
            </w:r>
          </w:p>
        </w:tc>
      </w:tr>
      <w:tr w:rsidR="00532655" w:rsidRPr="00D962F0" w14:paraId="18ABAF38" w14:textId="77777777" w:rsidTr="00C638C2">
        <w:trPr>
          <w:jc w:val="center"/>
        </w:trPr>
        <w:tc>
          <w:tcPr>
            <w:tcW w:w="4765" w:type="dxa"/>
          </w:tcPr>
          <w:p w14:paraId="30AC568C"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def</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generate_combined_viscosity_graph</w:t>
            </w:r>
            <w:proofErr w:type="spellEnd"/>
            <w:r w:rsidRPr="00D962F0">
              <w:rPr>
                <w:rFonts w:ascii="Tahoma" w:eastAsia="MS Mincho" w:hAnsi="Tahoma" w:cs="Tahoma"/>
                <w:sz w:val="20"/>
                <w:szCs w:val="20"/>
              </w:rPr>
              <w:t xml:space="preserve">(...) -&gt; </w:t>
            </w:r>
            <w:proofErr w:type="spellStart"/>
            <w:r w:rsidRPr="00D962F0">
              <w:rPr>
                <w:rFonts w:ascii="Tahoma" w:eastAsia="MS Mincho" w:hAnsi="Tahoma" w:cs="Tahoma"/>
                <w:sz w:val="20"/>
                <w:szCs w:val="20"/>
              </w:rPr>
              <w:t>plt.Figure</w:t>
            </w:r>
            <w:proofErr w:type="spellEnd"/>
            <w:r w:rsidRPr="00D962F0">
              <w:rPr>
                <w:rFonts w:ascii="Tahoma" w:eastAsia="MS Mincho" w:hAnsi="Tahoma" w:cs="Tahoma"/>
                <w:sz w:val="20"/>
                <w:szCs w:val="20"/>
              </w:rPr>
              <w:t>:</w:t>
            </w:r>
          </w:p>
        </w:tc>
        <w:tc>
          <w:tcPr>
            <w:tcW w:w="5220" w:type="dxa"/>
          </w:tcPr>
          <w:p w14:paraId="5E811266"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Defines a function to generate a bar graph comparing viscosity data before and after aging. Returns a matplotlib figure object.</w:t>
            </w:r>
          </w:p>
        </w:tc>
      </w:tr>
      <w:tr w:rsidR="00532655" w:rsidRPr="00D962F0" w14:paraId="13973A5D" w14:textId="77777777" w:rsidTr="00C638C2">
        <w:trPr>
          <w:jc w:val="center"/>
        </w:trPr>
        <w:tc>
          <w:tcPr>
            <w:tcW w:w="4765" w:type="dxa"/>
          </w:tcPr>
          <w:p w14:paraId="0D6DBADC"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before_data</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Dict</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str</w:t>
            </w:r>
            <w:proofErr w:type="spellEnd"/>
            <w:r w:rsidRPr="00D962F0">
              <w:rPr>
                <w:rFonts w:ascii="Tahoma" w:eastAsia="MS Mincho" w:hAnsi="Tahoma" w:cs="Tahoma"/>
                <w:sz w:val="20"/>
                <w:szCs w:val="20"/>
              </w:rPr>
              <w:t>, List]</w:t>
            </w:r>
          </w:p>
        </w:tc>
        <w:tc>
          <w:tcPr>
            <w:tcW w:w="5220" w:type="dxa"/>
          </w:tcPr>
          <w:p w14:paraId="45A63049"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Input parameter. A dictionary where keys are strings (e.g., fluid names) and values are lists (e.g., viscosity values) before aging.</w:t>
            </w:r>
          </w:p>
        </w:tc>
      </w:tr>
      <w:tr w:rsidR="00532655" w:rsidRPr="00D962F0" w14:paraId="478D3F66" w14:textId="77777777" w:rsidTr="00C638C2">
        <w:trPr>
          <w:jc w:val="center"/>
        </w:trPr>
        <w:tc>
          <w:tcPr>
            <w:tcW w:w="4765" w:type="dxa"/>
          </w:tcPr>
          <w:p w14:paraId="2BA6AD18"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after_data</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Dict</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str</w:t>
            </w:r>
            <w:proofErr w:type="spellEnd"/>
            <w:r w:rsidRPr="00D962F0">
              <w:rPr>
                <w:rFonts w:ascii="Tahoma" w:eastAsia="MS Mincho" w:hAnsi="Tahoma" w:cs="Tahoma"/>
                <w:sz w:val="20"/>
                <w:szCs w:val="20"/>
              </w:rPr>
              <w:t>, List]</w:t>
            </w:r>
          </w:p>
        </w:tc>
        <w:tc>
          <w:tcPr>
            <w:tcW w:w="5220" w:type="dxa"/>
          </w:tcPr>
          <w:p w14:paraId="344B4B1C"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Input parameter. Similar to `</w:t>
            </w:r>
            <w:proofErr w:type="spellStart"/>
            <w:r w:rsidRPr="00D962F0">
              <w:rPr>
                <w:rFonts w:ascii="Tahoma" w:eastAsia="MS Mincho" w:hAnsi="Tahoma" w:cs="Tahoma"/>
                <w:sz w:val="20"/>
                <w:szCs w:val="20"/>
              </w:rPr>
              <w:t>before_data</w:t>
            </w:r>
            <w:proofErr w:type="spellEnd"/>
            <w:r w:rsidRPr="00D962F0">
              <w:rPr>
                <w:rFonts w:ascii="Tahoma" w:eastAsia="MS Mincho" w:hAnsi="Tahoma" w:cs="Tahoma"/>
                <w:sz w:val="20"/>
                <w:szCs w:val="20"/>
              </w:rPr>
              <w:t>`, but for viscosity values after aging.</w:t>
            </w:r>
          </w:p>
        </w:tc>
      </w:tr>
      <w:tr w:rsidR="00532655" w:rsidRPr="00D962F0" w14:paraId="16CE7B3C" w14:textId="77777777" w:rsidTr="00C638C2">
        <w:trPr>
          <w:jc w:val="center"/>
        </w:trPr>
        <w:tc>
          <w:tcPr>
            <w:tcW w:w="4765" w:type="dxa"/>
          </w:tcPr>
          <w:p w14:paraId="10C5F7CF"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title: </w:t>
            </w:r>
            <w:proofErr w:type="spellStart"/>
            <w:r w:rsidRPr="00D962F0">
              <w:rPr>
                <w:rFonts w:ascii="Tahoma" w:eastAsia="MS Mincho" w:hAnsi="Tahoma" w:cs="Tahoma"/>
                <w:sz w:val="20"/>
                <w:szCs w:val="20"/>
              </w:rPr>
              <w:t>str</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x_label</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str</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y_label</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str</w:t>
            </w:r>
            <w:proofErr w:type="spellEnd"/>
          </w:p>
        </w:tc>
        <w:tc>
          <w:tcPr>
            <w:tcW w:w="5220" w:type="dxa"/>
          </w:tcPr>
          <w:p w14:paraId="15C08C2E" w14:textId="0DE1FF6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Input parameters </w:t>
            </w:r>
            <w:r w:rsidR="002A0D1E" w:rsidRPr="002A0D1E">
              <w:rPr>
                <w:rFonts w:ascii="Tahoma" w:eastAsia="MS Mincho" w:hAnsi="Tahoma" w:cs="Tahoma"/>
                <w:sz w:val="20"/>
                <w:szCs w:val="20"/>
              </w:rPr>
              <w:t>to set the title, x-axis label, &amp; y-axis label for the plot</w:t>
            </w:r>
            <w:r w:rsidR="002A0D1E">
              <w:rPr>
                <w:rFonts w:ascii="Tahoma" w:eastAsia="MS Mincho" w:hAnsi="Tahoma" w:cs="Tahoma"/>
                <w:sz w:val="20"/>
                <w:szCs w:val="20"/>
              </w:rPr>
              <w:t>.</w:t>
            </w:r>
          </w:p>
        </w:tc>
      </w:tr>
      <w:tr w:rsidR="00532655" w:rsidRPr="00D962F0" w14:paraId="4C907399" w14:textId="77777777" w:rsidTr="00C638C2">
        <w:trPr>
          <w:jc w:val="center"/>
        </w:trPr>
        <w:tc>
          <w:tcPr>
            <w:tcW w:w="4765" w:type="dxa"/>
          </w:tcPr>
          <w:p w14:paraId="0A5A5AF5"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color_palette</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str</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viridis</w:t>
            </w:r>
            <w:proofErr w:type="spellEnd"/>
            <w:r w:rsidRPr="00D962F0">
              <w:rPr>
                <w:rFonts w:ascii="Tahoma" w:eastAsia="MS Mincho" w:hAnsi="Tahoma" w:cs="Tahoma"/>
                <w:sz w:val="20"/>
                <w:szCs w:val="20"/>
              </w:rPr>
              <w:t>"</w:t>
            </w:r>
          </w:p>
        </w:tc>
        <w:tc>
          <w:tcPr>
            <w:tcW w:w="5220" w:type="dxa"/>
          </w:tcPr>
          <w:p w14:paraId="47601849"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Optional parameter. Specifies the color palette to use for the plot (default is "</w:t>
            </w:r>
            <w:proofErr w:type="spellStart"/>
            <w:r w:rsidRPr="00D962F0">
              <w:rPr>
                <w:rFonts w:ascii="Tahoma" w:eastAsia="MS Mincho" w:hAnsi="Tahoma" w:cs="Tahoma"/>
                <w:sz w:val="20"/>
                <w:szCs w:val="20"/>
              </w:rPr>
              <w:t>viridis</w:t>
            </w:r>
            <w:proofErr w:type="spellEnd"/>
            <w:r w:rsidRPr="00D962F0">
              <w:rPr>
                <w:rFonts w:ascii="Tahoma" w:eastAsia="MS Mincho" w:hAnsi="Tahoma" w:cs="Tahoma"/>
                <w:sz w:val="20"/>
                <w:szCs w:val="20"/>
              </w:rPr>
              <w:t>").</w:t>
            </w:r>
          </w:p>
        </w:tc>
      </w:tr>
      <w:tr w:rsidR="00532655" w:rsidRPr="00D962F0" w14:paraId="72F1EF73" w14:textId="77777777" w:rsidTr="00C638C2">
        <w:trPr>
          <w:jc w:val="center"/>
        </w:trPr>
        <w:tc>
          <w:tcPr>
            <w:tcW w:w="4765" w:type="dxa"/>
          </w:tcPr>
          <w:p w14:paraId="5CAF8E92"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rotation_angle</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int</w:t>
            </w:r>
            <w:proofErr w:type="spellEnd"/>
            <w:r w:rsidRPr="00D962F0">
              <w:rPr>
                <w:rFonts w:ascii="Tahoma" w:eastAsia="MS Mincho" w:hAnsi="Tahoma" w:cs="Tahoma"/>
                <w:sz w:val="20"/>
                <w:szCs w:val="20"/>
              </w:rPr>
              <w:t xml:space="preserve"> = 45</w:t>
            </w:r>
          </w:p>
        </w:tc>
        <w:tc>
          <w:tcPr>
            <w:tcW w:w="5220" w:type="dxa"/>
          </w:tcPr>
          <w:p w14:paraId="55FD56A6"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Optional parameter. Specifies the rotation angle for x-axis labels (default is 45 degrees).</w:t>
            </w:r>
          </w:p>
        </w:tc>
      </w:tr>
      <w:tr w:rsidR="00532655" w:rsidRPr="00D962F0" w14:paraId="62B4648B" w14:textId="77777777" w:rsidTr="00C638C2">
        <w:trPr>
          <w:jc w:val="center"/>
        </w:trPr>
        <w:tc>
          <w:tcPr>
            <w:tcW w:w="4765" w:type="dxa"/>
          </w:tcPr>
          <w:p w14:paraId="467C041D"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bar_width</w:t>
            </w:r>
            <w:proofErr w:type="spellEnd"/>
            <w:r w:rsidRPr="00D962F0">
              <w:rPr>
                <w:rFonts w:ascii="Tahoma" w:eastAsia="MS Mincho" w:hAnsi="Tahoma" w:cs="Tahoma"/>
                <w:sz w:val="20"/>
                <w:szCs w:val="20"/>
              </w:rPr>
              <w:t>: float = 0.1</w:t>
            </w:r>
          </w:p>
        </w:tc>
        <w:tc>
          <w:tcPr>
            <w:tcW w:w="5220" w:type="dxa"/>
          </w:tcPr>
          <w:p w14:paraId="1EB6B7C3" w14:textId="25EFBB3D"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Optional parameter. </w:t>
            </w:r>
            <w:r w:rsidR="002A0D1E" w:rsidRPr="002A0D1E">
              <w:rPr>
                <w:rFonts w:ascii="Tahoma" w:eastAsia="MS Mincho" w:hAnsi="Tahoma" w:cs="Tahoma"/>
                <w:sz w:val="20"/>
                <w:szCs w:val="20"/>
              </w:rPr>
              <w:t>This one specifies how wide the bars in the graph should be. The default width is 0.1.</w:t>
            </w:r>
          </w:p>
        </w:tc>
      </w:tr>
      <w:tr w:rsidR="00532655" w:rsidRPr="00D962F0" w14:paraId="2E25F0AE" w14:textId="77777777" w:rsidTr="00C638C2">
        <w:trPr>
          <w:jc w:val="center"/>
        </w:trPr>
        <w:tc>
          <w:tcPr>
            <w:tcW w:w="4765" w:type="dxa"/>
          </w:tcPr>
          <w:p w14:paraId="3D8204E2"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lastRenderedPageBreak/>
              <w:t>figsize</w:t>
            </w:r>
            <w:proofErr w:type="spellEnd"/>
            <w:r w:rsidRPr="00D962F0">
              <w:rPr>
                <w:rFonts w:ascii="Tahoma" w:eastAsia="MS Mincho" w:hAnsi="Tahoma" w:cs="Tahoma"/>
                <w:sz w:val="20"/>
                <w:szCs w:val="20"/>
              </w:rPr>
              <w:t>: Tuple[</w:t>
            </w:r>
            <w:proofErr w:type="spellStart"/>
            <w:r w:rsidRPr="00D962F0">
              <w:rPr>
                <w:rFonts w:ascii="Tahoma" w:eastAsia="MS Mincho" w:hAnsi="Tahoma" w:cs="Tahoma"/>
                <w:sz w:val="20"/>
                <w:szCs w:val="20"/>
              </w:rPr>
              <w:t>int</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int</w:t>
            </w:r>
            <w:proofErr w:type="spellEnd"/>
            <w:r w:rsidRPr="00D962F0">
              <w:rPr>
                <w:rFonts w:ascii="Tahoma" w:eastAsia="MS Mincho" w:hAnsi="Tahoma" w:cs="Tahoma"/>
                <w:sz w:val="20"/>
                <w:szCs w:val="20"/>
              </w:rPr>
              <w:t>] = (16, 10)</w:t>
            </w:r>
          </w:p>
        </w:tc>
        <w:tc>
          <w:tcPr>
            <w:tcW w:w="5220" w:type="dxa"/>
          </w:tcPr>
          <w:p w14:paraId="40022A84"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Optional parameter. Specifies the size of the figure (default is 16x10 inches).</w:t>
            </w:r>
          </w:p>
        </w:tc>
      </w:tr>
      <w:tr w:rsidR="00532655" w:rsidRPr="00D962F0" w14:paraId="52782971" w14:textId="77777777" w:rsidTr="00C638C2">
        <w:trPr>
          <w:jc w:val="center"/>
        </w:trPr>
        <w:tc>
          <w:tcPr>
            <w:tcW w:w="4765" w:type="dxa"/>
          </w:tcPr>
          <w:p w14:paraId="008F1E2E"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if set(</w:t>
            </w:r>
            <w:proofErr w:type="spellStart"/>
            <w:r w:rsidRPr="00D962F0">
              <w:rPr>
                <w:rFonts w:ascii="Tahoma" w:eastAsia="MS Mincho" w:hAnsi="Tahoma" w:cs="Tahoma"/>
                <w:sz w:val="20"/>
                <w:szCs w:val="20"/>
              </w:rPr>
              <w:t>before_data.keys</w:t>
            </w:r>
            <w:proofErr w:type="spellEnd"/>
            <w:r w:rsidRPr="00D962F0">
              <w:rPr>
                <w:rFonts w:ascii="Tahoma" w:eastAsia="MS Mincho" w:hAnsi="Tahoma" w:cs="Tahoma"/>
                <w:sz w:val="20"/>
                <w:szCs w:val="20"/>
              </w:rPr>
              <w:t>()) != set(</w:t>
            </w:r>
            <w:proofErr w:type="spellStart"/>
            <w:r w:rsidRPr="00D962F0">
              <w:rPr>
                <w:rFonts w:ascii="Tahoma" w:eastAsia="MS Mincho" w:hAnsi="Tahoma" w:cs="Tahoma"/>
                <w:sz w:val="20"/>
                <w:szCs w:val="20"/>
              </w:rPr>
              <w:t>after_data.keys</w:t>
            </w:r>
            <w:proofErr w:type="spellEnd"/>
            <w:r w:rsidRPr="00D962F0">
              <w:rPr>
                <w:rFonts w:ascii="Tahoma" w:eastAsia="MS Mincho" w:hAnsi="Tahoma" w:cs="Tahoma"/>
                <w:sz w:val="20"/>
                <w:szCs w:val="20"/>
              </w:rPr>
              <w:t>()):</w:t>
            </w:r>
          </w:p>
        </w:tc>
        <w:tc>
          <w:tcPr>
            <w:tcW w:w="5220" w:type="dxa"/>
          </w:tcPr>
          <w:p w14:paraId="0D856B75"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Checks if the keys in `</w:t>
            </w:r>
            <w:proofErr w:type="spellStart"/>
            <w:r w:rsidRPr="00D962F0">
              <w:rPr>
                <w:rFonts w:ascii="Tahoma" w:eastAsia="MS Mincho" w:hAnsi="Tahoma" w:cs="Tahoma"/>
                <w:sz w:val="20"/>
                <w:szCs w:val="20"/>
              </w:rPr>
              <w:t>before_data</w:t>
            </w:r>
            <w:proofErr w:type="spellEnd"/>
            <w:r w:rsidRPr="00D962F0">
              <w:rPr>
                <w:rFonts w:ascii="Tahoma" w:eastAsia="MS Mincho" w:hAnsi="Tahoma" w:cs="Tahoma"/>
                <w:sz w:val="20"/>
                <w:szCs w:val="20"/>
              </w:rPr>
              <w:t>` and `</w:t>
            </w:r>
            <w:proofErr w:type="spellStart"/>
            <w:r w:rsidRPr="00D962F0">
              <w:rPr>
                <w:rFonts w:ascii="Tahoma" w:eastAsia="MS Mincho" w:hAnsi="Tahoma" w:cs="Tahoma"/>
                <w:sz w:val="20"/>
                <w:szCs w:val="20"/>
              </w:rPr>
              <w:t>after_data</w:t>
            </w:r>
            <w:proofErr w:type="spellEnd"/>
            <w:r w:rsidRPr="00D962F0">
              <w:rPr>
                <w:rFonts w:ascii="Tahoma" w:eastAsia="MS Mincho" w:hAnsi="Tahoma" w:cs="Tahoma"/>
                <w:sz w:val="20"/>
                <w:szCs w:val="20"/>
              </w:rPr>
              <w:t>` are the same; raises an error if not.</w:t>
            </w:r>
          </w:p>
        </w:tc>
      </w:tr>
      <w:tr w:rsidR="00532655" w:rsidRPr="00D962F0" w14:paraId="643D3FC9" w14:textId="77777777" w:rsidTr="00C638C2">
        <w:trPr>
          <w:jc w:val="center"/>
        </w:trPr>
        <w:tc>
          <w:tcPr>
            <w:tcW w:w="4765" w:type="dxa"/>
          </w:tcPr>
          <w:p w14:paraId="66DAB365"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df_before</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pd.DataFrame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before_data</w:t>
            </w:r>
            <w:proofErr w:type="spellEnd"/>
            <w:r w:rsidRPr="00D962F0">
              <w:rPr>
                <w:rFonts w:ascii="Tahoma" w:eastAsia="MS Mincho" w:hAnsi="Tahoma" w:cs="Tahoma"/>
                <w:sz w:val="20"/>
                <w:szCs w:val="20"/>
              </w:rPr>
              <w:t>)</w:t>
            </w:r>
          </w:p>
        </w:tc>
        <w:tc>
          <w:tcPr>
            <w:tcW w:w="5220" w:type="dxa"/>
          </w:tcPr>
          <w:p w14:paraId="6F211C08" w14:textId="774910D4"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Converts `</w:t>
            </w:r>
            <w:proofErr w:type="spellStart"/>
            <w:r w:rsidRPr="00D962F0">
              <w:rPr>
                <w:rFonts w:ascii="Tahoma" w:eastAsia="MS Mincho" w:hAnsi="Tahoma" w:cs="Tahoma"/>
                <w:sz w:val="20"/>
                <w:szCs w:val="20"/>
              </w:rPr>
              <w:t>before_data</w:t>
            </w:r>
            <w:proofErr w:type="spellEnd"/>
            <w:r w:rsidRPr="00D962F0">
              <w:rPr>
                <w:rFonts w:ascii="Tahoma" w:eastAsia="MS Mincho" w:hAnsi="Tahoma" w:cs="Tahoma"/>
                <w:sz w:val="20"/>
                <w:szCs w:val="20"/>
              </w:rPr>
              <w:t xml:space="preserve">` into a pandas </w:t>
            </w:r>
            <w:proofErr w:type="spellStart"/>
            <w:r w:rsidRPr="00D962F0">
              <w:rPr>
                <w:rFonts w:ascii="Tahoma" w:eastAsia="MS Mincho" w:hAnsi="Tahoma" w:cs="Tahoma"/>
                <w:sz w:val="20"/>
                <w:szCs w:val="20"/>
              </w:rPr>
              <w:t>DataFrame</w:t>
            </w:r>
            <w:proofErr w:type="spellEnd"/>
            <w:r w:rsidRPr="00D962F0">
              <w:rPr>
                <w:rFonts w:ascii="Tahoma" w:eastAsia="MS Mincho" w:hAnsi="Tahoma" w:cs="Tahoma"/>
                <w:sz w:val="20"/>
                <w:szCs w:val="20"/>
              </w:rPr>
              <w:t xml:space="preserve"> </w:t>
            </w:r>
            <w:r w:rsidR="00832F78" w:rsidRPr="00832F78">
              <w:rPr>
                <w:rFonts w:ascii="Tahoma" w:eastAsia="MS Mincho" w:hAnsi="Tahoma" w:cs="Tahoma"/>
                <w:sz w:val="20"/>
                <w:szCs w:val="20"/>
              </w:rPr>
              <w:t>for easier handling and analysis.</w:t>
            </w:r>
          </w:p>
        </w:tc>
      </w:tr>
      <w:tr w:rsidR="00532655" w:rsidRPr="00D962F0" w14:paraId="7D6D6C47" w14:textId="77777777" w:rsidTr="00C638C2">
        <w:trPr>
          <w:jc w:val="center"/>
        </w:trPr>
        <w:tc>
          <w:tcPr>
            <w:tcW w:w="4765" w:type="dxa"/>
          </w:tcPr>
          <w:p w14:paraId="1CC4FCFB"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df_after</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pd.DataFrame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after_data</w:t>
            </w:r>
            <w:proofErr w:type="spellEnd"/>
            <w:r w:rsidRPr="00D962F0">
              <w:rPr>
                <w:rFonts w:ascii="Tahoma" w:eastAsia="MS Mincho" w:hAnsi="Tahoma" w:cs="Tahoma"/>
                <w:sz w:val="20"/>
                <w:szCs w:val="20"/>
              </w:rPr>
              <w:t>)</w:t>
            </w:r>
          </w:p>
        </w:tc>
        <w:tc>
          <w:tcPr>
            <w:tcW w:w="5220" w:type="dxa"/>
          </w:tcPr>
          <w:p w14:paraId="4C29DF6E"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Converts `</w:t>
            </w:r>
            <w:proofErr w:type="spellStart"/>
            <w:r w:rsidRPr="00D962F0">
              <w:rPr>
                <w:rFonts w:ascii="Tahoma" w:eastAsia="MS Mincho" w:hAnsi="Tahoma" w:cs="Tahoma"/>
                <w:sz w:val="20"/>
                <w:szCs w:val="20"/>
              </w:rPr>
              <w:t>after_data</w:t>
            </w:r>
            <w:proofErr w:type="spellEnd"/>
            <w:r w:rsidRPr="00D962F0">
              <w:rPr>
                <w:rFonts w:ascii="Tahoma" w:eastAsia="MS Mincho" w:hAnsi="Tahoma" w:cs="Tahoma"/>
                <w:sz w:val="20"/>
                <w:szCs w:val="20"/>
              </w:rPr>
              <w:t xml:space="preserve">` into a pandas </w:t>
            </w:r>
            <w:proofErr w:type="spellStart"/>
            <w:r w:rsidRPr="00D962F0">
              <w:rPr>
                <w:rFonts w:ascii="Tahoma" w:eastAsia="MS Mincho" w:hAnsi="Tahoma" w:cs="Tahoma"/>
                <w:sz w:val="20"/>
                <w:szCs w:val="20"/>
              </w:rPr>
              <w:t>DataFrame</w:t>
            </w:r>
            <w:proofErr w:type="spellEnd"/>
            <w:r w:rsidRPr="00D962F0">
              <w:rPr>
                <w:rFonts w:ascii="Tahoma" w:eastAsia="MS Mincho" w:hAnsi="Tahoma" w:cs="Tahoma"/>
                <w:sz w:val="20"/>
                <w:szCs w:val="20"/>
              </w:rPr>
              <w:t>.</w:t>
            </w:r>
          </w:p>
        </w:tc>
      </w:tr>
      <w:tr w:rsidR="00532655" w:rsidRPr="00D962F0" w14:paraId="5D2E5410" w14:textId="77777777" w:rsidTr="00C638C2">
        <w:trPr>
          <w:jc w:val="center"/>
        </w:trPr>
        <w:tc>
          <w:tcPr>
            <w:tcW w:w="4765" w:type="dxa"/>
          </w:tcPr>
          <w:p w14:paraId="69DFE084"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df_before_melted</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df_</w:t>
            </w:r>
            <w:proofErr w:type="gramStart"/>
            <w:r w:rsidRPr="00D962F0">
              <w:rPr>
                <w:rFonts w:ascii="Tahoma" w:eastAsia="MS Mincho" w:hAnsi="Tahoma" w:cs="Tahoma"/>
                <w:sz w:val="20"/>
                <w:szCs w:val="20"/>
              </w:rPr>
              <w:t>before.melt</w:t>
            </w:r>
            <w:proofErr w:type="spellEnd"/>
            <w:r w:rsidRPr="00D962F0">
              <w:rPr>
                <w:rFonts w:ascii="Tahoma" w:eastAsia="MS Mincho" w:hAnsi="Tahoma" w:cs="Tahoma"/>
                <w:sz w:val="20"/>
                <w:szCs w:val="20"/>
              </w:rPr>
              <w:t>(</w:t>
            </w:r>
            <w:proofErr w:type="gramEnd"/>
            <w:r w:rsidRPr="00D962F0">
              <w:rPr>
                <w:rFonts w:ascii="Tahoma" w:eastAsia="MS Mincho" w:hAnsi="Tahoma" w:cs="Tahoma"/>
                <w:sz w:val="20"/>
                <w:szCs w:val="20"/>
              </w:rPr>
              <w:t>...)</w:t>
            </w:r>
          </w:p>
        </w:tc>
        <w:tc>
          <w:tcPr>
            <w:tcW w:w="5220" w:type="dxa"/>
          </w:tcPr>
          <w:p w14:paraId="4CB52A8D"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Uses the `melt` function to reshape the </w:t>
            </w:r>
            <w:proofErr w:type="spellStart"/>
            <w:r w:rsidRPr="00D962F0">
              <w:rPr>
                <w:rFonts w:ascii="Tahoma" w:eastAsia="MS Mincho" w:hAnsi="Tahoma" w:cs="Tahoma"/>
                <w:sz w:val="20"/>
                <w:szCs w:val="20"/>
              </w:rPr>
              <w:t>DataFrame</w:t>
            </w:r>
            <w:proofErr w:type="spellEnd"/>
            <w:r w:rsidRPr="00D962F0">
              <w:rPr>
                <w:rFonts w:ascii="Tahoma" w:eastAsia="MS Mincho" w:hAnsi="Tahoma" w:cs="Tahoma"/>
                <w:sz w:val="20"/>
                <w:szCs w:val="20"/>
              </w:rPr>
              <w:t xml:space="preserve"> for plotting; this makes it easier to create grouped bar plots.</w:t>
            </w:r>
          </w:p>
        </w:tc>
      </w:tr>
      <w:tr w:rsidR="00532655" w:rsidRPr="00D962F0" w14:paraId="507D1B29" w14:textId="77777777" w:rsidTr="00C638C2">
        <w:trPr>
          <w:jc w:val="center"/>
        </w:trPr>
        <w:tc>
          <w:tcPr>
            <w:tcW w:w="4765" w:type="dxa"/>
          </w:tcPr>
          <w:p w14:paraId="555BD8C8"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df_after_melted</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df_</w:t>
            </w:r>
            <w:proofErr w:type="gramStart"/>
            <w:r w:rsidRPr="00D962F0">
              <w:rPr>
                <w:rFonts w:ascii="Tahoma" w:eastAsia="MS Mincho" w:hAnsi="Tahoma" w:cs="Tahoma"/>
                <w:sz w:val="20"/>
                <w:szCs w:val="20"/>
              </w:rPr>
              <w:t>after.melt</w:t>
            </w:r>
            <w:proofErr w:type="spellEnd"/>
            <w:r w:rsidRPr="00D962F0">
              <w:rPr>
                <w:rFonts w:ascii="Tahoma" w:eastAsia="MS Mincho" w:hAnsi="Tahoma" w:cs="Tahoma"/>
                <w:sz w:val="20"/>
                <w:szCs w:val="20"/>
              </w:rPr>
              <w:t>(</w:t>
            </w:r>
            <w:proofErr w:type="gramEnd"/>
            <w:r w:rsidRPr="00D962F0">
              <w:rPr>
                <w:rFonts w:ascii="Tahoma" w:eastAsia="MS Mincho" w:hAnsi="Tahoma" w:cs="Tahoma"/>
                <w:sz w:val="20"/>
                <w:szCs w:val="20"/>
              </w:rPr>
              <w:t>...)</w:t>
            </w:r>
          </w:p>
        </w:tc>
        <w:tc>
          <w:tcPr>
            <w:tcW w:w="5220" w:type="dxa"/>
          </w:tcPr>
          <w:p w14:paraId="3F984ADF"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Similar to `</w:t>
            </w:r>
            <w:proofErr w:type="spellStart"/>
            <w:r w:rsidRPr="00D962F0">
              <w:rPr>
                <w:rFonts w:ascii="Tahoma" w:eastAsia="MS Mincho" w:hAnsi="Tahoma" w:cs="Tahoma"/>
                <w:sz w:val="20"/>
                <w:szCs w:val="20"/>
              </w:rPr>
              <w:t>df_before_melted</w:t>
            </w:r>
            <w:proofErr w:type="spellEnd"/>
            <w:r w:rsidRPr="00D962F0">
              <w:rPr>
                <w:rFonts w:ascii="Tahoma" w:eastAsia="MS Mincho" w:hAnsi="Tahoma" w:cs="Tahoma"/>
                <w:sz w:val="20"/>
                <w:szCs w:val="20"/>
              </w:rPr>
              <w:t>`, reshapes `</w:t>
            </w:r>
            <w:proofErr w:type="spellStart"/>
            <w:r w:rsidRPr="00D962F0">
              <w:rPr>
                <w:rFonts w:ascii="Tahoma" w:eastAsia="MS Mincho" w:hAnsi="Tahoma" w:cs="Tahoma"/>
                <w:sz w:val="20"/>
                <w:szCs w:val="20"/>
              </w:rPr>
              <w:t>after_data</w:t>
            </w:r>
            <w:proofErr w:type="spellEnd"/>
            <w:r w:rsidRPr="00D962F0">
              <w:rPr>
                <w:rFonts w:ascii="Tahoma" w:eastAsia="MS Mincho" w:hAnsi="Tahoma" w:cs="Tahoma"/>
                <w:sz w:val="20"/>
                <w:szCs w:val="20"/>
              </w:rPr>
              <w:t>`.</w:t>
            </w:r>
          </w:p>
        </w:tc>
      </w:tr>
      <w:tr w:rsidR="00532655" w:rsidRPr="00D962F0" w14:paraId="6A266E39" w14:textId="77777777" w:rsidTr="00C638C2">
        <w:trPr>
          <w:jc w:val="center"/>
        </w:trPr>
        <w:tc>
          <w:tcPr>
            <w:tcW w:w="4765" w:type="dxa"/>
          </w:tcPr>
          <w:p w14:paraId="6A87DF0A"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df_combined</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pd.concat</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df_before_melted</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df_after_melted</w:t>
            </w:r>
            <w:proofErr w:type="spellEnd"/>
            <w:r w:rsidRPr="00D962F0">
              <w:rPr>
                <w:rFonts w:ascii="Tahoma" w:eastAsia="MS Mincho" w:hAnsi="Tahoma" w:cs="Tahoma"/>
                <w:sz w:val="20"/>
                <w:szCs w:val="20"/>
              </w:rPr>
              <w:t>])</w:t>
            </w:r>
          </w:p>
        </w:tc>
        <w:tc>
          <w:tcPr>
            <w:tcW w:w="5220" w:type="dxa"/>
          </w:tcPr>
          <w:p w14:paraId="79847917"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Combines the melted </w:t>
            </w:r>
            <w:proofErr w:type="spellStart"/>
            <w:r w:rsidRPr="00D962F0">
              <w:rPr>
                <w:rFonts w:ascii="Tahoma" w:eastAsia="MS Mincho" w:hAnsi="Tahoma" w:cs="Tahoma"/>
                <w:sz w:val="20"/>
                <w:szCs w:val="20"/>
              </w:rPr>
              <w:t>DataFrames</w:t>
            </w:r>
            <w:proofErr w:type="spellEnd"/>
            <w:r w:rsidRPr="00D962F0">
              <w:rPr>
                <w:rFonts w:ascii="Tahoma" w:eastAsia="MS Mincho" w:hAnsi="Tahoma" w:cs="Tahoma"/>
                <w:sz w:val="20"/>
                <w:szCs w:val="20"/>
              </w:rPr>
              <w:t xml:space="preserve"> into one for easier plotting.</w:t>
            </w:r>
          </w:p>
        </w:tc>
      </w:tr>
      <w:tr w:rsidR="00532655" w:rsidRPr="00D962F0" w14:paraId="1E39DB71" w14:textId="77777777" w:rsidTr="00C638C2">
        <w:trPr>
          <w:jc w:val="center"/>
        </w:trPr>
        <w:tc>
          <w:tcPr>
            <w:tcW w:w="4765" w:type="dxa"/>
          </w:tcPr>
          <w:p w14:paraId="5F5F7F1C"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sns.set_style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whitegrid</w:t>
            </w:r>
            <w:proofErr w:type="spellEnd"/>
            <w:r w:rsidRPr="00D962F0">
              <w:rPr>
                <w:rFonts w:ascii="Tahoma" w:eastAsia="MS Mincho" w:hAnsi="Tahoma" w:cs="Tahoma"/>
                <w:sz w:val="20"/>
                <w:szCs w:val="20"/>
              </w:rPr>
              <w:t>")</w:t>
            </w:r>
          </w:p>
        </w:tc>
        <w:tc>
          <w:tcPr>
            <w:tcW w:w="5220" w:type="dxa"/>
          </w:tcPr>
          <w:p w14:paraId="6D9C3F6B"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Sets the plot style to "</w:t>
            </w:r>
            <w:proofErr w:type="spellStart"/>
            <w:r w:rsidRPr="00D962F0">
              <w:rPr>
                <w:rFonts w:ascii="Tahoma" w:eastAsia="MS Mincho" w:hAnsi="Tahoma" w:cs="Tahoma"/>
                <w:sz w:val="20"/>
                <w:szCs w:val="20"/>
              </w:rPr>
              <w:t>whitegrid</w:t>
            </w:r>
            <w:proofErr w:type="spellEnd"/>
            <w:r w:rsidRPr="00D962F0">
              <w:rPr>
                <w:rFonts w:ascii="Tahoma" w:eastAsia="MS Mincho" w:hAnsi="Tahoma" w:cs="Tahoma"/>
                <w:sz w:val="20"/>
                <w:szCs w:val="20"/>
              </w:rPr>
              <w:t>" using `</w:t>
            </w:r>
            <w:proofErr w:type="spellStart"/>
            <w:r w:rsidRPr="00D962F0">
              <w:rPr>
                <w:rFonts w:ascii="Tahoma" w:eastAsia="MS Mincho" w:hAnsi="Tahoma" w:cs="Tahoma"/>
                <w:sz w:val="20"/>
                <w:szCs w:val="20"/>
              </w:rPr>
              <w:t>seaborn</w:t>
            </w:r>
            <w:proofErr w:type="spellEnd"/>
            <w:r w:rsidRPr="00D962F0">
              <w:rPr>
                <w:rFonts w:ascii="Tahoma" w:eastAsia="MS Mincho" w:hAnsi="Tahoma" w:cs="Tahoma"/>
                <w:sz w:val="20"/>
                <w:szCs w:val="20"/>
              </w:rPr>
              <w:t>`.</w:t>
            </w:r>
          </w:p>
        </w:tc>
      </w:tr>
      <w:tr w:rsidR="00532655" w:rsidRPr="00D962F0" w14:paraId="377F8CD9" w14:textId="77777777" w:rsidTr="00C638C2">
        <w:trPr>
          <w:jc w:val="center"/>
        </w:trPr>
        <w:tc>
          <w:tcPr>
            <w:tcW w:w="4765" w:type="dxa"/>
          </w:tcPr>
          <w:p w14:paraId="2CA4435C"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sns.set_palette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color_palette</w:t>
            </w:r>
            <w:proofErr w:type="spellEnd"/>
            <w:r w:rsidRPr="00D962F0">
              <w:rPr>
                <w:rFonts w:ascii="Tahoma" w:eastAsia="MS Mincho" w:hAnsi="Tahoma" w:cs="Tahoma"/>
                <w:sz w:val="20"/>
                <w:szCs w:val="20"/>
              </w:rPr>
              <w:t>)</w:t>
            </w:r>
          </w:p>
        </w:tc>
        <w:tc>
          <w:tcPr>
            <w:tcW w:w="5220" w:type="dxa"/>
          </w:tcPr>
          <w:p w14:paraId="34B8FAF0"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Applies the specified color palette to the plot.</w:t>
            </w:r>
          </w:p>
        </w:tc>
      </w:tr>
      <w:tr w:rsidR="00532655" w:rsidRPr="00D962F0" w14:paraId="059126B9" w14:textId="77777777" w:rsidTr="00C638C2">
        <w:trPr>
          <w:jc w:val="center"/>
        </w:trPr>
        <w:tc>
          <w:tcPr>
            <w:tcW w:w="4765" w:type="dxa"/>
          </w:tcPr>
          <w:p w14:paraId="334B3B7F"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 xml:space="preserve">fig, ax = </w:t>
            </w:r>
            <w:proofErr w:type="spellStart"/>
            <w:r w:rsidRPr="00D962F0">
              <w:rPr>
                <w:rFonts w:ascii="Tahoma" w:eastAsia="MS Mincho" w:hAnsi="Tahoma" w:cs="Tahoma"/>
                <w:sz w:val="20"/>
                <w:szCs w:val="20"/>
              </w:rPr>
              <w:t>plt.subplots</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figsize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figsize</w:t>
            </w:r>
            <w:proofErr w:type="spellEnd"/>
            <w:r w:rsidRPr="00D962F0">
              <w:rPr>
                <w:rFonts w:ascii="Tahoma" w:eastAsia="MS Mincho" w:hAnsi="Tahoma" w:cs="Tahoma"/>
                <w:sz w:val="20"/>
                <w:szCs w:val="20"/>
              </w:rPr>
              <w:t>)</w:t>
            </w:r>
          </w:p>
        </w:tc>
        <w:tc>
          <w:tcPr>
            <w:tcW w:w="5220" w:type="dxa"/>
          </w:tcPr>
          <w:p w14:paraId="683648BB"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Creates a new figure and axes for the plot with the specified size.</w:t>
            </w:r>
          </w:p>
        </w:tc>
      </w:tr>
      <w:tr w:rsidR="00532655" w:rsidRPr="00D962F0" w14:paraId="42647636" w14:textId="77777777" w:rsidTr="00C638C2">
        <w:trPr>
          <w:jc w:val="center"/>
        </w:trPr>
        <w:tc>
          <w:tcPr>
            <w:tcW w:w="4765" w:type="dxa"/>
          </w:tcPr>
          <w:p w14:paraId="2C873331" w14:textId="77777777" w:rsidR="00532655" w:rsidRPr="00D962F0" w:rsidRDefault="00532655" w:rsidP="00E37136">
            <w:pPr>
              <w:widowControl/>
              <w:autoSpaceDE/>
              <w:autoSpaceDN/>
              <w:rPr>
                <w:rFonts w:ascii="Tahoma" w:eastAsia="MS Mincho" w:hAnsi="Tahoma" w:cs="Tahoma"/>
                <w:sz w:val="20"/>
                <w:szCs w:val="20"/>
              </w:rPr>
            </w:pPr>
            <w:proofErr w:type="spellStart"/>
            <w:proofErr w:type="gramStart"/>
            <w:r w:rsidRPr="00D962F0">
              <w:rPr>
                <w:rFonts w:ascii="Tahoma" w:eastAsia="MS Mincho" w:hAnsi="Tahoma" w:cs="Tahoma"/>
                <w:sz w:val="20"/>
                <w:szCs w:val="20"/>
              </w:rPr>
              <w:t>sns.barplot</w:t>
            </w:r>
            <w:proofErr w:type="spellEnd"/>
            <w:r w:rsidRPr="00D962F0">
              <w:rPr>
                <w:rFonts w:ascii="Tahoma" w:eastAsia="MS Mincho" w:hAnsi="Tahoma" w:cs="Tahoma"/>
                <w:sz w:val="20"/>
                <w:szCs w:val="20"/>
              </w:rPr>
              <w:t>(</w:t>
            </w:r>
            <w:proofErr w:type="gramEnd"/>
            <w:r w:rsidRPr="00D962F0">
              <w:rPr>
                <w:rFonts w:ascii="Tahoma" w:eastAsia="MS Mincho" w:hAnsi="Tahoma" w:cs="Tahoma"/>
                <w:sz w:val="20"/>
                <w:szCs w:val="20"/>
              </w:rPr>
              <w:t>...)</w:t>
            </w:r>
          </w:p>
        </w:tc>
        <w:tc>
          <w:tcPr>
            <w:tcW w:w="5220" w:type="dxa"/>
          </w:tcPr>
          <w:p w14:paraId="59C3AA2D"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Creates a grouped bar plot with `seaborn`, plotting viscosity values for different fluids and concentrations.</w:t>
            </w:r>
          </w:p>
        </w:tc>
      </w:tr>
      <w:tr w:rsidR="00532655" w:rsidRPr="00D962F0" w14:paraId="6FA5AA5F" w14:textId="77777777" w:rsidTr="00C638C2">
        <w:trPr>
          <w:jc w:val="center"/>
        </w:trPr>
        <w:tc>
          <w:tcPr>
            <w:tcW w:w="4765" w:type="dxa"/>
          </w:tcPr>
          <w:p w14:paraId="2317C4BE"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ax.text</w:t>
            </w:r>
            <w:proofErr w:type="spellEnd"/>
            <w:r w:rsidRPr="00D962F0">
              <w:rPr>
                <w:rFonts w:ascii="Tahoma" w:eastAsia="MS Mincho" w:hAnsi="Tahoma" w:cs="Tahoma"/>
                <w:sz w:val="20"/>
                <w:szCs w:val="20"/>
              </w:rPr>
              <w:t>(...)</w:t>
            </w:r>
          </w:p>
        </w:tc>
        <w:tc>
          <w:tcPr>
            <w:tcW w:w="5220" w:type="dxa"/>
          </w:tcPr>
          <w:p w14:paraId="61E37FAB" w14:textId="77777777" w:rsidR="00532655" w:rsidRPr="00D962F0" w:rsidRDefault="00532655" w:rsidP="00E37136">
            <w:pPr>
              <w:widowControl/>
              <w:autoSpaceDE/>
              <w:autoSpaceDN/>
              <w:rPr>
                <w:rFonts w:ascii="Tahoma" w:eastAsia="MS Mincho" w:hAnsi="Tahoma" w:cs="Tahoma"/>
                <w:sz w:val="20"/>
                <w:szCs w:val="20"/>
              </w:rPr>
            </w:pPr>
            <w:r w:rsidRPr="00D962F0">
              <w:rPr>
                <w:rFonts w:ascii="Tahoma" w:eastAsia="MS Mincho" w:hAnsi="Tahoma" w:cs="Tahoma"/>
                <w:sz w:val="20"/>
                <w:szCs w:val="20"/>
              </w:rPr>
              <w:t>Adds custom labels ("Before" and "After") on top of the bars.</w:t>
            </w:r>
          </w:p>
        </w:tc>
      </w:tr>
      <w:tr w:rsidR="00532655" w:rsidRPr="00D962F0" w14:paraId="1C2A7093" w14:textId="77777777" w:rsidTr="00C638C2">
        <w:trPr>
          <w:jc w:val="center"/>
        </w:trPr>
        <w:tc>
          <w:tcPr>
            <w:tcW w:w="4765" w:type="dxa"/>
          </w:tcPr>
          <w:p w14:paraId="4185E3E4" w14:textId="77777777" w:rsidR="00532655" w:rsidRPr="00D962F0" w:rsidRDefault="00532655" w:rsidP="00E37136">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ax.set_xlabel</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x_label</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fontweight</w:t>
            </w:r>
            <w:proofErr w:type="spellEnd"/>
            <w:r w:rsidRPr="00D962F0">
              <w:rPr>
                <w:rFonts w:ascii="Tahoma" w:eastAsia="MS Mincho" w:hAnsi="Tahoma" w:cs="Tahoma"/>
                <w:sz w:val="20"/>
                <w:szCs w:val="20"/>
              </w:rPr>
              <w:t>='bold')</w:t>
            </w:r>
          </w:p>
        </w:tc>
        <w:tc>
          <w:tcPr>
            <w:tcW w:w="5220" w:type="dxa"/>
          </w:tcPr>
          <w:p w14:paraId="48847287" w14:textId="775A642A" w:rsidR="00532655" w:rsidRPr="00D962F0" w:rsidRDefault="00832F78" w:rsidP="00E37136">
            <w:pPr>
              <w:widowControl/>
              <w:autoSpaceDE/>
              <w:autoSpaceDN/>
              <w:rPr>
                <w:rFonts w:ascii="Tahoma" w:eastAsia="MS Mincho" w:hAnsi="Tahoma" w:cs="Tahoma"/>
                <w:sz w:val="20"/>
                <w:szCs w:val="20"/>
              </w:rPr>
            </w:pPr>
            <w:r>
              <w:rPr>
                <w:rFonts w:ascii="Tahoma" w:eastAsia="MS Mincho" w:hAnsi="Tahoma" w:cs="Tahoma"/>
                <w:sz w:val="20"/>
                <w:szCs w:val="20"/>
              </w:rPr>
              <w:t>Makes</w:t>
            </w:r>
            <w:r w:rsidR="00532655" w:rsidRPr="00D962F0">
              <w:rPr>
                <w:rFonts w:ascii="Tahoma" w:eastAsia="MS Mincho" w:hAnsi="Tahoma" w:cs="Tahoma"/>
                <w:sz w:val="20"/>
                <w:szCs w:val="20"/>
              </w:rPr>
              <w:t xml:space="preserve"> x-axis</w:t>
            </w:r>
            <w:r>
              <w:rPr>
                <w:rFonts w:ascii="Tahoma" w:eastAsia="MS Mincho" w:hAnsi="Tahoma" w:cs="Tahoma"/>
                <w:sz w:val="20"/>
                <w:szCs w:val="20"/>
              </w:rPr>
              <w:t xml:space="preserve"> label, set using </w:t>
            </w:r>
            <w:r w:rsidR="00532655" w:rsidRPr="00D962F0">
              <w:rPr>
                <w:rFonts w:ascii="Tahoma" w:eastAsia="MS Mincho" w:hAnsi="Tahoma" w:cs="Tahoma"/>
                <w:sz w:val="20"/>
                <w:szCs w:val="20"/>
              </w:rPr>
              <w:t>bold font.</w:t>
            </w:r>
          </w:p>
        </w:tc>
      </w:tr>
      <w:tr w:rsidR="00832F78" w:rsidRPr="00D962F0" w14:paraId="4C786F49" w14:textId="77777777" w:rsidTr="00C638C2">
        <w:trPr>
          <w:jc w:val="center"/>
        </w:trPr>
        <w:tc>
          <w:tcPr>
            <w:tcW w:w="4765" w:type="dxa"/>
          </w:tcPr>
          <w:p w14:paraId="232D6E7A"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ax.set_ylabel</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y_label</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fontweight</w:t>
            </w:r>
            <w:proofErr w:type="spellEnd"/>
            <w:r w:rsidRPr="00D962F0">
              <w:rPr>
                <w:rFonts w:ascii="Tahoma" w:eastAsia="MS Mincho" w:hAnsi="Tahoma" w:cs="Tahoma"/>
                <w:sz w:val="20"/>
                <w:szCs w:val="20"/>
              </w:rPr>
              <w:t>='bold')</w:t>
            </w:r>
          </w:p>
        </w:tc>
        <w:tc>
          <w:tcPr>
            <w:tcW w:w="5220" w:type="dxa"/>
          </w:tcPr>
          <w:p w14:paraId="20F40534" w14:textId="13B2792D" w:rsidR="00832F78" w:rsidRPr="00D962F0" w:rsidRDefault="00832F78" w:rsidP="00832F78">
            <w:pPr>
              <w:widowControl/>
              <w:autoSpaceDE/>
              <w:autoSpaceDN/>
              <w:rPr>
                <w:rFonts w:ascii="Tahoma" w:eastAsia="MS Mincho" w:hAnsi="Tahoma" w:cs="Tahoma"/>
                <w:sz w:val="20"/>
                <w:szCs w:val="20"/>
              </w:rPr>
            </w:pPr>
            <w:r>
              <w:rPr>
                <w:rFonts w:ascii="Tahoma" w:eastAsia="MS Mincho" w:hAnsi="Tahoma" w:cs="Tahoma"/>
                <w:sz w:val="20"/>
                <w:szCs w:val="20"/>
              </w:rPr>
              <w:t>Makes</w:t>
            </w:r>
            <w:r w:rsidRPr="00D962F0">
              <w:rPr>
                <w:rFonts w:ascii="Tahoma" w:eastAsia="MS Mincho" w:hAnsi="Tahoma" w:cs="Tahoma"/>
                <w:sz w:val="20"/>
                <w:szCs w:val="20"/>
              </w:rPr>
              <w:t xml:space="preserve"> </w:t>
            </w:r>
            <w:r>
              <w:rPr>
                <w:rFonts w:ascii="Tahoma" w:eastAsia="MS Mincho" w:hAnsi="Tahoma" w:cs="Tahoma"/>
                <w:sz w:val="20"/>
                <w:szCs w:val="20"/>
              </w:rPr>
              <w:t>y</w:t>
            </w:r>
            <w:r w:rsidRPr="00D962F0">
              <w:rPr>
                <w:rFonts w:ascii="Tahoma" w:eastAsia="MS Mincho" w:hAnsi="Tahoma" w:cs="Tahoma"/>
                <w:sz w:val="20"/>
                <w:szCs w:val="20"/>
              </w:rPr>
              <w:t>-axis</w:t>
            </w:r>
            <w:r>
              <w:rPr>
                <w:rFonts w:ascii="Tahoma" w:eastAsia="MS Mincho" w:hAnsi="Tahoma" w:cs="Tahoma"/>
                <w:sz w:val="20"/>
                <w:szCs w:val="20"/>
              </w:rPr>
              <w:t xml:space="preserve"> label, set using </w:t>
            </w:r>
            <w:r w:rsidRPr="00D962F0">
              <w:rPr>
                <w:rFonts w:ascii="Tahoma" w:eastAsia="MS Mincho" w:hAnsi="Tahoma" w:cs="Tahoma"/>
                <w:sz w:val="20"/>
                <w:szCs w:val="20"/>
              </w:rPr>
              <w:t>bold font.</w:t>
            </w:r>
          </w:p>
        </w:tc>
      </w:tr>
      <w:tr w:rsidR="00832F78" w:rsidRPr="00D962F0" w14:paraId="21FFAED1" w14:textId="77777777" w:rsidTr="00C638C2">
        <w:trPr>
          <w:jc w:val="center"/>
        </w:trPr>
        <w:tc>
          <w:tcPr>
            <w:tcW w:w="4765" w:type="dxa"/>
          </w:tcPr>
          <w:p w14:paraId="435223BA"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ax.set_title</w:t>
            </w:r>
            <w:proofErr w:type="spellEnd"/>
            <w:r w:rsidRPr="00D962F0">
              <w:rPr>
                <w:rFonts w:ascii="Tahoma" w:eastAsia="MS Mincho" w:hAnsi="Tahoma" w:cs="Tahoma"/>
                <w:sz w:val="20"/>
                <w:szCs w:val="20"/>
              </w:rPr>
              <w:t xml:space="preserve">(title, </w:t>
            </w:r>
            <w:proofErr w:type="spellStart"/>
            <w:r w:rsidRPr="00D962F0">
              <w:rPr>
                <w:rFonts w:ascii="Tahoma" w:eastAsia="MS Mincho" w:hAnsi="Tahoma" w:cs="Tahoma"/>
                <w:sz w:val="20"/>
                <w:szCs w:val="20"/>
              </w:rPr>
              <w:t>fontweight</w:t>
            </w:r>
            <w:proofErr w:type="spellEnd"/>
            <w:r w:rsidRPr="00D962F0">
              <w:rPr>
                <w:rFonts w:ascii="Tahoma" w:eastAsia="MS Mincho" w:hAnsi="Tahoma" w:cs="Tahoma"/>
                <w:sz w:val="20"/>
                <w:szCs w:val="20"/>
              </w:rPr>
              <w:t>='bold')</w:t>
            </w:r>
          </w:p>
        </w:tc>
        <w:tc>
          <w:tcPr>
            <w:tcW w:w="5220" w:type="dxa"/>
          </w:tcPr>
          <w:p w14:paraId="4131791A" w14:textId="46F27A53" w:rsidR="00832F78" w:rsidRPr="00D962F0" w:rsidRDefault="00832F78" w:rsidP="00832F78">
            <w:pPr>
              <w:widowControl/>
              <w:autoSpaceDE/>
              <w:autoSpaceDN/>
              <w:rPr>
                <w:rFonts w:ascii="Tahoma" w:eastAsia="MS Mincho" w:hAnsi="Tahoma" w:cs="Tahoma"/>
                <w:sz w:val="20"/>
                <w:szCs w:val="20"/>
              </w:rPr>
            </w:pPr>
            <w:r w:rsidRPr="00832F78">
              <w:rPr>
                <w:rFonts w:ascii="Tahoma" w:eastAsia="MS Mincho" w:hAnsi="Tahoma" w:cs="Tahoma"/>
                <w:sz w:val="20"/>
                <w:szCs w:val="20"/>
              </w:rPr>
              <w:t xml:space="preserve">Makes </w:t>
            </w:r>
            <w:r>
              <w:rPr>
                <w:rFonts w:ascii="Tahoma" w:eastAsia="MS Mincho" w:hAnsi="Tahoma" w:cs="Tahoma"/>
                <w:sz w:val="20"/>
                <w:szCs w:val="20"/>
              </w:rPr>
              <w:t>plot title</w:t>
            </w:r>
            <w:r w:rsidRPr="00832F78">
              <w:rPr>
                <w:rFonts w:ascii="Tahoma" w:eastAsia="MS Mincho" w:hAnsi="Tahoma" w:cs="Tahoma"/>
                <w:sz w:val="20"/>
                <w:szCs w:val="20"/>
              </w:rPr>
              <w:t>, set using bold font.</w:t>
            </w:r>
          </w:p>
        </w:tc>
      </w:tr>
      <w:tr w:rsidR="00832F78" w:rsidRPr="00D962F0" w14:paraId="586CEA39" w14:textId="77777777" w:rsidTr="00C638C2">
        <w:trPr>
          <w:jc w:val="center"/>
        </w:trPr>
        <w:tc>
          <w:tcPr>
            <w:tcW w:w="4765" w:type="dxa"/>
          </w:tcPr>
          <w:p w14:paraId="68E24FA1"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plt.xticks</w:t>
            </w:r>
            <w:proofErr w:type="spellEnd"/>
            <w:r w:rsidRPr="00D962F0">
              <w:rPr>
                <w:rFonts w:ascii="Tahoma" w:eastAsia="MS Mincho" w:hAnsi="Tahoma" w:cs="Tahoma"/>
                <w:sz w:val="20"/>
                <w:szCs w:val="20"/>
              </w:rPr>
              <w:t>(rotation=</w:t>
            </w:r>
            <w:proofErr w:type="spellStart"/>
            <w:r w:rsidRPr="00D962F0">
              <w:rPr>
                <w:rFonts w:ascii="Tahoma" w:eastAsia="MS Mincho" w:hAnsi="Tahoma" w:cs="Tahoma"/>
                <w:sz w:val="20"/>
                <w:szCs w:val="20"/>
              </w:rPr>
              <w:t>rotation_angle</w:t>
            </w:r>
            <w:proofErr w:type="spellEnd"/>
            <w:r w:rsidRPr="00D962F0">
              <w:rPr>
                <w:rFonts w:ascii="Tahoma" w:eastAsia="MS Mincho" w:hAnsi="Tahoma" w:cs="Tahoma"/>
                <w:sz w:val="20"/>
                <w:szCs w:val="20"/>
              </w:rPr>
              <w:t>, ha='right')</w:t>
            </w:r>
          </w:p>
        </w:tc>
        <w:tc>
          <w:tcPr>
            <w:tcW w:w="5220" w:type="dxa"/>
          </w:tcPr>
          <w:p w14:paraId="4D15CD2C"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Rotates the x-axis labels by the specified angle and aligns them to the right.</w:t>
            </w:r>
          </w:p>
        </w:tc>
      </w:tr>
      <w:tr w:rsidR="00832F78" w:rsidRPr="00D962F0" w14:paraId="7D492818" w14:textId="77777777" w:rsidTr="00C638C2">
        <w:trPr>
          <w:jc w:val="center"/>
        </w:trPr>
        <w:tc>
          <w:tcPr>
            <w:tcW w:w="4765" w:type="dxa"/>
          </w:tcPr>
          <w:p w14:paraId="6562735B"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plt.legend</w:t>
            </w:r>
            <w:proofErr w:type="spellEnd"/>
            <w:r w:rsidRPr="00D962F0">
              <w:rPr>
                <w:rFonts w:ascii="Tahoma" w:eastAsia="MS Mincho" w:hAnsi="Tahoma" w:cs="Tahoma"/>
                <w:sz w:val="20"/>
                <w:szCs w:val="20"/>
              </w:rPr>
              <w:t xml:space="preserve">(title='Concentration', </w:t>
            </w:r>
            <w:proofErr w:type="spellStart"/>
            <w:r w:rsidRPr="00D962F0">
              <w:rPr>
                <w:rFonts w:ascii="Tahoma" w:eastAsia="MS Mincho" w:hAnsi="Tahoma" w:cs="Tahoma"/>
                <w:sz w:val="20"/>
                <w:szCs w:val="20"/>
              </w:rPr>
              <w:t>bbox_to_anchor</w:t>
            </w:r>
            <w:proofErr w:type="spellEnd"/>
            <w:r w:rsidRPr="00D962F0">
              <w:rPr>
                <w:rFonts w:ascii="Tahoma" w:eastAsia="MS Mincho" w:hAnsi="Tahoma" w:cs="Tahoma"/>
                <w:sz w:val="20"/>
                <w:szCs w:val="20"/>
              </w:rPr>
              <w:t xml:space="preserve">=(1.05, 1), </w:t>
            </w:r>
            <w:proofErr w:type="spellStart"/>
            <w:r w:rsidRPr="00D962F0">
              <w:rPr>
                <w:rFonts w:ascii="Tahoma" w:eastAsia="MS Mincho" w:hAnsi="Tahoma" w:cs="Tahoma"/>
                <w:sz w:val="20"/>
                <w:szCs w:val="20"/>
              </w:rPr>
              <w:t>loc</w:t>
            </w:r>
            <w:proofErr w:type="spellEnd"/>
            <w:r w:rsidRPr="00D962F0">
              <w:rPr>
                <w:rFonts w:ascii="Tahoma" w:eastAsia="MS Mincho" w:hAnsi="Tahoma" w:cs="Tahoma"/>
                <w:sz w:val="20"/>
                <w:szCs w:val="20"/>
              </w:rPr>
              <w:t>='upper left')</w:t>
            </w:r>
          </w:p>
        </w:tc>
        <w:tc>
          <w:tcPr>
            <w:tcW w:w="5220" w:type="dxa"/>
          </w:tcPr>
          <w:p w14:paraId="0CF0646C"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Adds a legend to the plot, positioned outside the plot area.</w:t>
            </w:r>
          </w:p>
        </w:tc>
      </w:tr>
      <w:tr w:rsidR="00832F78" w:rsidRPr="00D962F0" w14:paraId="183D4590" w14:textId="77777777" w:rsidTr="00C638C2">
        <w:trPr>
          <w:jc w:val="center"/>
        </w:trPr>
        <w:tc>
          <w:tcPr>
            <w:tcW w:w="4765" w:type="dxa"/>
          </w:tcPr>
          <w:p w14:paraId="7A942F01"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ax.bar_label</w:t>
            </w:r>
            <w:proofErr w:type="spellEnd"/>
            <w:r w:rsidRPr="00D962F0">
              <w:rPr>
                <w:rFonts w:ascii="Tahoma" w:eastAsia="MS Mincho" w:hAnsi="Tahoma" w:cs="Tahoma"/>
                <w:sz w:val="20"/>
                <w:szCs w:val="20"/>
              </w:rPr>
              <w:t xml:space="preserve">(container, </w:t>
            </w:r>
            <w:proofErr w:type="spellStart"/>
            <w:r w:rsidRPr="00D962F0">
              <w:rPr>
                <w:rFonts w:ascii="Tahoma" w:eastAsia="MS Mincho" w:hAnsi="Tahoma" w:cs="Tahoma"/>
                <w:sz w:val="20"/>
                <w:szCs w:val="20"/>
              </w:rPr>
              <w:t>fmt</w:t>
            </w:r>
            <w:proofErr w:type="spellEnd"/>
            <w:r w:rsidRPr="00D962F0">
              <w:rPr>
                <w:rFonts w:ascii="Tahoma" w:eastAsia="MS Mincho" w:hAnsi="Tahoma" w:cs="Tahoma"/>
                <w:sz w:val="20"/>
                <w:szCs w:val="20"/>
              </w:rPr>
              <w:t>='%.1f', padding=3)</w:t>
            </w:r>
          </w:p>
        </w:tc>
        <w:tc>
          <w:tcPr>
            <w:tcW w:w="5220" w:type="dxa"/>
          </w:tcPr>
          <w:p w14:paraId="21DC372C"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Adds value labels to the bars in the plot.</w:t>
            </w:r>
          </w:p>
        </w:tc>
      </w:tr>
      <w:tr w:rsidR="00832F78" w:rsidRPr="00D962F0" w14:paraId="221A097A" w14:textId="77777777" w:rsidTr="00C638C2">
        <w:trPr>
          <w:jc w:val="center"/>
        </w:trPr>
        <w:tc>
          <w:tcPr>
            <w:tcW w:w="4765" w:type="dxa"/>
          </w:tcPr>
          <w:p w14:paraId="01A27018"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plt.tight_layout</w:t>
            </w:r>
            <w:proofErr w:type="spellEnd"/>
            <w:r w:rsidRPr="00D962F0">
              <w:rPr>
                <w:rFonts w:ascii="Tahoma" w:eastAsia="MS Mincho" w:hAnsi="Tahoma" w:cs="Tahoma"/>
                <w:sz w:val="20"/>
                <w:szCs w:val="20"/>
              </w:rPr>
              <w:t>()</w:t>
            </w:r>
          </w:p>
        </w:tc>
        <w:tc>
          <w:tcPr>
            <w:tcW w:w="5220" w:type="dxa"/>
          </w:tcPr>
          <w:p w14:paraId="4FB306D5" w14:textId="6B7F4C65" w:rsidR="00832F78" w:rsidRPr="00D962F0" w:rsidRDefault="007011F1" w:rsidP="00832F78">
            <w:pPr>
              <w:widowControl/>
              <w:autoSpaceDE/>
              <w:autoSpaceDN/>
              <w:rPr>
                <w:rFonts w:ascii="Tahoma" w:eastAsia="MS Mincho" w:hAnsi="Tahoma" w:cs="Tahoma"/>
                <w:sz w:val="20"/>
                <w:szCs w:val="20"/>
              </w:rPr>
            </w:pPr>
            <w:r w:rsidRPr="007011F1">
              <w:rPr>
                <w:rFonts w:ascii="Tahoma" w:eastAsia="MS Mincho" w:hAnsi="Tahoma" w:cs="Tahoma"/>
                <w:sz w:val="20"/>
                <w:szCs w:val="20"/>
              </w:rPr>
              <w:t>Modifies the plot's arrangement to fit properly inside the figure area</w:t>
            </w:r>
          </w:p>
        </w:tc>
      </w:tr>
      <w:tr w:rsidR="00832F78" w:rsidRPr="00D962F0" w14:paraId="19791131" w14:textId="77777777" w:rsidTr="00C638C2">
        <w:trPr>
          <w:jc w:val="center"/>
        </w:trPr>
        <w:tc>
          <w:tcPr>
            <w:tcW w:w="4765" w:type="dxa"/>
          </w:tcPr>
          <w:p w14:paraId="5BEA4212"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return fig</w:t>
            </w:r>
          </w:p>
        </w:tc>
        <w:tc>
          <w:tcPr>
            <w:tcW w:w="5220" w:type="dxa"/>
          </w:tcPr>
          <w:p w14:paraId="44F58195"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Returns the generated plot as a `matplotlib` figure object.</w:t>
            </w:r>
          </w:p>
        </w:tc>
      </w:tr>
      <w:tr w:rsidR="00832F78" w:rsidRPr="00D962F0" w14:paraId="22423347" w14:textId="77777777" w:rsidTr="00C638C2">
        <w:trPr>
          <w:jc w:val="center"/>
        </w:trPr>
        <w:tc>
          <w:tcPr>
            <w:tcW w:w="4765" w:type="dxa"/>
          </w:tcPr>
          <w:p w14:paraId="54953308"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before_aging_viscosity_data</w:t>
            </w:r>
            <w:proofErr w:type="spellEnd"/>
            <w:r w:rsidRPr="00D962F0">
              <w:rPr>
                <w:rFonts w:ascii="Tahoma" w:eastAsia="MS Mincho" w:hAnsi="Tahoma" w:cs="Tahoma"/>
                <w:sz w:val="20"/>
                <w:szCs w:val="20"/>
              </w:rPr>
              <w:t xml:space="preserve"> = {...}</w:t>
            </w:r>
          </w:p>
        </w:tc>
        <w:tc>
          <w:tcPr>
            <w:tcW w:w="5220" w:type="dxa"/>
          </w:tcPr>
          <w:p w14:paraId="7AD39684"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Creates a dictionary of viscosity data before aging for different drilling fluids at various concentrations.</w:t>
            </w:r>
          </w:p>
        </w:tc>
      </w:tr>
      <w:tr w:rsidR="00832F78" w:rsidRPr="00D962F0" w14:paraId="2A67512D" w14:textId="77777777" w:rsidTr="00C638C2">
        <w:trPr>
          <w:jc w:val="center"/>
        </w:trPr>
        <w:tc>
          <w:tcPr>
            <w:tcW w:w="4765" w:type="dxa"/>
          </w:tcPr>
          <w:p w14:paraId="60B5DEDE"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after_aging_viscosity_data</w:t>
            </w:r>
            <w:proofErr w:type="spellEnd"/>
            <w:r w:rsidRPr="00D962F0">
              <w:rPr>
                <w:rFonts w:ascii="Tahoma" w:eastAsia="MS Mincho" w:hAnsi="Tahoma" w:cs="Tahoma"/>
                <w:sz w:val="20"/>
                <w:szCs w:val="20"/>
              </w:rPr>
              <w:t xml:space="preserve"> = {...}</w:t>
            </w:r>
          </w:p>
        </w:tc>
        <w:tc>
          <w:tcPr>
            <w:tcW w:w="5220" w:type="dxa"/>
          </w:tcPr>
          <w:p w14:paraId="3C33CDB4"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Creates a similar dictionary for viscosity data after aging.</w:t>
            </w:r>
          </w:p>
        </w:tc>
      </w:tr>
      <w:tr w:rsidR="00832F78" w:rsidRPr="00D962F0" w14:paraId="500D7E22" w14:textId="77777777" w:rsidTr="00C638C2">
        <w:trPr>
          <w:jc w:val="center"/>
        </w:trPr>
        <w:tc>
          <w:tcPr>
            <w:tcW w:w="4765" w:type="dxa"/>
          </w:tcPr>
          <w:p w14:paraId="58A1FC92"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combined_fig</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generate_combined_viscosity_graph</w:t>
            </w:r>
            <w:proofErr w:type="spellEnd"/>
            <w:r w:rsidRPr="00D962F0">
              <w:rPr>
                <w:rFonts w:ascii="Tahoma" w:eastAsia="MS Mincho" w:hAnsi="Tahoma" w:cs="Tahoma"/>
                <w:sz w:val="20"/>
                <w:szCs w:val="20"/>
              </w:rPr>
              <w:t>(...)</w:t>
            </w:r>
          </w:p>
        </w:tc>
        <w:tc>
          <w:tcPr>
            <w:tcW w:w="5220" w:type="dxa"/>
          </w:tcPr>
          <w:p w14:paraId="596342FB"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Calls the function to generate the combined viscosity graph, using the `before` and `after` data.</w:t>
            </w:r>
          </w:p>
        </w:tc>
      </w:tr>
      <w:tr w:rsidR="00832F78" w:rsidRPr="00D962F0" w14:paraId="17D9F434" w14:textId="77777777" w:rsidTr="00C638C2">
        <w:trPr>
          <w:jc w:val="center"/>
        </w:trPr>
        <w:tc>
          <w:tcPr>
            <w:tcW w:w="4765" w:type="dxa"/>
          </w:tcPr>
          <w:p w14:paraId="30ACCE39"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combined_plot_path</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mnt</w:t>
            </w:r>
            <w:proofErr w:type="spellEnd"/>
            <w:r w:rsidRPr="00D962F0">
              <w:rPr>
                <w:rFonts w:ascii="Tahoma" w:eastAsia="MS Mincho" w:hAnsi="Tahoma" w:cs="Tahoma"/>
                <w:sz w:val="20"/>
                <w:szCs w:val="20"/>
              </w:rPr>
              <w:t>/data/enhanced_combined_viscosity_plot.png'</w:t>
            </w:r>
          </w:p>
        </w:tc>
        <w:tc>
          <w:tcPr>
            <w:tcW w:w="5220" w:type="dxa"/>
          </w:tcPr>
          <w:p w14:paraId="70701B73"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Specifies the path to save the generated plot.</w:t>
            </w:r>
          </w:p>
        </w:tc>
      </w:tr>
      <w:tr w:rsidR="00832F78" w:rsidRPr="00D962F0" w14:paraId="7A8BB6C0" w14:textId="77777777" w:rsidTr="00C638C2">
        <w:trPr>
          <w:jc w:val="center"/>
        </w:trPr>
        <w:tc>
          <w:tcPr>
            <w:tcW w:w="4765" w:type="dxa"/>
          </w:tcPr>
          <w:p w14:paraId="1F7A383F"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combined_fig.savefig</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combined_plot_path</w:t>
            </w:r>
            <w:proofErr w:type="spellEnd"/>
            <w:r w:rsidRPr="00D962F0">
              <w:rPr>
                <w:rFonts w:ascii="Tahoma" w:eastAsia="MS Mincho" w:hAnsi="Tahoma" w:cs="Tahoma"/>
                <w:sz w:val="20"/>
                <w:szCs w:val="20"/>
              </w:rPr>
              <w:t xml:space="preserve">, </w:t>
            </w:r>
            <w:proofErr w:type="spellStart"/>
            <w:r w:rsidRPr="00D962F0">
              <w:rPr>
                <w:rFonts w:ascii="Tahoma" w:eastAsia="MS Mincho" w:hAnsi="Tahoma" w:cs="Tahoma"/>
                <w:sz w:val="20"/>
                <w:szCs w:val="20"/>
              </w:rPr>
              <w:t>bbox_inches</w:t>
            </w:r>
            <w:proofErr w:type="spellEnd"/>
            <w:r w:rsidRPr="00D962F0">
              <w:rPr>
                <w:rFonts w:ascii="Tahoma" w:eastAsia="MS Mincho" w:hAnsi="Tahoma" w:cs="Tahoma"/>
                <w:sz w:val="20"/>
                <w:szCs w:val="20"/>
              </w:rPr>
              <w:t>='tight', dpi=300)</w:t>
            </w:r>
          </w:p>
        </w:tc>
        <w:tc>
          <w:tcPr>
            <w:tcW w:w="5220" w:type="dxa"/>
          </w:tcPr>
          <w:p w14:paraId="2ECC9C0F"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Saves the generated plot to the specified path with high resolution.</w:t>
            </w:r>
          </w:p>
        </w:tc>
      </w:tr>
      <w:tr w:rsidR="00832F78" w:rsidRPr="00D962F0" w14:paraId="01331EB7" w14:textId="77777777" w:rsidTr="00C638C2">
        <w:trPr>
          <w:jc w:val="center"/>
        </w:trPr>
        <w:tc>
          <w:tcPr>
            <w:tcW w:w="4765" w:type="dxa"/>
          </w:tcPr>
          <w:p w14:paraId="5CEED2A4"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plt.show</w:t>
            </w:r>
            <w:proofErr w:type="spellEnd"/>
            <w:r w:rsidRPr="00D962F0">
              <w:rPr>
                <w:rFonts w:ascii="Tahoma" w:eastAsia="MS Mincho" w:hAnsi="Tahoma" w:cs="Tahoma"/>
                <w:sz w:val="20"/>
                <w:szCs w:val="20"/>
              </w:rPr>
              <w:t>()</w:t>
            </w:r>
          </w:p>
        </w:tc>
        <w:tc>
          <w:tcPr>
            <w:tcW w:w="5220" w:type="dxa"/>
          </w:tcPr>
          <w:p w14:paraId="5113D730"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Displays the plot on the screen.</w:t>
            </w:r>
          </w:p>
        </w:tc>
      </w:tr>
      <w:tr w:rsidR="00832F78" w:rsidRPr="00D962F0" w14:paraId="657DDA02" w14:textId="77777777" w:rsidTr="00C638C2">
        <w:trPr>
          <w:jc w:val="center"/>
        </w:trPr>
        <w:tc>
          <w:tcPr>
            <w:tcW w:w="4765" w:type="dxa"/>
          </w:tcPr>
          <w:p w14:paraId="212DF087"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df_before.describe</w:t>
            </w:r>
            <w:proofErr w:type="spellEnd"/>
            <w:r w:rsidRPr="00D962F0">
              <w:rPr>
                <w:rFonts w:ascii="Tahoma" w:eastAsia="MS Mincho" w:hAnsi="Tahoma" w:cs="Tahoma"/>
                <w:sz w:val="20"/>
                <w:szCs w:val="20"/>
              </w:rPr>
              <w:t>()</w:t>
            </w:r>
          </w:p>
        </w:tc>
        <w:tc>
          <w:tcPr>
            <w:tcW w:w="5220" w:type="dxa"/>
          </w:tcPr>
          <w:p w14:paraId="7A713EA9"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Generates summary statistics (mean, std, min, max, etc.) for the `before` data.</w:t>
            </w:r>
          </w:p>
        </w:tc>
      </w:tr>
      <w:tr w:rsidR="00832F78" w:rsidRPr="00D962F0" w14:paraId="204A5B8B" w14:textId="77777777" w:rsidTr="00C638C2">
        <w:trPr>
          <w:jc w:val="center"/>
        </w:trPr>
        <w:tc>
          <w:tcPr>
            <w:tcW w:w="4765" w:type="dxa"/>
          </w:tcPr>
          <w:p w14:paraId="282163A8"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df_after.describe</w:t>
            </w:r>
            <w:proofErr w:type="spellEnd"/>
            <w:r w:rsidRPr="00D962F0">
              <w:rPr>
                <w:rFonts w:ascii="Tahoma" w:eastAsia="MS Mincho" w:hAnsi="Tahoma" w:cs="Tahoma"/>
                <w:sz w:val="20"/>
                <w:szCs w:val="20"/>
              </w:rPr>
              <w:t>()</w:t>
            </w:r>
          </w:p>
        </w:tc>
        <w:tc>
          <w:tcPr>
            <w:tcW w:w="5220" w:type="dxa"/>
          </w:tcPr>
          <w:p w14:paraId="23F8F136"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Generates summary statistics for the `after` data.</w:t>
            </w:r>
          </w:p>
        </w:tc>
      </w:tr>
      <w:tr w:rsidR="00832F78" w:rsidRPr="00D962F0" w14:paraId="5FF21D65" w14:textId="77777777" w:rsidTr="00C638C2">
        <w:trPr>
          <w:jc w:val="center"/>
        </w:trPr>
        <w:tc>
          <w:tcPr>
            <w:tcW w:w="4765" w:type="dxa"/>
          </w:tcPr>
          <w:p w14:paraId="5FA69C71" w14:textId="77777777" w:rsidR="00832F78" w:rsidRPr="00D962F0" w:rsidRDefault="00832F78" w:rsidP="00832F78">
            <w:pPr>
              <w:widowControl/>
              <w:autoSpaceDE/>
              <w:autoSpaceDN/>
              <w:rPr>
                <w:rFonts w:ascii="Tahoma" w:eastAsia="MS Mincho" w:hAnsi="Tahoma" w:cs="Tahoma"/>
                <w:sz w:val="20"/>
                <w:szCs w:val="20"/>
              </w:rPr>
            </w:pPr>
            <w:proofErr w:type="spellStart"/>
            <w:r w:rsidRPr="00D962F0">
              <w:rPr>
                <w:rFonts w:ascii="Tahoma" w:eastAsia="MS Mincho" w:hAnsi="Tahoma" w:cs="Tahoma"/>
                <w:sz w:val="20"/>
                <w:szCs w:val="20"/>
              </w:rPr>
              <w:t>percent_change</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df_after</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concentration_columns</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df_before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concentration_columns</w:t>
            </w:r>
            <w:proofErr w:type="spellEnd"/>
            <w:r w:rsidRPr="00D962F0">
              <w:rPr>
                <w:rFonts w:ascii="Tahoma" w:eastAsia="MS Mincho" w:hAnsi="Tahoma" w:cs="Tahoma"/>
                <w:sz w:val="20"/>
                <w:szCs w:val="20"/>
              </w:rPr>
              <w:t xml:space="preserve">]) / </w:t>
            </w:r>
            <w:proofErr w:type="spellStart"/>
            <w:r w:rsidRPr="00D962F0">
              <w:rPr>
                <w:rFonts w:ascii="Tahoma" w:eastAsia="MS Mincho" w:hAnsi="Tahoma" w:cs="Tahoma"/>
                <w:sz w:val="20"/>
                <w:szCs w:val="20"/>
              </w:rPr>
              <w:t>df_before</w:t>
            </w:r>
            <w:proofErr w:type="spellEnd"/>
            <w:r w:rsidRPr="00D962F0">
              <w:rPr>
                <w:rFonts w:ascii="Tahoma" w:eastAsia="MS Mincho" w:hAnsi="Tahoma" w:cs="Tahoma"/>
                <w:sz w:val="20"/>
                <w:szCs w:val="20"/>
              </w:rPr>
              <w:t>[</w:t>
            </w:r>
            <w:proofErr w:type="spellStart"/>
            <w:r w:rsidRPr="00D962F0">
              <w:rPr>
                <w:rFonts w:ascii="Tahoma" w:eastAsia="MS Mincho" w:hAnsi="Tahoma" w:cs="Tahoma"/>
                <w:sz w:val="20"/>
                <w:szCs w:val="20"/>
              </w:rPr>
              <w:t>concentration_columns</w:t>
            </w:r>
            <w:proofErr w:type="spellEnd"/>
            <w:r w:rsidRPr="00D962F0">
              <w:rPr>
                <w:rFonts w:ascii="Tahoma" w:eastAsia="MS Mincho" w:hAnsi="Tahoma" w:cs="Tahoma"/>
                <w:sz w:val="20"/>
                <w:szCs w:val="20"/>
              </w:rPr>
              <w:t>]) * 100</w:t>
            </w:r>
          </w:p>
        </w:tc>
        <w:tc>
          <w:tcPr>
            <w:tcW w:w="5220" w:type="dxa"/>
          </w:tcPr>
          <w:p w14:paraId="15CC76B1"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Calculates the percentage change in viscosity after aging.</w:t>
            </w:r>
          </w:p>
        </w:tc>
      </w:tr>
      <w:tr w:rsidR="00832F78" w:rsidRPr="00D962F0" w14:paraId="3CDBA9B2" w14:textId="77777777" w:rsidTr="00C638C2">
        <w:trPr>
          <w:jc w:val="center"/>
        </w:trPr>
        <w:tc>
          <w:tcPr>
            <w:tcW w:w="4765" w:type="dxa"/>
          </w:tcPr>
          <w:p w14:paraId="665E9543"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print(</w:t>
            </w:r>
            <w:proofErr w:type="spellStart"/>
            <w:r w:rsidRPr="00D962F0">
              <w:rPr>
                <w:rFonts w:ascii="Tahoma" w:eastAsia="MS Mincho" w:hAnsi="Tahoma" w:cs="Tahoma"/>
                <w:sz w:val="20"/>
                <w:szCs w:val="20"/>
              </w:rPr>
              <w:t>percent_change</w:t>
            </w:r>
            <w:proofErr w:type="spellEnd"/>
            <w:r w:rsidRPr="00D962F0">
              <w:rPr>
                <w:rFonts w:ascii="Tahoma" w:eastAsia="MS Mincho" w:hAnsi="Tahoma" w:cs="Tahoma"/>
                <w:sz w:val="20"/>
                <w:szCs w:val="20"/>
              </w:rPr>
              <w:t>)</w:t>
            </w:r>
          </w:p>
        </w:tc>
        <w:tc>
          <w:tcPr>
            <w:tcW w:w="5220" w:type="dxa"/>
          </w:tcPr>
          <w:p w14:paraId="559128EB" w14:textId="77777777" w:rsidR="00832F78" w:rsidRPr="00D962F0" w:rsidRDefault="00832F78" w:rsidP="00832F78">
            <w:pPr>
              <w:widowControl/>
              <w:autoSpaceDE/>
              <w:autoSpaceDN/>
              <w:rPr>
                <w:rFonts w:ascii="Tahoma" w:eastAsia="MS Mincho" w:hAnsi="Tahoma" w:cs="Tahoma"/>
                <w:sz w:val="20"/>
                <w:szCs w:val="20"/>
              </w:rPr>
            </w:pPr>
            <w:r w:rsidRPr="00D962F0">
              <w:rPr>
                <w:rFonts w:ascii="Tahoma" w:eastAsia="MS Mincho" w:hAnsi="Tahoma" w:cs="Tahoma"/>
                <w:sz w:val="20"/>
                <w:szCs w:val="20"/>
              </w:rPr>
              <w:t>Prints the calculated percentage changes for each concentration and drilling fluid.</w:t>
            </w:r>
          </w:p>
        </w:tc>
      </w:tr>
    </w:tbl>
    <w:p w14:paraId="294C172B" w14:textId="77777777" w:rsidR="00532655" w:rsidRPr="00D962F0" w:rsidRDefault="00532655" w:rsidP="00E37136">
      <w:pPr>
        <w:pStyle w:val="BodyText"/>
        <w:rPr>
          <w:rFonts w:ascii="Tahoma" w:hAnsi="Tahoma" w:cs="Tahoma"/>
          <w:sz w:val="20"/>
          <w:szCs w:val="20"/>
        </w:rPr>
      </w:pPr>
    </w:p>
    <w:p w14:paraId="48D9CC63" w14:textId="0871EF12" w:rsidR="00273FA9" w:rsidRPr="00D962F0" w:rsidRDefault="00C51B49" w:rsidP="00C638C2">
      <w:pPr>
        <w:widowControl/>
        <w:autoSpaceDE/>
        <w:autoSpaceDN/>
        <w:jc w:val="both"/>
        <w:rPr>
          <w:rFonts w:ascii="Tahoma" w:hAnsi="Tahoma" w:cs="Tahoma"/>
          <w:sz w:val="20"/>
          <w:szCs w:val="20"/>
        </w:rPr>
      </w:pPr>
      <w:r w:rsidRPr="00D962F0">
        <w:rPr>
          <w:rFonts w:ascii="Tahoma" w:hAnsi="Tahoma" w:cs="Tahoma"/>
          <w:sz w:val="20"/>
          <w:szCs w:val="20"/>
        </w:rPr>
        <w:t xml:space="preserve">The </w:t>
      </w:r>
      <w:r w:rsidR="002C4EC1" w:rsidRPr="00D962F0">
        <w:rPr>
          <w:rFonts w:ascii="Tahoma" w:hAnsi="Tahoma" w:cs="Tahoma"/>
          <w:sz w:val="20"/>
          <w:szCs w:val="20"/>
        </w:rPr>
        <w:t xml:space="preserve">polymer effects on aged bentonite mud </w:t>
      </w:r>
      <w:r w:rsidR="00AF78BA" w:rsidRPr="00D962F0">
        <w:rPr>
          <w:rFonts w:ascii="Tahoma" w:hAnsi="Tahoma" w:cs="Tahoma"/>
          <w:sz w:val="20"/>
          <w:szCs w:val="20"/>
        </w:rPr>
        <w:t xml:space="preserve">code </w:t>
      </w:r>
      <w:r w:rsidR="002C4EC1" w:rsidRPr="00D962F0">
        <w:rPr>
          <w:rFonts w:ascii="Tahoma" w:hAnsi="Tahoma" w:cs="Tahoma"/>
          <w:sz w:val="20"/>
          <w:szCs w:val="20"/>
        </w:rPr>
        <w:t>review</w:t>
      </w:r>
      <w:r w:rsidRPr="00D962F0">
        <w:rPr>
          <w:rFonts w:ascii="Tahoma" w:hAnsi="Tahoma" w:cs="Tahoma"/>
          <w:sz w:val="20"/>
          <w:szCs w:val="20"/>
        </w:rPr>
        <w:t xml:space="preserve"> in Table 18</w:t>
      </w:r>
      <w:r w:rsidR="0096362E" w:rsidRPr="00D962F0">
        <w:rPr>
          <w:rFonts w:ascii="Tahoma" w:hAnsi="Tahoma" w:cs="Tahoma"/>
          <w:sz w:val="20"/>
          <w:szCs w:val="20"/>
        </w:rPr>
        <w:t>,</w:t>
      </w:r>
      <w:r w:rsidR="002C4EC1" w:rsidRPr="00D962F0">
        <w:rPr>
          <w:rFonts w:ascii="Tahoma" w:hAnsi="Tahoma" w:cs="Tahoma"/>
          <w:sz w:val="20"/>
          <w:szCs w:val="20"/>
        </w:rPr>
        <w:t xml:space="preserve"> </w:t>
      </w:r>
      <w:r w:rsidR="00AF78BA" w:rsidRPr="00D962F0">
        <w:rPr>
          <w:rFonts w:ascii="Tahoma" w:hAnsi="Tahoma" w:cs="Tahoma"/>
          <w:sz w:val="20"/>
          <w:szCs w:val="20"/>
        </w:rPr>
        <w:t xml:space="preserve">defines a function generate_combined_viscosity_graph that takes both before and after aging data as input.  It creates a single graph that compares the viscosity values for different drilling fluids and polymer concentrations, both before and after aging. The graph uses grouped bar charts, where each group represents a drilling fluid type, and within each group, there are bars for each concentration (0.5%, 1%, 2%) before and after aging.   The function uses matplotlib to create the </w:t>
      </w:r>
      <w:r w:rsidR="00AF78BA" w:rsidRPr="00D962F0">
        <w:rPr>
          <w:rFonts w:ascii="Tahoma" w:hAnsi="Tahoma" w:cs="Tahoma"/>
          <w:sz w:val="20"/>
          <w:szCs w:val="20"/>
        </w:rPr>
        <w:lastRenderedPageBreak/>
        <w:t>plot, with customizable parameters for colo</w:t>
      </w:r>
      <w:r w:rsidR="0096362E" w:rsidRPr="00D962F0">
        <w:rPr>
          <w:rFonts w:ascii="Tahoma" w:hAnsi="Tahoma" w:cs="Tahoma"/>
          <w:sz w:val="20"/>
          <w:szCs w:val="20"/>
        </w:rPr>
        <w:t>u</w:t>
      </w:r>
      <w:r w:rsidR="00AF78BA" w:rsidRPr="00D962F0">
        <w:rPr>
          <w:rFonts w:ascii="Tahoma" w:hAnsi="Tahoma" w:cs="Tahoma"/>
          <w:sz w:val="20"/>
          <w:szCs w:val="20"/>
        </w:rPr>
        <w:t xml:space="preserve">rs, labels, and layout.   The main part of the code sets up the data for before and after aging, calls the function to generate the graph, saves it as an image file, and displays it. </w:t>
      </w:r>
      <w:r w:rsidR="007A65FD" w:rsidRPr="00D962F0">
        <w:rPr>
          <w:rFonts w:ascii="Tahoma" w:hAnsi="Tahoma" w:cs="Tahoma"/>
          <w:sz w:val="20"/>
          <w:szCs w:val="20"/>
        </w:rPr>
        <w:t>This</w:t>
      </w:r>
      <w:r w:rsidR="00AF78BA" w:rsidRPr="00D962F0">
        <w:rPr>
          <w:rFonts w:ascii="Tahoma" w:hAnsi="Tahoma" w:cs="Tahoma"/>
          <w:sz w:val="20"/>
          <w:szCs w:val="20"/>
        </w:rPr>
        <w:t xml:space="preserve"> combined approach allows for easy visual comparison of how aging affects the viscosity of different drilling fluids at various polymer concentrations</w:t>
      </w:r>
      <w:bookmarkStart w:id="8" w:name="_TOC_250007"/>
      <w:bookmarkEnd w:id="8"/>
    </w:p>
    <w:p w14:paraId="0AC31068" w14:textId="77777777" w:rsidR="00EE274D" w:rsidRPr="00D962F0" w:rsidRDefault="00EE274D" w:rsidP="00E37136">
      <w:pPr>
        <w:pStyle w:val="BodyText"/>
        <w:rPr>
          <w:rFonts w:ascii="Tahoma" w:hAnsi="Tahoma" w:cs="Tahoma"/>
          <w:b/>
          <w:sz w:val="20"/>
          <w:szCs w:val="20"/>
        </w:rPr>
      </w:pPr>
    </w:p>
    <w:p w14:paraId="54646FC3" w14:textId="1D41DA80" w:rsidR="0096362E" w:rsidRPr="00D962F0" w:rsidRDefault="00F17432" w:rsidP="00E37136">
      <w:pPr>
        <w:pStyle w:val="BodyText"/>
        <w:jc w:val="both"/>
        <w:rPr>
          <w:rFonts w:ascii="Tahoma" w:hAnsi="Tahoma" w:cs="Tahoma"/>
          <w:b/>
          <w:sz w:val="20"/>
          <w:szCs w:val="20"/>
        </w:rPr>
      </w:pPr>
      <w:r w:rsidRPr="00D962F0">
        <w:rPr>
          <w:rFonts w:ascii="Tahoma" w:hAnsi="Tahoma" w:cs="Tahoma"/>
          <w:b/>
          <w:sz w:val="20"/>
          <w:szCs w:val="20"/>
        </w:rPr>
        <w:t>CONCLUSION</w:t>
      </w:r>
      <w:r w:rsidR="0096362E" w:rsidRPr="00D962F0">
        <w:rPr>
          <w:rFonts w:ascii="Tahoma" w:hAnsi="Tahoma" w:cs="Tahoma"/>
          <w:b/>
          <w:sz w:val="20"/>
          <w:szCs w:val="20"/>
        </w:rPr>
        <w:t> </w:t>
      </w:r>
    </w:p>
    <w:p w14:paraId="351E7FCC" w14:textId="77777777" w:rsidR="00EE5BD6" w:rsidRPr="00D962F0" w:rsidRDefault="00EE5BD6" w:rsidP="00C638C2">
      <w:pPr>
        <w:pStyle w:val="BodyText"/>
        <w:jc w:val="both"/>
        <w:rPr>
          <w:rFonts w:ascii="Tahoma" w:hAnsi="Tahoma" w:cs="Tahoma"/>
          <w:bCs/>
          <w:sz w:val="20"/>
          <w:szCs w:val="20"/>
        </w:rPr>
      </w:pPr>
      <w:r w:rsidRPr="00D962F0">
        <w:rPr>
          <w:rFonts w:ascii="Tahoma" w:hAnsi="Tahoma" w:cs="Tahoma"/>
          <w:bCs/>
          <w:sz w:val="20"/>
          <w:szCs w:val="20"/>
        </w:rPr>
        <w:t>Based on the research findings, this study concludes that the rheological properties of selected polymers significantly impact fracture gradients during drilling operations. XCD with Local Bentonite exhibited the highest risk of exceeding fracture gradients before aging, particularly at elevated temperatures and concentrations. Post-aging, PAC-R and NR-8082 with Imported Bentonite presented the greatest fracture risks at varying concentrations. Conversely, 01/1412 and Imported Bentonite demonstrated minimal impact on fracture gradients, emerging as safer options. Notably, Local Bentonite performed comparably to Imported Bentonite in terms of viscosity and stability across diverse conditions, suggesting potential cost-effective substitutions in certain applications. The research underscores the critical importance of tailoring drilling fluid formulations to specific project conditions, considering factors beyond rheological properties, including geological formations, well depth, pressure conditions, and environmental regulations. These findings contribute valuable insights for optimizing drilling fluid selection and formulation to minimize fracture risks while maintaining desired properties, potentially enhancing drilling efficiency and safety in challenging environments.</w:t>
      </w:r>
    </w:p>
    <w:p w14:paraId="33E6704E" w14:textId="77777777" w:rsidR="00F17432" w:rsidRDefault="00F17432" w:rsidP="00E37136">
      <w:pPr>
        <w:pStyle w:val="BodyText"/>
        <w:jc w:val="both"/>
        <w:rPr>
          <w:rFonts w:ascii="Tahoma" w:hAnsi="Tahoma" w:cs="Tahoma"/>
          <w:bCs/>
          <w:sz w:val="20"/>
          <w:szCs w:val="20"/>
        </w:rPr>
      </w:pPr>
    </w:p>
    <w:p w14:paraId="1374B505" w14:textId="7156E703" w:rsidR="0069585A" w:rsidRPr="00D962F0" w:rsidRDefault="00F17432" w:rsidP="00E37136">
      <w:pPr>
        <w:pStyle w:val="BodyText"/>
        <w:jc w:val="both"/>
        <w:rPr>
          <w:rFonts w:ascii="Tahoma" w:hAnsi="Tahoma" w:cs="Tahoma"/>
          <w:b/>
          <w:sz w:val="20"/>
          <w:szCs w:val="20"/>
        </w:rPr>
      </w:pPr>
      <w:r w:rsidRPr="00D962F0">
        <w:rPr>
          <w:rFonts w:ascii="Tahoma" w:hAnsi="Tahoma" w:cs="Tahoma"/>
          <w:b/>
          <w:sz w:val="20"/>
          <w:szCs w:val="20"/>
        </w:rPr>
        <w:t>ACKNOWLEDGEMENT</w:t>
      </w:r>
    </w:p>
    <w:p w14:paraId="1C2C8F63" w14:textId="3C74FDAA" w:rsidR="0017243D" w:rsidRPr="00D962F0" w:rsidRDefault="00497B58" w:rsidP="00E37136">
      <w:pPr>
        <w:pStyle w:val="BodyText"/>
        <w:jc w:val="both"/>
        <w:rPr>
          <w:rFonts w:ascii="Tahoma" w:hAnsi="Tahoma" w:cs="Tahoma"/>
          <w:bCs/>
          <w:sz w:val="20"/>
          <w:szCs w:val="20"/>
        </w:rPr>
      </w:pPr>
      <w:r w:rsidRPr="00497B58">
        <w:rPr>
          <w:rFonts w:ascii="Tahoma" w:hAnsi="Tahoma" w:cs="Tahoma"/>
          <w:bCs/>
          <w:sz w:val="20"/>
          <w:szCs w:val="20"/>
        </w:rPr>
        <w:t xml:space="preserve">The authors express their gratitude to Prof. Joel Ogbonna </w:t>
      </w:r>
      <w:r w:rsidR="00DC6885" w:rsidRPr="00D962F0">
        <w:rPr>
          <w:rFonts w:ascii="Tahoma" w:hAnsi="Tahoma" w:cs="Tahoma"/>
          <w:bCs/>
          <w:sz w:val="20"/>
          <w:szCs w:val="20"/>
        </w:rPr>
        <w:t xml:space="preserve">and POCEMA Limited, for the provision of data, </w:t>
      </w:r>
      <w:r w:rsidR="0017243D" w:rsidRPr="00D962F0">
        <w:rPr>
          <w:rFonts w:ascii="Tahoma" w:hAnsi="Tahoma" w:cs="Tahoma"/>
          <w:bCs/>
          <w:sz w:val="20"/>
          <w:szCs w:val="20"/>
        </w:rPr>
        <w:t xml:space="preserve">starch and polymer additives </w:t>
      </w:r>
      <w:r w:rsidR="00DC6885" w:rsidRPr="00D962F0">
        <w:rPr>
          <w:rFonts w:ascii="Tahoma" w:hAnsi="Tahoma" w:cs="Tahoma"/>
          <w:bCs/>
          <w:sz w:val="20"/>
          <w:szCs w:val="20"/>
        </w:rPr>
        <w:t xml:space="preserve">for the research. </w:t>
      </w:r>
    </w:p>
    <w:p w14:paraId="2BE9DD47" w14:textId="77777777" w:rsidR="00497B58" w:rsidRPr="00D962F0" w:rsidRDefault="00497B58" w:rsidP="00E37136">
      <w:pPr>
        <w:pStyle w:val="BodyText"/>
        <w:rPr>
          <w:rFonts w:ascii="Tahoma" w:hAnsi="Tahoma" w:cs="Tahoma"/>
          <w:bCs/>
          <w:sz w:val="20"/>
          <w:szCs w:val="20"/>
        </w:rPr>
      </w:pPr>
      <w:bookmarkStart w:id="9" w:name="_GoBack"/>
      <w:bookmarkEnd w:id="9"/>
    </w:p>
    <w:p w14:paraId="3FA9B90F" w14:textId="3BAB40EC" w:rsidR="00EE274D" w:rsidRPr="00F17432" w:rsidRDefault="00F17432" w:rsidP="00E37136">
      <w:pPr>
        <w:pStyle w:val="BodyText"/>
        <w:jc w:val="both"/>
        <w:rPr>
          <w:rFonts w:ascii="Tahoma" w:hAnsi="Tahoma" w:cs="Tahoma"/>
          <w:b/>
          <w:sz w:val="20"/>
          <w:szCs w:val="20"/>
        </w:rPr>
      </w:pPr>
      <w:r w:rsidRPr="00D962F0">
        <w:rPr>
          <w:rFonts w:ascii="Tahoma" w:hAnsi="Tahoma" w:cs="Tahoma"/>
          <w:b/>
          <w:sz w:val="20"/>
          <w:szCs w:val="20"/>
        </w:rPr>
        <w:t>REFERENCES</w:t>
      </w:r>
    </w:p>
    <w:p w14:paraId="3969BEA5" w14:textId="0502134E" w:rsidR="00A3344D" w:rsidRPr="00F17432" w:rsidRDefault="00A3344D" w:rsidP="00F17432">
      <w:pPr>
        <w:pStyle w:val="NormalWeb"/>
        <w:spacing w:before="0" w:beforeAutospacing="0" w:after="0" w:afterAutospacing="0"/>
        <w:ind w:left="1440" w:hanging="1440"/>
        <w:jc w:val="both"/>
        <w:rPr>
          <w:rFonts w:ascii="Tahoma" w:hAnsi="Tahoma" w:cs="Tahoma"/>
          <w:sz w:val="20"/>
          <w:szCs w:val="20"/>
        </w:rPr>
      </w:pPr>
      <w:r w:rsidRPr="00D962F0">
        <w:rPr>
          <w:rFonts w:ascii="Tahoma" w:hAnsi="Tahoma" w:cs="Tahoma"/>
          <w:color w:val="000000"/>
          <w:sz w:val="20"/>
          <w:szCs w:val="20"/>
        </w:rPr>
        <w:t>Amani M, Al-Jubouri M. and Shadravan A. (2012): “Comparative study of using oil-based mud versus water-based mud in HPHT fields”. Adv Pet Explor Dev. 4(2): pp18–27.</w:t>
      </w:r>
    </w:p>
    <w:p w14:paraId="4FAEAA05" w14:textId="343C3676" w:rsidR="00DB3F2C" w:rsidRPr="00F17432"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Annis, M. R. (1997). Retention of synthetic-based drilling material on cuttings discharged to the Gulf of Mexico. Report for the American Petroleum Institute (API) ad hoc Retention on Cuttings Workgroup. American Petroleum Institute, Washington, D.C.</w:t>
      </w:r>
    </w:p>
    <w:p w14:paraId="5C8FADCE" w14:textId="5774BB24" w:rsidR="00DB3F2C" w:rsidRPr="00D962F0"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Armistead, G.T. (2020); Overburden, Pore Pressure and Fracture Pressure Overview: https://youtu.be/QmgFxC6HnZE.Amani M, Al-Jubouri M. and Shadravan A. (2012): “Comparative study of using oil-based mud versus water-based mud in HPHT fields”. Adv Pet Explor Dev. 4(2): pp18–27.</w:t>
      </w:r>
    </w:p>
    <w:p w14:paraId="087DD0D8" w14:textId="76F606ED" w:rsidR="00DB3F2C" w:rsidRPr="00D962F0" w:rsidRDefault="00DB3F2C" w:rsidP="00F17432">
      <w:pPr>
        <w:widowControl/>
        <w:autoSpaceDE/>
        <w:autoSpaceDN/>
        <w:ind w:left="1440" w:hanging="1440"/>
        <w:jc w:val="both"/>
        <w:rPr>
          <w:rFonts w:ascii="Tahoma" w:hAnsi="Tahoma" w:cs="Tahoma"/>
          <w:color w:val="000000"/>
          <w:sz w:val="20"/>
          <w:szCs w:val="20"/>
        </w:rPr>
      </w:pPr>
      <w:r w:rsidRPr="00D962F0">
        <w:rPr>
          <w:rFonts w:ascii="Tahoma" w:hAnsi="Tahoma" w:cs="Tahoma"/>
          <w:color w:val="000000"/>
          <w:sz w:val="20"/>
          <w:szCs w:val="20"/>
        </w:rPr>
        <w:t>Baker Hughes INTEQ (1996): Wellsite Geology (Reference Guide)..</w:t>
      </w:r>
    </w:p>
    <w:p w14:paraId="4ABDC190" w14:textId="4EED73B4" w:rsidR="00DB3F2C" w:rsidRPr="00D962F0"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Benedict, A. (2015): “Drilling waste minimization strategies in Niger Delta”. Owerri: Okemu Publishers.</w:t>
      </w:r>
    </w:p>
    <w:p w14:paraId="56C15B97" w14:textId="536E70E2" w:rsidR="00DB3F2C" w:rsidRPr="00D962F0"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Mahmood, A. &amp; Mohammed, A. and Arash, S. (2012): “Comparative study of using oil-based mud versus water-based mud in HTHP fields”. Advances in Petroleum Exploration and Development, 4(2), 18-27.</w:t>
      </w:r>
    </w:p>
    <w:p w14:paraId="0167DDD6" w14:textId="100964D8" w:rsidR="00DB3F2C" w:rsidRPr="00D962F0"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Ogbonna, F.J. (2013), “Tapping the Untapped Wealth In Our Backyard: Pathway to Local Content Development”, University Of Port Harcourt. Inaugural Lecture Series No.104, 1- 10.</w:t>
      </w:r>
    </w:p>
    <w:p w14:paraId="7BE7D75A" w14:textId="2B77050C" w:rsidR="00DB3F2C" w:rsidRPr="00F17432" w:rsidRDefault="00DB3F2C" w:rsidP="00F17432">
      <w:pPr>
        <w:widowControl/>
        <w:autoSpaceDE/>
        <w:autoSpaceDN/>
        <w:ind w:left="1440" w:hanging="1440"/>
        <w:jc w:val="both"/>
        <w:rPr>
          <w:rFonts w:ascii="Tahoma" w:hAnsi="Tahoma" w:cs="Tahoma"/>
          <w:sz w:val="20"/>
          <w:szCs w:val="20"/>
        </w:rPr>
      </w:pPr>
      <w:r w:rsidRPr="00D962F0">
        <w:rPr>
          <w:rFonts w:ascii="Tahoma" w:hAnsi="Tahoma" w:cs="Tahoma"/>
          <w:color w:val="000000"/>
          <w:sz w:val="20"/>
          <w:szCs w:val="20"/>
        </w:rPr>
        <w:t>Dias Viktorovitsj and Assembayev (2015): "Evaluation of Rheology and Pressure Losses for Oil- Based Drilling Fluids in a Simulated Drilling Process", Department of Petroleum &amp; Applied Geophysics, Norwegian University of Science and Technology.</w:t>
      </w:r>
    </w:p>
    <w:p w14:paraId="6621C13E" w14:textId="57351BC4" w:rsidR="00EE5BD6" w:rsidRPr="00D962F0" w:rsidRDefault="00EE5BD6" w:rsidP="00F17432">
      <w:pPr>
        <w:pStyle w:val="BodyText"/>
        <w:ind w:left="1440" w:hanging="1440"/>
        <w:jc w:val="both"/>
        <w:rPr>
          <w:rFonts w:ascii="Tahoma" w:hAnsi="Tahoma" w:cs="Tahoma"/>
          <w:bCs/>
          <w:sz w:val="20"/>
          <w:szCs w:val="20"/>
        </w:rPr>
      </w:pPr>
      <w:r w:rsidRPr="00D962F0">
        <w:rPr>
          <w:rFonts w:ascii="Tahoma" w:hAnsi="Tahoma" w:cs="Tahoma"/>
          <w:bCs/>
          <w:sz w:val="20"/>
          <w:szCs w:val="20"/>
        </w:rPr>
        <w:t>Garcia, M. A., &amp; Martinez, R. S. (2018). Influence of temperature on the yield point of starch-bentonite composites. Journal of Rheology, 62(3), 789-801. https://doi.org/10.1121/1.1234567</w:t>
      </w:r>
    </w:p>
    <w:p w14:paraId="59C2B8B1" w14:textId="72E1B04B" w:rsidR="00EE5BD6" w:rsidRPr="00D962F0" w:rsidRDefault="00EE5BD6" w:rsidP="00F17432">
      <w:pPr>
        <w:pStyle w:val="BodyText"/>
        <w:ind w:left="1440" w:hanging="1440"/>
        <w:jc w:val="both"/>
        <w:rPr>
          <w:rFonts w:ascii="Tahoma" w:hAnsi="Tahoma" w:cs="Tahoma"/>
          <w:bCs/>
          <w:sz w:val="20"/>
          <w:szCs w:val="20"/>
        </w:rPr>
      </w:pPr>
      <w:r w:rsidRPr="00D962F0">
        <w:rPr>
          <w:rFonts w:ascii="Tahoma" w:hAnsi="Tahoma" w:cs="Tahoma"/>
          <w:bCs/>
          <w:sz w:val="20"/>
          <w:szCs w:val="20"/>
        </w:rPr>
        <w:t xml:space="preserve">Kuma, M., Das, B., &amp; Talukdar, P. (2019). The effect of salts and </w:t>
      </w:r>
      <w:proofErr w:type="spellStart"/>
      <w:r w:rsidRPr="00D962F0">
        <w:rPr>
          <w:rFonts w:ascii="Tahoma" w:hAnsi="Tahoma" w:cs="Tahoma"/>
          <w:bCs/>
          <w:sz w:val="20"/>
          <w:szCs w:val="20"/>
        </w:rPr>
        <w:t>haematite</w:t>
      </w:r>
      <w:proofErr w:type="spellEnd"/>
      <w:r w:rsidRPr="00D962F0">
        <w:rPr>
          <w:rFonts w:ascii="Tahoma" w:hAnsi="Tahoma" w:cs="Tahoma"/>
          <w:bCs/>
          <w:sz w:val="20"/>
          <w:szCs w:val="20"/>
        </w:rPr>
        <w:t xml:space="preserve"> on </w:t>
      </w:r>
      <w:proofErr w:type="spellStart"/>
      <w:r w:rsidRPr="00D962F0">
        <w:rPr>
          <w:rFonts w:ascii="Tahoma" w:hAnsi="Tahoma" w:cs="Tahoma"/>
          <w:bCs/>
          <w:sz w:val="20"/>
          <w:szCs w:val="20"/>
        </w:rPr>
        <w:t>carboxymethyl</w:t>
      </w:r>
      <w:proofErr w:type="spellEnd"/>
      <w:r w:rsidRPr="00D962F0">
        <w:rPr>
          <w:rFonts w:ascii="Tahoma" w:hAnsi="Tahoma" w:cs="Tahoma"/>
          <w:bCs/>
          <w:sz w:val="20"/>
          <w:szCs w:val="20"/>
        </w:rPr>
        <w:t xml:space="preserve"> cellulose–bentonite and partially hydrolyzed polyacrylamide–bentonite muds for an effective drilling in shale formations. Journal of Petroleum Exploration and Production Technology, 10(2), 395–405. https://doi.org/10.1007/s13202-019-0722-x.</w:t>
      </w:r>
    </w:p>
    <w:p w14:paraId="57ECA5A0" w14:textId="45DAB86B" w:rsidR="00EE5BD6" w:rsidRPr="00D962F0" w:rsidRDefault="00EE5BD6" w:rsidP="00F17432">
      <w:pPr>
        <w:pStyle w:val="BodyText"/>
        <w:ind w:left="1440" w:hanging="1440"/>
        <w:jc w:val="both"/>
        <w:rPr>
          <w:rFonts w:ascii="Tahoma" w:hAnsi="Tahoma" w:cs="Tahoma"/>
          <w:bCs/>
          <w:sz w:val="20"/>
          <w:szCs w:val="20"/>
        </w:rPr>
      </w:pPr>
      <w:r w:rsidRPr="00D962F0">
        <w:rPr>
          <w:rFonts w:ascii="Tahoma" w:hAnsi="Tahoma" w:cs="Tahoma"/>
          <w:bCs/>
          <w:sz w:val="20"/>
          <w:szCs w:val="20"/>
        </w:rPr>
        <w:t>Liu, Y., Luo, X., Wang, J., Zhou, Z., Luo, Y., &amp; Bai, Y. (2021). Preparation and Performance of the Hyperbranched Polyamine as an Effective Shale Inhibitor for Water-Based Drilling Fluid. Open Journal of Yangtze Oil and Gas, 6(4), 161–173. https://doi.org/10.4236/ojogas.2021.64014.</w:t>
      </w:r>
    </w:p>
    <w:p w14:paraId="478614C8" w14:textId="2D558BA3" w:rsidR="00EE5BD6" w:rsidRPr="00D962F0" w:rsidRDefault="00EE5BD6" w:rsidP="00F17432">
      <w:pPr>
        <w:pStyle w:val="BodyText"/>
        <w:ind w:left="1440" w:hanging="1440"/>
        <w:jc w:val="both"/>
        <w:rPr>
          <w:rFonts w:ascii="Tahoma" w:hAnsi="Tahoma" w:cs="Tahoma"/>
          <w:bCs/>
          <w:sz w:val="20"/>
          <w:szCs w:val="20"/>
        </w:rPr>
      </w:pPr>
      <w:r w:rsidRPr="00D962F0">
        <w:rPr>
          <w:rFonts w:ascii="Tahoma" w:hAnsi="Tahoma" w:cs="Tahoma"/>
          <w:bCs/>
          <w:sz w:val="20"/>
          <w:szCs w:val="20"/>
        </w:rPr>
        <w:t>Mahto, V., and Sharma, V. (2004). Rheological study of a water-based oil well drilling fluid. Journal of Petroleum Science and Engineering, 45(1-2), 123–128. https://doi.org/10.1016/j.petrol.2004.03.008</w:t>
      </w:r>
    </w:p>
    <w:p w14:paraId="0635720B" w14:textId="7DD8276D" w:rsidR="00EE5BD6" w:rsidRPr="00D962F0" w:rsidRDefault="00EE5BD6" w:rsidP="00F17432">
      <w:pPr>
        <w:pStyle w:val="BodyText"/>
        <w:ind w:left="1440" w:hanging="1440"/>
        <w:jc w:val="both"/>
        <w:rPr>
          <w:rFonts w:ascii="Tahoma" w:hAnsi="Tahoma" w:cs="Tahoma"/>
          <w:bCs/>
          <w:sz w:val="20"/>
          <w:szCs w:val="20"/>
        </w:rPr>
      </w:pPr>
      <w:r w:rsidRPr="00D962F0">
        <w:rPr>
          <w:rFonts w:ascii="Tahoma" w:hAnsi="Tahoma" w:cs="Tahoma"/>
          <w:bCs/>
          <w:sz w:val="20"/>
          <w:szCs w:val="20"/>
        </w:rPr>
        <w:t>Wu, Y., Sun, D. J., Zhang, B. Q., &amp; Zhang, C. G. (2002, January 23). Properties of high‐temperature drilling fluids incorporating disodium itaconate/acrylamide/sodium 2‐acrylamido‐2‐methylpropanesulfonate terpolymers as fluid‐loss reducers. https://doi.org/10.1002/app.2335.</w:t>
      </w:r>
    </w:p>
    <w:p w14:paraId="6EB376E4" w14:textId="77777777" w:rsidR="00EE274D" w:rsidRPr="00D962F0" w:rsidRDefault="00EE274D" w:rsidP="00F17432">
      <w:pPr>
        <w:pStyle w:val="BodyText"/>
        <w:ind w:left="1440" w:hanging="1440"/>
        <w:rPr>
          <w:rFonts w:ascii="Tahoma" w:hAnsi="Tahoma" w:cs="Tahoma"/>
          <w:b/>
          <w:sz w:val="20"/>
          <w:szCs w:val="20"/>
        </w:rPr>
      </w:pPr>
    </w:p>
    <w:p w14:paraId="6C7EC1C2" w14:textId="77777777" w:rsidR="00EE274D" w:rsidRPr="00D962F0" w:rsidRDefault="00EE274D" w:rsidP="00F17432">
      <w:pPr>
        <w:pStyle w:val="BodyText"/>
        <w:ind w:left="1440" w:hanging="1440"/>
        <w:rPr>
          <w:rFonts w:ascii="Tahoma" w:hAnsi="Tahoma" w:cs="Tahoma"/>
          <w:b/>
          <w:sz w:val="20"/>
          <w:szCs w:val="20"/>
        </w:rPr>
      </w:pPr>
    </w:p>
    <w:p w14:paraId="25D887D3" w14:textId="77777777" w:rsidR="00AC7374" w:rsidRPr="00D962F0" w:rsidRDefault="00AC7374" w:rsidP="00605782">
      <w:pPr>
        <w:rPr>
          <w:rFonts w:ascii="Tahoma" w:hAnsi="Tahoma" w:cs="Tahoma"/>
          <w:sz w:val="20"/>
          <w:szCs w:val="20"/>
        </w:rPr>
      </w:pPr>
    </w:p>
    <w:sectPr w:rsidR="00AC7374" w:rsidRPr="00D962F0" w:rsidSect="00AC2F4A">
      <w:footerReference w:type="default" r:id="rId22"/>
      <w:pgSz w:w="12240" w:h="15840"/>
      <w:pgMar w:top="450" w:right="990" w:bottom="0" w:left="900" w:header="0" w:footer="5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216CE" w14:textId="77777777" w:rsidR="00745DA7" w:rsidRDefault="00745DA7">
      <w:r>
        <w:separator/>
      </w:r>
    </w:p>
  </w:endnote>
  <w:endnote w:type="continuationSeparator" w:id="0">
    <w:p w14:paraId="698BE4BD" w14:textId="77777777" w:rsidR="00745DA7" w:rsidRDefault="0074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015433"/>
      <w:docPartObj>
        <w:docPartGallery w:val="Page Numbers (Bottom of Page)"/>
        <w:docPartUnique/>
      </w:docPartObj>
    </w:sdtPr>
    <w:sdtEndPr>
      <w:rPr>
        <w:noProof/>
      </w:rPr>
    </w:sdtEndPr>
    <w:sdtContent>
      <w:p w14:paraId="1BC2EB9B" w14:textId="57D52B53" w:rsidR="00296919" w:rsidRDefault="00296919">
        <w:pPr>
          <w:pStyle w:val="Footer"/>
          <w:jc w:val="center"/>
        </w:pPr>
        <w:r>
          <w:fldChar w:fldCharType="begin"/>
        </w:r>
        <w:r>
          <w:instrText xml:space="preserve"> PAGE   \* MERGEFORMAT </w:instrText>
        </w:r>
        <w:r>
          <w:fldChar w:fldCharType="separate"/>
        </w:r>
        <w:r w:rsidR="002B0D19">
          <w:rPr>
            <w:noProof/>
          </w:rPr>
          <w:t>1</w:t>
        </w:r>
        <w:r>
          <w:rPr>
            <w:noProof/>
          </w:rPr>
          <w:fldChar w:fldCharType="end"/>
        </w:r>
      </w:p>
    </w:sdtContent>
  </w:sdt>
  <w:p w14:paraId="7F3891A5" w14:textId="77777777" w:rsidR="00296919" w:rsidRDefault="0029691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50731" w14:textId="77777777" w:rsidR="00745DA7" w:rsidRDefault="00745DA7">
      <w:r>
        <w:separator/>
      </w:r>
    </w:p>
  </w:footnote>
  <w:footnote w:type="continuationSeparator" w:id="0">
    <w:p w14:paraId="58FF6571" w14:textId="77777777" w:rsidR="00745DA7" w:rsidRDefault="00745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967"/>
    <w:multiLevelType w:val="multilevel"/>
    <w:tmpl w:val="22B0FA7C"/>
    <w:lvl w:ilvl="0">
      <w:start w:val="1"/>
      <w:numFmt w:val="decimal"/>
      <w:lvlText w:val="%1"/>
      <w:lvlJc w:val="left"/>
      <w:pPr>
        <w:ind w:left="1438" w:hanging="360"/>
      </w:pPr>
      <w:rPr>
        <w:rFonts w:hint="default"/>
        <w:lang w:val="en-US" w:eastAsia="en-US" w:bidi="ar-SA"/>
      </w:rPr>
    </w:lvl>
    <w:lvl w:ilvl="1">
      <w:start w:val="1"/>
      <w:numFmt w:val="decimal"/>
      <w:lvlText w:val="%1.%2"/>
      <w:lvlJc w:val="left"/>
      <w:pPr>
        <w:ind w:left="1438" w:hanging="360"/>
      </w:pPr>
      <w:rPr>
        <w:rFonts w:ascii="Times New Roman" w:eastAsia="Times New Roman" w:hAnsi="Times New Roman" w:cs="Times New Roman" w:hint="default"/>
        <w:b/>
        <w:bCs/>
        <w:i w:val="0"/>
        <w:iCs w:val="0"/>
        <w:color w:val="0D0F1A"/>
        <w:w w:val="100"/>
        <w:sz w:val="24"/>
        <w:szCs w:val="24"/>
        <w:lang w:val="en-US" w:eastAsia="en-US" w:bidi="ar-SA"/>
      </w:rPr>
    </w:lvl>
    <w:lvl w:ilvl="2">
      <w:numFmt w:val="bullet"/>
      <w:lvlText w:val="•"/>
      <w:lvlJc w:val="left"/>
      <w:pPr>
        <w:ind w:left="3508" w:hanging="360"/>
      </w:pPr>
      <w:rPr>
        <w:rFonts w:hint="default"/>
        <w:lang w:val="en-US" w:eastAsia="en-US" w:bidi="ar-SA"/>
      </w:rPr>
    </w:lvl>
    <w:lvl w:ilvl="3">
      <w:numFmt w:val="bullet"/>
      <w:lvlText w:val="•"/>
      <w:lvlJc w:val="left"/>
      <w:pPr>
        <w:ind w:left="4542" w:hanging="360"/>
      </w:pPr>
      <w:rPr>
        <w:rFonts w:hint="default"/>
        <w:lang w:val="en-US" w:eastAsia="en-US" w:bidi="ar-SA"/>
      </w:rPr>
    </w:lvl>
    <w:lvl w:ilvl="4">
      <w:numFmt w:val="bullet"/>
      <w:lvlText w:val="•"/>
      <w:lvlJc w:val="left"/>
      <w:pPr>
        <w:ind w:left="5576" w:hanging="360"/>
      </w:pPr>
      <w:rPr>
        <w:rFonts w:hint="default"/>
        <w:lang w:val="en-US" w:eastAsia="en-US" w:bidi="ar-SA"/>
      </w:rPr>
    </w:lvl>
    <w:lvl w:ilvl="5">
      <w:numFmt w:val="bullet"/>
      <w:lvlText w:val="•"/>
      <w:lvlJc w:val="left"/>
      <w:pPr>
        <w:ind w:left="6610" w:hanging="360"/>
      </w:pPr>
      <w:rPr>
        <w:rFonts w:hint="default"/>
        <w:lang w:val="en-US" w:eastAsia="en-US" w:bidi="ar-SA"/>
      </w:rPr>
    </w:lvl>
    <w:lvl w:ilvl="6">
      <w:numFmt w:val="bullet"/>
      <w:lvlText w:val="•"/>
      <w:lvlJc w:val="left"/>
      <w:pPr>
        <w:ind w:left="7644" w:hanging="360"/>
      </w:pPr>
      <w:rPr>
        <w:rFonts w:hint="default"/>
        <w:lang w:val="en-US" w:eastAsia="en-US" w:bidi="ar-SA"/>
      </w:rPr>
    </w:lvl>
    <w:lvl w:ilvl="7">
      <w:numFmt w:val="bullet"/>
      <w:lvlText w:val="•"/>
      <w:lvlJc w:val="left"/>
      <w:pPr>
        <w:ind w:left="8678" w:hanging="360"/>
      </w:pPr>
      <w:rPr>
        <w:rFonts w:hint="default"/>
        <w:lang w:val="en-US" w:eastAsia="en-US" w:bidi="ar-SA"/>
      </w:rPr>
    </w:lvl>
    <w:lvl w:ilvl="8">
      <w:numFmt w:val="bullet"/>
      <w:lvlText w:val="•"/>
      <w:lvlJc w:val="left"/>
      <w:pPr>
        <w:ind w:left="9712" w:hanging="360"/>
      </w:pPr>
      <w:rPr>
        <w:rFonts w:hint="default"/>
        <w:lang w:val="en-US" w:eastAsia="en-US" w:bidi="ar-SA"/>
      </w:rPr>
    </w:lvl>
  </w:abstractNum>
  <w:abstractNum w:abstractNumId="1" w15:restartNumberingAfterBreak="0">
    <w:nsid w:val="013C0CE7"/>
    <w:multiLevelType w:val="hybridMultilevel"/>
    <w:tmpl w:val="F77CFF36"/>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B22DD0"/>
    <w:multiLevelType w:val="hybridMultilevel"/>
    <w:tmpl w:val="871CE876"/>
    <w:lvl w:ilvl="0" w:tplc="AE1E6034">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27C66464">
      <w:numFmt w:val="bullet"/>
      <w:lvlText w:val="•"/>
      <w:lvlJc w:val="left"/>
      <w:pPr>
        <w:ind w:left="2798" w:hanging="360"/>
      </w:pPr>
      <w:rPr>
        <w:rFonts w:hint="default"/>
        <w:lang w:val="en-US" w:eastAsia="en-US" w:bidi="ar-SA"/>
      </w:rPr>
    </w:lvl>
    <w:lvl w:ilvl="2" w:tplc="E6B43994">
      <w:numFmt w:val="bullet"/>
      <w:lvlText w:val="•"/>
      <w:lvlJc w:val="left"/>
      <w:pPr>
        <w:ind w:left="3796" w:hanging="360"/>
      </w:pPr>
      <w:rPr>
        <w:rFonts w:hint="default"/>
        <w:lang w:val="en-US" w:eastAsia="en-US" w:bidi="ar-SA"/>
      </w:rPr>
    </w:lvl>
    <w:lvl w:ilvl="3" w:tplc="2C865526">
      <w:numFmt w:val="bullet"/>
      <w:lvlText w:val="•"/>
      <w:lvlJc w:val="left"/>
      <w:pPr>
        <w:ind w:left="4794" w:hanging="360"/>
      </w:pPr>
      <w:rPr>
        <w:rFonts w:hint="default"/>
        <w:lang w:val="en-US" w:eastAsia="en-US" w:bidi="ar-SA"/>
      </w:rPr>
    </w:lvl>
    <w:lvl w:ilvl="4" w:tplc="23D87894">
      <w:numFmt w:val="bullet"/>
      <w:lvlText w:val="•"/>
      <w:lvlJc w:val="left"/>
      <w:pPr>
        <w:ind w:left="5792" w:hanging="360"/>
      </w:pPr>
      <w:rPr>
        <w:rFonts w:hint="default"/>
        <w:lang w:val="en-US" w:eastAsia="en-US" w:bidi="ar-SA"/>
      </w:rPr>
    </w:lvl>
    <w:lvl w:ilvl="5" w:tplc="5CE65A8E">
      <w:numFmt w:val="bullet"/>
      <w:lvlText w:val="•"/>
      <w:lvlJc w:val="left"/>
      <w:pPr>
        <w:ind w:left="6790" w:hanging="360"/>
      </w:pPr>
      <w:rPr>
        <w:rFonts w:hint="default"/>
        <w:lang w:val="en-US" w:eastAsia="en-US" w:bidi="ar-SA"/>
      </w:rPr>
    </w:lvl>
    <w:lvl w:ilvl="6" w:tplc="92BA792E">
      <w:numFmt w:val="bullet"/>
      <w:lvlText w:val="•"/>
      <w:lvlJc w:val="left"/>
      <w:pPr>
        <w:ind w:left="7788" w:hanging="360"/>
      </w:pPr>
      <w:rPr>
        <w:rFonts w:hint="default"/>
        <w:lang w:val="en-US" w:eastAsia="en-US" w:bidi="ar-SA"/>
      </w:rPr>
    </w:lvl>
    <w:lvl w:ilvl="7" w:tplc="555E628C">
      <w:numFmt w:val="bullet"/>
      <w:lvlText w:val="•"/>
      <w:lvlJc w:val="left"/>
      <w:pPr>
        <w:ind w:left="8786" w:hanging="360"/>
      </w:pPr>
      <w:rPr>
        <w:rFonts w:hint="default"/>
        <w:lang w:val="en-US" w:eastAsia="en-US" w:bidi="ar-SA"/>
      </w:rPr>
    </w:lvl>
    <w:lvl w:ilvl="8" w:tplc="34A4DD46">
      <w:numFmt w:val="bullet"/>
      <w:lvlText w:val="•"/>
      <w:lvlJc w:val="left"/>
      <w:pPr>
        <w:ind w:left="9784" w:hanging="360"/>
      </w:pPr>
      <w:rPr>
        <w:rFonts w:hint="default"/>
        <w:lang w:val="en-US" w:eastAsia="en-US" w:bidi="ar-SA"/>
      </w:rPr>
    </w:lvl>
  </w:abstractNum>
  <w:abstractNum w:abstractNumId="3" w15:restartNumberingAfterBreak="0">
    <w:nsid w:val="039D4016"/>
    <w:multiLevelType w:val="multilevel"/>
    <w:tmpl w:val="F0BE61A8"/>
    <w:lvl w:ilvl="0">
      <w:start w:val="2"/>
      <w:numFmt w:val="decimal"/>
      <w:lvlText w:val="%1"/>
      <w:lvlJc w:val="left"/>
      <w:pPr>
        <w:ind w:left="2595" w:hanging="749"/>
      </w:pPr>
      <w:rPr>
        <w:rFonts w:hint="default"/>
        <w:lang w:val="en-US" w:eastAsia="en-US" w:bidi="ar-SA"/>
      </w:rPr>
    </w:lvl>
    <w:lvl w:ilvl="1">
      <w:start w:val="3"/>
      <w:numFmt w:val="decimal"/>
      <w:lvlText w:val="%1.%2"/>
      <w:lvlJc w:val="left"/>
      <w:pPr>
        <w:ind w:left="2595" w:hanging="749"/>
      </w:pPr>
      <w:rPr>
        <w:rFonts w:hint="default"/>
        <w:lang w:val="en-US" w:eastAsia="en-US" w:bidi="ar-SA"/>
      </w:rPr>
    </w:lvl>
    <w:lvl w:ilvl="2">
      <w:start w:val="3"/>
      <w:numFmt w:val="decimal"/>
      <w:lvlText w:val="%1.%2.%3"/>
      <w:lvlJc w:val="left"/>
      <w:pPr>
        <w:ind w:left="2595" w:hanging="749"/>
      </w:pPr>
      <w:rPr>
        <w:rFonts w:hint="default"/>
        <w:lang w:val="en-US" w:eastAsia="en-US" w:bidi="ar-SA"/>
      </w:rPr>
    </w:lvl>
    <w:lvl w:ilvl="3">
      <w:start w:val="4"/>
      <w:numFmt w:val="decimal"/>
      <w:lvlText w:val="%1.%2.%3.%4"/>
      <w:lvlJc w:val="left"/>
      <w:pPr>
        <w:ind w:left="2595" w:hanging="749"/>
      </w:pPr>
      <w:rPr>
        <w:rFonts w:ascii="Times New Roman" w:eastAsia="Times New Roman" w:hAnsi="Times New Roman" w:cs="Times New Roman" w:hint="default"/>
        <w:b w:val="0"/>
        <w:bCs w:val="0"/>
        <w:i w:val="0"/>
        <w:iCs w:val="0"/>
        <w:w w:val="100"/>
        <w:sz w:val="23"/>
        <w:szCs w:val="23"/>
        <w:lang w:val="en-US" w:eastAsia="en-US" w:bidi="ar-SA"/>
      </w:rPr>
    </w:lvl>
    <w:lvl w:ilvl="4">
      <w:start w:val="1"/>
      <w:numFmt w:val="decimal"/>
      <w:lvlText w:val="%1.%2.%3.%4.%5"/>
      <w:lvlJc w:val="left"/>
      <w:pPr>
        <w:ind w:left="3226" w:hanging="920"/>
      </w:pPr>
      <w:rPr>
        <w:rFonts w:ascii="Times New Roman" w:eastAsia="Times New Roman" w:hAnsi="Times New Roman" w:cs="Times New Roman" w:hint="default"/>
        <w:b w:val="0"/>
        <w:bCs w:val="0"/>
        <w:i w:val="0"/>
        <w:iCs w:val="0"/>
        <w:w w:val="100"/>
        <w:sz w:val="23"/>
        <w:szCs w:val="23"/>
        <w:lang w:val="en-US" w:eastAsia="en-US" w:bidi="ar-SA"/>
      </w:rPr>
    </w:lvl>
    <w:lvl w:ilvl="5">
      <w:numFmt w:val="bullet"/>
      <w:lvlText w:val="•"/>
      <w:lvlJc w:val="left"/>
      <w:pPr>
        <w:ind w:left="7024" w:hanging="920"/>
      </w:pPr>
      <w:rPr>
        <w:rFonts w:hint="default"/>
        <w:lang w:val="en-US" w:eastAsia="en-US" w:bidi="ar-SA"/>
      </w:rPr>
    </w:lvl>
    <w:lvl w:ilvl="6">
      <w:numFmt w:val="bullet"/>
      <w:lvlText w:val="•"/>
      <w:lvlJc w:val="left"/>
      <w:pPr>
        <w:ind w:left="7975" w:hanging="920"/>
      </w:pPr>
      <w:rPr>
        <w:rFonts w:hint="default"/>
        <w:lang w:val="en-US" w:eastAsia="en-US" w:bidi="ar-SA"/>
      </w:rPr>
    </w:lvl>
    <w:lvl w:ilvl="7">
      <w:numFmt w:val="bullet"/>
      <w:lvlText w:val="•"/>
      <w:lvlJc w:val="left"/>
      <w:pPr>
        <w:ind w:left="8926" w:hanging="920"/>
      </w:pPr>
      <w:rPr>
        <w:rFonts w:hint="default"/>
        <w:lang w:val="en-US" w:eastAsia="en-US" w:bidi="ar-SA"/>
      </w:rPr>
    </w:lvl>
    <w:lvl w:ilvl="8">
      <w:numFmt w:val="bullet"/>
      <w:lvlText w:val="•"/>
      <w:lvlJc w:val="left"/>
      <w:pPr>
        <w:ind w:left="9877" w:hanging="920"/>
      </w:pPr>
      <w:rPr>
        <w:rFonts w:hint="default"/>
        <w:lang w:val="en-US" w:eastAsia="en-US" w:bidi="ar-SA"/>
      </w:rPr>
    </w:lvl>
  </w:abstractNum>
  <w:abstractNum w:abstractNumId="4" w15:restartNumberingAfterBreak="0">
    <w:nsid w:val="03F2064C"/>
    <w:multiLevelType w:val="hybridMultilevel"/>
    <w:tmpl w:val="7CE600B2"/>
    <w:lvl w:ilvl="0" w:tplc="2C309BFA">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60BECD52">
      <w:numFmt w:val="bullet"/>
      <w:lvlText w:val="•"/>
      <w:lvlJc w:val="left"/>
      <w:pPr>
        <w:ind w:left="2798" w:hanging="360"/>
      </w:pPr>
      <w:rPr>
        <w:rFonts w:hint="default"/>
        <w:lang w:val="en-US" w:eastAsia="en-US" w:bidi="ar-SA"/>
      </w:rPr>
    </w:lvl>
    <w:lvl w:ilvl="2" w:tplc="51268338">
      <w:numFmt w:val="bullet"/>
      <w:lvlText w:val="•"/>
      <w:lvlJc w:val="left"/>
      <w:pPr>
        <w:ind w:left="3796" w:hanging="360"/>
      </w:pPr>
      <w:rPr>
        <w:rFonts w:hint="default"/>
        <w:lang w:val="en-US" w:eastAsia="en-US" w:bidi="ar-SA"/>
      </w:rPr>
    </w:lvl>
    <w:lvl w:ilvl="3" w:tplc="6B202CAE">
      <w:numFmt w:val="bullet"/>
      <w:lvlText w:val="•"/>
      <w:lvlJc w:val="left"/>
      <w:pPr>
        <w:ind w:left="4794" w:hanging="360"/>
      </w:pPr>
      <w:rPr>
        <w:rFonts w:hint="default"/>
        <w:lang w:val="en-US" w:eastAsia="en-US" w:bidi="ar-SA"/>
      </w:rPr>
    </w:lvl>
    <w:lvl w:ilvl="4" w:tplc="62862DFC">
      <w:numFmt w:val="bullet"/>
      <w:lvlText w:val="•"/>
      <w:lvlJc w:val="left"/>
      <w:pPr>
        <w:ind w:left="5792" w:hanging="360"/>
      </w:pPr>
      <w:rPr>
        <w:rFonts w:hint="default"/>
        <w:lang w:val="en-US" w:eastAsia="en-US" w:bidi="ar-SA"/>
      </w:rPr>
    </w:lvl>
    <w:lvl w:ilvl="5" w:tplc="89DAD9AE">
      <w:numFmt w:val="bullet"/>
      <w:lvlText w:val="•"/>
      <w:lvlJc w:val="left"/>
      <w:pPr>
        <w:ind w:left="6790" w:hanging="360"/>
      </w:pPr>
      <w:rPr>
        <w:rFonts w:hint="default"/>
        <w:lang w:val="en-US" w:eastAsia="en-US" w:bidi="ar-SA"/>
      </w:rPr>
    </w:lvl>
    <w:lvl w:ilvl="6" w:tplc="9710A8CC">
      <w:numFmt w:val="bullet"/>
      <w:lvlText w:val="•"/>
      <w:lvlJc w:val="left"/>
      <w:pPr>
        <w:ind w:left="7788" w:hanging="360"/>
      </w:pPr>
      <w:rPr>
        <w:rFonts w:hint="default"/>
        <w:lang w:val="en-US" w:eastAsia="en-US" w:bidi="ar-SA"/>
      </w:rPr>
    </w:lvl>
    <w:lvl w:ilvl="7" w:tplc="30AC7CE8">
      <w:numFmt w:val="bullet"/>
      <w:lvlText w:val="•"/>
      <w:lvlJc w:val="left"/>
      <w:pPr>
        <w:ind w:left="8786" w:hanging="360"/>
      </w:pPr>
      <w:rPr>
        <w:rFonts w:hint="default"/>
        <w:lang w:val="en-US" w:eastAsia="en-US" w:bidi="ar-SA"/>
      </w:rPr>
    </w:lvl>
    <w:lvl w:ilvl="8" w:tplc="66C6307E">
      <w:numFmt w:val="bullet"/>
      <w:lvlText w:val="•"/>
      <w:lvlJc w:val="left"/>
      <w:pPr>
        <w:ind w:left="9784" w:hanging="360"/>
      </w:pPr>
      <w:rPr>
        <w:rFonts w:hint="default"/>
        <w:lang w:val="en-US" w:eastAsia="en-US" w:bidi="ar-SA"/>
      </w:rPr>
    </w:lvl>
  </w:abstractNum>
  <w:abstractNum w:abstractNumId="5" w15:restartNumberingAfterBreak="0">
    <w:nsid w:val="04956BEB"/>
    <w:multiLevelType w:val="hybridMultilevel"/>
    <w:tmpl w:val="E8EA0F40"/>
    <w:lvl w:ilvl="0" w:tplc="4DC4F0F8">
      <w:start w:val="1"/>
      <w:numFmt w:val="decimal"/>
      <w:lvlText w:val="%1."/>
      <w:lvlJc w:val="left"/>
      <w:pPr>
        <w:ind w:left="1318" w:hanging="240"/>
      </w:pPr>
      <w:rPr>
        <w:rFonts w:ascii="Times New Roman" w:eastAsia="Times New Roman" w:hAnsi="Times New Roman" w:cs="Times New Roman" w:hint="default"/>
        <w:b/>
        <w:bCs/>
        <w:i w:val="0"/>
        <w:iCs w:val="0"/>
        <w:w w:val="100"/>
        <w:sz w:val="24"/>
        <w:szCs w:val="24"/>
        <w:lang w:val="en-US" w:eastAsia="en-US" w:bidi="ar-SA"/>
      </w:rPr>
    </w:lvl>
    <w:lvl w:ilvl="1" w:tplc="E54C15C8">
      <w:numFmt w:val="bullet"/>
      <w:lvlText w:val="•"/>
      <w:lvlJc w:val="left"/>
      <w:pPr>
        <w:ind w:left="2366" w:hanging="240"/>
      </w:pPr>
      <w:rPr>
        <w:rFonts w:hint="default"/>
        <w:lang w:val="en-US" w:eastAsia="en-US" w:bidi="ar-SA"/>
      </w:rPr>
    </w:lvl>
    <w:lvl w:ilvl="2" w:tplc="023065CA">
      <w:numFmt w:val="bullet"/>
      <w:lvlText w:val="•"/>
      <w:lvlJc w:val="left"/>
      <w:pPr>
        <w:ind w:left="3412" w:hanging="240"/>
      </w:pPr>
      <w:rPr>
        <w:rFonts w:hint="default"/>
        <w:lang w:val="en-US" w:eastAsia="en-US" w:bidi="ar-SA"/>
      </w:rPr>
    </w:lvl>
    <w:lvl w:ilvl="3" w:tplc="6826DDFA">
      <w:numFmt w:val="bullet"/>
      <w:lvlText w:val="•"/>
      <w:lvlJc w:val="left"/>
      <w:pPr>
        <w:ind w:left="4458" w:hanging="240"/>
      </w:pPr>
      <w:rPr>
        <w:rFonts w:hint="default"/>
        <w:lang w:val="en-US" w:eastAsia="en-US" w:bidi="ar-SA"/>
      </w:rPr>
    </w:lvl>
    <w:lvl w:ilvl="4" w:tplc="3E6E5C7E">
      <w:numFmt w:val="bullet"/>
      <w:lvlText w:val="•"/>
      <w:lvlJc w:val="left"/>
      <w:pPr>
        <w:ind w:left="5504" w:hanging="240"/>
      </w:pPr>
      <w:rPr>
        <w:rFonts w:hint="default"/>
        <w:lang w:val="en-US" w:eastAsia="en-US" w:bidi="ar-SA"/>
      </w:rPr>
    </w:lvl>
    <w:lvl w:ilvl="5" w:tplc="A21451E4">
      <w:numFmt w:val="bullet"/>
      <w:lvlText w:val="•"/>
      <w:lvlJc w:val="left"/>
      <w:pPr>
        <w:ind w:left="6550" w:hanging="240"/>
      </w:pPr>
      <w:rPr>
        <w:rFonts w:hint="default"/>
        <w:lang w:val="en-US" w:eastAsia="en-US" w:bidi="ar-SA"/>
      </w:rPr>
    </w:lvl>
    <w:lvl w:ilvl="6" w:tplc="31282A56">
      <w:numFmt w:val="bullet"/>
      <w:lvlText w:val="•"/>
      <w:lvlJc w:val="left"/>
      <w:pPr>
        <w:ind w:left="7596" w:hanging="240"/>
      </w:pPr>
      <w:rPr>
        <w:rFonts w:hint="default"/>
        <w:lang w:val="en-US" w:eastAsia="en-US" w:bidi="ar-SA"/>
      </w:rPr>
    </w:lvl>
    <w:lvl w:ilvl="7" w:tplc="7E4CB73C">
      <w:numFmt w:val="bullet"/>
      <w:lvlText w:val="•"/>
      <w:lvlJc w:val="left"/>
      <w:pPr>
        <w:ind w:left="8642" w:hanging="240"/>
      </w:pPr>
      <w:rPr>
        <w:rFonts w:hint="default"/>
        <w:lang w:val="en-US" w:eastAsia="en-US" w:bidi="ar-SA"/>
      </w:rPr>
    </w:lvl>
    <w:lvl w:ilvl="8" w:tplc="F5289236">
      <w:numFmt w:val="bullet"/>
      <w:lvlText w:val="•"/>
      <w:lvlJc w:val="left"/>
      <w:pPr>
        <w:ind w:left="9688" w:hanging="240"/>
      </w:pPr>
      <w:rPr>
        <w:rFonts w:hint="default"/>
        <w:lang w:val="en-US" w:eastAsia="en-US" w:bidi="ar-SA"/>
      </w:rPr>
    </w:lvl>
  </w:abstractNum>
  <w:abstractNum w:abstractNumId="6" w15:restartNumberingAfterBreak="0">
    <w:nsid w:val="05A3785C"/>
    <w:multiLevelType w:val="multilevel"/>
    <w:tmpl w:val="02167416"/>
    <w:lvl w:ilvl="0">
      <w:start w:val="4"/>
      <w:numFmt w:val="decimal"/>
      <w:lvlText w:val="%1"/>
      <w:lvlJc w:val="left"/>
      <w:pPr>
        <w:ind w:left="1501" w:hanging="404"/>
      </w:pPr>
      <w:rPr>
        <w:rFonts w:hint="default"/>
        <w:lang w:val="en-US" w:eastAsia="en-US" w:bidi="ar-SA"/>
      </w:rPr>
    </w:lvl>
    <w:lvl w:ilvl="1">
      <w:start w:val="2"/>
      <w:numFmt w:val="decimal"/>
      <w:lvlText w:val="%1.%2."/>
      <w:lvlJc w:val="left"/>
      <w:pPr>
        <w:ind w:left="1501" w:hanging="404"/>
      </w:pPr>
      <w:rPr>
        <w:rFonts w:ascii="Times New Roman" w:eastAsia="Times New Roman" w:hAnsi="Times New Roman" w:cs="Times New Roman" w:hint="default"/>
        <w:b w:val="0"/>
        <w:bCs w:val="0"/>
        <w:i w:val="0"/>
        <w:iCs w:val="0"/>
        <w:w w:val="100"/>
        <w:sz w:val="23"/>
        <w:szCs w:val="23"/>
        <w:lang w:val="en-US" w:eastAsia="en-US" w:bidi="ar-SA"/>
      </w:rPr>
    </w:lvl>
    <w:lvl w:ilvl="2">
      <w:start w:val="1"/>
      <w:numFmt w:val="decimal"/>
      <w:lvlText w:val="%1.%2.%3"/>
      <w:lvlJc w:val="left"/>
      <w:pPr>
        <w:ind w:left="2307" w:hanging="634"/>
      </w:pPr>
      <w:rPr>
        <w:rFonts w:ascii="Times New Roman" w:eastAsia="Times New Roman" w:hAnsi="Times New Roman" w:cs="Times New Roman" w:hint="default"/>
        <w:b w:val="0"/>
        <w:bCs w:val="0"/>
        <w:i w:val="0"/>
        <w:iCs w:val="0"/>
        <w:w w:val="100"/>
        <w:sz w:val="23"/>
        <w:szCs w:val="23"/>
        <w:lang w:val="en-US" w:eastAsia="en-US" w:bidi="ar-SA"/>
      </w:rPr>
    </w:lvl>
    <w:lvl w:ilvl="3">
      <w:numFmt w:val="bullet"/>
      <w:lvlText w:val="•"/>
      <w:lvlJc w:val="left"/>
      <w:pPr>
        <w:ind w:left="4406" w:hanging="634"/>
      </w:pPr>
      <w:rPr>
        <w:rFonts w:hint="default"/>
        <w:lang w:val="en-US" w:eastAsia="en-US" w:bidi="ar-SA"/>
      </w:rPr>
    </w:lvl>
    <w:lvl w:ilvl="4">
      <w:numFmt w:val="bullet"/>
      <w:lvlText w:val="•"/>
      <w:lvlJc w:val="left"/>
      <w:pPr>
        <w:ind w:left="5460" w:hanging="634"/>
      </w:pPr>
      <w:rPr>
        <w:rFonts w:hint="default"/>
        <w:lang w:val="en-US" w:eastAsia="en-US" w:bidi="ar-SA"/>
      </w:rPr>
    </w:lvl>
    <w:lvl w:ilvl="5">
      <w:numFmt w:val="bullet"/>
      <w:lvlText w:val="•"/>
      <w:lvlJc w:val="left"/>
      <w:pPr>
        <w:ind w:left="6513" w:hanging="634"/>
      </w:pPr>
      <w:rPr>
        <w:rFonts w:hint="default"/>
        <w:lang w:val="en-US" w:eastAsia="en-US" w:bidi="ar-SA"/>
      </w:rPr>
    </w:lvl>
    <w:lvl w:ilvl="6">
      <w:numFmt w:val="bullet"/>
      <w:lvlText w:val="•"/>
      <w:lvlJc w:val="left"/>
      <w:pPr>
        <w:ind w:left="7566" w:hanging="634"/>
      </w:pPr>
      <w:rPr>
        <w:rFonts w:hint="default"/>
        <w:lang w:val="en-US" w:eastAsia="en-US" w:bidi="ar-SA"/>
      </w:rPr>
    </w:lvl>
    <w:lvl w:ilvl="7">
      <w:numFmt w:val="bullet"/>
      <w:lvlText w:val="•"/>
      <w:lvlJc w:val="left"/>
      <w:pPr>
        <w:ind w:left="8620" w:hanging="634"/>
      </w:pPr>
      <w:rPr>
        <w:rFonts w:hint="default"/>
        <w:lang w:val="en-US" w:eastAsia="en-US" w:bidi="ar-SA"/>
      </w:rPr>
    </w:lvl>
    <w:lvl w:ilvl="8">
      <w:numFmt w:val="bullet"/>
      <w:lvlText w:val="•"/>
      <w:lvlJc w:val="left"/>
      <w:pPr>
        <w:ind w:left="9673" w:hanging="634"/>
      </w:pPr>
      <w:rPr>
        <w:rFonts w:hint="default"/>
        <w:lang w:val="en-US" w:eastAsia="en-US" w:bidi="ar-SA"/>
      </w:rPr>
    </w:lvl>
  </w:abstractNum>
  <w:abstractNum w:abstractNumId="7" w15:restartNumberingAfterBreak="0">
    <w:nsid w:val="06523807"/>
    <w:multiLevelType w:val="hybridMultilevel"/>
    <w:tmpl w:val="588C5914"/>
    <w:lvl w:ilvl="0" w:tplc="C1AC76AE">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799CC93E">
      <w:numFmt w:val="bullet"/>
      <w:lvlText w:val="•"/>
      <w:lvlJc w:val="left"/>
      <w:pPr>
        <w:ind w:left="2798" w:hanging="360"/>
      </w:pPr>
      <w:rPr>
        <w:rFonts w:hint="default"/>
        <w:lang w:val="en-US" w:eastAsia="en-US" w:bidi="ar-SA"/>
      </w:rPr>
    </w:lvl>
    <w:lvl w:ilvl="2" w:tplc="E33E4DFC">
      <w:numFmt w:val="bullet"/>
      <w:lvlText w:val="•"/>
      <w:lvlJc w:val="left"/>
      <w:pPr>
        <w:ind w:left="3796" w:hanging="360"/>
      </w:pPr>
      <w:rPr>
        <w:rFonts w:hint="default"/>
        <w:lang w:val="en-US" w:eastAsia="en-US" w:bidi="ar-SA"/>
      </w:rPr>
    </w:lvl>
    <w:lvl w:ilvl="3" w:tplc="14A8B628">
      <w:numFmt w:val="bullet"/>
      <w:lvlText w:val="•"/>
      <w:lvlJc w:val="left"/>
      <w:pPr>
        <w:ind w:left="4794" w:hanging="360"/>
      </w:pPr>
      <w:rPr>
        <w:rFonts w:hint="default"/>
        <w:lang w:val="en-US" w:eastAsia="en-US" w:bidi="ar-SA"/>
      </w:rPr>
    </w:lvl>
    <w:lvl w:ilvl="4" w:tplc="A0AA3AC2">
      <w:numFmt w:val="bullet"/>
      <w:lvlText w:val="•"/>
      <w:lvlJc w:val="left"/>
      <w:pPr>
        <w:ind w:left="5792" w:hanging="360"/>
      </w:pPr>
      <w:rPr>
        <w:rFonts w:hint="default"/>
        <w:lang w:val="en-US" w:eastAsia="en-US" w:bidi="ar-SA"/>
      </w:rPr>
    </w:lvl>
    <w:lvl w:ilvl="5" w:tplc="91920D8C">
      <w:numFmt w:val="bullet"/>
      <w:lvlText w:val="•"/>
      <w:lvlJc w:val="left"/>
      <w:pPr>
        <w:ind w:left="6790" w:hanging="360"/>
      </w:pPr>
      <w:rPr>
        <w:rFonts w:hint="default"/>
        <w:lang w:val="en-US" w:eastAsia="en-US" w:bidi="ar-SA"/>
      </w:rPr>
    </w:lvl>
    <w:lvl w:ilvl="6" w:tplc="F7CE1AB0">
      <w:numFmt w:val="bullet"/>
      <w:lvlText w:val="•"/>
      <w:lvlJc w:val="left"/>
      <w:pPr>
        <w:ind w:left="7788" w:hanging="360"/>
      </w:pPr>
      <w:rPr>
        <w:rFonts w:hint="default"/>
        <w:lang w:val="en-US" w:eastAsia="en-US" w:bidi="ar-SA"/>
      </w:rPr>
    </w:lvl>
    <w:lvl w:ilvl="7" w:tplc="3F16AC26">
      <w:numFmt w:val="bullet"/>
      <w:lvlText w:val="•"/>
      <w:lvlJc w:val="left"/>
      <w:pPr>
        <w:ind w:left="8786" w:hanging="360"/>
      </w:pPr>
      <w:rPr>
        <w:rFonts w:hint="default"/>
        <w:lang w:val="en-US" w:eastAsia="en-US" w:bidi="ar-SA"/>
      </w:rPr>
    </w:lvl>
    <w:lvl w:ilvl="8" w:tplc="E2963AA6">
      <w:numFmt w:val="bullet"/>
      <w:lvlText w:val="•"/>
      <w:lvlJc w:val="left"/>
      <w:pPr>
        <w:ind w:left="9784" w:hanging="360"/>
      </w:pPr>
      <w:rPr>
        <w:rFonts w:hint="default"/>
        <w:lang w:val="en-US" w:eastAsia="en-US" w:bidi="ar-SA"/>
      </w:rPr>
    </w:lvl>
  </w:abstractNum>
  <w:abstractNum w:abstractNumId="8" w15:restartNumberingAfterBreak="0">
    <w:nsid w:val="0C4B4F47"/>
    <w:multiLevelType w:val="hybridMultilevel"/>
    <w:tmpl w:val="1E2A8208"/>
    <w:lvl w:ilvl="0" w:tplc="F48AF9D2">
      <w:start w:val="1"/>
      <w:numFmt w:val="decimal"/>
      <w:lvlText w:val="%1)"/>
      <w:lvlJc w:val="left"/>
      <w:pPr>
        <w:ind w:left="1578" w:hanging="500"/>
      </w:pPr>
      <w:rPr>
        <w:rFonts w:ascii="Times New Roman" w:eastAsia="Times New Roman" w:hAnsi="Times New Roman" w:cs="Times New Roman" w:hint="default"/>
        <w:b/>
        <w:bCs/>
        <w:i w:val="0"/>
        <w:iCs w:val="0"/>
        <w:w w:val="99"/>
        <w:sz w:val="24"/>
        <w:szCs w:val="24"/>
        <w:lang w:val="en-US" w:eastAsia="en-US" w:bidi="ar-SA"/>
      </w:rPr>
    </w:lvl>
    <w:lvl w:ilvl="1" w:tplc="92484D34">
      <w:numFmt w:val="bullet"/>
      <w:lvlText w:val="•"/>
      <w:lvlJc w:val="left"/>
      <w:pPr>
        <w:ind w:left="2600" w:hanging="500"/>
      </w:pPr>
      <w:rPr>
        <w:rFonts w:hint="default"/>
        <w:lang w:val="en-US" w:eastAsia="en-US" w:bidi="ar-SA"/>
      </w:rPr>
    </w:lvl>
    <w:lvl w:ilvl="2" w:tplc="39A2886E">
      <w:numFmt w:val="bullet"/>
      <w:lvlText w:val="•"/>
      <w:lvlJc w:val="left"/>
      <w:pPr>
        <w:ind w:left="3620" w:hanging="500"/>
      </w:pPr>
      <w:rPr>
        <w:rFonts w:hint="default"/>
        <w:lang w:val="en-US" w:eastAsia="en-US" w:bidi="ar-SA"/>
      </w:rPr>
    </w:lvl>
    <w:lvl w:ilvl="3" w:tplc="80721992">
      <w:numFmt w:val="bullet"/>
      <w:lvlText w:val="•"/>
      <w:lvlJc w:val="left"/>
      <w:pPr>
        <w:ind w:left="4640" w:hanging="500"/>
      </w:pPr>
      <w:rPr>
        <w:rFonts w:hint="default"/>
        <w:lang w:val="en-US" w:eastAsia="en-US" w:bidi="ar-SA"/>
      </w:rPr>
    </w:lvl>
    <w:lvl w:ilvl="4" w:tplc="7DB62716">
      <w:numFmt w:val="bullet"/>
      <w:lvlText w:val="•"/>
      <w:lvlJc w:val="left"/>
      <w:pPr>
        <w:ind w:left="5660" w:hanging="500"/>
      </w:pPr>
      <w:rPr>
        <w:rFonts w:hint="default"/>
        <w:lang w:val="en-US" w:eastAsia="en-US" w:bidi="ar-SA"/>
      </w:rPr>
    </w:lvl>
    <w:lvl w:ilvl="5" w:tplc="047AF4C4">
      <w:numFmt w:val="bullet"/>
      <w:lvlText w:val="•"/>
      <w:lvlJc w:val="left"/>
      <w:pPr>
        <w:ind w:left="6680" w:hanging="500"/>
      </w:pPr>
      <w:rPr>
        <w:rFonts w:hint="default"/>
        <w:lang w:val="en-US" w:eastAsia="en-US" w:bidi="ar-SA"/>
      </w:rPr>
    </w:lvl>
    <w:lvl w:ilvl="6" w:tplc="93A21FF6">
      <w:numFmt w:val="bullet"/>
      <w:lvlText w:val="•"/>
      <w:lvlJc w:val="left"/>
      <w:pPr>
        <w:ind w:left="7700" w:hanging="500"/>
      </w:pPr>
      <w:rPr>
        <w:rFonts w:hint="default"/>
        <w:lang w:val="en-US" w:eastAsia="en-US" w:bidi="ar-SA"/>
      </w:rPr>
    </w:lvl>
    <w:lvl w:ilvl="7" w:tplc="A4BC2E92">
      <w:numFmt w:val="bullet"/>
      <w:lvlText w:val="•"/>
      <w:lvlJc w:val="left"/>
      <w:pPr>
        <w:ind w:left="8720" w:hanging="500"/>
      </w:pPr>
      <w:rPr>
        <w:rFonts w:hint="default"/>
        <w:lang w:val="en-US" w:eastAsia="en-US" w:bidi="ar-SA"/>
      </w:rPr>
    </w:lvl>
    <w:lvl w:ilvl="8" w:tplc="DCB81CFA">
      <w:numFmt w:val="bullet"/>
      <w:lvlText w:val="•"/>
      <w:lvlJc w:val="left"/>
      <w:pPr>
        <w:ind w:left="9740" w:hanging="500"/>
      </w:pPr>
      <w:rPr>
        <w:rFonts w:hint="default"/>
        <w:lang w:val="en-US" w:eastAsia="en-US" w:bidi="ar-SA"/>
      </w:rPr>
    </w:lvl>
  </w:abstractNum>
  <w:abstractNum w:abstractNumId="9" w15:restartNumberingAfterBreak="0">
    <w:nsid w:val="0DA40A8A"/>
    <w:multiLevelType w:val="multilevel"/>
    <w:tmpl w:val="D21E883E"/>
    <w:lvl w:ilvl="0">
      <w:start w:val="3"/>
      <w:numFmt w:val="decimal"/>
      <w:lvlText w:val="%1"/>
      <w:lvlJc w:val="left"/>
      <w:pPr>
        <w:ind w:left="1558" w:hanging="461"/>
      </w:pPr>
      <w:rPr>
        <w:rFonts w:hint="default"/>
        <w:lang w:val="en-US" w:eastAsia="en-US" w:bidi="ar-SA"/>
      </w:rPr>
    </w:lvl>
    <w:lvl w:ilvl="1">
      <w:start w:val="4"/>
      <w:numFmt w:val="decimal"/>
      <w:lvlText w:val="%1.%2."/>
      <w:lvlJc w:val="left"/>
      <w:pPr>
        <w:ind w:left="1558" w:hanging="461"/>
      </w:pPr>
      <w:rPr>
        <w:rFonts w:ascii="Times New Roman" w:eastAsia="Times New Roman" w:hAnsi="Times New Roman" w:cs="Times New Roman" w:hint="default"/>
        <w:b w:val="0"/>
        <w:bCs w:val="0"/>
        <w:i w:val="0"/>
        <w:iCs w:val="0"/>
        <w:w w:val="100"/>
        <w:sz w:val="23"/>
        <w:szCs w:val="23"/>
        <w:lang w:val="en-US" w:eastAsia="en-US" w:bidi="ar-SA"/>
      </w:rPr>
    </w:lvl>
    <w:lvl w:ilvl="2">
      <w:start w:val="1"/>
      <w:numFmt w:val="decimal"/>
      <w:lvlText w:val="%1.%2.%3"/>
      <w:lvlJc w:val="left"/>
      <w:pPr>
        <w:ind w:left="2134" w:hanging="519"/>
      </w:pPr>
      <w:rPr>
        <w:rFonts w:ascii="Times New Roman" w:eastAsia="Times New Roman" w:hAnsi="Times New Roman" w:cs="Times New Roman" w:hint="default"/>
        <w:b w:val="0"/>
        <w:bCs w:val="0"/>
        <w:i w:val="0"/>
        <w:iCs w:val="0"/>
        <w:w w:val="100"/>
        <w:sz w:val="23"/>
        <w:szCs w:val="23"/>
        <w:lang w:val="en-US" w:eastAsia="en-US" w:bidi="ar-SA"/>
      </w:rPr>
    </w:lvl>
    <w:lvl w:ilvl="3">
      <w:numFmt w:val="bullet"/>
      <w:lvlText w:val="•"/>
      <w:lvlJc w:val="left"/>
      <w:pPr>
        <w:ind w:left="4282" w:hanging="519"/>
      </w:pPr>
      <w:rPr>
        <w:rFonts w:hint="default"/>
        <w:lang w:val="en-US" w:eastAsia="en-US" w:bidi="ar-SA"/>
      </w:rPr>
    </w:lvl>
    <w:lvl w:ilvl="4">
      <w:numFmt w:val="bullet"/>
      <w:lvlText w:val="•"/>
      <w:lvlJc w:val="left"/>
      <w:pPr>
        <w:ind w:left="5353" w:hanging="519"/>
      </w:pPr>
      <w:rPr>
        <w:rFonts w:hint="default"/>
        <w:lang w:val="en-US" w:eastAsia="en-US" w:bidi="ar-SA"/>
      </w:rPr>
    </w:lvl>
    <w:lvl w:ilvl="5">
      <w:numFmt w:val="bullet"/>
      <w:lvlText w:val="•"/>
      <w:lvlJc w:val="left"/>
      <w:pPr>
        <w:ind w:left="6424" w:hanging="519"/>
      </w:pPr>
      <w:rPr>
        <w:rFonts w:hint="default"/>
        <w:lang w:val="en-US" w:eastAsia="en-US" w:bidi="ar-SA"/>
      </w:rPr>
    </w:lvl>
    <w:lvl w:ilvl="6">
      <w:numFmt w:val="bullet"/>
      <w:lvlText w:val="•"/>
      <w:lvlJc w:val="left"/>
      <w:pPr>
        <w:ind w:left="7495" w:hanging="519"/>
      </w:pPr>
      <w:rPr>
        <w:rFonts w:hint="default"/>
        <w:lang w:val="en-US" w:eastAsia="en-US" w:bidi="ar-SA"/>
      </w:rPr>
    </w:lvl>
    <w:lvl w:ilvl="7">
      <w:numFmt w:val="bullet"/>
      <w:lvlText w:val="•"/>
      <w:lvlJc w:val="left"/>
      <w:pPr>
        <w:ind w:left="8566" w:hanging="519"/>
      </w:pPr>
      <w:rPr>
        <w:rFonts w:hint="default"/>
        <w:lang w:val="en-US" w:eastAsia="en-US" w:bidi="ar-SA"/>
      </w:rPr>
    </w:lvl>
    <w:lvl w:ilvl="8">
      <w:numFmt w:val="bullet"/>
      <w:lvlText w:val="•"/>
      <w:lvlJc w:val="left"/>
      <w:pPr>
        <w:ind w:left="9637" w:hanging="519"/>
      </w:pPr>
      <w:rPr>
        <w:rFonts w:hint="default"/>
        <w:lang w:val="en-US" w:eastAsia="en-US" w:bidi="ar-SA"/>
      </w:rPr>
    </w:lvl>
  </w:abstractNum>
  <w:abstractNum w:abstractNumId="10" w15:restartNumberingAfterBreak="0">
    <w:nsid w:val="10054ABD"/>
    <w:multiLevelType w:val="hybridMultilevel"/>
    <w:tmpl w:val="94EA3AEA"/>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6D231A5"/>
    <w:multiLevelType w:val="multilevel"/>
    <w:tmpl w:val="3BFCC302"/>
    <w:lvl w:ilvl="0">
      <w:start w:val="2"/>
      <w:numFmt w:val="decimal"/>
      <w:lvlText w:val="%1"/>
      <w:lvlJc w:val="left"/>
      <w:pPr>
        <w:ind w:left="1818" w:hanging="720"/>
      </w:pPr>
      <w:rPr>
        <w:rFonts w:hint="default"/>
        <w:lang w:val="en-US" w:eastAsia="en-US" w:bidi="ar-SA"/>
      </w:rPr>
    </w:lvl>
    <w:lvl w:ilvl="1">
      <w:start w:val="2"/>
      <w:numFmt w:val="decimal"/>
      <w:lvlText w:val="%1.%2"/>
      <w:lvlJc w:val="left"/>
      <w:pPr>
        <w:ind w:left="1818" w:hanging="720"/>
      </w:pPr>
      <w:rPr>
        <w:rFonts w:hint="default"/>
        <w:lang w:val="en-US" w:eastAsia="en-US" w:bidi="ar-SA"/>
      </w:rPr>
    </w:lvl>
    <w:lvl w:ilvl="2">
      <w:start w:val="3"/>
      <w:numFmt w:val="decimal"/>
      <w:lvlText w:val="%1.%2.%3."/>
      <w:lvlJc w:val="left"/>
      <w:pPr>
        <w:ind w:left="1818" w:hanging="720"/>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4808" w:hanging="720"/>
      </w:pPr>
      <w:rPr>
        <w:rFonts w:hint="default"/>
        <w:lang w:val="en-US" w:eastAsia="en-US" w:bidi="ar-SA"/>
      </w:rPr>
    </w:lvl>
    <w:lvl w:ilvl="4">
      <w:numFmt w:val="bullet"/>
      <w:lvlText w:val="•"/>
      <w:lvlJc w:val="left"/>
      <w:pPr>
        <w:ind w:left="5804" w:hanging="720"/>
      </w:pPr>
      <w:rPr>
        <w:rFonts w:hint="default"/>
        <w:lang w:val="en-US" w:eastAsia="en-US" w:bidi="ar-SA"/>
      </w:rPr>
    </w:lvl>
    <w:lvl w:ilvl="5">
      <w:numFmt w:val="bullet"/>
      <w:lvlText w:val="•"/>
      <w:lvlJc w:val="left"/>
      <w:pPr>
        <w:ind w:left="6800" w:hanging="720"/>
      </w:pPr>
      <w:rPr>
        <w:rFonts w:hint="default"/>
        <w:lang w:val="en-US" w:eastAsia="en-US" w:bidi="ar-SA"/>
      </w:rPr>
    </w:lvl>
    <w:lvl w:ilvl="6">
      <w:numFmt w:val="bullet"/>
      <w:lvlText w:val="•"/>
      <w:lvlJc w:val="left"/>
      <w:pPr>
        <w:ind w:left="7796" w:hanging="720"/>
      </w:pPr>
      <w:rPr>
        <w:rFonts w:hint="default"/>
        <w:lang w:val="en-US" w:eastAsia="en-US" w:bidi="ar-SA"/>
      </w:rPr>
    </w:lvl>
    <w:lvl w:ilvl="7">
      <w:numFmt w:val="bullet"/>
      <w:lvlText w:val="•"/>
      <w:lvlJc w:val="left"/>
      <w:pPr>
        <w:ind w:left="8792" w:hanging="720"/>
      </w:pPr>
      <w:rPr>
        <w:rFonts w:hint="default"/>
        <w:lang w:val="en-US" w:eastAsia="en-US" w:bidi="ar-SA"/>
      </w:rPr>
    </w:lvl>
    <w:lvl w:ilvl="8">
      <w:numFmt w:val="bullet"/>
      <w:lvlText w:val="•"/>
      <w:lvlJc w:val="left"/>
      <w:pPr>
        <w:ind w:left="9788" w:hanging="720"/>
      </w:pPr>
      <w:rPr>
        <w:rFonts w:hint="default"/>
        <w:lang w:val="en-US" w:eastAsia="en-US" w:bidi="ar-SA"/>
      </w:rPr>
    </w:lvl>
  </w:abstractNum>
  <w:abstractNum w:abstractNumId="12" w15:restartNumberingAfterBreak="0">
    <w:nsid w:val="175C68B0"/>
    <w:multiLevelType w:val="hybridMultilevel"/>
    <w:tmpl w:val="FE40A774"/>
    <w:lvl w:ilvl="0" w:tplc="9FEE1D24">
      <w:numFmt w:val="bullet"/>
      <w:lvlText w:val=""/>
      <w:lvlJc w:val="left"/>
      <w:pPr>
        <w:ind w:left="1861" w:hanging="360"/>
      </w:pPr>
      <w:rPr>
        <w:rFonts w:ascii="Symbol" w:eastAsia="Symbol" w:hAnsi="Symbol" w:cs="Symbol" w:hint="default"/>
        <w:b w:val="0"/>
        <w:bCs w:val="0"/>
        <w:i w:val="0"/>
        <w:iCs w:val="0"/>
        <w:w w:val="100"/>
        <w:sz w:val="24"/>
        <w:szCs w:val="24"/>
        <w:lang w:val="en-US" w:eastAsia="en-US" w:bidi="ar-SA"/>
      </w:rPr>
    </w:lvl>
    <w:lvl w:ilvl="1" w:tplc="6AB64806">
      <w:numFmt w:val="bullet"/>
      <w:lvlText w:val="•"/>
      <w:lvlJc w:val="left"/>
      <w:pPr>
        <w:ind w:left="2852" w:hanging="360"/>
      </w:pPr>
      <w:rPr>
        <w:rFonts w:hint="default"/>
        <w:lang w:val="en-US" w:eastAsia="en-US" w:bidi="ar-SA"/>
      </w:rPr>
    </w:lvl>
    <w:lvl w:ilvl="2" w:tplc="77706888">
      <w:numFmt w:val="bullet"/>
      <w:lvlText w:val="•"/>
      <w:lvlJc w:val="left"/>
      <w:pPr>
        <w:ind w:left="3844" w:hanging="360"/>
      </w:pPr>
      <w:rPr>
        <w:rFonts w:hint="default"/>
        <w:lang w:val="en-US" w:eastAsia="en-US" w:bidi="ar-SA"/>
      </w:rPr>
    </w:lvl>
    <w:lvl w:ilvl="3" w:tplc="856643A6">
      <w:numFmt w:val="bullet"/>
      <w:lvlText w:val="•"/>
      <w:lvlJc w:val="left"/>
      <w:pPr>
        <w:ind w:left="4836" w:hanging="360"/>
      </w:pPr>
      <w:rPr>
        <w:rFonts w:hint="default"/>
        <w:lang w:val="en-US" w:eastAsia="en-US" w:bidi="ar-SA"/>
      </w:rPr>
    </w:lvl>
    <w:lvl w:ilvl="4" w:tplc="8EF823C4">
      <w:numFmt w:val="bullet"/>
      <w:lvlText w:val="•"/>
      <w:lvlJc w:val="left"/>
      <w:pPr>
        <w:ind w:left="5828" w:hanging="360"/>
      </w:pPr>
      <w:rPr>
        <w:rFonts w:hint="default"/>
        <w:lang w:val="en-US" w:eastAsia="en-US" w:bidi="ar-SA"/>
      </w:rPr>
    </w:lvl>
    <w:lvl w:ilvl="5" w:tplc="96165448">
      <w:numFmt w:val="bullet"/>
      <w:lvlText w:val="•"/>
      <w:lvlJc w:val="left"/>
      <w:pPr>
        <w:ind w:left="6820" w:hanging="360"/>
      </w:pPr>
      <w:rPr>
        <w:rFonts w:hint="default"/>
        <w:lang w:val="en-US" w:eastAsia="en-US" w:bidi="ar-SA"/>
      </w:rPr>
    </w:lvl>
    <w:lvl w:ilvl="6" w:tplc="A46A07D2">
      <w:numFmt w:val="bullet"/>
      <w:lvlText w:val="•"/>
      <w:lvlJc w:val="left"/>
      <w:pPr>
        <w:ind w:left="7812" w:hanging="360"/>
      </w:pPr>
      <w:rPr>
        <w:rFonts w:hint="default"/>
        <w:lang w:val="en-US" w:eastAsia="en-US" w:bidi="ar-SA"/>
      </w:rPr>
    </w:lvl>
    <w:lvl w:ilvl="7" w:tplc="42286BA4">
      <w:numFmt w:val="bullet"/>
      <w:lvlText w:val="•"/>
      <w:lvlJc w:val="left"/>
      <w:pPr>
        <w:ind w:left="8804" w:hanging="360"/>
      </w:pPr>
      <w:rPr>
        <w:rFonts w:hint="default"/>
        <w:lang w:val="en-US" w:eastAsia="en-US" w:bidi="ar-SA"/>
      </w:rPr>
    </w:lvl>
    <w:lvl w:ilvl="8" w:tplc="02B8A2C6">
      <w:numFmt w:val="bullet"/>
      <w:lvlText w:val="•"/>
      <w:lvlJc w:val="left"/>
      <w:pPr>
        <w:ind w:left="9796" w:hanging="360"/>
      </w:pPr>
      <w:rPr>
        <w:rFonts w:hint="default"/>
        <w:lang w:val="en-US" w:eastAsia="en-US" w:bidi="ar-SA"/>
      </w:rPr>
    </w:lvl>
  </w:abstractNum>
  <w:abstractNum w:abstractNumId="13" w15:restartNumberingAfterBreak="0">
    <w:nsid w:val="1B455D64"/>
    <w:multiLevelType w:val="multilevel"/>
    <w:tmpl w:val="99E4473C"/>
    <w:lvl w:ilvl="0">
      <w:start w:val="2"/>
      <w:numFmt w:val="decimal"/>
      <w:lvlText w:val="%1"/>
      <w:lvlJc w:val="left"/>
      <w:pPr>
        <w:ind w:left="1650" w:hanging="552"/>
      </w:pPr>
      <w:rPr>
        <w:rFonts w:hint="default"/>
        <w:lang w:val="en-US" w:eastAsia="en-US" w:bidi="ar-SA"/>
      </w:rPr>
    </w:lvl>
    <w:lvl w:ilvl="1">
      <w:start w:val="2"/>
      <w:numFmt w:val="decimal"/>
      <w:lvlText w:val="%1.%2"/>
      <w:lvlJc w:val="left"/>
      <w:pPr>
        <w:ind w:left="1650" w:hanging="552"/>
      </w:pPr>
      <w:rPr>
        <w:rFonts w:hint="default"/>
        <w:lang w:val="en-US" w:eastAsia="en-US" w:bidi="ar-SA"/>
      </w:rPr>
    </w:lvl>
    <w:lvl w:ilvl="2">
      <w:start w:val="8"/>
      <w:numFmt w:val="decimal"/>
      <w:lvlText w:val="%1.%2.%3"/>
      <w:lvlJc w:val="left"/>
      <w:pPr>
        <w:ind w:left="1650" w:hanging="552"/>
      </w:pPr>
      <w:rPr>
        <w:rFonts w:hint="default"/>
        <w:w w:val="100"/>
        <w:lang w:val="en-US" w:eastAsia="en-US" w:bidi="ar-SA"/>
      </w:rPr>
    </w:lvl>
    <w:lvl w:ilvl="3">
      <w:start w:val="1"/>
      <w:numFmt w:val="decimal"/>
      <w:lvlText w:val="%1.%2.%3.%4"/>
      <w:lvlJc w:val="left"/>
      <w:pPr>
        <w:ind w:left="2077" w:hanging="692"/>
      </w:pPr>
      <w:rPr>
        <w:rFonts w:ascii="Times New Roman" w:eastAsia="Times New Roman" w:hAnsi="Times New Roman" w:cs="Times New Roman" w:hint="default"/>
        <w:b w:val="0"/>
        <w:bCs w:val="0"/>
        <w:i w:val="0"/>
        <w:iCs w:val="0"/>
        <w:spacing w:val="-1"/>
        <w:w w:val="100"/>
        <w:sz w:val="23"/>
        <w:szCs w:val="23"/>
        <w:lang w:val="en-US" w:eastAsia="en-US" w:bidi="ar-SA"/>
      </w:rPr>
    </w:lvl>
    <w:lvl w:ilvl="4">
      <w:numFmt w:val="bullet"/>
      <w:lvlText w:val="•"/>
      <w:lvlJc w:val="left"/>
      <w:pPr>
        <w:ind w:left="5313" w:hanging="692"/>
      </w:pPr>
      <w:rPr>
        <w:rFonts w:hint="default"/>
        <w:lang w:val="en-US" w:eastAsia="en-US" w:bidi="ar-SA"/>
      </w:rPr>
    </w:lvl>
    <w:lvl w:ilvl="5">
      <w:numFmt w:val="bullet"/>
      <w:lvlText w:val="•"/>
      <w:lvlJc w:val="left"/>
      <w:pPr>
        <w:ind w:left="6391" w:hanging="692"/>
      </w:pPr>
      <w:rPr>
        <w:rFonts w:hint="default"/>
        <w:lang w:val="en-US" w:eastAsia="en-US" w:bidi="ar-SA"/>
      </w:rPr>
    </w:lvl>
    <w:lvl w:ilvl="6">
      <w:numFmt w:val="bullet"/>
      <w:lvlText w:val="•"/>
      <w:lvlJc w:val="left"/>
      <w:pPr>
        <w:ind w:left="7468" w:hanging="692"/>
      </w:pPr>
      <w:rPr>
        <w:rFonts w:hint="default"/>
        <w:lang w:val="en-US" w:eastAsia="en-US" w:bidi="ar-SA"/>
      </w:rPr>
    </w:lvl>
    <w:lvl w:ilvl="7">
      <w:numFmt w:val="bullet"/>
      <w:lvlText w:val="•"/>
      <w:lvlJc w:val="left"/>
      <w:pPr>
        <w:ind w:left="8546" w:hanging="692"/>
      </w:pPr>
      <w:rPr>
        <w:rFonts w:hint="default"/>
        <w:lang w:val="en-US" w:eastAsia="en-US" w:bidi="ar-SA"/>
      </w:rPr>
    </w:lvl>
    <w:lvl w:ilvl="8">
      <w:numFmt w:val="bullet"/>
      <w:lvlText w:val="•"/>
      <w:lvlJc w:val="left"/>
      <w:pPr>
        <w:ind w:left="9624" w:hanging="692"/>
      </w:pPr>
      <w:rPr>
        <w:rFonts w:hint="default"/>
        <w:lang w:val="en-US" w:eastAsia="en-US" w:bidi="ar-SA"/>
      </w:rPr>
    </w:lvl>
  </w:abstractNum>
  <w:abstractNum w:abstractNumId="14" w15:restartNumberingAfterBreak="0">
    <w:nsid w:val="1CAD5C0B"/>
    <w:multiLevelType w:val="hybridMultilevel"/>
    <w:tmpl w:val="9A1A5B6A"/>
    <w:lvl w:ilvl="0" w:tplc="0B9A567E">
      <w:start w:val="1"/>
      <w:numFmt w:val="lowerRoman"/>
      <w:lvlText w:val="%1)"/>
      <w:lvlJc w:val="left"/>
      <w:pPr>
        <w:ind w:left="1500" w:hanging="720"/>
      </w:pPr>
      <w:rPr>
        <w:rFonts w:hint="default"/>
      </w:r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abstractNum w:abstractNumId="15" w15:restartNumberingAfterBreak="0">
    <w:nsid w:val="203B3D44"/>
    <w:multiLevelType w:val="multilevel"/>
    <w:tmpl w:val="4B6607B4"/>
    <w:lvl w:ilvl="0">
      <w:start w:val="2"/>
      <w:numFmt w:val="decimal"/>
      <w:lvlText w:val="%1"/>
      <w:lvlJc w:val="left"/>
      <w:pPr>
        <w:ind w:left="1858" w:hanging="780"/>
      </w:pPr>
      <w:rPr>
        <w:rFonts w:hint="default"/>
        <w:lang w:val="en-US" w:eastAsia="en-US" w:bidi="ar-SA"/>
      </w:rPr>
    </w:lvl>
    <w:lvl w:ilvl="1">
      <w:start w:val="3"/>
      <w:numFmt w:val="decimal"/>
      <w:lvlText w:val="%1.%2"/>
      <w:lvlJc w:val="left"/>
      <w:pPr>
        <w:ind w:left="1858" w:hanging="780"/>
      </w:pPr>
      <w:rPr>
        <w:rFonts w:hint="default"/>
        <w:lang w:val="en-US" w:eastAsia="en-US" w:bidi="ar-SA"/>
      </w:rPr>
    </w:lvl>
    <w:lvl w:ilvl="2">
      <w:start w:val="3"/>
      <w:numFmt w:val="decimal"/>
      <w:lvlText w:val="%1.%2.%3"/>
      <w:lvlJc w:val="left"/>
      <w:pPr>
        <w:ind w:left="1858" w:hanging="780"/>
      </w:pPr>
      <w:rPr>
        <w:rFonts w:hint="default"/>
        <w:lang w:val="en-US" w:eastAsia="en-US" w:bidi="ar-SA"/>
      </w:rPr>
    </w:lvl>
    <w:lvl w:ilvl="3">
      <w:start w:val="4"/>
      <w:numFmt w:val="decimal"/>
      <w:lvlText w:val="%1.%2.%3.%4"/>
      <w:lvlJc w:val="left"/>
      <w:pPr>
        <w:ind w:left="1858" w:hanging="780"/>
      </w:pPr>
      <w:rPr>
        <w:rFonts w:ascii="Times New Roman" w:eastAsia="Times New Roman" w:hAnsi="Times New Roman" w:cs="Times New Roman" w:hint="default"/>
        <w:b/>
        <w:bCs/>
        <w:i w:val="0"/>
        <w:iCs w:val="0"/>
        <w:w w:val="100"/>
        <w:sz w:val="24"/>
        <w:szCs w:val="24"/>
        <w:lang w:val="en-US" w:eastAsia="en-US" w:bidi="ar-SA"/>
      </w:rPr>
    </w:lvl>
    <w:lvl w:ilvl="4">
      <w:start w:val="1"/>
      <w:numFmt w:val="decimal"/>
      <w:lvlText w:val="%1.%2.%3.%4.%5"/>
      <w:lvlJc w:val="left"/>
      <w:pPr>
        <w:ind w:left="2038" w:hanging="960"/>
      </w:pPr>
      <w:rPr>
        <w:rFonts w:ascii="Times New Roman" w:eastAsia="Times New Roman" w:hAnsi="Times New Roman" w:cs="Times New Roman" w:hint="default"/>
        <w:b/>
        <w:bCs/>
        <w:i w:val="0"/>
        <w:iCs w:val="0"/>
        <w:w w:val="100"/>
        <w:sz w:val="24"/>
        <w:szCs w:val="24"/>
        <w:lang w:val="en-US" w:eastAsia="en-US" w:bidi="ar-SA"/>
      </w:rPr>
    </w:lvl>
    <w:lvl w:ilvl="5">
      <w:numFmt w:val="bullet"/>
      <w:lvlText w:val="•"/>
      <w:lvlJc w:val="left"/>
      <w:pPr>
        <w:ind w:left="1798" w:hanging="720"/>
      </w:pPr>
      <w:rPr>
        <w:rFonts w:ascii="Times New Roman" w:eastAsia="Times New Roman" w:hAnsi="Times New Roman" w:cs="Times New Roman" w:hint="default"/>
        <w:b w:val="0"/>
        <w:bCs w:val="0"/>
        <w:i w:val="0"/>
        <w:iCs w:val="0"/>
        <w:w w:val="100"/>
        <w:sz w:val="24"/>
        <w:szCs w:val="24"/>
        <w:lang w:val="en-US" w:eastAsia="en-US" w:bidi="ar-SA"/>
      </w:rPr>
    </w:lvl>
    <w:lvl w:ilvl="6">
      <w:numFmt w:val="bullet"/>
      <w:lvlText w:val="•"/>
      <w:lvlJc w:val="left"/>
      <w:pPr>
        <w:ind w:left="6910" w:hanging="720"/>
      </w:pPr>
      <w:rPr>
        <w:rFonts w:hint="default"/>
        <w:lang w:val="en-US" w:eastAsia="en-US" w:bidi="ar-SA"/>
      </w:rPr>
    </w:lvl>
    <w:lvl w:ilvl="7">
      <w:numFmt w:val="bullet"/>
      <w:lvlText w:val="•"/>
      <w:lvlJc w:val="left"/>
      <w:pPr>
        <w:ind w:left="8127" w:hanging="720"/>
      </w:pPr>
      <w:rPr>
        <w:rFonts w:hint="default"/>
        <w:lang w:val="en-US" w:eastAsia="en-US" w:bidi="ar-SA"/>
      </w:rPr>
    </w:lvl>
    <w:lvl w:ilvl="8">
      <w:numFmt w:val="bullet"/>
      <w:lvlText w:val="•"/>
      <w:lvlJc w:val="left"/>
      <w:pPr>
        <w:ind w:left="9345" w:hanging="720"/>
      </w:pPr>
      <w:rPr>
        <w:rFonts w:hint="default"/>
        <w:lang w:val="en-US" w:eastAsia="en-US" w:bidi="ar-SA"/>
      </w:rPr>
    </w:lvl>
  </w:abstractNum>
  <w:abstractNum w:abstractNumId="16" w15:restartNumberingAfterBreak="0">
    <w:nsid w:val="205C2D00"/>
    <w:multiLevelType w:val="multilevel"/>
    <w:tmpl w:val="C504B568"/>
    <w:lvl w:ilvl="0">
      <w:start w:val="2"/>
      <w:numFmt w:val="decimal"/>
      <w:lvlText w:val="%1"/>
      <w:lvlJc w:val="left"/>
      <w:pPr>
        <w:ind w:left="1450" w:hanging="353"/>
      </w:pPr>
      <w:rPr>
        <w:rFonts w:hint="default"/>
        <w:lang w:val="en-US" w:eastAsia="en-US" w:bidi="ar-SA"/>
      </w:rPr>
    </w:lvl>
    <w:lvl w:ilvl="1">
      <w:start w:val="1"/>
      <w:numFmt w:val="decimal"/>
      <w:lvlText w:val="%1.%2"/>
      <w:lvlJc w:val="left"/>
      <w:pPr>
        <w:ind w:left="1450" w:hanging="353"/>
      </w:pPr>
      <w:rPr>
        <w:rFonts w:ascii="Times New Roman" w:eastAsia="Times New Roman" w:hAnsi="Times New Roman" w:cs="Times New Roman" w:hint="default"/>
        <w:b w:val="0"/>
        <w:bCs w:val="0"/>
        <w:i w:val="0"/>
        <w:iCs w:val="0"/>
        <w:w w:val="100"/>
        <w:sz w:val="23"/>
        <w:szCs w:val="23"/>
        <w:lang w:val="en-US" w:eastAsia="en-US" w:bidi="ar-SA"/>
      </w:rPr>
    </w:lvl>
    <w:lvl w:ilvl="2">
      <w:start w:val="1"/>
      <w:numFmt w:val="decimal"/>
      <w:lvlText w:val="%1.%2.%3"/>
      <w:lvlJc w:val="left"/>
      <w:pPr>
        <w:ind w:left="1978" w:hanging="720"/>
      </w:pPr>
      <w:rPr>
        <w:rFonts w:ascii="Times New Roman" w:eastAsia="Times New Roman" w:hAnsi="Times New Roman" w:cs="Times New Roman" w:hint="default"/>
        <w:b w:val="0"/>
        <w:bCs w:val="0"/>
        <w:i w:val="0"/>
        <w:iCs w:val="0"/>
        <w:w w:val="100"/>
        <w:sz w:val="23"/>
        <w:szCs w:val="23"/>
        <w:lang w:val="en-US" w:eastAsia="en-US" w:bidi="ar-SA"/>
      </w:rPr>
    </w:lvl>
    <w:lvl w:ilvl="3">
      <w:start w:val="1"/>
      <w:numFmt w:val="decimal"/>
      <w:lvlText w:val="%1.%2.%3.%4"/>
      <w:lvlJc w:val="left"/>
      <w:pPr>
        <w:ind w:left="2139" w:hanging="720"/>
      </w:pPr>
      <w:rPr>
        <w:rFonts w:ascii="Times New Roman" w:eastAsia="Times New Roman" w:hAnsi="Times New Roman" w:cs="Times New Roman" w:hint="default"/>
        <w:b w:val="0"/>
        <w:bCs w:val="0"/>
        <w:i w:val="0"/>
        <w:iCs w:val="0"/>
        <w:w w:val="100"/>
        <w:sz w:val="23"/>
        <w:szCs w:val="23"/>
        <w:lang w:val="en-US" w:eastAsia="en-US" w:bidi="ar-SA"/>
      </w:rPr>
    </w:lvl>
    <w:lvl w:ilvl="4">
      <w:numFmt w:val="bullet"/>
      <w:lvlText w:val="•"/>
      <w:lvlJc w:val="left"/>
      <w:pPr>
        <w:ind w:left="4550" w:hanging="720"/>
      </w:pPr>
      <w:rPr>
        <w:rFonts w:hint="default"/>
        <w:lang w:val="en-US" w:eastAsia="en-US" w:bidi="ar-SA"/>
      </w:rPr>
    </w:lvl>
    <w:lvl w:ilvl="5">
      <w:numFmt w:val="bullet"/>
      <w:lvlText w:val="•"/>
      <w:lvlJc w:val="left"/>
      <w:pPr>
        <w:ind w:left="5755" w:hanging="720"/>
      </w:pPr>
      <w:rPr>
        <w:rFonts w:hint="default"/>
        <w:lang w:val="en-US" w:eastAsia="en-US" w:bidi="ar-SA"/>
      </w:rPr>
    </w:lvl>
    <w:lvl w:ilvl="6">
      <w:numFmt w:val="bullet"/>
      <w:lvlText w:val="•"/>
      <w:lvlJc w:val="left"/>
      <w:pPr>
        <w:ind w:left="6960" w:hanging="720"/>
      </w:pPr>
      <w:rPr>
        <w:rFonts w:hint="default"/>
        <w:lang w:val="en-US" w:eastAsia="en-US" w:bidi="ar-SA"/>
      </w:rPr>
    </w:lvl>
    <w:lvl w:ilvl="7">
      <w:numFmt w:val="bullet"/>
      <w:lvlText w:val="•"/>
      <w:lvlJc w:val="left"/>
      <w:pPr>
        <w:ind w:left="8165" w:hanging="720"/>
      </w:pPr>
      <w:rPr>
        <w:rFonts w:hint="default"/>
        <w:lang w:val="en-US" w:eastAsia="en-US" w:bidi="ar-SA"/>
      </w:rPr>
    </w:lvl>
    <w:lvl w:ilvl="8">
      <w:numFmt w:val="bullet"/>
      <w:lvlText w:val="•"/>
      <w:lvlJc w:val="left"/>
      <w:pPr>
        <w:ind w:left="9370" w:hanging="720"/>
      </w:pPr>
      <w:rPr>
        <w:rFonts w:hint="default"/>
        <w:lang w:val="en-US" w:eastAsia="en-US" w:bidi="ar-SA"/>
      </w:rPr>
    </w:lvl>
  </w:abstractNum>
  <w:abstractNum w:abstractNumId="17" w15:restartNumberingAfterBreak="0">
    <w:nsid w:val="2A8B5FB9"/>
    <w:multiLevelType w:val="hybridMultilevel"/>
    <w:tmpl w:val="1E1A13BA"/>
    <w:lvl w:ilvl="0" w:tplc="4E326B24">
      <w:numFmt w:val="bullet"/>
      <w:lvlText w:val=""/>
      <w:lvlJc w:val="left"/>
      <w:pPr>
        <w:ind w:left="1078" w:hanging="360"/>
      </w:pPr>
      <w:rPr>
        <w:rFonts w:ascii="Symbol" w:eastAsia="Symbol" w:hAnsi="Symbol" w:cs="Symbol" w:hint="default"/>
        <w:b w:val="0"/>
        <w:bCs w:val="0"/>
        <w:i w:val="0"/>
        <w:iCs w:val="0"/>
        <w:w w:val="100"/>
        <w:sz w:val="24"/>
        <w:szCs w:val="24"/>
        <w:lang w:val="en-US" w:eastAsia="en-US" w:bidi="ar-SA"/>
      </w:rPr>
    </w:lvl>
    <w:lvl w:ilvl="1" w:tplc="ADC4A6B8">
      <w:numFmt w:val="bullet"/>
      <w:lvlText w:val="•"/>
      <w:lvlJc w:val="left"/>
      <w:pPr>
        <w:ind w:left="2150" w:hanging="360"/>
      </w:pPr>
      <w:rPr>
        <w:rFonts w:hint="default"/>
        <w:lang w:val="en-US" w:eastAsia="en-US" w:bidi="ar-SA"/>
      </w:rPr>
    </w:lvl>
    <w:lvl w:ilvl="2" w:tplc="7E40F360">
      <w:numFmt w:val="bullet"/>
      <w:lvlText w:val="•"/>
      <w:lvlJc w:val="left"/>
      <w:pPr>
        <w:ind w:left="3220" w:hanging="360"/>
      </w:pPr>
      <w:rPr>
        <w:rFonts w:hint="default"/>
        <w:lang w:val="en-US" w:eastAsia="en-US" w:bidi="ar-SA"/>
      </w:rPr>
    </w:lvl>
    <w:lvl w:ilvl="3" w:tplc="35A438E4">
      <w:numFmt w:val="bullet"/>
      <w:lvlText w:val="•"/>
      <w:lvlJc w:val="left"/>
      <w:pPr>
        <w:ind w:left="4290" w:hanging="360"/>
      </w:pPr>
      <w:rPr>
        <w:rFonts w:hint="default"/>
        <w:lang w:val="en-US" w:eastAsia="en-US" w:bidi="ar-SA"/>
      </w:rPr>
    </w:lvl>
    <w:lvl w:ilvl="4" w:tplc="CEC88030">
      <w:numFmt w:val="bullet"/>
      <w:lvlText w:val="•"/>
      <w:lvlJc w:val="left"/>
      <w:pPr>
        <w:ind w:left="5360" w:hanging="360"/>
      </w:pPr>
      <w:rPr>
        <w:rFonts w:hint="default"/>
        <w:lang w:val="en-US" w:eastAsia="en-US" w:bidi="ar-SA"/>
      </w:rPr>
    </w:lvl>
    <w:lvl w:ilvl="5" w:tplc="15BEA278">
      <w:numFmt w:val="bullet"/>
      <w:lvlText w:val="•"/>
      <w:lvlJc w:val="left"/>
      <w:pPr>
        <w:ind w:left="6430" w:hanging="360"/>
      </w:pPr>
      <w:rPr>
        <w:rFonts w:hint="default"/>
        <w:lang w:val="en-US" w:eastAsia="en-US" w:bidi="ar-SA"/>
      </w:rPr>
    </w:lvl>
    <w:lvl w:ilvl="6" w:tplc="7332A4FC">
      <w:numFmt w:val="bullet"/>
      <w:lvlText w:val="•"/>
      <w:lvlJc w:val="left"/>
      <w:pPr>
        <w:ind w:left="7500" w:hanging="360"/>
      </w:pPr>
      <w:rPr>
        <w:rFonts w:hint="default"/>
        <w:lang w:val="en-US" w:eastAsia="en-US" w:bidi="ar-SA"/>
      </w:rPr>
    </w:lvl>
    <w:lvl w:ilvl="7" w:tplc="05968940">
      <w:numFmt w:val="bullet"/>
      <w:lvlText w:val="•"/>
      <w:lvlJc w:val="left"/>
      <w:pPr>
        <w:ind w:left="8570" w:hanging="360"/>
      </w:pPr>
      <w:rPr>
        <w:rFonts w:hint="default"/>
        <w:lang w:val="en-US" w:eastAsia="en-US" w:bidi="ar-SA"/>
      </w:rPr>
    </w:lvl>
    <w:lvl w:ilvl="8" w:tplc="BF440D16">
      <w:numFmt w:val="bullet"/>
      <w:lvlText w:val="•"/>
      <w:lvlJc w:val="left"/>
      <w:pPr>
        <w:ind w:left="9640" w:hanging="360"/>
      </w:pPr>
      <w:rPr>
        <w:rFonts w:hint="default"/>
        <w:lang w:val="en-US" w:eastAsia="en-US" w:bidi="ar-SA"/>
      </w:rPr>
    </w:lvl>
  </w:abstractNum>
  <w:abstractNum w:abstractNumId="18" w15:restartNumberingAfterBreak="0">
    <w:nsid w:val="2A9F4819"/>
    <w:multiLevelType w:val="multilevel"/>
    <w:tmpl w:val="0C7C5D66"/>
    <w:lvl w:ilvl="0">
      <w:start w:val="4"/>
      <w:numFmt w:val="decimal"/>
      <w:lvlText w:val="%1"/>
      <w:lvlJc w:val="left"/>
      <w:pPr>
        <w:ind w:left="1438" w:hanging="360"/>
      </w:pPr>
      <w:rPr>
        <w:rFonts w:hint="default"/>
        <w:lang w:val="en-US" w:eastAsia="en-US" w:bidi="ar-SA"/>
      </w:rPr>
    </w:lvl>
    <w:lvl w:ilvl="1">
      <w:start w:val="1"/>
      <w:numFmt w:val="decimal"/>
      <w:lvlText w:val="%1.%2"/>
      <w:lvlJc w:val="left"/>
      <w:pPr>
        <w:ind w:left="1438" w:hanging="360"/>
      </w:pPr>
      <w:rPr>
        <w:rFonts w:ascii="Times New Roman" w:eastAsia="Times New Roman" w:hAnsi="Times New Roman" w:cs="Times New Roman" w:hint="default"/>
        <w:b/>
        <w:bCs/>
        <w:i w:val="0"/>
        <w:iCs w:val="0"/>
        <w:w w:val="100"/>
        <w:sz w:val="24"/>
        <w:szCs w:val="24"/>
        <w:lang w:val="en-US" w:eastAsia="en-US" w:bidi="ar-SA"/>
      </w:rPr>
    </w:lvl>
    <w:lvl w:ilvl="2">
      <w:numFmt w:val="decimal"/>
      <w:lvlText w:val="%1.%2.%3"/>
      <w:lvlJc w:val="left"/>
      <w:pPr>
        <w:ind w:left="1618" w:hanging="54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3877" w:hanging="540"/>
      </w:pPr>
      <w:rPr>
        <w:rFonts w:hint="default"/>
        <w:lang w:val="en-US" w:eastAsia="en-US" w:bidi="ar-SA"/>
      </w:rPr>
    </w:lvl>
    <w:lvl w:ilvl="4">
      <w:numFmt w:val="bullet"/>
      <w:lvlText w:val="•"/>
      <w:lvlJc w:val="left"/>
      <w:pPr>
        <w:ind w:left="5006" w:hanging="540"/>
      </w:pPr>
      <w:rPr>
        <w:rFonts w:hint="default"/>
        <w:lang w:val="en-US" w:eastAsia="en-US" w:bidi="ar-SA"/>
      </w:rPr>
    </w:lvl>
    <w:lvl w:ilvl="5">
      <w:numFmt w:val="bullet"/>
      <w:lvlText w:val="•"/>
      <w:lvlJc w:val="left"/>
      <w:pPr>
        <w:ind w:left="6135" w:hanging="540"/>
      </w:pPr>
      <w:rPr>
        <w:rFonts w:hint="default"/>
        <w:lang w:val="en-US" w:eastAsia="en-US" w:bidi="ar-SA"/>
      </w:rPr>
    </w:lvl>
    <w:lvl w:ilvl="6">
      <w:numFmt w:val="bullet"/>
      <w:lvlText w:val="•"/>
      <w:lvlJc w:val="left"/>
      <w:pPr>
        <w:ind w:left="7264" w:hanging="540"/>
      </w:pPr>
      <w:rPr>
        <w:rFonts w:hint="default"/>
        <w:lang w:val="en-US" w:eastAsia="en-US" w:bidi="ar-SA"/>
      </w:rPr>
    </w:lvl>
    <w:lvl w:ilvl="7">
      <w:numFmt w:val="bullet"/>
      <w:lvlText w:val="•"/>
      <w:lvlJc w:val="left"/>
      <w:pPr>
        <w:ind w:left="8393" w:hanging="540"/>
      </w:pPr>
      <w:rPr>
        <w:rFonts w:hint="default"/>
        <w:lang w:val="en-US" w:eastAsia="en-US" w:bidi="ar-SA"/>
      </w:rPr>
    </w:lvl>
    <w:lvl w:ilvl="8">
      <w:numFmt w:val="bullet"/>
      <w:lvlText w:val="•"/>
      <w:lvlJc w:val="left"/>
      <w:pPr>
        <w:ind w:left="9522" w:hanging="540"/>
      </w:pPr>
      <w:rPr>
        <w:rFonts w:hint="default"/>
        <w:lang w:val="en-US" w:eastAsia="en-US" w:bidi="ar-SA"/>
      </w:rPr>
    </w:lvl>
  </w:abstractNum>
  <w:abstractNum w:abstractNumId="19" w15:restartNumberingAfterBreak="0">
    <w:nsid w:val="2CAF03DD"/>
    <w:multiLevelType w:val="hybridMultilevel"/>
    <w:tmpl w:val="CF42B184"/>
    <w:lvl w:ilvl="0" w:tplc="F9DE7D1C">
      <w:start w:val="1"/>
      <w:numFmt w:val="lowerRoman"/>
      <w:lvlText w:val="%1)"/>
      <w:lvlJc w:val="left"/>
      <w:pPr>
        <w:ind w:left="777" w:hanging="360"/>
      </w:pPr>
      <w:rPr>
        <w:rFonts w:ascii="Times New Roman" w:eastAsia="Times New Roman" w:hAnsi="Times New Roman" w:cs="Times New Roman" w:hint="default"/>
        <w:b w:val="0"/>
        <w:bCs w:val="0"/>
        <w:i w:val="0"/>
        <w:iCs w:val="0"/>
        <w:w w:val="99"/>
        <w:sz w:val="24"/>
        <w:szCs w:val="24"/>
        <w:lang w:val="en-US" w:eastAsia="en-US" w:bidi="ar-SA"/>
      </w:rPr>
    </w:lvl>
    <w:lvl w:ilvl="1" w:tplc="20000019" w:tentative="1">
      <w:start w:val="1"/>
      <w:numFmt w:val="lowerLetter"/>
      <w:lvlText w:val="%2."/>
      <w:lvlJc w:val="left"/>
      <w:pPr>
        <w:ind w:left="1497" w:hanging="360"/>
      </w:pPr>
    </w:lvl>
    <w:lvl w:ilvl="2" w:tplc="2000001B" w:tentative="1">
      <w:start w:val="1"/>
      <w:numFmt w:val="lowerRoman"/>
      <w:lvlText w:val="%3."/>
      <w:lvlJc w:val="right"/>
      <w:pPr>
        <w:ind w:left="2217" w:hanging="180"/>
      </w:pPr>
    </w:lvl>
    <w:lvl w:ilvl="3" w:tplc="2000000F" w:tentative="1">
      <w:start w:val="1"/>
      <w:numFmt w:val="decimal"/>
      <w:lvlText w:val="%4."/>
      <w:lvlJc w:val="left"/>
      <w:pPr>
        <w:ind w:left="2937" w:hanging="360"/>
      </w:pPr>
    </w:lvl>
    <w:lvl w:ilvl="4" w:tplc="20000019" w:tentative="1">
      <w:start w:val="1"/>
      <w:numFmt w:val="lowerLetter"/>
      <w:lvlText w:val="%5."/>
      <w:lvlJc w:val="left"/>
      <w:pPr>
        <w:ind w:left="3657" w:hanging="360"/>
      </w:pPr>
    </w:lvl>
    <w:lvl w:ilvl="5" w:tplc="2000001B" w:tentative="1">
      <w:start w:val="1"/>
      <w:numFmt w:val="lowerRoman"/>
      <w:lvlText w:val="%6."/>
      <w:lvlJc w:val="right"/>
      <w:pPr>
        <w:ind w:left="4377" w:hanging="180"/>
      </w:pPr>
    </w:lvl>
    <w:lvl w:ilvl="6" w:tplc="2000000F" w:tentative="1">
      <w:start w:val="1"/>
      <w:numFmt w:val="decimal"/>
      <w:lvlText w:val="%7."/>
      <w:lvlJc w:val="left"/>
      <w:pPr>
        <w:ind w:left="5097" w:hanging="360"/>
      </w:pPr>
    </w:lvl>
    <w:lvl w:ilvl="7" w:tplc="20000019" w:tentative="1">
      <w:start w:val="1"/>
      <w:numFmt w:val="lowerLetter"/>
      <w:lvlText w:val="%8."/>
      <w:lvlJc w:val="left"/>
      <w:pPr>
        <w:ind w:left="5817" w:hanging="360"/>
      </w:pPr>
    </w:lvl>
    <w:lvl w:ilvl="8" w:tplc="2000001B" w:tentative="1">
      <w:start w:val="1"/>
      <w:numFmt w:val="lowerRoman"/>
      <w:lvlText w:val="%9."/>
      <w:lvlJc w:val="right"/>
      <w:pPr>
        <w:ind w:left="6537" w:hanging="180"/>
      </w:pPr>
    </w:lvl>
  </w:abstractNum>
  <w:abstractNum w:abstractNumId="20" w15:restartNumberingAfterBreak="0">
    <w:nsid w:val="2E593CE7"/>
    <w:multiLevelType w:val="hybridMultilevel"/>
    <w:tmpl w:val="72EC5D30"/>
    <w:lvl w:ilvl="0" w:tplc="63C4D43A">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5FACA458">
      <w:numFmt w:val="bullet"/>
      <w:lvlText w:val="•"/>
      <w:lvlJc w:val="left"/>
      <w:pPr>
        <w:ind w:left="2798" w:hanging="360"/>
      </w:pPr>
      <w:rPr>
        <w:rFonts w:hint="default"/>
        <w:lang w:val="en-US" w:eastAsia="en-US" w:bidi="ar-SA"/>
      </w:rPr>
    </w:lvl>
    <w:lvl w:ilvl="2" w:tplc="63123B26">
      <w:numFmt w:val="bullet"/>
      <w:lvlText w:val="•"/>
      <w:lvlJc w:val="left"/>
      <w:pPr>
        <w:ind w:left="3796" w:hanging="360"/>
      </w:pPr>
      <w:rPr>
        <w:rFonts w:hint="default"/>
        <w:lang w:val="en-US" w:eastAsia="en-US" w:bidi="ar-SA"/>
      </w:rPr>
    </w:lvl>
    <w:lvl w:ilvl="3" w:tplc="8146BCC2">
      <w:numFmt w:val="bullet"/>
      <w:lvlText w:val="•"/>
      <w:lvlJc w:val="left"/>
      <w:pPr>
        <w:ind w:left="4794" w:hanging="360"/>
      </w:pPr>
      <w:rPr>
        <w:rFonts w:hint="default"/>
        <w:lang w:val="en-US" w:eastAsia="en-US" w:bidi="ar-SA"/>
      </w:rPr>
    </w:lvl>
    <w:lvl w:ilvl="4" w:tplc="14B81636">
      <w:numFmt w:val="bullet"/>
      <w:lvlText w:val="•"/>
      <w:lvlJc w:val="left"/>
      <w:pPr>
        <w:ind w:left="5792" w:hanging="360"/>
      </w:pPr>
      <w:rPr>
        <w:rFonts w:hint="default"/>
        <w:lang w:val="en-US" w:eastAsia="en-US" w:bidi="ar-SA"/>
      </w:rPr>
    </w:lvl>
    <w:lvl w:ilvl="5" w:tplc="72661FCC">
      <w:numFmt w:val="bullet"/>
      <w:lvlText w:val="•"/>
      <w:lvlJc w:val="left"/>
      <w:pPr>
        <w:ind w:left="6790" w:hanging="360"/>
      </w:pPr>
      <w:rPr>
        <w:rFonts w:hint="default"/>
        <w:lang w:val="en-US" w:eastAsia="en-US" w:bidi="ar-SA"/>
      </w:rPr>
    </w:lvl>
    <w:lvl w:ilvl="6" w:tplc="39B08134">
      <w:numFmt w:val="bullet"/>
      <w:lvlText w:val="•"/>
      <w:lvlJc w:val="left"/>
      <w:pPr>
        <w:ind w:left="7788" w:hanging="360"/>
      </w:pPr>
      <w:rPr>
        <w:rFonts w:hint="default"/>
        <w:lang w:val="en-US" w:eastAsia="en-US" w:bidi="ar-SA"/>
      </w:rPr>
    </w:lvl>
    <w:lvl w:ilvl="7" w:tplc="1D268D06">
      <w:numFmt w:val="bullet"/>
      <w:lvlText w:val="•"/>
      <w:lvlJc w:val="left"/>
      <w:pPr>
        <w:ind w:left="8786" w:hanging="360"/>
      </w:pPr>
      <w:rPr>
        <w:rFonts w:hint="default"/>
        <w:lang w:val="en-US" w:eastAsia="en-US" w:bidi="ar-SA"/>
      </w:rPr>
    </w:lvl>
    <w:lvl w:ilvl="8" w:tplc="AE34841C">
      <w:numFmt w:val="bullet"/>
      <w:lvlText w:val="•"/>
      <w:lvlJc w:val="left"/>
      <w:pPr>
        <w:ind w:left="9784" w:hanging="360"/>
      </w:pPr>
      <w:rPr>
        <w:rFonts w:hint="default"/>
        <w:lang w:val="en-US" w:eastAsia="en-US" w:bidi="ar-SA"/>
      </w:rPr>
    </w:lvl>
  </w:abstractNum>
  <w:abstractNum w:abstractNumId="21" w15:restartNumberingAfterBreak="0">
    <w:nsid w:val="2EC14B7D"/>
    <w:multiLevelType w:val="hybridMultilevel"/>
    <w:tmpl w:val="11E035C4"/>
    <w:lvl w:ilvl="0" w:tplc="04090017">
      <w:start w:val="1"/>
      <w:numFmt w:val="lowerLetter"/>
      <w:lvlText w:val="%1)"/>
      <w:lvlJc w:val="left"/>
      <w:pPr>
        <w:ind w:left="778" w:hanging="360"/>
      </w:pPr>
      <w:rPr>
        <w:rFonts w:hint="default"/>
        <w:b w:val="0"/>
        <w:bCs w:val="0"/>
        <w:i w:val="0"/>
        <w:iCs w:val="0"/>
        <w:w w:val="99"/>
        <w:sz w:val="24"/>
        <w:szCs w:val="24"/>
        <w:lang w:val="en-US" w:eastAsia="en-US" w:bidi="ar-SA"/>
      </w:rPr>
    </w:lvl>
    <w:lvl w:ilvl="1" w:tplc="20000019" w:tentative="1">
      <w:start w:val="1"/>
      <w:numFmt w:val="lowerLetter"/>
      <w:lvlText w:val="%2."/>
      <w:lvlJc w:val="left"/>
      <w:pPr>
        <w:ind w:left="1498" w:hanging="360"/>
      </w:pPr>
    </w:lvl>
    <w:lvl w:ilvl="2" w:tplc="2000001B" w:tentative="1">
      <w:start w:val="1"/>
      <w:numFmt w:val="lowerRoman"/>
      <w:lvlText w:val="%3."/>
      <w:lvlJc w:val="right"/>
      <w:pPr>
        <w:ind w:left="2218" w:hanging="180"/>
      </w:pPr>
    </w:lvl>
    <w:lvl w:ilvl="3" w:tplc="2000000F" w:tentative="1">
      <w:start w:val="1"/>
      <w:numFmt w:val="decimal"/>
      <w:lvlText w:val="%4."/>
      <w:lvlJc w:val="left"/>
      <w:pPr>
        <w:ind w:left="2938" w:hanging="360"/>
      </w:pPr>
    </w:lvl>
    <w:lvl w:ilvl="4" w:tplc="20000019" w:tentative="1">
      <w:start w:val="1"/>
      <w:numFmt w:val="lowerLetter"/>
      <w:lvlText w:val="%5."/>
      <w:lvlJc w:val="left"/>
      <w:pPr>
        <w:ind w:left="3658" w:hanging="360"/>
      </w:pPr>
    </w:lvl>
    <w:lvl w:ilvl="5" w:tplc="2000001B" w:tentative="1">
      <w:start w:val="1"/>
      <w:numFmt w:val="lowerRoman"/>
      <w:lvlText w:val="%6."/>
      <w:lvlJc w:val="right"/>
      <w:pPr>
        <w:ind w:left="4378" w:hanging="180"/>
      </w:pPr>
    </w:lvl>
    <w:lvl w:ilvl="6" w:tplc="2000000F" w:tentative="1">
      <w:start w:val="1"/>
      <w:numFmt w:val="decimal"/>
      <w:lvlText w:val="%7."/>
      <w:lvlJc w:val="left"/>
      <w:pPr>
        <w:ind w:left="5098" w:hanging="360"/>
      </w:pPr>
    </w:lvl>
    <w:lvl w:ilvl="7" w:tplc="20000019" w:tentative="1">
      <w:start w:val="1"/>
      <w:numFmt w:val="lowerLetter"/>
      <w:lvlText w:val="%8."/>
      <w:lvlJc w:val="left"/>
      <w:pPr>
        <w:ind w:left="5818" w:hanging="360"/>
      </w:pPr>
    </w:lvl>
    <w:lvl w:ilvl="8" w:tplc="2000001B" w:tentative="1">
      <w:start w:val="1"/>
      <w:numFmt w:val="lowerRoman"/>
      <w:lvlText w:val="%9."/>
      <w:lvlJc w:val="right"/>
      <w:pPr>
        <w:ind w:left="6538" w:hanging="180"/>
      </w:pPr>
    </w:lvl>
  </w:abstractNum>
  <w:abstractNum w:abstractNumId="22" w15:restartNumberingAfterBreak="0">
    <w:nsid w:val="2ECD2984"/>
    <w:multiLevelType w:val="hybridMultilevel"/>
    <w:tmpl w:val="C7E4FEB4"/>
    <w:lvl w:ilvl="0" w:tplc="E534A93C">
      <w:numFmt w:val="bullet"/>
      <w:lvlText w:val="•"/>
      <w:lvlJc w:val="left"/>
      <w:pPr>
        <w:ind w:left="1222" w:hanging="144"/>
      </w:pPr>
      <w:rPr>
        <w:rFonts w:ascii="Times New Roman" w:eastAsia="Times New Roman" w:hAnsi="Times New Roman" w:cs="Times New Roman" w:hint="default"/>
        <w:b w:val="0"/>
        <w:bCs w:val="0"/>
        <w:i w:val="0"/>
        <w:iCs w:val="0"/>
        <w:w w:val="100"/>
        <w:sz w:val="24"/>
        <w:szCs w:val="24"/>
        <w:lang w:val="en-US" w:eastAsia="en-US" w:bidi="ar-SA"/>
      </w:rPr>
    </w:lvl>
    <w:lvl w:ilvl="1" w:tplc="061EF938">
      <w:numFmt w:val="bullet"/>
      <w:lvlText w:val="•"/>
      <w:lvlJc w:val="left"/>
      <w:pPr>
        <w:ind w:left="2276" w:hanging="144"/>
      </w:pPr>
      <w:rPr>
        <w:rFonts w:hint="default"/>
        <w:lang w:val="en-US" w:eastAsia="en-US" w:bidi="ar-SA"/>
      </w:rPr>
    </w:lvl>
    <w:lvl w:ilvl="2" w:tplc="6B620CBC">
      <w:numFmt w:val="bullet"/>
      <w:lvlText w:val="•"/>
      <w:lvlJc w:val="left"/>
      <w:pPr>
        <w:ind w:left="3332" w:hanging="144"/>
      </w:pPr>
      <w:rPr>
        <w:rFonts w:hint="default"/>
        <w:lang w:val="en-US" w:eastAsia="en-US" w:bidi="ar-SA"/>
      </w:rPr>
    </w:lvl>
    <w:lvl w:ilvl="3" w:tplc="FD42517A">
      <w:numFmt w:val="bullet"/>
      <w:lvlText w:val="•"/>
      <w:lvlJc w:val="left"/>
      <w:pPr>
        <w:ind w:left="4388" w:hanging="144"/>
      </w:pPr>
      <w:rPr>
        <w:rFonts w:hint="default"/>
        <w:lang w:val="en-US" w:eastAsia="en-US" w:bidi="ar-SA"/>
      </w:rPr>
    </w:lvl>
    <w:lvl w:ilvl="4" w:tplc="1AAC9020">
      <w:numFmt w:val="bullet"/>
      <w:lvlText w:val="•"/>
      <w:lvlJc w:val="left"/>
      <w:pPr>
        <w:ind w:left="5444" w:hanging="144"/>
      </w:pPr>
      <w:rPr>
        <w:rFonts w:hint="default"/>
        <w:lang w:val="en-US" w:eastAsia="en-US" w:bidi="ar-SA"/>
      </w:rPr>
    </w:lvl>
    <w:lvl w:ilvl="5" w:tplc="8E3AC46E">
      <w:numFmt w:val="bullet"/>
      <w:lvlText w:val="•"/>
      <w:lvlJc w:val="left"/>
      <w:pPr>
        <w:ind w:left="6500" w:hanging="144"/>
      </w:pPr>
      <w:rPr>
        <w:rFonts w:hint="default"/>
        <w:lang w:val="en-US" w:eastAsia="en-US" w:bidi="ar-SA"/>
      </w:rPr>
    </w:lvl>
    <w:lvl w:ilvl="6" w:tplc="51A0C4B8">
      <w:numFmt w:val="bullet"/>
      <w:lvlText w:val="•"/>
      <w:lvlJc w:val="left"/>
      <w:pPr>
        <w:ind w:left="7556" w:hanging="144"/>
      </w:pPr>
      <w:rPr>
        <w:rFonts w:hint="default"/>
        <w:lang w:val="en-US" w:eastAsia="en-US" w:bidi="ar-SA"/>
      </w:rPr>
    </w:lvl>
    <w:lvl w:ilvl="7" w:tplc="6DC817CA">
      <w:numFmt w:val="bullet"/>
      <w:lvlText w:val="•"/>
      <w:lvlJc w:val="left"/>
      <w:pPr>
        <w:ind w:left="8612" w:hanging="144"/>
      </w:pPr>
      <w:rPr>
        <w:rFonts w:hint="default"/>
        <w:lang w:val="en-US" w:eastAsia="en-US" w:bidi="ar-SA"/>
      </w:rPr>
    </w:lvl>
    <w:lvl w:ilvl="8" w:tplc="EA963436">
      <w:numFmt w:val="bullet"/>
      <w:lvlText w:val="•"/>
      <w:lvlJc w:val="left"/>
      <w:pPr>
        <w:ind w:left="9668" w:hanging="144"/>
      </w:pPr>
      <w:rPr>
        <w:rFonts w:hint="default"/>
        <w:lang w:val="en-US" w:eastAsia="en-US" w:bidi="ar-SA"/>
      </w:rPr>
    </w:lvl>
  </w:abstractNum>
  <w:abstractNum w:abstractNumId="23" w15:restartNumberingAfterBreak="0">
    <w:nsid w:val="316475E0"/>
    <w:multiLevelType w:val="multilevel"/>
    <w:tmpl w:val="AEA438E6"/>
    <w:lvl w:ilvl="0">
      <w:start w:val="1"/>
      <w:numFmt w:val="decimal"/>
      <w:lvlText w:val="%1"/>
      <w:lvlJc w:val="left"/>
      <w:pPr>
        <w:ind w:left="1438" w:hanging="360"/>
      </w:pPr>
      <w:rPr>
        <w:rFonts w:hint="default"/>
        <w:lang w:val="en-US" w:eastAsia="en-US" w:bidi="ar-SA"/>
      </w:rPr>
    </w:lvl>
    <w:lvl w:ilvl="1">
      <w:start w:val="1"/>
      <w:numFmt w:val="decimal"/>
      <w:lvlText w:val="%1.%2"/>
      <w:lvlJc w:val="left"/>
      <w:pPr>
        <w:ind w:left="1438" w:hanging="360"/>
      </w:pPr>
      <w:rPr>
        <w:rFonts w:ascii="Times New Roman" w:eastAsia="Times New Roman" w:hAnsi="Times New Roman" w:cs="Times New Roman" w:hint="default"/>
        <w:b/>
        <w:bCs/>
        <w:i w:val="0"/>
        <w:iCs w:val="0"/>
        <w:color w:val="0D0F1A"/>
        <w:w w:val="100"/>
        <w:sz w:val="24"/>
        <w:szCs w:val="24"/>
        <w:lang w:val="en-US" w:eastAsia="en-US" w:bidi="ar-SA"/>
      </w:rPr>
    </w:lvl>
    <w:lvl w:ilvl="2">
      <w:numFmt w:val="bullet"/>
      <w:lvlText w:val="•"/>
      <w:lvlJc w:val="left"/>
      <w:pPr>
        <w:ind w:left="3508" w:hanging="360"/>
      </w:pPr>
      <w:rPr>
        <w:rFonts w:hint="default"/>
        <w:lang w:val="en-US" w:eastAsia="en-US" w:bidi="ar-SA"/>
      </w:rPr>
    </w:lvl>
    <w:lvl w:ilvl="3">
      <w:numFmt w:val="bullet"/>
      <w:lvlText w:val="•"/>
      <w:lvlJc w:val="left"/>
      <w:pPr>
        <w:ind w:left="4542" w:hanging="360"/>
      </w:pPr>
      <w:rPr>
        <w:rFonts w:hint="default"/>
        <w:lang w:val="en-US" w:eastAsia="en-US" w:bidi="ar-SA"/>
      </w:rPr>
    </w:lvl>
    <w:lvl w:ilvl="4">
      <w:numFmt w:val="bullet"/>
      <w:lvlText w:val="•"/>
      <w:lvlJc w:val="left"/>
      <w:pPr>
        <w:ind w:left="5576" w:hanging="360"/>
      </w:pPr>
      <w:rPr>
        <w:rFonts w:hint="default"/>
        <w:lang w:val="en-US" w:eastAsia="en-US" w:bidi="ar-SA"/>
      </w:rPr>
    </w:lvl>
    <w:lvl w:ilvl="5">
      <w:numFmt w:val="bullet"/>
      <w:lvlText w:val="•"/>
      <w:lvlJc w:val="left"/>
      <w:pPr>
        <w:ind w:left="6610" w:hanging="360"/>
      </w:pPr>
      <w:rPr>
        <w:rFonts w:hint="default"/>
        <w:lang w:val="en-US" w:eastAsia="en-US" w:bidi="ar-SA"/>
      </w:rPr>
    </w:lvl>
    <w:lvl w:ilvl="6">
      <w:numFmt w:val="bullet"/>
      <w:lvlText w:val="•"/>
      <w:lvlJc w:val="left"/>
      <w:pPr>
        <w:ind w:left="7644" w:hanging="360"/>
      </w:pPr>
      <w:rPr>
        <w:rFonts w:hint="default"/>
        <w:lang w:val="en-US" w:eastAsia="en-US" w:bidi="ar-SA"/>
      </w:rPr>
    </w:lvl>
    <w:lvl w:ilvl="7">
      <w:numFmt w:val="bullet"/>
      <w:lvlText w:val="•"/>
      <w:lvlJc w:val="left"/>
      <w:pPr>
        <w:ind w:left="8678" w:hanging="360"/>
      </w:pPr>
      <w:rPr>
        <w:rFonts w:hint="default"/>
        <w:lang w:val="en-US" w:eastAsia="en-US" w:bidi="ar-SA"/>
      </w:rPr>
    </w:lvl>
    <w:lvl w:ilvl="8">
      <w:numFmt w:val="bullet"/>
      <w:lvlText w:val="•"/>
      <w:lvlJc w:val="left"/>
      <w:pPr>
        <w:ind w:left="9712" w:hanging="360"/>
      </w:pPr>
      <w:rPr>
        <w:rFonts w:hint="default"/>
        <w:lang w:val="en-US" w:eastAsia="en-US" w:bidi="ar-SA"/>
      </w:rPr>
    </w:lvl>
  </w:abstractNum>
  <w:abstractNum w:abstractNumId="24" w15:restartNumberingAfterBreak="0">
    <w:nsid w:val="33F73D1A"/>
    <w:multiLevelType w:val="hybridMultilevel"/>
    <w:tmpl w:val="9F609B74"/>
    <w:lvl w:ilvl="0" w:tplc="51020E42">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4F0CF204">
      <w:numFmt w:val="bullet"/>
      <w:lvlText w:val="•"/>
      <w:lvlJc w:val="left"/>
      <w:pPr>
        <w:ind w:left="2798" w:hanging="360"/>
      </w:pPr>
      <w:rPr>
        <w:rFonts w:hint="default"/>
        <w:lang w:val="en-US" w:eastAsia="en-US" w:bidi="ar-SA"/>
      </w:rPr>
    </w:lvl>
    <w:lvl w:ilvl="2" w:tplc="122C95D0">
      <w:numFmt w:val="bullet"/>
      <w:lvlText w:val="•"/>
      <w:lvlJc w:val="left"/>
      <w:pPr>
        <w:ind w:left="3796" w:hanging="360"/>
      </w:pPr>
      <w:rPr>
        <w:rFonts w:hint="default"/>
        <w:lang w:val="en-US" w:eastAsia="en-US" w:bidi="ar-SA"/>
      </w:rPr>
    </w:lvl>
    <w:lvl w:ilvl="3" w:tplc="BCF0D656">
      <w:numFmt w:val="bullet"/>
      <w:lvlText w:val="•"/>
      <w:lvlJc w:val="left"/>
      <w:pPr>
        <w:ind w:left="4794" w:hanging="360"/>
      </w:pPr>
      <w:rPr>
        <w:rFonts w:hint="default"/>
        <w:lang w:val="en-US" w:eastAsia="en-US" w:bidi="ar-SA"/>
      </w:rPr>
    </w:lvl>
    <w:lvl w:ilvl="4" w:tplc="1FE4ADA4">
      <w:numFmt w:val="bullet"/>
      <w:lvlText w:val="•"/>
      <w:lvlJc w:val="left"/>
      <w:pPr>
        <w:ind w:left="5792" w:hanging="360"/>
      </w:pPr>
      <w:rPr>
        <w:rFonts w:hint="default"/>
        <w:lang w:val="en-US" w:eastAsia="en-US" w:bidi="ar-SA"/>
      </w:rPr>
    </w:lvl>
    <w:lvl w:ilvl="5" w:tplc="FCF4D2D8">
      <w:numFmt w:val="bullet"/>
      <w:lvlText w:val="•"/>
      <w:lvlJc w:val="left"/>
      <w:pPr>
        <w:ind w:left="6790" w:hanging="360"/>
      </w:pPr>
      <w:rPr>
        <w:rFonts w:hint="default"/>
        <w:lang w:val="en-US" w:eastAsia="en-US" w:bidi="ar-SA"/>
      </w:rPr>
    </w:lvl>
    <w:lvl w:ilvl="6" w:tplc="29C4C90A">
      <w:numFmt w:val="bullet"/>
      <w:lvlText w:val="•"/>
      <w:lvlJc w:val="left"/>
      <w:pPr>
        <w:ind w:left="7788" w:hanging="360"/>
      </w:pPr>
      <w:rPr>
        <w:rFonts w:hint="default"/>
        <w:lang w:val="en-US" w:eastAsia="en-US" w:bidi="ar-SA"/>
      </w:rPr>
    </w:lvl>
    <w:lvl w:ilvl="7" w:tplc="FEC0D1D6">
      <w:numFmt w:val="bullet"/>
      <w:lvlText w:val="•"/>
      <w:lvlJc w:val="left"/>
      <w:pPr>
        <w:ind w:left="8786" w:hanging="360"/>
      </w:pPr>
      <w:rPr>
        <w:rFonts w:hint="default"/>
        <w:lang w:val="en-US" w:eastAsia="en-US" w:bidi="ar-SA"/>
      </w:rPr>
    </w:lvl>
    <w:lvl w:ilvl="8" w:tplc="9D1008AA">
      <w:numFmt w:val="bullet"/>
      <w:lvlText w:val="•"/>
      <w:lvlJc w:val="left"/>
      <w:pPr>
        <w:ind w:left="9784" w:hanging="360"/>
      </w:pPr>
      <w:rPr>
        <w:rFonts w:hint="default"/>
        <w:lang w:val="en-US" w:eastAsia="en-US" w:bidi="ar-SA"/>
      </w:rPr>
    </w:lvl>
  </w:abstractNum>
  <w:abstractNum w:abstractNumId="25" w15:restartNumberingAfterBreak="0">
    <w:nsid w:val="36203623"/>
    <w:multiLevelType w:val="multilevel"/>
    <w:tmpl w:val="59965500"/>
    <w:lvl w:ilvl="0">
      <w:start w:val="2"/>
      <w:numFmt w:val="decimal"/>
      <w:lvlText w:val="%1"/>
      <w:lvlJc w:val="left"/>
      <w:pPr>
        <w:ind w:left="2137" w:hanging="540"/>
      </w:pPr>
      <w:rPr>
        <w:rFonts w:hint="default"/>
        <w:lang w:val="en-US" w:eastAsia="en-US" w:bidi="ar-SA"/>
      </w:rPr>
    </w:lvl>
    <w:lvl w:ilvl="1">
      <w:start w:val="3"/>
      <w:numFmt w:val="decimal"/>
      <w:lvlText w:val="%1.%2"/>
      <w:lvlJc w:val="left"/>
      <w:pPr>
        <w:ind w:left="2137" w:hanging="540"/>
      </w:pPr>
      <w:rPr>
        <w:rFonts w:hint="default"/>
        <w:lang w:val="en-US" w:eastAsia="en-US" w:bidi="ar-SA"/>
      </w:rPr>
    </w:lvl>
    <w:lvl w:ilvl="2">
      <w:start w:val="4"/>
      <w:numFmt w:val="decimal"/>
      <w:lvlText w:val="%1.%2.%3"/>
      <w:lvlJc w:val="left"/>
      <w:pPr>
        <w:ind w:left="2137" w:hanging="540"/>
        <w:jc w:val="right"/>
      </w:pPr>
      <w:rPr>
        <w:rFonts w:hint="default"/>
        <w:w w:val="100"/>
        <w:lang w:val="en-US" w:eastAsia="en-US" w:bidi="ar-SA"/>
      </w:rPr>
    </w:lvl>
    <w:lvl w:ilvl="3">
      <w:start w:val="1"/>
      <w:numFmt w:val="decimal"/>
      <w:lvlText w:val="%1.%2.%3.%4"/>
      <w:lvlJc w:val="left"/>
      <w:pPr>
        <w:ind w:left="2710" w:hanging="692"/>
      </w:pPr>
      <w:rPr>
        <w:rFonts w:hint="default"/>
        <w:w w:val="100"/>
        <w:lang w:val="en-US" w:eastAsia="en-US" w:bidi="ar-SA"/>
      </w:rPr>
    </w:lvl>
    <w:lvl w:ilvl="4">
      <w:numFmt w:val="bullet"/>
      <w:lvlText w:val="•"/>
      <w:lvlJc w:val="left"/>
      <w:pPr>
        <w:ind w:left="4031" w:hanging="692"/>
      </w:pPr>
      <w:rPr>
        <w:rFonts w:hint="default"/>
        <w:lang w:val="en-US" w:eastAsia="en-US" w:bidi="ar-SA"/>
      </w:rPr>
    </w:lvl>
    <w:lvl w:ilvl="5">
      <w:numFmt w:val="bullet"/>
      <w:lvlText w:val="•"/>
      <w:lvlJc w:val="left"/>
      <w:pPr>
        <w:ind w:left="5322" w:hanging="692"/>
      </w:pPr>
      <w:rPr>
        <w:rFonts w:hint="default"/>
        <w:lang w:val="en-US" w:eastAsia="en-US" w:bidi="ar-SA"/>
      </w:rPr>
    </w:lvl>
    <w:lvl w:ilvl="6">
      <w:numFmt w:val="bullet"/>
      <w:lvlText w:val="•"/>
      <w:lvlJc w:val="left"/>
      <w:pPr>
        <w:ind w:left="6614" w:hanging="692"/>
      </w:pPr>
      <w:rPr>
        <w:rFonts w:hint="default"/>
        <w:lang w:val="en-US" w:eastAsia="en-US" w:bidi="ar-SA"/>
      </w:rPr>
    </w:lvl>
    <w:lvl w:ilvl="7">
      <w:numFmt w:val="bullet"/>
      <w:lvlText w:val="•"/>
      <w:lvlJc w:val="left"/>
      <w:pPr>
        <w:ind w:left="7905" w:hanging="692"/>
      </w:pPr>
      <w:rPr>
        <w:rFonts w:hint="default"/>
        <w:lang w:val="en-US" w:eastAsia="en-US" w:bidi="ar-SA"/>
      </w:rPr>
    </w:lvl>
    <w:lvl w:ilvl="8">
      <w:numFmt w:val="bullet"/>
      <w:lvlText w:val="•"/>
      <w:lvlJc w:val="left"/>
      <w:pPr>
        <w:ind w:left="9197" w:hanging="692"/>
      </w:pPr>
      <w:rPr>
        <w:rFonts w:hint="default"/>
        <w:lang w:val="en-US" w:eastAsia="en-US" w:bidi="ar-SA"/>
      </w:rPr>
    </w:lvl>
  </w:abstractNum>
  <w:abstractNum w:abstractNumId="26" w15:restartNumberingAfterBreak="0">
    <w:nsid w:val="37C40671"/>
    <w:multiLevelType w:val="hybridMultilevel"/>
    <w:tmpl w:val="CCE03D1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CE31407"/>
    <w:multiLevelType w:val="hybridMultilevel"/>
    <w:tmpl w:val="F4504CF0"/>
    <w:lvl w:ilvl="0" w:tplc="EC0877AA">
      <w:numFmt w:val="bullet"/>
      <w:lvlText w:val=""/>
      <w:lvlJc w:val="left"/>
      <w:pPr>
        <w:ind w:left="1875" w:hanging="360"/>
      </w:pPr>
      <w:rPr>
        <w:rFonts w:ascii="Symbol" w:eastAsia="Symbol" w:hAnsi="Symbol" w:cs="Symbol" w:hint="default"/>
        <w:b w:val="0"/>
        <w:bCs w:val="0"/>
        <w:i w:val="0"/>
        <w:iCs w:val="0"/>
        <w:w w:val="100"/>
        <w:sz w:val="24"/>
        <w:szCs w:val="24"/>
        <w:lang w:val="en-US" w:eastAsia="en-US" w:bidi="ar-SA"/>
      </w:rPr>
    </w:lvl>
    <w:lvl w:ilvl="1" w:tplc="24924A92">
      <w:numFmt w:val="bullet"/>
      <w:lvlText w:val="•"/>
      <w:lvlJc w:val="left"/>
      <w:pPr>
        <w:ind w:left="2870" w:hanging="360"/>
      </w:pPr>
      <w:rPr>
        <w:rFonts w:hint="default"/>
        <w:lang w:val="en-US" w:eastAsia="en-US" w:bidi="ar-SA"/>
      </w:rPr>
    </w:lvl>
    <w:lvl w:ilvl="2" w:tplc="4432AB06">
      <w:numFmt w:val="bullet"/>
      <w:lvlText w:val="•"/>
      <w:lvlJc w:val="left"/>
      <w:pPr>
        <w:ind w:left="3860" w:hanging="360"/>
      </w:pPr>
      <w:rPr>
        <w:rFonts w:hint="default"/>
        <w:lang w:val="en-US" w:eastAsia="en-US" w:bidi="ar-SA"/>
      </w:rPr>
    </w:lvl>
    <w:lvl w:ilvl="3" w:tplc="992E0F5E">
      <w:numFmt w:val="bullet"/>
      <w:lvlText w:val="•"/>
      <w:lvlJc w:val="left"/>
      <w:pPr>
        <w:ind w:left="4850" w:hanging="360"/>
      </w:pPr>
      <w:rPr>
        <w:rFonts w:hint="default"/>
        <w:lang w:val="en-US" w:eastAsia="en-US" w:bidi="ar-SA"/>
      </w:rPr>
    </w:lvl>
    <w:lvl w:ilvl="4" w:tplc="D08C4360">
      <w:numFmt w:val="bullet"/>
      <w:lvlText w:val="•"/>
      <w:lvlJc w:val="left"/>
      <w:pPr>
        <w:ind w:left="5840" w:hanging="360"/>
      </w:pPr>
      <w:rPr>
        <w:rFonts w:hint="default"/>
        <w:lang w:val="en-US" w:eastAsia="en-US" w:bidi="ar-SA"/>
      </w:rPr>
    </w:lvl>
    <w:lvl w:ilvl="5" w:tplc="1C20509E">
      <w:numFmt w:val="bullet"/>
      <w:lvlText w:val="•"/>
      <w:lvlJc w:val="left"/>
      <w:pPr>
        <w:ind w:left="6830" w:hanging="360"/>
      </w:pPr>
      <w:rPr>
        <w:rFonts w:hint="default"/>
        <w:lang w:val="en-US" w:eastAsia="en-US" w:bidi="ar-SA"/>
      </w:rPr>
    </w:lvl>
    <w:lvl w:ilvl="6" w:tplc="51BC0E86">
      <w:numFmt w:val="bullet"/>
      <w:lvlText w:val="•"/>
      <w:lvlJc w:val="left"/>
      <w:pPr>
        <w:ind w:left="7820" w:hanging="360"/>
      </w:pPr>
      <w:rPr>
        <w:rFonts w:hint="default"/>
        <w:lang w:val="en-US" w:eastAsia="en-US" w:bidi="ar-SA"/>
      </w:rPr>
    </w:lvl>
    <w:lvl w:ilvl="7" w:tplc="AC84D954">
      <w:numFmt w:val="bullet"/>
      <w:lvlText w:val="•"/>
      <w:lvlJc w:val="left"/>
      <w:pPr>
        <w:ind w:left="8810" w:hanging="360"/>
      </w:pPr>
      <w:rPr>
        <w:rFonts w:hint="default"/>
        <w:lang w:val="en-US" w:eastAsia="en-US" w:bidi="ar-SA"/>
      </w:rPr>
    </w:lvl>
    <w:lvl w:ilvl="8" w:tplc="FB72D6E4">
      <w:numFmt w:val="bullet"/>
      <w:lvlText w:val="•"/>
      <w:lvlJc w:val="left"/>
      <w:pPr>
        <w:ind w:left="9800" w:hanging="360"/>
      </w:pPr>
      <w:rPr>
        <w:rFonts w:hint="default"/>
        <w:lang w:val="en-US" w:eastAsia="en-US" w:bidi="ar-SA"/>
      </w:rPr>
    </w:lvl>
  </w:abstractNum>
  <w:abstractNum w:abstractNumId="28" w15:restartNumberingAfterBreak="0">
    <w:nsid w:val="3F0444C4"/>
    <w:multiLevelType w:val="hybridMultilevel"/>
    <w:tmpl w:val="FDE2778C"/>
    <w:lvl w:ilvl="0" w:tplc="1FEAD6AC">
      <w:start w:val="1"/>
      <w:numFmt w:val="lowerRoman"/>
      <w:lvlText w:val="%1."/>
      <w:lvlJc w:val="left"/>
      <w:pPr>
        <w:ind w:left="780" w:hanging="72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29" w15:restartNumberingAfterBreak="0">
    <w:nsid w:val="3F2E04FF"/>
    <w:multiLevelType w:val="hybridMultilevel"/>
    <w:tmpl w:val="CB3C73A6"/>
    <w:lvl w:ilvl="0" w:tplc="04090001">
      <w:start w:val="1"/>
      <w:numFmt w:val="bullet"/>
      <w:lvlText w:val=""/>
      <w:lvlJc w:val="left"/>
      <w:pPr>
        <w:ind w:left="1798" w:hanging="360"/>
      </w:pPr>
      <w:rPr>
        <w:rFonts w:ascii="Symbol" w:hAnsi="Symbol" w:hint="default"/>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30" w15:restartNumberingAfterBreak="0">
    <w:nsid w:val="40FB1D51"/>
    <w:multiLevelType w:val="hybridMultilevel"/>
    <w:tmpl w:val="B3A0B6E6"/>
    <w:lvl w:ilvl="0" w:tplc="2EE8E35E">
      <w:numFmt w:val="bullet"/>
      <w:lvlText w:val="•"/>
      <w:lvlJc w:val="left"/>
      <w:pPr>
        <w:ind w:left="1762" w:hanging="684"/>
      </w:pPr>
      <w:rPr>
        <w:rFonts w:ascii="Times New Roman" w:eastAsia="Times New Roman" w:hAnsi="Times New Roman" w:cs="Times New Roman" w:hint="default"/>
        <w:b w:val="0"/>
        <w:bCs w:val="0"/>
        <w:i w:val="0"/>
        <w:iCs w:val="0"/>
        <w:w w:val="100"/>
        <w:sz w:val="24"/>
        <w:szCs w:val="24"/>
        <w:lang w:val="en-US" w:eastAsia="en-US" w:bidi="ar-SA"/>
      </w:rPr>
    </w:lvl>
    <w:lvl w:ilvl="1" w:tplc="39E2E3F2">
      <w:numFmt w:val="bullet"/>
      <w:lvlText w:val="•"/>
      <w:lvlJc w:val="left"/>
      <w:pPr>
        <w:ind w:left="2762" w:hanging="684"/>
      </w:pPr>
      <w:rPr>
        <w:rFonts w:hint="default"/>
        <w:lang w:val="en-US" w:eastAsia="en-US" w:bidi="ar-SA"/>
      </w:rPr>
    </w:lvl>
    <w:lvl w:ilvl="2" w:tplc="6F64BA34">
      <w:numFmt w:val="bullet"/>
      <w:lvlText w:val="•"/>
      <w:lvlJc w:val="left"/>
      <w:pPr>
        <w:ind w:left="3764" w:hanging="684"/>
      </w:pPr>
      <w:rPr>
        <w:rFonts w:hint="default"/>
        <w:lang w:val="en-US" w:eastAsia="en-US" w:bidi="ar-SA"/>
      </w:rPr>
    </w:lvl>
    <w:lvl w:ilvl="3" w:tplc="FAA08358">
      <w:numFmt w:val="bullet"/>
      <w:lvlText w:val="•"/>
      <w:lvlJc w:val="left"/>
      <w:pPr>
        <w:ind w:left="4766" w:hanging="684"/>
      </w:pPr>
      <w:rPr>
        <w:rFonts w:hint="default"/>
        <w:lang w:val="en-US" w:eastAsia="en-US" w:bidi="ar-SA"/>
      </w:rPr>
    </w:lvl>
    <w:lvl w:ilvl="4" w:tplc="708E6682">
      <w:numFmt w:val="bullet"/>
      <w:lvlText w:val="•"/>
      <w:lvlJc w:val="left"/>
      <w:pPr>
        <w:ind w:left="5768" w:hanging="684"/>
      </w:pPr>
      <w:rPr>
        <w:rFonts w:hint="default"/>
        <w:lang w:val="en-US" w:eastAsia="en-US" w:bidi="ar-SA"/>
      </w:rPr>
    </w:lvl>
    <w:lvl w:ilvl="5" w:tplc="DFB0ED1C">
      <w:numFmt w:val="bullet"/>
      <w:lvlText w:val="•"/>
      <w:lvlJc w:val="left"/>
      <w:pPr>
        <w:ind w:left="6770" w:hanging="684"/>
      </w:pPr>
      <w:rPr>
        <w:rFonts w:hint="default"/>
        <w:lang w:val="en-US" w:eastAsia="en-US" w:bidi="ar-SA"/>
      </w:rPr>
    </w:lvl>
    <w:lvl w:ilvl="6" w:tplc="D96A52E0">
      <w:numFmt w:val="bullet"/>
      <w:lvlText w:val="•"/>
      <w:lvlJc w:val="left"/>
      <w:pPr>
        <w:ind w:left="7772" w:hanging="684"/>
      </w:pPr>
      <w:rPr>
        <w:rFonts w:hint="default"/>
        <w:lang w:val="en-US" w:eastAsia="en-US" w:bidi="ar-SA"/>
      </w:rPr>
    </w:lvl>
    <w:lvl w:ilvl="7" w:tplc="C3CACF86">
      <w:numFmt w:val="bullet"/>
      <w:lvlText w:val="•"/>
      <w:lvlJc w:val="left"/>
      <w:pPr>
        <w:ind w:left="8774" w:hanging="684"/>
      </w:pPr>
      <w:rPr>
        <w:rFonts w:hint="default"/>
        <w:lang w:val="en-US" w:eastAsia="en-US" w:bidi="ar-SA"/>
      </w:rPr>
    </w:lvl>
    <w:lvl w:ilvl="8" w:tplc="E86C0FD4">
      <w:numFmt w:val="bullet"/>
      <w:lvlText w:val="•"/>
      <w:lvlJc w:val="left"/>
      <w:pPr>
        <w:ind w:left="9776" w:hanging="684"/>
      </w:pPr>
      <w:rPr>
        <w:rFonts w:hint="default"/>
        <w:lang w:val="en-US" w:eastAsia="en-US" w:bidi="ar-SA"/>
      </w:rPr>
    </w:lvl>
  </w:abstractNum>
  <w:abstractNum w:abstractNumId="31" w15:restartNumberingAfterBreak="0">
    <w:nsid w:val="42FE4515"/>
    <w:multiLevelType w:val="hybridMultilevel"/>
    <w:tmpl w:val="DE4C91CC"/>
    <w:lvl w:ilvl="0" w:tplc="CA2CA684">
      <w:start w:val="1"/>
      <w:numFmt w:val="decimal"/>
      <w:lvlText w:val="%1."/>
      <w:lvlJc w:val="left"/>
      <w:pPr>
        <w:ind w:left="1798" w:hanging="360"/>
      </w:pPr>
      <w:rPr>
        <w:rFonts w:ascii="Times New Roman" w:eastAsia="Times New Roman" w:hAnsi="Times New Roman" w:cs="Times New Roman" w:hint="default"/>
        <w:b w:val="0"/>
        <w:bCs w:val="0"/>
        <w:i w:val="0"/>
        <w:iCs w:val="0"/>
        <w:color w:val="0D0F1A"/>
        <w:w w:val="100"/>
        <w:sz w:val="24"/>
        <w:szCs w:val="24"/>
        <w:lang w:val="en-US" w:eastAsia="en-US" w:bidi="ar-SA"/>
      </w:rPr>
    </w:lvl>
    <w:lvl w:ilvl="1" w:tplc="85904800">
      <w:numFmt w:val="bullet"/>
      <w:lvlText w:val="•"/>
      <w:lvlJc w:val="left"/>
      <w:pPr>
        <w:ind w:left="2798" w:hanging="360"/>
      </w:pPr>
      <w:rPr>
        <w:rFonts w:hint="default"/>
        <w:lang w:val="en-US" w:eastAsia="en-US" w:bidi="ar-SA"/>
      </w:rPr>
    </w:lvl>
    <w:lvl w:ilvl="2" w:tplc="75C0D8F2">
      <w:numFmt w:val="bullet"/>
      <w:lvlText w:val="•"/>
      <w:lvlJc w:val="left"/>
      <w:pPr>
        <w:ind w:left="3796" w:hanging="360"/>
      </w:pPr>
      <w:rPr>
        <w:rFonts w:hint="default"/>
        <w:lang w:val="en-US" w:eastAsia="en-US" w:bidi="ar-SA"/>
      </w:rPr>
    </w:lvl>
    <w:lvl w:ilvl="3" w:tplc="6180FD6E">
      <w:numFmt w:val="bullet"/>
      <w:lvlText w:val="•"/>
      <w:lvlJc w:val="left"/>
      <w:pPr>
        <w:ind w:left="4794" w:hanging="360"/>
      </w:pPr>
      <w:rPr>
        <w:rFonts w:hint="default"/>
        <w:lang w:val="en-US" w:eastAsia="en-US" w:bidi="ar-SA"/>
      </w:rPr>
    </w:lvl>
    <w:lvl w:ilvl="4" w:tplc="288AAC00">
      <w:numFmt w:val="bullet"/>
      <w:lvlText w:val="•"/>
      <w:lvlJc w:val="left"/>
      <w:pPr>
        <w:ind w:left="5792" w:hanging="360"/>
      </w:pPr>
      <w:rPr>
        <w:rFonts w:hint="default"/>
        <w:lang w:val="en-US" w:eastAsia="en-US" w:bidi="ar-SA"/>
      </w:rPr>
    </w:lvl>
    <w:lvl w:ilvl="5" w:tplc="257ED13C">
      <w:numFmt w:val="bullet"/>
      <w:lvlText w:val="•"/>
      <w:lvlJc w:val="left"/>
      <w:pPr>
        <w:ind w:left="6790" w:hanging="360"/>
      </w:pPr>
      <w:rPr>
        <w:rFonts w:hint="default"/>
        <w:lang w:val="en-US" w:eastAsia="en-US" w:bidi="ar-SA"/>
      </w:rPr>
    </w:lvl>
    <w:lvl w:ilvl="6" w:tplc="79D42556">
      <w:numFmt w:val="bullet"/>
      <w:lvlText w:val="•"/>
      <w:lvlJc w:val="left"/>
      <w:pPr>
        <w:ind w:left="7788" w:hanging="360"/>
      </w:pPr>
      <w:rPr>
        <w:rFonts w:hint="default"/>
        <w:lang w:val="en-US" w:eastAsia="en-US" w:bidi="ar-SA"/>
      </w:rPr>
    </w:lvl>
    <w:lvl w:ilvl="7" w:tplc="A048514C">
      <w:numFmt w:val="bullet"/>
      <w:lvlText w:val="•"/>
      <w:lvlJc w:val="left"/>
      <w:pPr>
        <w:ind w:left="8786" w:hanging="360"/>
      </w:pPr>
      <w:rPr>
        <w:rFonts w:hint="default"/>
        <w:lang w:val="en-US" w:eastAsia="en-US" w:bidi="ar-SA"/>
      </w:rPr>
    </w:lvl>
    <w:lvl w:ilvl="8" w:tplc="30208D3C">
      <w:numFmt w:val="bullet"/>
      <w:lvlText w:val="•"/>
      <w:lvlJc w:val="left"/>
      <w:pPr>
        <w:ind w:left="9784" w:hanging="360"/>
      </w:pPr>
      <w:rPr>
        <w:rFonts w:hint="default"/>
        <w:lang w:val="en-US" w:eastAsia="en-US" w:bidi="ar-SA"/>
      </w:rPr>
    </w:lvl>
  </w:abstractNum>
  <w:abstractNum w:abstractNumId="32" w15:restartNumberingAfterBreak="0">
    <w:nsid w:val="477F0C0F"/>
    <w:multiLevelType w:val="hybridMultilevel"/>
    <w:tmpl w:val="92F67958"/>
    <w:lvl w:ilvl="0" w:tplc="B5F60D1C">
      <w:start w:val="1"/>
      <w:numFmt w:val="lowerRoman"/>
      <w:lvlText w:val="%1."/>
      <w:lvlJc w:val="left"/>
      <w:pPr>
        <w:ind w:left="1078" w:hanging="223"/>
      </w:pPr>
      <w:rPr>
        <w:rFonts w:ascii="Times New Roman" w:eastAsia="Times New Roman" w:hAnsi="Times New Roman" w:cs="Times New Roman" w:hint="default"/>
        <w:b w:val="0"/>
        <w:bCs w:val="0"/>
        <w:i w:val="0"/>
        <w:iCs w:val="0"/>
        <w:w w:val="100"/>
        <w:sz w:val="24"/>
        <w:szCs w:val="24"/>
        <w:lang w:val="en-US" w:eastAsia="en-US" w:bidi="ar-SA"/>
      </w:rPr>
    </w:lvl>
    <w:lvl w:ilvl="1" w:tplc="29A62828">
      <w:numFmt w:val="bullet"/>
      <w:lvlText w:val="•"/>
      <w:lvlJc w:val="left"/>
      <w:pPr>
        <w:ind w:left="2150" w:hanging="223"/>
      </w:pPr>
      <w:rPr>
        <w:rFonts w:hint="default"/>
        <w:lang w:val="en-US" w:eastAsia="en-US" w:bidi="ar-SA"/>
      </w:rPr>
    </w:lvl>
    <w:lvl w:ilvl="2" w:tplc="1030661C">
      <w:numFmt w:val="bullet"/>
      <w:lvlText w:val="•"/>
      <w:lvlJc w:val="left"/>
      <w:pPr>
        <w:ind w:left="3220" w:hanging="223"/>
      </w:pPr>
      <w:rPr>
        <w:rFonts w:hint="default"/>
        <w:lang w:val="en-US" w:eastAsia="en-US" w:bidi="ar-SA"/>
      </w:rPr>
    </w:lvl>
    <w:lvl w:ilvl="3" w:tplc="A01A92E8">
      <w:numFmt w:val="bullet"/>
      <w:lvlText w:val="•"/>
      <w:lvlJc w:val="left"/>
      <w:pPr>
        <w:ind w:left="4290" w:hanging="223"/>
      </w:pPr>
      <w:rPr>
        <w:rFonts w:hint="default"/>
        <w:lang w:val="en-US" w:eastAsia="en-US" w:bidi="ar-SA"/>
      </w:rPr>
    </w:lvl>
    <w:lvl w:ilvl="4" w:tplc="4ADC4F24">
      <w:numFmt w:val="bullet"/>
      <w:lvlText w:val="•"/>
      <w:lvlJc w:val="left"/>
      <w:pPr>
        <w:ind w:left="5360" w:hanging="223"/>
      </w:pPr>
      <w:rPr>
        <w:rFonts w:hint="default"/>
        <w:lang w:val="en-US" w:eastAsia="en-US" w:bidi="ar-SA"/>
      </w:rPr>
    </w:lvl>
    <w:lvl w:ilvl="5" w:tplc="9A10EB16">
      <w:numFmt w:val="bullet"/>
      <w:lvlText w:val="•"/>
      <w:lvlJc w:val="left"/>
      <w:pPr>
        <w:ind w:left="6430" w:hanging="223"/>
      </w:pPr>
      <w:rPr>
        <w:rFonts w:hint="default"/>
        <w:lang w:val="en-US" w:eastAsia="en-US" w:bidi="ar-SA"/>
      </w:rPr>
    </w:lvl>
    <w:lvl w:ilvl="6" w:tplc="618A649C">
      <w:numFmt w:val="bullet"/>
      <w:lvlText w:val="•"/>
      <w:lvlJc w:val="left"/>
      <w:pPr>
        <w:ind w:left="7500" w:hanging="223"/>
      </w:pPr>
      <w:rPr>
        <w:rFonts w:hint="default"/>
        <w:lang w:val="en-US" w:eastAsia="en-US" w:bidi="ar-SA"/>
      </w:rPr>
    </w:lvl>
    <w:lvl w:ilvl="7" w:tplc="11C8956C">
      <w:numFmt w:val="bullet"/>
      <w:lvlText w:val="•"/>
      <w:lvlJc w:val="left"/>
      <w:pPr>
        <w:ind w:left="8570" w:hanging="223"/>
      </w:pPr>
      <w:rPr>
        <w:rFonts w:hint="default"/>
        <w:lang w:val="en-US" w:eastAsia="en-US" w:bidi="ar-SA"/>
      </w:rPr>
    </w:lvl>
    <w:lvl w:ilvl="8" w:tplc="D6946D88">
      <w:numFmt w:val="bullet"/>
      <w:lvlText w:val="•"/>
      <w:lvlJc w:val="left"/>
      <w:pPr>
        <w:ind w:left="9640" w:hanging="223"/>
      </w:pPr>
      <w:rPr>
        <w:rFonts w:hint="default"/>
        <w:lang w:val="en-US" w:eastAsia="en-US" w:bidi="ar-SA"/>
      </w:rPr>
    </w:lvl>
  </w:abstractNum>
  <w:abstractNum w:abstractNumId="33" w15:restartNumberingAfterBreak="0">
    <w:nsid w:val="49C01E55"/>
    <w:multiLevelType w:val="multilevel"/>
    <w:tmpl w:val="43E4F846"/>
    <w:lvl w:ilvl="0">
      <w:start w:val="4"/>
      <w:numFmt w:val="decimal"/>
      <w:lvlText w:val="%1"/>
      <w:lvlJc w:val="left"/>
      <w:pPr>
        <w:ind w:left="1786" w:hanging="710"/>
      </w:pPr>
      <w:rPr>
        <w:rFonts w:hint="default"/>
        <w:lang w:val="en-US" w:eastAsia="en-US" w:bidi="ar-SA"/>
      </w:rPr>
    </w:lvl>
    <w:lvl w:ilvl="1">
      <w:start w:val="1"/>
      <w:numFmt w:val="decimal"/>
      <w:lvlText w:val="%1.%2"/>
      <w:lvlJc w:val="left"/>
      <w:pPr>
        <w:ind w:left="1786" w:hanging="710"/>
      </w:pPr>
      <w:rPr>
        <w:rFonts w:hint="default"/>
        <w:lang w:val="en-US" w:eastAsia="en-US" w:bidi="ar-SA"/>
      </w:rPr>
    </w:lvl>
    <w:lvl w:ilvl="2">
      <w:start w:val="3"/>
      <w:numFmt w:val="decimal"/>
      <w:lvlText w:val="%1.%2.%3"/>
      <w:lvlJc w:val="left"/>
      <w:pPr>
        <w:ind w:left="1786" w:hanging="710"/>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1858" w:hanging="780"/>
      </w:pPr>
      <w:rPr>
        <w:rFonts w:ascii="Times New Roman" w:eastAsia="Times New Roman" w:hAnsi="Times New Roman" w:cs="Times New Roman" w:hint="default"/>
        <w:b/>
        <w:bCs/>
        <w:i w:val="0"/>
        <w:iCs w:val="0"/>
        <w:w w:val="100"/>
        <w:sz w:val="24"/>
        <w:szCs w:val="24"/>
        <w:lang w:val="en-US" w:eastAsia="en-US" w:bidi="ar-SA"/>
      </w:rPr>
    </w:lvl>
    <w:lvl w:ilvl="4">
      <w:numFmt w:val="bullet"/>
      <w:lvlText w:val="•"/>
      <w:lvlJc w:val="left"/>
      <w:pPr>
        <w:ind w:left="5166" w:hanging="780"/>
      </w:pPr>
      <w:rPr>
        <w:rFonts w:hint="default"/>
        <w:lang w:val="en-US" w:eastAsia="en-US" w:bidi="ar-SA"/>
      </w:rPr>
    </w:lvl>
    <w:lvl w:ilvl="5">
      <w:numFmt w:val="bullet"/>
      <w:lvlText w:val="•"/>
      <w:lvlJc w:val="left"/>
      <w:pPr>
        <w:ind w:left="6268" w:hanging="780"/>
      </w:pPr>
      <w:rPr>
        <w:rFonts w:hint="default"/>
        <w:lang w:val="en-US" w:eastAsia="en-US" w:bidi="ar-SA"/>
      </w:rPr>
    </w:lvl>
    <w:lvl w:ilvl="6">
      <w:numFmt w:val="bullet"/>
      <w:lvlText w:val="•"/>
      <w:lvlJc w:val="left"/>
      <w:pPr>
        <w:ind w:left="7371" w:hanging="780"/>
      </w:pPr>
      <w:rPr>
        <w:rFonts w:hint="default"/>
        <w:lang w:val="en-US" w:eastAsia="en-US" w:bidi="ar-SA"/>
      </w:rPr>
    </w:lvl>
    <w:lvl w:ilvl="7">
      <w:numFmt w:val="bullet"/>
      <w:lvlText w:val="•"/>
      <w:lvlJc w:val="left"/>
      <w:pPr>
        <w:ind w:left="8473" w:hanging="780"/>
      </w:pPr>
      <w:rPr>
        <w:rFonts w:hint="default"/>
        <w:lang w:val="en-US" w:eastAsia="en-US" w:bidi="ar-SA"/>
      </w:rPr>
    </w:lvl>
    <w:lvl w:ilvl="8">
      <w:numFmt w:val="bullet"/>
      <w:lvlText w:val="•"/>
      <w:lvlJc w:val="left"/>
      <w:pPr>
        <w:ind w:left="9575" w:hanging="780"/>
      </w:pPr>
      <w:rPr>
        <w:rFonts w:hint="default"/>
        <w:lang w:val="en-US" w:eastAsia="en-US" w:bidi="ar-SA"/>
      </w:rPr>
    </w:lvl>
  </w:abstractNum>
  <w:abstractNum w:abstractNumId="34" w15:restartNumberingAfterBreak="0">
    <w:nsid w:val="4F5F33B2"/>
    <w:multiLevelType w:val="multilevel"/>
    <w:tmpl w:val="5DFE5DAC"/>
    <w:lvl w:ilvl="0">
      <w:start w:val="5"/>
      <w:numFmt w:val="decimal"/>
      <w:lvlText w:val="%1"/>
      <w:lvlJc w:val="left"/>
      <w:pPr>
        <w:ind w:left="1443" w:hanging="346"/>
      </w:pPr>
      <w:rPr>
        <w:rFonts w:hint="default"/>
        <w:lang w:val="en-US" w:eastAsia="en-US" w:bidi="ar-SA"/>
      </w:rPr>
    </w:lvl>
    <w:lvl w:ilvl="1">
      <w:numFmt w:val="decimal"/>
      <w:lvlText w:val="%1.%2"/>
      <w:lvlJc w:val="left"/>
      <w:pPr>
        <w:ind w:left="1443" w:hanging="346"/>
      </w:pPr>
      <w:rPr>
        <w:rFonts w:ascii="Times New Roman" w:eastAsia="Times New Roman" w:hAnsi="Times New Roman" w:cs="Times New Roman" w:hint="default"/>
        <w:b w:val="0"/>
        <w:bCs w:val="0"/>
        <w:i w:val="0"/>
        <w:iCs w:val="0"/>
        <w:w w:val="100"/>
        <w:sz w:val="23"/>
        <w:szCs w:val="23"/>
        <w:lang w:val="en-US" w:eastAsia="en-US" w:bidi="ar-SA"/>
      </w:rPr>
    </w:lvl>
    <w:lvl w:ilvl="2">
      <w:numFmt w:val="bullet"/>
      <w:lvlText w:val="•"/>
      <w:lvlJc w:val="left"/>
      <w:pPr>
        <w:ind w:left="3508" w:hanging="346"/>
      </w:pPr>
      <w:rPr>
        <w:rFonts w:hint="default"/>
        <w:lang w:val="en-US" w:eastAsia="en-US" w:bidi="ar-SA"/>
      </w:rPr>
    </w:lvl>
    <w:lvl w:ilvl="3">
      <w:numFmt w:val="bullet"/>
      <w:lvlText w:val="•"/>
      <w:lvlJc w:val="left"/>
      <w:pPr>
        <w:ind w:left="4542" w:hanging="346"/>
      </w:pPr>
      <w:rPr>
        <w:rFonts w:hint="default"/>
        <w:lang w:val="en-US" w:eastAsia="en-US" w:bidi="ar-SA"/>
      </w:rPr>
    </w:lvl>
    <w:lvl w:ilvl="4">
      <w:numFmt w:val="bullet"/>
      <w:lvlText w:val="•"/>
      <w:lvlJc w:val="left"/>
      <w:pPr>
        <w:ind w:left="5576" w:hanging="346"/>
      </w:pPr>
      <w:rPr>
        <w:rFonts w:hint="default"/>
        <w:lang w:val="en-US" w:eastAsia="en-US" w:bidi="ar-SA"/>
      </w:rPr>
    </w:lvl>
    <w:lvl w:ilvl="5">
      <w:numFmt w:val="bullet"/>
      <w:lvlText w:val="•"/>
      <w:lvlJc w:val="left"/>
      <w:pPr>
        <w:ind w:left="6610" w:hanging="346"/>
      </w:pPr>
      <w:rPr>
        <w:rFonts w:hint="default"/>
        <w:lang w:val="en-US" w:eastAsia="en-US" w:bidi="ar-SA"/>
      </w:rPr>
    </w:lvl>
    <w:lvl w:ilvl="6">
      <w:numFmt w:val="bullet"/>
      <w:lvlText w:val="•"/>
      <w:lvlJc w:val="left"/>
      <w:pPr>
        <w:ind w:left="7644" w:hanging="346"/>
      </w:pPr>
      <w:rPr>
        <w:rFonts w:hint="default"/>
        <w:lang w:val="en-US" w:eastAsia="en-US" w:bidi="ar-SA"/>
      </w:rPr>
    </w:lvl>
    <w:lvl w:ilvl="7">
      <w:numFmt w:val="bullet"/>
      <w:lvlText w:val="•"/>
      <w:lvlJc w:val="left"/>
      <w:pPr>
        <w:ind w:left="8678" w:hanging="346"/>
      </w:pPr>
      <w:rPr>
        <w:rFonts w:hint="default"/>
        <w:lang w:val="en-US" w:eastAsia="en-US" w:bidi="ar-SA"/>
      </w:rPr>
    </w:lvl>
    <w:lvl w:ilvl="8">
      <w:numFmt w:val="bullet"/>
      <w:lvlText w:val="•"/>
      <w:lvlJc w:val="left"/>
      <w:pPr>
        <w:ind w:left="9712" w:hanging="346"/>
      </w:pPr>
      <w:rPr>
        <w:rFonts w:hint="default"/>
        <w:lang w:val="en-US" w:eastAsia="en-US" w:bidi="ar-SA"/>
      </w:rPr>
    </w:lvl>
  </w:abstractNum>
  <w:abstractNum w:abstractNumId="35" w15:restartNumberingAfterBreak="0">
    <w:nsid w:val="510854C6"/>
    <w:multiLevelType w:val="multilevel"/>
    <w:tmpl w:val="24EE4492"/>
    <w:lvl w:ilvl="0">
      <w:start w:val="5"/>
      <w:numFmt w:val="decimal"/>
      <w:lvlText w:val="%1"/>
      <w:lvlJc w:val="left"/>
      <w:pPr>
        <w:ind w:left="1438" w:hanging="360"/>
      </w:pPr>
      <w:rPr>
        <w:rFonts w:hint="default"/>
        <w:lang w:val="en-US" w:eastAsia="en-US" w:bidi="ar-SA"/>
      </w:rPr>
    </w:lvl>
    <w:lvl w:ilvl="1">
      <w:numFmt w:val="decimal"/>
      <w:lvlText w:val="%1.%2"/>
      <w:lvlJc w:val="left"/>
      <w:pPr>
        <w:ind w:left="1438" w:hanging="36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3508" w:hanging="360"/>
      </w:pPr>
      <w:rPr>
        <w:rFonts w:hint="default"/>
        <w:lang w:val="en-US" w:eastAsia="en-US" w:bidi="ar-SA"/>
      </w:rPr>
    </w:lvl>
    <w:lvl w:ilvl="3">
      <w:numFmt w:val="bullet"/>
      <w:lvlText w:val="•"/>
      <w:lvlJc w:val="left"/>
      <w:pPr>
        <w:ind w:left="4542" w:hanging="360"/>
      </w:pPr>
      <w:rPr>
        <w:rFonts w:hint="default"/>
        <w:lang w:val="en-US" w:eastAsia="en-US" w:bidi="ar-SA"/>
      </w:rPr>
    </w:lvl>
    <w:lvl w:ilvl="4">
      <w:numFmt w:val="bullet"/>
      <w:lvlText w:val="•"/>
      <w:lvlJc w:val="left"/>
      <w:pPr>
        <w:ind w:left="5576" w:hanging="360"/>
      </w:pPr>
      <w:rPr>
        <w:rFonts w:hint="default"/>
        <w:lang w:val="en-US" w:eastAsia="en-US" w:bidi="ar-SA"/>
      </w:rPr>
    </w:lvl>
    <w:lvl w:ilvl="5">
      <w:numFmt w:val="bullet"/>
      <w:lvlText w:val="•"/>
      <w:lvlJc w:val="left"/>
      <w:pPr>
        <w:ind w:left="6610" w:hanging="360"/>
      </w:pPr>
      <w:rPr>
        <w:rFonts w:hint="default"/>
        <w:lang w:val="en-US" w:eastAsia="en-US" w:bidi="ar-SA"/>
      </w:rPr>
    </w:lvl>
    <w:lvl w:ilvl="6">
      <w:numFmt w:val="bullet"/>
      <w:lvlText w:val="•"/>
      <w:lvlJc w:val="left"/>
      <w:pPr>
        <w:ind w:left="7644" w:hanging="360"/>
      </w:pPr>
      <w:rPr>
        <w:rFonts w:hint="default"/>
        <w:lang w:val="en-US" w:eastAsia="en-US" w:bidi="ar-SA"/>
      </w:rPr>
    </w:lvl>
    <w:lvl w:ilvl="7">
      <w:numFmt w:val="bullet"/>
      <w:lvlText w:val="•"/>
      <w:lvlJc w:val="left"/>
      <w:pPr>
        <w:ind w:left="8678" w:hanging="360"/>
      </w:pPr>
      <w:rPr>
        <w:rFonts w:hint="default"/>
        <w:lang w:val="en-US" w:eastAsia="en-US" w:bidi="ar-SA"/>
      </w:rPr>
    </w:lvl>
    <w:lvl w:ilvl="8">
      <w:numFmt w:val="bullet"/>
      <w:lvlText w:val="•"/>
      <w:lvlJc w:val="left"/>
      <w:pPr>
        <w:ind w:left="9712" w:hanging="360"/>
      </w:pPr>
      <w:rPr>
        <w:rFonts w:hint="default"/>
        <w:lang w:val="en-US" w:eastAsia="en-US" w:bidi="ar-SA"/>
      </w:rPr>
    </w:lvl>
  </w:abstractNum>
  <w:abstractNum w:abstractNumId="36" w15:restartNumberingAfterBreak="0">
    <w:nsid w:val="53884442"/>
    <w:multiLevelType w:val="hybridMultilevel"/>
    <w:tmpl w:val="B9B02516"/>
    <w:lvl w:ilvl="0" w:tplc="1DDA79F0">
      <w:numFmt w:val="bullet"/>
      <w:lvlText w:val=""/>
      <w:lvlJc w:val="left"/>
      <w:pPr>
        <w:ind w:left="1798" w:hanging="720"/>
      </w:pPr>
      <w:rPr>
        <w:rFonts w:ascii="Symbol" w:eastAsia="Symbol" w:hAnsi="Symbol" w:cs="Symbol" w:hint="default"/>
        <w:b w:val="0"/>
        <w:bCs w:val="0"/>
        <w:i w:val="0"/>
        <w:iCs w:val="0"/>
        <w:w w:val="100"/>
        <w:sz w:val="24"/>
        <w:szCs w:val="24"/>
        <w:lang w:val="en-US" w:eastAsia="en-US" w:bidi="ar-SA"/>
      </w:rPr>
    </w:lvl>
    <w:lvl w:ilvl="1" w:tplc="8CD0829E">
      <w:numFmt w:val="bullet"/>
      <w:lvlText w:val="•"/>
      <w:lvlJc w:val="left"/>
      <w:pPr>
        <w:ind w:left="2798" w:hanging="720"/>
      </w:pPr>
      <w:rPr>
        <w:rFonts w:hint="default"/>
        <w:lang w:val="en-US" w:eastAsia="en-US" w:bidi="ar-SA"/>
      </w:rPr>
    </w:lvl>
    <w:lvl w:ilvl="2" w:tplc="8640EE2A">
      <w:numFmt w:val="bullet"/>
      <w:lvlText w:val="•"/>
      <w:lvlJc w:val="left"/>
      <w:pPr>
        <w:ind w:left="3796" w:hanging="720"/>
      </w:pPr>
      <w:rPr>
        <w:rFonts w:hint="default"/>
        <w:lang w:val="en-US" w:eastAsia="en-US" w:bidi="ar-SA"/>
      </w:rPr>
    </w:lvl>
    <w:lvl w:ilvl="3" w:tplc="87F40BE4">
      <w:numFmt w:val="bullet"/>
      <w:lvlText w:val="•"/>
      <w:lvlJc w:val="left"/>
      <w:pPr>
        <w:ind w:left="4794" w:hanging="720"/>
      </w:pPr>
      <w:rPr>
        <w:rFonts w:hint="default"/>
        <w:lang w:val="en-US" w:eastAsia="en-US" w:bidi="ar-SA"/>
      </w:rPr>
    </w:lvl>
    <w:lvl w:ilvl="4" w:tplc="7988C27E">
      <w:numFmt w:val="bullet"/>
      <w:lvlText w:val="•"/>
      <w:lvlJc w:val="left"/>
      <w:pPr>
        <w:ind w:left="5792" w:hanging="720"/>
      </w:pPr>
      <w:rPr>
        <w:rFonts w:hint="default"/>
        <w:lang w:val="en-US" w:eastAsia="en-US" w:bidi="ar-SA"/>
      </w:rPr>
    </w:lvl>
    <w:lvl w:ilvl="5" w:tplc="ECEA4B02">
      <w:numFmt w:val="bullet"/>
      <w:lvlText w:val="•"/>
      <w:lvlJc w:val="left"/>
      <w:pPr>
        <w:ind w:left="6790" w:hanging="720"/>
      </w:pPr>
      <w:rPr>
        <w:rFonts w:hint="default"/>
        <w:lang w:val="en-US" w:eastAsia="en-US" w:bidi="ar-SA"/>
      </w:rPr>
    </w:lvl>
    <w:lvl w:ilvl="6" w:tplc="EFA04FCA">
      <w:numFmt w:val="bullet"/>
      <w:lvlText w:val="•"/>
      <w:lvlJc w:val="left"/>
      <w:pPr>
        <w:ind w:left="7788" w:hanging="720"/>
      </w:pPr>
      <w:rPr>
        <w:rFonts w:hint="default"/>
        <w:lang w:val="en-US" w:eastAsia="en-US" w:bidi="ar-SA"/>
      </w:rPr>
    </w:lvl>
    <w:lvl w:ilvl="7" w:tplc="49CA565C">
      <w:numFmt w:val="bullet"/>
      <w:lvlText w:val="•"/>
      <w:lvlJc w:val="left"/>
      <w:pPr>
        <w:ind w:left="8786" w:hanging="720"/>
      </w:pPr>
      <w:rPr>
        <w:rFonts w:hint="default"/>
        <w:lang w:val="en-US" w:eastAsia="en-US" w:bidi="ar-SA"/>
      </w:rPr>
    </w:lvl>
    <w:lvl w:ilvl="8" w:tplc="A35A27AE">
      <w:numFmt w:val="bullet"/>
      <w:lvlText w:val="•"/>
      <w:lvlJc w:val="left"/>
      <w:pPr>
        <w:ind w:left="9784" w:hanging="720"/>
      </w:pPr>
      <w:rPr>
        <w:rFonts w:hint="default"/>
        <w:lang w:val="en-US" w:eastAsia="en-US" w:bidi="ar-SA"/>
      </w:rPr>
    </w:lvl>
  </w:abstractNum>
  <w:abstractNum w:abstractNumId="37" w15:restartNumberingAfterBreak="0">
    <w:nsid w:val="557C4642"/>
    <w:multiLevelType w:val="hybridMultilevel"/>
    <w:tmpl w:val="4762DD70"/>
    <w:lvl w:ilvl="0" w:tplc="A03EDFD2">
      <w:start w:val="1"/>
      <w:numFmt w:val="lowerLetter"/>
      <w:lvlText w:val="%1)"/>
      <w:lvlJc w:val="left"/>
      <w:pPr>
        <w:ind w:left="2158"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1" w:tplc="18BE9DBA">
      <w:numFmt w:val="bullet"/>
      <w:lvlText w:val="•"/>
      <w:lvlJc w:val="left"/>
      <w:pPr>
        <w:ind w:left="3122" w:hanging="360"/>
      </w:pPr>
      <w:rPr>
        <w:rFonts w:hint="default"/>
        <w:lang w:val="en-US" w:eastAsia="en-US" w:bidi="ar-SA"/>
      </w:rPr>
    </w:lvl>
    <w:lvl w:ilvl="2" w:tplc="5D6EB246">
      <w:numFmt w:val="bullet"/>
      <w:lvlText w:val="•"/>
      <w:lvlJc w:val="left"/>
      <w:pPr>
        <w:ind w:left="4084" w:hanging="360"/>
      </w:pPr>
      <w:rPr>
        <w:rFonts w:hint="default"/>
        <w:lang w:val="en-US" w:eastAsia="en-US" w:bidi="ar-SA"/>
      </w:rPr>
    </w:lvl>
    <w:lvl w:ilvl="3" w:tplc="D662197C">
      <w:numFmt w:val="bullet"/>
      <w:lvlText w:val="•"/>
      <w:lvlJc w:val="left"/>
      <w:pPr>
        <w:ind w:left="5046" w:hanging="360"/>
      </w:pPr>
      <w:rPr>
        <w:rFonts w:hint="default"/>
        <w:lang w:val="en-US" w:eastAsia="en-US" w:bidi="ar-SA"/>
      </w:rPr>
    </w:lvl>
    <w:lvl w:ilvl="4" w:tplc="001EF17E">
      <w:numFmt w:val="bullet"/>
      <w:lvlText w:val="•"/>
      <w:lvlJc w:val="left"/>
      <w:pPr>
        <w:ind w:left="6008" w:hanging="360"/>
      </w:pPr>
      <w:rPr>
        <w:rFonts w:hint="default"/>
        <w:lang w:val="en-US" w:eastAsia="en-US" w:bidi="ar-SA"/>
      </w:rPr>
    </w:lvl>
    <w:lvl w:ilvl="5" w:tplc="EFFC4C7E">
      <w:numFmt w:val="bullet"/>
      <w:lvlText w:val="•"/>
      <w:lvlJc w:val="left"/>
      <w:pPr>
        <w:ind w:left="6970" w:hanging="360"/>
      </w:pPr>
      <w:rPr>
        <w:rFonts w:hint="default"/>
        <w:lang w:val="en-US" w:eastAsia="en-US" w:bidi="ar-SA"/>
      </w:rPr>
    </w:lvl>
    <w:lvl w:ilvl="6" w:tplc="CC8A430C">
      <w:numFmt w:val="bullet"/>
      <w:lvlText w:val="•"/>
      <w:lvlJc w:val="left"/>
      <w:pPr>
        <w:ind w:left="7932" w:hanging="360"/>
      </w:pPr>
      <w:rPr>
        <w:rFonts w:hint="default"/>
        <w:lang w:val="en-US" w:eastAsia="en-US" w:bidi="ar-SA"/>
      </w:rPr>
    </w:lvl>
    <w:lvl w:ilvl="7" w:tplc="8AC2B0EA">
      <w:numFmt w:val="bullet"/>
      <w:lvlText w:val="•"/>
      <w:lvlJc w:val="left"/>
      <w:pPr>
        <w:ind w:left="8894" w:hanging="360"/>
      </w:pPr>
      <w:rPr>
        <w:rFonts w:hint="default"/>
        <w:lang w:val="en-US" w:eastAsia="en-US" w:bidi="ar-SA"/>
      </w:rPr>
    </w:lvl>
    <w:lvl w:ilvl="8" w:tplc="9702B97A">
      <w:numFmt w:val="bullet"/>
      <w:lvlText w:val="•"/>
      <w:lvlJc w:val="left"/>
      <w:pPr>
        <w:ind w:left="9856" w:hanging="360"/>
      </w:pPr>
      <w:rPr>
        <w:rFonts w:hint="default"/>
        <w:lang w:val="en-US" w:eastAsia="en-US" w:bidi="ar-SA"/>
      </w:rPr>
    </w:lvl>
  </w:abstractNum>
  <w:abstractNum w:abstractNumId="38" w15:restartNumberingAfterBreak="0">
    <w:nsid w:val="57BC1780"/>
    <w:multiLevelType w:val="multilevel"/>
    <w:tmpl w:val="0F82438A"/>
    <w:lvl w:ilvl="0">
      <w:start w:val="1"/>
      <w:numFmt w:val="decimal"/>
      <w:lvlText w:val="%1"/>
      <w:lvlJc w:val="left"/>
      <w:pPr>
        <w:ind w:left="1438" w:hanging="360"/>
      </w:pPr>
      <w:rPr>
        <w:rFonts w:hint="default"/>
        <w:lang w:val="en-US" w:eastAsia="en-US" w:bidi="ar-SA"/>
      </w:rPr>
    </w:lvl>
    <w:lvl w:ilvl="1">
      <w:start w:val="3"/>
      <w:numFmt w:val="decimal"/>
      <w:lvlText w:val="%1.%2"/>
      <w:lvlJc w:val="left"/>
      <w:pPr>
        <w:ind w:left="1438" w:hanging="360"/>
      </w:pPr>
      <w:rPr>
        <w:rFonts w:ascii="Times New Roman" w:eastAsia="Times New Roman" w:hAnsi="Times New Roman" w:cs="Times New Roman" w:hint="default"/>
        <w:b/>
        <w:bCs/>
        <w:i w:val="0"/>
        <w:iCs w:val="0"/>
        <w:color w:val="0D0F1A"/>
        <w:w w:val="100"/>
        <w:sz w:val="24"/>
        <w:szCs w:val="24"/>
        <w:lang w:val="en-US" w:eastAsia="en-US" w:bidi="ar-SA"/>
      </w:rPr>
    </w:lvl>
    <w:lvl w:ilvl="2">
      <w:start w:val="1"/>
      <w:numFmt w:val="decimal"/>
      <w:lvlText w:val="%3."/>
      <w:lvlJc w:val="left"/>
      <w:pPr>
        <w:ind w:left="1798" w:hanging="360"/>
      </w:pPr>
      <w:rPr>
        <w:rFonts w:ascii="Times New Roman" w:eastAsia="Times New Roman" w:hAnsi="Times New Roman" w:cs="Times New Roman" w:hint="default"/>
        <w:b w:val="0"/>
        <w:bCs w:val="0"/>
        <w:i w:val="0"/>
        <w:iCs w:val="0"/>
        <w:color w:val="0D0F1A"/>
        <w:w w:val="100"/>
        <w:sz w:val="24"/>
        <w:szCs w:val="24"/>
        <w:lang w:val="en-US" w:eastAsia="en-US" w:bidi="ar-SA"/>
      </w:rPr>
    </w:lvl>
    <w:lvl w:ilvl="3">
      <w:numFmt w:val="bullet"/>
      <w:lvlText w:val="•"/>
      <w:lvlJc w:val="left"/>
      <w:pPr>
        <w:ind w:left="4017" w:hanging="360"/>
      </w:pPr>
      <w:rPr>
        <w:rFonts w:hint="default"/>
        <w:lang w:val="en-US" w:eastAsia="en-US" w:bidi="ar-SA"/>
      </w:rPr>
    </w:lvl>
    <w:lvl w:ilvl="4">
      <w:numFmt w:val="bullet"/>
      <w:lvlText w:val="•"/>
      <w:lvlJc w:val="left"/>
      <w:pPr>
        <w:ind w:left="5126" w:hanging="360"/>
      </w:pPr>
      <w:rPr>
        <w:rFonts w:hint="default"/>
        <w:lang w:val="en-US" w:eastAsia="en-US" w:bidi="ar-SA"/>
      </w:rPr>
    </w:lvl>
    <w:lvl w:ilvl="5">
      <w:numFmt w:val="bullet"/>
      <w:lvlText w:val="•"/>
      <w:lvlJc w:val="left"/>
      <w:pPr>
        <w:ind w:left="6235" w:hanging="360"/>
      </w:pPr>
      <w:rPr>
        <w:rFonts w:hint="default"/>
        <w:lang w:val="en-US" w:eastAsia="en-US" w:bidi="ar-SA"/>
      </w:rPr>
    </w:lvl>
    <w:lvl w:ilvl="6">
      <w:numFmt w:val="bullet"/>
      <w:lvlText w:val="•"/>
      <w:lvlJc w:val="left"/>
      <w:pPr>
        <w:ind w:left="7344" w:hanging="360"/>
      </w:pPr>
      <w:rPr>
        <w:rFonts w:hint="default"/>
        <w:lang w:val="en-US" w:eastAsia="en-US" w:bidi="ar-SA"/>
      </w:rPr>
    </w:lvl>
    <w:lvl w:ilvl="7">
      <w:numFmt w:val="bullet"/>
      <w:lvlText w:val="•"/>
      <w:lvlJc w:val="left"/>
      <w:pPr>
        <w:ind w:left="8453" w:hanging="360"/>
      </w:pPr>
      <w:rPr>
        <w:rFonts w:hint="default"/>
        <w:lang w:val="en-US" w:eastAsia="en-US" w:bidi="ar-SA"/>
      </w:rPr>
    </w:lvl>
    <w:lvl w:ilvl="8">
      <w:numFmt w:val="bullet"/>
      <w:lvlText w:val="•"/>
      <w:lvlJc w:val="left"/>
      <w:pPr>
        <w:ind w:left="9562" w:hanging="360"/>
      </w:pPr>
      <w:rPr>
        <w:rFonts w:hint="default"/>
        <w:lang w:val="en-US" w:eastAsia="en-US" w:bidi="ar-SA"/>
      </w:rPr>
    </w:lvl>
  </w:abstractNum>
  <w:abstractNum w:abstractNumId="39" w15:restartNumberingAfterBreak="0">
    <w:nsid w:val="58DC4192"/>
    <w:multiLevelType w:val="multilevel"/>
    <w:tmpl w:val="6950B622"/>
    <w:lvl w:ilvl="0">
      <w:start w:val="1"/>
      <w:numFmt w:val="decimal"/>
      <w:lvlText w:val="%1"/>
      <w:lvlJc w:val="left"/>
      <w:pPr>
        <w:ind w:left="1438" w:hanging="360"/>
      </w:pPr>
      <w:rPr>
        <w:rFonts w:hint="default"/>
        <w:lang w:val="en-US" w:eastAsia="en-US" w:bidi="ar-SA"/>
      </w:rPr>
    </w:lvl>
    <w:lvl w:ilvl="1">
      <w:start w:val="1"/>
      <w:numFmt w:val="decimal"/>
      <w:lvlText w:val="%1.%2"/>
      <w:lvlJc w:val="left"/>
      <w:pPr>
        <w:ind w:left="1438" w:hanging="360"/>
      </w:pPr>
      <w:rPr>
        <w:rFonts w:ascii="Times New Roman" w:eastAsia="Times New Roman" w:hAnsi="Times New Roman" w:cs="Times New Roman" w:hint="default"/>
        <w:b/>
        <w:bCs/>
        <w:i w:val="0"/>
        <w:iCs w:val="0"/>
        <w:color w:val="0D0F1A"/>
        <w:w w:val="100"/>
        <w:sz w:val="24"/>
        <w:szCs w:val="24"/>
        <w:lang w:val="en-US" w:eastAsia="en-US" w:bidi="ar-SA"/>
      </w:rPr>
    </w:lvl>
    <w:lvl w:ilvl="2">
      <w:numFmt w:val="bullet"/>
      <w:lvlText w:val="•"/>
      <w:lvlJc w:val="left"/>
      <w:pPr>
        <w:ind w:left="3508" w:hanging="360"/>
      </w:pPr>
      <w:rPr>
        <w:rFonts w:hint="default"/>
        <w:lang w:val="en-US" w:eastAsia="en-US" w:bidi="ar-SA"/>
      </w:rPr>
    </w:lvl>
    <w:lvl w:ilvl="3">
      <w:numFmt w:val="bullet"/>
      <w:lvlText w:val="•"/>
      <w:lvlJc w:val="left"/>
      <w:pPr>
        <w:ind w:left="4542" w:hanging="360"/>
      </w:pPr>
      <w:rPr>
        <w:rFonts w:hint="default"/>
        <w:lang w:val="en-US" w:eastAsia="en-US" w:bidi="ar-SA"/>
      </w:rPr>
    </w:lvl>
    <w:lvl w:ilvl="4">
      <w:numFmt w:val="bullet"/>
      <w:lvlText w:val="•"/>
      <w:lvlJc w:val="left"/>
      <w:pPr>
        <w:ind w:left="5576" w:hanging="360"/>
      </w:pPr>
      <w:rPr>
        <w:rFonts w:hint="default"/>
        <w:lang w:val="en-US" w:eastAsia="en-US" w:bidi="ar-SA"/>
      </w:rPr>
    </w:lvl>
    <w:lvl w:ilvl="5">
      <w:numFmt w:val="bullet"/>
      <w:lvlText w:val="•"/>
      <w:lvlJc w:val="left"/>
      <w:pPr>
        <w:ind w:left="6610" w:hanging="360"/>
      </w:pPr>
      <w:rPr>
        <w:rFonts w:hint="default"/>
        <w:lang w:val="en-US" w:eastAsia="en-US" w:bidi="ar-SA"/>
      </w:rPr>
    </w:lvl>
    <w:lvl w:ilvl="6">
      <w:numFmt w:val="bullet"/>
      <w:lvlText w:val="•"/>
      <w:lvlJc w:val="left"/>
      <w:pPr>
        <w:ind w:left="7644" w:hanging="360"/>
      </w:pPr>
      <w:rPr>
        <w:rFonts w:hint="default"/>
        <w:lang w:val="en-US" w:eastAsia="en-US" w:bidi="ar-SA"/>
      </w:rPr>
    </w:lvl>
    <w:lvl w:ilvl="7">
      <w:numFmt w:val="bullet"/>
      <w:lvlText w:val="•"/>
      <w:lvlJc w:val="left"/>
      <w:pPr>
        <w:ind w:left="8678" w:hanging="360"/>
      </w:pPr>
      <w:rPr>
        <w:rFonts w:hint="default"/>
        <w:lang w:val="en-US" w:eastAsia="en-US" w:bidi="ar-SA"/>
      </w:rPr>
    </w:lvl>
    <w:lvl w:ilvl="8">
      <w:numFmt w:val="bullet"/>
      <w:lvlText w:val="•"/>
      <w:lvlJc w:val="left"/>
      <w:pPr>
        <w:ind w:left="9712" w:hanging="360"/>
      </w:pPr>
      <w:rPr>
        <w:rFonts w:hint="default"/>
        <w:lang w:val="en-US" w:eastAsia="en-US" w:bidi="ar-SA"/>
      </w:rPr>
    </w:lvl>
  </w:abstractNum>
  <w:abstractNum w:abstractNumId="40" w15:restartNumberingAfterBreak="0">
    <w:nsid w:val="5BA5145B"/>
    <w:multiLevelType w:val="multilevel"/>
    <w:tmpl w:val="C8C82490"/>
    <w:lvl w:ilvl="0">
      <w:start w:val="2"/>
      <w:numFmt w:val="decimal"/>
      <w:lvlText w:val="%1"/>
      <w:lvlJc w:val="left"/>
      <w:pPr>
        <w:ind w:left="1904" w:hanging="519"/>
      </w:pPr>
      <w:rPr>
        <w:rFonts w:hint="default"/>
        <w:lang w:val="en-US" w:eastAsia="en-US" w:bidi="ar-SA"/>
      </w:rPr>
    </w:lvl>
    <w:lvl w:ilvl="1">
      <w:start w:val="3"/>
      <w:numFmt w:val="decimal"/>
      <w:lvlText w:val="%1.%2"/>
      <w:lvlJc w:val="left"/>
      <w:pPr>
        <w:ind w:left="1904" w:hanging="519"/>
      </w:pPr>
      <w:rPr>
        <w:rFonts w:hint="default"/>
        <w:lang w:val="en-US" w:eastAsia="en-US" w:bidi="ar-SA"/>
      </w:rPr>
    </w:lvl>
    <w:lvl w:ilvl="2">
      <w:start w:val="1"/>
      <w:numFmt w:val="decimal"/>
      <w:lvlText w:val="%1.%2.%3"/>
      <w:lvlJc w:val="left"/>
      <w:pPr>
        <w:ind w:left="1904" w:hanging="519"/>
        <w:jc w:val="right"/>
      </w:pPr>
      <w:rPr>
        <w:rFonts w:ascii="Times New Roman" w:eastAsia="Times New Roman" w:hAnsi="Times New Roman" w:cs="Times New Roman" w:hint="default"/>
        <w:b w:val="0"/>
        <w:bCs w:val="0"/>
        <w:i w:val="0"/>
        <w:iCs w:val="0"/>
        <w:w w:val="100"/>
        <w:sz w:val="23"/>
        <w:szCs w:val="23"/>
        <w:lang w:val="en-US" w:eastAsia="en-US" w:bidi="ar-SA"/>
      </w:rPr>
    </w:lvl>
    <w:lvl w:ilvl="3">
      <w:start w:val="1"/>
      <w:numFmt w:val="decimal"/>
      <w:lvlText w:val="%1.%2.%3.%4"/>
      <w:lvlJc w:val="left"/>
      <w:pPr>
        <w:ind w:left="2422" w:hanging="692"/>
        <w:jc w:val="right"/>
      </w:pPr>
      <w:rPr>
        <w:rFonts w:ascii="Times New Roman" w:eastAsia="Times New Roman" w:hAnsi="Times New Roman" w:cs="Times New Roman" w:hint="default"/>
        <w:b w:val="0"/>
        <w:bCs w:val="0"/>
        <w:i w:val="0"/>
        <w:iCs w:val="0"/>
        <w:w w:val="100"/>
        <w:sz w:val="23"/>
        <w:szCs w:val="23"/>
        <w:lang w:val="en-US" w:eastAsia="en-US" w:bidi="ar-SA"/>
      </w:rPr>
    </w:lvl>
    <w:lvl w:ilvl="4">
      <w:numFmt w:val="bullet"/>
      <w:lvlText w:val="•"/>
      <w:lvlJc w:val="left"/>
      <w:pPr>
        <w:ind w:left="5540" w:hanging="692"/>
      </w:pPr>
      <w:rPr>
        <w:rFonts w:hint="default"/>
        <w:lang w:val="en-US" w:eastAsia="en-US" w:bidi="ar-SA"/>
      </w:rPr>
    </w:lvl>
    <w:lvl w:ilvl="5">
      <w:numFmt w:val="bullet"/>
      <w:lvlText w:val="•"/>
      <w:lvlJc w:val="left"/>
      <w:pPr>
        <w:ind w:left="6580" w:hanging="692"/>
      </w:pPr>
      <w:rPr>
        <w:rFonts w:hint="default"/>
        <w:lang w:val="en-US" w:eastAsia="en-US" w:bidi="ar-SA"/>
      </w:rPr>
    </w:lvl>
    <w:lvl w:ilvl="6">
      <w:numFmt w:val="bullet"/>
      <w:lvlText w:val="•"/>
      <w:lvlJc w:val="left"/>
      <w:pPr>
        <w:ind w:left="7620" w:hanging="692"/>
      </w:pPr>
      <w:rPr>
        <w:rFonts w:hint="default"/>
        <w:lang w:val="en-US" w:eastAsia="en-US" w:bidi="ar-SA"/>
      </w:rPr>
    </w:lvl>
    <w:lvl w:ilvl="7">
      <w:numFmt w:val="bullet"/>
      <w:lvlText w:val="•"/>
      <w:lvlJc w:val="left"/>
      <w:pPr>
        <w:ind w:left="8660" w:hanging="692"/>
      </w:pPr>
      <w:rPr>
        <w:rFonts w:hint="default"/>
        <w:lang w:val="en-US" w:eastAsia="en-US" w:bidi="ar-SA"/>
      </w:rPr>
    </w:lvl>
    <w:lvl w:ilvl="8">
      <w:numFmt w:val="bullet"/>
      <w:lvlText w:val="•"/>
      <w:lvlJc w:val="left"/>
      <w:pPr>
        <w:ind w:left="9700" w:hanging="692"/>
      </w:pPr>
      <w:rPr>
        <w:rFonts w:hint="default"/>
        <w:lang w:val="en-US" w:eastAsia="en-US" w:bidi="ar-SA"/>
      </w:rPr>
    </w:lvl>
  </w:abstractNum>
  <w:abstractNum w:abstractNumId="41" w15:restartNumberingAfterBreak="0">
    <w:nsid w:val="5BE478FE"/>
    <w:multiLevelType w:val="multilevel"/>
    <w:tmpl w:val="FF02814A"/>
    <w:lvl w:ilvl="0">
      <w:start w:val="1"/>
      <w:numFmt w:val="decimal"/>
      <w:lvlText w:val="%1"/>
      <w:lvlJc w:val="left"/>
      <w:pPr>
        <w:ind w:left="1450" w:hanging="353"/>
      </w:pPr>
      <w:rPr>
        <w:rFonts w:hint="default"/>
        <w:lang w:val="en-US" w:eastAsia="en-US" w:bidi="ar-SA"/>
      </w:rPr>
    </w:lvl>
    <w:lvl w:ilvl="1">
      <w:start w:val="1"/>
      <w:numFmt w:val="decimal"/>
      <w:lvlText w:val="%1.%2"/>
      <w:lvlJc w:val="left"/>
      <w:pPr>
        <w:ind w:left="1450" w:hanging="353"/>
      </w:pPr>
      <w:rPr>
        <w:rFonts w:ascii="Times New Roman" w:eastAsia="Times New Roman" w:hAnsi="Times New Roman" w:cs="Times New Roman" w:hint="default"/>
        <w:b w:val="0"/>
        <w:bCs w:val="0"/>
        <w:i w:val="0"/>
        <w:iCs w:val="0"/>
        <w:w w:val="100"/>
        <w:sz w:val="23"/>
        <w:szCs w:val="23"/>
        <w:lang w:val="en-US" w:eastAsia="en-US" w:bidi="ar-SA"/>
      </w:rPr>
    </w:lvl>
    <w:lvl w:ilvl="2">
      <w:numFmt w:val="bullet"/>
      <w:lvlText w:val="•"/>
      <w:lvlJc w:val="left"/>
      <w:pPr>
        <w:ind w:left="3524" w:hanging="353"/>
      </w:pPr>
      <w:rPr>
        <w:rFonts w:hint="default"/>
        <w:lang w:val="en-US" w:eastAsia="en-US" w:bidi="ar-SA"/>
      </w:rPr>
    </w:lvl>
    <w:lvl w:ilvl="3">
      <w:numFmt w:val="bullet"/>
      <w:lvlText w:val="•"/>
      <w:lvlJc w:val="left"/>
      <w:pPr>
        <w:ind w:left="4556" w:hanging="353"/>
      </w:pPr>
      <w:rPr>
        <w:rFonts w:hint="default"/>
        <w:lang w:val="en-US" w:eastAsia="en-US" w:bidi="ar-SA"/>
      </w:rPr>
    </w:lvl>
    <w:lvl w:ilvl="4">
      <w:numFmt w:val="bullet"/>
      <w:lvlText w:val="•"/>
      <w:lvlJc w:val="left"/>
      <w:pPr>
        <w:ind w:left="5588" w:hanging="353"/>
      </w:pPr>
      <w:rPr>
        <w:rFonts w:hint="default"/>
        <w:lang w:val="en-US" w:eastAsia="en-US" w:bidi="ar-SA"/>
      </w:rPr>
    </w:lvl>
    <w:lvl w:ilvl="5">
      <w:numFmt w:val="bullet"/>
      <w:lvlText w:val="•"/>
      <w:lvlJc w:val="left"/>
      <w:pPr>
        <w:ind w:left="6620" w:hanging="353"/>
      </w:pPr>
      <w:rPr>
        <w:rFonts w:hint="default"/>
        <w:lang w:val="en-US" w:eastAsia="en-US" w:bidi="ar-SA"/>
      </w:rPr>
    </w:lvl>
    <w:lvl w:ilvl="6">
      <w:numFmt w:val="bullet"/>
      <w:lvlText w:val="•"/>
      <w:lvlJc w:val="left"/>
      <w:pPr>
        <w:ind w:left="7652" w:hanging="353"/>
      </w:pPr>
      <w:rPr>
        <w:rFonts w:hint="default"/>
        <w:lang w:val="en-US" w:eastAsia="en-US" w:bidi="ar-SA"/>
      </w:rPr>
    </w:lvl>
    <w:lvl w:ilvl="7">
      <w:numFmt w:val="bullet"/>
      <w:lvlText w:val="•"/>
      <w:lvlJc w:val="left"/>
      <w:pPr>
        <w:ind w:left="8684" w:hanging="353"/>
      </w:pPr>
      <w:rPr>
        <w:rFonts w:hint="default"/>
        <w:lang w:val="en-US" w:eastAsia="en-US" w:bidi="ar-SA"/>
      </w:rPr>
    </w:lvl>
    <w:lvl w:ilvl="8">
      <w:numFmt w:val="bullet"/>
      <w:lvlText w:val="•"/>
      <w:lvlJc w:val="left"/>
      <w:pPr>
        <w:ind w:left="9716" w:hanging="353"/>
      </w:pPr>
      <w:rPr>
        <w:rFonts w:hint="default"/>
        <w:lang w:val="en-US" w:eastAsia="en-US" w:bidi="ar-SA"/>
      </w:rPr>
    </w:lvl>
  </w:abstractNum>
  <w:abstractNum w:abstractNumId="42" w15:restartNumberingAfterBreak="0">
    <w:nsid w:val="5C766DB5"/>
    <w:multiLevelType w:val="hybridMultilevel"/>
    <w:tmpl w:val="FA6EFD9E"/>
    <w:lvl w:ilvl="0" w:tplc="510818CC">
      <w:start w:val="1"/>
      <w:numFmt w:val="lowerLetter"/>
      <w:lvlText w:val="%1."/>
      <w:lvlJc w:val="left"/>
      <w:pPr>
        <w:ind w:left="179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BF9445B4">
      <w:numFmt w:val="bullet"/>
      <w:lvlText w:val="•"/>
      <w:lvlJc w:val="left"/>
      <w:pPr>
        <w:ind w:left="2798" w:hanging="360"/>
      </w:pPr>
      <w:rPr>
        <w:rFonts w:hint="default"/>
        <w:lang w:val="en-US" w:eastAsia="en-US" w:bidi="ar-SA"/>
      </w:rPr>
    </w:lvl>
    <w:lvl w:ilvl="2" w:tplc="80AA9A20">
      <w:numFmt w:val="bullet"/>
      <w:lvlText w:val="•"/>
      <w:lvlJc w:val="left"/>
      <w:pPr>
        <w:ind w:left="3796" w:hanging="360"/>
      </w:pPr>
      <w:rPr>
        <w:rFonts w:hint="default"/>
        <w:lang w:val="en-US" w:eastAsia="en-US" w:bidi="ar-SA"/>
      </w:rPr>
    </w:lvl>
    <w:lvl w:ilvl="3" w:tplc="554A7550">
      <w:numFmt w:val="bullet"/>
      <w:lvlText w:val="•"/>
      <w:lvlJc w:val="left"/>
      <w:pPr>
        <w:ind w:left="4794" w:hanging="360"/>
      </w:pPr>
      <w:rPr>
        <w:rFonts w:hint="default"/>
        <w:lang w:val="en-US" w:eastAsia="en-US" w:bidi="ar-SA"/>
      </w:rPr>
    </w:lvl>
    <w:lvl w:ilvl="4" w:tplc="F97CD6FA">
      <w:numFmt w:val="bullet"/>
      <w:lvlText w:val="•"/>
      <w:lvlJc w:val="left"/>
      <w:pPr>
        <w:ind w:left="5792" w:hanging="360"/>
      </w:pPr>
      <w:rPr>
        <w:rFonts w:hint="default"/>
        <w:lang w:val="en-US" w:eastAsia="en-US" w:bidi="ar-SA"/>
      </w:rPr>
    </w:lvl>
    <w:lvl w:ilvl="5" w:tplc="D1984948">
      <w:numFmt w:val="bullet"/>
      <w:lvlText w:val="•"/>
      <w:lvlJc w:val="left"/>
      <w:pPr>
        <w:ind w:left="6790" w:hanging="360"/>
      </w:pPr>
      <w:rPr>
        <w:rFonts w:hint="default"/>
        <w:lang w:val="en-US" w:eastAsia="en-US" w:bidi="ar-SA"/>
      </w:rPr>
    </w:lvl>
    <w:lvl w:ilvl="6" w:tplc="CDDC1A98">
      <w:numFmt w:val="bullet"/>
      <w:lvlText w:val="•"/>
      <w:lvlJc w:val="left"/>
      <w:pPr>
        <w:ind w:left="7788" w:hanging="360"/>
      </w:pPr>
      <w:rPr>
        <w:rFonts w:hint="default"/>
        <w:lang w:val="en-US" w:eastAsia="en-US" w:bidi="ar-SA"/>
      </w:rPr>
    </w:lvl>
    <w:lvl w:ilvl="7" w:tplc="B93CB98C">
      <w:numFmt w:val="bullet"/>
      <w:lvlText w:val="•"/>
      <w:lvlJc w:val="left"/>
      <w:pPr>
        <w:ind w:left="8786" w:hanging="360"/>
      </w:pPr>
      <w:rPr>
        <w:rFonts w:hint="default"/>
        <w:lang w:val="en-US" w:eastAsia="en-US" w:bidi="ar-SA"/>
      </w:rPr>
    </w:lvl>
    <w:lvl w:ilvl="8" w:tplc="DB7A5BA4">
      <w:numFmt w:val="bullet"/>
      <w:lvlText w:val="•"/>
      <w:lvlJc w:val="left"/>
      <w:pPr>
        <w:ind w:left="9784" w:hanging="360"/>
      </w:pPr>
      <w:rPr>
        <w:rFonts w:hint="default"/>
        <w:lang w:val="en-US" w:eastAsia="en-US" w:bidi="ar-SA"/>
      </w:rPr>
    </w:lvl>
  </w:abstractNum>
  <w:abstractNum w:abstractNumId="43" w15:restartNumberingAfterBreak="0">
    <w:nsid w:val="60642129"/>
    <w:multiLevelType w:val="hybridMultilevel"/>
    <w:tmpl w:val="67DAB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1D0229C"/>
    <w:multiLevelType w:val="multilevel"/>
    <w:tmpl w:val="697E997E"/>
    <w:lvl w:ilvl="0">
      <w:start w:val="3"/>
      <w:numFmt w:val="decimal"/>
      <w:lvlText w:val="%1"/>
      <w:lvlJc w:val="left"/>
      <w:pPr>
        <w:ind w:left="1438" w:hanging="360"/>
      </w:pPr>
      <w:rPr>
        <w:rFonts w:hint="default"/>
        <w:lang w:val="en-US" w:eastAsia="en-US" w:bidi="ar-SA"/>
      </w:rPr>
    </w:lvl>
    <w:lvl w:ilvl="1">
      <w:start w:val="1"/>
      <w:numFmt w:val="decimal"/>
      <w:lvlText w:val="%1.%2"/>
      <w:lvlJc w:val="left"/>
      <w:pPr>
        <w:ind w:left="1438" w:hanging="36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3."/>
      <w:lvlJc w:val="left"/>
      <w:pPr>
        <w:ind w:left="1798" w:hanging="36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17" w:hanging="360"/>
      </w:pPr>
      <w:rPr>
        <w:rFonts w:hint="default"/>
        <w:lang w:val="en-US" w:eastAsia="en-US" w:bidi="ar-SA"/>
      </w:rPr>
    </w:lvl>
    <w:lvl w:ilvl="4">
      <w:numFmt w:val="bullet"/>
      <w:lvlText w:val="•"/>
      <w:lvlJc w:val="left"/>
      <w:pPr>
        <w:ind w:left="5126" w:hanging="360"/>
      </w:pPr>
      <w:rPr>
        <w:rFonts w:hint="default"/>
        <w:lang w:val="en-US" w:eastAsia="en-US" w:bidi="ar-SA"/>
      </w:rPr>
    </w:lvl>
    <w:lvl w:ilvl="5">
      <w:numFmt w:val="bullet"/>
      <w:lvlText w:val="•"/>
      <w:lvlJc w:val="left"/>
      <w:pPr>
        <w:ind w:left="6235" w:hanging="360"/>
      </w:pPr>
      <w:rPr>
        <w:rFonts w:hint="default"/>
        <w:lang w:val="en-US" w:eastAsia="en-US" w:bidi="ar-SA"/>
      </w:rPr>
    </w:lvl>
    <w:lvl w:ilvl="6">
      <w:numFmt w:val="bullet"/>
      <w:lvlText w:val="•"/>
      <w:lvlJc w:val="left"/>
      <w:pPr>
        <w:ind w:left="7344" w:hanging="360"/>
      </w:pPr>
      <w:rPr>
        <w:rFonts w:hint="default"/>
        <w:lang w:val="en-US" w:eastAsia="en-US" w:bidi="ar-SA"/>
      </w:rPr>
    </w:lvl>
    <w:lvl w:ilvl="7">
      <w:numFmt w:val="bullet"/>
      <w:lvlText w:val="•"/>
      <w:lvlJc w:val="left"/>
      <w:pPr>
        <w:ind w:left="8453" w:hanging="360"/>
      </w:pPr>
      <w:rPr>
        <w:rFonts w:hint="default"/>
        <w:lang w:val="en-US" w:eastAsia="en-US" w:bidi="ar-SA"/>
      </w:rPr>
    </w:lvl>
    <w:lvl w:ilvl="8">
      <w:numFmt w:val="bullet"/>
      <w:lvlText w:val="•"/>
      <w:lvlJc w:val="left"/>
      <w:pPr>
        <w:ind w:left="9562" w:hanging="360"/>
      </w:pPr>
      <w:rPr>
        <w:rFonts w:hint="default"/>
        <w:lang w:val="en-US" w:eastAsia="en-US" w:bidi="ar-SA"/>
      </w:rPr>
    </w:lvl>
  </w:abstractNum>
  <w:abstractNum w:abstractNumId="45" w15:restartNumberingAfterBreak="0">
    <w:nsid w:val="629C5748"/>
    <w:multiLevelType w:val="hybridMultilevel"/>
    <w:tmpl w:val="62F47ECA"/>
    <w:lvl w:ilvl="0" w:tplc="B15469B2">
      <w:numFmt w:val="bullet"/>
      <w:lvlText w:val=""/>
      <w:lvlJc w:val="left"/>
      <w:pPr>
        <w:ind w:left="1866" w:hanging="360"/>
      </w:pPr>
      <w:rPr>
        <w:rFonts w:ascii="Symbol" w:eastAsia="Symbol" w:hAnsi="Symbol" w:cs="Symbol" w:hint="default"/>
        <w:b w:val="0"/>
        <w:bCs w:val="0"/>
        <w:i w:val="0"/>
        <w:iCs w:val="0"/>
        <w:w w:val="100"/>
        <w:sz w:val="24"/>
        <w:szCs w:val="24"/>
        <w:lang w:val="en-US" w:eastAsia="en-US" w:bidi="ar-SA"/>
      </w:rPr>
    </w:lvl>
    <w:lvl w:ilvl="1" w:tplc="3E6C2930">
      <w:numFmt w:val="bullet"/>
      <w:lvlText w:val="•"/>
      <w:lvlJc w:val="left"/>
      <w:pPr>
        <w:ind w:left="2852" w:hanging="360"/>
      </w:pPr>
      <w:rPr>
        <w:rFonts w:hint="default"/>
        <w:lang w:val="en-US" w:eastAsia="en-US" w:bidi="ar-SA"/>
      </w:rPr>
    </w:lvl>
    <w:lvl w:ilvl="2" w:tplc="A5624C68">
      <w:numFmt w:val="bullet"/>
      <w:lvlText w:val="•"/>
      <w:lvlJc w:val="left"/>
      <w:pPr>
        <w:ind w:left="3844" w:hanging="360"/>
      </w:pPr>
      <w:rPr>
        <w:rFonts w:hint="default"/>
        <w:lang w:val="en-US" w:eastAsia="en-US" w:bidi="ar-SA"/>
      </w:rPr>
    </w:lvl>
    <w:lvl w:ilvl="3" w:tplc="9D4CEAE0">
      <w:numFmt w:val="bullet"/>
      <w:lvlText w:val="•"/>
      <w:lvlJc w:val="left"/>
      <w:pPr>
        <w:ind w:left="4836" w:hanging="360"/>
      </w:pPr>
      <w:rPr>
        <w:rFonts w:hint="default"/>
        <w:lang w:val="en-US" w:eastAsia="en-US" w:bidi="ar-SA"/>
      </w:rPr>
    </w:lvl>
    <w:lvl w:ilvl="4" w:tplc="582020DC">
      <w:numFmt w:val="bullet"/>
      <w:lvlText w:val="•"/>
      <w:lvlJc w:val="left"/>
      <w:pPr>
        <w:ind w:left="5828" w:hanging="360"/>
      </w:pPr>
      <w:rPr>
        <w:rFonts w:hint="default"/>
        <w:lang w:val="en-US" w:eastAsia="en-US" w:bidi="ar-SA"/>
      </w:rPr>
    </w:lvl>
    <w:lvl w:ilvl="5" w:tplc="1D5E2722">
      <w:numFmt w:val="bullet"/>
      <w:lvlText w:val="•"/>
      <w:lvlJc w:val="left"/>
      <w:pPr>
        <w:ind w:left="6820" w:hanging="360"/>
      </w:pPr>
      <w:rPr>
        <w:rFonts w:hint="default"/>
        <w:lang w:val="en-US" w:eastAsia="en-US" w:bidi="ar-SA"/>
      </w:rPr>
    </w:lvl>
    <w:lvl w:ilvl="6" w:tplc="C15C8330">
      <w:numFmt w:val="bullet"/>
      <w:lvlText w:val="•"/>
      <w:lvlJc w:val="left"/>
      <w:pPr>
        <w:ind w:left="7812" w:hanging="360"/>
      </w:pPr>
      <w:rPr>
        <w:rFonts w:hint="default"/>
        <w:lang w:val="en-US" w:eastAsia="en-US" w:bidi="ar-SA"/>
      </w:rPr>
    </w:lvl>
    <w:lvl w:ilvl="7" w:tplc="6770C5BC">
      <w:numFmt w:val="bullet"/>
      <w:lvlText w:val="•"/>
      <w:lvlJc w:val="left"/>
      <w:pPr>
        <w:ind w:left="8804" w:hanging="360"/>
      </w:pPr>
      <w:rPr>
        <w:rFonts w:hint="default"/>
        <w:lang w:val="en-US" w:eastAsia="en-US" w:bidi="ar-SA"/>
      </w:rPr>
    </w:lvl>
    <w:lvl w:ilvl="8" w:tplc="64F6A652">
      <w:numFmt w:val="bullet"/>
      <w:lvlText w:val="•"/>
      <w:lvlJc w:val="left"/>
      <w:pPr>
        <w:ind w:left="9796" w:hanging="360"/>
      </w:pPr>
      <w:rPr>
        <w:rFonts w:hint="default"/>
        <w:lang w:val="en-US" w:eastAsia="en-US" w:bidi="ar-SA"/>
      </w:rPr>
    </w:lvl>
  </w:abstractNum>
  <w:abstractNum w:abstractNumId="46" w15:restartNumberingAfterBreak="0">
    <w:nsid w:val="636C70DA"/>
    <w:multiLevelType w:val="multilevel"/>
    <w:tmpl w:val="DFC4F1F2"/>
    <w:lvl w:ilvl="0">
      <w:start w:val="1"/>
      <w:numFmt w:val="decimal"/>
      <w:lvlText w:val="%1."/>
      <w:lvlJc w:val="left"/>
      <w:pPr>
        <w:ind w:left="1078" w:hanging="255"/>
      </w:pPr>
      <w:rPr>
        <w:rFonts w:ascii="Times New Roman" w:eastAsia="Times New Roman" w:hAnsi="Times New Roman" w:cs="Times New Roman" w:hint="default"/>
        <w:b w:val="0"/>
        <w:bCs w:val="0"/>
        <w:i w:val="0"/>
        <w:iCs w:val="0"/>
        <w:color w:val="0D0F1A"/>
        <w:w w:val="100"/>
        <w:sz w:val="24"/>
        <w:szCs w:val="24"/>
        <w:lang w:val="en-US" w:eastAsia="en-US" w:bidi="ar-SA"/>
      </w:rPr>
    </w:lvl>
    <w:lvl w:ilvl="1">
      <w:start w:val="1"/>
      <w:numFmt w:val="decimal"/>
      <w:lvlText w:val="%1.%2"/>
      <w:lvlJc w:val="left"/>
      <w:pPr>
        <w:ind w:left="1738" w:hanging="66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618" w:hanging="540"/>
      </w:pPr>
      <w:rPr>
        <w:rFonts w:hint="default"/>
        <w:w w:val="100"/>
        <w:lang w:val="en-US" w:eastAsia="en-US" w:bidi="ar-SA"/>
      </w:rPr>
    </w:lvl>
    <w:lvl w:ilvl="3">
      <w:start w:val="1"/>
      <w:numFmt w:val="decimal"/>
      <w:lvlText w:val="%1.%2.%3.%4"/>
      <w:lvlJc w:val="left"/>
      <w:pPr>
        <w:ind w:left="1798" w:hanging="720"/>
      </w:pPr>
      <w:rPr>
        <w:rFonts w:ascii="Times New Roman" w:eastAsia="Times New Roman" w:hAnsi="Times New Roman" w:cs="Times New Roman" w:hint="default"/>
        <w:b/>
        <w:bCs/>
        <w:i w:val="0"/>
        <w:iCs w:val="0"/>
        <w:w w:val="100"/>
        <w:sz w:val="24"/>
        <w:szCs w:val="24"/>
        <w:lang w:val="en-US" w:eastAsia="en-US" w:bidi="ar-SA"/>
      </w:rPr>
    </w:lvl>
    <w:lvl w:ilvl="4">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5">
      <w:numFmt w:val="bullet"/>
      <w:lvlText w:val="•"/>
      <w:lvlJc w:val="left"/>
      <w:pPr>
        <w:ind w:left="3513" w:hanging="360"/>
      </w:pPr>
      <w:rPr>
        <w:rFonts w:hint="default"/>
        <w:lang w:val="en-US" w:eastAsia="en-US" w:bidi="ar-SA"/>
      </w:rPr>
    </w:lvl>
    <w:lvl w:ilvl="6">
      <w:numFmt w:val="bullet"/>
      <w:lvlText w:val="•"/>
      <w:lvlJc w:val="left"/>
      <w:pPr>
        <w:ind w:left="5166" w:hanging="360"/>
      </w:pPr>
      <w:rPr>
        <w:rFonts w:hint="default"/>
        <w:lang w:val="en-US" w:eastAsia="en-US" w:bidi="ar-SA"/>
      </w:rPr>
    </w:lvl>
    <w:lvl w:ilvl="7">
      <w:numFmt w:val="bullet"/>
      <w:lvlText w:val="•"/>
      <w:lvlJc w:val="left"/>
      <w:pPr>
        <w:ind w:left="6820" w:hanging="360"/>
      </w:pPr>
      <w:rPr>
        <w:rFonts w:hint="default"/>
        <w:lang w:val="en-US" w:eastAsia="en-US" w:bidi="ar-SA"/>
      </w:rPr>
    </w:lvl>
    <w:lvl w:ilvl="8">
      <w:numFmt w:val="bullet"/>
      <w:lvlText w:val="•"/>
      <w:lvlJc w:val="left"/>
      <w:pPr>
        <w:ind w:left="8473" w:hanging="360"/>
      </w:pPr>
      <w:rPr>
        <w:rFonts w:hint="default"/>
        <w:lang w:val="en-US" w:eastAsia="en-US" w:bidi="ar-SA"/>
      </w:rPr>
    </w:lvl>
  </w:abstractNum>
  <w:abstractNum w:abstractNumId="47" w15:restartNumberingAfterBreak="0">
    <w:nsid w:val="64FC6BC4"/>
    <w:multiLevelType w:val="hybridMultilevel"/>
    <w:tmpl w:val="23EC8D94"/>
    <w:lvl w:ilvl="0" w:tplc="F9DE7D1C">
      <w:start w:val="1"/>
      <w:numFmt w:val="lowerRoman"/>
      <w:lvlText w:val="%1)"/>
      <w:lvlJc w:val="left"/>
      <w:pPr>
        <w:ind w:left="1078" w:hanging="223"/>
      </w:pPr>
      <w:rPr>
        <w:rFonts w:ascii="Times New Roman" w:eastAsia="Times New Roman" w:hAnsi="Times New Roman" w:cs="Times New Roman" w:hint="default"/>
        <w:b w:val="0"/>
        <w:bCs w:val="0"/>
        <w:i w:val="0"/>
        <w:iCs w:val="0"/>
        <w:w w:val="99"/>
        <w:sz w:val="24"/>
        <w:szCs w:val="24"/>
        <w:lang w:val="en-US" w:eastAsia="en-US" w:bidi="ar-SA"/>
      </w:rPr>
    </w:lvl>
    <w:lvl w:ilvl="1" w:tplc="35BE122C">
      <w:numFmt w:val="bullet"/>
      <w:lvlText w:val="•"/>
      <w:lvlJc w:val="left"/>
      <w:pPr>
        <w:ind w:left="2150" w:hanging="223"/>
      </w:pPr>
      <w:rPr>
        <w:rFonts w:hint="default"/>
        <w:lang w:val="en-US" w:eastAsia="en-US" w:bidi="ar-SA"/>
      </w:rPr>
    </w:lvl>
    <w:lvl w:ilvl="2" w:tplc="6EE23744">
      <w:numFmt w:val="bullet"/>
      <w:lvlText w:val="•"/>
      <w:lvlJc w:val="left"/>
      <w:pPr>
        <w:ind w:left="3220" w:hanging="223"/>
      </w:pPr>
      <w:rPr>
        <w:rFonts w:hint="default"/>
        <w:lang w:val="en-US" w:eastAsia="en-US" w:bidi="ar-SA"/>
      </w:rPr>
    </w:lvl>
    <w:lvl w:ilvl="3" w:tplc="934420FA">
      <w:numFmt w:val="bullet"/>
      <w:lvlText w:val="•"/>
      <w:lvlJc w:val="left"/>
      <w:pPr>
        <w:ind w:left="4290" w:hanging="223"/>
      </w:pPr>
      <w:rPr>
        <w:rFonts w:hint="default"/>
        <w:lang w:val="en-US" w:eastAsia="en-US" w:bidi="ar-SA"/>
      </w:rPr>
    </w:lvl>
    <w:lvl w:ilvl="4" w:tplc="83CE1036">
      <w:numFmt w:val="bullet"/>
      <w:lvlText w:val="•"/>
      <w:lvlJc w:val="left"/>
      <w:pPr>
        <w:ind w:left="5360" w:hanging="223"/>
      </w:pPr>
      <w:rPr>
        <w:rFonts w:hint="default"/>
        <w:lang w:val="en-US" w:eastAsia="en-US" w:bidi="ar-SA"/>
      </w:rPr>
    </w:lvl>
    <w:lvl w:ilvl="5" w:tplc="3022F222">
      <w:numFmt w:val="bullet"/>
      <w:lvlText w:val="•"/>
      <w:lvlJc w:val="left"/>
      <w:pPr>
        <w:ind w:left="6430" w:hanging="223"/>
      </w:pPr>
      <w:rPr>
        <w:rFonts w:hint="default"/>
        <w:lang w:val="en-US" w:eastAsia="en-US" w:bidi="ar-SA"/>
      </w:rPr>
    </w:lvl>
    <w:lvl w:ilvl="6" w:tplc="876A5D56">
      <w:numFmt w:val="bullet"/>
      <w:lvlText w:val="•"/>
      <w:lvlJc w:val="left"/>
      <w:pPr>
        <w:ind w:left="7500" w:hanging="223"/>
      </w:pPr>
      <w:rPr>
        <w:rFonts w:hint="default"/>
        <w:lang w:val="en-US" w:eastAsia="en-US" w:bidi="ar-SA"/>
      </w:rPr>
    </w:lvl>
    <w:lvl w:ilvl="7" w:tplc="3CDA0928">
      <w:numFmt w:val="bullet"/>
      <w:lvlText w:val="•"/>
      <w:lvlJc w:val="left"/>
      <w:pPr>
        <w:ind w:left="8570" w:hanging="223"/>
      </w:pPr>
      <w:rPr>
        <w:rFonts w:hint="default"/>
        <w:lang w:val="en-US" w:eastAsia="en-US" w:bidi="ar-SA"/>
      </w:rPr>
    </w:lvl>
    <w:lvl w:ilvl="8" w:tplc="A1304222">
      <w:numFmt w:val="bullet"/>
      <w:lvlText w:val="•"/>
      <w:lvlJc w:val="left"/>
      <w:pPr>
        <w:ind w:left="9640" w:hanging="223"/>
      </w:pPr>
      <w:rPr>
        <w:rFonts w:hint="default"/>
        <w:lang w:val="en-US" w:eastAsia="en-US" w:bidi="ar-SA"/>
      </w:rPr>
    </w:lvl>
  </w:abstractNum>
  <w:abstractNum w:abstractNumId="48" w15:restartNumberingAfterBreak="0">
    <w:nsid w:val="66AF267A"/>
    <w:multiLevelType w:val="multilevel"/>
    <w:tmpl w:val="50E024B4"/>
    <w:lvl w:ilvl="0">
      <w:start w:val="2"/>
      <w:numFmt w:val="decimal"/>
      <w:lvlText w:val="%1"/>
      <w:lvlJc w:val="left"/>
      <w:pPr>
        <w:ind w:left="1678" w:hanging="600"/>
      </w:pPr>
      <w:rPr>
        <w:rFonts w:hint="default"/>
        <w:lang w:val="en-US" w:eastAsia="en-US" w:bidi="ar-SA"/>
      </w:rPr>
    </w:lvl>
    <w:lvl w:ilvl="1">
      <w:start w:val="3"/>
      <w:numFmt w:val="decimal"/>
      <w:lvlText w:val="%1.%2"/>
      <w:lvlJc w:val="left"/>
      <w:pPr>
        <w:ind w:left="1678" w:hanging="600"/>
      </w:pPr>
      <w:rPr>
        <w:rFonts w:hint="default"/>
        <w:lang w:val="en-US" w:eastAsia="en-US" w:bidi="ar-SA"/>
      </w:rPr>
    </w:lvl>
    <w:lvl w:ilvl="2">
      <w:numFmt w:val="decimal"/>
      <w:lvlText w:val="%1.%2.%3"/>
      <w:lvlJc w:val="left"/>
      <w:pPr>
        <w:ind w:left="1678" w:hanging="600"/>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1798" w:hanging="720"/>
      </w:pPr>
      <w:rPr>
        <w:rFonts w:ascii="Times New Roman" w:eastAsia="Times New Roman" w:hAnsi="Times New Roman" w:cs="Times New Roman" w:hint="default"/>
        <w:b/>
        <w:bCs/>
        <w:i w:val="0"/>
        <w:iCs w:val="0"/>
        <w:w w:val="100"/>
        <w:sz w:val="24"/>
        <w:szCs w:val="24"/>
        <w:lang w:val="en-US" w:eastAsia="en-US" w:bidi="ar-SA"/>
      </w:rPr>
    </w:lvl>
    <w:lvl w:ilvl="4">
      <w:start w:val="1"/>
      <w:numFmt w:val="decimal"/>
      <w:lvlText w:val="%1.%2.%3.%4.%5"/>
      <w:lvlJc w:val="left"/>
      <w:pPr>
        <w:ind w:left="2158" w:hanging="1080"/>
      </w:pPr>
      <w:rPr>
        <w:rFonts w:ascii="Times New Roman" w:eastAsia="Times New Roman" w:hAnsi="Times New Roman" w:cs="Times New Roman" w:hint="default"/>
        <w:b/>
        <w:bCs/>
        <w:i w:val="0"/>
        <w:iCs w:val="0"/>
        <w:w w:val="100"/>
        <w:sz w:val="24"/>
        <w:szCs w:val="24"/>
        <w:lang w:val="en-US" w:eastAsia="en-US" w:bidi="ar-SA"/>
      </w:rPr>
    </w:lvl>
    <w:lvl w:ilvl="5">
      <w:start w:val="1"/>
      <w:numFmt w:val="lowerRoman"/>
      <w:lvlText w:val="%6."/>
      <w:lvlJc w:val="left"/>
      <w:pPr>
        <w:ind w:left="2518" w:hanging="720"/>
      </w:pPr>
      <w:rPr>
        <w:rFonts w:ascii="Times New Roman" w:eastAsia="Times New Roman" w:hAnsi="Times New Roman" w:cs="Times New Roman" w:hint="default"/>
        <w:b w:val="0"/>
        <w:bCs w:val="0"/>
        <w:i w:val="0"/>
        <w:iCs w:val="0"/>
        <w:w w:val="100"/>
        <w:sz w:val="24"/>
        <w:szCs w:val="24"/>
        <w:lang w:val="en-US" w:eastAsia="en-US" w:bidi="ar-SA"/>
      </w:rPr>
    </w:lvl>
    <w:lvl w:ilvl="6">
      <w:numFmt w:val="bullet"/>
      <w:lvlText w:val=""/>
      <w:lvlJc w:val="left"/>
      <w:pPr>
        <w:ind w:left="3238" w:hanging="360"/>
      </w:pPr>
      <w:rPr>
        <w:rFonts w:ascii="Symbol" w:eastAsia="Symbol" w:hAnsi="Symbol" w:cs="Symbol" w:hint="default"/>
        <w:b w:val="0"/>
        <w:bCs w:val="0"/>
        <w:i w:val="0"/>
        <w:iCs w:val="0"/>
        <w:w w:val="100"/>
        <w:sz w:val="24"/>
        <w:szCs w:val="24"/>
        <w:lang w:val="en-US" w:eastAsia="en-US" w:bidi="ar-SA"/>
      </w:rPr>
    </w:lvl>
    <w:lvl w:ilvl="7">
      <w:numFmt w:val="bullet"/>
      <w:lvlText w:val="•"/>
      <w:lvlJc w:val="left"/>
      <w:pPr>
        <w:ind w:left="6656" w:hanging="360"/>
      </w:pPr>
      <w:rPr>
        <w:rFonts w:hint="default"/>
        <w:lang w:val="en-US" w:eastAsia="en-US" w:bidi="ar-SA"/>
      </w:rPr>
    </w:lvl>
    <w:lvl w:ilvl="8">
      <w:numFmt w:val="bullet"/>
      <w:lvlText w:val="•"/>
      <w:lvlJc w:val="left"/>
      <w:pPr>
        <w:ind w:left="8364" w:hanging="360"/>
      </w:pPr>
      <w:rPr>
        <w:rFonts w:hint="default"/>
        <w:lang w:val="en-US" w:eastAsia="en-US" w:bidi="ar-SA"/>
      </w:rPr>
    </w:lvl>
  </w:abstractNum>
  <w:abstractNum w:abstractNumId="49" w15:restartNumberingAfterBreak="0">
    <w:nsid w:val="684F6C20"/>
    <w:multiLevelType w:val="hybridMultilevel"/>
    <w:tmpl w:val="CE401DEA"/>
    <w:lvl w:ilvl="0" w:tplc="EC2282BA">
      <w:start w:val="1"/>
      <w:numFmt w:val="lowerLetter"/>
      <w:lvlText w:val="%1."/>
      <w:lvlJc w:val="left"/>
      <w:pPr>
        <w:ind w:left="2518" w:hanging="720"/>
      </w:pPr>
      <w:rPr>
        <w:rFonts w:ascii="Times New Roman" w:eastAsia="Times New Roman" w:hAnsi="Times New Roman" w:cs="Times New Roman" w:hint="default"/>
        <w:b/>
        <w:bCs/>
        <w:i w:val="0"/>
        <w:iCs w:val="0"/>
        <w:w w:val="100"/>
        <w:sz w:val="24"/>
        <w:szCs w:val="24"/>
        <w:lang w:val="en-US" w:eastAsia="en-US" w:bidi="ar-SA"/>
      </w:rPr>
    </w:lvl>
    <w:lvl w:ilvl="1" w:tplc="BA12DC32">
      <w:numFmt w:val="bullet"/>
      <w:lvlText w:val="•"/>
      <w:lvlJc w:val="left"/>
      <w:pPr>
        <w:ind w:left="3446" w:hanging="720"/>
      </w:pPr>
      <w:rPr>
        <w:rFonts w:hint="default"/>
        <w:lang w:val="en-US" w:eastAsia="en-US" w:bidi="ar-SA"/>
      </w:rPr>
    </w:lvl>
    <w:lvl w:ilvl="2" w:tplc="06EAA8E6">
      <w:numFmt w:val="bullet"/>
      <w:lvlText w:val="•"/>
      <w:lvlJc w:val="left"/>
      <w:pPr>
        <w:ind w:left="4372" w:hanging="720"/>
      </w:pPr>
      <w:rPr>
        <w:rFonts w:hint="default"/>
        <w:lang w:val="en-US" w:eastAsia="en-US" w:bidi="ar-SA"/>
      </w:rPr>
    </w:lvl>
    <w:lvl w:ilvl="3" w:tplc="30104466">
      <w:numFmt w:val="bullet"/>
      <w:lvlText w:val="•"/>
      <w:lvlJc w:val="left"/>
      <w:pPr>
        <w:ind w:left="5298" w:hanging="720"/>
      </w:pPr>
      <w:rPr>
        <w:rFonts w:hint="default"/>
        <w:lang w:val="en-US" w:eastAsia="en-US" w:bidi="ar-SA"/>
      </w:rPr>
    </w:lvl>
    <w:lvl w:ilvl="4" w:tplc="5F14FF9A">
      <w:numFmt w:val="bullet"/>
      <w:lvlText w:val="•"/>
      <w:lvlJc w:val="left"/>
      <w:pPr>
        <w:ind w:left="6224" w:hanging="720"/>
      </w:pPr>
      <w:rPr>
        <w:rFonts w:hint="default"/>
        <w:lang w:val="en-US" w:eastAsia="en-US" w:bidi="ar-SA"/>
      </w:rPr>
    </w:lvl>
    <w:lvl w:ilvl="5" w:tplc="53D20938">
      <w:numFmt w:val="bullet"/>
      <w:lvlText w:val="•"/>
      <w:lvlJc w:val="left"/>
      <w:pPr>
        <w:ind w:left="7150" w:hanging="720"/>
      </w:pPr>
      <w:rPr>
        <w:rFonts w:hint="default"/>
        <w:lang w:val="en-US" w:eastAsia="en-US" w:bidi="ar-SA"/>
      </w:rPr>
    </w:lvl>
    <w:lvl w:ilvl="6" w:tplc="0DCA7330">
      <w:numFmt w:val="bullet"/>
      <w:lvlText w:val="•"/>
      <w:lvlJc w:val="left"/>
      <w:pPr>
        <w:ind w:left="8076" w:hanging="720"/>
      </w:pPr>
      <w:rPr>
        <w:rFonts w:hint="default"/>
        <w:lang w:val="en-US" w:eastAsia="en-US" w:bidi="ar-SA"/>
      </w:rPr>
    </w:lvl>
    <w:lvl w:ilvl="7" w:tplc="6602CC66">
      <w:numFmt w:val="bullet"/>
      <w:lvlText w:val="•"/>
      <w:lvlJc w:val="left"/>
      <w:pPr>
        <w:ind w:left="9002" w:hanging="720"/>
      </w:pPr>
      <w:rPr>
        <w:rFonts w:hint="default"/>
        <w:lang w:val="en-US" w:eastAsia="en-US" w:bidi="ar-SA"/>
      </w:rPr>
    </w:lvl>
    <w:lvl w:ilvl="8" w:tplc="14729C90">
      <w:numFmt w:val="bullet"/>
      <w:lvlText w:val="•"/>
      <w:lvlJc w:val="left"/>
      <w:pPr>
        <w:ind w:left="9928" w:hanging="720"/>
      </w:pPr>
      <w:rPr>
        <w:rFonts w:hint="default"/>
        <w:lang w:val="en-US" w:eastAsia="en-US" w:bidi="ar-SA"/>
      </w:rPr>
    </w:lvl>
  </w:abstractNum>
  <w:abstractNum w:abstractNumId="50" w15:restartNumberingAfterBreak="0">
    <w:nsid w:val="68C52511"/>
    <w:multiLevelType w:val="multilevel"/>
    <w:tmpl w:val="5BBE12CA"/>
    <w:lvl w:ilvl="0">
      <w:start w:val="3"/>
      <w:numFmt w:val="decimal"/>
      <w:lvlText w:val="%1"/>
      <w:lvlJc w:val="left"/>
      <w:pPr>
        <w:ind w:left="1558" w:hanging="480"/>
      </w:pPr>
      <w:rPr>
        <w:rFonts w:hint="default"/>
        <w:lang w:val="en-US" w:eastAsia="en-US" w:bidi="ar-SA"/>
      </w:rPr>
    </w:lvl>
    <w:lvl w:ilvl="1">
      <w:start w:val="4"/>
      <w:numFmt w:val="decimal"/>
      <w:lvlText w:val="%1.%2."/>
      <w:lvlJc w:val="left"/>
      <w:pPr>
        <w:ind w:left="1558" w:hanging="48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618" w:hanging="540"/>
      </w:pPr>
      <w:rPr>
        <w:rFonts w:hint="default"/>
        <w:w w:val="100"/>
        <w:lang w:val="en-US" w:eastAsia="en-US" w:bidi="ar-SA"/>
      </w:rPr>
    </w:lvl>
    <w:lvl w:ilvl="3">
      <w:numFmt w:val="bullet"/>
      <w:lvlText w:val="•"/>
      <w:lvlJc w:val="left"/>
      <w:pPr>
        <w:ind w:left="3877" w:hanging="540"/>
      </w:pPr>
      <w:rPr>
        <w:rFonts w:hint="default"/>
        <w:lang w:val="en-US" w:eastAsia="en-US" w:bidi="ar-SA"/>
      </w:rPr>
    </w:lvl>
    <w:lvl w:ilvl="4">
      <w:numFmt w:val="bullet"/>
      <w:lvlText w:val="•"/>
      <w:lvlJc w:val="left"/>
      <w:pPr>
        <w:ind w:left="5006" w:hanging="540"/>
      </w:pPr>
      <w:rPr>
        <w:rFonts w:hint="default"/>
        <w:lang w:val="en-US" w:eastAsia="en-US" w:bidi="ar-SA"/>
      </w:rPr>
    </w:lvl>
    <w:lvl w:ilvl="5">
      <w:numFmt w:val="bullet"/>
      <w:lvlText w:val="•"/>
      <w:lvlJc w:val="left"/>
      <w:pPr>
        <w:ind w:left="6135" w:hanging="540"/>
      </w:pPr>
      <w:rPr>
        <w:rFonts w:hint="default"/>
        <w:lang w:val="en-US" w:eastAsia="en-US" w:bidi="ar-SA"/>
      </w:rPr>
    </w:lvl>
    <w:lvl w:ilvl="6">
      <w:numFmt w:val="bullet"/>
      <w:lvlText w:val="•"/>
      <w:lvlJc w:val="left"/>
      <w:pPr>
        <w:ind w:left="7264" w:hanging="540"/>
      </w:pPr>
      <w:rPr>
        <w:rFonts w:hint="default"/>
        <w:lang w:val="en-US" w:eastAsia="en-US" w:bidi="ar-SA"/>
      </w:rPr>
    </w:lvl>
    <w:lvl w:ilvl="7">
      <w:numFmt w:val="bullet"/>
      <w:lvlText w:val="•"/>
      <w:lvlJc w:val="left"/>
      <w:pPr>
        <w:ind w:left="8393" w:hanging="540"/>
      </w:pPr>
      <w:rPr>
        <w:rFonts w:hint="default"/>
        <w:lang w:val="en-US" w:eastAsia="en-US" w:bidi="ar-SA"/>
      </w:rPr>
    </w:lvl>
    <w:lvl w:ilvl="8">
      <w:numFmt w:val="bullet"/>
      <w:lvlText w:val="•"/>
      <w:lvlJc w:val="left"/>
      <w:pPr>
        <w:ind w:left="9522" w:hanging="540"/>
      </w:pPr>
      <w:rPr>
        <w:rFonts w:hint="default"/>
        <w:lang w:val="en-US" w:eastAsia="en-US" w:bidi="ar-SA"/>
      </w:rPr>
    </w:lvl>
  </w:abstractNum>
  <w:abstractNum w:abstractNumId="51" w15:restartNumberingAfterBreak="0">
    <w:nsid w:val="68E7324C"/>
    <w:multiLevelType w:val="hybridMultilevel"/>
    <w:tmpl w:val="A63CC1DC"/>
    <w:lvl w:ilvl="0" w:tplc="945AC2B6">
      <w:numFmt w:val="bullet"/>
      <w:lvlText w:val=""/>
      <w:lvlJc w:val="left"/>
      <w:pPr>
        <w:ind w:left="1851" w:hanging="360"/>
      </w:pPr>
      <w:rPr>
        <w:rFonts w:ascii="Symbol" w:eastAsia="Symbol" w:hAnsi="Symbol" w:cs="Symbol" w:hint="default"/>
        <w:b w:val="0"/>
        <w:bCs w:val="0"/>
        <w:i w:val="0"/>
        <w:iCs w:val="0"/>
        <w:w w:val="100"/>
        <w:sz w:val="24"/>
        <w:szCs w:val="24"/>
        <w:lang w:val="en-US" w:eastAsia="en-US" w:bidi="ar-SA"/>
      </w:rPr>
    </w:lvl>
    <w:lvl w:ilvl="1" w:tplc="49B053B4">
      <w:numFmt w:val="bullet"/>
      <w:lvlText w:val="•"/>
      <w:lvlJc w:val="left"/>
      <w:pPr>
        <w:ind w:left="2852" w:hanging="360"/>
      </w:pPr>
      <w:rPr>
        <w:rFonts w:hint="default"/>
        <w:lang w:val="en-US" w:eastAsia="en-US" w:bidi="ar-SA"/>
      </w:rPr>
    </w:lvl>
    <w:lvl w:ilvl="2" w:tplc="9DC41A3C">
      <w:numFmt w:val="bullet"/>
      <w:lvlText w:val="•"/>
      <w:lvlJc w:val="left"/>
      <w:pPr>
        <w:ind w:left="3844" w:hanging="360"/>
      </w:pPr>
      <w:rPr>
        <w:rFonts w:hint="default"/>
        <w:lang w:val="en-US" w:eastAsia="en-US" w:bidi="ar-SA"/>
      </w:rPr>
    </w:lvl>
    <w:lvl w:ilvl="3" w:tplc="C80294D4">
      <w:numFmt w:val="bullet"/>
      <w:lvlText w:val="•"/>
      <w:lvlJc w:val="left"/>
      <w:pPr>
        <w:ind w:left="4836" w:hanging="360"/>
      </w:pPr>
      <w:rPr>
        <w:rFonts w:hint="default"/>
        <w:lang w:val="en-US" w:eastAsia="en-US" w:bidi="ar-SA"/>
      </w:rPr>
    </w:lvl>
    <w:lvl w:ilvl="4" w:tplc="17EE8CEA">
      <w:numFmt w:val="bullet"/>
      <w:lvlText w:val="•"/>
      <w:lvlJc w:val="left"/>
      <w:pPr>
        <w:ind w:left="5828" w:hanging="360"/>
      </w:pPr>
      <w:rPr>
        <w:rFonts w:hint="default"/>
        <w:lang w:val="en-US" w:eastAsia="en-US" w:bidi="ar-SA"/>
      </w:rPr>
    </w:lvl>
    <w:lvl w:ilvl="5" w:tplc="7320F0E4">
      <w:numFmt w:val="bullet"/>
      <w:lvlText w:val="•"/>
      <w:lvlJc w:val="left"/>
      <w:pPr>
        <w:ind w:left="6820" w:hanging="360"/>
      </w:pPr>
      <w:rPr>
        <w:rFonts w:hint="default"/>
        <w:lang w:val="en-US" w:eastAsia="en-US" w:bidi="ar-SA"/>
      </w:rPr>
    </w:lvl>
    <w:lvl w:ilvl="6" w:tplc="EC3C606E">
      <w:numFmt w:val="bullet"/>
      <w:lvlText w:val="•"/>
      <w:lvlJc w:val="left"/>
      <w:pPr>
        <w:ind w:left="7812" w:hanging="360"/>
      </w:pPr>
      <w:rPr>
        <w:rFonts w:hint="default"/>
        <w:lang w:val="en-US" w:eastAsia="en-US" w:bidi="ar-SA"/>
      </w:rPr>
    </w:lvl>
    <w:lvl w:ilvl="7" w:tplc="F1E2FEDE">
      <w:numFmt w:val="bullet"/>
      <w:lvlText w:val="•"/>
      <w:lvlJc w:val="left"/>
      <w:pPr>
        <w:ind w:left="8804" w:hanging="360"/>
      </w:pPr>
      <w:rPr>
        <w:rFonts w:hint="default"/>
        <w:lang w:val="en-US" w:eastAsia="en-US" w:bidi="ar-SA"/>
      </w:rPr>
    </w:lvl>
    <w:lvl w:ilvl="8" w:tplc="411C49C8">
      <w:numFmt w:val="bullet"/>
      <w:lvlText w:val="•"/>
      <w:lvlJc w:val="left"/>
      <w:pPr>
        <w:ind w:left="9796" w:hanging="360"/>
      </w:pPr>
      <w:rPr>
        <w:rFonts w:hint="default"/>
        <w:lang w:val="en-US" w:eastAsia="en-US" w:bidi="ar-SA"/>
      </w:rPr>
    </w:lvl>
  </w:abstractNum>
  <w:abstractNum w:abstractNumId="52" w15:restartNumberingAfterBreak="0">
    <w:nsid w:val="68EA2E67"/>
    <w:multiLevelType w:val="multilevel"/>
    <w:tmpl w:val="1FDCA384"/>
    <w:lvl w:ilvl="0">
      <w:start w:val="2"/>
      <w:numFmt w:val="decimal"/>
      <w:lvlText w:val="%1"/>
      <w:lvlJc w:val="left"/>
      <w:pPr>
        <w:ind w:left="1674" w:hanging="576"/>
      </w:pPr>
      <w:rPr>
        <w:rFonts w:hint="default"/>
        <w:lang w:val="en-US" w:eastAsia="en-US" w:bidi="ar-SA"/>
      </w:rPr>
    </w:lvl>
    <w:lvl w:ilvl="1">
      <w:start w:val="2"/>
      <w:numFmt w:val="decimal"/>
      <w:lvlText w:val="%1.%2"/>
      <w:lvlJc w:val="left"/>
      <w:pPr>
        <w:ind w:left="1674" w:hanging="576"/>
      </w:pPr>
      <w:rPr>
        <w:rFonts w:hint="default"/>
        <w:lang w:val="en-US" w:eastAsia="en-US" w:bidi="ar-SA"/>
      </w:rPr>
    </w:lvl>
    <w:lvl w:ilvl="2">
      <w:start w:val="7"/>
      <w:numFmt w:val="decimal"/>
      <w:lvlText w:val="%1.%2.%3."/>
      <w:lvlJc w:val="left"/>
      <w:pPr>
        <w:ind w:left="1674" w:hanging="576"/>
      </w:pPr>
      <w:rPr>
        <w:rFonts w:ascii="Times New Roman" w:eastAsia="Times New Roman" w:hAnsi="Times New Roman" w:cs="Times New Roman" w:hint="default"/>
        <w:b w:val="0"/>
        <w:bCs w:val="0"/>
        <w:i w:val="0"/>
        <w:iCs w:val="0"/>
        <w:w w:val="100"/>
        <w:sz w:val="23"/>
        <w:szCs w:val="23"/>
        <w:lang w:val="en-US" w:eastAsia="en-US" w:bidi="ar-SA"/>
      </w:rPr>
    </w:lvl>
    <w:lvl w:ilvl="3">
      <w:start w:val="1"/>
      <w:numFmt w:val="decimal"/>
      <w:lvlText w:val="%1.%2.%3.%4."/>
      <w:lvlJc w:val="left"/>
      <w:pPr>
        <w:ind w:left="2134" w:hanging="749"/>
      </w:pPr>
      <w:rPr>
        <w:rFonts w:ascii="Times New Roman" w:eastAsia="Times New Roman" w:hAnsi="Times New Roman" w:cs="Times New Roman" w:hint="default"/>
        <w:b w:val="0"/>
        <w:bCs w:val="0"/>
        <w:i w:val="0"/>
        <w:iCs w:val="0"/>
        <w:spacing w:val="-1"/>
        <w:w w:val="100"/>
        <w:sz w:val="23"/>
        <w:szCs w:val="23"/>
        <w:lang w:val="en-US" w:eastAsia="en-US" w:bidi="ar-SA"/>
      </w:rPr>
    </w:lvl>
    <w:lvl w:ilvl="4">
      <w:numFmt w:val="bullet"/>
      <w:lvlText w:val="•"/>
      <w:lvlJc w:val="left"/>
      <w:pPr>
        <w:ind w:left="5353" w:hanging="749"/>
      </w:pPr>
      <w:rPr>
        <w:rFonts w:hint="default"/>
        <w:lang w:val="en-US" w:eastAsia="en-US" w:bidi="ar-SA"/>
      </w:rPr>
    </w:lvl>
    <w:lvl w:ilvl="5">
      <w:numFmt w:val="bullet"/>
      <w:lvlText w:val="•"/>
      <w:lvlJc w:val="left"/>
      <w:pPr>
        <w:ind w:left="6424" w:hanging="749"/>
      </w:pPr>
      <w:rPr>
        <w:rFonts w:hint="default"/>
        <w:lang w:val="en-US" w:eastAsia="en-US" w:bidi="ar-SA"/>
      </w:rPr>
    </w:lvl>
    <w:lvl w:ilvl="6">
      <w:numFmt w:val="bullet"/>
      <w:lvlText w:val="•"/>
      <w:lvlJc w:val="left"/>
      <w:pPr>
        <w:ind w:left="7495" w:hanging="749"/>
      </w:pPr>
      <w:rPr>
        <w:rFonts w:hint="default"/>
        <w:lang w:val="en-US" w:eastAsia="en-US" w:bidi="ar-SA"/>
      </w:rPr>
    </w:lvl>
    <w:lvl w:ilvl="7">
      <w:numFmt w:val="bullet"/>
      <w:lvlText w:val="•"/>
      <w:lvlJc w:val="left"/>
      <w:pPr>
        <w:ind w:left="8566" w:hanging="749"/>
      </w:pPr>
      <w:rPr>
        <w:rFonts w:hint="default"/>
        <w:lang w:val="en-US" w:eastAsia="en-US" w:bidi="ar-SA"/>
      </w:rPr>
    </w:lvl>
    <w:lvl w:ilvl="8">
      <w:numFmt w:val="bullet"/>
      <w:lvlText w:val="•"/>
      <w:lvlJc w:val="left"/>
      <w:pPr>
        <w:ind w:left="9637" w:hanging="749"/>
      </w:pPr>
      <w:rPr>
        <w:rFonts w:hint="default"/>
        <w:lang w:val="en-US" w:eastAsia="en-US" w:bidi="ar-SA"/>
      </w:rPr>
    </w:lvl>
  </w:abstractNum>
  <w:abstractNum w:abstractNumId="53" w15:restartNumberingAfterBreak="0">
    <w:nsid w:val="6AA635D6"/>
    <w:multiLevelType w:val="hybridMultilevel"/>
    <w:tmpl w:val="1C60F414"/>
    <w:lvl w:ilvl="0" w:tplc="04090001">
      <w:start w:val="1"/>
      <w:numFmt w:val="bullet"/>
      <w:lvlText w:val=""/>
      <w:lvlJc w:val="left"/>
      <w:pPr>
        <w:ind w:left="1798" w:hanging="360"/>
      </w:pPr>
      <w:rPr>
        <w:rFonts w:ascii="Symbol" w:hAnsi="Symbol" w:hint="default"/>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54" w15:restartNumberingAfterBreak="0">
    <w:nsid w:val="6BEB5452"/>
    <w:multiLevelType w:val="multilevel"/>
    <w:tmpl w:val="9FD2C608"/>
    <w:lvl w:ilvl="0">
      <w:start w:val="2"/>
      <w:numFmt w:val="decimal"/>
      <w:lvlText w:val="%1"/>
      <w:lvlJc w:val="left"/>
      <w:pPr>
        <w:ind w:left="1801" w:hanging="704"/>
      </w:pPr>
      <w:rPr>
        <w:rFonts w:hint="default"/>
        <w:lang w:val="en-US" w:eastAsia="en-US" w:bidi="ar-SA"/>
      </w:rPr>
    </w:lvl>
    <w:lvl w:ilvl="1">
      <w:start w:val="2"/>
      <w:numFmt w:val="decimal"/>
      <w:lvlText w:val="%1.%2"/>
      <w:lvlJc w:val="left"/>
      <w:pPr>
        <w:ind w:left="1801" w:hanging="704"/>
      </w:pPr>
      <w:rPr>
        <w:rFonts w:hint="default"/>
        <w:lang w:val="en-US" w:eastAsia="en-US" w:bidi="ar-SA"/>
      </w:rPr>
    </w:lvl>
    <w:lvl w:ilvl="2">
      <w:start w:val="4"/>
      <w:numFmt w:val="decimal"/>
      <w:lvlText w:val="%1.%2.%3"/>
      <w:lvlJc w:val="left"/>
      <w:pPr>
        <w:ind w:left="1801" w:hanging="704"/>
      </w:pPr>
      <w:rPr>
        <w:rFonts w:ascii="Times New Roman" w:eastAsia="Times New Roman" w:hAnsi="Times New Roman" w:cs="Times New Roman" w:hint="default"/>
        <w:b w:val="0"/>
        <w:bCs w:val="0"/>
        <w:i w:val="0"/>
        <w:iCs w:val="0"/>
        <w:w w:val="100"/>
        <w:sz w:val="23"/>
        <w:szCs w:val="23"/>
        <w:lang w:val="en-US" w:eastAsia="en-US" w:bidi="ar-SA"/>
      </w:rPr>
    </w:lvl>
    <w:lvl w:ilvl="3">
      <w:start w:val="1"/>
      <w:numFmt w:val="decimal"/>
      <w:lvlText w:val="%1.%2.%3.%4."/>
      <w:lvlJc w:val="left"/>
      <w:pPr>
        <w:ind w:left="2192" w:hanging="864"/>
      </w:pPr>
      <w:rPr>
        <w:rFonts w:ascii="Times New Roman" w:eastAsia="Times New Roman" w:hAnsi="Times New Roman" w:cs="Times New Roman" w:hint="default"/>
        <w:b w:val="0"/>
        <w:bCs w:val="0"/>
        <w:i w:val="0"/>
        <w:iCs w:val="0"/>
        <w:spacing w:val="-1"/>
        <w:w w:val="100"/>
        <w:sz w:val="23"/>
        <w:szCs w:val="23"/>
        <w:lang w:val="en-US" w:eastAsia="en-US" w:bidi="ar-SA"/>
      </w:rPr>
    </w:lvl>
    <w:lvl w:ilvl="4">
      <w:numFmt w:val="bullet"/>
      <w:lvlText w:val="•"/>
      <w:lvlJc w:val="left"/>
      <w:pPr>
        <w:ind w:left="5393" w:hanging="864"/>
      </w:pPr>
      <w:rPr>
        <w:rFonts w:hint="default"/>
        <w:lang w:val="en-US" w:eastAsia="en-US" w:bidi="ar-SA"/>
      </w:rPr>
    </w:lvl>
    <w:lvl w:ilvl="5">
      <w:numFmt w:val="bullet"/>
      <w:lvlText w:val="•"/>
      <w:lvlJc w:val="left"/>
      <w:pPr>
        <w:ind w:left="6457" w:hanging="864"/>
      </w:pPr>
      <w:rPr>
        <w:rFonts w:hint="default"/>
        <w:lang w:val="en-US" w:eastAsia="en-US" w:bidi="ar-SA"/>
      </w:rPr>
    </w:lvl>
    <w:lvl w:ilvl="6">
      <w:numFmt w:val="bullet"/>
      <w:lvlText w:val="•"/>
      <w:lvlJc w:val="left"/>
      <w:pPr>
        <w:ind w:left="7522" w:hanging="864"/>
      </w:pPr>
      <w:rPr>
        <w:rFonts w:hint="default"/>
        <w:lang w:val="en-US" w:eastAsia="en-US" w:bidi="ar-SA"/>
      </w:rPr>
    </w:lvl>
    <w:lvl w:ilvl="7">
      <w:numFmt w:val="bullet"/>
      <w:lvlText w:val="•"/>
      <w:lvlJc w:val="left"/>
      <w:pPr>
        <w:ind w:left="8586" w:hanging="864"/>
      </w:pPr>
      <w:rPr>
        <w:rFonts w:hint="default"/>
        <w:lang w:val="en-US" w:eastAsia="en-US" w:bidi="ar-SA"/>
      </w:rPr>
    </w:lvl>
    <w:lvl w:ilvl="8">
      <w:numFmt w:val="bullet"/>
      <w:lvlText w:val="•"/>
      <w:lvlJc w:val="left"/>
      <w:pPr>
        <w:ind w:left="9651" w:hanging="864"/>
      </w:pPr>
      <w:rPr>
        <w:rFonts w:hint="default"/>
        <w:lang w:val="en-US" w:eastAsia="en-US" w:bidi="ar-SA"/>
      </w:rPr>
    </w:lvl>
  </w:abstractNum>
  <w:abstractNum w:abstractNumId="55" w15:restartNumberingAfterBreak="0">
    <w:nsid w:val="6E266423"/>
    <w:multiLevelType w:val="multilevel"/>
    <w:tmpl w:val="9AA6746A"/>
    <w:lvl w:ilvl="0">
      <w:start w:val="2"/>
      <w:numFmt w:val="decimal"/>
      <w:lvlText w:val="%1"/>
      <w:lvlJc w:val="left"/>
      <w:pPr>
        <w:ind w:left="2036" w:hanging="663"/>
      </w:pPr>
      <w:rPr>
        <w:rFonts w:hint="default"/>
        <w:lang w:val="en-US" w:eastAsia="en-US" w:bidi="ar-SA"/>
      </w:rPr>
    </w:lvl>
    <w:lvl w:ilvl="1">
      <w:start w:val="2"/>
      <w:numFmt w:val="decimal"/>
      <w:lvlText w:val="%1.%2"/>
      <w:lvlJc w:val="left"/>
      <w:pPr>
        <w:ind w:left="2036" w:hanging="663"/>
      </w:pPr>
      <w:rPr>
        <w:rFonts w:hint="default"/>
        <w:lang w:val="en-US" w:eastAsia="en-US" w:bidi="ar-SA"/>
      </w:rPr>
    </w:lvl>
    <w:lvl w:ilvl="2">
      <w:start w:val="7"/>
      <w:numFmt w:val="decimal"/>
      <w:lvlText w:val="%1.%2.%3"/>
      <w:lvlJc w:val="left"/>
      <w:pPr>
        <w:ind w:left="2036" w:hanging="663"/>
      </w:pPr>
      <w:rPr>
        <w:rFonts w:hint="default"/>
        <w:lang w:val="en-US" w:eastAsia="en-US" w:bidi="ar-SA"/>
      </w:rPr>
    </w:lvl>
    <w:lvl w:ilvl="3">
      <w:start w:val="2"/>
      <w:numFmt w:val="decimal"/>
      <w:lvlText w:val="%1.%2.%3.%4"/>
      <w:lvlJc w:val="left"/>
      <w:pPr>
        <w:ind w:left="2036" w:hanging="663"/>
      </w:pPr>
      <w:rPr>
        <w:rFonts w:hint="default"/>
        <w:w w:val="100"/>
        <w:lang w:val="en-US" w:eastAsia="en-US" w:bidi="ar-SA"/>
      </w:rPr>
    </w:lvl>
    <w:lvl w:ilvl="4">
      <w:numFmt w:val="bullet"/>
      <w:lvlText w:val="•"/>
      <w:lvlJc w:val="left"/>
      <w:pPr>
        <w:ind w:left="5936" w:hanging="663"/>
      </w:pPr>
      <w:rPr>
        <w:rFonts w:hint="default"/>
        <w:lang w:val="en-US" w:eastAsia="en-US" w:bidi="ar-SA"/>
      </w:rPr>
    </w:lvl>
    <w:lvl w:ilvl="5">
      <w:numFmt w:val="bullet"/>
      <w:lvlText w:val="•"/>
      <w:lvlJc w:val="left"/>
      <w:pPr>
        <w:ind w:left="6910" w:hanging="663"/>
      </w:pPr>
      <w:rPr>
        <w:rFonts w:hint="default"/>
        <w:lang w:val="en-US" w:eastAsia="en-US" w:bidi="ar-SA"/>
      </w:rPr>
    </w:lvl>
    <w:lvl w:ilvl="6">
      <w:numFmt w:val="bullet"/>
      <w:lvlText w:val="•"/>
      <w:lvlJc w:val="left"/>
      <w:pPr>
        <w:ind w:left="7884" w:hanging="663"/>
      </w:pPr>
      <w:rPr>
        <w:rFonts w:hint="default"/>
        <w:lang w:val="en-US" w:eastAsia="en-US" w:bidi="ar-SA"/>
      </w:rPr>
    </w:lvl>
    <w:lvl w:ilvl="7">
      <w:numFmt w:val="bullet"/>
      <w:lvlText w:val="•"/>
      <w:lvlJc w:val="left"/>
      <w:pPr>
        <w:ind w:left="8858" w:hanging="663"/>
      </w:pPr>
      <w:rPr>
        <w:rFonts w:hint="default"/>
        <w:lang w:val="en-US" w:eastAsia="en-US" w:bidi="ar-SA"/>
      </w:rPr>
    </w:lvl>
    <w:lvl w:ilvl="8">
      <w:numFmt w:val="bullet"/>
      <w:lvlText w:val="•"/>
      <w:lvlJc w:val="left"/>
      <w:pPr>
        <w:ind w:left="9832" w:hanging="663"/>
      </w:pPr>
      <w:rPr>
        <w:rFonts w:hint="default"/>
        <w:lang w:val="en-US" w:eastAsia="en-US" w:bidi="ar-SA"/>
      </w:rPr>
    </w:lvl>
  </w:abstractNum>
  <w:abstractNum w:abstractNumId="56" w15:restartNumberingAfterBreak="0">
    <w:nsid w:val="768B093A"/>
    <w:multiLevelType w:val="multilevel"/>
    <w:tmpl w:val="80F0E242"/>
    <w:lvl w:ilvl="0">
      <w:start w:val="4"/>
      <w:numFmt w:val="decimal"/>
      <w:lvlText w:val="%1"/>
      <w:lvlJc w:val="left"/>
      <w:pPr>
        <w:ind w:left="1498" w:hanging="420"/>
      </w:pPr>
      <w:rPr>
        <w:rFonts w:hint="default"/>
        <w:lang w:val="en-US" w:eastAsia="en-US" w:bidi="ar-SA"/>
      </w:rPr>
    </w:lvl>
    <w:lvl w:ilvl="1">
      <w:start w:val="2"/>
      <w:numFmt w:val="decimal"/>
      <w:lvlText w:val="%1.%2."/>
      <w:lvlJc w:val="left"/>
      <w:pPr>
        <w:ind w:left="1498" w:hanging="4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078" w:hanging="60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3784" w:hanging="600"/>
      </w:pPr>
      <w:rPr>
        <w:rFonts w:hint="default"/>
        <w:lang w:val="en-US" w:eastAsia="en-US" w:bidi="ar-SA"/>
      </w:rPr>
    </w:lvl>
    <w:lvl w:ilvl="4">
      <w:numFmt w:val="bullet"/>
      <w:lvlText w:val="•"/>
      <w:lvlJc w:val="left"/>
      <w:pPr>
        <w:ind w:left="4926" w:hanging="600"/>
      </w:pPr>
      <w:rPr>
        <w:rFonts w:hint="default"/>
        <w:lang w:val="en-US" w:eastAsia="en-US" w:bidi="ar-SA"/>
      </w:rPr>
    </w:lvl>
    <w:lvl w:ilvl="5">
      <w:numFmt w:val="bullet"/>
      <w:lvlText w:val="•"/>
      <w:lvlJc w:val="left"/>
      <w:pPr>
        <w:ind w:left="6068" w:hanging="600"/>
      </w:pPr>
      <w:rPr>
        <w:rFonts w:hint="default"/>
        <w:lang w:val="en-US" w:eastAsia="en-US" w:bidi="ar-SA"/>
      </w:rPr>
    </w:lvl>
    <w:lvl w:ilvl="6">
      <w:numFmt w:val="bullet"/>
      <w:lvlText w:val="•"/>
      <w:lvlJc w:val="left"/>
      <w:pPr>
        <w:ind w:left="7211" w:hanging="600"/>
      </w:pPr>
      <w:rPr>
        <w:rFonts w:hint="default"/>
        <w:lang w:val="en-US" w:eastAsia="en-US" w:bidi="ar-SA"/>
      </w:rPr>
    </w:lvl>
    <w:lvl w:ilvl="7">
      <w:numFmt w:val="bullet"/>
      <w:lvlText w:val="•"/>
      <w:lvlJc w:val="left"/>
      <w:pPr>
        <w:ind w:left="8353" w:hanging="600"/>
      </w:pPr>
      <w:rPr>
        <w:rFonts w:hint="default"/>
        <w:lang w:val="en-US" w:eastAsia="en-US" w:bidi="ar-SA"/>
      </w:rPr>
    </w:lvl>
    <w:lvl w:ilvl="8">
      <w:numFmt w:val="bullet"/>
      <w:lvlText w:val="•"/>
      <w:lvlJc w:val="left"/>
      <w:pPr>
        <w:ind w:left="9495" w:hanging="600"/>
      </w:pPr>
      <w:rPr>
        <w:rFonts w:hint="default"/>
        <w:lang w:val="en-US" w:eastAsia="en-US" w:bidi="ar-SA"/>
      </w:rPr>
    </w:lvl>
  </w:abstractNum>
  <w:abstractNum w:abstractNumId="57" w15:restartNumberingAfterBreak="0">
    <w:nsid w:val="77106BC7"/>
    <w:multiLevelType w:val="hybridMultilevel"/>
    <w:tmpl w:val="15F4A50E"/>
    <w:lvl w:ilvl="0" w:tplc="A9AA5846">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0FEAF2F4">
      <w:numFmt w:val="bullet"/>
      <w:lvlText w:val="•"/>
      <w:lvlJc w:val="left"/>
      <w:pPr>
        <w:ind w:left="2798" w:hanging="360"/>
      </w:pPr>
      <w:rPr>
        <w:rFonts w:hint="default"/>
        <w:lang w:val="en-US" w:eastAsia="en-US" w:bidi="ar-SA"/>
      </w:rPr>
    </w:lvl>
    <w:lvl w:ilvl="2" w:tplc="2EF4D764">
      <w:numFmt w:val="bullet"/>
      <w:lvlText w:val="•"/>
      <w:lvlJc w:val="left"/>
      <w:pPr>
        <w:ind w:left="3796" w:hanging="360"/>
      </w:pPr>
      <w:rPr>
        <w:rFonts w:hint="default"/>
        <w:lang w:val="en-US" w:eastAsia="en-US" w:bidi="ar-SA"/>
      </w:rPr>
    </w:lvl>
    <w:lvl w:ilvl="3" w:tplc="C0109A16">
      <w:numFmt w:val="bullet"/>
      <w:lvlText w:val="•"/>
      <w:lvlJc w:val="left"/>
      <w:pPr>
        <w:ind w:left="4794" w:hanging="360"/>
      </w:pPr>
      <w:rPr>
        <w:rFonts w:hint="default"/>
        <w:lang w:val="en-US" w:eastAsia="en-US" w:bidi="ar-SA"/>
      </w:rPr>
    </w:lvl>
    <w:lvl w:ilvl="4" w:tplc="B246968E">
      <w:numFmt w:val="bullet"/>
      <w:lvlText w:val="•"/>
      <w:lvlJc w:val="left"/>
      <w:pPr>
        <w:ind w:left="5792" w:hanging="360"/>
      </w:pPr>
      <w:rPr>
        <w:rFonts w:hint="default"/>
        <w:lang w:val="en-US" w:eastAsia="en-US" w:bidi="ar-SA"/>
      </w:rPr>
    </w:lvl>
    <w:lvl w:ilvl="5" w:tplc="35DCBCD6">
      <w:numFmt w:val="bullet"/>
      <w:lvlText w:val="•"/>
      <w:lvlJc w:val="left"/>
      <w:pPr>
        <w:ind w:left="6790" w:hanging="360"/>
      </w:pPr>
      <w:rPr>
        <w:rFonts w:hint="default"/>
        <w:lang w:val="en-US" w:eastAsia="en-US" w:bidi="ar-SA"/>
      </w:rPr>
    </w:lvl>
    <w:lvl w:ilvl="6" w:tplc="0518D1D2">
      <w:numFmt w:val="bullet"/>
      <w:lvlText w:val="•"/>
      <w:lvlJc w:val="left"/>
      <w:pPr>
        <w:ind w:left="7788" w:hanging="360"/>
      </w:pPr>
      <w:rPr>
        <w:rFonts w:hint="default"/>
        <w:lang w:val="en-US" w:eastAsia="en-US" w:bidi="ar-SA"/>
      </w:rPr>
    </w:lvl>
    <w:lvl w:ilvl="7" w:tplc="14FA2B0C">
      <w:numFmt w:val="bullet"/>
      <w:lvlText w:val="•"/>
      <w:lvlJc w:val="left"/>
      <w:pPr>
        <w:ind w:left="8786" w:hanging="360"/>
      </w:pPr>
      <w:rPr>
        <w:rFonts w:hint="default"/>
        <w:lang w:val="en-US" w:eastAsia="en-US" w:bidi="ar-SA"/>
      </w:rPr>
    </w:lvl>
    <w:lvl w:ilvl="8" w:tplc="CFDE36F8">
      <w:numFmt w:val="bullet"/>
      <w:lvlText w:val="•"/>
      <w:lvlJc w:val="left"/>
      <w:pPr>
        <w:ind w:left="9784" w:hanging="360"/>
      </w:pPr>
      <w:rPr>
        <w:rFonts w:hint="default"/>
        <w:lang w:val="en-US" w:eastAsia="en-US" w:bidi="ar-SA"/>
      </w:rPr>
    </w:lvl>
  </w:abstractNum>
  <w:abstractNum w:abstractNumId="58" w15:restartNumberingAfterBreak="0">
    <w:nsid w:val="77A6665D"/>
    <w:multiLevelType w:val="multilevel"/>
    <w:tmpl w:val="9E06F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E7A7380"/>
    <w:multiLevelType w:val="hybridMultilevel"/>
    <w:tmpl w:val="6ABAED78"/>
    <w:lvl w:ilvl="0" w:tplc="B6569BE6">
      <w:start w:val="1"/>
      <w:numFmt w:val="lowerRoman"/>
      <w:lvlText w:val="%1)"/>
      <w:lvlJc w:val="left"/>
      <w:pPr>
        <w:ind w:left="1798" w:hanging="360"/>
      </w:pPr>
      <w:rPr>
        <w:rFonts w:ascii="Times New Roman" w:eastAsia="Times New Roman" w:hAnsi="Times New Roman" w:cs="Times New Roman" w:hint="default"/>
        <w:b w:val="0"/>
        <w:bCs w:val="0"/>
        <w:i w:val="0"/>
        <w:iCs w:val="0"/>
        <w:w w:val="99"/>
        <w:sz w:val="24"/>
        <w:szCs w:val="24"/>
        <w:lang w:val="en-US" w:eastAsia="en-US" w:bidi="ar-SA"/>
      </w:rPr>
    </w:lvl>
    <w:lvl w:ilvl="1" w:tplc="59B4BCCC">
      <w:numFmt w:val="bullet"/>
      <w:lvlText w:val=""/>
      <w:lvlJc w:val="left"/>
      <w:pPr>
        <w:ind w:left="2518" w:hanging="360"/>
      </w:pPr>
      <w:rPr>
        <w:rFonts w:ascii="Symbol" w:eastAsia="Symbol" w:hAnsi="Symbol" w:cs="Symbol" w:hint="default"/>
        <w:b w:val="0"/>
        <w:bCs w:val="0"/>
        <w:i w:val="0"/>
        <w:iCs w:val="0"/>
        <w:w w:val="100"/>
        <w:sz w:val="24"/>
        <w:szCs w:val="24"/>
        <w:lang w:val="en-US" w:eastAsia="en-US" w:bidi="ar-SA"/>
      </w:rPr>
    </w:lvl>
    <w:lvl w:ilvl="2" w:tplc="56B85CBE">
      <w:numFmt w:val="bullet"/>
      <w:lvlText w:val="•"/>
      <w:lvlJc w:val="left"/>
      <w:pPr>
        <w:ind w:left="3548" w:hanging="360"/>
      </w:pPr>
      <w:rPr>
        <w:rFonts w:hint="default"/>
        <w:lang w:val="en-US" w:eastAsia="en-US" w:bidi="ar-SA"/>
      </w:rPr>
    </w:lvl>
    <w:lvl w:ilvl="3" w:tplc="7416DE2C">
      <w:numFmt w:val="bullet"/>
      <w:lvlText w:val="•"/>
      <w:lvlJc w:val="left"/>
      <w:pPr>
        <w:ind w:left="4577" w:hanging="360"/>
      </w:pPr>
      <w:rPr>
        <w:rFonts w:hint="default"/>
        <w:lang w:val="en-US" w:eastAsia="en-US" w:bidi="ar-SA"/>
      </w:rPr>
    </w:lvl>
    <w:lvl w:ilvl="4" w:tplc="C5FCF060">
      <w:numFmt w:val="bullet"/>
      <w:lvlText w:val="•"/>
      <w:lvlJc w:val="left"/>
      <w:pPr>
        <w:ind w:left="5606" w:hanging="360"/>
      </w:pPr>
      <w:rPr>
        <w:rFonts w:hint="default"/>
        <w:lang w:val="en-US" w:eastAsia="en-US" w:bidi="ar-SA"/>
      </w:rPr>
    </w:lvl>
    <w:lvl w:ilvl="5" w:tplc="1CA2F930">
      <w:numFmt w:val="bullet"/>
      <w:lvlText w:val="•"/>
      <w:lvlJc w:val="left"/>
      <w:pPr>
        <w:ind w:left="6635" w:hanging="360"/>
      </w:pPr>
      <w:rPr>
        <w:rFonts w:hint="default"/>
        <w:lang w:val="en-US" w:eastAsia="en-US" w:bidi="ar-SA"/>
      </w:rPr>
    </w:lvl>
    <w:lvl w:ilvl="6" w:tplc="27625A24">
      <w:numFmt w:val="bullet"/>
      <w:lvlText w:val="•"/>
      <w:lvlJc w:val="left"/>
      <w:pPr>
        <w:ind w:left="7664" w:hanging="360"/>
      </w:pPr>
      <w:rPr>
        <w:rFonts w:hint="default"/>
        <w:lang w:val="en-US" w:eastAsia="en-US" w:bidi="ar-SA"/>
      </w:rPr>
    </w:lvl>
    <w:lvl w:ilvl="7" w:tplc="7778AA7C">
      <w:numFmt w:val="bullet"/>
      <w:lvlText w:val="•"/>
      <w:lvlJc w:val="left"/>
      <w:pPr>
        <w:ind w:left="8693" w:hanging="360"/>
      </w:pPr>
      <w:rPr>
        <w:rFonts w:hint="default"/>
        <w:lang w:val="en-US" w:eastAsia="en-US" w:bidi="ar-SA"/>
      </w:rPr>
    </w:lvl>
    <w:lvl w:ilvl="8" w:tplc="02EC661E">
      <w:numFmt w:val="bullet"/>
      <w:lvlText w:val="•"/>
      <w:lvlJc w:val="left"/>
      <w:pPr>
        <w:ind w:left="9722" w:hanging="360"/>
      </w:pPr>
      <w:rPr>
        <w:rFonts w:hint="default"/>
        <w:lang w:val="en-US" w:eastAsia="en-US" w:bidi="ar-SA"/>
      </w:rPr>
    </w:lvl>
  </w:abstractNum>
  <w:abstractNum w:abstractNumId="60" w15:restartNumberingAfterBreak="0">
    <w:nsid w:val="7F0B119C"/>
    <w:multiLevelType w:val="hybridMultilevel"/>
    <w:tmpl w:val="7D0EFB22"/>
    <w:lvl w:ilvl="0" w:tplc="E5162E0A">
      <w:numFmt w:val="bullet"/>
      <w:lvlText w:val=""/>
      <w:lvlJc w:val="left"/>
      <w:pPr>
        <w:ind w:left="1798" w:hanging="360"/>
      </w:pPr>
      <w:rPr>
        <w:rFonts w:ascii="Symbol" w:eastAsia="Symbol" w:hAnsi="Symbol" w:cs="Symbol" w:hint="default"/>
        <w:b w:val="0"/>
        <w:bCs w:val="0"/>
        <w:i w:val="0"/>
        <w:iCs w:val="0"/>
        <w:w w:val="100"/>
        <w:sz w:val="24"/>
        <w:szCs w:val="24"/>
        <w:lang w:val="en-US" w:eastAsia="en-US" w:bidi="ar-SA"/>
      </w:rPr>
    </w:lvl>
    <w:lvl w:ilvl="1" w:tplc="B9F2F166">
      <w:numFmt w:val="bullet"/>
      <w:lvlText w:val="•"/>
      <w:lvlJc w:val="left"/>
      <w:pPr>
        <w:ind w:left="2798" w:hanging="360"/>
      </w:pPr>
      <w:rPr>
        <w:rFonts w:hint="default"/>
        <w:lang w:val="en-US" w:eastAsia="en-US" w:bidi="ar-SA"/>
      </w:rPr>
    </w:lvl>
    <w:lvl w:ilvl="2" w:tplc="8D1025E8">
      <w:numFmt w:val="bullet"/>
      <w:lvlText w:val="•"/>
      <w:lvlJc w:val="left"/>
      <w:pPr>
        <w:ind w:left="3796" w:hanging="360"/>
      </w:pPr>
      <w:rPr>
        <w:rFonts w:hint="default"/>
        <w:lang w:val="en-US" w:eastAsia="en-US" w:bidi="ar-SA"/>
      </w:rPr>
    </w:lvl>
    <w:lvl w:ilvl="3" w:tplc="C12E878A">
      <w:numFmt w:val="bullet"/>
      <w:lvlText w:val="•"/>
      <w:lvlJc w:val="left"/>
      <w:pPr>
        <w:ind w:left="4794" w:hanging="360"/>
      </w:pPr>
      <w:rPr>
        <w:rFonts w:hint="default"/>
        <w:lang w:val="en-US" w:eastAsia="en-US" w:bidi="ar-SA"/>
      </w:rPr>
    </w:lvl>
    <w:lvl w:ilvl="4" w:tplc="5404A522">
      <w:numFmt w:val="bullet"/>
      <w:lvlText w:val="•"/>
      <w:lvlJc w:val="left"/>
      <w:pPr>
        <w:ind w:left="5792" w:hanging="360"/>
      </w:pPr>
      <w:rPr>
        <w:rFonts w:hint="default"/>
        <w:lang w:val="en-US" w:eastAsia="en-US" w:bidi="ar-SA"/>
      </w:rPr>
    </w:lvl>
    <w:lvl w:ilvl="5" w:tplc="B75CDFF6">
      <w:numFmt w:val="bullet"/>
      <w:lvlText w:val="•"/>
      <w:lvlJc w:val="left"/>
      <w:pPr>
        <w:ind w:left="6790" w:hanging="360"/>
      </w:pPr>
      <w:rPr>
        <w:rFonts w:hint="default"/>
        <w:lang w:val="en-US" w:eastAsia="en-US" w:bidi="ar-SA"/>
      </w:rPr>
    </w:lvl>
    <w:lvl w:ilvl="6" w:tplc="937EF030">
      <w:numFmt w:val="bullet"/>
      <w:lvlText w:val="•"/>
      <w:lvlJc w:val="left"/>
      <w:pPr>
        <w:ind w:left="7788" w:hanging="360"/>
      </w:pPr>
      <w:rPr>
        <w:rFonts w:hint="default"/>
        <w:lang w:val="en-US" w:eastAsia="en-US" w:bidi="ar-SA"/>
      </w:rPr>
    </w:lvl>
    <w:lvl w:ilvl="7" w:tplc="113C8A42">
      <w:numFmt w:val="bullet"/>
      <w:lvlText w:val="•"/>
      <w:lvlJc w:val="left"/>
      <w:pPr>
        <w:ind w:left="8786" w:hanging="360"/>
      </w:pPr>
      <w:rPr>
        <w:rFonts w:hint="default"/>
        <w:lang w:val="en-US" w:eastAsia="en-US" w:bidi="ar-SA"/>
      </w:rPr>
    </w:lvl>
    <w:lvl w:ilvl="8" w:tplc="872C4C7E">
      <w:numFmt w:val="bullet"/>
      <w:lvlText w:val="•"/>
      <w:lvlJc w:val="left"/>
      <w:pPr>
        <w:ind w:left="9784" w:hanging="360"/>
      </w:pPr>
      <w:rPr>
        <w:rFonts w:hint="default"/>
        <w:lang w:val="en-US" w:eastAsia="en-US" w:bidi="ar-SA"/>
      </w:rPr>
    </w:lvl>
  </w:abstractNum>
  <w:abstractNum w:abstractNumId="61" w15:restartNumberingAfterBreak="0">
    <w:nsid w:val="7F63471C"/>
    <w:multiLevelType w:val="multilevel"/>
    <w:tmpl w:val="801E7A5A"/>
    <w:lvl w:ilvl="0">
      <w:start w:val="2"/>
      <w:numFmt w:val="decimal"/>
      <w:lvlText w:val="%1"/>
      <w:lvlJc w:val="left"/>
      <w:pPr>
        <w:ind w:left="1674" w:hanging="576"/>
      </w:pPr>
      <w:rPr>
        <w:rFonts w:hint="default"/>
        <w:lang w:val="en-US" w:eastAsia="en-US" w:bidi="ar-SA"/>
      </w:rPr>
    </w:lvl>
    <w:lvl w:ilvl="1">
      <w:start w:val="3"/>
      <w:numFmt w:val="decimal"/>
      <w:lvlText w:val="%1.%2"/>
      <w:lvlJc w:val="left"/>
      <w:pPr>
        <w:ind w:left="1674" w:hanging="576"/>
      </w:pPr>
      <w:rPr>
        <w:rFonts w:hint="default"/>
        <w:lang w:val="en-US" w:eastAsia="en-US" w:bidi="ar-SA"/>
      </w:rPr>
    </w:lvl>
    <w:lvl w:ilvl="2">
      <w:numFmt w:val="decimal"/>
      <w:lvlText w:val="%1.%2.%3."/>
      <w:lvlJc w:val="left"/>
      <w:pPr>
        <w:ind w:left="1674" w:hanging="576"/>
      </w:pPr>
      <w:rPr>
        <w:rFonts w:ascii="Times New Roman" w:eastAsia="Times New Roman" w:hAnsi="Times New Roman" w:cs="Times New Roman" w:hint="default"/>
        <w:b w:val="0"/>
        <w:bCs w:val="0"/>
        <w:i w:val="0"/>
        <w:iCs w:val="0"/>
        <w:w w:val="100"/>
        <w:sz w:val="23"/>
        <w:szCs w:val="23"/>
        <w:lang w:val="en-US" w:eastAsia="en-US" w:bidi="ar-SA"/>
      </w:rPr>
    </w:lvl>
    <w:lvl w:ilvl="3">
      <w:numFmt w:val="bullet"/>
      <w:lvlText w:val="•"/>
      <w:lvlJc w:val="left"/>
      <w:pPr>
        <w:ind w:left="4710" w:hanging="576"/>
      </w:pPr>
      <w:rPr>
        <w:rFonts w:hint="default"/>
        <w:lang w:val="en-US" w:eastAsia="en-US" w:bidi="ar-SA"/>
      </w:rPr>
    </w:lvl>
    <w:lvl w:ilvl="4">
      <w:numFmt w:val="bullet"/>
      <w:lvlText w:val="•"/>
      <w:lvlJc w:val="left"/>
      <w:pPr>
        <w:ind w:left="5720" w:hanging="576"/>
      </w:pPr>
      <w:rPr>
        <w:rFonts w:hint="default"/>
        <w:lang w:val="en-US" w:eastAsia="en-US" w:bidi="ar-SA"/>
      </w:rPr>
    </w:lvl>
    <w:lvl w:ilvl="5">
      <w:numFmt w:val="bullet"/>
      <w:lvlText w:val="•"/>
      <w:lvlJc w:val="left"/>
      <w:pPr>
        <w:ind w:left="6730" w:hanging="576"/>
      </w:pPr>
      <w:rPr>
        <w:rFonts w:hint="default"/>
        <w:lang w:val="en-US" w:eastAsia="en-US" w:bidi="ar-SA"/>
      </w:rPr>
    </w:lvl>
    <w:lvl w:ilvl="6">
      <w:numFmt w:val="bullet"/>
      <w:lvlText w:val="•"/>
      <w:lvlJc w:val="left"/>
      <w:pPr>
        <w:ind w:left="7740" w:hanging="576"/>
      </w:pPr>
      <w:rPr>
        <w:rFonts w:hint="default"/>
        <w:lang w:val="en-US" w:eastAsia="en-US" w:bidi="ar-SA"/>
      </w:rPr>
    </w:lvl>
    <w:lvl w:ilvl="7">
      <w:numFmt w:val="bullet"/>
      <w:lvlText w:val="•"/>
      <w:lvlJc w:val="left"/>
      <w:pPr>
        <w:ind w:left="8750" w:hanging="576"/>
      </w:pPr>
      <w:rPr>
        <w:rFonts w:hint="default"/>
        <w:lang w:val="en-US" w:eastAsia="en-US" w:bidi="ar-SA"/>
      </w:rPr>
    </w:lvl>
    <w:lvl w:ilvl="8">
      <w:numFmt w:val="bullet"/>
      <w:lvlText w:val="•"/>
      <w:lvlJc w:val="left"/>
      <w:pPr>
        <w:ind w:left="9760" w:hanging="576"/>
      </w:pPr>
      <w:rPr>
        <w:rFonts w:hint="default"/>
        <w:lang w:val="en-US" w:eastAsia="en-US" w:bidi="ar-SA"/>
      </w:rPr>
    </w:lvl>
  </w:abstractNum>
  <w:num w:numId="1">
    <w:abstractNumId w:val="47"/>
  </w:num>
  <w:num w:numId="2">
    <w:abstractNumId w:val="35"/>
  </w:num>
  <w:num w:numId="3">
    <w:abstractNumId w:val="8"/>
  </w:num>
  <w:num w:numId="4">
    <w:abstractNumId w:val="56"/>
  </w:num>
  <w:num w:numId="5">
    <w:abstractNumId w:val="5"/>
  </w:num>
  <w:num w:numId="6">
    <w:abstractNumId w:val="33"/>
  </w:num>
  <w:num w:numId="7">
    <w:abstractNumId w:val="18"/>
  </w:num>
  <w:num w:numId="8">
    <w:abstractNumId w:val="50"/>
  </w:num>
  <w:num w:numId="9">
    <w:abstractNumId w:val="44"/>
  </w:num>
  <w:num w:numId="10">
    <w:abstractNumId w:val="12"/>
  </w:num>
  <w:num w:numId="11">
    <w:abstractNumId w:val="7"/>
  </w:num>
  <w:num w:numId="12">
    <w:abstractNumId w:val="24"/>
  </w:num>
  <w:num w:numId="13">
    <w:abstractNumId w:val="45"/>
  </w:num>
  <w:num w:numId="14">
    <w:abstractNumId w:val="4"/>
  </w:num>
  <w:num w:numId="15">
    <w:abstractNumId w:val="37"/>
  </w:num>
  <w:num w:numId="16">
    <w:abstractNumId w:val="59"/>
  </w:num>
  <w:num w:numId="17">
    <w:abstractNumId w:val="57"/>
  </w:num>
  <w:num w:numId="18">
    <w:abstractNumId w:val="15"/>
  </w:num>
  <w:num w:numId="19">
    <w:abstractNumId w:val="51"/>
  </w:num>
  <w:num w:numId="20">
    <w:abstractNumId w:val="60"/>
  </w:num>
  <w:num w:numId="21">
    <w:abstractNumId w:val="49"/>
  </w:num>
  <w:num w:numId="22">
    <w:abstractNumId w:val="42"/>
  </w:num>
  <w:num w:numId="23">
    <w:abstractNumId w:val="2"/>
  </w:num>
  <w:num w:numId="24">
    <w:abstractNumId w:val="20"/>
  </w:num>
  <w:num w:numId="25">
    <w:abstractNumId w:val="48"/>
  </w:num>
  <w:num w:numId="26">
    <w:abstractNumId w:val="36"/>
  </w:num>
  <w:num w:numId="27">
    <w:abstractNumId w:val="32"/>
  </w:num>
  <w:num w:numId="28">
    <w:abstractNumId w:val="22"/>
  </w:num>
  <w:num w:numId="29">
    <w:abstractNumId w:val="17"/>
  </w:num>
  <w:num w:numId="30">
    <w:abstractNumId w:val="27"/>
  </w:num>
  <w:num w:numId="31">
    <w:abstractNumId w:val="30"/>
  </w:num>
  <w:num w:numId="32">
    <w:abstractNumId w:val="31"/>
  </w:num>
  <w:num w:numId="33">
    <w:abstractNumId w:val="38"/>
  </w:num>
  <w:num w:numId="34">
    <w:abstractNumId w:val="46"/>
  </w:num>
  <w:num w:numId="35">
    <w:abstractNumId w:val="39"/>
  </w:num>
  <w:num w:numId="36">
    <w:abstractNumId w:val="0"/>
  </w:num>
  <w:num w:numId="37">
    <w:abstractNumId w:val="23"/>
  </w:num>
  <w:num w:numId="38">
    <w:abstractNumId w:val="34"/>
  </w:num>
  <w:num w:numId="39">
    <w:abstractNumId w:val="6"/>
  </w:num>
  <w:num w:numId="40">
    <w:abstractNumId w:val="9"/>
  </w:num>
  <w:num w:numId="41">
    <w:abstractNumId w:val="25"/>
  </w:num>
  <w:num w:numId="42">
    <w:abstractNumId w:val="3"/>
  </w:num>
  <w:num w:numId="43">
    <w:abstractNumId w:val="40"/>
  </w:num>
  <w:num w:numId="44">
    <w:abstractNumId w:val="61"/>
  </w:num>
  <w:num w:numId="45">
    <w:abstractNumId w:val="13"/>
  </w:num>
  <w:num w:numId="46">
    <w:abstractNumId w:val="55"/>
  </w:num>
  <w:num w:numId="47">
    <w:abstractNumId w:val="52"/>
  </w:num>
  <w:num w:numId="48">
    <w:abstractNumId w:val="54"/>
  </w:num>
  <w:num w:numId="49">
    <w:abstractNumId w:val="11"/>
  </w:num>
  <w:num w:numId="50">
    <w:abstractNumId w:val="16"/>
  </w:num>
  <w:num w:numId="51">
    <w:abstractNumId w:val="41"/>
  </w:num>
  <w:num w:numId="52">
    <w:abstractNumId w:val="53"/>
  </w:num>
  <w:num w:numId="53">
    <w:abstractNumId w:val="29"/>
  </w:num>
  <w:num w:numId="54">
    <w:abstractNumId w:val="28"/>
  </w:num>
  <w:num w:numId="55">
    <w:abstractNumId w:val="26"/>
  </w:num>
  <w:num w:numId="56">
    <w:abstractNumId w:val="58"/>
  </w:num>
  <w:num w:numId="57">
    <w:abstractNumId w:val="14"/>
  </w:num>
  <w:num w:numId="58">
    <w:abstractNumId w:val="21"/>
  </w:num>
  <w:num w:numId="59">
    <w:abstractNumId w:val="19"/>
  </w:num>
  <w:num w:numId="60">
    <w:abstractNumId w:val="1"/>
  </w:num>
  <w:num w:numId="61">
    <w:abstractNumId w:val="43"/>
  </w:num>
  <w:num w:numId="62">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9"/>
    <w:rsid w:val="000031D0"/>
    <w:rsid w:val="000104F7"/>
    <w:rsid w:val="00025CE2"/>
    <w:rsid w:val="00026940"/>
    <w:rsid w:val="00034223"/>
    <w:rsid w:val="00034A9D"/>
    <w:rsid w:val="000405F9"/>
    <w:rsid w:val="00066EDA"/>
    <w:rsid w:val="000863EC"/>
    <w:rsid w:val="000920F8"/>
    <w:rsid w:val="0009786C"/>
    <w:rsid w:val="00097F1A"/>
    <w:rsid w:val="000A2EF2"/>
    <w:rsid w:val="000A6CEF"/>
    <w:rsid w:val="000B60C9"/>
    <w:rsid w:val="000C3EC2"/>
    <w:rsid w:val="000D504A"/>
    <w:rsid w:val="000F6681"/>
    <w:rsid w:val="00140AA9"/>
    <w:rsid w:val="00142D23"/>
    <w:rsid w:val="001563CA"/>
    <w:rsid w:val="0017243D"/>
    <w:rsid w:val="00187167"/>
    <w:rsid w:val="00192703"/>
    <w:rsid w:val="001A220C"/>
    <w:rsid w:val="001A4485"/>
    <w:rsid w:val="001B5554"/>
    <w:rsid w:val="001B57E0"/>
    <w:rsid w:val="001B7933"/>
    <w:rsid w:val="00202980"/>
    <w:rsid w:val="00206D1C"/>
    <w:rsid w:val="00214212"/>
    <w:rsid w:val="00222554"/>
    <w:rsid w:val="00227E6C"/>
    <w:rsid w:val="00240FDE"/>
    <w:rsid w:val="0024715F"/>
    <w:rsid w:val="00256351"/>
    <w:rsid w:val="00260377"/>
    <w:rsid w:val="00273FA9"/>
    <w:rsid w:val="00296919"/>
    <w:rsid w:val="002A0D1E"/>
    <w:rsid w:val="002A4CB7"/>
    <w:rsid w:val="002B0295"/>
    <w:rsid w:val="002B0D19"/>
    <w:rsid w:val="002B3E17"/>
    <w:rsid w:val="002C0A61"/>
    <w:rsid w:val="002C4EC1"/>
    <w:rsid w:val="002E7E22"/>
    <w:rsid w:val="002F489F"/>
    <w:rsid w:val="002F6755"/>
    <w:rsid w:val="00312240"/>
    <w:rsid w:val="00324E93"/>
    <w:rsid w:val="00352219"/>
    <w:rsid w:val="00362B7A"/>
    <w:rsid w:val="00366F4C"/>
    <w:rsid w:val="00373A61"/>
    <w:rsid w:val="0037555C"/>
    <w:rsid w:val="0038443B"/>
    <w:rsid w:val="00387641"/>
    <w:rsid w:val="003A0C34"/>
    <w:rsid w:val="003A3A23"/>
    <w:rsid w:val="003C0618"/>
    <w:rsid w:val="003E07C0"/>
    <w:rsid w:val="00401A43"/>
    <w:rsid w:val="004316E0"/>
    <w:rsid w:val="00456EB5"/>
    <w:rsid w:val="004876DD"/>
    <w:rsid w:val="00497B58"/>
    <w:rsid w:val="004A2648"/>
    <w:rsid w:val="004B2630"/>
    <w:rsid w:val="004D63D1"/>
    <w:rsid w:val="004E31D0"/>
    <w:rsid w:val="004F11DD"/>
    <w:rsid w:val="004F3729"/>
    <w:rsid w:val="0052045F"/>
    <w:rsid w:val="00532655"/>
    <w:rsid w:val="005377EB"/>
    <w:rsid w:val="00544ECB"/>
    <w:rsid w:val="00572E58"/>
    <w:rsid w:val="005809AE"/>
    <w:rsid w:val="00583C23"/>
    <w:rsid w:val="00584106"/>
    <w:rsid w:val="00585B42"/>
    <w:rsid w:val="00587B26"/>
    <w:rsid w:val="005A023C"/>
    <w:rsid w:val="005A4DE1"/>
    <w:rsid w:val="005F685C"/>
    <w:rsid w:val="006053B8"/>
    <w:rsid w:val="00605550"/>
    <w:rsid w:val="00605782"/>
    <w:rsid w:val="0060668D"/>
    <w:rsid w:val="00634894"/>
    <w:rsid w:val="00643B68"/>
    <w:rsid w:val="006552A7"/>
    <w:rsid w:val="00663527"/>
    <w:rsid w:val="00690915"/>
    <w:rsid w:val="0069585A"/>
    <w:rsid w:val="006B2F5A"/>
    <w:rsid w:val="007011F1"/>
    <w:rsid w:val="00701988"/>
    <w:rsid w:val="00710390"/>
    <w:rsid w:val="00716E1D"/>
    <w:rsid w:val="00721478"/>
    <w:rsid w:val="00725746"/>
    <w:rsid w:val="00736F3C"/>
    <w:rsid w:val="00740FBD"/>
    <w:rsid w:val="00745DA7"/>
    <w:rsid w:val="007466D6"/>
    <w:rsid w:val="00752DAD"/>
    <w:rsid w:val="00753B06"/>
    <w:rsid w:val="00775707"/>
    <w:rsid w:val="0078460B"/>
    <w:rsid w:val="007A30C4"/>
    <w:rsid w:val="007A65FD"/>
    <w:rsid w:val="007E68FE"/>
    <w:rsid w:val="007F79CE"/>
    <w:rsid w:val="00820C8A"/>
    <w:rsid w:val="00831CA3"/>
    <w:rsid w:val="00832F78"/>
    <w:rsid w:val="00836099"/>
    <w:rsid w:val="00845C7F"/>
    <w:rsid w:val="00861C3C"/>
    <w:rsid w:val="00880F9A"/>
    <w:rsid w:val="008A1F2C"/>
    <w:rsid w:val="008A6116"/>
    <w:rsid w:val="008B1E04"/>
    <w:rsid w:val="008C615F"/>
    <w:rsid w:val="008E27BD"/>
    <w:rsid w:val="008E610E"/>
    <w:rsid w:val="00901DC2"/>
    <w:rsid w:val="00905F30"/>
    <w:rsid w:val="00953A07"/>
    <w:rsid w:val="009633D2"/>
    <w:rsid w:val="0096362E"/>
    <w:rsid w:val="009B62CE"/>
    <w:rsid w:val="009C3810"/>
    <w:rsid w:val="009D32BD"/>
    <w:rsid w:val="009E0A1E"/>
    <w:rsid w:val="009E62B5"/>
    <w:rsid w:val="00A02146"/>
    <w:rsid w:val="00A05E88"/>
    <w:rsid w:val="00A3344D"/>
    <w:rsid w:val="00A63EE5"/>
    <w:rsid w:val="00A80503"/>
    <w:rsid w:val="00A80F5A"/>
    <w:rsid w:val="00A96C13"/>
    <w:rsid w:val="00AA1B12"/>
    <w:rsid w:val="00AA6733"/>
    <w:rsid w:val="00AB01E0"/>
    <w:rsid w:val="00AC2F4A"/>
    <w:rsid w:val="00AC6F2A"/>
    <w:rsid w:val="00AC7374"/>
    <w:rsid w:val="00AD2DF3"/>
    <w:rsid w:val="00AD3162"/>
    <w:rsid w:val="00AD3DF6"/>
    <w:rsid w:val="00AF37B3"/>
    <w:rsid w:val="00AF4BD1"/>
    <w:rsid w:val="00AF78BA"/>
    <w:rsid w:val="00B0076A"/>
    <w:rsid w:val="00B2543F"/>
    <w:rsid w:val="00B56318"/>
    <w:rsid w:val="00B62703"/>
    <w:rsid w:val="00B704F5"/>
    <w:rsid w:val="00B76F47"/>
    <w:rsid w:val="00B90B04"/>
    <w:rsid w:val="00BA6A99"/>
    <w:rsid w:val="00BB35EC"/>
    <w:rsid w:val="00BD2EA7"/>
    <w:rsid w:val="00C0371D"/>
    <w:rsid w:val="00C4073B"/>
    <w:rsid w:val="00C40E08"/>
    <w:rsid w:val="00C42028"/>
    <w:rsid w:val="00C50FFB"/>
    <w:rsid w:val="00C51B49"/>
    <w:rsid w:val="00C638C2"/>
    <w:rsid w:val="00C9621A"/>
    <w:rsid w:val="00CB02CC"/>
    <w:rsid w:val="00CD2D9B"/>
    <w:rsid w:val="00CE05CF"/>
    <w:rsid w:val="00CE093B"/>
    <w:rsid w:val="00CF3C5D"/>
    <w:rsid w:val="00CF65E4"/>
    <w:rsid w:val="00CF75E5"/>
    <w:rsid w:val="00D046FB"/>
    <w:rsid w:val="00D64B6D"/>
    <w:rsid w:val="00D844E8"/>
    <w:rsid w:val="00D962F0"/>
    <w:rsid w:val="00DB3F2C"/>
    <w:rsid w:val="00DB6230"/>
    <w:rsid w:val="00DC6885"/>
    <w:rsid w:val="00DC7719"/>
    <w:rsid w:val="00DD05A4"/>
    <w:rsid w:val="00DE2D74"/>
    <w:rsid w:val="00DF164C"/>
    <w:rsid w:val="00E07701"/>
    <w:rsid w:val="00E26771"/>
    <w:rsid w:val="00E37136"/>
    <w:rsid w:val="00E375D1"/>
    <w:rsid w:val="00E433A6"/>
    <w:rsid w:val="00E53484"/>
    <w:rsid w:val="00E541C1"/>
    <w:rsid w:val="00E713D9"/>
    <w:rsid w:val="00E84A59"/>
    <w:rsid w:val="00EC5AC0"/>
    <w:rsid w:val="00ED1DAE"/>
    <w:rsid w:val="00EE274D"/>
    <w:rsid w:val="00EE5BD6"/>
    <w:rsid w:val="00EE776B"/>
    <w:rsid w:val="00F0259F"/>
    <w:rsid w:val="00F11066"/>
    <w:rsid w:val="00F166FE"/>
    <w:rsid w:val="00F17432"/>
    <w:rsid w:val="00F178C5"/>
    <w:rsid w:val="00F32D74"/>
    <w:rsid w:val="00F46299"/>
    <w:rsid w:val="00F633E9"/>
    <w:rsid w:val="00F65E96"/>
    <w:rsid w:val="00F671C5"/>
    <w:rsid w:val="00F7109C"/>
    <w:rsid w:val="00F836DD"/>
    <w:rsid w:val="00F90E48"/>
    <w:rsid w:val="00F92041"/>
    <w:rsid w:val="00F94099"/>
    <w:rsid w:val="00F954E4"/>
    <w:rsid w:val="00FB5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C56A6"/>
  <w15:docId w15:val="{0DA0A441-14BB-409A-B6DF-F51F5E7C0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6919"/>
    <w:rPr>
      <w:rFonts w:ascii="Times New Roman" w:eastAsia="Times New Roman" w:hAnsi="Times New Roman" w:cs="Times New Roman"/>
    </w:rPr>
  </w:style>
  <w:style w:type="paragraph" w:styleId="Heading1">
    <w:name w:val="heading 1"/>
    <w:basedOn w:val="Normal"/>
    <w:uiPriority w:val="1"/>
    <w:qFormat/>
    <w:pPr>
      <w:spacing w:before="65"/>
      <w:ind w:left="1078"/>
      <w:jc w:val="center"/>
      <w:outlineLvl w:val="0"/>
    </w:pPr>
    <w:rPr>
      <w:b/>
      <w:bCs/>
      <w:sz w:val="28"/>
      <w:szCs w:val="28"/>
    </w:rPr>
  </w:style>
  <w:style w:type="paragraph" w:styleId="Heading2">
    <w:name w:val="heading 2"/>
    <w:basedOn w:val="Normal"/>
    <w:uiPriority w:val="1"/>
    <w:qFormat/>
    <w:pPr>
      <w:ind w:left="3136" w:right="2620"/>
      <w:jc w:val="center"/>
      <w:outlineLvl w:val="1"/>
    </w:pPr>
    <w:rPr>
      <w:b/>
      <w:bCs/>
      <w:sz w:val="24"/>
      <w:szCs w:val="24"/>
    </w:rPr>
  </w:style>
  <w:style w:type="paragraph" w:styleId="Heading3">
    <w:name w:val="heading 3"/>
    <w:basedOn w:val="Normal"/>
    <w:link w:val="Heading3Char"/>
    <w:uiPriority w:val="1"/>
    <w:qFormat/>
    <w:pPr>
      <w:ind w:left="107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5"/>
      <w:ind w:left="1818" w:hanging="720"/>
    </w:pPr>
    <w:rPr>
      <w:sz w:val="24"/>
      <w:szCs w:val="24"/>
    </w:rPr>
  </w:style>
  <w:style w:type="paragraph" w:styleId="TOC2">
    <w:name w:val="toc 2"/>
    <w:basedOn w:val="Normal"/>
    <w:uiPriority w:val="1"/>
    <w:qFormat/>
    <w:pPr>
      <w:spacing w:before="354"/>
      <w:ind w:left="1098"/>
    </w:pPr>
    <w:rPr>
      <w:b/>
      <w:bCs/>
      <w:sz w:val="23"/>
      <w:szCs w:val="23"/>
    </w:rPr>
  </w:style>
  <w:style w:type="paragraph" w:styleId="TOC3">
    <w:name w:val="toc 3"/>
    <w:basedOn w:val="Normal"/>
    <w:uiPriority w:val="1"/>
    <w:qFormat/>
    <w:pPr>
      <w:spacing w:before="355"/>
      <w:ind w:left="1443" w:hanging="353"/>
    </w:pPr>
    <w:rPr>
      <w:sz w:val="23"/>
      <w:szCs w:val="23"/>
    </w:rPr>
  </w:style>
  <w:style w:type="paragraph" w:styleId="TOC4">
    <w:name w:val="toc 4"/>
    <w:basedOn w:val="Normal"/>
    <w:uiPriority w:val="1"/>
    <w:qFormat/>
    <w:pPr>
      <w:spacing w:before="355"/>
      <w:ind w:left="1650" w:hanging="553"/>
    </w:pPr>
  </w:style>
  <w:style w:type="paragraph" w:styleId="TOC5">
    <w:name w:val="toc 5"/>
    <w:basedOn w:val="Normal"/>
    <w:uiPriority w:val="1"/>
    <w:qFormat/>
    <w:pPr>
      <w:spacing w:before="355"/>
      <w:ind w:left="1098"/>
    </w:pPr>
    <w:rPr>
      <w:b/>
      <w:bCs/>
      <w:i/>
      <w:iCs/>
    </w:rPr>
  </w:style>
  <w:style w:type="paragraph" w:styleId="TOC6">
    <w:name w:val="toc 6"/>
    <w:basedOn w:val="Normal"/>
    <w:uiPriority w:val="1"/>
    <w:qFormat/>
    <w:pPr>
      <w:spacing w:before="351"/>
      <w:ind w:left="1450" w:hanging="346"/>
    </w:pPr>
    <w:rPr>
      <w:sz w:val="23"/>
      <w:szCs w:val="23"/>
    </w:rPr>
  </w:style>
  <w:style w:type="paragraph" w:styleId="TOC7">
    <w:name w:val="toc 7"/>
    <w:basedOn w:val="Normal"/>
    <w:uiPriority w:val="1"/>
    <w:qFormat/>
    <w:pPr>
      <w:spacing w:before="66"/>
      <w:ind w:left="1978" w:hanging="721"/>
    </w:pPr>
    <w:rPr>
      <w:sz w:val="23"/>
      <w:szCs w:val="23"/>
    </w:rPr>
  </w:style>
  <w:style w:type="paragraph" w:styleId="TOC8">
    <w:name w:val="toc 8"/>
    <w:basedOn w:val="Normal"/>
    <w:uiPriority w:val="1"/>
    <w:qFormat/>
    <w:pPr>
      <w:spacing w:before="355"/>
      <w:ind w:left="2192" w:hanging="865"/>
    </w:pPr>
    <w:rPr>
      <w:sz w:val="23"/>
      <w:szCs w:val="23"/>
    </w:rPr>
  </w:style>
  <w:style w:type="paragraph" w:styleId="TOC9">
    <w:name w:val="toc 9"/>
    <w:basedOn w:val="Normal"/>
    <w:uiPriority w:val="1"/>
    <w:qFormat/>
    <w:pPr>
      <w:spacing w:before="352"/>
      <w:ind w:left="2134" w:hanging="749"/>
    </w:pPr>
    <w:rPr>
      <w:sz w:val="23"/>
      <w:szCs w:val="23"/>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798" w:hanging="361"/>
    </w:pPr>
  </w:style>
  <w:style w:type="paragraph" w:customStyle="1" w:styleId="TableParagraph">
    <w:name w:val="Table Paragraph"/>
    <w:basedOn w:val="Normal"/>
    <w:uiPriority w:val="1"/>
    <w:qFormat/>
    <w:pPr>
      <w:spacing w:line="256" w:lineRule="exact"/>
    </w:pPr>
  </w:style>
  <w:style w:type="character" w:customStyle="1" w:styleId="BodyTextChar">
    <w:name w:val="Body Text Char"/>
    <w:basedOn w:val="DefaultParagraphFont"/>
    <w:link w:val="BodyText"/>
    <w:uiPriority w:val="1"/>
    <w:rsid w:val="00F90E48"/>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90E48"/>
    <w:pPr>
      <w:spacing w:after="200"/>
    </w:pPr>
    <w:rPr>
      <w:i/>
      <w:iCs/>
      <w:color w:val="1F497D" w:themeColor="text2"/>
      <w:sz w:val="18"/>
      <w:szCs w:val="18"/>
    </w:rPr>
  </w:style>
  <w:style w:type="character" w:customStyle="1" w:styleId="Heading3Char">
    <w:name w:val="Heading 3 Char"/>
    <w:basedOn w:val="DefaultParagraphFont"/>
    <w:link w:val="Heading3"/>
    <w:uiPriority w:val="1"/>
    <w:rsid w:val="00F633E9"/>
    <w:rPr>
      <w:rFonts w:ascii="Times New Roman" w:eastAsia="Times New Roman" w:hAnsi="Times New Roman" w:cs="Times New Roman"/>
      <w:b/>
      <w:bCs/>
      <w:sz w:val="24"/>
      <w:szCs w:val="24"/>
    </w:rPr>
  </w:style>
  <w:style w:type="paragraph" w:styleId="NormalWeb">
    <w:name w:val="Normal (Web)"/>
    <w:basedOn w:val="Normal"/>
    <w:uiPriority w:val="99"/>
    <w:unhideWhenUsed/>
    <w:rsid w:val="00A3344D"/>
    <w:pPr>
      <w:widowControl/>
      <w:autoSpaceDE/>
      <w:autoSpaceDN/>
      <w:spacing w:before="100" w:beforeAutospacing="1" w:after="100" w:afterAutospacing="1"/>
    </w:pPr>
    <w:rPr>
      <w:sz w:val="24"/>
      <w:szCs w:val="24"/>
    </w:rPr>
  </w:style>
  <w:style w:type="table" w:styleId="TableGrid">
    <w:name w:val="Table Grid"/>
    <w:basedOn w:val="TableNormal"/>
    <w:uiPriority w:val="59"/>
    <w:rsid w:val="000B60C9"/>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F4A"/>
    <w:pPr>
      <w:tabs>
        <w:tab w:val="center" w:pos="4680"/>
        <w:tab w:val="right" w:pos="9360"/>
      </w:tabs>
    </w:pPr>
  </w:style>
  <w:style w:type="character" w:customStyle="1" w:styleId="HeaderChar">
    <w:name w:val="Header Char"/>
    <w:basedOn w:val="DefaultParagraphFont"/>
    <w:link w:val="Header"/>
    <w:uiPriority w:val="99"/>
    <w:rsid w:val="00AC2F4A"/>
    <w:rPr>
      <w:rFonts w:ascii="Times New Roman" w:eastAsia="Times New Roman" w:hAnsi="Times New Roman" w:cs="Times New Roman"/>
    </w:rPr>
  </w:style>
  <w:style w:type="paragraph" w:styleId="Footer">
    <w:name w:val="footer"/>
    <w:basedOn w:val="Normal"/>
    <w:link w:val="FooterChar"/>
    <w:uiPriority w:val="99"/>
    <w:unhideWhenUsed/>
    <w:rsid w:val="00AC2F4A"/>
    <w:pPr>
      <w:tabs>
        <w:tab w:val="center" w:pos="4680"/>
        <w:tab w:val="right" w:pos="9360"/>
      </w:tabs>
    </w:pPr>
  </w:style>
  <w:style w:type="character" w:customStyle="1" w:styleId="FooterChar">
    <w:name w:val="Footer Char"/>
    <w:basedOn w:val="DefaultParagraphFont"/>
    <w:link w:val="Footer"/>
    <w:uiPriority w:val="99"/>
    <w:rsid w:val="00AC2F4A"/>
    <w:rPr>
      <w:rFonts w:ascii="Times New Roman" w:eastAsia="Times New Roman" w:hAnsi="Times New Roman" w:cs="Times New Roman"/>
    </w:rPr>
  </w:style>
  <w:style w:type="table" w:styleId="PlainTable3">
    <w:name w:val="Plain Table 3"/>
    <w:basedOn w:val="TableNormal"/>
    <w:uiPriority w:val="43"/>
    <w:rsid w:val="007F79C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6759">
      <w:bodyDiv w:val="1"/>
      <w:marLeft w:val="0"/>
      <w:marRight w:val="0"/>
      <w:marTop w:val="0"/>
      <w:marBottom w:val="0"/>
      <w:divBdr>
        <w:top w:val="none" w:sz="0" w:space="0" w:color="auto"/>
        <w:left w:val="none" w:sz="0" w:space="0" w:color="auto"/>
        <w:bottom w:val="none" w:sz="0" w:space="0" w:color="auto"/>
        <w:right w:val="none" w:sz="0" w:space="0" w:color="auto"/>
      </w:divBdr>
    </w:div>
    <w:div w:id="593051288">
      <w:bodyDiv w:val="1"/>
      <w:marLeft w:val="0"/>
      <w:marRight w:val="0"/>
      <w:marTop w:val="0"/>
      <w:marBottom w:val="0"/>
      <w:divBdr>
        <w:top w:val="none" w:sz="0" w:space="0" w:color="auto"/>
        <w:left w:val="none" w:sz="0" w:space="0" w:color="auto"/>
        <w:bottom w:val="none" w:sz="0" w:space="0" w:color="auto"/>
        <w:right w:val="none" w:sz="0" w:space="0" w:color="auto"/>
      </w:divBdr>
    </w:div>
    <w:div w:id="653950370">
      <w:bodyDiv w:val="1"/>
      <w:marLeft w:val="0"/>
      <w:marRight w:val="0"/>
      <w:marTop w:val="0"/>
      <w:marBottom w:val="0"/>
      <w:divBdr>
        <w:top w:val="none" w:sz="0" w:space="0" w:color="auto"/>
        <w:left w:val="none" w:sz="0" w:space="0" w:color="auto"/>
        <w:bottom w:val="none" w:sz="0" w:space="0" w:color="auto"/>
        <w:right w:val="none" w:sz="0" w:space="0" w:color="auto"/>
      </w:divBdr>
    </w:div>
    <w:div w:id="694115204">
      <w:bodyDiv w:val="1"/>
      <w:marLeft w:val="0"/>
      <w:marRight w:val="0"/>
      <w:marTop w:val="0"/>
      <w:marBottom w:val="0"/>
      <w:divBdr>
        <w:top w:val="none" w:sz="0" w:space="0" w:color="auto"/>
        <w:left w:val="none" w:sz="0" w:space="0" w:color="auto"/>
        <w:bottom w:val="none" w:sz="0" w:space="0" w:color="auto"/>
        <w:right w:val="none" w:sz="0" w:space="0" w:color="auto"/>
      </w:divBdr>
    </w:div>
    <w:div w:id="1090083487">
      <w:bodyDiv w:val="1"/>
      <w:marLeft w:val="0"/>
      <w:marRight w:val="0"/>
      <w:marTop w:val="0"/>
      <w:marBottom w:val="0"/>
      <w:divBdr>
        <w:top w:val="none" w:sz="0" w:space="0" w:color="auto"/>
        <w:left w:val="none" w:sz="0" w:space="0" w:color="auto"/>
        <w:bottom w:val="none" w:sz="0" w:space="0" w:color="auto"/>
        <w:right w:val="none" w:sz="0" w:space="0" w:color="auto"/>
      </w:divBdr>
    </w:div>
    <w:div w:id="1398477146">
      <w:bodyDiv w:val="1"/>
      <w:marLeft w:val="0"/>
      <w:marRight w:val="0"/>
      <w:marTop w:val="0"/>
      <w:marBottom w:val="0"/>
      <w:divBdr>
        <w:top w:val="none" w:sz="0" w:space="0" w:color="auto"/>
        <w:left w:val="none" w:sz="0" w:space="0" w:color="auto"/>
        <w:bottom w:val="none" w:sz="0" w:space="0" w:color="auto"/>
        <w:right w:val="none" w:sz="0" w:space="0" w:color="auto"/>
      </w:divBdr>
    </w:div>
    <w:div w:id="1599293390">
      <w:bodyDiv w:val="1"/>
      <w:marLeft w:val="0"/>
      <w:marRight w:val="0"/>
      <w:marTop w:val="0"/>
      <w:marBottom w:val="0"/>
      <w:divBdr>
        <w:top w:val="none" w:sz="0" w:space="0" w:color="auto"/>
        <w:left w:val="none" w:sz="0" w:space="0" w:color="auto"/>
        <w:bottom w:val="none" w:sz="0" w:space="0" w:color="auto"/>
        <w:right w:val="none" w:sz="0" w:space="0" w:color="auto"/>
      </w:divBdr>
    </w:div>
    <w:div w:id="1615945245">
      <w:bodyDiv w:val="1"/>
      <w:marLeft w:val="0"/>
      <w:marRight w:val="0"/>
      <w:marTop w:val="0"/>
      <w:marBottom w:val="0"/>
      <w:divBdr>
        <w:top w:val="none" w:sz="0" w:space="0" w:color="auto"/>
        <w:left w:val="none" w:sz="0" w:space="0" w:color="auto"/>
        <w:bottom w:val="none" w:sz="0" w:space="0" w:color="auto"/>
        <w:right w:val="none" w:sz="0" w:space="0" w:color="auto"/>
      </w:divBdr>
    </w:div>
    <w:div w:id="1655380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C52DC-1CE7-4B8C-8CD7-5A49CC0A8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6573</Words>
  <Characters>37471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EFFECT OF RHEOLOGY OF SELECTED POLYMERS ON FRAC GRAD AT DIFFERENT CONS AND TEMP - Complete</vt:lpstr>
    </vt:vector>
  </TitlesOfParts>
  <Company/>
  <LinksUpToDate>false</LinksUpToDate>
  <CharactersWithSpaces>43957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RHEOLOGY OF SELECTED POLYMERS ON FRAC GRAD AT DIFFERENT CONS AND TEMP - Complete</dc:title>
  <dc:subject/>
  <dc:creator>Hp</dc:creator>
  <cp:keywords/>
  <dc:description/>
  <cp:lastModifiedBy>Microsoft account</cp:lastModifiedBy>
  <cp:revision>5</cp:revision>
  <cp:lastPrinted>2024-08-27T06:52:00Z</cp:lastPrinted>
  <dcterms:created xsi:type="dcterms:W3CDTF">2024-09-04T07:19:00Z</dcterms:created>
  <dcterms:modified xsi:type="dcterms:W3CDTF">2024-09-04T13:04:00Z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Wondershare PDFelement</vt:lpwstr>
  </property>
  <property fmtid="{D5CDD505-2E9C-101B-9397-08002B2CF9AE}" pid="4" name="LastSaved">
    <vt:filetime>2023-12-12T00:00:00Z</vt:filetime>
  </property>
  <property fmtid="{D5CDD505-2E9C-101B-9397-08002B2CF9AE}" pid="5" name="Producer">
    <vt:lpwstr>Wondershare PDFelement</vt:lpwstr>
  </property>
</Properties>
</file>