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02F" w:rsidRPr="00F62FD5" w:rsidRDefault="001F55E7" w:rsidP="00982486">
      <w:pPr>
        <w:autoSpaceDE w:val="0"/>
        <w:autoSpaceDN w:val="0"/>
        <w:adjustRightInd w:val="0"/>
        <w:jc w:val="center"/>
        <w:rPr>
          <w:rFonts w:ascii="Times New Roman" w:hAnsi="Times New Roman" w:cs="Times New Roman"/>
          <w:b/>
          <w:bCs/>
          <w:sz w:val="36"/>
          <w:szCs w:val="36"/>
        </w:rPr>
      </w:pPr>
      <w:r w:rsidRPr="00F62FD5">
        <w:rPr>
          <w:rFonts w:ascii="Times New Roman" w:hAnsi="Times New Roman" w:cs="Times New Roman"/>
          <w:b/>
          <w:bCs/>
          <w:sz w:val="36"/>
          <w:szCs w:val="36"/>
        </w:rPr>
        <w:t>IMPROVED</w:t>
      </w:r>
      <w:r w:rsidR="0085305E" w:rsidRPr="00F62FD5">
        <w:rPr>
          <w:rFonts w:ascii="Times New Roman" w:hAnsi="Times New Roman" w:cs="Times New Roman"/>
          <w:b/>
          <w:bCs/>
          <w:sz w:val="36"/>
          <w:szCs w:val="36"/>
        </w:rPr>
        <w:t xml:space="preserve"> </w:t>
      </w:r>
      <w:proofErr w:type="gramStart"/>
      <w:r w:rsidR="0085305E" w:rsidRPr="00F62FD5">
        <w:rPr>
          <w:rFonts w:ascii="Times New Roman" w:hAnsi="Times New Roman" w:cs="Times New Roman"/>
          <w:b/>
          <w:bCs/>
          <w:sz w:val="36"/>
          <w:szCs w:val="36"/>
        </w:rPr>
        <w:t>HOLE</w:t>
      </w:r>
      <w:proofErr w:type="gramEnd"/>
      <w:r w:rsidR="0085305E" w:rsidRPr="00F62FD5">
        <w:rPr>
          <w:rFonts w:ascii="Times New Roman" w:hAnsi="Times New Roman" w:cs="Times New Roman"/>
          <w:b/>
          <w:bCs/>
          <w:sz w:val="36"/>
          <w:szCs w:val="36"/>
        </w:rPr>
        <w:t xml:space="preserve"> </w:t>
      </w:r>
      <w:r w:rsidRPr="00F62FD5">
        <w:rPr>
          <w:rFonts w:ascii="Times New Roman" w:hAnsi="Times New Roman" w:cs="Times New Roman"/>
          <w:b/>
          <w:bCs/>
          <w:sz w:val="36"/>
          <w:szCs w:val="36"/>
        </w:rPr>
        <w:t>DETECTION IN WIRELESS SENSOR NETWOR</w:t>
      </w:r>
      <w:r w:rsidRPr="00F62FD5">
        <w:rPr>
          <w:rFonts w:ascii="Times New Roman" w:hAnsi="Times New Roman" w:cs="Times New Roman"/>
          <w:b/>
          <w:sz w:val="36"/>
          <w:szCs w:val="36"/>
        </w:rPr>
        <w:t>K</w:t>
      </w:r>
      <w:r w:rsidR="00281F98" w:rsidRPr="00F62FD5">
        <w:rPr>
          <w:rFonts w:ascii="Times New Roman" w:hAnsi="Times New Roman" w:cs="Times New Roman"/>
          <w:b/>
          <w:bCs/>
          <w:sz w:val="36"/>
          <w:szCs w:val="36"/>
        </w:rPr>
        <w:t xml:space="preserve"> PRECISION </w:t>
      </w:r>
      <w:r w:rsidR="009158B3">
        <w:rPr>
          <w:rFonts w:ascii="Times New Roman" w:hAnsi="Times New Roman" w:cs="Times New Roman"/>
          <w:b/>
          <w:bCs/>
          <w:sz w:val="36"/>
          <w:szCs w:val="36"/>
        </w:rPr>
        <w:t>AGRICULTURE</w:t>
      </w:r>
      <w:r w:rsidRPr="00F62FD5">
        <w:rPr>
          <w:rFonts w:ascii="Times New Roman" w:hAnsi="Times New Roman" w:cs="Times New Roman"/>
          <w:b/>
          <w:bCs/>
          <w:sz w:val="36"/>
          <w:szCs w:val="36"/>
        </w:rPr>
        <w:t xml:space="preserve"> USING</w:t>
      </w:r>
      <w:r w:rsidR="00B3602F" w:rsidRPr="00F62FD5">
        <w:rPr>
          <w:rFonts w:ascii="Times New Roman" w:hAnsi="Times New Roman" w:cs="Times New Roman"/>
          <w:b/>
          <w:bCs/>
          <w:sz w:val="36"/>
          <w:szCs w:val="36"/>
        </w:rPr>
        <w:t xml:space="preserve"> ACO </w:t>
      </w:r>
      <w:r w:rsidR="006B0791">
        <w:rPr>
          <w:rFonts w:ascii="Times New Roman" w:hAnsi="Times New Roman" w:cs="Times New Roman"/>
          <w:b/>
          <w:bCs/>
          <w:sz w:val="36"/>
          <w:szCs w:val="36"/>
        </w:rPr>
        <w:t>TECHNIQUE</w:t>
      </w:r>
    </w:p>
    <w:p w:rsidR="00B3602F" w:rsidRPr="00F62FD5" w:rsidRDefault="00B3602F" w:rsidP="00B3602F">
      <w:pPr>
        <w:tabs>
          <w:tab w:val="left" w:pos="360"/>
        </w:tabs>
        <w:autoSpaceDE w:val="0"/>
        <w:autoSpaceDN w:val="0"/>
        <w:adjustRightInd w:val="0"/>
        <w:spacing w:after="0" w:line="480" w:lineRule="auto"/>
        <w:jc w:val="center"/>
        <w:rPr>
          <w:rFonts w:ascii="Times New Roman" w:hAnsi="Times New Roman" w:cs="Times New Roman"/>
          <w:sz w:val="24"/>
          <w:szCs w:val="24"/>
        </w:rPr>
      </w:pPr>
      <w:r w:rsidRPr="00F62FD5">
        <w:rPr>
          <w:rFonts w:ascii="Times New Roman" w:hAnsi="Times New Roman" w:cs="Times New Roman"/>
          <w:sz w:val="24"/>
          <w:szCs w:val="24"/>
          <w:vertAlign w:val="superscript"/>
        </w:rPr>
        <w:t>1</w:t>
      </w:r>
      <w:r w:rsidR="00F62FD5">
        <w:rPr>
          <w:rFonts w:ascii="Times New Roman" w:hAnsi="Times New Roman" w:cs="Times New Roman"/>
          <w:sz w:val="24"/>
          <w:szCs w:val="24"/>
          <w:vertAlign w:val="superscript"/>
        </w:rPr>
        <w:t>*</w:t>
      </w:r>
      <w:proofErr w:type="spellStart"/>
      <w:r w:rsidRPr="00F62FD5">
        <w:rPr>
          <w:rFonts w:ascii="Times New Roman" w:hAnsi="Times New Roman" w:cs="Times New Roman"/>
          <w:sz w:val="24"/>
          <w:szCs w:val="24"/>
        </w:rPr>
        <w:t>Onuzulike</w:t>
      </w:r>
      <w:proofErr w:type="spellEnd"/>
      <w:r w:rsidRPr="00F62FD5">
        <w:rPr>
          <w:rFonts w:ascii="Times New Roman" w:hAnsi="Times New Roman" w:cs="Times New Roman"/>
          <w:sz w:val="24"/>
          <w:szCs w:val="24"/>
        </w:rPr>
        <w:t xml:space="preserve">, V. C., </w:t>
      </w:r>
      <w:r w:rsidRPr="00F62FD5">
        <w:rPr>
          <w:rFonts w:ascii="Times New Roman" w:hAnsi="Times New Roman" w:cs="Times New Roman"/>
          <w:sz w:val="24"/>
          <w:szCs w:val="24"/>
          <w:vertAlign w:val="superscript"/>
        </w:rPr>
        <w:t>2</w:t>
      </w:r>
      <w:r w:rsidR="000F5DF3">
        <w:rPr>
          <w:rFonts w:ascii="Times New Roman" w:eastAsia="Times New Roman" w:hAnsi="Times New Roman" w:cs="Times New Roman"/>
          <w:sz w:val="24"/>
          <w:szCs w:val="24"/>
        </w:rPr>
        <w:t>Ebih, U</w:t>
      </w:r>
      <w:r w:rsidRPr="00F62FD5">
        <w:rPr>
          <w:rFonts w:ascii="Times New Roman" w:hAnsi="Times New Roman" w:cs="Times New Roman"/>
          <w:sz w:val="24"/>
          <w:szCs w:val="24"/>
        </w:rPr>
        <w:t>.</w:t>
      </w:r>
      <w:r w:rsidR="000F5DF3">
        <w:rPr>
          <w:rFonts w:ascii="Times New Roman" w:hAnsi="Times New Roman" w:cs="Times New Roman"/>
          <w:sz w:val="24"/>
          <w:szCs w:val="24"/>
        </w:rPr>
        <w:t xml:space="preserve"> J</w:t>
      </w:r>
      <w:r w:rsidRPr="00F62FD5">
        <w:rPr>
          <w:rFonts w:ascii="Times New Roman" w:hAnsi="Times New Roman" w:cs="Times New Roman"/>
          <w:sz w:val="24"/>
          <w:szCs w:val="24"/>
        </w:rPr>
        <w:t xml:space="preserve">, </w:t>
      </w:r>
      <w:r w:rsidRPr="00F62FD5">
        <w:rPr>
          <w:rFonts w:ascii="Times New Roman" w:hAnsi="Times New Roman" w:cs="Times New Roman"/>
          <w:sz w:val="24"/>
          <w:szCs w:val="24"/>
          <w:vertAlign w:val="superscript"/>
        </w:rPr>
        <w:t>3</w:t>
      </w:r>
      <w:r w:rsidRPr="00F62FD5">
        <w:rPr>
          <w:rFonts w:ascii="Times New Roman" w:hAnsi="Times New Roman" w:cs="Times New Roman"/>
          <w:sz w:val="24"/>
          <w:szCs w:val="24"/>
        </w:rPr>
        <w:t>Obidike, A. I.</w:t>
      </w:r>
      <w:r w:rsidR="000F5DF3">
        <w:rPr>
          <w:rFonts w:ascii="Times New Roman" w:hAnsi="Times New Roman" w:cs="Times New Roman"/>
          <w:sz w:val="24"/>
          <w:szCs w:val="24"/>
        </w:rPr>
        <w:t xml:space="preserve">, </w:t>
      </w:r>
      <w:r w:rsidR="000F5DF3">
        <w:rPr>
          <w:rFonts w:ascii="Times New Roman" w:hAnsi="Times New Roman" w:cs="Times New Roman"/>
          <w:sz w:val="24"/>
          <w:szCs w:val="24"/>
          <w:vertAlign w:val="superscript"/>
        </w:rPr>
        <w:t>4</w:t>
      </w:r>
      <w:r w:rsidR="000F5DF3">
        <w:rPr>
          <w:rFonts w:ascii="Times New Roman" w:hAnsi="Times New Roman" w:cs="Times New Roman"/>
          <w:sz w:val="24"/>
          <w:szCs w:val="24"/>
        </w:rPr>
        <w:t>E</w:t>
      </w:r>
      <w:r w:rsidR="000F5DF3" w:rsidRPr="00DC2214">
        <w:rPr>
          <w:rFonts w:ascii="Times New Roman" w:eastAsia="Times New Roman" w:hAnsi="Times New Roman" w:cs="Times New Roman"/>
          <w:sz w:val="24"/>
          <w:szCs w:val="24"/>
        </w:rPr>
        <w:t>k</w:t>
      </w:r>
      <w:r w:rsidR="00266FC1">
        <w:rPr>
          <w:rFonts w:ascii="Times New Roman" w:eastAsia="Times New Roman" w:hAnsi="Times New Roman" w:cs="Times New Roman"/>
          <w:sz w:val="24"/>
          <w:szCs w:val="24"/>
        </w:rPr>
        <w:t>wunife, T. D</w:t>
      </w:r>
      <w:r w:rsidR="000F5DF3">
        <w:rPr>
          <w:rFonts w:ascii="Times New Roman" w:eastAsia="Times New Roman" w:hAnsi="Times New Roman" w:cs="Times New Roman"/>
          <w:sz w:val="24"/>
          <w:szCs w:val="24"/>
        </w:rPr>
        <w:t>.</w:t>
      </w:r>
      <w:r w:rsidRPr="00F62FD5">
        <w:rPr>
          <w:rFonts w:ascii="Times New Roman" w:hAnsi="Times New Roman" w:cs="Times New Roman"/>
          <w:sz w:val="24"/>
          <w:szCs w:val="24"/>
        </w:rPr>
        <w:t xml:space="preserve"> and </w:t>
      </w:r>
      <w:r w:rsidR="000F5DF3">
        <w:rPr>
          <w:rFonts w:ascii="Times New Roman" w:hAnsi="Times New Roman" w:cs="Times New Roman"/>
          <w:sz w:val="24"/>
          <w:szCs w:val="24"/>
          <w:vertAlign w:val="superscript"/>
        </w:rPr>
        <w:t>5</w:t>
      </w:r>
      <w:r w:rsidR="000F5DF3">
        <w:rPr>
          <w:rFonts w:ascii="Times New Roman" w:hAnsi="Times New Roman" w:cs="Times New Roman"/>
          <w:sz w:val="24"/>
          <w:szCs w:val="24"/>
        </w:rPr>
        <w:t>O</w:t>
      </w:r>
      <w:r w:rsidR="000F5DF3" w:rsidRPr="00DC2214">
        <w:rPr>
          <w:rFonts w:ascii="Times New Roman" w:eastAsia="Times New Roman" w:hAnsi="Times New Roman" w:cs="Times New Roman"/>
          <w:sz w:val="24"/>
          <w:szCs w:val="24"/>
        </w:rPr>
        <w:t>k</w:t>
      </w:r>
      <w:r w:rsidR="000F5DF3">
        <w:rPr>
          <w:rFonts w:ascii="Times New Roman" w:hAnsi="Times New Roman" w:cs="Times New Roman"/>
          <w:sz w:val="24"/>
          <w:szCs w:val="24"/>
        </w:rPr>
        <w:t>afo, U. O.</w:t>
      </w:r>
    </w:p>
    <w:p w:rsidR="00B3602F" w:rsidRPr="00DC2214" w:rsidRDefault="00A222C4" w:rsidP="00B3602F">
      <w:pPr>
        <w:autoSpaceDE w:val="0"/>
        <w:autoSpaceDN w:val="0"/>
        <w:adjustRightInd w:val="0"/>
        <w:spacing w:after="0" w:line="240" w:lineRule="auto"/>
        <w:jc w:val="center"/>
        <w:rPr>
          <w:rFonts w:ascii="Times New Roman" w:hAnsi="Times New Roman" w:cs="Times New Roman"/>
          <w:iCs/>
          <w:color w:val="000000"/>
          <w:sz w:val="24"/>
          <w:szCs w:val="24"/>
        </w:rPr>
      </w:pPr>
      <w:r w:rsidRPr="00DC2214">
        <w:rPr>
          <w:rFonts w:ascii="Times New Roman" w:hAnsi="Times New Roman" w:cs="Times New Roman"/>
          <w:iCs/>
          <w:color w:val="000000"/>
          <w:sz w:val="24"/>
          <w:szCs w:val="24"/>
          <w:vertAlign w:val="superscript"/>
        </w:rPr>
        <w:t>1</w:t>
      </w:r>
      <w:proofErr w:type="gramStart"/>
      <w:r w:rsidRPr="00DC2214">
        <w:rPr>
          <w:rFonts w:ascii="Times New Roman" w:hAnsi="Times New Roman" w:cs="Times New Roman"/>
          <w:iCs/>
          <w:color w:val="000000"/>
          <w:sz w:val="24"/>
          <w:szCs w:val="24"/>
          <w:vertAlign w:val="superscript"/>
        </w:rPr>
        <w:t>,2,3</w:t>
      </w:r>
      <w:r w:rsidR="00B3602F" w:rsidRPr="00DC2214">
        <w:rPr>
          <w:rFonts w:ascii="Times New Roman" w:hAnsi="Times New Roman" w:cs="Times New Roman"/>
          <w:iCs/>
          <w:color w:val="000000"/>
          <w:sz w:val="24"/>
          <w:szCs w:val="24"/>
          <w:vertAlign w:val="superscript"/>
        </w:rPr>
        <w:t>,4</w:t>
      </w:r>
      <w:r w:rsidR="000F5DF3">
        <w:rPr>
          <w:rFonts w:ascii="Times New Roman" w:hAnsi="Times New Roman" w:cs="Times New Roman"/>
          <w:iCs/>
          <w:color w:val="000000"/>
          <w:sz w:val="24"/>
          <w:szCs w:val="24"/>
          <w:vertAlign w:val="superscript"/>
        </w:rPr>
        <w:t>,5</w:t>
      </w:r>
      <w:r w:rsidR="00B3602F" w:rsidRPr="00DC2214">
        <w:rPr>
          <w:rFonts w:ascii="Times New Roman" w:hAnsi="Times New Roman" w:cs="Times New Roman"/>
          <w:iCs/>
          <w:color w:val="000000"/>
          <w:sz w:val="24"/>
          <w:szCs w:val="24"/>
          <w:vertAlign w:val="superscript"/>
        </w:rPr>
        <w:t>.</w:t>
      </w:r>
      <w:r w:rsidR="00B3602F" w:rsidRPr="00DC2214">
        <w:rPr>
          <w:rFonts w:ascii="Times New Roman" w:hAnsi="Times New Roman" w:cs="Times New Roman"/>
          <w:iCs/>
          <w:color w:val="000000"/>
          <w:sz w:val="24"/>
          <w:szCs w:val="24"/>
        </w:rPr>
        <w:t>Department</w:t>
      </w:r>
      <w:proofErr w:type="gramEnd"/>
      <w:r w:rsidR="00B3602F" w:rsidRPr="00DC2214">
        <w:rPr>
          <w:rFonts w:ascii="Times New Roman" w:hAnsi="Times New Roman" w:cs="Times New Roman"/>
          <w:iCs/>
          <w:color w:val="000000"/>
          <w:sz w:val="24"/>
          <w:szCs w:val="24"/>
        </w:rPr>
        <w:t xml:space="preserve"> of Electronic and Computer Engineering, </w:t>
      </w:r>
      <w:proofErr w:type="spellStart"/>
      <w:r w:rsidR="00B3602F" w:rsidRPr="00DC2214">
        <w:rPr>
          <w:rFonts w:ascii="Times New Roman" w:hAnsi="Times New Roman" w:cs="Times New Roman"/>
          <w:iCs/>
          <w:color w:val="000000"/>
          <w:sz w:val="24"/>
          <w:szCs w:val="24"/>
        </w:rPr>
        <w:t>Nnamdi</w:t>
      </w:r>
      <w:proofErr w:type="spellEnd"/>
      <w:r w:rsidR="00B3602F" w:rsidRPr="00DC2214">
        <w:rPr>
          <w:rFonts w:ascii="Times New Roman" w:hAnsi="Times New Roman" w:cs="Times New Roman"/>
          <w:iCs/>
          <w:color w:val="000000"/>
          <w:sz w:val="24"/>
          <w:szCs w:val="24"/>
        </w:rPr>
        <w:t xml:space="preserve"> </w:t>
      </w:r>
      <w:proofErr w:type="spellStart"/>
      <w:r w:rsidR="00B3602F" w:rsidRPr="00DC2214">
        <w:rPr>
          <w:rFonts w:ascii="Times New Roman" w:hAnsi="Times New Roman" w:cs="Times New Roman"/>
          <w:iCs/>
          <w:color w:val="000000"/>
          <w:sz w:val="24"/>
          <w:szCs w:val="24"/>
        </w:rPr>
        <w:t>Azikiwe</w:t>
      </w:r>
      <w:proofErr w:type="spellEnd"/>
      <w:r w:rsidR="00B3602F" w:rsidRPr="00DC2214">
        <w:rPr>
          <w:rFonts w:ascii="Times New Roman" w:hAnsi="Times New Roman" w:cs="Times New Roman"/>
          <w:iCs/>
          <w:color w:val="000000"/>
          <w:sz w:val="24"/>
          <w:szCs w:val="24"/>
        </w:rPr>
        <w:t xml:space="preserve"> University,</w:t>
      </w:r>
    </w:p>
    <w:p w:rsidR="00B3602F" w:rsidRPr="00DC2214" w:rsidRDefault="00B3602F" w:rsidP="00B3602F">
      <w:pPr>
        <w:autoSpaceDE w:val="0"/>
        <w:autoSpaceDN w:val="0"/>
        <w:adjustRightInd w:val="0"/>
        <w:spacing w:after="0" w:line="240" w:lineRule="auto"/>
        <w:jc w:val="center"/>
        <w:rPr>
          <w:rFonts w:ascii="Times New Roman" w:hAnsi="Times New Roman" w:cs="Times New Roman"/>
          <w:iCs/>
          <w:color w:val="000000"/>
          <w:sz w:val="24"/>
          <w:szCs w:val="24"/>
        </w:rPr>
      </w:pPr>
      <w:proofErr w:type="spellStart"/>
      <w:r w:rsidRPr="00DC2214">
        <w:rPr>
          <w:rFonts w:ascii="Times New Roman" w:hAnsi="Times New Roman" w:cs="Times New Roman"/>
          <w:iCs/>
          <w:color w:val="000000"/>
          <w:sz w:val="24"/>
          <w:szCs w:val="24"/>
        </w:rPr>
        <w:t>Awka</w:t>
      </w:r>
      <w:proofErr w:type="spellEnd"/>
      <w:r w:rsidRPr="00DC2214">
        <w:rPr>
          <w:rFonts w:ascii="Times New Roman" w:hAnsi="Times New Roman" w:cs="Times New Roman"/>
          <w:iCs/>
          <w:color w:val="000000"/>
          <w:sz w:val="24"/>
          <w:szCs w:val="24"/>
        </w:rPr>
        <w:t>, Nigeria.</w:t>
      </w:r>
    </w:p>
    <w:p w:rsidR="00B3602F" w:rsidRPr="00DC2214" w:rsidRDefault="00F62FD5" w:rsidP="00B3602F">
      <w:pPr>
        <w:autoSpaceDE w:val="0"/>
        <w:autoSpaceDN w:val="0"/>
        <w:adjustRightInd w:val="0"/>
        <w:spacing w:after="0" w:line="240" w:lineRule="auto"/>
        <w:jc w:val="center"/>
        <w:rPr>
          <w:rFonts w:ascii="Times New Roman" w:hAnsi="Times New Roman" w:cs="Times New Roman"/>
          <w:iCs/>
          <w:sz w:val="24"/>
          <w:szCs w:val="24"/>
        </w:rPr>
      </w:pPr>
      <w:r w:rsidRPr="00DC2214">
        <w:rPr>
          <w:rFonts w:ascii="Times New Roman" w:hAnsi="Times New Roman" w:cs="Times New Roman"/>
          <w:iCs/>
          <w:color w:val="000000"/>
          <w:sz w:val="24"/>
          <w:szCs w:val="24"/>
        </w:rPr>
        <w:t>*</w:t>
      </w:r>
      <w:r w:rsidR="00B3602F" w:rsidRPr="00DC2214">
        <w:rPr>
          <w:rFonts w:ascii="Times New Roman" w:hAnsi="Times New Roman" w:cs="Times New Roman"/>
          <w:iCs/>
          <w:color w:val="000000"/>
          <w:sz w:val="24"/>
          <w:szCs w:val="24"/>
        </w:rPr>
        <w:t xml:space="preserve">Email: </w:t>
      </w:r>
      <w:r w:rsidR="00B3602F" w:rsidRPr="00DC2214">
        <w:rPr>
          <w:rFonts w:ascii="Times New Roman" w:hAnsi="Times New Roman" w:cs="Times New Roman"/>
          <w:iCs/>
          <w:sz w:val="24"/>
          <w:szCs w:val="24"/>
        </w:rPr>
        <w:t>vc.onuzuli</w:t>
      </w:r>
      <w:r w:rsidR="00B3602F" w:rsidRPr="00DC2214">
        <w:rPr>
          <w:rFonts w:ascii="Times New Roman" w:hAnsi="Times New Roman" w:cs="Times New Roman"/>
          <w:iCs/>
          <w:color w:val="000000"/>
          <w:sz w:val="24"/>
          <w:szCs w:val="24"/>
        </w:rPr>
        <w:t>ke@unizik.edu.ng</w:t>
      </w:r>
    </w:p>
    <w:p w:rsidR="00802567" w:rsidRPr="008B1509" w:rsidRDefault="00802567" w:rsidP="0060324A">
      <w:pPr>
        <w:tabs>
          <w:tab w:val="left" w:pos="360"/>
        </w:tabs>
        <w:spacing w:after="0" w:line="240" w:lineRule="auto"/>
        <w:jc w:val="both"/>
        <w:rPr>
          <w:rFonts w:ascii="Times New Roman" w:eastAsia="Times New Roman" w:hAnsi="Times New Roman" w:cs="Times New Roman"/>
          <w:b/>
          <w:sz w:val="28"/>
          <w:szCs w:val="28"/>
        </w:rPr>
      </w:pPr>
      <w:r w:rsidRPr="008B1509">
        <w:rPr>
          <w:rFonts w:ascii="Times New Roman" w:eastAsia="Times New Roman" w:hAnsi="Times New Roman" w:cs="Times New Roman"/>
          <w:b/>
          <w:sz w:val="28"/>
          <w:szCs w:val="28"/>
        </w:rPr>
        <w:t>ABSTRACT</w:t>
      </w:r>
    </w:p>
    <w:p w:rsidR="00322D41" w:rsidRDefault="00322D41" w:rsidP="0060324A">
      <w:pPr>
        <w:tabs>
          <w:tab w:val="left" w:pos="360"/>
        </w:tabs>
        <w:spacing w:after="0" w:line="240" w:lineRule="auto"/>
        <w:jc w:val="both"/>
        <w:rPr>
          <w:rFonts w:ascii="Times New Roman" w:eastAsia="Times New Roman" w:hAnsi="Times New Roman" w:cs="Times New Roman"/>
          <w:b/>
          <w:i/>
          <w:sz w:val="20"/>
          <w:szCs w:val="20"/>
        </w:rPr>
      </w:pPr>
    </w:p>
    <w:p w:rsidR="00C42C26" w:rsidRPr="00DC2214" w:rsidRDefault="00896A0B" w:rsidP="00DC2214">
      <w:pPr>
        <w:tabs>
          <w:tab w:val="left" w:pos="360"/>
        </w:tabs>
        <w:spacing w:after="0" w:line="240" w:lineRule="auto"/>
        <w:jc w:val="both"/>
        <w:rPr>
          <w:rFonts w:ascii="Times New Roman" w:eastAsia="Times New Roman" w:hAnsi="Times New Roman" w:cs="Times New Roman"/>
          <w:sz w:val="24"/>
          <w:szCs w:val="24"/>
        </w:rPr>
      </w:pPr>
      <w:r w:rsidRPr="00DC2214">
        <w:rPr>
          <w:rFonts w:ascii="Times New Roman" w:eastAsia="Times New Roman" w:hAnsi="Times New Roman" w:cs="Times New Roman"/>
          <w:sz w:val="24"/>
          <w:szCs w:val="24"/>
        </w:rPr>
        <w:t>Integration of e</w:t>
      </w:r>
      <w:r w:rsidR="00322D41" w:rsidRPr="00DC2214">
        <w:rPr>
          <w:rFonts w:ascii="Times New Roman" w:eastAsia="Times New Roman" w:hAnsi="Times New Roman" w:cs="Times New Roman"/>
          <w:sz w:val="24"/>
          <w:szCs w:val="24"/>
        </w:rPr>
        <w:t xml:space="preserve">mbedded wireless sensor networks in precision agriculture has impacted new, </w:t>
      </w:r>
      <w:r w:rsidR="00923E19" w:rsidRPr="00DC2214">
        <w:rPr>
          <w:rFonts w:ascii="Times New Roman" w:eastAsia="Times New Roman" w:hAnsi="Times New Roman" w:cs="Times New Roman"/>
          <w:sz w:val="24"/>
          <w:szCs w:val="24"/>
        </w:rPr>
        <w:t>efficient, and</w:t>
      </w:r>
      <w:r w:rsidR="00322D41" w:rsidRPr="00DC2214">
        <w:rPr>
          <w:rFonts w:ascii="Times New Roman" w:eastAsia="Times New Roman" w:hAnsi="Times New Roman" w:cs="Times New Roman"/>
          <w:sz w:val="24"/>
          <w:szCs w:val="24"/>
        </w:rPr>
        <w:t xml:space="preserve"> well structured solutions for improving crop production. </w:t>
      </w:r>
      <w:r w:rsidR="00923E19" w:rsidRPr="00DC2214">
        <w:rPr>
          <w:rFonts w:ascii="Times New Roman" w:eastAsia="Times New Roman" w:hAnsi="Times New Roman" w:cs="Times New Roman"/>
          <w:sz w:val="24"/>
          <w:szCs w:val="24"/>
        </w:rPr>
        <w:t>Typically, some of these sensors were integrated into the system to measure some parameters such as soil nutrients, humidity, temperature</w:t>
      </w:r>
      <w:r w:rsidR="001867BC" w:rsidRPr="00DC2214">
        <w:rPr>
          <w:rFonts w:ascii="Times New Roman" w:eastAsia="Times New Roman" w:hAnsi="Times New Roman" w:cs="Times New Roman"/>
          <w:sz w:val="24"/>
          <w:szCs w:val="24"/>
        </w:rPr>
        <w:t xml:space="preserve"> </w:t>
      </w:r>
      <w:r w:rsidR="006D0A88" w:rsidRPr="00DC2214">
        <w:rPr>
          <w:rFonts w:ascii="Times New Roman" w:eastAsia="Times New Roman" w:hAnsi="Times New Roman" w:cs="Times New Roman"/>
          <w:sz w:val="24"/>
          <w:szCs w:val="24"/>
        </w:rPr>
        <w:t>etc in real time and transmit data through wireless n</w:t>
      </w:r>
      <w:r w:rsidR="00D9003A" w:rsidRPr="00DC2214">
        <w:rPr>
          <w:rFonts w:ascii="Times New Roman" w:eastAsia="Times New Roman" w:hAnsi="Times New Roman" w:cs="Times New Roman"/>
          <w:sz w:val="24"/>
          <w:szCs w:val="24"/>
        </w:rPr>
        <w:t>etworks to the cloud</w:t>
      </w:r>
      <w:r w:rsidR="00811A8F" w:rsidRPr="00DC2214">
        <w:rPr>
          <w:rFonts w:ascii="Times New Roman" w:eastAsia="Times New Roman" w:hAnsi="Times New Roman" w:cs="Times New Roman"/>
          <w:sz w:val="24"/>
          <w:szCs w:val="24"/>
        </w:rPr>
        <w:t>.</w:t>
      </w:r>
      <w:r w:rsidR="007C46D9" w:rsidRPr="00DC2214">
        <w:rPr>
          <w:rFonts w:ascii="Times New Roman" w:eastAsia="Times New Roman" w:hAnsi="Times New Roman" w:cs="Times New Roman"/>
          <w:sz w:val="24"/>
          <w:szCs w:val="24"/>
        </w:rPr>
        <w:t xml:space="preserve"> </w:t>
      </w:r>
      <w:r w:rsidR="00EE6088" w:rsidRPr="00DC2214">
        <w:rPr>
          <w:rFonts w:ascii="Times New Roman" w:eastAsia="Times New Roman" w:hAnsi="Times New Roman" w:cs="Times New Roman"/>
          <w:sz w:val="24"/>
          <w:szCs w:val="24"/>
        </w:rPr>
        <w:t>Wi</w:t>
      </w:r>
      <w:r w:rsidR="00EE6088" w:rsidRPr="00DC2214">
        <w:rPr>
          <w:rFonts w:ascii="Times New Roman" w:eastAsia="NimbusRomNo9L-Regu" w:hAnsi="Times New Roman" w:cs="Times New Roman"/>
          <w:sz w:val="24"/>
          <w:szCs w:val="24"/>
        </w:rPr>
        <w:t>reless sensor networks (WSNs) face s</w:t>
      </w:r>
      <w:r w:rsidR="007C46D9" w:rsidRPr="00DC2214">
        <w:rPr>
          <w:rFonts w:ascii="Times New Roman" w:eastAsia="Times New Roman" w:hAnsi="Times New Roman" w:cs="Times New Roman"/>
          <w:sz w:val="24"/>
          <w:szCs w:val="24"/>
        </w:rPr>
        <w:t>e</w:t>
      </w:r>
      <w:r w:rsidR="007C46D9" w:rsidRPr="00DC2214">
        <w:rPr>
          <w:rFonts w:ascii="Times New Roman" w:eastAsia="NimbusRomNo9L-Regu" w:hAnsi="Times New Roman" w:cs="Times New Roman"/>
          <w:sz w:val="24"/>
          <w:szCs w:val="24"/>
        </w:rPr>
        <w:t>veral challenges li</w:t>
      </w:r>
      <w:r w:rsidR="007C46D9" w:rsidRPr="00DC2214">
        <w:rPr>
          <w:rFonts w:ascii="Times New Roman" w:eastAsia="Times New Roman" w:hAnsi="Times New Roman" w:cs="Times New Roman"/>
          <w:sz w:val="24"/>
          <w:szCs w:val="24"/>
        </w:rPr>
        <w:t>k</w:t>
      </w:r>
      <w:r w:rsidR="007C46D9" w:rsidRPr="00DC2214">
        <w:rPr>
          <w:rFonts w:ascii="Times New Roman" w:eastAsia="NimbusRomNo9L-Regu" w:hAnsi="Times New Roman" w:cs="Times New Roman"/>
          <w:sz w:val="24"/>
          <w:szCs w:val="24"/>
        </w:rPr>
        <w:t>e coverage maintenance,</w:t>
      </w:r>
      <w:r w:rsidR="00811A8F" w:rsidRPr="00DC2214">
        <w:rPr>
          <w:rFonts w:ascii="Times New Roman" w:eastAsia="Times New Roman" w:hAnsi="Times New Roman" w:cs="Times New Roman"/>
          <w:sz w:val="24"/>
          <w:szCs w:val="24"/>
        </w:rPr>
        <w:t xml:space="preserve"> </w:t>
      </w:r>
      <w:r w:rsidR="0048443F" w:rsidRPr="00DC2214">
        <w:rPr>
          <w:rFonts w:ascii="Times New Roman" w:eastAsia="Times New Roman" w:hAnsi="Times New Roman" w:cs="Times New Roman"/>
          <w:sz w:val="24"/>
          <w:szCs w:val="24"/>
        </w:rPr>
        <w:t xml:space="preserve">improper node deployment, </w:t>
      </w:r>
      <w:r w:rsidR="007C46D9" w:rsidRPr="00DC2214">
        <w:rPr>
          <w:rFonts w:ascii="Times New Roman" w:eastAsia="NimbusRomNo9L-Regu" w:hAnsi="Times New Roman" w:cs="Times New Roman"/>
          <w:sz w:val="24"/>
          <w:szCs w:val="24"/>
        </w:rPr>
        <w:t xml:space="preserve">enabled wide </w:t>
      </w:r>
      <w:r w:rsidR="00EF486A" w:rsidRPr="00DC2214">
        <w:rPr>
          <w:rFonts w:ascii="Times New Roman" w:eastAsia="NimbusRomNo9L-Regu" w:hAnsi="Times New Roman" w:cs="Times New Roman"/>
          <w:sz w:val="24"/>
          <w:szCs w:val="24"/>
        </w:rPr>
        <w:t xml:space="preserve">connectivity, </w:t>
      </w:r>
      <w:r w:rsidR="00EE6088" w:rsidRPr="00DC2214">
        <w:rPr>
          <w:rFonts w:ascii="Times New Roman" w:eastAsia="NimbusRomNo9L-Regu" w:hAnsi="Times New Roman" w:cs="Times New Roman"/>
          <w:sz w:val="24"/>
          <w:szCs w:val="24"/>
        </w:rPr>
        <w:t>quality of service (</w:t>
      </w:r>
      <w:proofErr w:type="spellStart"/>
      <w:r w:rsidR="007C46D9" w:rsidRPr="00DC2214">
        <w:rPr>
          <w:rFonts w:ascii="Times New Roman" w:eastAsia="NimbusRomNo9L-Regu" w:hAnsi="Times New Roman" w:cs="Times New Roman"/>
          <w:sz w:val="24"/>
          <w:szCs w:val="24"/>
        </w:rPr>
        <w:t>QoS</w:t>
      </w:r>
      <w:proofErr w:type="spellEnd"/>
      <w:r w:rsidR="00EE6088" w:rsidRPr="00DC2214">
        <w:rPr>
          <w:rFonts w:ascii="Times New Roman" w:eastAsia="NimbusRomNo9L-Regu" w:hAnsi="Times New Roman" w:cs="Times New Roman"/>
          <w:sz w:val="24"/>
          <w:szCs w:val="24"/>
        </w:rPr>
        <w:t>)</w:t>
      </w:r>
      <w:r w:rsidR="007C46D9" w:rsidRPr="00DC2214">
        <w:rPr>
          <w:rFonts w:ascii="Times New Roman" w:eastAsia="NimbusRomNo9L-Regu" w:hAnsi="Times New Roman" w:cs="Times New Roman"/>
          <w:sz w:val="24"/>
          <w:szCs w:val="24"/>
        </w:rPr>
        <w:t xml:space="preserve"> </w:t>
      </w:r>
      <w:r w:rsidR="0048443F" w:rsidRPr="00DC2214">
        <w:rPr>
          <w:rFonts w:ascii="Times New Roman" w:eastAsia="NimbusRomNo9L-Regu" w:hAnsi="Times New Roman" w:cs="Times New Roman"/>
          <w:sz w:val="24"/>
          <w:szCs w:val="24"/>
        </w:rPr>
        <w:t>provisions as</w:t>
      </w:r>
      <w:r w:rsidR="00EE6088" w:rsidRPr="00DC2214">
        <w:rPr>
          <w:rFonts w:ascii="Times New Roman" w:eastAsia="NimbusRomNo9L-Regu" w:hAnsi="Times New Roman" w:cs="Times New Roman"/>
          <w:sz w:val="24"/>
          <w:szCs w:val="24"/>
        </w:rPr>
        <w:t xml:space="preserve"> well as resource allocation</w:t>
      </w:r>
      <w:r w:rsidR="00DD7C18" w:rsidRPr="00DC2214">
        <w:rPr>
          <w:rFonts w:ascii="Times New Roman" w:eastAsia="NimbusRomNo9L-Regu" w:hAnsi="Times New Roman" w:cs="Times New Roman"/>
          <w:sz w:val="24"/>
          <w:szCs w:val="24"/>
        </w:rPr>
        <w:t>.</w:t>
      </w:r>
      <w:r w:rsidR="00EE6088" w:rsidRPr="00DC2214">
        <w:rPr>
          <w:rFonts w:ascii="Times New Roman" w:eastAsia="NimbusRomNo9L-Regu" w:hAnsi="Times New Roman" w:cs="Times New Roman"/>
          <w:sz w:val="24"/>
          <w:szCs w:val="24"/>
        </w:rPr>
        <w:t xml:space="preserve"> To surmount</w:t>
      </w:r>
      <w:r w:rsidR="00FB1F53" w:rsidRPr="00DC2214">
        <w:rPr>
          <w:rFonts w:ascii="Times New Roman" w:eastAsia="NimbusRomNo9L-Regu" w:hAnsi="Times New Roman" w:cs="Times New Roman"/>
          <w:sz w:val="24"/>
          <w:szCs w:val="24"/>
        </w:rPr>
        <w:t xml:space="preserve"> these challenges</w:t>
      </w:r>
      <w:r w:rsidR="00EE6088" w:rsidRPr="00DC2214">
        <w:rPr>
          <w:rFonts w:ascii="Times New Roman" w:eastAsia="NimbusRomNo9L-Regu" w:hAnsi="Times New Roman" w:cs="Times New Roman"/>
          <w:sz w:val="24"/>
          <w:szCs w:val="24"/>
        </w:rPr>
        <w:t xml:space="preserve">, </w:t>
      </w:r>
      <w:r w:rsidR="00FB1F53" w:rsidRPr="00DC2214">
        <w:rPr>
          <w:rFonts w:ascii="Times New Roman" w:eastAsia="NimbusRomNo9L-Regu" w:hAnsi="Times New Roman" w:cs="Times New Roman"/>
          <w:sz w:val="24"/>
          <w:szCs w:val="24"/>
        </w:rPr>
        <w:t>ant colony o</w:t>
      </w:r>
      <w:r w:rsidR="00EE6088" w:rsidRPr="00DC2214">
        <w:rPr>
          <w:rFonts w:ascii="Times New Roman" w:eastAsia="NimbusRomNo9L-Regu" w:hAnsi="Times New Roman" w:cs="Times New Roman"/>
          <w:sz w:val="24"/>
          <w:szCs w:val="24"/>
        </w:rPr>
        <w:t>ptimization (ACO)</w:t>
      </w:r>
      <w:r w:rsidR="00FB1F53" w:rsidRPr="00DC2214">
        <w:rPr>
          <w:rFonts w:ascii="Times New Roman" w:eastAsia="NimbusRomNo9L-Regu" w:hAnsi="Times New Roman" w:cs="Times New Roman"/>
          <w:sz w:val="24"/>
          <w:szCs w:val="24"/>
        </w:rPr>
        <w:t xml:space="preserve"> technique was applied </w:t>
      </w:r>
      <w:r w:rsidR="001E4898" w:rsidRPr="00DC2214">
        <w:rPr>
          <w:rFonts w:ascii="Times New Roman" w:eastAsia="NimbusRomNo9L-Regu" w:hAnsi="Times New Roman" w:cs="Times New Roman"/>
          <w:sz w:val="24"/>
          <w:szCs w:val="24"/>
        </w:rPr>
        <w:t xml:space="preserve">in </w:t>
      </w:r>
      <w:r w:rsidR="001E4898" w:rsidRPr="00DC2214">
        <w:rPr>
          <w:rFonts w:ascii="Times New Roman" w:eastAsia="Times New Roman" w:hAnsi="Times New Roman" w:cs="Times New Roman"/>
          <w:sz w:val="24"/>
          <w:szCs w:val="24"/>
        </w:rPr>
        <w:t>this</w:t>
      </w:r>
      <w:r w:rsidR="00FB1F53" w:rsidRPr="00DC2214">
        <w:rPr>
          <w:rFonts w:ascii="Times New Roman" w:eastAsia="Times New Roman" w:hAnsi="Times New Roman" w:cs="Times New Roman"/>
          <w:sz w:val="24"/>
          <w:szCs w:val="24"/>
        </w:rPr>
        <w:t xml:space="preserve"> study</w:t>
      </w:r>
      <w:r w:rsidR="007C0D46">
        <w:rPr>
          <w:rFonts w:ascii="Times New Roman" w:eastAsia="Times New Roman" w:hAnsi="Times New Roman" w:cs="Times New Roman"/>
          <w:sz w:val="24"/>
          <w:szCs w:val="24"/>
        </w:rPr>
        <w:t xml:space="preserve"> detect coverage holes caused as a result of improper node deployment</w:t>
      </w:r>
      <w:r w:rsidR="00FB1F53" w:rsidRPr="00DC2214">
        <w:rPr>
          <w:rFonts w:ascii="Times New Roman" w:eastAsia="Times New Roman" w:hAnsi="Times New Roman" w:cs="Times New Roman"/>
          <w:sz w:val="24"/>
          <w:szCs w:val="24"/>
        </w:rPr>
        <w:t xml:space="preserve">. </w:t>
      </w:r>
      <w:r w:rsidR="00395478" w:rsidRPr="00DC2214">
        <w:rPr>
          <w:rFonts w:ascii="Times New Roman" w:hAnsi="Times New Roman" w:cs="Times New Roman"/>
          <w:sz w:val="24"/>
          <w:szCs w:val="24"/>
        </w:rPr>
        <w:t>MATLAB and</w:t>
      </w:r>
      <w:r w:rsidR="00B85EFE" w:rsidRPr="00DC2214">
        <w:rPr>
          <w:rFonts w:ascii="Times New Roman" w:hAnsi="Times New Roman" w:cs="Times New Roman"/>
          <w:sz w:val="24"/>
          <w:szCs w:val="24"/>
        </w:rPr>
        <w:t xml:space="preserve"> </w:t>
      </w:r>
      <w:r w:rsidR="00395478" w:rsidRPr="00DC2214">
        <w:rPr>
          <w:rFonts w:ascii="Times New Roman" w:hAnsi="Times New Roman" w:cs="Times New Roman"/>
          <w:sz w:val="24"/>
          <w:szCs w:val="24"/>
        </w:rPr>
        <w:t>OPNET simulators were employ</w:t>
      </w:r>
      <w:r w:rsidR="00B85EFE" w:rsidRPr="00DC2214">
        <w:rPr>
          <w:rFonts w:ascii="Times New Roman" w:hAnsi="Times New Roman" w:cs="Times New Roman"/>
          <w:sz w:val="24"/>
          <w:szCs w:val="24"/>
        </w:rPr>
        <w:t xml:space="preserve">ed to </w:t>
      </w:r>
      <w:r w:rsidR="00EF486A" w:rsidRPr="00DC2214">
        <w:rPr>
          <w:rFonts w:ascii="Times New Roman" w:hAnsi="Times New Roman" w:cs="Times New Roman"/>
          <w:sz w:val="24"/>
          <w:szCs w:val="24"/>
        </w:rPr>
        <w:t>simulate</w:t>
      </w:r>
      <w:r w:rsidR="00395478" w:rsidRPr="00DC2214">
        <w:rPr>
          <w:rFonts w:ascii="Times New Roman" w:hAnsi="Times New Roman" w:cs="Times New Roman"/>
          <w:sz w:val="24"/>
          <w:szCs w:val="24"/>
        </w:rPr>
        <w:t xml:space="preserve"> and evaluate the efficiency of the novel</w:t>
      </w:r>
      <w:r w:rsidR="00B85EFE" w:rsidRPr="00DC2214">
        <w:rPr>
          <w:rFonts w:ascii="Times New Roman" w:hAnsi="Times New Roman" w:cs="Times New Roman"/>
          <w:sz w:val="24"/>
          <w:szCs w:val="24"/>
        </w:rPr>
        <w:t xml:space="preserve"> hole detection </w:t>
      </w:r>
      <w:r w:rsidR="008348AC" w:rsidRPr="00DC2214">
        <w:rPr>
          <w:rFonts w:ascii="Times New Roman" w:hAnsi="Times New Roman" w:cs="Times New Roman"/>
          <w:sz w:val="24"/>
          <w:szCs w:val="24"/>
        </w:rPr>
        <w:t>algorithm.</w:t>
      </w:r>
      <w:r w:rsidR="008348AC" w:rsidRPr="00DC2214">
        <w:rPr>
          <w:rFonts w:ascii="Times New Roman" w:hAnsi="Times New Roman" w:cs="Times New Roman"/>
          <w:color w:val="000000" w:themeColor="text1"/>
          <w:sz w:val="24"/>
          <w:szCs w:val="24"/>
        </w:rPr>
        <w:t xml:space="preserve"> The</w:t>
      </w:r>
      <w:r w:rsidR="00322D41" w:rsidRPr="00DC2214">
        <w:rPr>
          <w:rFonts w:ascii="Times New Roman" w:hAnsi="Times New Roman" w:cs="Times New Roman"/>
          <w:color w:val="000000" w:themeColor="text1"/>
          <w:sz w:val="24"/>
          <w:szCs w:val="24"/>
        </w:rPr>
        <w:t xml:space="preserve"> simulation </w:t>
      </w:r>
      <w:r w:rsidR="002D03EE" w:rsidRPr="00DC2214">
        <w:rPr>
          <w:rFonts w:ascii="Times New Roman" w:hAnsi="Times New Roman" w:cs="Times New Roman"/>
          <w:color w:val="000000" w:themeColor="text1"/>
          <w:sz w:val="24"/>
          <w:szCs w:val="24"/>
        </w:rPr>
        <w:t xml:space="preserve">result demonstrated an </w:t>
      </w:r>
      <w:r w:rsidR="00322D41" w:rsidRPr="00DC2214">
        <w:rPr>
          <w:rFonts w:ascii="Times New Roman" w:hAnsi="Times New Roman" w:cs="Times New Roman"/>
          <w:color w:val="000000" w:themeColor="text1"/>
          <w:sz w:val="24"/>
          <w:szCs w:val="24"/>
        </w:rPr>
        <w:t>improv</w:t>
      </w:r>
      <w:r w:rsidR="002D03EE" w:rsidRPr="00DC2214">
        <w:rPr>
          <w:rFonts w:ascii="Times New Roman" w:hAnsi="Times New Roman" w:cs="Times New Roman"/>
          <w:color w:val="000000" w:themeColor="text1"/>
          <w:sz w:val="24"/>
          <w:szCs w:val="24"/>
        </w:rPr>
        <w:t>ement in</w:t>
      </w:r>
      <w:r w:rsidR="00322D41" w:rsidRPr="00DC2214">
        <w:rPr>
          <w:rFonts w:ascii="Times New Roman" w:hAnsi="Times New Roman" w:cs="Times New Roman"/>
          <w:color w:val="000000" w:themeColor="text1"/>
          <w:sz w:val="24"/>
          <w:szCs w:val="24"/>
        </w:rPr>
        <w:t xml:space="preserve"> the system coverage performance when compared with other existing methods in terms of accuracy ratio, energy efficiency, reduction in resources demand and transmission range. Reduced number of ants were introduced through the virtual </w:t>
      </w:r>
      <w:proofErr w:type="gramStart"/>
      <w:r w:rsidR="00322D41" w:rsidRPr="00DC2214">
        <w:rPr>
          <w:rFonts w:ascii="Times New Roman" w:hAnsi="Times New Roman" w:cs="Times New Roman"/>
          <w:color w:val="000000" w:themeColor="text1"/>
          <w:sz w:val="24"/>
          <w:szCs w:val="24"/>
        </w:rPr>
        <w:t>hole</w:t>
      </w:r>
      <w:proofErr w:type="gramEnd"/>
      <w:r w:rsidR="00322D41" w:rsidRPr="00DC2214">
        <w:rPr>
          <w:rFonts w:ascii="Times New Roman" w:hAnsi="Times New Roman" w:cs="Times New Roman"/>
          <w:color w:val="000000" w:themeColor="text1"/>
          <w:sz w:val="24"/>
          <w:szCs w:val="24"/>
        </w:rPr>
        <w:t xml:space="preserve"> angles (VHAs) to accomplish efficient result. The result shows 10.1% reduction in the number of ants required to detect a hole in the network.</w:t>
      </w:r>
      <w:r w:rsidR="00C42C26" w:rsidRPr="00DC2214">
        <w:rPr>
          <w:rFonts w:ascii="Times New Roman" w:hAnsi="Times New Roman" w:cs="Times New Roman"/>
          <w:color w:val="000000" w:themeColor="text1"/>
          <w:sz w:val="24"/>
          <w:szCs w:val="24"/>
        </w:rPr>
        <w:t xml:space="preserve"> </w:t>
      </w:r>
      <w:r w:rsidR="00C842FE" w:rsidRPr="00DC2214">
        <w:rPr>
          <w:rFonts w:ascii="Times New Roman" w:hAnsi="Times New Roman" w:cs="Times New Roman"/>
          <w:color w:val="000000" w:themeColor="text1"/>
          <w:sz w:val="24"/>
          <w:szCs w:val="24"/>
        </w:rPr>
        <w:t>A</w:t>
      </w:r>
      <w:r w:rsidR="00C42C26" w:rsidRPr="00DC2214">
        <w:rPr>
          <w:rFonts w:ascii="Times New Roman" w:hAnsi="Times New Roman" w:cs="Times New Roman"/>
          <w:color w:val="000000" w:themeColor="text1"/>
          <w:sz w:val="24"/>
          <w:szCs w:val="24"/>
        </w:rPr>
        <w:t xml:space="preserve">s the </w:t>
      </w:r>
      <w:r w:rsidR="00C842FE" w:rsidRPr="00DC2214">
        <w:rPr>
          <w:rFonts w:ascii="Times New Roman" w:hAnsi="Times New Roman" w:cs="Times New Roman"/>
          <w:color w:val="000000" w:themeColor="text1"/>
          <w:sz w:val="24"/>
          <w:szCs w:val="24"/>
        </w:rPr>
        <w:t>number</w:t>
      </w:r>
      <w:r w:rsidR="00C42C26" w:rsidRPr="00DC2214">
        <w:rPr>
          <w:rFonts w:ascii="Times New Roman" w:hAnsi="Times New Roman" w:cs="Times New Roman"/>
          <w:color w:val="000000" w:themeColor="text1"/>
          <w:sz w:val="24"/>
          <w:szCs w:val="24"/>
        </w:rPr>
        <w:t xml:space="preserve"> of holes increased, it was observed that the accuracy level of the developed algorithm </w:t>
      </w:r>
      <w:r w:rsidR="00ED252D" w:rsidRPr="00DC2214">
        <w:rPr>
          <w:rFonts w:ascii="Times New Roman" w:hAnsi="Times New Roman" w:cs="Times New Roman"/>
          <w:color w:val="000000" w:themeColor="text1"/>
          <w:sz w:val="24"/>
          <w:szCs w:val="24"/>
        </w:rPr>
        <w:t>increased</w:t>
      </w:r>
      <w:r w:rsidRPr="00DC2214">
        <w:rPr>
          <w:rFonts w:ascii="Times New Roman" w:hAnsi="Times New Roman" w:cs="Times New Roman"/>
          <w:color w:val="000000" w:themeColor="text1"/>
          <w:sz w:val="24"/>
          <w:szCs w:val="24"/>
        </w:rPr>
        <w:t>. The</w:t>
      </w:r>
      <w:r w:rsidR="00C842FE" w:rsidRPr="00DC2214">
        <w:rPr>
          <w:rFonts w:ascii="Times New Roman" w:hAnsi="Times New Roman" w:cs="Times New Roman"/>
          <w:color w:val="000000" w:themeColor="text1"/>
          <w:sz w:val="24"/>
          <w:szCs w:val="24"/>
        </w:rPr>
        <w:t xml:space="preserve"> performance </w:t>
      </w:r>
      <w:r w:rsidR="00ED252D" w:rsidRPr="00DC2214">
        <w:rPr>
          <w:rFonts w:ascii="Times New Roman" w:hAnsi="Times New Roman" w:cs="Times New Roman"/>
          <w:color w:val="000000" w:themeColor="text1"/>
          <w:sz w:val="24"/>
          <w:szCs w:val="24"/>
        </w:rPr>
        <w:t>evaluation</w:t>
      </w:r>
      <w:r w:rsidR="00C842FE" w:rsidRPr="00DC2214">
        <w:rPr>
          <w:rFonts w:ascii="Times New Roman" w:hAnsi="Times New Roman" w:cs="Times New Roman"/>
          <w:color w:val="000000" w:themeColor="text1"/>
          <w:sz w:val="24"/>
          <w:szCs w:val="24"/>
        </w:rPr>
        <w:t xml:space="preserve"> </w:t>
      </w:r>
      <w:r w:rsidR="00C42C26" w:rsidRPr="00DC2214">
        <w:rPr>
          <w:rFonts w:ascii="Times New Roman" w:hAnsi="Times New Roman" w:cs="Times New Roman"/>
          <w:color w:val="000000" w:themeColor="text1"/>
          <w:sz w:val="24"/>
          <w:szCs w:val="24"/>
        </w:rPr>
        <w:t>a</w:t>
      </w:r>
      <w:r w:rsidR="00C842FE" w:rsidRPr="00DC2214">
        <w:rPr>
          <w:rFonts w:ascii="Times New Roman" w:hAnsi="Times New Roman" w:cs="Times New Roman"/>
          <w:color w:val="000000" w:themeColor="text1"/>
          <w:sz w:val="24"/>
          <w:szCs w:val="24"/>
        </w:rPr>
        <w:t>l</w:t>
      </w:r>
      <w:r w:rsidR="00C42C26" w:rsidRPr="00DC2214">
        <w:rPr>
          <w:rFonts w:ascii="Times New Roman" w:hAnsi="Times New Roman" w:cs="Times New Roman"/>
          <w:color w:val="000000" w:themeColor="text1"/>
          <w:sz w:val="24"/>
          <w:szCs w:val="24"/>
        </w:rPr>
        <w:t>s</w:t>
      </w:r>
      <w:r w:rsidR="00C842FE" w:rsidRPr="00DC2214">
        <w:rPr>
          <w:rFonts w:ascii="Times New Roman" w:hAnsi="Times New Roman" w:cs="Times New Roman"/>
          <w:color w:val="000000" w:themeColor="text1"/>
          <w:sz w:val="24"/>
          <w:szCs w:val="24"/>
        </w:rPr>
        <w:t>o shows that</w:t>
      </w:r>
      <w:r w:rsidR="00C42C26" w:rsidRPr="00DC2214">
        <w:rPr>
          <w:rFonts w:ascii="Times New Roman" w:hAnsi="Times New Roman" w:cs="Times New Roman"/>
          <w:color w:val="000000" w:themeColor="text1"/>
          <w:sz w:val="24"/>
          <w:szCs w:val="24"/>
        </w:rPr>
        <w:t xml:space="preserve"> more holes were discovered and efficiency ratio improved</w:t>
      </w:r>
      <w:r w:rsidR="00ED252D" w:rsidRPr="00DC2214">
        <w:rPr>
          <w:rFonts w:ascii="Times New Roman" w:hAnsi="Times New Roman" w:cs="Times New Roman"/>
          <w:color w:val="000000" w:themeColor="text1"/>
          <w:sz w:val="24"/>
          <w:szCs w:val="24"/>
        </w:rPr>
        <w:t xml:space="preserve"> as the</w:t>
      </w:r>
      <w:r w:rsidR="00C842FE" w:rsidRPr="00DC2214">
        <w:rPr>
          <w:rFonts w:ascii="Times New Roman" w:hAnsi="Times New Roman" w:cs="Times New Roman"/>
          <w:color w:val="000000" w:themeColor="text1"/>
          <w:sz w:val="24"/>
          <w:szCs w:val="24"/>
        </w:rPr>
        <w:t xml:space="preserve"> number of iterations</w:t>
      </w:r>
      <w:r w:rsidR="00ED252D" w:rsidRPr="00DC2214">
        <w:rPr>
          <w:rFonts w:ascii="Times New Roman" w:hAnsi="Times New Roman" w:cs="Times New Roman"/>
          <w:color w:val="000000" w:themeColor="text1"/>
          <w:sz w:val="24"/>
          <w:szCs w:val="24"/>
        </w:rPr>
        <w:t xml:space="preserve"> increases</w:t>
      </w:r>
      <w:r w:rsidR="00C842FE" w:rsidRPr="00DC2214">
        <w:rPr>
          <w:rFonts w:ascii="Times New Roman" w:hAnsi="Times New Roman" w:cs="Times New Roman"/>
          <w:color w:val="000000" w:themeColor="text1"/>
          <w:sz w:val="24"/>
          <w:szCs w:val="24"/>
        </w:rPr>
        <w:t xml:space="preserve">. </w:t>
      </w:r>
      <w:r w:rsidR="00675271">
        <w:rPr>
          <w:rFonts w:ascii="Times New Roman" w:hAnsi="Times New Roman" w:cs="Times New Roman"/>
          <w:color w:val="000000" w:themeColor="text1"/>
          <w:sz w:val="24"/>
          <w:szCs w:val="24"/>
        </w:rPr>
        <w:t>This result has effectively</w:t>
      </w:r>
      <w:r w:rsidR="00675271" w:rsidRPr="008B1509">
        <w:rPr>
          <w:rFonts w:ascii="Times New Roman" w:hAnsi="Times New Roman" w:cs="Times New Roman"/>
          <w:color w:val="000000" w:themeColor="text1"/>
          <w:sz w:val="24"/>
          <w:szCs w:val="24"/>
        </w:rPr>
        <w:t xml:space="preserve"> enhanced crop productivity with low energy consumption </w:t>
      </w:r>
      <w:r w:rsidR="00F50C83">
        <w:rPr>
          <w:rFonts w:ascii="Times New Roman" w:hAnsi="Times New Roman" w:cs="Times New Roman"/>
          <w:color w:val="000000" w:themeColor="text1"/>
          <w:sz w:val="24"/>
          <w:szCs w:val="24"/>
        </w:rPr>
        <w:t xml:space="preserve">and in real time </w:t>
      </w:r>
      <w:r w:rsidR="00675271" w:rsidRPr="008B1509">
        <w:rPr>
          <w:rFonts w:ascii="Times New Roman" w:hAnsi="Times New Roman" w:cs="Times New Roman"/>
          <w:color w:val="000000" w:themeColor="text1"/>
          <w:sz w:val="24"/>
          <w:szCs w:val="24"/>
        </w:rPr>
        <w:t>to ensure the sustainability of the sensor network.</w:t>
      </w:r>
    </w:p>
    <w:p w:rsidR="00322D41" w:rsidRPr="00DC2214" w:rsidRDefault="00322D41" w:rsidP="00DC2214">
      <w:pPr>
        <w:tabs>
          <w:tab w:val="left" w:pos="360"/>
        </w:tabs>
        <w:spacing w:after="0" w:line="240" w:lineRule="auto"/>
        <w:jc w:val="both"/>
        <w:rPr>
          <w:rFonts w:ascii="Times New Roman" w:eastAsia="Times New Roman" w:hAnsi="Times New Roman" w:cs="Times New Roman"/>
          <w:sz w:val="24"/>
          <w:szCs w:val="24"/>
        </w:rPr>
      </w:pPr>
    </w:p>
    <w:p w:rsidR="008C1E6F" w:rsidRPr="00DC2214" w:rsidRDefault="000743D6" w:rsidP="003C5389">
      <w:pPr>
        <w:tabs>
          <w:tab w:val="left" w:pos="360"/>
        </w:tabs>
        <w:spacing w:after="0" w:line="240" w:lineRule="auto"/>
        <w:jc w:val="both"/>
        <w:rPr>
          <w:rFonts w:ascii="Times New Roman" w:hAnsi="Times New Roman" w:cs="Times New Roman"/>
          <w:sz w:val="24"/>
          <w:szCs w:val="24"/>
        </w:rPr>
      </w:pPr>
      <w:r w:rsidRPr="00DC2214">
        <w:rPr>
          <w:rFonts w:ascii="Times New Roman" w:hAnsi="Times New Roman" w:cs="Times New Roman"/>
          <w:b/>
          <w:sz w:val="24"/>
          <w:szCs w:val="24"/>
        </w:rPr>
        <w:t>KEYWORDS</w:t>
      </w:r>
      <w:r w:rsidR="0060324A" w:rsidRPr="00DC2214">
        <w:rPr>
          <w:rFonts w:ascii="Times New Roman" w:hAnsi="Times New Roman" w:cs="Times New Roman"/>
          <w:sz w:val="24"/>
          <w:szCs w:val="24"/>
        </w:rPr>
        <w:t xml:space="preserve">: </w:t>
      </w:r>
      <w:r w:rsidR="00AE2531" w:rsidRPr="00DC2214">
        <w:rPr>
          <w:rFonts w:ascii="Times New Roman" w:hAnsi="Times New Roman" w:cs="Times New Roman"/>
          <w:sz w:val="24"/>
          <w:szCs w:val="24"/>
        </w:rPr>
        <w:t xml:space="preserve">Ant colony optimization (ACO), </w:t>
      </w:r>
      <w:r w:rsidR="008C1E6F" w:rsidRPr="00DC2214">
        <w:rPr>
          <w:rFonts w:ascii="Times New Roman" w:hAnsi="Times New Roman" w:cs="Times New Roman"/>
          <w:sz w:val="24"/>
          <w:szCs w:val="24"/>
        </w:rPr>
        <w:t>Coverage Hole Detection, Embedded Wireless</w:t>
      </w:r>
    </w:p>
    <w:p w:rsidR="00F62FD5" w:rsidRPr="00DC2214" w:rsidRDefault="008C1E6F" w:rsidP="00F62FD5">
      <w:pPr>
        <w:tabs>
          <w:tab w:val="left" w:pos="360"/>
        </w:tabs>
        <w:spacing w:after="0" w:line="240" w:lineRule="auto"/>
        <w:jc w:val="both"/>
        <w:rPr>
          <w:rFonts w:ascii="Times New Roman" w:hAnsi="Times New Roman" w:cs="Times New Roman"/>
          <w:sz w:val="24"/>
          <w:szCs w:val="24"/>
        </w:rPr>
      </w:pPr>
      <w:r w:rsidRPr="00DC2214">
        <w:rPr>
          <w:rFonts w:ascii="Times New Roman" w:hAnsi="Times New Roman" w:cs="Times New Roman"/>
          <w:sz w:val="24"/>
          <w:szCs w:val="24"/>
        </w:rPr>
        <w:t>Sensor Networks (EWSNs)</w:t>
      </w:r>
      <w:r w:rsidR="00AE2531" w:rsidRPr="00DC2214">
        <w:rPr>
          <w:rFonts w:ascii="Times New Roman" w:hAnsi="Times New Roman" w:cs="Times New Roman"/>
          <w:sz w:val="24"/>
          <w:szCs w:val="24"/>
        </w:rPr>
        <w:t xml:space="preserve">, </w:t>
      </w:r>
      <w:r w:rsidR="00420F12" w:rsidRPr="00DC2214">
        <w:rPr>
          <w:rFonts w:ascii="Times New Roman" w:hAnsi="Times New Roman" w:cs="Times New Roman"/>
          <w:sz w:val="24"/>
          <w:szCs w:val="24"/>
        </w:rPr>
        <w:t xml:space="preserve">Node deployment, </w:t>
      </w:r>
      <w:r w:rsidRPr="00DC2214">
        <w:rPr>
          <w:rFonts w:ascii="Times New Roman" w:hAnsi="Times New Roman" w:cs="Times New Roman"/>
          <w:sz w:val="24"/>
          <w:szCs w:val="24"/>
        </w:rPr>
        <w:t xml:space="preserve">Precision Agriculture, </w:t>
      </w:r>
      <w:r w:rsidR="00AE2531" w:rsidRPr="00DC2214">
        <w:rPr>
          <w:rFonts w:ascii="Times New Roman" w:hAnsi="Times New Roman" w:cs="Times New Roman"/>
          <w:sz w:val="24"/>
          <w:szCs w:val="24"/>
        </w:rPr>
        <w:t>Sensor nodes</w:t>
      </w:r>
      <w:r w:rsidR="00594AA4" w:rsidRPr="00DC2214">
        <w:rPr>
          <w:rFonts w:ascii="Times New Roman" w:hAnsi="Times New Roman" w:cs="Times New Roman"/>
          <w:sz w:val="24"/>
          <w:szCs w:val="24"/>
        </w:rPr>
        <w:t>, Virtual Hole Angle (VHA)</w:t>
      </w:r>
      <w:r w:rsidRPr="00DC2214">
        <w:rPr>
          <w:rFonts w:ascii="Times New Roman" w:hAnsi="Times New Roman" w:cs="Times New Roman"/>
          <w:sz w:val="24"/>
          <w:szCs w:val="24"/>
        </w:rPr>
        <w:t xml:space="preserve">, </w:t>
      </w:r>
    </w:p>
    <w:p w:rsidR="00F62FD5" w:rsidRDefault="00F62FD5" w:rsidP="00F62FD5">
      <w:pPr>
        <w:tabs>
          <w:tab w:val="left" w:pos="360"/>
        </w:tabs>
        <w:spacing w:after="0" w:line="240" w:lineRule="auto"/>
        <w:jc w:val="both"/>
        <w:rPr>
          <w:rFonts w:ascii="Times New Roman" w:hAnsi="Times New Roman" w:cs="Times New Roman"/>
        </w:rPr>
      </w:pPr>
    </w:p>
    <w:p w:rsidR="00AE2531" w:rsidRPr="00F62FD5" w:rsidRDefault="00F62FD5" w:rsidP="00F62FD5">
      <w:pPr>
        <w:tabs>
          <w:tab w:val="left" w:pos="360"/>
        </w:tabs>
        <w:spacing w:after="0" w:line="240" w:lineRule="auto"/>
        <w:jc w:val="center"/>
        <w:rPr>
          <w:rFonts w:ascii="Times New Roman" w:hAnsi="Times New Roman" w:cs="Times New Roman"/>
          <w:b/>
          <w:sz w:val="28"/>
          <w:szCs w:val="28"/>
        </w:rPr>
      </w:pPr>
      <w:r w:rsidRPr="00F62FD5">
        <w:rPr>
          <w:rFonts w:ascii="Times New Roman" w:hAnsi="Times New Roman" w:cs="Times New Roman"/>
          <w:b/>
          <w:sz w:val="28"/>
          <w:szCs w:val="28"/>
        </w:rPr>
        <w:t xml:space="preserve">I. </w:t>
      </w:r>
      <w:r w:rsidR="00AE2531" w:rsidRPr="00F62FD5">
        <w:rPr>
          <w:rFonts w:ascii="Times New Roman" w:hAnsi="Times New Roman" w:cs="Times New Roman"/>
          <w:b/>
          <w:sz w:val="28"/>
          <w:szCs w:val="28"/>
        </w:rPr>
        <w:t>INTRODUCTION</w:t>
      </w:r>
    </w:p>
    <w:p w:rsidR="00CE483B" w:rsidRDefault="00CE483B" w:rsidP="00DC2214">
      <w:pPr>
        <w:pStyle w:val="NoSpacing"/>
        <w:jc w:val="both"/>
        <w:rPr>
          <w:rFonts w:ascii="Times New Roman" w:hAnsi="Times New Roman" w:cs="Times New Roman"/>
          <w:color w:val="000000" w:themeColor="text1"/>
          <w:sz w:val="24"/>
          <w:szCs w:val="24"/>
        </w:rPr>
      </w:pPr>
      <w:r w:rsidRPr="000D5E5E">
        <w:rPr>
          <w:rFonts w:ascii="Times New Roman" w:hAnsi="Times New Roman" w:cs="Times New Roman"/>
          <w:color w:val="000000" w:themeColor="text1"/>
          <w:sz w:val="24"/>
          <w:szCs w:val="24"/>
        </w:rPr>
        <w:t xml:space="preserve">Evolution of </w:t>
      </w:r>
      <w:r>
        <w:rPr>
          <w:rFonts w:ascii="Times New Roman" w:hAnsi="Times New Roman" w:cs="Times New Roman"/>
          <w:color w:val="000000" w:themeColor="text1"/>
          <w:sz w:val="24"/>
          <w:szCs w:val="24"/>
        </w:rPr>
        <w:t>Wireless Sensor Networks</w:t>
      </w:r>
      <w:r w:rsidR="00BD7986">
        <w:rPr>
          <w:rFonts w:ascii="Times New Roman" w:hAnsi="Times New Roman" w:cs="Times New Roman"/>
          <w:color w:val="000000" w:themeColor="text1"/>
          <w:sz w:val="24"/>
          <w:szCs w:val="24"/>
        </w:rPr>
        <w:t xml:space="preserve"> (WSNs)</w:t>
      </w:r>
      <w:r>
        <w:rPr>
          <w:rFonts w:ascii="Times New Roman" w:hAnsi="Times New Roman" w:cs="Times New Roman"/>
          <w:color w:val="000000" w:themeColor="text1"/>
          <w:sz w:val="24"/>
          <w:szCs w:val="24"/>
        </w:rPr>
        <w:t xml:space="preserve"> primari</w:t>
      </w:r>
      <w:r w:rsidR="00BD7986">
        <w:rPr>
          <w:rFonts w:ascii="Times New Roman" w:hAnsi="Times New Roman" w:cs="Times New Roman"/>
          <w:color w:val="000000" w:themeColor="text1"/>
          <w:sz w:val="24"/>
          <w:szCs w:val="24"/>
        </w:rPr>
        <w:t>ly received promoted</w:t>
      </w:r>
      <w:r>
        <w:rPr>
          <w:rFonts w:ascii="Times New Roman" w:hAnsi="Times New Roman" w:cs="Times New Roman"/>
          <w:color w:val="000000" w:themeColor="text1"/>
          <w:sz w:val="24"/>
          <w:szCs w:val="24"/>
        </w:rPr>
        <w:t xml:space="preserve"> in military operations </w:t>
      </w:r>
      <w:r w:rsidR="00BD7986">
        <w:rPr>
          <w:rFonts w:ascii="Times New Roman" w:hAnsi="Times New Roman" w:cs="Times New Roman"/>
          <w:color w:val="000000" w:themeColor="text1"/>
          <w:sz w:val="24"/>
          <w:szCs w:val="24"/>
        </w:rPr>
        <w:t>suchlike</w:t>
      </w:r>
      <w:r>
        <w:rPr>
          <w:rFonts w:ascii="Times New Roman" w:hAnsi="Times New Roman" w:cs="Times New Roman"/>
          <w:color w:val="000000" w:themeColor="text1"/>
          <w:sz w:val="24"/>
          <w:szCs w:val="24"/>
        </w:rPr>
        <w:t xml:space="preserve"> battleground</w:t>
      </w:r>
      <w:r w:rsidR="00BD7986">
        <w:rPr>
          <w:rFonts w:ascii="Times New Roman" w:hAnsi="Times New Roman" w:cs="Times New Roman"/>
          <w:color w:val="000000" w:themeColor="text1"/>
          <w:sz w:val="24"/>
          <w:szCs w:val="24"/>
        </w:rPr>
        <w:t xml:space="preserve"> surveillance and subsequently developed in numerous applications such as</w:t>
      </w:r>
      <w:r w:rsidRPr="000D5E5E">
        <w:rPr>
          <w:rFonts w:ascii="Times New Roman" w:hAnsi="Times New Roman" w:cs="Times New Roman"/>
          <w:color w:val="000000" w:themeColor="text1"/>
          <w:sz w:val="24"/>
          <w:szCs w:val="24"/>
        </w:rPr>
        <w:t xml:space="preserve"> healthcare</w:t>
      </w:r>
      <w:r w:rsidR="00700C48">
        <w:rPr>
          <w:rFonts w:ascii="Times New Roman" w:hAnsi="Times New Roman" w:cs="Times New Roman"/>
          <w:color w:val="000000" w:themeColor="text1"/>
          <w:sz w:val="24"/>
          <w:szCs w:val="24"/>
        </w:rPr>
        <w:t xml:space="preserve"> monitoring</w:t>
      </w:r>
      <w:r w:rsidRPr="000D5E5E">
        <w:rPr>
          <w:rFonts w:ascii="Times New Roman" w:hAnsi="Times New Roman" w:cs="Times New Roman"/>
          <w:color w:val="000000" w:themeColor="text1"/>
          <w:sz w:val="24"/>
          <w:szCs w:val="24"/>
        </w:rPr>
        <w:t xml:space="preserve">, </w:t>
      </w:r>
      <w:r w:rsidR="00BD7986" w:rsidRPr="000D5E5E">
        <w:rPr>
          <w:rFonts w:ascii="Times New Roman" w:hAnsi="Times New Roman" w:cs="Times New Roman"/>
          <w:color w:val="000000" w:themeColor="text1"/>
          <w:sz w:val="24"/>
          <w:szCs w:val="24"/>
        </w:rPr>
        <w:t>home automation</w:t>
      </w:r>
      <w:r w:rsidRPr="000D5E5E">
        <w:rPr>
          <w:rFonts w:ascii="Times New Roman" w:hAnsi="Times New Roman" w:cs="Times New Roman"/>
          <w:color w:val="000000" w:themeColor="text1"/>
          <w:sz w:val="24"/>
          <w:szCs w:val="24"/>
        </w:rPr>
        <w:t>,</w:t>
      </w:r>
      <w:r w:rsidR="00D3475A" w:rsidRPr="00D3475A">
        <w:rPr>
          <w:rFonts w:ascii="Times New Roman" w:hAnsi="Times New Roman" w:cs="Times New Roman"/>
          <w:color w:val="000000" w:themeColor="text1"/>
          <w:sz w:val="24"/>
          <w:szCs w:val="24"/>
        </w:rPr>
        <w:t xml:space="preserve"> </w:t>
      </w:r>
      <w:r w:rsidR="00D3475A">
        <w:rPr>
          <w:rFonts w:ascii="Times New Roman" w:hAnsi="Times New Roman" w:cs="Times New Roman"/>
          <w:color w:val="000000" w:themeColor="text1"/>
          <w:sz w:val="24"/>
          <w:szCs w:val="24"/>
        </w:rPr>
        <w:t>smart agriculture,</w:t>
      </w:r>
      <w:r w:rsidRPr="000D5E5E">
        <w:rPr>
          <w:rFonts w:ascii="Times New Roman" w:hAnsi="Times New Roman" w:cs="Times New Roman"/>
          <w:color w:val="000000" w:themeColor="text1"/>
          <w:sz w:val="24"/>
          <w:szCs w:val="24"/>
        </w:rPr>
        <w:t xml:space="preserve"> traffic control, etc. </w:t>
      </w:r>
      <w:r>
        <w:rPr>
          <w:rFonts w:ascii="Times New Roman" w:hAnsi="Times New Roman" w:cs="Times New Roman"/>
          <w:color w:val="000000" w:themeColor="text1"/>
          <w:sz w:val="24"/>
          <w:szCs w:val="24"/>
        </w:rPr>
        <w:t xml:space="preserve">Sensors can be </w:t>
      </w:r>
      <w:r w:rsidR="000075B8">
        <w:rPr>
          <w:rFonts w:ascii="Times New Roman" w:hAnsi="Times New Roman" w:cs="Times New Roman"/>
          <w:color w:val="000000" w:themeColor="text1"/>
          <w:sz w:val="24"/>
          <w:szCs w:val="24"/>
        </w:rPr>
        <w:t>scatter</w:t>
      </w:r>
      <w:r>
        <w:rPr>
          <w:rFonts w:ascii="Times New Roman" w:hAnsi="Times New Roman" w:cs="Times New Roman"/>
          <w:color w:val="000000" w:themeColor="text1"/>
          <w:sz w:val="24"/>
          <w:szCs w:val="24"/>
        </w:rPr>
        <w:t xml:space="preserve">ed on </w:t>
      </w:r>
      <w:r w:rsidR="000075B8">
        <w:rPr>
          <w:rFonts w:ascii="Times New Roman" w:hAnsi="Times New Roman" w:cs="Times New Roman"/>
          <w:color w:val="000000" w:themeColor="text1"/>
          <w:sz w:val="24"/>
          <w:szCs w:val="24"/>
        </w:rPr>
        <w:t xml:space="preserve">equipments, </w:t>
      </w:r>
      <w:r w:rsidR="00F47040">
        <w:rPr>
          <w:rFonts w:ascii="Times New Roman" w:hAnsi="Times New Roman" w:cs="Times New Roman"/>
          <w:color w:val="000000" w:themeColor="text1"/>
          <w:sz w:val="24"/>
          <w:szCs w:val="24"/>
        </w:rPr>
        <w:t xml:space="preserve">farmlands, </w:t>
      </w:r>
      <w:r w:rsidR="000075B8">
        <w:rPr>
          <w:rFonts w:ascii="Times New Roman" w:hAnsi="Times New Roman" w:cs="Times New Roman"/>
          <w:color w:val="000000" w:themeColor="text1"/>
          <w:sz w:val="24"/>
          <w:szCs w:val="24"/>
        </w:rPr>
        <w:t>roads and walls</w:t>
      </w:r>
      <w:r>
        <w:rPr>
          <w:rFonts w:ascii="Times New Roman" w:hAnsi="Times New Roman" w:cs="Times New Roman"/>
          <w:color w:val="000000" w:themeColor="text1"/>
          <w:sz w:val="24"/>
          <w:szCs w:val="24"/>
        </w:rPr>
        <w:t xml:space="preserve"> for monitoring veh</w:t>
      </w:r>
      <w:r w:rsidR="000075B8">
        <w:rPr>
          <w:rFonts w:ascii="Times New Roman" w:hAnsi="Times New Roman" w:cs="Times New Roman"/>
          <w:color w:val="000000" w:themeColor="text1"/>
          <w:sz w:val="24"/>
          <w:szCs w:val="24"/>
        </w:rPr>
        <w:t xml:space="preserve">icular movements, tracing of holes in liquid flowing pipes and </w:t>
      </w:r>
      <w:r>
        <w:rPr>
          <w:rFonts w:ascii="Times New Roman" w:hAnsi="Times New Roman" w:cs="Times New Roman"/>
          <w:color w:val="000000" w:themeColor="text1"/>
          <w:sz w:val="24"/>
          <w:szCs w:val="24"/>
        </w:rPr>
        <w:t>monitoring</w:t>
      </w:r>
      <w:r w:rsidR="000075B8">
        <w:rPr>
          <w:rFonts w:ascii="Times New Roman" w:hAnsi="Times New Roman" w:cs="Times New Roman"/>
          <w:color w:val="000000" w:themeColor="text1"/>
          <w:sz w:val="24"/>
          <w:szCs w:val="24"/>
        </w:rPr>
        <w:t xml:space="preserve"> of supply chain in smart factor</w:t>
      </w:r>
      <w:r>
        <w:rPr>
          <w:rFonts w:ascii="Times New Roman" w:hAnsi="Times New Roman" w:cs="Times New Roman"/>
          <w:color w:val="000000" w:themeColor="text1"/>
          <w:sz w:val="24"/>
          <w:szCs w:val="24"/>
        </w:rPr>
        <w:t xml:space="preserve">ies. </w:t>
      </w:r>
      <w:r w:rsidR="00837409">
        <w:rPr>
          <w:rFonts w:ascii="Times New Roman" w:hAnsi="Times New Roman" w:cs="Times New Roman"/>
          <w:color w:val="000000" w:themeColor="text1"/>
          <w:sz w:val="24"/>
          <w:szCs w:val="24"/>
        </w:rPr>
        <w:t>Each piece of node in a sensor is equipped with diverse sensors, power source,</w:t>
      </w:r>
      <w:r>
        <w:rPr>
          <w:rFonts w:ascii="Times New Roman" w:hAnsi="Times New Roman" w:cs="Times New Roman"/>
          <w:color w:val="000000" w:themeColor="text1"/>
          <w:sz w:val="24"/>
          <w:szCs w:val="24"/>
        </w:rPr>
        <w:t xml:space="preserve"> a microcontroller</w:t>
      </w:r>
      <w:r w:rsidR="00837409">
        <w:rPr>
          <w:rFonts w:ascii="Times New Roman" w:hAnsi="Times New Roman" w:cs="Times New Roman"/>
          <w:color w:val="000000" w:themeColor="text1"/>
          <w:sz w:val="24"/>
          <w:szCs w:val="24"/>
        </w:rPr>
        <w:t xml:space="preserve"> and</w:t>
      </w:r>
      <w:r w:rsidR="00837409" w:rsidRPr="00837409">
        <w:rPr>
          <w:rFonts w:ascii="Times New Roman" w:hAnsi="Times New Roman" w:cs="Times New Roman"/>
          <w:color w:val="000000" w:themeColor="text1"/>
          <w:sz w:val="24"/>
          <w:szCs w:val="24"/>
        </w:rPr>
        <w:t xml:space="preserve"> </w:t>
      </w:r>
      <w:r w:rsidR="00837409">
        <w:rPr>
          <w:rFonts w:ascii="Times New Roman" w:hAnsi="Times New Roman" w:cs="Times New Roman"/>
          <w:color w:val="000000" w:themeColor="text1"/>
          <w:sz w:val="24"/>
          <w:szCs w:val="24"/>
        </w:rPr>
        <w:t xml:space="preserve">radio transceiver. </w:t>
      </w:r>
      <w:r>
        <w:rPr>
          <w:rFonts w:ascii="Times New Roman" w:hAnsi="Times New Roman" w:cs="Times New Roman"/>
          <w:color w:val="000000" w:themeColor="text1"/>
          <w:sz w:val="24"/>
          <w:szCs w:val="24"/>
        </w:rPr>
        <w:t>A w</w:t>
      </w:r>
      <w:r w:rsidR="00D61F82">
        <w:rPr>
          <w:rFonts w:ascii="Times New Roman" w:hAnsi="Times New Roman" w:cs="Times New Roman"/>
          <w:color w:val="000000" w:themeColor="text1"/>
          <w:sz w:val="24"/>
          <w:szCs w:val="24"/>
        </w:rPr>
        <w:t>ireless sensor network (WSN) contains spatially distributed sensors having</w:t>
      </w:r>
      <w:r>
        <w:rPr>
          <w:rFonts w:ascii="Times New Roman" w:hAnsi="Times New Roman" w:cs="Times New Roman"/>
          <w:color w:val="000000" w:themeColor="text1"/>
          <w:sz w:val="24"/>
          <w:szCs w:val="24"/>
        </w:rPr>
        <w:t xml:space="preserve"> one or two sin</w:t>
      </w:r>
      <w:r w:rsidRPr="000D5E5E">
        <w:rPr>
          <w:rFonts w:ascii="Times New Roman" w:hAnsi="Times New Roman" w:cs="Times New Roman"/>
          <w:color w:val="000000" w:themeColor="text1"/>
          <w:sz w:val="24"/>
          <w:szCs w:val="24"/>
        </w:rPr>
        <w:t>k</w:t>
      </w:r>
      <w:r w:rsidR="00B25AE2">
        <w:rPr>
          <w:rFonts w:ascii="Times New Roman" w:hAnsi="Times New Roman" w:cs="Times New Roman"/>
          <w:color w:val="000000" w:themeColor="text1"/>
          <w:sz w:val="24"/>
          <w:szCs w:val="24"/>
        </w:rPr>
        <w:t xml:space="preserve"> nodes </w:t>
      </w:r>
      <w:r>
        <w:rPr>
          <w:rFonts w:ascii="Times New Roman" w:hAnsi="Times New Roman" w:cs="Times New Roman"/>
          <w:color w:val="000000" w:themeColor="text1"/>
          <w:sz w:val="24"/>
          <w:szCs w:val="24"/>
        </w:rPr>
        <w:t>as show</w:t>
      </w:r>
      <w:r w:rsidR="00B25AE2">
        <w:rPr>
          <w:rFonts w:ascii="Times New Roman" w:hAnsi="Times New Roman" w:cs="Times New Roman"/>
          <w:color w:val="000000" w:themeColor="text1"/>
          <w:sz w:val="24"/>
          <w:szCs w:val="24"/>
        </w:rPr>
        <w:t>n in figure 1.1 [16]</w:t>
      </w:r>
      <w:r w:rsidR="00B610F0">
        <w:rPr>
          <w:rFonts w:ascii="Times New Roman" w:hAnsi="Times New Roman" w:cs="Times New Roman"/>
          <w:color w:val="000000" w:themeColor="text1"/>
          <w:sz w:val="24"/>
          <w:szCs w:val="24"/>
        </w:rPr>
        <w:t xml:space="preserve">. Sensor node can </w:t>
      </w:r>
      <w:r w:rsidR="00B610F0">
        <w:rPr>
          <w:rFonts w:ascii="Times New Roman" w:hAnsi="Times New Roman" w:cs="Times New Roman"/>
          <w:color w:val="000000" w:themeColor="text1"/>
          <w:sz w:val="24"/>
          <w:szCs w:val="24"/>
        </w:rPr>
        <w:lastRenderedPageBreak/>
        <w:t>perform two functions:</w:t>
      </w:r>
      <w:r>
        <w:rPr>
          <w:rFonts w:ascii="Times New Roman" w:hAnsi="Times New Roman" w:cs="Times New Roman"/>
          <w:color w:val="000000" w:themeColor="text1"/>
          <w:sz w:val="24"/>
          <w:szCs w:val="24"/>
        </w:rPr>
        <w:t xml:space="preserve"> as d</w:t>
      </w:r>
      <w:r w:rsidR="00A70646">
        <w:rPr>
          <w:rFonts w:ascii="Times New Roman" w:hAnsi="Times New Roman" w:cs="Times New Roman"/>
          <w:color w:val="000000" w:themeColor="text1"/>
          <w:sz w:val="24"/>
          <w:szCs w:val="24"/>
        </w:rPr>
        <w:t>ata source or data router. Sink node is attached for collection of</w:t>
      </w:r>
      <w:r>
        <w:rPr>
          <w:rFonts w:ascii="Times New Roman" w:hAnsi="Times New Roman" w:cs="Times New Roman"/>
          <w:color w:val="000000" w:themeColor="text1"/>
          <w:sz w:val="24"/>
          <w:szCs w:val="24"/>
        </w:rPr>
        <w:t xml:space="preserve"> data from sensors</w:t>
      </w:r>
      <w:r w:rsidR="00A70646">
        <w:rPr>
          <w:rFonts w:ascii="Times New Roman" w:hAnsi="Times New Roman" w:cs="Times New Roman"/>
          <w:color w:val="000000" w:themeColor="text1"/>
          <w:sz w:val="24"/>
          <w:szCs w:val="24"/>
        </w:rPr>
        <w:t xml:space="preserve"> to </w:t>
      </w:r>
      <w:r w:rsidR="00351E7A">
        <w:rPr>
          <w:rFonts w:ascii="Times New Roman" w:hAnsi="Times New Roman" w:cs="Times New Roman"/>
          <w:color w:val="000000" w:themeColor="text1"/>
          <w:sz w:val="24"/>
          <w:szCs w:val="24"/>
        </w:rPr>
        <w:t xml:space="preserve">the </w:t>
      </w:r>
      <w:r w:rsidR="00A70646">
        <w:rPr>
          <w:rFonts w:ascii="Times New Roman" w:hAnsi="Times New Roman" w:cs="Times New Roman"/>
          <w:color w:val="000000" w:themeColor="text1"/>
          <w:sz w:val="24"/>
          <w:szCs w:val="24"/>
        </w:rPr>
        <w:t>cloud</w:t>
      </w:r>
      <w:r w:rsidR="00402784">
        <w:rPr>
          <w:rFonts w:ascii="Times New Roman" w:hAnsi="Times New Roman" w:cs="Times New Roman"/>
          <w:color w:val="000000" w:themeColor="text1"/>
          <w:sz w:val="24"/>
          <w:szCs w:val="24"/>
        </w:rPr>
        <w:t xml:space="preserve"> [14]</w:t>
      </w:r>
      <w:r>
        <w:rPr>
          <w:rFonts w:ascii="Times New Roman" w:hAnsi="Times New Roman" w:cs="Times New Roman"/>
          <w:color w:val="000000" w:themeColor="text1"/>
          <w:sz w:val="24"/>
          <w:szCs w:val="24"/>
        </w:rPr>
        <w:t>.</w:t>
      </w:r>
    </w:p>
    <w:p w:rsidR="00504B16" w:rsidRDefault="00A10C6C" w:rsidP="00DC2214">
      <w:pPr>
        <w:pStyle w:val="NoSpacing"/>
        <w:jc w:val="both"/>
        <w:rPr>
          <w:rFonts w:ascii="Times New Roman" w:hAnsi="Times New Roman" w:cs="Times New Roman"/>
          <w:color w:val="000000" w:themeColor="text1"/>
          <w:sz w:val="24"/>
          <w:szCs w:val="24"/>
        </w:rPr>
      </w:pPr>
      <w:r w:rsidRPr="000D5E5E">
        <w:rPr>
          <w:rFonts w:ascii="Times New Roman" w:hAnsi="Times New Roman" w:cs="Times New Roman"/>
          <w:color w:val="000000" w:themeColor="text1"/>
          <w:sz w:val="24"/>
          <w:szCs w:val="24"/>
        </w:rPr>
        <w:t>In order to overcome the challenges of the existing WSN deployment, the swarm intelligence monitoring of holes using ant colony optimization was applied. This is a unique app</w:t>
      </w:r>
      <w:r>
        <w:rPr>
          <w:rFonts w:ascii="Times New Roman" w:hAnsi="Times New Roman" w:cs="Times New Roman"/>
          <w:color w:val="000000" w:themeColor="text1"/>
          <w:sz w:val="24"/>
          <w:szCs w:val="24"/>
        </w:rPr>
        <w:t>roach because of its ability to prolong the network lifespan and as well</w:t>
      </w:r>
      <w:r w:rsidRPr="000D5E5E">
        <w:rPr>
          <w:rFonts w:ascii="Times New Roman" w:hAnsi="Times New Roman" w:cs="Times New Roman"/>
          <w:color w:val="000000" w:themeColor="text1"/>
          <w:sz w:val="24"/>
          <w:szCs w:val="24"/>
        </w:rPr>
        <w:t xml:space="preserve"> ensures complete coverage of the </w:t>
      </w:r>
      <w:r w:rsidR="00402784">
        <w:rPr>
          <w:rFonts w:ascii="Times New Roman" w:hAnsi="Times New Roman" w:cs="Times New Roman"/>
          <w:color w:val="000000" w:themeColor="text1"/>
          <w:sz w:val="24"/>
          <w:szCs w:val="24"/>
        </w:rPr>
        <w:t>service region [10]</w:t>
      </w:r>
      <w:r w:rsidRPr="000D5E5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D5E5E">
        <w:rPr>
          <w:rFonts w:ascii="Times New Roman" w:hAnsi="Times New Roman" w:cs="Times New Roman"/>
          <w:color w:val="000000" w:themeColor="text1"/>
          <w:sz w:val="24"/>
          <w:szCs w:val="24"/>
        </w:rPr>
        <w:t>Ant colony optimization mechanism is among the most successful swarm intelligence techniques use in resolving combinatorial problems. However it takes in the behavioral manner of some ants species when in search of food. Besides, ants a</w:t>
      </w:r>
      <w:r w:rsidR="00266FC1">
        <w:rPr>
          <w:rFonts w:ascii="Times New Roman" w:hAnsi="Times New Roman" w:cs="Times New Roman"/>
          <w:color w:val="000000" w:themeColor="text1"/>
          <w:sz w:val="24"/>
          <w:szCs w:val="24"/>
        </w:rPr>
        <w:t>re simple and special creature</w:t>
      </w:r>
      <w:r w:rsidRPr="000D5E5E">
        <w:rPr>
          <w:rFonts w:ascii="Times New Roman" w:hAnsi="Times New Roman" w:cs="Times New Roman"/>
          <w:color w:val="000000" w:themeColor="text1"/>
          <w:sz w:val="24"/>
          <w:szCs w:val="24"/>
        </w:rPr>
        <w:t>s which</w:t>
      </w:r>
      <w:r w:rsidRPr="000D5E5E">
        <w:rPr>
          <w:rFonts w:ascii="Times New Roman" w:hAnsi="Times New Roman" w:cs="Times New Roman"/>
          <w:b/>
          <w:color w:val="000000" w:themeColor="text1"/>
          <w:sz w:val="24"/>
          <w:szCs w:val="24"/>
        </w:rPr>
        <w:t xml:space="preserve"> </w:t>
      </w:r>
      <w:r w:rsidRPr="000D5E5E">
        <w:rPr>
          <w:rFonts w:ascii="Times New Roman" w:hAnsi="Times New Roman" w:cs="Times New Roman"/>
          <w:color w:val="000000" w:themeColor="text1"/>
          <w:sz w:val="24"/>
          <w:szCs w:val="24"/>
        </w:rPr>
        <w:t xml:space="preserve">can perform complicated functions with unique consistency and dependability, when acting as a group. For instance, some ant species may work together in invading particular fields for food, erecting and protecting their anthill, conveying bulk items and locating the shortest routes from the nest to a </w:t>
      </w:r>
      <w:r w:rsidR="00402784">
        <w:rPr>
          <w:rFonts w:ascii="Times New Roman" w:hAnsi="Times New Roman" w:cs="Times New Roman"/>
          <w:color w:val="000000" w:themeColor="text1"/>
          <w:sz w:val="24"/>
          <w:szCs w:val="24"/>
        </w:rPr>
        <w:t>food source [6]</w:t>
      </w:r>
      <w:r w:rsidRPr="000D5E5E">
        <w:rPr>
          <w:rFonts w:ascii="Times New Roman" w:hAnsi="Times New Roman" w:cs="Times New Roman"/>
          <w:color w:val="000000" w:themeColor="text1"/>
          <w:sz w:val="24"/>
          <w:szCs w:val="24"/>
        </w:rPr>
        <w:t xml:space="preserve">. Indeed, ants use </w:t>
      </w:r>
      <w:proofErr w:type="spellStart"/>
      <w:r w:rsidRPr="000D5E5E">
        <w:rPr>
          <w:rFonts w:ascii="Times New Roman" w:hAnsi="Times New Roman" w:cs="Times New Roman"/>
          <w:color w:val="000000" w:themeColor="text1"/>
          <w:sz w:val="24"/>
          <w:szCs w:val="24"/>
        </w:rPr>
        <w:t>stimergy</w:t>
      </w:r>
      <w:proofErr w:type="spellEnd"/>
      <w:r w:rsidRPr="000D5E5E">
        <w:rPr>
          <w:rFonts w:ascii="Times New Roman" w:hAnsi="Times New Roman" w:cs="Times New Roman"/>
          <w:color w:val="000000" w:themeColor="text1"/>
          <w:sz w:val="24"/>
          <w:szCs w:val="24"/>
        </w:rPr>
        <w:t xml:space="preserve"> principle in coordinating its activities.</w:t>
      </w:r>
      <w:r w:rsidR="00A70646">
        <w:rPr>
          <w:rFonts w:ascii="Times New Roman" w:hAnsi="Times New Roman" w:cs="Times New Roman"/>
          <w:color w:val="000000" w:themeColor="text1"/>
          <w:sz w:val="24"/>
          <w:szCs w:val="24"/>
        </w:rPr>
        <w:t xml:space="preserve"> In this work, ants we</w:t>
      </w:r>
      <w:r>
        <w:rPr>
          <w:rFonts w:ascii="Times New Roman" w:hAnsi="Times New Roman" w:cs="Times New Roman"/>
          <w:color w:val="000000" w:themeColor="text1"/>
          <w:sz w:val="24"/>
          <w:szCs w:val="24"/>
        </w:rPr>
        <w:t xml:space="preserve">re launched </w:t>
      </w:r>
      <w:r w:rsidR="007303FF">
        <w:rPr>
          <w:rFonts w:ascii="Times New Roman" w:hAnsi="Times New Roman" w:cs="Times New Roman"/>
          <w:color w:val="000000" w:themeColor="text1"/>
          <w:sz w:val="24"/>
          <w:szCs w:val="24"/>
        </w:rPr>
        <w:t xml:space="preserve">in the farmland </w:t>
      </w:r>
      <w:r>
        <w:rPr>
          <w:rFonts w:ascii="Times New Roman" w:hAnsi="Times New Roman" w:cs="Times New Roman"/>
          <w:color w:val="000000" w:themeColor="text1"/>
          <w:sz w:val="24"/>
          <w:szCs w:val="24"/>
        </w:rPr>
        <w:t>through a special type of sensor nodes known as Virtual Hole Angles (VHAs). ACO based algorithm and mathematical model used for estimation of number of ants needed</w:t>
      </w:r>
      <w:r w:rsidR="00A70646">
        <w:rPr>
          <w:rFonts w:ascii="Times New Roman" w:hAnsi="Times New Roman" w:cs="Times New Roman"/>
          <w:color w:val="000000" w:themeColor="text1"/>
          <w:sz w:val="24"/>
          <w:szCs w:val="24"/>
        </w:rPr>
        <w:t xml:space="preserve"> for efficient holes detection we</w:t>
      </w:r>
      <w:r>
        <w:rPr>
          <w:rFonts w:ascii="Times New Roman" w:hAnsi="Times New Roman" w:cs="Times New Roman"/>
          <w:color w:val="000000" w:themeColor="text1"/>
          <w:sz w:val="24"/>
          <w:szCs w:val="24"/>
        </w:rPr>
        <w:t>re developed. The proposed algorithm enhanced coverage quality of embedded WSNs us</w:t>
      </w:r>
      <w:r w:rsidR="009529EF">
        <w:rPr>
          <w:rFonts w:ascii="Times New Roman" w:hAnsi="Times New Roman" w:cs="Times New Roman"/>
          <w:color w:val="000000" w:themeColor="text1"/>
          <w:sz w:val="24"/>
          <w:szCs w:val="24"/>
        </w:rPr>
        <w:t>ed in the precision a</w:t>
      </w:r>
      <w:r>
        <w:rPr>
          <w:rFonts w:ascii="Times New Roman" w:hAnsi="Times New Roman" w:cs="Times New Roman"/>
          <w:color w:val="000000" w:themeColor="text1"/>
          <w:sz w:val="24"/>
          <w:szCs w:val="24"/>
        </w:rPr>
        <w:t>g</w:t>
      </w:r>
      <w:r w:rsidR="009529EF">
        <w:rPr>
          <w:rFonts w:ascii="Times New Roman" w:hAnsi="Times New Roman" w:cs="Times New Roman"/>
          <w:color w:val="000000" w:themeColor="text1"/>
          <w:sz w:val="24"/>
          <w:szCs w:val="24"/>
        </w:rPr>
        <w:t>ricultural farmland.</w:t>
      </w:r>
    </w:p>
    <w:p w:rsidR="00504B16" w:rsidRDefault="00504B16" w:rsidP="00A10C6C">
      <w:pPr>
        <w:pStyle w:val="NoSpacing"/>
        <w:spacing w:line="480" w:lineRule="auto"/>
        <w:jc w:val="both"/>
        <w:rPr>
          <w:rFonts w:ascii="Times New Roman" w:hAnsi="Times New Roman" w:cs="Times New Roman"/>
          <w:color w:val="000000" w:themeColor="text1"/>
          <w:sz w:val="24"/>
          <w:szCs w:val="24"/>
        </w:rPr>
      </w:pPr>
      <w:r w:rsidRPr="00504B16">
        <w:rPr>
          <w:rFonts w:ascii="Times New Roman" w:hAnsi="Times New Roman" w:cs="Times New Roman"/>
          <w:noProof/>
          <w:color w:val="000000" w:themeColor="text1"/>
          <w:sz w:val="24"/>
          <w:szCs w:val="24"/>
        </w:rPr>
        <w:drawing>
          <wp:inline distT="0" distB="0" distL="0" distR="0">
            <wp:extent cx="4404093" cy="107388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409112" cy="1075113"/>
                    </a:xfrm>
                    <a:prstGeom prst="rect">
                      <a:avLst/>
                    </a:prstGeom>
                    <a:noFill/>
                    <a:ln w="9525">
                      <a:noFill/>
                      <a:miter lim="800000"/>
                      <a:headEnd/>
                      <a:tailEnd/>
                    </a:ln>
                  </pic:spPr>
                </pic:pic>
              </a:graphicData>
            </a:graphic>
          </wp:inline>
        </w:drawing>
      </w:r>
    </w:p>
    <w:p w:rsidR="00504B16" w:rsidRPr="000D5E5E" w:rsidRDefault="00434C29" w:rsidP="00A10C6C">
      <w:pPr>
        <w:pStyle w:val="NoSpacing"/>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1.1 A wireless senso</w:t>
      </w:r>
      <w:r w:rsidR="00402784">
        <w:rPr>
          <w:rFonts w:ascii="Times New Roman" w:hAnsi="Times New Roman" w:cs="Times New Roman"/>
          <w:color w:val="000000" w:themeColor="text1"/>
          <w:sz w:val="24"/>
          <w:szCs w:val="24"/>
        </w:rPr>
        <w:t>r network (WSN) [16]</w:t>
      </w:r>
    </w:p>
    <w:p w:rsidR="00A10C6C" w:rsidRPr="00A65FC9" w:rsidRDefault="00A10C6C" w:rsidP="00A10C6C">
      <w:pPr>
        <w:pStyle w:val="NoSpacing"/>
      </w:pPr>
    </w:p>
    <w:p w:rsidR="008775DD" w:rsidRPr="00F62FD5" w:rsidRDefault="00D91A97" w:rsidP="003E4614">
      <w:pPr>
        <w:tabs>
          <w:tab w:val="left" w:pos="360"/>
        </w:tabs>
        <w:spacing w:after="0" w:line="480" w:lineRule="auto"/>
        <w:jc w:val="center"/>
        <w:rPr>
          <w:rFonts w:ascii="Times New Roman" w:hAnsi="Times New Roman" w:cs="Times New Roman"/>
          <w:b/>
          <w:sz w:val="28"/>
          <w:szCs w:val="28"/>
        </w:rPr>
      </w:pPr>
      <w:r w:rsidRPr="00F62FD5">
        <w:rPr>
          <w:rFonts w:ascii="Times New Roman" w:eastAsia="Times New Roman" w:hAnsi="Times New Roman" w:cs="Times New Roman"/>
          <w:b/>
          <w:sz w:val="28"/>
          <w:szCs w:val="28"/>
        </w:rPr>
        <w:t>II.</w:t>
      </w:r>
      <w:r w:rsidR="00DA615F" w:rsidRPr="00F62FD5">
        <w:rPr>
          <w:rFonts w:ascii="Times New Roman" w:eastAsia="Times New Roman" w:hAnsi="Times New Roman" w:cs="Times New Roman"/>
          <w:b/>
          <w:sz w:val="28"/>
          <w:szCs w:val="28"/>
        </w:rPr>
        <w:t xml:space="preserve"> </w:t>
      </w:r>
      <w:r w:rsidR="00A2304B" w:rsidRPr="00F62FD5">
        <w:rPr>
          <w:rFonts w:ascii="Times New Roman" w:eastAsia="Times New Roman" w:hAnsi="Times New Roman" w:cs="Times New Roman"/>
          <w:b/>
          <w:sz w:val="28"/>
          <w:szCs w:val="28"/>
        </w:rPr>
        <w:t>REVIEW OF RELATED LITERATURE</w:t>
      </w:r>
    </w:p>
    <w:p w:rsidR="008B7050" w:rsidRPr="0007569B" w:rsidRDefault="001249F7" w:rsidP="00DC2214">
      <w:pPr>
        <w:tabs>
          <w:tab w:val="left" w:pos="360"/>
        </w:tabs>
        <w:spacing w:after="0" w:line="240" w:lineRule="auto"/>
        <w:jc w:val="both"/>
        <w:rPr>
          <w:rFonts w:ascii="Times New Roman" w:hAnsi="Times New Roman" w:cs="Times New Roman"/>
          <w:sz w:val="24"/>
          <w:szCs w:val="24"/>
        </w:rPr>
      </w:pPr>
      <w:r w:rsidRPr="0007569B">
        <w:rPr>
          <w:rFonts w:ascii="Times New Roman" w:hAnsi="Times New Roman" w:cs="Times New Roman"/>
          <w:sz w:val="24"/>
          <w:szCs w:val="24"/>
        </w:rPr>
        <w:t>Recently</w:t>
      </w:r>
      <w:r w:rsidR="00506764" w:rsidRPr="0007569B">
        <w:rPr>
          <w:rFonts w:ascii="Times New Roman" w:hAnsi="Times New Roman" w:cs="Times New Roman"/>
          <w:sz w:val="24"/>
          <w:szCs w:val="24"/>
        </w:rPr>
        <w:t>,</w:t>
      </w:r>
      <w:r w:rsidR="00BB4C6B" w:rsidRPr="0007569B">
        <w:rPr>
          <w:rFonts w:ascii="Times New Roman" w:hAnsi="Times New Roman" w:cs="Times New Roman"/>
          <w:sz w:val="24"/>
          <w:szCs w:val="24"/>
        </w:rPr>
        <w:t xml:space="preserve"> research on wireless </w:t>
      </w:r>
      <w:r w:rsidRPr="0007569B">
        <w:rPr>
          <w:rFonts w:ascii="Times New Roman" w:hAnsi="Times New Roman" w:cs="Times New Roman"/>
          <w:sz w:val="24"/>
          <w:szCs w:val="24"/>
        </w:rPr>
        <w:t>s</w:t>
      </w:r>
      <w:r w:rsidR="00BB4C6B" w:rsidRPr="0007569B">
        <w:rPr>
          <w:rFonts w:ascii="Times New Roman" w:hAnsi="Times New Roman" w:cs="Times New Roman"/>
          <w:sz w:val="24"/>
          <w:szCs w:val="24"/>
        </w:rPr>
        <w:t>ensor network (WSN)</w:t>
      </w:r>
      <w:r w:rsidRPr="0007569B">
        <w:rPr>
          <w:rFonts w:ascii="Times New Roman" w:hAnsi="Times New Roman" w:cs="Times New Roman"/>
          <w:sz w:val="24"/>
          <w:szCs w:val="24"/>
        </w:rPr>
        <w:t xml:space="preserve"> has improved and gained</w:t>
      </w:r>
      <w:r w:rsidR="00506764" w:rsidRPr="0007569B">
        <w:rPr>
          <w:rFonts w:ascii="Times New Roman" w:hAnsi="Times New Roman" w:cs="Times New Roman"/>
          <w:sz w:val="24"/>
          <w:szCs w:val="24"/>
        </w:rPr>
        <w:t xml:space="preserve"> popularity</w:t>
      </w:r>
      <w:r w:rsidR="00BB4C6B" w:rsidRPr="0007569B">
        <w:rPr>
          <w:rFonts w:ascii="Times New Roman" w:hAnsi="Times New Roman" w:cs="Times New Roman"/>
          <w:sz w:val="24"/>
          <w:szCs w:val="24"/>
        </w:rPr>
        <w:t xml:space="preserve">. This section discussed some previous </w:t>
      </w:r>
      <w:r w:rsidR="00506764" w:rsidRPr="0007569B">
        <w:rPr>
          <w:rFonts w:ascii="Times New Roman" w:hAnsi="Times New Roman" w:cs="Times New Roman"/>
          <w:sz w:val="24"/>
          <w:szCs w:val="24"/>
        </w:rPr>
        <w:t xml:space="preserve">works on </w:t>
      </w:r>
      <w:r w:rsidR="00BB4C6B" w:rsidRPr="0007569B">
        <w:rPr>
          <w:rFonts w:ascii="Times New Roman" w:hAnsi="Times New Roman" w:cs="Times New Roman"/>
          <w:sz w:val="24"/>
          <w:szCs w:val="24"/>
        </w:rPr>
        <w:t xml:space="preserve">WSNs, </w:t>
      </w:r>
      <w:r w:rsidR="00506764" w:rsidRPr="0007569B">
        <w:rPr>
          <w:rFonts w:ascii="Times New Roman" w:hAnsi="Times New Roman" w:cs="Times New Roman"/>
          <w:sz w:val="24"/>
          <w:szCs w:val="24"/>
        </w:rPr>
        <w:t xml:space="preserve">coverage </w:t>
      </w:r>
      <w:proofErr w:type="gramStart"/>
      <w:r w:rsidR="00506764" w:rsidRPr="0007569B">
        <w:rPr>
          <w:rFonts w:ascii="Times New Roman" w:hAnsi="Times New Roman" w:cs="Times New Roman"/>
          <w:sz w:val="24"/>
          <w:szCs w:val="24"/>
        </w:rPr>
        <w:t>hole</w:t>
      </w:r>
      <w:proofErr w:type="gramEnd"/>
      <w:r w:rsidR="00506764" w:rsidRPr="0007569B">
        <w:rPr>
          <w:rFonts w:ascii="Times New Roman" w:hAnsi="Times New Roman" w:cs="Times New Roman"/>
          <w:sz w:val="24"/>
          <w:szCs w:val="24"/>
        </w:rPr>
        <w:t xml:space="preserve"> detectio</w:t>
      </w:r>
      <w:r w:rsidR="009E1B62" w:rsidRPr="0007569B">
        <w:rPr>
          <w:rFonts w:ascii="Times New Roman" w:hAnsi="Times New Roman" w:cs="Times New Roman"/>
          <w:sz w:val="24"/>
          <w:szCs w:val="24"/>
        </w:rPr>
        <w:t xml:space="preserve">n, improved coverage quality, </w:t>
      </w:r>
      <w:r w:rsidR="00BB4C6B" w:rsidRPr="0007569B">
        <w:rPr>
          <w:rFonts w:ascii="Times New Roman" w:hAnsi="Times New Roman" w:cs="Times New Roman"/>
          <w:sz w:val="24"/>
          <w:szCs w:val="24"/>
        </w:rPr>
        <w:t>node deployment</w:t>
      </w:r>
      <w:r w:rsidR="009E1B62" w:rsidRPr="0007569B">
        <w:rPr>
          <w:rFonts w:ascii="Times New Roman" w:hAnsi="Times New Roman" w:cs="Times New Roman"/>
          <w:sz w:val="24"/>
          <w:szCs w:val="24"/>
        </w:rPr>
        <w:t xml:space="preserve"> and swarm intelligence.</w:t>
      </w:r>
      <w:r w:rsidR="00506764" w:rsidRPr="0007569B">
        <w:rPr>
          <w:rFonts w:ascii="Times New Roman" w:hAnsi="Times New Roman" w:cs="Times New Roman"/>
          <w:sz w:val="24"/>
          <w:szCs w:val="24"/>
        </w:rPr>
        <w:t xml:space="preserve"> </w:t>
      </w:r>
      <w:r w:rsidR="009E1B62" w:rsidRPr="0007569B">
        <w:rPr>
          <w:rFonts w:ascii="Times New Roman" w:hAnsi="Times New Roman" w:cs="Times New Roman"/>
          <w:sz w:val="24"/>
          <w:szCs w:val="24"/>
        </w:rPr>
        <w:t xml:space="preserve">It highlights the challenges, methods, results and </w:t>
      </w:r>
      <w:r w:rsidR="00A722E0" w:rsidRPr="0007569B">
        <w:rPr>
          <w:rFonts w:ascii="Times New Roman" w:hAnsi="Times New Roman" w:cs="Times New Roman"/>
          <w:sz w:val="24"/>
          <w:szCs w:val="24"/>
        </w:rPr>
        <w:t>recommendations from</w:t>
      </w:r>
      <w:r w:rsidR="009E1B62" w:rsidRPr="0007569B">
        <w:rPr>
          <w:rFonts w:ascii="Times New Roman" w:hAnsi="Times New Roman" w:cs="Times New Roman"/>
          <w:sz w:val="24"/>
          <w:szCs w:val="24"/>
        </w:rPr>
        <w:t xml:space="preserve"> most of the previous research in this area. </w:t>
      </w:r>
    </w:p>
    <w:p w:rsidR="008B7050" w:rsidRDefault="008B7050" w:rsidP="00DC2214">
      <w:pPr>
        <w:autoSpaceDE w:val="0"/>
        <w:autoSpaceDN w:val="0"/>
        <w:adjustRightInd w:val="0"/>
        <w:spacing w:after="0" w:line="240" w:lineRule="auto"/>
        <w:jc w:val="both"/>
        <w:rPr>
          <w:rFonts w:ascii="Times New Roman" w:hAnsi="Times New Roman" w:cs="Times New Roman"/>
          <w:color w:val="000000" w:themeColor="text1"/>
          <w:sz w:val="24"/>
          <w:szCs w:val="24"/>
        </w:rPr>
      </w:pPr>
      <w:r w:rsidRPr="0007569B">
        <w:rPr>
          <w:rFonts w:ascii="Times New Roman" w:hAnsi="Times New Roman" w:cs="Times New Roman"/>
          <w:color w:val="000000" w:themeColor="text1"/>
          <w:sz w:val="24"/>
          <w:szCs w:val="24"/>
        </w:rPr>
        <w:t>Challenges faced by embedded wireless sensor networks are presented in five</w:t>
      </w:r>
      <w:r w:rsidR="00402784">
        <w:rPr>
          <w:rFonts w:ascii="Times New Roman" w:hAnsi="Times New Roman" w:cs="Times New Roman"/>
          <w:color w:val="000000" w:themeColor="text1"/>
          <w:sz w:val="24"/>
          <w:szCs w:val="24"/>
        </w:rPr>
        <w:t xml:space="preserve"> major areas [5]</w:t>
      </w:r>
      <w:r w:rsidRPr="0007569B">
        <w:rPr>
          <w:rFonts w:ascii="Times New Roman" w:hAnsi="Times New Roman" w:cs="Times New Roman"/>
          <w:color w:val="000000" w:themeColor="text1"/>
          <w:sz w:val="24"/>
          <w:szCs w:val="24"/>
        </w:rPr>
        <w:t>. Firstly, energy</w:t>
      </w:r>
      <w:r w:rsidRPr="000D5E5E">
        <w:rPr>
          <w:rFonts w:ascii="Times New Roman" w:hAnsi="Times New Roman" w:cs="Times New Roman"/>
          <w:color w:val="000000" w:themeColor="text1"/>
          <w:sz w:val="24"/>
          <w:szCs w:val="24"/>
        </w:rPr>
        <w:t xml:space="preserve"> consumption </w:t>
      </w:r>
      <w:r w:rsidR="00EC4A75" w:rsidRPr="000D5E5E">
        <w:rPr>
          <w:rFonts w:ascii="Times New Roman" w:hAnsi="Times New Roman" w:cs="Times New Roman"/>
          <w:color w:val="000000" w:themeColor="text1"/>
          <w:sz w:val="24"/>
          <w:szCs w:val="24"/>
        </w:rPr>
        <w:t>possesses</w:t>
      </w:r>
      <w:r w:rsidRPr="000D5E5E">
        <w:rPr>
          <w:rFonts w:ascii="Times New Roman" w:hAnsi="Times New Roman" w:cs="Times New Roman"/>
          <w:color w:val="000000" w:themeColor="text1"/>
          <w:sz w:val="24"/>
          <w:szCs w:val="24"/>
        </w:rPr>
        <w:t xml:space="preserve"> frequent problems in sensor network design. Sensors usually operate with battery and are positioned in remote points for sensing activities. As a result, it depletes the sensor battery thereby causing the node out of energy.  The second challenge is medium access control. It is of a great interest because of its role in controlling and regulating the power consumption when sharing physical resources to communicate. Thirdly, EWSNs is fac</w:t>
      </w:r>
      <w:r w:rsidR="00B55F0E">
        <w:rPr>
          <w:rFonts w:ascii="Times New Roman" w:hAnsi="Times New Roman" w:cs="Times New Roman"/>
          <w:color w:val="000000" w:themeColor="text1"/>
          <w:sz w:val="24"/>
          <w:szCs w:val="24"/>
        </w:rPr>
        <w:t>ed with resources allocation. Sensors</w:t>
      </w:r>
      <w:r w:rsidRPr="000D5E5E">
        <w:rPr>
          <w:rFonts w:ascii="Times New Roman" w:hAnsi="Times New Roman" w:cs="Times New Roman"/>
          <w:color w:val="000000" w:themeColor="text1"/>
          <w:sz w:val="24"/>
          <w:szCs w:val="24"/>
        </w:rPr>
        <w:t xml:space="preserve"> should be applied in a distributed and honest manner to allow sensor nodes accomplishing their common aim which is event physical observations. Sustaining of the network coverage and connectivity is another big challenge in EWSNs. This involves detecting the presence of holes caused because of energy depletion of some of the nodes and restoring these holes by providing the adequate methodology to dete</w:t>
      </w:r>
      <w:r w:rsidR="00B55F0E">
        <w:rPr>
          <w:rFonts w:ascii="Times New Roman" w:hAnsi="Times New Roman" w:cs="Times New Roman"/>
          <w:color w:val="000000" w:themeColor="text1"/>
          <w:sz w:val="24"/>
          <w:szCs w:val="24"/>
        </w:rPr>
        <w:t xml:space="preserve">ct and amend holes. Finally, </w:t>
      </w:r>
      <w:r w:rsidRPr="000D5E5E">
        <w:rPr>
          <w:rFonts w:ascii="Times New Roman" w:hAnsi="Times New Roman" w:cs="Times New Roman"/>
          <w:color w:val="000000" w:themeColor="text1"/>
          <w:sz w:val="24"/>
          <w:szCs w:val="24"/>
        </w:rPr>
        <w:t>se</w:t>
      </w:r>
      <w:r>
        <w:rPr>
          <w:rFonts w:ascii="Times New Roman" w:hAnsi="Times New Roman" w:cs="Times New Roman"/>
          <w:color w:val="000000" w:themeColor="text1"/>
          <w:sz w:val="24"/>
          <w:szCs w:val="24"/>
        </w:rPr>
        <w:t>nsor networks are used in cruci</w:t>
      </w:r>
      <w:r w:rsidRPr="000D5E5E">
        <w:rPr>
          <w:rFonts w:ascii="Times New Roman" w:hAnsi="Times New Roman" w:cs="Times New Roman"/>
          <w:color w:val="000000" w:themeColor="text1"/>
          <w:sz w:val="24"/>
          <w:szCs w:val="24"/>
        </w:rPr>
        <w:t>al applications lik</w:t>
      </w:r>
      <w:r w:rsidR="00B55F0E">
        <w:rPr>
          <w:rFonts w:ascii="Times New Roman" w:hAnsi="Times New Roman" w:cs="Times New Roman"/>
          <w:color w:val="000000" w:themeColor="text1"/>
          <w:sz w:val="24"/>
          <w:szCs w:val="24"/>
        </w:rPr>
        <w:t>e in military applications</w:t>
      </w:r>
      <w:r w:rsidR="00FF2900">
        <w:rPr>
          <w:rFonts w:ascii="Times New Roman" w:hAnsi="Times New Roman" w:cs="Times New Roman"/>
          <w:color w:val="000000" w:themeColor="text1"/>
          <w:sz w:val="24"/>
          <w:szCs w:val="24"/>
        </w:rPr>
        <w:t xml:space="preserve">; but it needs maximum </w:t>
      </w:r>
      <w:proofErr w:type="spellStart"/>
      <w:r w:rsidR="00FF2900">
        <w:rPr>
          <w:rFonts w:ascii="Times New Roman" w:hAnsi="Times New Roman" w:cs="Times New Roman"/>
          <w:color w:val="000000" w:themeColor="text1"/>
          <w:sz w:val="24"/>
          <w:szCs w:val="24"/>
        </w:rPr>
        <w:t>QoS</w:t>
      </w:r>
      <w:proofErr w:type="spellEnd"/>
      <w:r w:rsidR="00FF2900">
        <w:rPr>
          <w:rFonts w:ascii="Times New Roman" w:hAnsi="Times New Roman" w:cs="Times New Roman"/>
          <w:color w:val="000000" w:themeColor="text1"/>
          <w:sz w:val="24"/>
          <w:szCs w:val="24"/>
        </w:rPr>
        <w:t xml:space="preserve"> provision</w:t>
      </w:r>
      <w:r>
        <w:rPr>
          <w:rFonts w:ascii="Times New Roman" w:hAnsi="Times New Roman" w:cs="Times New Roman"/>
          <w:color w:val="000000" w:themeColor="text1"/>
          <w:sz w:val="24"/>
          <w:szCs w:val="24"/>
        </w:rPr>
        <w:t>. F</w:t>
      </w:r>
      <w:r w:rsidRPr="000D5E5E">
        <w:rPr>
          <w:rFonts w:ascii="Times New Roman" w:hAnsi="Times New Roman" w:cs="Times New Roman"/>
          <w:color w:val="000000" w:themeColor="text1"/>
          <w:sz w:val="24"/>
          <w:szCs w:val="24"/>
        </w:rPr>
        <w:t>or instance in heterogeneous environment, different sensors communi</w:t>
      </w:r>
      <w:r>
        <w:rPr>
          <w:rFonts w:ascii="Times New Roman" w:hAnsi="Times New Roman" w:cs="Times New Roman"/>
          <w:color w:val="000000" w:themeColor="text1"/>
          <w:sz w:val="24"/>
          <w:szCs w:val="24"/>
        </w:rPr>
        <w:t>cate diverse types of traffic</w:t>
      </w:r>
      <w:r w:rsidRPr="000D5E5E">
        <w:rPr>
          <w:rFonts w:ascii="Times New Roman" w:hAnsi="Times New Roman" w:cs="Times New Roman"/>
          <w:color w:val="000000" w:themeColor="text1"/>
          <w:sz w:val="24"/>
          <w:szCs w:val="24"/>
        </w:rPr>
        <w:t xml:space="preserve"> (data and multimedia). In this</w:t>
      </w:r>
      <w:r w:rsidR="001A4665">
        <w:rPr>
          <w:rFonts w:ascii="Times New Roman" w:hAnsi="Times New Roman" w:cs="Times New Roman"/>
          <w:color w:val="000000" w:themeColor="text1"/>
          <w:sz w:val="24"/>
          <w:szCs w:val="24"/>
        </w:rPr>
        <w:t xml:space="preserve"> however</w:t>
      </w:r>
      <w:r w:rsidRPr="000D5E5E">
        <w:rPr>
          <w:rFonts w:ascii="Times New Roman" w:hAnsi="Times New Roman" w:cs="Times New Roman"/>
          <w:color w:val="000000" w:themeColor="text1"/>
          <w:sz w:val="24"/>
          <w:szCs w:val="24"/>
        </w:rPr>
        <w:t>, allocation of resources such</w:t>
      </w:r>
      <w:r>
        <w:rPr>
          <w:rFonts w:ascii="Times New Roman" w:hAnsi="Times New Roman" w:cs="Times New Roman"/>
          <w:color w:val="000000" w:themeColor="text1"/>
          <w:sz w:val="24"/>
          <w:szCs w:val="24"/>
        </w:rPr>
        <w:t xml:space="preserve"> </w:t>
      </w:r>
      <w:r w:rsidRPr="000D5E5E">
        <w:rPr>
          <w:rFonts w:ascii="Times New Roman" w:hAnsi="Times New Roman" w:cs="Times New Roman"/>
          <w:color w:val="000000" w:themeColor="text1"/>
          <w:sz w:val="24"/>
          <w:szCs w:val="24"/>
        </w:rPr>
        <w:t>like frequency spectrum or time slots should be carried out depending on the sensor node needed in terms of bandwidth.</w:t>
      </w:r>
      <w:r w:rsidR="00D653A0">
        <w:rPr>
          <w:rFonts w:ascii="Times New Roman" w:hAnsi="Times New Roman" w:cs="Times New Roman"/>
          <w:color w:val="000000" w:themeColor="text1"/>
          <w:sz w:val="24"/>
          <w:szCs w:val="24"/>
        </w:rPr>
        <w:t xml:space="preserve"> </w:t>
      </w:r>
    </w:p>
    <w:p w:rsidR="00D653A0" w:rsidRPr="000D5E5E" w:rsidRDefault="00D653A0" w:rsidP="00DC2214">
      <w:pPr>
        <w:autoSpaceDE w:val="0"/>
        <w:autoSpaceDN w:val="0"/>
        <w:adjustRightInd w:val="0"/>
        <w:spacing w:after="0" w:line="240" w:lineRule="auto"/>
        <w:jc w:val="both"/>
        <w:rPr>
          <w:rFonts w:ascii="Times New Roman" w:hAnsi="Times New Roman" w:cs="Times New Roman"/>
          <w:color w:val="000000" w:themeColor="text1"/>
          <w:sz w:val="24"/>
          <w:szCs w:val="24"/>
        </w:rPr>
      </w:pPr>
      <w:r w:rsidRPr="000D5E5E">
        <w:rPr>
          <w:rFonts w:ascii="Times New Roman" w:hAnsi="Times New Roman" w:cs="Times New Roman"/>
          <w:color w:val="000000" w:themeColor="text1"/>
          <w:sz w:val="24"/>
          <w:szCs w:val="24"/>
        </w:rPr>
        <w:t xml:space="preserve">According </w:t>
      </w:r>
      <w:r>
        <w:rPr>
          <w:rFonts w:ascii="Times New Roman" w:hAnsi="Times New Roman" w:cs="Times New Roman"/>
          <w:color w:val="000000" w:themeColor="text1"/>
          <w:sz w:val="24"/>
          <w:szCs w:val="24"/>
        </w:rPr>
        <w:t xml:space="preserve">to </w:t>
      </w:r>
      <w:r w:rsidR="00402784">
        <w:rPr>
          <w:rFonts w:ascii="Times New Roman" w:hAnsi="Times New Roman" w:cs="Times New Roman"/>
          <w:color w:val="000000" w:themeColor="text1"/>
          <w:sz w:val="24"/>
          <w:szCs w:val="24"/>
        </w:rPr>
        <w:t>[1]</w:t>
      </w:r>
      <w:r w:rsidRPr="000D5E5E">
        <w:rPr>
          <w:rFonts w:ascii="Times New Roman" w:hAnsi="Times New Roman" w:cs="Times New Roman"/>
          <w:color w:val="000000" w:themeColor="text1"/>
          <w:sz w:val="24"/>
          <w:szCs w:val="24"/>
        </w:rPr>
        <w:t xml:space="preserve">, a proposed scheme was used to construct a Delaunay Triangle for node location information. They further proposed algorithm that based on characteristic of an empty circle to recognize coverage </w:t>
      </w:r>
      <w:proofErr w:type="gramStart"/>
      <w:r w:rsidRPr="000D5E5E">
        <w:rPr>
          <w:rFonts w:ascii="Times New Roman" w:hAnsi="Times New Roman" w:cs="Times New Roman"/>
          <w:color w:val="000000" w:themeColor="text1"/>
          <w:sz w:val="24"/>
          <w:szCs w:val="24"/>
        </w:rPr>
        <w:t>hole</w:t>
      </w:r>
      <w:proofErr w:type="gramEnd"/>
      <w:r w:rsidRPr="000D5E5E">
        <w:rPr>
          <w:rFonts w:ascii="Times New Roman" w:hAnsi="Times New Roman" w:cs="Times New Roman"/>
          <w:color w:val="000000" w:themeColor="text1"/>
          <w:sz w:val="24"/>
          <w:szCs w:val="24"/>
        </w:rPr>
        <w:t xml:space="preserve"> presence or absent in a particular Region of Interest (</w:t>
      </w:r>
      <w:proofErr w:type="spellStart"/>
      <w:r w:rsidRPr="000D5E5E">
        <w:rPr>
          <w:rFonts w:ascii="Times New Roman" w:hAnsi="Times New Roman" w:cs="Times New Roman"/>
          <w:color w:val="000000" w:themeColor="text1"/>
          <w:sz w:val="24"/>
          <w:szCs w:val="24"/>
        </w:rPr>
        <w:t>RoI</w:t>
      </w:r>
      <w:proofErr w:type="spellEnd"/>
      <w:r w:rsidRPr="000D5E5E">
        <w:rPr>
          <w:rFonts w:ascii="Times New Roman" w:hAnsi="Times New Roman" w:cs="Times New Roman"/>
          <w:color w:val="000000" w:themeColor="text1"/>
          <w:sz w:val="24"/>
          <w:szCs w:val="24"/>
        </w:rPr>
        <w:t>). Experimental simulation ran to estimate the area of coverage hole based on computational geometry proved correct and effective. Generally, geometry-based or location-based techniques used geometrical tools to identify the boundary nodes and coverage holes with presumption that nodes have knowledge of their own location</w:t>
      </w:r>
      <w:r>
        <w:rPr>
          <w:rFonts w:ascii="Times New Roman" w:hAnsi="Times New Roman" w:cs="Times New Roman"/>
          <w:color w:val="000000" w:themeColor="text1"/>
          <w:sz w:val="24"/>
          <w:szCs w:val="24"/>
        </w:rPr>
        <w:t>s. This infers that nodes are required to</w:t>
      </w:r>
      <w:r w:rsidRPr="000D5E5E">
        <w:rPr>
          <w:rFonts w:ascii="Times New Roman" w:hAnsi="Times New Roman" w:cs="Times New Roman"/>
          <w:color w:val="000000" w:themeColor="text1"/>
          <w:sz w:val="24"/>
          <w:szCs w:val="24"/>
        </w:rPr>
        <w:t xml:space="preserve"> be furnished with a position identification means like Global Po</w:t>
      </w:r>
      <w:r>
        <w:rPr>
          <w:rFonts w:ascii="Times New Roman" w:hAnsi="Times New Roman" w:cs="Times New Roman"/>
          <w:color w:val="000000" w:themeColor="text1"/>
          <w:sz w:val="24"/>
          <w:szCs w:val="24"/>
        </w:rPr>
        <w:t>sitioning System (GPS). I</w:t>
      </w:r>
      <w:r w:rsidRPr="000D5E5E">
        <w:rPr>
          <w:rFonts w:ascii="Times New Roman" w:hAnsi="Times New Roman" w:cs="Times New Roman"/>
          <w:color w:val="000000" w:themeColor="text1"/>
          <w:sz w:val="24"/>
          <w:szCs w:val="24"/>
        </w:rPr>
        <w:t xml:space="preserve">t is highly cost effective in implementation and hard to perform in classical Wireless Sensor Networks. It is </w:t>
      </w:r>
      <w:r>
        <w:rPr>
          <w:rFonts w:ascii="Times New Roman" w:hAnsi="Times New Roman" w:cs="Times New Roman"/>
          <w:color w:val="000000" w:themeColor="text1"/>
          <w:sz w:val="24"/>
          <w:szCs w:val="24"/>
        </w:rPr>
        <w:t>very vital</w:t>
      </w:r>
      <w:r w:rsidRPr="000D5E5E">
        <w:rPr>
          <w:rFonts w:ascii="Times New Roman" w:hAnsi="Times New Roman" w:cs="Times New Roman"/>
          <w:color w:val="000000" w:themeColor="text1"/>
          <w:sz w:val="24"/>
          <w:szCs w:val="24"/>
        </w:rPr>
        <w:t xml:space="preserve"> to note that geometric schemes are deterministic and hence can correctly detect holes in </w:t>
      </w:r>
      <w:r w:rsidR="00DE1E7E">
        <w:rPr>
          <w:rFonts w:ascii="Times New Roman" w:hAnsi="Times New Roman" w:cs="Times New Roman"/>
          <w:color w:val="000000" w:themeColor="text1"/>
          <w:sz w:val="24"/>
          <w:szCs w:val="24"/>
        </w:rPr>
        <w:t>wireless sensor n</w:t>
      </w:r>
      <w:r>
        <w:rPr>
          <w:rFonts w:ascii="Times New Roman" w:hAnsi="Times New Roman" w:cs="Times New Roman"/>
          <w:color w:val="000000" w:themeColor="text1"/>
          <w:sz w:val="24"/>
          <w:szCs w:val="24"/>
        </w:rPr>
        <w:t xml:space="preserve">etworks using </w:t>
      </w:r>
      <w:proofErr w:type="spellStart"/>
      <w:r>
        <w:rPr>
          <w:rFonts w:ascii="Times New Roman" w:hAnsi="Times New Roman" w:cs="Times New Roman"/>
          <w:color w:val="000000" w:themeColor="text1"/>
          <w:sz w:val="24"/>
          <w:szCs w:val="24"/>
        </w:rPr>
        <w:t>V</w:t>
      </w:r>
      <w:r w:rsidR="00402784">
        <w:rPr>
          <w:rFonts w:ascii="Times New Roman" w:hAnsi="Times New Roman" w:cs="Times New Roman"/>
          <w:color w:val="000000" w:themeColor="text1"/>
          <w:sz w:val="24"/>
          <w:szCs w:val="24"/>
        </w:rPr>
        <w:t>oronoi</w:t>
      </w:r>
      <w:proofErr w:type="spellEnd"/>
      <w:r w:rsidR="00402784">
        <w:rPr>
          <w:rFonts w:ascii="Times New Roman" w:hAnsi="Times New Roman" w:cs="Times New Roman"/>
          <w:color w:val="000000" w:themeColor="text1"/>
          <w:sz w:val="24"/>
          <w:szCs w:val="24"/>
        </w:rPr>
        <w:t xml:space="preserve"> diagram [2]</w:t>
      </w:r>
      <w:r w:rsidRPr="000D5E5E">
        <w:rPr>
          <w:rFonts w:ascii="Times New Roman" w:hAnsi="Times New Roman" w:cs="Times New Roman"/>
          <w:color w:val="000000" w:themeColor="text1"/>
          <w:sz w:val="24"/>
          <w:szCs w:val="24"/>
        </w:rPr>
        <w:t>.</w:t>
      </w:r>
    </w:p>
    <w:p w:rsidR="00D653A0" w:rsidRPr="000D5E5E" w:rsidRDefault="00402784" w:rsidP="00DC221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Authors in [18]</w:t>
      </w:r>
      <w:r w:rsidR="00D653A0">
        <w:rPr>
          <w:rFonts w:ascii="Times New Roman" w:hAnsi="Times New Roman" w:cs="Times New Roman"/>
          <w:color w:val="000000" w:themeColor="text1"/>
          <w:sz w:val="24"/>
          <w:szCs w:val="24"/>
        </w:rPr>
        <w:t>,</w:t>
      </w:r>
      <w:r w:rsidR="00D653A0" w:rsidRPr="000D5E5E">
        <w:rPr>
          <w:rFonts w:ascii="Times New Roman" w:hAnsi="Times New Roman" w:cs="Times New Roman"/>
          <w:color w:val="000000" w:themeColor="text1"/>
          <w:sz w:val="24"/>
          <w:szCs w:val="24"/>
        </w:rPr>
        <w:t xml:space="preserve"> concentrated on detecting boundary holes together with coverage hole. They used two algorithm called Distributed Sector Cover Scanning (DSCS) and Directional Walk (DW) to detect the nodes on the Region of Interest </w:t>
      </w:r>
      <w:r w:rsidR="00D653A0">
        <w:rPr>
          <w:rFonts w:ascii="Times New Roman" w:hAnsi="Times New Roman" w:cs="Times New Roman"/>
          <w:color w:val="000000" w:themeColor="text1"/>
          <w:sz w:val="24"/>
          <w:szCs w:val="24"/>
        </w:rPr>
        <w:t>(</w:t>
      </w:r>
      <w:proofErr w:type="spellStart"/>
      <w:r w:rsidR="00D653A0">
        <w:rPr>
          <w:rFonts w:ascii="Times New Roman" w:hAnsi="Times New Roman" w:cs="Times New Roman"/>
          <w:color w:val="000000" w:themeColor="text1"/>
          <w:sz w:val="24"/>
          <w:szCs w:val="24"/>
        </w:rPr>
        <w:t>RoI</w:t>
      </w:r>
      <w:proofErr w:type="spellEnd"/>
      <w:r w:rsidR="00D653A0">
        <w:rPr>
          <w:rFonts w:ascii="Times New Roman" w:hAnsi="Times New Roman" w:cs="Times New Roman"/>
          <w:color w:val="000000" w:themeColor="text1"/>
          <w:sz w:val="24"/>
          <w:szCs w:val="24"/>
        </w:rPr>
        <w:t xml:space="preserve">) </w:t>
      </w:r>
      <w:r w:rsidR="00D653A0" w:rsidRPr="000D5E5E">
        <w:rPr>
          <w:rFonts w:ascii="Times New Roman" w:hAnsi="Times New Roman" w:cs="Times New Roman"/>
          <w:color w:val="000000" w:themeColor="text1"/>
          <w:sz w:val="24"/>
          <w:szCs w:val="24"/>
        </w:rPr>
        <w:t>of the network and to assign the ident</w:t>
      </w:r>
      <w:r w:rsidR="00D653A0">
        <w:rPr>
          <w:rFonts w:ascii="Times New Roman" w:hAnsi="Times New Roman" w:cs="Times New Roman"/>
          <w:color w:val="000000" w:themeColor="text1"/>
          <w:sz w:val="24"/>
          <w:szCs w:val="24"/>
        </w:rPr>
        <w:t>ified holes. The experiment prov</w:t>
      </w:r>
      <w:r w:rsidR="00D653A0" w:rsidRPr="000D5E5E">
        <w:rPr>
          <w:rFonts w:ascii="Times New Roman" w:hAnsi="Times New Roman" w:cs="Times New Roman"/>
          <w:color w:val="000000" w:themeColor="text1"/>
          <w:sz w:val="24"/>
          <w:szCs w:val="24"/>
        </w:rPr>
        <w:t xml:space="preserve">ed that the developed algorithm efficiently worked well in detecting holes </w:t>
      </w:r>
      <w:r w:rsidR="00D653A0">
        <w:rPr>
          <w:rFonts w:ascii="Times New Roman" w:hAnsi="Times New Roman" w:cs="Times New Roman"/>
          <w:color w:val="000000" w:themeColor="text1"/>
          <w:sz w:val="24"/>
          <w:szCs w:val="24"/>
        </w:rPr>
        <w:t xml:space="preserve">of </w:t>
      </w:r>
      <w:r w:rsidR="00D653A0" w:rsidRPr="000D5E5E">
        <w:rPr>
          <w:rFonts w:ascii="Times New Roman" w:hAnsi="Times New Roman" w:cs="Times New Roman"/>
          <w:color w:val="000000" w:themeColor="text1"/>
          <w:sz w:val="24"/>
          <w:szCs w:val="24"/>
        </w:rPr>
        <w:t>different shapes and sizes, healing coverage and enhances data forwarding efficiency. But the proposed algorithm utilized all</w:t>
      </w:r>
      <w:r w:rsidR="00D653A0">
        <w:rPr>
          <w:rFonts w:ascii="Times New Roman" w:hAnsi="Times New Roman" w:cs="Times New Roman"/>
          <w:color w:val="000000" w:themeColor="text1"/>
          <w:sz w:val="24"/>
          <w:szCs w:val="24"/>
        </w:rPr>
        <w:t xml:space="preserve"> the available nodes in the (</w:t>
      </w:r>
      <w:proofErr w:type="spellStart"/>
      <w:r w:rsidR="00D653A0">
        <w:rPr>
          <w:rFonts w:ascii="Times New Roman" w:hAnsi="Times New Roman" w:cs="Times New Roman"/>
          <w:color w:val="000000" w:themeColor="text1"/>
          <w:sz w:val="24"/>
          <w:szCs w:val="24"/>
        </w:rPr>
        <w:t>RoI</w:t>
      </w:r>
      <w:proofErr w:type="spellEnd"/>
      <w:r w:rsidR="00D653A0">
        <w:rPr>
          <w:rFonts w:ascii="Times New Roman" w:hAnsi="Times New Roman" w:cs="Times New Roman"/>
          <w:color w:val="000000" w:themeColor="text1"/>
          <w:sz w:val="24"/>
          <w:szCs w:val="24"/>
        </w:rPr>
        <w:t>)</w:t>
      </w:r>
      <w:r w:rsidR="00D653A0" w:rsidRPr="000D5E5E">
        <w:rPr>
          <w:rFonts w:ascii="Times New Roman" w:hAnsi="Times New Roman" w:cs="Times New Roman"/>
          <w:color w:val="000000" w:themeColor="text1"/>
          <w:sz w:val="24"/>
          <w:szCs w:val="24"/>
        </w:rPr>
        <w:t xml:space="preserve"> which led to serious depletion or consumption of power during transmission of data to the bas</w:t>
      </w:r>
      <w:r w:rsidR="00433153">
        <w:rPr>
          <w:rFonts w:ascii="Times New Roman" w:hAnsi="Times New Roman" w:cs="Times New Roman"/>
          <w:color w:val="000000" w:themeColor="text1"/>
          <w:sz w:val="24"/>
          <w:szCs w:val="24"/>
        </w:rPr>
        <w:t xml:space="preserve">e station and when finding the </w:t>
      </w:r>
      <w:r w:rsidR="00D653A0" w:rsidRPr="000D5E5E">
        <w:rPr>
          <w:rFonts w:ascii="Times New Roman" w:hAnsi="Times New Roman" w:cs="Times New Roman"/>
          <w:color w:val="000000" w:themeColor="text1"/>
          <w:sz w:val="24"/>
          <w:szCs w:val="24"/>
        </w:rPr>
        <w:t>hole boundary.</w:t>
      </w:r>
    </w:p>
    <w:p w:rsidR="00054D3C" w:rsidRPr="000D5E5E" w:rsidRDefault="00402784" w:rsidP="00DC221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054D3C" w:rsidRPr="000D5E5E">
        <w:rPr>
          <w:rFonts w:ascii="Times New Roman" w:hAnsi="Times New Roman" w:cs="Times New Roman"/>
          <w:color w:val="000000" w:themeColor="text1"/>
          <w:sz w:val="24"/>
          <w:szCs w:val="24"/>
        </w:rPr>
        <w:t xml:space="preserve"> presented a distributed algorithm to distinguish the boundary nodes from the inner ones in a network based on their 1-hop neighbors. In this, a sensor first discovers if </w:t>
      </w:r>
      <w:proofErr w:type="spellStart"/>
      <w:r w:rsidR="00054D3C" w:rsidRPr="000D5E5E">
        <w:rPr>
          <w:rFonts w:ascii="Times New Roman" w:hAnsi="Times New Roman" w:cs="Times New Roman"/>
          <w:color w:val="000000" w:themeColor="text1"/>
          <w:sz w:val="24"/>
          <w:szCs w:val="24"/>
        </w:rPr>
        <w:t>Hamitonian</w:t>
      </w:r>
      <w:proofErr w:type="spellEnd"/>
      <w:r w:rsidR="00054D3C" w:rsidRPr="000D5E5E">
        <w:rPr>
          <w:rFonts w:ascii="Times New Roman" w:hAnsi="Times New Roman" w:cs="Times New Roman"/>
          <w:color w:val="000000" w:themeColor="text1"/>
          <w:sz w:val="24"/>
          <w:szCs w:val="24"/>
        </w:rPr>
        <w:t xml:space="preserve"> ci</w:t>
      </w:r>
      <w:r w:rsidR="00433153">
        <w:rPr>
          <w:rFonts w:ascii="Times New Roman" w:hAnsi="Times New Roman" w:cs="Times New Roman"/>
          <w:color w:val="000000" w:themeColor="text1"/>
          <w:sz w:val="24"/>
          <w:szCs w:val="24"/>
        </w:rPr>
        <w:t>rcle exists in its neighborhood and</w:t>
      </w:r>
      <w:r w:rsidR="00054D3C" w:rsidRPr="000D5E5E">
        <w:rPr>
          <w:rFonts w:ascii="Times New Roman" w:hAnsi="Times New Roman" w:cs="Times New Roman"/>
          <w:color w:val="000000" w:themeColor="text1"/>
          <w:sz w:val="24"/>
          <w:szCs w:val="24"/>
        </w:rPr>
        <w:t xml:space="preserve"> analyzes the features of the circle to determine if the circle is located around or beside depending on the methods neighborhood </w:t>
      </w:r>
      <w:r w:rsidR="00433153">
        <w:rPr>
          <w:rFonts w:ascii="Times New Roman" w:hAnsi="Times New Roman" w:cs="Times New Roman"/>
          <w:color w:val="000000" w:themeColor="text1"/>
          <w:sz w:val="24"/>
          <w:szCs w:val="24"/>
        </w:rPr>
        <w:t>triangulation. The e</w:t>
      </w:r>
      <w:r w:rsidR="00054D3C" w:rsidRPr="000D5E5E">
        <w:rPr>
          <w:rFonts w:ascii="Times New Roman" w:hAnsi="Times New Roman" w:cs="Times New Roman"/>
          <w:color w:val="000000" w:themeColor="text1"/>
          <w:sz w:val="24"/>
          <w:szCs w:val="24"/>
        </w:rPr>
        <w:t>xperimental results prove</w:t>
      </w:r>
      <w:r w:rsidR="00433153">
        <w:rPr>
          <w:rFonts w:ascii="Times New Roman" w:hAnsi="Times New Roman" w:cs="Times New Roman"/>
          <w:color w:val="000000" w:themeColor="text1"/>
          <w:sz w:val="24"/>
          <w:szCs w:val="24"/>
        </w:rPr>
        <w:t>d</w:t>
      </w:r>
      <w:r w:rsidR="00054D3C" w:rsidRPr="000D5E5E">
        <w:rPr>
          <w:rFonts w:ascii="Times New Roman" w:hAnsi="Times New Roman" w:cs="Times New Roman"/>
          <w:color w:val="000000" w:themeColor="text1"/>
          <w:sz w:val="24"/>
          <w:szCs w:val="24"/>
        </w:rPr>
        <w:t xml:space="preserve"> performance efficient of the technique in discovery boundary nodes in networks with scattered and irregular sensor deployment. </w:t>
      </w:r>
    </w:p>
    <w:p w:rsidR="00054D3C" w:rsidRPr="000D5E5E" w:rsidRDefault="00402784" w:rsidP="00DC221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00054D3C" w:rsidRPr="000D5E5E">
        <w:rPr>
          <w:rFonts w:ascii="Times New Roman" w:hAnsi="Times New Roman" w:cs="Times New Roman"/>
          <w:color w:val="000000" w:themeColor="text1"/>
          <w:sz w:val="24"/>
          <w:szCs w:val="24"/>
        </w:rPr>
        <w:t xml:space="preserve"> </w:t>
      </w:r>
      <w:proofErr w:type="gramStart"/>
      <w:r w:rsidR="00054D3C" w:rsidRPr="000D5E5E">
        <w:rPr>
          <w:rFonts w:ascii="Times New Roman" w:hAnsi="Times New Roman" w:cs="Times New Roman"/>
          <w:color w:val="000000" w:themeColor="text1"/>
          <w:sz w:val="24"/>
          <w:szCs w:val="24"/>
        </w:rPr>
        <w:t>introduced</w:t>
      </w:r>
      <w:proofErr w:type="gramEnd"/>
      <w:r w:rsidR="00054D3C" w:rsidRPr="000D5E5E">
        <w:rPr>
          <w:rFonts w:ascii="Times New Roman" w:hAnsi="Times New Roman" w:cs="Times New Roman"/>
          <w:color w:val="000000" w:themeColor="text1"/>
          <w:sz w:val="24"/>
          <w:szCs w:val="24"/>
        </w:rPr>
        <w:t xml:space="preserve"> a hole boundary detection algorithm which finds out the nodes on a hole boundary based on the comparative geographic information of just 2-hop neighbors. This approach needs synchronization among the nodes. It took a local best-effort path and does not confirm if the nodes actuall</w:t>
      </w:r>
      <w:r w:rsidR="005F2571">
        <w:rPr>
          <w:rFonts w:ascii="Times New Roman" w:hAnsi="Times New Roman" w:cs="Times New Roman"/>
          <w:color w:val="000000" w:themeColor="text1"/>
          <w:sz w:val="24"/>
          <w:szCs w:val="24"/>
        </w:rPr>
        <w:t xml:space="preserve">y form a closed polygonal loop. </w:t>
      </w:r>
      <w:r w:rsidR="00054D3C" w:rsidRPr="000D5E5E">
        <w:rPr>
          <w:rFonts w:ascii="Times New Roman" w:hAnsi="Times New Roman" w:cs="Times New Roman"/>
          <w:color w:val="000000" w:themeColor="text1"/>
          <w:sz w:val="24"/>
          <w:szCs w:val="24"/>
        </w:rPr>
        <w:t>T</w:t>
      </w:r>
      <w:r w:rsidR="005F2571">
        <w:rPr>
          <w:rFonts w:ascii="Times New Roman" w:hAnsi="Times New Roman" w:cs="Times New Roman"/>
          <w:color w:val="000000" w:themeColor="text1"/>
          <w:sz w:val="24"/>
          <w:szCs w:val="24"/>
        </w:rPr>
        <w:t>hat</w:t>
      </w:r>
      <w:r w:rsidR="00A9421E">
        <w:rPr>
          <w:rFonts w:ascii="Times New Roman" w:hAnsi="Times New Roman" w:cs="Times New Roman"/>
          <w:color w:val="000000" w:themeColor="text1"/>
          <w:sz w:val="24"/>
          <w:szCs w:val="24"/>
        </w:rPr>
        <w:t xml:space="preserve"> was a major setback</w:t>
      </w:r>
      <w:r w:rsidR="005F2571">
        <w:rPr>
          <w:rFonts w:ascii="Times New Roman" w:hAnsi="Times New Roman" w:cs="Times New Roman"/>
          <w:color w:val="000000" w:themeColor="text1"/>
          <w:sz w:val="24"/>
          <w:szCs w:val="24"/>
        </w:rPr>
        <w:t xml:space="preserve">. </w:t>
      </w:r>
      <w:proofErr w:type="gramStart"/>
      <w:r w:rsidR="005F2571">
        <w:rPr>
          <w:rFonts w:ascii="Times New Roman" w:hAnsi="Times New Roman" w:cs="Times New Roman"/>
          <w:color w:val="000000" w:themeColor="text1"/>
          <w:sz w:val="24"/>
          <w:szCs w:val="24"/>
        </w:rPr>
        <w:t>indeed</w:t>
      </w:r>
      <w:proofErr w:type="gramEnd"/>
      <w:r w:rsidR="00054D3C" w:rsidRPr="000D5E5E">
        <w:rPr>
          <w:rFonts w:ascii="Times New Roman" w:hAnsi="Times New Roman" w:cs="Times New Roman"/>
          <w:color w:val="000000" w:themeColor="text1"/>
          <w:sz w:val="24"/>
          <w:szCs w:val="24"/>
        </w:rPr>
        <w:t xml:space="preserve">. </w:t>
      </w:r>
    </w:p>
    <w:p w:rsidR="00054D3C" w:rsidRDefault="00402784" w:rsidP="00DC221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054D3C" w:rsidRPr="000D5E5E">
        <w:rPr>
          <w:rFonts w:ascii="Times New Roman" w:hAnsi="Times New Roman" w:cs="Times New Roman"/>
          <w:color w:val="000000" w:themeColor="text1"/>
          <w:sz w:val="24"/>
          <w:szCs w:val="24"/>
        </w:rPr>
        <w:t xml:space="preserve"> presented a distributed algorithm for enhancement of Distributed Least Polar- Angle Connected Node (DLPCN) by reducing the communication overhead. The developed technique detects boundary nodes similar to ad hoc networks with minimized power consumption. </w:t>
      </w:r>
      <w:r w:rsidR="00054D3C">
        <w:rPr>
          <w:rFonts w:ascii="Times New Roman" w:hAnsi="Times New Roman" w:cs="Times New Roman"/>
          <w:color w:val="000000" w:themeColor="text1"/>
          <w:sz w:val="24"/>
          <w:szCs w:val="24"/>
        </w:rPr>
        <w:t>Simulation results proved</w:t>
      </w:r>
      <w:r w:rsidR="00054D3C" w:rsidRPr="000D5E5E">
        <w:rPr>
          <w:rFonts w:ascii="Times New Roman" w:hAnsi="Times New Roman" w:cs="Times New Roman"/>
          <w:color w:val="000000" w:themeColor="text1"/>
          <w:sz w:val="24"/>
          <w:szCs w:val="24"/>
        </w:rPr>
        <w:t xml:space="preserve"> power reduction of around 28% with high preserving accuracy acquired via DLPCN algorithm. All the aforesaid algorithms we</w:t>
      </w:r>
      <w:r w:rsidR="00A9421E">
        <w:rPr>
          <w:rFonts w:ascii="Times New Roman" w:hAnsi="Times New Roman" w:cs="Times New Roman"/>
          <w:color w:val="000000" w:themeColor="text1"/>
          <w:sz w:val="24"/>
          <w:szCs w:val="24"/>
        </w:rPr>
        <w:t>re proposed to recognize</w:t>
      </w:r>
      <w:r w:rsidR="00054D3C" w:rsidRPr="000D5E5E">
        <w:rPr>
          <w:rFonts w:ascii="Times New Roman" w:hAnsi="Times New Roman" w:cs="Times New Roman"/>
          <w:color w:val="000000" w:themeColor="text1"/>
          <w:sz w:val="24"/>
          <w:szCs w:val="24"/>
        </w:rPr>
        <w:t xml:space="preserve"> </w:t>
      </w:r>
      <w:r w:rsidR="00DE1E7E" w:rsidRPr="000D5E5E">
        <w:rPr>
          <w:rFonts w:ascii="Times New Roman" w:hAnsi="Times New Roman" w:cs="Times New Roman"/>
          <w:color w:val="000000" w:themeColor="text1"/>
          <w:sz w:val="24"/>
          <w:szCs w:val="24"/>
        </w:rPr>
        <w:t>nodes</w:t>
      </w:r>
      <w:r w:rsidR="00054D3C" w:rsidRPr="000D5E5E">
        <w:rPr>
          <w:rFonts w:ascii="Times New Roman" w:hAnsi="Times New Roman" w:cs="Times New Roman"/>
          <w:color w:val="000000" w:themeColor="text1"/>
          <w:sz w:val="24"/>
          <w:szCs w:val="24"/>
        </w:rPr>
        <w:t>. Though, few of them proffered clear technique on how coverage holes are identified.</w:t>
      </w:r>
    </w:p>
    <w:p w:rsidR="009A43A1" w:rsidRDefault="00402784" w:rsidP="00DC221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9A43A1">
        <w:rPr>
          <w:rFonts w:ascii="Times New Roman" w:hAnsi="Times New Roman" w:cs="Times New Roman"/>
          <w:color w:val="000000" w:themeColor="text1"/>
          <w:sz w:val="24"/>
          <w:szCs w:val="24"/>
        </w:rPr>
        <w:t xml:space="preserve"> proposed an optimization models for determining the node density that varies in the </w:t>
      </w:r>
      <w:r w:rsidR="000169D6">
        <w:rPr>
          <w:rFonts w:ascii="Times New Roman" w:hAnsi="Times New Roman" w:cs="Times New Roman"/>
          <w:color w:val="000000" w:themeColor="text1"/>
          <w:sz w:val="24"/>
          <w:szCs w:val="24"/>
        </w:rPr>
        <w:t xml:space="preserve">objectives. </w:t>
      </w:r>
      <w:r w:rsidR="002255BC">
        <w:rPr>
          <w:rFonts w:ascii="Times New Roman" w:hAnsi="Times New Roman" w:cs="Times New Roman"/>
          <w:color w:val="000000" w:themeColor="text1"/>
          <w:sz w:val="24"/>
          <w:szCs w:val="24"/>
        </w:rPr>
        <w:t>Their first model</w:t>
      </w:r>
      <w:r w:rsidR="009A43A1">
        <w:rPr>
          <w:rFonts w:ascii="Times New Roman" w:hAnsi="Times New Roman" w:cs="Times New Roman"/>
          <w:color w:val="000000" w:themeColor="text1"/>
          <w:sz w:val="24"/>
          <w:szCs w:val="24"/>
        </w:rPr>
        <w:t xml:space="preserve"> yielded good detection fidelity while reducing the number of deployed </w:t>
      </w:r>
      <w:r w:rsidR="002255BC">
        <w:rPr>
          <w:rFonts w:ascii="Times New Roman" w:hAnsi="Times New Roman" w:cs="Times New Roman"/>
          <w:color w:val="000000" w:themeColor="text1"/>
          <w:sz w:val="24"/>
          <w:szCs w:val="24"/>
        </w:rPr>
        <w:t>sensors. T</w:t>
      </w:r>
      <w:r w:rsidR="009A43A1">
        <w:rPr>
          <w:rFonts w:ascii="Times New Roman" w:hAnsi="Times New Roman" w:cs="Times New Roman"/>
          <w:color w:val="000000" w:themeColor="text1"/>
          <w:sz w:val="24"/>
          <w:szCs w:val="24"/>
        </w:rPr>
        <w:t>he second applied model considered a case of constrained node count and determination of the position</w:t>
      </w:r>
      <w:r w:rsidR="000169D6">
        <w:rPr>
          <w:rFonts w:ascii="Times New Roman" w:hAnsi="Times New Roman" w:cs="Times New Roman"/>
          <w:color w:val="000000" w:themeColor="text1"/>
          <w:sz w:val="24"/>
          <w:szCs w:val="24"/>
        </w:rPr>
        <w:t xml:space="preserve"> of the accessible node which led to max</w:t>
      </w:r>
      <w:r w:rsidR="00AD11F1">
        <w:rPr>
          <w:rFonts w:ascii="Times New Roman" w:hAnsi="Times New Roman" w:cs="Times New Roman"/>
          <w:color w:val="000000" w:themeColor="text1"/>
          <w:sz w:val="24"/>
          <w:szCs w:val="24"/>
        </w:rPr>
        <w:t>imization of the coverage. The</w:t>
      </w:r>
      <w:r w:rsidR="000169D6">
        <w:rPr>
          <w:rFonts w:ascii="Times New Roman" w:hAnsi="Times New Roman" w:cs="Times New Roman"/>
          <w:color w:val="000000" w:themeColor="text1"/>
          <w:sz w:val="24"/>
          <w:szCs w:val="24"/>
        </w:rPr>
        <w:t xml:space="preserve"> third model tried to minimize the number of deployed nodes when the desire constancy is not maintained and some locations need higher coverage than others. </w:t>
      </w:r>
    </w:p>
    <w:p w:rsidR="004A7866" w:rsidRDefault="00402784" w:rsidP="00DC221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[9]</w:t>
      </w:r>
      <w:r w:rsidR="0004494B">
        <w:rPr>
          <w:rFonts w:ascii="Times New Roman" w:hAnsi="Times New Roman" w:cs="Times New Roman"/>
          <w:color w:val="000000" w:themeColor="text1"/>
          <w:sz w:val="24"/>
          <w:szCs w:val="24"/>
        </w:rPr>
        <w:t>, a description of monitoring system aimed at enhancing the efficiency and quality of agricultural environment based on Internet of Things using a low-cost wireless sensor known as Sun Spot</w:t>
      </w:r>
      <w:r w:rsidR="00156651">
        <w:rPr>
          <w:rFonts w:ascii="Times New Roman" w:hAnsi="Times New Roman" w:cs="Times New Roman"/>
          <w:color w:val="000000" w:themeColor="text1"/>
          <w:sz w:val="24"/>
          <w:szCs w:val="24"/>
        </w:rPr>
        <w:t xml:space="preserve"> was proposed. The system was programmed in Java running on the device itself and </w:t>
      </w:r>
      <w:proofErr w:type="spellStart"/>
      <w:r w:rsidR="00156651">
        <w:rPr>
          <w:rFonts w:ascii="Times New Roman" w:hAnsi="Times New Roman" w:cs="Times New Roman"/>
          <w:color w:val="000000" w:themeColor="text1"/>
          <w:sz w:val="24"/>
          <w:szCs w:val="24"/>
        </w:rPr>
        <w:t>Arduino</w:t>
      </w:r>
      <w:proofErr w:type="spellEnd"/>
      <w:r w:rsidR="00156651">
        <w:rPr>
          <w:rFonts w:ascii="Times New Roman" w:hAnsi="Times New Roman" w:cs="Times New Roman"/>
          <w:color w:val="000000" w:themeColor="text1"/>
          <w:sz w:val="24"/>
          <w:szCs w:val="24"/>
        </w:rPr>
        <w:t xml:space="preserve"> platform for internet connection. The brightness and temperature parameters were monitored in real time. </w:t>
      </w:r>
      <w:r w:rsidR="0031137C">
        <w:rPr>
          <w:rFonts w:ascii="Times New Roman" w:hAnsi="Times New Roman" w:cs="Times New Roman"/>
          <w:color w:val="000000" w:themeColor="text1"/>
          <w:sz w:val="24"/>
          <w:szCs w:val="24"/>
        </w:rPr>
        <w:t>Their result showed that conditions within greenhouses can vary</w:t>
      </w:r>
      <w:r w:rsidR="003B1E06">
        <w:rPr>
          <w:rFonts w:ascii="Times New Roman" w:hAnsi="Times New Roman" w:cs="Times New Roman"/>
          <w:color w:val="000000" w:themeColor="text1"/>
          <w:sz w:val="24"/>
          <w:szCs w:val="24"/>
        </w:rPr>
        <w:t xml:space="preserve"> from what is expected in certain cases. The proposed system was able to provide an effective tool to enhance the quality of agricultural output and energy efficiency.</w:t>
      </w:r>
    </w:p>
    <w:p w:rsidR="0004494B" w:rsidRDefault="00982486" w:rsidP="00DC221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Authors in</w:t>
      </w:r>
      <w:r w:rsidR="00402784">
        <w:rPr>
          <w:rFonts w:ascii="Times New Roman" w:hAnsi="Times New Roman" w:cs="Times New Roman"/>
          <w:color w:val="000000" w:themeColor="text1"/>
          <w:sz w:val="24"/>
          <w:szCs w:val="24"/>
        </w:rPr>
        <w:t xml:space="preserve"> [1]</w:t>
      </w:r>
      <w:r w:rsidR="004A7866">
        <w:rPr>
          <w:rFonts w:ascii="Times New Roman" w:hAnsi="Times New Roman" w:cs="Times New Roman"/>
          <w:color w:val="000000" w:themeColor="text1"/>
          <w:sz w:val="24"/>
          <w:szCs w:val="24"/>
        </w:rPr>
        <w:t xml:space="preserve"> in their </w:t>
      </w:r>
      <w:r>
        <w:rPr>
          <w:rFonts w:ascii="Times New Roman" w:hAnsi="Times New Roman" w:cs="Times New Roman"/>
          <w:color w:val="000000" w:themeColor="text1"/>
          <w:sz w:val="24"/>
          <w:szCs w:val="24"/>
        </w:rPr>
        <w:t>research</w:t>
      </w:r>
      <w:r w:rsidR="004A7866">
        <w:rPr>
          <w:rFonts w:ascii="Times New Roman" w:hAnsi="Times New Roman" w:cs="Times New Roman"/>
          <w:color w:val="000000" w:themeColor="text1"/>
          <w:sz w:val="24"/>
          <w:szCs w:val="24"/>
        </w:rPr>
        <w:t xml:space="preserve"> firstly found the distance between Anchor Node (AN) and Unknown Node (UN)</w:t>
      </w:r>
      <w:r w:rsidR="003B1E06">
        <w:rPr>
          <w:rFonts w:ascii="Times New Roman" w:hAnsi="Times New Roman" w:cs="Times New Roman"/>
          <w:color w:val="000000" w:themeColor="text1"/>
          <w:sz w:val="24"/>
          <w:szCs w:val="24"/>
        </w:rPr>
        <w:t xml:space="preserve"> </w:t>
      </w:r>
      <w:r w:rsidR="004A7866">
        <w:rPr>
          <w:rFonts w:ascii="Times New Roman" w:hAnsi="Times New Roman" w:cs="Times New Roman"/>
          <w:color w:val="000000" w:themeColor="text1"/>
          <w:sz w:val="24"/>
          <w:szCs w:val="24"/>
        </w:rPr>
        <w:t xml:space="preserve">based on Received Signal Strength Indicator (RSSI) profiling. It also estimated the node location using </w:t>
      </w:r>
      <w:proofErr w:type="spellStart"/>
      <w:r w:rsidR="004A7866">
        <w:rPr>
          <w:rFonts w:ascii="Times New Roman" w:hAnsi="Times New Roman" w:cs="Times New Roman"/>
          <w:color w:val="000000" w:themeColor="text1"/>
          <w:sz w:val="24"/>
          <w:szCs w:val="24"/>
        </w:rPr>
        <w:t>Trilateration</w:t>
      </w:r>
      <w:proofErr w:type="spellEnd"/>
      <w:r w:rsidR="004A7866">
        <w:rPr>
          <w:rFonts w:ascii="Times New Roman" w:hAnsi="Times New Roman" w:cs="Times New Roman"/>
          <w:color w:val="000000" w:themeColor="text1"/>
          <w:sz w:val="24"/>
          <w:szCs w:val="24"/>
        </w:rPr>
        <w:t xml:space="preserve"> </w:t>
      </w:r>
      <w:r w:rsidR="00C83217">
        <w:rPr>
          <w:rFonts w:ascii="Times New Roman" w:hAnsi="Times New Roman" w:cs="Times New Roman"/>
          <w:color w:val="000000" w:themeColor="text1"/>
          <w:sz w:val="24"/>
          <w:szCs w:val="24"/>
        </w:rPr>
        <w:t>and constructed Delaunay Triangle based on the node location information.</w:t>
      </w:r>
      <w:r w:rsidR="00CC517F">
        <w:rPr>
          <w:rFonts w:ascii="Times New Roman" w:hAnsi="Times New Roman" w:cs="Times New Roman"/>
          <w:color w:val="000000" w:themeColor="text1"/>
          <w:sz w:val="24"/>
          <w:szCs w:val="24"/>
        </w:rPr>
        <w:t xml:space="preserve"> The property of empty circle was applied to detect whether coverage hole was present or not in the Region of Interest (</w:t>
      </w:r>
      <w:proofErr w:type="spellStart"/>
      <w:r w:rsidR="00CC517F">
        <w:rPr>
          <w:rFonts w:ascii="Times New Roman" w:hAnsi="Times New Roman" w:cs="Times New Roman"/>
          <w:color w:val="000000" w:themeColor="text1"/>
          <w:sz w:val="24"/>
          <w:szCs w:val="24"/>
        </w:rPr>
        <w:t>RoI</w:t>
      </w:r>
      <w:proofErr w:type="spellEnd"/>
      <w:r w:rsidR="00CC517F">
        <w:rPr>
          <w:rFonts w:ascii="Times New Roman" w:hAnsi="Times New Roman" w:cs="Times New Roman"/>
          <w:color w:val="000000" w:themeColor="text1"/>
          <w:sz w:val="24"/>
          <w:szCs w:val="24"/>
        </w:rPr>
        <w:t>). Validation of the algorithm was performed based on the simulation result.</w:t>
      </w:r>
    </w:p>
    <w:p w:rsidR="00715366" w:rsidRDefault="00402784" w:rsidP="00DC221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00715366">
        <w:rPr>
          <w:rFonts w:ascii="Times New Roman" w:hAnsi="Times New Roman" w:cs="Times New Roman"/>
          <w:color w:val="000000" w:themeColor="text1"/>
          <w:sz w:val="24"/>
          <w:szCs w:val="24"/>
        </w:rPr>
        <w:t xml:space="preserve"> introduced the in-network decision making features of WSN in Precision Agriculture (PA) by designing three layered wireless sensor network – cyber physical system (WSN-CPS) architecture. At layer1, proposed distributed mechanism for region demarcation was designed</w:t>
      </w:r>
      <w:r w:rsidR="006B1343">
        <w:rPr>
          <w:rFonts w:ascii="Times New Roman" w:hAnsi="Times New Roman" w:cs="Times New Roman"/>
          <w:color w:val="000000" w:themeColor="text1"/>
          <w:sz w:val="24"/>
          <w:szCs w:val="24"/>
        </w:rPr>
        <w:t xml:space="preserve">. It identifies nodes based on data values and location information that serve as the boundary of a sub region and data transmitters to the base station for final decision making. </w:t>
      </w:r>
      <w:r w:rsidR="00677A1A">
        <w:rPr>
          <w:rFonts w:ascii="Times New Roman" w:hAnsi="Times New Roman" w:cs="Times New Roman"/>
          <w:color w:val="000000" w:themeColor="text1"/>
          <w:sz w:val="24"/>
          <w:szCs w:val="24"/>
        </w:rPr>
        <w:t>This novel scheme identifies network boundary nodes, coverage hole and sub region boundary nodes accurately.</w:t>
      </w:r>
    </w:p>
    <w:p w:rsidR="00900AD2" w:rsidRDefault="00402784" w:rsidP="00DC221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r w:rsidR="00900AD2">
        <w:rPr>
          <w:rFonts w:ascii="Times New Roman" w:hAnsi="Times New Roman" w:cs="Times New Roman"/>
          <w:color w:val="000000" w:themeColor="text1"/>
          <w:sz w:val="24"/>
          <w:szCs w:val="24"/>
        </w:rPr>
        <w:t xml:space="preserve"> developed a novel scheme to measure soil moisture and temperature in heterogeneous farms called Adaptive Heterogeneou</w:t>
      </w:r>
      <w:r w:rsidR="00E35535">
        <w:rPr>
          <w:rFonts w:ascii="Times New Roman" w:hAnsi="Times New Roman" w:cs="Times New Roman"/>
          <w:color w:val="000000" w:themeColor="text1"/>
          <w:sz w:val="24"/>
          <w:szCs w:val="24"/>
        </w:rPr>
        <w:t>s Precision Agriculture (AHPA).</w:t>
      </w:r>
      <w:r w:rsidR="00900AD2">
        <w:rPr>
          <w:rFonts w:ascii="Times New Roman" w:hAnsi="Times New Roman" w:cs="Times New Roman"/>
          <w:color w:val="000000" w:themeColor="text1"/>
          <w:sz w:val="24"/>
          <w:szCs w:val="24"/>
        </w:rPr>
        <w:t xml:space="preserve"> AHPA has two invented algorithm Optimally Sensor Selection Algorithm (OSSA) and Adaptive</w:t>
      </w:r>
      <w:r w:rsidR="00483B31">
        <w:rPr>
          <w:rFonts w:ascii="Times New Roman" w:hAnsi="Times New Roman" w:cs="Times New Roman"/>
          <w:color w:val="000000" w:themeColor="text1"/>
          <w:sz w:val="24"/>
          <w:szCs w:val="24"/>
        </w:rPr>
        <w:t xml:space="preserve"> Sampling Interval Algorithm (ASIA). </w:t>
      </w:r>
      <w:r w:rsidR="00900AD2">
        <w:rPr>
          <w:rFonts w:ascii="Times New Roman" w:hAnsi="Times New Roman" w:cs="Times New Roman"/>
          <w:color w:val="000000" w:themeColor="text1"/>
          <w:sz w:val="24"/>
          <w:szCs w:val="24"/>
        </w:rPr>
        <w:t xml:space="preserve">AHPA scheme firstly carry out the optimally sensors selection </w:t>
      </w:r>
      <w:r w:rsidR="00605563">
        <w:rPr>
          <w:rFonts w:ascii="Times New Roman" w:hAnsi="Times New Roman" w:cs="Times New Roman"/>
          <w:color w:val="000000" w:themeColor="text1"/>
          <w:sz w:val="24"/>
          <w:szCs w:val="24"/>
        </w:rPr>
        <w:t xml:space="preserve">algorithm to select a group of sensor nodes that will be used to sense agricultural parameters. </w:t>
      </w:r>
      <w:r w:rsidR="009529EF">
        <w:rPr>
          <w:rFonts w:ascii="Times New Roman" w:hAnsi="Times New Roman" w:cs="Times New Roman"/>
          <w:color w:val="000000" w:themeColor="text1"/>
          <w:sz w:val="24"/>
          <w:szCs w:val="24"/>
        </w:rPr>
        <w:t>OSSA use</w:t>
      </w:r>
      <w:r w:rsidR="00605563">
        <w:rPr>
          <w:rFonts w:ascii="Times New Roman" w:hAnsi="Times New Roman" w:cs="Times New Roman"/>
          <w:color w:val="000000" w:themeColor="text1"/>
          <w:sz w:val="24"/>
          <w:szCs w:val="24"/>
        </w:rPr>
        <w:t xml:space="preserve"> the Genetic Algori</w:t>
      </w:r>
      <w:r w:rsidR="00483B31">
        <w:rPr>
          <w:rFonts w:ascii="Times New Roman" w:hAnsi="Times New Roman" w:cs="Times New Roman"/>
          <w:color w:val="000000" w:themeColor="text1"/>
          <w:sz w:val="24"/>
          <w:szCs w:val="24"/>
        </w:rPr>
        <w:t>thm (GA) as a population-based system to select</w:t>
      </w:r>
      <w:r w:rsidR="00005925">
        <w:rPr>
          <w:rFonts w:ascii="Times New Roman" w:hAnsi="Times New Roman" w:cs="Times New Roman"/>
          <w:color w:val="000000" w:themeColor="text1"/>
          <w:sz w:val="24"/>
          <w:szCs w:val="24"/>
        </w:rPr>
        <w:t>s</w:t>
      </w:r>
      <w:r w:rsidR="007672F0">
        <w:rPr>
          <w:rFonts w:ascii="Times New Roman" w:hAnsi="Times New Roman" w:cs="Times New Roman"/>
          <w:color w:val="000000" w:themeColor="text1"/>
          <w:sz w:val="24"/>
          <w:szCs w:val="24"/>
        </w:rPr>
        <w:t>.</w:t>
      </w:r>
    </w:p>
    <w:p w:rsidR="007672F0" w:rsidRPr="000D5E5E" w:rsidRDefault="007672F0" w:rsidP="007672F0">
      <w:pPr>
        <w:autoSpaceDE w:val="0"/>
        <w:autoSpaceDN w:val="0"/>
        <w:adjustRightInd w:val="0"/>
        <w:spacing w:after="0" w:line="240" w:lineRule="auto"/>
        <w:jc w:val="both"/>
        <w:rPr>
          <w:rFonts w:ascii="Times New Roman" w:eastAsia="NimbusRomNo9L-Regu" w:hAnsi="Times New Roman" w:cs="Times New Roman"/>
          <w:color w:val="000000" w:themeColor="text1"/>
          <w:sz w:val="24"/>
          <w:szCs w:val="24"/>
        </w:rPr>
      </w:pPr>
      <w:r>
        <w:rPr>
          <w:rFonts w:ascii="Times New Roman" w:eastAsia="NimbusRomNo9L-Regu" w:hAnsi="Times New Roman" w:cs="Times New Roman"/>
          <w:color w:val="000000" w:themeColor="text1"/>
          <w:sz w:val="24"/>
          <w:szCs w:val="24"/>
        </w:rPr>
        <w:t xml:space="preserve">[4] </w:t>
      </w:r>
      <w:proofErr w:type="gramStart"/>
      <w:r>
        <w:rPr>
          <w:rFonts w:ascii="Times New Roman" w:eastAsia="NimbusRomNo9L-Regu" w:hAnsi="Times New Roman" w:cs="Times New Roman"/>
          <w:color w:val="000000" w:themeColor="text1"/>
          <w:sz w:val="24"/>
          <w:szCs w:val="24"/>
        </w:rPr>
        <w:t>developed</w:t>
      </w:r>
      <w:proofErr w:type="gramEnd"/>
      <w:r>
        <w:rPr>
          <w:rFonts w:ascii="Times New Roman" w:eastAsia="NimbusRomNo9L-Regu" w:hAnsi="Times New Roman" w:cs="Times New Roman"/>
          <w:color w:val="000000" w:themeColor="text1"/>
          <w:sz w:val="24"/>
          <w:szCs w:val="24"/>
        </w:rPr>
        <w:t xml:space="preserve"> algorithm to optimize coverage under radio irregularity using ACO based hole detection. Minimal cycles bonded with extra nodes were obtained when the algorithm was deployed due to uncontrollable variation on its radio sensing range. Consequently, additional algorithm was developed to get rid of those extra triangle nodes and obtain accurate minimal cycles. Employment of extra algorithm attracted swift system energy depletion, time consuming and more ants were needed. Those were the challenges this research is leveraging on.</w:t>
      </w:r>
    </w:p>
    <w:p w:rsidR="007672F0" w:rsidRDefault="007672F0" w:rsidP="00DC2214">
      <w:pPr>
        <w:autoSpaceDE w:val="0"/>
        <w:autoSpaceDN w:val="0"/>
        <w:adjustRightInd w:val="0"/>
        <w:spacing w:after="0" w:line="240" w:lineRule="auto"/>
        <w:jc w:val="both"/>
        <w:rPr>
          <w:rFonts w:ascii="Times New Roman" w:hAnsi="Times New Roman" w:cs="Times New Roman"/>
          <w:color w:val="000000" w:themeColor="text1"/>
          <w:sz w:val="24"/>
          <w:szCs w:val="24"/>
        </w:rPr>
      </w:pPr>
    </w:p>
    <w:p w:rsidR="002B45B5" w:rsidRPr="00F62FD5" w:rsidRDefault="006C0DE2" w:rsidP="007672F0">
      <w:pPr>
        <w:pStyle w:val="NoSpacing"/>
        <w:spacing w:line="480" w:lineRule="auto"/>
        <w:jc w:val="center"/>
        <w:rPr>
          <w:rFonts w:ascii="Times New Roman" w:eastAsiaTheme="minorEastAsia" w:hAnsi="Times New Roman" w:cs="Times New Roman"/>
          <w:b/>
          <w:sz w:val="28"/>
          <w:szCs w:val="28"/>
        </w:rPr>
      </w:pPr>
      <w:r w:rsidRPr="00F62FD5">
        <w:rPr>
          <w:rFonts w:ascii="Times New Roman" w:eastAsiaTheme="minorEastAsia" w:hAnsi="Times New Roman" w:cs="Times New Roman"/>
          <w:b/>
          <w:sz w:val="28"/>
          <w:szCs w:val="28"/>
        </w:rPr>
        <w:t>III.</w:t>
      </w:r>
      <w:r w:rsidR="00AA60E9" w:rsidRPr="00F62FD5">
        <w:rPr>
          <w:rFonts w:ascii="Times New Roman" w:eastAsiaTheme="minorEastAsia" w:hAnsi="Times New Roman" w:cs="Times New Roman"/>
          <w:b/>
          <w:sz w:val="28"/>
          <w:szCs w:val="28"/>
        </w:rPr>
        <w:t xml:space="preserve"> </w:t>
      </w:r>
      <w:r w:rsidR="00A2304B" w:rsidRPr="00F62FD5">
        <w:rPr>
          <w:rFonts w:ascii="Times New Roman" w:eastAsiaTheme="minorEastAsia" w:hAnsi="Times New Roman" w:cs="Times New Roman"/>
          <w:b/>
          <w:sz w:val="28"/>
          <w:szCs w:val="28"/>
        </w:rPr>
        <w:t xml:space="preserve">APPLIED </w:t>
      </w:r>
      <w:r w:rsidR="00FF7392" w:rsidRPr="00F62FD5">
        <w:rPr>
          <w:rFonts w:ascii="Times New Roman" w:eastAsiaTheme="minorEastAsia" w:hAnsi="Times New Roman" w:cs="Times New Roman"/>
          <w:b/>
          <w:sz w:val="28"/>
          <w:szCs w:val="28"/>
        </w:rPr>
        <w:t>METHODOLGY</w:t>
      </w:r>
    </w:p>
    <w:p w:rsidR="008C611C" w:rsidRDefault="0007569B" w:rsidP="00DC2214">
      <w:pPr>
        <w:spacing w:after="0" w:line="240" w:lineRule="auto"/>
        <w:jc w:val="both"/>
        <w:rPr>
          <w:rFonts w:ascii="Times New Roman" w:hAnsi="Times New Roman" w:cs="Times New Roman"/>
          <w:color w:val="000000" w:themeColor="text1"/>
          <w:sz w:val="24"/>
          <w:szCs w:val="24"/>
        </w:rPr>
      </w:pPr>
      <w:r w:rsidRPr="003E4614">
        <w:rPr>
          <w:rFonts w:ascii="Times New Roman" w:hAnsi="Times New Roman" w:cs="Times New Roman"/>
          <w:color w:val="000000" w:themeColor="text1"/>
          <w:sz w:val="24"/>
          <w:szCs w:val="24"/>
        </w:rPr>
        <w:t>This research</w:t>
      </w:r>
      <w:r w:rsidR="006C0DE2" w:rsidRPr="003E4614">
        <w:rPr>
          <w:rFonts w:ascii="Times New Roman" w:hAnsi="Times New Roman" w:cs="Times New Roman"/>
          <w:color w:val="000000" w:themeColor="text1"/>
          <w:sz w:val="24"/>
          <w:szCs w:val="24"/>
        </w:rPr>
        <w:t xml:space="preserve"> </w:t>
      </w:r>
      <w:r w:rsidR="00A4025A" w:rsidRPr="003E4614">
        <w:rPr>
          <w:rFonts w:ascii="Times New Roman" w:hAnsi="Times New Roman" w:cs="Times New Roman"/>
          <w:color w:val="000000" w:themeColor="text1"/>
          <w:sz w:val="24"/>
          <w:szCs w:val="24"/>
        </w:rPr>
        <w:t xml:space="preserve">developed an </w:t>
      </w:r>
      <w:r w:rsidRPr="003E4614">
        <w:rPr>
          <w:rFonts w:ascii="Times New Roman" w:hAnsi="Times New Roman" w:cs="Times New Roman"/>
          <w:color w:val="000000" w:themeColor="text1"/>
          <w:sz w:val="24"/>
          <w:szCs w:val="24"/>
        </w:rPr>
        <w:t>improved</w:t>
      </w:r>
      <w:r w:rsidR="006C0DE2" w:rsidRPr="003E4614">
        <w:rPr>
          <w:rFonts w:ascii="Times New Roman" w:hAnsi="Times New Roman" w:cs="Times New Roman"/>
          <w:color w:val="000000" w:themeColor="text1"/>
          <w:sz w:val="24"/>
          <w:szCs w:val="24"/>
        </w:rPr>
        <w:t xml:space="preserve"> </w:t>
      </w:r>
      <w:r w:rsidRPr="003E4614">
        <w:rPr>
          <w:rFonts w:ascii="Times New Roman" w:hAnsi="Times New Roman" w:cs="Times New Roman"/>
          <w:color w:val="000000" w:themeColor="text1"/>
          <w:sz w:val="24"/>
          <w:szCs w:val="24"/>
        </w:rPr>
        <w:t>ant colony optimization</w:t>
      </w:r>
      <w:r w:rsidR="00A4025A" w:rsidRPr="003E4614">
        <w:rPr>
          <w:rFonts w:ascii="Times New Roman" w:hAnsi="Times New Roman" w:cs="Times New Roman"/>
          <w:color w:val="000000" w:themeColor="text1"/>
          <w:sz w:val="24"/>
          <w:szCs w:val="24"/>
        </w:rPr>
        <w:t xml:space="preserve"> based algorithm for the detection of coverage holes in </w:t>
      </w:r>
      <w:r w:rsidRPr="003E4614">
        <w:rPr>
          <w:rFonts w:ascii="Times New Roman" w:hAnsi="Times New Roman" w:cs="Times New Roman"/>
          <w:color w:val="000000" w:themeColor="text1"/>
          <w:sz w:val="24"/>
          <w:szCs w:val="24"/>
        </w:rPr>
        <w:t>a precision agricultural farmland</w:t>
      </w:r>
      <w:r w:rsidR="006D6724" w:rsidRPr="003E4614">
        <w:rPr>
          <w:rFonts w:ascii="Times New Roman" w:hAnsi="Times New Roman" w:cs="Times New Roman"/>
          <w:color w:val="000000" w:themeColor="text1"/>
          <w:sz w:val="24"/>
          <w:szCs w:val="24"/>
        </w:rPr>
        <w:t xml:space="preserve">. </w:t>
      </w:r>
      <w:r w:rsidR="00CF6A36" w:rsidRPr="003E4614">
        <w:rPr>
          <w:rFonts w:ascii="Times New Roman" w:hAnsi="Times New Roman" w:cs="Times New Roman"/>
          <w:color w:val="000000" w:themeColor="text1"/>
          <w:sz w:val="24"/>
          <w:szCs w:val="24"/>
        </w:rPr>
        <w:t>T</w:t>
      </w:r>
      <w:r w:rsidR="00FF7392" w:rsidRPr="003E4614">
        <w:rPr>
          <w:rFonts w:ascii="Times New Roman" w:hAnsi="Times New Roman" w:cs="Times New Roman"/>
          <w:color w:val="000000" w:themeColor="text1"/>
          <w:sz w:val="24"/>
          <w:szCs w:val="24"/>
        </w:rPr>
        <w:t xml:space="preserve">he </w:t>
      </w:r>
      <w:r w:rsidR="00636D62" w:rsidRPr="003E4614">
        <w:rPr>
          <w:rFonts w:ascii="Times New Roman" w:hAnsi="Times New Roman" w:cs="Times New Roman"/>
          <w:color w:val="000000" w:themeColor="text1"/>
          <w:sz w:val="24"/>
          <w:szCs w:val="24"/>
        </w:rPr>
        <w:t>sensor detects and transmits</w:t>
      </w:r>
      <w:r w:rsidR="00FF7392" w:rsidRPr="003E4614">
        <w:rPr>
          <w:rFonts w:ascii="Times New Roman" w:hAnsi="Times New Roman" w:cs="Times New Roman"/>
          <w:color w:val="000000" w:themeColor="text1"/>
          <w:sz w:val="24"/>
          <w:szCs w:val="24"/>
        </w:rPr>
        <w:t xml:space="preserve"> the information direct to the onlin</w:t>
      </w:r>
      <w:r w:rsidR="006D6724" w:rsidRPr="003E4614">
        <w:rPr>
          <w:rFonts w:ascii="Times New Roman" w:hAnsi="Times New Roman" w:cs="Times New Roman"/>
          <w:color w:val="000000" w:themeColor="text1"/>
          <w:sz w:val="24"/>
          <w:szCs w:val="24"/>
        </w:rPr>
        <w:t>e server</w:t>
      </w:r>
      <w:r w:rsidR="00FF7392" w:rsidRPr="003E4614">
        <w:rPr>
          <w:rFonts w:ascii="Times New Roman" w:hAnsi="Times New Roman" w:cs="Times New Roman"/>
          <w:color w:val="000000" w:themeColor="text1"/>
          <w:sz w:val="24"/>
          <w:szCs w:val="24"/>
        </w:rPr>
        <w:t xml:space="preserve">.  </w:t>
      </w:r>
    </w:p>
    <w:p w:rsidR="005F2571" w:rsidRPr="003E4614" w:rsidRDefault="005F2571" w:rsidP="00DC2214">
      <w:pPr>
        <w:spacing w:after="0" w:line="240" w:lineRule="auto"/>
        <w:jc w:val="both"/>
        <w:rPr>
          <w:rFonts w:ascii="Times New Roman" w:hAnsi="Times New Roman" w:cs="Times New Roman"/>
          <w:color w:val="000000" w:themeColor="text1"/>
          <w:sz w:val="24"/>
          <w:szCs w:val="24"/>
        </w:rPr>
      </w:pPr>
    </w:p>
    <w:p w:rsidR="006D6724" w:rsidRDefault="006D6724" w:rsidP="004A2046">
      <w:pPr>
        <w:spacing w:after="0" w:line="480" w:lineRule="auto"/>
        <w:jc w:val="center"/>
        <w:rPr>
          <w:rFonts w:ascii="Times New Roman" w:hAnsi="Times New Roman" w:cs="Times New Roman"/>
          <w:color w:val="000000" w:themeColor="text1"/>
          <w:sz w:val="20"/>
          <w:szCs w:val="20"/>
        </w:rPr>
      </w:pPr>
      <w:r w:rsidRPr="006D6724">
        <w:rPr>
          <w:rFonts w:ascii="Times New Roman" w:hAnsi="Times New Roman" w:cs="Times New Roman"/>
          <w:noProof/>
          <w:color w:val="000000" w:themeColor="text1"/>
          <w:sz w:val="20"/>
          <w:szCs w:val="20"/>
        </w:rPr>
        <w:drawing>
          <wp:inline distT="0" distB="0" distL="0" distR="0">
            <wp:extent cx="4585954" cy="1477926"/>
            <wp:effectExtent l="19050" t="0" r="5096"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sor.pn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581854" cy="1476605"/>
                    </a:xfrm>
                    <a:prstGeom prst="rect">
                      <a:avLst/>
                    </a:prstGeom>
                  </pic:spPr>
                </pic:pic>
              </a:graphicData>
            </a:graphic>
          </wp:inline>
        </w:drawing>
      </w:r>
    </w:p>
    <w:p w:rsidR="006D6724" w:rsidRPr="003E4614" w:rsidRDefault="006D6724" w:rsidP="00DC2214">
      <w:pPr>
        <w:spacing w:after="0" w:line="240" w:lineRule="auto"/>
        <w:jc w:val="center"/>
        <w:rPr>
          <w:rFonts w:ascii="Times New Roman" w:hAnsi="Times New Roman" w:cs="Times New Roman"/>
          <w:sz w:val="24"/>
          <w:szCs w:val="24"/>
        </w:rPr>
      </w:pPr>
      <w:r w:rsidRPr="003E4614">
        <w:rPr>
          <w:rFonts w:ascii="Times New Roman" w:hAnsi="Times New Roman" w:cs="Times New Roman"/>
          <w:sz w:val="24"/>
          <w:szCs w:val="24"/>
        </w:rPr>
        <w:t>Figure 2</w:t>
      </w:r>
      <w:r w:rsidR="00FF7392" w:rsidRPr="003E4614">
        <w:rPr>
          <w:rFonts w:ascii="Times New Roman" w:hAnsi="Times New Roman" w:cs="Times New Roman"/>
          <w:sz w:val="24"/>
          <w:szCs w:val="24"/>
        </w:rPr>
        <w:t xml:space="preserve">: </w:t>
      </w:r>
      <w:r w:rsidR="00391F75" w:rsidRPr="003E4614">
        <w:rPr>
          <w:rFonts w:ascii="Times New Roman" w:hAnsi="Times New Roman" w:cs="Times New Roman"/>
          <w:sz w:val="24"/>
          <w:szCs w:val="24"/>
        </w:rPr>
        <w:t>Devices used</w:t>
      </w:r>
      <w:r w:rsidR="00653FB5" w:rsidRPr="003E4614">
        <w:rPr>
          <w:rFonts w:ascii="Times New Roman" w:hAnsi="Times New Roman" w:cs="Times New Roman"/>
          <w:sz w:val="24"/>
          <w:szCs w:val="24"/>
        </w:rPr>
        <w:t xml:space="preserve"> </w:t>
      </w:r>
      <w:r w:rsidR="00391F75" w:rsidRPr="003E4614">
        <w:rPr>
          <w:rFonts w:ascii="Times New Roman" w:hAnsi="Times New Roman" w:cs="Times New Roman"/>
          <w:sz w:val="24"/>
          <w:szCs w:val="24"/>
        </w:rPr>
        <w:t>in this precision agricultural</w:t>
      </w:r>
      <w:r w:rsidR="00653FB5" w:rsidRPr="003E4614">
        <w:rPr>
          <w:rFonts w:ascii="Times New Roman" w:hAnsi="Times New Roman" w:cs="Times New Roman"/>
          <w:sz w:val="24"/>
          <w:szCs w:val="24"/>
        </w:rPr>
        <w:t xml:space="preserve"> farmland</w:t>
      </w:r>
      <w:r w:rsidR="00391F75" w:rsidRPr="003E4614">
        <w:rPr>
          <w:rFonts w:ascii="Times New Roman" w:hAnsi="Times New Roman" w:cs="Times New Roman"/>
          <w:sz w:val="24"/>
          <w:szCs w:val="24"/>
        </w:rPr>
        <w:t xml:space="preserve"> </w:t>
      </w:r>
      <w:r w:rsidR="004A2046" w:rsidRPr="003E4614">
        <w:rPr>
          <w:rFonts w:ascii="Times New Roman" w:hAnsi="Times New Roman" w:cs="Times New Roman"/>
          <w:sz w:val="24"/>
          <w:szCs w:val="24"/>
        </w:rPr>
        <w:t xml:space="preserve">WSN </w:t>
      </w:r>
      <w:r w:rsidR="00391F75" w:rsidRPr="003E4614">
        <w:rPr>
          <w:rFonts w:ascii="Times New Roman" w:hAnsi="Times New Roman" w:cs="Times New Roman"/>
          <w:sz w:val="24"/>
          <w:szCs w:val="24"/>
        </w:rPr>
        <w:t>architecture</w:t>
      </w:r>
    </w:p>
    <w:p w:rsidR="00077951" w:rsidRPr="003E4614" w:rsidRDefault="00077951" w:rsidP="00DC2214">
      <w:pPr>
        <w:autoSpaceDE w:val="0"/>
        <w:autoSpaceDN w:val="0"/>
        <w:adjustRightInd w:val="0"/>
        <w:spacing w:line="240" w:lineRule="auto"/>
        <w:rPr>
          <w:rFonts w:ascii="Times New Roman" w:eastAsiaTheme="minorHAnsi" w:hAnsi="Times New Roman" w:cs="Times New Roman"/>
          <w:sz w:val="24"/>
          <w:szCs w:val="24"/>
        </w:rPr>
      </w:pPr>
      <w:r w:rsidRPr="003E4614">
        <w:rPr>
          <w:rFonts w:ascii="Times New Roman" w:eastAsiaTheme="minorHAnsi" w:hAnsi="Times New Roman" w:cs="Times New Roman"/>
          <w:sz w:val="24"/>
          <w:szCs w:val="24"/>
        </w:rPr>
        <w:t>Figure 2 above show</w:t>
      </w:r>
      <w:r w:rsidR="00F264DC" w:rsidRPr="003E4614">
        <w:rPr>
          <w:rFonts w:ascii="Times New Roman" w:eastAsiaTheme="minorHAnsi" w:hAnsi="Times New Roman" w:cs="Times New Roman"/>
          <w:sz w:val="24"/>
          <w:szCs w:val="24"/>
        </w:rPr>
        <w:t>s all the sensors de</w:t>
      </w:r>
      <w:r w:rsidR="00391F75" w:rsidRPr="003E4614">
        <w:rPr>
          <w:rFonts w:ascii="Times New Roman" w:eastAsiaTheme="minorHAnsi" w:hAnsi="Times New Roman" w:cs="Times New Roman"/>
          <w:sz w:val="24"/>
          <w:szCs w:val="24"/>
        </w:rPr>
        <w:t>ploy</w:t>
      </w:r>
      <w:r w:rsidRPr="003E4614">
        <w:rPr>
          <w:rFonts w:ascii="Times New Roman" w:eastAsiaTheme="minorHAnsi" w:hAnsi="Times New Roman" w:cs="Times New Roman"/>
          <w:sz w:val="24"/>
          <w:szCs w:val="24"/>
        </w:rPr>
        <w:t xml:space="preserve">ed in </w:t>
      </w:r>
      <w:r w:rsidR="00F264DC" w:rsidRPr="003E4614">
        <w:rPr>
          <w:rFonts w:ascii="Times New Roman" w:eastAsiaTheme="minorHAnsi" w:hAnsi="Times New Roman" w:cs="Times New Roman"/>
          <w:sz w:val="24"/>
          <w:szCs w:val="24"/>
        </w:rPr>
        <w:t xml:space="preserve">setting up of </w:t>
      </w:r>
      <w:r w:rsidRPr="003E4614">
        <w:rPr>
          <w:rFonts w:ascii="Times New Roman" w:eastAsiaTheme="minorHAnsi" w:hAnsi="Times New Roman" w:cs="Times New Roman"/>
          <w:sz w:val="24"/>
          <w:szCs w:val="24"/>
        </w:rPr>
        <w:t>the agricultural farmland. The GSM module provides the wireless communic</w:t>
      </w:r>
      <w:r w:rsidR="000348E1" w:rsidRPr="003E4614">
        <w:rPr>
          <w:rFonts w:ascii="Times New Roman" w:eastAsiaTheme="minorHAnsi" w:hAnsi="Times New Roman" w:cs="Times New Roman"/>
          <w:sz w:val="24"/>
          <w:szCs w:val="24"/>
        </w:rPr>
        <w:t>ations of sensor data (that is from humidity</w:t>
      </w:r>
      <w:r w:rsidRPr="003E4614">
        <w:rPr>
          <w:rFonts w:ascii="Times New Roman" w:eastAsiaTheme="minorHAnsi" w:hAnsi="Times New Roman" w:cs="Times New Roman"/>
          <w:sz w:val="24"/>
          <w:szCs w:val="24"/>
        </w:rPr>
        <w:t xml:space="preserve"> sensor, </w:t>
      </w:r>
      <w:r w:rsidR="000348E1" w:rsidRPr="003E4614">
        <w:rPr>
          <w:rFonts w:ascii="Times New Roman" w:eastAsiaTheme="minorHAnsi" w:hAnsi="Times New Roman" w:cs="Times New Roman"/>
          <w:sz w:val="24"/>
          <w:szCs w:val="24"/>
        </w:rPr>
        <w:t>PH sensor, soil moisture sensor and temperature sensor</w:t>
      </w:r>
      <w:r w:rsidRPr="003E4614">
        <w:rPr>
          <w:rFonts w:ascii="Times New Roman" w:eastAsiaTheme="minorHAnsi" w:hAnsi="Times New Roman" w:cs="Times New Roman"/>
          <w:sz w:val="24"/>
          <w:szCs w:val="24"/>
        </w:rPr>
        <w:t xml:space="preserve">) from the </w:t>
      </w:r>
      <w:proofErr w:type="spellStart"/>
      <w:r w:rsidRPr="003E4614">
        <w:rPr>
          <w:rFonts w:ascii="Times New Roman" w:eastAsiaTheme="minorHAnsi" w:hAnsi="Times New Roman" w:cs="Times New Roman"/>
          <w:sz w:val="24"/>
          <w:szCs w:val="24"/>
        </w:rPr>
        <w:t>Arduino</w:t>
      </w:r>
      <w:proofErr w:type="spellEnd"/>
      <w:r w:rsidRPr="003E4614">
        <w:rPr>
          <w:rFonts w:ascii="Times New Roman" w:eastAsiaTheme="minorHAnsi" w:hAnsi="Times New Roman" w:cs="Times New Roman"/>
          <w:sz w:val="24"/>
          <w:szCs w:val="24"/>
        </w:rPr>
        <w:t xml:space="preserve"> </w:t>
      </w:r>
      <w:proofErr w:type="spellStart"/>
      <w:r w:rsidR="000348E1" w:rsidRPr="003E4614">
        <w:rPr>
          <w:rFonts w:ascii="Times New Roman" w:eastAsiaTheme="minorHAnsi" w:hAnsi="Times New Roman" w:cs="Times New Roman"/>
          <w:sz w:val="24"/>
          <w:szCs w:val="24"/>
        </w:rPr>
        <w:t>uno</w:t>
      </w:r>
      <w:proofErr w:type="spellEnd"/>
      <w:r w:rsidR="000348E1" w:rsidRPr="003E4614">
        <w:rPr>
          <w:rFonts w:ascii="Times New Roman" w:eastAsiaTheme="minorHAnsi" w:hAnsi="Times New Roman" w:cs="Times New Roman"/>
          <w:sz w:val="24"/>
          <w:szCs w:val="24"/>
        </w:rPr>
        <w:t xml:space="preserve"> </w:t>
      </w:r>
      <w:r w:rsidRPr="003E4614">
        <w:rPr>
          <w:rFonts w:ascii="Times New Roman" w:eastAsiaTheme="minorHAnsi" w:hAnsi="Times New Roman" w:cs="Times New Roman"/>
          <w:sz w:val="24"/>
          <w:szCs w:val="24"/>
        </w:rPr>
        <w:t xml:space="preserve">to the sink (Raspberry pi). </w:t>
      </w:r>
    </w:p>
    <w:p w:rsidR="00BD470F" w:rsidRDefault="00316D9B" w:rsidP="00BD470F">
      <w:pPr>
        <w:autoSpaceDE w:val="0"/>
        <w:autoSpaceDN w:val="0"/>
        <w:adjustRightInd w:val="0"/>
        <w:spacing w:line="480" w:lineRule="auto"/>
        <w:jc w:val="center"/>
        <w:rPr>
          <w:rFonts w:ascii="Times New Roman" w:eastAsiaTheme="minorHAnsi" w:hAnsi="Times New Roman" w:cs="Times New Roman"/>
          <w:sz w:val="20"/>
          <w:szCs w:val="20"/>
        </w:rPr>
      </w:pPr>
      <w:r>
        <w:rPr>
          <w:rFonts w:ascii="Times New Roman" w:eastAsiaTheme="minorHAnsi" w:hAnsi="Times New Roman" w:cs="Times New Roman"/>
          <w:noProof/>
          <w:sz w:val="20"/>
          <w:szCs w:val="20"/>
        </w:rPr>
        <w:drawing>
          <wp:inline distT="0" distB="0" distL="0" distR="0">
            <wp:extent cx="5943600" cy="2610181"/>
            <wp:effectExtent l="19050" t="0" r="0" b="0"/>
            <wp:docPr id="2" name="Picture 1" descr="C:\Users\122333333344.mn  nb\Desktop\Second WSN archite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2333333344.mn  nb\Desktop\Second WSN architecture2.jpg"/>
                    <pic:cNvPicPr>
                      <a:picLocks noChangeAspect="1" noChangeArrowheads="1"/>
                    </pic:cNvPicPr>
                  </pic:nvPicPr>
                  <pic:blipFill>
                    <a:blip r:embed="rId10" cstate="print"/>
                    <a:srcRect/>
                    <a:stretch>
                      <a:fillRect/>
                    </a:stretch>
                  </pic:blipFill>
                  <pic:spPr bwMode="auto">
                    <a:xfrm>
                      <a:off x="0" y="0"/>
                      <a:ext cx="5943600" cy="2610181"/>
                    </a:xfrm>
                    <a:prstGeom prst="rect">
                      <a:avLst/>
                    </a:prstGeom>
                    <a:noFill/>
                    <a:ln w="9525">
                      <a:noFill/>
                      <a:miter lim="800000"/>
                      <a:headEnd/>
                      <a:tailEnd/>
                    </a:ln>
                  </pic:spPr>
                </pic:pic>
              </a:graphicData>
            </a:graphic>
          </wp:inline>
        </w:drawing>
      </w:r>
    </w:p>
    <w:p w:rsidR="00C43FE2" w:rsidRPr="00DC2214" w:rsidRDefault="00657B1E" w:rsidP="009529EF">
      <w:pPr>
        <w:autoSpaceDE w:val="0"/>
        <w:autoSpaceDN w:val="0"/>
        <w:adjustRightInd w:val="0"/>
        <w:spacing w:line="480" w:lineRule="auto"/>
        <w:rPr>
          <w:rFonts w:ascii="Times New Roman" w:eastAsiaTheme="minorHAnsi" w:hAnsi="Times New Roman" w:cs="Times New Roman"/>
          <w:sz w:val="24"/>
          <w:szCs w:val="24"/>
        </w:rPr>
      </w:pPr>
      <w:r w:rsidRPr="00DC2214">
        <w:rPr>
          <w:rFonts w:ascii="Times New Roman" w:eastAsiaTheme="minorHAnsi" w:hAnsi="Times New Roman" w:cs="Times New Roman"/>
          <w:sz w:val="24"/>
          <w:szCs w:val="24"/>
        </w:rPr>
        <w:t>Figure 3</w:t>
      </w:r>
      <w:r w:rsidR="004A2046" w:rsidRPr="00DC2214">
        <w:rPr>
          <w:rFonts w:ascii="Times New Roman" w:eastAsiaTheme="minorHAnsi" w:hAnsi="Times New Roman" w:cs="Times New Roman"/>
          <w:sz w:val="24"/>
          <w:szCs w:val="24"/>
        </w:rPr>
        <w:t>: Node deployment on a precision agricultural farmland</w:t>
      </w:r>
    </w:p>
    <w:p w:rsidR="00636D62" w:rsidRPr="00913A7C" w:rsidRDefault="00C43FE2" w:rsidP="00913A7C">
      <w:pPr>
        <w:spacing w:line="480" w:lineRule="auto"/>
        <w:jc w:val="center"/>
        <w:rPr>
          <w:rFonts w:ascii="Times New Roman" w:hAnsi="Times New Roman" w:cs="Times New Roman"/>
          <w:color w:val="000000" w:themeColor="text1"/>
          <w:sz w:val="20"/>
          <w:szCs w:val="20"/>
        </w:rPr>
      </w:pPr>
      <w:r w:rsidRPr="00C43FE2">
        <w:rPr>
          <w:rFonts w:ascii="Times New Roman" w:hAnsi="Times New Roman" w:cs="Times New Roman"/>
          <w:noProof/>
          <w:color w:val="000000" w:themeColor="text1"/>
          <w:sz w:val="20"/>
          <w:szCs w:val="20"/>
        </w:rPr>
        <w:drawing>
          <wp:inline distT="0" distB="0" distL="0" distR="0">
            <wp:extent cx="5597669" cy="1988289"/>
            <wp:effectExtent l="19050" t="0" r="3031" b="0"/>
            <wp:docPr id="66" name="Picture 3" descr="C:\Users\Administrator\Desktop\Masters Research\ANT COLONY CHUKS\WSN 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Masters Research\ANT COLONY CHUKS\WSN ARCH.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5607374" cy="1991736"/>
                    </a:xfrm>
                    <a:prstGeom prst="rect">
                      <a:avLst/>
                    </a:prstGeom>
                    <a:noFill/>
                    <a:ln>
                      <a:noFill/>
                    </a:ln>
                  </pic:spPr>
                </pic:pic>
              </a:graphicData>
            </a:graphic>
          </wp:inline>
        </w:drawing>
      </w:r>
      <w:r w:rsidR="00657B1E" w:rsidRPr="00DC2214">
        <w:rPr>
          <w:rFonts w:ascii="Times New Roman" w:hAnsi="Times New Roman" w:cs="Times New Roman"/>
          <w:color w:val="000000" w:themeColor="text1"/>
          <w:sz w:val="24"/>
          <w:szCs w:val="24"/>
        </w:rPr>
        <w:t>Figure 4</w:t>
      </w:r>
      <w:r w:rsidR="00636D62" w:rsidRPr="00DC2214">
        <w:rPr>
          <w:rFonts w:ascii="Times New Roman" w:hAnsi="Times New Roman" w:cs="Times New Roman"/>
          <w:color w:val="000000" w:themeColor="text1"/>
          <w:sz w:val="24"/>
          <w:szCs w:val="24"/>
        </w:rPr>
        <w:t xml:space="preserve">: </w:t>
      </w:r>
      <w:r w:rsidRPr="00DC2214">
        <w:rPr>
          <w:rFonts w:ascii="Times New Roman" w:hAnsi="Times New Roman" w:cs="Times New Roman"/>
          <w:color w:val="000000" w:themeColor="text1"/>
          <w:sz w:val="24"/>
          <w:szCs w:val="24"/>
        </w:rPr>
        <w:t>WSN architecture model</w:t>
      </w:r>
      <w:r w:rsidR="00BD470F" w:rsidRPr="00DC2214">
        <w:rPr>
          <w:rFonts w:ascii="Times New Roman" w:hAnsi="Times New Roman" w:cs="Times New Roman"/>
          <w:color w:val="000000" w:themeColor="text1"/>
          <w:sz w:val="24"/>
          <w:szCs w:val="24"/>
        </w:rPr>
        <w:t xml:space="preserve"> deployed over a farm</w:t>
      </w:r>
      <w:r w:rsidRPr="00DC2214">
        <w:rPr>
          <w:rFonts w:ascii="Times New Roman" w:hAnsi="Times New Roman" w:cs="Times New Roman"/>
          <w:color w:val="000000" w:themeColor="text1"/>
          <w:sz w:val="24"/>
          <w:szCs w:val="24"/>
        </w:rPr>
        <w:t>land for precision agriculture.</w:t>
      </w:r>
    </w:p>
    <w:p w:rsidR="00A434A1" w:rsidRPr="00DC2214" w:rsidRDefault="00D903B9" w:rsidP="00DC2214">
      <w:pPr>
        <w:spacing w:line="240" w:lineRule="auto"/>
        <w:ind w:right="540"/>
        <w:jc w:val="both"/>
        <w:rPr>
          <w:rFonts w:ascii="Times New Roman" w:hAnsi="Times New Roman" w:cs="Times New Roman"/>
          <w:color w:val="000000" w:themeColor="text1"/>
          <w:sz w:val="24"/>
          <w:szCs w:val="24"/>
        </w:rPr>
      </w:pPr>
      <w:r w:rsidRPr="00DC2214">
        <w:rPr>
          <w:rFonts w:ascii="Times New Roman" w:hAnsi="Times New Roman" w:cs="Times New Roman"/>
          <w:color w:val="000000" w:themeColor="text1"/>
          <w:sz w:val="24"/>
          <w:szCs w:val="24"/>
        </w:rPr>
        <w:t>Af</w:t>
      </w:r>
      <w:r w:rsidR="00657B1E" w:rsidRPr="00DC2214">
        <w:rPr>
          <w:rFonts w:ascii="Times New Roman" w:hAnsi="Times New Roman" w:cs="Times New Roman"/>
          <w:color w:val="000000" w:themeColor="text1"/>
          <w:sz w:val="24"/>
          <w:szCs w:val="24"/>
        </w:rPr>
        <w:t>ter nodes deployment in figure 3</w:t>
      </w:r>
      <w:r w:rsidRPr="00DC2214">
        <w:rPr>
          <w:rFonts w:ascii="Times New Roman" w:hAnsi="Times New Roman" w:cs="Times New Roman"/>
          <w:color w:val="000000" w:themeColor="text1"/>
          <w:sz w:val="24"/>
          <w:szCs w:val="24"/>
        </w:rPr>
        <w:t>, t</w:t>
      </w:r>
      <w:r w:rsidR="00C43FE2" w:rsidRPr="00DC2214">
        <w:rPr>
          <w:rFonts w:ascii="Times New Roman" w:hAnsi="Times New Roman" w:cs="Times New Roman"/>
          <w:color w:val="000000" w:themeColor="text1"/>
          <w:sz w:val="24"/>
          <w:szCs w:val="24"/>
        </w:rPr>
        <w:t>he sensors are static a</w:t>
      </w:r>
      <w:r w:rsidRPr="00DC2214">
        <w:rPr>
          <w:rFonts w:ascii="Times New Roman" w:hAnsi="Times New Roman" w:cs="Times New Roman"/>
          <w:color w:val="000000" w:themeColor="text1"/>
          <w:sz w:val="24"/>
          <w:szCs w:val="24"/>
        </w:rPr>
        <w:t>nd remain fixed.</w:t>
      </w:r>
      <w:r w:rsidRPr="00DC2214">
        <w:rPr>
          <w:rFonts w:ascii="Times New Roman" w:eastAsia="CMR10" w:hAnsi="Times New Roman" w:cs="Times New Roman"/>
          <w:color w:val="000000" w:themeColor="text1"/>
          <w:sz w:val="24"/>
          <w:szCs w:val="24"/>
        </w:rPr>
        <w:t xml:space="preserve"> In order to make proper assessments of the proposed method, it was required to create test environments as close to real-life conditions as possible. </w:t>
      </w:r>
      <w:r w:rsidRPr="00DC2214">
        <w:rPr>
          <w:rFonts w:ascii="Times New Roman" w:hAnsi="Times New Roman" w:cs="Times New Roman"/>
          <w:color w:val="000000" w:themeColor="text1"/>
          <w:sz w:val="24"/>
          <w:szCs w:val="24"/>
        </w:rPr>
        <w:t>The performance of the developed algorithm was co</w:t>
      </w:r>
      <w:r w:rsidR="009529EF" w:rsidRPr="00DC2214">
        <w:rPr>
          <w:rFonts w:ascii="Times New Roman" w:hAnsi="Times New Roman" w:cs="Times New Roman"/>
          <w:color w:val="000000" w:themeColor="text1"/>
          <w:sz w:val="24"/>
          <w:szCs w:val="24"/>
        </w:rPr>
        <w:t>nsidered under diverse scenario. T</w:t>
      </w:r>
      <w:r w:rsidRPr="00DC2214">
        <w:rPr>
          <w:rFonts w:ascii="Times New Roman" w:hAnsi="Times New Roman" w:cs="Times New Roman"/>
          <w:color w:val="000000" w:themeColor="text1"/>
          <w:sz w:val="24"/>
          <w:szCs w:val="24"/>
        </w:rPr>
        <w:t>o validate the results obtained, the performance was compared with an already existin</w:t>
      </w:r>
      <w:r w:rsidR="00402784">
        <w:rPr>
          <w:rFonts w:ascii="Times New Roman" w:hAnsi="Times New Roman" w:cs="Times New Roman"/>
          <w:color w:val="000000" w:themeColor="text1"/>
          <w:sz w:val="24"/>
          <w:szCs w:val="24"/>
        </w:rPr>
        <w:t>g design by [3]</w:t>
      </w:r>
      <w:r w:rsidRPr="00DC2214">
        <w:rPr>
          <w:rFonts w:ascii="Times New Roman" w:hAnsi="Times New Roman" w:cs="Times New Roman"/>
          <w:color w:val="000000" w:themeColor="text1"/>
          <w:sz w:val="24"/>
          <w:szCs w:val="24"/>
        </w:rPr>
        <w:t xml:space="preserve">. </w:t>
      </w:r>
      <w:r w:rsidR="001526A7" w:rsidRPr="00DC2214">
        <w:rPr>
          <w:rFonts w:ascii="Times New Roman" w:hAnsi="Times New Roman" w:cs="Times New Roman"/>
          <w:color w:val="000000" w:themeColor="text1"/>
          <w:sz w:val="24"/>
          <w:szCs w:val="24"/>
        </w:rPr>
        <w:t>Architecture in figure</w:t>
      </w:r>
      <w:r w:rsidR="00231D0C" w:rsidRPr="00DC2214">
        <w:rPr>
          <w:rFonts w:ascii="Times New Roman" w:hAnsi="Times New Roman" w:cs="Times New Roman"/>
          <w:color w:val="000000" w:themeColor="text1"/>
          <w:sz w:val="24"/>
          <w:szCs w:val="24"/>
        </w:rPr>
        <w:t xml:space="preserve"> 5</w:t>
      </w:r>
      <w:r w:rsidR="001526A7" w:rsidRPr="00DC2214">
        <w:rPr>
          <w:rFonts w:ascii="Times New Roman" w:hAnsi="Times New Roman" w:cs="Times New Roman"/>
          <w:color w:val="000000" w:themeColor="text1"/>
          <w:sz w:val="24"/>
          <w:szCs w:val="24"/>
        </w:rPr>
        <w:t xml:space="preserve"> </w:t>
      </w:r>
      <w:r w:rsidR="00A434A1" w:rsidRPr="00DC2214">
        <w:rPr>
          <w:rFonts w:ascii="Times New Roman" w:hAnsi="Times New Roman" w:cs="Times New Roman"/>
          <w:color w:val="000000" w:themeColor="text1"/>
          <w:sz w:val="24"/>
          <w:szCs w:val="24"/>
        </w:rPr>
        <w:t xml:space="preserve">below </w:t>
      </w:r>
      <w:r w:rsidR="001526A7" w:rsidRPr="00DC2214">
        <w:rPr>
          <w:rFonts w:ascii="Times New Roman" w:hAnsi="Times New Roman" w:cs="Times New Roman"/>
          <w:color w:val="000000" w:themeColor="text1"/>
          <w:sz w:val="24"/>
          <w:szCs w:val="24"/>
        </w:rPr>
        <w:t xml:space="preserve">shows </w:t>
      </w:r>
      <w:r w:rsidR="00636D62" w:rsidRPr="00DC2214">
        <w:rPr>
          <w:rFonts w:ascii="Times New Roman" w:hAnsi="Times New Roman" w:cs="Times New Roman"/>
          <w:color w:val="000000" w:themeColor="text1"/>
          <w:sz w:val="24"/>
          <w:szCs w:val="24"/>
        </w:rPr>
        <w:t>the maximum sensing rang</w:t>
      </w:r>
      <w:r w:rsidR="000A7A4B" w:rsidRPr="00DC2214">
        <w:rPr>
          <w:rFonts w:ascii="Times New Roman" w:hAnsi="Times New Roman" w:cs="Times New Roman"/>
          <w:color w:val="000000" w:themeColor="text1"/>
          <w:sz w:val="24"/>
          <w:szCs w:val="24"/>
        </w:rPr>
        <w:t>e</w:t>
      </w:r>
      <w:r w:rsidR="001526A7" w:rsidRPr="00DC2214">
        <w:rPr>
          <w:rFonts w:ascii="Times New Roman" w:hAnsi="Times New Roman" w:cs="Times New Roman"/>
          <w:color w:val="000000" w:themeColor="text1"/>
          <w:sz w:val="24"/>
          <w:szCs w:val="24"/>
        </w:rPr>
        <w:t xml:space="preserve"> of each sensor (</w:t>
      </w:r>
      <w:r w:rsidR="00636D62" w:rsidRPr="00DC2214">
        <w:rPr>
          <w:rFonts w:ascii="Times New Roman" w:hAnsi="Times New Roman" w:cs="Times New Roman"/>
          <w:color w:val="000000" w:themeColor="text1"/>
          <w:sz w:val="24"/>
          <w:szCs w:val="24"/>
        </w:rPr>
        <w:t>R</w:t>
      </w:r>
      <w:r w:rsidR="00636D62" w:rsidRPr="00DC2214">
        <w:rPr>
          <w:rFonts w:ascii="Times New Roman" w:hAnsi="Times New Roman" w:cs="Times New Roman"/>
          <w:color w:val="000000" w:themeColor="text1"/>
          <w:sz w:val="24"/>
          <w:szCs w:val="24"/>
          <w:vertAlign w:val="subscript"/>
        </w:rPr>
        <w:t>s</w:t>
      </w:r>
      <w:r w:rsidR="00402784" w:rsidRPr="00DC2214">
        <w:rPr>
          <w:rFonts w:ascii="Times New Roman" w:hAnsi="Times New Roman" w:cs="Times New Roman"/>
          <w:color w:val="000000" w:themeColor="text1"/>
          <w:sz w:val="24"/>
          <w:szCs w:val="24"/>
        </w:rPr>
        <w:t>)</w:t>
      </w:r>
      <w:r w:rsidR="00402784" w:rsidRPr="00DC2214">
        <w:rPr>
          <w:rFonts w:ascii="Times New Roman" w:hAnsi="Times New Roman" w:cs="Times New Roman"/>
          <w:color w:val="000000" w:themeColor="text1"/>
          <w:sz w:val="24"/>
          <w:szCs w:val="24"/>
          <w:vertAlign w:val="subscript"/>
        </w:rPr>
        <w:t xml:space="preserve"> </w:t>
      </w:r>
      <w:r w:rsidR="00402784" w:rsidRPr="00402784">
        <w:rPr>
          <w:rFonts w:ascii="Times New Roman" w:hAnsi="Times New Roman" w:cs="Times New Roman"/>
          <w:color w:val="000000" w:themeColor="text1"/>
          <w:sz w:val="24"/>
          <w:szCs w:val="24"/>
        </w:rPr>
        <w:t>with</w:t>
      </w:r>
      <w:r w:rsidR="00636D62" w:rsidRPr="00DC2214">
        <w:rPr>
          <w:rFonts w:ascii="Times New Roman" w:hAnsi="Times New Roman" w:cs="Times New Roman"/>
          <w:color w:val="000000" w:themeColor="text1"/>
          <w:sz w:val="24"/>
          <w:szCs w:val="24"/>
        </w:rPr>
        <w:t xml:space="preserve"> communication range </w:t>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c</m:t>
            </m:r>
          </m:sub>
        </m:sSub>
        <m:r>
          <w:rPr>
            <w:rFonts w:ascii="Cambria Math" w:hAnsi="Times New Roman" w:cs="Times New Roman"/>
            <w:color w:val="000000" w:themeColor="text1"/>
            <w:sz w:val="24"/>
            <w:szCs w:val="24"/>
          </w:rPr>
          <m:t xml:space="preserve">= </m:t>
        </m:r>
        <m:sSub>
          <m:sSubPr>
            <m:ctrlPr>
              <w:rPr>
                <w:rFonts w:ascii="Cambria Math" w:hAnsi="Times New Roman" w:cs="Times New Roman"/>
                <w:i/>
                <w:color w:val="000000" w:themeColor="text1"/>
                <w:sz w:val="24"/>
                <w:szCs w:val="24"/>
              </w:rPr>
            </m:ctrlPr>
          </m:sSubPr>
          <m:e>
            <m:r>
              <w:rPr>
                <w:rFonts w:ascii="Cambria Math" w:hAnsi="Times New Roman" w:cs="Times New Roman"/>
                <w:color w:val="000000" w:themeColor="text1"/>
                <w:sz w:val="24"/>
                <w:szCs w:val="24"/>
              </w:rPr>
              <m:t>2</m:t>
            </m:r>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s</m:t>
            </m:r>
          </m:sub>
        </m:sSub>
        <m:r>
          <w:rPr>
            <w:rFonts w:ascii="Cambria Math" w:hAnsi="Times New Roman" w:cs="Times New Roman"/>
            <w:color w:val="000000" w:themeColor="text1"/>
            <w:sz w:val="24"/>
            <w:szCs w:val="24"/>
          </w:rPr>
          <m:t>.</m:t>
        </m:r>
      </m:oMath>
      <w:r w:rsidR="001526A7" w:rsidRPr="00DC2214">
        <w:rPr>
          <w:rFonts w:ascii="Times New Roman" w:hAnsi="Times New Roman" w:cs="Times New Roman"/>
          <w:color w:val="000000" w:themeColor="text1"/>
          <w:sz w:val="24"/>
          <w:szCs w:val="24"/>
        </w:rPr>
        <w:t xml:space="preserve"> </w:t>
      </w:r>
    </w:p>
    <w:p w:rsidR="00DC2214" w:rsidRPr="00913A7C" w:rsidRDefault="00642EFA" w:rsidP="00913A7C">
      <w:pPr>
        <w:spacing w:line="480" w:lineRule="auto"/>
        <w:ind w:right="540"/>
        <w:jc w:val="center"/>
        <w:rPr>
          <w:rFonts w:ascii="Times New Roman" w:hAnsi="Times New Roman" w:cs="Times New Roman"/>
          <w:color w:val="000000" w:themeColor="text1"/>
          <w:sz w:val="20"/>
          <w:szCs w:val="20"/>
        </w:rPr>
      </w:pPr>
      <w:r w:rsidRPr="00642EFA">
        <w:rPr>
          <w:rFonts w:ascii="Times New Roman" w:hAnsi="Times New Roman" w:cs="Times New Roman"/>
          <w:noProof/>
          <w:color w:val="000000" w:themeColor="text1"/>
          <w:sz w:val="20"/>
          <w:szCs w:val="20"/>
        </w:rPr>
        <w:drawing>
          <wp:inline distT="0" distB="0" distL="0" distR="0">
            <wp:extent cx="5711899" cy="1594884"/>
            <wp:effectExtent l="19050" t="0" r="3101" b="0"/>
            <wp:docPr id="3" name="Picture 4" descr="C:\Users\Administrator\AppData\Local\Microsoft\Windows\INetCache\Content.Word\W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AppData\Local\Microsoft\Windows\INetCache\Content.Word\WSN.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724525" cy="1598409"/>
                    </a:xfrm>
                    <a:prstGeom prst="rect">
                      <a:avLst/>
                    </a:prstGeom>
                    <a:noFill/>
                    <a:ln>
                      <a:noFill/>
                    </a:ln>
                  </pic:spPr>
                </pic:pic>
              </a:graphicData>
            </a:graphic>
          </wp:inline>
        </w:drawing>
      </w:r>
      <w:r w:rsidRPr="00DC2214">
        <w:rPr>
          <w:rFonts w:ascii="Times New Roman" w:hAnsi="Times New Roman" w:cs="Times New Roman"/>
          <w:color w:val="000000" w:themeColor="text1"/>
          <w:sz w:val="24"/>
          <w:szCs w:val="24"/>
        </w:rPr>
        <w:t xml:space="preserve">Figure5: WSN architecture showing maximum sensing range </w:t>
      </w:r>
      <w:r w:rsidR="00402784">
        <w:rPr>
          <w:rFonts w:ascii="Times New Roman" w:hAnsi="Times New Roman" w:cs="Times New Roman"/>
          <w:color w:val="000000" w:themeColor="text1"/>
          <w:sz w:val="24"/>
          <w:szCs w:val="24"/>
        </w:rPr>
        <w:t>[11]</w:t>
      </w:r>
    </w:p>
    <w:p w:rsidR="00BA1581" w:rsidRPr="00DC2214" w:rsidRDefault="001526A7" w:rsidP="00913A7C">
      <w:pPr>
        <w:spacing w:line="240" w:lineRule="auto"/>
        <w:ind w:right="540"/>
        <w:jc w:val="both"/>
        <w:rPr>
          <w:rFonts w:ascii="Times New Roman" w:hAnsi="Times New Roman" w:cs="Times New Roman"/>
          <w:color w:val="000000" w:themeColor="text1"/>
          <w:sz w:val="24"/>
          <w:szCs w:val="24"/>
        </w:rPr>
      </w:pPr>
      <w:r w:rsidRPr="00DC2214">
        <w:rPr>
          <w:rFonts w:ascii="Times New Roman" w:hAnsi="Times New Roman" w:cs="Times New Roman"/>
          <w:color w:val="000000" w:themeColor="text1"/>
          <w:sz w:val="24"/>
          <w:szCs w:val="24"/>
        </w:rPr>
        <w:t xml:space="preserve">Within the developed architecture, </w:t>
      </w:r>
      <w:r w:rsidR="00636D62" w:rsidRPr="00DC2214">
        <w:rPr>
          <w:rFonts w:ascii="Times New Roman" w:hAnsi="Times New Roman" w:cs="Times New Roman"/>
          <w:color w:val="000000" w:themeColor="text1"/>
          <w:sz w:val="24"/>
          <w:szCs w:val="24"/>
        </w:rPr>
        <w:t>nodes are mapped wi</w:t>
      </w:r>
      <w:r w:rsidRPr="00DC2214">
        <w:rPr>
          <w:rFonts w:ascii="Times New Roman" w:hAnsi="Times New Roman" w:cs="Times New Roman"/>
          <w:color w:val="000000" w:themeColor="text1"/>
          <w:sz w:val="24"/>
          <w:szCs w:val="24"/>
        </w:rPr>
        <w:t xml:space="preserve">th cycles as illustrated in </w:t>
      </w:r>
      <w:r w:rsidR="00231D0C" w:rsidRPr="00DC2214">
        <w:rPr>
          <w:rFonts w:ascii="Times New Roman" w:hAnsi="Times New Roman" w:cs="Times New Roman"/>
          <w:color w:val="000000" w:themeColor="text1"/>
          <w:sz w:val="24"/>
          <w:szCs w:val="24"/>
        </w:rPr>
        <w:t>figure 6</w:t>
      </w:r>
      <w:r w:rsidR="00636D62" w:rsidRPr="00DC2214">
        <w:rPr>
          <w:rFonts w:ascii="Times New Roman" w:hAnsi="Times New Roman" w:cs="Times New Roman"/>
          <w:color w:val="000000" w:themeColor="text1"/>
          <w:sz w:val="24"/>
          <w:szCs w:val="24"/>
        </w:rPr>
        <w:t xml:space="preserve"> </w:t>
      </w:r>
      <w:r w:rsidR="00BD0440" w:rsidRPr="00DC2214">
        <w:rPr>
          <w:rFonts w:ascii="Times New Roman" w:hAnsi="Times New Roman" w:cs="Times New Roman"/>
          <w:color w:val="000000" w:themeColor="text1"/>
          <w:sz w:val="24"/>
          <w:szCs w:val="24"/>
        </w:rPr>
        <w:t>which represents a sequence of nodes</w:t>
      </w:r>
      <w:r w:rsidR="00636D62" w:rsidRPr="00DC2214">
        <w:rPr>
          <w:rFonts w:ascii="Times New Roman" w:hAnsi="Times New Roman" w:cs="Times New Roman"/>
          <w:color w:val="000000" w:themeColor="text1"/>
          <w:sz w:val="24"/>
          <w:szCs w:val="24"/>
        </w:rPr>
        <w:t xml:space="preserve"> </w:t>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1</m:t>
            </m:r>
          </m:sub>
        </m:sSub>
        <m:r>
          <w:rPr>
            <w:rFonts w:ascii="Cambria Math" w:hAnsi="Times New Roman" w:cs="Times New Roman"/>
            <w:color w:val="000000" w:themeColor="text1"/>
            <w:sz w:val="24"/>
            <w:szCs w:val="24"/>
          </w:rPr>
          <m:t xml:space="preserve">, </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2</m:t>
            </m:r>
          </m:sub>
        </m:sSub>
        <m:r>
          <w:rPr>
            <w:rFonts w:ascii="Cambria Math" w:hAnsi="Times New Roman" w:cs="Times New Roman"/>
            <w:color w:val="000000" w:themeColor="text1"/>
            <w:sz w:val="24"/>
            <w:szCs w:val="24"/>
          </w:rPr>
          <m:t>,</m:t>
        </m:r>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 xml:space="preserve">., </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n</m:t>
            </m:r>
          </m:sub>
        </m:sSub>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w</m:t>
        </m:r>
        <m:r>
          <w:rPr>
            <w:rFonts w:ascii="Times New Roman" w:hAnsi="Cambria Math" w:cs="Times New Roman"/>
            <w:color w:val="000000" w:themeColor="text1"/>
            <w:sz w:val="24"/>
            <w:szCs w:val="24"/>
          </w:rPr>
          <m:t>h</m:t>
        </m:r>
        <m:r>
          <w:rPr>
            <w:rFonts w:ascii="Cambria Math" w:hAnsi="Cambria Math" w:cs="Times New Roman"/>
            <w:color w:val="000000" w:themeColor="text1"/>
            <w:sz w:val="24"/>
            <w:szCs w:val="24"/>
          </w:rPr>
          <m:t>ere</m:t>
        </m:r>
        <m:r>
          <w:rPr>
            <w:rFonts w:ascii="Cambria Math" w:hAnsi="Times New Roman" w:cs="Times New Roman"/>
            <w:color w:val="000000" w:themeColor="text1"/>
            <w:sz w:val="24"/>
            <w:szCs w:val="24"/>
          </w:rPr>
          <m:t xml:space="preserve"> </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i</m:t>
            </m:r>
            <m:r>
              <w:rPr>
                <w:rFonts w:ascii="Cambria Math" w:hAnsi="Times New Roman" w:cs="Times New Roman"/>
                <w:color w:val="000000" w:themeColor="text1"/>
                <w:sz w:val="24"/>
                <w:szCs w:val="24"/>
              </w:rPr>
              <m:t>+1</m:t>
            </m:r>
          </m:sub>
        </m:sSub>
        <m:r>
          <w:rPr>
            <w:rFonts w:ascii="Cambria Math" w:hAnsi="Times New Roman" w:cs="Times New Roman"/>
            <w:color w:val="000000" w:themeColor="text1"/>
            <w:sz w:val="24"/>
            <w:szCs w:val="24"/>
          </w:rPr>
          <m:t xml:space="preserve"> </m:t>
        </m:r>
      </m:oMath>
      <w:r w:rsidR="00636D62" w:rsidRPr="00DC2214">
        <w:rPr>
          <w:rFonts w:ascii="Times New Roman" w:hAnsi="Times New Roman" w:cs="Times New Roman"/>
          <w:color w:val="000000" w:themeColor="text1"/>
          <w:sz w:val="24"/>
          <w:szCs w:val="24"/>
        </w:rPr>
        <w:t xml:space="preserve">is the neighbour of </w:t>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i</m:t>
            </m:r>
          </m:sub>
        </m:sSub>
        <m:r>
          <w:rPr>
            <w:rFonts w:ascii="Cambria Math" w:hAnsi="Times New Roman" w:cs="Times New Roman"/>
            <w:color w:val="000000" w:themeColor="text1"/>
            <w:sz w:val="24"/>
            <w:szCs w:val="24"/>
          </w:rPr>
          <m:t xml:space="preserve">, </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n</m:t>
            </m:r>
          </m:sub>
        </m:sSub>
      </m:oMath>
      <w:r w:rsidR="00636D62" w:rsidRPr="00DC2214">
        <w:rPr>
          <w:rFonts w:ascii="Times New Roman" w:hAnsi="Times New Roman" w:cs="Times New Roman"/>
          <w:color w:val="000000" w:themeColor="text1"/>
          <w:sz w:val="24"/>
          <w:szCs w:val="24"/>
        </w:rPr>
        <w:t xml:space="preserve"> is the neighbour of </w:t>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1</m:t>
            </m:r>
          </m:sub>
        </m:sSub>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n</m:t>
        </m:r>
        <m:r>
          <w:rPr>
            <w:rFonts w:ascii="Cambria Math" w:hAnsi="Times New Roman" w:cs="Times New Roman"/>
            <w:color w:val="000000" w:themeColor="text1"/>
            <w:sz w:val="24"/>
            <w:szCs w:val="24"/>
          </w:rPr>
          <m:t xml:space="preserve"> </m:t>
        </m:r>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 xml:space="preserve">3 </m:t>
        </m:r>
      </m:oMath>
      <w:r w:rsidR="00636D62" w:rsidRPr="00DC2214">
        <w:rPr>
          <w:rFonts w:ascii="Times New Roman" w:hAnsi="Times New Roman" w:cs="Times New Roman"/>
          <w:color w:val="000000" w:themeColor="text1"/>
          <w:sz w:val="24"/>
          <w:szCs w:val="24"/>
        </w:rPr>
        <w:t xml:space="preserve">and </w:t>
      </w:r>
      <m:oMath>
        <m:r>
          <w:rPr>
            <w:rFonts w:ascii="Cambria Math" w:hAnsi="Cambria Math" w:cs="Times New Roman"/>
            <w:color w:val="000000" w:themeColor="text1"/>
            <w:sz w:val="24"/>
            <w:szCs w:val="24"/>
          </w:rPr>
          <m:t>∀</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i</m:t>
        </m:r>
        <m:r>
          <w:rPr>
            <w:rFonts w:ascii="Cambria Math" w:hAnsi="Times New Roman" w:cs="Times New Roman"/>
            <w:color w:val="000000" w:themeColor="text1"/>
            <w:sz w:val="24"/>
            <w:szCs w:val="24"/>
          </w:rPr>
          <m:t xml:space="preserve"> </m:t>
        </m:r>
        <m:r>
          <w:rPr>
            <w:rFonts w:ascii="Times New Roman" w:hAnsi="Times New Roman" w:cs="Times New Roman"/>
            <w:color w:val="000000" w:themeColor="text1"/>
            <w:sz w:val="24"/>
            <w:szCs w:val="24"/>
          </w:rPr>
          <m:t>≠</m:t>
        </m:r>
        <m:r>
          <w:rPr>
            <w:rFonts w:ascii="Cambria Math" w:hAnsi="Cambria Math" w:cs="Times New Roman"/>
            <w:color w:val="000000" w:themeColor="text1"/>
            <w:sz w:val="24"/>
            <w:szCs w:val="24"/>
          </w:rPr>
          <m:t>j</m:t>
        </m:r>
        <m:r>
          <w:rPr>
            <w:rFonts w:ascii="Cambria Math" w:hAnsi="Times New Roman" w:cs="Times New Roman"/>
            <w:color w:val="000000" w:themeColor="text1"/>
            <w:sz w:val="24"/>
            <w:szCs w:val="24"/>
          </w:rPr>
          <m:t xml:space="preserve">, </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1</m:t>
            </m:r>
          </m:sub>
        </m:sSub>
        <m:r>
          <w:rPr>
            <w:rFonts w:ascii="Cambria Math" w:hAnsi="Times New Roman" w:cs="Times New Roman"/>
            <w:color w:val="000000" w:themeColor="text1"/>
            <w:sz w:val="24"/>
            <w:szCs w:val="24"/>
          </w:rPr>
          <m:t xml:space="preserve"> </m:t>
        </m:r>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 xml:space="preserve"> </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j</m:t>
            </m:r>
          </m:sub>
        </m:sSub>
      </m:oMath>
      <w:r w:rsidR="00BD0440" w:rsidRPr="00DC2214">
        <w:rPr>
          <w:rFonts w:ascii="Times New Roman" w:hAnsi="Times New Roman" w:cs="Times New Roman"/>
          <w:color w:val="000000" w:themeColor="text1"/>
          <w:sz w:val="24"/>
          <w:szCs w:val="24"/>
        </w:rPr>
        <w:t>. As a result, any cycle which does not bear</w:t>
      </w:r>
      <w:r w:rsidR="00636D62" w:rsidRPr="00DC2214">
        <w:rPr>
          <w:rFonts w:ascii="Times New Roman" w:hAnsi="Times New Roman" w:cs="Times New Roman"/>
          <w:color w:val="000000" w:themeColor="text1"/>
          <w:sz w:val="24"/>
          <w:szCs w:val="24"/>
        </w:rPr>
        <w:t xml:space="preserve"> any cycle </w:t>
      </w:r>
      <w:r w:rsidR="00BD0440" w:rsidRPr="00DC2214">
        <w:rPr>
          <w:rFonts w:ascii="Times New Roman" w:hAnsi="Times New Roman" w:cs="Times New Roman"/>
          <w:color w:val="000000" w:themeColor="text1"/>
          <w:sz w:val="24"/>
          <w:szCs w:val="24"/>
        </w:rPr>
        <w:t>within its interior is referred</w:t>
      </w:r>
      <w:r w:rsidR="00636D62" w:rsidRPr="00DC2214">
        <w:rPr>
          <w:rFonts w:ascii="Times New Roman" w:hAnsi="Times New Roman" w:cs="Times New Roman"/>
          <w:color w:val="000000" w:themeColor="text1"/>
          <w:sz w:val="24"/>
          <w:szCs w:val="24"/>
        </w:rPr>
        <w:t xml:space="preserve"> </w:t>
      </w:r>
      <w:r w:rsidR="00BD0440" w:rsidRPr="00DC2214">
        <w:rPr>
          <w:rFonts w:ascii="Times New Roman" w:hAnsi="Times New Roman" w:cs="Times New Roman"/>
          <w:color w:val="000000" w:themeColor="text1"/>
          <w:sz w:val="24"/>
          <w:szCs w:val="24"/>
        </w:rPr>
        <w:t xml:space="preserve">to </w:t>
      </w:r>
      <w:r w:rsidR="00636D62" w:rsidRPr="00DC2214">
        <w:rPr>
          <w:rFonts w:ascii="Times New Roman" w:hAnsi="Times New Roman" w:cs="Times New Roman"/>
          <w:color w:val="000000" w:themeColor="text1"/>
          <w:sz w:val="24"/>
          <w:szCs w:val="24"/>
        </w:rPr>
        <w:t>a</w:t>
      </w:r>
      <w:r w:rsidR="00642EFA" w:rsidRPr="00DC2214">
        <w:rPr>
          <w:rFonts w:ascii="Times New Roman" w:hAnsi="Times New Roman" w:cs="Times New Roman"/>
          <w:color w:val="000000" w:themeColor="text1"/>
          <w:sz w:val="24"/>
          <w:szCs w:val="24"/>
        </w:rPr>
        <w:t xml:space="preserve">s </w:t>
      </w:r>
      <w:r w:rsidR="00636D62" w:rsidRPr="00DC2214">
        <w:rPr>
          <w:rFonts w:ascii="Times New Roman" w:hAnsi="Times New Roman" w:cs="Times New Roman"/>
          <w:color w:val="000000" w:themeColor="text1"/>
          <w:sz w:val="24"/>
          <w:szCs w:val="24"/>
        </w:rPr>
        <w:t>minimal</w:t>
      </w:r>
      <w:r w:rsidR="008C611C" w:rsidRPr="00DC2214">
        <w:rPr>
          <w:rFonts w:ascii="Times New Roman" w:hAnsi="Times New Roman" w:cs="Times New Roman"/>
          <w:color w:val="000000" w:themeColor="text1"/>
          <w:sz w:val="24"/>
          <w:szCs w:val="24"/>
        </w:rPr>
        <w:t xml:space="preserve"> </w:t>
      </w:r>
      <w:r w:rsidR="00636D62" w:rsidRPr="00DC2214">
        <w:rPr>
          <w:rFonts w:ascii="Times New Roman" w:hAnsi="Times New Roman" w:cs="Times New Roman"/>
          <w:color w:val="000000" w:themeColor="text1"/>
          <w:sz w:val="24"/>
          <w:szCs w:val="24"/>
        </w:rPr>
        <w:t xml:space="preserve">cycle. </w:t>
      </w:r>
    </w:p>
    <w:p w:rsidR="00913A7C" w:rsidRDefault="003E4614" w:rsidP="00913A7C">
      <w:pPr>
        <w:spacing w:line="480" w:lineRule="auto"/>
        <w:ind w:right="54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4280825" cy="2604977"/>
            <wp:effectExtent l="19050" t="0" r="5425" b="0"/>
            <wp:docPr id="6" name="Picture 2" descr="C:\Users\122333333344.mn  nb\AppData\Local\Temp\WPDNSE\{FFE45F92-F100-B7D6-A3C9-2D3217E9BCDA}\IMG_20240816_133848_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2333333344.mn  nb\AppData\Local\Temp\WPDNSE\{FFE45F92-F100-B7D6-A3C9-2D3217E9BCDA}\IMG_20240816_133848_782~2.jpg"/>
                    <pic:cNvPicPr>
                      <a:picLocks noChangeAspect="1" noChangeArrowheads="1"/>
                    </pic:cNvPicPr>
                  </pic:nvPicPr>
                  <pic:blipFill>
                    <a:blip r:embed="rId13" cstate="print"/>
                    <a:srcRect/>
                    <a:stretch>
                      <a:fillRect/>
                    </a:stretch>
                  </pic:blipFill>
                  <pic:spPr bwMode="auto">
                    <a:xfrm>
                      <a:off x="0" y="0"/>
                      <a:ext cx="4279356" cy="2604083"/>
                    </a:xfrm>
                    <a:prstGeom prst="rect">
                      <a:avLst/>
                    </a:prstGeom>
                    <a:noFill/>
                    <a:ln w="9525">
                      <a:noFill/>
                      <a:miter lim="800000"/>
                      <a:headEnd/>
                      <a:tailEnd/>
                    </a:ln>
                  </pic:spPr>
                </pic:pic>
              </a:graphicData>
            </a:graphic>
          </wp:inline>
        </w:drawing>
      </w:r>
    </w:p>
    <w:p w:rsidR="003E4614" w:rsidRPr="00913A7C" w:rsidRDefault="00F364B6" w:rsidP="00913A7C">
      <w:pPr>
        <w:spacing w:line="480" w:lineRule="auto"/>
        <w:ind w:right="540"/>
        <w:jc w:val="center"/>
        <w:rPr>
          <w:rFonts w:ascii="Times New Roman" w:hAnsi="Times New Roman" w:cs="Times New Roman"/>
          <w:color w:val="000000" w:themeColor="text1"/>
          <w:sz w:val="20"/>
          <w:szCs w:val="20"/>
        </w:rPr>
      </w:pPr>
      <w:r w:rsidRPr="00DC2214">
        <w:rPr>
          <w:rFonts w:ascii="Times New Roman" w:hAnsi="Times New Roman" w:cs="Times New Roman"/>
          <w:color w:val="000000" w:themeColor="text1"/>
          <w:sz w:val="24"/>
          <w:szCs w:val="24"/>
        </w:rPr>
        <w:t xml:space="preserve">Figure 6: </w:t>
      </w:r>
      <w:r w:rsidR="00D6503D" w:rsidRPr="00DC2214">
        <w:rPr>
          <w:rFonts w:ascii="Times New Roman" w:hAnsi="Times New Roman" w:cs="Times New Roman"/>
          <w:color w:val="000000" w:themeColor="text1"/>
          <w:sz w:val="24"/>
          <w:szCs w:val="24"/>
        </w:rPr>
        <w:t xml:space="preserve">Cycle </w:t>
      </w:r>
      <w:r w:rsidR="00292F8E" w:rsidRPr="00DC2214">
        <w:rPr>
          <w:rFonts w:ascii="Times New Roman" w:hAnsi="Times New Roman" w:cs="Times New Roman"/>
          <w:color w:val="000000" w:themeColor="text1"/>
          <w:sz w:val="24"/>
          <w:szCs w:val="24"/>
        </w:rPr>
        <w:t>Illustration and</w:t>
      </w:r>
      <w:r w:rsidR="00D6503D" w:rsidRPr="00DC2214">
        <w:rPr>
          <w:rFonts w:ascii="Times New Roman" w:hAnsi="Times New Roman" w:cs="Times New Roman"/>
          <w:color w:val="000000" w:themeColor="text1"/>
          <w:sz w:val="24"/>
          <w:szCs w:val="24"/>
        </w:rPr>
        <w:t xml:space="preserve"> </w:t>
      </w:r>
      <w:r w:rsidRPr="00DC2214">
        <w:rPr>
          <w:rFonts w:ascii="Times New Roman" w:hAnsi="Times New Roman" w:cs="Times New Roman"/>
          <w:color w:val="000000" w:themeColor="text1"/>
          <w:sz w:val="24"/>
          <w:szCs w:val="24"/>
        </w:rPr>
        <w:t xml:space="preserve">Virtual </w:t>
      </w:r>
      <w:proofErr w:type="gramStart"/>
      <w:r w:rsidRPr="00DC2214">
        <w:rPr>
          <w:rFonts w:ascii="Times New Roman" w:hAnsi="Times New Roman" w:cs="Times New Roman"/>
          <w:color w:val="000000" w:themeColor="text1"/>
          <w:sz w:val="24"/>
          <w:szCs w:val="24"/>
        </w:rPr>
        <w:t>Hole</w:t>
      </w:r>
      <w:proofErr w:type="gramEnd"/>
      <w:r w:rsidRPr="00DC2214">
        <w:rPr>
          <w:rFonts w:ascii="Times New Roman" w:hAnsi="Times New Roman" w:cs="Times New Roman"/>
          <w:color w:val="000000" w:themeColor="text1"/>
          <w:sz w:val="24"/>
          <w:szCs w:val="24"/>
        </w:rPr>
        <w:t xml:space="preserve"> Angle</w:t>
      </w:r>
    </w:p>
    <w:p w:rsidR="00F0398F" w:rsidRPr="00DC2214" w:rsidRDefault="00D6503D" w:rsidP="00DC2214">
      <w:pPr>
        <w:spacing w:line="240" w:lineRule="auto"/>
        <w:ind w:right="540"/>
        <w:jc w:val="both"/>
        <w:rPr>
          <w:rFonts w:ascii="Times New Roman" w:hAnsi="Times New Roman" w:cs="Times New Roman"/>
          <w:color w:val="000000" w:themeColor="text1"/>
          <w:sz w:val="24"/>
          <w:szCs w:val="24"/>
        </w:rPr>
      </w:pPr>
      <w:r w:rsidRPr="00DC2214">
        <w:rPr>
          <w:rFonts w:ascii="Times New Roman" w:hAnsi="Times New Roman" w:cs="Times New Roman"/>
          <w:color w:val="000000" w:themeColor="text1"/>
          <w:sz w:val="24"/>
          <w:szCs w:val="24"/>
        </w:rPr>
        <w:t>An algorithm is developed i</w:t>
      </w:r>
      <w:r w:rsidR="0096117D" w:rsidRPr="00DC2214">
        <w:rPr>
          <w:rFonts w:ascii="Times New Roman" w:hAnsi="Times New Roman" w:cs="Times New Roman"/>
          <w:color w:val="000000" w:themeColor="text1"/>
          <w:sz w:val="24"/>
          <w:szCs w:val="24"/>
        </w:rPr>
        <w:t>n this scheme</w:t>
      </w:r>
      <w:r w:rsidRPr="00DC2214">
        <w:rPr>
          <w:rFonts w:ascii="Times New Roman" w:hAnsi="Times New Roman" w:cs="Times New Roman"/>
          <w:color w:val="000000" w:themeColor="text1"/>
          <w:sz w:val="24"/>
          <w:szCs w:val="24"/>
        </w:rPr>
        <w:t xml:space="preserve"> to detect</w:t>
      </w:r>
      <w:r w:rsidR="008F6300" w:rsidRPr="00DC2214">
        <w:rPr>
          <w:rFonts w:ascii="Times New Roman" w:hAnsi="Times New Roman" w:cs="Times New Roman"/>
          <w:color w:val="000000" w:themeColor="text1"/>
          <w:sz w:val="24"/>
          <w:szCs w:val="24"/>
        </w:rPr>
        <w:t xml:space="preserve"> coverage holes</w:t>
      </w:r>
      <w:r w:rsidR="00FD7428" w:rsidRPr="00DC2214">
        <w:rPr>
          <w:rFonts w:ascii="Times New Roman" w:hAnsi="Times New Roman" w:cs="Times New Roman"/>
          <w:color w:val="000000" w:themeColor="text1"/>
          <w:sz w:val="24"/>
          <w:szCs w:val="24"/>
        </w:rPr>
        <w:t xml:space="preserve"> </w:t>
      </w:r>
      <w:r w:rsidR="00543E2B" w:rsidRPr="00DC2214">
        <w:rPr>
          <w:rFonts w:ascii="Times New Roman" w:hAnsi="Times New Roman" w:cs="Times New Roman"/>
          <w:color w:val="000000" w:themeColor="text1"/>
          <w:sz w:val="24"/>
          <w:szCs w:val="24"/>
        </w:rPr>
        <w:t>in the WSN which may result from improper sensor deployment, obstacles, or energy depleted nodes. Coverage holes are set of points in the WSN that are surrounded by a minimal cycle. These points are not covered by any sensor forming this cycle as illustrated in figure 6.</w:t>
      </w:r>
      <w:r w:rsidR="00292F8E" w:rsidRPr="00DC2214">
        <w:rPr>
          <w:rFonts w:ascii="Times New Roman" w:hAnsi="Times New Roman" w:cs="Times New Roman"/>
          <w:color w:val="000000" w:themeColor="text1"/>
          <w:sz w:val="24"/>
          <w:szCs w:val="24"/>
        </w:rPr>
        <w:t xml:space="preserve"> </w:t>
      </w:r>
      <w:r w:rsidR="00CD0D99" w:rsidRPr="00DC2214">
        <w:rPr>
          <w:rFonts w:ascii="Times New Roman" w:hAnsi="Times New Roman" w:cs="Times New Roman"/>
          <w:color w:val="000000" w:themeColor="text1"/>
          <w:sz w:val="24"/>
          <w:szCs w:val="24"/>
        </w:rPr>
        <w:t>It is vital to</w:t>
      </w:r>
      <w:r w:rsidR="00292F8E" w:rsidRPr="00DC2214">
        <w:rPr>
          <w:rFonts w:ascii="Times New Roman" w:hAnsi="Times New Roman" w:cs="Times New Roman"/>
          <w:color w:val="000000" w:themeColor="text1"/>
          <w:sz w:val="24"/>
          <w:szCs w:val="24"/>
        </w:rPr>
        <w:t xml:space="preserve"> </w:t>
      </w:r>
      <w:r w:rsidR="00CD0D99" w:rsidRPr="00DC2214">
        <w:rPr>
          <w:rFonts w:ascii="Times New Roman" w:hAnsi="Times New Roman" w:cs="Times New Roman"/>
          <w:color w:val="000000" w:themeColor="text1"/>
          <w:sz w:val="24"/>
          <w:szCs w:val="24"/>
        </w:rPr>
        <w:t>note that all angles of minimal cycle are classified</w:t>
      </w:r>
      <w:r w:rsidR="00A54B71" w:rsidRPr="00DC2214">
        <w:rPr>
          <w:rFonts w:ascii="Times New Roman" w:hAnsi="Times New Roman" w:cs="Times New Roman"/>
          <w:color w:val="000000" w:themeColor="text1"/>
          <w:sz w:val="24"/>
          <w:szCs w:val="24"/>
        </w:rPr>
        <w:t xml:space="preserve"> to a</w:t>
      </w:r>
      <w:r w:rsidR="00CD0D99" w:rsidRPr="00DC2214">
        <w:rPr>
          <w:rFonts w:ascii="Times New Roman" w:hAnsi="Times New Roman" w:cs="Times New Roman"/>
          <w:color w:val="000000" w:themeColor="text1"/>
          <w:sz w:val="24"/>
          <w:szCs w:val="24"/>
        </w:rPr>
        <w:t xml:space="preserve">s Virtual Hole Angle (VHA). </w:t>
      </w:r>
      <w:r w:rsidR="00A54B71" w:rsidRPr="00DC2214">
        <w:rPr>
          <w:rFonts w:ascii="Times New Roman" w:hAnsi="Times New Roman" w:cs="Times New Roman"/>
          <w:color w:val="000000" w:themeColor="text1"/>
          <w:sz w:val="24"/>
          <w:szCs w:val="24"/>
        </w:rPr>
        <w:t>VHA</w:t>
      </w:r>
      <w:r w:rsidR="00CD0D99" w:rsidRPr="00DC2214">
        <w:rPr>
          <w:rFonts w:ascii="Times New Roman" w:hAnsi="Times New Roman" w:cs="Times New Roman"/>
          <w:color w:val="000000" w:themeColor="text1"/>
          <w:sz w:val="24"/>
          <w:szCs w:val="24"/>
        </w:rPr>
        <w:t xml:space="preserve"> (angle in red verge)</w:t>
      </w:r>
      <w:r w:rsidR="00A54B71" w:rsidRPr="00DC2214">
        <w:rPr>
          <w:rFonts w:ascii="Times New Roman" w:hAnsi="Times New Roman" w:cs="Times New Roman"/>
          <w:color w:val="000000" w:themeColor="text1"/>
          <w:sz w:val="24"/>
          <w:szCs w:val="24"/>
        </w:rPr>
        <w:t xml:space="preserve"> is an oriented angle (</w:t>
      </w:r>
      <m:oMath>
        <m:acc>
          <m:accPr>
            <m:ctrlPr>
              <w:rPr>
                <w:rFonts w:ascii="Cambria Math" w:hAnsi="Times New Roman" w:cs="Times New Roman"/>
                <w:i/>
                <w:color w:val="000000" w:themeColor="text1"/>
                <w:sz w:val="24"/>
                <w:szCs w:val="24"/>
              </w:rPr>
            </m:ctrlPr>
          </m:accPr>
          <m:e>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1</m:t>
                </m:r>
              </m:sub>
            </m:sSub>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S</m:t>
            </m:r>
            <m:r>
              <w:rPr>
                <w:rFonts w:ascii="Cambria Math" w:hAnsi="Times New Roman" w:cs="Times New Roman"/>
                <w:color w:val="000000" w:themeColor="text1"/>
                <w:sz w:val="24"/>
                <w:szCs w:val="24"/>
              </w:rPr>
              <m:t xml:space="preserve">, </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2</m:t>
                </m:r>
              </m:sub>
            </m:sSub>
            <m:r>
              <w:rPr>
                <w:rFonts w:ascii="Cambria Math" w:hAnsi="Times New Roman" w:cs="Times New Roman"/>
                <w:color w:val="000000" w:themeColor="text1"/>
                <w:sz w:val="24"/>
                <w:szCs w:val="24"/>
              </w:rPr>
              <m:t xml:space="preserve">) </m:t>
            </m:r>
          </m:e>
        </m:acc>
      </m:oMath>
      <w:r w:rsidR="00CD0D99" w:rsidRPr="00DC2214">
        <w:rPr>
          <w:rFonts w:ascii="Times New Roman" w:hAnsi="Times New Roman" w:cs="Times New Roman"/>
          <w:color w:val="000000" w:themeColor="text1"/>
          <w:sz w:val="24"/>
          <w:szCs w:val="24"/>
        </w:rPr>
        <w:t xml:space="preserve"> as illustrated</w:t>
      </w:r>
      <w:r w:rsidR="006F4CD7" w:rsidRPr="00DC2214">
        <w:rPr>
          <w:rFonts w:ascii="Times New Roman" w:hAnsi="Times New Roman" w:cs="Times New Roman"/>
          <w:color w:val="000000" w:themeColor="text1"/>
          <w:sz w:val="24"/>
          <w:szCs w:val="24"/>
        </w:rPr>
        <w:t xml:space="preserve"> in figure 6</w:t>
      </w:r>
      <w:r w:rsidR="00D3167C" w:rsidRPr="00DC2214">
        <w:rPr>
          <w:rFonts w:ascii="Times New Roman" w:hAnsi="Times New Roman" w:cs="Times New Roman"/>
          <w:color w:val="000000" w:themeColor="text1"/>
          <w:sz w:val="24"/>
          <w:szCs w:val="24"/>
        </w:rPr>
        <w:t>. It is</w:t>
      </w:r>
      <w:r w:rsidR="006F4CD7" w:rsidRPr="00DC2214">
        <w:rPr>
          <w:rFonts w:ascii="Times New Roman" w:hAnsi="Times New Roman" w:cs="Times New Roman"/>
          <w:color w:val="000000" w:themeColor="text1"/>
          <w:sz w:val="24"/>
          <w:szCs w:val="24"/>
        </w:rPr>
        <w:t xml:space="preserve"> </w:t>
      </w:r>
      <w:r w:rsidR="00A54B71" w:rsidRPr="00DC2214">
        <w:rPr>
          <w:rFonts w:ascii="Times New Roman" w:hAnsi="Times New Roman" w:cs="Times New Roman"/>
          <w:color w:val="000000" w:themeColor="text1"/>
          <w:sz w:val="24"/>
          <w:szCs w:val="24"/>
        </w:rPr>
        <w:t xml:space="preserve">formed by two (2) edges </w:t>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SS</m:t>
            </m:r>
          </m:e>
          <m:sub>
            <m:r>
              <w:rPr>
                <w:rFonts w:ascii="Cambria Math" w:hAnsi="Times New Roman" w:cs="Times New Roman"/>
                <w:color w:val="000000" w:themeColor="text1"/>
                <w:sz w:val="24"/>
                <w:szCs w:val="24"/>
              </w:rPr>
              <m:t>1</m:t>
            </m:r>
          </m:sub>
        </m:sSub>
      </m:oMath>
      <w:r w:rsidR="00A54B71" w:rsidRPr="00DC2214">
        <w:rPr>
          <w:rFonts w:ascii="Times New Roman" w:hAnsi="Times New Roman" w:cs="Times New Roman"/>
          <w:color w:val="000000" w:themeColor="text1"/>
          <w:sz w:val="24"/>
          <w:szCs w:val="24"/>
        </w:rPr>
        <w:t xml:space="preserve"> </w:t>
      </w:r>
      <w:proofErr w:type="gramStart"/>
      <w:r w:rsidR="00A54B71" w:rsidRPr="00DC2214">
        <w:rPr>
          <w:rFonts w:ascii="Times New Roman" w:hAnsi="Times New Roman" w:cs="Times New Roman"/>
          <w:color w:val="000000" w:themeColor="text1"/>
          <w:sz w:val="24"/>
          <w:szCs w:val="24"/>
        </w:rPr>
        <w:t xml:space="preserve">and </w:t>
      </w:r>
      <m:oMath>
        <w:proofErr w:type="gramEnd"/>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SS</m:t>
            </m:r>
          </m:e>
          <m:sub>
            <m:r>
              <w:rPr>
                <w:rFonts w:ascii="Cambria Math" w:hAnsi="Times New Roman" w:cs="Times New Roman"/>
                <w:color w:val="000000" w:themeColor="text1"/>
                <w:sz w:val="24"/>
                <w:szCs w:val="24"/>
              </w:rPr>
              <m:t>2</m:t>
            </m:r>
          </m:sub>
        </m:sSub>
      </m:oMath>
      <w:r w:rsidR="00A54B71" w:rsidRPr="00DC2214">
        <w:rPr>
          <w:rFonts w:ascii="Times New Roman" w:hAnsi="Times New Roman" w:cs="Times New Roman"/>
          <w:color w:val="000000" w:themeColor="text1"/>
          <w:sz w:val="24"/>
          <w:szCs w:val="24"/>
        </w:rPr>
        <w:t xml:space="preserve">, </w:t>
      </w:r>
      <w:r w:rsidR="00FD7428" w:rsidRPr="00DC2214">
        <w:rPr>
          <w:rFonts w:ascii="Times New Roman" w:hAnsi="Times New Roman" w:cs="Times New Roman"/>
          <w:color w:val="000000" w:themeColor="text1"/>
          <w:sz w:val="24"/>
          <w:szCs w:val="24"/>
        </w:rPr>
        <w:t>w</w:t>
      </w:r>
      <w:r w:rsidR="00A54B71" w:rsidRPr="00DC2214">
        <w:rPr>
          <w:rFonts w:ascii="Times New Roman" w:hAnsi="Times New Roman" w:cs="Times New Roman"/>
          <w:color w:val="000000" w:themeColor="text1"/>
          <w:sz w:val="24"/>
          <w:szCs w:val="24"/>
        </w:rPr>
        <w:t xml:space="preserve">here </w:t>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1</m:t>
            </m:r>
          </m:sub>
        </m:sSub>
      </m:oMath>
      <w:r w:rsidR="00A54B71" w:rsidRPr="00DC2214">
        <w:rPr>
          <w:rFonts w:ascii="Times New Roman" w:hAnsi="Times New Roman" w:cs="Times New Roman"/>
          <w:color w:val="000000" w:themeColor="text1"/>
          <w:sz w:val="24"/>
          <w:szCs w:val="24"/>
        </w:rPr>
        <w:t xml:space="preserve"> and </w:t>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2</m:t>
            </m:r>
          </m:sub>
        </m:sSub>
      </m:oMath>
      <w:r w:rsidR="00A54B71" w:rsidRPr="00DC2214">
        <w:rPr>
          <w:rFonts w:ascii="Times New Roman" w:hAnsi="Times New Roman" w:cs="Times New Roman"/>
          <w:color w:val="000000" w:themeColor="text1"/>
          <w:sz w:val="24"/>
          <w:szCs w:val="24"/>
        </w:rPr>
        <w:t xml:space="preserve"> are two (2) neighbour nodes of node </w:t>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1</m:t>
            </m:r>
          </m:sub>
        </m:sSub>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and</m:t>
        </m:r>
        <m:r>
          <w:rPr>
            <w:rFonts w:ascii="Cambria Math" w:hAnsi="Times New Roman" w:cs="Times New Roman"/>
            <w:color w:val="000000" w:themeColor="text1"/>
            <w:sz w:val="24"/>
            <w:szCs w:val="24"/>
          </w:rPr>
          <m:t xml:space="preserve"> </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2</m:t>
            </m:r>
          </m:sub>
        </m:sSub>
      </m:oMath>
      <w:r w:rsidR="00A54B71" w:rsidRPr="00DC2214">
        <w:rPr>
          <w:rFonts w:ascii="Times New Roman" w:hAnsi="Times New Roman" w:cs="Times New Roman"/>
          <w:color w:val="000000" w:themeColor="text1"/>
          <w:sz w:val="24"/>
          <w:szCs w:val="24"/>
        </w:rPr>
        <w:t xml:space="preserve"> are not themselves neighbours, and </w:t>
      </w:r>
      <m:oMath>
        <m:r>
          <w:rPr>
            <w:rFonts w:ascii="Cambria Math" w:hAnsi="Cambria Math" w:cs="Times New Roman"/>
            <w:color w:val="000000" w:themeColor="text1"/>
            <w:sz w:val="24"/>
            <w:szCs w:val="24"/>
          </w:rPr>
          <m:t>S</m:t>
        </m:r>
      </m:oMath>
      <w:r w:rsidR="00A54B71" w:rsidRPr="00DC2214">
        <w:rPr>
          <w:rFonts w:ascii="Times New Roman" w:hAnsi="Times New Roman" w:cs="Times New Roman"/>
          <w:color w:val="000000" w:themeColor="text1"/>
          <w:sz w:val="24"/>
          <w:szCs w:val="24"/>
        </w:rPr>
        <w:t xml:space="preserve"> does not have any other neighbour between </w:t>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1</m:t>
            </m:r>
          </m:sub>
        </m:sSub>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and</m:t>
        </m:r>
        <m:r>
          <w:rPr>
            <w:rFonts w:ascii="Cambria Math" w:hAnsi="Times New Roman" w:cs="Times New Roman"/>
            <w:color w:val="000000" w:themeColor="text1"/>
            <w:sz w:val="24"/>
            <w:szCs w:val="24"/>
          </w:rPr>
          <m:t xml:space="preserve"> </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2</m:t>
            </m:r>
          </m:sub>
        </m:sSub>
      </m:oMath>
    </w:p>
    <w:p w:rsidR="00704D71" w:rsidRPr="00DC2214" w:rsidRDefault="00D36EE8" w:rsidP="00DC2214">
      <w:pPr>
        <w:spacing w:line="240" w:lineRule="auto"/>
        <w:jc w:val="both"/>
        <w:rPr>
          <w:rFonts w:ascii="Times New Roman" w:hAnsi="Times New Roman" w:cs="Times New Roman"/>
          <w:color w:val="000000" w:themeColor="text1"/>
          <w:sz w:val="24"/>
          <w:szCs w:val="24"/>
        </w:rPr>
      </w:pPr>
      <w:r w:rsidRPr="00DC2214">
        <w:rPr>
          <w:rFonts w:ascii="Times New Roman" w:hAnsi="Times New Roman" w:cs="Times New Roman"/>
          <w:color w:val="000000" w:themeColor="text1"/>
          <w:sz w:val="24"/>
          <w:szCs w:val="24"/>
        </w:rPr>
        <w:t>For detection of</w:t>
      </w:r>
      <w:r w:rsidR="00EF7D8B" w:rsidRPr="00DC2214">
        <w:rPr>
          <w:rFonts w:ascii="Times New Roman" w:hAnsi="Times New Roman" w:cs="Times New Roman"/>
          <w:color w:val="000000" w:themeColor="text1"/>
          <w:sz w:val="24"/>
          <w:szCs w:val="24"/>
        </w:rPr>
        <w:t xml:space="preserve"> co</w:t>
      </w:r>
      <w:r w:rsidRPr="00DC2214">
        <w:rPr>
          <w:rFonts w:ascii="Times New Roman" w:hAnsi="Times New Roman" w:cs="Times New Roman"/>
          <w:color w:val="000000" w:themeColor="text1"/>
          <w:sz w:val="24"/>
          <w:szCs w:val="24"/>
        </w:rPr>
        <w:t>verage hole, it is assumed a minimal cycle have</w:t>
      </w:r>
      <w:r w:rsidR="00B61A39" w:rsidRPr="00DC2214">
        <w:rPr>
          <w:rFonts w:ascii="Times New Roman" w:hAnsi="Times New Roman" w:cs="Times New Roman"/>
          <w:color w:val="000000" w:themeColor="text1"/>
          <w:sz w:val="24"/>
          <w:szCs w:val="24"/>
        </w:rPr>
        <w:t xml:space="preserve"> at least a </w:t>
      </w:r>
      <w:proofErr w:type="spellStart"/>
      <w:r w:rsidR="00EF7D8B" w:rsidRPr="00DC2214">
        <w:rPr>
          <w:rFonts w:ascii="Times New Roman" w:hAnsi="Times New Roman" w:cs="Times New Roman"/>
          <w:color w:val="000000" w:themeColor="text1"/>
          <w:sz w:val="24"/>
          <w:szCs w:val="24"/>
        </w:rPr>
        <w:t>hole</w:t>
      </w:r>
      <w:r w:rsidR="00B61A39" w:rsidRPr="00DC2214">
        <w:rPr>
          <w:rFonts w:ascii="Times New Roman" w:hAnsi="Times New Roman" w:cs="Times New Roman"/>
          <w:color w:val="000000" w:themeColor="text1"/>
          <w:sz w:val="24"/>
          <w:szCs w:val="24"/>
        </w:rPr>
        <w:t>less</w:t>
      </w:r>
      <w:proofErr w:type="spellEnd"/>
      <w:r w:rsidR="00EF7D8B" w:rsidRPr="00DC2214">
        <w:rPr>
          <w:rFonts w:ascii="Times New Roman" w:hAnsi="Times New Roman" w:cs="Times New Roman"/>
          <w:color w:val="000000" w:themeColor="text1"/>
          <w:sz w:val="24"/>
          <w:szCs w:val="24"/>
        </w:rPr>
        <w:t xml:space="preserve"> angle taken </w:t>
      </w:r>
      <w:proofErr w:type="gramStart"/>
      <w:r w:rsidR="00EF7D8B" w:rsidRPr="00DC2214">
        <w:rPr>
          <w:rFonts w:ascii="Times New Roman" w:hAnsi="Times New Roman" w:cs="Times New Roman"/>
          <w:color w:val="000000" w:themeColor="text1"/>
          <w:sz w:val="24"/>
          <w:szCs w:val="24"/>
        </w:rPr>
        <w:t xml:space="preserve">as </w:t>
      </w:r>
      <m:oMath>
        <w:proofErr w:type="gramEnd"/>
        <m:acc>
          <m:accPr>
            <m:ctrlPr>
              <w:rPr>
                <w:rFonts w:ascii="Cambria Math" w:hAnsi="Times New Roman" w:cs="Times New Roman"/>
                <w:i/>
                <w:color w:val="000000" w:themeColor="text1"/>
                <w:sz w:val="24"/>
                <w:szCs w:val="24"/>
              </w:rPr>
            </m:ctrlPr>
          </m:accPr>
          <m:e>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1</m:t>
                </m:r>
              </m:sub>
            </m:sSub>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S</m:t>
            </m:r>
            <m:r>
              <w:rPr>
                <w:rFonts w:ascii="Cambria Math" w:hAnsi="Times New Roman" w:cs="Times New Roman"/>
                <w:color w:val="000000" w:themeColor="text1"/>
                <w:sz w:val="24"/>
                <w:szCs w:val="24"/>
              </w:rPr>
              <m:t xml:space="preserve">, </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2</m:t>
                </m:r>
              </m:sub>
            </m:sSub>
            <m:r>
              <w:rPr>
                <w:rFonts w:ascii="Cambria Math" w:hAnsi="Times New Roman" w:cs="Times New Roman"/>
                <w:color w:val="000000" w:themeColor="text1"/>
                <w:sz w:val="24"/>
                <w:szCs w:val="24"/>
              </w:rPr>
              <m:t xml:space="preserve"> </m:t>
            </m:r>
          </m:e>
        </m:acc>
      </m:oMath>
      <w:r w:rsidR="00B61A39" w:rsidRPr="00DC2214">
        <w:rPr>
          <w:rFonts w:ascii="Times New Roman" w:hAnsi="Times New Roman" w:cs="Times New Roman"/>
          <w:color w:val="000000" w:themeColor="text1"/>
          <w:sz w:val="24"/>
          <w:szCs w:val="24"/>
        </w:rPr>
        <w:t>. This means that</w:t>
      </w:r>
      <w:r w:rsidR="00EF7D8B" w:rsidRPr="00DC2214">
        <w:rPr>
          <w:rFonts w:ascii="Times New Roman" w:hAnsi="Times New Roman" w:cs="Times New Roman"/>
          <w:color w:val="000000" w:themeColor="text1"/>
          <w:sz w:val="24"/>
          <w:szCs w:val="24"/>
        </w:rPr>
        <w:t xml:space="preserve"> the summit </w:t>
      </w:r>
      <m:oMath>
        <m:r>
          <w:rPr>
            <w:rFonts w:ascii="Cambria Math" w:hAnsi="Cambria Math" w:cs="Times New Roman"/>
            <w:color w:val="000000" w:themeColor="text1"/>
            <w:sz w:val="24"/>
            <w:szCs w:val="24"/>
          </w:rPr>
          <m:t>S</m:t>
        </m:r>
      </m:oMath>
      <w:r w:rsidR="00EF7D8B" w:rsidRPr="00DC2214">
        <w:rPr>
          <w:rFonts w:ascii="Times New Roman" w:hAnsi="Times New Roman" w:cs="Times New Roman"/>
          <w:color w:val="000000" w:themeColor="text1"/>
          <w:sz w:val="24"/>
          <w:szCs w:val="24"/>
        </w:rPr>
        <w:t xml:space="preserve"> has one </w:t>
      </w:r>
      <w:proofErr w:type="spellStart"/>
      <w:r w:rsidR="00EF7D8B" w:rsidRPr="00DC2214">
        <w:rPr>
          <w:rFonts w:ascii="Times New Roman" w:hAnsi="Times New Roman" w:cs="Times New Roman"/>
          <w:color w:val="000000" w:themeColor="text1"/>
          <w:sz w:val="24"/>
          <w:szCs w:val="24"/>
        </w:rPr>
        <w:t>neighbour</w:t>
      </w:r>
      <w:proofErr w:type="spellEnd"/>
      <w:r w:rsidR="00EF7D8B" w:rsidRPr="00DC2214">
        <w:rPr>
          <w:rFonts w:ascii="Times New Roman" w:hAnsi="Times New Roman" w:cs="Times New Roman"/>
          <w:color w:val="000000" w:themeColor="text1"/>
          <w:sz w:val="24"/>
          <w:szCs w:val="24"/>
        </w:rPr>
        <w:t xml:space="preserve"> s</w:t>
      </w:r>
      <w:r w:rsidR="00BA479F" w:rsidRPr="00DC2214">
        <w:rPr>
          <w:rFonts w:ascii="Times New Roman" w:hAnsi="Times New Roman" w:cs="Times New Roman"/>
          <w:color w:val="000000" w:themeColor="text1"/>
          <w:sz w:val="24"/>
          <w:szCs w:val="24"/>
        </w:rPr>
        <w:t>’</w:t>
      </w:r>
      <w:r w:rsidR="00B61A39" w:rsidRPr="00DC2214">
        <w:rPr>
          <w:rFonts w:ascii="Times New Roman" w:hAnsi="Times New Roman" w:cs="Times New Roman"/>
          <w:color w:val="000000" w:themeColor="text1"/>
          <w:sz w:val="24"/>
          <w:szCs w:val="24"/>
        </w:rPr>
        <w:t>, in the middle of</w:t>
      </w:r>
      <w:r w:rsidR="00EF7D8B" w:rsidRPr="00DC2214">
        <w:rPr>
          <w:rFonts w:ascii="Times New Roman" w:hAnsi="Times New Roman" w:cs="Times New Roman"/>
          <w:color w:val="000000" w:themeColor="text1"/>
          <w:sz w:val="24"/>
          <w:szCs w:val="24"/>
        </w:rPr>
        <w:t xml:space="preserve"> its </w:t>
      </w:r>
      <w:proofErr w:type="spellStart"/>
      <w:r w:rsidR="00EF7D8B" w:rsidRPr="00DC2214">
        <w:rPr>
          <w:rFonts w:ascii="Times New Roman" w:hAnsi="Times New Roman" w:cs="Times New Roman"/>
          <w:color w:val="000000" w:themeColor="text1"/>
          <w:sz w:val="24"/>
          <w:szCs w:val="24"/>
        </w:rPr>
        <w:t>neighbour</w:t>
      </w:r>
      <w:proofErr w:type="spellEnd"/>
      <w:r w:rsidR="00EF7D8B" w:rsidRPr="00DC2214">
        <w:rPr>
          <w:rFonts w:ascii="Times New Roman" w:hAnsi="Times New Roman" w:cs="Times New Roman"/>
          <w:color w:val="000000" w:themeColor="text1"/>
          <w:sz w:val="24"/>
          <w:szCs w:val="24"/>
        </w:rPr>
        <w:t xml:space="preserve"> nodes </w:t>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1</m:t>
            </m:r>
          </m:sub>
        </m:sSub>
      </m:oMath>
      <w:r w:rsidR="00EF7D8B" w:rsidRPr="00DC2214">
        <w:rPr>
          <w:rFonts w:ascii="Times New Roman" w:hAnsi="Times New Roman" w:cs="Times New Roman"/>
          <w:color w:val="000000" w:themeColor="text1"/>
          <w:sz w:val="24"/>
          <w:szCs w:val="24"/>
        </w:rPr>
        <w:t xml:space="preserve"> </w:t>
      </w:r>
      <w:proofErr w:type="gramStart"/>
      <w:r w:rsidR="00EF7D8B" w:rsidRPr="00DC2214">
        <w:rPr>
          <w:rFonts w:ascii="Times New Roman" w:hAnsi="Times New Roman" w:cs="Times New Roman"/>
          <w:color w:val="000000" w:themeColor="text1"/>
          <w:sz w:val="24"/>
          <w:szCs w:val="24"/>
        </w:rPr>
        <w:t xml:space="preserve">and </w:t>
      </w:r>
      <m:oMath>
        <w:proofErr w:type="gramEnd"/>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2</m:t>
            </m:r>
          </m:sub>
        </m:sSub>
      </m:oMath>
      <w:r w:rsidR="00913A7C">
        <w:rPr>
          <w:rFonts w:ascii="Times New Roman" w:hAnsi="Times New Roman" w:cs="Times New Roman"/>
          <w:color w:val="000000" w:themeColor="text1"/>
          <w:sz w:val="24"/>
          <w:szCs w:val="24"/>
        </w:rPr>
        <w:t xml:space="preserve">. </w:t>
      </w:r>
      <w:r w:rsidR="00B61A39" w:rsidRPr="00DC2214">
        <w:rPr>
          <w:rFonts w:ascii="Times New Roman" w:hAnsi="Times New Roman" w:cs="Times New Roman"/>
          <w:color w:val="000000" w:themeColor="text1"/>
          <w:sz w:val="24"/>
          <w:szCs w:val="24"/>
        </w:rPr>
        <w:t>With this, t</w:t>
      </w:r>
      <w:r w:rsidR="00022316" w:rsidRPr="00DC2214">
        <w:rPr>
          <w:rFonts w:ascii="Times New Roman" w:hAnsi="Times New Roman" w:cs="Times New Roman"/>
          <w:color w:val="000000" w:themeColor="text1"/>
          <w:sz w:val="24"/>
          <w:szCs w:val="24"/>
        </w:rPr>
        <w:t>wo conditions can be deduc</w:t>
      </w:r>
      <w:r w:rsidR="00EF7D8B" w:rsidRPr="00DC2214">
        <w:rPr>
          <w:rFonts w:ascii="Times New Roman" w:hAnsi="Times New Roman" w:cs="Times New Roman"/>
          <w:color w:val="000000" w:themeColor="text1"/>
          <w:sz w:val="24"/>
          <w:szCs w:val="24"/>
        </w:rPr>
        <w:t>ed here. First</w:t>
      </w:r>
      <w:r w:rsidR="00022316" w:rsidRPr="00DC2214">
        <w:rPr>
          <w:rFonts w:ascii="Times New Roman" w:hAnsi="Times New Roman" w:cs="Times New Roman"/>
          <w:color w:val="000000" w:themeColor="text1"/>
          <w:sz w:val="24"/>
          <w:szCs w:val="24"/>
        </w:rPr>
        <w:t>ly</w:t>
      </w:r>
      <w:r w:rsidR="00EF7D8B" w:rsidRPr="00DC2214">
        <w:rPr>
          <w:rFonts w:ascii="Times New Roman" w:hAnsi="Times New Roman" w:cs="Times New Roman"/>
          <w:color w:val="000000" w:themeColor="text1"/>
          <w:sz w:val="24"/>
          <w:szCs w:val="24"/>
        </w:rPr>
        <w:t xml:space="preserve">, </w:t>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1</m:t>
            </m:r>
          </m:sub>
        </m:sSub>
      </m:oMath>
      <w:r w:rsidR="00EF7D8B" w:rsidRPr="00DC2214">
        <w:rPr>
          <w:rFonts w:ascii="Times New Roman" w:hAnsi="Times New Roman" w:cs="Times New Roman"/>
          <w:color w:val="000000" w:themeColor="text1"/>
          <w:sz w:val="24"/>
          <w:szCs w:val="24"/>
        </w:rPr>
        <w:t xml:space="preserve"> or </w:t>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Times New Roman" w:cs="Times New Roman"/>
                <w:color w:val="000000" w:themeColor="text1"/>
                <w:sz w:val="24"/>
                <w:szCs w:val="24"/>
              </w:rPr>
              <m:t>2</m:t>
            </m:r>
          </m:sub>
        </m:sSub>
      </m:oMath>
      <w:r w:rsidR="00EE6721" w:rsidRPr="00DC2214">
        <w:rPr>
          <w:rFonts w:ascii="Times New Roman" w:hAnsi="Times New Roman" w:cs="Times New Roman"/>
          <w:color w:val="000000" w:themeColor="text1"/>
          <w:sz w:val="24"/>
          <w:szCs w:val="24"/>
        </w:rPr>
        <w:t xml:space="preserve"> or both </w:t>
      </w:r>
      <w:r w:rsidR="00EF7D8B" w:rsidRPr="00DC2214">
        <w:rPr>
          <w:rFonts w:ascii="Times New Roman" w:hAnsi="Times New Roman" w:cs="Times New Roman"/>
          <w:color w:val="000000" w:themeColor="text1"/>
          <w:sz w:val="24"/>
          <w:szCs w:val="24"/>
        </w:rPr>
        <w:t xml:space="preserve">are </w:t>
      </w:r>
      <w:proofErr w:type="spellStart"/>
      <w:r w:rsidR="00EF7D8B" w:rsidRPr="00DC2214">
        <w:rPr>
          <w:rFonts w:ascii="Times New Roman" w:hAnsi="Times New Roman" w:cs="Times New Roman"/>
          <w:color w:val="000000" w:themeColor="text1"/>
          <w:sz w:val="24"/>
          <w:szCs w:val="24"/>
        </w:rPr>
        <w:t>neighbours</w:t>
      </w:r>
      <w:proofErr w:type="spellEnd"/>
      <w:r w:rsidR="00EF7D8B" w:rsidRPr="00DC2214">
        <w:rPr>
          <w:rFonts w:ascii="Times New Roman" w:hAnsi="Times New Roman" w:cs="Times New Roman"/>
          <w:color w:val="000000" w:themeColor="text1"/>
          <w:sz w:val="24"/>
          <w:szCs w:val="24"/>
        </w:rPr>
        <w:t xml:space="preserve"> of s</w:t>
      </w:r>
      <w:r w:rsidR="00BA479F" w:rsidRPr="00DC2214">
        <w:rPr>
          <w:rFonts w:ascii="Times New Roman" w:hAnsi="Times New Roman" w:cs="Times New Roman"/>
          <w:color w:val="000000" w:themeColor="text1"/>
          <w:sz w:val="24"/>
          <w:szCs w:val="24"/>
        </w:rPr>
        <w:t>’</w:t>
      </w:r>
      <w:r w:rsidR="00EE6721" w:rsidRPr="00DC2214">
        <w:rPr>
          <w:rFonts w:ascii="Times New Roman" w:hAnsi="Times New Roman" w:cs="Times New Roman"/>
          <w:color w:val="000000" w:themeColor="text1"/>
          <w:sz w:val="24"/>
          <w:szCs w:val="24"/>
        </w:rPr>
        <w:t>. It implies that the cycle contains another inner cycle which differs with minimal cycle definiti</w:t>
      </w:r>
      <w:r w:rsidR="00CA353A" w:rsidRPr="00DC2214">
        <w:rPr>
          <w:rFonts w:ascii="Times New Roman" w:hAnsi="Times New Roman" w:cs="Times New Roman"/>
          <w:color w:val="000000" w:themeColor="text1"/>
          <w:sz w:val="24"/>
          <w:szCs w:val="24"/>
        </w:rPr>
        <w:t>on. Second condition is that</w:t>
      </w:r>
      <w:r w:rsidR="00EF7D8B" w:rsidRPr="00DC2214">
        <w:rPr>
          <w:rFonts w:ascii="Times New Roman" w:hAnsi="Times New Roman" w:cs="Times New Roman"/>
          <w:color w:val="000000" w:themeColor="text1"/>
          <w:sz w:val="24"/>
          <w:szCs w:val="24"/>
        </w:rPr>
        <w:t xml:space="preserve"> s</w:t>
      </w:r>
      <w:r w:rsidR="00BA479F" w:rsidRPr="00DC2214">
        <w:rPr>
          <w:rFonts w:ascii="Times New Roman" w:hAnsi="Times New Roman" w:cs="Times New Roman"/>
          <w:color w:val="000000" w:themeColor="text1"/>
          <w:sz w:val="24"/>
          <w:szCs w:val="24"/>
        </w:rPr>
        <w:t>’</w:t>
      </w:r>
      <w:r w:rsidR="00CA353A" w:rsidRPr="00DC2214">
        <w:rPr>
          <w:rFonts w:ascii="Times New Roman" w:hAnsi="Times New Roman" w:cs="Times New Roman"/>
          <w:color w:val="000000" w:themeColor="text1"/>
          <w:sz w:val="24"/>
          <w:szCs w:val="24"/>
        </w:rPr>
        <w:t xml:space="preserve"> is connect</w:t>
      </w:r>
      <w:r w:rsidR="00EF7D8B" w:rsidRPr="00DC2214">
        <w:rPr>
          <w:rFonts w:ascii="Times New Roman" w:hAnsi="Times New Roman" w:cs="Times New Roman"/>
          <w:color w:val="000000" w:themeColor="text1"/>
          <w:sz w:val="24"/>
          <w:szCs w:val="24"/>
        </w:rPr>
        <w:t xml:space="preserve">ed only to </w:t>
      </w:r>
      <w:r w:rsidR="00913A7C" w:rsidRPr="00DC2214">
        <w:rPr>
          <w:rFonts w:ascii="Times New Roman" w:hAnsi="Times New Roman" w:cs="Times New Roman"/>
          <w:color w:val="000000" w:themeColor="text1"/>
          <w:sz w:val="24"/>
          <w:szCs w:val="24"/>
        </w:rPr>
        <w:t xml:space="preserve">S. </w:t>
      </w:r>
      <w:r w:rsidR="00CA353A" w:rsidRPr="00DC2214">
        <w:rPr>
          <w:rFonts w:ascii="Times New Roman" w:hAnsi="Times New Roman" w:cs="Times New Roman"/>
          <w:color w:val="000000" w:themeColor="text1"/>
          <w:sz w:val="24"/>
          <w:szCs w:val="24"/>
        </w:rPr>
        <w:t>Consequently, the sequence of the node would not be regarded as a cycle because</w:t>
      </w:r>
      <w:r w:rsidR="00EF7D8B" w:rsidRPr="00DC2214">
        <w:rPr>
          <w:rFonts w:ascii="Times New Roman" w:hAnsi="Times New Roman" w:cs="Times New Roman"/>
          <w:color w:val="000000" w:themeColor="text1"/>
          <w:sz w:val="24"/>
          <w:szCs w:val="24"/>
        </w:rPr>
        <w:t xml:space="preserve"> node </w:t>
      </w:r>
      <m:oMath>
        <m:r>
          <w:rPr>
            <w:rFonts w:ascii="Cambria Math" w:hAnsi="Cambria Math" w:cs="Times New Roman"/>
            <w:color w:val="000000" w:themeColor="text1"/>
            <w:sz w:val="24"/>
            <w:szCs w:val="24"/>
          </w:rPr>
          <m:t>S</m:t>
        </m:r>
      </m:oMath>
      <w:r w:rsidR="00CA353A" w:rsidRPr="00DC2214">
        <w:rPr>
          <w:rFonts w:ascii="Times New Roman" w:hAnsi="Times New Roman" w:cs="Times New Roman"/>
          <w:color w:val="000000" w:themeColor="text1"/>
          <w:sz w:val="24"/>
          <w:szCs w:val="24"/>
        </w:rPr>
        <w:t xml:space="preserve"> will appear</w:t>
      </w:r>
      <w:r w:rsidR="00AB102E" w:rsidRPr="00DC2214">
        <w:rPr>
          <w:rFonts w:ascii="Times New Roman" w:hAnsi="Times New Roman" w:cs="Times New Roman"/>
          <w:color w:val="000000" w:themeColor="text1"/>
          <w:sz w:val="24"/>
          <w:szCs w:val="24"/>
        </w:rPr>
        <w:t xml:space="preserve"> twice in the sequence. Thus</w:t>
      </w:r>
      <w:r w:rsidR="00EF7D8B" w:rsidRPr="00DC2214">
        <w:rPr>
          <w:rFonts w:ascii="Times New Roman" w:hAnsi="Times New Roman" w:cs="Times New Roman"/>
          <w:color w:val="000000" w:themeColor="text1"/>
          <w:sz w:val="24"/>
          <w:szCs w:val="24"/>
        </w:rPr>
        <w:t xml:space="preserve">, </w:t>
      </w:r>
      <w:r w:rsidR="00BA479F" w:rsidRPr="00DC2214">
        <w:rPr>
          <w:rFonts w:ascii="Times New Roman" w:hAnsi="Times New Roman" w:cs="Times New Roman"/>
          <w:color w:val="000000" w:themeColor="text1"/>
          <w:sz w:val="24"/>
          <w:szCs w:val="24"/>
        </w:rPr>
        <w:t xml:space="preserve">it is </w:t>
      </w:r>
      <w:r w:rsidR="00EF7D8B" w:rsidRPr="00DC2214">
        <w:rPr>
          <w:rFonts w:ascii="Times New Roman" w:hAnsi="Times New Roman" w:cs="Times New Roman"/>
          <w:color w:val="000000" w:themeColor="text1"/>
          <w:sz w:val="24"/>
          <w:szCs w:val="24"/>
        </w:rPr>
        <w:t>conclude</w:t>
      </w:r>
      <w:r w:rsidR="00BA479F" w:rsidRPr="00DC2214">
        <w:rPr>
          <w:rFonts w:ascii="Times New Roman" w:hAnsi="Times New Roman" w:cs="Times New Roman"/>
          <w:color w:val="000000" w:themeColor="text1"/>
          <w:sz w:val="24"/>
          <w:szCs w:val="24"/>
        </w:rPr>
        <w:t>d</w:t>
      </w:r>
      <w:r w:rsidR="0085305E" w:rsidRPr="00DC2214">
        <w:rPr>
          <w:rFonts w:ascii="Times New Roman" w:hAnsi="Times New Roman" w:cs="Times New Roman"/>
          <w:color w:val="000000" w:themeColor="text1"/>
          <w:sz w:val="24"/>
          <w:szCs w:val="24"/>
        </w:rPr>
        <w:t xml:space="preserve"> that </w:t>
      </w:r>
      <w:r w:rsidR="00EF7D8B" w:rsidRPr="00DC2214">
        <w:rPr>
          <w:rFonts w:ascii="Times New Roman" w:hAnsi="Times New Roman" w:cs="Times New Roman"/>
          <w:color w:val="000000" w:themeColor="text1"/>
          <w:sz w:val="24"/>
          <w:szCs w:val="24"/>
        </w:rPr>
        <w:t xml:space="preserve">finding virtual </w:t>
      </w:r>
      <w:proofErr w:type="gramStart"/>
      <w:r w:rsidR="00EF7D8B" w:rsidRPr="00DC2214">
        <w:rPr>
          <w:rFonts w:ascii="Times New Roman" w:hAnsi="Times New Roman" w:cs="Times New Roman"/>
          <w:color w:val="000000" w:themeColor="text1"/>
          <w:sz w:val="24"/>
          <w:szCs w:val="24"/>
        </w:rPr>
        <w:t>hole</w:t>
      </w:r>
      <w:proofErr w:type="gramEnd"/>
      <w:r w:rsidR="0085305E" w:rsidRPr="00DC2214">
        <w:rPr>
          <w:rFonts w:ascii="Times New Roman" w:hAnsi="Times New Roman" w:cs="Times New Roman"/>
          <w:color w:val="000000" w:themeColor="text1"/>
          <w:sz w:val="24"/>
          <w:szCs w:val="24"/>
        </w:rPr>
        <w:t xml:space="preserve"> angle can equally lead to</w:t>
      </w:r>
      <w:r w:rsidR="00EF7D8B" w:rsidRPr="00DC2214">
        <w:rPr>
          <w:rFonts w:ascii="Times New Roman" w:hAnsi="Times New Roman" w:cs="Times New Roman"/>
          <w:color w:val="000000" w:themeColor="text1"/>
          <w:sz w:val="24"/>
          <w:szCs w:val="24"/>
        </w:rPr>
        <w:t xml:space="preserve"> identifying minimal cy</w:t>
      </w:r>
      <w:r w:rsidR="0085305E" w:rsidRPr="00DC2214">
        <w:rPr>
          <w:rFonts w:ascii="Times New Roman" w:hAnsi="Times New Roman" w:cs="Times New Roman"/>
          <w:color w:val="000000" w:themeColor="text1"/>
          <w:sz w:val="24"/>
          <w:szCs w:val="24"/>
        </w:rPr>
        <w:t>cles in the wireless sensor network</w:t>
      </w:r>
      <w:r w:rsidR="008B20C5" w:rsidRPr="00DC2214">
        <w:rPr>
          <w:rFonts w:ascii="Times New Roman" w:hAnsi="Times New Roman" w:cs="Times New Roman"/>
          <w:color w:val="000000" w:themeColor="text1"/>
          <w:sz w:val="24"/>
          <w:szCs w:val="24"/>
        </w:rPr>
        <w:t xml:space="preserve">. </w:t>
      </w:r>
      <w:r w:rsidR="002A29DF" w:rsidRPr="00DC2214">
        <w:rPr>
          <w:rFonts w:ascii="Times New Roman" w:hAnsi="Times New Roman" w:cs="Times New Roman"/>
          <w:color w:val="000000" w:themeColor="text1"/>
          <w:sz w:val="24"/>
          <w:szCs w:val="24"/>
        </w:rPr>
        <w:t>I</w:t>
      </w:r>
      <w:r w:rsidR="00FF7AAF" w:rsidRPr="00DC2214">
        <w:rPr>
          <w:rFonts w:ascii="Times New Roman" w:hAnsi="Times New Roman" w:cs="Times New Roman"/>
          <w:color w:val="000000" w:themeColor="text1"/>
          <w:sz w:val="24"/>
          <w:szCs w:val="24"/>
        </w:rPr>
        <w:t>n order to prevent ants from loping boundlessly in the same route,</w:t>
      </w:r>
      <w:r w:rsidR="00C13C82" w:rsidRPr="00DC2214">
        <w:rPr>
          <w:rFonts w:ascii="Times New Roman" w:hAnsi="Times New Roman" w:cs="Times New Roman"/>
          <w:color w:val="000000" w:themeColor="text1"/>
          <w:sz w:val="24"/>
          <w:szCs w:val="24"/>
        </w:rPr>
        <w:t xml:space="preserve"> ants</w:t>
      </w:r>
      <w:r w:rsidR="00FF7AAF" w:rsidRPr="00DC2214">
        <w:rPr>
          <w:rFonts w:ascii="Times New Roman" w:hAnsi="Times New Roman" w:cs="Times New Roman"/>
          <w:color w:val="000000" w:themeColor="text1"/>
          <w:sz w:val="24"/>
          <w:szCs w:val="24"/>
        </w:rPr>
        <w:t xml:space="preserve"> were assumed to have</w:t>
      </w:r>
      <w:r w:rsidR="00C13C82" w:rsidRPr="00DC2214">
        <w:rPr>
          <w:rFonts w:ascii="Times New Roman" w:hAnsi="Times New Roman" w:cs="Times New Roman"/>
          <w:color w:val="000000" w:themeColor="text1"/>
          <w:sz w:val="24"/>
          <w:szCs w:val="24"/>
        </w:rPr>
        <w:t xml:space="preserve"> indicated each visited nodes</w:t>
      </w:r>
      <w:r w:rsidR="00FF7AAF" w:rsidRPr="00DC2214">
        <w:rPr>
          <w:rFonts w:ascii="Times New Roman" w:hAnsi="Times New Roman" w:cs="Times New Roman"/>
          <w:color w:val="000000" w:themeColor="text1"/>
          <w:sz w:val="24"/>
          <w:szCs w:val="24"/>
        </w:rPr>
        <w:t xml:space="preserve"> in the network field</w:t>
      </w:r>
      <w:r w:rsidR="00C13C82" w:rsidRPr="00DC2214">
        <w:rPr>
          <w:rFonts w:ascii="Times New Roman" w:hAnsi="Times New Roman" w:cs="Times New Roman"/>
          <w:color w:val="000000" w:themeColor="text1"/>
          <w:sz w:val="24"/>
          <w:szCs w:val="24"/>
        </w:rPr>
        <w:t xml:space="preserve">. </w:t>
      </w:r>
      <w:r w:rsidR="00CC0D94" w:rsidRPr="00DC2214">
        <w:rPr>
          <w:rFonts w:ascii="Times New Roman" w:hAnsi="Times New Roman" w:cs="Times New Roman"/>
          <w:color w:val="000000" w:themeColor="text1"/>
          <w:sz w:val="24"/>
          <w:szCs w:val="24"/>
        </w:rPr>
        <w:t xml:space="preserve"> Anytime an ant makes a tour, the </w:t>
      </w:r>
      <w:r w:rsidR="00C13C82" w:rsidRPr="00DC2214">
        <w:rPr>
          <w:rFonts w:ascii="Times New Roman" w:hAnsi="Times New Roman" w:cs="Times New Roman"/>
          <w:color w:val="000000" w:themeColor="text1"/>
          <w:sz w:val="24"/>
          <w:szCs w:val="24"/>
        </w:rPr>
        <w:t xml:space="preserve">intensity of pheromone deposit </w:t>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ij</m:t>
            </m:r>
          </m:sub>
        </m:sSub>
      </m:oMath>
      <w:r w:rsidR="00CC0D94" w:rsidRPr="00DC2214">
        <w:rPr>
          <w:rFonts w:ascii="Times New Roman" w:hAnsi="Times New Roman" w:cs="Times New Roman"/>
          <w:color w:val="000000" w:themeColor="text1"/>
          <w:sz w:val="24"/>
          <w:szCs w:val="24"/>
        </w:rPr>
        <w:t xml:space="preserve"> on every</w:t>
      </w:r>
      <w:r w:rsidR="00285463" w:rsidRPr="00DC2214">
        <w:rPr>
          <w:rFonts w:ascii="Times New Roman" w:hAnsi="Times New Roman" w:cs="Times New Roman"/>
          <w:color w:val="000000" w:themeColor="text1"/>
          <w:sz w:val="24"/>
          <w:szCs w:val="24"/>
        </w:rPr>
        <w:t xml:space="preserve"> visited border (ij) is often</w:t>
      </w:r>
      <w:r w:rsidR="00C13C82" w:rsidRPr="00DC2214">
        <w:rPr>
          <w:rFonts w:ascii="Times New Roman" w:hAnsi="Times New Roman" w:cs="Times New Roman"/>
          <w:color w:val="000000" w:themeColor="text1"/>
          <w:sz w:val="24"/>
          <w:szCs w:val="24"/>
        </w:rPr>
        <w:t xml:space="preserve"> updated with the formula:</w:t>
      </w:r>
    </w:p>
    <w:p w:rsidR="00C13C82" w:rsidRPr="00DC2214" w:rsidRDefault="00A97A88" w:rsidP="00DC2214">
      <w:pPr>
        <w:spacing w:line="240" w:lineRule="auto"/>
        <w:jc w:val="center"/>
        <w:rPr>
          <w:rFonts w:ascii="Times New Roman" w:hAnsi="Times New Roman" w:cs="Times New Roman"/>
          <w:color w:val="000000" w:themeColor="text1"/>
          <w:sz w:val="24"/>
          <w:szCs w:val="24"/>
        </w:rPr>
      </w:pP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ij</m:t>
            </m:r>
          </m:sub>
        </m:sSub>
        <m:r>
          <w:rPr>
            <w:rFonts w:ascii="Cambria Math" w:hAnsi="Times New Roman" w:cs="Times New Roman"/>
            <w:color w:val="000000" w:themeColor="text1"/>
            <w:sz w:val="24"/>
            <w:szCs w:val="24"/>
          </w:rPr>
          <m:t xml:space="preserve"> </m:t>
        </m:r>
        <m:d>
          <m:dPr>
            <m:ctrlPr>
              <w:rPr>
                <w:rFonts w:ascii="Cambria Math" w:hAnsi="Times New Roman" w:cs="Times New Roman"/>
                <w:i/>
                <w:color w:val="000000" w:themeColor="text1"/>
                <w:sz w:val="24"/>
                <w:szCs w:val="24"/>
              </w:rPr>
            </m:ctrlPr>
          </m:dPr>
          <m:e>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+1</m:t>
            </m:r>
          </m:e>
        </m:d>
        <m:r>
          <w:rPr>
            <w:rFonts w:ascii="Cambria Math" w:hAnsi="Times New Roman" w:cs="Times New Roman"/>
            <w:color w:val="000000" w:themeColor="text1"/>
            <w:sz w:val="24"/>
            <w:szCs w:val="24"/>
          </w:rPr>
          <m:t xml:space="preserve">= </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ij</m:t>
            </m:r>
          </m:sub>
        </m:sSub>
        <m:d>
          <m:dPr>
            <m:ctrlPr>
              <w:rPr>
                <w:rFonts w:ascii="Cambria Math" w:hAnsi="Times New Roman" w:cs="Times New Roman"/>
                <w:i/>
                <w:color w:val="000000" w:themeColor="text1"/>
                <w:sz w:val="24"/>
                <w:szCs w:val="24"/>
              </w:rPr>
            </m:ctrlPr>
          </m:dPr>
          <m:e>
            <m:r>
              <w:rPr>
                <w:rFonts w:ascii="Cambria Math" w:hAnsi="Cambria Math" w:cs="Times New Roman"/>
                <w:color w:val="000000" w:themeColor="text1"/>
                <w:sz w:val="24"/>
                <w:szCs w:val="24"/>
              </w:rPr>
              <m:t>t</m:t>
            </m:r>
          </m:e>
        </m:d>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ε</m:t>
        </m:r>
      </m:oMath>
      <w:r w:rsidR="008B20C5" w:rsidRPr="00DC2214">
        <w:rPr>
          <w:rFonts w:ascii="Times New Roman" w:hAnsi="Times New Roman" w:cs="Times New Roman"/>
          <w:color w:val="000000" w:themeColor="text1"/>
          <w:sz w:val="24"/>
          <w:szCs w:val="24"/>
        </w:rPr>
        <w:t xml:space="preserve">  </w:t>
      </w:r>
      <w:r w:rsidR="008B20C5" w:rsidRPr="00DC2214">
        <w:rPr>
          <w:rFonts w:ascii="Times New Roman" w:hAnsi="Times New Roman" w:cs="Times New Roman"/>
          <w:color w:val="000000" w:themeColor="text1"/>
          <w:sz w:val="24"/>
          <w:szCs w:val="24"/>
        </w:rPr>
        <w:tab/>
      </w:r>
      <w:r w:rsidR="008B20C5" w:rsidRPr="00DC2214">
        <w:rPr>
          <w:rFonts w:ascii="Times New Roman" w:hAnsi="Times New Roman" w:cs="Times New Roman"/>
          <w:color w:val="000000" w:themeColor="text1"/>
          <w:sz w:val="24"/>
          <w:szCs w:val="24"/>
        </w:rPr>
        <w:tab/>
      </w:r>
      <w:r w:rsidR="008B20C5" w:rsidRPr="00DC2214">
        <w:rPr>
          <w:rFonts w:ascii="Times New Roman" w:hAnsi="Times New Roman" w:cs="Times New Roman"/>
          <w:color w:val="000000" w:themeColor="text1"/>
          <w:sz w:val="24"/>
          <w:szCs w:val="24"/>
        </w:rPr>
        <w:tab/>
      </w:r>
      <w:r w:rsidR="008B20C5" w:rsidRPr="00DC2214">
        <w:rPr>
          <w:rFonts w:ascii="Times New Roman" w:hAnsi="Times New Roman" w:cs="Times New Roman"/>
          <w:color w:val="000000" w:themeColor="text1"/>
          <w:sz w:val="24"/>
          <w:szCs w:val="24"/>
        </w:rPr>
        <w:tab/>
        <w:t xml:space="preserve">        (</w:t>
      </w:r>
      <w:r w:rsidR="001F4361" w:rsidRPr="00DC2214">
        <w:rPr>
          <w:rFonts w:ascii="Times New Roman" w:hAnsi="Times New Roman" w:cs="Times New Roman"/>
          <w:color w:val="000000" w:themeColor="text1"/>
          <w:sz w:val="24"/>
          <w:szCs w:val="24"/>
        </w:rPr>
        <w:t>1</w:t>
      </w:r>
      <w:r w:rsidR="00C13C82" w:rsidRPr="00DC2214">
        <w:rPr>
          <w:rFonts w:ascii="Times New Roman" w:hAnsi="Times New Roman" w:cs="Times New Roman"/>
          <w:color w:val="000000" w:themeColor="text1"/>
          <w:sz w:val="24"/>
          <w:szCs w:val="24"/>
        </w:rPr>
        <w:t>)</w:t>
      </w:r>
    </w:p>
    <w:p w:rsidR="00614AA2" w:rsidRDefault="00C966B1" w:rsidP="00DC2214">
      <w:pPr>
        <w:pStyle w:val="NoSpacing"/>
        <w:tabs>
          <w:tab w:val="left" w:pos="360"/>
        </w:tabs>
        <w:jc w:val="both"/>
        <w:rPr>
          <w:rFonts w:ascii="Times New Roman" w:hAnsi="Times New Roman" w:cs="Times New Roman"/>
          <w:color w:val="000000" w:themeColor="text1"/>
          <w:sz w:val="24"/>
          <w:szCs w:val="24"/>
        </w:rPr>
      </w:pPr>
      <w:r w:rsidRPr="00DC2214">
        <w:rPr>
          <w:rFonts w:ascii="Times New Roman" w:hAnsi="Times New Roman" w:cs="Times New Roman"/>
          <w:color w:val="000000" w:themeColor="text1"/>
          <w:sz w:val="24"/>
          <w:szCs w:val="24"/>
        </w:rPr>
        <w:t>Whenever an ant visits a node, it deposits a measure of pheromone at the node. The additional value</w:t>
      </w:r>
      <w:r w:rsidR="00C13C82" w:rsidRPr="00DC2214">
        <w:rPr>
          <w:rFonts w:ascii="Times New Roman" w:hAnsi="Times New Roman" w:cs="Times New Roman"/>
          <w:color w:val="000000" w:themeColor="text1"/>
          <w:sz w:val="24"/>
          <w:szCs w:val="24"/>
        </w:rPr>
        <w:t xml:space="preserve"> of this pheromone is equivalent </w:t>
      </w:r>
      <w:r w:rsidR="007E0981" w:rsidRPr="00DC2214">
        <w:rPr>
          <w:rFonts w:ascii="Times New Roman" w:hAnsi="Times New Roman" w:cs="Times New Roman"/>
          <w:color w:val="000000" w:themeColor="text1"/>
          <w:sz w:val="24"/>
          <w:szCs w:val="24"/>
        </w:rPr>
        <w:t>to</w:t>
      </w:r>
      <m:oMath>
        <m:r>
          <m:rPr>
            <m:sty m:val="p"/>
          </m:rPr>
          <w:rPr>
            <w:rFonts w:ascii="Cambria Math" w:hAnsi="Times New Roman" w:cs="Times New Roman"/>
            <w:color w:val="000000" w:themeColor="text1"/>
            <w:sz w:val="24"/>
            <w:szCs w:val="24"/>
          </w:rPr>
          <m:t>ε</m:t>
        </m:r>
      </m:oMath>
      <w:r w:rsidRPr="00DC2214">
        <w:rPr>
          <w:rFonts w:ascii="Times New Roman" w:hAnsi="Times New Roman" w:cs="Times New Roman"/>
          <w:color w:val="000000" w:themeColor="text1"/>
          <w:sz w:val="24"/>
          <w:szCs w:val="24"/>
        </w:rPr>
        <w:t>. However</w:t>
      </w:r>
      <w:r w:rsidR="00C13C82" w:rsidRPr="00DC2214">
        <w:rPr>
          <w:rFonts w:ascii="Times New Roman" w:hAnsi="Times New Roman" w:cs="Times New Roman"/>
          <w:color w:val="000000" w:themeColor="text1"/>
          <w:sz w:val="24"/>
          <w:szCs w:val="24"/>
        </w:rPr>
        <w:t xml:space="preserve">, </w:t>
      </w:r>
      <w:r w:rsidRPr="00DC2214">
        <w:rPr>
          <w:rFonts w:ascii="Times New Roman" w:hAnsi="Times New Roman" w:cs="Times New Roman"/>
          <w:color w:val="000000" w:themeColor="text1"/>
          <w:sz w:val="24"/>
          <w:szCs w:val="24"/>
        </w:rPr>
        <w:t xml:space="preserve">the </w:t>
      </w:r>
      <w:r w:rsidR="00D851F3" w:rsidRPr="00DC2214">
        <w:rPr>
          <w:rFonts w:ascii="Times New Roman" w:hAnsi="Times New Roman" w:cs="Times New Roman"/>
          <w:color w:val="000000" w:themeColor="text1"/>
          <w:sz w:val="24"/>
          <w:szCs w:val="24"/>
        </w:rPr>
        <w:t>pheromone on each node dissolves and disappears</w:t>
      </w:r>
      <w:r w:rsidR="00C13C82" w:rsidRPr="00DC2214">
        <w:rPr>
          <w:rFonts w:ascii="Times New Roman" w:hAnsi="Times New Roman" w:cs="Times New Roman"/>
          <w:color w:val="000000" w:themeColor="text1"/>
          <w:sz w:val="24"/>
          <w:szCs w:val="24"/>
        </w:rPr>
        <w:t xml:space="preserve"> according to the rate P</w:t>
      </w:r>
      <w:r w:rsidR="00D851F3" w:rsidRPr="00DC2214">
        <w:rPr>
          <w:rFonts w:ascii="Times New Roman" w:hAnsi="Times New Roman" w:cs="Times New Roman"/>
          <w:color w:val="000000" w:themeColor="text1"/>
          <w:sz w:val="24"/>
          <w:szCs w:val="24"/>
        </w:rPr>
        <w:t xml:space="preserve"> </w:t>
      </w:r>
      <w:proofErr w:type="gramStart"/>
      <w:r w:rsidR="00D851F3" w:rsidRPr="00DC2214">
        <w:rPr>
          <w:rFonts w:ascii="Times New Roman" w:hAnsi="Times New Roman" w:cs="Times New Roman"/>
          <w:color w:val="000000" w:themeColor="text1"/>
          <w:sz w:val="24"/>
          <w:szCs w:val="24"/>
        </w:rPr>
        <w:t>during every iteration</w:t>
      </w:r>
      <w:proofErr w:type="gramEnd"/>
      <w:r w:rsidR="00D851F3" w:rsidRPr="00DC2214">
        <w:rPr>
          <w:rFonts w:ascii="Times New Roman" w:hAnsi="Times New Roman" w:cs="Times New Roman"/>
          <w:color w:val="000000" w:themeColor="text1"/>
          <w:sz w:val="24"/>
          <w:szCs w:val="24"/>
        </w:rPr>
        <w:t>. Due to the fact that ants select nodes with high labels or greater chances, it</w:t>
      </w:r>
      <w:r w:rsidR="00C13C82" w:rsidRPr="00DC2214">
        <w:rPr>
          <w:rFonts w:ascii="Times New Roman" w:hAnsi="Times New Roman" w:cs="Times New Roman"/>
          <w:color w:val="000000" w:themeColor="text1"/>
          <w:sz w:val="24"/>
          <w:szCs w:val="24"/>
        </w:rPr>
        <w:t xml:space="preserve"> </w:t>
      </w:r>
      <w:r w:rsidR="007E0981" w:rsidRPr="00DC2214">
        <w:rPr>
          <w:rFonts w:ascii="Times New Roman" w:hAnsi="Times New Roman" w:cs="Times New Roman"/>
          <w:color w:val="000000" w:themeColor="text1"/>
          <w:sz w:val="24"/>
          <w:szCs w:val="24"/>
        </w:rPr>
        <w:t>promotes</w:t>
      </w:r>
      <w:r w:rsidR="00C13C82" w:rsidRPr="00DC2214">
        <w:rPr>
          <w:rFonts w:ascii="Times New Roman" w:hAnsi="Times New Roman" w:cs="Times New Roman"/>
          <w:color w:val="000000" w:themeColor="text1"/>
          <w:sz w:val="24"/>
          <w:szCs w:val="24"/>
        </w:rPr>
        <w:t xml:space="preserve"> </w:t>
      </w:r>
      <w:r w:rsidR="008825A3" w:rsidRPr="00DC2214">
        <w:rPr>
          <w:rFonts w:ascii="Times New Roman" w:hAnsi="Times New Roman" w:cs="Times New Roman"/>
          <w:color w:val="000000" w:themeColor="text1"/>
          <w:sz w:val="24"/>
          <w:szCs w:val="24"/>
        </w:rPr>
        <w:t>nodes which are suscepti</w:t>
      </w:r>
      <w:r w:rsidR="00D851F3" w:rsidRPr="00DC2214">
        <w:rPr>
          <w:rFonts w:ascii="Times New Roman" w:hAnsi="Times New Roman" w:cs="Times New Roman"/>
          <w:color w:val="000000" w:themeColor="text1"/>
          <w:sz w:val="24"/>
          <w:szCs w:val="24"/>
        </w:rPr>
        <w:t>ble to form</w:t>
      </w:r>
      <w:r w:rsidR="00C13C82" w:rsidRPr="00DC2214">
        <w:rPr>
          <w:rFonts w:ascii="Times New Roman" w:hAnsi="Times New Roman" w:cs="Times New Roman"/>
          <w:color w:val="000000" w:themeColor="text1"/>
          <w:sz w:val="24"/>
          <w:szCs w:val="24"/>
        </w:rPr>
        <w:t xml:space="preserve"> part of minimal cycles. </w:t>
      </w:r>
    </w:p>
    <w:p w:rsidR="00402784" w:rsidRPr="00DC2214" w:rsidRDefault="00402784" w:rsidP="00DC2214">
      <w:pPr>
        <w:pStyle w:val="NoSpacing"/>
        <w:tabs>
          <w:tab w:val="left" w:pos="360"/>
        </w:tabs>
        <w:jc w:val="both"/>
        <w:rPr>
          <w:rFonts w:ascii="Times New Roman" w:hAnsi="Times New Roman" w:cs="Times New Roman"/>
          <w:color w:val="000000" w:themeColor="text1"/>
          <w:sz w:val="24"/>
          <w:szCs w:val="24"/>
        </w:rPr>
      </w:pPr>
    </w:p>
    <w:p w:rsidR="00D36EE8" w:rsidRDefault="000035CC" w:rsidP="008B1509">
      <w:pPr>
        <w:pStyle w:val="NoSpacing"/>
        <w:tabs>
          <w:tab w:val="left" w:pos="360"/>
        </w:tabs>
        <w:spacing w:line="480"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4859078" cy="2381693"/>
            <wp:effectExtent l="19050" t="0" r="0" b="0"/>
            <wp:docPr id="1" name="Picture 1" descr="C:\Users\122333333344.mn  nb\AppData\Local\Temp\WPDNSE\{FFE45F92-F100-B7D6-A3C9-2D3217E9BCDA}\IMG_20240816_121404_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2333333344.mn  nb\AppData\Local\Temp\WPDNSE\{FFE45F92-F100-B7D6-A3C9-2D3217E9BCDA}\IMG_20240816_121404_660~2.jpg"/>
                    <pic:cNvPicPr>
                      <a:picLocks noChangeAspect="1" noChangeArrowheads="1"/>
                    </pic:cNvPicPr>
                  </pic:nvPicPr>
                  <pic:blipFill>
                    <a:blip r:embed="rId14" cstate="print"/>
                    <a:srcRect/>
                    <a:stretch>
                      <a:fillRect/>
                    </a:stretch>
                  </pic:blipFill>
                  <pic:spPr bwMode="auto">
                    <a:xfrm>
                      <a:off x="0" y="0"/>
                      <a:ext cx="4857269" cy="2380806"/>
                    </a:xfrm>
                    <a:prstGeom prst="rect">
                      <a:avLst/>
                    </a:prstGeom>
                    <a:noFill/>
                    <a:ln w="9525">
                      <a:noFill/>
                      <a:miter lim="800000"/>
                      <a:headEnd/>
                      <a:tailEnd/>
                    </a:ln>
                  </pic:spPr>
                </pic:pic>
              </a:graphicData>
            </a:graphic>
          </wp:inline>
        </w:drawing>
      </w:r>
    </w:p>
    <w:p w:rsidR="00D36EE8" w:rsidRPr="00DC2214" w:rsidRDefault="007E0981" w:rsidP="00F0398F">
      <w:pPr>
        <w:pStyle w:val="NoSpacing"/>
        <w:tabs>
          <w:tab w:val="left" w:pos="360"/>
        </w:tabs>
        <w:spacing w:line="480" w:lineRule="auto"/>
        <w:jc w:val="both"/>
        <w:rPr>
          <w:rFonts w:ascii="Times New Roman" w:hAnsi="Times New Roman" w:cs="Times New Roman"/>
          <w:color w:val="000000" w:themeColor="text1"/>
          <w:sz w:val="24"/>
          <w:szCs w:val="24"/>
        </w:rPr>
      </w:pPr>
      <w:r w:rsidRPr="00DC2214">
        <w:rPr>
          <w:rFonts w:ascii="Times New Roman" w:hAnsi="Times New Roman" w:cs="Times New Roman"/>
          <w:color w:val="000000" w:themeColor="text1"/>
          <w:sz w:val="24"/>
          <w:szCs w:val="24"/>
        </w:rPr>
        <w:t>Figure7: System block diagram of coverage Quality using Ant Colony Optimization technique</w:t>
      </w:r>
    </w:p>
    <w:p w:rsidR="003E4614" w:rsidRPr="00F62FD5" w:rsidRDefault="00AA60E9" w:rsidP="00023048">
      <w:pPr>
        <w:pStyle w:val="NoSpacing"/>
        <w:tabs>
          <w:tab w:val="left" w:pos="360"/>
        </w:tabs>
        <w:spacing w:line="480" w:lineRule="auto"/>
        <w:jc w:val="center"/>
        <w:rPr>
          <w:rFonts w:ascii="Times New Roman" w:hAnsi="Times New Roman" w:cs="Times New Roman"/>
          <w:color w:val="000000" w:themeColor="text1"/>
          <w:sz w:val="28"/>
          <w:szCs w:val="28"/>
        </w:rPr>
      </w:pPr>
      <w:r w:rsidRPr="00F62FD5">
        <w:rPr>
          <w:rFonts w:ascii="Times New Roman" w:hAnsi="Times New Roman" w:cs="Times New Roman"/>
          <w:b/>
          <w:sz w:val="28"/>
          <w:szCs w:val="28"/>
        </w:rPr>
        <w:t>IV</w:t>
      </w:r>
      <w:r w:rsidR="00E71ACA" w:rsidRPr="00F62FD5">
        <w:rPr>
          <w:rFonts w:ascii="Times New Roman" w:hAnsi="Times New Roman" w:cs="Times New Roman"/>
          <w:b/>
          <w:sz w:val="28"/>
          <w:szCs w:val="28"/>
        </w:rPr>
        <w:t>.</w:t>
      </w:r>
      <w:r w:rsidRPr="00F62FD5">
        <w:rPr>
          <w:rFonts w:ascii="Times New Roman" w:hAnsi="Times New Roman" w:cs="Times New Roman"/>
          <w:b/>
          <w:sz w:val="28"/>
          <w:szCs w:val="28"/>
        </w:rPr>
        <w:t xml:space="preserve"> </w:t>
      </w:r>
      <w:r w:rsidR="006F26FC" w:rsidRPr="00F62FD5">
        <w:rPr>
          <w:rFonts w:ascii="Times New Roman" w:hAnsi="Times New Roman" w:cs="Times New Roman"/>
          <w:b/>
          <w:sz w:val="28"/>
          <w:szCs w:val="28"/>
        </w:rPr>
        <w:t>SIMULATION</w:t>
      </w:r>
      <w:r w:rsidR="00A2304B" w:rsidRPr="00F62FD5">
        <w:rPr>
          <w:rFonts w:ascii="Times New Roman" w:hAnsi="Times New Roman" w:cs="Times New Roman"/>
          <w:b/>
          <w:sz w:val="28"/>
          <w:szCs w:val="28"/>
        </w:rPr>
        <w:t>,</w:t>
      </w:r>
      <w:r w:rsidR="00E71ACA" w:rsidRPr="00F62FD5">
        <w:rPr>
          <w:rFonts w:ascii="Times New Roman" w:hAnsi="Times New Roman" w:cs="Times New Roman"/>
          <w:b/>
          <w:sz w:val="28"/>
          <w:szCs w:val="28"/>
        </w:rPr>
        <w:t xml:space="preserve"> RESULTS</w:t>
      </w:r>
      <w:r w:rsidR="00A2304B" w:rsidRPr="00F62FD5">
        <w:rPr>
          <w:rFonts w:ascii="Times New Roman" w:hAnsi="Times New Roman" w:cs="Times New Roman"/>
          <w:b/>
          <w:sz w:val="28"/>
          <w:szCs w:val="28"/>
        </w:rPr>
        <w:t xml:space="preserve"> AND ANALYSIS</w:t>
      </w:r>
    </w:p>
    <w:p w:rsidR="00B0200A" w:rsidRDefault="00657B1E" w:rsidP="00B0200A">
      <w:pPr>
        <w:pStyle w:val="NoSpacing"/>
        <w:tabs>
          <w:tab w:val="left" w:pos="360"/>
        </w:tabs>
        <w:jc w:val="both"/>
        <w:rPr>
          <w:rFonts w:ascii="Times New Roman" w:eastAsiaTheme="minorEastAsia" w:hAnsi="Times New Roman" w:cs="Times New Roman"/>
          <w:color w:val="000000" w:themeColor="text1"/>
          <w:sz w:val="24"/>
          <w:szCs w:val="24"/>
        </w:rPr>
      </w:pPr>
      <w:r w:rsidRPr="000D5E5E">
        <w:rPr>
          <w:rFonts w:ascii="Times New Roman" w:eastAsiaTheme="minorEastAsia" w:hAnsi="Times New Roman" w:cs="Times New Roman"/>
          <w:color w:val="000000" w:themeColor="text1"/>
          <w:sz w:val="24"/>
          <w:szCs w:val="24"/>
        </w:rPr>
        <w:t>The communication range (</w:t>
      </w:r>
      <w:proofErr w:type="spellStart"/>
      <w:proofErr w:type="gramStart"/>
      <w:r w:rsidRPr="000D5E5E">
        <w:rPr>
          <w:rFonts w:ascii="Times New Roman" w:eastAsiaTheme="minorEastAsia" w:hAnsi="Times New Roman" w:cs="Times New Roman"/>
          <w:color w:val="000000" w:themeColor="text1"/>
          <w:sz w:val="24"/>
          <w:szCs w:val="24"/>
        </w:rPr>
        <w:t>r</w:t>
      </w:r>
      <w:r w:rsidRPr="000D5E5E">
        <w:rPr>
          <w:rFonts w:ascii="Times New Roman" w:eastAsiaTheme="minorEastAsia" w:hAnsi="Times New Roman" w:cs="Times New Roman"/>
          <w:color w:val="000000" w:themeColor="text1"/>
          <w:sz w:val="24"/>
          <w:szCs w:val="24"/>
          <w:vertAlign w:val="subscript"/>
        </w:rPr>
        <w:t>c</w:t>
      </w:r>
      <w:proofErr w:type="spellEnd"/>
      <w:proofErr w:type="gramEnd"/>
      <w:r w:rsidR="00E262A7">
        <w:rPr>
          <w:rFonts w:ascii="Times New Roman" w:eastAsiaTheme="minorEastAsia" w:hAnsi="Times New Roman" w:cs="Times New Roman"/>
          <w:color w:val="000000" w:themeColor="text1"/>
          <w:sz w:val="24"/>
          <w:szCs w:val="24"/>
        </w:rPr>
        <w:t>) selected for each node in the</w:t>
      </w:r>
      <w:r w:rsidRPr="000D5E5E">
        <w:rPr>
          <w:rFonts w:ascii="Times New Roman" w:eastAsiaTheme="minorEastAsia" w:hAnsi="Times New Roman" w:cs="Times New Roman"/>
          <w:color w:val="000000" w:themeColor="text1"/>
          <w:sz w:val="24"/>
          <w:szCs w:val="24"/>
        </w:rPr>
        <w:t xml:space="preserve"> W</w:t>
      </w:r>
      <w:r w:rsidR="00E262A7">
        <w:rPr>
          <w:rFonts w:ascii="Times New Roman" w:eastAsiaTheme="minorEastAsia" w:hAnsi="Times New Roman" w:cs="Times New Roman"/>
          <w:color w:val="000000" w:themeColor="text1"/>
          <w:sz w:val="24"/>
          <w:szCs w:val="24"/>
        </w:rPr>
        <w:t xml:space="preserve">SN </w:t>
      </w:r>
      <w:r w:rsidR="00B143A3">
        <w:rPr>
          <w:rFonts w:ascii="Times New Roman" w:eastAsiaTheme="minorEastAsia" w:hAnsi="Times New Roman" w:cs="Times New Roman"/>
          <w:color w:val="000000" w:themeColor="text1"/>
          <w:sz w:val="24"/>
          <w:szCs w:val="24"/>
        </w:rPr>
        <w:t>architecture is 15m. P</w:t>
      </w:r>
      <w:r w:rsidRPr="000D5E5E">
        <w:rPr>
          <w:rFonts w:ascii="Times New Roman" w:eastAsiaTheme="minorEastAsia" w:hAnsi="Times New Roman" w:cs="Times New Roman"/>
          <w:color w:val="000000" w:themeColor="text1"/>
          <w:sz w:val="24"/>
          <w:szCs w:val="24"/>
        </w:rPr>
        <w:t xml:space="preserve">erformance </w:t>
      </w:r>
      <w:r w:rsidR="00B143A3">
        <w:rPr>
          <w:rFonts w:ascii="Times New Roman" w:eastAsiaTheme="minorEastAsia" w:hAnsi="Times New Roman" w:cs="Times New Roman"/>
          <w:color w:val="000000" w:themeColor="text1"/>
          <w:sz w:val="24"/>
          <w:szCs w:val="24"/>
        </w:rPr>
        <w:t xml:space="preserve">evaluation </w:t>
      </w:r>
      <w:r w:rsidRPr="000D5E5E">
        <w:rPr>
          <w:rFonts w:ascii="Times New Roman" w:eastAsiaTheme="minorEastAsia" w:hAnsi="Times New Roman" w:cs="Times New Roman"/>
          <w:color w:val="000000" w:themeColor="text1"/>
          <w:sz w:val="24"/>
          <w:szCs w:val="24"/>
        </w:rPr>
        <w:t>of the proposed algorithm</w:t>
      </w:r>
      <w:r w:rsidR="00B143A3">
        <w:rPr>
          <w:rFonts w:ascii="Times New Roman" w:eastAsiaTheme="minorEastAsia" w:hAnsi="Times New Roman" w:cs="Times New Roman"/>
          <w:color w:val="000000" w:themeColor="text1"/>
          <w:sz w:val="24"/>
          <w:szCs w:val="24"/>
        </w:rPr>
        <w:t xml:space="preserve"> was done by artificially creating holes in the measu</w:t>
      </w:r>
      <w:r w:rsidR="00AD1E06">
        <w:rPr>
          <w:rFonts w:ascii="Times New Roman" w:eastAsiaTheme="minorEastAsia" w:hAnsi="Times New Roman" w:cs="Times New Roman"/>
          <w:color w:val="000000" w:themeColor="text1"/>
          <w:sz w:val="24"/>
          <w:szCs w:val="24"/>
        </w:rPr>
        <w:t>red network area</w:t>
      </w:r>
      <w:r w:rsidRPr="000D5E5E">
        <w:rPr>
          <w:rFonts w:ascii="Times New Roman" w:eastAsiaTheme="minorEastAsia" w:hAnsi="Times New Roman" w:cs="Times New Roman"/>
          <w:color w:val="000000" w:themeColor="text1"/>
          <w:sz w:val="24"/>
          <w:szCs w:val="24"/>
        </w:rPr>
        <w:t xml:space="preserve"> using uniform </w:t>
      </w:r>
      <w:r w:rsidR="00AD1E06">
        <w:rPr>
          <w:rFonts w:ascii="Times New Roman" w:eastAsiaTheme="minorEastAsia" w:hAnsi="Times New Roman" w:cs="Times New Roman"/>
          <w:color w:val="000000" w:themeColor="text1"/>
          <w:sz w:val="24"/>
          <w:szCs w:val="24"/>
        </w:rPr>
        <w:t xml:space="preserve">distribution on the sensing region. Boundaries formed by each created hole are taken note of. Both </w:t>
      </w:r>
      <w:r w:rsidRPr="000D5E5E">
        <w:rPr>
          <w:rFonts w:ascii="Times New Roman" w:eastAsiaTheme="minorEastAsia" w:hAnsi="Times New Roman" w:cs="Times New Roman"/>
          <w:color w:val="000000" w:themeColor="text1"/>
          <w:sz w:val="24"/>
          <w:szCs w:val="24"/>
        </w:rPr>
        <w:t>pheromone addition rate (</w:t>
      </w:r>
      <w:r w:rsidRPr="000D5E5E">
        <w:rPr>
          <w:rFonts w:ascii="Cambria Math" w:eastAsiaTheme="minorEastAsia" w:hAnsi="Cambria Math" w:cs="Times New Roman"/>
          <w:color w:val="000000" w:themeColor="text1"/>
          <w:sz w:val="24"/>
          <w:szCs w:val="24"/>
        </w:rPr>
        <w:t>ε</w:t>
      </w:r>
      <w:r w:rsidRPr="000D5E5E">
        <w:rPr>
          <w:rFonts w:ascii="Times New Roman" w:eastAsiaTheme="minorEastAsia" w:hAnsi="Times New Roman" w:cs="Times New Roman"/>
          <w:color w:val="000000" w:themeColor="text1"/>
          <w:sz w:val="24"/>
          <w:szCs w:val="24"/>
        </w:rPr>
        <w:t>) and pheromone evaporation rate (</w:t>
      </w:r>
      <w:r w:rsidRPr="000D5E5E">
        <w:rPr>
          <w:rFonts w:ascii="Cambria Math" w:eastAsiaTheme="minorEastAsia" w:hAnsi="Cambria Math" w:cs="Times New Roman"/>
          <w:color w:val="000000" w:themeColor="text1"/>
          <w:sz w:val="24"/>
          <w:szCs w:val="24"/>
        </w:rPr>
        <w:t>ρ</w:t>
      </w:r>
      <w:r w:rsidR="00AD1E06">
        <w:rPr>
          <w:rFonts w:ascii="Times New Roman" w:eastAsiaTheme="minorEastAsia" w:hAnsi="Times New Roman" w:cs="Times New Roman"/>
          <w:color w:val="000000" w:themeColor="text1"/>
          <w:sz w:val="24"/>
          <w:szCs w:val="24"/>
        </w:rPr>
        <w:t>) are adjusted to 0.2 respectively. Other p</w:t>
      </w:r>
      <w:r w:rsidRPr="000D5E5E">
        <w:rPr>
          <w:rFonts w:ascii="Times New Roman" w:eastAsiaTheme="minorEastAsia" w:hAnsi="Times New Roman" w:cs="Times New Roman"/>
          <w:color w:val="000000" w:themeColor="text1"/>
          <w:sz w:val="24"/>
          <w:szCs w:val="24"/>
        </w:rPr>
        <w:t xml:space="preserve">arameters </w:t>
      </w:r>
      <w:r w:rsidR="0074292E">
        <w:rPr>
          <w:rFonts w:ascii="Times New Roman" w:eastAsiaTheme="minorEastAsia" w:hAnsi="Times New Roman" w:cs="Times New Roman"/>
          <w:color w:val="000000" w:themeColor="text1"/>
          <w:sz w:val="24"/>
          <w:szCs w:val="24"/>
        </w:rPr>
        <w:t xml:space="preserve">such as </w:t>
      </w:r>
      <w:r w:rsidRPr="000D5E5E">
        <w:rPr>
          <w:rFonts w:ascii="Cambria Math" w:eastAsiaTheme="minorEastAsia" w:hAnsi="Cambria Math" w:cs="Times New Roman"/>
          <w:color w:val="000000" w:themeColor="text1"/>
          <w:sz w:val="24"/>
          <w:szCs w:val="24"/>
        </w:rPr>
        <w:t>∝</w:t>
      </w:r>
      <w:r w:rsidRPr="000D5E5E">
        <w:rPr>
          <w:rFonts w:ascii="Times New Roman" w:eastAsiaTheme="minorEastAsia" w:hAnsi="Times New Roman" w:cs="Times New Roman"/>
          <w:color w:val="000000" w:themeColor="text1"/>
          <w:sz w:val="24"/>
          <w:szCs w:val="24"/>
        </w:rPr>
        <w:t xml:space="preserve">, </w:t>
      </w:r>
      <w:r w:rsidRPr="000D5E5E">
        <w:rPr>
          <w:rFonts w:ascii="Cambria Math" w:eastAsiaTheme="minorEastAsia" w:hAnsi="Cambria Math" w:cs="Times New Roman"/>
          <w:color w:val="000000" w:themeColor="text1"/>
          <w:sz w:val="24"/>
          <w:szCs w:val="24"/>
        </w:rPr>
        <w:t>β</w:t>
      </w:r>
      <w:r w:rsidRPr="000D5E5E">
        <w:rPr>
          <w:rFonts w:ascii="Times New Roman" w:eastAsiaTheme="minorEastAsia" w:hAnsi="Times New Roman" w:cs="Times New Roman"/>
          <w:color w:val="000000" w:themeColor="text1"/>
          <w:sz w:val="24"/>
          <w:szCs w:val="24"/>
        </w:rPr>
        <w:t xml:space="preserve"> and </w:t>
      </w:r>
      <w:r w:rsidRPr="000D5E5E">
        <w:rPr>
          <w:rFonts w:ascii="Cambria Math" w:eastAsiaTheme="minorEastAsia" w:hAnsi="Cambria Math" w:cs="Times New Roman"/>
          <w:color w:val="000000" w:themeColor="text1"/>
          <w:sz w:val="24"/>
          <w:szCs w:val="24"/>
        </w:rPr>
        <w:t>θ</w:t>
      </w:r>
      <w:r w:rsidR="0074292E">
        <w:rPr>
          <w:rFonts w:ascii="Times New Roman" w:eastAsiaTheme="minorEastAsia" w:hAnsi="Times New Roman" w:cs="Times New Roman"/>
          <w:color w:val="000000" w:themeColor="text1"/>
          <w:sz w:val="24"/>
          <w:szCs w:val="24"/>
        </w:rPr>
        <w:t xml:space="preserve"> are generally set to 0.1 respectively. This ensures that</w:t>
      </w:r>
      <w:r w:rsidRPr="000D5E5E">
        <w:rPr>
          <w:rFonts w:ascii="Times New Roman" w:eastAsiaTheme="minorEastAsia" w:hAnsi="Times New Roman" w:cs="Times New Roman"/>
          <w:color w:val="000000" w:themeColor="text1"/>
          <w:sz w:val="24"/>
          <w:szCs w:val="24"/>
        </w:rPr>
        <w:t xml:space="preserve"> </w:t>
      </w:r>
      <w:r w:rsidR="0074292E">
        <w:rPr>
          <w:rFonts w:ascii="Times New Roman" w:eastAsiaTheme="minorEastAsia" w:hAnsi="Times New Roman" w:cs="Times New Roman"/>
          <w:color w:val="000000" w:themeColor="text1"/>
          <w:sz w:val="24"/>
          <w:szCs w:val="24"/>
        </w:rPr>
        <w:t>pheromone quantities together with heuristic values even</w:t>
      </w:r>
      <w:r w:rsidRPr="000D5E5E">
        <w:rPr>
          <w:rFonts w:ascii="Times New Roman" w:eastAsiaTheme="minorEastAsia" w:hAnsi="Times New Roman" w:cs="Times New Roman"/>
          <w:color w:val="000000" w:themeColor="text1"/>
          <w:sz w:val="24"/>
          <w:szCs w:val="24"/>
        </w:rPr>
        <w:t xml:space="preserve">ly affect ants’ decision in </w:t>
      </w:r>
      <w:r w:rsidR="0074292E">
        <w:rPr>
          <w:rFonts w:ascii="Times New Roman" w:eastAsiaTheme="minorEastAsia" w:hAnsi="Times New Roman" w:cs="Times New Roman"/>
          <w:color w:val="000000" w:themeColor="text1"/>
          <w:sz w:val="24"/>
          <w:szCs w:val="24"/>
        </w:rPr>
        <w:t>making choice of</w:t>
      </w:r>
      <w:r w:rsidRPr="000D5E5E">
        <w:rPr>
          <w:rFonts w:ascii="Times New Roman" w:eastAsiaTheme="minorEastAsia" w:hAnsi="Times New Roman" w:cs="Times New Roman"/>
          <w:color w:val="000000" w:themeColor="text1"/>
          <w:sz w:val="24"/>
          <w:szCs w:val="24"/>
        </w:rPr>
        <w:t xml:space="preserve"> the nex</w:t>
      </w:r>
      <w:r w:rsidR="007556CC">
        <w:rPr>
          <w:rFonts w:ascii="Times New Roman" w:eastAsiaTheme="minorEastAsia" w:hAnsi="Times New Roman" w:cs="Times New Roman"/>
          <w:color w:val="000000" w:themeColor="text1"/>
          <w:sz w:val="24"/>
          <w:szCs w:val="24"/>
        </w:rPr>
        <w:t xml:space="preserve">t hop node. </w:t>
      </w:r>
      <w:r w:rsidR="00A474C4" w:rsidRPr="000D5E5E">
        <w:rPr>
          <w:rFonts w:ascii="Times New Roman" w:eastAsiaTheme="minorEastAsia" w:hAnsi="Times New Roman" w:cs="Times New Roman"/>
          <w:color w:val="000000" w:themeColor="text1"/>
          <w:sz w:val="24"/>
          <w:szCs w:val="24"/>
        </w:rPr>
        <w:t>T</w:t>
      </w:r>
      <w:r w:rsidR="00A474C4" w:rsidRPr="000D5E5E">
        <w:rPr>
          <w:rFonts w:ascii="Times New Roman" w:hAnsi="Times New Roman" w:cs="Times New Roman"/>
          <w:color w:val="000000" w:themeColor="text1"/>
          <w:sz w:val="24"/>
          <w:szCs w:val="24"/>
        </w:rPr>
        <w:t xml:space="preserve">he simulation was conducted using the OPNET Network simulator </w:t>
      </w:r>
      <w:r w:rsidR="00A474C4" w:rsidRPr="000D5E5E">
        <w:rPr>
          <w:rFonts w:ascii="Times New Roman" w:eastAsiaTheme="minorEastAsia" w:hAnsi="Times New Roman" w:cs="Times New Roman"/>
          <w:color w:val="000000" w:themeColor="text1"/>
          <w:sz w:val="24"/>
          <w:szCs w:val="24"/>
        </w:rPr>
        <w:t>and MATLAB software</w:t>
      </w:r>
      <w:r w:rsidR="00A474C4">
        <w:rPr>
          <w:rFonts w:ascii="Times New Roman" w:eastAsiaTheme="minorEastAsia" w:hAnsi="Times New Roman" w:cs="Times New Roman"/>
          <w:color w:val="000000" w:themeColor="text1"/>
          <w:sz w:val="24"/>
          <w:szCs w:val="24"/>
        </w:rPr>
        <w:t xml:space="preserve">. </w:t>
      </w:r>
      <w:r w:rsidR="007556CC">
        <w:rPr>
          <w:rFonts w:ascii="Times New Roman" w:eastAsiaTheme="minorEastAsia" w:hAnsi="Times New Roman" w:cs="Times New Roman"/>
          <w:color w:val="000000" w:themeColor="text1"/>
          <w:sz w:val="24"/>
          <w:szCs w:val="24"/>
        </w:rPr>
        <w:t>T</w:t>
      </w:r>
      <w:r w:rsidR="00E262A7">
        <w:rPr>
          <w:rFonts w:ascii="Times New Roman" w:eastAsiaTheme="minorEastAsia" w:hAnsi="Times New Roman" w:cs="Times New Roman"/>
          <w:color w:val="000000" w:themeColor="text1"/>
          <w:sz w:val="24"/>
          <w:szCs w:val="24"/>
        </w:rPr>
        <w:t xml:space="preserve">able </w:t>
      </w:r>
      <w:r w:rsidRPr="000D5E5E">
        <w:rPr>
          <w:rFonts w:ascii="Times New Roman" w:eastAsiaTheme="minorEastAsia" w:hAnsi="Times New Roman" w:cs="Times New Roman"/>
          <w:color w:val="000000" w:themeColor="text1"/>
          <w:sz w:val="24"/>
          <w:szCs w:val="24"/>
        </w:rPr>
        <w:t>1 below</w:t>
      </w:r>
      <w:r w:rsidR="007556CC">
        <w:rPr>
          <w:rFonts w:ascii="Times New Roman" w:eastAsiaTheme="minorEastAsia" w:hAnsi="Times New Roman" w:cs="Times New Roman"/>
          <w:color w:val="000000" w:themeColor="text1"/>
          <w:sz w:val="24"/>
          <w:szCs w:val="24"/>
        </w:rPr>
        <w:t xml:space="preserve"> summarized the simulation parameters </w:t>
      </w:r>
      <w:r w:rsidR="009015A0">
        <w:rPr>
          <w:rFonts w:ascii="Times New Roman" w:eastAsiaTheme="minorEastAsia" w:hAnsi="Times New Roman" w:cs="Times New Roman"/>
          <w:color w:val="000000" w:themeColor="text1"/>
          <w:sz w:val="24"/>
          <w:szCs w:val="24"/>
        </w:rPr>
        <w:t>deployed in the research</w:t>
      </w:r>
      <w:r w:rsidRPr="000D5E5E">
        <w:rPr>
          <w:rFonts w:ascii="Times New Roman" w:eastAsiaTheme="minorEastAsia" w:hAnsi="Times New Roman" w:cs="Times New Roman"/>
          <w:color w:val="000000" w:themeColor="text1"/>
          <w:sz w:val="24"/>
          <w:szCs w:val="24"/>
        </w:rPr>
        <w:t>.</w:t>
      </w:r>
    </w:p>
    <w:p w:rsidR="00913A7C" w:rsidRDefault="00913A7C" w:rsidP="00B0200A">
      <w:pPr>
        <w:pStyle w:val="NoSpacing"/>
        <w:tabs>
          <w:tab w:val="left" w:pos="360"/>
        </w:tabs>
        <w:jc w:val="center"/>
        <w:rPr>
          <w:rFonts w:ascii="Times New Roman" w:hAnsi="Times New Roman" w:cs="Times New Roman"/>
          <w:sz w:val="20"/>
          <w:szCs w:val="20"/>
        </w:rPr>
      </w:pPr>
    </w:p>
    <w:p w:rsidR="006F26FC" w:rsidRPr="00B0200A" w:rsidRDefault="002526AD" w:rsidP="00B0200A">
      <w:pPr>
        <w:pStyle w:val="NoSpacing"/>
        <w:tabs>
          <w:tab w:val="left" w:pos="360"/>
        </w:tabs>
        <w:jc w:val="center"/>
        <w:rPr>
          <w:rFonts w:ascii="Times New Roman" w:hAnsi="Times New Roman" w:cs="Times New Roman"/>
          <w:color w:val="000000" w:themeColor="text1"/>
          <w:sz w:val="20"/>
          <w:szCs w:val="20"/>
        </w:rPr>
      </w:pPr>
      <w:r w:rsidRPr="00675271">
        <w:rPr>
          <w:rFonts w:ascii="Times New Roman" w:hAnsi="Times New Roman" w:cs="Times New Roman"/>
          <w:sz w:val="20"/>
          <w:szCs w:val="20"/>
        </w:rPr>
        <w:t xml:space="preserve">Table 1: </w:t>
      </w:r>
      <w:r w:rsidR="00E71ACA" w:rsidRPr="00675271">
        <w:rPr>
          <w:rFonts w:ascii="Times New Roman" w:hAnsi="Times New Roman" w:cs="Times New Roman"/>
          <w:sz w:val="20"/>
          <w:szCs w:val="20"/>
        </w:rPr>
        <w:t xml:space="preserve">Simulation </w:t>
      </w:r>
      <w:r w:rsidR="006F26FC" w:rsidRPr="00675271">
        <w:rPr>
          <w:rFonts w:ascii="Times New Roman" w:hAnsi="Times New Roman" w:cs="Times New Roman"/>
          <w:sz w:val="20"/>
          <w:szCs w:val="20"/>
        </w:rPr>
        <w:t>Parameters</w:t>
      </w:r>
      <w:r w:rsidR="00E262A7" w:rsidRPr="00675271">
        <w:rPr>
          <w:rFonts w:ascii="Times New Roman" w:hAnsi="Times New Roman" w:cs="Times New Roman"/>
          <w:sz w:val="20"/>
          <w:szCs w:val="20"/>
        </w:rPr>
        <w:t xml:space="preserve"> used</w:t>
      </w:r>
    </w:p>
    <w:tbl>
      <w:tblPr>
        <w:tblStyle w:val="TableGrid"/>
        <w:tblpPr w:leftFromText="180" w:rightFromText="180" w:vertAnchor="text" w:horzAnchor="margin" w:tblpXSpec="center" w:tblpY="39"/>
        <w:tblW w:w="0" w:type="auto"/>
        <w:tblLook w:val="04A0"/>
      </w:tblPr>
      <w:tblGrid>
        <w:gridCol w:w="5300"/>
        <w:gridCol w:w="1538"/>
      </w:tblGrid>
      <w:tr w:rsidR="006F26FC" w:rsidRPr="00675271" w:rsidTr="00E71ACA">
        <w:trPr>
          <w:trHeight w:val="342"/>
        </w:trPr>
        <w:tc>
          <w:tcPr>
            <w:tcW w:w="5300" w:type="dxa"/>
          </w:tcPr>
          <w:p w:rsidR="006F26FC" w:rsidRPr="00675271" w:rsidRDefault="006F26FC" w:rsidP="00E71ACA">
            <w:pPr>
              <w:jc w:val="center"/>
              <w:rPr>
                <w:rFonts w:ascii="Times New Roman" w:hAnsi="Times New Roman" w:cs="Times New Roman"/>
                <w:b/>
                <w:sz w:val="20"/>
                <w:szCs w:val="20"/>
              </w:rPr>
            </w:pPr>
            <w:r w:rsidRPr="00675271">
              <w:rPr>
                <w:rFonts w:ascii="Times New Roman" w:hAnsi="Times New Roman" w:cs="Times New Roman"/>
                <w:b/>
                <w:color w:val="000000" w:themeColor="text1"/>
                <w:sz w:val="20"/>
                <w:szCs w:val="20"/>
              </w:rPr>
              <w:t>PARAMETERS</w:t>
            </w:r>
          </w:p>
        </w:tc>
        <w:tc>
          <w:tcPr>
            <w:tcW w:w="1538" w:type="dxa"/>
          </w:tcPr>
          <w:p w:rsidR="006F26FC" w:rsidRPr="00675271" w:rsidRDefault="006F26FC" w:rsidP="00E71ACA">
            <w:pPr>
              <w:jc w:val="center"/>
              <w:rPr>
                <w:rFonts w:ascii="Times New Roman" w:hAnsi="Times New Roman" w:cs="Times New Roman"/>
                <w:b/>
                <w:sz w:val="20"/>
                <w:szCs w:val="20"/>
              </w:rPr>
            </w:pPr>
            <w:r w:rsidRPr="00675271">
              <w:rPr>
                <w:rFonts w:ascii="Times New Roman" w:hAnsi="Times New Roman" w:cs="Times New Roman"/>
                <w:b/>
                <w:color w:val="000000" w:themeColor="text1"/>
                <w:sz w:val="20"/>
                <w:szCs w:val="20"/>
              </w:rPr>
              <w:t>VALUES</w:t>
            </w:r>
          </w:p>
        </w:tc>
      </w:tr>
      <w:tr w:rsidR="006F26FC" w:rsidRPr="00675271" w:rsidTr="00E71ACA">
        <w:trPr>
          <w:trHeight w:val="358"/>
        </w:trPr>
        <w:tc>
          <w:tcPr>
            <w:tcW w:w="5300" w:type="dxa"/>
          </w:tcPr>
          <w:p w:rsidR="006F26FC" w:rsidRPr="00675271" w:rsidRDefault="006F26FC" w:rsidP="00E71ACA">
            <w:pPr>
              <w:jc w:val="center"/>
              <w:rPr>
                <w:rFonts w:ascii="Times New Roman" w:hAnsi="Times New Roman" w:cs="Times New Roman"/>
                <w:sz w:val="20"/>
                <w:szCs w:val="20"/>
              </w:rPr>
            </w:pPr>
            <w:r w:rsidRPr="00675271">
              <w:rPr>
                <w:rFonts w:ascii="Times New Roman" w:hAnsi="Times New Roman" w:cs="Times New Roman"/>
                <w:sz w:val="20"/>
                <w:szCs w:val="20"/>
              </w:rPr>
              <w:t>Surface area</w:t>
            </w:r>
          </w:p>
        </w:tc>
        <w:tc>
          <w:tcPr>
            <w:tcW w:w="1538" w:type="dxa"/>
          </w:tcPr>
          <w:p w:rsidR="006F26FC" w:rsidRPr="00675271" w:rsidRDefault="00E262A7" w:rsidP="00E71ACA">
            <w:pPr>
              <w:rPr>
                <w:rFonts w:ascii="Times New Roman" w:hAnsi="Times New Roman" w:cs="Times New Roman"/>
                <w:sz w:val="20"/>
                <w:szCs w:val="20"/>
                <w:vertAlign w:val="superscript"/>
              </w:rPr>
            </w:pPr>
            <w:r w:rsidRPr="00675271">
              <w:rPr>
                <w:rFonts w:ascii="Times New Roman" w:hAnsi="Times New Roman" w:cs="Times New Roman"/>
                <w:sz w:val="20"/>
                <w:szCs w:val="20"/>
              </w:rPr>
              <w:t>12</w:t>
            </w:r>
            <w:r w:rsidR="006F26FC" w:rsidRPr="00675271">
              <w:rPr>
                <w:rFonts w:ascii="Times New Roman" w:hAnsi="Times New Roman" w:cs="Times New Roman"/>
                <w:sz w:val="20"/>
                <w:szCs w:val="20"/>
              </w:rPr>
              <w:t>00m</w:t>
            </w:r>
            <w:r w:rsidR="006F26FC" w:rsidRPr="00675271">
              <w:rPr>
                <w:rFonts w:ascii="Times New Roman" w:hAnsi="Times New Roman" w:cs="Times New Roman"/>
                <w:sz w:val="20"/>
                <w:szCs w:val="20"/>
                <w:vertAlign w:val="superscript"/>
              </w:rPr>
              <w:t>2</w:t>
            </w:r>
          </w:p>
        </w:tc>
      </w:tr>
      <w:tr w:rsidR="006F26FC" w:rsidRPr="00675271" w:rsidTr="00E71ACA">
        <w:trPr>
          <w:trHeight w:val="342"/>
        </w:trPr>
        <w:tc>
          <w:tcPr>
            <w:tcW w:w="5300" w:type="dxa"/>
          </w:tcPr>
          <w:p w:rsidR="006F26FC" w:rsidRPr="00675271" w:rsidRDefault="00656367" w:rsidP="00E71ACA">
            <w:pPr>
              <w:jc w:val="center"/>
              <w:rPr>
                <w:rFonts w:ascii="Times New Roman" w:hAnsi="Times New Roman" w:cs="Times New Roman"/>
                <w:sz w:val="20"/>
                <w:szCs w:val="20"/>
              </w:rPr>
            </w:pPr>
            <w:r w:rsidRPr="00675271">
              <w:rPr>
                <w:rFonts w:ascii="Times New Roman" w:hAnsi="Times New Roman" w:cs="Times New Roman"/>
                <w:sz w:val="20"/>
                <w:szCs w:val="20"/>
              </w:rPr>
              <w:t>Number of sensor Nodes</w:t>
            </w:r>
          </w:p>
        </w:tc>
        <w:tc>
          <w:tcPr>
            <w:tcW w:w="1538" w:type="dxa"/>
          </w:tcPr>
          <w:p w:rsidR="006F26FC" w:rsidRPr="00675271" w:rsidRDefault="00E262A7" w:rsidP="00E71ACA">
            <w:pPr>
              <w:rPr>
                <w:rFonts w:ascii="Times New Roman" w:hAnsi="Times New Roman" w:cs="Times New Roman"/>
                <w:sz w:val="20"/>
                <w:szCs w:val="20"/>
              </w:rPr>
            </w:pPr>
            <w:r w:rsidRPr="00675271">
              <w:rPr>
                <w:rFonts w:ascii="Times New Roman" w:hAnsi="Times New Roman" w:cs="Times New Roman"/>
                <w:sz w:val="20"/>
                <w:szCs w:val="20"/>
              </w:rPr>
              <w:t>120</w:t>
            </w:r>
          </w:p>
        </w:tc>
      </w:tr>
      <w:tr w:rsidR="006F26FC" w:rsidRPr="00675271" w:rsidTr="00E71ACA">
        <w:trPr>
          <w:trHeight w:val="342"/>
        </w:trPr>
        <w:tc>
          <w:tcPr>
            <w:tcW w:w="5300" w:type="dxa"/>
          </w:tcPr>
          <w:p w:rsidR="006F26FC" w:rsidRPr="00675271" w:rsidRDefault="00E262A7" w:rsidP="00E71ACA">
            <w:pPr>
              <w:jc w:val="center"/>
              <w:rPr>
                <w:rFonts w:ascii="Times New Roman" w:hAnsi="Times New Roman" w:cs="Times New Roman"/>
                <w:sz w:val="20"/>
                <w:szCs w:val="20"/>
              </w:rPr>
            </w:pPr>
            <w:r w:rsidRPr="00675271">
              <w:rPr>
                <w:rFonts w:ascii="Times New Roman" w:hAnsi="Times New Roman" w:cs="Times New Roman"/>
                <w:color w:val="000000" w:themeColor="text1"/>
                <w:sz w:val="20"/>
                <w:szCs w:val="20"/>
              </w:rPr>
              <w:t>Adjustable weights (</w:t>
            </w:r>
            <w:proofErr w:type="spellStart"/>
            <w:r w:rsidRPr="00675271">
              <w:rPr>
                <w:rFonts w:ascii="Cambria Math" w:hAnsi="Cambria Math" w:cs="Times New Roman"/>
                <w:color w:val="000000" w:themeColor="text1"/>
                <w:sz w:val="20"/>
                <w:szCs w:val="20"/>
              </w:rPr>
              <w:t>α</w:t>
            </w:r>
            <w:r w:rsidRPr="00675271">
              <w:rPr>
                <w:rFonts w:ascii="Times New Roman" w:hAnsi="Times New Roman" w:cs="Times New Roman"/>
                <w:color w:val="000000" w:themeColor="text1"/>
                <w:sz w:val="20"/>
                <w:szCs w:val="20"/>
              </w:rPr>
              <w:t>,</w:t>
            </w:r>
            <w:r w:rsidRPr="00675271">
              <w:rPr>
                <w:rFonts w:ascii="Cambria Math" w:hAnsi="Cambria Math" w:cs="Times New Roman"/>
                <w:color w:val="000000" w:themeColor="text1"/>
                <w:sz w:val="20"/>
                <w:szCs w:val="20"/>
              </w:rPr>
              <w:t>β</w:t>
            </w:r>
            <w:r w:rsidRPr="00675271">
              <w:rPr>
                <w:rFonts w:ascii="Times New Roman" w:hAnsi="Times New Roman" w:cs="Times New Roman"/>
                <w:color w:val="000000" w:themeColor="text1"/>
                <w:sz w:val="20"/>
                <w:szCs w:val="20"/>
              </w:rPr>
              <w:t>,</w:t>
            </w:r>
            <w:r w:rsidRPr="00675271">
              <w:rPr>
                <w:rFonts w:ascii="Cambria Math" w:hAnsi="Cambria Math" w:cs="Times New Roman"/>
                <w:color w:val="000000" w:themeColor="text1"/>
                <w:sz w:val="20"/>
                <w:szCs w:val="20"/>
              </w:rPr>
              <w:t>θ</w:t>
            </w:r>
            <w:proofErr w:type="spellEnd"/>
            <w:r w:rsidRPr="00675271">
              <w:rPr>
                <w:rFonts w:ascii="Times New Roman" w:hAnsi="Times New Roman" w:cs="Times New Roman"/>
                <w:color w:val="000000" w:themeColor="text1"/>
                <w:sz w:val="20"/>
                <w:szCs w:val="20"/>
              </w:rPr>
              <w:t>)</w:t>
            </w:r>
          </w:p>
        </w:tc>
        <w:tc>
          <w:tcPr>
            <w:tcW w:w="1538" w:type="dxa"/>
          </w:tcPr>
          <w:p w:rsidR="006F26FC" w:rsidRPr="00675271" w:rsidRDefault="00E262A7" w:rsidP="00E71ACA">
            <w:pPr>
              <w:rPr>
                <w:rFonts w:ascii="Times New Roman" w:hAnsi="Times New Roman" w:cs="Times New Roman"/>
                <w:sz w:val="20"/>
                <w:szCs w:val="20"/>
              </w:rPr>
            </w:pPr>
            <w:r w:rsidRPr="00675271">
              <w:rPr>
                <w:rFonts w:ascii="Times New Roman" w:hAnsi="Times New Roman" w:cs="Times New Roman"/>
                <w:color w:val="000000" w:themeColor="text1"/>
                <w:sz w:val="20"/>
                <w:szCs w:val="20"/>
              </w:rPr>
              <w:t>0.</w:t>
            </w:r>
            <w:r w:rsidR="00656367" w:rsidRPr="00675271">
              <w:rPr>
                <w:rFonts w:ascii="Times New Roman" w:hAnsi="Times New Roman" w:cs="Times New Roman"/>
                <w:color w:val="000000" w:themeColor="text1"/>
                <w:sz w:val="20"/>
                <w:szCs w:val="20"/>
              </w:rPr>
              <w:t>1</w:t>
            </w:r>
          </w:p>
        </w:tc>
      </w:tr>
      <w:tr w:rsidR="006F26FC" w:rsidRPr="00675271" w:rsidTr="00E71ACA">
        <w:trPr>
          <w:trHeight w:val="342"/>
        </w:trPr>
        <w:tc>
          <w:tcPr>
            <w:tcW w:w="5300" w:type="dxa"/>
          </w:tcPr>
          <w:p w:rsidR="006F26FC" w:rsidRPr="00675271" w:rsidRDefault="00656367" w:rsidP="00E71ACA">
            <w:pPr>
              <w:jc w:val="center"/>
              <w:rPr>
                <w:rFonts w:ascii="Times New Roman" w:hAnsi="Times New Roman" w:cs="Times New Roman"/>
                <w:sz w:val="20"/>
                <w:szCs w:val="20"/>
              </w:rPr>
            </w:pPr>
            <w:r w:rsidRPr="00675271">
              <w:rPr>
                <w:rFonts w:ascii="Times New Roman" w:hAnsi="Times New Roman" w:cs="Times New Roman"/>
                <w:color w:val="000000" w:themeColor="text1"/>
                <w:sz w:val="20"/>
                <w:szCs w:val="20"/>
              </w:rPr>
              <w:t>Pheromone addition/pheromone evaporation rate (</w:t>
            </w:r>
            <w:proofErr w:type="spellStart"/>
            <w:r w:rsidRPr="00675271">
              <w:rPr>
                <w:rFonts w:ascii="Cambria Math" w:hAnsi="Cambria Math" w:cs="Times New Roman"/>
                <w:color w:val="000000" w:themeColor="text1"/>
                <w:sz w:val="20"/>
                <w:szCs w:val="20"/>
              </w:rPr>
              <w:t>ε</w:t>
            </w:r>
            <w:r w:rsidRPr="00675271">
              <w:rPr>
                <w:rFonts w:ascii="Times New Roman" w:hAnsi="Times New Roman" w:cs="Times New Roman"/>
                <w:color w:val="000000" w:themeColor="text1"/>
                <w:sz w:val="20"/>
                <w:szCs w:val="20"/>
              </w:rPr>
              <w:t>,</w:t>
            </w:r>
            <w:r w:rsidRPr="00675271">
              <w:rPr>
                <w:rFonts w:ascii="Cambria Math" w:hAnsi="Cambria Math" w:cs="Times New Roman"/>
                <w:color w:val="000000" w:themeColor="text1"/>
                <w:sz w:val="20"/>
                <w:szCs w:val="20"/>
              </w:rPr>
              <w:t>ρ</w:t>
            </w:r>
            <w:proofErr w:type="spellEnd"/>
            <w:r w:rsidRPr="00675271">
              <w:rPr>
                <w:rFonts w:ascii="Times New Roman" w:hAnsi="Times New Roman" w:cs="Times New Roman"/>
                <w:color w:val="000000" w:themeColor="text1"/>
                <w:sz w:val="20"/>
                <w:szCs w:val="20"/>
              </w:rPr>
              <w:t>)</w:t>
            </w:r>
          </w:p>
        </w:tc>
        <w:tc>
          <w:tcPr>
            <w:tcW w:w="1538" w:type="dxa"/>
          </w:tcPr>
          <w:p w:rsidR="006F26FC" w:rsidRPr="00675271" w:rsidRDefault="00656367" w:rsidP="00E71ACA">
            <w:pPr>
              <w:rPr>
                <w:rFonts w:ascii="Times New Roman" w:hAnsi="Times New Roman" w:cs="Times New Roman"/>
                <w:sz w:val="20"/>
                <w:szCs w:val="20"/>
              </w:rPr>
            </w:pPr>
            <w:r w:rsidRPr="00675271">
              <w:rPr>
                <w:rFonts w:ascii="Times New Roman" w:hAnsi="Times New Roman" w:cs="Times New Roman"/>
                <w:color w:val="000000" w:themeColor="text1"/>
                <w:sz w:val="20"/>
                <w:szCs w:val="20"/>
              </w:rPr>
              <w:t>0.2</w:t>
            </w:r>
          </w:p>
        </w:tc>
      </w:tr>
      <w:tr w:rsidR="006F26FC" w:rsidRPr="00675271" w:rsidTr="00E71ACA">
        <w:trPr>
          <w:trHeight w:val="363"/>
        </w:trPr>
        <w:tc>
          <w:tcPr>
            <w:tcW w:w="5300" w:type="dxa"/>
          </w:tcPr>
          <w:p w:rsidR="006F26FC" w:rsidRPr="00675271" w:rsidRDefault="00E262A7" w:rsidP="00E71ACA">
            <w:pPr>
              <w:jc w:val="center"/>
              <w:rPr>
                <w:rFonts w:ascii="Times New Roman" w:hAnsi="Times New Roman" w:cs="Times New Roman"/>
                <w:sz w:val="20"/>
                <w:szCs w:val="20"/>
              </w:rPr>
            </w:pPr>
            <w:r w:rsidRPr="00675271">
              <w:rPr>
                <w:rFonts w:ascii="Times New Roman" w:hAnsi="Times New Roman" w:cs="Times New Roman"/>
                <w:color w:val="000000" w:themeColor="text1"/>
                <w:sz w:val="20"/>
                <w:szCs w:val="20"/>
              </w:rPr>
              <w:t>Communication range (</w:t>
            </w:r>
            <w:proofErr w:type="spellStart"/>
            <w:r w:rsidRPr="00675271">
              <w:rPr>
                <w:rFonts w:ascii="Times New Roman" w:hAnsi="Times New Roman" w:cs="Times New Roman"/>
                <w:color w:val="000000" w:themeColor="text1"/>
                <w:sz w:val="20"/>
                <w:szCs w:val="20"/>
              </w:rPr>
              <w:t>r</w:t>
            </w:r>
            <w:r w:rsidRPr="00675271">
              <w:rPr>
                <w:rFonts w:ascii="Times New Roman" w:hAnsi="Times New Roman" w:cs="Times New Roman"/>
                <w:color w:val="000000" w:themeColor="text1"/>
                <w:sz w:val="20"/>
                <w:szCs w:val="20"/>
                <w:vertAlign w:val="subscript"/>
              </w:rPr>
              <w:t>c</w:t>
            </w:r>
            <w:proofErr w:type="spellEnd"/>
            <w:r w:rsidRPr="00675271">
              <w:rPr>
                <w:rFonts w:ascii="Times New Roman" w:hAnsi="Times New Roman" w:cs="Times New Roman"/>
                <w:color w:val="000000" w:themeColor="text1"/>
                <w:sz w:val="20"/>
                <w:szCs w:val="20"/>
              </w:rPr>
              <w:t>)</w:t>
            </w:r>
          </w:p>
        </w:tc>
        <w:tc>
          <w:tcPr>
            <w:tcW w:w="1538" w:type="dxa"/>
          </w:tcPr>
          <w:p w:rsidR="006F26FC" w:rsidRPr="00675271" w:rsidRDefault="00656367" w:rsidP="00E71ACA">
            <w:pPr>
              <w:rPr>
                <w:rFonts w:ascii="Times New Roman" w:hAnsi="Times New Roman" w:cs="Times New Roman"/>
                <w:sz w:val="20"/>
                <w:szCs w:val="20"/>
              </w:rPr>
            </w:pPr>
            <w:r w:rsidRPr="00675271">
              <w:rPr>
                <w:rFonts w:ascii="Times New Roman" w:hAnsi="Times New Roman" w:cs="Times New Roman"/>
                <w:color w:val="000000" w:themeColor="text1"/>
                <w:sz w:val="20"/>
                <w:szCs w:val="20"/>
              </w:rPr>
              <w:t>1</w:t>
            </w:r>
            <w:r w:rsidR="00E262A7" w:rsidRPr="00675271">
              <w:rPr>
                <w:rFonts w:ascii="Times New Roman" w:hAnsi="Times New Roman" w:cs="Times New Roman"/>
                <w:color w:val="000000" w:themeColor="text1"/>
                <w:sz w:val="20"/>
                <w:szCs w:val="20"/>
              </w:rPr>
              <w:t>5m</w:t>
            </w:r>
          </w:p>
        </w:tc>
      </w:tr>
    </w:tbl>
    <w:p w:rsidR="006F26FC" w:rsidRPr="00675271" w:rsidRDefault="006F26FC" w:rsidP="00E71ACA">
      <w:pPr>
        <w:spacing w:after="0" w:line="240" w:lineRule="auto"/>
        <w:rPr>
          <w:rFonts w:ascii="Times New Roman" w:hAnsi="Times New Roman" w:cs="Times New Roman"/>
          <w:sz w:val="20"/>
          <w:szCs w:val="20"/>
        </w:rPr>
      </w:pPr>
    </w:p>
    <w:p w:rsidR="006F26FC" w:rsidRPr="00675271" w:rsidRDefault="006F26FC" w:rsidP="00E71ACA">
      <w:pPr>
        <w:spacing w:after="0" w:line="240" w:lineRule="auto"/>
        <w:rPr>
          <w:rFonts w:ascii="Times New Roman" w:hAnsi="Times New Roman" w:cs="Times New Roman"/>
          <w:b/>
          <w:sz w:val="20"/>
          <w:szCs w:val="20"/>
        </w:rPr>
      </w:pPr>
    </w:p>
    <w:p w:rsidR="006F26FC" w:rsidRPr="00675271" w:rsidRDefault="006F26FC" w:rsidP="00E71ACA">
      <w:pPr>
        <w:spacing w:after="0" w:line="240" w:lineRule="auto"/>
        <w:rPr>
          <w:rFonts w:ascii="Times New Roman" w:hAnsi="Times New Roman" w:cs="Times New Roman"/>
          <w:b/>
          <w:sz w:val="20"/>
          <w:szCs w:val="20"/>
        </w:rPr>
      </w:pPr>
    </w:p>
    <w:p w:rsidR="008C611C" w:rsidRPr="00675271" w:rsidRDefault="008C611C" w:rsidP="00E71ACA">
      <w:pPr>
        <w:spacing w:after="0" w:line="240" w:lineRule="auto"/>
        <w:jc w:val="both"/>
        <w:rPr>
          <w:rFonts w:ascii="Times New Roman" w:hAnsi="Times New Roman" w:cs="Times New Roman"/>
          <w:b/>
          <w:color w:val="000000" w:themeColor="text1"/>
          <w:sz w:val="20"/>
          <w:szCs w:val="20"/>
        </w:rPr>
      </w:pPr>
    </w:p>
    <w:p w:rsidR="008C611C" w:rsidRPr="00675271" w:rsidRDefault="008C611C" w:rsidP="006051FD">
      <w:pPr>
        <w:spacing w:after="160" w:line="480" w:lineRule="auto"/>
        <w:jc w:val="both"/>
        <w:rPr>
          <w:rFonts w:ascii="Times New Roman" w:hAnsi="Times New Roman" w:cs="Times New Roman"/>
          <w:b/>
          <w:color w:val="000000" w:themeColor="text1"/>
          <w:sz w:val="20"/>
          <w:szCs w:val="20"/>
        </w:rPr>
      </w:pPr>
    </w:p>
    <w:p w:rsidR="00E71ACA" w:rsidRPr="00675271" w:rsidRDefault="00E71ACA" w:rsidP="006051FD">
      <w:pPr>
        <w:spacing w:after="160" w:line="480" w:lineRule="auto"/>
        <w:jc w:val="both"/>
        <w:rPr>
          <w:rFonts w:ascii="Times New Roman" w:hAnsi="Times New Roman" w:cs="Times New Roman"/>
          <w:b/>
          <w:color w:val="000000" w:themeColor="text1"/>
          <w:sz w:val="20"/>
          <w:szCs w:val="20"/>
        </w:rPr>
      </w:pPr>
    </w:p>
    <w:p w:rsidR="00BE4A6C" w:rsidRPr="00675271" w:rsidRDefault="00BE4A6C" w:rsidP="00E71ACA">
      <w:pPr>
        <w:spacing w:after="0" w:line="480" w:lineRule="auto"/>
        <w:jc w:val="both"/>
        <w:rPr>
          <w:rFonts w:ascii="Times New Roman" w:hAnsi="Times New Roman" w:cs="Times New Roman"/>
          <w:b/>
          <w:color w:val="000000" w:themeColor="text1"/>
          <w:sz w:val="20"/>
          <w:szCs w:val="20"/>
        </w:rPr>
      </w:pPr>
    </w:p>
    <w:p w:rsidR="00E13769" w:rsidRPr="00F62FD5" w:rsidRDefault="00E13769" w:rsidP="00E71ACA">
      <w:pPr>
        <w:spacing w:after="0" w:line="480" w:lineRule="auto"/>
        <w:jc w:val="both"/>
        <w:rPr>
          <w:rFonts w:ascii="Times New Roman" w:hAnsi="Times New Roman" w:cs="Times New Roman"/>
          <w:b/>
          <w:color w:val="000000" w:themeColor="text1"/>
          <w:sz w:val="24"/>
          <w:szCs w:val="24"/>
        </w:rPr>
      </w:pPr>
      <w:r w:rsidRPr="00F62FD5">
        <w:rPr>
          <w:rFonts w:ascii="Times New Roman" w:hAnsi="Times New Roman" w:cs="Times New Roman"/>
          <w:b/>
          <w:color w:val="000000" w:themeColor="text1"/>
          <w:sz w:val="24"/>
          <w:szCs w:val="24"/>
        </w:rPr>
        <w:t xml:space="preserve">Scenario 1: Accuracy </w:t>
      </w:r>
      <w:r w:rsidR="00F14C12" w:rsidRPr="00F62FD5">
        <w:rPr>
          <w:rFonts w:ascii="Times New Roman" w:hAnsi="Times New Roman" w:cs="Times New Roman"/>
          <w:b/>
          <w:color w:val="000000" w:themeColor="text1"/>
          <w:sz w:val="24"/>
          <w:szCs w:val="24"/>
        </w:rPr>
        <w:t xml:space="preserve">ratio </w:t>
      </w:r>
      <w:r w:rsidRPr="00F62FD5">
        <w:rPr>
          <w:rFonts w:ascii="Times New Roman" w:hAnsi="Times New Roman" w:cs="Times New Roman"/>
          <w:b/>
          <w:color w:val="000000" w:themeColor="text1"/>
          <w:sz w:val="24"/>
          <w:szCs w:val="24"/>
        </w:rPr>
        <w:t>test</w:t>
      </w:r>
    </w:p>
    <w:p w:rsidR="002A5622" w:rsidRPr="00DC2214" w:rsidRDefault="002A5622" w:rsidP="00DC2214">
      <w:pPr>
        <w:spacing w:after="0" w:line="240" w:lineRule="auto"/>
        <w:jc w:val="both"/>
        <w:rPr>
          <w:rFonts w:ascii="Times New Roman" w:hAnsi="Times New Roman" w:cs="Times New Roman"/>
          <w:color w:val="000000" w:themeColor="text1"/>
          <w:sz w:val="24"/>
          <w:szCs w:val="24"/>
        </w:rPr>
      </w:pPr>
      <w:r w:rsidRPr="00DC2214">
        <w:rPr>
          <w:rFonts w:ascii="Times New Roman" w:hAnsi="Times New Roman" w:cs="Times New Roman"/>
          <w:color w:val="000000" w:themeColor="text1"/>
          <w:sz w:val="24"/>
          <w:szCs w:val="24"/>
        </w:rPr>
        <w:t xml:space="preserve">Here, simulations for accuracy ratio test were done to decide the accuracy performance of the developed algorithm. It indicates the ratio of the number of detected holes to the total number of holes in the wireless sensor network. The accuracy ratio result determines the efficacy of the </w:t>
      </w:r>
      <w:proofErr w:type="gramStart"/>
      <w:r w:rsidRPr="00DC2214">
        <w:rPr>
          <w:rFonts w:ascii="Times New Roman" w:hAnsi="Times New Roman" w:cs="Times New Roman"/>
          <w:color w:val="000000" w:themeColor="text1"/>
          <w:sz w:val="24"/>
          <w:szCs w:val="24"/>
        </w:rPr>
        <w:t>hole</w:t>
      </w:r>
      <w:proofErr w:type="gramEnd"/>
      <w:r w:rsidRPr="00DC2214">
        <w:rPr>
          <w:rFonts w:ascii="Times New Roman" w:hAnsi="Times New Roman" w:cs="Times New Roman"/>
          <w:color w:val="000000" w:themeColor="text1"/>
          <w:sz w:val="24"/>
          <w:szCs w:val="24"/>
        </w:rPr>
        <w:t xml:space="preserve"> detection approach used. The simulation network field was designed to vary the number of holes for each simulation</w:t>
      </w:r>
      <w:r w:rsidR="00B0200A">
        <w:rPr>
          <w:rFonts w:ascii="Times New Roman" w:hAnsi="Times New Roman" w:cs="Times New Roman"/>
          <w:color w:val="000000" w:themeColor="text1"/>
          <w:sz w:val="24"/>
          <w:szCs w:val="24"/>
        </w:rPr>
        <w:t xml:space="preserve"> as shown in Table 2</w:t>
      </w:r>
      <w:r w:rsidRPr="00DC2214">
        <w:rPr>
          <w:rFonts w:ascii="Times New Roman" w:hAnsi="Times New Roman" w:cs="Times New Roman"/>
          <w:color w:val="000000" w:themeColor="text1"/>
          <w:sz w:val="24"/>
          <w:szCs w:val="24"/>
        </w:rPr>
        <w:t xml:space="preserve">, together with the amount of ants deployed to achieve a high accuracy level. </w:t>
      </w:r>
    </w:p>
    <w:p w:rsidR="00B0200A" w:rsidRDefault="00B0200A" w:rsidP="008B1509">
      <w:pPr>
        <w:spacing w:after="0" w:line="480" w:lineRule="auto"/>
        <w:rPr>
          <w:rFonts w:ascii="Times New Roman" w:hAnsi="Times New Roman" w:cs="Times New Roman"/>
          <w:color w:val="000000" w:themeColor="text1"/>
          <w:sz w:val="24"/>
          <w:szCs w:val="24"/>
        </w:rPr>
      </w:pPr>
    </w:p>
    <w:p w:rsidR="002A5622" w:rsidRPr="008B1509" w:rsidRDefault="002A5622" w:rsidP="008B1509">
      <w:pPr>
        <w:spacing w:after="0" w:line="480" w:lineRule="auto"/>
        <w:rPr>
          <w:rFonts w:ascii="Times New Roman" w:hAnsi="Times New Roman" w:cs="Times New Roman"/>
          <w:color w:val="000000" w:themeColor="text1"/>
          <w:sz w:val="24"/>
          <w:szCs w:val="24"/>
        </w:rPr>
      </w:pPr>
      <w:r w:rsidRPr="008B1509">
        <w:rPr>
          <w:rFonts w:ascii="Times New Roman" w:hAnsi="Times New Roman" w:cs="Times New Roman"/>
          <w:color w:val="000000" w:themeColor="text1"/>
          <w:sz w:val="24"/>
          <w:szCs w:val="24"/>
        </w:rPr>
        <w:t>Table2: Simulation results of Accuracy ratio for developed algorithm.</w:t>
      </w:r>
    </w:p>
    <w:tbl>
      <w:tblPr>
        <w:tblStyle w:val="TableGrid"/>
        <w:tblW w:w="0" w:type="auto"/>
        <w:tblLook w:val="04A0"/>
      </w:tblPr>
      <w:tblGrid>
        <w:gridCol w:w="1378"/>
        <w:gridCol w:w="1378"/>
        <w:gridCol w:w="1378"/>
        <w:gridCol w:w="1378"/>
        <w:gridCol w:w="1379"/>
      </w:tblGrid>
      <w:tr w:rsidR="00F658F7" w:rsidRPr="008B1509" w:rsidTr="008B1509">
        <w:trPr>
          <w:trHeight w:val="205"/>
        </w:trPr>
        <w:tc>
          <w:tcPr>
            <w:tcW w:w="1378" w:type="dxa"/>
          </w:tcPr>
          <w:p w:rsidR="00F658F7" w:rsidRPr="008B1509" w:rsidRDefault="00F658F7" w:rsidP="00E71ACA">
            <w:pPr>
              <w:spacing w:line="480" w:lineRule="auto"/>
              <w:jc w:val="both"/>
              <w:rPr>
                <w:rFonts w:ascii="Times New Roman" w:hAnsi="Times New Roman" w:cs="Times New Roman"/>
                <w:color w:val="000000" w:themeColor="text1"/>
                <w:sz w:val="20"/>
                <w:szCs w:val="20"/>
              </w:rPr>
            </w:pP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Hole Number=2</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Hole Number=4</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Hole Number=6</w:t>
            </w:r>
          </w:p>
        </w:tc>
        <w:tc>
          <w:tcPr>
            <w:tcW w:w="1379"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Hole Number=8</w:t>
            </w:r>
          </w:p>
        </w:tc>
      </w:tr>
      <w:tr w:rsidR="00F658F7" w:rsidRPr="008B1509" w:rsidTr="008B1509">
        <w:trPr>
          <w:trHeight w:val="197"/>
        </w:trPr>
        <w:tc>
          <w:tcPr>
            <w:tcW w:w="1378" w:type="dxa"/>
          </w:tcPr>
          <w:p w:rsidR="00F658F7" w:rsidRPr="008B1509" w:rsidRDefault="00F658F7" w:rsidP="00F658F7">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60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54</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42</w:t>
            </w:r>
          </w:p>
        </w:tc>
        <w:tc>
          <w:tcPr>
            <w:tcW w:w="1379" w:type="dxa"/>
          </w:tcPr>
          <w:p w:rsidR="00F658F7" w:rsidRPr="008B1509" w:rsidRDefault="00023048"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23</w:t>
            </w:r>
          </w:p>
        </w:tc>
      </w:tr>
      <w:tr w:rsidR="00F658F7" w:rsidRPr="008B1509" w:rsidTr="008B1509">
        <w:trPr>
          <w:trHeight w:val="197"/>
        </w:trPr>
        <w:tc>
          <w:tcPr>
            <w:tcW w:w="1378" w:type="dxa"/>
          </w:tcPr>
          <w:p w:rsidR="00F658F7" w:rsidRPr="008B1509" w:rsidRDefault="00F658F7" w:rsidP="00F658F7">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20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70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78</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52</w:t>
            </w:r>
          </w:p>
        </w:tc>
        <w:tc>
          <w:tcPr>
            <w:tcW w:w="1379" w:type="dxa"/>
          </w:tcPr>
          <w:p w:rsidR="00F658F7" w:rsidRPr="008B1509" w:rsidRDefault="00023048"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32</w:t>
            </w:r>
          </w:p>
        </w:tc>
      </w:tr>
      <w:tr w:rsidR="00F658F7" w:rsidRPr="008B1509" w:rsidTr="008B1509">
        <w:trPr>
          <w:trHeight w:val="197"/>
        </w:trPr>
        <w:tc>
          <w:tcPr>
            <w:tcW w:w="1378" w:type="dxa"/>
          </w:tcPr>
          <w:p w:rsidR="00F658F7" w:rsidRPr="008B1509" w:rsidRDefault="00F658F7" w:rsidP="00F658F7">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30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90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90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59</w:t>
            </w:r>
          </w:p>
        </w:tc>
        <w:tc>
          <w:tcPr>
            <w:tcW w:w="1379" w:type="dxa"/>
          </w:tcPr>
          <w:p w:rsidR="00F658F7" w:rsidRPr="008B1509" w:rsidRDefault="00023048"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56</w:t>
            </w:r>
          </w:p>
        </w:tc>
      </w:tr>
      <w:tr w:rsidR="00F658F7" w:rsidRPr="008B1509" w:rsidTr="008B1509">
        <w:trPr>
          <w:trHeight w:val="197"/>
        </w:trPr>
        <w:tc>
          <w:tcPr>
            <w:tcW w:w="1378" w:type="dxa"/>
          </w:tcPr>
          <w:p w:rsidR="00F658F7" w:rsidRPr="008B1509" w:rsidRDefault="00F658F7" w:rsidP="00F658F7">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40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74</w:t>
            </w:r>
          </w:p>
        </w:tc>
        <w:tc>
          <w:tcPr>
            <w:tcW w:w="1379" w:type="dxa"/>
          </w:tcPr>
          <w:p w:rsidR="00F658F7" w:rsidRPr="008B1509" w:rsidRDefault="00023048"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60</w:t>
            </w:r>
          </w:p>
        </w:tc>
      </w:tr>
      <w:tr w:rsidR="00F658F7" w:rsidRPr="008B1509" w:rsidTr="008B1509">
        <w:trPr>
          <w:trHeight w:val="197"/>
        </w:trPr>
        <w:tc>
          <w:tcPr>
            <w:tcW w:w="1378" w:type="dxa"/>
          </w:tcPr>
          <w:p w:rsidR="00F658F7" w:rsidRPr="008B1509" w:rsidRDefault="00F658F7" w:rsidP="00F658F7">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50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83</w:t>
            </w:r>
          </w:p>
        </w:tc>
        <w:tc>
          <w:tcPr>
            <w:tcW w:w="1379" w:type="dxa"/>
          </w:tcPr>
          <w:p w:rsidR="00F658F7" w:rsidRPr="008B1509" w:rsidRDefault="00023048"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70</w:t>
            </w:r>
          </w:p>
        </w:tc>
      </w:tr>
      <w:tr w:rsidR="00F658F7" w:rsidRPr="008B1509" w:rsidTr="008B1509">
        <w:trPr>
          <w:trHeight w:val="197"/>
        </w:trPr>
        <w:tc>
          <w:tcPr>
            <w:tcW w:w="1378" w:type="dxa"/>
          </w:tcPr>
          <w:p w:rsidR="00F658F7" w:rsidRPr="008B1509" w:rsidRDefault="00F658F7" w:rsidP="00F658F7">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60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8" w:type="dxa"/>
          </w:tcPr>
          <w:p w:rsidR="00F658F7" w:rsidRPr="008B1509" w:rsidRDefault="00023048"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94</w:t>
            </w:r>
          </w:p>
        </w:tc>
        <w:tc>
          <w:tcPr>
            <w:tcW w:w="1379" w:type="dxa"/>
          </w:tcPr>
          <w:p w:rsidR="00F658F7" w:rsidRPr="008B1509" w:rsidRDefault="00023048"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83</w:t>
            </w:r>
          </w:p>
        </w:tc>
      </w:tr>
      <w:tr w:rsidR="00F658F7" w:rsidRPr="008B1509" w:rsidTr="008B1509">
        <w:trPr>
          <w:trHeight w:val="197"/>
        </w:trPr>
        <w:tc>
          <w:tcPr>
            <w:tcW w:w="1378" w:type="dxa"/>
          </w:tcPr>
          <w:p w:rsidR="00F658F7" w:rsidRPr="008B1509" w:rsidRDefault="00F658F7" w:rsidP="00F658F7">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70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9" w:type="dxa"/>
          </w:tcPr>
          <w:p w:rsidR="00F658F7" w:rsidRPr="008B1509" w:rsidRDefault="00023048"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92</w:t>
            </w:r>
          </w:p>
        </w:tc>
      </w:tr>
      <w:tr w:rsidR="00F658F7" w:rsidRPr="008B1509" w:rsidTr="008B1509">
        <w:trPr>
          <w:trHeight w:val="197"/>
        </w:trPr>
        <w:tc>
          <w:tcPr>
            <w:tcW w:w="1378" w:type="dxa"/>
          </w:tcPr>
          <w:p w:rsidR="00F658F7" w:rsidRPr="008B1509" w:rsidRDefault="00F658F7" w:rsidP="00F658F7">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80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9"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r>
      <w:tr w:rsidR="00F658F7" w:rsidRPr="008B1509" w:rsidTr="008B1509">
        <w:trPr>
          <w:trHeight w:val="197"/>
        </w:trPr>
        <w:tc>
          <w:tcPr>
            <w:tcW w:w="1378" w:type="dxa"/>
          </w:tcPr>
          <w:p w:rsidR="00F658F7" w:rsidRPr="008B1509" w:rsidRDefault="00F658F7" w:rsidP="00F658F7">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90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9"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r>
      <w:tr w:rsidR="00F658F7" w:rsidRPr="008B1509" w:rsidTr="008B1509">
        <w:trPr>
          <w:trHeight w:val="205"/>
        </w:trPr>
        <w:tc>
          <w:tcPr>
            <w:tcW w:w="1378" w:type="dxa"/>
          </w:tcPr>
          <w:p w:rsidR="00F658F7" w:rsidRPr="008B1509" w:rsidRDefault="00F658F7" w:rsidP="00F658F7">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8"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c>
          <w:tcPr>
            <w:tcW w:w="1379" w:type="dxa"/>
          </w:tcPr>
          <w:p w:rsidR="00F658F7" w:rsidRPr="008B1509" w:rsidRDefault="00F658F7" w:rsidP="00023048">
            <w:pPr>
              <w:spacing w:line="480" w:lineRule="auto"/>
              <w:jc w:val="center"/>
              <w:rPr>
                <w:rFonts w:ascii="Times New Roman" w:hAnsi="Times New Roman" w:cs="Times New Roman"/>
                <w:color w:val="000000" w:themeColor="text1"/>
                <w:sz w:val="20"/>
                <w:szCs w:val="20"/>
              </w:rPr>
            </w:pPr>
            <w:r w:rsidRPr="008B1509">
              <w:rPr>
                <w:rFonts w:ascii="Times New Roman" w:hAnsi="Times New Roman" w:cs="Times New Roman"/>
                <w:color w:val="000000" w:themeColor="text1"/>
                <w:sz w:val="20"/>
                <w:szCs w:val="20"/>
              </w:rPr>
              <w:t>100</w:t>
            </w:r>
          </w:p>
        </w:tc>
      </w:tr>
    </w:tbl>
    <w:p w:rsidR="002A5622" w:rsidRPr="008B1509" w:rsidRDefault="002A5622" w:rsidP="00E71ACA">
      <w:pPr>
        <w:spacing w:after="0" w:line="480" w:lineRule="auto"/>
        <w:jc w:val="both"/>
        <w:rPr>
          <w:rFonts w:ascii="Times New Roman" w:hAnsi="Times New Roman" w:cs="Times New Roman"/>
          <w:color w:val="000000" w:themeColor="text1"/>
          <w:sz w:val="24"/>
          <w:szCs w:val="24"/>
        </w:rPr>
      </w:pPr>
    </w:p>
    <w:p w:rsidR="002A5622" w:rsidRPr="008B1509" w:rsidRDefault="00023048" w:rsidP="00E71ACA">
      <w:pPr>
        <w:spacing w:after="0" w:line="480" w:lineRule="auto"/>
        <w:jc w:val="both"/>
        <w:rPr>
          <w:rFonts w:ascii="Times New Roman" w:hAnsi="Times New Roman" w:cs="Times New Roman"/>
          <w:color w:val="000000" w:themeColor="text1"/>
          <w:sz w:val="24"/>
          <w:szCs w:val="24"/>
        </w:rPr>
      </w:pPr>
      <w:r w:rsidRPr="008B1509">
        <w:rPr>
          <w:rFonts w:ascii="Times New Roman" w:hAnsi="Times New Roman" w:cs="Times New Roman"/>
          <w:noProof/>
          <w:color w:val="000000" w:themeColor="text1"/>
          <w:sz w:val="24"/>
          <w:szCs w:val="24"/>
        </w:rPr>
        <w:drawing>
          <wp:inline distT="0" distB="0" distL="0" distR="0">
            <wp:extent cx="4713546" cy="2860158"/>
            <wp:effectExtent l="19050" t="0" r="10854"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3769" w:rsidRPr="008B1509" w:rsidRDefault="009F6DA7" w:rsidP="00023048">
      <w:pPr>
        <w:rPr>
          <w:rFonts w:ascii="Times New Roman" w:hAnsi="Times New Roman" w:cs="Times New Roman"/>
          <w:color w:val="000000" w:themeColor="text1"/>
          <w:sz w:val="24"/>
          <w:szCs w:val="24"/>
        </w:rPr>
      </w:pPr>
      <w:r w:rsidRPr="008B1509">
        <w:rPr>
          <w:rFonts w:ascii="Times New Roman" w:hAnsi="Times New Roman" w:cs="Times New Roman"/>
          <w:color w:val="000000" w:themeColor="text1"/>
          <w:sz w:val="24"/>
          <w:szCs w:val="24"/>
        </w:rPr>
        <w:t>Figure</w:t>
      </w:r>
      <w:r w:rsidR="00CA071C" w:rsidRPr="008B1509">
        <w:rPr>
          <w:rFonts w:ascii="Times New Roman" w:hAnsi="Times New Roman" w:cs="Times New Roman"/>
          <w:color w:val="000000" w:themeColor="text1"/>
          <w:sz w:val="24"/>
          <w:szCs w:val="24"/>
        </w:rPr>
        <w:t xml:space="preserve"> 8</w:t>
      </w:r>
      <w:r w:rsidRPr="008B1509">
        <w:rPr>
          <w:rFonts w:ascii="Times New Roman" w:hAnsi="Times New Roman" w:cs="Times New Roman"/>
          <w:color w:val="000000" w:themeColor="text1"/>
          <w:sz w:val="24"/>
          <w:szCs w:val="24"/>
        </w:rPr>
        <w:t>: Simulation results of Accuracy ratio for developed algorithm</w:t>
      </w:r>
    </w:p>
    <w:p w:rsidR="005E385C" w:rsidRPr="008B1509" w:rsidRDefault="00CA071C" w:rsidP="008B1509">
      <w:pPr>
        <w:spacing w:line="240" w:lineRule="auto"/>
        <w:ind w:right="540"/>
        <w:jc w:val="both"/>
        <w:rPr>
          <w:rFonts w:ascii="Times New Roman" w:hAnsi="Times New Roman" w:cs="Times New Roman"/>
          <w:color w:val="000000" w:themeColor="text1"/>
          <w:sz w:val="24"/>
          <w:szCs w:val="24"/>
        </w:rPr>
      </w:pPr>
      <w:r w:rsidRPr="008B1509">
        <w:rPr>
          <w:rFonts w:ascii="Times New Roman" w:hAnsi="Times New Roman" w:cs="Times New Roman"/>
          <w:color w:val="000000" w:themeColor="text1"/>
          <w:sz w:val="24"/>
          <w:szCs w:val="24"/>
        </w:rPr>
        <w:t>From figure 8</w:t>
      </w:r>
      <w:r w:rsidR="00A474C4" w:rsidRPr="008B1509">
        <w:rPr>
          <w:rFonts w:ascii="Times New Roman" w:hAnsi="Times New Roman" w:cs="Times New Roman"/>
          <w:color w:val="000000" w:themeColor="text1"/>
          <w:sz w:val="24"/>
          <w:szCs w:val="24"/>
        </w:rPr>
        <w:t xml:space="preserve"> above</w:t>
      </w:r>
      <w:r w:rsidRPr="008B1509">
        <w:rPr>
          <w:rFonts w:ascii="Times New Roman" w:hAnsi="Times New Roman" w:cs="Times New Roman"/>
          <w:color w:val="000000" w:themeColor="text1"/>
          <w:sz w:val="24"/>
          <w:szCs w:val="24"/>
        </w:rPr>
        <w:t>, it was noticed that the accuracy ratio or efficiency of the algorithm increased as the number of ant</w:t>
      </w:r>
      <w:r w:rsidR="00F141B6" w:rsidRPr="008B1509">
        <w:rPr>
          <w:rFonts w:ascii="Times New Roman" w:hAnsi="Times New Roman" w:cs="Times New Roman"/>
          <w:color w:val="000000" w:themeColor="text1"/>
          <w:sz w:val="24"/>
          <w:szCs w:val="24"/>
        </w:rPr>
        <w:t xml:space="preserve">s deployed increased. </w:t>
      </w:r>
      <w:r w:rsidRPr="008B1509">
        <w:rPr>
          <w:rFonts w:ascii="Times New Roman" w:hAnsi="Times New Roman" w:cs="Times New Roman"/>
          <w:color w:val="000000" w:themeColor="text1"/>
          <w:sz w:val="24"/>
          <w:szCs w:val="24"/>
        </w:rPr>
        <w:t>As can be seen, the ratio is an increasing function of the number of ants and varies from 21% with only 10 ants to 100% with 80 ants for a total number of holes equal to 8. This also shows that as the complexity and ir</w:t>
      </w:r>
      <w:r w:rsidR="00F141B6" w:rsidRPr="008B1509">
        <w:rPr>
          <w:rFonts w:ascii="Times New Roman" w:hAnsi="Times New Roman" w:cs="Times New Roman"/>
          <w:color w:val="000000" w:themeColor="text1"/>
          <w:sz w:val="24"/>
          <w:szCs w:val="24"/>
        </w:rPr>
        <w:t>regularity of the WSN increases the more. T</w:t>
      </w:r>
      <w:r w:rsidRPr="008B1509">
        <w:rPr>
          <w:rFonts w:ascii="Times New Roman" w:hAnsi="Times New Roman" w:cs="Times New Roman"/>
          <w:color w:val="000000" w:themeColor="text1"/>
          <w:sz w:val="24"/>
          <w:szCs w:val="24"/>
        </w:rPr>
        <w:t>he algorithm requires more ants to be deployed to increase the accuracy ratio. Comparison was also made with the algorithm d</w:t>
      </w:r>
      <w:r w:rsidR="00402784">
        <w:rPr>
          <w:rFonts w:ascii="Times New Roman" w:hAnsi="Times New Roman" w:cs="Times New Roman"/>
          <w:color w:val="000000" w:themeColor="text1"/>
          <w:sz w:val="24"/>
          <w:szCs w:val="24"/>
        </w:rPr>
        <w:t>eveloped by [3]</w:t>
      </w:r>
      <w:r w:rsidRPr="008B1509">
        <w:rPr>
          <w:rFonts w:ascii="Times New Roman" w:hAnsi="Times New Roman" w:cs="Times New Roman"/>
          <w:color w:val="000000" w:themeColor="text1"/>
          <w:sz w:val="24"/>
          <w:szCs w:val="24"/>
        </w:rPr>
        <w:t>.</w:t>
      </w:r>
    </w:p>
    <w:p w:rsidR="00CA071C" w:rsidRPr="008B1509" w:rsidRDefault="005E385C" w:rsidP="00CA071C">
      <w:pPr>
        <w:jc w:val="center"/>
        <w:rPr>
          <w:rFonts w:ascii="Times New Roman" w:hAnsi="Times New Roman" w:cs="Times New Roman"/>
          <w:color w:val="000000" w:themeColor="text1"/>
          <w:sz w:val="24"/>
          <w:szCs w:val="24"/>
        </w:rPr>
      </w:pPr>
      <w:r w:rsidRPr="008B1509">
        <w:rPr>
          <w:rFonts w:ascii="Times New Roman" w:hAnsi="Times New Roman" w:cs="Times New Roman"/>
          <w:noProof/>
          <w:color w:val="000000" w:themeColor="text1"/>
          <w:sz w:val="24"/>
          <w:szCs w:val="24"/>
        </w:rPr>
        <w:drawing>
          <wp:inline distT="0" distB="0" distL="0" distR="0">
            <wp:extent cx="4775908" cy="2445488"/>
            <wp:effectExtent l="19050" t="0" r="24692" b="0"/>
            <wp:docPr id="7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B1509" w:rsidRDefault="005E385C" w:rsidP="008B1509">
      <w:pPr>
        <w:spacing w:line="480" w:lineRule="auto"/>
        <w:ind w:right="540"/>
        <w:rPr>
          <w:rFonts w:ascii="Times New Roman" w:hAnsi="Times New Roman" w:cs="Times New Roman"/>
          <w:color w:val="000000" w:themeColor="text1"/>
          <w:sz w:val="24"/>
          <w:szCs w:val="24"/>
        </w:rPr>
      </w:pPr>
      <w:r w:rsidRPr="008B1509">
        <w:rPr>
          <w:rFonts w:ascii="Times New Roman" w:hAnsi="Times New Roman" w:cs="Times New Roman"/>
          <w:color w:val="000000" w:themeColor="text1"/>
          <w:sz w:val="24"/>
          <w:szCs w:val="24"/>
        </w:rPr>
        <w:t xml:space="preserve">Figure 9: </w:t>
      </w:r>
      <w:r w:rsidR="00FB1952" w:rsidRPr="008B1509">
        <w:rPr>
          <w:rFonts w:ascii="Times New Roman" w:hAnsi="Times New Roman" w:cs="Times New Roman"/>
          <w:color w:val="000000" w:themeColor="text1"/>
          <w:sz w:val="24"/>
          <w:szCs w:val="24"/>
        </w:rPr>
        <w:t xml:space="preserve">Accuracy ratio for the developed algorithm when compared with </w:t>
      </w:r>
      <w:proofErr w:type="spellStart"/>
      <w:r w:rsidR="00FB1952" w:rsidRPr="008B1509">
        <w:rPr>
          <w:rFonts w:ascii="Times New Roman" w:hAnsi="Times New Roman" w:cs="Times New Roman"/>
          <w:color w:val="000000" w:themeColor="text1"/>
          <w:sz w:val="24"/>
          <w:szCs w:val="24"/>
        </w:rPr>
        <w:t>Dhouha</w:t>
      </w:r>
      <w:proofErr w:type="spellEnd"/>
      <w:r w:rsidR="00FB1952" w:rsidRPr="008B1509">
        <w:rPr>
          <w:rFonts w:ascii="Times New Roman" w:hAnsi="Times New Roman" w:cs="Times New Roman"/>
          <w:color w:val="000000" w:themeColor="text1"/>
          <w:sz w:val="24"/>
          <w:szCs w:val="24"/>
        </w:rPr>
        <w:t>, 2017.</w:t>
      </w:r>
    </w:p>
    <w:p w:rsidR="00D71730" w:rsidRPr="008B1509" w:rsidRDefault="00D71730" w:rsidP="008B1509">
      <w:pPr>
        <w:spacing w:line="240" w:lineRule="auto"/>
        <w:ind w:right="540"/>
        <w:rPr>
          <w:rFonts w:ascii="Times New Roman" w:hAnsi="Times New Roman" w:cs="Times New Roman"/>
          <w:color w:val="000000" w:themeColor="text1"/>
          <w:sz w:val="24"/>
          <w:szCs w:val="24"/>
        </w:rPr>
      </w:pPr>
      <w:r w:rsidRPr="008B1509">
        <w:rPr>
          <w:rFonts w:ascii="Times New Roman" w:hAnsi="Times New Roman" w:cs="Times New Roman"/>
          <w:color w:val="000000" w:themeColor="text1"/>
          <w:sz w:val="24"/>
          <w:szCs w:val="24"/>
        </w:rPr>
        <w:t>From the simulation</w:t>
      </w:r>
      <w:r w:rsidR="00F14C12" w:rsidRPr="008B1509">
        <w:rPr>
          <w:rFonts w:ascii="Times New Roman" w:hAnsi="Times New Roman" w:cs="Times New Roman"/>
          <w:color w:val="000000" w:themeColor="text1"/>
          <w:sz w:val="24"/>
          <w:szCs w:val="24"/>
        </w:rPr>
        <w:t xml:space="preserve"> in figure 9</w:t>
      </w:r>
      <w:r w:rsidRPr="008B1509">
        <w:rPr>
          <w:rFonts w:ascii="Times New Roman" w:hAnsi="Times New Roman" w:cs="Times New Roman"/>
          <w:color w:val="000000" w:themeColor="text1"/>
          <w:sz w:val="24"/>
          <w:szCs w:val="24"/>
        </w:rPr>
        <w:t>, it was noticed that the accuracy ratio or efficiency of the algorithm increased as the number of ants deployed increased. As can be seen, the number of ants needed to achieve 100% accuracy when the number of holes is 8 for</w:t>
      </w:r>
      <w:r w:rsidR="00402784">
        <w:rPr>
          <w:rFonts w:ascii="Times New Roman" w:hAnsi="Times New Roman" w:cs="Times New Roman"/>
          <w:color w:val="000000" w:themeColor="text1"/>
          <w:sz w:val="24"/>
          <w:szCs w:val="24"/>
        </w:rPr>
        <w:t xml:space="preserve"> the algorithm by [3]</w:t>
      </w:r>
      <w:r w:rsidRPr="008B1509">
        <w:rPr>
          <w:rFonts w:ascii="Times New Roman" w:hAnsi="Times New Roman" w:cs="Times New Roman"/>
          <w:color w:val="000000" w:themeColor="text1"/>
          <w:sz w:val="24"/>
          <w:szCs w:val="24"/>
        </w:rPr>
        <w:t xml:space="preserve"> is 89, while that required by the developed algorithm in this work is 80. This shows a 10.1% reduction in the number of ants required to detect a hole in the network. As the </w:t>
      </w:r>
      <w:r w:rsidR="005C65AD" w:rsidRPr="008B1509">
        <w:rPr>
          <w:rFonts w:ascii="Times New Roman" w:hAnsi="Times New Roman" w:cs="Times New Roman"/>
          <w:color w:val="000000" w:themeColor="text1"/>
          <w:sz w:val="24"/>
          <w:szCs w:val="24"/>
        </w:rPr>
        <w:t>numbers of holes were</w:t>
      </w:r>
      <w:r w:rsidRPr="008B1509">
        <w:rPr>
          <w:rFonts w:ascii="Times New Roman" w:hAnsi="Times New Roman" w:cs="Times New Roman"/>
          <w:color w:val="000000" w:themeColor="text1"/>
          <w:sz w:val="24"/>
          <w:szCs w:val="24"/>
        </w:rPr>
        <w:t xml:space="preserve"> increased, it was also observed that the accuracy level of the developed algorithm also </w:t>
      </w:r>
      <w:r w:rsidR="00121CBF" w:rsidRPr="008B1509">
        <w:rPr>
          <w:rFonts w:ascii="Times New Roman" w:hAnsi="Times New Roman" w:cs="Times New Roman"/>
          <w:color w:val="000000" w:themeColor="text1"/>
          <w:sz w:val="24"/>
          <w:szCs w:val="24"/>
        </w:rPr>
        <w:t>increases.</w:t>
      </w:r>
      <w:r w:rsidRPr="008B1509">
        <w:rPr>
          <w:rFonts w:ascii="Times New Roman" w:hAnsi="Times New Roman" w:cs="Times New Roman"/>
          <w:color w:val="000000" w:themeColor="text1"/>
          <w:sz w:val="24"/>
          <w:szCs w:val="24"/>
        </w:rPr>
        <w:t xml:space="preserve"> </w:t>
      </w:r>
    </w:p>
    <w:p w:rsidR="00675271" w:rsidRDefault="00EF75CA" w:rsidP="00675271">
      <w:pPr>
        <w:spacing w:after="0" w:line="480" w:lineRule="auto"/>
        <w:rPr>
          <w:rFonts w:ascii="Times New Roman" w:hAnsi="Times New Roman" w:cs="Times New Roman"/>
          <w:b/>
          <w:sz w:val="24"/>
          <w:szCs w:val="24"/>
        </w:rPr>
      </w:pPr>
      <w:r w:rsidRPr="008B1509">
        <w:rPr>
          <w:rFonts w:ascii="Times New Roman" w:hAnsi="Times New Roman" w:cs="Times New Roman"/>
          <w:b/>
          <w:sz w:val="24"/>
          <w:szCs w:val="24"/>
        </w:rPr>
        <w:t>S</w:t>
      </w:r>
      <w:r w:rsidR="00971A34" w:rsidRPr="008B1509">
        <w:rPr>
          <w:rFonts w:ascii="Times New Roman" w:hAnsi="Times New Roman" w:cs="Times New Roman"/>
          <w:b/>
          <w:sz w:val="24"/>
          <w:szCs w:val="24"/>
        </w:rPr>
        <w:t xml:space="preserve">cenario2: </w:t>
      </w:r>
      <w:r w:rsidRPr="008B1509">
        <w:rPr>
          <w:rFonts w:ascii="Times New Roman" w:hAnsi="Times New Roman" w:cs="Times New Roman"/>
          <w:b/>
          <w:sz w:val="24"/>
          <w:szCs w:val="24"/>
        </w:rPr>
        <w:t>Iterations</w:t>
      </w:r>
      <w:r w:rsidR="00971A34" w:rsidRPr="008B1509">
        <w:rPr>
          <w:rFonts w:ascii="Times New Roman" w:hAnsi="Times New Roman" w:cs="Times New Roman"/>
          <w:b/>
          <w:sz w:val="24"/>
          <w:szCs w:val="24"/>
        </w:rPr>
        <w:t xml:space="preserve"> </w:t>
      </w:r>
      <w:proofErr w:type="gramStart"/>
      <w:r w:rsidR="00971A34" w:rsidRPr="008B1509">
        <w:rPr>
          <w:rFonts w:ascii="Times New Roman" w:hAnsi="Times New Roman" w:cs="Times New Roman"/>
          <w:b/>
          <w:sz w:val="24"/>
          <w:szCs w:val="24"/>
        </w:rPr>
        <w:t>function</w:t>
      </w:r>
      <w:proofErr w:type="gramEnd"/>
      <w:r w:rsidR="00971A34" w:rsidRPr="008B1509">
        <w:rPr>
          <w:rFonts w:ascii="Times New Roman" w:hAnsi="Times New Roman" w:cs="Times New Roman"/>
          <w:b/>
          <w:sz w:val="24"/>
          <w:szCs w:val="24"/>
        </w:rPr>
        <w:t xml:space="preserve"> test</w:t>
      </w:r>
    </w:p>
    <w:p w:rsidR="00521ED3" w:rsidRPr="00675271" w:rsidRDefault="005C65AD" w:rsidP="00675271">
      <w:pPr>
        <w:spacing w:after="0" w:line="240" w:lineRule="auto"/>
        <w:rPr>
          <w:rFonts w:ascii="Times New Roman" w:hAnsi="Times New Roman" w:cs="Times New Roman"/>
          <w:b/>
          <w:sz w:val="24"/>
          <w:szCs w:val="24"/>
        </w:rPr>
      </w:pPr>
      <w:r w:rsidRPr="008B1509">
        <w:rPr>
          <w:rFonts w:ascii="Times New Roman" w:hAnsi="Times New Roman" w:cs="Times New Roman"/>
          <w:color w:val="000000" w:themeColor="text1"/>
          <w:sz w:val="24"/>
          <w:szCs w:val="24"/>
        </w:rPr>
        <w:t>Simulations were done to observe the impact of the iterations to the accuracy ratio of the developed algorithm.</w:t>
      </w:r>
    </w:p>
    <w:p w:rsidR="008B1509" w:rsidRPr="008B1509" w:rsidRDefault="008B1509" w:rsidP="008B1509">
      <w:pPr>
        <w:spacing w:after="0" w:line="240" w:lineRule="auto"/>
        <w:jc w:val="both"/>
        <w:rPr>
          <w:rFonts w:ascii="Times New Roman" w:hAnsi="Times New Roman" w:cs="Times New Roman"/>
          <w:color w:val="000000" w:themeColor="text1"/>
          <w:sz w:val="24"/>
          <w:szCs w:val="24"/>
        </w:rPr>
      </w:pPr>
    </w:p>
    <w:p w:rsidR="008B1509" w:rsidRDefault="00F81CA6" w:rsidP="008B1509">
      <w:pPr>
        <w:spacing w:line="480" w:lineRule="auto"/>
        <w:ind w:right="540"/>
        <w:jc w:val="both"/>
        <w:rPr>
          <w:rFonts w:ascii="Times New Roman" w:hAnsi="Times New Roman" w:cs="Times New Roman"/>
          <w:color w:val="000000" w:themeColor="text1"/>
          <w:sz w:val="24"/>
          <w:szCs w:val="24"/>
        </w:rPr>
      </w:pPr>
      <w:r w:rsidRPr="008B1509">
        <w:rPr>
          <w:rFonts w:ascii="Times New Roman" w:hAnsi="Times New Roman" w:cs="Times New Roman"/>
          <w:noProof/>
          <w:color w:val="000000" w:themeColor="text1"/>
          <w:sz w:val="24"/>
          <w:szCs w:val="24"/>
        </w:rPr>
        <w:drawing>
          <wp:inline distT="0" distB="0" distL="0" distR="0">
            <wp:extent cx="5734744" cy="2232838"/>
            <wp:effectExtent l="19050" t="0" r="18356" b="0"/>
            <wp:docPr id="7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21ED3" w:rsidRPr="008B1509" w:rsidRDefault="00521ED3" w:rsidP="008B1509">
      <w:pPr>
        <w:spacing w:line="240" w:lineRule="auto"/>
        <w:ind w:right="540"/>
        <w:jc w:val="center"/>
        <w:rPr>
          <w:rFonts w:ascii="Times New Roman" w:hAnsi="Times New Roman" w:cs="Times New Roman"/>
          <w:color w:val="000000" w:themeColor="text1"/>
          <w:sz w:val="24"/>
          <w:szCs w:val="24"/>
        </w:rPr>
      </w:pPr>
      <w:r w:rsidRPr="008B1509">
        <w:rPr>
          <w:rFonts w:ascii="Times New Roman" w:hAnsi="Times New Roman" w:cs="Times New Roman"/>
          <w:color w:val="000000" w:themeColor="text1"/>
          <w:sz w:val="24"/>
          <w:szCs w:val="24"/>
        </w:rPr>
        <w:t>Figure10: Simulation results of Accuracy ratio for developed algorithm as a function of number of iteration.</w:t>
      </w:r>
    </w:p>
    <w:p w:rsidR="00E71ACA" w:rsidRPr="008B1509" w:rsidRDefault="00521ED3" w:rsidP="008B1509">
      <w:pPr>
        <w:spacing w:line="240" w:lineRule="auto"/>
        <w:ind w:right="540"/>
        <w:jc w:val="both"/>
        <w:rPr>
          <w:rFonts w:ascii="Times New Roman" w:hAnsi="Times New Roman" w:cs="Times New Roman"/>
          <w:color w:val="000000" w:themeColor="text1"/>
          <w:sz w:val="24"/>
          <w:szCs w:val="24"/>
        </w:rPr>
      </w:pPr>
      <w:r w:rsidRPr="008B1509">
        <w:rPr>
          <w:rFonts w:ascii="Times New Roman" w:hAnsi="Times New Roman" w:cs="Times New Roman"/>
          <w:color w:val="000000" w:themeColor="text1"/>
          <w:sz w:val="24"/>
          <w:szCs w:val="24"/>
        </w:rPr>
        <w:t>Figure 10</w:t>
      </w:r>
      <w:r w:rsidR="005C65AD" w:rsidRPr="008B1509">
        <w:rPr>
          <w:rFonts w:ascii="Times New Roman" w:hAnsi="Times New Roman" w:cs="Times New Roman"/>
          <w:color w:val="000000" w:themeColor="text1"/>
          <w:sz w:val="24"/>
          <w:szCs w:val="24"/>
        </w:rPr>
        <w:t xml:space="preserve"> shows the variation of the </w:t>
      </w:r>
      <w:proofErr w:type="gramStart"/>
      <w:r w:rsidR="005C65AD" w:rsidRPr="008B1509">
        <w:rPr>
          <w:rFonts w:ascii="Times New Roman" w:hAnsi="Times New Roman" w:cs="Times New Roman"/>
          <w:color w:val="000000" w:themeColor="text1"/>
          <w:sz w:val="24"/>
          <w:szCs w:val="24"/>
        </w:rPr>
        <w:t>hole</w:t>
      </w:r>
      <w:proofErr w:type="gramEnd"/>
      <w:r w:rsidR="005C65AD" w:rsidRPr="008B1509">
        <w:rPr>
          <w:rFonts w:ascii="Times New Roman" w:hAnsi="Times New Roman" w:cs="Times New Roman"/>
          <w:color w:val="000000" w:themeColor="text1"/>
          <w:sz w:val="24"/>
          <w:szCs w:val="24"/>
        </w:rPr>
        <w:t xml:space="preserve"> detection efficiency ratio as a function of the number of iterations for a number of effective holes that varies from 2 </w:t>
      </w:r>
      <w:r w:rsidR="00F81CA6" w:rsidRPr="008B1509">
        <w:rPr>
          <w:rFonts w:ascii="Times New Roman" w:hAnsi="Times New Roman" w:cs="Times New Roman"/>
          <w:color w:val="000000" w:themeColor="text1"/>
          <w:sz w:val="24"/>
          <w:szCs w:val="24"/>
        </w:rPr>
        <w:t>to 8 holes. The iteration</w:t>
      </w:r>
      <w:r w:rsidR="005C65AD" w:rsidRPr="008B1509">
        <w:rPr>
          <w:rFonts w:ascii="Times New Roman" w:hAnsi="Times New Roman" w:cs="Times New Roman"/>
          <w:color w:val="000000" w:themeColor="text1"/>
          <w:sz w:val="24"/>
          <w:szCs w:val="24"/>
        </w:rPr>
        <w:t xml:space="preserve"> is regarded as the number of times where each VHA node re-launches</w:t>
      </w:r>
      <w:r w:rsidR="00765827" w:rsidRPr="008B1509">
        <w:rPr>
          <w:rFonts w:ascii="Times New Roman" w:hAnsi="Times New Roman" w:cs="Times New Roman"/>
          <w:color w:val="000000" w:themeColor="text1"/>
          <w:sz w:val="24"/>
          <w:szCs w:val="24"/>
        </w:rPr>
        <w:t xml:space="preserve"> a set of ants to perform</w:t>
      </w:r>
      <w:r w:rsidR="005C65AD" w:rsidRPr="008B1509">
        <w:rPr>
          <w:rFonts w:ascii="Times New Roman" w:hAnsi="Times New Roman" w:cs="Times New Roman"/>
          <w:color w:val="000000" w:themeColor="text1"/>
          <w:sz w:val="24"/>
          <w:szCs w:val="24"/>
        </w:rPr>
        <w:t xml:space="preserve"> t</w:t>
      </w:r>
      <w:r w:rsidR="00765827" w:rsidRPr="008B1509">
        <w:rPr>
          <w:rFonts w:ascii="Times New Roman" w:hAnsi="Times New Roman" w:cs="Times New Roman"/>
          <w:color w:val="000000" w:themeColor="text1"/>
          <w:sz w:val="24"/>
          <w:szCs w:val="24"/>
        </w:rPr>
        <w:t>he proposed algorithm. Hence</w:t>
      </w:r>
      <w:r w:rsidR="005C65AD" w:rsidRPr="008B1509">
        <w:rPr>
          <w:rFonts w:ascii="Times New Roman" w:hAnsi="Times New Roman" w:cs="Times New Roman"/>
          <w:color w:val="000000" w:themeColor="text1"/>
          <w:sz w:val="24"/>
          <w:szCs w:val="24"/>
        </w:rPr>
        <w:t xml:space="preserve">, as the number of iterations </w:t>
      </w:r>
      <w:r w:rsidR="00765827" w:rsidRPr="008B1509">
        <w:rPr>
          <w:rFonts w:ascii="Times New Roman" w:hAnsi="Times New Roman" w:cs="Times New Roman"/>
          <w:color w:val="000000" w:themeColor="text1"/>
          <w:sz w:val="24"/>
          <w:szCs w:val="24"/>
        </w:rPr>
        <w:t>is increasing, the ants will perform additional work (through</w:t>
      </w:r>
      <w:r w:rsidR="005C65AD" w:rsidRPr="008B1509">
        <w:rPr>
          <w:rFonts w:ascii="Times New Roman" w:hAnsi="Times New Roman" w:cs="Times New Roman"/>
          <w:color w:val="000000" w:themeColor="text1"/>
          <w:sz w:val="24"/>
          <w:szCs w:val="24"/>
        </w:rPr>
        <w:t xml:space="preserve"> additional</w:t>
      </w:r>
      <w:r w:rsidR="00765827" w:rsidRPr="008B1509">
        <w:rPr>
          <w:rFonts w:ascii="Times New Roman" w:hAnsi="Times New Roman" w:cs="Times New Roman"/>
          <w:color w:val="000000" w:themeColor="text1"/>
          <w:sz w:val="24"/>
          <w:szCs w:val="24"/>
        </w:rPr>
        <w:t xml:space="preserve"> </w:t>
      </w:r>
      <w:r w:rsidR="005C65AD" w:rsidRPr="008B1509">
        <w:rPr>
          <w:rFonts w:ascii="Times New Roman" w:hAnsi="Times New Roman" w:cs="Times New Roman"/>
          <w:color w:val="000000" w:themeColor="text1"/>
          <w:sz w:val="24"/>
          <w:szCs w:val="24"/>
        </w:rPr>
        <w:t>time) to detect holes</w:t>
      </w:r>
      <w:r w:rsidR="00765827" w:rsidRPr="008B1509">
        <w:rPr>
          <w:rFonts w:ascii="Times New Roman" w:hAnsi="Times New Roman" w:cs="Times New Roman"/>
          <w:color w:val="000000" w:themeColor="text1"/>
          <w:sz w:val="24"/>
          <w:szCs w:val="24"/>
        </w:rPr>
        <w:t>.</w:t>
      </w:r>
      <w:r w:rsidR="005C65AD" w:rsidRPr="008B1509">
        <w:rPr>
          <w:rFonts w:ascii="Times New Roman" w:hAnsi="Times New Roman" w:cs="Times New Roman"/>
          <w:color w:val="000000" w:themeColor="text1"/>
          <w:sz w:val="24"/>
          <w:szCs w:val="24"/>
        </w:rPr>
        <w:t xml:space="preserve"> </w:t>
      </w:r>
      <w:r w:rsidR="00765827" w:rsidRPr="008B1509">
        <w:rPr>
          <w:rFonts w:ascii="Times New Roman" w:hAnsi="Times New Roman" w:cs="Times New Roman"/>
          <w:color w:val="000000" w:themeColor="text1"/>
          <w:sz w:val="24"/>
          <w:szCs w:val="24"/>
        </w:rPr>
        <w:t xml:space="preserve">As a result </w:t>
      </w:r>
      <w:r w:rsidR="005C65AD" w:rsidRPr="008B1509">
        <w:rPr>
          <w:rFonts w:ascii="Times New Roman" w:hAnsi="Times New Roman" w:cs="Times New Roman"/>
          <w:color w:val="000000" w:themeColor="text1"/>
          <w:sz w:val="24"/>
          <w:szCs w:val="24"/>
        </w:rPr>
        <w:t xml:space="preserve">additional pheromone </w:t>
      </w:r>
      <w:r w:rsidR="00765827" w:rsidRPr="008B1509">
        <w:rPr>
          <w:rFonts w:ascii="Times New Roman" w:hAnsi="Times New Roman" w:cs="Times New Roman"/>
          <w:color w:val="000000" w:themeColor="text1"/>
          <w:sz w:val="24"/>
          <w:szCs w:val="24"/>
        </w:rPr>
        <w:t>quantities are deposited on the nodes experiencing</w:t>
      </w:r>
      <w:r w:rsidR="0087071D" w:rsidRPr="008B1509">
        <w:rPr>
          <w:rFonts w:ascii="Times New Roman" w:hAnsi="Times New Roman" w:cs="Times New Roman"/>
          <w:color w:val="000000" w:themeColor="text1"/>
          <w:sz w:val="24"/>
          <w:szCs w:val="24"/>
        </w:rPr>
        <w:t xml:space="preserve"> these holes. Therefore</w:t>
      </w:r>
      <w:r w:rsidR="005C65AD" w:rsidRPr="008B1509">
        <w:rPr>
          <w:rFonts w:ascii="Times New Roman" w:hAnsi="Times New Roman" w:cs="Times New Roman"/>
          <w:color w:val="000000" w:themeColor="text1"/>
          <w:sz w:val="24"/>
          <w:szCs w:val="24"/>
        </w:rPr>
        <w:t xml:space="preserve">, as the </w:t>
      </w:r>
      <w:r w:rsidR="0087071D" w:rsidRPr="008B1509">
        <w:rPr>
          <w:rFonts w:ascii="Times New Roman" w:hAnsi="Times New Roman" w:cs="Times New Roman"/>
          <w:color w:val="000000" w:themeColor="text1"/>
          <w:sz w:val="24"/>
          <w:szCs w:val="24"/>
        </w:rPr>
        <w:t xml:space="preserve">number of iterations gets increased, </w:t>
      </w:r>
      <w:r w:rsidR="005C65AD" w:rsidRPr="008B1509">
        <w:rPr>
          <w:rFonts w:ascii="Times New Roman" w:hAnsi="Times New Roman" w:cs="Times New Roman"/>
          <w:color w:val="000000" w:themeColor="text1"/>
          <w:sz w:val="24"/>
          <w:szCs w:val="24"/>
        </w:rPr>
        <w:t xml:space="preserve">more holes are discovered </w:t>
      </w:r>
      <w:r w:rsidR="0087071D" w:rsidRPr="008B1509">
        <w:rPr>
          <w:rFonts w:ascii="Times New Roman" w:hAnsi="Times New Roman" w:cs="Times New Roman"/>
          <w:color w:val="000000" w:themeColor="text1"/>
          <w:sz w:val="24"/>
          <w:szCs w:val="24"/>
        </w:rPr>
        <w:t>and efficiency ratio is improved. I</w:t>
      </w:r>
      <w:r w:rsidR="005C65AD" w:rsidRPr="008B1509">
        <w:rPr>
          <w:rFonts w:ascii="Times New Roman" w:hAnsi="Times New Roman" w:cs="Times New Roman"/>
          <w:color w:val="000000" w:themeColor="text1"/>
          <w:sz w:val="24"/>
          <w:szCs w:val="24"/>
        </w:rPr>
        <w:t>t is important</w:t>
      </w:r>
      <w:r w:rsidR="0087071D" w:rsidRPr="008B1509">
        <w:rPr>
          <w:rFonts w:ascii="Times New Roman" w:hAnsi="Times New Roman" w:cs="Times New Roman"/>
          <w:color w:val="000000" w:themeColor="text1"/>
          <w:sz w:val="24"/>
          <w:szCs w:val="24"/>
        </w:rPr>
        <w:t xml:space="preserve"> also to note that efficiency ratio works better with a smaller number of the entire</w:t>
      </w:r>
      <w:r w:rsidR="005C65AD" w:rsidRPr="008B1509">
        <w:rPr>
          <w:rFonts w:ascii="Times New Roman" w:hAnsi="Times New Roman" w:cs="Times New Roman"/>
          <w:color w:val="000000" w:themeColor="text1"/>
          <w:sz w:val="24"/>
          <w:szCs w:val="24"/>
        </w:rPr>
        <w:t xml:space="preserve"> holes. Th</w:t>
      </w:r>
      <w:r w:rsidR="00F06A8A" w:rsidRPr="008B1509">
        <w:rPr>
          <w:rFonts w:ascii="Times New Roman" w:hAnsi="Times New Roman" w:cs="Times New Roman"/>
          <w:color w:val="000000" w:themeColor="text1"/>
          <w:sz w:val="24"/>
          <w:szCs w:val="24"/>
        </w:rPr>
        <w:t>e reason is that the more holes are sp</w:t>
      </w:r>
      <w:r w:rsidRPr="008B1509">
        <w:rPr>
          <w:rFonts w:ascii="Times New Roman" w:hAnsi="Times New Roman" w:cs="Times New Roman"/>
          <w:color w:val="000000" w:themeColor="text1"/>
          <w:sz w:val="24"/>
          <w:szCs w:val="24"/>
        </w:rPr>
        <w:t>r</w:t>
      </w:r>
      <w:r w:rsidR="00F06A8A" w:rsidRPr="008B1509">
        <w:rPr>
          <w:rFonts w:ascii="Times New Roman" w:hAnsi="Times New Roman" w:cs="Times New Roman"/>
          <w:color w:val="000000" w:themeColor="text1"/>
          <w:sz w:val="24"/>
          <w:szCs w:val="24"/>
        </w:rPr>
        <w:t>ead</w:t>
      </w:r>
      <w:r w:rsidRPr="008B1509">
        <w:rPr>
          <w:rFonts w:ascii="Times New Roman" w:hAnsi="Times New Roman" w:cs="Times New Roman"/>
          <w:color w:val="000000" w:themeColor="text1"/>
          <w:sz w:val="24"/>
          <w:szCs w:val="24"/>
        </w:rPr>
        <w:t xml:space="preserve"> in the network; more time is required to detect </w:t>
      </w:r>
      <w:r w:rsidR="005C65AD" w:rsidRPr="008B1509">
        <w:rPr>
          <w:rFonts w:ascii="Times New Roman" w:hAnsi="Times New Roman" w:cs="Times New Roman"/>
          <w:color w:val="000000" w:themeColor="text1"/>
          <w:sz w:val="24"/>
          <w:szCs w:val="24"/>
        </w:rPr>
        <w:t xml:space="preserve">all </w:t>
      </w:r>
      <w:r w:rsidRPr="008B1509">
        <w:rPr>
          <w:rFonts w:ascii="Times New Roman" w:hAnsi="Times New Roman" w:cs="Times New Roman"/>
          <w:color w:val="000000" w:themeColor="text1"/>
          <w:sz w:val="24"/>
          <w:szCs w:val="24"/>
        </w:rPr>
        <w:t>with the same amount</w:t>
      </w:r>
      <w:r w:rsidR="005C65AD" w:rsidRPr="008B1509">
        <w:rPr>
          <w:rFonts w:ascii="Times New Roman" w:hAnsi="Times New Roman" w:cs="Times New Roman"/>
          <w:color w:val="000000" w:themeColor="text1"/>
          <w:sz w:val="24"/>
          <w:szCs w:val="24"/>
        </w:rPr>
        <w:t xml:space="preserve"> of ants. </w:t>
      </w:r>
    </w:p>
    <w:p w:rsidR="00D35131" w:rsidRDefault="00AA60E9" w:rsidP="00D35131">
      <w:pPr>
        <w:spacing w:line="480" w:lineRule="auto"/>
        <w:jc w:val="center"/>
        <w:rPr>
          <w:rFonts w:ascii="Times New Roman" w:hAnsi="Times New Roman" w:cs="Times New Roman"/>
          <w:b/>
          <w:color w:val="000000" w:themeColor="text1"/>
          <w:sz w:val="28"/>
          <w:szCs w:val="28"/>
        </w:rPr>
      </w:pPr>
      <w:r w:rsidRPr="00F62FD5">
        <w:rPr>
          <w:rFonts w:ascii="Times New Roman" w:hAnsi="Times New Roman" w:cs="Times New Roman"/>
          <w:b/>
          <w:color w:val="000000" w:themeColor="text1"/>
          <w:sz w:val="28"/>
          <w:szCs w:val="28"/>
        </w:rPr>
        <w:t>V: CONCLUSION</w:t>
      </w:r>
    </w:p>
    <w:p w:rsidR="00DD1752" w:rsidRPr="00675271" w:rsidRDefault="00C346BE" w:rsidP="00D35131">
      <w:pPr>
        <w:spacing w:line="240" w:lineRule="auto"/>
        <w:jc w:val="both"/>
        <w:rPr>
          <w:rFonts w:ascii="Times New Roman" w:hAnsi="Times New Roman" w:cs="Times New Roman"/>
          <w:b/>
          <w:color w:val="000000" w:themeColor="text1"/>
          <w:sz w:val="28"/>
          <w:szCs w:val="28"/>
        </w:rPr>
      </w:pPr>
      <w:r w:rsidRPr="008B1509">
        <w:rPr>
          <w:rFonts w:ascii="Times New Roman" w:hAnsi="Times New Roman" w:cs="Times New Roman"/>
          <w:color w:val="000000" w:themeColor="text1"/>
          <w:sz w:val="24"/>
          <w:szCs w:val="24"/>
        </w:rPr>
        <w:t>In wireless sensor networks, coverage quality serves as</w:t>
      </w:r>
      <w:r w:rsidR="00FE79A3" w:rsidRPr="008B1509">
        <w:rPr>
          <w:rFonts w:ascii="Times New Roman" w:hAnsi="Times New Roman" w:cs="Times New Roman"/>
          <w:color w:val="000000" w:themeColor="text1"/>
          <w:sz w:val="24"/>
          <w:szCs w:val="24"/>
        </w:rPr>
        <w:t xml:space="preserve"> one of the</w:t>
      </w:r>
      <w:r w:rsidRPr="008B1509">
        <w:rPr>
          <w:rFonts w:ascii="Times New Roman" w:hAnsi="Times New Roman" w:cs="Times New Roman"/>
          <w:color w:val="000000" w:themeColor="text1"/>
          <w:sz w:val="24"/>
          <w:szCs w:val="24"/>
        </w:rPr>
        <w:t xml:space="preserve"> important</w:t>
      </w:r>
      <w:r w:rsidR="00134C11" w:rsidRPr="008B1509">
        <w:rPr>
          <w:rFonts w:ascii="Times New Roman" w:hAnsi="Times New Roman" w:cs="Times New Roman"/>
          <w:color w:val="000000" w:themeColor="text1"/>
          <w:sz w:val="24"/>
          <w:szCs w:val="24"/>
        </w:rPr>
        <w:t xml:space="preserve"> </w:t>
      </w:r>
      <w:r w:rsidR="00835A87" w:rsidRPr="008B1509">
        <w:rPr>
          <w:rFonts w:ascii="Times New Roman" w:hAnsi="Times New Roman" w:cs="Times New Roman"/>
          <w:color w:val="000000" w:themeColor="text1"/>
          <w:sz w:val="24"/>
          <w:szCs w:val="24"/>
        </w:rPr>
        <w:t>evaluation</w:t>
      </w:r>
      <w:r w:rsidR="002B2370" w:rsidRPr="008B1509">
        <w:rPr>
          <w:rFonts w:ascii="Times New Roman" w:hAnsi="Times New Roman" w:cs="Times New Roman"/>
          <w:color w:val="000000" w:themeColor="text1"/>
          <w:sz w:val="24"/>
          <w:szCs w:val="24"/>
        </w:rPr>
        <w:t>s</w:t>
      </w:r>
      <w:r w:rsidR="00134C11" w:rsidRPr="008B1509">
        <w:rPr>
          <w:rFonts w:ascii="Times New Roman" w:hAnsi="Times New Roman" w:cs="Times New Roman"/>
          <w:color w:val="000000" w:themeColor="text1"/>
          <w:sz w:val="24"/>
          <w:szCs w:val="24"/>
        </w:rPr>
        <w:t xml:space="preserve"> for quality of service</w:t>
      </w:r>
      <w:r w:rsidRPr="008B1509">
        <w:rPr>
          <w:rFonts w:ascii="Times New Roman" w:hAnsi="Times New Roman" w:cs="Times New Roman"/>
          <w:color w:val="000000" w:themeColor="text1"/>
          <w:sz w:val="24"/>
          <w:szCs w:val="24"/>
        </w:rPr>
        <w:t xml:space="preserve"> provision</w:t>
      </w:r>
      <w:r w:rsidR="00FE79A3" w:rsidRPr="008B1509">
        <w:rPr>
          <w:rFonts w:ascii="Times New Roman" w:hAnsi="Times New Roman" w:cs="Times New Roman"/>
          <w:color w:val="000000" w:themeColor="text1"/>
          <w:sz w:val="24"/>
          <w:szCs w:val="24"/>
        </w:rPr>
        <w:t>.</w:t>
      </w:r>
      <w:r w:rsidR="00134C11" w:rsidRPr="008B1509">
        <w:rPr>
          <w:rFonts w:ascii="Times New Roman" w:hAnsi="Times New Roman" w:cs="Times New Roman"/>
          <w:color w:val="000000" w:themeColor="text1"/>
          <w:sz w:val="24"/>
          <w:szCs w:val="24"/>
        </w:rPr>
        <w:t xml:space="preserve"> </w:t>
      </w:r>
      <w:r w:rsidR="00EE3DE9" w:rsidRPr="008B1509">
        <w:rPr>
          <w:rFonts w:ascii="Times New Roman" w:hAnsi="Times New Roman" w:cs="Times New Roman"/>
          <w:color w:val="000000" w:themeColor="text1"/>
          <w:sz w:val="24"/>
          <w:szCs w:val="24"/>
        </w:rPr>
        <w:t>T</w:t>
      </w:r>
      <w:r w:rsidR="00FE79A3" w:rsidRPr="008B1509">
        <w:rPr>
          <w:rFonts w:ascii="Times New Roman" w:hAnsi="Times New Roman" w:cs="Times New Roman"/>
          <w:color w:val="000000" w:themeColor="text1"/>
          <w:sz w:val="24"/>
          <w:szCs w:val="24"/>
        </w:rPr>
        <w:t xml:space="preserve">his </w:t>
      </w:r>
      <w:r w:rsidR="00835A87" w:rsidRPr="008B1509">
        <w:rPr>
          <w:rFonts w:ascii="Times New Roman" w:hAnsi="Times New Roman" w:cs="Times New Roman"/>
          <w:color w:val="000000" w:themeColor="text1"/>
          <w:sz w:val="24"/>
          <w:szCs w:val="24"/>
        </w:rPr>
        <w:t>research</w:t>
      </w:r>
      <w:r w:rsidR="00EE3DE9" w:rsidRPr="008B1509">
        <w:rPr>
          <w:rFonts w:ascii="Times New Roman" w:hAnsi="Times New Roman" w:cs="Times New Roman"/>
          <w:color w:val="000000" w:themeColor="text1"/>
          <w:sz w:val="24"/>
          <w:szCs w:val="24"/>
        </w:rPr>
        <w:t xml:space="preserve"> has</w:t>
      </w:r>
      <w:r w:rsidR="009C1463" w:rsidRPr="008B1509">
        <w:rPr>
          <w:rFonts w:ascii="Times New Roman" w:hAnsi="Times New Roman" w:cs="Times New Roman"/>
          <w:color w:val="000000" w:themeColor="text1"/>
          <w:sz w:val="24"/>
          <w:szCs w:val="24"/>
        </w:rPr>
        <w:t xml:space="preserve"> established</w:t>
      </w:r>
      <w:r w:rsidR="00EE3DE9" w:rsidRPr="008B1509">
        <w:rPr>
          <w:rFonts w:ascii="Times New Roman" w:hAnsi="Times New Roman" w:cs="Times New Roman"/>
          <w:color w:val="000000" w:themeColor="text1"/>
          <w:sz w:val="24"/>
          <w:szCs w:val="24"/>
        </w:rPr>
        <w:t xml:space="preserve"> </w:t>
      </w:r>
      <w:r w:rsidR="00835A87" w:rsidRPr="008B1509">
        <w:rPr>
          <w:rFonts w:ascii="Times New Roman" w:hAnsi="Times New Roman" w:cs="Times New Roman"/>
          <w:color w:val="000000" w:themeColor="text1"/>
          <w:sz w:val="24"/>
          <w:szCs w:val="24"/>
        </w:rPr>
        <w:t>the importance of</w:t>
      </w:r>
      <w:r w:rsidR="00252101" w:rsidRPr="008B1509">
        <w:rPr>
          <w:rFonts w:ascii="Times New Roman" w:hAnsi="Times New Roman" w:cs="Times New Roman"/>
          <w:color w:val="000000" w:themeColor="text1"/>
          <w:sz w:val="24"/>
          <w:szCs w:val="24"/>
        </w:rPr>
        <w:t xml:space="preserve"> solving</w:t>
      </w:r>
      <w:r w:rsidR="00835A87" w:rsidRPr="008B1509">
        <w:rPr>
          <w:rFonts w:ascii="Times New Roman" w:hAnsi="Times New Roman" w:cs="Times New Roman"/>
          <w:color w:val="000000" w:themeColor="text1"/>
          <w:sz w:val="24"/>
          <w:szCs w:val="24"/>
        </w:rPr>
        <w:t xml:space="preserve"> WSNs </w:t>
      </w:r>
      <w:r w:rsidR="00EE62B0" w:rsidRPr="008B1509">
        <w:rPr>
          <w:rFonts w:ascii="Times New Roman" w:hAnsi="Times New Roman" w:cs="Times New Roman"/>
          <w:color w:val="000000" w:themeColor="text1"/>
          <w:sz w:val="24"/>
          <w:szCs w:val="24"/>
        </w:rPr>
        <w:t xml:space="preserve">coverage </w:t>
      </w:r>
      <w:proofErr w:type="gramStart"/>
      <w:r w:rsidR="00EE62B0" w:rsidRPr="008B1509">
        <w:rPr>
          <w:rFonts w:ascii="Times New Roman" w:hAnsi="Times New Roman" w:cs="Times New Roman"/>
          <w:color w:val="000000" w:themeColor="text1"/>
          <w:sz w:val="24"/>
          <w:szCs w:val="24"/>
        </w:rPr>
        <w:t>hole</w:t>
      </w:r>
      <w:proofErr w:type="gramEnd"/>
      <w:r w:rsidR="00835A87" w:rsidRPr="008B1509">
        <w:rPr>
          <w:rFonts w:ascii="Times New Roman" w:hAnsi="Times New Roman" w:cs="Times New Roman"/>
          <w:color w:val="000000" w:themeColor="text1"/>
          <w:sz w:val="24"/>
          <w:szCs w:val="24"/>
        </w:rPr>
        <w:t xml:space="preserve"> problems in precision agriculture using</w:t>
      </w:r>
      <w:r w:rsidR="009C1463" w:rsidRPr="008B1509">
        <w:rPr>
          <w:rFonts w:ascii="Times New Roman" w:hAnsi="Times New Roman" w:cs="Times New Roman"/>
          <w:color w:val="000000" w:themeColor="text1"/>
          <w:sz w:val="24"/>
          <w:szCs w:val="24"/>
        </w:rPr>
        <w:t xml:space="preserve"> Ant Colony Optimization (ACO)</w:t>
      </w:r>
      <w:r w:rsidR="00835A87" w:rsidRPr="008B1509">
        <w:rPr>
          <w:rFonts w:ascii="Times New Roman" w:hAnsi="Times New Roman" w:cs="Times New Roman"/>
          <w:color w:val="000000" w:themeColor="text1"/>
          <w:sz w:val="24"/>
          <w:szCs w:val="24"/>
        </w:rPr>
        <w:t>.</w:t>
      </w:r>
      <w:r w:rsidR="00252101" w:rsidRPr="008B1509">
        <w:rPr>
          <w:rFonts w:ascii="Times New Roman" w:hAnsi="Times New Roman" w:cs="Times New Roman"/>
          <w:color w:val="000000" w:themeColor="text1"/>
          <w:sz w:val="24"/>
          <w:szCs w:val="24"/>
        </w:rPr>
        <w:t xml:space="preserve"> Firstly, the method deployed was distributive in nature which does not need</w:t>
      </w:r>
      <w:r w:rsidR="009C1463" w:rsidRPr="008B1509">
        <w:rPr>
          <w:rFonts w:ascii="Times New Roman" w:hAnsi="Times New Roman" w:cs="Times New Roman"/>
          <w:color w:val="000000" w:themeColor="text1"/>
          <w:sz w:val="24"/>
          <w:szCs w:val="24"/>
        </w:rPr>
        <w:t xml:space="preserve"> exchange of neighborhood info</w:t>
      </w:r>
      <w:r w:rsidR="00252101" w:rsidRPr="008B1509">
        <w:rPr>
          <w:rFonts w:ascii="Times New Roman" w:hAnsi="Times New Roman" w:cs="Times New Roman"/>
          <w:color w:val="000000" w:themeColor="text1"/>
          <w:sz w:val="24"/>
          <w:szCs w:val="24"/>
        </w:rPr>
        <w:t>rmation and also gave room for adjustment of the number of ants required to detect holes regardless of the network environment</w:t>
      </w:r>
      <w:r w:rsidR="009C1463" w:rsidRPr="008B1509">
        <w:rPr>
          <w:rFonts w:ascii="Times New Roman" w:hAnsi="Times New Roman" w:cs="Times New Roman"/>
          <w:color w:val="000000" w:themeColor="text1"/>
          <w:sz w:val="24"/>
          <w:szCs w:val="24"/>
        </w:rPr>
        <w:t xml:space="preserve">. The simulation </w:t>
      </w:r>
      <w:r w:rsidR="00ED0551" w:rsidRPr="008B1509">
        <w:rPr>
          <w:rFonts w:ascii="Times New Roman" w:hAnsi="Times New Roman" w:cs="Times New Roman"/>
          <w:color w:val="000000" w:themeColor="text1"/>
          <w:sz w:val="24"/>
          <w:szCs w:val="24"/>
        </w:rPr>
        <w:t>result is evident</w:t>
      </w:r>
      <w:r w:rsidR="007214DF" w:rsidRPr="008B1509">
        <w:rPr>
          <w:rFonts w:ascii="Times New Roman" w:hAnsi="Times New Roman" w:cs="Times New Roman"/>
          <w:color w:val="000000" w:themeColor="text1"/>
          <w:sz w:val="24"/>
          <w:szCs w:val="24"/>
        </w:rPr>
        <w:t xml:space="preserve"> that the novel algorithm improv</w:t>
      </w:r>
      <w:r w:rsidR="009C1463" w:rsidRPr="008B1509">
        <w:rPr>
          <w:rFonts w:ascii="Times New Roman" w:hAnsi="Times New Roman" w:cs="Times New Roman"/>
          <w:color w:val="000000" w:themeColor="text1"/>
          <w:sz w:val="24"/>
          <w:szCs w:val="24"/>
        </w:rPr>
        <w:t xml:space="preserve">ed the system coverage performance </w:t>
      </w:r>
      <w:r w:rsidR="00ED0551" w:rsidRPr="008B1509">
        <w:rPr>
          <w:rFonts w:ascii="Times New Roman" w:hAnsi="Times New Roman" w:cs="Times New Roman"/>
          <w:color w:val="000000" w:themeColor="text1"/>
          <w:sz w:val="24"/>
          <w:szCs w:val="24"/>
        </w:rPr>
        <w:t xml:space="preserve">when </w:t>
      </w:r>
      <w:r w:rsidR="00EE62B0" w:rsidRPr="008B1509">
        <w:rPr>
          <w:rFonts w:ascii="Times New Roman" w:hAnsi="Times New Roman" w:cs="Times New Roman"/>
          <w:color w:val="000000" w:themeColor="text1"/>
          <w:sz w:val="24"/>
          <w:szCs w:val="24"/>
        </w:rPr>
        <w:t>compared with</w:t>
      </w:r>
      <w:r w:rsidR="009C1463" w:rsidRPr="008B1509">
        <w:rPr>
          <w:rFonts w:ascii="Times New Roman" w:hAnsi="Times New Roman" w:cs="Times New Roman"/>
          <w:color w:val="000000" w:themeColor="text1"/>
          <w:sz w:val="24"/>
          <w:szCs w:val="24"/>
        </w:rPr>
        <w:t xml:space="preserve"> </w:t>
      </w:r>
      <w:r w:rsidR="00ED0551" w:rsidRPr="008B1509">
        <w:rPr>
          <w:rFonts w:ascii="Times New Roman" w:hAnsi="Times New Roman" w:cs="Times New Roman"/>
          <w:color w:val="000000" w:themeColor="text1"/>
          <w:sz w:val="24"/>
          <w:szCs w:val="24"/>
        </w:rPr>
        <w:t xml:space="preserve">other </w:t>
      </w:r>
      <w:r w:rsidR="009C1463" w:rsidRPr="008B1509">
        <w:rPr>
          <w:rFonts w:ascii="Times New Roman" w:hAnsi="Times New Roman" w:cs="Times New Roman"/>
          <w:color w:val="000000" w:themeColor="text1"/>
          <w:sz w:val="24"/>
          <w:szCs w:val="24"/>
        </w:rPr>
        <w:t xml:space="preserve">existing methods in terms of </w:t>
      </w:r>
      <w:r w:rsidR="00ED0551" w:rsidRPr="008B1509">
        <w:rPr>
          <w:rFonts w:ascii="Times New Roman" w:hAnsi="Times New Roman" w:cs="Times New Roman"/>
          <w:color w:val="000000" w:themeColor="text1"/>
          <w:sz w:val="24"/>
          <w:szCs w:val="24"/>
        </w:rPr>
        <w:t xml:space="preserve">accuracy ratio, energy efficiency, </w:t>
      </w:r>
      <w:r w:rsidR="009C1463" w:rsidRPr="008B1509">
        <w:rPr>
          <w:rFonts w:ascii="Times New Roman" w:hAnsi="Times New Roman" w:cs="Times New Roman"/>
          <w:color w:val="000000" w:themeColor="text1"/>
          <w:sz w:val="24"/>
          <w:szCs w:val="24"/>
        </w:rPr>
        <w:t xml:space="preserve">reduction in resources demand and </w:t>
      </w:r>
      <w:r w:rsidR="00ED0551" w:rsidRPr="008B1509">
        <w:rPr>
          <w:rFonts w:ascii="Times New Roman" w:hAnsi="Times New Roman" w:cs="Times New Roman"/>
          <w:color w:val="000000" w:themeColor="text1"/>
          <w:sz w:val="24"/>
          <w:szCs w:val="24"/>
        </w:rPr>
        <w:t>transmission range. Reduced</w:t>
      </w:r>
      <w:r w:rsidR="00F93A16" w:rsidRPr="008B1509">
        <w:rPr>
          <w:rFonts w:ascii="Times New Roman" w:hAnsi="Times New Roman" w:cs="Times New Roman"/>
          <w:color w:val="000000" w:themeColor="text1"/>
          <w:sz w:val="24"/>
          <w:szCs w:val="24"/>
        </w:rPr>
        <w:t xml:space="preserve"> number of ants were introduced</w:t>
      </w:r>
      <w:r w:rsidR="009C1463" w:rsidRPr="008B1509">
        <w:rPr>
          <w:rFonts w:ascii="Times New Roman" w:hAnsi="Times New Roman" w:cs="Times New Roman"/>
          <w:color w:val="000000" w:themeColor="text1"/>
          <w:sz w:val="24"/>
          <w:szCs w:val="24"/>
        </w:rPr>
        <w:t xml:space="preserve"> through the virtu</w:t>
      </w:r>
      <w:r w:rsidR="00F93A16" w:rsidRPr="008B1509">
        <w:rPr>
          <w:rFonts w:ascii="Times New Roman" w:hAnsi="Times New Roman" w:cs="Times New Roman"/>
          <w:color w:val="000000" w:themeColor="text1"/>
          <w:sz w:val="24"/>
          <w:szCs w:val="24"/>
        </w:rPr>
        <w:t xml:space="preserve">al </w:t>
      </w:r>
      <w:proofErr w:type="gramStart"/>
      <w:r w:rsidR="00F93A16" w:rsidRPr="008B1509">
        <w:rPr>
          <w:rFonts w:ascii="Times New Roman" w:hAnsi="Times New Roman" w:cs="Times New Roman"/>
          <w:color w:val="000000" w:themeColor="text1"/>
          <w:sz w:val="24"/>
          <w:szCs w:val="24"/>
        </w:rPr>
        <w:t>hole</w:t>
      </w:r>
      <w:proofErr w:type="gramEnd"/>
      <w:r w:rsidR="00F93A16" w:rsidRPr="008B1509">
        <w:rPr>
          <w:rFonts w:ascii="Times New Roman" w:hAnsi="Times New Roman" w:cs="Times New Roman"/>
          <w:color w:val="000000" w:themeColor="text1"/>
          <w:sz w:val="24"/>
          <w:szCs w:val="24"/>
        </w:rPr>
        <w:t xml:space="preserve"> angles (VHAs) to accomplish</w:t>
      </w:r>
      <w:r w:rsidR="009C1463" w:rsidRPr="008B1509">
        <w:rPr>
          <w:rFonts w:ascii="Times New Roman" w:hAnsi="Times New Roman" w:cs="Times New Roman"/>
          <w:color w:val="000000" w:themeColor="text1"/>
          <w:sz w:val="24"/>
          <w:szCs w:val="24"/>
        </w:rPr>
        <w:t xml:space="preserve"> efficient result</w:t>
      </w:r>
      <w:r w:rsidR="00F93A16" w:rsidRPr="008B1509">
        <w:rPr>
          <w:rFonts w:ascii="Times New Roman" w:hAnsi="Times New Roman" w:cs="Times New Roman"/>
          <w:color w:val="000000" w:themeColor="text1"/>
          <w:sz w:val="24"/>
          <w:szCs w:val="24"/>
        </w:rPr>
        <w:t>.</w:t>
      </w:r>
      <w:r w:rsidR="00E56879" w:rsidRPr="008B1509">
        <w:rPr>
          <w:rFonts w:ascii="Times New Roman" w:hAnsi="Times New Roman" w:cs="Times New Roman"/>
          <w:color w:val="000000" w:themeColor="text1"/>
          <w:sz w:val="24"/>
          <w:szCs w:val="24"/>
        </w:rPr>
        <w:t xml:space="preserve"> The result shows 10.1% reduction in the number of ants required to detect a hole in the network.  </w:t>
      </w:r>
      <w:r w:rsidR="00EB0681" w:rsidRPr="008B1509">
        <w:rPr>
          <w:rFonts w:ascii="Times New Roman" w:hAnsi="Times New Roman" w:cs="Times New Roman"/>
          <w:color w:val="000000" w:themeColor="text1"/>
          <w:sz w:val="24"/>
          <w:szCs w:val="24"/>
        </w:rPr>
        <w:t xml:space="preserve"> Ants also travelled </w:t>
      </w:r>
      <w:r w:rsidR="00F93A16" w:rsidRPr="008B1509">
        <w:rPr>
          <w:rFonts w:ascii="Times New Roman" w:hAnsi="Times New Roman" w:cs="Times New Roman"/>
          <w:color w:val="000000" w:themeColor="text1"/>
          <w:sz w:val="24"/>
          <w:szCs w:val="24"/>
        </w:rPr>
        <w:t>through the shortest route which</w:t>
      </w:r>
      <w:r w:rsidR="00154175" w:rsidRPr="008B1509">
        <w:rPr>
          <w:rFonts w:ascii="Times New Roman" w:hAnsi="Times New Roman" w:cs="Times New Roman"/>
          <w:color w:val="000000" w:themeColor="text1"/>
          <w:sz w:val="24"/>
          <w:szCs w:val="24"/>
        </w:rPr>
        <w:t xml:space="preserve"> </w:t>
      </w:r>
      <w:r w:rsidR="00F93A16" w:rsidRPr="008B1509">
        <w:rPr>
          <w:rFonts w:ascii="Times New Roman" w:hAnsi="Times New Roman" w:cs="Times New Roman"/>
          <w:color w:val="000000" w:themeColor="text1"/>
          <w:sz w:val="24"/>
          <w:szCs w:val="24"/>
        </w:rPr>
        <w:t>conserved</w:t>
      </w:r>
      <w:r w:rsidR="006A20F5" w:rsidRPr="008B1509">
        <w:rPr>
          <w:rFonts w:ascii="Times New Roman" w:hAnsi="Times New Roman" w:cs="Times New Roman"/>
          <w:color w:val="000000" w:themeColor="text1"/>
          <w:sz w:val="24"/>
          <w:szCs w:val="24"/>
        </w:rPr>
        <w:t xml:space="preserve"> energy</w:t>
      </w:r>
      <w:r w:rsidR="00F93A16" w:rsidRPr="008B1509">
        <w:rPr>
          <w:rFonts w:ascii="Times New Roman" w:hAnsi="Times New Roman" w:cs="Times New Roman"/>
          <w:color w:val="000000" w:themeColor="text1"/>
          <w:sz w:val="24"/>
          <w:szCs w:val="24"/>
        </w:rPr>
        <w:t xml:space="preserve"> and time</w:t>
      </w:r>
      <w:r w:rsidR="009C1463" w:rsidRPr="008B1509">
        <w:rPr>
          <w:rFonts w:ascii="Times New Roman" w:hAnsi="Times New Roman" w:cs="Times New Roman"/>
          <w:color w:val="000000" w:themeColor="text1"/>
          <w:sz w:val="24"/>
          <w:szCs w:val="24"/>
        </w:rPr>
        <w:t xml:space="preserve">.  </w:t>
      </w:r>
      <w:r w:rsidR="00E56879" w:rsidRPr="008B1509">
        <w:rPr>
          <w:rFonts w:ascii="Times New Roman" w:hAnsi="Times New Roman" w:cs="Times New Roman"/>
          <w:color w:val="000000" w:themeColor="text1"/>
          <w:sz w:val="24"/>
          <w:szCs w:val="24"/>
        </w:rPr>
        <w:t>As the numbers of holes were increased, it was</w:t>
      </w:r>
      <w:r w:rsidR="00EB0681" w:rsidRPr="008B1509">
        <w:rPr>
          <w:rFonts w:ascii="Times New Roman" w:hAnsi="Times New Roman" w:cs="Times New Roman"/>
          <w:color w:val="000000" w:themeColor="text1"/>
          <w:sz w:val="24"/>
          <w:szCs w:val="24"/>
        </w:rPr>
        <w:t xml:space="preserve"> </w:t>
      </w:r>
      <w:r w:rsidR="00E56879" w:rsidRPr="008B1509">
        <w:rPr>
          <w:rFonts w:ascii="Times New Roman" w:hAnsi="Times New Roman" w:cs="Times New Roman"/>
          <w:color w:val="000000" w:themeColor="text1"/>
          <w:sz w:val="24"/>
          <w:szCs w:val="24"/>
        </w:rPr>
        <w:t xml:space="preserve">also observed that the accuracy level of the developed algorithm also increases.  Hence, as the number of iterations is increasing, the ants will perform additional work to detect holes. </w:t>
      </w:r>
    </w:p>
    <w:p w:rsidR="002D03EE" w:rsidRPr="008B1509" w:rsidRDefault="00DD1752" w:rsidP="00D35131">
      <w:pPr>
        <w:spacing w:line="240" w:lineRule="auto"/>
        <w:jc w:val="both"/>
        <w:rPr>
          <w:rFonts w:ascii="Times New Roman" w:hAnsi="Times New Roman" w:cs="Times New Roman"/>
          <w:b/>
          <w:sz w:val="24"/>
          <w:szCs w:val="24"/>
        </w:rPr>
      </w:pPr>
      <w:r w:rsidRPr="008B1509">
        <w:rPr>
          <w:rFonts w:ascii="Times New Roman" w:eastAsia="Times New Roman" w:hAnsi="Times New Roman" w:cs="Times New Roman"/>
          <w:sz w:val="24"/>
          <w:szCs w:val="24"/>
        </w:rPr>
        <w:t>In summary</w:t>
      </w:r>
      <w:r w:rsidR="00E56879" w:rsidRPr="008B1509">
        <w:rPr>
          <w:rFonts w:ascii="Times New Roman" w:hAnsi="Times New Roman" w:cs="Times New Roman"/>
          <w:color w:val="000000" w:themeColor="text1"/>
          <w:sz w:val="24"/>
          <w:szCs w:val="24"/>
        </w:rPr>
        <w:t xml:space="preserve">, as the number of iterations gets increased, more holes were discovered and efficiency ratio improved. </w:t>
      </w:r>
      <w:r w:rsidR="00D35131">
        <w:rPr>
          <w:rFonts w:ascii="Times New Roman" w:hAnsi="Times New Roman" w:cs="Times New Roman"/>
          <w:color w:val="000000" w:themeColor="text1"/>
          <w:sz w:val="24"/>
          <w:szCs w:val="24"/>
        </w:rPr>
        <w:t>This result</w:t>
      </w:r>
      <w:r w:rsidR="00763956" w:rsidRPr="008B1509">
        <w:rPr>
          <w:rFonts w:ascii="Times New Roman" w:hAnsi="Times New Roman" w:cs="Times New Roman"/>
          <w:color w:val="000000" w:themeColor="text1"/>
          <w:sz w:val="24"/>
          <w:szCs w:val="24"/>
        </w:rPr>
        <w:t xml:space="preserve"> in turn enhanced crop productivity with low energy consumption to ensure the sustainability of the sensor network. </w:t>
      </w:r>
    </w:p>
    <w:p w:rsidR="00E93CB0" w:rsidRPr="00F62FD5" w:rsidRDefault="00506764" w:rsidP="00EE5AB2">
      <w:pPr>
        <w:spacing w:line="480" w:lineRule="auto"/>
        <w:jc w:val="center"/>
        <w:rPr>
          <w:rFonts w:ascii="Times New Roman" w:hAnsi="Times New Roman" w:cs="Times New Roman"/>
          <w:b/>
          <w:color w:val="000000" w:themeColor="text1"/>
          <w:sz w:val="28"/>
          <w:szCs w:val="28"/>
        </w:rPr>
      </w:pPr>
      <w:r w:rsidRPr="00F62FD5">
        <w:rPr>
          <w:rFonts w:ascii="Times New Roman" w:hAnsi="Times New Roman" w:cs="Times New Roman"/>
          <w:b/>
          <w:sz w:val="28"/>
          <w:szCs w:val="28"/>
        </w:rPr>
        <w:t>REFERENCES</w:t>
      </w:r>
    </w:p>
    <w:p w:rsidR="005F294B" w:rsidRPr="00675271" w:rsidRDefault="000E7EEC" w:rsidP="00675271">
      <w:pPr>
        <w:numPr>
          <w:ilvl w:val="0"/>
          <w:numId w:val="8"/>
        </w:numPr>
        <w:spacing w:line="240" w:lineRule="auto"/>
        <w:ind w:left="720" w:hanging="360"/>
        <w:jc w:val="both"/>
        <w:rPr>
          <w:rFonts w:ascii="Times New Roman" w:eastAsia="Times New Roman" w:hAnsi="Times New Roman" w:cs="Times New Roman"/>
          <w:sz w:val="24"/>
          <w:szCs w:val="24"/>
        </w:rPr>
      </w:pPr>
      <w:r w:rsidRPr="00675271">
        <w:rPr>
          <w:rFonts w:ascii="Times New Roman" w:eastAsia="Times New Roman" w:hAnsi="Times New Roman" w:cs="Times New Roman"/>
          <w:sz w:val="24"/>
          <w:szCs w:val="24"/>
        </w:rPr>
        <w:t xml:space="preserve">Das, S. and </w:t>
      </w:r>
      <w:proofErr w:type="spellStart"/>
      <w:r w:rsidRPr="00675271">
        <w:rPr>
          <w:rFonts w:ascii="Times New Roman" w:eastAsia="Times New Roman" w:hAnsi="Times New Roman" w:cs="Times New Roman"/>
          <w:sz w:val="24"/>
          <w:szCs w:val="24"/>
        </w:rPr>
        <w:t>DebBarma</w:t>
      </w:r>
      <w:proofErr w:type="spellEnd"/>
      <w:r w:rsidRPr="00675271">
        <w:rPr>
          <w:rFonts w:ascii="Times New Roman" w:eastAsia="Times New Roman" w:hAnsi="Times New Roman" w:cs="Times New Roman"/>
          <w:sz w:val="24"/>
          <w:szCs w:val="24"/>
        </w:rPr>
        <w:t>, M.</w:t>
      </w:r>
      <w:r w:rsidRPr="00675271">
        <w:rPr>
          <w:rFonts w:ascii="Times New Roman" w:hAnsi="Times New Roman" w:cs="Times New Roman"/>
          <w:color w:val="000000" w:themeColor="text1"/>
          <w:sz w:val="24"/>
          <w:szCs w:val="24"/>
        </w:rPr>
        <w:t xml:space="preserve"> K. (2019), “Node position Estimation for Efficient Coverage Hole Detection in Wireless Sensor </w:t>
      </w:r>
      <w:proofErr w:type="spellStart"/>
      <w:r w:rsidR="00C57E71" w:rsidRPr="00675271">
        <w:rPr>
          <w:rFonts w:ascii="Times New Roman" w:hAnsi="Times New Roman" w:cs="Times New Roman"/>
          <w:color w:val="000000" w:themeColor="text1"/>
          <w:sz w:val="24"/>
          <w:szCs w:val="24"/>
        </w:rPr>
        <w:t>Network</w:t>
      </w:r>
      <w:r w:rsidRPr="00675271">
        <w:rPr>
          <w:rFonts w:ascii="Times New Roman" w:hAnsi="Times New Roman" w:cs="Times New Roman"/>
          <w:color w:val="000000" w:themeColor="text1"/>
          <w:sz w:val="24"/>
          <w:szCs w:val="24"/>
        </w:rPr>
        <w:t>”</w:t>
      </w:r>
      <w:r w:rsidR="00C57E71" w:rsidRPr="00675271">
        <w:rPr>
          <w:rFonts w:ascii="Times New Roman" w:hAnsi="Times New Roman" w:cs="Times New Roman"/>
          <w:color w:val="000000" w:themeColor="text1"/>
          <w:sz w:val="24"/>
          <w:szCs w:val="24"/>
        </w:rPr>
        <w:t>.Computation</w:t>
      </w:r>
      <w:proofErr w:type="spellEnd"/>
      <w:r w:rsidR="00C57E71" w:rsidRPr="00675271">
        <w:rPr>
          <w:rFonts w:ascii="Times New Roman" w:hAnsi="Times New Roman" w:cs="Times New Roman"/>
          <w:color w:val="000000" w:themeColor="text1"/>
          <w:sz w:val="24"/>
          <w:szCs w:val="24"/>
        </w:rPr>
        <w:t xml:space="preserve"> Y </w:t>
      </w:r>
      <w:proofErr w:type="spellStart"/>
      <w:r w:rsidR="00C57E71" w:rsidRPr="00675271">
        <w:rPr>
          <w:rFonts w:ascii="Times New Roman" w:hAnsi="Times New Roman" w:cs="Times New Roman"/>
          <w:color w:val="000000" w:themeColor="text1"/>
          <w:sz w:val="24"/>
          <w:szCs w:val="24"/>
        </w:rPr>
        <w:t>Sistemas</w:t>
      </w:r>
      <w:proofErr w:type="spellEnd"/>
      <w:r w:rsidR="00C57E71" w:rsidRPr="00675271">
        <w:rPr>
          <w:rFonts w:ascii="Times New Roman" w:hAnsi="Times New Roman" w:cs="Times New Roman"/>
          <w:color w:val="000000" w:themeColor="text1"/>
          <w:sz w:val="24"/>
          <w:szCs w:val="24"/>
        </w:rPr>
        <w:t>, Vol.23 No.1, 2019, pp.185-195, ISSN 1405-5546. DOI: 10.13053/CYS-23-1-2815</w:t>
      </w:r>
    </w:p>
    <w:p w:rsidR="00C57E71" w:rsidRPr="00675271" w:rsidRDefault="006177DE" w:rsidP="00675271">
      <w:pPr>
        <w:numPr>
          <w:ilvl w:val="0"/>
          <w:numId w:val="8"/>
        </w:numPr>
        <w:spacing w:line="240" w:lineRule="auto"/>
        <w:ind w:left="720" w:hanging="360"/>
        <w:jc w:val="both"/>
        <w:rPr>
          <w:rFonts w:ascii="Times New Roman" w:eastAsia="Times New Roman" w:hAnsi="Times New Roman" w:cs="Times New Roman"/>
          <w:sz w:val="24"/>
          <w:szCs w:val="24"/>
        </w:rPr>
      </w:pPr>
      <w:r w:rsidRPr="00675271">
        <w:rPr>
          <w:rFonts w:ascii="Times New Roman" w:eastAsia="Times New Roman" w:hAnsi="Times New Roman" w:cs="Times New Roman"/>
          <w:sz w:val="24"/>
          <w:szCs w:val="24"/>
        </w:rPr>
        <w:t xml:space="preserve">Deng, L., Ma, X., </w:t>
      </w:r>
      <w:proofErr w:type="spellStart"/>
      <w:proofErr w:type="gramStart"/>
      <w:r w:rsidRPr="00675271">
        <w:rPr>
          <w:rFonts w:ascii="Times New Roman" w:eastAsia="Times New Roman" w:hAnsi="Times New Roman" w:cs="Times New Roman"/>
          <w:sz w:val="24"/>
          <w:szCs w:val="24"/>
        </w:rPr>
        <w:t>Gu</w:t>
      </w:r>
      <w:proofErr w:type="spellEnd"/>
      <w:proofErr w:type="gramEnd"/>
      <w:r w:rsidRPr="00675271">
        <w:rPr>
          <w:rFonts w:ascii="Times New Roman" w:eastAsia="Times New Roman" w:hAnsi="Times New Roman" w:cs="Times New Roman"/>
          <w:sz w:val="24"/>
          <w:szCs w:val="24"/>
        </w:rPr>
        <w:t>, J. and Li, Y. (2018), “Detection and Repair of Coverage Holes in Mobile Sensor Networks using Sub-</w:t>
      </w:r>
      <w:proofErr w:type="spellStart"/>
      <w:r w:rsidRPr="00675271">
        <w:rPr>
          <w:rFonts w:ascii="Times New Roman" w:eastAsia="Times New Roman" w:hAnsi="Times New Roman" w:cs="Times New Roman"/>
          <w:sz w:val="24"/>
          <w:szCs w:val="24"/>
        </w:rPr>
        <w:t>Voronoi</w:t>
      </w:r>
      <w:proofErr w:type="spellEnd"/>
      <w:r w:rsidRPr="00675271">
        <w:rPr>
          <w:rFonts w:ascii="Times New Roman" w:eastAsia="Times New Roman" w:hAnsi="Times New Roman" w:cs="Times New Roman"/>
          <w:sz w:val="24"/>
          <w:szCs w:val="24"/>
        </w:rPr>
        <w:t xml:space="preserve"> Cells”. International Journal of Robotics and Automation, 33(6).</w:t>
      </w:r>
    </w:p>
    <w:p w:rsidR="00C57E71" w:rsidRPr="00675271" w:rsidRDefault="00506764" w:rsidP="00675271">
      <w:pPr>
        <w:numPr>
          <w:ilvl w:val="0"/>
          <w:numId w:val="8"/>
        </w:numPr>
        <w:spacing w:line="240" w:lineRule="auto"/>
        <w:ind w:left="720" w:hanging="360"/>
        <w:jc w:val="both"/>
        <w:rPr>
          <w:rFonts w:ascii="Times New Roman" w:eastAsia="Times New Roman" w:hAnsi="Times New Roman" w:cs="Times New Roman"/>
          <w:sz w:val="24"/>
          <w:szCs w:val="24"/>
        </w:rPr>
      </w:pPr>
      <w:proofErr w:type="spellStart"/>
      <w:r w:rsidRPr="00675271">
        <w:rPr>
          <w:rFonts w:ascii="Times New Roman" w:hAnsi="Times New Roman" w:cs="Times New Roman"/>
          <w:color w:val="000000" w:themeColor="text1"/>
          <w:sz w:val="24"/>
          <w:szCs w:val="24"/>
        </w:rPr>
        <w:t>Dhouha</w:t>
      </w:r>
      <w:proofErr w:type="spellEnd"/>
      <w:r w:rsidRPr="00675271">
        <w:rPr>
          <w:rFonts w:ascii="Times New Roman" w:hAnsi="Times New Roman" w:cs="Times New Roman"/>
          <w:color w:val="000000" w:themeColor="text1"/>
          <w:sz w:val="24"/>
          <w:szCs w:val="24"/>
        </w:rPr>
        <w:t xml:space="preserve">, </w:t>
      </w:r>
      <w:proofErr w:type="spellStart"/>
      <w:r w:rsidRPr="00675271">
        <w:rPr>
          <w:rFonts w:ascii="Times New Roman" w:hAnsi="Times New Roman" w:cs="Times New Roman"/>
          <w:color w:val="000000" w:themeColor="text1"/>
          <w:sz w:val="24"/>
          <w:szCs w:val="24"/>
        </w:rPr>
        <w:t>Krichen</w:t>
      </w:r>
      <w:proofErr w:type="spellEnd"/>
      <w:r w:rsidRPr="00675271">
        <w:rPr>
          <w:rFonts w:ascii="Times New Roman" w:hAnsi="Times New Roman" w:cs="Times New Roman"/>
          <w:color w:val="000000" w:themeColor="text1"/>
          <w:sz w:val="24"/>
          <w:szCs w:val="24"/>
        </w:rPr>
        <w:t xml:space="preserve"> </w:t>
      </w:r>
      <w:proofErr w:type="spellStart"/>
      <w:r w:rsidRPr="00675271">
        <w:rPr>
          <w:rFonts w:ascii="Times New Roman" w:hAnsi="Times New Roman" w:cs="Times New Roman"/>
          <w:color w:val="000000" w:themeColor="text1"/>
          <w:sz w:val="24"/>
          <w:szCs w:val="24"/>
        </w:rPr>
        <w:t>Cherif</w:t>
      </w:r>
      <w:proofErr w:type="spellEnd"/>
      <w:r w:rsidRPr="00675271">
        <w:rPr>
          <w:rFonts w:ascii="Times New Roman" w:hAnsi="Times New Roman" w:cs="Times New Roman"/>
          <w:color w:val="000000" w:themeColor="text1"/>
          <w:sz w:val="24"/>
          <w:szCs w:val="24"/>
        </w:rPr>
        <w:t xml:space="preserve"> (2017), “Embedded and Cooperating Wireless Sensor Networks: Engineering Models and Protection Schemes” Communication Networks and Security Research LAB (CN &amp;S), </w:t>
      </w:r>
      <w:r w:rsidR="00385591" w:rsidRPr="00675271">
        <w:rPr>
          <w:rFonts w:ascii="Times New Roman" w:eastAsia="Times New Roman" w:hAnsi="Times New Roman" w:cs="Times New Roman"/>
          <w:color w:val="000000"/>
          <w:sz w:val="24"/>
          <w:szCs w:val="24"/>
        </w:rPr>
        <w:t>School of Communication Engineering of Tunis (</w:t>
      </w:r>
      <w:proofErr w:type="spellStart"/>
      <w:r w:rsidR="00385591" w:rsidRPr="00675271">
        <w:rPr>
          <w:rFonts w:ascii="Times New Roman" w:eastAsia="Times New Roman" w:hAnsi="Times New Roman" w:cs="Times New Roman"/>
          <w:color w:val="000000"/>
          <w:sz w:val="24"/>
          <w:szCs w:val="24"/>
        </w:rPr>
        <w:t>SUP’Com</w:t>
      </w:r>
      <w:proofErr w:type="spellEnd"/>
      <w:r w:rsidR="00385591" w:rsidRPr="00675271">
        <w:rPr>
          <w:rFonts w:ascii="Times New Roman" w:eastAsia="Times New Roman" w:hAnsi="Times New Roman" w:cs="Times New Roman"/>
          <w:color w:val="000000"/>
          <w:sz w:val="24"/>
          <w:szCs w:val="24"/>
        </w:rPr>
        <w:t>), University of Carthage, Tunisia.</w:t>
      </w:r>
    </w:p>
    <w:p w:rsidR="00C57E71" w:rsidRPr="00675271" w:rsidRDefault="00363A7A" w:rsidP="00675271">
      <w:pPr>
        <w:numPr>
          <w:ilvl w:val="0"/>
          <w:numId w:val="8"/>
        </w:numPr>
        <w:spacing w:line="240" w:lineRule="auto"/>
        <w:ind w:left="720" w:hanging="360"/>
        <w:jc w:val="both"/>
        <w:rPr>
          <w:rFonts w:ascii="Times New Roman" w:eastAsia="Times New Roman" w:hAnsi="Times New Roman" w:cs="Times New Roman"/>
          <w:sz w:val="24"/>
          <w:szCs w:val="24"/>
        </w:rPr>
      </w:pPr>
      <w:proofErr w:type="spellStart"/>
      <w:r w:rsidRPr="00675271">
        <w:rPr>
          <w:rFonts w:ascii="Times New Roman" w:hAnsi="Times New Roman" w:cs="Times New Roman"/>
          <w:color w:val="000000" w:themeColor="text1"/>
          <w:sz w:val="24"/>
          <w:szCs w:val="24"/>
        </w:rPr>
        <w:t>Fahad</w:t>
      </w:r>
      <w:proofErr w:type="spellEnd"/>
      <w:r w:rsidRPr="00675271">
        <w:rPr>
          <w:rFonts w:ascii="Times New Roman" w:hAnsi="Times New Roman" w:cs="Times New Roman"/>
          <w:color w:val="000000" w:themeColor="text1"/>
          <w:sz w:val="24"/>
          <w:szCs w:val="24"/>
        </w:rPr>
        <w:t>, A</w:t>
      </w:r>
      <w:r w:rsidRPr="00675271">
        <w:rPr>
          <w:rFonts w:ascii="Times New Roman" w:eastAsia="Times New Roman" w:hAnsi="Times New Roman" w:cs="Times New Roman"/>
          <w:sz w:val="24"/>
          <w:szCs w:val="24"/>
        </w:rPr>
        <w:t xml:space="preserve">., </w:t>
      </w:r>
      <w:proofErr w:type="spellStart"/>
      <w:r w:rsidRPr="00675271">
        <w:rPr>
          <w:rFonts w:ascii="Times New Roman" w:eastAsia="Times New Roman" w:hAnsi="Times New Roman" w:cs="Times New Roman"/>
          <w:sz w:val="24"/>
          <w:szCs w:val="24"/>
        </w:rPr>
        <w:t>Nouredine</w:t>
      </w:r>
      <w:proofErr w:type="spellEnd"/>
      <w:r w:rsidRPr="00675271">
        <w:rPr>
          <w:rFonts w:ascii="Times New Roman" w:eastAsia="Times New Roman" w:hAnsi="Times New Roman" w:cs="Times New Roman"/>
          <w:sz w:val="24"/>
          <w:szCs w:val="24"/>
        </w:rPr>
        <w:t xml:space="preserve">, L. and Mohamed </w:t>
      </w:r>
      <w:proofErr w:type="spellStart"/>
      <w:r w:rsidRPr="00675271">
        <w:rPr>
          <w:rFonts w:ascii="Times New Roman" w:eastAsia="Times New Roman" w:hAnsi="Times New Roman" w:cs="Times New Roman"/>
          <w:sz w:val="24"/>
          <w:szCs w:val="24"/>
        </w:rPr>
        <w:t>Younis</w:t>
      </w:r>
      <w:proofErr w:type="spellEnd"/>
      <w:r w:rsidRPr="00675271">
        <w:rPr>
          <w:rFonts w:ascii="Times New Roman" w:eastAsia="Times New Roman" w:hAnsi="Times New Roman" w:cs="Times New Roman"/>
          <w:sz w:val="24"/>
          <w:szCs w:val="24"/>
        </w:rPr>
        <w:t xml:space="preserve"> (2016), “Coverage-based Node Placement Optimization in Wireless Sensor </w:t>
      </w:r>
      <w:r w:rsidR="001E5898" w:rsidRPr="00675271">
        <w:rPr>
          <w:rFonts w:ascii="Times New Roman" w:eastAsia="Times New Roman" w:hAnsi="Times New Roman" w:cs="Times New Roman"/>
          <w:sz w:val="24"/>
          <w:szCs w:val="24"/>
        </w:rPr>
        <w:t>Network</w:t>
      </w:r>
      <w:r w:rsidRPr="00675271">
        <w:rPr>
          <w:rFonts w:ascii="Times New Roman" w:eastAsia="Times New Roman" w:hAnsi="Times New Roman" w:cs="Times New Roman"/>
          <w:sz w:val="24"/>
          <w:szCs w:val="24"/>
        </w:rPr>
        <w:t xml:space="preserve"> with Linear Topology. 2016 IEEE </w:t>
      </w:r>
      <w:r w:rsidR="001E5898" w:rsidRPr="00675271">
        <w:rPr>
          <w:rFonts w:ascii="Times New Roman" w:eastAsia="Times New Roman" w:hAnsi="Times New Roman" w:cs="Times New Roman"/>
          <w:sz w:val="24"/>
          <w:szCs w:val="24"/>
        </w:rPr>
        <w:t xml:space="preserve">International Conference on Communication (ICC), </w:t>
      </w:r>
      <w:r w:rsidR="001E5898" w:rsidRPr="00675271">
        <w:rPr>
          <w:rFonts w:ascii="Times New Roman" w:hAnsi="Times New Roman" w:cs="Times New Roman"/>
          <w:color w:val="000000" w:themeColor="text1"/>
          <w:sz w:val="24"/>
          <w:szCs w:val="24"/>
        </w:rPr>
        <w:t>Kuala Lumpur, Malaysia 2016, pp 1-6. DOI: 10.1109/ICC.2016.7511421</w:t>
      </w:r>
      <w:r w:rsidR="00C57E71" w:rsidRPr="00675271">
        <w:rPr>
          <w:rFonts w:ascii="Times New Roman" w:hAnsi="Times New Roman" w:cs="Times New Roman"/>
          <w:color w:val="000000" w:themeColor="text1"/>
          <w:sz w:val="24"/>
          <w:szCs w:val="24"/>
        </w:rPr>
        <w:t>.</w:t>
      </w:r>
    </w:p>
    <w:p w:rsidR="00C57E71" w:rsidRPr="00675271" w:rsidRDefault="002C05A3" w:rsidP="00675271">
      <w:pPr>
        <w:numPr>
          <w:ilvl w:val="0"/>
          <w:numId w:val="8"/>
        </w:numPr>
        <w:spacing w:line="240" w:lineRule="auto"/>
        <w:ind w:left="720" w:hanging="360"/>
        <w:jc w:val="both"/>
        <w:rPr>
          <w:rFonts w:ascii="Times New Roman" w:eastAsia="Times New Roman" w:hAnsi="Times New Roman" w:cs="Times New Roman"/>
          <w:sz w:val="24"/>
          <w:szCs w:val="24"/>
        </w:rPr>
      </w:pPr>
      <w:r w:rsidRPr="00675271">
        <w:rPr>
          <w:rFonts w:ascii="Times New Roman" w:eastAsia="Times New Roman" w:hAnsi="Times New Roman" w:cs="Times New Roman"/>
          <w:sz w:val="24"/>
          <w:szCs w:val="24"/>
        </w:rPr>
        <w:t xml:space="preserve">Gupta, S.M. and </w:t>
      </w:r>
      <w:proofErr w:type="spellStart"/>
      <w:r w:rsidRPr="00675271">
        <w:rPr>
          <w:rFonts w:ascii="Times New Roman" w:eastAsia="Times New Roman" w:hAnsi="Times New Roman" w:cs="Times New Roman"/>
          <w:sz w:val="24"/>
          <w:szCs w:val="24"/>
        </w:rPr>
        <w:t>Deshpande</w:t>
      </w:r>
      <w:proofErr w:type="spellEnd"/>
      <w:r w:rsidRPr="00675271">
        <w:rPr>
          <w:rFonts w:ascii="Times New Roman" w:eastAsia="Times New Roman" w:hAnsi="Times New Roman" w:cs="Times New Roman"/>
          <w:sz w:val="24"/>
          <w:szCs w:val="24"/>
        </w:rPr>
        <w:t>, S. (2017). “Detecting Movements and Predicting the Future Path of a Moving Object in Wireless Sensor Networks”. 2017 International Conference on Trends in Electronics and Informatics (ICOEI). DOI:10.1109/ICOEI.2017.8300905.</w:t>
      </w:r>
    </w:p>
    <w:p w:rsidR="00C57E71" w:rsidRPr="00675271" w:rsidRDefault="002C05A3" w:rsidP="00675271">
      <w:pPr>
        <w:numPr>
          <w:ilvl w:val="0"/>
          <w:numId w:val="8"/>
        </w:numPr>
        <w:spacing w:line="240" w:lineRule="auto"/>
        <w:ind w:left="720" w:hanging="360"/>
        <w:jc w:val="both"/>
        <w:rPr>
          <w:rFonts w:ascii="Times New Roman" w:eastAsia="Times New Roman" w:hAnsi="Times New Roman" w:cs="Times New Roman"/>
          <w:sz w:val="24"/>
          <w:szCs w:val="24"/>
        </w:rPr>
      </w:pPr>
      <w:proofErr w:type="spellStart"/>
      <w:r w:rsidRPr="00675271">
        <w:rPr>
          <w:rFonts w:ascii="Times New Roman" w:eastAsia="Times New Roman" w:hAnsi="Times New Roman" w:cs="Times New Roman"/>
          <w:sz w:val="24"/>
          <w:szCs w:val="24"/>
        </w:rPr>
        <w:t>Krichen</w:t>
      </w:r>
      <w:proofErr w:type="spellEnd"/>
      <w:r w:rsidRPr="00675271">
        <w:rPr>
          <w:rFonts w:ascii="Times New Roman" w:eastAsia="Times New Roman" w:hAnsi="Times New Roman" w:cs="Times New Roman"/>
          <w:sz w:val="24"/>
          <w:szCs w:val="24"/>
        </w:rPr>
        <w:t xml:space="preserve">, D., </w:t>
      </w:r>
      <w:proofErr w:type="spellStart"/>
      <w:r w:rsidRPr="00675271">
        <w:rPr>
          <w:rFonts w:ascii="Times New Roman" w:eastAsia="Times New Roman" w:hAnsi="Times New Roman" w:cs="Times New Roman"/>
          <w:sz w:val="24"/>
          <w:szCs w:val="24"/>
        </w:rPr>
        <w:t>Abdallah</w:t>
      </w:r>
      <w:proofErr w:type="spellEnd"/>
      <w:r w:rsidRPr="00675271">
        <w:rPr>
          <w:rFonts w:ascii="Times New Roman" w:eastAsia="Times New Roman" w:hAnsi="Times New Roman" w:cs="Times New Roman"/>
          <w:sz w:val="24"/>
          <w:szCs w:val="24"/>
        </w:rPr>
        <w:t xml:space="preserve">, W. and </w:t>
      </w:r>
      <w:proofErr w:type="spellStart"/>
      <w:r w:rsidRPr="00675271">
        <w:rPr>
          <w:rFonts w:ascii="Times New Roman" w:eastAsia="Times New Roman" w:hAnsi="Times New Roman" w:cs="Times New Roman"/>
          <w:sz w:val="24"/>
          <w:szCs w:val="24"/>
        </w:rPr>
        <w:t>Boudriga</w:t>
      </w:r>
      <w:proofErr w:type="spellEnd"/>
      <w:r w:rsidRPr="00675271">
        <w:rPr>
          <w:rFonts w:ascii="Times New Roman" w:eastAsia="Times New Roman" w:hAnsi="Times New Roman" w:cs="Times New Roman"/>
          <w:sz w:val="24"/>
          <w:szCs w:val="24"/>
        </w:rPr>
        <w:t>, N. (2017). “An Ant Colony Based Hole Detection in Wireless Sensor Networks” In the Proceeding of the 13</w:t>
      </w:r>
      <w:r w:rsidRPr="00675271">
        <w:rPr>
          <w:rFonts w:ascii="Times New Roman" w:eastAsia="Times New Roman" w:hAnsi="Times New Roman" w:cs="Times New Roman"/>
          <w:sz w:val="24"/>
          <w:szCs w:val="24"/>
          <w:vertAlign w:val="superscript"/>
        </w:rPr>
        <w:t>th</w:t>
      </w:r>
      <w:r w:rsidRPr="00675271">
        <w:rPr>
          <w:rFonts w:ascii="Times New Roman" w:eastAsia="Times New Roman" w:hAnsi="Times New Roman" w:cs="Times New Roman"/>
          <w:sz w:val="24"/>
          <w:szCs w:val="24"/>
        </w:rPr>
        <w:t xml:space="preserve"> International Wireless Communication and Mobile Computing Conference (IWCMC).DOI: 10.1109/IWCMC.2017.7986558.  </w:t>
      </w:r>
    </w:p>
    <w:p w:rsidR="00B25352" w:rsidRPr="00675271" w:rsidRDefault="00B25352" w:rsidP="00675271">
      <w:pPr>
        <w:numPr>
          <w:ilvl w:val="0"/>
          <w:numId w:val="8"/>
        </w:numPr>
        <w:spacing w:line="240" w:lineRule="auto"/>
        <w:ind w:left="720" w:hanging="360"/>
        <w:jc w:val="both"/>
        <w:rPr>
          <w:rFonts w:ascii="Times New Roman" w:eastAsia="Times New Roman" w:hAnsi="Times New Roman" w:cs="Times New Roman"/>
          <w:sz w:val="24"/>
          <w:szCs w:val="24"/>
        </w:rPr>
      </w:pPr>
      <w:proofErr w:type="spellStart"/>
      <w:r w:rsidRPr="00675271">
        <w:rPr>
          <w:rFonts w:ascii="Times New Roman" w:eastAsia="Times New Roman" w:hAnsi="Times New Roman" w:cs="Times New Roman"/>
          <w:sz w:val="24"/>
          <w:szCs w:val="24"/>
        </w:rPr>
        <w:t>Linna</w:t>
      </w:r>
      <w:proofErr w:type="spellEnd"/>
      <w:r w:rsidRPr="00675271">
        <w:rPr>
          <w:rFonts w:ascii="Times New Roman" w:eastAsia="Times New Roman" w:hAnsi="Times New Roman" w:cs="Times New Roman"/>
          <w:sz w:val="24"/>
          <w:szCs w:val="24"/>
        </w:rPr>
        <w:t xml:space="preserve">, W. and </w:t>
      </w:r>
      <w:proofErr w:type="spellStart"/>
      <w:r w:rsidRPr="00675271">
        <w:rPr>
          <w:rFonts w:ascii="Times New Roman" w:eastAsia="Times New Roman" w:hAnsi="Times New Roman" w:cs="Times New Roman"/>
          <w:sz w:val="24"/>
          <w:szCs w:val="24"/>
        </w:rPr>
        <w:t>Yuanxia</w:t>
      </w:r>
      <w:proofErr w:type="spellEnd"/>
      <w:r w:rsidRPr="00675271">
        <w:rPr>
          <w:rFonts w:ascii="Times New Roman" w:eastAsia="Times New Roman" w:hAnsi="Times New Roman" w:cs="Times New Roman"/>
          <w:sz w:val="24"/>
          <w:szCs w:val="24"/>
        </w:rPr>
        <w:t>, S. (2017), “Distributed Coordinat</w:t>
      </w:r>
      <w:r w:rsidR="007B60F7" w:rsidRPr="00675271">
        <w:rPr>
          <w:rFonts w:ascii="Times New Roman" w:eastAsia="Times New Roman" w:hAnsi="Times New Roman" w:cs="Times New Roman"/>
          <w:sz w:val="24"/>
          <w:szCs w:val="24"/>
        </w:rPr>
        <w:t>e</w:t>
      </w:r>
      <w:r w:rsidRPr="00675271">
        <w:rPr>
          <w:rFonts w:ascii="Times New Roman" w:eastAsia="Times New Roman" w:hAnsi="Times New Roman" w:cs="Times New Roman"/>
          <w:sz w:val="24"/>
          <w:szCs w:val="24"/>
        </w:rPr>
        <w:t>-free</w:t>
      </w:r>
      <w:r w:rsidR="007B60F7" w:rsidRPr="00675271">
        <w:rPr>
          <w:rFonts w:ascii="Times New Roman" w:eastAsia="Times New Roman" w:hAnsi="Times New Roman" w:cs="Times New Roman"/>
          <w:sz w:val="24"/>
          <w:szCs w:val="24"/>
        </w:rPr>
        <w:t xml:space="preserve"> Boundary Nodes Identification in Wireless Sensor Networks</w:t>
      </w:r>
      <w:r w:rsidRPr="00675271">
        <w:rPr>
          <w:rFonts w:ascii="Times New Roman" w:eastAsia="Times New Roman" w:hAnsi="Times New Roman" w:cs="Times New Roman"/>
          <w:sz w:val="24"/>
          <w:szCs w:val="24"/>
        </w:rPr>
        <w:t>”</w:t>
      </w:r>
      <w:r w:rsidR="007B60F7" w:rsidRPr="00675271">
        <w:rPr>
          <w:rFonts w:ascii="Times New Roman" w:eastAsia="Times New Roman" w:hAnsi="Times New Roman" w:cs="Times New Roman"/>
          <w:sz w:val="24"/>
          <w:szCs w:val="24"/>
        </w:rPr>
        <w:t>.Q2SWinet’17: Proceedings of the 13</w:t>
      </w:r>
      <w:r w:rsidR="007B60F7" w:rsidRPr="00675271">
        <w:rPr>
          <w:rFonts w:ascii="Times New Roman" w:eastAsia="Times New Roman" w:hAnsi="Times New Roman" w:cs="Times New Roman"/>
          <w:sz w:val="24"/>
          <w:szCs w:val="24"/>
          <w:vertAlign w:val="superscript"/>
        </w:rPr>
        <w:t>th</w:t>
      </w:r>
      <w:r w:rsidR="007B60F7" w:rsidRPr="00675271">
        <w:rPr>
          <w:rFonts w:ascii="Times New Roman" w:eastAsia="Times New Roman" w:hAnsi="Times New Roman" w:cs="Times New Roman"/>
          <w:sz w:val="24"/>
          <w:szCs w:val="24"/>
        </w:rPr>
        <w:t xml:space="preserve"> ACM Symposium on </w:t>
      </w:r>
      <w:proofErr w:type="spellStart"/>
      <w:r w:rsidR="007B60F7" w:rsidRPr="00675271">
        <w:rPr>
          <w:rFonts w:ascii="Times New Roman" w:eastAsia="Times New Roman" w:hAnsi="Times New Roman" w:cs="Times New Roman"/>
          <w:sz w:val="24"/>
          <w:szCs w:val="24"/>
        </w:rPr>
        <w:t>QoS</w:t>
      </w:r>
      <w:proofErr w:type="spellEnd"/>
      <w:r w:rsidR="007B60F7" w:rsidRPr="00675271">
        <w:rPr>
          <w:rFonts w:ascii="Times New Roman" w:eastAsia="Times New Roman" w:hAnsi="Times New Roman" w:cs="Times New Roman"/>
          <w:sz w:val="24"/>
          <w:szCs w:val="24"/>
        </w:rPr>
        <w:t xml:space="preserve"> and Security for Wireless and Mobile Networks. Pages 97-104. https://doi.org/10.1145/3132114.3132122 </w:t>
      </w:r>
    </w:p>
    <w:p w:rsidR="00C57E71" w:rsidRPr="00675271" w:rsidRDefault="002C05A3" w:rsidP="00675271">
      <w:pPr>
        <w:numPr>
          <w:ilvl w:val="0"/>
          <w:numId w:val="8"/>
        </w:numPr>
        <w:spacing w:line="240" w:lineRule="auto"/>
        <w:ind w:left="720" w:hanging="360"/>
        <w:jc w:val="both"/>
        <w:rPr>
          <w:rFonts w:ascii="Times New Roman" w:eastAsia="Times New Roman" w:hAnsi="Times New Roman" w:cs="Times New Roman"/>
          <w:sz w:val="24"/>
          <w:szCs w:val="24"/>
        </w:rPr>
      </w:pPr>
      <w:proofErr w:type="spellStart"/>
      <w:r w:rsidRPr="00675271">
        <w:rPr>
          <w:rFonts w:ascii="Times New Roman" w:eastAsia="Times New Roman" w:hAnsi="Times New Roman" w:cs="Times New Roman"/>
          <w:sz w:val="24"/>
          <w:szCs w:val="24"/>
        </w:rPr>
        <w:t>Lhwani</w:t>
      </w:r>
      <w:proofErr w:type="spellEnd"/>
      <w:r w:rsidRPr="00675271">
        <w:rPr>
          <w:rFonts w:ascii="Times New Roman" w:eastAsia="Times New Roman" w:hAnsi="Times New Roman" w:cs="Times New Roman"/>
          <w:sz w:val="24"/>
          <w:szCs w:val="24"/>
        </w:rPr>
        <w:t xml:space="preserve">, A., </w:t>
      </w:r>
      <w:proofErr w:type="spellStart"/>
      <w:r w:rsidRPr="00675271">
        <w:rPr>
          <w:rFonts w:ascii="Times New Roman" w:eastAsia="Times New Roman" w:hAnsi="Times New Roman" w:cs="Times New Roman"/>
          <w:sz w:val="24"/>
          <w:szCs w:val="24"/>
        </w:rPr>
        <w:t>Mosallam</w:t>
      </w:r>
      <w:proofErr w:type="spellEnd"/>
      <w:r w:rsidRPr="00675271">
        <w:rPr>
          <w:rFonts w:ascii="Times New Roman" w:eastAsia="Times New Roman" w:hAnsi="Times New Roman" w:cs="Times New Roman"/>
          <w:sz w:val="24"/>
          <w:szCs w:val="24"/>
        </w:rPr>
        <w:t xml:space="preserve">, A-A, </w:t>
      </w:r>
      <w:proofErr w:type="spellStart"/>
      <w:r w:rsidRPr="00675271">
        <w:rPr>
          <w:rFonts w:ascii="Times New Roman" w:eastAsia="Times New Roman" w:hAnsi="Times New Roman" w:cs="Times New Roman"/>
          <w:sz w:val="24"/>
          <w:szCs w:val="24"/>
        </w:rPr>
        <w:t>Alawneh</w:t>
      </w:r>
      <w:proofErr w:type="spellEnd"/>
      <w:r w:rsidRPr="00675271">
        <w:rPr>
          <w:rFonts w:ascii="Times New Roman" w:eastAsia="Times New Roman" w:hAnsi="Times New Roman" w:cs="Times New Roman"/>
          <w:sz w:val="24"/>
          <w:szCs w:val="24"/>
        </w:rPr>
        <w:t xml:space="preserve">, A., </w:t>
      </w:r>
      <w:proofErr w:type="spellStart"/>
      <w:r w:rsidRPr="00675271">
        <w:rPr>
          <w:rFonts w:ascii="Times New Roman" w:eastAsia="Times New Roman" w:hAnsi="Times New Roman" w:cs="Times New Roman"/>
          <w:sz w:val="24"/>
          <w:szCs w:val="24"/>
        </w:rPr>
        <w:t>Awad</w:t>
      </w:r>
      <w:proofErr w:type="spellEnd"/>
      <w:r w:rsidRPr="00675271">
        <w:rPr>
          <w:rFonts w:ascii="Times New Roman" w:eastAsia="Times New Roman" w:hAnsi="Times New Roman" w:cs="Times New Roman"/>
          <w:sz w:val="24"/>
          <w:szCs w:val="24"/>
        </w:rPr>
        <w:t>, A. and Othman, O</w:t>
      </w:r>
      <w:proofErr w:type="gramStart"/>
      <w:r w:rsidRPr="00675271">
        <w:rPr>
          <w:rFonts w:ascii="Times New Roman" w:eastAsia="Times New Roman" w:hAnsi="Times New Roman" w:cs="Times New Roman"/>
          <w:sz w:val="24"/>
          <w:szCs w:val="24"/>
        </w:rPr>
        <w:t>.(</w:t>
      </w:r>
      <w:proofErr w:type="gramEnd"/>
      <w:r w:rsidRPr="00675271">
        <w:rPr>
          <w:rFonts w:ascii="Times New Roman" w:eastAsia="Times New Roman" w:hAnsi="Times New Roman" w:cs="Times New Roman"/>
          <w:sz w:val="24"/>
          <w:szCs w:val="24"/>
        </w:rPr>
        <w:t>2019) “A Low Power Boundary Nodes Detection Algorithm for Wireless Sensor Networks”. Proceedings of the 3</w:t>
      </w:r>
      <w:r w:rsidRPr="00675271">
        <w:rPr>
          <w:rFonts w:ascii="Times New Roman" w:eastAsia="Times New Roman" w:hAnsi="Times New Roman" w:cs="Times New Roman"/>
          <w:sz w:val="24"/>
          <w:szCs w:val="24"/>
          <w:vertAlign w:val="superscript"/>
        </w:rPr>
        <w:t>rd</w:t>
      </w:r>
      <w:r w:rsidRPr="00675271">
        <w:rPr>
          <w:rFonts w:ascii="Times New Roman" w:eastAsia="Times New Roman" w:hAnsi="Times New Roman" w:cs="Times New Roman"/>
          <w:sz w:val="24"/>
          <w:szCs w:val="24"/>
        </w:rPr>
        <w:t xml:space="preserve"> International Conference on Future Networks and Distributed Systems. Article no.7, pages 1-8, July (2019)</w:t>
      </w:r>
      <w:r w:rsidR="005F294B" w:rsidRPr="00675271">
        <w:rPr>
          <w:rFonts w:ascii="Times New Roman" w:eastAsia="Times New Roman" w:hAnsi="Times New Roman" w:cs="Times New Roman"/>
          <w:sz w:val="24"/>
          <w:szCs w:val="24"/>
        </w:rPr>
        <w:t xml:space="preserve">. </w:t>
      </w:r>
    </w:p>
    <w:p w:rsidR="005D5AA1" w:rsidRPr="00675271" w:rsidRDefault="005F294B" w:rsidP="00675271">
      <w:pPr>
        <w:numPr>
          <w:ilvl w:val="0"/>
          <w:numId w:val="8"/>
        </w:numPr>
        <w:spacing w:line="240" w:lineRule="auto"/>
        <w:ind w:left="720" w:hanging="360"/>
        <w:jc w:val="both"/>
        <w:rPr>
          <w:rFonts w:ascii="Times New Roman" w:eastAsia="Times New Roman" w:hAnsi="Times New Roman" w:cs="Times New Roman"/>
          <w:sz w:val="24"/>
          <w:szCs w:val="24"/>
        </w:rPr>
      </w:pPr>
      <w:r w:rsidRPr="00675271">
        <w:rPr>
          <w:rFonts w:ascii="Times New Roman" w:eastAsia="Times New Roman" w:hAnsi="Times New Roman" w:cs="Times New Roman"/>
          <w:sz w:val="24"/>
          <w:szCs w:val="24"/>
        </w:rPr>
        <w:t>Mar</w:t>
      </w:r>
      <w:r w:rsidR="000E7EEC" w:rsidRPr="00675271">
        <w:rPr>
          <w:rFonts w:ascii="Times New Roman" w:eastAsia="Times New Roman" w:hAnsi="Times New Roman" w:cs="Times New Roman"/>
          <w:sz w:val="24"/>
          <w:szCs w:val="24"/>
        </w:rPr>
        <w:t xml:space="preserve">ques, G. and </w:t>
      </w:r>
      <w:proofErr w:type="spellStart"/>
      <w:r w:rsidR="000E7EEC" w:rsidRPr="00675271">
        <w:rPr>
          <w:rFonts w:ascii="Times New Roman" w:eastAsia="Times New Roman" w:hAnsi="Times New Roman" w:cs="Times New Roman"/>
          <w:sz w:val="24"/>
          <w:szCs w:val="24"/>
        </w:rPr>
        <w:t>Pi</w:t>
      </w:r>
      <w:r w:rsidRPr="00675271">
        <w:rPr>
          <w:rFonts w:ascii="Times New Roman" w:eastAsia="Times New Roman" w:hAnsi="Times New Roman" w:cs="Times New Roman"/>
          <w:sz w:val="24"/>
          <w:szCs w:val="24"/>
        </w:rPr>
        <w:t>tar</w:t>
      </w:r>
      <w:r w:rsidR="000E7EEC" w:rsidRPr="00675271">
        <w:rPr>
          <w:rFonts w:ascii="Times New Roman" w:eastAsia="Times New Roman" w:hAnsi="Times New Roman" w:cs="Times New Roman"/>
          <w:sz w:val="24"/>
          <w:szCs w:val="24"/>
        </w:rPr>
        <w:t>ma</w:t>
      </w:r>
      <w:proofErr w:type="spellEnd"/>
      <w:r w:rsidR="000E7EEC" w:rsidRPr="00675271">
        <w:rPr>
          <w:rFonts w:ascii="Times New Roman" w:eastAsia="Times New Roman" w:hAnsi="Times New Roman" w:cs="Times New Roman"/>
          <w:sz w:val="24"/>
          <w:szCs w:val="24"/>
        </w:rPr>
        <w:t xml:space="preserve"> (2018), “Agricultural Environment Monitoring System using Wireless Sensor Networks and IOT” 13</w:t>
      </w:r>
      <w:r w:rsidR="000E7EEC" w:rsidRPr="00675271">
        <w:rPr>
          <w:rFonts w:ascii="Times New Roman" w:eastAsia="Times New Roman" w:hAnsi="Times New Roman" w:cs="Times New Roman"/>
          <w:sz w:val="24"/>
          <w:szCs w:val="24"/>
          <w:vertAlign w:val="superscript"/>
        </w:rPr>
        <w:t>th</w:t>
      </w:r>
      <w:r w:rsidR="000E7EEC" w:rsidRPr="00675271">
        <w:rPr>
          <w:rFonts w:ascii="Times New Roman" w:eastAsia="Times New Roman" w:hAnsi="Times New Roman" w:cs="Times New Roman"/>
          <w:sz w:val="24"/>
          <w:szCs w:val="24"/>
        </w:rPr>
        <w:t xml:space="preserve"> Iberian Conference on Information Systems and Technologies (CISTI), Caceres, Spain 2018. Pp 1-6. DOI:10.23919/CISTI.2018.8399320.</w:t>
      </w:r>
    </w:p>
    <w:p w:rsidR="00967024" w:rsidRPr="00675271" w:rsidRDefault="00967024" w:rsidP="00675271">
      <w:pPr>
        <w:numPr>
          <w:ilvl w:val="0"/>
          <w:numId w:val="8"/>
        </w:numPr>
        <w:spacing w:line="240" w:lineRule="auto"/>
        <w:ind w:left="720" w:hanging="360"/>
        <w:jc w:val="both"/>
        <w:rPr>
          <w:rFonts w:ascii="Times New Roman" w:eastAsia="Times New Roman" w:hAnsi="Times New Roman" w:cs="Times New Roman"/>
          <w:sz w:val="24"/>
          <w:szCs w:val="24"/>
        </w:rPr>
      </w:pPr>
      <w:proofErr w:type="spellStart"/>
      <w:r w:rsidRPr="00675271">
        <w:rPr>
          <w:rFonts w:ascii="Times New Roman" w:eastAsia="Times New Roman" w:hAnsi="Times New Roman" w:cs="Times New Roman"/>
          <w:sz w:val="24"/>
          <w:szCs w:val="24"/>
        </w:rPr>
        <w:t>Onuzulike</w:t>
      </w:r>
      <w:proofErr w:type="spellEnd"/>
      <w:r w:rsidRPr="00675271">
        <w:rPr>
          <w:rFonts w:ascii="Times New Roman" w:eastAsia="Times New Roman" w:hAnsi="Times New Roman" w:cs="Times New Roman"/>
          <w:sz w:val="24"/>
          <w:szCs w:val="24"/>
        </w:rPr>
        <w:t xml:space="preserve">, V. C., </w:t>
      </w:r>
      <w:proofErr w:type="spellStart"/>
      <w:r w:rsidRPr="00675271">
        <w:rPr>
          <w:rFonts w:ascii="Times New Roman" w:eastAsia="Times New Roman" w:hAnsi="Times New Roman" w:cs="Times New Roman"/>
          <w:sz w:val="24"/>
          <w:szCs w:val="24"/>
        </w:rPr>
        <w:t>Nwabueze</w:t>
      </w:r>
      <w:proofErr w:type="spellEnd"/>
      <w:r w:rsidRPr="00675271">
        <w:rPr>
          <w:rFonts w:ascii="Times New Roman" w:eastAsia="Times New Roman" w:hAnsi="Times New Roman" w:cs="Times New Roman"/>
          <w:sz w:val="24"/>
          <w:szCs w:val="24"/>
        </w:rPr>
        <w:t xml:space="preserve">, C. A., </w:t>
      </w:r>
      <w:proofErr w:type="spellStart"/>
      <w:r w:rsidRPr="00675271">
        <w:rPr>
          <w:rFonts w:ascii="Times New Roman" w:eastAsia="Times New Roman" w:hAnsi="Times New Roman" w:cs="Times New Roman"/>
          <w:sz w:val="24"/>
          <w:szCs w:val="24"/>
        </w:rPr>
        <w:t>A</w:t>
      </w:r>
      <w:r w:rsidRPr="00675271">
        <w:rPr>
          <w:rFonts w:ascii="Times New Roman" w:eastAsia="Times New Roman" w:hAnsi="Times New Roman" w:cs="Times New Roman"/>
          <w:color w:val="000000"/>
          <w:sz w:val="24"/>
          <w:szCs w:val="24"/>
        </w:rPr>
        <w:t>k</w:t>
      </w:r>
      <w:r w:rsidRPr="00675271">
        <w:rPr>
          <w:rFonts w:ascii="Times New Roman" w:eastAsia="Times New Roman" w:hAnsi="Times New Roman" w:cs="Times New Roman"/>
          <w:sz w:val="24"/>
          <w:szCs w:val="24"/>
        </w:rPr>
        <w:t>aneme</w:t>
      </w:r>
      <w:proofErr w:type="spellEnd"/>
      <w:r w:rsidRPr="00675271">
        <w:rPr>
          <w:rFonts w:ascii="Times New Roman" w:eastAsia="Times New Roman" w:hAnsi="Times New Roman" w:cs="Times New Roman"/>
          <w:sz w:val="24"/>
          <w:szCs w:val="24"/>
        </w:rPr>
        <w:t xml:space="preserve"> S.A. and </w:t>
      </w:r>
      <w:proofErr w:type="spellStart"/>
      <w:r w:rsidRPr="00675271">
        <w:rPr>
          <w:rFonts w:ascii="Times New Roman" w:eastAsia="Times New Roman" w:hAnsi="Times New Roman" w:cs="Times New Roman"/>
          <w:sz w:val="24"/>
          <w:szCs w:val="24"/>
        </w:rPr>
        <w:t>Iloh</w:t>
      </w:r>
      <w:proofErr w:type="spellEnd"/>
      <w:r w:rsidRPr="00675271">
        <w:rPr>
          <w:rFonts w:ascii="Times New Roman" w:eastAsia="Times New Roman" w:hAnsi="Times New Roman" w:cs="Times New Roman"/>
          <w:sz w:val="24"/>
          <w:szCs w:val="24"/>
        </w:rPr>
        <w:t xml:space="preserve">, J.P (2022), “Enhanced ACO Based Algorithm for Detection of Coverage Holes in Embedded Wireless Sensor </w:t>
      </w:r>
      <w:r w:rsidR="00D46E5E" w:rsidRPr="00675271">
        <w:rPr>
          <w:rFonts w:ascii="Times New Roman" w:eastAsia="Times New Roman" w:hAnsi="Times New Roman" w:cs="Times New Roman"/>
          <w:sz w:val="24"/>
          <w:szCs w:val="24"/>
        </w:rPr>
        <w:t>Networks</w:t>
      </w:r>
      <w:r w:rsidRPr="00675271">
        <w:rPr>
          <w:rFonts w:ascii="Times New Roman" w:eastAsia="Times New Roman" w:hAnsi="Times New Roman" w:cs="Times New Roman"/>
          <w:sz w:val="24"/>
          <w:szCs w:val="24"/>
        </w:rPr>
        <w:t>”</w:t>
      </w:r>
      <w:r w:rsidR="00D46E5E" w:rsidRPr="00675271">
        <w:rPr>
          <w:rFonts w:ascii="Times New Roman" w:eastAsia="Times New Roman" w:hAnsi="Times New Roman" w:cs="Times New Roman"/>
          <w:sz w:val="24"/>
          <w:szCs w:val="24"/>
        </w:rPr>
        <w:t xml:space="preserve">. International Journal of Advances in Engineering and Management (IJAEM). Volume 4, Issue 9 2022. pp. 1257-1266. </w:t>
      </w:r>
      <w:hyperlink r:id="rId18" w:history="1">
        <w:r w:rsidR="00D46E5E" w:rsidRPr="00675271">
          <w:rPr>
            <w:rStyle w:val="Hyperlink"/>
            <w:rFonts w:ascii="Times New Roman" w:eastAsia="Times New Roman" w:hAnsi="Times New Roman" w:cs="Times New Roman"/>
            <w:sz w:val="24"/>
            <w:szCs w:val="24"/>
          </w:rPr>
          <w:t>www.ijaem.net</w:t>
        </w:r>
      </w:hyperlink>
      <w:r w:rsidR="00D46E5E" w:rsidRPr="00675271">
        <w:rPr>
          <w:rFonts w:ascii="Times New Roman" w:eastAsia="Times New Roman" w:hAnsi="Times New Roman" w:cs="Times New Roman"/>
          <w:sz w:val="24"/>
          <w:szCs w:val="24"/>
        </w:rPr>
        <w:t>. ISSN: 2395-5252.</w:t>
      </w:r>
    </w:p>
    <w:p w:rsidR="00631B24" w:rsidRPr="00675271" w:rsidRDefault="00631B24" w:rsidP="00675271">
      <w:pPr>
        <w:numPr>
          <w:ilvl w:val="0"/>
          <w:numId w:val="8"/>
        </w:numPr>
        <w:spacing w:line="240" w:lineRule="auto"/>
        <w:ind w:left="720" w:hanging="360"/>
        <w:jc w:val="both"/>
        <w:rPr>
          <w:rFonts w:ascii="Times New Roman" w:eastAsia="Times New Roman" w:hAnsi="Times New Roman" w:cs="Times New Roman"/>
          <w:sz w:val="24"/>
          <w:szCs w:val="24"/>
        </w:rPr>
      </w:pPr>
      <w:proofErr w:type="spellStart"/>
      <w:r w:rsidRPr="00675271">
        <w:rPr>
          <w:rFonts w:ascii="Times New Roman" w:eastAsia="Times New Roman" w:hAnsi="Times New Roman" w:cs="Times New Roman"/>
          <w:sz w:val="24"/>
          <w:szCs w:val="24"/>
        </w:rPr>
        <w:t>Onuzulike</w:t>
      </w:r>
      <w:proofErr w:type="spellEnd"/>
      <w:r w:rsidRPr="00675271">
        <w:rPr>
          <w:rFonts w:ascii="Times New Roman" w:eastAsia="Times New Roman" w:hAnsi="Times New Roman" w:cs="Times New Roman"/>
          <w:sz w:val="24"/>
          <w:szCs w:val="24"/>
        </w:rPr>
        <w:t xml:space="preserve">, V. C., </w:t>
      </w:r>
      <w:proofErr w:type="spellStart"/>
      <w:r w:rsidRPr="00675271">
        <w:rPr>
          <w:rFonts w:ascii="Times New Roman" w:eastAsia="Times New Roman" w:hAnsi="Times New Roman" w:cs="Times New Roman"/>
          <w:sz w:val="24"/>
          <w:szCs w:val="24"/>
        </w:rPr>
        <w:t>Nwabueze</w:t>
      </w:r>
      <w:proofErr w:type="spellEnd"/>
      <w:r w:rsidRPr="00675271">
        <w:rPr>
          <w:rFonts w:ascii="Times New Roman" w:eastAsia="Times New Roman" w:hAnsi="Times New Roman" w:cs="Times New Roman"/>
          <w:sz w:val="24"/>
          <w:szCs w:val="24"/>
        </w:rPr>
        <w:t xml:space="preserve">, C. A., </w:t>
      </w:r>
      <w:proofErr w:type="spellStart"/>
      <w:r w:rsidRPr="00675271">
        <w:rPr>
          <w:rFonts w:ascii="Times New Roman" w:eastAsia="Times New Roman" w:hAnsi="Times New Roman" w:cs="Times New Roman"/>
          <w:color w:val="000000"/>
          <w:sz w:val="24"/>
          <w:szCs w:val="24"/>
        </w:rPr>
        <w:t>Obidike</w:t>
      </w:r>
      <w:proofErr w:type="spellEnd"/>
      <w:r w:rsidRPr="00675271">
        <w:rPr>
          <w:rFonts w:ascii="Times New Roman" w:eastAsia="Times New Roman" w:hAnsi="Times New Roman" w:cs="Times New Roman"/>
          <w:color w:val="000000"/>
          <w:sz w:val="24"/>
          <w:szCs w:val="24"/>
        </w:rPr>
        <w:t xml:space="preserve">, A. I. and </w:t>
      </w:r>
      <w:proofErr w:type="spellStart"/>
      <w:r w:rsidRPr="00675271">
        <w:rPr>
          <w:rFonts w:ascii="Times New Roman" w:eastAsia="Times New Roman" w:hAnsi="Times New Roman" w:cs="Times New Roman"/>
          <w:sz w:val="24"/>
          <w:szCs w:val="24"/>
        </w:rPr>
        <w:t>Ebih</w:t>
      </w:r>
      <w:proofErr w:type="spellEnd"/>
      <w:r w:rsidRPr="00675271">
        <w:rPr>
          <w:rFonts w:ascii="Times New Roman" w:eastAsia="Times New Roman" w:hAnsi="Times New Roman" w:cs="Times New Roman"/>
          <w:sz w:val="24"/>
          <w:szCs w:val="24"/>
        </w:rPr>
        <w:t>, U.</w:t>
      </w:r>
      <w:r w:rsidR="005D5AA1" w:rsidRPr="00675271">
        <w:rPr>
          <w:rFonts w:ascii="Times New Roman" w:eastAsia="Times New Roman" w:hAnsi="Times New Roman" w:cs="Times New Roman"/>
          <w:sz w:val="24"/>
          <w:szCs w:val="24"/>
        </w:rPr>
        <w:t xml:space="preserve"> (2023), “Coverage Hole Detection in Embedded Wireless Sensor Networ</w:t>
      </w:r>
      <w:r w:rsidR="005D5AA1" w:rsidRPr="00675271">
        <w:rPr>
          <w:rFonts w:ascii="Times New Roman" w:eastAsia="Times New Roman" w:hAnsi="Times New Roman" w:cs="Times New Roman"/>
          <w:color w:val="000000"/>
          <w:sz w:val="24"/>
          <w:szCs w:val="24"/>
        </w:rPr>
        <w:t>k</w:t>
      </w:r>
      <w:r w:rsidR="005D5AA1" w:rsidRPr="00675271">
        <w:rPr>
          <w:rFonts w:ascii="Times New Roman" w:eastAsia="Times New Roman" w:hAnsi="Times New Roman" w:cs="Times New Roman"/>
          <w:sz w:val="24"/>
          <w:szCs w:val="24"/>
        </w:rPr>
        <w:t xml:space="preserve"> Using ACO Based Technique: Comparative Architecture</w:t>
      </w:r>
      <w:r w:rsidR="008743E3" w:rsidRPr="00675271">
        <w:rPr>
          <w:rFonts w:ascii="Times New Roman" w:eastAsia="Times New Roman" w:hAnsi="Times New Roman" w:cs="Times New Roman"/>
          <w:sz w:val="24"/>
          <w:szCs w:val="24"/>
        </w:rPr>
        <w:t>”</w:t>
      </w:r>
      <w:r w:rsidR="005D5AA1" w:rsidRPr="00675271">
        <w:rPr>
          <w:rFonts w:ascii="Times New Roman" w:eastAsia="Times New Roman" w:hAnsi="Times New Roman" w:cs="Times New Roman"/>
          <w:sz w:val="24"/>
          <w:szCs w:val="24"/>
        </w:rPr>
        <w:t>.</w:t>
      </w:r>
      <w:r w:rsidR="008743E3" w:rsidRPr="00675271">
        <w:rPr>
          <w:rFonts w:ascii="Times New Roman" w:eastAsia="Times New Roman" w:hAnsi="Times New Roman" w:cs="Times New Roman"/>
          <w:sz w:val="24"/>
          <w:szCs w:val="24"/>
        </w:rPr>
        <w:t xml:space="preserve"> International Journal of Research in Engineering and Science (IJRES) ISSN (online): 2320-9364, ISSN (print): 2320-9356. </w:t>
      </w:r>
      <w:hyperlink r:id="rId19" w:history="1">
        <w:r w:rsidR="008743E3" w:rsidRPr="00675271">
          <w:rPr>
            <w:rStyle w:val="Hyperlink"/>
            <w:rFonts w:ascii="Times New Roman" w:eastAsia="Times New Roman" w:hAnsi="Times New Roman" w:cs="Times New Roman"/>
            <w:sz w:val="24"/>
            <w:szCs w:val="24"/>
          </w:rPr>
          <w:t>www.ijres.org</w:t>
        </w:r>
      </w:hyperlink>
      <w:r w:rsidR="008743E3" w:rsidRPr="00675271">
        <w:rPr>
          <w:rFonts w:ascii="Times New Roman" w:eastAsia="Times New Roman" w:hAnsi="Times New Roman" w:cs="Times New Roman"/>
          <w:sz w:val="24"/>
          <w:szCs w:val="24"/>
        </w:rPr>
        <w:t xml:space="preserve"> Volume 11 Issue 2, February 2023. </w:t>
      </w:r>
      <w:r w:rsidR="00D46E5E" w:rsidRPr="00675271">
        <w:rPr>
          <w:rFonts w:ascii="Times New Roman" w:eastAsia="Times New Roman" w:hAnsi="Times New Roman" w:cs="Times New Roman"/>
          <w:sz w:val="24"/>
          <w:szCs w:val="24"/>
        </w:rPr>
        <w:t>p</w:t>
      </w:r>
      <w:r w:rsidR="008743E3" w:rsidRPr="00675271">
        <w:rPr>
          <w:rFonts w:ascii="Times New Roman" w:eastAsia="Times New Roman" w:hAnsi="Times New Roman" w:cs="Times New Roman"/>
          <w:sz w:val="24"/>
          <w:szCs w:val="24"/>
        </w:rPr>
        <w:t xml:space="preserve">p.239-246. </w:t>
      </w:r>
    </w:p>
    <w:p w:rsidR="00C57E71" w:rsidRPr="00675271" w:rsidRDefault="00C57E71" w:rsidP="00675271">
      <w:pPr>
        <w:numPr>
          <w:ilvl w:val="0"/>
          <w:numId w:val="8"/>
        </w:numPr>
        <w:spacing w:line="240" w:lineRule="auto"/>
        <w:ind w:left="720" w:hanging="360"/>
        <w:jc w:val="both"/>
        <w:rPr>
          <w:rFonts w:ascii="Times New Roman" w:eastAsia="Times New Roman" w:hAnsi="Times New Roman" w:cs="Times New Roman"/>
          <w:sz w:val="24"/>
          <w:szCs w:val="24"/>
        </w:rPr>
      </w:pPr>
      <w:proofErr w:type="spellStart"/>
      <w:r w:rsidRPr="00675271">
        <w:rPr>
          <w:rFonts w:ascii="Times New Roman" w:eastAsia="Times New Roman" w:hAnsi="Times New Roman" w:cs="Times New Roman"/>
          <w:sz w:val="24"/>
          <w:szCs w:val="24"/>
        </w:rPr>
        <w:t>Sapna</w:t>
      </w:r>
      <w:proofErr w:type="spellEnd"/>
      <w:r w:rsidRPr="00675271">
        <w:rPr>
          <w:rFonts w:ascii="Times New Roman" w:eastAsia="Times New Roman" w:hAnsi="Times New Roman" w:cs="Times New Roman"/>
          <w:sz w:val="24"/>
          <w:szCs w:val="24"/>
        </w:rPr>
        <w:t xml:space="preserve">, </w:t>
      </w:r>
      <w:proofErr w:type="spellStart"/>
      <w:r w:rsidRPr="00675271">
        <w:rPr>
          <w:rFonts w:ascii="Times New Roman" w:eastAsia="Times New Roman" w:hAnsi="Times New Roman" w:cs="Times New Roman"/>
          <w:sz w:val="24"/>
          <w:szCs w:val="24"/>
        </w:rPr>
        <w:t>Pattanaik</w:t>
      </w:r>
      <w:proofErr w:type="spellEnd"/>
      <w:r w:rsidR="00B81392" w:rsidRPr="00675271">
        <w:rPr>
          <w:rFonts w:ascii="Times New Roman" w:eastAsia="Times New Roman" w:hAnsi="Times New Roman" w:cs="Times New Roman"/>
          <w:sz w:val="24"/>
          <w:szCs w:val="24"/>
        </w:rPr>
        <w:t xml:space="preserve">, K.K. and </w:t>
      </w:r>
      <w:proofErr w:type="spellStart"/>
      <w:r w:rsidR="00B81392" w:rsidRPr="00675271">
        <w:rPr>
          <w:rFonts w:ascii="Times New Roman" w:eastAsia="Times New Roman" w:hAnsi="Times New Roman" w:cs="Times New Roman"/>
          <w:sz w:val="24"/>
          <w:szCs w:val="24"/>
        </w:rPr>
        <w:t>Trivedi</w:t>
      </w:r>
      <w:proofErr w:type="spellEnd"/>
      <w:r w:rsidR="00B81392" w:rsidRPr="00675271">
        <w:rPr>
          <w:rFonts w:ascii="Times New Roman" w:eastAsia="Times New Roman" w:hAnsi="Times New Roman" w:cs="Times New Roman"/>
          <w:sz w:val="24"/>
          <w:szCs w:val="24"/>
        </w:rPr>
        <w:t xml:space="preserve">, A. (2020), “A Dynamic Distributed Boundary Node Detection Algorithm for Management Zone Delineation in Precision Agriculture”. Journal of </w:t>
      </w:r>
      <w:proofErr w:type="spellStart"/>
      <w:r w:rsidR="00B81392" w:rsidRPr="00675271">
        <w:rPr>
          <w:rFonts w:ascii="Times New Roman" w:eastAsia="Times New Roman" w:hAnsi="Times New Roman" w:cs="Times New Roman"/>
          <w:sz w:val="24"/>
          <w:szCs w:val="24"/>
        </w:rPr>
        <w:t>Networs</w:t>
      </w:r>
      <w:proofErr w:type="spellEnd"/>
      <w:r w:rsidR="00B81392" w:rsidRPr="00675271">
        <w:rPr>
          <w:rFonts w:ascii="Times New Roman" w:eastAsia="Times New Roman" w:hAnsi="Times New Roman" w:cs="Times New Roman"/>
          <w:sz w:val="24"/>
          <w:szCs w:val="24"/>
        </w:rPr>
        <w:t xml:space="preserve"> and Computer Applications Vol.167 2020. https://doi.org/10.1016/j.jnca.2020.102712.</w:t>
      </w:r>
    </w:p>
    <w:p w:rsidR="006C0EAB" w:rsidRPr="00675271" w:rsidRDefault="00EE5AB2" w:rsidP="00675271">
      <w:pPr>
        <w:numPr>
          <w:ilvl w:val="0"/>
          <w:numId w:val="8"/>
        </w:numPr>
        <w:spacing w:line="240" w:lineRule="auto"/>
        <w:ind w:left="720" w:hanging="360"/>
        <w:jc w:val="both"/>
        <w:rPr>
          <w:rFonts w:ascii="Times New Roman" w:eastAsia="Times New Roman" w:hAnsi="Times New Roman" w:cs="Times New Roman"/>
          <w:sz w:val="24"/>
          <w:szCs w:val="24"/>
        </w:rPr>
      </w:pPr>
      <w:r w:rsidRPr="00675271">
        <w:rPr>
          <w:rFonts w:ascii="Times New Roman" w:eastAsia="Times New Roman" w:hAnsi="Times New Roman" w:cs="Times New Roman"/>
          <w:sz w:val="24"/>
          <w:szCs w:val="24"/>
        </w:rPr>
        <w:t>Se-Hang Cheong, Kim-</w:t>
      </w:r>
      <w:proofErr w:type="spellStart"/>
      <w:r w:rsidRPr="00675271">
        <w:rPr>
          <w:rFonts w:ascii="Times New Roman" w:eastAsia="Times New Roman" w:hAnsi="Times New Roman" w:cs="Times New Roman"/>
          <w:sz w:val="24"/>
          <w:szCs w:val="24"/>
        </w:rPr>
        <w:t>Hou</w:t>
      </w:r>
      <w:proofErr w:type="spellEnd"/>
      <w:r w:rsidRPr="00675271">
        <w:rPr>
          <w:rFonts w:ascii="Times New Roman" w:eastAsia="Times New Roman" w:hAnsi="Times New Roman" w:cs="Times New Roman"/>
          <w:sz w:val="24"/>
          <w:szCs w:val="24"/>
        </w:rPr>
        <w:t xml:space="preserve"> Ng and </w:t>
      </w:r>
      <w:proofErr w:type="spellStart"/>
      <w:r w:rsidRPr="00675271">
        <w:rPr>
          <w:rFonts w:ascii="Times New Roman" w:eastAsia="Times New Roman" w:hAnsi="Times New Roman" w:cs="Times New Roman"/>
          <w:sz w:val="24"/>
          <w:szCs w:val="24"/>
        </w:rPr>
        <w:t>Yain-Whar</w:t>
      </w:r>
      <w:proofErr w:type="spellEnd"/>
      <w:r w:rsidRPr="00675271">
        <w:rPr>
          <w:rFonts w:ascii="Times New Roman" w:eastAsia="Times New Roman" w:hAnsi="Times New Roman" w:cs="Times New Roman"/>
          <w:sz w:val="24"/>
          <w:szCs w:val="24"/>
        </w:rPr>
        <w:t xml:space="preserve"> Si (2022), “An Image Classification approach for Hole Detection in Wireless Sensor Networks”. The Journal of Supercomputing. Vol. 78, pp.8774-8809. https:doi.org/10.1007/s11227-02104276-4.</w:t>
      </w:r>
    </w:p>
    <w:p w:rsidR="006C0EAB" w:rsidRPr="00675271" w:rsidRDefault="006C0EAB" w:rsidP="00675271">
      <w:pPr>
        <w:numPr>
          <w:ilvl w:val="0"/>
          <w:numId w:val="8"/>
        </w:numPr>
        <w:spacing w:line="240" w:lineRule="auto"/>
        <w:ind w:left="720" w:hanging="360"/>
        <w:jc w:val="both"/>
        <w:rPr>
          <w:rFonts w:ascii="Times New Roman" w:eastAsia="Times New Roman" w:hAnsi="Times New Roman" w:cs="Times New Roman"/>
          <w:sz w:val="24"/>
          <w:szCs w:val="24"/>
        </w:rPr>
      </w:pPr>
      <w:proofErr w:type="spellStart"/>
      <w:r w:rsidRPr="00675271">
        <w:rPr>
          <w:rFonts w:ascii="Times New Roman" w:eastAsia="Times New Roman" w:hAnsi="Times New Roman" w:cs="Times New Roman"/>
          <w:color w:val="000000"/>
          <w:sz w:val="24"/>
          <w:szCs w:val="24"/>
        </w:rPr>
        <w:t>Senouci</w:t>
      </w:r>
      <w:proofErr w:type="spellEnd"/>
      <w:r w:rsidRPr="00675271">
        <w:rPr>
          <w:rFonts w:ascii="Times New Roman" w:eastAsia="Times New Roman" w:hAnsi="Times New Roman" w:cs="Times New Roman"/>
          <w:color w:val="000000"/>
          <w:sz w:val="24"/>
          <w:szCs w:val="24"/>
        </w:rPr>
        <w:t xml:space="preserve">, M. R. and </w:t>
      </w:r>
      <w:proofErr w:type="spellStart"/>
      <w:r w:rsidRPr="00675271">
        <w:rPr>
          <w:rFonts w:ascii="Times New Roman" w:eastAsia="Times New Roman" w:hAnsi="Times New Roman" w:cs="Times New Roman"/>
          <w:color w:val="000000"/>
          <w:sz w:val="24"/>
          <w:szCs w:val="24"/>
        </w:rPr>
        <w:t>Mellou</w:t>
      </w:r>
      <w:proofErr w:type="spellEnd"/>
      <w:r w:rsidRPr="00675271">
        <w:rPr>
          <w:rFonts w:ascii="Times New Roman" w:eastAsia="Times New Roman" w:hAnsi="Times New Roman" w:cs="Times New Roman"/>
          <w:color w:val="000000"/>
          <w:sz w:val="24"/>
          <w:szCs w:val="24"/>
        </w:rPr>
        <w:t xml:space="preserve">, A., (2016), “Deploying Wireless Sensors Networks: Theory and Practice”, </w:t>
      </w:r>
      <w:r w:rsidR="00945349" w:rsidRPr="00675271">
        <w:rPr>
          <w:rFonts w:ascii="Times New Roman" w:eastAsia="Times New Roman" w:hAnsi="Times New Roman" w:cs="Times New Roman"/>
          <w:color w:val="000000"/>
          <w:sz w:val="24"/>
          <w:szCs w:val="24"/>
        </w:rPr>
        <w:t xml:space="preserve">ISBN: 978-1-78548-099-7, ISTE Press- Elsevier. </w:t>
      </w:r>
      <w:r w:rsidRPr="00675271">
        <w:rPr>
          <w:rFonts w:ascii="Times New Roman" w:eastAsia="Times New Roman" w:hAnsi="Times New Roman" w:cs="Times New Roman"/>
          <w:color w:val="000000"/>
          <w:sz w:val="24"/>
          <w:szCs w:val="24"/>
        </w:rPr>
        <w:t xml:space="preserve">DOI: </w:t>
      </w:r>
      <w:hyperlink r:id="rId20">
        <w:r w:rsidRPr="00675271">
          <w:rPr>
            <w:rFonts w:ascii="Times New Roman" w:eastAsia="Times New Roman" w:hAnsi="Times New Roman" w:cs="Times New Roman"/>
            <w:color w:val="0000FF"/>
            <w:sz w:val="24"/>
            <w:szCs w:val="24"/>
            <w:u w:val="single"/>
          </w:rPr>
          <w:t>https://doi.org/10.1016/C2015-0-01311-9</w:t>
        </w:r>
      </w:hyperlink>
      <w:r w:rsidRPr="00675271">
        <w:rPr>
          <w:rFonts w:ascii="Times New Roman" w:eastAsia="Times New Roman" w:hAnsi="Times New Roman" w:cs="Times New Roman"/>
          <w:color w:val="000000"/>
          <w:sz w:val="24"/>
          <w:szCs w:val="24"/>
        </w:rPr>
        <w:t>.</w:t>
      </w:r>
    </w:p>
    <w:p w:rsidR="006C0EAB" w:rsidRPr="00675271" w:rsidRDefault="006177DE" w:rsidP="00675271">
      <w:pPr>
        <w:numPr>
          <w:ilvl w:val="0"/>
          <w:numId w:val="8"/>
        </w:numPr>
        <w:spacing w:line="240" w:lineRule="auto"/>
        <w:ind w:left="720" w:hanging="360"/>
        <w:jc w:val="both"/>
        <w:rPr>
          <w:rFonts w:ascii="Times New Roman" w:eastAsia="Times New Roman" w:hAnsi="Times New Roman" w:cs="Times New Roman"/>
          <w:sz w:val="24"/>
          <w:szCs w:val="24"/>
        </w:rPr>
      </w:pPr>
      <w:proofErr w:type="spellStart"/>
      <w:r w:rsidRPr="00675271">
        <w:rPr>
          <w:rFonts w:ascii="Times New Roman" w:eastAsia="Times New Roman" w:hAnsi="Times New Roman" w:cs="Times New Roman"/>
          <w:sz w:val="24"/>
          <w:szCs w:val="24"/>
        </w:rPr>
        <w:t>Shirsat</w:t>
      </w:r>
      <w:proofErr w:type="spellEnd"/>
      <w:r w:rsidRPr="00675271">
        <w:rPr>
          <w:rFonts w:ascii="Times New Roman" w:eastAsia="Times New Roman" w:hAnsi="Times New Roman" w:cs="Times New Roman"/>
          <w:sz w:val="24"/>
          <w:szCs w:val="24"/>
        </w:rPr>
        <w:t xml:space="preserve">, A. and </w:t>
      </w:r>
      <w:proofErr w:type="spellStart"/>
      <w:r w:rsidRPr="00675271">
        <w:rPr>
          <w:rFonts w:ascii="Times New Roman" w:eastAsia="Times New Roman" w:hAnsi="Times New Roman" w:cs="Times New Roman"/>
          <w:sz w:val="24"/>
          <w:szCs w:val="24"/>
        </w:rPr>
        <w:t>Bhargava</w:t>
      </w:r>
      <w:proofErr w:type="spellEnd"/>
      <w:r w:rsidRPr="00675271">
        <w:rPr>
          <w:rFonts w:ascii="Times New Roman" w:eastAsia="Times New Roman" w:hAnsi="Times New Roman" w:cs="Times New Roman"/>
          <w:sz w:val="24"/>
          <w:szCs w:val="24"/>
        </w:rPr>
        <w:t xml:space="preserve">, B. (2011), “Local Geometric Algorithm </w:t>
      </w:r>
      <w:r w:rsidR="00356F07" w:rsidRPr="00675271">
        <w:rPr>
          <w:rFonts w:ascii="Times New Roman" w:eastAsia="Times New Roman" w:hAnsi="Times New Roman" w:cs="Times New Roman"/>
          <w:sz w:val="24"/>
          <w:szCs w:val="24"/>
        </w:rPr>
        <w:t xml:space="preserve">for </w:t>
      </w:r>
      <w:proofErr w:type="gramStart"/>
      <w:r w:rsidR="00356F07" w:rsidRPr="00675271">
        <w:rPr>
          <w:rFonts w:ascii="Times New Roman" w:eastAsia="Times New Roman" w:hAnsi="Times New Roman" w:cs="Times New Roman"/>
          <w:sz w:val="24"/>
          <w:szCs w:val="24"/>
        </w:rPr>
        <w:t>Hole</w:t>
      </w:r>
      <w:proofErr w:type="gramEnd"/>
      <w:r w:rsidR="00356F07" w:rsidRPr="00675271">
        <w:rPr>
          <w:rFonts w:ascii="Times New Roman" w:eastAsia="Times New Roman" w:hAnsi="Times New Roman" w:cs="Times New Roman"/>
          <w:sz w:val="24"/>
          <w:szCs w:val="24"/>
        </w:rPr>
        <w:t xml:space="preserve"> Boundary Detection in </w:t>
      </w:r>
      <w:r w:rsidRPr="00675271">
        <w:rPr>
          <w:rFonts w:ascii="Times New Roman" w:eastAsia="Times New Roman" w:hAnsi="Times New Roman" w:cs="Times New Roman"/>
          <w:sz w:val="24"/>
          <w:szCs w:val="24"/>
        </w:rPr>
        <w:t xml:space="preserve">Sensor Networks”. Security and Communication </w:t>
      </w:r>
      <w:r w:rsidR="00046997" w:rsidRPr="00675271">
        <w:rPr>
          <w:rFonts w:ascii="Times New Roman" w:eastAsia="Times New Roman" w:hAnsi="Times New Roman" w:cs="Times New Roman"/>
          <w:sz w:val="24"/>
          <w:szCs w:val="24"/>
        </w:rPr>
        <w:t>Networks</w:t>
      </w:r>
      <w:r w:rsidR="00356F07" w:rsidRPr="00675271">
        <w:rPr>
          <w:rFonts w:ascii="Times New Roman" w:eastAsia="Times New Roman" w:hAnsi="Times New Roman" w:cs="Times New Roman"/>
          <w:sz w:val="24"/>
          <w:szCs w:val="24"/>
        </w:rPr>
        <w:t xml:space="preserve"> Vol.4 no.9, pp1003-1012. </w:t>
      </w:r>
      <w:hyperlink r:id="rId21" w:history="1">
        <w:r w:rsidR="006C0EAB" w:rsidRPr="00675271">
          <w:rPr>
            <w:rStyle w:val="Hyperlink"/>
            <w:rFonts w:ascii="Times New Roman" w:eastAsia="Times New Roman" w:hAnsi="Times New Roman" w:cs="Times New Roman"/>
            <w:sz w:val="24"/>
            <w:szCs w:val="24"/>
          </w:rPr>
          <w:t>https://doi.org/10.1002/sec.271</w:t>
        </w:r>
      </w:hyperlink>
      <w:r w:rsidR="00356F07" w:rsidRPr="00675271">
        <w:rPr>
          <w:rFonts w:ascii="Times New Roman" w:eastAsia="Times New Roman" w:hAnsi="Times New Roman" w:cs="Times New Roman"/>
          <w:sz w:val="24"/>
          <w:szCs w:val="24"/>
        </w:rPr>
        <w:t>.</w:t>
      </w:r>
    </w:p>
    <w:p w:rsidR="006C0EAB" w:rsidRPr="00675271" w:rsidRDefault="006C0EAB" w:rsidP="00675271">
      <w:pPr>
        <w:numPr>
          <w:ilvl w:val="0"/>
          <w:numId w:val="8"/>
        </w:numPr>
        <w:spacing w:line="240" w:lineRule="auto"/>
        <w:ind w:left="720" w:hanging="360"/>
        <w:jc w:val="both"/>
        <w:rPr>
          <w:rFonts w:ascii="Times New Roman" w:eastAsia="Times New Roman" w:hAnsi="Times New Roman" w:cs="Times New Roman"/>
          <w:sz w:val="24"/>
          <w:szCs w:val="24"/>
        </w:rPr>
      </w:pPr>
      <w:proofErr w:type="spellStart"/>
      <w:r w:rsidRPr="00675271">
        <w:rPr>
          <w:rFonts w:ascii="Times New Roman" w:eastAsia="Times New Roman" w:hAnsi="Times New Roman" w:cs="Times New Roman"/>
          <w:color w:val="000000"/>
          <w:sz w:val="24"/>
          <w:szCs w:val="24"/>
        </w:rPr>
        <w:t>Vandana</w:t>
      </w:r>
      <w:proofErr w:type="spellEnd"/>
      <w:r w:rsidRPr="00675271">
        <w:rPr>
          <w:rFonts w:ascii="Times New Roman" w:eastAsia="Times New Roman" w:hAnsi="Times New Roman" w:cs="Times New Roman"/>
          <w:color w:val="000000"/>
          <w:sz w:val="24"/>
          <w:szCs w:val="24"/>
        </w:rPr>
        <w:t>, J., (2018), “History and Architecture of Wireless Sensor Networks for Ubiquitous Computing”. International Journal of Advanced Research in Computer Engineering and Technology (IJARCET), Volume 7, Issue 2, 2018. ISSN: 2278-1323.</w:t>
      </w:r>
    </w:p>
    <w:p w:rsidR="00B81392" w:rsidRPr="00675271" w:rsidRDefault="00046997" w:rsidP="00675271">
      <w:pPr>
        <w:numPr>
          <w:ilvl w:val="0"/>
          <w:numId w:val="8"/>
        </w:numPr>
        <w:spacing w:line="240" w:lineRule="auto"/>
        <w:ind w:left="720" w:hanging="360"/>
        <w:jc w:val="both"/>
        <w:rPr>
          <w:rFonts w:ascii="Times New Roman" w:eastAsia="Times New Roman" w:hAnsi="Times New Roman" w:cs="Times New Roman"/>
          <w:sz w:val="24"/>
          <w:szCs w:val="24"/>
        </w:rPr>
      </w:pPr>
      <w:proofErr w:type="spellStart"/>
      <w:r w:rsidRPr="00675271">
        <w:rPr>
          <w:rFonts w:ascii="Times New Roman" w:eastAsia="Times New Roman" w:hAnsi="Times New Roman" w:cs="Times New Roman"/>
          <w:sz w:val="24"/>
          <w:szCs w:val="24"/>
        </w:rPr>
        <w:t>Yousef</w:t>
      </w:r>
      <w:proofErr w:type="spellEnd"/>
      <w:r w:rsidRPr="00675271">
        <w:rPr>
          <w:rFonts w:ascii="Times New Roman" w:eastAsia="Times New Roman" w:hAnsi="Times New Roman" w:cs="Times New Roman"/>
          <w:sz w:val="24"/>
          <w:szCs w:val="24"/>
        </w:rPr>
        <w:t xml:space="preserve">, </w:t>
      </w:r>
      <w:proofErr w:type="spellStart"/>
      <w:r w:rsidRPr="00675271">
        <w:rPr>
          <w:rFonts w:ascii="Times New Roman" w:eastAsia="Times New Roman" w:hAnsi="Times New Roman" w:cs="Times New Roman"/>
          <w:sz w:val="24"/>
          <w:szCs w:val="24"/>
        </w:rPr>
        <w:t>E.M.Hamouda</w:t>
      </w:r>
      <w:proofErr w:type="spellEnd"/>
      <w:r w:rsidRPr="00675271">
        <w:rPr>
          <w:rFonts w:ascii="Times New Roman" w:eastAsia="Times New Roman" w:hAnsi="Times New Roman" w:cs="Times New Roman"/>
          <w:sz w:val="24"/>
          <w:szCs w:val="24"/>
        </w:rPr>
        <w:t xml:space="preserve"> (2024), “Optimally Sensors Nodes Selection for Adaptive Heterogeneous Precision Agriculture using Wireless Sensor Networks Based on Genetic Algorithm and Extended </w:t>
      </w:r>
      <w:proofErr w:type="spellStart"/>
      <w:r w:rsidRPr="00675271">
        <w:rPr>
          <w:rFonts w:ascii="Times New Roman" w:eastAsia="Times New Roman" w:hAnsi="Times New Roman" w:cs="Times New Roman"/>
          <w:sz w:val="24"/>
          <w:szCs w:val="24"/>
        </w:rPr>
        <w:t>K</w:t>
      </w:r>
      <w:r w:rsidR="00631B24" w:rsidRPr="00675271">
        <w:rPr>
          <w:rFonts w:ascii="Times New Roman" w:eastAsia="Times New Roman" w:hAnsi="Times New Roman" w:cs="Times New Roman"/>
          <w:sz w:val="24"/>
          <w:szCs w:val="24"/>
        </w:rPr>
        <w:t>alman</w:t>
      </w:r>
      <w:proofErr w:type="spellEnd"/>
      <w:r w:rsidR="00631B24" w:rsidRPr="00675271">
        <w:rPr>
          <w:rFonts w:ascii="Times New Roman" w:eastAsia="Times New Roman" w:hAnsi="Times New Roman" w:cs="Times New Roman"/>
          <w:sz w:val="24"/>
          <w:szCs w:val="24"/>
        </w:rPr>
        <w:t xml:space="preserve"> Filter</w:t>
      </w:r>
      <w:r w:rsidRPr="00675271">
        <w:rPr>
          <w:rFonts w:ascii="Times New Roman" w:eastAsia="Times New Roman" w:hAnsi="Times New Roman" w:cs="Times New Roman"/>
          <w:sz w:val="24"/>
          <w:szCs w:val="24"/>
        </w:rPr>
        <w:t>”</w:t>
      </w:r>
      <w:r w:rsidR="00631B24" w:rsidRPr="00675271">
        <w:rPr>
          <w:rFonts w:ascii="Times New Roman" w:eastAsia="Times New Roman" w:hAnsi="Times New Roman" w:cs="Times New Roman"/>
          <w:sz w:val="24"/>
          <w:szCs w:val="24"/>
        </w:rPr>
        <w:t>. Physical Communication Vol.63. https://doi.org/10.1016/j.phycom.2024.102290.</w:t>
      </w:r>
    </w:p>
    <w:p w:rsidR="002C05A3" w:rsidRPr="00675271" w:rsidRDefault="002C05A3" w:rsidP="00675271">
      <w:pPr>
        <w:numPr>
          <w:ilvl w:val="0"/>
          <w:numId w:val="8"/>
        </w:numPr>
        <w:spacing w:line="240" w:lineRule="auto"/>
        <w:ind w:left="720" w:hanging="360"/>
        <w:jc w:val="both"/>
        <w:rPr>
          <w:rFonts w:ascii="Times New Roman" w:eastAsia="Times New Roman" w:hAnsi="Times New Roman" w:cs="Times New Roman"/>
          <w:sz w:val="24"/>
          <w:szCs w:val="24"/>
        </w:rPr>
      </w:pPr>
      <w:r w:rsidRPr="00675271">
        <w:rPr>
          <w:rFonts w:ascii="Times New Roman" w:eastAsia="Times New Roman" w:hAnsi="Times New Roman" w:cs="Times New Roman"/>
          <w:sz w:val="24"/>
          <w:szCs w:val="24"/>
        </w:rPr>
        <w:t xml:space="preserve">Zhao, L. H., Liu, W. Lei, H., Zhang, R., and Tan, Q. (2016). “Detecting Boundary Nodes and Coverage Holes in Wireless Sensor Networks”. Mobile Information Systems 2016 Article ID8310296 </w:t>
      </w:r>
      <w:proofErr w:type="spellStart"/>
      <w:r w:rsidRPr="00675271">
        <w:rPr>
          <w:rFonts w:ascii="Times New Roman" w:eastAsia="Times New Roman" w:hAnsi="Times New Roman" w:cs="Times New Roman"/>
          <w:sz w:val="24"/>
          <w:szCs w:val="24"/>
        </w:rPr>
        <w:t>Hindawi</w:t>
      </w:r>
      <w:proofErr w:type="spellEnd"/>
      <w:r w:rsidRPr="00675271">
        <w:rPr>
          <w:rFonts w:ascii="Times New Roman" w:eastAsia="Times New Roman" w:hAnsi="Times New Roman" w:cs="Times New Roman"/>
          <w:sz w:val="24"/>
          <w:szCs w:val="24"/>
        </w:rPr>
        <w:t xml:space="preserve"> Publishing Corporation P.16.</w:t>
      </w:r>
    </w:p>
    <w:sectPr w:rsidR="002C05A3" w:rsidRPr="00675271" w:rsidSect="00F6691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808" w:rsidRDefault="00A62808" w:rsidP="0085305E">
      <w:pPr>
        <w:spacing w:after="0" w:line="240" w:lineRule="auto"/>
      </w:pPr>
      <w:r>
        <w:separator/>
      </w:r>
    </w:p>
  </w:endnote>
  <w:endnote w:type="continuationSeparator" w:id="0">
    <w:p w:rsidR="00A62808" w:rsidRDefault="00A62808" w:rsidP="008530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NimbusRomNo9L-Regu">
    <w:altName w:val="MS Gothic"/>
    <w:panose1 w:val="00000000000000000000"/>
    <w:charset w:val="80"/>
    <w:family w:val="auto"/>
    <w:notTrueType/>
    <w:pitch w:val="default"/>
    <w:sig w:usb0="00000003" w:usb1="08070000" w:usb2="00000010" w:usb3="00000000" w:csb0="00020001" w:csb1="00000000"/>
  </w:font>
  <w:font w:name="CMR10">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808" w:rsidRDefault="00A62808" w:rsidP="0085305E">
      <w:pPr>
        <w:spacing w:after="0" w:line="240" w:lineRule="auto"/>
      </w:pPr>
      <w:r>
        <w:separator/>
      </w:r>
    </w:p>
  </w:footnote>
  <w:footnote w:type="continuationSeparator" w:id="0">
    <w:p w:rsidR="00A62808" w:rsidRDefault="00A62808" w:rsidP="008530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24091"/>
    <w:multiLevelType w:val="multilevel"/>
    <w:tmpl w:val="7316728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1307415"/>
    <w:multiLevelType w:val="multilevel"/>
    <w:tmpl w:val="46F0F92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9F0287"/>
    <w:multiLevelType w:val="multilevel"/>
    <w:tmpl w:val="46F0F92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6790A98"/>
    <w:multiLevelType w:val="multilevel"/>
    <w:tmpl w:val="14208AF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33B5EAF"/>
    <w:multiLevelType w:val="hybridMultilevel"/>
    <w:tmpl w:val="249A6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0614CF"/>
    <w:multiLevelType w:val="multilevel"/>
    <w:tmpl w:val="46F0F92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ADC3876"/>
    <w:multiLevelType w:val="multilevel"/>
    <w:tmpl w:val="864470F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76EC092B"/>
    <w:multiLevelType w:val="hybridMultilevel"/>
    <w:tmpl w:val="DAFA29C2"/>
    <w:lvl w:ilvl="0" w:tplc="DB2CAB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7F79E0"/>
    <w:multiLevelType w:val="hybridMultilevel"/>
    <w:tmpl w:val="8EFE27C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EEC0411"/>
    <w:multiLevelType w:val="hybridMultilevel"/>
    <w:tmpl w:val="98F80A9C"/>
    <w:lvl w:ilvl="0" w:tplc="50AC62CC">
      <w:start w:val="1"/>
      <w:numFmt w:val="decimal"/>
      <w:lvlText w:val="%1."/>
      <w:lvlJc w:val="left"/>
      <w:pPr>
        <w:ind w:left="720" w:hanging="360"/>
      </w:pPr>
      <w:rPr>
        <w:rFonts w:ascii="Times New Roman" w:eastAsiaTheme="minorEastAsia" w:hAnsi="Times New Roman" w:cs="Times New Roman"/>
        <w:b w:val="0"/>
        <w:i w:val="0"/>
        <w:noProo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4"/>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7"/>
  </w:num>
  <w:num w:numId="8">
    <w:abstractNumId w:val="2"/>
  </w:num>
  <w:num w:numId="9">
    <w:abstractNumId w:val="5"/>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savePreviewPicture/>
  <w:footnotePr>
    <w:footnote w:id="-1"/>
    <w:footnote w:id="0"/>
  </w:footnotePr>
  <w:endnotePr>
    <w:endnote w:id="-1"/>
    <w:endnote w:id="0"/>
  </w:endnotePr>
  <w:compat/>
  <w:rsids>
    <w:rsidRoot w:val="002B45B5"/>
    <w:rsid w:val="000035CC"/>
    <w:rsid w:val="00005925"/>
    <w:rsid w:val="000075B8"/>
    <w:rsid w:val="00010843"/>
    <w:rsid w:val="000161FA"/>
    <w:rsid w:val="000169D6"/>
    <w:rsid w:val="00022316"/>
    <w:rsid w:val="00023048"/>
    <w:rsid w:val="000339E1"/>
    <w:rsid w:val="000348E1"/>
    <w:rsid w:val="00035C7E"/>
    <w:rsid w:val="00036629"/>
    <w:rsid w:val="000420C9"/>
    <w:rsid w:val="0004494B"/>
    <w:rsid w:val="00046997"/>
    <w:rsid w:val="00053B4A"/>
    <w:rsid w:val="00054D3C"/>
    <w:rsid w:val="00065374"/>
    <w:rsid w:val="000668A4"/>
    <w:rsid w:val="0007290C"/>
    <w:rsid w:val="000743D6"/>
    <w:rsid w:val="0007569B"/>
    <w:rsid w:val="00075734"/>
    <w:rsid w:val="00077951"/>
    <w:rsid w:val="000868E1"/>
    <w:rsid w:val="000A6CEF"/>
    <w:rsid w:val="000A7A4B"/>
    <w:rsid w:val="000C06CB"/>
    <w:rsid w:val="000C4916"/>
    <w:rsid w:val="000D0BBF"/>
    <w:rsid w:val="000E01BC"/>
    <w:rsid w:val="000E1A85"/>
    <w:rsid w:val="000E7EEC"/>
    <w:rsid w:val="000F2961"/>
    <w:rsid w:val="000F5DF3"/>
    <w:rsid w:val="0010153D"/>
    <w:rsid w:val="001115D6"/>
    <w:rsid w:val="001118B9"/>
    <w:rsid w:val="00121CBF"/>
    <w:rsid w:val="00123506"/>
    <w:rsid w:val="001247CC"/>
    <w:rsid w:val="001247CF"/>
    <w:rsid w:val="001249F7"/>
    <w:rsid w:val="00134C11"/>
    <w:rsid w:val="0014208D"/>
    <w:rsid w:val="001526A7"/>
    <w:rsid w:val="001531BB"/>
    <w:rsid w:val="00154175"/>
    <w:rsid w:val="00156651"/>
    <w:rsid w:val="0017320D"/>
    <w:rsid w:val="00184BE5"/>
    <w:rsid w:val="001867BC"/>
    <w:rsid w:val="0019695A"/>
    <w:rsid w:val="001A4665"/>
    <w:rsid w:val="001A51CF"/>
    <w:rsid w:val="001D6640"/>
    <w:rsid w:val="001E4898"/>
    <w:rsid w:val="001E5898"/>
    <w:rsid w:val="001F0BF1"/>
    <w:rsid w:val="001F4361"/>
    <w:rsid w:val="001F55E7"/>
    <w:rsid w:val="002102B3"/>
    <w:rsid w:val="00213CAA"/>
    <w:rsid w:val="00215162"/>
    <w:rsid w:val="002255BC"/>
    <w:rsid w:val="00231D0C"/>
    <w:rsid w:val="00252101"/>
    <w:rsid w:val="002526AD"/>
    <w:rsid w:val="00266FC1"/>
    <w:rsid w:val="00281F98"/>
    <w:rsid w:val="00285463"/>
    <w:rsid w:val="00292F8E"/>
    <w:rsid w:val="002A29DF"/>
    <w:rsid w:val="002A5622"/>
    <w:rsid w:val="002A5E90"/>
    <w:rsid w:val="002B0ADF"/>
    <w:rsid w:val="002B155C"/>
    <w:rsid w:val="002B2370"/>
    <w:rsid w:val="002B3923"/>
    <w:rsid w:val="002B45B5"/>
    <w:rsid w:val="002C05A3"/>
    <w:rsid w:val="002D03EE"/>
    <w:rsid w:val="002D4B82"/>
    <w:rsid w:val="002E0136"/>
    <w:rsid w:val="002E359E"/>
    <w:rsid w:val="0031137C"/>
    <w:rsid w:val="003127C5"/>
    <w:rsid w:val="00316A33"/>
    <w:rsid w:val="00316D9B"/>
    <w:rsid w:val="003208C2"/>
    <w:rsid w:val="00322D41"/>
    <w:rsid w:val="00323526"/>
    <w:rsid w:val="00327517"/>
    <w:rsid w:val="00335F97"/>
    <w:rsid w:val="00336D49"/>
    <w:rsid w:val="003370DA"/>
    <w:rsid w:val="00351E7A"/>
    <w:rsid w:val="00356F07"/>
    <w:rsid w:val="00363A7A"/>
    <w:rsid w:val="00380830"/>
    <w:rsid w:val="00380AAC"/>
    <w:rsid w:val="00385591"/>
    <w:rsid w:val="00385C03"/>
    <w:rsid w:val="003865C7"/>
    <w:rsid w:val="0039107F"/>
    <w:rsid w:val="00391F75"/>
    <w:rsid w:val="00395478"/>
    <w:rsid w:val="003A7363"/>
    <w:rsid w:val="003B0001"/>
    <w:rsid w:val="003B1E06"/>
    <w:rsid w:val="003C276C"/>
    <w:rsid w:val="003C5389"/>
    <w:rsid w:val="003C5E53"/>
    <w:rsid w:val="003D297F"/>
    <w:rsid w:val="003E4614"/>
    <w:rsid w:val="003E6ECE"/>
    <w:rsid w:val="003E79F2"/>
    <w:rsid w:val="00402784"/>
    <w:rsid w:val="00405E45"/>
    <w:rsid w:val="004142B8"/>
    <w:rsid w:val="004146F5"/>
    <w:rsid w:val="00417F3D"/>
    <w:rsid w:val="0042021A"/>
    <w:rsid w:val="00420F12"/>
    <w:rsid w:val="004276B1"/>
    <w:rsid w:val="00427B3A"/>
    <w:rsid w:val="00432D55"/>
    <w:rsid w:val="00433153"/>
    <w:rsid w:val="00434C29"/>
    <w:rsid w:val="004716AC"/>
    <w:rsid w:val="00483B31"/>
    <w:rsid w:val="0048443F"/>
    <w:rsid w:val="0049291A"/>
    <w:rsid w:val="00496F10"/>
    <w:rsid w:val="004A2046"/>
    <w:rsid w:val="004A7866"/>
    <w:rsid w:val="004C2542"/>
    <w:rsid w:val="004C27AD"/>
    <w:rsid w:val="004D6909"/>
    <w:rsid w:val="005027EB"/>
    <w:rsid w:val="00504B16"/>
    <w:rsid w:val="00506764"/>
    <w:rsid w:val="00521ED3"/>
    <w:rsid w:val="0052401F"/>
    <w:rsid w:val="00530938"/>
    <w:rsid w:val="005310B0"/>
    <w:rsid w:val="0053111C"/>
    <w:rsid w:val="00543E2B"/>
    <w:rsid w:val="0054794B"/>
    <w:rsid w:val="005604F6"/>
    <w:rsid w:val="0057024A"/>
    <w:rsid w:val="0059416E"/>
    <w:rsid w:val="00594AA4"/>
    <w:rsid w:val="005C0FFC"/>
    <w:rsid w:val="005C65AD"/>
    <w:rsid w:val="005D5AA1"/>
    <w:rsid w:val="005E1161"/>
    <w:rsid w:val="005E385C"/>
    <w:rsid w:val="005F18BA"/>
    <w:rsid w:val="005F1C12"/>
    <w:rsid w:val="005F2571"/>
    <w:rsid w:val="005F294B"/>
    <w:rsid w:val="0060324A"/>
    <w:rsid w:val="00603C4A"/>
    <w:rsid w:val="006051FD"/>
    <w:rsid w:val="00605563"/>
    <w:rsid w:val="00611055"/>
    <w:rsid w:val="006120F4"/>
    <w:rsid w:val="00614AA2"/>
    <w:rsid w:val="006177DE"/>
    <w:rsid w:val="00631B24"/>
    <w:rsid w:val="00631BC0"/>
    <w:rsid w:val="00636D62"/>
    <w:rsid w:val="00642EFA"/>
    <w:rsid w:val="00653FB5"/>
    <w:rsid w:val="00656367"/>
    <w:rsid w:val="00657B1E"/>
    <w:rsid w:val="00672DE1"/>
    <w:rsid w:val="00673886"/>
    <w:rsid w:val="00675271"/>
    <w:rsid w:val="0067688A"/>
    <w:rsid w:val="00676DED"/>
    <w:rsid w:val="00677A1A"/>
    <w:rsid w:val="0068537A"/>
    <w:rsid w:val="006A0544"/>
    <w:rsid w:val="006A20F5"/>
    <w:rsid w:val="006B0791"/>
    <w:rsid w:val="006B1343"/>
    <w:rsid w:val="006C0DE2"/>
    <w:rsid w:val="006C0EAB"/>
    <w:rsid w:val="006D0A88"/>
    <w:rsid w:val="006D3797"/>
    <w:rsid w:val="006D3AED"/>
    <w:rsid w:val="006D417C"/>
    <w:rsid w:val="006D521C"/>
    <w:rsid w:val="006D6724"/>
    <w:rsid w:val="006E71F4"/>
    <w:rsid w:val="006F26FC"/>
    <w:rsid w:val="006F4CD7"/>
    <w:rsid w:val="00700C48"/>
    <w:rsid w:val="00704D71"/>
    <w:rsid w:val="00704F9E"/>
    <w:rsid w:val="00705DB8"/>
    <w:rsid w:val="00706AA7"/>
    <w:rsid w:val="00711676"/>
    <w:rsid w:val="00711D28"/>
    <w:rsid w:val="00715366"/>
    <w:rsid w:val="007214DF"/>
    <w:rsid w:val="0072631F"/>
    <w:rsid w:val="007303FF"/>
    <w:rsid w:val="0073043B"/>
    <w:rsid w:val="0074292E"/>
    <w:rsid w:val="007556CC"/>
    <w:rsid w:val="0076084F"/>
    <w:rsid w:val="00763956"/>
    <w:rsid w:val="00763DC9"/>
    <w:rsid w:val="00765827"/>
    <w:rsid w:val="007672F0"/>
    <w:rsid w:val="00791B06"/>
    <w:rsid w:val="00794003"/>
    <w:rsid w:val="007A75B9"/>
    <w:rsid w:val="007B041C"/>
    <w:rsid w:val="007B60F7"/>
    <w:rsid w:val="007C0D46"/>
    <w:rsid w:val="007C46D9"/>
    <w:rsid w:val="007E0981"/>
    <w:rsid w:val="007E1B44"/>
    <w:rsid w:val="007F145E"/>
    <w:rsid w:val="007F228C"/>
    <w:rsid w:val="007F5FB7"/>
    <w:rsid w:val="007F711E"/>
    <w:rsid w:val="00802567"/>
    <w:rsid w:val="00811A8F"/>
    <w:rsid w:val="008135D2"/>
    <w:rsid w:val="00815465"/>
    <w:rsid w:val="008165E2"/>
    <w:rsid w:val="008348AC"/>
    <w:rsid w:val="00835A87"/>
    <w:rsid w:val="00837409"/>
    <w:rsid w:val="008471CA"/>
    <w:rsid w:val="0085305E"/>
    <w:rsid w:val="0087071D"/>
    <w:rsid w:val="00870917"/>
    <w:rsid w:val="008743E3"/>
    <w:rsid w:val="008775DD"/>
    <w:rsid w:val="008824D5"/>
    <w:rsid w:val="008825A3"/>
    <w:rsid w:val="00891391"/>
    <w:rsid w:val="00896A0B"/>
    <w:rsid w:val="008A37E9"/>
    <w:rsid w:val="008B1509"/>
    <w:rsid w:val="008B20C5"/>
    <w:rsid w:val="008B7050"/>
    <w:rsid w:val="008C1E6F"/>
    <w:rsid w:val="008C611C"/>
    <w:rsid w:val="008D78C2"/>
    <w:rsid w:val="008F3CF2"/>
    <w:rsid w:val="008F6300"/>
    <w:rsid w:val="00900AD2"/>
    <w:rsid w:val="009015A0"/>
    <w:rsid w:val="00913A7C"/>
    <w:rsid w:val="009158B3"/>
    <w:rsid w:val="00923E19"/>
    <w:rsid w:val="00927474"/>
    <w:rsid w:val="00945349"/>
    <w:rsid w:val="009461B6"/>
    <w:rsid w:val="009529EF"/>
    <w:rsid w:val="0096117D"/>
    <w:rsid w:val="00961184"/>
    <w:rsid w:val="00963035"/>
    <w:rsid w:val="0096387B"/>
    <w:rsid w:val="00967024"/>
    <w:rsid w:val="00971A34"/>
    <w:rsid w:val="00976ACF"/>
    <w:rsid w:val="00982486"/>
    <w:rsid w:val="00987AEA"/>
    <w:rsid w:val="009A43A1"/>
    <w:rsid w:val="009A638B"/>
    <w:rsid w:val="009C1463"/>
    <w:rsid w:val="009C219C"/>
    <w:rsid w:val="009E1B62"/>
    <w:rsid w:val="009F6DA7"/>
    <w:rsid w:val="00A10C6C"/>
    <w:rsid w:val="00A1753B"/>
    <w:rsid w:val="00A222C4"/>
    <w:rsid w:val="00A2304B"/>
    <w:rsid w:val="00A32E24"/>
    <w:rsid w:val="00A33C59"/>
    <w:rsid w:val="00A35E9A"/>
    <w:rsid w:val="00A4025A"/>
    <w:rsid w:val="00A434A1"/>
    <w:rsid w:val="00A4507E"/>
    <w:rsid w:val="00A474C4"/>
    <w:rsid w:val="00A53605"/>
    <w:rsid w:val="00A54B71"/>
    <w:rsid w:val="00A61858"/>
    <w:rsid w:val="00A62808"/>
    <w:rsid w:val="00A70646"/>
    <w:rsid w:val="00A722E0"/>
    <w:rsid w:val="00A82357"/>
    <w:rsid w:val="00A8316A"/>
    <w:rsid w:val="00A83355"/>
    <w:rsid w:val="00A8796D"/>
    <w:rsid w:val="00A9421E"/>
    <w:rsid w:val="00A97A88"/>
    <w:rsid w:val="00AA295B"/>
    <w:rsid w:val="00AA60E9"/>
    <w:rsid w:val="00AB102E"/>
    <w:rsid w:val="00AD11F1"/>
    <w:rsid w:val="00AD1E06"/>
    <w:rsid w:val="00AD7211"/>
    <w:rsid w:val="00AE2531"/>
    <w:rsid w:val="00AF1B9D"/>
    <w:rsid w:val="00AF6213"/>
    <w:rsid w:val="00B001A4"/>
    <w:rsid w:val="00B0200A"/>
    <w:rsid w:val="00B143A3"/>
    <w:rsid w:val="00B17FCE"/>
    <w:rsid w:val="00B25352"/>
    <w:rsid w:val="00B25AE2"/>
    <w:rsid w:val="00B3106C"/>
    <w:rsid w:val="00B3602F"/>
    <w:rsid w:val="00B54AAE"/>
    <w:rsid w:val="00B55F0E"/>
    <w:rsid w:val="00B610F0"/>
    <w:rsid w:val="00B61A39"/>
    <w:rsid w:val="00B67467"/>
    <w:rsid w:val="00B75108"/>
    <w:rsid w:val="00B81392"/>
    <w:rsid w:val="00B85EFE"/>
    <w:rsid w:val="00BA0E13"/>
    <w:rsid w:val="00BA1581"/>
    <w:rsid w:val="00BA479F"/>
    <w:rsid w:val="00BB4C6B"/>
    <w:rsid w:val="00BC0849"/>
    <w:rsid w:val="00BD0440"/>
    <w:rsid w:val="00BD470F"/>
    <w:rsid w:val="00BD7986"/>
    <w:rsid w:val="00BE4A6C"/>
    <w:rsid w:val="00BE4CAF"/>
    <w:rsid w:val="00BF562E"/>
    <w:rsid w:val="00C011BC"/>
    <w:rsid w:val="00C03B12"/>
    <w:rsid w:val="00C13C82"/>
    <w:rsid w:val="00C14079"/>
    <w:rsid w:val="00C16847"/>
    <w:rsid w:val="00C268B8"/>
    <w:rsid w:val="00C346BE"/>
    <w:rsid w:val="00C405A5"/>
    <w:rsid w:val="00C41280"/>
    <w:rsid w:val="00C41E64"/>
    <w:rsid w:val="00C42C26"/>
    <w:rsid w:val="00C43FE2"/>
    <w:rsid w:val="00C57E71"/>
    <w:rsid w:val="00C668CD"/>
    <w:rsid w:val="00C66F78"/>
    <w:rsid w:val="00C778FA"/>
    <w:rsid w:val="00C8101C"/>
    <w:rsid w:val="00C83217"/>
    <w:rsid w:val="00C842FE"/>
    <w:rsid w:val="00C966B1"/>
    <w:rsid w:val="00CA071C"/>
    <w:rsid w:val="00CA353A"/>
    <w:rsid w:val="00CC0D94"/>
    <w:rsid w:val="00CC517F"/>
    <w:rsid w:val="00CD0D99"/>
    <w:rsid w:val="00CE483B"/>
    <w:rsid w:val="00CF6A36"/>
    <w:rsid w:val="00D17079"/>
    <w:rsid w:val="00D30E1E"/>
    <w:rsid w:val="00D3167C"/>
    <w:rsid w:val="00D31A42"/>
    <w:rsid w:val="00D3475A"/>
    <w:rsid w:val="00D35131"/>
    <w:rsid w:val="00D3691E"/>
    <w:rsid w:val="00D36EE8"/>
    <w:rsid w:val="00D46E5E"/>
    <w:rsid w:val="00D61F82"/>
    <w:rsid w:val="00D62D7C"/>
    <w:rsid w:val="00D6503D"/>
    <w:rsid w:val="00D653A0"/>
    <w:rsid w:val="00D71730"/>
    <w:rsid w:val="00D76A7F"/>
    <w:rsid w:val="00D76E64"/>
    <w:rsid w:val="00D851F3"/>
    <w:rsid w:val="00D85DE4"/>
    <w:rsid w:val="00D87A1F"/>
    <w:rsid w:val="00D9003A"/>
    <w:rsid w:val="00D903B9"/>
    <w:rsid w:val="00D91A97"/>
    <w:rsid w:val="00D96F6E"/>
    <w:rsid w:val="00DA615F"/>
    <w:rsid w:val="00DC2214"/>
    <w:rsid w:val="00DD0883"/>
    <w:rsid w:val="00DD1752"/>
    <w:rsid w:val="00DD7C18"/>
    <w:rsid w:val="00DE1E7E"/>
    <w:rsid w:val="00E07EF4"/>
    <w:rsid w:val="00E13769"/>
    <w:rsid w:val="00E159D3"/>
    <w:rsid w:val="00E26075"/>
    <w:rsid w:val="00E262A7"/>
    <w:rsid w:val="00E35535"/>
    <w:rsid w:val="00E40CE4"/>
    <w:rsid w:val="00E41DCC"/>
    <w:rsid w:val="00E427BE"/>
    <w:rsid w:val="00E44DAE"/>
    <w:rsid w:val="00E53A76"/>
    <w:rsid w:val="00E56879"/>
    <w:rsid w:val="00E71596"/>
    <w:rsid w:val="00E71ACA"/>
    <w:rsid w:val="00E75ECF"/>
    <w:rsid w:val="00E932EE"/>
    <w:rsid w:val="00E93CB0"/>
    <w:rsid w:val="00EA1B9F"/>
    <w:rsid w:val="00EB0681"/>
    <w:rsid w:val="00EC08F6"/>
    <w:rsid w:val="00EC4A75"/>
    <w:rsid w:val="00ED0551"/>
    <w:rsid w:val="00ED252D"/>
    <w:rsid w:val="00EE1A86"/>
    <w:rsid w:val="00EE298A"/>
    <w:rsid w:val="00EE3DE9"/>
    <w:rsid w:val="00EE5AB2"/>
    <w:rsid w:val="00EE6088"/>
    <w:rsid w:val="00EE62B0"/>
    <w:rsid w:val="00EE6721"/>
    <w:rsid w:val="00EE7439"/>
    <w:rsid w:val="00EF486A"/>
    <w:rsid w:val="00EF75CA"/>
    <w:rsid w:val="00EF7D8B"/>
    <w:rsid w:val="00F0398F"/>
    <w:rsid w:val="00F05271"/>
    <w:rsid w:val="00F06A8A"/>
    <w:rsid w:val="00F12909"/>
    <w:rsid w:val="00F141B6"/>
    <w:rsid w:val="00F14C12"/>
    <w:rsid w:val="00F173ED"/>
    <w:rsid w:val="00F264DC"/>
    <w:rsid w:val="00F33810"/>
    <w:rsid w:val="00F34C45"/>
    <w:rsid w:val="00F35C82"/>
    <w:rsid w:val="00F364B6"/>
    <w:rsid w:val="00F47040"/>
    <w:rsid w:val="00F475C0"/>
    <w:rsid w:val="00F50C83"/>
    <w:rsid w:val="00F52760"/>
    <w:rsid w:val="00F62FD5"/>
    <w:rsid w:val="00F658F7"/>
    <w:rsid w:val="00F6691A"/>
    <w:rsid w:val="00F81CA6"/>
    <w:rsid w:val="00F93A16"/>
    <w:rsid w:val="00F948AC"/>
    <w:rsid w:val="00FB1952"/>
    <w:rsid w:val="00FB1F53"/>
    <w:rsid w:val="00FD7428"/>
    <w:rsid w:val="00FE79A3"/>
    <w:rsid w:val="00FF2900"/>
    <w:rsid w:val="00FF5E4B"/>
    <w:rsid w:val="00FF7392"/>
    <w:rsid w:val="00FF7A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56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45B5"/>
    <w:pPr>
      <w:spacing w:after="0" w:line="240" w:lineRule="auto"/>
    </w:pPr>
  </w:style>
  <w:style w:type="paragraph" w:styleId="BalloonText">
    <w:name w:val="Balloon Text"/>
    <w:basedOn w:val="Normal"/>
    <w:link w:val="BalloonTextChar"/>
    <w:uiPriority w:val="99"/>
    <w:semiHidden/>
    <w:unhideWhenUsed/>
    <w:rsid w:val="002B4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5B5"/>
    <w:rPr>
      <w:rFonts w:ascii="Tahoma" w:hAnsi="Tahoma" w:cs="Tahoma"/>
      <w:sz w:val="16"/>
      <w:szCs w:val="16"/>
    </w:rPr>
  </w:style>
  <w:style w:type="paragraph" w:styleId="ListParagraph">
    <w:name w:val="List Paragraph"/>
    <w:basedOn w:val="Normal"/>
    <w:uiPriority w:val="34"/>
    <w:qFormat/>
    <w:rsid w:val="00DA615F"/>
    <w:pPr>
      <w:ind w:left="720"/>
      <w:contextualSpacing/>
    </w:pPr>
  </w:style>
  <w:style w:type="character" w:styleId="Hyperlink">
    <w:name w:val="Hyperlink"/>
    <w:basedOn w:val="DefaultParagraphFont"/>
    <w:uiPriority w:val="99"/>
    <w:unhideWhenUsed/>
    <w:rsid w:val="00EA1B9F"/>
    <w:rPr>
      <w:color w:val="0000FF" w:themeColor="hyperlink"/>
      <w:u w:val="single"/>
    </w:rPr>
  </w:style>
  <w:style w:type="table" w:styleId="TableGrid">
    <w:name w:val="Table Grid"/>
    <w:basedOn w:val="TableNormal"/>
    <w:uiPriority w:val="39"/>
    <w:rsid w:val="006F2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5305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5305E"/>
    <w:rPr>
      <w:rFonts w:eastAsiaTheme="minorEastAsia"/>
    </w:rPr>
  </w:style>
  <w:style w:type="paragraph" w:styleId="Footer">
    <w:name w:val="footer"/>
    <w:basedOn w:val="Normal"/>
    <w:link w:val="FooterChar"/>
    <w:uiPriority w:val="99"/>
    <w:semiHidden/>
    <w:unhideWhenUsed/>
    <w:rsid w:val="0085305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5305E"/>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http://www.ijaem.net" TargetMode="External"/><Relationship Id="rId3" Type="http://schemas.openxmlformats.org/officeDocument/2006/relationships/styles" Target="styles.xml"/><Relationship Id="rId21" Type="http://schemas.openxmlformats.org/officeDocument/2006/relationships/hyperlink" Target="https://doi.org/10.1002/sec.27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doi.org/10.1016/C2015-0-0131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ijr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AppData\Roaming\Microsoft\Excel\Book2%20(Recovered)%20(Autosaved)%20(version%202).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AppData\Roaming\Microsoft\Excel\Book2%20(Recovered)%20(Autosaved)%20(version%202).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Masters%20Research\LED\MAIN%20WORK\Book2%20(Recove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en-GB">
                <a:latin typeface="Times New Roman" pitchFamily="18" charset="0"/>
                <a:cs typeface="Times New Roman" pitchFamily="18" charset="0"/>
              </a:rPr>
              <a:t>Accuracy Ratio</a:t>
            </a:r>
          </a:p>
        </c:rich>
      </c:tx>
      <c:spPr>
        <a:noFill/>
        <a:ln>
          <a:noFill/>
        </a:ln>
        <a:effectLst/>
      </c:spPr>
    </c:title>
    <c:plotArea>
      <c:layout/>
      <c:lineChart>
        <c:grouping val="standard"/>
        <c:ser>
          <c:idx val="0"/>
          <c:order val="0"/>
          <c:tx>
            <c:strRef>
              <c:f>Sheet2!$B$1</c:f>
              <c:strCache>
                <c:ptCount val="1"/>
                <c:pt idx="0">
                  <c:v>Hole Number =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Sheet2!$A$2:$A$11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Sheet2!$B$2:$B$11</c:f>
              <c:numCache>
                <c:formatCode>General</c:formatCode>
                <c:ptCount val="10"/>
                <c:pt idx="0">
                  <c:v>60</c:v>
                </c:pt>
                <c:pt idx="1">
                  <c:v>70</c:v>
                </c:pt>
                <c:pt idx="2">
                  <c:v>90</c:v>
                </c:pt>
                <c:pt idx="3">
                  <c:v>100</c:v>
                </c:pt>
                <c:pt idx="4">
                  <c:v>100</c:v>
                </c:pt>
                <c:pt idx="5">
                  <c:v>100</c:v>
                </c:pt>
                <c:pt idx="6">
                  <c:v>100</c:v>
                </c:pt>
                <c:pt idx="7">
                  <c:v>100</c:v>
                </c:pt>
                <c:pt idx="8">
                  <c:v>100</c:v>
                </c:pt>
                <c:pt idx="9">
                  <c:v>100</c:v>
                </c:pt>
              </c:numCache>
            </c:numRef>
          </c:val>
          <c:extLst xmlns:c16r2="http://schemas.microsoft.com/office/drawing/2015/06/chart">
            <c:ext xmlns:c16="http://schemas.microsoft.com/office/drawing/2014/chart" uri="{C3380CC4-5D6E-409C-BE32-E72D297353CC}">
              <c16:uniqueId val="{00000000-333A-4318-AA67-F53DA449E020}"/>
            </c:ext>
          </c:extLst>
        </c:ser>
        <c:ser>
          <c:idx val="1"/>
          <c:order val="1"/>
          <c:tx>
            <c:strRef>
              <c:f>Sheet2!$C$1</c:f>
              <c:strCache>
                <c:ptCount val="1"/>
                <c:pt idx="0">
                  <c:v>Hole Number = 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Sheet2!$A$2:$A$11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Sheet2!$C$2:$C$11</c:f>
              <c:numCache>
                <c:formatCode>General</c:formatCode>
                <c:ptCount val="10"/>
                <c:pt idx="0">
                  <c:v>54</c:v>
                </c:pt>
                <c:pt idx="1">
                  <c:v>62</c:v>
                </c:pt>
                <c:pt idx="2">
                  <c:v>69</c:v>
                </c:pt>
                <c:pt idx="3">
                  <c:v>78</c:v>
                </c:pt>
                <c:pt idx="4">
                  <c:v>86</c:v>
                </c:pt>
                <c:pt idx="5">
                  <c:v>100</c:v>
                </c:pt>
                <c:pt idx="6">
                  <c:v>100</c:v>
                </c:pt>
                <c:pt idx="7">
                  <c:v>100</c:v>
                </c:pt>
                <c:pt idx="8">
                  <c:v>100</c:v>
                </c:pt>
                <c:pt idx="9">
                  <c:v>100</c:v>
                </c:pt>
              </c:numCache>
            </c:numRef>
          </c:val>
          <c:extLst xmlns:c16r2="http://schemas.microsoft.com/office/drawing/2015/06/chart">
            <c:ext xmlns:c16="http://schemas.microsoft.com/office/drawing/2014/chart" uri="{C3380CC4-5D6E-409C-BE32-E72D297353CC}">
              <c16:uniqueId val="{00000001-333A-4318-AA67-F53DA449E020}"/>
            </c:ext>
          </c:extLst>
        </c:ser>
        <c:ser>
          <c:idx val="2"/>
          <c:order val="2"/>
          <c:tx>
            <c:strRef>
              <c:f>Sheet2!$D$1</c:f>
              <c:strCache>
                <c:ptCount val="1"/>
                <c:pt idx="0">
                  <c:v>Hole Number = 6</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Sheet2!$A$2:$A$11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Sheet2!$D$2:$D$11</c:f>
              <c:numCache>
                <c:formatCode>General</c:formatCode>
                <c:ptCount val="10"/>
                <c:pt idx="0">
                  <c:v>42</c:v>
                </c:pt>
                <c:pt idx="1">
                  <c:v>52</c:v>
                </c:pt>
                <c:pt idx="2">
                  <c:v>59</c:v>
                </c:pt>
                <c:pt idx="3">
                  <c:v>74</c:v>
                </c:pt>
                <c:pt idx="4">
                  <c:v>83</c:v>
                </c:pt>
                <c:pt idx="5">
                  <c:v>94</c:v>
                </c:pt>
                <c:pt idx="6">
                  <c:v>100</c:v>
                </c:pt>
                <c:pt idx="7">
                  <c:v>100</c:v>
                </c:pt>
                <c:pt idx="8">
                  <c:v>100</c:v>
                </c:pt>
                <c:pt idx="9">
                  <c:v>100</c:v>
                </c:pt>
              </c:numCache>
            </c:numRef>
          </c:val>
          <c:extLst xmlns:c16r2="http://schemas.microsoft.com/office/drawing/2015/06/chart">
            <c:ext xmlns:c16="http://schemas.microsoft.com/office/drawing/2014/chart" uri="{C3380CC4-5D6E-409C-BE32-E72D297353CC}">
              <c16:uniqueId val="{00000002-333A-4318-AA67-F53DA449E020}"/>
            </c:ext>
          </c:extLst>
        </c:ser>
        <c:ser>
          <c:idx val="3"/>
          <c:order val="3"/>
          <c:tx>
            <c:strRef>
              <c:f>Sheet2!$E$1</c:f>
              <c:strCache>
                <c:ptCount val="1"/>
                <c:pt idx="0">
                  <c:v>Hole Number = 8</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Sheet2!$A$2:$A$11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Sheet2!$E$2:$E$11</c:f>
              <c:numCache>
                <c:formatCode>General</c:formatCode>
                <c:ptCount val="10"/>
                <c:pt idx="0">
                  <c:v>23</c:v>
                </c:pt>
                <c:pt idx="1">
                  <c:v>32</c:v>
                </c:pt>
                <c:pt idx="2">
                  <c:v>56</c:v>
                </c:pt>
                <c:pt idx="3">
                  <c:v>60</c:v>
                </c:pt>
                <c:pt idx="4">
                  <c:v>70</c:v>
                </c:pt>
                <c:pt idx="5">
                  <c:v>83</c:v>
                </c:pt>
                <c:pt idx="6">
                  <c:v>92</c:v>
                </c:pt>
                <c:pt idx="7">
                  <c:v>100</c:v>
                </c:pt>
                <c:pt idx="8">
                  <c:v>100</c:v>
                </c:pt>
                <c:pt idx="9">
                  <c:v>100</c:v>
                </c:pt>
              </c:numCache>
            </c:numRef>
          </c:val>
          <c:extLst xmlns:c16r2="http://schemas.microsoft.com/office/drawing/2015/06/chart">
            <c:ext xmlns:c16="http://schemas.microsoft.com/office/drawing/2014/chart" uri="{C3380CC4-5D6E-409C-BE32-E72D297353CC}">
              <c16:uniqueId val="{00000003-333A-4318-AA67-F53DA449E020}"/>
            </c:ext>
          </c:extLst>
        </c:ser>
        <c:marker val="1"/>
        <c:axId val="66741376"/>
        <c:axId val="66743680"/>
      </c:lineChart>
      <c:catAx>
        <c:axId val="6674137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en-GB">
                    <a:latin typeface="Times New Roman" pitchFamily="18" charset="0"/>
                    <a:cs typeface="Times New Roman" pitchFamily="18" charset="0"/>
                  </a:rPr>
                  <a:t>Ant Number</a:t>
                </a:r>
              </a:p>
            </c:rich>
          </c:tx>
          <c:layout>
            <c:manualLayout>
              <c:xMode val="edge"/>
              <c:yMode val="edge"/>
              <c:x val="0.35867207508152432"/>
              <c:y val="0.91541123475268049"/>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43680"/>
        <c:crosses val="autoZero"/>
        <c:auto val="1"/>
        <c:lblAlgn val="ctr"/>
        <c:lblOffset val="100"/>
      </c:catAx>
      <c:valAx>
        <c:axId val="667436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en-GB">
                    <a:latin typeface="Times New Roman" pitchFamily="18" charset="0"/>
                    <a:cs typeface="Times New Roman" pitchFamily="18" charset="0"/>
                  </a:rPr>
                  <a:t>Efficiency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41376"/>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en-US">
                <a:latin typeface="Times New Roman" pitchFamily="18" charset="0"/>
                <a:cs typeface="Times New Roman" pitchFamily="18" charset="0"/>
              </a:rPr>
              <a:t>ACCURACY RATIO</a:t>
            </a:r>
          </a:p>
        </c:rich>
      </c:tx>
      <c:spPr>
        <a:noFill/>
        <a:ln>
          <a:noFill/>
        </a:ln>
        <a:effectLst/>
      </c:spPr>
    </c:title>
    <c:plotArea>
      <c:layout/>
      <c:lineChart>
        <c:grouping val="standard"/>
        <c:ser>
          <c:idx val="0"/>
          <c:order val="0"/>
          <c:tx>
            <c:strRef>
              <c:f>Sheet2!$B$1</c:f>
              <c:strCache>
                <c:ptCount val="1"/>
                <c:pt idx="0">
                  <c:v>Hole Number =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Sheet2!$A$2:$A$11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Sheet2!$B$2:$B$11</c:f>
              <c:numCache>
                <c:formatCode>General</c:formatCode>
                <c:ptCount val="10"/>
                <c:pt idx="0">
                  <c:v>60</c:v>
                </c:pt>
                <c:pt idx="1">
                  <c:v>70</c:v>
                </c:pt>
                <c:pt idx="2">
                  <c:v>90</c:v>
                </c:pt>
                <c:pt idx="3">
                  <c:v>100</c:v>
                </c:pt>
                <c:pt idx="4">
                  <c:v>100</c:v>
                </c:pt>
                <c:pt idx="5">
                  <c:v>100</c:v>
                </c:pt>
                <c:pt idx="6">
                  <c:v>100</c:v>
                </c:pt>
                <c:pt idx="7">
                  <c:v>100</c:v>
                </c:pt>
                <c:pt idx="8">
                  <c:v>100</c:v>
                </c:pt>
                <c:pt idx="9">
                  <c:v>100</c:v>
                </c:pt>
              </c:numCache>
            </c:numRef>
          </c:val>
          <c:extLst xmlns:c16r2="http://schemas.microsoft.com/office/drawing/2015/06/chart">
            <c:ext xmlns:c16="http://schemas.microsoft.com/office/drawing/2014/chart" uri="{C3380CC4-5D6E-409C-BE32-E72D297353CC}">
              <c16:uniqueId val="{00000000-A7D0-4F37-A220-5404679CC834}"/>
            </c:ext>
          </c:extLst>
        </c:ser>
        <c:ser>
          <c:idx val="1"/>
          <c:order val="1"/>
          <c:tx>
            <c:strRef>
              <c:f>Sheet2!$C$1</c:f>
              <c:strCache>
                <c:ptCount val="1"/>
                <c:pt idx="0">
                  <c:v>Hole Number = 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Sheet2!$A$2:$A$11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Sheet2!$C$2:$C$11</c:f>
              <c:numCache>
                <c:formatCode>General</c:formatCode>
                <c:ptCount val="10"/>
                <c:pt idx="0">
                  <c:v>50</c:v>
                </c:pt>
                <c:pt idx="1">
                  <c:v>54</c:v>
                </c:pt>
                <c:pt idx="2">
                  <c:v>67</c:v>
                </c:pt>
                <c:pt idx="3">
                  <c:v>78</c:v>
                </c:pt>
                <c:pt idx="4">
                  <c:v>85</c:v>
                </c:pt>
                <c:pt idx="5">
                  <c:v>100</c:v>
                </c:pt>
                <c:pt idx="6">
                  <c:v>100</c:v>
                </c:pt>
                <c:pt idx="7">
                  <c:v>100</c:v>
                </c:pt>
                <c:pt idx="8">
                  <c:v>100</c:v>
                </c:pt>
                <c:pt idx="9">
                  <c:v>100</c:v>
                </c:pt>
              </c:numCache>
            </c:numRef>
          </c:val>
          <c:extLst xmlns:c16r2="http://schemas.microsoft.com/office/drawing/2015/06/chart">
            <c:ext xmlns:c16="http://schemas.microsoft.com/office/drawing/2014/chart" uri="{C3380CC4-5D6E-409C-BE32-E72D297353CC}">
              <c16:uniqueId val="{00000001-A7D0-4F37-A220-5404679CC834}"/>
            </c:ext>
          </c:extLst>
        </c:ser>
        <c:ser>
          <c:idx val="2"/>
          <c:order val="2"/>
          <c:tx>
            <c:strRef>
              <c:f>Sheet2!$D$1</c:f>
              <c:strCache>
                <c:ptCount val="1"/>
                <c:pt idx="0">
                  <c:v>Hole Number = 6</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Sheet2!$A$2:$A$11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Sheet2!$D$2:$D$11</c:f>
              <c:numCache>
                <c:formatCode>General</c:formatCode>
                <c:ptCount val="10"/>
                <c:pt idx="0">
                  <c:v>42</c:v>
                </c:pt>
                <c:pt idx="1">
                  <c:v>52</c:v>
                </c:pt>
                <c:pt idx="2">
                  <c:v>59</c:v>
                </c:pt>
                <c:pt idx="3">
                  <c:v>74</c:v>
                </c:pt>
                <c:pt idx="4">
                  <c:v>83</c:v>
                </c:pt>
                <c:pt idx="5">
                  <c:v>94</c:v>
                </c:pt>
                <c:pt idx="6">
                  <c:v>97</c:v>
                </c:pt>
                <c:pt idx="7">
                  <c:v>100</c:v>
                </c:pt>
                <c:pt idx="8">
                  <c:v>100</c:v>
                </c:pt>
                <c:pt idx="9">
                  <c:v>100</c:v>
                </c:pt>
              </c:numCache>
            </c:numRef>
          </c:val>
          <c:extLst xmlns:c16r2="http://schemas.microsoft.com/office/drawing/2015/06/chart">
            <c:ext xmlns:c16="http://schemas.microsoft.com/office/drawing/2014/chart" uri="{C3380CC4-5D6E-409C-BE32-E72D297353CC}">
              <c16:uniqueId val="{00000002-A7D0-4F37-A220-5404679CC834}"/>
            </c:ext>
          </c:extLst>
        </c:ser>
        <c:ser>
          <c:idx val="3"/>
          <c:order val="3"/>
          <c:tx>
            <c:strRef>
              <c:f>Sheet2!$E$1</c:f>
              <c:strCache>
                <c:ptCount val="1"/>
                <c:pt idx="0">
                  <c:v>Hole Number = 8</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Sheet2!$A$2:$A$11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Sheet2!$E$2:$E$11</c:f>
              <c:numCache>
                <c:formatCode>General</c:formatCode>
                <c:ptCount val="10"/>
                <c:pt idx="0">
                  <c:v>23</c:v>
                </c:pt>
                <c:pt idx="1">
                  <c:v>32</c:v>
                </c:pt>
                <c:pt idx="2">
                  <c:v>56</c:v>
                </c:pt>
                <c:pt idx="3">
                  <c:v>60</c:v>
                </c:pt>
                <c:pt idx="4">
                  <c:v>70</c:v>
                </c:pt>
                <c:pt idx="5">
                  <c:v>83</c:v>
                </c:pt>
                <c:pt idx="6">
                  <c:v>92</c:v>
                </c:pt>
                <c:pt idx="7">
                  <c:v>95</c:v>
                </c:pt>
                <c:pt idx="8">
                  <c:v>100</c:v>
                </c:pt>
                <c:pt idx="9">
                  <c:v>100</c:v>
                </c:pt>
              </c:numCache>
            </c:numRef>
          </c:val>
          <c:extLst xmlns:c16r2="http://schemas.microsoft.com/office/drawing/2015/06/chart">
            <c:ext xmlns:c16="http://schemas.microsoft.com/office/drawing/2014/chart" uri="{C3380CC4-5D6E-409C-BE32-E72D297353CC}">
              <c16:uniqueId val="{00000003-A7D0-4F37-A220-5404679CC834}"/>
            </c:ext>
          </c:extLst>
        </c:ser>
        <c:marker val="1"/>
        <c:axId val="67054592"/>
        <c:axId val="67065344"/>
      </c:lineChart>
      <c:catAx>
        <c:axId val="6705459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en-GB">
                    <a:latin typeface="Times New Roman" pitchFamily="18" charset="0"/>
                    <a:cs typeface="Times New Roman" pitchFamily="18" charset="0"/>
                  </a:rPr>
                  <a:t>Ant Number</a:t>
                </a:r>
              </a:p>
            </c:rich>
          </c:tx>
          <c:layout>
            <c:manualLayout>
              <c:xMode val="edge"/>
              <c:yMode val="edge"/>
              <c:x val="0.36929635787558435"/>
              <c:y val="0.92234118090402417"/>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65344"/>
        <c:crosses val="autoZero"/>
        <c:auto val="1"/>
        <c:lblAlgn val="ctr"/>
        <c:lblOffset val="100"/>
      </c:catAx>
      <c:valAx>
        <c:axId val="670653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en-GB">
                    <a:latin typeface="Times New Roman" pitchFamily="18" charset="0"/>
                    <a:cs typeface="Times New Roman" pitchFamily="18" charset="0"/>
                  </a:rPr>
                  <a:t>Efficiency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54592"/>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en-GB">
                <a:latin typeface="Times New Roman" pitchFamily="18" charset="0"/>
                <a:cs typeface="Times New Roman" pitchFamily="18" charset="0"/>
              </a:rPr>
              <a:t>Accuracy Ratio</a:t>
            </a:r>
          </a:p>
        </c:rich>
      </c:tx>
      <c:spPr>
        <a:noFill/>
        <a:ln>
          <a:noFill/>
        </a:ln>
        <a:effectLst/>
      </c:spPr>
    </c:title>
    <c:plotArea>
      <c:layout/>
      <c:lineChart>
        <c:grouping val="standard"/>
        <c:ser>
          <c:idx val="0"/>
          <c:order val="0"/>
          <c:tx>
            <c:strRef>
              <c:f>Sheet1!$B$1</c:f>
              <c:strCache>
                <c:ptCount val="1"/>
                <c:pt idx="0">
                  <c:v>Hole Number =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Sheet1!$A$2:$A$11</c:f>
              <c:numCache>
                <c:formatCode>General</c:formatCode>
                <c:ptCount val="10"/>
                <c:pt idx="0">
                  <c:v>10</c:v>
                </c:pt>
                <c:pt idx="1">
                  <c:v>20</c:v>
                </c:pt>
                <c:pt idx="2">
                  <c:v>30</c:v>
                </c:pt>
                <c:pt idx="3">
                  <c:v>40</c:v>
                </c:pt>
                <c:pt idx="4">
                  <c:v>50</c:v>
                </c:pt>
                <c:pt idx="5">
                  <c:v>60</c:v>
                </c:pt>
                <c:pt idx="6">
                  <c:v>70</c:v>
                </c:pt>
                <c:pt idx="7">
                  <c:v>80</c:v>
                </c:pt>
              </c:numCache>
            </c:numRef>
          </c:cat>
          <c:val>
            <c:numRef>
              <c:f>Sheet1!$B$2:$B$11</c:f>
              <c:numCache>
                <c:formatCode>General</c:formatCode>
                <c:ptCount val="10"/>
                <c:pt idx="0">
                  <c:v>74</c:v>
                </c:pt>
                <c:pt idx="1">
                  <c:v>83</c:v>
                </c:pt>
                <c:pt idx="2">
                  <c:v>100</c:v>
                </c:pt>
                <c:pt idx="3">
                  <c:v>100</c:v>
                </c:pt>
                <c:pt idx="4">
                  <c:v>100</c:v>
                </c:pt>
                <c:pt idx="5">
                  <c:v>100</c:v>
                </c:pt>
                <c:pt idx="6">
                  <c:v>100</c:v>
                </c:pt>
                <c:pt idx="7">
                  <c:v>100</c:v>
                </c:pt>
              </c:numCache>
            </c:numRef>
          </c:val>
          <c:extLst xmlns:c16r2="http://schemas.microsoft.com/office/drawing/2015/06/chart">
            <c:ext xmlns:c16="http://schemas.microsoft.com/office/drawing/2014/chart" uri="{C3380CC4-5D6E-409C-BE32-E72D297353CC}">
              <c16:uniqueId val="{00000000-C99D-46DB-9B11-9957C5C764F1}"/>
            </c:ext>
          </c:extLst>
        </c:ser>
        <c:ser>
          <c:idx val="1"/>
          <c:order val="1"/>
          <c:tx>
            <c:strRef>
              <c:f>Sheet1!$C$1</c:f>
              <c:strCache>
                <c:ptCount val="1"/>
                <c:pt idx="0">
                  <c:v>Hole Number = 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Sheet1!$A$2:$A$11</c:f>
              <c:numCache>
                <c:formatCode>General</c:formatCode>
                <c:ptCount val="10"/>
                <c:pt idx="0">
                  <c:v>10</c:v>
                </c:pt>
                <c:pt idx="1">
                  <c:v>20</c:v>
                </c:pt>
                <c:pt idx="2">
                  <c:v>30</c:v>
                </c:pt>
                <c:pt idx="3">
                  <c:v>40</c:v>
                </c:pt>
                <c:pt idx="4">
                  <c:v>50</c:v>
                </c:pt>
                <c:pt idx="5">
                  <c:v>60</c:v>
                </c:pt>
                <c:pt idx="6">
                  <c:v>70</c:v>
                </c:pt>
                <c:pt idx="7">
                  <c:v>80</c:v>
                </c:pt>
              </c:numCache>
            </c:numRef>
          </c:cat>
          <c:val>
            <c:numRef>
              <c:f>Sheet1!$C$2:$C$11</c:f>
              <c:numCache>
                <c:formatCode>General</c:formatCode>
                <c:ptCount val="10"/>
                <c:pt idx="0">
                  <c:v>60</c:v>
                </c:pt>
                <c:pt idx="1">
                  <c:v>70</c:v>
                </c:pt>
                <c:pt idx="2">
                  <c:v>86</c:v>
                </c:pt>
                <c:pt idx="3">
                  <c:v>98</c:v>
                </c:pt>
                <c:pt idx="4">
                  <c:v>100</c:v>
                </c:pt>
                <c:pt idx="5">
                  <c:v>100</c:v>
                </c:pt>
                <c:pt idx="6">
                  <c:v>100</c:v>
                </c:pt>
                <c:pt idx="7">
                  <c:v>100</c:v>
                </c:pt>
              </c:numCache>
            </c:numRef>
          </c:val>
          <c:extLst xmlns:c16r2="http://schemas.microsoft.com/office/drawing/2015/06/chart">
            <c:ext xmlns:c16="http://schemas.microsoft.com/office/drawing/2014/chart" uri="{C3380CC4-5D6E-409C-BE32-E72D297353CC}">
              <c16:uniqueId val="{00000001-C99D-46DB-9B11-9957C5C764F1}"/>
            </c:ext>
          </c:extLst>
        </c:ser>
        <c:ser>
          <c:idx val="2"/>
          <c:order val="2"/>
          <c:tx>
            <c:strRef>
              <c:f>Sheet1!$D$1</c:f>
              <c:strCache>
                <c:ptCount val="1"/>
                <c:pt idx="0">
                  <c:v>Hole Number = 6</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Sheet1!$A$2:$A$11</c:f>
              <c:numCache>
                <c:formatCode>General</c:formatCode>
                <c:ptCount val="10"/>
                <c:pt idx="0">
                  <c:v>10</c:v>
                </c:pt>
                <c:pt idx="1">
                  <c:v>20</c:v>
                </c:pt>
                <c:pt idx="2">
                  <c:v>30</c:v>
                </c:pt>
                <c:pt idx="3">
                  <c:v>40</c:v>
                </c:pt>
                <c:pt idx="4">
                  <c:v>50</c:v>
                </c:pt>
                <c:pt idx="5">
                  <c:v>60</c:v>
                </c:pt>
                <c:pt idx="6">
                  <c:v>70</c:v>
                </c:pt>
                <c:pt idx="7">
                  <c:v>80</c:v>
                </c:pt>
              </c:numCache>
            </c:numRef>
          </c:cat>
          <c:val>
            <c:numRef>
              <c:f>Sheet1!$D$2:$D$11</c:f>
              <c:numCache>
                <c:formatCode>General</c:formatCode>
                <c:ptCount val="10"/>
                <c:pt idx="0">
                  <c:v>56</c:v>
                </c:pt>
                <c:pt idx="1">
                  <c:v>63</c:v>
                </c:pt>
                <c:pt idx="2">
                  <c:v>68</c:v>
                </c:pt>
                <c:pt idx="3">
                  <c:v>80</c:v>
                </c:pt>
                <c:pt idx="4">
                  <c:v>100</c:v>
                </c:pt>
                <c:pt idx="5">
                  <c:v>100</c:v>
                </c:pt>
                <c:pt idx="6">
                  <c:v>100</c:v>
                </c:pt>
                <c:pt idx="7">
                  <c:v>100</c:v>
                </c:pt>
              </c:numCache>
            </c:numRef>
          </c:val>
          <c:extLst xmlns:c16r2="http://schemas.microsoft.com/office/drawing/2015/06/chart">
            <c:ext xmlns:c16="http://schemas.microsoft.com/office/drawing/2014/chart" uri="{C3380CC4-5D6E-409C-BE32-E72D297353CC}">
              <c16:uniqueId val="{00000002-C99D-46DB-9B11-9957C5C764F1}"/>
            </c:ext>
          </c:extLst>
        </c:ser>
        <c:ser>
          <c:idx val="3"/>
          <c:order val="3"/>
          <c:tx>
            <c:strRef>
              <c:f>Sheet1!$E$1</c:f>
              <c:strCache>
                <c:ptCount val="1"/>
                <c:pt idx="0">
                  <c:v>Hole Number = 8</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Sheet1!$A$2:$A$11</c:f>
              <c:numCache>
                <c:formatCode>General</c:formatCode>
                <c:ptCount val="10"/>
                <c:pt idx="0">
                  <c:v>10</c:v>
                </c:pt>
                <c:pt idx="1">
                  <c:v>20</c:v>
                </c:pt>
                <c:pt idx="2">
                  <c:v>30</c:v>
                </c:pt>
                <c:pt idx="3">
                  <c:v>40</c:v>
                </c:pt>
                <c:pt idx="4">
                  <c:v>50</c:v>
                </c:pt>
                <c:pt idx="5">
                  <c:v>60</c:v>
                </c:pt>
                <c:pt idx="6">
                  <c:v>70</c:v>
                </c:pt>
                <c:pt idx="7">
                  <c:v>80</c:v>
                </c:pt>
              </c:numCache>
            </c:numRef>
          </c:cat>
          <c:val>
            <c:numRef>
              <c:f>Sheet1!$E$2:$E$11</c:f>
              <c:numCache>
                <c:formatCode>General</c:formatCode>
                <c:ptCount val="10"/>
                <c:pt idx="0">
                  <c:v>30</c:v>
                </c:pt>
                <c:pt idx="1">
                  <c:v>45</c:v>
                </c:pt>
                <c:pt idx="2">
                  <c:v>75</c:v>
                </c:pt>
                <c:pt idx="3">
                  <c:v>80</c:v>
                </c:pt>
                <c:pt idx="4">
                  <c:v>89</c:v>
                </c:pt>
                <c:pt idx="5">
                  <c:v>95</c:v>
                </c:pt>
                <c:pt idx="6">
                  <c:v>100</c:v>
                </c:pt>
                <c:pt idx="7">
                  <c:v>100</c:v>
                </c:pt>
              </c:numCache>
            </c:numRef>
          </c:val>
          <c:extLst xmlns:c16r2="http://schemas.microsoft.com/office/drawing/2015/06/chart">
            <c:ext xmlns:c16="http://schemas.microsoft.com/office/drawing/2014/chart" uri="{C3380CC4-5D6E-409C-BE32-E72D297353CC}">
              <c16:uniqueId val="{00000003-C99D-46DB-9B11-9957C5C764F1}"/>
            </c:ext>
          </c:extLst>
        </c:ser>
        <c:marker val="1"/>
        <c:axId val="71898240"/>
        <c:axId val="71900544"/>
      </c:lineChart>
      <c:catAx>
        <c:axId val="7189824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en-GB">
                    <a:latin typeface="Times New Roman" pitchFamily="18" charset="0"/>
                    <a:cs typeface="Times New Roman" pitchFamily="18" charset="0"/>
                  </a:rPr>
                  <a:t>Number</a:t>
                </a:r>
                <a:r>
                  <a:rPr lang="en-GB" baseline="0">
                    <a:latin typeface="Times New Roman" pitchFamily="18" charset="0"/>
                    <a:cs typeface="Times New Roman" pitchFamily="18" charset="0"/>
                  </a:rPr>
                  <a:t> of Iteration</a:t>
                </a:r>
                <a:endParaRPr lang="en-GB">
                  <a:latin typeface="Times New Roman" pitchFamily="18" charset="0"/>
                  <a:cs typeface="Times New Roman" pitchFamily="18" charset="0"/>
                </a:endParaRP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00544"/>
        <c:crosses val="autoZero"/>
        <c:auto val="1"/>
        <c:lblAlgn val="ctr"/>
        <c:lblOffset val="100"/>
      </c:catAx>
      <c:valAx>
        <c:axId val="719005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en-GB">
                    <a:latin typeface="Times New Roman" pitchFamily="18" charset="0"/>
                    <a:cs typeface="Times New Roman" pitchFamily="18" charset="0"/>
                  </a:rPr>
                  <a:t>Efficiency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898240"/>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CB6314-DF9E-477F-9E75-175D316A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4099</Words>
  <Characters>23367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2024-09-04T08:58:00Z</dcterms:created>
  <dcterms:modified xsi:type="dcterms:W3CDTF">2024-09-04T08:58:00Z</dcterms:modified>
</cp:coreProperties>
</file>