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5A163F" w14:textId="2133E694" w:rsidR="00827B91" w:rsidRPr="00827B91" w:rsidRDefault="00827B91" w:rsidP="00827B91">
      <w:pPr>
        <w:jc w:val="right"/>
        <w:rPr>
          <w:rFonts w:ascii="Bahnschrift" w:hAnsi="Bahnschrift"/>
          <w:b/>
          <w:bCs/>
          <w:sz w:val="28"/>
          <w:szCs w:val="28"/>
        </w:rPr>
      </w:pPr>
      <w:r>
        <w:rPr>
          <w:rFonts w:ascii="Bahnschrift" w:hAnsi="Bahnschrift"/>
          <w:b/>
          <w:bCs/>
          <w:sz w:val="28"/>
          <w:szCs w:val="28"/>
        </w:rPr>
        <w:t>1</w:t>
      </w:r>
    </w:p>
    <w:p w14:paraId="51E35B3E" w14:textId="0512F82F" w:rsidR="0081512E" w:rsidRDefault="00D9711D" w:rsidP="00815201">
      <w:pPr>
        <w:rPr>
          <w:rFonts w:ascii="Bahnschrift" w:hAnsi="Bahnschrift"/>
          <w:b/>
          <w:bCs/>
          <w:sz w:val="40"/>
          <w:szCs w:val="40"/>
        </w:rPr>
      </w:pPr>
      <w:r w:rsidRPr="009E365B">
        <w:rPr>
          <w:rFonts w:ascii="Bahnschrift" w:hAnsi="Bahnschrift"/>
          <w:b/>
          <w:bCs/>
          <w:sz w:val="40"/>
          <w:szCs w:val="40"/>
        </w:rPr>
        <w:t xml:space="preserve"> Utilization of GIS Technology in Urban Land-Use Planning: A Mumbai Case Study</w:t>
      </w:r>
    </w:p>
    <w:p w14:paraId="11ABDAD3" w14:textId="18B4B486" w:rsidR="009E365B" w:rsidRDefault="000001EB" w:rsidP="00815201">
      <w:pPr>
        <w:rPr>
          <w:rFonts w:ascii="Bahnschrift" w:hAnsi="Bahnschrift"/>
          <w:sz w:val="28"/>
          <w:szCs w:val="28"/>
        </w:rPr>
      </w:pPr>
      <w:r>
        <w:rPr>
          <w:rFonts w:ascii="Bahnschrift" w:hAnsi="Bahnschrift"/>
          <w:sz w:val="28"/>
          <w:szCs w:val="28"/>
        </w:rPr>
        <w:t>AR ADARSH DIWAN, AR. SATYAM SHUKLA</w:t>
      </w:r>
    </w:p>
    <w:p w14:paraId="1758965B" w14:textId="25FB5AE4" w:rsidR="001E17F4" w:rsidRDefault="00971134" w:rsidP="00815201">
      <w:pPr>
        <w:rPr>
          <w:rFonts w:ascii="Bahnschrift" w:hAnsi="Bahnschrift"/>
          <w:sz w:val="28"/>
          <w:szCs w:val="28"/>
        </w:rPr>
      </w:pPr>
      <w:r>
        <w:rPr>
          <w:rFonts w:ascii="Bahnschrift" w:hAnsi="Bahnschrift"/>
          <w:sz w:val="28"/>
          <w:szCs w:val="28"/>
        </w:rPr>
        <w:t>PG</w:t>
      </w:r>
      <w:r w:rsidR="000407B3">
        <w:rPr>
          <w:rFonts w:ascii="Bahnschrift" w:hAnsi="Bahnschrift"/>
          <w:sz w:val="28"/>
          <w:szCs w:val="28"/>
        </w:rPr>
        <w:t xml:space="preserve"> Student MUP, MITS Gwailor, </w:t>
      </w:r>
      <w:r w:rsidR="005A2C4E">
        <w:rPr>
          <w:rFonts w:ascii="Bahnschrift" w:hAnsi="Bahnschrift"/>
          <w:sz w:val="28"/>
          <w:szCs w:val="28"/>
        </w:rPr>
        <w:t>M</w:t>
      </w:r>
      <w:r w:rsidR="00FD3E90">
        <w:rPr>
          <w:rFonts w:ascii="Bahnschrift" w:hAnsi="Bahnschrift"/>
          <w:sz w:val="28"/>
          <w:szCs w:val="28"/>
        </w:rPr>
        <w:t>adhya Pradesh , India</w:t>
      </w:r>
    </w:p>
    <w:p w14:paraId="6E2BCF4E" w14:textId="77777777" w:rsidR="000001EB" w:rsidRPr="009E365B" w:rsidRDefault="000001EB" w:rsidP="00815201">
      <w:pPr>
        <w:rPr>
          <w:rFonts w:ascii="Bahnschrift" w:hAnsi="Bahnschrift"/>
          <w:sz w:val="28"/>
          <w:szCs w:val="28"/>
        </w:rPr>
      </w:pPr>
    </w:p>
    <w:p w14:paraId="0061C2C5" w14:textId="77777777" w:rsidR="007F7BAF" w:rsidRDefault="00435322" w:rsidP="00815201">
      <w:pPr>
        <w:rPr>
          <w:rFonts w:ascii="Bahnschrift" w:hAnsi="Bahnschrift"/>
          <w:sz w:val="28"/>
          <w:szCs w:val="28"/>
        </w:rPr>
      </w:pPr>
      <w:r w:rsidRPr="00871690">
        <w:rPr>
          <w:rFonts w:ascii="Bahnschrift" w:hAnsi="Bahnschrift"/>
          <w:b/>
          <w:bCs/>
          <w:sz w:val="28"/>
          <w:szCs w:val="28"/>
        </w:rPr>
        <w:t xml:space="preserve"> </w:t>
      </w:r>
      <w:r w:rsidR="004360DF" w:rsidRPr="00871690">
        <w:rPr>
          <w:rFonts w:ascii="Bahnschrift" w:hAnsi="Bahnschrift"/>
          <w:sz w:val="28"/>
          <w:szCs w:val="28"/>
        </w:rPr>
        <w:t>ABSTRACT</w:t>
      </w:r>
      <w:r w:rsidRPr="00871690">
        <w:rPr>
          <w:rFonts w:ascii="Bahnschrift" w:hAnsi="Bahnschrift"/>
          <w:sz w:val="28"/>
          <w:szCs w:val="28"/>
        </w:rPr>
        <w:t xml:space="preserve">   </w:t>
      </w:r>
    </w:p>
    <w:p w14:paraId="3D4A5B07" w14:textId="34A6DC64" w:rsidR="00B063A9" w:rsidRPr="00871690" w:rsidRDefault="00435322" w:rsidP="00815201">
      <w:pPr>
        <w:rPr>
          <w:rFonts w:ascii="Bahnschrift" w:hAnsi="Bahnschrift"/>
          <w:b/>
          <w:bCs/>
          <w:sz w:val="28"/>
          <w:szCs w:val="28"/>
        </w:rPr>
      </w:pPr>
      <w:r w:rsidRPr="00871690">
        <w:rPr>
          <w:rFonts w:ascii="Bahnschrift" w:hAnsi="Bahnschrift"/>
          <w:sz w:val="28"/>
          <w:szCs w:val="28"/>
        </w:rPr>
        <w:t xml:space="preserve"> </w:t>
      </w:r>
      <w:r w:rsidRPr="00871690">
        <w:rPr>
          <w:rFonts w:ascii="Bahnschrift" w:hAnsi="Bahnschrift"/>
          <w:b/>
          <w:bCs/>
          <w:sz w:val="28"/>
          <w:szCs w:val="28"/>
        </w:rPr>
        <w:t xml:space="preserve">                                  </w:t>
      </w:r>
      <w:r w:rsidRPr="00871690">
        <w:rPr>
          <w:rFonts w:ascii="Bahnschrift" w:hAnsi="Bahnschrift"/>
          <w:sz w:val="28"/>
          <w:szCs w:val="28"/>
        </w:rPr>
        <w:t xml:space="preserve"> </w:t>
      </w:r>
    </w:p>
    <w:p w14:paraId="6B56861E" w14:textId="2D3511D4" w:rsidR="00721F70" w:rsidRDefault="00815201" w:rsidP="00815201">
      <w:pPr>
        <w:rPr>
          <w:rFonts w:ascii="Bahnschrift" w:hAnsi="Bahnschrift"/>
          <w:sz w:val="26"/>
          <w:szCs w:val="26"/>
          <w:lang w:val="en-US"/>
        </w:rPr>
      </w:pPr>
      <w:r w:rsidRPr="00815201">
        <w:rPr>
          <w:rFonts w:ascii="Bahnschrift" w:hAnsi="Bahnschrift"/>
          <w:sz w:val="26"/>
          <w:szCs w:val="26"/>
          <w:lang w:val="en-US"/>
        </w:rPr>
        <w:t>It discusses the integration of Geographic Information Systems in urban land-use planning, drawing from a case study example in Mumbai. The aim is to underline how GIS technology can support better planning processes, improved decision-making, and rising to the challenge of cities. This paper, therefore, tries to bring out certain views on some effective land-use strategies and their consequences on urban growth with the aid of an analysis of the data from different GIS applications.</w:t>
      </w:r>
    </w:p>
    <w:p w14:paraId="76AB6645" w14:textId="77777777" w:rsidR="00871690" w:rsidRPr="00D2515E" w:rsidRDefault="00871690" w:rsidP="00815201">
      <w:pPr>
        <w:rPr>
          <w:rFonts w:ascii="Bahnschrift" w:hAnsi="Bahnschrift"/>
          <w:sz w:val="26"/>
          <w:szCs w:val="26"/>
        </w:rPr>
      </w:pPr>
    </w:p>
    <w:p w14:paraId="2F028D3D" w14:textId="3E21B946" w:rsidR="004360DF" w:rsidRDefault="004360DF" w:rsidP="00871690">
      <w:pPr>
        <w:rPr>
          <w:rFonts w:ascii="Bahnschrift" w:hAnsi="Bahnschrift"/>
          <w:sz w:val="28"/>
          <w:szCs w:val="28"/>
        </w:rPr>
      </w:pPr>
      <w:r w:rsidRPr="00871690">
        <w:rPr>
          <w:rFonts w:ascii="Bahnschrift" w:hAnsi="Bahnschrift"/>
          <w:sz w:val="28"/>
          <w:szCs w:val="28"/>
        </w:rPr>
        <w:t>INTRODUCTION</w:t>
      </w:r>
    </w:p>
    <w:p w14:paraId="76380EC2" w14:textId="77777777" w:rsidR="007F7BAF" w:rsidRPr="00871690" w:rsidRDefault="007F7BAF" w:rsidP="00871690">
      <w:pPr>
        <w:rPr>
          <w:rFonts w:ascii="Bahnschrift" w:hAnsi="Bahnschrift"/>
          <w:sz w:val="28"/>
          <w:szCs w:val="28"/>
        </w:rPr>
      </w:pPr>
    </w:p>
    <w:p w14:paraId="188EB265" w14:textId="5E1D7583" w:rsidR="004360DF" w:rsidRPr="00871690" w:rsidRDefault="00527650" w:rsidP="00871690">
      <w:pPr>
        <w:rPr>
          <w:rFonts w:ascii="Bahnschrift" w:hAnsi="Bahnschrift"/>
          <w:sz w:val="28"/>
          <w:szCs w:val="28"/>
        </w:rPr>
      </w:pPr>
      <w:r w:rsidRPr="00527650">
        <w:rPr>
          <w:rFonts w:ascii="Bahnschrift" w:hAnsi="Bahnschrift"/>
          <w:sz w:val="26"/>
          <w:szCs w:val="26"/>
          <w:lang w:val="en-US"/>
        </w:rPr>
        <w:t>This forms the framework through which the growth and development of growing cities is managed. Geographical Information Systems have proved to be very powerful in supporting urban planners, as they provide the ability for spatial analysis and management of data, hence materializing the creation of informed decisions. This paper reviews the application of GIS in land-use planning, referring to a case study in Mumbai, India—a metropolitan city with rapid growth and many challenges in urban settings.</w:t>
      </w:r>
      <w:r w:rsidR="004360DF" w:rsidRPr="00871690">
        <w:rPr>
          <w:rFonts w:ascii="Bahnschrift" w:hAnsi="Bahnschrift"/>
          <w:sz w:val="28"/>
          <w:szCs w:val="28"/>
        </w:rPr>
        <w:t>AIM</w:t>
      </w:r>
    </w:p>
    <w:p w14:paraId="011D74D3" w14:textId="77777777" w:rsidR="004360DF" w:rsidRDefault="004360DF" w:rsidP="00C84D44">
      <w:pPr>
        <w:rPr>
          <w:rFonts w:ascii="Bahnschrift" w:hAnsi="Bahnschrift"/>
          <w:sz w:val="26"/>
          <w:szCs w:val="26"/>
          <w:lang w:val="en-US"/>
        </w:rPr>
      </w:pPr>
      <w:r w:rsidRPr="00D2515E">
        <w:rPr>
          <w:rFonts w:ascii="Bahnschrift" w:hAnsi="Bahnschrift"/>
          <w:sz w:val="26"/>
          <w:szCs w:val="26"/>
          <w:lang w:val="en-US"/>
        </w:rPr>
        <w:t>Using Mumbai as a case study, the main goal of this research is to examine how GIS technology might be used to enhance land-use planning in urban areas. The goal of the study is to show how GIS may be used to solve planning issues and improve the effectiveness of urban development initiatives.</w:t>
      </w:r>
    </w:p>
    <w:p w14:paraId="6ECF453A" w14:textId="77777777" w:rsidR="0008346C" w:rsidRDefault="0008346C" w:rsidP="00C84D44">
      <w:pPr>
        <w:rPr>
          <w:rFonts w:ascii="Bahnschrift" w:hAnsi="Bahnschrift"/>
          <w:sz w:val="26"/>
          <w:szCs w:val="26"/>
          <w:lang w:val="en-US"/>
        </w:rPr>
      </w:pPr>
    </w:p>
    <w:p w14:paraId="0CF62EB0" w14:textId="2AC3858A" w:rsidR="00721F70" w:rsidRDefault="0008346C" w:rsidP="0008346C">
      <w:pPr>
        <w:rPr>
          <w:rFonts w:ascii="Bahnschrift" w:hAnsi="Bahnschrift"/>
          <w:sz w:val="28"/>
          <w:szCs w:val="28"/>
          <w:lang w:val="en-US"/>
        </w:rPr>
      </w:pPr>
      <w:r>
        <w:rPr>
          <w:rFonts w:ascii="Bahnschrift" w:hAnsi="Bahnschrift"/>
          <w:sz w:val="28"/>
          <w:szCs w:val="28"/>
          <w:lang w:val="en-US"/>
        </w:rPr>
        <w:t>AIM</w:t>
      </w:r>
    </w:p>
    <w:p w14:paraId="5F51C2EC" w14:textId="77777777" w:rsidR="007F7BAF" w:rsidRDefault="007F7BAF" w:rsidP="0008346C">
      <w:pPr>
        <w:rPr>
          <w:rFonts w:ascii="Bahnschrift" w:hAnsi="Bahnschrift"/>
          <w:sz w:val="28"/>
          <w:szCs w:val="28"/>
          <w:lang w:val="en-US"/>
        </w:rPr>
      </w:pPr>
    </w:p>
    <w:p w14:paraId="0B781FDA" w14:textId="77777777" w:rsidR="003C02BF" w:rsidRPr="003C02BF" w:rsidRDefault="003C02BF" w:rsidP="003C02BF">
      <w:pPr>
        <w:rPr>
          <w:rFonts w:ascii="Bahnschrift" w:hAnsi="Bahnschrift"/>
          <w:sz w:val="28"/>
          <w:szCs w:val="28"/>
          <w:lang w:val="en-US"/>
        </w:rPr>
      </w:pPr>
      <w:r w:rsidRPr="003C02BF">
        <w:rPr>
          <w:rFonts w:ascii="Bahnschrift" w:hAnsi="Bahnschrift"/>
          <w:sz w:val="28"/>
          <w:szCs w:val="28"/>
          <w:lang w:val="en-US"/>
        </w:rPr>
        <w:t>The overall objective of this study is to assess how GIS technology can be adopted as a means of exercising better land-use planning in urban settings; the case study is Mumbai. This paper attempts to show the suitability of GIS in making solutions for problems relating to plans and strategies for urban development more efficient.</w:t>
      </w:r>
    </w:p>
    <w:p w14:paraId="13954E61" w14:textId="77777777" w:rsidR="0008346C" w:rsidRPr="0008346C" w:rsidRDefault="0008346C" w:rsidP="0008346C">
      <w:pPr>
        <w:rPr>
          <w:rFonts w:ascii="Bahnschrift" w:hAnsi="Bahnschrift"/>
          <w:sz w:val="28"/>
          <w:szCs w:val="28"/>
          <w:lang w:val="en-US"/>
        </w:rPr>
      </w:pPr>
    </w:p>
    <w:p w14:paraId="7B795E43" w14:textId="5F218C76" w:rsidR="001E17F4" w:rsidRDefault="00827B91" w:rsidP="00827B91">
      <w:pPr>
        <w:jc w:val="right"/>
        <w:rPr>
          <w:rFonts w:ascii="Bahnschrift" w:hAnsi="Bahnschrift"/>
          <w:sz w:val="28"/>
          <w:szCs w:val="28"/>
        </w:rPr>
      </w:pPr>
      <w:r>
        <w:rPr>
          <w:rFonts w:ascii="Bahnschrift" w:hAnsi="Bahnschrift"/>
          <w:sz w:val="28"/>
          <w:szCs w:val="28"/>
        </w:rPr>
        <w:lastRenderedPageBreak/>
        <w:t>2</w:t>
      </w:r>
    </w:p>
    <w:p w14:paraId="0B1D8826" w14:textId="77777777" w:rsidR="001E17F4" w:rsidRDefault="001E17F4" w:rsidP="00871690">
      <w:pPr>
        <w:rPr>
          <w:rFonts w:ascii="Bahnschrift" w:hAnsi="Bahnschrift"/>
          <w:sz w:val="28"/>
          <w:szCs w:val="28"/>
        </w:rPr>
      </w:pPr>
    </w:p>
    <w:p w14:paraId="57088DED" w14:textId="7A222620" w:rsidR="004360DF" w:rsidRDefault="004360DF" w:rsidP="00871690">
      <w:pPr>
        <w:rPr>
          <w:rFonts w:ascii="Bahnschrift" w:hAnsi="Bahnschrift"/>
          <w:sz w:val="28"/>
          <w:szCs w:val="28"/>
        </w:rPr>
      </w:pPr>
      <w:r w:rsidRPr="00871690">
        <w:rPr>
          <w:rFonts w:ascii="Bahnschrift" w:hAnsi="Bahnschrift"/>
          <w:sz w:val="28"/>
          <w:szCs w:val="28"/>
        </w:rPr>
        <w:t>OBJECTIVES</w:t>
      </w:r>
    </w:p>
    <w:p w14:paraId="195B169D" w14:textId="77777777" w:rsidR="007F7BAF" w:rsidRPr="00871690" w:rsidRDefault="007F7BAF" w:rsidP="00871690">
      <w:pPr>
        <w:rPr>
          <w:rFonts w:ascii="Bahnschrift" w:hAnsi="Bahnschrift"/>
          <w:sz w:val="28"/>
          <w:szCs w:val="28"/>
        </w:rPr>
      </w:pPr>
    </w:p>
    <w:p w14:paraId="269D0A7E" w14:textId="77777777" w:rsidR="00CA614C" w:rsidRPr="00CA614C" w:rsidRDefault="00CA614C" w:rsidP="00CA614C">
      <w:pPr>
        <w:rPr>
          <w:rFonts w:ascii="Bahnschrift" w:hAnsi="Bahnschrift"/>
          <w:sz w:val="26"/>
          <w:szCs w:val="26"/>
          <w:lang w:val="en-US"/>
        </w:rPr>
      </w:pPr>
      <w:r w:rsidRPr="00CA614C">
        <w:rPr>
          <w:rFonts w:ascii="Bahnschrift" w:hAnsi="Bahnschrift"/>
          <w:sz w:val="26"/>
          <w:szCs w:val="26"/>
          <w:lang w:val="en-US"/>
        </w:rPr>
        <w:t>- Analysis of the role of GIS in urban land use planning processes.</w:t>
      </w:r>
    </w:p>
    <w:p w14:paraId="71A83A9E" w14:textId="77777777" w:rsidR="00CA614C" w:rsidRPr="00CA614C" w:rsidRDefault="00CA614C" w:rsidP="00CA614C">
      <w:pPr>
        <w:rPr>
          <w:rFonts w:ascii="Bahnschrift" w:hAnsi="Bahnschrift"/>
          <w:sz w:val="26"/>
          <w:szCs w:val="26"/>
          <w:lang w:val="en-US"/>
        </w:rPr>
      </w:pPr>
      <w:r w:rsidRPr="00CA614C">
        <w:rPr>
          <w:rFonts w:ascii="Bahnschrift" w:hAnsi="Bahnschrift"/>
          <w:sz w:val="26"/>
          <w:szCs w:val="26"/>
          <w:lang w:val="en-US"/>
        </w:rPr>
        <w:t>- Assess the impact GIS has on decision-making and spatial analysis in Mumbai.</w:t>
      </w:r>
    </w:p>
    <w:p w14:paraId="5DDDBE1A" w14:textId="77777777" w:rsidR="00CA614C" w:rsidRPr="00CA614C" w:rsidRDefault="00CA614C" w:rsidP="00CA614C">
      <w:pPr>
        <w:rPr>
          <w:rFonts w:ascii="Bahnschrift" w:hAnsi="Bahnschrift"/>
          <w:sz w:val="26"/>
          <w:szCs w:val="26"/>
          <w:lang w:val="en-US"/>
        </w:rPr>
      </w:pPr>
      <w:r w:rsidRPr="00CA614C">
        <w:rPr>
          <w:rFonts w:ascii="Bahnschrift" w:hAnsi="Bahnschrift"/>
          <w:sz w:val="26"/>
          <w:szCs w:val="26"/>
          <w:lang w:val="en-US"/>
        </w:rPr>
        <w:t>- The role of GIS technology with regard to the benefits and limitations involved in its application towards urban planning.</w:t>
      </w:r>
    </w:p>
    <w:p w14:paraId="1ED2CB48" w14:textId="77777777" w:rsidR="00CA614C" w:rsidRDefault="00CA614C" w:rsidP="00CA614C">
      <w:pPr>
        <w:rPr>
          <w:rFonts w:ascii="Bahnschrift" w:hAnsi="Bahnschrift"/>
          <w:sz w:val="26"/>
          <w:szCs w:val="26"/>
          <w:lang w:val="en-US"/>
        </w:rPr>
      </w:pPr>
      <w:r w:rsidRPr="00CA614C">
        <w:rPr>
          <w:rFonts w:ascii="Bahnschrift" w:hAnsi="Bahnschrift"/>
          <w:sz w:val="26"/>
          <w:szCs w:val="26"/>
          <w:lang w:val="en-US"/>
        </w:rPr>
        <w:t>Offer recommendations on how to integrate GIS into land-use planning practices.</w:t>
      </w:r>
    </w:p>
    <w:p w14:paraId="3505513F" w14:textId="77777777" w:rsidR="00CA614C" w:rsidRPr="00CA614C" w:rsidRDefault="00CA614C" w:rsidP="00CA614C">
      <w:pPr>
        <w:rPr>
          <w:rFonts w:ascii="Bahnschrift" w:hAnsi="Bahnschrift"/>
          <w:sz w:val="26"/>
          <w:szCs w:val="26"/>
          <w:lang w:val="en-US"/>
        </w:rPr>
      </w:pPr>
    </w:p>
    <w:p w14:paraId="60ADB394" w14:textId="02D89BB3" w:rsidR="004360DF" w:rsidRPr="00871690" w:rsidRDefault="004360DF" w:rsidP="00871690">
      <w:pPr>
        <w:rPr>
          <w:rFonts w:ascii="Bahnschrift" w:hAnsi="Bahnschrift"/>
          <w:sz w:val="28"/>
          <w:szCs w:val="28"/>
        </w:rPr>
      </w:pPr>
      <w:r w:rsidRPr="00871690">
        <w:rPr>
          <w:rFonts w:ascii="Bahnschrift" w:hAnsi="Bahnschrift"/>
          <w:sz w:val="28"/>
          <w:szCs w:val="28"/>
        </w:rPr>
        <w:t>METHODOLOGY</w:t>
      </w:r>
    </w:p>
    <w:p w14:paraId="2CFAAA89" w14:textId="71850F4A" w:rsidR="004360DF" w:rsidRDefault="004360DF" w:rsidP="00871690">
      <w:pPr>
        <w:rPr>
          <w:rFonts w:ascii="Bahnschrift" w:hAnsi="Bahnschrift"/>
          <w:sz w:val="26"/>
          <w:szCs w:val="26"/>
        </w:rPr>
      </w:pPr>
      <w:r w:rsidRPr="004360DF">
        <w:rPr>
          <w:rFonts w:ascii="Bahnschrift" w:hAnsi="Bahnschrift"/>
          <w:sz w:val="26"/>
          <w:szCs w:val="26"/>
        </w:rPr>
        <w:t xml:space="preserve">1 </w:t>
      </w:r>
      <w:r w:rsidR="00435322" w:rsidRPr="004360DF">
        <w:rPr>
          <w:rFonts w:ascii="Bahnschrift" w:hAnsi="Bahnschrift"/>
          <w:sz w:val="26"/>
          <w:szCs w:val="26"/>
        </w:rPr>
        <w:t>DATA COLLECTION</w:t>
      </w:r>
    </w:p>
    <w:p w14:paraId="6CE685E2" w14:textId="77777777" w:rsidR="007F7BAF" w:rsidRDefault="007F7BAF" w:rsidP="00871690">
      <w:pPr>
        <w:rPr>
          <w:rFonts w:ascii="Bahnschrift" w:hAnsi="Bahnschrift"/>
          <w:sz w:val="26"/>
          <w:szCs w:val="26"/>
        </w:rPr>
      </w:pPr>
    </w:p>
    <w:p w14:paraId="0543423A" w14:textId="77777777" w:rsidR="004B5D4F" w:rsidRPr="004B5D4F" w:rsidRDefault="004B5D4F" w:rsidP="004B5D4F">
      <w:pPr>
        <w:rPr>
          <w:rFonts w:ascii="Bahnschrift" w:hAnsi="Bahnschrift"/>
          <w:sz w:val="26"/>
          <w:szCs w:val="26"/>
          <w:lang w:val="en-US"/>
        </w:rPr>
      </w:pPr>
      <w:r w:rsidRPr="004B5D4F">
        <w:rPr>
          <w:rFonts w:ascii="Bahnschrift" w:hAnsi="Bahnschrift"/>
          <w:sz w:val="26"/>
          <w:szCs w:val="26"/>
          <w:lang w:val="en-US"/>
        </w:rPr>
        <w:t>This research used data originating from satellite imagery, GIS databases, land-use maps, and planning documents. The sources of the data were municipal records and research institutions, together with the GIS service providers.</w:t>
      </w:r>
    </w:p>
    <w:p w14:paraId="1E111613" w14:textId="28EB7424" w:rsidR="00C17D16" w:rsidRDefault="00C17D16" w:rsidP="00C17D16">
      <w:pPr>
        <w:jc w:val="right"/>
        <w:rPr>
          <w:rFonts w:ascii="Bahnschrift" w:hAnsi="Bahnschrift"/>
          <w:sz w:val="26"/>
          <w:szCs w:val="26"/>
        </w:rPr>
      </w:pPr>
    </w:p>
    <w:p w14:paraId="21F7D47B" w14:textId="7FB356AD" w:rsidR="00C17D16" w:rsidRDefault="00435322" w:rsidP="00871690">
      <w:pPr>
        <w:rPr>
          <w:rFonts w:ascii="Bahnschrift" w:hAnsi="Bahnschrift"/>
          <w:sz w:val="26"/>
          <w:szCs w:val="26"/>
        </w:rPr>
      </w:pPr>
      <w:r>
        <w:rPr>
          <w:rFonts w:ascii="Bahnschrift" w:hAnsi="Bahnschrift"/>
          <w:sz w:val="26"/>
          <w:szCs w:val="26"/>
        </w:rPr>
        <w:t xml:space="preserve">2 </w:t>
      </w:r>
      <w:r w:rsidRPr="004360DF">
        <w:rPr>
          <w:rFonts w:ascii="Bahnschrift" w:hAnsi="Bahnschrift"/>
          <w:sz w:val="26"/>
          <w:szCs w:val="26"/>
        </w:rPr>
        <w:t>GIS ANALYSIS</w:t>
      </w:r>
    </w:p>
    <w:p w14:paraId="5BEF38E8" w14:textId="77777777" w:rsidR="007F7BAF" w:rsidRDefault="007F7BAF" w:rsidP="00871690">
      <w:pPr>
        <w:rPr>
          <w:rFonts w:ascii="Bahnschrift" w:hAnsi="Bahnschrift"/>
          <w:sz w:val="26"/>
          <w:szCs w:val="26"/>
        </w:rPr>
      </w:pPr>
    </w:p>
    <w:p w14:paraId="4A8E6AC1" w14:textId="77777777" w:rsidR="00AF4133" w:rsidRPr="00AF4133" w:rsidRDefault="00AF4133" w:rsidP="00AF4133">
      <w:pPr>
        <w:jc w:val="center"/>
        <w:rPr>
          <w:rFonts w:ascii="Bahnschrift" w:hAnsi="Bahnschrift"/>
          <w:sz w:val="26"/>
          <w:szCs w:val="26"/>
          <w:lang w:val="en-US"/>
        </w:rPr>
      </w:pPr>
      <w:r w:rsidRPr="00AF4133">
        <w:rPr>
          <w:rFonts w:ascii="Bahnschrift" w:hAnsi="Bahnschrift"/>
          <w:sz w:val="26"/>
          <w:szCs w:val="26"/>
          <w:lang w:val="en-US"/>
        </w:rPr>
        <w:t>The GIS software used for these analyses included ArcGIS and Q. The main tasks include:</w:t>
      </w:r>
    </w:p>
    <w:p w14:paraId="54A25105" w14:textId="77777777" w:rsidR="00AF4133" w:rsidRPr="00AF4133" w:rsidRDefault="00AF4133" w:rsidP="00AF4133">
      <w:pPr>
        <w:jc w:val="center"/>
        <w:rPr>
          <w:rFonts w:ascii="Bahnschrift" w:hAnsi="Bahnschrift"/>
          <w:sz w:val="26"/>
          <w:szCs w:val="26"/>
          <w:lang w:val="en-US"/>
        </w:rPr>
      </w:pPr>
    </w:p>
    <w:p w14:paraId="720AFDA9" w14:textId="77777777" w:rsidR="00AF4133" w:rsidRPr="00AF4133" w:rsidRDefault="00AF4133" w:rsidP="00AF4133">
      <w:pPr>
        <w:rPr>
          <w:rFonts w:ascii="Bahnschrift" w:hAnsi="Bahnschrift"/>
          <w:sz w:val="26"/>
          <w:szCs w:val="26"/>
          <w:lang w:val="en-US"/>
        </w:rPr>
      </w:pPr>
      <w:r w:rsidRPr="00AF4133">
        <w:rPr>
          <w:rFonts w:ascii="Bahnschrift" w:hAnsi="Bahnschrift"/>
          <w:sz w:val="26"/>
          <w:szCs w:val="26"/>
          <w:lang w:val="en-US"/>
        </w:rPr>
        <w:t>- * Spatial Analysis*: This talks about the land use patterns, zoning regulations, and infrastructure distribution.</w:t>
      </w:r>
    </w:p>
    <w:p w14:paraId="2AB23C39" w14:textId="77777777" w:rsidR="00AF4133" w:rsidRPr="00AF4133" w:rsidRDefault="00AF4133" w:rsidP="00AF4133">
      <w:pPr>
        <w:rPr>
          <w:rFonts w:ascii="Bahnschrift" w:hAnsi="Bahnschrift"/>
          <w:sz w:val="26"/>
          <w:szCs w:val="26"/>
          <w:lang w:val="en-US"/>
        </w:rPr>
      </w:pPr>
      <w:r w:rsidRPr="00AF4133">
        <w:rPr>
          <w:rFonts w:ascii="Bahnschrift" w:hAnsi="Bahnschrift"/>
          <w:sz w:val="26"/>
          <w:szCs w:val="26"/>
          <w:lang w:val="en-US"/>
        </w:rPr>
        <w:t>- *Overlay Analysis*: The process of merging several layers of space data to determine areas that either conflict with each other or offer an opportunity to optimize land use.</w:t>
      </w:r>
    </w:p>
    <w:p w14:paraId="7DA4D2FA" w14:textId="06FCCA49" w:rsidR="00C17D16" w:rsidRDefault="00AF4133" w:rsidP="00AF4133">
      <w:pPr>
        <w:rPr>
          <w:rFonts w:ascii="Bahnschrift" w:hAnsi="Bahnschrift"/>
          <w:sz w:val="26"/>
          <w:szCs w:val="26"/>
          <w:lang w:val="en-US"/>
        </w:rPr>
      </w:pPr>
      <w:r w:rsidRPr="00AF4133">
        <w:rPr>
          <w:rFonts w:ascii="Bahnschrift" w:hAnsi="Bahnschrift"/>
          <w:sz w:val="26"/>
          <w:szCs w:val="26"/>
          <w:lang w:val="en-US"/>
        </w:rPr>
        <w:t>- *Buffer Analysis: determining the effect of change in land use on surrounding areas.</w:t>
      </w:r>
    </w:p>
    <w:p w14:paraId="2D8F3D66" w14:textId="77777777" w:rsidR="00AF4133" w:rsidRPr="00435322" w:rsidRDefault="00AF4133" w:rsidP="00AF4133">
      <w:pPr>
        <w:rPr>
          <w:rFonts w:ascii="Bahnschrift" w:hAnsi="Bahnschrift"/>
          <w:sz w:val="26"/>
          <w:szCs w:val="26"/>
        </w:rPr>
      </w:pPr>
    </w:p>
    <w:p w14:paraId="4B9756C7" w14:textId="77777777" w:rsidR="001E17F4" w:rsidRDefault="001E17F4" w:rsidP="00871690">
      <w:pPr>
        <w:rPr>
          <w:rFonts w:ascii="Bahnschrift" w:hAnsi="Bahnschrift"/>
          <w:sz w:val="26"/>
          <w:szCs w:val="26"/>
        </w:rPr>
      </w:pPr>
    </w:p>
    <w:p w14:paraId="0F2E37B9" w14:textId="77777777" w:rsidR="001E17F4" w:rsidRDefault="001E17F4" w:rsidP="00871690">
      <w:pPr>
        <w:rPr>
          <w:rFonts w:ascii="Bahnschrift" w:hAnsi="Bahnschrift"/>
          <w:sz w:val="26"/>
          <w:szCs w:val="26"/>
        </w:rPr>
      </w:pPr>
    </w:p>
    <w:p w14:paraId="0C778E1A" w14:textId="77777777" w:rsidR="001E17F4" w:rsidRDefault="001E17F4" w:rsidP="00871690">
      <w:pPr>
        <w:rPr>
          <w:rFonts w:ascii="Bahnschrift" w:hAnsi="Bahnschrift"/>
          <w:sz w:val="26"/>
          <w:szCs w:val="26"/>
        </w:rPr>
      </w:pPr>
    </w:p>
    <w:p w14:paraId="67C396A9" w14:textId="77777777" w:rsidR="001E17F4" w:rsidRDefault="001E17F4" w:rsidP="00871690">
      <w:pPr>
        <w:rPr>
          <w:rFonts w:ascii="Bahnschrift" w:hAnsi="Bahnschrift"/>
          <w:sz w:val="26"/>
          <w:szCs w:val="26"/>
        </w:rPr>
      </w:pPr>
    </w:p>
    <w:p w14:paraId="6F353D53" w14:textId="77777777" w:rsidR="001E17F4" w:rsidRDefault="001E17F4" w:rsidP="00871690">
      <w:pPr>
        <w:rPr>
          <w:rFonts w:ascii="Bahnschrift" w:hAnsi="Bahnschrift"/>
          <w:sz w:val="26"/>
          <w:szCs w:val="26"/>
        </w:rPr>
      </w:pPr>
    </w:p>
    <w:p w14:paraId="570580E6" w14:textId="25167CC3" w:rsidR="001E17F4" w:rsidRDefault="00827B91" w:rsidP="00827B91">
      <w:pPr>
        <w:jc w:val="right"/>
        <w:rPr>
          <w:rFonts w:ascii="Bahnschrift" w:hAnsi="Bahnschrift"/>
          <w:sz w:val="26"/>
          <w:szCs w:val="26"/>
        </w:rPr>
      </w:pPr>
      <w:r>
        <w:rPr>
          <w:rFonts w:ascii="Bahnschrift" w:hAnsi="Bahnschrift"/>
          <w:sz w:val="26"/>
          <w:szCs w:val="26"/>
        </w:rPr>
        <w:lastRenderedPageBreak/>
        <w:t>3</w:t>
      </w:r>
    </w:p>
    <w:p w14:paraId="63BF45E3" w14:textId="77777777" w:rsidR="001E17F4" w:rsidRDefault="001E17F4" w:rsidP="00871690">
      <w:pPr>
        <w:rPr>
          <w:rFonts w:ascii="Bahnschrift" w:hAnsi="Bahnschrift"/>
          <w:sz w:val="26"/>
          <w:szCs w:val="26"/>
        </w:rPr>
      </w:pPr>
    </w:p>
    <w:p w14:paraId="7605987A" w14:textId="092ECEC6" w:rsidR="004360DF" w:rsidRDefault="00435322" w:rsidP="00871690">
      <w:pPr>
        <w:rPr>
          <w:rFonts w:ascii="Bahnschrift" w:hAnsi="Bahnschrift"/>
          <w:sz w:val="26"/>
          <w:szCs w:val="26"/>
        </w:rPr>
      </w:pPr>
      <w:r>
        <w:rPr>
          <w:rFonts w:ascii="Bahnschrift" w:hAnsi="Bahnschrift"/>
          <w:sz w:val="26"/>
          <w:szCs w:val="26"/>
        </w:rPr>
        <w:t xml:space="preserve">3 </w:t>
      </w:r>
      <w:r w:rsidRPr="00435322">
        <w:rPr>
          <w:rFonts w:ascii="Bahnschrift" w:hAnsi="Bahnschrift"/>
          <w:sz w:val="26"/>
          <w:szCs w:val="26"/>
        </w:rPr>
        <w:t>CASE STUDY APPLICATION</w:t>
      </w:r>
    </w:p>
    <w:p w14:paraId="22ABD607" w14:textId="77777777" w:rsidR="007F7BAF" w:rsidRDefault="007F7BAF" w:rsidP="00871690">
      <w:pPr>
        <w:rPr>
          <w:rFonts w:ascii="Bahnschrift" w:hAnsi="Bahnschrift"/>
          <w:sz w:val="26"/>
          <w:szCs w:val="26"/>
        </w:rPr>
      </w:pPr>
    </w:p>
    <w:p w14:paraId="2973AF36" w14:textId="77777777" w:rsidR="00C40084" w:rsidRPr="00C40084" w:rsidRDefault="00C40084" w:rsidP="00C40084">
      <w:pPr>
        <w:rPr>
          <w:rFonts w:ascii="Bahnschrift" w:hAnsi="Bahnschrift"/>
          <w:sz w:val="26"/>
          <w:szCs w:val="26"/>
          <w:lang w:val="en-US"/>
        </w:rPr>
      </w:pPr>
      <w:r w:rsidRPr="00C40084">
        <w:rPr>
          <w:rFonts w:ascii="Bahnschrift" w:hAnsi="Bahnschrift"/>
          <w:sz w:val="26"/>
          <w:szCs w:val="26"/>
          <w:lang w:val="en-US"/>
        </w:rPr>
        <w:t>The case study focused on a selected district of Mumbai, in which tools using GIS were strategically applied to analyze the present land-use practices in addition to examining planning issues state and to develop alternative land-use scenarios. The present land uses in the study area are analyzed on the following pages.</w:t>
      </w:r>
    </w:p>
    <w:p w14:paraId="56157D90" w14:textId="77777777" w:rsidR="00C40084" w:rsidRPr="00C40084" w:rsidRDefault="00C40084" w:rsidP="00C40084">
      <w:pPr>
        <w:rPr>
          <w:rFonts w:ascii="Bahnschrift" w:hAnsi="Bahnschrift"/>
          <w:sz w:val="26"/>
          <w:szCs w:val="26"/>
          <w:lang w:val="en-US"/>
        </w:rPr>
      </w:pPr>
    </w:p>
    <w:p w14:paraId="117EDA14" w14:textId="77777777" w:rsidR="00C40084" w:rsidRPr="00C40084" w:rsidRDefault="00C40084" w:rsidP="00C40084">
      <w:pPr>
        <w:rPr>
          <w:rFonts w:ascii="Bahnschrift" w:hAnsi="Bahnschrift"/>
          <w:sz w:val="26"/>
          <w:szCs w:val="26"/>
          <w:lang w:val="en-US"/>
        </w:rPr>
      </w:pPr>
      <w:r w:rsidRPr="00C40084">
        <w:rPr>
          <w:rFonts w:ascii="Bahnschrift" w:hAnsi="Bahnschrift"/>
          <w:sz w:val="26"/>
          <w:szCs w:val="26"/>
          <w:lang w:val="en-US"/>
        </w:rPr>
        <w:t>- Mapping the existing land use and infrastructure.</w:t>
      </w:r>
    </w:p>
    <w:p w14:paraId="4A80DFCC" w14:textId="77777777" w:rsidR="00C40084" w:rsidRPr="00C40084" w:rsidRDefault="00C40084" w:rsidP="00C40084">
      <w:pPr>
        <w:rPr>
          <w:rFonts w:ascii="Bahnschrift" w:hAnsi="Bahnschrift"/>
          <w:sz w:val="26"/>
          <w:szCs w:val="26"/>
          <w:lang w:val="en-US"/>
        </w:rPr>
      </w:pPr>
      <w:r w:rsidRPr="00C40084">
        <w:rPr>
          <w:rFonts w:ascii="Bahnschrift" w:hAnsi="Bahnschrift"/>
          <w:sz w:val="26"/>
          <w:szCs w:val="26"/>
          <w:lang w:val="en-US"/>
        </w:rPr>
        <w:t>- Identification of problematic areas, including congestion, environmental deterioration, and inadequate public amenity output.</w:t>
      </w:r>
    </w:p>
    <w:p w14:paraId="40AAEBF8" w14:textId="4D16673B" w:rsidR="00C17D16" w:rsidRDefault="00C40084" w:rsidP="00C40084">
      <w:pPr>
        <w:rPr>
          <w:rFonts w:ascii="Bahnschrift" w:hAnsi="Bahnschrift"/>
          <w:sz w:val="26"/>
          <w:szCs w:val="26"/>
          <w:lang w:val="en-US"/>
        </w:rPr>
      </w:pPr>
      <w:r w:rsidRPr="00C40084">
        <w:rPr>
          <w:rFonts w:ascii="Bahnschrift" w:hAnsi="Bahnschrift"/>
          <w:sz w:val="26"/>
          <w:szCs w:val="26"/>
          <w:lang w:val="en-US"/>
        </w:rPr>
        <w:t>* Recommend GIS-based solutions to the identified issues.</w:t>
      </w:r>
    </w:p>
    <w:p w14:paraId="18E043D8" w14:textId="77777777" w:rsidR="00D33974" w:rsidRPr="00435322" w:rsidRDefault="00D33974" w:rsidP="00C40084">
      <w:pPr>
        <w:rPr>
          <w:rFonts w:ascii="Bahnschrift" w:hAnsi="Bahnschrift"/>
          <w:sz w:val="26"/>
          <w:szCs w:val="26"/>
        </w:rPr>
      </w:pPr>
    </w:p>
    <w:p w14:paraId="1061B86D" w14:textId="732A09E1" w:rsidR="00435322" w:rsidRDefault="00435322" w:rsidP="00871690">
      <w:pPr>
        <w:rPr>
          <w:rFonts w:ascii="Bahnschrift" w:hAnsi="Bahnschrift"/>
          <w:sz w:val="28"/>
          <w:szCs w:val="28"/>
        </w:rPr>
      </w:pPr>
      <w:r w:rsidRPr="00871690">
        <w:rPr>
          <w:rFonts w:ascii="Bahnschrift" w:hAnsi="Bahnschrift"/>
          <w:sz w:val="28"/>
          <w:szCs w:val="28"/>
        </w:rPr>
        <w:t>RESULTS</w:t>
      </w:r>
    </w:p>
    <w:p w14:paraId="3B4422AB" w14:textId="77777777" w:rsidR="007F7BAF" w:rsidRPr="00871690" w:rsidRDefault="007F7BAF" w:rsidP="00871690">
      <w:pPr>
        <w:rPr>
          <w:rFonts w:ascii="Bahnschrift" w:hAnsi="Bahnschrift"/>
          <w:sz w:val="28"/>
          <w:szCs w:val="28"/>
        </w:rPr>
      </w:pPr>
    </w:p>
    <w:p w14:paraId="0DC4E253" w14:textId="77777777" w:rsidR="00F6736B" w:rsidRPr="00F6736B" w:rsidRDefault="00F6736B" w:rsidP="00F6736B">
      <w:pPr>
        <w:rPr>
          <w:rFonts w:ascii="Bahnschrift" w:hAnsi="Bahnschrift"/>
          <w:sz w:val="26"/>
          <w:szCs w:val="26"/>
          <w:lang w:val="en-US"/>
        </w:rPr>
      </w:pPr>
      <w:r w:rsidRPr="00F6736B">
        <w:rPr>
          <w:rFonts w:ascii="Bahnschrift" w:hAnsi="Bahnschrift"/>
          <w:sz w:val="26"/>
          <w:szCs w:val="26"/>
          <w:lang w:val="en-US"/>
        </w:rPr>
        <w:t>The GIS analysis yielded a number of key findings:</w:t>
      </w:r>
    </w:p>
    <w:p w14:paraId="552B3A55" w14:textId="77777777" w:rsidR="00F6736B" w:rsidRPr="00F6736B" w:rsidRDefault="00F6736B" w:rsidP="00F6736B">
      <w:pPr>
        <w:rPr>
          <w:rFonts w:ascii="Bahnschrift" w:hAnsi="Bahnschrift"/>
          <w:sz w:val="26"/>
          <w:szCs w:val="26"/>
          <w:lang w:val="en-US"/>
        </w:rPr>
      </w:pPr>
    </w:p>
    <w:p w14:paraId="7669A0D9" w14:textId="77777777" w:rsidR="00F6736B" w:rsidRPr="00F6736B" w:rsidRDefault="00F6736B" w:rsidP="00F6736B">
      <w:pPr>
        <w:rPr>
          <w:rFonts w:ascii="Bahnschrift" w:hAnsi="Bahnschrift"/>
          <w:sz w:val="26"/>
          <w:szCs w:val="26"/>
          <w:lang w:val="en-US"/>
        </w:rPr>
      </w:pPr>
      <w:r w:rsidRPr="00F6736B">
        <w:rPr>
          <w:rFonts w:ascii="Bahnschrift" w:hAnsi="Bahnschrift"/>
          <w:sz w:val="26"/>
          <w:szCs w:val="26"/>
          <w:lang w:val="en-US"/>
        </w:rPr>
        <w:t>- * Land-Use Distribution*: Information concerning the actual distribution of residential and commercial/industrial zones in Mumbai.</w:t>
      </w:r>
    </w:p>
    <w:p w14:paraId="4D4C9A18" w14:textId="77777777" w:rsidR="00F6736B" w:rsidRPr="00F6736B" w:rsidRDefault="00F6736B" w:rsidP="00F6736B">
      <w:pPr>
        <w:rPr>
          <w:rFonts w:ascii="Bahnschrift" w:hAnsi="Bahnschrift"/>
          <w:sz w:val="26"/>
          <w:szCs w:val="26"/>
          <w:lang w:val="en-US"/>
        </w:rPr>
      </w:pPr>
      <w:r w:rsidRPr="00F6736B">
        <w:rPr>
          <w:rFonts w:ascii="Bahnschrift" w:hAnsi="Bahnschrift"/>
          <w:sz w:val="26"/>
          <w:szCs w:val="26"/>
          <w:lang w:val="en-US"/>
        </w:rPr>
        <w:t>- * Planning Issues: Areas where congestion is high or green space is low.</w:t>
      </w:r>
    </w:p>
    <w:p w14:paraId="0EC06EE7" w14:textId="77777777" w:rsidR="00F6736B" w:rsidRPr="00F6736B" w:rsidRDefault="00F6736B" w:rsidP="00F6736B">
      <w:pPr>
        <w:rPr>
          <w:rFonts w:ascii="Bahnschrift" w:hAnsi="Bahnschrift"/>
          <w:sz w:val="26"/>
          <w:szCs w:val="26"/>
          <w:lang w:val="en-US"/>
        </w:rPr>
      </w:pPr>
    </w:p>
    <w:p w14:paraId="74EED9DD" w14:textId="77777777" w:rsidR="00F6736B" w:rsidRDefault="00F6736B" w:rsidP="00F6736B">
      <w:pPr>
        <w:rPr>
          <w:rFonts w:ascii="Bahnschrift" w:hAnsi="Bahnschrift"/>
          <w:sz w:val="26"/>
          <w:szCs w:val="26"/>
          <w:lang w:val="en-US"/>
        </w:rPr>
      </w:pPr>
      <w:r w:rsidRPr="00F6736B">
        <w:rPr>
          <w:rFonts w:ascii="Bahnschrift" w:hAnsi="Bahnschrift"/>
          <w:sz w:val="26"/>
          <w:szCs w:val="26"/>
          <w:lang w:val="en-US"/>
        </w:rPr>
        <w:t>- Proposed Solutions: It would suggest better land-use allocation, including generating new green spaces, and the rationalization of mobility networks.</w:t>
      </w:r>
    </w:p>
    <w:p w14:paraId="6245EDFD" w14:textId="77777777" w:rsidR="00D14038" w:rsidRDefault="00D14038" w:rsidP="00F6736B">
      <w:pPr>
        <w:rPr>
          <w:rFonts w:ascii="Bahnschrift" w:hAnsi="Bahnschrift"/>
          <w:sz w:val="26"/>
          <w:szCs w:val="26"/>
          <w:lang w:val="en-US"/>
        </w:rPr>
      </w:pPr>
    </w:p>
    <w:p w14:paraId="1EF1232A" w14:textId="66263180" w:rsidR="00435322" w:rsidRDefault="00435322" w:rsidP="00F6736B">
      <w:pPr>
        <w:rPr>
          <w:rFonts w:ascii="Bahnschrift" w:hAnsi="Bahnschrift"/>
          <w:sz w:val="28"/>
          <w:szCs w:val="28"/>
        </w:rPr>
      </w:pPr>
      <w:r w:rsidRPr="00871690">
        <w:rPr>
          <w:rFonts w:ascii="Bahnschrift" w:hAnsi="Bahnschrift"/>
          <w:sz w:val="28"/>
          <w:szCs w:val="28"/>
        </w:rPr>
        <w:t>DISCUSSION</w:t>
      </w:r>
    </w:p>
    <w:p w14:paraId="5FF70A57" w14:textId="77777777" w:rsidR="007F7BAF" w:rsidRPr="00871690" w:rsidRDefault="007F7BAF" w:rsidP="00F6736B">
      <w:pPr>
        <w:rPr>
          <w:rFonts w:ascii="Bahnschrift" w:hAnsi="Bahnschrift"/>
          <w:sz w:val="28"/>
          <w:szCs w:val="28"/>
        </w:rPr>
      </w:pPr>
    </w:p>
    <w:p w14:paraId="225C87E6" w14:textId="77777777" w:rsidR="00283404" w:rsidRDefault="009A4808" w:rsidP="00871690">
      <w:pPr>
        <w:rPr>
          <w:rFonts w:ascii="Bahnschrift" w:hAnsi="Bahnschrift"/>
          <w:sz w:val="26"/>
          <w:szCs w:val="26"/>
          <w:lang w:val="en-US"/>
        </w:rPr>
      </w:pPr>
      <w:r w:rsidRPr="009A4808">
        <w:rPr>
          <w:rFonts w:ascii="Bahnschrift" w:hAnsi="Bahnschrift"/>
          <w:sz w:val="26"/>
          <w:szCs w:val="26"/>
          <w:lang w:val="en-US"/>
        </w:rPr>
        <w:t>The GIS technology applied to this research, in this regard, held immense potential for land-use planning in Mumbai. First of all, GIS made possible more accurate spatial analysis and improved visualization of the planning scenario. On the downside are issues pertaining to accuracy of data and integration with existing planning frameworks.</w:t>
      </w:r>
    </w:p>
    <w:p w14:paraId="7F8A5B13" w14:textId="77777777" w:rsidR="00283404" w:rsidRDefault="00283404" w:rsidP="00871690">
      <w:pPr>
        <w:rPr>
          <w:rFonts w:ascii="Bahnschrift" w:hAnsi="Bahnschrift"/>
          <w:sz w:val="26"/>
          <w:szCs w:val="26"/>
          <w:lang w:val="en-US"/>
        </w:rPr>
      </w:pPr>
    </w:p>
    <w:p w14:paraId="767E4379" w14:textId="77777777" w:rsidR="001E17F4" w:rsidRDefault="001E17F4" w:rsidP="00283404">
      <w:pPr>
        <w:rPr>
          <w:rFonts w:ascii="Bahnschrift" w:hAnsi="Bahnschrift"/>
          <w:sz w:val="28"/>
          <w:szCs w:val="28"/>
        </w:rPr>
      </w:pPr>
    </w:p>
    <w:p w14:paraId="5124D5C8" w14:textId="7F5A6BEC" w:rsidR="001E17F4" w:rsidRDefault="002937B6" w:rsidP="00827B91">
      <w:pPr>
        <w:jc w:val="right"/>
        <w:rPr>
          <w:rFonts w:ascii="Bahnschrift" w:hAnsi="Bahnschrift"/>
          <w:sz w:val="28"/>
          <w:szCs w:val="28"/>
        </w:rPr>
      </w:pPr>
      <w:r>
        <w:rPr>
          <w:rFonts w:ascii="Bahnschrift" w:hAnsi="Bahnschrift"/>
          <w:sz w:val="28"/>
          <w:szCs w:val="28"/>
        </w:rPr>
        <w:lastRenderedPageBreak/>
        <w:t>4</w:t>
      </w:r>
    </w:p>
    <w:p w14:paraId="29C0E162" w14:textId="77777777" w:rsidR="001E17F4" w:rsidRDefault="001E17F4" w:rsidP="00283404">
      <w:pPr>
        <w:rPr>
          <w:rFonts w:ascii="Bahnschrift" w:hAnsi="Bahnschrift"/>
          <w:sz w:val="28"/>
          <w:szCs w:val="28"/>
        </w:rPr>
      </w:pPr>
    </w:p>
    <w:p w14:paraId="26A32A91" w14:textId="0D2A45B5" w:rsidR="004F6C7C" w:rsidRDefault="00435322" w:rsidP="00283404">
      <w:pPr>
        <w:rPr>
          <w:rFonts w:ascii="Bahnschrift" w:hAnsi="Bahnschrift"/>
          <w:sz w:val="28"/>
          <w:szCs w:val="28"/>
        </w:rPr>
      </w:pPr>
      <w:r w:rsidRPr="00871690">
        <w:rPr>
          <w:rFonts w:ascii="Bahnschrift" w:hAnsi="Bahnschrift"/>
          <w:sz w:val="28"/>
          <w:szCs w:val="28"/>
        </w:rPr>
        <w:t>CONCLUSION</w:t>
      </w:r>
    </w:p>
    <w:p w14:paraId="01785F93" w14:textId="77777777" w:rsidR="007F7BAF" w:rsidRPr="00283404" w:rsidRDefault="007F7BAF" w:rsidP="00283404">
      <w:pPr>
        <w:rPr>
          <w:rFonts w:ascii="Bahnschrift" w:hAnsi="Bahnschrift"/>
          <w:sz w:val="28"/>
          <w:szCs w:val="28"/>
        </w:rPr>
      </w:pPr>
    </w:p>
    <w:p w14:paraId="0FB8C6EE" w14:textId="77777777" w:rsidR="00FA5C42" w:rsidRDefault="00FA5C42" w:rsidP="00871690">
      <w:pPr>
        <w:rPr>
          <w:rFonts w:ascii="Bahnschrift" w:hAnsi="Bahnschrift"/>
          <w:sz w:val="26"/>
          <w:szCs w:val="26"/>
          <w:lang w:val="en-US"/>
        </w:rPr>
      </w:pPr>
      <w:r w:rsidRPr="00FA5C42">
        <w:rPr>
          <w:rFonts w:ascii="Bahnschrift" w:hAnsi="Bahnschrift"/>
          <w:sz w:val="26"/>
          <w:szCs w:val="26"/>
          <w:lang w:val="en-US"/>
        </w:rPr>
        <w:t>GIS technology offers itself a lot of powerful tools for urban land-use planning, yet at the same time, it allows more informed decision-making and efficient management of urban growth. The case study in Mumbai elaborates on both the benefits and limitations of GIS in practice. Future research is expected to focus on improving data accuracy and developing more integrated planning approaches.</w:t>
      </w:r>
    </w:p>
    <w:p w14:paraId="27E8AFCE" w14:textId="77777777" w:rsidR="00FA5C42" w:rsidRDefault="00FA5C42" w:rsidP="00871690">
      <w:pPr>
        <w:rPr>
          <w:rFonts w:ascii="Bahnschrift" w:hAnsi="Bahnschrift"/>
          <w:sz w:val="26"/>
          <w:szCs w:val="26"/>
          <w:lang w:val="en-US"/>
        </w:rPr>
      </w:pPr>
    </w:p>
    <w:p w14:paraId="1BCED11D" w14:textId="3EB459E0" w:rsidR="00435322" w:rsidRDefault="00435322" w:rsidP="00871690">
      <w:pPr>
        <w:rPr>
          <w:rFonts w:ascii="Bahnschrift" w:hAnsi="Bahnschrift"/>
          <w:sz w:val="28"/>
          <w:szCs w:val="28"/>
        </w:rPr>
      </w:pPr>
      <w:r w:rsidRPr="00871690">
        <w:rPr>
          <w:rFonts w:ascii="Bahnschrift" w:hAnsi="Bahnschrift"/>
          <w:sz w:val="28"/>
          <w:szCs w:val="28"/>
        </w:rPr>
        <w:t>REFERENCES</w:t>
      </w:r>
    </w:p>
    <w:p w14:paraId="054FCF71" w14:textId="77777777" w:rsidR="007F7BAF" w:rsidRPr="00871690" w:rsidRDefault="007F7BAF" w:rsidP="00871690">
      <w:pPr>
        <w:rPr>
          <w:rFonts w:ascii="Bahnschrift" w:hAnsi="Bahnschrift"/>
          <w:sz w:val="28"/>
          <w:szCs w:val="28"/>
        </w:rPr>
      </w:pPr>
    </w:p>
    <w:p w14:paraId="3836C9D8" w14:textId="77777777" w:rsidR="0081512E" w:rsidRPr="0081512E" w:rsidRDefault="0081512E" w:rsidP="0081512E">
      <w:pPr>
        <w:rPr>
          <w:rFonts w:ascii="Bahnschrift" w:hAnsi="Bahnschrift"/>
          <w:sz w:val="26"/>
          <w:szCs w:val="26"/>
          <w:lang w:val="en-US"/>
        </w:rPr>
      </w:pPr>
      <w:r w:rsidRPr="0081512E">
        <w:rPr>
          <w:rFonts w:ascii="Bahnschrift" w:hAnsi="Bahnschrift"/>
          <w:sz w:val="26"/>
          <w:szCs w:val="26"/>
          <w:lang w:val="en-US"/>
        </w:rPr>
        <w:t>- Batty, M., &amp; Xie, Y. (1994). From cells to cities. Complexity, 1(1), 59-70.</w:t>
      </w:r>
    </w:p>
    <w:p w14:paraId="28EA3BA9" w14:textId="77777777" w:rsidR="0081512E" w:rsidRPr="0081512E" w:rsidRDefault="0081512E" w:rsidP="0081512E">
      <w:pPr>
        <w:rPr>
          <w:rFonts w:ascii="Bahnschrift" w:hAnsi="Bahnschrift"/>
          <w:sz w:val="26"/>
          <w:szCs w:val="26"/>
          <w:lang w:val="en-US"/>
        </w:rPr>
      </w:pPr>
      <w:r w:rsidRPr="0081512E">
        <w:rPr>
          <w:rFonts w:ascii="Bahnschrift" w:hAnsi="Bahnschrift"/>
          <w:sz w:val="26"/>
          <w:szCs w:val="26"/>
          <w:lang w:val="en-US"/>
        </w:rPr>
        <w:t>- Goodchild, M. F. (2008). Geographic information systems and science: Today and tomorrow. Progress in Human Geography, 32(1), 3-10.</w:t>
      </w:r>
    </w:p>
    <w:p w14:paraId="3CFF9437" w14:textId="77777777" w:rsidR="0081512E" w:rsidRPr="0081512E" w:rsidRDefault="0081512E" w:rsidP="0081512E">
      <w:pPr>
        <w:rPr>
          <w:rFonts w:ascii="Bahnschrift" w:hAnsi="Bahnschrift"/>
          <w:sz w:val="26"/>
          <w:szCs w:val="26"/>
          <w:lang w:val="en-US"/>
        </w:rPr>
      </w:pPr>
      <w:r w:rsidRPr="0081512E">
        <w:rPr>
          <w:rFonts w:ascii="Bahnschrift" w:hAnsi="Bahnschrift"/>
          <w:sz w:val="26"/>
          <w:szCs w:val="26"/>
          <w:lang w:val="en-US"/>
        </w:rPr>
        <w:t>- Longley, P. A., Goodchild, M. F., Maguire, D. J., &amp; Rhind, D. W. (2015). Geographical Information Systems and Science (4th ed.). Wiley.</w:t>
      </w:r>
    </w:p>
    <w:p w14:paraId="33E5E94F" w14:textId="77777777" w:rsidR="0081512E" w:rsidRPr="0081512E" w:rsidRDefault="0081512E" w:rsidP="0081512E">
      <w:pPr>
        <w:rPr>
          <w:rFonts w:ascii="Bahnschrift" w:hAnsi="Bahnschrift"/>
          <w:sz w:val="26"/>
          <w:szCs w:val="26"/>
          <w:lang w:val="en-US"/>
        </w:rPr>
      </w:pPr>
      <w:r w:rsidRPr="0081512E">
        <w:rPr>
          <w:rFonts w:ascii="Bahnschrift" w:hAnsi="Bahnschrift"/>
          <w:sz w:val="26"/>
          <w:szCs w:val="26"/>
          <w:lang w:val="en-US"/>
        </w:rPr>
        <w:t>- Mennis, J., &amp; Jordan, J. L. 2005. The role of GIS in spatial planning. Journal of Urban Planning and Development 131, no. 4: 195-204.</w:t>
      </w:r>
    </w:p>
    <w:p w14:paraId="4524FB33" w14:textId="558EEE5B" w:rsidR="0081512E" w:rsidRDefault="0081512E" w:rsidP="0081512E">
      <w:pPr>
        <w:rPr>
          <w:rFonts w:ascii="Bahnschrift" w:hAnsi="Bahnschrift"/>
          <w:sz w:val="26"/>
          <w:szCs w:val="26"/>
          <w:lang w:val="en-US"/>
        </w:rPr>
      </w:pPr>
      <w:r w:rsidRPr="0081512E">
        <w:rPr>
          <w:rFonts w:ascii="Bahnschrift" w:hAnsi="Bahnschrift"/>
          <w:sz w:val="26"/>
          <w:szCs w:val="26"/>
          <w:lang w:val="en-US"/>
        </w:rPr>
        <w:t>- National Research Council. (1993). The Future of Spatial Data: Applications of Geographic Information Systems. National Academies Press.</w:t>
      </w:r>
    </w:p>
    <w:p w14:paraId="25FA40AE" w14:textId="77777777" w:rsidR="0081512E" w:rsidRPr="0081512E" w:rsidRDefault="0081512E" w:rsidP="0081512E">
      <w:pPr>
        <w:rPr>
          <w:rFonts w:ascii="Bahnschrift" w:hAnsi="Bahnschrift"/>
          <w:sz w:val="26"/>
          <w:szCs w:val="26"/>
          <w:lang w:val="en-US"/>
        </w:rPr>
      </w:pPr>
    </w:p>
    <w:p w14:paraId="36C5B190" w14:textId="77777777" w:rsidR="0081512E" w:rsidRPr="0081512E" w:rsidRDefault="0081512E" w:rsidP="0081512E">
      <w:pPr>
        <w:rPr>
          <w:rFonts w:ascii="Bahnschrift" w:hAnsi="Bahnschrift"/>
          <w:sz w:val="26"/>
          <w:szCs w:val="26"/>
          <w:lang w:val="en-US"/>
        </w:rPr>
      </w:pPr>
    </w:p>
    <w:p w14:paraId="0A9254EA" w14:textId="5939B994" w:rsidR="00435322" w:rsidRPr="004360DF" w:rsidRDefault="0081512E" w:rsidP="0081512E">
      <w:pPr>
        <w:rPr>
          <w:rFonts w:ascii="Bahnschrift" w:hAnsi="Bahnschrift"/>
          <w:sz w:val="26"/>
          <w:szCs w:val="26"/>
        </w:rPr>
      </w:pPr>
      <w:r w:rsidRPr="0081512E">
        <w:rPr>
          <w:rFonts w:ascii="Bahnschrift" w:hAnsi="Bahnschrift"/>
          <w:sz w:val="26"/>
          <w:szCs w:val="26"/>
          <w:lang w:val="en-US"/>
        </w:rPr>
        <w:t>Feel free to add, delete, or modify any section better suiting your needs or preference.</w:t>
      </w:r>
    </w:p>
    <w:sectPr w:rsidR="00435322" w:rsidRPr="004360DF" w:rsidSect="00435322">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B5488" w14:textId="77777777" w:rsidR="00B45078" w:rsidRDefault="00B45078" w:rsidP="00C17D16">
      <w:pPr>
        <w:spacing w:after="0" w:line="240" w:lineRule="auto"/>
      </w:pPr>
      <w:r>
        <w:separator/>
      </w:r>
    </w:p>
  </w:endnote>
  <w:endnote w:type="continuationSeparator" w:id="0">
    <w:p w14:paraId="521373E6" w14:textId="77777777" w:rsidR="00B45078" w:rsidRDefault="00B45078" w:rsidP="00C17D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0C2509" w14:textId="77777777" w:rsidR="00B45078" w:rsidRDefault="00B45078" w:rsidP="00C17D16">
      <w:pPr>
        <w:spacing w:after="0" w:line="240" w:lineRule="auto"/>
      </w:pPr>
      <w:r>
        <w:separator/>
      </w:r>
    </w:p>
  </w:footnote>
  <w:footnote w:type="continuationSeparator" w:id="0">
    <w:p w14:paraId="408E1659" w14:textId="77777777" w:rsidR="00B45078" w:rsidRDefault="00B45078" w:rsidP="00C17D1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0DF"/>
    <w:rsid w:val="000001EB"/>
    <w:rsid w:val="00033E7B"/>
    <w:rsid w:val="000407B3"/>
    <w:rsid w:val="0008346C"/>
    <w:rsid w:val="000D67AF"/>
    <w:rsid w:val="00103D2D"/>
    <w:rsid w:val="00125754"/>
    <w:rsid w:val="00142BC1"/>
    <w:rsid w:val="001E17F4"/>
    <w:rsid w:val="002034DD"/>
    <w:rsid w:val="00283404"/>
    <w:rsid w:val="002937B6"/>
    <w:rsid w:val="003C02BF"/>
    <w:rsid w:val="00416808"/>
    <w:rsid w:val="00435322"/>
    <w:rsid w:val="004360DF"/>
    <w:rsid w:val="004B5D4F"/>
    <w:rsid w:val="004F6C7C"/>
    <w:rsid w:val="005252AD"/>
    <w:rsid w:val="00527650"/>
    <w:rsid w:val="005A2C4E"/>
    <w:rsid w:val="006748B8"/>
    <w:rsid w:val="00721F70"/>
    <w:rsid w:val="007E63AC"/>
    <w:rsid w:val="007F7BAF"/>
    <w:rsid w:val="0081512E"/>
    <w:rsid w:val="00815201"/>
    <w:rsid w:val="00827B91"/>
    <w:rsid w:val="00871690"/>
    <w:rsid w:val="00904A38"/>
    <w:rsid w:val="00971134"/>
    <w:rsid w:val="009A1898"/>
    <w:rsid w:val="009A4808"/>
    <w:rsid w:val="009E365B"/>
    <w:rsid w:val="00AD29B3"/>
    <w:rsid w:val="00AF4133"/>
    <w:rsid w:val="00B063A9"/>
    <w:rsid w:val="00B45078"/>
    <w:rsid w:val="00C17D16"/>
    <w:rsid w:val="00C40084"/>
    <w:rsid w:val="00C84D44"/>
    <w:rsid w:val="00CA614C"/>
    <w:rsid w:val="00CC46DE"/>
    <w:rsid w:val="00D14038"/>
    <w:rsid w:val="00D2515E"/>
    <w:rsid w:val="00D33974"/>
    <w:rsid w:val="00D9711D"/>
    <w:rsid w:val="00F6736B"/>
    <w:rsid w:val="00F70625"/>
    <w:rsid w:val="00FA5C42"/>
    <w:rsid w:val="00FB619E"/>
    <w:rsid w:val="00FD3E90"/>
    <w:rsid w:val="00FD4D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70FAE"/>
  <w15:chartTrackingRefBased/>
  <w15:docId w15:val="{A30F5C0D-509F-4C5B-B5E1-CF2ACC9B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7D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7D16"/>
  </w:style>
  <w:style w:type="paragraph" w:styleId="Footer">
    <w:name w:val="footer"/>
    <w:basedOn w:val="Normal"/>
    <w:link w:val="FooterChar"/>
    <w:uiPriority w:val="99"/>
    <w:unhideWhenUsed/>
    <w:rsid w:val="00C17D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7D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928923">
      <w:bodyDiv w:val="1"/>
      <w:marLeft w:val="0"/>
      <w:marRight w:val="0"/>
      <w:marTop w:val="0"/>
      <w:marBottom w:val="0"/>
      <w:divBdr>
        <w:top w:val="none" w:sz="0" w:space="0" w:color="auto"/>
        <w:left w:val="none" w:sz="0" w:space="0" w:color="auto"/>
        <w:bottom w:val="none" w:sz="0" w:space="0" w:color="auto"/>
        <w:right w:val="none" w:sz="0" w:space="0" w:color="auto"/>
      </w:divBdr>
    </w:div>
    <w:div w:id="263002673">
      <w:bodyDiv w:val="1"/>
      <w:marLeft w:val="0"/>
      <w:marRight w:val="0"/>
      <w:marTop w:val="0"/>
      <w:marBottom w:val="0"/>
      <w:divBdr>
        <w:top w:val="none" w:sz="0" w:space="0" w:color="auto"/>
        <w:left w:val="none" w:sz="0" w:space="0" w:color="auto"/>
        <w:bottom w:val="none" w:sz="0" w:space="0" w:color="auto"/>
        <w:right w:val="none" w:sz="0" w:space="0" w:color="auto"/>
      </w:divBdr>
    </w:div>
    <w:div w:id="275140159">
      <w:bodyDiv w:val="1"/>
      <w:marLeft w:val="0"/>
      <w:marRight w:val="0"/>
      <w:marTop w:val="0"/>
      <w:marBottom w:val="0"/>
      <w:divBdr>
        <w:top w:val="none" w:sz="0" w:space="0" w:color="auto"/>
        <w:left w:val="none" w:sz="0" w:space="0" w:color="auto"/>
        <w:bottom w:val="none" w:sz="0" w:space="0" w:color="auto"/>
        <w:right w:val="none" w:sz="0" w:space="0" w:color="auto"/>
      </w:divBdr>
    </w:div>
    <w:div w:id="352921106">
      <w:bodyDiv w:val="1"/>
      <w:marLeft w:val="0"/>
      <w:marRight w:val="0"/>
      <w:marTop w:val="0"/>
      <w:marBottom w:val="0"/>
      <w:divBdr>
        <w:top w:val="none" w:sz="0" w:space="0" w:color="auto"/>
        <w:left w:val="none" w:sz="0" w:space="0" w:color="auto"/>
        <w:bottom w:val="none" w:sz="0" w:space="0" w:color="auto"/>
        <w:right w:val="none" w:sz="0" w:space="0" w:color="auto"/>
      </w:divBdr>
    </w:div>
    <w:div w:id="1082531097">
      <w:bodyDiv w:val="1"/>
      <w:marLeft w:val="0"/>
      <w:marRight w:val="0"/>
      <w:marTop w:val="0"/>
      <w:marBottom w:val="0"/>
      <w:divBdr>
        <w:top w:val="none" w:sz="0" w:space="0" w:color="auto"/>
        <w:left w:val="none" w:sz="0" w:space="0" w:color="auto"/>
        <w:bottom w:val="none" w:sz="0" w:space="0" w:color="auto"/>
        <w:right w:val="none" w:sz="0" w:space="0" w:color="auto"/>
      </w:divBdr>
    </w:div>
    <w:div w:id="1092749370">
      <w:bodyDiv w:val="1"/>
      <w:marLeft w:val="0"/>
      <w:marRight w:val="0"/>
      <w:marTop w:val="0"/>
      <w:marBottom w:val="0"/>
      <w:divBdr>
        <w:top w:val="none" w:sz="0" w:space="0" w:color="auto"/>
        <w:left w:val="none" w:sz="0" w:space="0" w:color="auto"/>
        <w:bottom w:val="none" w:sz="0" w:space="0" w:color="auto"/>
        <w:right w:val="none" w:sz="0" w:space="0" w:color="auto"/>
      </w:divBdr>
    </w:div>
    <w:div w:id="1112701641">
      <w:bodyDiv w:val="1"/>
      <w:marLeft w:val="0"/>
      <w:marRight w:val="0"/>
      <w:marTop w:val="0"/>
      <w:marBottom w:val="0"/>
      <w:divBdr>
        <w:top w:val="none" w:sz="0" w:space="0" w:color="auto"/>
        <w:left w:val="none" w:sz="0" w:space="0" w:color="auto"/>
        <w:bottom w:val="none" w:sz="0" w:space="0" w:color="auto"/>
        <w:right w:val="none" w:sz="0" w:space="0" w:color="auto"/>
      </w:divBdr>
    </w:div>
    <w:div w:id="1147236734">
      <w:bodyDiv w:val="1"/>
      <w:marLeft w:val="0"/>
      <w:marRight w:val="0"/>
      <w:marTop w:val="0"/>
      <w:marBottom w:val="0"/>
      <w:divBdr>
        <w:top w:val="none" w:sz="0" w:space="0" w:color="auto"/>
        <w:left w:val="none" w:sz="0" w:space="0" w:color="auto"/>
        <w:bottom w:val="none" w:sz="0" w:space="0" w:color="auto"/>
        <w:right w:val="none" w:sz="0" w:space="0" w:color="auto"/>
      </w:divBdr>
    </w:div>
    <w:div w:id="1159611768">
      <w:bodyDiv w:val="1"/>
      <w:marLeft w:val="0"/>
      <w:marRight w:val="0"/>
      <w:marTop w:val="0"/>
      <w:marBottom w:val="0"/>
      <w:divBdr>
        <w:top w:val="none" w:sz="0" w:space="0" w:color="auto"/>
        <w:left w:val="none" w:sz="0" w:space="0" w:color="auto"/>
        <w:bottom w:val="none" w:sz="0" w:space="0" w:color="auto"/>
        <w:right w:val="none" w:sz="0" w:space="0" w:color="auto"/>
      </w:divBdr>
    </w:div>
    <w:div w:id="1747805540">
      <w:bodyDiv w:val="1"/>
      <w:marLeft w:val="0"/>
      <w:marRight w:val="0"/>
      <w:marTop w:val="0"/>
      <w:marBottom w:val="0"/>
      <w:divBdr>
        <w:top w:val="none" w:sz="0" w:space="0" w:color="auto"/>
        <w:left w:val="none" w:sz="0" w:space="0" w:color="auto"/>
        <w:bottom w:val="none" w:sz="0" w:space="0" w:color="auto"/>
        <w:right w:val="none" w:sz="0" w:space="0" w:color="auto"/>
      </w:divBdr>
    </w:div>
    <w:div w:id="2075883638">
      <w:bodyDiv w:val="1"/>
      <w:marLeft w:val="0"/>
      <w:marRight w:val="0"/>
      <w:marTop w:val="0"/>
      <w:marBottom w:val="0"/>
      <w:divBdr>
        <w:top w:val="none" w:sz="0" w:space="0" w:color="auto"/>
        <w:left w:val="none" w:sz="0" w:space="0" w:color="auto"/>
        <w:bottom w:val="none" w:sz="0" w:space="0" w:color="auto"/>
        <w:right w:val="none" w:sz="0" w:space="0" w:color="auto"/>
      </w:divBdr>
    </w:div>
    <w:div w:id="2083094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5D4A8-6EA6-4F62-94D6-41D6085BD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819</Words>
  <Characters>4674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sakshi jadhav</dc:creator>
  <cp:keywords/>
  <dc:description/>
  <cp:lastModifiedBy>sakshi jadhav</cp:lastModifiedBy>
  <cp:revision>2</cp:revision>
  <cp:lastPrinted>2024-08-23T06:52:00Z</cp:lastPrinted>
  <dcterms:created xsi:type="dcterms:W3CDTF">2024-09-03T13:57:00Z</dcterms:created>
  <dcterms:modified xsi:type="dcterms:W3CDTF">2024-09-03T13:57:00Z</dcterms:modified>
</cp:coreProperties>
</file>