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3C605" w14:textId="7F50B563" w:rsidR="007607BC" w:rsidRPr="00706B0E" w:rsidRDefault="001100FF" w:rsidP="008C45AC">
      <w:pPr>
        <w:autoSpaceDE w:val="0"/>
        <w:autoSpaceDN w:val="0"/>
        <w:adjustRightInd w:val="0"/>
        <w:spacing w:before="120" w:after="120"/>
        <w:jc w:val="center"/>
        <w:rPr>
          <w:b/>
          <w:color w:val="231F20"/>
        </w:rPr>
      </w:pPr>
      <w:bookmarkStart w:id="0" w:name="_Hlk173789403"/>
      <w:bookmarkEnd w:id="0"/>
      <w:r w:rsidRPr="00706B0E">
        <w:rPr>
          <w:b/>
          <w:color w:val="231F20"/>
        </w:rPr>
        <w:t xml:space="preserve">    </w:t>
      </w:r>
      <w:r w:rsidR="008C45AC" w:rsidRPr="00706B0E">
        <w:rPr>
          <w:b/>
          <w:sz w:val="22"/>
          <w:szCs w:val="22"/>
        </w:rPr>
        <w:t>Study The effect of Process Parameters on Weld Quality and Perform  Microhardness Test.</w:t>
      </w:r>
    </w:p>
    <w:p w14:paraId="7659596F" w14:textId="516D3C95" w:rsidR="00D41274" w:rsidRPr="00706B0E" w:rsidRDefault="007607BC" w:rsidP="008C45AC">
      <w:pPr>
        <w:pStyle w:val="IEEEAuthorName"/>
        <w:rPr>
          <w:sz w:val="24"/>
        </w:rPr>
      </w:pPr>
      <w:r w:rsidRPr="00706B0E">
        <w:rPr>
          <w:sz w:val="24"/>
        </w:rPr>
        <w:t>Sumer Singh</w:t>
      </w:r>
    </w:p>
    <w:p w14:paraId="5CC8DF06" w14:textId="0F85D7D4" w:rsidR="00D41274" w:rsidRPr="00706B0E" w:rsidRDefault="00173404" w:rsidP="008C45AC">
      <w:pPr>
        <w:pStyle w:val="IEEEAuthorAffiliation"/>
        <w:rPr>
          <w:i w:val="0"/>
          <w:iCs/>
          <w:sz w:val="24"/>
        </w:rPr>
      </w:pPr>
      <w:r w:rsidRPr="00706B0E">
        <w:rPr>
          <w:i w:val="0"/>
          <w:iCs/>
        </w:rPr>
        <w:t>College Of Technology and Engineering, Udaipur</w:t>
      </w:r>
    </w:p>
    <w:p w14:paraId="2120D202" w14:textId="2F80F0EA" w:rsidR="00D41274" w:rsidRPr="00706B0E" w:rsidRDefault="009563C6" w:rsidP="008C45AC">
      <w:pPr>
        <w:pStyle w:val="IEEEAuthorEmail"/>
        <w:rPr>
          <w:rFonts w:ascii="Times New Roman" w:hAnsi="Times New Roman"/>
          <w:sz w:val="24"/>
        </w:rPr>
      </w:pPr>
      <w:r w:rsidRPr="00706B0E">
        <w:rPr>
          <w:rFonts w:ascii="Times New Roman" w:hAnsi="Times New Roman"/>
          <w:sz w:val="24"/>
        </w:rPr>
        <w:t>sumerrock1993</w:t>
      </w:r>
      <w:r w:rsidR="009639CF" w:rsidRPr="00706B0E">
        <w:rPr>
          <w:rFonts w:ascii="Times New Roman" w:hAnsi="Times New Roman"/>
          <w:sz w:val="24"/>
        </w:rPr>
        <w:t>@</w:t>
      </w:r>
      <w:r w:rsidRPr="00706B0E">
        <w:rPr>
          <w:rFonts w:ascii="Times New Roman" w:hAnsi="Times New Roman"/>
          <w:sz w:val="24"/>
        </w:rPr>
        <w:t>gmail.com</w:t>
      </w:r>
    </w:p>
    <w:p w14:paraId="7DA4EA37" w14:textId="77777777" w:rsidR="00D41274" w:rsidRPr="00706B0E" w:rsidRDefault="00D41274" w:rsidP="008C45AC">
      <w:pPr>
        <w:ind w:right="-811"/>
        <w:sectPr w:rsidR="00D41274" w:rsidRPr="00706B0E" w:rsidSect="00883903">
          <w:pgSz w:w="11906" w:h="16838"/>
          <w:pgMar w:top="1077" w:right="811" w:bottom="2438" w:left="0" w:header="709" w:footer="709" w:gutter="0"/>
          <w:cols w:space="708"/>
          <w:docGrid w:linePitch="360"/>
        </w:sectPr>
      </w:pPr>
    </w:p>
    <w:p w14:paraId="402B5B84" w14:textId="13F7B205" w:rsidR="00F02AA2" w:rsidRPr="00706B0E" w:rsidRDefault="00D41274" w:rsidP="00F02AA2">
      <w:pPr>
        <w:pStyle w:val="Default"/>
        <w:jc w:val="both"/>
        <w:rPr>
          <w:rFonts w:ascii="Times New Roman" w:hAnsi="Times New Roman" w:cs="Times New Roman"/>
          <w:sz w:val="22"/>
          <w:szCs w:val="22"/>
          <w:lang w:val="en-IN"/>
        </w:rPr>
      </w:pPr>
      <w:r w:rsidRPr="00706B0E">
        <w:rPr>
          <w:rStyle w:val="IEEEAbstractHeadingChar"/>
          <w:rFonts w:ascii="Times New Roman" w:hAnsi="Times New Roman" w:cs="Times New Roman"/>
          <w:i w:val="0"/>
          <w:iCs/>
          <w:sz w:val="24"/>
        </w:rPr>
        <w:t>Ab</w:t>
      </w:r>
      <w:r w:rsidR="0064799C" w:rsidRPr="00706B0E">
        <w:rPr>
          <w:rStyle w:val="IEEEAbstractHeadingChar"/>
          <w:rFonts w:ascii="Times New Roman" w:hAnsi="Times New Roman" w:cs="Times New Roman"/>
          <w:i w:val="0"/>
          <w:iCs/>
          <w:sz w:val="24"/>
        </w:rPr>
        <w:t>s</w:t>
      </w:r>
      <w:r w:rsidRPr="00706B0E">
        <w:rPr>
          <w:rStyle w:val="IEEEAbstractHeadingChar"/>
          <w:rFonts w:ascii="Times New Roman" w:hAnsi="Times New Roman" w:cs="Times New Roman"/>
          <w:i w:val="0"/>
          <w:iCs/>
          <w:sz w:val="24"/>
        </w:rPr>
        <w:t>tract</w:t>
      </w:r>
      <w:r w:rsidR="007607BC" w:rsidRPr="00706B0E">
        <w:rPr>
          <w:rFonts w:ascii="Times New Roman" w:hAnsi="Times New Roman" w:cs="Times New Roman"/>
          <w:color w:val="231F20"/>
        </w:rPr>
        <w:t xml:space="preserve"> </w:t>
      </w:r>
      <w:r w:rsidR="008C45AC" w:rsidRPr="00706B0E">
        <w:rPr>
          <w:rFonts w:ascii="Times New Roman" w:hAnsi="Times New Roman" w:cs="Times New Roman"/>
          <w:color w:val="231F20"/>
        </w:rPr>
        <w:t>-</w:t>
      </w:r>
      <w:r w:rsidR="00F02AA2" w:rsidRPr="00706B0E">
        <w:rPr>
          <w:rFonts w:ascii="Times New Roman" w:hAnsi="Times New Roman" w:cs="Times New Roman"/>
          <w:lang w:val="en-IN" w:eastAsia="en-IN"/>
        </w:rPr>
        <w:t xml:space="preserve"> </w:t>
      </w:r>
      <w:r w:rsidR="00F02AA2" w:rsidRPr="00706B0E">
        <w:rPr>
          <w:rFonts w:ascii="Times New Roman" w:hAnsi="Times New Roman" w:cs="Times New Roman"/>
          <w:sz w:val="22"/>
          <w:szCs w:val="22"/>
          <w:lang w:val="en-IN"/>
        </w:rPr>
        <w:t>Given the changing cultural attitudes on the environment, the automotive industry stands to gain a great deal from the use of laser welded blanks. Improving their product's energy efficiency and reducing production waste are necessary for this. Requirements for fuel economy in the automotive sector are becoming more stringent as scrap is declining. In order to lighten automobiles without sacrificing strength, there is now a lot of interest in developing lightweight alloys to replace bulky steel parts. High-strength steels, carbon-carbon composites, magnesium and aluminium, as well as a number of novel metallic composites, are all being studied for their potential and viability in large-scale production.</w:t>
      </w:r>
    </w:p>
    <w:p w14:paraId="5ADB0A7B" w14:textId="5A629B96" w:rsidR="008C45AC" w:rsidRPr="00706B0E" w:rsidRDefault="008C45AC" w:rsidP="008C45AC">
      <w:pPr>
        <w:pStyle w:val="Default"/>
        <w:jc w:val="both"/>
        <w:rPr>
          <w:rFonts w:ascii="Times New Roman" w:hAnsi="Times New Roman" w:cs="Times New Roman"/>
          <w:sz w:val="22"/>
          <w:szCs w:val="22"/>
          <w:lang w:val="en-IN"/>
        </w:rPr>
      </w:pPr>
    </w:p>
    <w:p w14:paraId="2F925360" w14:textId="77777777" w:rsidR="00F02AA2" w:rsidRPr="00706B0E" w:rsidRDefault="00F02AA2" w:rsidP="00F02AA2">
      <w:pPr>
        <w:autoSpaceDE w:val="0"/>
        <w:autoSpaceDN w:val="0"/>
        <w:adjustRightInd w:val="0"/>
        <w:jc w:val="both"/>
        <w:rPr>
          <w:color w:val="000000"/>
          <w:sz w:val="22"/>
          <w:szCs w:val="22"/>
          <w:lang w:val="en-IN"/>
        </w:rPr>
      </w:pPr>
      <w:r w:rsidRPr="00706B0E">
        <w:rPr>
          <w:color w:val="000000"/>
          <w:sz w:val="22"/>
          <w:szCs w:val="22"/>
          <w:lang w:val="en-IN"/>
        </w:rPr>
        <w:t>Aluminium and its alloys are among our most versatile engineering and building materials because of their special mix of qualities. While all alloys are lightweight, some of them have strengths higher than structural steel. The benefits of aluminium alloy sheets for automotive applications include excellent strength to weight ratio, recyclability, and resistance to corrosion.</w:t>
      </w:r>
    </w:p>
    <w:p w14:paraId="1C79A921" w14:textId="77777777" w:rsidR="008C45AC" w:rsidRPr="00706B0E" w:rsidRDefault="008C45AC" w:rsidP="008C45AC">
      <w:pPr>
        <w:autoSpaceDE w:val="0"/>
        <w:autoSpaceDN w:val="0"/>
        <w:adjustRightInd w:val="0"/>
        <w:jc w:val="both"/>
        <w:rPr>
          <w:sz w:val="22"/>
          <w:szCs w:val="22"/>
        </w:rPr>
      </w:pPr>
    </w:p>
    <w:p w14:paraId="1976550E" w14:textId="77777777" w:rsidR="00F02AA2" w:rsidRPr="00706B0E" w:rsidRDefault="00F02AA2" w:rsidP="00F02AA2">
      <w:pPr>
        <w:autoSpaceDE w:val="0"/>
        <w:autoSpaceDN w:val="0"/>
        <w:adjustRightInd w:val="0"/>
        <w:jc w:val="both"/>
        <w:rPr>
          <w:sz w:val="22"/>
          <w:szCs w:val="22"/>
          <w:lang w:val="en-IN"/>
        </w:rPr>
      </w:pPr>
      <w:r w:rsidRPr="00706B0E">
        <w:rPr>
          <w:sz w:val="22"/>
          <w:szCs w:val="22"/>
          <w:lang w:val="en-IN"/>
        </w:rPr>
        <w:t>Laser, electron beam, tungsten inert gas, metal inert gas, and friction stir welding techniques have all been used to create tailored welded blanks. However, due of their small heat affected zone (HAZ) and fusion zone, laser and electron beam welding technologies have less of an impact on material properties than conventional welding methods. Laser welding has become the most popular method for making TWBs since it is less costly and more versatile than electron beam welding. However, alloys made of magnesium and aluminium provide a lot of difficulties in the creation of TWB because of their intrinsic oxide layer, low molten viscosity, and high reflectivity.</w:t>
      </w:r>
    </w:p>
    <w:p w14:paraId="2A4E03B3" w14:textId="77777777" w:rsidR="00F02AA2" w:rsidRPr="00706B0E" w:rsidRDefault="00F02AA2" w:rsidP="00F02AA2">
      <w:pPr>
        <w:autoSpaceDE w:val="0"/>
        <w:autoSpaceDN w:val="0"/>
        <w:adjustRightInd w:val="0"/>
        <w:jc w:val="both"/>
        <w:rPr>
          <w:sz w:val="22"/>
          <w:szCs w:val="22"/>
          <w:lang w:val="en-IN"/>
        </w:rPr>
      </w:pPr>
      <w:r w:rsidRPr="00706B0E">
        <w:rPr>
          <w:sz w:val="22"/>
          <w:szCs w:val="22"/>
          <w:lang w:val="en-IN"/>
        </w:rPr>
        <w:t xml:space="preserve">For instance, heated cracking in the fusion zone and poor coupling throughout the welding process are the outcomes of conventional laser welding. </w:t>
      </w:r>
      <w:r w:rsidRPr="00706B0E">
        <w:rPr>
          <w:sz w:val="22"/>
          <w:szCs w:val="22"/>
          <w:lang w:val="en-IN"/>
        </w:rPr>
        <w:br/>
        <w:t xml:space="preserve">Thus, friction stir welding (FSW) was created mainly for aluminium alloys as a rapidly developing TWB welding process. Wayne Thomas of TWI (The Welding Institute) devised friction stir welding, and in December 1991 the first patent applications for the technique were submitted in the UK. Although the technique was once thought to be a "laboratory" curiosity, it quickly became apparent </w:t>
      </w:r>
      <w:r w:rsidRPr="00706B0E">
        <w:rPr>
          <w:sz w:val="22"/>
          <w:szCs w:val="22"/>
          <w:lang w:val="en-IN"/>
        </w:rPr>
        <w:t xml:space="preserve">that FSW had several advantages when it comes to the manufacture of aluminium goods. </w:t>
      </w:r>
    </w:p>
    <w:p w14:paraId="0DD3A664" w14:textId="0E0310AB" w:rsidR="00F02AA2" w:rsidRPr="00706B0E" w:rsidRDefault="008C45AC" w:rsidP="00F02AA2">
      <w:pPr>
        <w:autoSpaceDE w:val="0"/>
        <w:autoSpaceDN w:val="0"/>
        <w:adjustRightInd w:val="0"/>
        <w:jc w:val="both"/>
        <w:rPr>
          <w:sz w:val="22"/>
          <w:szCs w:val="22"/>
          <w:lang w:val="en-IN"/>
        </w:rPr>
      </w:pPr>
      <w:r w:rsidRPr="00706B0E">
        <w:rPr>
          <w:sz w:val="22"/>
          <w:szCs w:val="22"/>
        </w:rPr>
        <w:t xml:space="preserve"> </w:t>
      </w:r>
      <w:r w:rsidR="00F02AA2" w:rsidRPr="00706B0E">
        <w:rPr>
          <w:sz w:val="22"/>
          <w:szCs w:val="22"/>
          <w:lang w:val="en-IN"/>
        </w:rPr>
        <w:t xml:space="preserve">A spinning tool with a shoulder and a pin travels over the butting surfaces of two tightly clamped plates set on a backing plate during friction stir welding (FSW), a solid-state, hot-shear joining technique, as illustrated in Fig. 1.1. The shoulder comes into touch with the workpiece's upper surface. The material being welded becomes softer due to heat produced by friction at the shoulder surface. The tool experiences significant plastic deformation and flows of this plasticised metal as it is moved in the direction of welding. The material is moved from the tool's front edge to its rear edge, where it is fused forming a junction. While a butt joint is used as an example in Fig. 1.1, additional joint types such fillet joints and lap joints </w:t>
      </w:r>
    </w:p>
    <w:p w14:paraId="75AE3013" w14:textId="77777777" w:rsidR="00F02AA2" w:rsidRPr="00706B0E" w:rsidRDefault="00F02AA2" w:rsidP="00F02AA2">
      <w:pPr>
        <w:autoSpaceDE w:val="0"/>
        <w:autoSpaceDN w:val="0"/>
        <w:adjustRightInd w:val="0"/>
        <w:jc w:val="both"/>
        <w:rPr>
          <w:sz w:val="22"/>
          <w:szCs w:val="22"/>
          <w:lang w:val="en-IN"/>
        </w:rPr>
      </w:pPr>
      <w:r w:rsidRPr="00706B0E">
        <w:rPr>
          <w:sz w:val="22"/>
          <w:szCs w:val="22"/>
          <w:lang w:val="en-IN"/>
        </w:rPr>
        <w:t>For tailor-welded blanks, the welding technology is well-established. What remains unclear are the TWBs' forming properties. The challenge is in forecasting the effects of process factors on weld quality and the position of welds on formability and mechanical qualities. In order to produce customised welded blanks for this project, I will use the friction stir welding technique. I will also conduct formability testing, uniaxial tensile testing, and microhardness testing, as well as research the effects of process parameters on the quality of the welded product. Additional thorough explanation provided in the chapter's literature review</w:t>
      </w:r>
    </w:p>
    <w:p w14:paraId="5F6FC6B3" w14:textId="77777777" w:rsidR="008C45AC" w:rsidRPr="00706B0E" w:rsidRDefault="008C45AC" w:rsidP="006B0F28">
      <w:pPr>
        <w:autoSpaceDE w:val="0"/>
        <w:autoSpaceDN w:val="0"/>
        <w:adjustRightInd w:val="0"/>
        <w:rPr>
          <w:b/>
          <w:color w:val="222222"/>
          <w:sz w:val="22"/>
          <w:szCs w:val="22"/>
          <w:u w:val="single"/>
          <w:shd w:val="clear" w:color="auto" w:fill="FFFFFF"/>
        </w:rPr>
      </w:pPr>
      <w:r w:rsidRPr="00706B0E">
        <w:rPr>
          <w:b/>
          <w:color w:val="222222"/>
          <w:sz w:val="22"/>
          <w:szCs w:val="22"/>
          <w:u w:val="single"/>
          <w:shd w:val="clear" w:color="auto" w:fill="FFFFFF"/>
        </w:rPr>
        <w:t>EXPERIMENTAL INVESTIGATION</w:t>
      </w:r>
    </w:p>
    <w:p w14:paraId="5E26B34B" w14:textId="77777777" w:rsidR="008C45AC" w:rsidRPr="00706B0E" w:rsidRDefault="008C45AC" w:rsidP="008C45AC">
      <w:pPr>
        <w:autoSpaceDE w:val="0"/>
        <w:autoSpaceDN w:val="0"/>
        <w:adjustRightInd w:val="0"/>
        <w:jc w:val="both"/>
        <w:rPr>
          <w:color w:val="222222"/>
          <w:sz w:val="22"/>
          <w:szCs w:val="22"/>
          <w:shd w:val="clear" w:color="auto" w:fill="FFFFFF"/>
        </w:rPr>
      </w:pPr>
    </w:p>
    <w:p w14:paraId="0DB91E2A" w14:textId="77777777" w:rsidR="008C45AC" w:rsidRPr="00706B0E" w:rsidRDefault="008C45AC" w:rsidP="008C45AC">
      <w:pPr>
        <w:autoSpaceDE w:val="0"/>
        <w:autoSpaceDN w:val="0"/>
        <w:adjustRightInd w:val="0"/>
        <w:jc w:val="both"/>
        <w:rPr>
          <w:color w:val="222222"/>
          <w:sz w:val="22"/>
          <w:szCs w:val="22"/>
          <w:shd w:val="clear" w:color="auto" w:fill="FFFFFF"/>
        </w:rPr>
      </w:pPr>
      <w:r w:rsidRPr="00706B0E">
        <w:rPr>
          <w:color w:val="222222"/>
          <w:sz w:val="22"/>
          <w:szCs w:val="22"/>
          <w:shd w:val="clear" w:color="auto" w:fill="FFFFFF"/>
        </w:rPr>
        <w:t>In the present work the TWBs made by FSW process and study the effect of process parameter on weld quality.</w:t>
      </w:r>
    </w:p>
    <w:p w14:paraId="11C6E38A" w14:textId="7056E67C" w:rsidR="008C45AC" w:rsidRPr="00706B0E" w:rsidRDefault="0007342C" w:rsidP="008C45AC">
      <w:pPr>
        <w:jc w:val="both"/>
        <w:rPr>
          <w:b/>
          <w:sz w:val="22"/>
          <w:szCs w:val="22"/>
        </w:rPr>
      </w:pPr>
      <w:r>
        <w:rPr>
          <w:b/>
          <w:color w:val="222222"/>
          <w:sz w:val="22"/>
          <w:szCs w:val="22"/>
          <w:shd w:val="clear" w:color="auto" w:fill="FFFFFF"/>
        </w:rPr>
        <w:t>1</w:t>
      </w:r>
      <w:r w:rsidR="008C45AC" w:rsidRPr="00706B0E">
        <w:rPr>
          <w:b/>
          <w:color w:val="222222"/>
          <w:sz w:val="22"/>
          <w:szCs w:val="22"/>
          <w:shd w:val="clear" w:color="auto" w:fill="FFFFFF"/>
        </w:rPr>
        <w:t>.1</w:t>
      </w:r>
      <w:r w:rsidR="008C45AC" w:rsidRPr="00706B0E">
        <w:rPr>
          <w:b/>
          <w:sz w:val="22"/>
          <w:szCs w:val="22"/>
        </w:rPr>
        <w:t xml:space="preserve"> Friction Stir Welding Setup:</w:t>
      </w:r>
    </w:p>
    <w:p w14:paraId="1613D40A" w14:textId="77777777" w:rsidR="008C45AC" w:rsidRPr="00706B0E" w:rsidRDefault="008C45AC" w:rsidP="008C45AC">
      <w:pPr>
        <w:jc w:val="both"/>
        <w:rPr>
          <w:sz w:val="22"/>
          <w:szCs w:val="22"/>
        </w:rPr>
      </w:pPr>
      <w:r w:rsidRPr="00706B0E">
        <w:rPr>
          <w:sz w:val="22"/>
          <w:szCs w:val="22"/>
        </w:rPr>
        <w:t>The following were used for the Friction Stir Welding Process of Aluminium alloy sheets.</w:t>
      </w:r>
    </w:p>
    <w:p w14:paraId="11BA523C" w14:textId="77777777" w:rsidR="008C45AC" w:rsidRPr="00706B0E" w:rsidRDefault="008C45AC" w:rsidP="008C45AC">
      <w:pPr>
        <w:pStyle w:val="ListParagraph"/>
        <w:numPr>
          <w:ilvl w:val="0"/>
          <w:numId w:val="11"/>
        </w:numPr>
        <w:spacing w:line="240" w:lineRule="auto"/>
        <w:jc w:val="both"/>
        <w:rPr>
          <w:rFonts w:ascii="Times New Roman" w:hAnsi="Times New Roman"/>
        </w:rPr>
      </w:pPr>
      <w:r w:rsidRPr="00706B0E">
        <w:rPr>
          <w:rFonts w:ascii="Times New Roman" w:hAnsi="Times New Roman"/>
        </w:rPr>
        <w:t>Vertical Milling machine</w:t>
      </w:r>
    </w:p>
    <w:p w14:paraId="33F19007" w14:textId="77777777" w:rsidR="008C45AC" w:rsidRPr="00706B0E" w:rsidRDefault="008C45AC" w:rsidP="008C45AC">
      <w:pPr>
        <w:pStyle w:val="ListParagraph"/>
        <w:numPr>
          <w:ilvl w:val="0"/>
          <w:numId w:val="11"/>
        </w:numPr>
        <w:spacing w:line="240" w:lineRule="auto"/>
        <w:jc w:val="both"/>
        <w:rPr>
          <w:rFonts w:ascii="Times New Roman" w:hAnsi="Times New Roman"/>
        </w:rPr>
      </w:pPr>
      <w:r w:rsidRPr="00706B0E">
        <w:rPr>
          <w:rFonts w:ascii="Times New Roman" w:hAnsi="Times New Roman"/>
        </w:rPr>
        <w:t>Fixture</w:t>
      </w:r>
    </w:p>
    <w:p w14:paraId="552F3A47" w14:textId="77777777" w:rsidR="008C45AC" w:rsidRPr="00706B0E" w:rsidRDefault="008C45AC" w:rsidP="008C45AC">
      <w:pPr>
        <w:pStyle w:val="ListParagraph"/>
        <w:numPr>
          <w:ilvl w:val="0"/>
          <w:numId w:val="11"/>
        </w:numPr>
        <w:spacing w:line="240" w:lineRule="auto"/>
        <w:jc w:val="both"/>
        <w:rPr>
          <w:rFonts w:ascii="Times New Roman" w:hAnsi="Times New Roman"/>
        </w:rPr>
      </w:pPr>
      <w:r w:rsidRPr="00706B0E">
        <w:rPr>
          <w:rFonts w:ascii="Times New Roman" w:hAnsi="Times New Roman"/>
        </w:rPr>
        <w:t>Backing Plate</w:t>
      </w:r>
    </w:p>
    <w:p w14:paraId="0FDB988D" w14:textId="77777777" w:rsidR="008C45AC" w:rsidRPr="00706B0E" w:rsidRDefault="008C45AC" w:rsidP="008C45AC">
      <w:pPr>
        <w:pStyle w:val="ListParagraph"/>
        <w:numPr>
          <w:ilvl w:val="0"/>
          <w:numId w:val="11"/>
        </w:numPr>
        <w:spacing w:line="240" w:lineRule="auto"/>
        <w:jc w:val="both"/>
        <w:rPr>
          <w:rFonts w:ascii="Times New Roman" w:hAnsi="Times New Roman"/>
        </w:rPr>
      </w:pPr>
      <w:r w:rsidRPr="00706B0E">
        <w:rPr>
          <w:rFonts w:ascii="Times New Roman" w:hAnsi="Times New Roman"/>
        </w:rPr>
        <w:t>Tool</w:t>
      </w:r>
    </w:p>
    <w:p w14:paraId="76781C21" w14:textId="77777777" w:rsidR="008C45AC" w:rsidRPr="00706B0E" w:rsidRDefault="008C45AC" w:rsidP="008C45AC">
      <w:pPr>
        <w:pStyle w:val="ListParagraph"/>
        <w:numPr>
          <w:ilvl w:val="0"/>
          <w:numId w:val="11"/>
        </w:numPr>
        <w:spacing w:line="240" w:lineRule="auto"/>
        <w:jc w:val="both"/>
        <w:rPr>
          <w:rFonts w:ascii="Times New Roman" w:hAnsi="Times New Roman"/>
        </w:rPr>
      </w:pPr>
      <w:r w:rsidRPr="00706B0E">
        <w:rPr>
          <w:rFonts w:ascii="Times New Roman" w:hAnsi="Times New Roman"/>
        </w:rPr>
        <w:t>Specimen</w:t>
      </w:r>
    </w:p>
    <w:p w14:paraId="6A64BE2B" w14:textId="494D9F58" w:rsidR="00EB4F37" w:rsidRPr="00706B0E" w:rsidRDefault="008C45AC" w:rsidP="00EB4F37">
      <w:pPr>
        <w:pStyle w:val="ListParagraph"/>
        <w:numPr>
          <w:ilvl w:val="0"/>
          <w:numId w:val="12"/>
        </w:numPr>
        <w:jc w:val="both"/>
        <w:rPr>
          <w:rFonts w:ascii="Times New Roman" w:hAnsi="Times New Roman"/>
          <w:bCs/>
        </w:rPr>
      </w:pPr>
      <w:r w:rsidRPr="00706B0E">
        <w:rPr>
          <w:rFonts w:ascii="Times New Roman" w:hAnsi="Times New Roman"/>
          <w:bCs/>
        </w:rPr>
        <w:t>Fixture</w:t>
      </w:r>
      <w:r w:rsidR="003728DC" w:rsidRPr="00706B0E">
        <w:rPr>
          <w:rFonts w:ascii="Times New Roman" w:hAnsi="Times New Roman"/>
          <w:bCs/>
        </w:rPr>
        <w:t xml:space="preserve"> </w:t>
      </w:r>
      <w:r w:rsidR="00EB4F37" w:rsidRPr="00706B0E">
        <w:rPr>
          <w:rFonts w:ascii="Times New Roman" w:hAnsi="Times New Roman"/>
          <w:bCs/>
        </w:rPr>
        <w:t>A fixture is a support or work-holding tool used in a variety of industrial processes. Fixtures are primarily used to identify and, in some situations, retain workpieces during machining operations.</w:t>
      </w:r>
    </w:p>
    <w:p w14:paraId="64C94A34" w14:textId="77777777" w:rsidR="00EB4F37" w:rsidRPr="00706B0E" w:rsidRDefault="00EB4F37" w:rsidP="00706B0E">
      <w:pPr>
        <w:pStyle w:val="ListParagraph"/>
        <w:jc w:val="both"/>
        <w:rPr>
          <w:rFonts w:ascii="Times New Roman" w:eastAsia="Times New Roman" w:hAnsi="Times New Roman"/>
          <w:lang w:eastAsia="en-IN"/>
        </w:rPr>
      </w:pPr>
      <w:r w:rsidRPr="00706B0E">
        <w:rPr>
          <w:rFonts w:ascii="Times New Roman" w:eastAsia="Times New Roman" w:hAnsi="Times New Roman"/>
          <w:lang w:eastAsia="en-IN"/>
        </w:rPr>
        <w:lastRenderedPageBreak/>
        <w:t xml:space="preserve">2. Every weld sample is displayed in fig. 3.5 above. Equation 2.1 indicates that heat generation is greater at higher rotational speeds, as seen in the above figure 3.5c, d. When welding, more material flashes out when there is high heat output, and incorrect strip bonding results from low heat generation, both of which are undesirable. Hence, the ideal speed range, which was employed in this experiment, is between 450 and 710 rpm. Porosity and surface flaws are frequent flaws in friction stir welds [1]. </w:t>
      </w:r>
    </w:p>
    <w:p w14:paraId="1D4F7CBB" w14:textId="77777777" w:rsidR="00EB4F37" w:rsidRPr="00706B0E" w:rsidRDefault="00EB4F37" w:rsidP="00706B0E">
      <w:pPr>
        <w:pStyle w:val="ListParagraph"/>
        <w:jc w:val="both"/>
        <w:rPr>
          <w:rFonts w:ascii="Times New Roman" w:eastAsia="Times New Roman" w:hAnsi="Times New Roman"/>
          <w:lang w:eastAsia="en-IN"/>
        </w:rPr>
      </w:pPr>
      <w:r w:rsidRPr="00706B0E">
        <w:rPr>
          <w:rFonts w:ascii="Times New Roman" w:eastAsia="Times New Roman" w:hAnsi="Times New Roman"/>
          <w:lang w:eastAsia="en-IN"/>
        </w:rPr>
        <w:t xml:space="preserve">3. Surface flaws and porosity are frequent flaws in friction stir welds [1]. Wormhole initiation occurs close to the bottom of the weld when the travel speed increases while the rotating speed remains constant. Furthermore, because there is insufficient material flow towards the bottom of the weld, the size of the wormholes rises with the travel speed. There are hints that a key factor in the creation of the wormhole defect is the ratio of rotating speed to transit speed. A high ratio often encourages the production of wormhole flaws for the same material and tool geometry. </w:t>
      </w:r>
    </w:p>
    <w:p w14:paraId="45AE63BA" w14:textId="77777777" w:rsidR="00EB4F37" w:rsidRPr="00706B0E" w:rsidRDefault="00EB4F37" w:rsidP="00706B0E">
      <w:pPr>
        <w:pStyle w:val="ListParagraph"/>
        <w:jc w:val="both"/>
        <w:rPr>
          <w:rFonts w:ascii="Times New Roman" w:eastAsia="Times New Roman" w:hAnsi="Times New Roman"/>
          <w:lang w:eastAsia="en-IN"/>
        </w:rPr>
      </w:pPr>
      <w:r w:rsidRPr="00706B0E">
        <w:rPr>
          <w:rFonts w:ascii="Times New Roman" w:eastAsia="Times New Roman" w:hAnsi="Times New Roman"/>
          <w:lang w:eastAsia="en-IN"/>
        </w:rPr>
        <w:t>4. For this reason, it was limited. The interface between the tool shoulder and the work-piece is where the majority of heat generation takes place. Surface overheating can cause defect development in the form of surplus flash if there is significant variability in the heat production at that contact.</w:t>
      </w:r>
    </w:p>
    <w:p w14:paraId="004D87F1" w14:textId="77777777" w:rsidR="00B91FE6" w:rsidRPr="00706B0E" w:rsidRDefault="00B91FE6" w:rsidP="00706B0E">
      <w:pPr>
        <w:jc w:val="both"/>
        <w:rPr>
          <w:sz w:val="22"/>
          <w:szCs w:val="22"/>
        </w:rPr>
      </w:pPr>
    </w:p>
    <w:p w14:paraId="3964E638" w14:textId="4F84D41E" w:rsidR="00B91FE6" w:rsidRPr="00706B0E" w:rsidRDefault="0007342C" w:rsidP="00706B0E">
      <w:pPr>
        <w:jc w:val="both"/>
        <w:rPr>
          <w:sz w:val="22"/>
          <w:szCs w:val="22"/>
        </w:rPr>
      </w:pPr>
      <w:r>
        <w:rPr>
          <w:b/>
          <w:sz w:val="22"/>
          <w:szCs w:val="22"/>
        </w:rPr>
        <w:t>1</w:t>
      </w:r>
      <w:r w:rsidR="00B91FE6" w:rsidRPr="00706B0E">
        <w:rPr>
          <w:b/>
          <w:sz w:val="22"/>
          <w:szCs w:val="22"/>
        </w:rPr>
        <w:t>.</w:t>
      </w:r>
      <w:r>
        <w:rPr>
          <w:b/>
          <w:sz w:val="22"/>
          <w:szCs w:val="22"/>
        </w:rPr>
        <w:t>2</w:t>
      </w:r>
      <w:r w:rsidR="00B91FE6" w:rsidRPr="00706B0E">
        <w:rPr>
          <w:b/>
          <w:sz w:val="22"/>
          <w:szCs w:val="22"/>
        </w:rPr>
        <w:t xml:space="preserve"> Selection of process parameters</w:t>
      </w:r>
    </w:p>
    <w:p w14:paraId="1E141CB9" w14:textId="77777777" w:rsidR="006631F0" w:rsidRPr="00706B0E" w:rsidRDefault="006631F0" w:rsidP="00706B0E">
      <w:pPr>
        <w:jc w:val="both"/>
        <w:rPr>
          <w:sz w:val="22"/>
          <w:szCs w:val="22"/>
          <w:lang w:val="en-IN"/>
        </w:rPr>
      </w:pPr>
      <w:r w:rsidRPr="00706B0E">
        <w:rPr>
          <w:sz w:val="22"/>
          <w:szCs w:val="22"/>
          <w:lang w:val="en-IN"/>
        </w:rPr>
        <w:t>The choice of process parameters, such as rotation speed (rpm), welding speed (mm/min), and tool diameter, has a significant impact on the quality of FSW welds. Since the mechanical characteristics of the weld are significantly influenced by the heat generated [eq. 2.1] in the weld nugget zone. As a result, choosing the welding process parameters carefully is crucial to getting the ideal heat in the weld nugget zone. Using the chosen parameter changes as indicated in Table 1, which were acquired using Taguchi's orthogonal array approach, the welding was completed. The goal of the Taguchi approach is to minimise process variation by using a strong experimental design.</w:t>
      </w:r>
    </w:p>
    <w:p w14:paraId="31BF8D2D" w14:textId="77777777" w:rsidR="006631F0" w:rsidRPr="00706B0E" w:rsidRDefault="00B91FE6" w:rsidP="00706B0E">
      <w:pPr>
        <w:jc w:val="both"/>
        <w:rPr>
          <w:color w:val="000000"/>
          <w:sz w:val="22"/>
          <w:szCs w:val="22"/>
          <w:shd w:val="clear" w:color="auto" w:fill="FFFFFF"/>
          <w:lang w:val="en-IN"/>
        </w:rPr>
      </w:pPr>
      <w:r w:rsidRPr="00706B0E">
        <w:rPr>
          <w:color w:val="000000"/>
          <w:sz w:val="22"/>
          <w:szCs w:val="22"/>
          <w:shd w:val="clear" w:color="auto" w:fill="FFFFFF"/>
        </w:rPr>
        <w:t xml:space="preserve"> </w:t>
      </w:r>
      <w:r w:rsidR="006631F0" w:rsidRPr="00706B0E">
        <w:rPr>
          <w:color w:val="000000"/>
          <w:sz w:val="22"/>
          <w:szCs w:val="22"/>
          <w:shd w:val="clear" w:color="auto" w:fill="FFFFFF"/>
          <w:lang w:val="en-IN"/>
        </w:rPr>
        <w:t xml:space="preserve">Taguchi's proposed experimental design uses orthogonal arrays to arrange the process-affecting factors and the </w:t>
      </w:r>
      <w:r w:rsidR="006631F0" w:rsidRPr="00706B0E">
        <w:rPr>
          <w:color w:val="000000"/>
          <w:sz w:val="22"/>
          <w:szCs w:val="22"/>
          <w:shd w:val="clear" w:color="auto" w:fill="FFFFFF"/>
          <w:lang w:val="en-IN"/>
        </w:rPr>
        <w:t>levels at which they should be varied. The Taguchi approach evaluates pairs of possibilities as opposed to needing to test every conceivable combination, as in the case of the factorial design. This saves time and money by enabling the gathering of the data required to identify the variables that most influence product quality with the least amount of trial. Visual examination is the primary method used to assess the high quality of the welds that FSW obtained. Every set of parameters showed the development of four welds.</w:t>
      </w:r>
    </w:p>
    <w:p w14:paraId="4189FC2D" w14:textId="1C97C02E" w:rsidR="00B91FE6" w:rsidRPr="00706B0E" w:rsidRDefault="00B91FE6" w:rsidP="008C45AC">
      <w:pPr>
        <w:jc w:val="both"/>
        <w:rPr>
          <w:b/>
          <w:sz w:val="22"/>
          <w:szCs w:val="22"/>
        </w:rPr>
      </w:pPr>
    </w:p>
    <w:p w14:paraId="659C1619" w14:textId="317F5760" w:rsidR="00B91FE6" w:rsidRPr="00706B0E" w:rsidRDefault="00B91FE6" w:rsidP="008C45AC">
      <w:pPr>
        <w:jc w:val="both"/>
        <w:rPr>
          <w:b/>
          <w:sz w:val="22"/>
          <w:szCs w:val="22"/>
        </w:rPr>
      </w:pPr>
      <w:r w:rsidRPr="00706B0E">
        <w:rPr>
          <w:b/>
          <w:sz w:val="22"/>
          <w:szCs w:val="22"/>
        </w:rPr>
        <w:t xml:space="preserve">Table </w:t>
      </w:r>
      <w:r w:rsidR="0007342C">
        <w:rPr>
          <w:b/>
          <w:sz w:val="22"/>
          <w:szCs w:val="22"/>
        </w:rPr>
        <w:t>1</w:t>
      </w:r>
      <w:r w:rsidRPr="00706B0E">
        <w:rPr>
          <w:b/>
          <w:sz w:val="22"/>
          <w:szCs w:val="22"/>
        </w:rPr>
        <w:t>.2 Process parameters</w:t>
      </w:r>
    </w:p>
    <w:p w14:paraId="3008AF6D" w14:textId="77777777" w:rsidR="00B91FE6" w:rsidRPr="00706B0E" w:rsidRDefault="00B91FE6" w:rsidP="008C45AC">
      <w:pPr>
        <w:jc w:val="both"/>
        <w:rPr>
          <w:sz w:val="22"/>
          <w:szCs w:val="22"/>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813"/>
        <w:gridCol w:w="798"/>
        <w:gridCol w:w="718"/>
        <w:gridCol w:w="726"/>
        <w:gridCol w:w="686"/>
      </w:tblGrid>
      <w:tr w:rsidR="00B91FE6" w:rsidRPr="00706B0E" w14:paraId="178994D3" w14:textId="77777777" w:rsidTr="008C45AC">
        <w:trPr>
          <w:trHeight w:val="1915"/>
        </w:trPr>
        <w:tc>
          <w:tcPr>
            <w:tcW w:w="710" w:type="dxa"/>
            <w:vAlign w:val="center"/>
          </w:tcPr>
          <w:p w14:paraId="583EA31E" w14:textId="77777777" w:rsidR="00B91FE6" w:rsidRPr="00706B0E" w:rsidRDefault="00B91FE6" w:rsidP="008C45AC">
            <w:pPr>
              <w:jc w:val="both"/>
              <w:rPr>
                <w:sz w:val="22"/>
                <w:szCs w:val="22"/>
              </w:rPr>
            </w:pPr>
            <w:r w:rsidRPr="00706B0E">
              <w:rPr>
                <w:sz w:val="22"/>
                <w:szCs w:val="22"/>
              </w:rPr>
              <w:t>Welding Run No.</w:t>
            </w:r>
          </w:p>
        </w:tc>
        <w:tc>
          <w:tcPr>
            <w:tcW w:w="813" w:type="dxa"/>
            <w:vAlign w:val="center"/>
          </w:tcPr>
          <w:p w14:paraId="76048A6A" w14:textId="77777777" w:rsidR="00B91FE6" w:rsidRPr="00706B0E" w:rsidRDefault="00B91FE6" w:rsidP="008C45AC">
            <w:pPr>
              <w:jc w:val="both"/>
              <w:rPr>
                <w:sz w:val="22"/>
                <w:szCs w:val="22"/>
              </w:rPr>
            </w:pPr>
            <w:r w:rsidRPr="00706B0E">
              <w:rPr>
                <w:sz w:val="22"/>
                <w:szCs w:val="22"/>
              </w:rPr>
              <w:t>Rotational speed (rpm)</w:t>
            </w:r>
          </w:p>
        </w:tc>
        <w:tc>
          <w:tcPr>
            <w:tcW w:w="798" w:type="dxa"/>
            <w:vAlign w:val="center"/>
          </w:tcPr>
          <w:p w14:paraId="273F0084" w14:textId="77777777" w:rsidR="00B91FE6" w:rsidRPr="00706B0E" w:rsidRDefault="00B91FE6" w:rsidP="008C45AC">
            <w:pPr>
              <w:jc w:val="both"/>
              <w:rPr>
                <w:sz w:val="22"/>
                <w:szCs w:val="22"/>
              </w:rPr>
            </w:pPr>
            <w:r w:rsidRPr="00706B0E">
              <w:rPr>
                <w:sz w:val="22"/>
                <w:szCs w:val="22"/>
              </w:rPr>
              <w:t>Welding speed (mm/min)</w:t>
            </w:r>
          </w:p>
        </w:tc>
        <w:tc>
          <w:tcPr>
            <w:tcW w:w="718" w:type="dxa"/>
            <w:vAlign w:val="center"/>
          </w:tcPr>
          <w:p w14:paraId="3703931B" w14:textId="77777777" w:rsidR="00B91FE6" w:rsidRPr="00706B0E" w:rsidRDefault="00B91FE6" w:rsidP="008C45AC">
            <w:pPr>
              <w:jc w:val="both"/>
              <w:rPr>
                <w:sz w:val="22"/>
                <w:szCs w:val="22"/>
              </w:rPr>
            </w:pPr>
            <w:r w:rsidRPr="00706B0E">
              <w:rPr>
                <w:sz w:val="22"/>
                <w:szCs w:val="22"/>
              </w:rPr>
              <w:t>Tool diameter (mm)</w:t>
            </w:r>
          </w:p>
        </w:tc>
        <w:tc>
          <w:tcPr>
            <w:tcW w:w="726" w:type="dxa"/>
            <w:vAlign w:val="center"/>
          </w:tcPr>
          <w:p w14:paraId="1F2F53C5" w14:textId="77777777" w:rsidR="00B91FE6" w:rsidRPr="00706B0E" w:rsidRDefault="00B91FE6" w:rsidP="008C45AC">
            <w:pPr>
              <w:jc w:val="both"/>
              <w:rPr>
                <w:sz w:val="22"/>
                <w:szCs w:val="22"/>
              </w:rPr>
            </w:pPr>
            <w:r w:rsidRPr="00706B0E">
              <w:rPr>
                <w:sz w:val="22"/>
                <w:szCs w:val="22"/>
              </w:rPr>
              <w:t>Depth of plunging (mm)</w:t>
            </w:r>
          </w:p>
        </w:tc>
        <w:tc>
          <w:tcPr>
            <w:tcW w:w="686" w:type="dxa"/>
            <w:vAlign w:val="center"/>
          </w:tcPr>
          <w:p w14:paraId="75AD61B0" w14:textId="77777777" w:rsidR="00B91FE6" w:rsidRPr="00706B0E" w:rsidRDefault="00B91FE6" w:rsidP="008C45AC">
            <w:pPr>
              <w:jc w:val="both"/>
              <w:rPr>
                <w:sz w:val="22"/>
                <w:szCs w:val="22"/>
              </w:rPr>
            </w:pPr>
            <w:r w:rsidRPr="00706B0E">
              <w:rPr>
                <w:sz w:val="22"/>
                <w:szCs w:val="22"/>
              </w:rPr>
              <w:t>Result</w:t>
            </w:r>
          </w:p>
        </w:tc>
      </w:tr>
      <w:tr w:rsidR="00B91FE6" w:rsidRPr="00706B0E" w14:paraId="09EF12C5" w14:textId="77777777" w:rsidTr="008C45AC">
        <w:trPr>
          <w:trHeight w:val="843"/>
        </w:trPr>
        <w:tc>
          <w:tcPr>
            <w:tcW w:w="710" w:type="dxa"/>
            <w:vAlign w:val="center"/>
          </w:tcPr>
          <w:p w14:paraId="141F2E1C" w14:textId="77777777" w:rsidR="00B91FE6" w:rsidRPr="00706B0E" w:rsidRDefault="00B91FE6" w:rsidP="008C45AC">
            <w:pPr>
              <w:jc w:val="both"/>
              <w:rPr>
                <w:sz w:val="22"/>
                <w:szCs w:val="22"/>
              </w:rPr>
            </w:pPr>
            <w:r w:rsidRPr="00706B0E">
              <w:rPr>
                <w:sz w:val="22"/>
                <w:szCs w:val="22"/>
              </w:rPr>
              <w:t>1</w:t>
            </w:r>
          </w:p>
        </w:tc>
        <w:tc>
          <w:tcPr>
            <w:tcW w:w="813" w:type="dxa"/>
            <w:vAlign w:val="center"/>
          </w:tcPr>
          <w:p w14:paraId="0B389848" w14:textId="77777777" w:rsidR="00B91FE6" w:rsidRPr="00706B0E" w:rsidRDefault="00B91FE6" w:rsidP="008C45AC">
            <w:pPr>
              <w:jc w:val="both"/>
              <w:rPr>
                <w:sz w:val="22"/>
                <w:szCs w:val="22"/>
              </w:rPr>
            </w:pPr>
            <w:r w:rsidRPr="00706B0E">
              <w:rPr>
                <w:sz w:val="22"/>
                <w:szCs w:val="22"/>
              </w:rPr>
              <w:t>450</w:t>
            </w:r>
          </w:p>
        </w:tc>
        <w:tc>
          <w:tcPr>
            <w:tcW w:w="798" w:type="dxa"/>
            <w:vAlign w:val="center"/>
          </w:tcPr>
          <w:p w14:paraId="1536A6CD" w14:textId="77777777" w:rsidR="00B91FE6" w:rsidRPr="00706B0E" w:rsidRDefault="00B91FE6" w:rsidP="008C45AC">
            <w:pPr>
              <w:jc w:val="both"/>
              <w:rPr>
                <w:sz w:val="22"/>
                <w:szCs w:val="22"/>
              </w:rPr>
            </w:pPr>
            <w:r w:rsidRPr="00706B0E">
              <w:rPr>
                <w:sz w:val="22"/>
                <w:szCs w:val="22"/>
              </w:rPr>
              <w:t>80</w:t>
            </w:r>
          </w:p>
        </w:tc>
        <w:tc>
          <w:tcPr>
            <w:tcW w:w="718" w:type="dxa"/>
            <w:vAlign w:val="center"/>
          </w:tcPr>
          <w:p w14:paraId="6CA9B321" w14:textId="77777777" w:rsidR="00B91FE6" w:rsidRPr="00706B0E" w:rsidRDefault="00B91FE6" w:rsidP="008C45AC">
            <w:pPr>
              <w:jc w:val="both"/>
              <w:rPr>
                <w:sz w:val="22"/>
                <w:szCs w:val="22"/>
              </w:rPr>
            </w:pPr>
            <w:r w:rsidRPr="00706B0E">
              <w:rPr>
                <w:sz w:val="22"/>
                <w:szCs w:val="22"/>
              </w:rPr>
              <w:t>8</w:t>
            </w:r>
          </w:p>
        </w:tc>
        <w:tc>
          <w:tcPr>
            <w:tcW w:w="726" w:type="dxa"/>
            <w:vAlign w:val="center"/>
          </w:tcPr>
          <w:p w14:paraId="4549DCB8" w14:textId="77777777" w:rsidR="00B91FE6" w:rsidRPr="00706B0E" w:rsidRDefault="00B91FE6" w:rsidP="008C45AC">
            <w:pPr>
              <w:jc w:val="both"/>
              <w:rPr>
                <w:sz w:val="22"/>
                <w:szCs w:val="22"/>
              </w:rPr>
            </w:pPr>
            <w:r w:rsidRPr="00706B0E">
              <w:rPr>
                <w:sz w:val="22"/>
                <w:szCs w:val="22"/>
              </w:rPr>
              <w:t>0.35</w:t>
            </w:r>
          </w:p>
        </w:tc>
        <w:tc>
          <w:tcPr>
            <w:tcW w:w="686" w:type="dxa"/>
            <w:vAlign w:val="center"/>
          </w:tcPr>
          <w:p w14:paraId="3DA54FB1" w14:textId="77777777" w:rsidR="00B91FE6" w:rsidRPr="00706B0E" w:rsidRDefault="00B91FE6" w:rsidP="008C45AC">
            <w:pPr>
              <w:jc w:val="both"/>
              <w:rPr>
                <w:sz w:val="22"/>
                <w:szCs w:val="22"/>
              </w:rPr>
            </w:pPr>
            <w:r w:rsidRPr="00706B0E">
              <w:rPr>
                <w:sz w:val="22"/>
                <w:szCs w:val="22"/>
              </w:rPr>
              <w:t>Good</w:t>
            </w:r>
          </w:p>
        </w:tc>
      </w:tr>
      <w:tr w:rsidR="00B91FE6" w:rsidRPr="00706B0E" w14:paraId="5372CAF2" w14:textId="77777777" w:rsidTr="008C45AC">
        <w:trPr>
          <w:trHeight w:val="1532"/>
        </w:trPr>
        <w:tc>
          <w:tcPr>
            <w:tcW w:w="710" w:type="dxa"/>
            <w:vAlign w:val="center"/>
          </w:tcPr>
          <w:p w14:paraId="33AFBE66" w14:textId="77777777" w:rsidR="00B91FE6" w:rsidRPr="00706B0E" w:rsidRDefault="00B91FE6" w:rsidP="008C45AC">
            <w:pPr>
              <w:jc w:val="both"/>
              <w:rPr>
                <w:sz w:val="22"/>
                <w:szCs w:val="22"/>
              </w:rPr>
            </w:pPr>
            <w:r w:rsidRPr="00706B0E">
              <w:rPr>
                <w:sz w:val="22"/>
                <w:szCs w:val="22"/>
              </w:rPr>
              <w:t>2</w:t>
            </w:r>
          </w:p>
        </w:tc>
        <w:tc>
          <w:tcPr>
            <w:tcW w:w="813" w:type="dxa"/>
            <w:vAlign w:val="center"/>
          </w:tcPr>
          <w:p w14:paraId="782816AF" w14:textId="77777777" w:rsidR="00B91FE6" w:rsidRPr="00706B0E" w:rsidRDefault="00B91FE6" w:rsidP="008C45AC">
            <w:pPr>
              <w:jc w:val="both"/>
              <w:rPr>
                <w:sz w:val="22"/>
                <w:szCs w:val="22"/>
              </w:rPr>
            </w:pPr>
            <w:r w:rsidRPr="00706B0E">
              <w:rPr>
                <w:sz w:val="22"/>
                <w:szCs w:val="22"/>
              </w:rPr>
              <w:t>450</w:t>
            </w:r>
          </w:p>
        </w:tc>
        <w:tc>
          <w:tcPr>
            <w:tcW w:w="798" w:type="dxa"/>
            <w:vAlign w:val="center"/>
          </w:tcPr>
          <w:p w14:paraId="34FB2A4A" w14:textId="77777777" w:rsidR="00B91FE6" w:rsidRPr="00706B0E" w:rsidRDefault="00B91FE6" w:rsidP="008C45AC">
            <w:pPr>
              <w:jc w:val="both"/>
              <w:rPr>
                <w:sz w:val="22"/>
                <w:szCs w:val="22"/>
              </w:rPr>
            </w:pPr>
            <w:r w:rsidRPr="00706B0E">
              <w:rPr>
                <w:sz w:val="22"/>
                <w:szCs w:val="22"/>
              </w:rPr>
              <w:t>160</w:t>
            </w:r>
          </w:p>
        </w:tc>
        <w:tc>
          <w:tcPr>
            <w:tcW w:w="718" w:type="dxa"/>
            <w:vAlign w:val="center"/>
          </w:tcPr>
          <w:p w14:paraId="22923652" w14:textId="77777777" w:rsidR="00B91FE6" w:rsidRPr="00706B0E" w:rsidRDefault="00B91FE6" w:rsidP="008C45AC">
            <w:pPr>
              <w:jc w:val="both"/>
              <w:rPr>
                <w:sz w:val="22"/>
                <w:szCs w:val="22"/>
              </w:rPr>
            </w:pPr>
            <w:r w:rsidRPr="00706B0E">
              <w:rPr>
                <w:sz w:val="22"/>
                <w:szCs w:val="22"/>
              </w:rPr>
              <w:t>12</w:t>
            </w:r>
          </w:p>
        </w:tc>
        <w:tc>
          <w:tcPr>
            <w:tcW w:w="726" w:type="dxa"/>
            <w:vAlign w:val="center"/>
          </w:tcPr>
          <w:p w14:paraId="5E3AAEAB" w14:textId="77777777" w:rsidR="00B91FE6" w:rsidRPr="00706B0E" w:rsidRDefault="00B91FE6" w:rsidP="008C45AC">
            <w:pPr>
              <w:jc w:val="both"/>
              <w:rPr>
                <w:sz w:val="22"/>
                <w:szCs w:val="22"/>
              </w:rPr>
            </w:pPr>
            <w:r w:rsidRPr="00706B0E">
              <w:rPr>
                <w:sz w:val="22"/>
                <w:szCs w:val="22"/>
              </w:rPr>
              <w:t>0.35</w:t>
            </w:r>
          </w:p>
        </w:tc>
        <w:tc>
          <w:tcPr>
            <w:tcW w:w="686" w:type="dxa"/>
            <w:vAlign w:val="center"/>
          </w:tcPr>
          <w:p w14:paraId="0C4BCFE2" w14:textId="77777777" w:rsidR="00B91FE6" w:rsidRPr="00706B0E" w:rsidRDefault="00B91FE6" w:rsidP="008C45AC">
            <w:pPr>
              <w:jc w:val="both"/>
              <w:rPr>
                <w:sz w:val="22"/>
                <w:szCs w:val="22"/>
              </w:rPr>
            </w:pPr>
            <w:r w:rsidRPr="00706B0E">
              <w:rPr>
                <w:sz w:val="22"/>
                <w:szCs w:val="22"/>
              </w:rPr>
              <w:t>Poor/ over heating</w:t>
            </w:r>
          </w:p>
        </w:tc>
      </w:tr>
      <w:tr w:rsidR="00B91FE6" w:rsidRPr="00706B0E" w14:paraId="147A12C0" w14:textId="77777777" w:rsidTr="008C45AC">
        <w:trPr>
          <w:trHeight w:val="3065"/>
        </w:trPr>
        <w:tc>
          <w:tcPr>
            <w:tcW w:w="710" w:type="dxa"/>
            <w:vAlign w:val="center"/>
          </w:tcPr>
          <w:p w14:paraId="75E08871" w14:textId="77777777" w:rsidR="00B91FE6" w:rsidRPr="00706B0E" w:rsidRDefault="00B91FE6" w:rsidP="008C45AC">
            <w:pPr>
              <w:jc w:val="both"/>
              <w:rPr>
                <w:sz w:val="22"/>
                <w:szCs w:val="22"/>
              </w:rPr>
            </w:pPr>
            <w:r w:rsidRPr="00706B0E">
              <w:rPr>
                <w:sz w:val="22"/>
                <w:szCs w:val="22"/>
              </w:rPr>
              <w:t>3</w:t>
            </w:r>
          </w:p>
        </w:tc>
        <w:tc>
          <w:tcPr>
            <w:tcW w:w="813" w:type="dxa"/>
            <w:vAlign w:val="center"/>
          </w:tcPr>
          <w:p w14:paraId="41DF51C9" w14:textId="77777777" w:rsidR="00B91FE6" w:rsidRPr="00706B0E" w:rsidRDefault="00B91FE6" w:rsidP="008C45AC">
            <w:pPr>
              <w:jc w:val="both"/>
              <w:rPr>
                <w:sz w:val="22"/>
                <w:szCs w:val="22"/>
              </w:rPr>
            </w:pPr>
            <w:r w:rsidRPr="00706B0E">
              <w:rPr>
                <w:sz w:val="22"/>
                <w:szCs w:val="22"/>
              </w:rPr>
              <w:t>450</w:t>
            </w:r>
          </w:p>
        </w:tc>
        <w:tc>
          <w:tcPr>
            <w:tcW w:w="798" w:type="dxa"/>
            <w:vAlign w:val="center"/>
          </w:tcPr>
          <w:p w14:paraId="2F5153E1" w14:textId="77777777" w:rsidR="00B91FE6" w:rsidRPr="00706B0E" w:rsidRDefault="00B91FE6" w:rsidP="008C45AC">
            <w:pPr>
              <w:jc w:val="both"/>
              <w:rPr>
                <w:sz w:val="22"/>
                <w:szCs w:val="22"/>
              </w:rPr>
            </w:pPr>
            <w:r w:rsidRPr="00706B0E">
              <w:rPr>
                <w:sz w:val="22"/>
                <w:szCs w:val="22"/>
              </w:rPr>
              <w:t>250</w:t>
            </w:r>
          </w:p>
        </w:tc>
        <w:tc>
          <w:tcPr>
            <w:tcW w:w="718" w:type="dxa"/>
            <w:vAlign w:val="center"/>
          </w:tcPr>
          <w:p w14:paraId="5E0B99A1" w14:textId="77777777" w:rsidR="00B91FE6" w:rsidRPr="00706B0E" w:rsidRDefault="00B91FE6" w:rsidP="008C45AC">
            <w:pPr>
              <w:jc w:val="both"/>
              <w:rPr>
                <w:sz w:val="22"/>
                <w:szCs w:val="22"/>
              </w:rPr>
            </w:pPr>
            <w:r w:rsidRPr="00706B0E">
              <w:rPr>
                <w:sz w:val="22"/>
                <w:szCs w:val="22"/>
              </w:rPr>
              <w:t>16</w:t>
            </w:r>
          </w:p>
        </w:tc>
        <w:tc>
          <w:tcPr>
            <w:tcW w:w="726" w:type="dxa"/>
            <w:vAlign w:val="center"/>
          </w:tcPr>
          <w:p w14:paraId="7E11ACD8" w14:textId="77777777" w:rsidR="00B91FE6" w:rsidRPr="00706B0E" w:rsidRDefault="00B91FE6" w:rsidP="008C45AC">
            <w:pPr>
              <w:jc w:val="both"/>
              <w:rPr>
                <w:sz w:val="22"/>
                <w:szCs w:val="22"/>
              </w:rPr>
            </w:pPr>
            <w:r w:rsidRPr="00706B0E">
              <w:rPr>
                <w:sz w:val="22"/>
                <w:szCs w:val="22"/>
              </w:rPr>
              <w:t>0.35</w:t>
            </w:r>
          </w:p>
        </w:tc>
        <w:tc>
          <w:tcPr>
            <w:tcW w:w="686" w:type="dxa"/>
            <w:vAlign w:val="center"/>
          </w:tcPr>
          <w:p w14:paraId="0720E83D" w14:textId="77777777" w:rsidR="00B91FE6" w:rsidRPr="00706B0E" w:rsidRDefault="00B91FE6" w:rsidP="008C45AC">
            <w:pPr>
              <w:jc w:val="both"/>
              <w:rPr>
                <w:sz w:val="22"/>
                <w:szCs w:val="22"/>
              </w:rPr>
            </w:pPr>
            <w:r w:rsidRPr="00706B0E">
              <w:rPr>
                <w:sz w:val="22"/>
                <w:szCs w:val="22"/>
              </w:rPr>
              <w:t>Not possible due  to  over heating</w:t>
            </w:r>
          </w:p>
        </w:tc>
      </w:tr>
      <w:tr w:rsidR="00B91FE6" w:rsidRPr="00706B0E" w14:paraId="35AFE401" w14:textId="77777777" w:rsidTr="008C45AC">
        <w:trPr>
          <w:trHeight w:val="1169"/>
        </w:trPr>
        <w:tc>
          <w:tcPr>
            <w:tcW w:w="710" w:type="dxa"/>
            <w:vAlign w:val="center"/>
          </w:tcPr>
          <w:p w14:paraId="2A2E1822" w14:textId="77777777" w:rsidR="00B91FE6" w:rsidRPr="00706B0E" w:rsidRDefault="00B91FE6" w:rsidP="008C45AC">
            <w:pPr>
              <w:jc w:val="both"/>
              <w:rPr>
                <w:sz w:val="22"/>
                <w:szCs w:val="22"/>
              </w:rPr>
            </w:pPr>
            <w:r w:rsidRPr="00706B0E">
              <w:rPr>
                <w:sz w:val="22"/>
                <w:szCs w:val="22"/>
              </w:rPr>
              <w:t>4</w:t>
            </w:r>
          </w:p>
        </w:tc>
        <w:tc>
          <w:tcPr>
            <w:tcW w:w="813" w:type="dxa"/>
            <w:vAlign w:val="center"/>
          </w:tcPr>
          <w:p w14:paraId="456095A9" w14:textId="77777777" w:rsidR="00B91FE6" w:rsidRPr="00706B0E" w:rsidRDefault="00B91FE6" w:rsidP="008C45AC">
            <w:pPr>
              <w:jc w:val="both"/>
              <w:rPr>
                <w:sz w:val="22"/>
                <w:szCs w:val="22"/>
              </w:rPr>
            </w:pPr>
            <w:r w:rsidRPr="00706B0E">
              <w:rPr>
                <w:sz w:val="22"/>
                <w:szCs w:val="22"/>
              </w:rPr>
              <w:t>560</w:t>
            </w:r>
          </w:p>
        </w:tc>
        <w:tc>
          <w:tcPr>
            <w:tcW w:w="798" w:type="dxa"/>
            <w:vAlign w:val="center"/>
          </w:tcPr>
          <w:p w14:paraId="255A4EE9" w14:textId="77777777" w:rsidR="00B91FE6" w:rsidRPr="00706B0E" w:rsidRDefault="00B91FE6" w:rsidP="008C45AC">
            <w:pPr>
              <w:jc w:val="both"/>
              <w:rPr>
                <w:sz w:val="22"/>
                <w:szCs w:val="22"/>
              </w:rPr>
            </w:pPr>
            <w:r w:rsidRPr="00706B0E">
              <w:rPr>
                <w:sz w:val="22"/>
                <w:szCs w:val="22"/>
              </w:rPr>
              <w:t>160</w:t>
            </w:r>
          </w:p>
        </w:tc>
        <w:tc>
          <w:tcPr>
            <w:tcW w:w="718" w:type="dxa"/>
            <w:vAlign w:val="center"/>
          </w:tcPr>
          <w:p w14:paraId="1492044F" w14:textId="77777777" w:rsidR="00B91FE6" w:rsidRPr="00706B0E" w:rsidRDefault="00B91FE6" w:rsidP="008C45AC">
            <w:pPr>
              <w:jc w:val="both"/>
              <w:rPr>
                <w:sz w:val="22"/>
                <w:szCs w:val="22"/>
              </w:rPr>
            </w:pPr>
            <w:r w:rsidRPr="00706B0E">
              <w:rPr>
                <w:sz w:val="22"/>
                <w:szCs w:val="22"/>
              </w:rPr>
              <w:t>8</w:t>
            </w:r>
          </w:p>
        </w:tc>
        <w:tc>
          <w:tcPr>
            <w:tcW w:w="726" w:type="dxa"/>
            <w:vAlign w:val="center"/>
          </w:tcPr>
          <w:p w14:paraId="40BBFF00" w14:textId="77777777" w:rsidR="00B91FE6" w:rsidRPr="00706B0E" w:rsidRDefault="00B91FE6" w:rsidP="008C45AC">
            <w:pPr>
              <w:jc w:val="both"/>
              <w:rPr>
                <w:sz w:val="22"/>
                <w:szCs w:val="22"/>
              </w:rPr>
            </w:pPr>
            <w:r w:rsidRPr="00706B0E">
              <w:rPr>
                <w:sz w:val="22"/>
                <w:szCs w:val="22"/>
              </w:rPr>
              <w:t>0.35</w:t>
            </w:r>
          </w:p>
        </w:tc>
        <w:tc>
          <w:tcPr>
            <w:tcW w:w="686" w:type="dxa"/>
            <w:vAlign w:val="center"/>
          </w:tcPr>
          <w:p w14:paraId="0732749A" w14:textId="77777777" w:rsidR="00B91FE6" w:rsidRPr="00706B0E" w:rsidRDefault="00B91FE6" w:rsidP="008C45AC">
            <w:pPr>
              <w:jc w:val="both"/>
              <w:rPr>
                <w:sz w:val="22"/>
                <w:szCs w:val="22"/>
              </w:rPr>
            </w:pPr>
            <w:r w:rsidRPr="00706B0E">
              <w:rPr>
                <w:sz w:val="22"/>
                <w:szCs w:val="22"/>
              </w:rPr>
              <w:t>Good</w:t>
            </w:r>
          </w:p>
        </w:tc>
      </w:tr>
      <w:tr w:rsidR="00B91FE6" w:rsidRPr="00706B0E" w14:paraId="09414216" w14:textId="77777777" w:rsidTr="008C45AC">
        <w:trPr>
          <w:trHeight w:val="1522"/>
        </w:trPr>
        <w:tc>
          <w:tcPr>
            <w:tcW w:w="710" w:type="dxa"/>
            <w:vAlign w:val="center"/>
          </w:tcPr>
          <w:p w14:paraId="37CACCB6" w14:textId="77777777" w:rsidR="00B91FE6" w:rsidRPr="00706B0E" w:rsidRDefault="00B91FE6" w:rsidP="008C45AC">
            <w:pPr>
              <w:jc w:val="both"/>
              <w:rPr>
                <w:sz w:val="22"/>
                <w:szCs w:val="22"/>
              </w:rPr>
            </w:pPr>
            <w:r w:rsidRPr="00706B0E">
              <w:rPr>
                <w:sz w:val="22"/>
                <w:szCs w:val="22"/>
              </w:rPr>
              <w:lastRenderedPageBreak/>
              <w:t>5</w:t>
            </w:r>
          </w:p>
        </w:tc>
        <w:tc>
          <w:tcPr>
            <w:tcW w:w="813" w:type="dxa"/>
            <w:vAlign w:val="center"/>
          </w:tcPr>
          <w:p w14:paraId="7A1C2D7E" w14:textId="77777777" w:rsidR="00B91FE6" w:rsidRPr="00706B0E" w:rsidRDefault="00B91FE6" w:rsidP="008C45AC">
            <w:pPr>
              <w:jc w:val="both"/>
              <w:rPr>
                <w:sz w:val="22"/>
                <w:szCs w:val="22"/>
              </w:rPr>
            </w:pPr>
            <w:r w:rsidRPr="00706B0E">
              <w:rPr>
                <w:sz w:val="22"/>
                <w:szCs w:val="22"/>
              </w:rPr>
              <w:t>560</w:t>
            </w:r>
          </w:p>
        </w:tc>
        <w:tc>
          <w:tcPr>
            <w:tcW w:w="798" w:type="dxa"/>
            <w:vAlign w:val="center"/>
          </w:tcPr>
          <w:p w14:paraId="260A30A3" w14:textId="77777777" w:rsidR="00B91FE6" w:rsidRPr="00706B0E" w:rsidRDefault="00B91FE6" w:rsidP="008C45AC">
            <w:pPr>
              <w:jc w:val="both"/>
              <w:rPr>
                <w:sz w:val="22"/>
                <w:szCs w:val="22"/>
              </w:rPr>
            </w:pPr>
            <w:r w:rsidRPr="00706B0E">
              <w:rPr>
                <w:sz w:val="22"/>
                <w:szCs w:val="22"/>
              </w:rPr>
              <w:t>250</w:t>
            </w:r>
          </w:p>
        </w:tc>
        <w:tc>
          <w:tcPr>
            <w:tcW w:w="718" w:type="dxa"/>
            <w:vAlign w:val="center"/>
          </w:tcPr>
          <w:p w14:paraId="6FF8AC69" w14:textId="77777777" w:rsidR="00B91FE6" w:rsidRPr="00706B0E" w:rsidRDefault="00B91FE6" w:rsidP="008C45AC">
            <w:pPr>
              <w:jc w:val="both"/>
              <w:rPr>
                <w:sz w:val="22"/>
                <w:szCs w:val="22"/>
              </w:rPr>
            </w:pPr>
            <w:r w:rsidRPr="00706B0E">
              <w:rPr>
                <w:sz w:val="22"/>
                <w:szCs w:val="22"/>
              </w:rPr>
              <w:t>12</w:t>
            </w:r>
          </w:p>
        </w:tc>
        <w:tc>
          <w:tcPr>
            <w:tcW w:w="726" w:type="dxa"/>
            <w:vAlign w:val="center"/>
          </w:tcPr>
          <w:p w14:paraId="31FB3820" w14:textId="77777777" w:rsidR="00B91FE6" w:rsidRPr="00706B0E" w:rsidRDefault="00B91FE6" w:rsidP="008C45AC">
            <w:pPr>
              <w:jc w:val="both"/>
              <w:rPr>
                <w:sz w:val="22"/>
                <w:szCs w:val="22"/>
              </w:rPr>
            </w:pPr>
            <w:r w:rsidRPr="00706B0E">
              <w:rPr>
                <w:sz w:val="22"/>
                <w:szCs w:val="22"/>
              </w:rPr>
              <w:t>0.35</w:t>
            </w:r>
          </w:p>
        </w:tc>
        <w:tc>
          <w:tcPr>
            <w:tcW w:w="686" w:type="dxa"/>
            <w:vAlign w:val="center"/>
          </w:tcPr>
          <w:p w14:paraId="0DA4E065" w14:textId="77777777" w:rsidR="00B91FE6" w:rsidRPr="00706B0E" w:rsidRDefault="00B91FE6" w:rsidP="008C45AC">
            <w:pPr>
              <w:jc w:val="both"/>
              <w:rPr>
                <w:sz w:val="22"/>
                <w:szCs w:val="22"/>
              </w:rPr>
            </w:pPr>
            <w:r w:rsidRPr="00706B0E">
              <w:rPr>
                <w:sz w:val="22"/>
                <w:szCs w:val="22"/>
              </w:rPr>
              <w:t>Poor/ over heating</w:t>
            </w:r>
          </w:p>
        </w:tc>
      </w:tr>
      <w:tr w:rsidR="00B91FE6" w:rsidRPr="00706B0E" w14:paraId="568F5AA6" w14:textId="77777777" w:rsidTr="008C45AC">
        <w:trPr>
          <w:trHeight w:val="766"/>
        </w:trPr>
        <w:tc>
          <w:tcPr>
            <w:tcW w:w="710" w:type="dxa"/>
            <w:vAlign w:val="center"/>
          </w:tcPr>
          <w:p w14:paraId="2790ECBB" w14:textId="77777777" w:rsidR="00B91FE6" w:rsidRPr="00706B0E" w:rsidRDefault="00B91FE6" w:rsidP="008C45AC">
            <w:pPr>
              <w:jc w:val="both"/>
              <w:rPr>
                <w:sz w:val="22"/>
                <w:szCs w:val="22"/>
              </w:rPr>
            </w:pPr>
            <w:r w:rsidRPr="00706B0E">
              <w:rPr>
                <w:sz w:val="22"/>
                <w:szCs w:val="22"/>
              </w:rPr>
              <w:t>6</w:t>
            </w:r>
          </w:p>
        </w:tc>
        <w:tc>
          <w:tcPr>
            <w:tcW w:w="813" w:type="dxa"/>
            <w:vAlign w:val="center"/>
          </w:tcPr>
          <w:p w14:paraId="7DD6983F" w14:textId="77777777" w:rsidR="00B91FE6" w:rsidRPr="00706B0E" w:rsidRDefault="00B91FE6" w:rsidP="008C45AC">
            <w:pPr>
              <w:jc w:val="both"/>
              <w:rPr>
                <w:sz w:val="22"/>
                <w:szCs w:val="22"/>
              </w:rPr>
            </w:pPr>
            <w:r w:rsidRPr="00706B0E">
              <w:rPr>
                <w:sz w:val="22"/>
                <w:szCs w:val="22"/>
              </w:rPr>
              <w:t>560</w:t>
            </w:r>
          </w:p>
        </w:tc>
        <w:tc>
          <w:tcPr>
            <w:tcW w:w="798" w:type="dxa"/>
            <w:vAlign w:val="center"/>
          </w:tcPr>
          <w:p w14:paraId="2C9BB2AE" w14:textId="77777777" w:rsidR="00B91FE6" w:rsidRPr="00706B0E" w:rsidRDefault="00B91FE6" w:rsidP="008C45AC">
            <w:pPr>
              <w:jc w:val="both"/>
              <w:rPr>
                <w:sz w:val="22"/>
                <w:szCs w:val="22"/>
              </w:rPr>
            </w:pPr>
            <w:r w:rsidRPr="00706B0E">
              <w:rPr>
                <w:sz w:val="22"/>
                <w:szCs w:val="22"/>
              </w:rPr>
              <w:t>80</w:t>
            </w:r>
          </w:p>
        </w:tc>
        <w:tc>
          <w:tcPr>
            <w:tcW w:w="718" w:type="dxa"/>
            <w:vAlign w:val="center"/>
          </w:tcPr>
          <w:p w14:paraId="6C22988C" w14:textId="77777777" w:rsidR="00B91FE6" w:rsidRPr="00706B0E" w:rsidRDefault="00B91FE6" w:rsidP="008C45AC">
            <w:pPr>
              <w:jc w:val="both"/>
              <w:rPr>
                <w:sz w:val="22"/>
                <w:szCs w:val="22"/>
              </w:rPr>
            </w:pPr>
            <w:r w:rsidRPr="00706B0E">
              <w:rPr>
                <w:sz w:val="22"/>
                <w:szCs w:val="22"/>
              </w:rPr>
              <w:t>16</w:t>
            </w:r>
          </w:p>
        </w:tc>
        <w:tc>
          <w:tcPr>
            <w:tcW w:w="726" w:type="dxa"/>
            <w:vAlign w:val="center"/>
          </w:tcPr>
          <w:p w14:paraId="06431CD0" w14:textId="77777777" w:rsidR="00B91FE6" w:rsidRPr="00706B0E" w:rsidRDefault="00B91FE6" w:rsidP="008C45AC">
            <w:pPr>
              <w:jc w:val="both"/>
              <w:rPr>
                <w:sz w:val="22"/>
                <w:szCs w:val="22"/>
              </w:rPr>
            </w:pPr>
            <w:r w:rsidRPr="00706B0E">
              <w:rPr>
                <w:sz w:val="22"/>
                <w:szCs w:val="22"/>
              </w:rPr>
              <w:t>0.35</w:t>
            </w:r>
          </w:p>
        </w:tc>
        <w:tc>
          <w:tcPr>
            <w:tcW w:w="686" w:type="dxa"/>
            <w:vAlign w:val="center"/>
          </w:tcPr>
          <w:p w14:paraId="57B5050B" w14:textId="77777777" w:rsidR="00B91FE6" w:rsidRPr="00706B0E" w:rsidRDefault="00B91FE6" w:rsidP="008C45AC">
            <w:pPr>
              <w:jc w:val="both"/>
              <w:rPr>
                <w:sz w:val="22"/>
                <w:szCs w:val="22"/>
              </w:rPr>
            </w:pPr>
            <w:r w:rsidRPr="00706B0E">
              <w:rPr>
                <w:sz w:val="22"/>
                <w:szCs w:val="22"/>
              </w:rPr>
              <w:t>Not possible due  to  over heating</w:t>
            </w:r>
          </w:p>
        </w:tc>
      </w:tr>
      <w:tr w:rsidR="00B91FE6" w:rsidRPr="00706B0E" w14:paraId="47AC35C2" w14:textId="77777777" w:rsidTr="008C45AC">
        <w:trPr>
          <w:trHeight w:val="933"/>
        </w:trPr>
        <w:tc>
          <w:tcPr>
            <w:tcW w:w="710" w:type="dxa"/>
            <w:vAlign w:val="center"/>
          </w:tcPr>
          <w:p w14:paraId="54958279" w14:textId="77777777" w:rsidR="00B91FE6" w:rsidRPr="00706B0E" w:rsidRDefault="00B91FE6" w:rsidP="008C45AC">
            <w:pPr>
              <w:jc w:val="both"/>
              <w:rPr>
                <w:sz w:val="22"/>
                <w:szCs w:val="22"/>
              </w:rPr>
            </w:pPr>
            <w:r w:rsidRPr="00706B0E">
              <w:rPr>
                <w:sz w:val="22"/>
                <w:szCs w:val="22"/>
              </w:rPr>
              <w:t>7</w:t>
            </w:r>
          </w:p>
        </w:tc>
        <w:tc>
          <w:tcPr>
            <w:tcW w:w="813" w:type="dxa"/>
            <w:vAlign w:val="center"/>
          </w:tcPr>
          <w:p w14:paraId="06BB3294" w14:textId="77777777" w:rsidR="00B91FE6" w:rsidRPr="00706B0E" w:rsidRDefault="00B91FE6" w:rsidP="008C45AC">
            <w:pPr>
              <w:jc w:val="both"/>
              <w:rPr>
                <w:sz w:val="22"/>
                <w:szCs w:val="22"/>
              </w:rPr>
            </w:pPr>
            <w:r w:rsidRPr="00706B0E">
              <w:rPr>
                <w:sz w:val="22"/>
                <w:szCs w:val="22"/>
              </w:rPr>
              <w:t>710</w:t>
            </w:r>
          </w:p>
        </w:tc>
        <w:tc>
          <w:tcPr>
            <w:tcW w:w="798" w:type="dxa"/>
            <w:vAlign w:val="center"/>
          </w:tcPr>
          <w:p w14:paraId="56900A57" w14:textId="77777777" w:rsidR="00B91FE6" w:rsidRPr="00706B0E" w:rsidRDefault="00B91FE6" w:rsidP="008C45AC">
            <w:pPr>
              <w:jc w:val="both"/>
              <w:rPr>
                <w:sz w:val="22"/>
                <w:szCs w:val="22"/>
              </w:rPr>
            </w:pPr>
            <w:r w:rsidRPr="00706B0E">
              <w:rPr>
                <w:sz w:val="22"/>
                <w:szCs w:val="22"/>
              </w:rPr>
              <w:t>250</w:t>
            </w:r>
          </w:p>
        </w:tc>
        <w:tc>
          <w:tcPr>
            <w:tcW w:w="718" w:type="dxa"/>
            <w:vAlign w:val="center"/>
          </w:tcPr>
          <w:p w14:paraId="6EE99CBF" w14:textId="77777777" w:rsidR="00B91FE6" w:rsidRPr="00706B0E" w:rsidRDefault="00B91FE6" w:rsidP="008C45AC">
            <w:pPr>
              <w:jc w:val="both"/>
              <w:rPr>
                <w:sz w:val="22"/>
                <w:szCs w:val="22"/>
              </w:rPr>
            </w:pPr>
            <w:r w:rsidRPr="00706B0E">
              <w:rPr>
                <w:sz w:val="22"/>
                <w:szCs w:val="22"/>
              </w:rPr>
              <w:t>8</w:t>
            </w:r>
          </w:p>
        </w:tc>
        <w:tc>
          <w:tcPr>
            <w:tcW w:w="726" w:type="dxa"/>
            <w:vAlign w:val="center"/>
          </w:tcPr>
          <w:p w14:paraId="132F2FDE" w14:textId="77777777" w:rsidR="00B91FE6" w:rsidRPr="00706B0E" w:rsidRDefault="00B91FE6" w:rsidP="008C45AC">
            <w:pPr>
              <w:jc w:val="both"/>
              <w:rPr>
                <w:sz w:val="22"/>
                <w:szCs w:val="22"/>
              </w:rPr>
            </w:pPr>
            <w:r w:rsidRPr="00706B0E">
              <w:rPr>
                <w:sz w:val="22"/>
                <w:szCs w:val="22"/>
              </w:rPr>
              <w:t>0.35</w:t>
            </w:r>
          </w:p>
        </w:tc>
        <w:tc>
          <w:tcPr>
            <w:tcW w:w="686" w:type="dxa"/>
            <w:vAlign w:val="center"/>
          </w:tcPr>
          <w:p w14:paraId="144C2175" w14:textId="77777777" w:rsidR="00B91FE6" w:rsidRPr="00706B0E" w:rsidRDefault="00B91FE6" w:rsidP="008C45AC">
            <w:pPr>
              <w:jc w:val="both"/>
              <w:rPr>
                <w:sz w:val="22"/>
                <w:szCs w:val="22"/>
              </w:rPr>
            </w:pPr>
            <w:r w:rsidRPr="00706B0E">
              <w:rPr>
                <w:sz w:val="22"/>
                <w:szCs w:val="22"/>
              </w:rPr>
              <w:t>Good</w:t>
            </w:r>
          </w:p>
        </w:tc>
      </w:tr>
      <w:tr w:rsidR="00B91FE6" w:rsidRPr="00706B0E" w14:paraId="7587233F" w14:textId="77777777" w:rsidTr="008C45AC">
        <w:trPr>
          <w:trHeight w:val="64"/>
        </w:trPr>
        <w:tc>
          <w:tcPr>
            <w:tcW w:w="710" w:type="dxa"/>
            <w:vAlign w:val="center"/>
          </w:tcPr>
          <w:p w14:paraId="34972C6B" w14:textId="77777777" w:rsidR="00B91FE6" w:rsidRPr="00706B0E" w:rsidRDefault="00B91FE6" w:rsidP="008C45AC">
            <w:pPr>
              <w:jc w:val="both"/>
              <w:rPr>
                <w:sz w:val="22"/>
                <w:szCs w:val="22"/>
              </w:rPr>
            </w:pPr>
            <w:r w:rsidRPr="00706B0E">
              <w:rPr>
                <w:sz w:val="22"/>
                <w:szCs w:val="22"/>
              </w:rPr>
              <w:t>8</w:t>
            </w:r>
          </w:p>
        </w:tc>
        <w:tc>
          <w:tcPr>
            <w:tcW w:w="813" w:type="dxa"/>
            <w:vAlign w:val="center"/>
          </w:tcPr>
          <w:p w14:paraId="268FCFA7" w14:textId="77777777" w:rsidR="00B91FE6" w:rsidRPr="00706B0E" w:rsidRDefault="00B91FE6" w:rsidP="008C45AC">
            <w:pPr>
              <w:jc w:val="both"/>
              <w:rPr>
                <w:sz w:val="22"/>
                <w:szCs w:val="22"/>
              </w:rPr>
            </w:pPr>
            <w:r w:rsidRPr="00706B0E">
              <w:rPr>
                <w:sz w:val="22"/>
                <w:szCs w:val="22"/>
              </w:rPr>
              <w:t>710</w:t>
            </w:r>
          </w:p>
        </w:tc>
        <w:tc>
          <w:tcPr>
            <w:tcW w:w="798" w:type="dxa"/>
            <w:vAlign w:val="center"/>
          </w:tcPr>
          <w:p w14:paraId="761DF7C8" w14:textId="77777777" w:rsidR="00B91FE6" w:rsidRPr="00706B0E" w:rsidRDefault="00B91FE6" w:rsidP="008C45AC">
            <w:pPr>
              <w:jc w:val="both"/>
              <w:rPr>
                <w:sz w:val="22"/>
                <w:szCs w:val="22"/>
              </w:rPr>
            </w:pPr>
            <w:r w:rsidRPr="00706B0E">
              <w:rPr>
                <w:sz w:val="22"/>
                <w:szCs w:val="22"/>
              </w:rPr>
              <w:t>80</w:t>
            </w:r>
          </w:p>
        </w:tc>
        <w:tc>
          <w:tcPr>
            <w:tcW w:w="718" w:type="dxa"/>
            <w:vAlign w:val="center"/>
          </w:tcPr>
          <w:p w14:paraId="76B7A3BF" w14:textId="77777777" w:rsidR="00B91FE6" w:rsidRPr="00706B0E" w:rsidRDefault="00B91FE6" w:rsidP="008C45AC">
            <w:pPr>
              <w:jc w:val="both"/>
              <w:rPr>
                <w:sz w:val="22"/>
                <w:szCs w:val="22"/>
              </w:rPr>
            </w:pPr>
            <w:r w:rsidRPr="00706B0E">
              <w:rPr>
                <w:sz w:val="22"/>
                <w:szCs w:val="22"/>
              </w:rPr>
              <w:t>12</w:t>
            </w:r>
          </w:p>
        </w:tc>
        <w:tc>
          <w:tcPr>
            <w:tcW w:w="726" w:type="dxa"/>
            <w:vAlign w:val="center"/>
          </w:tcPr>
          <w:p w14:paraId="7E11CC65" w14:textId="77777777" w:rsidR="00B91FE6" w:rsidRPr="00706B0E" w:rsidRDefault="00B91FE6" w:rsidP="008C45AC">
            <w:pPr>
              <w:jc w:val="both"/>
              <w:rPr>
                <w:sz w:val="22"/>
                <w:szCs w:val="22"/>
              </w:rPr>
            </w:pPr>
            <w:r w:rsidRPr="00706B0E">
              <w:rPr>
                <w:sz w:val="22"/>
                <w:szCs w:val="22"/>
              </w:rPr>
              <w:t>0.35</w:t>
            </w:r>
          </w:p>
        </w:tc>
        <w:tc>
          <w:tcPr>
            <w:tcW w:w="686" w:type="dxa"/>
            <w:vAlign w:val="center"/>
          </w:tcPr>
          <w:p w14:paraId="0BDB4232" w14:textId="77777777" w:rsidR="00B91FE6" w:rsidRPr="00706B0E" w:rsidRDefault="00B91FE6" w:rsidP="008C45AC">
            <w:pPr>
              <w:jc w:val="both"/>
              <w:rPr>
                <w:sz w:val="22"/>
                <w:szCs w:val="22"/>
              </w:rPr>
            </w:pPr>
            <w:r w:rsidRPr="00706B0E">
              <w:rPr>
                <w:sz w:val="22"/>
                <w:szCs w:val="22"/>
              </w:rPr>
              <w:t>Poor/ over heating</w:t>
            </w:r>
          </w:p>
        </w:tc>
      </w:tr>
      <w:tr w:rsidR="00B91FE6" w:rsidRPr="00706B0E" w14:paraId="794E4694" w14:textId="77777777" w:rsidTr="008C45AC">
        <w:trPr>
          <w:trHeight w:val="64"/>
        </w:trPr>
        <w:tc>
          <w:tcPr>
            <w:tcW w:w="710" w:type="dxa"/>
            <w:vAlign w:val="center"/>
          </w:tcPr>
          <w:p w14:paraId="5C6012BC" w14:textId="77777777" w:rsidR="00B91FE6" w:rsidRPr="00706B0E" w:rsidRDefault="00B91FE6" w:rsidP="008C45AC">
            <w:pPr>
              <w:jc w:val="both"/>
              <w:rPr>
                <w:sz w:val="22"/>
                <w:szCs w:val="22"/>
              </w:rPr>
            </w:pPr>
            <w:r w:rsidRPr="00706B0E">
              <w:rPr>
                <w:sz w:val="22"/>
                <w:szCs w:val="22"/>
              </w:rPr>
              <w:t>9</w:t>
            </w:r>
          </w:p>
        </w:tc>
        <w:tc>
          <w:tcPr>
            <w:tcW w:w="813" w:type="dxa"/>
            <w:vAlign w:val="center"/>
          </w:tcPr>
          <w:p w14:paraId="6CBB9108" w14:textId="77777777" w:rsidR="00B91FE6" w:rsidRPr="00706B0E" w:rsidRDefault="00B91FE6" w:rsidP="008C45AC">
            <w:pPr>
              <w:jc w:val="both"/>
              <w:rPr>
                <w:sz w:val="22"/>
                <w:szCs w:val="22"/>
              </w:rPr>
            </w:pPr>
            <w:r w:rsidRPr="00706B0E">
              <w:rPr>
                <w:sz w:val="22"/>
                <w:szCs w:val="22"/>
              </w:rPr>
              <w:t>710</w:t>
            </w:r>
          </w:p>
        </w:tc>
        <w:tc>
          <w:tcPr>
            <w:tcW w:w="798" w:type="dxa"/>
            <w:vAlign w:val="center"/>
          </w:tcPr>
          <w:p w14:paraId="72B7DED5" w14:textId="77777777" w:rsidR="00B91FE6" w:rsidRPr="00706B0E" w:rsidRDefault="00B91FE6" w:rsidP="008C45AC">
            <w:pPr>
              <w:jc w:val="both"/>
              <w:rPr>
                <w:sz w:val="22"/>
                <w:szCs w:val="22"/>
              </w:rPr>
            </w:pPr>
            <w:r w:rsidRPr="00706B0E">
              <w:rPr>
                <w:sz w:val="22"/>
                <w:szCs w:val="22"/>
              </w:rPr>
              <w:t>160</w:t>
            </w:r>
          </w:p>
        </w:tc>
        <w:tc>
          <w:tcPr>
            <w:tcW w:w="718" w:type="dxa"/>
            <w:vAlign w:val="center"/>
          </w:tcPr>
          <w:p w14:paraId="12EC8632" w14:textId="77777777" w:rsidR="00B91FE6" w:rsidRPr="00706B0E" w:rsidRDefault="00B91FE6" w:rsidP="008C45AC">
            <w:pPr>
              <w:jc w:val="both"/>
              <w:rPr>
                <w:sz w:val="22"/>
                <w:szCs w:val="22"/>
              </w:rPr>
            </w:pPr>
            <w:r w:rsidRPr="00706B0E">
              <w:rPr>
                <w:sz w:val="22"/>
                <w:szCs w:val="22"/>
              </w:rPr>
              <w:t>16</w:t>
            </w:r>
          </w:p>
        </w:tc>
        <w:tc>
          <w:tcPr>
            <w:tcW w:w="726" w:type="dxa"/>
            <w:vAlign w:val="center"/>
          </w:tcPr>
          <w:p w14:paraId="16E4E689" w14:textId="77777777" w:rsidR="00B91FE6" w:rsidRPr="00706B0E" w:rsidRDefault="00B91FE6" w:rsidP="008C45AC">
            <w:pPr>
              <w:jc w:val="both"/>
              <w:rPr>
                <w:sz w:val="22"/>
                <w:szCs w:val="22"/>
              </w:rPr>
            </w:pPr>
            <w:r w:rsidRPr="00706B0E">
              <w:rPr>
                <w:sz w:val="22"/>
                <w:szCs w:val="22"/>
              </w:rPr>
              <w:t>0.35</w:t>
            </w:r>
          </w:p>
        </w:tc>
        <w:tc>
          <w:tcPr>
            <w:tcW w:w="686" w:type="dxa"/>
            <w:vAlign w:val="center"/>
          </w:tcPr>
          <w:p w14:paraId="666CDC5A" w14:textId="77777777" w:rsidR="00B91FE6" w:rsidRPr="00706B0E" w:rsidRDefault="00B91FE6" w:rsidP="008C45AC">
            <w:pPr>
              <w:jc w:val="both"/>
              <w:rPr>
                <w:sz w:val="22"/>
                <w:szCs w:val="22"/>
              </w:rPr>
            </w:pPr>
            <w:r w:rsidRPr="00706B0E">
              <w:rPr>
                <w:sz w:val="22"/>
                <w:szCs w:val="22"/>
              </w:rPr>
              <w:t>Not possible due  to  over heating</w:t>
            </w:r>
          </w:p>
        </w:tc>
      </w:tr>
    </w:tbl>
    <w:p w14:paraId="4AF68C75" w14:textId="77777777" w:rsidR="00B91FE6" w:rsidRPr="00706B0E" w:rsidRDefault="00B91FE6" w:rsidP="008C45AC">
      <w:pPr>
        <w:autoSpaceDE w:val="0"/>
        <w:autoSpaceDN w:val="0"/>
        <w:adjustRightInd w:val="0"/>
        <w:jc w:val="both"/>
        <w:rPr>
          <w:sz w:val="22"/>
          <w:szCs w:val="22"/>
        </w:rPr>
      </w:pPr>
    </w:p>
    <w:p w14:paraId="6F774589" w14:textId="77777777" w:rsidR="00B91FE6" w:rsidRPr="00706B0E" w:rsidRDefault="00B91FE6" w:rsidP="008C45AC">
      <w:pPr>
        <w:autoSpaceDE w:val="0"/>
        <w:autoSpaceDN w:val="0"/>
        <w:adjustRightInd w:val="0"/>
        <w:jc w:val="both"/>
        <w:rPr>
          <w:sz w:val="22"/>
          <w:szCs w:val="22"/>
        </w:rPr>
      </w:pPr>
      <w:r w:rsidRPr="00706B0E">
        <w:rPr>
          <w:sz w:val="22"/>
          <w:szCs w:val="22"/>
        </w:rPr>
        <w:t>After performing the welding, only three welding runs [i.e.R1( 450-80-8), R4( 560-160-8) and  R7 (710-225-8)] were produce good quality weld and other then these run generating more heat which causes sticking between specimen and backing plate which is undesirable and shown in figer.3.5 .</w:t>
      </w:r>
    </w:p>
    <w:p w14:paraId="4DB37B3A" w14:textId="77777777" w:rsidR="00B91FE6" w:rsidRPr="00706B0E" w:rsidRDefault="00B91FE6" w:rsidP="008C45AC">
      <w:pPr>
        <w:autoSpaceDE w:val="0"/>
        <w:autoSpaceDN w:val="0"/>
        <w:adjustRightInd w:val="0"/>
        <w:jc w:val="both"/>
        <w:rPr>
          <w:sz w:val="22"/>
          <w:szCs w:val="22"/>
        </w:rPr>
      </w:pPr>
    </w:p>
    <w:p w14:paraId="798B2D9E" w14:textId="77777777" w:rsidR="00B91FE6" w:rsidRPr="00706B0E" w:rsidRDefault="00B91FE6" w:rsidP="008C45AC">
      <w:pPr>
        <w:autoSpaceDE w:val="0"/>
        <w:autoSpaceDN w:val="0"/>
        <w:adjustRightInd w:val="0"/>
        <w:jc w:val="both"/>
        <w:rPr>
          <w:sz w:val="22"/>
          <w:szCs w:val="22"/>
        </w:rPr>
      </w:pPr>
      <w:r w:rsidRPr="00706B0E">
        <w:rPr>
          <w:noProof/>
          <w:sz w:val="22"/>
          <w:szCs w:val="22"/>
        </w:rPr>
        <w:drawing>
          <wp:inline distT="0" distB="0" distL="0" distR="0" wp14:anchorId="25A5E548" wp14:editId="65A8B657">
            <wp:extent cx="1410970" cy="1941982"/>
            <wp:effectExtent l="1270" t="0" r="0" b="0"/>
            <wp:docPr id="1039212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1415981" cy="1948879"/>
                    </a:xfrm>
                    <a:prstGeom prst="rect">
                      <a:avLst/>
                    </a:prstGeom>
                    <a:noFill/>
                    <a:ln>
                      <a:noFill/>
                    </a:ln>
                  </pic:spPr>
                </pic:pic>
              </a:graphicData>
            </a:graphic>
          </wp:inline>
        </w:drawing>
      </w:r>
      <w:r w:rsidRPr="00706B0E">
        <w:rPr>
          <w:sz w:val="22"/>
          <w:szCs w:val="22"/>
        </w:rPr>
        <w:t xml:space="preserve"> </w:t>
      </w:r>
      <w:r w:rsidRPr="00706B0E">
        <w:rPr>
          <w:noProof/>
          <w:sz w:val="22"/>
          <w:szCs w:val="22"/>
        </w:rPr>
        <w:drawing>
          <wp:inline distT="0" distB="0" distL="0" distR="0" wp14:anchorId="58083AEC" wp14:editId="00249C9D">
            <wp:extent cx="1949450" cy="1962150"/>
            <wp:effectExtent l="0" t="6350" r="6350" b="6350"/>
            <wp:docPr id="892483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1949450" cy="1962150"/>
                    </a:xfrm>
                    <a:prstGeom prst="rect">
                      <a:avLst/>
                    </a:prstGeom>
                    <a:noFill/>
                    <a:ln>
                      <a:noFill/>
                    </a:ln>
                  </pic:spPr>
                </pic:pic>
              </a:graphicData>
            </a:graphic>
          </wp:inline>
        </w:drawing>
      </w:r>
      <w:r w:rsidRPr="00706B0E">
        <w:rPr>
          <w:sz w:val="22"/>
          <w:szCs w:val="22"/>
        </w:rPr>
        <w:t xml:space="preserve"> </w:t>
      </w:r>
    </w:p>
    <w:p w14:paraId="6B620686" w14:textId="77777777" w:rsidR="00B91FE6" w:rsidRPr="00706B0E" w:rsidRDefault="00B91FE6" w:rsidP="008C45AC">
      <w:pPr>
        <w:autoSpaceDE w:val="0"/>
        <w:autoSpaceDN w:val="0"/>
        <w:adjustRightInd w:val="0"/>
        <w:jc w:val="both"/>
        <w:rPr>
          <w:noProof/>
          <w:sz w:val="22"/>
          <w:szCs w:val="22"/>
        </w:rPr>
      </w:pPr>
      <w:r w:rsidRPr="00706B0E">
        <w:rPr>
          <w:sz w:val="22"/>
          <w:szCs w:val="22"/>
        </w:rPr>
        <w:t xml:space="preserve">R1 (450 -80 - 8)       R2 (450 -160 - 12) </w:t>
      </w:r>
      <w:r w:rsidRPr="00706B0E">
        <w:rPr>
          <w:sz w:val="22"/>
          <w:szCs w:val="22"/>
        </w:rPr>
        <w:tab/>
      </w:r>
      <w:r w:rsidRPr="00706B0E">
        <w:rPr>
          <w:sz w:val="22"/>
          <w:szCs w:val="22"/>
        </w:rPr>
        <w:tab/>
        <w:t xml:space="preserve">         R3 (450 -225 – 16)</w:t>
      </w:r>
    </w:p>
    <w:p w14:paraId="2AA133E6" w14:textId="7DAF096F" w:rsidR="00B91FE6" w:rsidRPr="00706B0E" w:rsidRDefault="008C5EB4" w:rsidP="008C45AC">
      <w:pPr>
        <w:autoSpaceDE w:val="0"/>
        <w:autoSpaceDN w:val="0"/>
        <w:adjustRightInd w:val="0"/>
        <w:jc w:val="both"/>
        <w:rPr>
          <w:noProof/>
          <w:sz w:val="22"/>
          <w:szCs w:val="22"/>
        </w:rPr>
      </w:pPr>
      <w:r w:rsidRPr="00706B0E">
        <w:rPr>
          <w:noProof/>
          <w:sz w:val="22"/>
          <w:szCs w:val="22"/>
        </w:rPr>
        <w:drawing>
          <wp:inline distT="0" distB="0" distL="0" distR="0" wp14:anchorId="3F09EF18" wp14:editId="7B264AA6">
            <wp:extent cx="1638300" cy="2006600"/>
            <wp:effectExtent l="6350" t="0" r="6350" b="6350"/>
            <wp:docPr id="1229003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1638300" cy="2006600"/>
                    </a:xfrm>
                    <a:prstGeom prst="rect">
                      <a:avLst/>
                    </a:prstGeom>
                    <a:noFill/>
                    <a:ln>
                      <a:noFill/>
                    </a:ln>
                  </pic:spPr>
                </pic:pic>
              </a:graphicData>
            </a:graphic>
          </wp:inline>
        </w:drawing>
      </w:r>
      <w:r w:rsidR="00B91FE6" w:rsidRPr="00706B0E">
        <w:rPr>
          <w:noProof/>
          <w:sz w:val="22"/>
          <w:szCs w:val="22"/>
        </w:rPr>
        <w:drawing>
          <wp:inline distT="0" distB="0" distL="0" distR="0" wp14:anchorId="001FE0A8" wp14:editId="376437A0">
            <wp:extent cx="1880870" cy="1961679"/>
            <wp:effectExtent l="0" t="2223" r="2858" b="2857"/>
            <wp:docPr id="1267508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885167" cy="1966160"/>
                    </a:xfrm>
                    <a:prstGeom prst="rect">
                      <a:avLst/>
                    </a:prstGeom>
                    <a:noFill/>
                    <a:ln>
                      <a:noFill/>
                    </a:ln>
                  </pic:spPr>
                </pic:pic>
              </a:graphicData>
            </a:graphic>
          </wp:inline>
        </w:drawing>
      </w:r>
      <w:r w:rsidR="00B91FE6" w:rsidRPr="00706B0E">
        <w:rPr>
          <w:noProof/>
          <w:sz w:val="22"/>
          <w:szCs w:val="22"/>
        </w:rPr>
        <w:lastRenderedPageBreak/>
        <w:drawing>
          <wp:inline distT="0" distB="0" distL="0" distR="0" wp14:anchorId="569E0303" wp14:editId="3AF07311">
            <wp:extent cx="1519237" cy="1835150"/>
            <wp:effectExtent l="0" t="5715" r="0" b="0"/>
            <wp:docPr id="5157296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523836" cy="1840705"/>
                    </a:xfrm>
                    <a:prstGeom prst="rect">
                      <a:avLst/>
                    </a:prstGeom>
                    <a:noFill/>
                    <a:ln>
                      <a:noFill/>
                    </a:ln>
                  </pic:spPr>
                </pic:pic>
              </a:graphicData>
            </a:graphic>
          </wp:inline>
        </w:drawing>
      </w:r>
      <w:r w:rsidR="00B91FE6" w:rsidRPr="00706B0E">
        <w:rPr>
          <w:noProof/>
          <w:sz w:val="22"/>
          <w:szCs w:val="22"/>
        </w:rPr>
        <w:t xml:space="preserve"> </w:t>
      </w:r>
      <w:r w:rsidR="00B91FE6" w:rsidRPr="00706B0E">
        <w:rPr>
          <w:noProof/>
          <w:sz w:val="22"/>
          <w:szCs w:val="22"/>
        </w:rPr>
        <w:drawing>
          <wp:inline distT="0" distB="0" distL="0" distR="0" wp14:anchorId="53CA62A2" wp14:editId="627FEA62">
            <wp:extent cx="1739900" cy="1778000"/>
            <wp:effectExtent l="0" t="0" r="0" b="0"/>
            <wp:docPr id="787094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739900" cy="1778000"/>
                    </a:xfrm>
                    <a:prstGeom prst="rect">
                      <a:avLst/>
                    </a:prstGeom>
                    <a:noFill/>
                    <a:ln>
                      <a:noFill/>
                    </a:ln>
                  </pic:spPr>
                </pic:pic>
              </a:graphicData>
            </a:graphic>
          </wp:inline>
        </w:drawing>
      </w:r>
    </w:p>
    <w:p w14:paraId="0550C3B8" w14:textId="77777777" w:rsidR="00B91FE6" w:rsidRPr="00706B0E" w:rsidRDefault="00B91FE6" w:rsidP="008C45AC">
      <w:pPr>
        <w:autoSpaceDE w:val="0"/>
        <w:autoSpaceDN w:val="0"/>
        <w:adjustRightInd w:val="0"/>
        <w:jc w:val="both"/>
        <w:rPr>
          <w:sz w:val="22"/>
          <w:szCs w:val="22"/>
        </w:rPr>
      </w:pPr>
    </w:p>
    <w:p w14:paraId="06711010" w14:textId="77777777" w:rsidR="00B91FE6" w:rsidRPr="00706B0E" w:rsidRDefault="00B91FE6" w:rsidP="008C45AC">
      <w:pPr>
        <w:autoSpaceDE w:val="0"/>
        <w:autoSpaceDN w:val="0"/>
        <w:adjustRightInd w:val="0"/>
        <w:jc w:val="both"/>
        <w:rPr>
          <w:sz w:val="22"/>
          <w:szCs w:val="22"/>
        </w:rPr>
      </w:pPr>
      <w:r w:rsidRPr="00706B0E">
        <w:rPr>
          <w:sz w:val="22"/>
          <w:szCs w:val="22"/>
        </w:rPr>
        <w:t xml:space="preserve"> R4 (450 -160 - 8)  R5 (560 -250 - 12)  </w:t>
      </w:r>
      <w:r w:rsidRPr="00706B0E">
        <w:rPr>
          <w:sz w:val="22"/>
          <w:szCs w:val="22"/>
        </w:rPr>
        <w:tab/>
        <w:t>R7 (560 -80 - 16)</w:t>
      </w:r>
    </w:p>
    <w:p w14:paraId="3A81DB5A" w14:textId="77777777" w:rsidR="00B91FE6" w:rsidRPr="00706B0E" w:rsidRDefault="00B91FE6" w:rsidP="004E5894">
      <w:pPr>
        <w:autoSpaceDE w:val="0"/>
        <w:autoSpaceDN w:val="0"/>
        <w:adjustRightInd w:val="0"/>
        <w:rPr>
          <w:sz w:val="22"/>
          <w:szCs w:val="22"/>
        </w:rPr>
      </w:pPr>
      <w:r w:rsidRPr="00706B0E">
        <w:rPr>
          <w:noProof/>
          <w:sz w:val="22"/>
          <w:szCs w:val="22"/>
        </w:rPr>
        <w:drawing>
          <wp:inline distT="0" distB="0" distL="0" distR="0" wp14:anchorId="50B29B49" wp14:editId="1282015A">
            <wp:extent cx="1921959" cy="1784760"/>
            <wp:effectExtent l="0" t="7620" r="0" b="0"/>
            <wp:docPr id="9088231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927091" cy="1789526"/>
                    </a:xfrm>
                    <a:prstGeom prst="rect">
                      <a:avLst/>
                    </a:prstGeom>
                    <a:noFill/>
                    <a:ln>
                      <a:noFill/>
                    </a:ln>
                  </pic:spPr>
                </pic:pic>
              </a:graphicData>
            </a:graphic>
          </wp:inline>
        </w:drawing>
      </w:r>
    </w:p>
    <w:p w14:paraId="22C8E59D" w14:textId="77777777" w:rsidR="00B91FE6" w:rsidRPr="00706B0E" w:rsidRDefault="00B91FE6" w:rsidP="00BA15A4">
      <w:pPr>
        <w:autoSpaceDE w:val="0"/>
        <w:autoSpaceDN w:val="0"/>
        <w:adjustRightInd w:val="0"/>
        <w:rPr>
          <w:sz w:val="22"/>
          <w:szCs w:val="22"/>
        </w:rPr>
      </w:pPr>
      <w:r w:rsidRPr="00706B0E">
        <w:rPr>
          <w:sz w:val="22"/>
          <w:szCs w:val="22"/>
        </w:rPr>
        <w:t>R8 (710 -80 - 12))</w:t>
      </w:r>
    </w:p>
    <w:p w14:paraId="101D6A51" w14:textId="77777777" w:rsidR="00B91FE6" w:rsidRPr="00706B0E" w:rsidRDefault="00B91FE6" w:rsidP="008C45AC">
      <w:pPr>
        <w:autoSpaceDE w:val="0"/>
        <w:autoSpaceDN w:val="0"/>
        <w:adjustRightInd w:val="0"/>
        <w:jc w:val="center"/>
        <w:rPr>
          <w:sz w:val="22"/>
          <w:szCs w:val="22"/>
        </w:rPr>
      </w:pPr>
    </w:p>
    <w:p w14:paraId="53845454" w14:textId="77777777" w:rsidR="00B91FE6" w:rsidRPr="00706B0E" w:rsidRDefault="00B91FE6" w:rsidP="008C45AC">
      <w:pPr>
        <w:autoSpaceDE w:val="0"/>
        <w:autoSpaceDN w:val="0"/>
        <w:adjustRightInd w:val="0"/>
        <w:jc w:val="both"/>
        <w:rPr>
          <w:sz w:val="22"/>
          <w:szCs w:val="22"/>
        </w:rPr>
      </w:pPr>
      <w:r w:rsidRPr="00706B0E">
        <w:rPr>
          <w:sz w:val="22"/>
          <w:szCs w:val="22"/>
        </w:rPr>
        <w:t>Fig. 3.5 Weld samples with different process parameters (R1, R2, R3, R4, R5, R7 and R8)</w:t>
      </w:r>
    </w:p>
    <w:p w14:paraId="16A40F7B" w14:textId="77777777" w:rsidR="00B91FE6" w:rsidRPr="00706B0E" w:rsidRDefault="00B91FE6" w:rsidP="008C45AC">
      <w:pPr>
        <w:autoSpaceDE w:val="0"/>
        <w:autoSpaceDN w:val="0"/>
        <w:adjustRightInd w:val="0"/>
        <w:jc w:val="both"/>
        <w:rPr>
          <w:sz w:val="22"/>
          <w:szCs w:val="22"/>
        </w:rPr>
      </w:pPr>
    </w:p>
    <w:p w14:paraId="79E495DB" w14:textId="77777777" w:rsidR="008219D8" w:rsidRPr="00706B0E" w:rsidRDefault="008219D8" w:rsidP="008219D8">
      <w:pPr>
        <w:autoSpaceDE w:val="0"/>
        <w:autoSpaceDN w:val="0"/>
        <w:adjustRightInd w:val="0"/>
        <w:jc w:val="both"/>
        <w:rPr>
          <w:sz w:val="22"/>
          <w:szCs w:val="22"/>
          <w:lang w:val="en-IN"/>
        </w:rPr>
      </w:pPr>
      <w:r w:rsidRPr="00706B0E">
        <w:rPr>
          <w:sz w:val="22"/>
          <w:szCs w:val="22"/>
          <w:lang w:val="en-IN"/>
        </w:rPr>
        <w:t xml:space="preserve">The weld samples are all displayed in fig. 3.6 above. Equation 2.1 indicates that increased tool pin diameter, increased tool rotation, and decreased welding speed result in increased heat generation, as the above figure 3.6 (R2, R3, R5, and R8) clearly illustrates. Increased heat generated during welding results in an unwanted quantity of material flashing out and adhering between the backing plate and the strips. R6 (560 - 80 - 16) and R9 (710 - 160 - 16) are not achievable due to decreased welding speed and a larger tool diameter. As seen in figure 3.6, R1 (450 - 80 - 8), R4 (560 - 160 - 8), and R7 (710 - 250 - 8) produced high-quality welds. </w:t>
      </w:r>
    </w:p>
    <w:p w14:paraId="2E6D53BF" w14:textId="77777777" w:rsidR="00B91FE6" w:rsidRPr="00706B0E" w:rsidRDefault="00B91FE6" w:rsidP="008C45AC">
      <w:pPr>
        <w:autoSpaceDE w:val="0"/>
        <w:autoSpaceDN w:val="0"/>
        <w:adjustRightInd w:val="0"/>
        <w:jc w:val="both"/>
        <w:rPr>
          <w:b/>
          <w:sz w:val="22"/>
          <w:szCs w:val="22"/>
        </w:rPr>
      </w:pPr>
    </w:p>
    <w:p w14:paraId="333282C8" w14:textId="6E53A4C1" w:rsidR="00B91FE6" w:rsidRPr="00706B0E" w:rsidRDefault="00CA286D" w:rsidP="008C45AC">
      <w:pPr>
        <w:autoSpaceDE w:val="0"/>
        <w:autoSpaceDN w:val="0"/>
        <w:adjustRightInd w:val="0"/>
        <w:jc w:val="both"/>
        <w:rPr>
          <w:b/>
          <w:sz w:val="22"/>
          <w:szCs w:val="22"/>
        </w:rPr>
      </w:pPr>
      <w:r>
        <w:rPr>
          <w:b/>
          <w:sz w:val="22"/>
          <w:szCs w:val="22"/>
        </w:rPr>
        <w:t>1</w:t>
      </w:r>
      <w:r w:rsidR="00B91FE6" w:rsidRPr="00706B0E">
        <w:rPr>
          <w:b/>
          <w:sz w:val="22"/>
          <w:szCs w:val="22"/>
        </w:rPr>
        <w:t>.4 Mechanical Properties</w:t>
      </w:r>
    </w:p>
    <w:p w14:paraId="33CFF591" w14:textId="77777777" w:rsidR="00B91FE6" w:rsidRPr="00706B0E" w:rsidRDefault="00B91FE6" w:rsidP="008C45AC">
      <w:pPr>
        <w:autoSpaceDE w:val="0"/>
        <w:autoSpaceDN w:val="0"/>
        <w:adjustRightInd w:val="0"/>
        <w:jc w:val="both"/>
        <w:rPr>
          <w:sz w:val="22"/>
          <w:szCs w:val="22"/>
        </w:rPr>
      </w:pPr>
      <w:r w:rsidRPr="00706B0E">
        <w:rPr>
          <w:sz w:val="22"/>
          <w:szCs w:val="22"/>
        </w:rPr>
        <w:t>Various tests will be performed on base material as well as weld material such as...</w:t>
      </w:r>
    </w:p>
    <w:p w14:paraId="4C0C9D62" w14:textId="77777777" w:rsidR="00B91FE6" w:rsidRPr="00706B0E" w:rsidRDefault="00B91FE6" w:rsidP="008C45AC">
      <w:pPr>
        <w:autoSpaceDE w:val="0"/>
        <w:autoSpaceDN w:val="0"/>
        <w:adjustRightInd w:val="0"/>
        <w:jc w:val="both"/>
        <w:rPr>
          <w:sz w:val="22"/>
          <w:szCs w:val="22"/>
        </w:rPr>
      </w:pPr>
    </w:p>
    <w:p w14:paraId="1AFE8D0C" w14:textId="6C9486C2" w:rsidR="00B91FE6" w:rsidRPr="00706B0E" w:rsidRDefault="00CA286D" w:rsidP="008C45AC">
      <w:pPr>
        <w:pStyle w:val="ListParagraph"/>
        <w:autoSpaceDE w:val="0"/>
        <w:autoSpaceDN w:val="0"/>
        <w:adjustRightInd w:val="0"/>
        <w:spacing w:line="240" w:lineRule="auto"/>
        <w:ind w:left="0"/>
        <w:jc w:val="both"/>
        <w:rPr>
          <w:rFonts w:ascii="Times New Roman" w:hAnsi="Times New Roman"/>
          <w:b/>
        </w:rPr>
      </w:pPr>
      <w:r>
        <w:rPr>
          <w:rFonts w:ascii="Times New Roman" w:hAnsi="Times New Roman"/>
          <w:b/>
        </w:rPr>
        <w:t>1</w:t>
      </w:r>
      <w:r w:rsidR="00B91FE6" w:rsidRPr="00706B0E">
        <w:rPr>
          <w:rFonts w:ascii="Times New Roman" w:hAnsi="Times New Roman"/>
          <w:b/>
        </w:rPr>
        <w:t>.4.1 Microhardness tests</w:t>
      </w:r>
    </w:p>
    <w:p w14:paraId="725C710E" w14:textId="77777777" w:rsidR="006631F0" w:rsidRPr="00706B0E" w:rsidRDefault="006631F0" w:rsidP="006631F0">
      <w:pPr>
        <w:pStyle w:val="ListParagraph"/>
        <w:autoSpaceDE w:val="0"/>
        <w:autoSpaceDN w:val="0"/>
        <w:adjustRightInd w:val="0"/>
        <w:jc w:val="both"/>
        <w:rPr>
          <w:rFonts w:ascii="Times New Roman" w:hAnsi="Times New Roman"/>
        </w:rPr>
      </w:pPr>
      <w:r w:rsidRPr="00706B0E">
        <w:rPr>
          <w:rFonts w:ascii="Times New Roman" w:hAnsi="Times New Roman"/>
        </w:rPr>
        <w:t>The transverse direction of the weld was used to cut the metallographic sample, and epoxy resignation was used to prepare the mounting. Samples were polished using emery paper ranging in grade from 200 to 2000. Following this, they were softly polished using alumina powder (Al2O3) of grades I, II, and III, which had particle sizes of 5, 3, and 1 µm, respectively. Samples were then etched using Killer's reagent, which included 95% water and 2.5% each of HNO3, HCl, and HF. Each sample was subjected to a Vicker's hardness test in the transverse direction, covering the advancing, retreating, and weld sides. A material's hardness is often measured by its ability to withstand long-term indentation. 100 grammes of indentation load were used, and the dwell period was 10 seconds.</w:t>
      </w:r>
    </w:p>
    <w:p w14:paraId="5FFA1EEC" w14:textId="5EB0525A" w:rsidR="008219D8" w:rsidRPr="00706B0E" w:rsidRDefault="00B91FE6" w:rsidP="008219D8">
      <w:pPr>
        <w:pStyle w:val="ListParagraph"/>
        <w:autoSpaceDE w:val="0"/>
        <w:autoSpaceDN w:val="0"/>
        <w:adjustRightInd w:val="0"/>
        <w:jc w:val="both"/>
        <w:rPr>
          <w:rFonts w:ascii="Times New Roman" w:hAnsi="Times New Roman"/>
        </w:rPr>
      </w:pPr>
      <w:r w:rsidRPr="00706B0E">
        <w:rPr>
          <w:rFonts w:ascii="Times New Roman" w:hAnsi="Times New Roman"/>
        </w:rPr>
        <w:t xml:space="preserve"> </w:t>
      </w:r>
      <w:r w:rsidR="008219D8" w:rsidRPr="00706B0E">
        <w:rPr>
          <w:rFonts w:ascii="Times New Roman" w:hAnsi="Times New Roman"/>
        </w:rPr>
        <w:t xml:space="preserve">As seen in fig. 3.6, microhardness test samples will be created for every weld run, derived from weld specimens spanning the whole weld area (i.e., weld nugget zone and heat impacted zone). </w:t>
      </w:r>
    </w:p>
    <w:p w14:paraId="6D542C77" w14:textId="19813361" w:rsidR="00B91FE6" w:rsidRPr="00706B0E" w:rsidRDefault="00B91FE6" w:rsidP="008C45AC">
      <w:pPr>
        <w:pStyle w:val="ListParagraph"/>
        <w:autoSpaceDE w:val="0"/>
        <w:autoSpaceDN w:val="0"/>
        <w:adjustRightInd w:val="0"/>
        <w:spacing w:line="240" w:lineRule="auto"/>
        <w:ind w:left="0"/>
        <w:jc w:val="both"/>
        <w:rPr>
          <w:rFonts w:ascii="Times New Roman" w:hAnsi="Times New Roman"/>
          <w:noProof/>
          <w:lang w:val="en-US"/>
        </w:rPr>
      </w:pPr>
      <w:r w:rsidRPr="00706B0E">
        <w:rPr>
          <w:rFonts w:ascii="Times New Roman" w:hAnsi="Times New Roman"/>
          <w:noProof/>
          <w:lang w:val="en-US"/>
        </w:rPr>
        <mc:AlternateContent>
          <mc:Choice Requires="wpg">
            <w:drawing>
              <wp:anchor distT="0" distB="0" distL="114300" distR="114300" simplePos="0" relativeHeight="251661312" behindDoc="0" locked="0" layoutInCell="1" allowOverlap="1" wp14:anchorId="59994241" wp14:editId="678FA47B">
                <wp:simplePos x="0" y="0"/>
                <wp:positionH relativeFrom="column">
                  <wp:posOffset>5016500</wp:posOffset>
                </wp:positionH>
                <wp:positionV relativeFrom="paragraph">
                  <wp:posOffset>210185</wp:posOffset>
                </wp:positionV>
                <wp:extent cx="1052195" cy="776605"/>
                <wp:effectExtent l="53975" t="10795" r="8255" b="41275"/>
                <wp:wrapNone/>
                <wp:docPr id="7918198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195" cy="776605"/>
                          <a:chOff x="9564" y="8939"/>
                          <a:chExt cx="1657" cy="1223"/>
                        </a:xfrm>
                      </wpg:grpSpPr>
                      <wps:wsp>
                        <wps:cNvPr id="1950829179" name="Text Box 9"/>
                        <wps:cNvSpPr txBox="1">
                          <a:spLocks noChangeArrowheads="1"/>
                        </wps:cNvSpPr>
                        <wps:spPr bwMode="auto">
                          <a:xfrm>
                            <a:off x="9564" y="8939"/>
                            <a:ext cx="1657" cy="693"/>
                          </a:xfrm>
                          <a:prstGeom prst="rect">
                            <a:avLst/>
                          </a:prstGeom>
                          <a:solidFill>
                            <a:srgbClr val="FFFFFF"/>
                          </a:solidFill>
                          <a:ln w="9525">
                            <a:solidFill>
                              <a:srgbClr val="000000"/>
                            </a:solidFill>
                            <a:miter lim="800000"/>
                            <a:headEnd/>
                            <a:tailEnd/>
                          </a:ln>
                        </wps:spPr>
                        <wps:txbx>
                          <w:txbxContent>
                            <w:p w14:paraId="09C2A23C" w14:textId="77777777" w:rsidR="00B91FE6" w:rsidRDefault="00B91FE6" w:rsidP="00B91FE6">
                              <w:pPr>
                                <w:jc w:val="center"/>
                              </w:pPr>
                              <w:r>
                                <w:t>Indentation</w:t>
                              </w:r>
                            </w:p>
                            <w:p w14:paraId="0AD69CF6" w14:textId="77777777" w:rsidR="00B91FE6" w:rsidRDefault="00B91FE6" w:rsidP="00B91FE6">
                              <w:pPr>
                                <w:jc w:val="center"/>
                              </w:pPr>
                              <w:r>
                                <w:t>Mark</w:t>
                              </w:r>
                            </w:p>
                          </w:txbxContent>
                        </wps:txbx>
                        <wps:bodyPr rot="0" vert="horz" wrap="square" lIns="91440" tIns="45720" rIns="91440" bIns="45720" anchor="t" anchorCtr="0" upright="1">
                          <a:noAutofit/>
                        </wps:bodyPr>
                      </wps:wsp>
                      <wps:wsp>
                        <wps:cNvPr id="600075393" name="AutoShape 10"/>
                        <wps:cNvCnPr>
                          <a:cxnSpLocks noChangeShapeType="1"/>
                        </wps:cNvCnPr>
                        <wps:spPr bwMode="auto">
                          <a:xfrm flipH="1">
                            <a:off x="9564" y="9537"/>
                            <a:ext cx="285" cy="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994241" id="Group 27" o:spid="_x0000_s1026" style="position:absolute;left:0;text-align:left;margin-left:395pt;margin-top:16.55pt;width:82.85pt;height:61.15pt;z-index:251661312" coordorigin="9564,8939" coordsize="1657,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">
                <v:shapetype id="_x0000_t202" coordsize="21600,21600" o:spt="202" path="m,l,21600r21600,l21600,xe">
                  <v:stroke joinstyle="miter"/>
                  <v:path gradientshapeok="t" o:connecttype="rect"/>
                </v:shapetype>
                <v:shape id="Text Box 9" o:spid="_x0000_s1027" type="#_x0000_t202" style="position:absolute;left:9564;top:8939;width:1657;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">
                  <v:textbox>
                    <w:txbxContent>
                      <w:p w14:paraId="09C2A23C" w14:textId="77777777" w:rsidR="00B91FE6" w:rsidRDefault="00B91FE6" w:rsidP="00B91FE6">
                        <w:pPr>
                          <w:jc w:val="center"/>
                        </w:pPr>
                        <w:r>
                          <w:t>Indentation</w:t>
                        </w:r>
                      </w:p>
                      <w:p w14:paraId="0AD69CF6" w14:textId="77777777" w:rsidR="00B91FE6" w:rsidRDefault="00B91FE6" w:rsidP="00B91FE6">
                        <w:pPr>
                          <w:jc w:val="center"/>
                        </w:pPr>
                        <w:r>
                          <w:t>Mark</w:t>
                        </w:r>
                      </w:p>
                    </w:txbxContent>
                  </v:textbox>
                </v:shape>
                <v:shapetype id="_x0000_t32" coordsize="21600,21600" o:spt="32" o:oned="t" path="m,l21600,21600e" filled="f">
                  <v:path arrowok="t" fillok="f" o:connecttype="none"/>
                  <o:lock v:ext="edit" shapetype="t"/>
                </v:shapetype>
                <v:shape id="AutoShape 10" o:spid="_x0000_s1028" type="#_x0000_t32" style="position:absolute;left:9564;top:9537;width:285;height:6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">
                  <v:stroke endarrow="block"/>
                </v:shape>
              </v:group>
            </w:pict>
          </mc:Fallback>
        </mc:AlternateContent>
      </w:r>
      <w:r w:rsidRPr="00706B0E">
        <w:rPr>
          <w:rFonts w:ascii="Times New Roman" w:hAnsi="Times New Roman"/>
          <w:noProof/>
          <w:lang w:val="en-US"/>
        </w:rPr>
        <mc:AlternateContent>
          <mc:Choice Requires="wpg">
            <w:drawing>
              <wp:inline distT="0" distB="0" distL="0" distR="0" wp14:anchorId="0CA5FFF8" wp14:editId="5759752E">
                <wp:extent cx="3321050" cy="1473200"/>
                <wp:effectExtent l="0" t="0" r="0" b="0"/>
                <wp:docPr id="175252897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1050" cy="1473200"/>
                          <a:chOff x="2057400" y="3200400"/>
                          <a:chExt cx="5372100" cy="1419225"/>
                        </a:xfrm>
                      </wpg:grpSpPr>
                      <wps:wsp>
                        <wps:cNvPr id="134570225" name="TextBox 5"/>
                        <wps:cNvSpPr txBox="1"/>
                        <wps:spPr>
                          <a:xfrm>
                            <a:off x="4038600" y="3212068"/>
                            <a:ext cx="1876975" cy="341348"/>
                          </a:xfrm>
                          <a:prstGeom prst="rect">
                            <a:avLst/>
                          </a:prstGeom>
                          <a:noFill/>
                        </wps:spPr>
                        <wps:txbx>
                          <w:txbxContent>
                            <w:p w14:paraId="2D3E3308" w14:textId="77777777" w:rsidR="00B91FE6" w:rsidRDefault="00B91FE6" w:rsidP="00B91FE6">
                              <w:pPr>
                                <w:rPr>
                                  <w:color w:val="000000" w:themeColor="text1"/>
                                  <w:kern w:val="24"/>
                                  <w:sz w:val="36"/>
                                  <w:szCs w:val="36"/>
                                  <w:lang w:val="en-US"/>
                                </w:rPr>
                              </w:pPr>
                              <w:r>
                                <w:rPr>
                                  <w:color w:val="000000" w:themeColor="text1"/>
                                  <w:kern w:val="24"/>
                                  <w:sz w:val="36"/>
                                  <w:szCs w:val="36"/>
                                  <w:lang w:val="en-US"/>
                                </w:rPr>
                                <w:t>Weld nugget zone</w:t>
                              </w:r>
                            </w:p>
                          </w:txbxContent>
                        </wps:txbx>
                        <wps:bodyPr wrap="square" rtlCol="0">
                          <a:noAutofit/>
                        </wps:bodyPr>
                      </wps:wsp>
                      <pic:pic xmlns:pic="http://schemas.openxmlformats.org/drawingml/2006/picture">
                        <pic:nvPicPr>
                          <pic:cNvPr id="1270668063" name="Picture 1270668063"/>
                          <pic:cNvPicPr>
                            <a:picLocks noChangeAspect="1" noChangeArrowheads="1"/>
                          </pic:cNvPicPr>
                        </pic:nvPicPr>
                        <pic:blipFill>
                          <a:blip r:embed="rId12"/>
                          <a:srcRect/>
                          <a:stretch>
                            <a:fillRect/>
                          </a:stretch>
                        </pic:blipFill>
                        <pic:spPr bwMode="auto">
                          <a:xfrm>
                            <a:off x="2057400" y="3581400"/>
                            <a:ext cx="5372100" cy="1038225"/>
                          </a:xfrm>
                          <a:prstGeom prst="rect">
                            <a:avLst/>
                          </a:prstGeom>
                          <a:noFill/>
                          <a:ln w="9525">
                            <a:noFill/>
                            <a:miter lim="800000"/>
                            <a:headEnd/>
                            <a:tailEnd/>
                          </a:ln>
                          <a:effectLst/>
                        </pic:spPr>
                      </pic:pic>
                      <wps:wsp>
                        <wps:cNvPr id="772797679" name="Rectangle 772797679"/>
                        <wps:cNvSpPr/>
                        <wps:spPr>
                          <a:xfrm>
                            <a:off x="2667000" y="3200400"/>
                            <a:ext cx="670209" cy="341348"/>
                          </a:xfrm>
                          <a:prstGeom prst="rect">
                            <a:avLst/>
                          </a:prstGeom>
                        </wps:spPr>
                        <wps:txbx>
                          <w:txbxContent>
                            <w:p w14:paraId="038BB7EF" w14:textId="77777777" w:rsidR="00B91FE6" w:rsidRDefault="00B91FE6" w:rsidP="00B91FE6">
                              <w:pPr>
                                <w:rPr>
                                  <w:color w:val="000000" w:themeColor="text1"/>
                                  <w:kern w:val="24"/>
                                  <w:sz w:val="36"/>
                                  <w:szCs w:val="36"/>
                                  <w:lang w:val="en-US"/>
                                </w:rPr>
                              </w:pPr>
                              <w:r>
                                <w:rPr>
                                  <w:color w:val="000000" w:themeColor="text1"/>
                                  <w:kern w:val="24"/>
                                  <w:sz w:val="36"/>
                                  <w:szCs w:val="36"/>
                                  <w:lang w:val="en-US"/>
                                </w:rPr>
                                <w:t>HAZ</w:t>
                              </w:r>
                            </w:p>
                          </w:txbxContent>
                        </wps:txbx>
                        <wps:bodyPr wrap="square">
                          <a:noAutofit/>
                        </wps:bodyPr>
                      </wps:wsp>
                      <wps:wsp>
                        <wps:cNvPr id="478078863" name="Rectangle 478078863"/>
                        <wps:cNvSpPr/>
                        <wps:spPr>
                          <a:xfrm>
                            <a:off x="6172200" y="3212068"/>
                            <a:ext cx="670209" cy="341348"/>
                          </a:xfrm>
                          <a:prstGeom prst="rect">
                            <a:avLst/>
                          </a:prstGeom>
                        </wps:spPr>
                        <wps:txbx>
                          <w:txbxContent>
                            <w:p w14:paraId="266EA689" w14:textId="77777777" w:rsidR="00B91FE6" w:rsidRDefault="00B91FE6" w:rsidP="00B91FE6">
                              <w:pPr>
                                <w:rPr>
                                  <w:color w:val="000000" w:themeColor="text1"/>
                                  <w:kern w:val="24"/>
                                  <w:sz w:val="36"/>
                                  <w:szCs w:val="36"/>
                                  <w:lang w:val="en-US"/>
                                </w:rPr>
                              </w:pPr>
                              <w:r>
                                <w:rPr>
                                  <w:color w:val="000000" w:themeColor="text1"/>
                                  <w:kern w:val="24"/>
                                  <w:sz w:val="36"/>
                                  <w:szCs w:val="36"/>
                                  <w:lang w:val="en-US"/>
                                </w:rPr>
                                <w:t>HAZ</w:t>
                              </w:r>
                            </w:p>
                          </w:txbxContent>
                        </wps:txbx>
                        <wps:bodyPr wrap="square">
                          <a:noAutofit/>
                        </wps:bodyPr>
                      </wps:wsp>
                    </wpg:wgp>
                  </a:graphicData>
                </a:graphic>
              </wp:inline>
            </w:drawing>
          </mc:Choice>
          <mc:Fallback>
            <w:pict>
              <v:group w14:anchorId="0CA5FFF8" id="Group 9" o:spid="_x0000_s1029" style="width:261.5pt;height:116pt;mso-position-horizontal-relative:char;mso-position-vertical-relative:line" coordorigin="20574,32004" coordsize="53721,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">
                <v:shape id="TextBox 5" o:spid="_x0000_s1030" type="#_x0000_t202" style="position:absolute;left:40386;top:32120;width:18769;height:3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" filled="f" stroked="f">
                  <v:textbox>
                    <w:txbxContent>
                      <w:p w14:paraId="2D3E3308" w14:textId="77777777" w:rsidR="00B91FE6" w:rsidRDefault="00B91FE6" w:rsidP="00B91FE6">
                        <w:pPr>
                          <w:rPr>
                            <w:color w:val="000000" w:themeColor="text1"/>
                            <w:kern w:val="24"/>
                            <w:sz w:val="36"/>
                            <w:szCs w:val="36"/>
                            <w:lang w:val="en-US"/>
                          </w:rPr>
                        </w:pPr>
                        <w:r>
                          <w:rPr>
                            <w:color w:val="000000" w:themeColor="text1"/>
                            <w:kern w:val="24"/>
                            <w:sz w:val="36"/>
                            <w:szCs w:val="36"/>
                            <w:lang w:val="en-US"/>
                          </w:rPr>
                          <w:t>Weld nugget zone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0668063" o:spid="_x0000_s1031" type="#_x0000_t75" style="position:absolute;left:20574;top:35814;width:53721;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">
                  <v:imagedata r:id="rId13" o:title=""/>
                </v:shape>
                <v:rect id="Rectangle 772797679" o:spid="_x0000_s1032" style="position:absolute;left:26670;top:32004;width:6702;height: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" filled="f" stroked="f">
                  <v:textbox>
                    <w:txbxContent>
                      <w:p w14:paraId="038BB7EF" w14:textId="77777777" w:rsidR="00B91FE6" w:rsidRDefault="00B91FE6" w:rsidP="00B91FE6">
                        <w:pPr>
                          <w:rPr>
                            <w:color w:val="000000" w:themeColor="text1"/>
                            <w:kern w:val="24"/>
                            <w:sz w:val="36"/>
                            <w:szCs w:val="36"/>
                            <w:lang w:val="en-US"/>
                          </w:rPr>
                        </w:pPr>
                        <w:r>
                          <w:rPr>
                            <w:color w:val="000000" w:themeColor="text1"/>
                            <w:kern w:val="24"/>
                            <w:sz w:val="36"/>
                            <w:szCs w:val="36"/>
                            <w:lang w:val="en-US"/>
                          </w:rPr>
                          <w:t>HAZ</w:t>
                        </w:r>
                      </w:p>
                    </w:txbxContent>
                  </v:textbox>
                </v:rect>
                <v:rect id="Rectangle 478078863" o:spid="_x0000_s1033" style="position:absolute;left:61722;top:32120;width:6702;height:3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" filled="f" stroked="f">
                  <v:textbox>
                    <w:txbxContent>
                      <w:p w14:paraId="266EA689" w14:textId="77777777" w:rsidR="00B91FE6" w:rsidRDefault="00B91FE6" w:rsidP="00B91FE6">
                        <w:pPr>
                          <w:rPr>
                            <w:color w:val="000000" w:themeColor="text1"/>
                            <w:kern w:val="24"/>
                            <w:sz w:val="36"/>
                            <w:szCs w:val="36"/>
                            <w:lang w:val="en-US"/>
                          </w:rPr>
                        </w:pPr>
                        <w:r>
                          <w:rPr>
                            <w:color w:val="000000" w:themeColor="text1"/>
                            <w:kern w:val="24"/>
                            <w:sz w:val="36"/>
                            <w:szCs w:val="36"/>
                            <w:lang w:val="en-US"/>
                          </w:rPr>
                          <w:t>HAZ</w:t>
                        </w:r>
                      </w:p>
                    </w:txbxContent>
                  </v:textbox>
                </v:rect>
                <w10:anchorlock/>
              </v:group>
            </w:pict>
          </mc:Fallback>
        </mc:AlternateContent>
      </w:r>
    </w:p>
    <w:p w14:paraId="513AD135" w14:textId="77777777" w:rsidR="00B91FE6" w:rsidRPr="00706B0E" w:rsidRDefault="00B91FE6" w:rsidP="008C45AC">
      <w:pPr>
        <w:pStyle w:val="ListParagraph"/>
        <w:autoSpaceDE w:val="0"/>
        <w:autoSpaceDN w:val="0"/>
        <w:adjustRightInd w:val="0"/>
        <w:spacing w:line="240" w:lineRule="auto"/>
        <w:ind w:left="0"/>
        <w:jc w:val="both"/>
        <w:rPr>
          <w:rFonts w:ascii="Times New Roman" w:hAnsi="Times New Roman"/>
        </w:rPr>
      </w:pPr>
      <w:r w:rsidRPr="00706B0E">
        <w:rPr>
          <w:rFonts w:ascii="Times New Roman" w:hAnsi="Times New Roman"/>
          <w:noProof/>
          <w:lang w:val="en-US"/>
        </w:rPr>
        <w:t xml:space="preserve">Fig 3.6 Top view of micro hardness sample </w:t>
      </w:r>
    </w:p>
    <w:p w14:paraId="5878C162" w14:textId="77777777" w:rsidR="00B91FE6" w:rsidRPr="00706B0E" w:rsidRDefault="00B91FE6" w:rsidP="008C45AC">
      <w:pPr>
        <w:pStyle w:val="ListParagraph"/>
        <w:autoSpaceDE w:val="0"/>
        <w:autoSpaceDN w:val="0"/>
        <w:adjustRightInd w:val="0"/>
        <w:spacing w:line="240" w:lineRule="auto"/>
        <w:jc w:val="both"/>
        <w:rPr>
          <w:rFonts w:ascii="Times New Roman" w:hAnsi="Times New Roman"/>
        </w:rPr>
      </w:pPr>
    </w:p>
    <w:p w14:paraId="551A6D36" w14:textId="4703E4EE" w:rsidR="00B91FE6" w:rsidRPr="00706B0E" w:rsidRDefault="00B91FE6" w:rsidP="008C45AC">
      <w:pPr>
        <w:jc w:val="center"/>
        <w:rPr>
          <w:sz w:val="22"/>
          <w:szCs w:val="22"/>
        </w:rPr>
      </w:pPr>
      <w:r w:rsidRPr="00706B0E">
        <w:rPr>
          <w:noProof/>
          <w:sz w:val="22"/>
          <w:szCs w:val="22"/>
        </w:rPr>
        <w:lastRenderedPageBreak/>
        <w:drawing>
          <wp:inline distT="0" distB="0" distL="0" distR="0" wp14:anchorId="1DF1465F" wp14:editId="7B724783">
            <wp:extent cx="2889250" cy="2698750"/>
            <wp:effectExtent l="0" t="0" r="6350" b="6350"/>
            <wp:docPr id="178494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9250" cy="2698750"/>
                    </a:xfrm>
                    <a:prstGeom prst="rect">
                      <a:avLst/>
                    </a:prstGeom>
                    <a:noFill/>
                    <a:ln>
                      <a:noFill/>
                    </a:ln>
                  </pic:spPr>
                </pic:pic>
              </a:graphicData>
            </a:graphic>
          </wp:inline>
        </w:drawing>
      </w:r>
    </w:p>
    <w:p w14:paraId="71DC940B" w14:textId="4D5187D0" w:rsidR="00B91FE6" w:rsidRPr="00706B0E" w:rsidRDefault="00B91FE6" w:rsidP="008C45AC">
      <w:pPr>
        <w:jc w:val="both"/>
        <w:rPr>
          <w:b/>
          <w:bCs/>
          <w:sz w:val="22"/>
          <w:szCs w:val="22"/>
        </w:rPr>
      </w:pPr>
      <w:r w:rsidRPr="00706B0E">
        <w:rPr>
          <w:b/>
          <w:sz w:val="22"/>
          <w:szCs w:val="22"/>
        </w:rPr>
        <w:t>Fig.</w:t>
      </w:r>
      <w:r w:rsidR="00A97D88">
        <w:rPr>
          <w:b/>
          <w:sz w:val="22"/>
          <w:szCs w:val="22"/>
        </w:rPr>
        <w:t>1</w:t>
      </w:r>
      <w:r w:rsidRPr="00706B0E">
        <w:rPr>
          <w:b/>
          <w:sz w:val="22"/>
          <w:szCs w:val="22"/>
        </w:rPr>
        <w:t>.</w:t>
      </w:r>
      <w:r w:rsidR="00A97D88">
        <w:rPr>
          <w:b/>
          <w:sz w:val="22"/>
          <w:szCs w:val="22"/>
        </w:rPr>
        <w:t>5</w:t>
      </w:r>
      <w:r w:rsidRPr="00706B0E">
        <w:rPr>
          <w:sz w:val="22"/>
          <w:szCs w:val="22"/>
        </w:rPr>
        <w:t xml:space="preserve"> Tensile tests and microhardness test samples </w:t>
      </w:r>
    </w:p>
    <w:p w14:paraId="36286B9F" w14:textId="77777777" w:rsidR="00B91FE6" w:rsidRPr="00706B0E" w:rsidRDefault="00B91FE6" w:rsidP="008C45AC">
      <w:pPr>
        <w:autoSpaceDE w:val="0"/>
        <w:autoSpaceDN w:val="0"/>
        <w:adjustRightInd w:val="0"/>
        <w:jc w:val="both"/>
        <w:rPr>
          <w:b/>
          <w:sz w:val="22"/>
          <w:szCs w:val="22"/>
        </w:rPr>
      </w:pPr>
    </w:p>
    <w:p w14:paraId="47B595E4" w14:textId="49BDFF00" w:rsidR="00B91FE6" w:rsidRPr="00706B0E" w:rsidRDefault="00B91FE6" w:rsidP="008C45AC">
      <w:pPr>
        <w:autoSpaceDE w:val="0"/>
        <w:autoSpaceDN w:val="0"/>
        <w:adjustRightInd w:val="0"/>
        <w:jc w:val="both"/>
        <w:rPr>
          <w:sz w:val="22"/>
          <w:szCs w:val="22"/>
        </w:rPr>
      </w:pPr>
    </w:p>
    <w:p w14:paraId="1C443195" w14:textId="77777777" w:rsidR="00B91FE6" w:rsidRPr="00706B0E" w:rsidRDefault="00B91FE6" w:rsidP="008C45AC">
      <w:pPr>
        <w:autoSpaceDE w:val="0"/>
        <w:autoSpaceDN w:val="0"/>
        <w:adjustRightInd w:val="0"/>
        <w:jc w:val="both"/>
        <w:rPr>
          <w:sz w:val="22"/>
          <w:szCs w:val="22"/>
        </w:rPr>
      </w:pPr>
    </w:p>
    <w:p w14:paraId="438286E6" w14:textId="77777777" w:rsidR="006B0F28" w:rsidRPr="00706B0E" w:rsidRDefault="006B0F28" w:rsidP="006B0F28">
      <w:pPr>
        <w:pStyle w:val="ListParagraph"/>
        <w:autoSpaceDE w:val="0"/>
        <w:autoSpaceDN w:val="0"/>
        <w:adjustRightInd w:val="0"/>
        <w:spacing w:line="240" w:lineRule="auto"/>
        <w:ind w:left="0"/>
        <w:rPr>
          <w:rFonts w:ascii="Times New Roman" w:hAnsi="Times New Roman"/>
          <w:b/>
          <w:u w:val="single"/>
        </w:rPr>
      </w:pPr>
    </w:p>
    <w:p w14:paraId="10D9F671" w14:textId="5C870974" w:rsidR="00B91FE6" w:rsidRPr="00706B0E" w:rsidRDefault="00B91FE6" w:rsidP="006B0F28">
      <w:pPr>
        <w:pStyle w:val="ListParagraph"/>
        <w:autoSpaceDE w:val="0"/>
        <w:autoSpaceDN w:val="0"/>
        <w:adjustRightInd w:val="0"/>
        <w:spacing w:line="240" w:lineRule="auto"/>
        <w:ind w:left="0"/>
        <w:rPr>
          <w:rFonts w:ascii="Times New Roman" w:hAnsi="Times New Roman"/>
          <w:b/>
          <w:u w:val="single"/>
        </w:rPr>
      </w:pPr>
      <w:r w:rsidRPr="00706B0E">
        <w:rPr>
          <w:rFonts w:ascii="Times New Roman" w:hAnsi="Times New Roman"/>
          <w:b/>
          <w:u w:val="single"/>
        </w:rPr>
        <w:t>RESULTS AND DISCUTIONS</w:t>
      </w:r>
    </w:p>
    <w:p w14:paraId="14CFFE82" w14:textId="77777777" w:rsidR="00B91FE6" w:rsidRPr="00706B0E" w:rsidRDefault="00B91FE6" w:rsidP="008C45AC">
      <w:pPr>
        <w:pStyle w:val="ListParagraph"/>
        <w:autoSpaceDE w:val="0"/>
        <w:autoSpaceDN w:val="0"/>
        <w:adjustRightInd w:val="0"/>
        <w:spacing w:line="240" w:lineRule="auto"/>
        <w:jc w:val="both"/>
        <w:rPr>
          <w:rFonts w:ascii="Times New Roman" w:hAnsi="Times New Roman"/>
        </w:rPr>
      </w:pPr>
    </w:p>
    <w:p w14:paraId="2C05F8C4" w14:textId="77777777" w:rsidR="008219D8" w:rsidRPr="00706B0E" w:rsidRDefault="008219D8" w:rsidP="008219D8">
      <w:pPr>
        <w:pStyle w:val="ListParagraph"/>
        <w:autoSpaceDE w:val="0"/>
        <w:autoSpaceDN w:val="0"/>
        <w:adjustRightInd w:val="0"/>
        <w:jc w:val="both"/>
        <w:rPr>
          <w:rFonts w:ascii="Times New Roman" w:hAnsi="Times New Roman"/>
        </w:rPr>
      </w:pPr>
      <w:r w:rsidRPr="00706B0E">
        <w:rPr>
          <w:rFonts w:ascii="Times New Roman" w:hAnsi="Times New Roman"/>
        </w:rPr>
        <w:t>The findings and observations from a range of experiments, including formability testing on parents and tailor-welded blanks, microhardness tests, and uniaxial tensile tests.</w:t>
      </w:r>
    </w:p>
    <w:p w14:paraId="23D476D3" w14:textId="77777777" w:rsidR="00B91FE6" w:rsidRPr="00706B0E" w:rsidRDefault="00B91FE6" w:rsidP="008C45AC">
      <w:pPr>
        <w:pStyle w:val="ListParagraph"/>
        <w:autoSpaceDE w:val="0"/>
        <w:autoSpaceDN w:val="0"/>
        <w:adjustRightInd w:val="0"/>
        <w:spacing w:line="240" w:lineRule="auto"/>
        <w:ind w:left="0"/>
        <w:jc w:val="both"/>
        <w:rPr>
          <w:rFonts w:ascii="Times New Roman" w:hAnsi="Times New Roman"/>
        </w:rPr>
      </w:pPr>
    </w:p>
    <w:p w14:paraId="28DF40C4" w14:textId="24C1EBD9" w:rsidR="00B91FE6" w:rsidRPr="00706B0E" w:rsidRDefault="00A97D88" w:rsidP="008C45AC">
      <w:pPr>
        <w:pStyle w:val="ListParagraph"/>
        <w:autoSpaceDE w:val="0"/>
        <w:autoSpaceDN w:val="0"/>
        <w:adjustRightInd w:val="0"/>
        <w:spacing w:line="240" w:lineRule="auto"/>
        <w:ind w:left="0"/>
        <w:jc w:val="both"/>
        <w:rPr>
          <w:rFonts w:ascii="Times New Roman" w:hAnsi="Times New Roman"/>
          <w:b/>
        </w:rPr>
      </w:pPr>
      <w:r>
        <w:rPr>
          <w:rFonts w:ascii="Times New Roman" w:hAnsi="Times New Roman"/>
          <w:b/>
        </w:rPr>
        <w:t>2</w:t>
      </w:r>
      <w:r w:rsidR="00B91FE6" w:rsidRPr="00706B0E">
        <w:rPr>
          <w:rFonts w:ascii="Times New Roman" w:hAnsi="Times New Roman"/>
          <w:b/>
        </w:rPr>
        <w:t>.1 Microhardness</w:t>
      </w:r>
    </w:p>
    <w:p w14:paraId="4AA68515" w14:textId="77777777" w:rsidR="008219D8" w:rsidRPr="00706B0E" w:rsidRDefault="00B91FE6" w:rsidP="008219D8">
      <w:pPr>
        <w:pStyle w:val="ListParagraph"/>
        <w:autoSpaceDE w:val="0"/>
        <w:autoSpaceDN w:val="0"/>
        <w:adjustRightInd w:val="0"/>
        <w:jc w:val="both"/>
        <w:rPr>
          <w:rFonts w:ascii="Times New Roman" w:hAnsi="Times New Roman"/>
          <w:color w:val="000000"/>
        </w:rPr>
      </w:pPr>
      <w:r w:rsidRPr="00706B0E">
        <w:rPr>
          <w:rFonts w:ascii="Times New Roman" w:hAnsi="Times New Roman"/>
        </w:rPr>
        <w:t xml:space="preserve">The microhardness analysis revealed that the average width of weld zone (weld nugget zone and heat affected zone) is approximately 3 to 4 mm both side higher than the weld nugget zone (i.e. 14 mm for 8mm diameter tool). </w:t>
      </w:r>
      <w:r w:rsidRPr="00706B0E">
        <w:rPr>
          <w:rFonts w:ascii="Times New Roman" w:hAnsi="Times New Roman"/>
          <w:color w:val="000000"/>
        </w:rPr>
        <w:t xml:space="preserve">The hardness profiles of all weld configurations are </w:t>
      </w:r>
      <w:r w:rsidR="008219D8" w:rsidRPr="00706B0E">
        <w:rPr>
          <w:rFonts w:ascii="Times New Roman" w:hAnsi="Times New Roman"/>
          <w:color w:val="000000"/>
        </w:rPr>
        <w:t xml:space="preserve">as seen in Figure 4.1. It is evident that welding produced a very uneven distribution of hardness. It is generally acknowledged from the literature that the precipitates' dissolving and/or coarsening is what causes the softening effect of FSW. Moreover, for every arrangement, the hardness profile is asymmetric. Due to distinct deformations on both sides, the sheet at the advancing side often has a higher hardness than the one at the retreating side. This has also been seen in other research. Because they have distinct directions on the retreating side but the same direction on the advancing side, the material at </w:t>
      </w:r>
      <w:r w:rsidR="008219D8" w:rsidRPr="00706B0E">
        <w:rPr>
          <w:rFonts w:ascii="Times New Roman" w:hAnsi="Times New Roman"/>
          <w:color w:val="000000"/>
        </w:rPr>
        <w:t>the advancing side is impacted by the vortex velocity field more intensely and for a longer period of time. Thus, the process of straining and refining grain</w:t>
      </w:r>
    </w:p>
    <w:p w14:paraId="13838143" w14:textId="10D02A67" w:rsidR="00B91FE6" w:rsidRPr="00706B0E" w:rsidRDefault="00B91FE6" w:rsidP="008C45AC">
      <w:pPr>
        <w:pStyle w:val="ListParagraph"/>
        <w:autoSpaceDE w:val="0"/>
        <w:autoSpaceDN w:val="0"/>
        <w:adjustRightInd w:val="0"/>
        <w:spacing w:line="240" w:lineRule="auto"/>
        <w:ind w:left="0"/>
        <w:jc w:val="both"/>
        <w:rPr>
          <w:rFonts w:ascii="Times New Roman" w:hAnsi="Times New Roman"/>
          <w:sz w:val="24"/>
          <w:szCs w:val="24"/>
        </w:rPr>
      </w:pPr>
      <w:r w:rsidRPr="00706B0E">
        <w:rPr>
          <w:rFonts w:ascii="Times New Roman" w:hAnsi="Times New Roman"/>
          <w:b/>
          <w:color w:val="000000"/>
          <w:sz w:val="24"/>
          <w:szCs w:val="24"/>
        </w:rPr>
        <w:t xml:space="preserve">Table </w:t>
      </w:r>
      <w:r w:rsidR="00A97D88">
        <w:rPr>
          <w:rFonts w:ascii="Times New Roman" w:hAnsi="Times New Roman"/>
          <w:b/>
          <w:color w:val="000000"/>
          <w:sz w:val="24"/>
          <w:szCs w:val="24"/>
        </w:rPr>
        <w:t>1</w:t>
      </w:r>
      <w:r w:rsidRPr="00706B0E">
        <w:rPr>
          <w:rFonts w:ascii="Times New Roman" w:hAnsi="Times New Roman"/>
          <w:b/>
          <w:color w:val="000000"/>
          <w:sz w:val="24"/>
          <w:szCs w:val="24"/>
        </w:rPr>
        <w:t>.1</w:t>
      </w:r>
      <w:r w:rsidRPr="00706B0E">
        <w:rPr>
          <w:rFonts w:ascii="Times New Roman" w:hAnsi="Times New Roman"/>
          <w:color w:val="000000"/>
          <w:sz w:val="24"/>
          <w:szCs w:val="24"/>
        </w:rPr>
        <w:t xml:space="preserve"> </w:t>
      </w:r>
      <w:r w:rsidRPr="00706B0E">
        <w:rPr>
          <w:rFonts w:ascii="Times New Roman" w:hAnsi="Times New Roman"/>
          <w:sz w:val="24"/>
          <w:szCs w:val="24"/>
        </w:rPr>
        <w:t>Vickers Hardness values of all samples with respect to weld region</w:t>
      </w:r>
    </w:p>
    <w:p w14:paraId="3702A48F" w14:textId="77777777" w:rsidR="00B91FE6" w:rsidRPr="00706B0E" w:rsidRDefault="00B91FE6" w:rsidP="008C45AC">
      <w:pPr>
        <w:pStyle w:val="ListParagraph"/>
        <w:autoSpaceDE w:val="0"/>
        <w:autoSpaceDN w:val="0"/>
        <w:adjustRightInd w:val="0"/>
        <w:spacing w:line="240" w:lineRule="auto"/>
        <w:ind w:left="0"/>
        <w:jc w:val="both"/>
        <w:rPr>
          <w:rFonts w:ascii="Times New Roman" w:hAnsi="Times New Roman"/>
          <w:color w:val="000000"/>
          <w:sz w:val="24"/>
          <w:szCs w:val="24"/>
        </w:rPr>
      </w:pPr>
    </w:p>
    <w:tbl>
      <w:tblPr>
        <w:tblW w:w="4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
        <w:gridCol w:w="1029"/>
        <w:gridCol w:w="1379"/>
        <w:gridCol w:w="1390"/>
      </w:tblGrid>
      <w:tr w:rsidR="00B91FE6" w:rsidRPr="00706B0E" w14:paraId="2748DAF1" w14:textId="77777777" w:rsidTr="00D5468D">
        <w:trPr>
          <w:jc w:val="center"/>
        </w:trPr>
        <w:tc>
          <w:tcPr>
            <w:tcW w:w="635" w:type="dxa"/>
            <w:vAlign w:val="bottom"/>
          </w:tcPr>
          <w:p w14:paraId="7B6FC4C8" w14:textId="77777777" w:rsidR="00B91FE6" w:rsidRPr="00706B0E" w:rsidRDefault="00B91FE6" w:rsidP="008C45AC">
            <w:pPr>
              <w:pStyle w:val="ListParagraph"/>
              <w:autoSpaceDE w:val="0"/>
              <w:autoSpaceDN w:val="0"/>
              <w:adjustRightInd w:val="0"/>
              <w:spacing w:line="240" w:lineRule="auto"/>
              <w:ind w:left="0"/>
              <w:jc w:val="both"/>
              <w:rPr>
                <w:rFonts w:ascii="Times New Roman" w:hAnsi="Times New Roman"/>
                <w:sz w:val="24"/>
                <w:szCs w:val="24"/>
              </w:rPr>
            </w:pPr>
            <w:r w:rsidRPr="00706B0E">
              <w:rPr>
                <w:rFonts w:ascii="Times New Roman" w:hAnsi="Times New Roman"/>
                <w:noProof/>
                <w:sz w:val="24"/>
                <w:szCs w:val="24"/>
                <w:lang w:val="en-US"/>
              </w:rPr>
              <mc:AlternateContent>
                <mc:Choice Requires="wps">
                  <w:drawing>
                    <wp:anchor distT="0" distB="0" distL="114300" distR="114300" simplePos="0" relativeHeight="251664384" behindDoc="0" locked="0" layoutInCell="1" allowOverlap="1" wp14:anchorId="12B6AD78" wp14:editId="05297DE2">
                      <wp:simplePos x="0" y="0"/>
                      <wp:positionH relativeFrom="column">
                        <wp:posOffset>857250</wp:posOffset>
                      </wp:positionH>
                      <wp:positionV relativeFrom="paragraph">
                        <wp:posOffset>563245</wp:posOffset>
                      </wp:positionV>
                      <wp:extent cx="353695" cy="6985"/>
                      <wp:effectExtent l="13970" t="56515" r="22860" b="50800"/>
                      <wp:wrapNone/>
                      <wp:docPr id="2023901346"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69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054DE" id="Straight Arrow Connector 37" o:spid="_x0000_s1026" type="#_x0000_t32" style="position:absolute;margin-left:67.5pt;margin-top:44.35pt;width:27.85pt;height:.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">
                      <v:stroke endarrow="block"/>
                    </v:shape>
                  </w:pict>
                </mc:Fallback>
              </mc:AlternateContent>
            </w:r>
            <w:r w:rsidRPr="00706B0E">
              <w:rPr>
                <w:rFonts w:ascii="Times New Roman" w:hAnsi="Times New Roman"/>
                <w:noProof/>
                <w:sz w:val="24"/>
                <w:szCs w:val="24"/>
                <w:lang w:val="en-US"/>
              </w:rPr>
              <mc:AlternateContent>
                <mc:Choice Requires="wps">
                  <w:drawing>
                    <wp:anchor distT="0" distB="0" distL="114300" distR="114300" simplePos="0" relativeHeight="251663360" behindDoc="0" locked="0" layoutInCell="1" allowOverlap="1" wp14:anchorId="23CEFDCD" wp14:editId="56EB6BE0">
                      <wp:simplePos x="0" y="0"/>
                      <wp:positionH relativeFrom="column">
                        <wp:posOffset>-60325</wp:posOffset>
                      </wp:positionH>
                      <wp:positionV relativeFrom="paragraph">
                        <wp:posOffset>6985</wp:posOffset>
                      </wp:positionV>
                      <wp:extent cx="1488440" cy="842645"/>
                      <wp:effectExtent l="10795" t="5080" r="5715" b="9525"/>
                      <wp:wrapNone/>
                      <wp:docPr id="1933811535"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8440" cy="842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91395" id="Straight Arrow Connector 36" o:spid="_x0000_s1026" type="#_x0000_t32" style="position:absolute;margin-left:-4.75pt;margin-top:.55pt;width:117.2pt;height:66.3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"/>
                  </w:pict>
                </mc:Fallback>
              </mc:AlternateContent>
            </w:r>
            <w:r w:rsidRPr="00706B0E">
              <w:rPr>
                <w:rFonts w:ascii="Times New Roman" w:hAnsi="Times New Roman"/>
                <w:noProof/>
                <w:sz w:val="24"/>
                <w:szCs w:val="24"/>
                <w:lang w:val="en-US"/>
              </w:rPr>
              <mc:AlternateContent>
                <mc:Choice Requires="wps">
                  <w:drawing>
                    <wp:anchor distT="0" distB="0" distL="114300" distR="114300" simplePos="0" relativeHeight="251665408" behindDoc="0" locked="0" layoutInCell="1" allowOverlap="1" wp14:anchorId="20965861" wp14:editId="42C93936">
                      <wp:simplePos x="0" y="0"/>
                      <wp:positionH relativeFrom="column">
                        <wp:posOffset>360680</wp:posOffset>
                      </wp:positionH>
                      <wp:positionV relativeFrom="paragraph">
                        <wp:posOffset>230505</wp:posOffset>
                      </wp:positionV>
                      <wp:extent cx="0" cy="249555"/>
                      <wp:effectExtent l="60325" t="9525" r="53975" b="17145"/>
                      <wp:wrapNone/>
                      <wp:docPr id="964466079"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D5C20" id="Straight Arrow Connector 35" o:spid="_x0000_s1026" type="#_x0000_t32" style="position:absolute;margin-left:28.4pt;margin-top:18.15pt;width:0;height:1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">
                      <v:stroke endarrow="block"/>
                    </v:shape>
                  </w:pict>
                </mc:Fallback>
              </mc:AlternateContent>
            </w:r>
            <w:r w:rsidRPr="00706B0E">
              <w:rPr>
                <w:rFonts w:ascii="Times New Roman" w:hAnsi="Times New Roman"/>
                <w:sz w:val="24"/>
                <w:szCs w:val="24"/>
              </w:rPr>
              <w:t xml:space="preserve">Distance from Centre Line                  </w:t>
            </w:r>
          </w:p>
          <w:p w14:paraId="09DD2DC3" w14:textId="77777777" w:rsidR="00B91FE6" w:rsidRPr="00706B0E" w:rsidRDefault="00B91FE6" w:rsidP="008C45AC">
            <w:pPr>
              <w:jc w:val="center"/>
              <w:rPr>
                <w:color w:val="000000"/>
              </w:rPr>
            </w:pPr>
            <w:r w:rsidRPr="00706B0E">
              <w:t>Sample no.</w:t>
            </w:r>
          </w:p>
        </w:tc>
        <w:tc>
          <w:tcPr>
            <w:tcW w:w="1234" w:type="dxa"/>
            <w:vAlign w:val="bottom"/>
          </w:tcPr>
          <w:p w14:paraId="0531441F" w14:textId="77777777" w:rsidR="00B91FE6" w:rsidRPr="00706B0E" w:rsidRDefault="00B91FE6" w:rsidP="008C45AC">
            <w:pPr>
              <w:rPr>
                <w:color w:val="000000"/>
              </w:rPr>
            </w:pPr>
            <w:r w:rsidRPr="00706B0E">
              <w:rPr>
                <w:color w:val="000000"/>
              </w:rPr>
              <w:t>R1 (450/80 /8)</w:t>
            </w:r>
          </w:p>
        </w:tc>
        <w:tc>
          <w:tcPr>
            <w:tcW w:w="1469" w:type="dxa"/>
            <w:vAlign w:val="bottom"/>
          </w:tcPr>
          <w:p w14:paraId="4E0F082B" w14:textId="77777777" w:rsidR="00B91FE6" w:rsidRPr="00706B0E" w:rsidRDefault="00B91FE6" w:rsidP="008C45AC">
            <w:pPr>
              <w:jc w:val="center"/>
              <w:rPr>
                <w:color w:val="000000"/>
              </w:rPr>
            </w:pPr>
            <w:r w:rsidRPr="00706B0E">
              <w:rPr>
                <w:color w:val="000000"/>
              </w:rPr>
              <w:t>R4 (560/160/8)</w:t>
            </w:r>
          </w:p>
        </w:tc>
        <w:tc>
          <w:tcPr>
            <w:tcW w:w="1516" w:type="dxa"/>
            <w:vAlign w:val="bottom"/>
          </w:tcPr>
          <w:p w14:paraId="31B92839" w14:textId="77777777" w:rsidR="00B91FE6" w:rsidRPr="00706B0E" w:rsidRDefault="00B91FE6" w:rsidP="008C45AC">
            <w:pPr>
              <w:jc w:val="center"/>
              <w:rPr>
                <w:color w:val="000000"/>
              </w:rPr>
            </w:pPr>
            <w:r w:rsidRPr="00706B0E">
              <w:rPr>
                <w:color w:val="000000"/>
              </w:rPr>
              <w:t>R7 (710/250/8)</w:t>
            </w:r>
          </w:p>
        </w:tc>
      </w:tr>
      <w:tr w:rsidR="00B91FE6" w:rsidRPr="00706B0E" w14:paraId="26DE6E9B" w14:textId="77777777" w:rsidTr="00D5468D">
        <w:trPr>
          <w:jc w:val="center"/>
        </w:trPr>
        <w:tc>
          <w:tcPr>
            <w:tcW w:w="635" w:type="dxa"/>
            <w:vAlign w:val="bottom"/>
          </w:tcPr>
          <w:p w14:paraId="310406ED" w14:textId="77777777" w:rsidR="00B91FE6" w:rsidRPr="00706B0E" w:rsidRDefault="00B91FE6" w:rsidP="008C45AC">
            <w:pPr>
              <w:jc w:val="center"/>
              <w:rPr>
                <w:color w:val="000000"/>
              </w:rPr>
            </w:pPr>
            <w:r w:rsidRPr="00706B0E">
              <w:rPr>
                <w:color w:val="000000"/>
              </w:rPr>
              <w:t>-25</w:t>
            </w:r>
          </w:p>
        </w:tc>
        <w:tc>
          <w:tcPr>
            <w:tcW w:w="1234" w:type="dxa"/>
            <w:vAlign w:val="bottom"/>
          </w:tcPr>
          <w:p w14:paraId="028A6E7E" w14:textId="77777777" w:rsidR="00B91FE6" w:rsidRPr="00706B0E" w:rsidRDefault="00B91FE6" w:rsidP="008C45AC">
            <w:pPr>
              <w:jc w:val="center"/>
              <w:rPr>
                <w:color w:val="000000"/>
              </w:rPr>
            </w:pPr>
            <w:r w:rsidRPr="00706B0E">
              <w:rPr>
                <w:color w:val="000000"/>
              </w:rPr>
              <w:t>48.7</w:t>
            </w:r>
          </w:p>
        </w:tc>
        <w:tc>
          <w:tcPr>
            <w:tcW w:w="1469" w:type="dxa"/>
            <w:vAlign w:val="bottom"/>
          </w:tcPr>
          <w:p w14:paraId="13BD9AB0" w14:textId="77777777" w:rsidR="00B91FE6" w:rsidRPr="00706B0E" w:rsidRDefault="00B91FE6" w:rsidP="008C45AC">
            <w:pPr>
              <w:jc w:val="center"/>
              <w:rPr>
                <w:color w:val="000000"/>
              </w:rPr>
            </w:pPr>
            <w:r w:rsidRPr="00706B0E">
              <w:rPr>
                <w:color w:val="000000"/>
              </w:rPr>
              <w:t>47.4</w:t>
            </w:r>
          </w:p>
        </w:tc>
        <w:tc>
          <w:tcPr>
            <w:tcW w:w="1516" w:type="dxa"/>
            <w:vAlign w:val="bottom"/>
          </w:tcPr>
          <w:p w14:paraId="6BE40D48" w14:textId="77777777" w:rsidR="00B91FE6" w:rsidRPr="00706B0E" w:rsidRDefault="00B91FE6" w:rsidP="008C45AC">
            <w:pPr>
              <w:jc w:val="center"/>
              <w:rPr>
                <w:color w:val="000000"/>
              </w:rPr>
            </w:pPr>
            <w:r w:rsidRPr="00706B0E">
              <w:rPr>
                <w:color w:val="000000"/>
              </w:rPr>
              <w:t>47.9</w:t>
            </w:r>
          </w:p>
        </w:tc>
      </w:tr>
      <w:tr w:rsidR="00B91FE6" w:rsidRPr="00706B0E" w14:paraId="1CF66AD5" w14:textId="77777777" w:rsidTr="00D5468D">
        <w:trPr>
          <w:jc w:val="center"/>
        </w:trPr>
        <w:tc>
          <w:tcPr>
            <w:tcW w:w="635" w:type="dxa"/>
            <w:vAlign w:val="bottom"/>
          </w:tcPr>
          <w:p w14:paraId="3E45F611" w14:textId="77777777" w:rsidR="00B91FE6" w:rsidRPr="00706B0E" w:rsidRDefault="00B91FE6" w:rsidP="008C45AC">
            <w:pPr>
              <w:jc w:val="center"/>
              <w:rPr>
                <w:color w:val="000000"/>
              </w:rPr>
            </w:pPr>
            <w:r w:rsidRPr="00706B0E">
              <w:rPr>
                <w:color w:val="000000"/>
              </w:rPr>
              <w:t>-24</w:t>
            </w:r>
          </w:p>
        </w:tc>
        <w:tc>
          <w:tcPr>
            <w:tcW w:w="1234" w:type="dxa"/>
            <w:vAlign w:val="bottom"/>
          </w:tcPr>
          <w:p w14:paraId="1CFDC823" w14:textId="77777777" w:rsidR="00B91FE6" w:rsidRPr="00706B0E" w:rsidRDefault="00B91FE6" w:rsidP="008C45AC">
            <w:pPr>
              <w:jc w:val="center"/>
              <w:rPr>
                <w:color w:val="000000"/>
              </w:rPr>
            </w:pPr>
            <w:r w:rsidRPr="00706B0E">
              <w:rPr>
                <w:color w:val="000000"/>
              </w:rPr>
              <w:t>47.6</w:t>
            </w:r>
          </w:p>
        </w:tc>
        <w:tc>
          <w:tcPr>
            <w:tcW w:w="1469" w:type="dxa"/>
            <w:vAlign w:val="bottom"/>
          </w:tcPr>
          <w:p w14:paraId="4EF3B803" w14:textId="77777777" w:rsidR="00B91FE6" w:rsidRPr="00706B0E" w:rsidRDefault="00B91FE6" w:rsidP="008C45AC">
            <w:pPr>
              <w:jc w:val="center"/>
              <w:rPr>
                <w:color w:val="000000"/>
              </w:rPr>
            </w:pPr>
            <w:r w:rsidRPr="00706B0E">
              <w:rPr>
                <w:color w:val="000000"/>
              </w:rPr>
              <w:t>47.2</w:t>
            </w:r>
          </w:p>
        </w:tc>
        <w:tc>
          <w:tcPr>
            <w:tcW w:w="1516" w:type="dxa"/>
            <w:vAlign w:val="bottom"/>
          </w:tcPr>
          <w:p w14:paraId="76E727FF" w14:textId="77777777" w:rsidR="00B91FE6" w:rsidRPr="00706B0E" w:rsidRDefault="00B91FE6" w:rsidP="008C45AC">
            <w:pPr>
              <w:jc w:val="center"/>
              <w:rPr>
                <w:color w:val="000000"/>
              </w:rPr>
            </w:pPr>
            <w:r w:rsidRPr="00706B0E">
              <w:rPr>
                <w:color w:val="000000"/>
              </w:rPr>
              <w:t>45.7</w:t>
            </w:r>
          </w:p>
        </w:tc>
      </w:tr>
      <w:tr w:rsidR="00B91FE6" w:rsidRPr="00706B0E" w14:paraId="2B00A131" w14:textId="77777777" w:rsidTr="00D5468D">
        <w:trPr>
          <w:jc w:val="center"/>
        </w:trPr>
        <w:tc>
          <w:tcPr>
            <w:tcW w:w="635" w:type="dxa"/>
            <w:vAlign w:val="bottom"/>
          </w:tcPr>
          <w:p w14:paraId="346D3756" w14:textId="77777777" w:rsidR="00B91FE6" w:rsidRPr="00706B0E" w:rsidRDefault="00B91FE6" w:rsidP="008C45AC">
            <w:pPr>
              <w:jc w:val="center"/>
              <w:rPr>
                <w:color w:val="000000"/>
              </w:rPr>
            </w:pPr>
            <w:r w:rsidRPr="00706B0E">
              <w:rPr>
                <w:color w:val="000000"/>
              </w:rPr>
              <w:t>-23</w:t>
            </w:r>
          </w:p>
        </w:tc>
        <w:tc>
          <w:tcPr>
            <w:tcW w:w="1234" w:type="dxa"/>
            <w:vAlign w:val="bottom"/>
          </w:tcPr>
          <w:p w14:paraId="5CF09C6E" w14:textId="77777777" w:rsidR="00B91FE6" w:rsidRPr="00706B0E" w:rsidRDefault="00B91FE6" w:rsidP="008C45AC">
            <w:pPr>
              <w:jc w:val="center"/>
              <w:rPr>
                <w:color w:val="000000"/>
              </w:rPr>
            </w:pPr>
            <w:r w:rsidRPr="00706B0E">
              <w:rPr>
                <w:color w:val="000000"/>
              </w:rPr>
              <w:t>44.3</w:t>
            </w:r>
          </w:p>
        </w:tc>
        <w:tc>
          <w:tcPr>
            <w:tcW w:w="1469" w:type="dxa"/>
            <w:vAlign w:val="bottom"/>
          </w:tcPr>
          <w:p w14:paraId="15AE1F06" w14:textId="77777777" w:rsidR="00B91FE6" w:rsidRPr="00706B0E" w:rsidRDefault="00B91FE6" w:rsidP="008C45AC">
            <w:pPr>
              <w:jc w:val="center"/>
              <w:rPr>
                <w:color w:val="000000"/>
              </w:rPr>
            </w:pPr>
            <w:r w:rsidRPr="00706B0E">
              <w:rPr>
                <w:color w:val="000000"/>
              </w:rPr>
              <w:t>46.2</w:t>
            </w:r>
          </w:p>
        </w:tc>
        <w:tc>
          <w:tcPr>
            <w:tcW w:w="1516" w:type="dxa"/>
            <w:vAlign w:val="bottom"/>
          </w:tcPr>
          <w:p w14:paraId="53E8F4B5" w14:textId="77777777" w:rsidR="00B91FE6" w:rsidRPr="00706B0E" w:rsidRDefault="00B91FE6" w:rsidP="008C45AC">
            <w:pPr>
              <w:jc w:val="center"/>
              <w:rPr>
                <w:color w:val="000000"/>
              </w:rPr>
            </w:pPr>
            <w:r w:rsidRPr="00706B0E">
              <w:rPr>
                <w:color w:val="000000"/>
              </w:rPr>
              <w:t>46.2</w:t>
            </w:r>
          </w:p>
        </w:tc>
      </w:tr>
      <w:tr w:rsidR="00B91FE6" w:rsidRPr="00706B0E" w14:paraId="6926063B" w14:textId="77777777" w:rsidTr="00D5468D">
        <w:trPr>
          <w:jc w:val="center"/>
        </w:trPr>
        <w:tc>
          <w:tcPr>
            <w:tcW w:w="635" w:type="dxa"/>
            <w:vAlign w:val="bottom"/>
          </w:tcPr>
          <w:p w14:paraId="52349BAF" w14:textId="77777777" w:rsidR="00B91FE6" w:rsidRPr="00706B0E" w:rsidRDefault="00B91FE6" w:rsidP="008C45AC">
            <w:pPr>
              <w:jc w:val="center"/>
              <w:rPr>
                <w:color w:val="000000"/>
              </w:rPr>
            </w:pPr>
            <w:r w:rsidRPr="00706B0E">
              <w:rPr>
                <w:color w:val="000000"/>
              </w:rPr>
              <w:t>-22</w:t>
            </w:r>
          </w:p>
        </w:tc>
        <w:tc>
          <w:tcPr>
            <w:tcW w:w="1234" w:type="dxa"/>
            <w:vAlign w:val="bottom"/>
          </w:tcPr>
          <w:p w14:paraId="47455BF8" w14:textId="77777777" w:rsidR="00B91FE6" w:rsidRPr="00706B0E" w:rsidRDefault="00B91FE6" w:rsidP="008C45AC">
            <w:pPr>
              <w:jc w:val="center"/>
              <w:rPr>
                <w:color w:val="000000"/>
              </w:rPr>
            </w:pPr>
            <w:r w:rsidRPr="00706B0E">
              <w:rPr>
                <w:color w:val="000000"/>
              </w:rPr>
              <w:t>46.2</w:t>
            </w:r>
          </w:p>
        </w:tc>
        <w:tc>
          <w:tcPr>
            <w:tcW w:w="1469" w:type="dxa"/>
            <w:vAlign w:val="bottom"/>
          </w:tcPr>
          <w:p w14:paraId="4AE6194D" w14:textId="77777777" w:rsidR="00B91FE6" w:rsidRPr="00706B0E" w:rsidRDefault="00B91FE6" w:rsidP="008C45AC">
            <w:pPr>
              <w:jc w:val="center"/>
              <w:rPr>
                <w:color w:val="000000"/>
              </w:rPr>
            </w:pPr>
            <w:r w:rsidRPr="00706B0E">
              <w:rPr>
                <w:color w:val="000000"/>
              </w:rPr>
              <w:t>44.2</w:t>
            </w:r>
          </w:p>
        </w:tc>
        <w:tc>
          <w:tcPr>
            <w:tcW w:w="1516" w:type="dxa"/>
            <w:vAlign w:val="bottom"/>
          </w:tcPr>
          <w:p w14:paraId="78658180" w14:textId="77777777" w:rsidR="00B91FE6" w:rsidRPr="00706B0E" w:rsidRDefault="00B91FE6" w:rsidP="008C45AC">
            <w:pPr>
              <w:jc w:val="center"/>
              <w:rPr>
                <w:color w:val="000000"/>
              </w:rPr>
            </w:pPr>
            <w:r w:rsidRPr="00706B0E">
              <w:rPr>
                <w:color w:val="000000"/>
              </w:rPr>
              <w:t>46.8</w:t>
            </w:r>
          </w:p>
        </w:tc>
      </w:tr>
      <w:tr w:rsidR="00B91FE6" w:rsidRPr="00706B0E" w14:paraId="132A68FF" w14:textId="77777777" w:rsidTr="00D5468D">
        <w:trPr>
          <w:jc w:val="center"/>
        </w:trPr>
        <w:tc>
          <w:tcPr>
            <w:tcW w:w="635" w:type="dxa"/>
            <w:vAlign w:val="bottom"/>
          </w:tcPr>
          <w:p w14:paraId="72C9F3A6" w14:textId="77777777" w:rsidR="00B91FE6" w:rsidRPr="00706B0E" w:rsidRDefault="00B91FE6" w:rsidP="008C45AC">
            <w:pPr>
              <w:jc w:val="center"/>
              <w:rPr>
                <w:color w:val="000000"/>
              </w:rPr>
            </w:pPr>
            <w:r w:rsidRPr="00706B0E">
              <w:rPr>
                <w:color w:val="000000"/>
              </w:rPr>
              <w:t>-21</w:t>
            </w:r>
          </w:p>
        </w:tc>
        <w:tc>
          <w:tcPr>
            <w:tcW w:w="1234" w:type="dxa"/>
            <w:vAlign w:val="bottom"/>
          </w:tcPr>
          <w:p w14:paraId="48952EED" w14:textId="77777777" w:rsidR="00B91FE6" w:rsidRPr="00706B0E" w:rsidRDefault="00B91FE6" w:rsidP="008C45AC">
            <w:pPr>
              <w:jc w:val="center"/>
              <w:rPr>
                <w:color w:val="000000"/>
              </w:rPr>
            </w:pPr>
            <w:r w:rsidRPr="00706B0E">
              <w:rPr>
                <w:color w:val="000000"/>
              </w:rPr>
              <w:t>46.7</w:t>
            </w:r>
          </w:p>
        </w:tc>
        <w:tc>
          <w:tcPr>
            <w:tcW w:w="1469" w:type="dxa"/>
            <w:vAlign w:val="bottom"/>
          </w:tcPr>
          <w:p w14:paraId="1E360B3F" w14:textId="77777777" w:rsidR="00B91FE6" w:rsidRPr="00706B0E" w:rsidRDefault="00B91FE6" w:rsidP="008C45AC">
            <w:pPr>
              <w:jc w:val="center"/>
              <w:rPr>
                <w:color w:val="000000"/>
              </w:rPr>
            </w:pPr>
            <w:r w:rsidRPr="00706B0E">
              <w:rPr>
                <w:color w:val="000000"/>
              </w:rPr>
              <w:t>45.3</w:t>
            </w:r>
          </w:p>
        </w:tc>
        <w:tc>
          <w:tcPr>
            <w:tcW w:w="1516" w:type="dxa"/>
            <w:vAlign w:val="bottom"/>
          </w:tcPr>
          <w:p w14:paraId="1A5A3EDD" w14:textId="77777777" w:rsidR="00B91FE6" w:rsidRPr="00706B0E" w:rsidRDefault="00B91FE6" w:rsidP="008C45AC">
            <w:pPr>
              <w:jc w:val="center"/>
              <w:rPr>
                <w:color w:val="000000"/>
              </w:rPr>
            </w:pPr>
            <w:r w:rsidRPr="00706B0E">
              <w:rPr>
                <w:color w:val="000000"/>
              </w:rPr>
              <w:t>47.1</w:t>
            </w:r>
          </w:p>
        </w:tc>
      </w:tr>
      <w:tr w:rsidR="00B91FE6" w:rsidRPr="00706B0E" w14:paraId="696C907A" w14:textId="77777777" w:rsidTr="00D5468D">
        <w:trPr>
          <w:jc w:val="center"/>
        </w:trPr>
        <w:tc>
          <w:tcPr>
            <w:tcW w:w="635" w:type="dxa"/>
            <w:vAlign w:val="bottom"/>
          </w:tcPr>
          <w:p w14:paraId="5D0AC7C4" w14:textId="77777777" w:rsidR="00B91FE6" w:rsidRPr="00706B0E" w:rsidRDefault="00B91FE6" w:rsidP="008C45AC">
            <w:pPr>
              <w:jc w:val="center"/>
              <w:rPr>
                <w:color w:val="000000"/>
              </w:rPr>
            </w:pPr>
            <w:r w:rsidRPr="00706B0E">
              <w:rPr>
                <w:color w:val="000000"/>
              </w:rPr>
              <w:t>-20</w:t>
            </w:r>
          </w:p>
        </w:tc>
        <w:tc>
          <w:tcPr>
            <w:tcW w:w="1234" w:type="dxa"/>
            <w:vAlign w:val="bottom"/>
          </w:tcPr>
          <w:p w14:paraId="019E8ED6" w14:textId="77777777" w:rsidR="00B91FE6" w:rsidRPr="00706B0E" w:rsidRDefault="00B91FE6" w:rsidP="008C45AC">
            <w:pPr>
              <w:jc w:val="center"/>
              <w:rPr>
                <w:color w:val="000000"/>
              </w:rPr>
            </w:pPr>
            <w:r w:rsidRPr="00706B0E">
              <w:rPr>
                <w:color w:val="000000"/>
              </w:rPr>
              <w:t>45.8</w:t>
            </w:r>
          </w:p>
        </w:tc>
        <w:tc>
          <w:tcPr>
            <w:tcW w:w="1469" w:type="dxa"/>
            <w:vAlign w:val="bottom"/>
          </w:tcPr>
          <w:p w14:paraId="3ADA590C" w14:textId="77777777" w:rsidR="00B91FE6" w:rsidRPr="00706B0E" w:rsidRDefault="00B91FE6" w:rsidP="008C45AC">
            <w:pPr>
              <w:jc w:val="center"/>
              <w:rPr>
                <w:color w:val="000000"/>
              </w:rPr>
            </w:pPr>
            <w:r w:rsidRPr="00706B0E">
              <w:rPr>
                <w:color w:val="000000"/>
              </w:rPr>
              <w:t>46.6</w:t>
            </w:r>
          </w:p>
        </w:tc>
        <w:tc>
          <w:tcPr>
            <w:tcW w:w="1516" w:type="dxa"/>
            <w:vAlign w:val="bottom"/>
          </w:tcPr>
          <w:p w14:paraId="6596E8C4" w14:textId="77777777" w:rsidR="00B91FE6" w:rsidRPr="00706B0E" w:rsidRDefault="00B91FE6" w:rsidP="008C45AC">
            <w:pPr>
              <w:jc w:val="center"/>
              <w:rPr>
                <w:color w:val="000000"/>
              </w:rPr>
            </w:pPr>
            <w:r w:rsidRPr="00706B0E">
              <w:rPr>
                <w:color w:val="000000"/>
              </w:rPr>
              <w:t>45.5</w:t>
            </w:r>
          </w:p>
        </w:tc>
      </w:tr>
      <w:tr w:rsidR="00B91FE6" w:rsidRPr="00706B0E" w14:paraId="685D16A7" w14:textId="77777777" w:rsidTr="00D5468D">
        <w:trPr>
          <w:jc w:val="center"/>
        </w:trPr>
        <w:tc>
          <w:tcPr>
            <w:tcW w:w="635" w:type="dxa"/>
            <w:vAlign w:val="bottom"/>
          </w:tcPr>
          <w:p w14:paraId="04EF7A08" w14:textId="77777777" w:rsidR="00B91FE6" w:rsidRPr="00706B0E" w:rsidRDefault="00B91FE6" w:rsidP="008C45AC">
            <w:pPr>
              <w:jc w:val="center"/>
              <w:rPr>
                <w:color w:val="000000"/>
              </w:rPr>
            </w:pPr>
          </w:p>
        </w:tc>
        <w:tc>
          <w:tcPr>
            <w:tcW w:w="1234" w:type="dxa"/>
            <w:vAlign w:val="bottom"/>
          </w:tcPr>
          <w:p w14:paraId="722932FC" w14:textId="77777777" w:rsidR="00B91FE6" w:rsidRPr="00706B0E" w:rsidRDefault="00B91FE6" w:rsidP="008C45AC">
            <w:pPr>
              <w:jc w:val="center"/>
              <w:rPr>
                <w:color w:val="000000"/>
              </w:rPr>
            </w:pPr>
          </w:p>
        </w:tc>
        <w:tc>
          <w:tcPr>
            <w:tcW w:w="1469" w:type="dxa"/>
            <w:vAlign w:val="bottom"/>
          </w:tcPr>
          <w:p w14:paraId="3195E296" w14:textId="77777777" w:rsidR="00B91FE6" w:rsidRPr="00706B0E" w:rsidRDefault="00B91FE6" w:rsidP="008C45AC">
            <w:pPr>
              <w:jc w:val="center"/>
              <w:rPr>
                <w:color w:val="000000"/>
              </w:rPr>
            </w:pPr>
          </w:p>
        </w:tc>
        <w:tc>
          <w:tcPr>
            <w:tcW w:w="1516" w:type="dxa"/>
            <w:vAlign w:val="bottom"/>
          </w:tcPr>
          <w:p w14:paraId="5E2263D7" w14:textId="77777777" w:rsidR="00B91FE6" w:rsidRPr="00706B0E" w:rsidRDefault="00B91FE6" w:rsidP="008C45AC">
            <w:pPr>
              <w:jc w:val="center"/>
              <w:rPr>
                <w:color w:val="000000"/>
              </w:rPr>
            </w:pPr>
          </w:p>
        </w:tc>
      </w:tr>
      <w:tr w:rsidR="00B91FE6" w:rsidRPr="00706B0E" w14:paraId="15A4C8ED" w14:textId="77777777" w:rsidTr="00D5468D">
        <w:trPr>
          <w:jc w:val="center"/>
        </w:trPr>
        <w:tc>
          <w:tcPr>
            <w:tcW w:w="635" w:type="dxa"/>
            <w:vAlign w:val="bottom"/>
          </w:tcPr>
          <w:p w14:paraId="563B05EB" w14:textId="77777777" w:rsidR="00B91FE6" w:rsidRPr="00706B0E" w:rsidRDefault="00B91FE6" w:rsidP="008C45AC">
            <w:pPr>
              <w:jc w:val="center"/>
              <w:rPr>
                <w:color w:val="000000"/>
              </w:rPr>
            </w:pPr>
            <w:r w:rsidRPr="00706B0E">
              <w:rPr>
                <w:color w:val="000000"/>
              </w:rPr>
              <w:t>-19</w:t>
            </w:r>
          </w:p>
        </w:tc>
        <w:tc>
          <w:tcPr>
            <w:tcW w:w="1234" w:type="dxa"/>
            <w:vAlign w:val="bottom"/>
          </w:tcPr>
          <w:p w14:paraId="315EEEE0" w14:textId="77777777" w:rsidR="00B91FE6" w:rsidRPr="00706B0E" w:rsidRDefault="00B91FE6" w:rsidP="008C45AC">
            <w:pPr>
              <w:jc w:val="center"/>
              <w:rPr>
                <w:color w:val="000000"/>
              </w:rPr>
            </w:pPr>
            <w:r w:rsidRPr="00706B0E">
              <w:rPr>
                <w:color w:val="000000"/>
              </w:rPr>
              <w:t>45.2</w:t>
            </w:r>
          </w:p>
        </w:tc>
        <w:tc>
          <w:tcPr>
            <w:tcW w:w="1469" w:type="dxa"/>
            <w:vAlign w:val="bottom"/>
          </w:tcPr>
          <w:p w14:paraId="21FECD6F" w14:textId="77777777" w:rsidR="00B91FE6" w:rsidRPr="00706B0E" w:rsidRDefault="00B91FE6" w:rsidP="008C45AC">
            <w:pPr>
              <w:jc w:val="center"/>
              <w:rPr>
                <w:color w:val="000000"/>
              </w:rPr>
            </w:pPr>
            <w:r w:rsidRPr="00706B0E">
              <w:rPr>
                <w:color w:val="000000"/>
              </w:rPr>
              <w:t>43.8</w:t>
            </w:r>
          </w:p>
        </w:tc>
        <w:tc>
          <w:tcPr>
            <w:tcW w:w="1516" w:type="dxa"/>
            <w:vAlign w:val="bottom"/>
          </w:tcPr>
          <w:p w14:paraId="471BEECB" w14:textId="77777777" w:rsidR="00B91FE6" w:rsidRPr="00706B0E" w:rsidRDefault="00B91FE6" w:rsidP="008C45AC">
            <w:pPr>
              <w:jc w:val="center"/>
              <w:rPr>
                <w:color w:val="000000"/>
              </w:rPr>
            </w:pPr>
            <w:r w:rsidRPr="00706B0E">
              <w:rPr>
                <w:color w:val="000000"/>
              </w:rPr>
              <w:t>43.9</w:t>
            </w:r>
          </w:p>
        </w:tc>
      </w:tr>
      <w:tr w:rsidR="00B91FE6" w:rsidRPr="00706B0E" w14:paraId="3BF4CD1D" w14:textId="77777777" w:rsidTr="00D5468D">
        <w:trPr>
          <w:jc w:val="center"/>
        </w:trPr>
        <w:tc>
          <w:tcPr>
            <w:tcW w:w="635" w:type="dxa"/>
            <w:vAlign w:val="bottom"/>
          </w:tcPr>
          <w:p w14:paraId="6DBCE424" w14:textId="77777777" w:rsidR="00B91FE6" w:rsidRPr="00706B0E" w:rsidRDefault="00B91FE6" w:rsidP="008C45AC">
            <w:pPr>
              <w:jc w:val="center"/>
              <w:rPr>
                <w:color w:val="000000"/>
              </w:rPr>
            </w:pPr>
            <w:r w:rsidRPr="00706B0E">
              <w:rPr>
                <w:color w:val="000000"/>
              </w:rPr>
              <w:t>-18</w:t>
            </w:r>
          </w:p>
        </w:tc>
        <w:tc>
          <w:tcPr>
            <w:tcW w:w="1234" w:type="dxa"/>
            <w:vAlign w:val="bottom"/>
          </w:tcPr>
          <w:p w14:paraId="02893430" w14:textId="77777777" w:rsidR="00B91FE6" w:rsidRPr="00706B0E" w:rsidRDefault="00B91FE6" w:rsidP="008C45AC">
            <w:pPr>
              <w:jc w:val="center"/>
              <w:rPr>
                <w:color w:val="000000"/>
              </w:rPr>
            </w:pPr>
            <w:r w:rsidRPr="00706B0E">
              <w:rPr>
                <w:color w:val="000000"/>
              </w:rPr>
              <w:t>44.1</w:t>
            </w:r>
          </w:p>
        </w:tc>
        <w:tc>
          <w:tcPr>
            <w:tcW w:w="1469" w:type="dxa"/>
            <w:vAlign w:val="bottom"/>
          </w:tcPr>
          <w:p w14:paraId="64A3D9B2" w14:textId="77777777" w:rsidR="00B91FE6" w:rsidRPr="00706B0E" w:rsidRDefault="00B91FE6" w:rsidP="008C45AC">
            <w:pPr>
              <w:jc w:val="center"/>
              <w:rPr>
                <w:color w:val="000000"/>
              </w:rPr>
            </w:pPr>
            <w:r w:rsidRPr="00706B0E">
              <w:rPr>
                <w:color w:val="000000"/>
              </w:rPr>
              <w:t>43.6</w:t>
            </w:r>
          </w:p>
        </w:tc>
        <w:tc>
          <w:tcPr>
            <w:tcW w:w="1516" w:type="dxa"/>
            <w:vAlign w:val="bottom"/>
          </w:tcPr>
          <w:p w14:paraId="7CE36DB6" w14:textId="77777777" w:rsidR="00B91FE6" w:rsidRPr="00706B0E" w:rsidRDefault="00B91FE6" w:rsidP="008C45AC">
            <w:pPr>
              <w:jc w:val="center"/>
              <w:rPr>
                <w:color w:val="000000"/>
              </w:rPr>
            </w:pPr>
            <w:r w:rsidRPr="00706B0E">
              <w:rPr>
                <w:color w:val="000000"/>
              </w:rPr>
              <w:t>42.8</w:t>
            </w:r>
          </w:p>
        </w:tc>
      </w:tr>
      <w:tr w:rsidR="00B91FE6" w:rsidRPr="00706B0E" w14:paraId="15B969A8" w14:textId="77777777" w:rsidTr="00D5468D">
        <w:trPr>
          <w:jc w:val="center"/>
        </w:trPr>
        <w:tc>
          <w:tcPr>
            <w:tcW w:w="635" w:type="dxa"/>
            <w:vAlign w:val="bottom"/>
          </w:tcPr>
          <w:p w14:paraId="396D9DE3" w14:textId="77777777" w:rsidR="00B91FE6" w:rsidRPr="00706B0E" w:rsidRDefault="00B91FE6" w:rsidP="008C45AC">
            <w:pPr>
              <w:jc w:val="center"/>
              <w:rPr>
                <w:color w:val="000000"/>
              </w:rPr>
            </w:pPr>
            <w:r w:rsidRPr="00706B0E">
              <w:rPr>
                <w:color w:val="000000"/>
              </w:rPr>
              <w:t>-17</w:t>
            </w:r>
          </w:p>
        </w:tc>
        <w:tc>
          <w:tcPr>
            <w:tcW w:w="1234" w:type="dxa"/>
            <w:vAlign w:val="bottom"/>
          </w:tcPr>
          <w:p w14:paraId="3D4EEAD3" w14:textId="77777777" w:rsidR="00B91FE6" w:rsidRPr="00706B0E" w:rsidRDefault="00B91FE6" w:rsidP="008C45AC">
            <w:pPr>
              <w:jc w:val="center"/>
              <w:rPr>
                <w:color w:val="000000"/>
              </w:rPr>
            </w:pPr>
            <w:r w:rsidRPr="00706B0E">
              <w:rPr>
                <w:color w:val="000000"/>
              </w:rPr>
              <w:t>45.1</w:t>
            </w:r>
          </w:p>
        </w:tc>
        <w:tc>
          <w:tcPr>
            <w:tcW w:w="1469" w:type="dxa"/>
            <w:vAlign w:val="bottom"/>
          </w:tcPr>
          <w:p w14:paraId="179386EF" w14:textId="77777777" w:rsidR="00B91FE6" w:rsidRPr="00706B0E" w:rsidRDefault="00B91FE6" w:rsidP="008C45AC">
            <w:pPr>
              <w:jc w:val="center"/>
              <w:rPr>
                <w:color w:val="000000"/>
              </w:rPr>
            </w:pPr>
            <w:r w:rsidRPr="00706B0E">
              <w:rPr>
                <w:color w:val="000000"/>
              </w:rPr>
              <w:t>42.1</w:t>
            </w:r>
          </w:p>
        </w:tc>
        <w:tc>
          <w:tcPr>
            <w:tcW w:w="1516" w:type="dxa"/>
            <w:vAlign w:val="bottom"/>
          </w:tcPr>
          <w:p w14:paraId="11AC2FFB" w14:textId="77777777" w:rsidR="00B91FE6" w:rsidRPr="00706B0E" w:rsidRDefault="00B91FE6" w:rsidP="008C45AC">
            <w:pPr>
              <w:jc w:val="center"/>
              <w:rPr>
                <w:color w:val="000000"/>
              </w:rPr>
            </w:pPr>
            <w:r w:rsidRPr="00706B0E">
              <w:rPr>
                <w:color w:val="000000"/>
              </w:rPr>
              <w:t>42.4</w:t>
            </w:r>
          </w:p>
        </w:tc>
      </w:tr>
      <w:tr w:rsidR="00B91FE6" w:rsidRPr="00706B0E" w14:paraId="65003CFA" w14:textId="77777777" w:rsidTr="00D5468D">
        <w:trPr>
          <w:jc w:val="center"/>
        </w:trPr>
        <w:tc>
          <w:tcPr>
            <w:tcW w:w="635" w:type="dxa"/>
            <w:vAlign w:val="bottom"/>
          </w:tcPr>
          <w:p w14:paraId="051711B9" w14:textId="77777777" w:rsidR="00B91FE6" w:rsidRPr="00706B0E" w:rsidRDefault="00B91FE6" w:rsidP="008C45AC">
            <w:pPr>
              <w:jc w:val="center"/>
              <w:rPr>
                <w:color w:val="000000"/>
              </w:rPr>
            </w:pPr>
            <w:r w:rsidRPr="00706B0E">
              <w:rPr>
                <w:color w:val="000000"/>
              </w:rPr>
              <w:t>-16</w:t>
            </w:r>
          </w:p>
        </w:tc>
        <w:tc>
          <w:tcPr>
            <w:tcW w:w="1234" w:type="dxa"/>
            <w:vAlign w:val="bottom"/>
          </w:tcPr>
          <w:p w14:paraId="610FA8D1" w14:textId="77777777" w:rsidR="00B91FE6" w:rsidRPr="00706B0E" w:rsidRDefault="00B91FE6" w:rsidP="008C45AC">
            <w:pPr>
              <w:jc w:val="center"/>
              <w:rPr>
                <w:color w:val="000000"/>
              </w:rPr>
            </w:pPr>
            <w:r w:rsidRPr="00706B0E">
              <w:rPr>
                <w:color w:val="000000"/>
              </w:rPr>
              <w:t>45.6</w:t>
            </w:r>
          </w:p>
        </w:tc>
        <w:tc>
          <w:tcPr>
            <w:tcW w:w="1469" w:type="dxa"/>
            <w:vAlign w:val="bottom"/>
          </w:tcPr>
          <w:p w14:paraId="30CC4620" w14:textId="77777777" w:rsidR="00B91FE6" w:rsidRPr="00706B0E" w:rsidRDefault="00B91FE6" w:rsidP="008C45AC">
            <w:pPr>
              <w:jc w:val="center"/>
              <w:rPr>
                <w:color w:val="000000"/>
              </w:rPr>
            </w:pPr>
            <w:r w:rsidRPr="00706B0E">
              <w:rPr>
                <w:color w:val="000000"/>
              </w:rPr>
              <w:t>41.3</w:t>
            </w:r>
          </w:p>
        </w:tc>
        <w:tc>
          <w:tcPr>
            <w:tcW w:w="1516" w:type="dxa"/>
            <w:vAlign w:val="bottom"/>
          </w:tcPr>
          <w:p w14:paraId="27AAF831" w14:textId="77777777" w:rsidR="00B91FE6" w:rsidRPr="00706B0E" w:rsidRDefault="00B91FE6" w:rsidP="008C45AC">
            <w:pPr>
              <w:jc w:val="center"/>
              <w:rPr>
                <w:color w:val="000000"/>
              </w:rPr>
            </w:pPr>
            <w:r w:rsidRPr="00706B0E">
              <w:rPr>
                <w:color w:val="000000"/>
              </w:rPr>
              <w:t>42.2</w:t>
            </w:r>
          </w:p>
        </w:tc>
      </w:tr>
      <w:tr w:rsidR="00B91FE6" w:rsidRPr="00706B0E" w14:paraId="7AAA66A4" w14:textId="77777777" w:rsidTr="00D5468D">
        <w:trPr>
          <w:jc w:val="center"/>
        </w:trPr>
        <w:tc>
          <w:tcPr>
            <w:tcW w:w="635" w:type="dxa"/>
            <w:vAlign w:val="bottom"/>
          </w:tcPr>
          <w:p w14:paraId="5530201B" w14:textId="77777777" w:rsidR="00B91FE6" w:rsidRPr="00706B0E" w:rsidRDefault="00B91FE6" w:rsidP="008C45AC">
            <w:pPr>
              <w:jc w:val="center"/>
              <w:rPr>
                <w:color w:val="000000"/>
              </w:rPr>
            </w:pPr>
            <w:r w:rsidRPr="00706B0E">
              <w:rPr>
                <w:color w:val="000000"/>
              </w:rPr>
              <w:t>-15</w:t>
            </w:r>
          </w:p>
        </w:tc>
        <w:tc>
          <w:tcPr>
            <w:tcW w:w="1234" w:type="dxa"/>
            <w:vAlign w:val="bottom"/>
          </w:tcPr>
          <w:p w14:paraId="324C8B1E" w14:textId="77777777" w:rsidR="00B91FE6" w:rsidRPr="00706B0E" w:rsidRDefault="00B91FE6" w:rsidP="008C45AC">
            <w:pPr>
              <w:jc w:val="center"/>
              <w:rPr>
                <w:color w:val="000000"/>
              </w:rPr>
            </w:pPr>
            <w:r w:rsidRPr="00706B0E">
              <w:rPr>
                <w:color w:val="000000"/>
              </w:rPr>
              <w:t>43.6</w:t>
            </w:r>
          </w:p>
        </w:tc>
        <w:tc>
          <w:tcPr>
            <w:tcW w:w="1469" w:type="dxa"/>
            <w:vAlign w:val="bottom"/>
          </w:tcPr>
          <w:p w14:paraId="3D81D989" w14:textId="77777777" w:rsidR="00B91FE6" w:rsidRPr="00706B0E" w:rsidRDefault="00B91FE6" w:rsidP="008C45AC">
            <w:pPr>
              <w:jc w:val="center"/>
              <w:rPr>
                <w:color w:val="000000"/>
              </w:rPr>
            </w:pPr>
            <w:r w:rsidRPr="00706B0E">
              <w:rPr>
                <w:color w:val="000000"/>
              </w:rPr>
              <w:t>41.9</w:t>
            </w:r>
          </w:p>
        </w:tc>
        <w:tc>
          <w:tcPr>
            <w:tcW w:w="1516" w:type="dxa"/>
            <w:vAlign w:val="bottom"/>
          </w:tcPr>
          <w:p w14:paraId="39833C3B" w14:textId="77777777" w:rsidR="00B91FE6" w:rsidRPr="00706B0E" w:rsidRDefault="00B91FE6" w:rsidP="008C45AC">
            <w:pPr>
              <w:jc w:val="center"/>
              <w:rPr>
                <w:color w:val="000000"/>
              </w:rPr>
            </w:pPr>
            <w:r w:rsidRPr="00706B0E">
              <w:rPr>
                <w:color w:val="000000"/>
              </w:rPr>
              <w:t>43.1</w:t>
            </w:r>
          </w:p>
        </w:tc>
      </w:tr>
      <w:tr w:rsidR="00B91FE6" w:rsidRPr="00706B0E" w14:paraId="1268D2F5" w14:textId="77777777" w:rsidTr="00D5468D">
        <w:trPr>
          <w:jc w:val="center"/>
        </w:trPr>
        <w:tc>
          <w:tcPr>
            <w:tcW w:w="635" w:type="dxa"/>
            <w:vAlign w:val="bottom"/>
          </w:tcPr>
          <w:p w14:paraId="76309F28" w14:textId="77777777" w:rsidR="00B91FE6" w:rsidRPr="00706B0E" w:rsidRDefault="00B91FE6" w:rsidP="008C45AC">
            <w:pPr>
              <w:jc w:val="center"/>
              <w:rPr>
                <w:color w:val="000000"/>
              </w:rPr>
            </w:pPr>
            <w:r w:rsidRPr="00706B0E">
              <w:rPr>
                <w:color w:val="000000"/>
              </w:rPr>
              <w:t>-14</w:t>
            </w:r>
          </w:p>
        </w:tc>
        <w:tc>
          <w:tcPr>
            <w:tcW w:w="1234" w:type="dxa"/>
            <w:vAlign w:val="bottom"/>
          </w:tcPr>
          <w:p w14:paraId="4256ABDB" w14:textId="77777777" w:rsidR="00B91FE6" w:rsidRPr="00706B0E" w:rsidRDefault="00B91FE6" w:rsidP="008C45AC">
            <w:pPr>
              <w:jc w:val="center"/>
              <w:rPr>
                <w:color w:val="000000"/>
              </w:rPr>
            </w:pPr>
            <w:r w:rsidRPr="00706B0E">
              <w:rPr>
                <w:color w:val="000000"/>
              </w:rPr>
              <w:t>44.1</w:t>
            </w:r>
          </w:p>
        </w:tc>
        <w:tc>
          <w:tcPr>
            <w:tcW w:w="1469" w:type="dxa"/>
            <w:vAlign w:val="bottom"/>
          </w:tcPr>
          <w:p w14:paraId="120BC0CF" w14:textId="77777777" w:rsidR="00B91FE6" w:rsidRPr="00706B0E" w:rsidRDefault="00B91FE6" w:rsidP="008C45AC">
            <w:pPr>
              <w:jc w:val="center"/>
              <w:rPr>
                <w:color w:val="000000"/>
              </w:rPr>
            </w:pPr>
            <w:r w:rsidRPr="00706B0E">
              <w:rPr>
                <w:color w:val="000000"/>
              </w:rPr>
              <w:t>42.1</w:t>
            </w:r>
          </w:p>
        </w:tc>
        <w:tc>
          <w:tcPr>
            <w:tcW w:w="1516" w:type="dxa"/>
            <w:vAlign w:val="bottom"/>
          </w:tcPr>
          <w:p w14:paraId="67F08D47" w14:textId="77777777" w:rsidR="00B91FE6" w:rsidRPr="00706B0E" w:rsidRDefault="00B91FE6" w:rsidP="008C45AC">
            <w:pPr>
              <w:jc w:val="center"/>
              <w:rPr>
                <w:color w:val="000000"/>
              </w:rPr>
            </w:pPr>
            <w:r w:rsidRPr="00706B0E">
              <w:rPr>
                <w:color w:val="000000"/>
              </w:rPr>
              <w:t>43.2</w:t>
            </w:r>
          </w:p>
        </w:tc>
      </w:tr>
      <w:tr w:rsidR="00B91FE6" w:rsidRPr="00706B0E" w14:paraId="7986CBB0" w14:textId="77777777" w:rsidTr="00D5468D">
        <w:trPr>
          <w:jc w:val="center"/>
        </w:trPr>
        <w:tc>
          <w:tcPr>
            <w:tcW w:w="635" w:type="dxa"/>
            <w:vAlign w:val="bottom"/>
          </w:tcPr>
          <w:p w14:paraId="5A71C5A3" w14:textId="77777777" w:rsidR="00B91FE6" w:rsidRPr="00706B0E" w:rsidRDefault="00B91FE6" w:rsidP="008C45AC">
            <w:pPr>
              <w:jc w:val="center"/>
              <w:rPr>
                <w:color w:val="000000"/>
              </w:rPr>
            </w:pPr>
            <w:r w:rsidRPr="00706B0E">
              <w:rPr>
                <w:color w:val="000000"/>
              </w:rPr>
              <w:t>-13</w:t>
            </w:r>
          </w:p>
        </w:tc>
        <w:tc>
          <w:tcPr>
            <w:tcW w:w="1234" w:type="dxa"/>
            <w:vAlign w:val="bottom"/>
          </w:tcPr>
          <w:p w14:paraId="59B7E6BD" w14:textId="77777777" w:rsidR="00B91FE6" w:rsidRPr="00706B0E" w:rsidRDefault="00B91FE6" w:rsidP="008C45AC">
            <w:pPr>
              <w:jc w:val="center"/>
              <w:rPr>
                <w:color w:val="000000"/>
              </w:rPr>
            </w:pPr>
            <w:r w:rsidRPr="00706B0E">
              <w:rPr>
                <w:color w:val="000000"/>
              </w:rPr>
              <w:t>44.7</w:t>
            </w:r>
          </w:p>
        </w:tc>
        <w:tc>
          <w:tcPr>
            <w:tcW w:w="1469" w:type="dxa"/>
            <w:vAlign w:val="bottom"/>
          </w:tcPr>
          <w:p w14:paraId="7F1BC968" w14:textId="77777777" w:rsidR="00B91FE6" w:rsidRPr="00706B0E" w:rsidRDefault="00B91FE6" w:rsidP="008C45AC">
            <w:pPr>
              <w:jc w:val="center"/>
              <w:rPr>
                <w:color w:val="000000"/>
              </w:rPr>
            </w:pPr>
            <w:r w:rsidRPr="00706B0E">
              <w:rPr>
                <w:color w:val="000000"/>
              </w:rPr>
              <w:t>42.7</w:t>
            </w:r>
          </w:p>
        </w:tc>
        <w:tc>
          <w:tcPr>
            <w:tcW w:w="1516" w:type="dxa"/>
            <w:vAlign w:val="bottom"/>
          </w:tcPr>
          <w:p w14:paraId="680A986F" w14:textId="77777777" w:rsidR="00B91FE6" w:rsidRPr="00706B0E" w:rsidRDefault="00B91FE6" w:rsidP="008C45AC">
            <w:pPr>
              <w:jc w:val="center"/>
              <w:rPr>
                <w:color w:val="000000"/>
              </w:rPr>
            </w:pPr>
            <w:r w:rsidRPr="00706B0E">
              <w:rPr>
                <w:color w:val="000000"/>
              </w:rPr>
              <w:t>41.9</w:t>
            </w:r>
          </w:p>
        </w:tc>
      </w:tr>
      <w:tr w:rsidR="00B91FE6" w:rsidRPr="00706B0E" w14:paraId="3759A896" w14:textId="77777777" w:rsidTr="00D5468D">
        <w:trPr>
          <w:jc w:val="center"/>
        </w:trPr>
        <w:tc>
          <w:tcPr>
            <w:tcW w:w="635" w:type="dxa"/>
            <w:vAlign w:val="bottom"/>
          </w:tcPr>
          <w:p w14:paraId="43411852" w14:textId="77777777" w:rsidR="00B91FE6" w:rsidRPr="00706B0E" w:rsidRDefault="00B91FE6" w:rsidP="008C45AC">
            <w:pPr>
              <w:jc w:val="center"/>
              <w:rPr>
                <w:color w:val="000000"/>
              </w:rPr>
            </w:pPr>
            <w:r w:rsidRPr="00706B0E">
              <w:rPr>
                <w:color w:val="000000"/>
              </w:rPr>
              <w:t>-12</w:t>
            </w:r>
          </w:p>
        </w:tc>
        <w:tc>
          <w:tcPr>
            <w:tcW w:w="1234" w:type="dxa"/>
            <w:vAlign w:val="bottom"/>
          </w:tcPr>
          <w:p w14:paraId="334EE585" w14:textId="77777777" w:rsidR="00B91FE6" w:rsidRPr="00706B0E" w:rsidRDefault="00B91FE6" w:rsidP="008C45AC">
            <w:pPr>
              <w:jc w:val="center"/>
              <w:rPr>
                <w:color w:val="000000"/>
              </w:rPr>
            </w:pPr>
            <w:r w:rsidRPr="00706B0E">
              <w:rPr>
                <w:color w:val="000000"/>
              </w:rPr>
              <w:t>43.6</w:t>
            </w:r>
          </w:p>
        </w:tc>
        <w:tc>
          <w:tcPr>
            <w:tcW w:w="1469" w:type="dxa"/>
            <w:vAlign w:val="bottom"/>
          </w:tcPr>
          <w:p w14:paraId="74C7F016" w14:textId="77777777" w:rsidR="00B91FE6" w:rsidRPr="00706B0E" w:rsidRDefault="00B91FE6" w:rsidP="008C45AC">
            <w:pPr>
              <w:jc w:val="center"/>
              <w:rPr>
                <w:color w:val="000000"/>
              </w:rPr>
            </w:pPr>
            <w:r w:rsidRPr="00706B0E">
              <w:rPr>
                <w:color w:val="000000"/>
              </w:rPr>
              <w:t>41.8</w:t>
            </w:r>
          </w:p>
        </w:tc>
        <w:tc>
          <w:tcPr>
            <w:tcW w:w="1516" w:type="dxa"/>
            <w:vAlign w:val="bottom"/>
          </w:tcPr>
          <w:p w14:paraId="355274DA" w14:textId="77777777" w:rsidR="00B91FE6" w:rsidRPr="00706B0E" w:rsidRDefault="00B91FE6" w:rsidP="008C45AC">
            <w:pPr>
              <w:jc w:val="center"/>
              <w:rPr>
                <w:color w:val="000000"/>
              </w:rPr>
            </w:pPr>
            <w:r w:rsidRPr="00706B0E">
              <w:rPr>
                <w:color w:val="000000"/>
              </w:rPr>
              <w:t>43.6</w:t>
            </w:r>
          </w:p>
        </w:tc>
      </w:tr>
      <w:tr w:rsidR="00B91FE6" w:rsidRPr="00706B0E" w14:paraId="6E387CE5" w14:textId="77777777" w:rsidTr="00D5468D">
        <w:trPr>
          <w:jc w:val="center"/>
        </w:trPr>
        <w:tc>
          <w:tcPr>
            <w:tcW w:w="635" w:type="dxa"/>
            <w:vAlign w:val="bottom"/>
          </w:tcPr>
          <w:p w14:paraId="05A550B9" w14:textId="77777777" w:rsidR="00B91FE6" w:rsidRPr="00706B0E" w:rsidRDefault="00B91FE6" w:rsidP="008C45AC">
            <w:pPr>
              <w:jc w:val="center"/>
              <w:rPr>
                <w:color w:val="000000"/>
              </w:rPr>
            </w:pPr>
            <w:r w:rsidRPr="00706B0E">
              <w:rPr>
                <w:color w:val="000000"/>
              </w:rPr>
              <w:t>-11</w:t>
            </w:r>
          </w:p>
        </w:tc>
        <w:tc>
          <w:tcPr>
            <w:tcW w:w="1234" w:type="dxa"/>
            <w:vAlign w:val="bottom"/>
          </w:tcPr>
          <w:p w14:paraId="32166E99" w14:textId="77777777" w:rsidR="00B91FE6" w:rsidRPr="00706B0E" w:rsidRDefault="00B91FE6" w:rsidP="008C45AC">
            <w:pPr>
              <w:jc w:val="center"/>
              <w:rPr>
                <w:color w:val="000000"/>
              </w:rPr>
            </w:pPr>
            <w:r w:rsidRPr="00706B0E">
              <w:rPr>
                <w:color w:val="000000"/>
              </w:rPr>
              <w:t>44.2</w:t>
            </w:r>
          </w:p>
        </w:tc>
        <w:tc>
          <w:tcPr>
            <w:tcW w:w="1469" w:type="dxa"/>
            <w:vAlign w:val="bottom"/>
          </w:tcPr>
          <w:p w14:paraId="219DAF90" w14:textId="77777777" w:rsidR="00B91FE6" w:rsidRPr="00706B0E" w:rsidRDefault="00B91FE6" w:rsidP="008C45AC">
            <w:pPr>
              <w:jc w:val="center"/>
              <w:rPr>
                <w:color w:val="000000"/>
              </w:rPr>
            </w:pPr>
            <w:r w:rsidRPr="00706B0E">
              <w:rPr>
                <w:color w:val="000000"/>
              </w:rPr>
              <w:t>42.2</w:t>
            </w:r>
          </w:p>
        </w:tc>
        <w:tc>
          <w:tcPr>
            <w:tcW w:w="1516" w:type="dxa"/>
            <w:vAlign w:val="bottom"/>
          </w:tcPr>
          <w:p w14:paraId="3964E1D5" w14:textId="77777777" w:rsidR="00B91FE6" w:rsidRPr="00706B0E" w:rsidRDefault="00B91FE6" w:rsidP="008C45AC">
            <w:pPr>
              <w:jc w:val="center"/>
              <w:rPr>
                <w:color w:val="000000"/>
              </w:rPr>
            </w:pPr>
            <w:r w:rsidRPr="00706B0E">
              <w:rPr>
                <w:color w:val="000000"/>
              </w:rPr>
              <w:t>40.6</w:t>
            </w:r>
          </w:p>
        </w:tc>
      </w:tr>
      <w:tr w:rsidR="00B91FE6" w:rsidRPr="00706B0E" w14:paraId="104D64B2" w14:textId="77777777" w:rsidTr="00D5468D">
        <w:trPr>
          <w:jc w:val="center"/>
        </w:trPr>
        <w:tc>
          <w:tcPr>
            <w:tcW w:w="635" w:type="dxa"/>
            <w:vAlign w:val="bottom"/>
          </w:tcPr>
          <w:p w14:paraId="081C5934" w14:textId="77777777" w:rsidR="00B91FE6" w:rsidRPr="00706B0E" w:rsidRDefault="00B91FE6" w:rsidP="008C45AC">
            <w:pPr>
              <w:jc w:val="center"/>
              <w:rPr>
                <w:color w:val="000000"/>
              </w:rPr>
            </w:pPr>
            <w:r w:rsidRPr="00706B0E">
              <w:rPr>
                <w:color w:val="000000"/>
              </w:rPr>
              <w:t>-10</w:t>
            </w:r>
          </w:p>
        </w:tc>
        <w:tc>
          <w:tcPr>
            <w:tcW w:w="1234" w:type="dxa"/>
            <w:vAlign w:val="bottom"/>
          </w:tcPr>
          <w:p w14:paraId="4296C4AE" w14:textId="77777777" w:rsidR="00B91FE6" w:rsidRPr="00706B0E" w:rsidRDefault="00B91FE6" w:rsidP="008C45AC">
            <w:pPr>
              <w:jc w:val="center"/>
              <w:rPr>
                <w:color w:val="000000"/>
              </w:rPr>
            </w:pPr>
            <w:r w:rsidRPr="00706B0E">
              <w:rPr>
                <w:color w:val="000000"/>
              </w:rPr>
              <w:t>45.5</w:t>
            </w:r>
          </w:p>
        </w:tc>
        <w:tc>
          <w:tcPr>
            <w:tcW w:w="1469" w:type="dxa"/>
            <w:vAlign w:val="bottom"/>
          </w:tcPr>
          <w:p w14:paraId="2D04282B" w14:textId="77777777" w:rsidR="00B91FE6" w:rsidRPr="00706B0E" w:rsidRDefault="00B91FE6" w:rsidP="008C45AC">
            <w:pPr>
              <w:jc w:val="center"/>
              <w:rPr>
                <w:color w:val="000000"/>
              </w:rPr>
            </w:pPr>
            <w:r w:rsidRPr="00706B0E">
              <w:rPr>
                <w:color w:val="000000"/>
              </w:rPr>
              <w:t>41.5</w:t>
            </w:r>
          </w:p>
        </w:tc>
        <w:tc>
          <w:tcPr>
            <w:tcW w:w="1516" w:type="dxa"/>
            <w:vAlign w:val="bottom"/>
          </w:tcPr>
          <w:p w14:paraId="1385D51D" w14:textId="77777777" w:rsidR="00B91FE6" w:rsidRPr="00706B0E" w:rsidRDefault="00B91FE6" w:rsidP="008C45AC">
            <w:pPr>
              <w:jc w:val="center"/>
              <w:rPr>
                <w:color w:val="000000"/>
              </w:rPr>
            </w:pPr>
            <w:r w:rsidRPr="00706B0E">
              <w:rPr>
                <w:color w:val="000000"/>
              </w:rPr>
              <w:t>42.5</w:t>
            </w:r>
          </w:p>
        </w:tc>
      </w:tr>
      <w:tr w:rsidR="00B91FE6" w:rsidRPr="00706B0E" w14:paraId="47CB122B" w14:textId="77777777" w:rsidTr="00D5468D">
        <w:trPr>
          <w:jc w:val="center"/>
        </w:trPr>
        <w:tc>
          <w:tcPr>
            <w:tcW w:w="635" w:type="dxa"/>
            <w:vAlign w:val="bottom"/>
          </w:tcPr>
          <w:p w14:paraId="041CCC1F" w14:textId="77777777" w:rsidR="00B91FE6" w:rsidRPr="00706B0E" w:rsidRDefault="00B91FE6" w:rsidP="008C45AC">
            <w:pPr>
              <w:jc w:val="center"/>
              <w:rPr>
                <w:color w:val="000000"/>
              </w:rPr>
            </w:pPr>
            <w:r w:rsidRPr="00706B0E">
              <w:rPr>
                <w:color w:val="000000"/>
              </w:rPr>
              <w:t>-9</w:t>
            </w:r>
          </w:p>
        </w:tc>
        <w:tc>
          <w:tcPr>
            <w:tcW w:w="1234" w:type="dxa"/>
            <w:vAlign w:val="bottom"/>
          </w:tcPr>
          <w:p w14:paraId="5FCF715D" w14:textId="77777777" w:rsidR="00B91FE6" w:rsidRPr="00706B0E" w:rsidRDefault="00B91FE6" w:rsidP="008C45AC">
            <w:pPr>
              <w:jc w:val="center"/>
              <w:rPr>
                <w:color w:val="000000"/>
              </w:rPr>
            </w:pPr>
            <w:r w:rsidRPr="00706B0E">
              <w:rPr>
                <w:color w:val="000000"/>
              </w:rPr>
              <w:t>43.5</w:t>
            </w:r>
          </w:p>
        </w:tc>
        <w:tc>
          <w:tcPr>
            <w:tcW w:w="1469" w:type="dxa"/>
            <w:vAlign w:val="bottom"/>
          </w:tcPr>
          <w:p w14:paraId="343CEE27" w14:textId="77777777" w:rsidR="00B91FE6" w:rsidRPr="00706B0E" w:rsidRDefault="00B91FE6" w:rsidP="008C45AC">
            <w:pPr>
              <w:jc w:val="center"/>
              <w:rPr>
                <w:color w:val="000000"/>
              </w:rPr>
            </w:pPr>
            <w:r w:rsidRPr="00706B0E">
              <w:rPr>
                <w:color w:val="000000"/>
              </w:rPr>
              <w:t>39.8</w:t>
            </w:r>
          </w:p>
        </w:tc>
        <w:tc>
          <w:tcPr>
            <w:tcW w:w="1516" w:type="dxa"/>
            <w:vAlign w:val="bottom"/>
          </w:tcPr>
          <w:p w14:paraId="20892131" w14:textId="77777777" w:rsidR="00B91FE6" w:rsidRPr="00706B0E" w:rsidRDefault="00B91FE6" w:rsidP="008C45AC">
            <w:pPr>
              <w:jc w:val="center"/>
              <w:rPr>
                <w:color w:val="000000"/>
              </w:rPr>
            </w:pPr>
            <w:r w:rsidRPr="00706B0E">
              <w:rPr>
                <w:color w:val="000000"/>
              </w:rPr>
              <w:t>41.9</w:t>
            </w:r>
          </w:p>
        </w:tc>
      </w:tr>
      <w:tr w:rsidR="00B91FE6" w:rsidRPr="00706B0E" w14:paraId="6A634262" w14:textId="77777777" w:rsidTr="00D5468D">
        <w:trPr>
          <w:jc w:val="center"/>
        </w:trPr>
        <w:tc>
          <w:tcPr>
            <w:tcW w:w="635" w:type="dxa"/>
            <w:vAlign w:val="bottom"/>
          </w:tcPr>
          <w:p w14:paraId="5484CC65" w14:textId="77777777" w:rsidR="00B91FE6" w:rsidRPr="00706B0E" w:rsidRDefault="00B91FE6" w:rsidP="008C45AC">
            <w:pPr>
              <w:jc w:val="center"/>
              <w:rPr>
                <w:color w:val="000000"/>
              </w:rPr>
            </w:pPr>
            <w:r w:rsidRPr="00706B0E">
              <w:rPr>
                <w:color w:val="000000"/>
              </w:rPr>
              <w:t>-8</w:t>
            </w:r>
          </w:p>
        </w:tc>
        <w:tc>
          <w:tcPr>
            <w:tcW w:w="1234" w:type="dxa"/>
            <w:vAlign w:val="bottom"/>
          </w:tcPr>
          <w:p w14:paraId="05A21131" w14:textId="77777777" w:rsidR="00B91FE6" w:rsidRPr="00706B0E" w:rsidRDefault="00B91FE6" w:rsidP="008C45AC">
            <w:pPr>
              <w:jc w:val="center"/>
              <w:rPr>
                <w:color w:val="000000"/>
              </w:rPr>
            </w:pPr>
            <w:r w:rsidRPr="00706B0E">
              <w:rPr>
                <w:color w:val="000000"/>
              </w:rPr>
              <w:t>42.7</w:t>
            </w:r>
          </w:p>
        </w:tc>
        <w:tc>
          <w:tcPr>
            <w:tcW w:w="1469" w:type="dxa"/>
            <w:vAlign w:val="bottom"/>
          </w:tcPr>
          <w:p w14:paraId="357A37C1" w14:textId="77777777" w:rsidR="00B91FE6" w:rsidRPr="00706B0E" w:rsidRDefault="00B91FE6" w:rsidP="008C45AC">
            <w:pPr>
              <w:jc w:val="center"/>
              <w:rPr>
                <w:color w:val="000000"/>
              </w:rPr>
            </w:pPr>
            <w:r w:rsidRPr="00706B0E">
              <w:rPr>
                <w:color w:val="000000"/>
              </w:rPr>
              <w:t>41.5</w:t>
            </w:r>
          </w:p>
        </w:tc>
        <w:tc>
          <w:tcPr>
            <w:tcW w:w="1516" w:type="dxa"/>
            <w:vAlign w:val="bottom"/>
          </w:tcPr>
          <w:p w14:paraId="2CB9AE5F" w14:textId="77777777" w:rsidR="00B91FE6" w:rsidRPr="00706B0E" w:rsidRDefault="00B91FE6" w:rsidP="008C45AC">
            <w:pPr>
              <w:jc w:val="center"/>
              <w:rPr>
                <w:color w:val="000000"/>
              </w:rPr>
            </w:pPr>
            <w:r w:rsidRPr="00706B0E">
              <w:rPr>
                <w:color w:val="000000"/>
              </w:rPr>
              <w:t>41.8</w:t>
            </w:r>
          </w:p>
        </w:tc>
      </w:tr>
      <w:tr w:rsidR="00B91FE6" w:rsidRPr="00706B0E" w14:paraId="6966F9EA" w14:textId="77777777" w:rsidTr="00D5468D">
        <w:trPr>
          <w:jc w:val="center"/>
        </w:trPr>
        <w:tc>
          <w:tcPr>
            <w:tcW w:w="635" w:type="dxa"/>
            <w:vAlign w:val="bottom"/>
          </w:tcPr>
          <w:p w14:paraId="7CF69B90" w14:textId="77777777" w:rsidR="00B91FE6" w:rsidRPr="00706B0E" w:rsidRDefault="00B91FE6" w:rsidP="008C45AC">
            <w:pPr>
              <w:jc w:val="center"/>
              <w:rPr>
                <w:color w:val="000000"/>
              </w:rPr>
            </w:pPr>
            <w:r w:rsidRPr="00706B0E">
              <w:rPr>
                <w:color w:val="000000"/>
              </w:rPr>
              <w:t>-7</w:t>
            </w:r>
          </w:p>
        </w:tc>
        <w:tc>
          <w:tcPr>
            <w:tcW w:w="1234" w:type="dxa"/>
            <w:vAlign w:val="bottom"/>
          </w:tcPr>
          <w:p w14:paraId="1BBAEE15" w14:textId="77777777" w:rsidR="00B91FE6" w:rsidRPr="00706B0E" w:rsidRDefault="00B91FE6" w:rsidP="008C45AC">
            <w:pPr>
              <w:jc w:val="center"/>
              <w:rPr>
                <w:color w:val="000000"/>
              </w:rPr>
            </w:pPr>
            <w:r w:rsidRPr="00706B0E">
              <w:rPr>
                <w:color w:val="000000"/>
              </w:rPr>
              <w:t>44.9</w:t>
            </w:r>
          </w:p>
        </w:tc>
        <w:tc>
          <w:tcPr>
            <w:tcW w:w="1469" w:type="dxa"/>
            <w:vAlign w:val="bottom"/>
          </w:tcPr>
          <w:p w14:paraId="6D4C5E63" w14:textId="77777777" w:rsidR="00B91FE6" w:rsidRPr="00706B0E" w:rsidRDefault="00B91FE6" w:rsidP="008C45AC">
            <w:pPr>
              <w:jc w:val="center"/>
              <w:rPr>
                <w:color w:val="000000"/>
              </w:rPr>
            </w:pPr>
            <w:r w:rsidRPr="00706B0E">
              <w:rPr>
                <w:color w:val="000000"/>
              </w:rPr>
              <w:t>39.5</w:t>
            </w:r>
          </w:p>
        </w:tc>
        <w:tc>
          <w:tcPr>
            <w:tcW w:w="1516" w:type="dxa"/>
            <w:vAlign w:val="bottom"/>
          </w:tcPr>
          <w:p w14:paraId="25CDF61A" w14:textId="77777777" w:rsidR="00B91FE6" w:rsidRPr="00706B0E" w:rsidRDefault="00B91FE6" w:rsidP="008C45AC">
            <w:pPr>
              <w:jc w:val="center"/>
              <w:rPr>
                <w:color w:val="000000"/>
              </w:rPr>
            </w:pPr>
            <w:r w:rsidRPr="00706B0E">
              <w:rPr>
                <w:color w:val="000000"/>
              </w:rPr>
              <w:t>43</w:t>
            </w:r>
          </w:p>
        </w:tc>
      </w:tr>
      <w:tr w:rsidR="00B91FE6" w:rsidRPr="00706B0E" w14:paraId="1F6651D3" w14:textId="77777777" w:rsidTr="00D5468D">
        <w:trPr>
          <w:jc w:val="center"/>
        </w:trPr>
        <w:tc>
          <w:tcPr>
            <w:tcW w:w="635" w:type="dxa"/>
            <w:vAlign w:val="bottom"/>
          </w:tcPr>
          <w:p w14:paraId="2E8E883C" w14:textId="77777777" w:rsidR="00B91FE6" w:rsidRPr="00706B0E" w:rsidRDefault="00B91FE6" w:rsidP="008C45AC">
            <w:pPr>
              <w:jc w:val="center"/>
              <w:rPr>
                <w:color w:val="000000"/>
              </w:rPr>
            </w:pPr>
            <w:r w:rsidRPr="00706B0E">
              <w:rPr>
                <w:color w:val="000000"/>
              </w:rPr>
              <w:t>-6</w:t>
            </w:r>
          </w:p>
        </w:tc>
        <w:tc>
          <w:tcPr>
            <w:tcW w:w="1234" w:type="dxa"/>
            <w:vAlign w:val="bottom"/>
          </w:tcPr>
          <w:p w14:paraId="2D0D33CC" w14:textId="77777777" w:rsidR="00B91FE6" w:rsidRPr="00706B0E" w:rsidRDefault="00B91FE6" w:rsidP="008C45AC">
            <w:pPr>
              <w:jc w:val="center"/>
              <w:rPr>
                <w:color w:val="000000"/>
              </w:rPr>
            </w:pPr>
            <w:r w:rsidRPr="00706B0E">
              <w:rPr>
                <w:color w:val="000000"/>
              </w:rPr>
              <w:t>40.8</w:t>
            </w:r>
          </w:p>
        </w:tc>
        <w:tc>
          <w:tcPr>
            <w:tcW w:w="1469" w:type="dxa"/>
            <w:vAlign w:val="bottom"/>
          </w:tcPr>
          <w:p w14:paraId="6E88F651" w14:textId="77777777" w:rsidR="00B91FE6" w:rsidRPr="00706B0E" w:rsidRDefault="00B91FE6" w:rsidP="008C45AC">
            <w:pPr>
              <w:jc w:val="center"/>
              <w:rPr>
                <w:color w:val="000000"/>
              </w:rPr>
            </w:pPr>
            <w:r w:rsidRPr="00706B0E">
              <w:rPr>
                <w:color w:val="000000"/>
              </w:rPr>
              <w:t>41.2</w:t>
            </w:r>
          </w:p>
        </w:tc>
        <w:tc>
          <w:tcPr>
            <w:tcW w:w="1516" w:type="dxa"/>
            <w:vAlign w:val="bottom"/>
          </w:tcPr>
          <w:p w14:paraId="175E8022" w14:textId="77777777" w:rsidR="00B91FE6" w:rsidRPr="00706B0E" w:rsidRDefault="00B91FE6" w:rsidP="008C45AC">
            <w:pPr>
              <w:jc w:val="center"/>
              <w:rPr>
                <w:color w:val="000000"/>
              </w:rPr>
            </w:pPr>
            <w:r w:rsidRPr="00706B0E">
              <w:rPr>
                <w:color w:val="000000"/>
              </w:rPr>
              <w:t>40.8</w:t>
            </w:r>
          </w:p>
        </w:tc>
      </w:tr>
      <w:tr w:rsidR="00B91FE6" w:rsidRPr="00706B0E" w14:paraId="0CCCC0CA" w14:textId="77777777" w:rsidTr="00D5468D">
        <w:trPr>
          <w:jc w:val="center"/>
        </w:trPr>
        <w:tc>
          <w:tcPr>
            <w:tcW w:w="635" w:type="dxa"/>
            <w:vAlign w:val="bottom"/>
          </w:tcPr>
          <w:p w14:paraId="335DCB58" w14:textId="77777777" w:rsidR="00B91FE6" w:rsidRPr="00706B0E" w:rsidRDefault="00B91FE6" w:rsidP="008C45AC">
            <w:pPr>
              <w:jc w:val="center"/>
              <w:rPr>
                <w:color w:val="000000"/>
              </w:rPr>
            </w:pPr>
            <w:r w:rsidRPr="00706B0E">
              <w:rPr>
                <w:color w:val="000000"/>
              </w:rPr>
              <w:t>-5</w:t>
            </w:r>
          </w:p>
        </w:tc>
        <w:tc>
          <w:tcPr>
            <w:tcW w:w="1234" w:type="dxa"/>
            <w:vAlign w:val="bottom"/>
          </w:tcPr>
          <w:p w14:paraId="304EB195" w14:textId="77777777" w:rsidR="00B91FE6" w:rsidRPr="00706B0E" w:rsidRDefault="00B91FE6" w:rsidP="008C45AC">
            <w:pPr>
              <w:jc w:val="center"/>
              <w:rPr>
                <w:color w:val="000000"/>
              </w:rPr>
            </w:pPr>
            <w:r w:rsidRPr="00706B0E">
              <w:rPr>
                <w:color w:val="000000"/>
              </w:rPr>
              <w:t>41.5</w:t>
            </w:r>
          </w:p>
        </w:tc>
        <w:tc>
          <w:tcPr>
            <w:tcW w:w="1469" w:type="dxa"/>
            <w:vAlign w:val="bottom"/>
          </w:tcPr>
          <w:p w14:paraId="55FF66F6" w14:textId="77777777" w:rsidR="00B91FE6" w:rsidRPr="00706B0E" w:rsidRDefault="00B91FE6" w:rsidP="008C45AC">
            <w:pPr>
              <w:jc w:val="center"/>
              <w:rPr>
                <w:color w:val="000000"/>
              </w:rPr>
            </w:pPr>
            <w:r w:rsidRPr="00706B0E">
              <w:rPr>
                <w:color w:val="000000"/>
              </w:rPr>
              <w:t>38.8</w:t>
            </w:r>
          </w:p>
        </w:tc>
        <w:tc>
          <w:tcPr>
            <w:tcW w:w="1516" w:type="dxa"/>
            <w:vAlign w:val="bottom"/>
          </w:tcPr>
          <w:p w14:paraId="421DD04C" w14:textId="77777777" w:rsidR="00B91FE6" w:rsidRPr="00706B0E" w:rsidRDefault="00B91FE6" w:rsidP="008C45AC">
            <w:pPr>
              <w:jc w:val="center"/>
              <w:rPr>
                <w:color w:val="000000"/>
              </w:rPr>
            </w:pPr>
            <w:r w:rsidRPr="00706B0E">
              <w:rPr>
                <w:color w:val="000000"/>
              </w:rPr>
              <w:t>40.1</w:t>
            </w:r>
          </w:p>
        </w:tc>
      </w:tr>
      <w:tr w:rsidR="00B91FE6" w:rsidRPr="00706B0E" w14:paraId="297E7148" w14:textId="77777777" w:rsidTr="00D5468D">
        <w:trPr>
          <w:jc w:val="center"/>
        </w:trPr>
        <w:tc>
          <w:tcPr>
            <w:tcW w:w="635" w:type="dxa"/>
            <w:vAlign w:val="bottom"/>
          </w:tcPr>
          <w:p w14:paraId="260CBC4F" w14:textId="77777777" w:rsidR="00B91FE6" w:rsidRPr="00706B0E" w:rsidRDefault="00B91FE6" w:rsidP="008C45AC">
            <w:pPr>
              <w:jc w:val="center"/>
              <w:rPr>
                <w:color w:val="000000"/>
              </w:rPr>
            </w:pPr>
            <w:r w:rsidRPr="00706B0E">
              <w:rPr>
                <w:color w:val="000000"/>
              </w:rPr>
              <w:t>-4</w:t>
            </w:r>
          </w:p>
        </w:tc>
        <w:tc>
          <w:tcPr>
            <w:tcW w:w="1234" w:type="dxa"/>
            <w:vAlign w:val="bottom"/>
          </w:tcPr>
          <w:p w14:paraId="51A0DBA5" w14:textId="77777777" w:rsidR="00B91FE6" w:rsidRPr="00706B0E" w:rsidRDefault="00B91FE6" w:rsidP="008C45AC">
            <w:pPr>
              <w:jc w:val="center"/>
              <w:rPr>
                <w:color w:val="000000"/>
              </w:rPr>
            </w:pPr>
            <w:r w:rsidRPr="00706B0E">
              <w:rPr>
                <w:color w:val="000000"/>
              </w:rPr>
              <w:t>40.5</w:t>
            </w:r>
          </w:p>
        </w:tc>
        <w:tc>
          <w:tcPr>
            <w:tcW w:w="1469" w:type="dxa"/>
            <w:vAlign w:val="bottom"/>
          </w:tcPr>
          <w:p w14:paraId="23172495" w14:textId="77777777" w:rsidR="00B91FE6" w:rsidRPr="00706B0E" w:rsidRDefault="00B91FE6" w:rsidP="008C45AC">
            <w:pPr>
              <w:jc w:val="center"/>
              <w:rPr>
                <w:color w:val="000000"/>
              </w:rPr>
            </w:pPr>
            <w:r w:rsidRPr="00706B0E">
              <w:rPr>
                <w:color w:val="000000"/>
              </w:rPr>
              <w:t>38.7</w:t>
            </w:r>
          </w:p>
        </w:tc>
        <w:tc>
          <w:tcPr>
            <w:tcW w:w="1516" w:type="dxa"/>
            <w:vAlign w:val="bottom"/>
          </w:tcPr>
          <w:p w14:paraId="49E32139" w14:textId="77777777" w:rsidR="00B91FE6" w:rsidRPr="00706B0E" w:rsidRDefault="00B91FE6" w:rsidP="008C45AC">
            <w:pPr>
              <w:jc w:val="center"/>
              <w:rPr>
                <w:color w:val="000000"/>
              </w:rPr>
            </w:pPr>
            <w:r w:rsidRPr="00706B0E">
              <w:rPr>
                <w:color w:val="000000"/>
              </w:rPr>
              <w:t>39</w:t>
            </w:r>
          </w:p>
        </w:tc>
      </w:tr>
      <w:tr w:rsidR="00B91FE6" w:rsidRPr="00706B0E" w14:paraId="42505FDB" w14:textId="77777777" w:rsidTr="00D5468D">
        <w:trPr>
          <w:jc w:val="center"/>
        </w:trPr>
        <w:tc>
          <w:tcPr>
            <w:tcW w:w="635" w:type="dxa"/>
            <w:vAlign w:val="bottom"/>
          </w:tcPr>
          <w:p w14:paraId="72CCAE5F" w14:textId="77777777" w:rsidR="00B91FE6" w:rsidRPr="00706B0E" w:rsidRDefault="00B91FE6" w:rsidP="008C45AC">
            <w:pPr>
              <w:jc w:val="center"/>
              <w:rPr>
                <w:color w:val="000000"/>
              </w:rPr>
            </w:pPr>
            <w:r w:rsidRPr="00706B0E">
              <w:rPr>
                <w:color w:val="000000"/>
              </w:rPr>
              <w:t>-3</w:t>
            </w:r>
          </w:p>
        </w:tc>
        <w:tc>
          <w:tcPr>
            <w:tcW w:w="1234" w:type="dxa"/>
            <w:vAlign w:val="bottom"/>
          </w:tcPr>
          <w:p w14:paraId="314A5CD6" w14:textId="77777777" w:rsidR="00B91FE6" w:rsidRPr="00706B0E" w:rsidRDefault="00B91FE6" w:rsidP="008C45AC">
            <w:pPr>
              <w:jc w:val="center"/>
              <w:rPr>
                <w:color w:val="000000"/>
              </w:rPr>
            </w:pPr>
            <w:r w:rsidRPr="00706B0E">
              <w:rPr>
                <w:color w:val="000000"/>
              </w:rPr>
              <w:t>39.5</w:t>
            </w:r>
          </w:p>
        </w:tc>
        <w:tc>
          <w:tcPr>
            <w:tcW w:w="1469" w:type="dxa"/>
            <w:vAlign w:val="bottom"/>
          </w:tcPr>
          <w:p w14:paraId="0CD84DFE" w14:textId="77777777" w:rsidR="00B91FE6" w:rsidRPr="00706B0E" w:rsidRDefault="00B91FE6" w:rsidP="008C45AC">
            <w:pPr>
              <w:jc w:val="center"/>
              <w:rPr>
                <w:color w:val="000000"/>
              </w:rPr>
            </w:pPr>
            <w:r w:rsidRPr="00706B0E">
              <w:rPr>
                <w:color w:val="000000"/>
              </w:rPr>
              <w:t>37.5</w:t>
            </w:r>
          </w:p>
        </w:tc>
        <w:tc>
          <w:tcPr>
            <w:tcW w:w="1516" w:type="dxa"/>
            <w:vAlign w:val="bottom"/>
          </w:tcPr>
          <w:p w14:paraId="6134D15A" w14:textId="77777777" w:rsidR="00B91FE6" w:rsidRPr="00706B0E" w:rsidRDefault="00B91FE6" w:rsidP="008C45AC">
            <w:pPr>
              <w:jc w:val="center"/>
              <w:rPr>
                <w:color w:val="000000"/>
              </w:rPr>
            </w:pPr>
            <w:r w:rsidRPr="00706B0E">
              <w:rPr>
                <w:color w:val="000000"/>
              </w:rPr>
              <w:t>38</w:t>
            </w:r>
          </w:p>
        </w:tc>
      </w:tr>
      <w:tr w:rsidR="00B91FE6" w:rsidRPr="00706B0E" w14:paraId="4A5FE179" w14:textId="77777777" w:rsidTr="00D5468D">
        <w:trPr>
          <w:jc w:val="center"/>
        </w:trPr>
        <w:tc>
          <w:tcPr>
            <w:tcW w:w="635" w:type="dxa"/>
            <w:vAlign w:val="bottom"/>
          </w:tcPr>
          <w:p w14:paraId="207A3F8F" w14:textId="77777777" w:rsidR="00B91FE6" w:rsidRPr="00706B0E" w:rsidRDefault="00B91FE6" w:rsidP="008C45AC">
            <w:pPr>
              <w:jc w:val="center"/>
              <w:rPr>
                <w:color w:val="000000"/>
              </w:rPr>
            </w:pPr>
            <w:r w:rsidRPr="00706B0E">
              <w:rPr>
                <w:color w:val="000000"/>
              </w:rPr>
              <w:t>-2</w:t>
            </w:r>
          </w:p>
        </w:tc>
        <w:tc>
          <w:tcPr>
            <w:tcW w:w="1234" w:type="dxa"/>
            <w:vAlign w:val="bottom"/>
          </w:tcPr>
          <w:p w14:paraId="0CE5131D" w14:textId="77777777" w:rsidR="00B91FE6" w:rsidRPr="00706B0E" w:rsidRDefault="00B91FE6" w:rsidP="008C45AC">
            <w:pPr>
              <w:jc w:val="center"/>
              <w:rPr>
                <w:color w:val="000000"/>
              </w:rPr>
            </w:pPr>
            <w:r w:rsidRPr="00706B0E">
              <w:rPr>
                <w:color w:val="000000"/>
              </w:rPr>
              <w:t>40.2</w:t>
            </w:r>
          </w:p>
        </w:tc>
        <w:tc>
          <w:tcPr>
            <w:tcW w:w="1469" w:type="dxa"/>
            <w:vAlign w:val="bottom"/>
          </w:tcPr>
          <w:p w14:paraId="4B1B01EC" w14:textId="77777777" w:rsidR="00B91FE6" w:rsidRPr="00706B0E" w:rsidRDefault="00B91FE6" w:rsidP="008C45AC">
            <w:pPr>
              <w:jc w:val="center"/>
              <w:rPr>
                <w:color w:val="000000"/>
              </w:rPr>
            </w:pPr>
            <w:r w:rsidRPr="00706B0E">
              <w:rPr>
                <w:color w:val="000000"/>
              </w:rPr>
              <w:t>37.4</w:t>
            </w:r>
          </w:p>
        </w:tc>
        <w:tc>
          <w:tcPr>
            <w:tcW w:w="1516" w:type="dxa"/>
            <w:vAlign w:val="bottom"/>
          </w:tcPr>
          <w:p w14:paraId="66259206" w14:textId="77777777" w:rsidR="00B91FE6" w:rsidRPr="00706B0E" w:rsidRDefault="00B91FE6" w:rsidP="008C45AC">
            <w:pPr>
              <w:jc w:val="center"/>
              <w:rPr>
                <w:color w:val="000000"/>
              </w:rPr>
            </w:pPr>
            <w:r w:rsidRPr="00706B0E">
              <w:rPr>
                <w:color w:val="000000"/>
              </w:rPr>
              <w:t>37.4</w:t>
            </w:r>
          </w:p>
        </w:tc>
      </w:tr>
      <w:tr w:rsidR="00B91FE6" w:rsidRPr="00706B0E" w14:paraId="29D3755A" w14:textId="77777777" w:rsidTr="00D5468D">
        <w:trPr>
          <w:jc w:val="center"/>
        </w:trPr>
        <w:tc>
          <w:tcPr>
            <w:tcW w:w="635" w:type="dxa"/>
            <w:vAlign w:val="bottom"/>
          </w:tcPr>
          <w:p w14:paraId="5B59AB02" w14:textId="77777777" w:rsidR="00B91FE6" w:rsidRPr="00706B0E" w:rsidRDefault="00B91FE6" w:rsidP="008C45AC">
            <w:pPr>
              <w:jc w:val="center"/>
              <w:rPr>
                <w:color w:val="000000"/>
              </w:rPr>
            </w:pPr>
            <w:r w:rsidRPr="00706B0E">
              <w:rPr>
                <w:color w:val="000000"/>
              </w:rPr>
              <w:t>-1</w:t>
            </w:r>
          </w:p>
        </w:tc>
        <w:tc>
          <w:tcPr>
            <w:tcW w:w="1234" w:type="dxa"/>
            <w:vAlign w:val="bottom"/>
          </w:tcPr>
          <w:p w14:paraId="1A025394" w14:textId="77777777" w:rsidR="00B91FE6" w:rsidRPr="00706B0E" w:rsidRDefault="00B91FE6" w:rsidP="008C45AC">
            <w:pPr>
              <w:jc w:val="center"/>
              <w:rPr>
                <w:color w:val="000000"/>
              </w:rPr>
            </w:pPr>
            <w:r w:rsidRPr="00706B0E">
              <w:rPr>
                <w:color w:val="000000"/>
              </w:rPr>
              <w:t>38.5</w:t>
            </w:r>
          </w:p>
        </w:tc>
        <w:tc>
          <w:tcPr>
            <w:tcW w:w="1469" w:type="dxa"/>
            <w:vAlign w:val="bottom"/>
          </w:tcPr>
          <w:p w14:paraId="664D2529" w14:textId="77777777" w:rsidR="00B91FE6" w:rsidRPr="00706B0E" w:rsidRDefault="00B91FE6" w:rsidP="008C45AC">
            <w:pPr>
              <w:jc w:val="center"/>
              <w:rPr>
                <w:color w:val="000000"/>
              </w:rPr>
            </w:pPr>
            <w:r w:rsidRPr="00706B0E">
              <w:rPr>
                <w:color w:val="000000"/>
              </w:rPr>
              <w:t>35.7</w:t>
            </w:r>
          </w:p>
        </w:tc>
        <w:tc>
          <w:tcPr>
            <w:tcW w:w="1516" w:type="dxa"/>
            <w:vAlign w:val="bottom"/>
          </w:tcPr>
          <w:p w14:paraId="38979247" w14:textId="77777777" w:rsidR="00B91FE6" w:rsidRPr="00706B0E" w:rsidRDefault="00B91FE6" w:rsidP="008C45AC">
            <w:pPr>
              <w:jc w:val="center"/>
              <w:rPr>
                <w:color w:val="000000"/>
              </w:rPr>
            </w:pPr>
            <w:r w:rsidRPr="00706B0E">
              <w:rPr>
                <w:color w:val="000000"/>
              </w:rPr>
              <w:t>37.8</w:t>
            </w:r>
          </w:p>
        </w:tc>
      </w:tr>
      <w:tr w:rsidR="00B91FE6" w:rsidRPr="00706B0E" w14:paraId="3E6FB8CF" w14:textId="77777777" w:rsidTr="00D5468D">
        <w:trPr>
          <w:jc w:val="center"/>
        </w:trPr>
        <w:tc>
          <w:tcPr>
            <w:tcW w:w="635" w:type="dxa"/>
            <w:vAlign w:val="bottom"/>
          </w:tcPr>
          <w:p w14:paraId="3049C315" w14:textId="77777777" w:rsidR="00B91FE6" w:rsidRPr="00706B0E" w:rsidRDefault="00B91FE6" w:rsidP="008C45AC">
            <w:pPr>
              <w:jc w:val="center"/>
              <w:rPr>
                <w:color w:val="000000"/>
              </w:rPr>
            </w:pPr>
            <w:r w:rsidRPr="00706B0E">
              <w:rPr>
                <w:color w:val="000000"/>
              </w:rPr>
              <w:t>1</w:t>
            </w:r>
          </w:p>
        </w:tc>
        <w:tc>
          <w:tcPr>
            <w:tcW w:w="1234" w:type="dxa"/>
            <w:vAlign w:val="bottom"/>
          </w:tcPr>
          <w:p w14:paraId="18CDB7C0" w14:textId="77777777" w:rsidR="00B91FE6" w:rsidRPr="00706B0E" w:rsidRDefault="00B91FE6" w:rsidP="008C45AC">
            <w:pPr>
              <w:jc w:val="center"/>
              <w:rPr>
                <w:color w:val="000000"/>
              </w:rPr>
            </w:pPr>
            <w:r w:rsidRPr="00706B0E">
              <w:rPr>
                <w:color w:val="000000"/>
              </w:rPr>
              <w:t>39.3</w:t>
            </w:r>
          </w:p>
        </w:tc>
        <w:tc>
          <w:tcPr>
            <w:tcW w:w="1469" w:type="dxa"/>
            <w:vAlign w:val="bottom"/>
          </w:tcPr>
          <w:p w14:paraId="270F004B" w14:textId="77777777" w:rsidR="00B91FE6" w:rsidRPr="00706B0E" w:rsidRDefault="00B91FE6" w:rsidP="008C45AC">
            <w:pPr>
              <w:jc w:val="center"/>
              <w:rPr>
                <w:color w:val="000000"/>
              </w:rPr>
            </w:pPr>
            <w:r w:rsidRPr="00706B0E">
              <w:rPr>
                <w:color w:val="000000"/>
              </w:rPr>
              <w:t>36.6</w:t>
            </w:r>
          </w:p>
        </w:tc>
        <w:tc>
          <w:tcPr>
            <w:tcW w:w="1516" w:type="dxa"/>
            <w:vAlign w:val="bottom"/>
          </w:tcPr>
          <w:p w14:paraId="058AF1ED" w14:textId="77777777" w:rsidR="00B91FE6" w:rsidRPr="00706B0E" w:rsidRDefault="00B91FE6" w:rsidP="008C45AC">
            <w:pPr>
              <w:jc w:val="center"/>
              <w:rPr>
                <w:color w:val="000000"/>
              </w:rPr>
            </w:pPr>
            <w:r w:rsidRPr="00706B0E">
              <w:rPr>
                <w:color w:val="000000"/>
              </w:rPr>
              <w:t>37.7</w:t>
            </w:r>
          </w:p>
        </w:tc>
      </w:tr>
      <w:tr w:rsidR="00B91FE6" w:rsidRPr="00706B0E" w14:paraId="4763DCC8" w14:textId="77777777" w:rsidTr="00D5468D">
        <w:trPr>
          <w:jc w:val="center"/>
        </w:trPr>
        <w:tc>
          <w:tcPr>
            <w:tcW w:w="635" w:type="dxa"/>
            <w:vAlign w:val="bottom"/>
          </w:tcPr>
          <w:p w14:paraId="5F11C160" w14:textId="77777777" w:rsidR="00B91FE6" w:rsidRPr="00706B0E" w:rsidRDefault="00B91FE6" w:rsidP="008C45AC">
            <w:pPr>
              <w:jc w:val="center"/>
              <w:rPr>
                <w:color w:val="000000"/>
              </w:rPr>
            </w:pPr>
            <w:r w:rsidRPr="00706B0E">
              <w:rPr>
                <w:color w:val="000000"/>
              </w:rPr>
              <w:t>2</w:t>
            </w:r>
          </w:p>
        </w:tc>
        <w:tc>
          <w:tcPr>
            <w:tcW w:w="1234" w:type="dxa"/>
            <w:vAlign w:val="bottom"/>
          </w:tcPr>
          <w:p w14:paraId="47347A75" w14:textId="77777777" w:rsidR="00B91FE6" w:rsidRPr="00706B0E" w:rsidRDefault="00B91FE6" w:rsidP="008C45AC">
            <w:pPr>
              <w:jc w:val="center"/>
              <w:rPr>
                <w:color w:val="000000"/>
              </w:rPr>
            </w:pPr>
            <w:r w:rsidRPr="00706B0E">
              <w:rPr>
                <w:color w:val="000000"/>
              </w:rPr>
              <w:t>39.9</w:t>
            </w:r>
          </w:p>
        </w:tc>
        <w:tc>
          <w:tcPr>
            <w:tcW w:w="1469" w:type="dxa"/>
            <w:vAlign w:val="bottom"/>
          </w:tcPr>
          <w:p w14:paraId="434ABAA3" w14:textId="77777777" w:rsidR="00B91FE6" w:rsidRPr="00706B0E" w:rsidRDefault="00B91FE6" w:rsidP="008C45AC">
            <w:pPr>
              <w:jc w:val="center"/>
              <w:rPr>
                <w:color w:val="000000"/>
              </w:rPr>
            </w:pPr>
            <w:r w:rsidRPr="00706B0E">
              <w:rPr>
                <w:color w:val="000000"/>
              </w:rPr>
              <w:t>38.1</w:t>
            </w:r>
          </w:p>
        </w:tc>
        <w:tc>
          <w:tcPr>
            <w:tcW w:w="1516" w:type="dxa"/>
            <w:vAlign w:val="bottom"/>
          </w:tcPr>
          <w:p w14:paraId="24E6DAC7" w14:textId="77777777" w:rsidR="00B91FE6" w:rsidRPr="00706B0E" w:rsidRDefault="00B91FE6" w:rsidP="008C45AC">
            <w:pPr>
              <w:jc w:val="center"/>
              <w:rPr>
                <w:color w:val="000000"/>
              </w:rPr>
            </w:pPr>
            <w:r w:rsidRPr="00706B0E">
              <w:rPr>
                <w:color w:val="000000"/>
              </w:rPr>
              <w:t>39</w:t>
            </w:r>
          </w:p>
        </w:tc>
      </w:tr>
      <w:tr w:rsidR="00B91FE6" w:rsidRPr="00706B0E" w14:paraId="51DCDE2A" w14:textId="77777777" w:rsidTr="00D5468D">
        <w:trPr>
          <w:jc w:val="center"/>
        </w:trPr>
        <w:tc>
          <w:tcPr>
            <w:tcW w:w="635" w:type="dxa"/>
            <w:vAlign w:val="bottom"/>
          </w:tcPr>
          <w:p w14:paraId="5D19D25A" w14:textId="77777777" w:rsidR="00B91FE6" w:rsidRPr="00706B0E" w:rsidRDefault="00B91FE6" w:rsidP="008C45AC">
            <w:pPr>
              <w:jc w:val="center"/>
              <w:rPr>
                <w:color w:val="000000"/>
              </w:rPr>
            </w:pPr>
            <w:r w:rsidRPr="00706B0E">
              <w:rPr>
                <w:color w:val="000000"/>
              </w:rPr>
              <w:t>3</w:t>
            </w:r>
          </w:p>
        </w:tc>
        <w:tc>
          <w:tcPr>
            <w:tcW w:w="1234" w:type="dxa"/>
            <w:vAlign w:val="bottom"/>
          </w:tcPr>
          <w:p w14:paraId="42A79D8A" w14:textId="77777777" w:rsidR="00B91FE6" w:rsidRPr="00706B0E" w:rsidRDefault="00B91FE6" w:rsidP="008C45AC">
            <w:pPr>
              <w:jc w:val="center"/>
              <w:rPr>
                <w:color w:val="000000"/>
              </w:rPr>
            </w:pPr>
            <w:r w:rsidRPr="00706B0E">
              <w:rPr>
                <w:color w:val="000000"/>
              </w:rPr>
              <w:t>40.5</w:t>
            </w:r>
          </w:p>
        </w:tc>
        <w:tc>
          <w:tcPr>
            <w:tcW w:w="1469" w:type="dxa"/>
            <w:vAlign w:val="bottom"/>
          </w:tcPr>
          <w:p w14:paraId="33537E9E" w14:textId="77777777" w:rsidR="00B91FE6" w:rsidRPr="00706B0E" w:rsidRDefault="00B91FE6" w:rsidP="008C45AC">
            <w:pPr>
              <w:jc w:val="center"/>
              <w:rPr>
                <w:color w:val="000000"/>
              </w:rPr>
            </w:pPr>
            <w:r w:rsidRPr="00706B0E">
              <w:rPr>
                <w:color w:val="000000"/>
              </w:rPr>
              <w:t>36.5</w:t>
            </w:r>
          </w:p>
        </w:tc>
        <w:tc>
          <w:tcPr>
            <w:tcW w:w="1516" w:type="dxa"/>
            <w:vAlign w:val="bottom"/>
          </w:tcPr>
          <w:p w14:paraId="252D31D1" w14:textId="77777777" w:rsidR="00B91FE6" w:rsidRPr="00706B0E" w:rsidRDefault="00B91FE6" w:rsidP="008C45AC">
            <w:pPr>
              <w:jc w:val="center"/>
              <w:rPr>
                <w:color w:val="000000"/>
              </w:rPr>
            </w:pPr>
            <w:r w:rsidRPr="00706B0E">
              <w:rPr>
                <w:color w:val="000000"/>
              </w:rPr>
              <w:t>36.5</w:t>
            </w:r>
          </w:p>
        </w:tc>
      </w:tr>
      <w:tr w:rsidR="00B91FE6" w:rsidRPr="00706B0E" w14:paraId="61076AAB" w14:textId="77777777" w:rsidTr="00D5468D">
        <w:trPr>
          <w:jc w:val="center"/>
        </w:trPr>
        <w:tc>
          <w:tcPr>
            <w:tcW w:w="635" w:type="dxa"/>
            <w:vAlign w:val="bottom"/>
          </w:tcPr>
          <w:p w14:paraId="2143D6CA" w14:textId="77777777" w:rsidR="00B91FE6" w:rsidRPr="00706B0E" w:rsidRDefault="00B91FE6" w:rsidP="008C45AC">
            <w:pPr>
              <w:jc w:val="center"/>
              <w:rPr>
                <w:color w:val="000000"/>
              </w:rPr>
            </w:pPr>
            <w:r w:rsidRPr="00706B0E">
              <w:rPr>
                <w:color w:val="000000"/>
              </w:rPr>
              <w:t>4</w:t>
            </w:r>
          </w:p>
        </w:tc>
        <w:tc>
          <w:tcPr>
            <w:tcW w:w="1234" w:type="dxa"/>
            <w:vAlign w:val="bottom"/>
          </w:tcPr>
          <w:p w14:paraId="4293BB94" w14:textId="77777777" w:rsidR="00B91FE6" w:rsidRPr="00706B0E" w:rsidRDefault="00B91FE6" w:rsidP="008C45AC">
            <w:pPr>
              <w:jc w:val="center"/>
              <w:rPr>
                <w:color w:val="000000"/>
              </w:rPr>
            </w:pPr>
            <w:r w:rsidRPr="00706B0E">
              <w:rPr>
                <w:color w:val="000000"/>
              </w:rPr>
              <w:t>42.3</w:t>
            </w:r>
          </w:p>
        </w:tc>
        <w:tc>
          <w:tcPr>
            <w:tcW w:w="1469" w:type="dxa"/>
            <w:vAlign w:val="bottom"/>
          </w:tcPr>
          <w:p w14:paraId="388FFF72" w14:textId="77777777" w:rsidR="00B91FE6" w:rsidRPr="00706B0E" w:rsidRDefault="00B91FE6" w:rsidP="008C45AC">
            <w:pPr>
              <w:jc w:val="center"/>
              <w:rPr>
                <w:color w:val="000000"/>
              </w:rPr>
            </w:pPr>
            <w:r w:rsidRPr="00706B0E">
              <w:rPr>
                <w:color w:val="000000"/>
              </w:rPr>
              <w:t>37.8</w:t>
            </w:r>
          </w:p>
        </w:tc>
        <w:tc>
          <w:tcPr>
            <w:tcW w:w="1516" w:type="dxa"/>
            <w:vAlign w:val="bottom"/>
          </w:tcPr>
          <w:p w14:paraId="07479AB9" w14:textId="77777777" w:rsidR="00B91FE6" w:rsidRPr="00706B0E" w:rsidRDefault="00B91FE6" w:rsidP="008C45AC">
            <w:pPr>
              <w:jc w:val="center"/>
              <w:rPr>
                <w:color w:val="000000"/>
              </w:rPr>
            </w:pPr>
            <w:r w:rsidRPr="00706B0E">
              <w:rPr>
                <w:color w:val="000000"/>
              </w:rPr>
              <w:t>35.7</w:t>
            </w:r>
          </w:p>
        </w:tc>
      </w:tr>
      <w:tr w:rsidR="00B91FE6" w:rsidRPr="00706B0E" w14:paraId="12DC3BD0" w14:textId="77777777" w:rsidTr="00D5468D">
        <w:trPr>
          <w:jc w:val="center"/>
        </w:trPr>
        <w:tc>
          <w:tcPr>
            <w:tcW w:w="635" w:type="dxa"/>
            <w:vAlign w:val="bottom"/>
          </w:tcPr>
          <w:p w14:paraId="74941C8D" w14:textId="77777777" w:rsidR="00B91FE6" w:rsidRPr="00706B0E" w:rsidRDefault="00B91FE6" w:rsidP="008C45AC">
            <w:pPr>
              <w:jc w:val="center"/>
              <w:rPr>
                <w:color w:val="000000"/>
              </w:rPr>
            </w:pPr>
            <w:r w:rsidRPr="00706B0E">
              <w:rPr>
                <w:color w:val="000000"/>
              </w:rPr>
              <w:t>5</w:t>
            </w:r>
          </w:p>
        </w:tc>
        <w:tc>
          <w:tcPr>
            <w:tcW w:w="1234" w:type="dxa"/>
            <w:vAlign w:val="bottom"/>
          </w:tcPr>
          <w:p w14:paraId="711845C8" w14:textId="77777777" w:rsidR="00B91FE6" w:rsidRPr="00706B0E" w:rsidRDefault="00B91FE6" w:rsidP="008C45AC">
            <w:pPr>
              <w:jc w:val="center"/>
              <w:rPr>
                <w:color w:val="000000"/>
              </w:rPr>
            </w:pPr>
            <w:r w:rsidRPr="00706B0E">
              <w:rPr>
                <w:color w:val="000000"/>
              </w:rPr>
              <w:t>40.3</w:t>
            </w:r>
          </w:p>
        </w:tc>
        <w:tc>
          <w:tcPr>
            <w:tcW w:w="1469" w:type="dxa"/>
            <w:vAlign w:val="bottom"/>
          </w:tcPr>
          <w:p w14:paraId="4B39ED89" w14:textId="77777777" w:rsidR="00B91FE6" w:rsidRPr="00706B0E" w:rsidRDefault="00B91FE6" w:rsidP="008C45AC">
            <w:pPr>
              <w:jc w:val="center"/>
              <w:rPr>
                <w:color w:val="000000"/>
              </w:rPr>
            </w:pPr>
            <w:r w:rsidRPr="00706B0E">
              <w:rPr>
                <w:color w:val="000000"/>
              </w:rPr>
              <w:t>36.5</w:t>
            </w:r>
          </w:p>
        </w:tc>
        <w:tc>
          <w:tcPr>
            <w:tcW w:w="1516" w:type="dxa"/>
            <w:vAlign w:val="bottom"/>
          </w:tcPr>
          <w:p w14:paraId="085A7F8F" w14:textId="77777777" w:rsidR="00B91FE6" w:rsidRPr="00706B0E" w:rsidRDefault="00B91FE6" w:rsidP="008C45AC">
            <w:pPr>
              <w:jc w:val="center"/>
              <w:rPr>
                <w:color w:val="000000"/>
              </w:rPr>
            </w:pPr>
            <w:r w:rsidRPr="00706B0E">
              <w:rPr>
                <w:color w:val="000000"/>
              </w:rPr>
              <w:t>37.6</w:t>
            </w:r>
          </w:p>
        </w:tc>
      </w:tr>
      <w:tr w:rsidR="00B91FE6" w:rsidRPr="00706B0E" w14:paraId="3EAD4BAD" w14:textId="77777777" w:rsidTr="00D5468D">
        <w:trPr>
          <w:jc w:val="center"/>
        </w:trPr>
        <w:tc>
          <w:tcPr>
            <w:tcW w:w="635" w:type="dxa"/>
            <w:vAlign w:val="bottom"/>
          </w:tcPr>
          <w:p w14:paraId="25EF4A25" w14:textId="77777777" w:rsidR="00B91FE6" w:rsidRPr="00706B0E" w:rsidRDefault="00B91FE6" w:rsidP="008C45AC">
            <w:pPr>
              <w:jc w:val="center"/>
              <w:rPr>
                <w:color w:val="000000"/>
              </w:rPr>
            </w:pPr>
            <w:r w:rsidRPr="00706B0E">
              <w:rPr>
                <w:color w:val="000000"/>
              </w:rPr>
              <w:t>6</w:t>
            </w:r>
          </w:p>
        </w:tc>
        <w:tc>
          <w:tcPr>
            <w:tcW w:w="1234" w:type="dxa"/>
            <w:vAlign w:val="bottom"/>
          </w:tcPr>
          <w:p w14:paraId="67FC2E07" w14:textId="77777777" w:rsidR="00B91FE6" w:rsidRPr="00706B0E" w:rsidRDefault="00B91FE6" w:rsidP="008C45AC">
            <w:pPr>
              <w:jc w:val="center"/>
              <w:rPr>
                <w:color w:val="000000"/>
              </w:rPr>
            </w:pPr>
            <w:r w:rsidRPr="00706B0E">
              <w:rPr>
                <w:color w:val="000000"/>
              </w:rPr>
              <w:t>41.8</w:t>
            </w:r>
          </w:p>
        </w:tc>
        <w:tc>
          <w:tcPr>
            <w:tcW w:w="1469" w:type="dxa"/>
            <w:vAlign w:val="bottom"/>
          </w:tcPr>
          <w:p w14:paraId="507EB269" w14:textId="77777777" w:rsidR="00B91FE6" w:rsidRPr="00706B0E" w:rsidRDefault="00B91FE6" w:rsidP="008C45AC">
            <w:pPr>
              <w:jc w:val="center"/>
              <w:rPr>
                <w:color w:val="000000"/>
              </w:rPr>
            </w:pPr>
            <w:r w:rsidRPr="00706B0E">
              <w:rPr>
                <w:color w:val="000000"/>
              </w:rPr>
              <w:t>36.7</w:t>
            </w:r>
          </w:p>
        </w:tc>
        <w:tc>
          <w:tcPr>
            <w:tcW w:w="1516" w:type="dxa"/>
            <w:vAlign w:val="bottom"/>
          </w:tcPr>
          <w:p w14:paraId="278F4741" w14:textId="77777777" w:rsidR="00B91FE6" w:rsidRPr="00706B0E" w:rsidRDefault="00B91FE6" w:rsidP="008C45AC">
            <w:pPr>
              <w:jc w:val="center"/>
              <w:rPr>
                <w:color w:val="000000"/>
              </w:rPr>
            </w:pPr>
            <w:r w:rsidRPr="00706B0E">
              <w:rPr>
                <w:color w:val="000000"/>
              </w:rPr>
              <w:t>37.5</w:t>
            </w:r>
          </w:p>
        </w:tc>
      </w:tr>
      <w:tr w:rsidR="00B91FE6" w:rsidRPr="00706B0E" w14:paraId="1D95D6D7" w14:textId="77777777" w:rsidTr="00D5468D">
        <w:trPr>
          <w:jc w:val="center"/>
        </w:trPr>
        <w:tc>
          <w:tcPr>
            <w:tcW w:w="635" w:type="dxa"/>
            <w:vAlign w:val="bottom"/>
          </w:tcPr>
          <w:p w14:paraId="193CF521" w14:textId="77777777" w:rsidR="00B91FE6" w:rsidRPr="00706B0E" w:rsidRDefault="00B91FE6" w:rsidP="008C45AC">
            <w:pPr>
              <w:jc w:val="center"/>
              <w:rPr>
                <w:color w:val="000000"/>
              </w:rPr>
            </w:pPr>
            <w:r w:rsidRPr="00706B0E">
              <w:rPr>
                <w:color w:val="000000"/>
              </w:rPr>
              <w:t>7</w:t>
            </w:r>
          </w:p>
        </w:tc>
        <w:tc>
          <w:tcPr>
            <w:tcW w:w="1234" w:type="dxa"/>
            <w:vAlign w:val="bottom"/>
          </w:tcPr>
          <w:p w14:paraId="5294BF31" w14:textId="77777777" w:rsidR="00B91FE6" w:rsidRPr="00706B0E" w:rsidRDefault="00B91FE6" w:rsidP="008C45AC">
            <w:pPr>
              <w:jc w:val="center"/>
              <w:rPr>
                <w:color w:val="000000"/>
              </w:rPr>
            </w:pPr>
            <w:r w:rsidRPr="00706B0E">
              <w:rPr>
                <w:color w:val="000000"/>
              </w:rPr>
              <w:t>43.3</w:t>
            </w:r>
          </w:p>
        </w:tc>
        <w:tc>
          <w:tcPr>
            <w:tcW w:w="1469" w:type="dxa"/>
            <w:vAlign w:val="bottom"/>
          </w:tcPr>
          <w:p w14:paraId="2F778A3A" w14:textId="77777777" w:rsidR="00B91FE6" w:rsidRPr="00706B0E" w:rsidRDefault="00B91FE6" w:rsidP="008C45AC">
            <w:pPr>
              <w:jc w:val="center"/>
              <w:rPr>
                <w:color w:val="000000"/>
              </w:rPr>
            </w:pPr>
            <w:r w:rsidRPr="00706B0E">
              <w:rPr>
                <w:color w:val="000000"/>
              </w:rPr>
              <w:t>37.4</w:t>
            </w:r>
          </w:p>
        </w:tc>
        <w:tc>
          <w:tcPr>
            <w:tcW w:w="1516" w:type="dxa"/>
            <w:vAlign w:val="bottom"/>
          </w:tcPr>
          <w:p w14:paraId="17FE9B3B" w14:textId="77777777" w:rsidR="00B91FE6" w:rsidRPr="00706B0E" w:rsidRDefault="00B91FE6" w:rsidP="008C45AC">
            <w:pPr>
              <w:jc w:val="center"/>
              <w:rPr>
                <w:color w:val="000000"/>
              </w:rPr>
            </w:pPr>
            <w:r w:rsidRPr="00706B0E">
              <w:rPr>
                <w:color w:val="000000"/>
              </w:rPr>
              <w:t>38.3</w:t>
            </w:r>
          </w:p>
        </w:tc>
      </w:tr>
      <w:tr w:rsidR="00B91FE6" w:rsidRPr="00706B0E" w14:paraId="7A1B16B2" w14:textId="77777777" w:rsidTr="00D5468D">
        <w:trPr>
          <w:jc w:val="center"/>
        </w:trPr>
        <w:tc>
          <w:tcPr>
            <w:tcW w:w="635" w:type="dxa"/>
            <w:vAlign w:val="bottom"/>
          </w:tcPr>
          <w:p w14:paraId="185FB69F" w14:textId="77777777" w:rsidR="00B91FE6" w:rsidRPr="00706B0E" w:rsidRDefault="00B91FE6" w:rsidP="008C45AC">
            <w:pPr>
              <w:jc w:val="center"/>
              <w:rPr>
                <w:color w:val="000000"/>
              </w:rPr>
            </w:pPr>
            <w:r w:rsidRPr="00706B0E">
              <w:rPr>
                <w:color w:val="000000"/>
              </w:rPr>
              <w:lastRenderedPageBreak/>
              <w:t>8</w:t>
            </w:r>
          </w:p>
        </w:tc>
        <w:tc>
          <w:tcPr>
            <w:tcW w:w="1234" w:type="dxa"/>
            <w:vAlign w:val="bottom"/>
          </w:tcPr>
          <w:p w14:paraId="2AEDB44D" w14:textId="77777777" w:rsidR="00B91FE6" w:rsidRPr="00706B0E" w:rsidRDefault="00B91FE6" w:rsidP="008C45AC">
            <w:pPr>
              <w:jc w:val="center"/>
              <w:rPr>
                <w:color w:val="000000"/>
              </w:rPr>
            </w:pPr>
            <w:r w:rsidRPr="00706B0E">
              <w:rPr>
                <w:color w:val="000000"/>
              </w:rPr>
              <w:t>44.9</w:t>
            </w:r>
          </w:p>
        </w:tc>
        <w:tc>
          <w:tcPr>
            <w:tcW w:w="1469" w:type="dxa"/>
            <w:vAlign w:val="bottom"/>
          </w:tcPr>
          <w:p w14:paraId="7C2AACD6" w14:textId="77777777" w:rsidR="00B91FE6" w:rsidRPr="00706B0E" w:rsidRDefault="00B91FE6" w:rsidP="008C45AC">
            <w:pPr>
              <w:jc w:val="center"/>
              <w:rPr>
                <w:color w:val="000000"/>
              </w:rPr>
            </w:pPr>
            <w:r w:rsidRPr="00706B0E">
              <w:rPr>
                <w:color w:val="000000"/>
              </w:rPr>
              <w:t>36.8</w:t>
            </w:r>
          </w:p>
        </w:tc>
        <w:tc>
          <w:tcPr>
            <w:tcW w:w="1516" w:type="dxa"/>
            <w:vAlign w:val="bottom"/>
          </w:tcPr>
          <w:p w14:paraId="0C3576CC" w14:textId="77777777" w:rsidR="00B91FE6" w:rsidRPr="00706B0E" w:rsidRDefault="00B91FE6" w:rsidP="008C45AC">
            <w:pPr>
              <w:jc w:val="center"/>
              <w:rPr>
                <w:color w:val="000000"/>
              </w:rPr>
            </w:pPr>
            <w:r w:rsidRPr="00706B0E">
              <w:rPr>
                <w:color w:val="000000"/>
              </w:rPr>
              <w:t>41.5</w:t>
            </w:r>
          </w:p>
        </w:tc>
      </w:tr>
      <w:tr w:rsidR="00B91FE6" w:rsidRPr="00706B0E" w14:paraId="6CBC2542" w14:textId="77777777" w:rsidTr="00D5468D">
        <w:trPr>
          <w:jc w:val="center"/>
        </w:trPr>
        <w:tc>
          <w:tcPr>
            <w:tcW w:w="635" w:type="dxa"/>
            <w:vAlign w:val="bottom"/>
          </w:tcPr>
          <w:p w14:paraId="7C429968" w14:textId="77777777" w:rsidR="00B91FE6" w:rsidRPr="00706B0E" w:rsidRDefault="00B91FE6" w:rsidP="008C45AC">
            <w:pPr>
              <w:jc w:val="center"/>
              <w:rPr>
                <w:color w:val="000000"/>
              </w:rPr>
            </w:pPr>
            <w:r w:rsidRPr="00706B0E">
              <w:rPr>
                <w:color w:val="000000"/>
              </w:rPr>
              <w:t>9</w:t>
            </w:r>
          </w:p>
        </w:tc>
        <w:tc>
          <w:tcPr>
            <w:tcW w:w="1234" w:type="dxa"/>
            <w:vAlign w:val="bottom"/>
          </w:tcPr>
          <w:p w14:paraId="2204169B" w14:textId="77777777" w:rsidR="00B91FE6" w:rsidRPr="00706B0E" w:rsidRDefault="00B91FE6" w:rsidP="008C45AC">
            <w:pPr>
              <w:jc w:val="center"/>
              <w:rPr>
                <w:color w:val="000000"/>
              </w:rPr>
            </w:pPr>
            <w:r w:rsidRPr="00706B0E">
              <w:rPr>
                <w:color w:val="000000"/>
              </w:rPr>
              <w:t>46.6</w:t>
            </w:r>
          </w:p>
        </w:tc>
        <w:tc>
          <w:tcPr>
            <w:tcW w:w="1469" w:type="dxa"/>
            <w:vAlign w:val="bottom"/>
          </w:tcPr>
          <w:p w14:paraId="11E3FA79" w14:textId="77777777" w:rsidR="00B91FE6" w:rsidRPr="00706B0E" w:rsidRDefault="00B91FE6" w:rsidP="008C45AC">
            <w:pPr>
              <w:jc w:val="center"/>
              <w:rPr>
                <w:color w:val="000000"/>
              </w:rPr>
            </w:pPr>
            <w:r w:rsidRPr="00706B0E">
              <w:rPr>
                <w:color w:val="000000"/>
              </w:rPr>
              <w:t>38.9</w:t>
            </w:r>
          </w:p>
        </w:tc>
        <w:tc>
          <w:tcPr>
            <w:tcW w:w="1516" w:type="dxa"/>
            <w:vAlign w:val="bottom"/>
          </w:tcPr>
          <w:p w14:paraId="720CB657" w14:textId="77777777" w:rsidR="00B91FE6" w:rsidRPr="00706B0E" w:rsidRDefault="00B91FE6" w:rsidP="008C45AC">
            <w:pPr>
              <w:jc w:val="center"/>
              <w:rPr>
                <w:color w:val="000000"/>
              </w:rPr>
            </w:pPr>
            <w:r w:rsidRPr="00706B0E">
              <w:rPr>
                <w:color w:val="000000"/>
              </w:rPr>
              <w:t>43.4</w:t>
            </w:r>
          </w:p>
        </w:tc>
      </w:tr>
      <w:tr w:rsidR="00B91FE6" w:rsidRPr="00706B0E" w14:paraId="3ED31878" w14:textId="77777777" w:rsidTr="00D5468D">
        <w:trPr>
          <w:jc w:val="center"/>
        </w:trPr>
        <w:tc>
          <w:tcPr>
            <w:tcW w:w="635" w:type="dxa"/>
            <w:vAlign w:val="bottom"/>
          </w:tcPr>
          <w:p w14:paraId="08EE4659" w14:textId="77777777" w:rsidR="00B91FE6" w:rsidRPr="00706B0E" w:rsidRDefault="00B91FE6" w:rsidP="008C45AC">
            <w:pPr>
              <w:jc w:val="center"/>
              <w:rPr>
                <w:color w:val="000000"/>
              </w:rPr>
            </w:pPr>
            <w:r w:rsidRPr="00706B0E">
              <w:rPr>
                <w:color w:val="000000"/>
              </w:rPr>
              <w:t>10</w:t>
            </w:r>
          </w:p>
        </w:tc>
        <w:tc>
          <w:tcPr>
            <w:tcW w:w="1234" w:type="dxa"/>
            <w:vAlign w:val="bottom"/>
          </w:tcPr>
          <w:p w14:paraId="380D7111" w14:textId="77777777" w:rsidR="00B91FE6" w:rsidRPr="00706B0E" w:rsidRDefault="00B91FE6" w:rsidP="008C45AC">
            <w:pPr>
              <w:jc w:val="center"/>
              <w:rPr>
                <w:color w:val="000000"/>
              </w:rPr>
            </w:pPr>
            <w:r w:rsidRPr="00706B0E">
              <w:rPr>
                <w:color w:val="000000"/>
              </w:rPr>
              <w:t>45.6</w:t>
            </w:r>
          </w:p>
        </w:tc>
        <w:tc>
          <w:tcPr>
            <w:tcW w:w="1469" w:type="dxa"/>
            <w:vAlign w:val="bottom"/>
          </w:tcPr>
          <w:p w14:paraId="76B75D82" w14:textId="77777777" w:rsidR="00B91FE6" w:rsidRPr="00706B0E" w:rsidRDefault="00B91FE6" w:rsidP="008C45AC">
            <w:pPr>
              <w:jc w:val="center"/>
              <w:rPr>
                <w:color w:val="000000"/>
              </w:rPr>
            </w:pPr>
            <w:r w:rsidRPr="00706B0E">
              <w:rPr>
                <w:color w:val="000000"/>
              </w:rPr>
              <w:t>39.6</w:t>
            </w:r>
          </w:p>
        </w:tc>
        <w:tc>
          <w:tcPr>
            <w:tcW w:w="1516" w:type="dxa"/>
            <w:vAlign w:val="bottom"/>
          </w:tcPr>
          <w:p w14:paraId="738B373D" w14:textId="77777777" w:rsidR="00B91FE6" w:rsidRPr="00706B0E" w:rsidRDefault="00B91FE6" w:rsidP="008C45AC">
            <w:pPr>
              <w:jc w:val="center"/>
              <w:rPr>
                <w:color w:val="000000"/>
              </w:rPr>
            </w:pPr>
            <w:r w:rsidRPr="00706B0E">
              <w:rPr>
                <w:color w:val="000000"/>
              </w:rPr>
              <w:t>43.8</w:t>
            </w:r>
          </w:p>
        </w:tc>
      </w:tr>
      <w:tr w:rsidR="00B91FE6" w:rsidRPr="00706B0E" w14:paraId="01EF1615" w14:textId="77777777" w:rsidTr="00D5468D">
        <w:trPr>
          <w:jc w:val="center"/>
        </w:trPr>
        <w:tc>
          <w:tcPr>
            <w:tcW w:w="635" w:type="dxa"/>
            <w:vAlign w:val="bottom"/>
          </w:tcPr>
          <w:p w14:paraId="435E906E" w14:textId="77777777" w:rsidR="00B91FE6" w:rsidRPr="00706B0E" w:rsidRDefault="00B91FE6" w:rsidP="008C45AC">
            <w:pPr>
              <w:jc w:val="center"/>
              <w:rPr>
                <w:color w:val="000000"/>
              </w:rPr>
            </w:pPr>
            <w:r w:rsidRPr="00706B0E">
              <w:rPr>
                <w:color w:val="000000"/>
              </w:rPr>
              <w:t>11</w:t>
            </w:r>
          </w:p>
        </w:tc>
        <w:tc>
          <w:tcPr>
            <w:tcW w:w="1234" w:type="dxa"/>
            <w:vAlign w:val="bottom"/>
          </w:tcPr>
          <w:p w14:paraId="1DD7A7D3" w14:textId="77777777" w:rsidR="00B91FE6" w:rsidRPr="00706B0E" w:rsidRDefault="00B91FE6" w:rsidP="008C45AC">
            <w:pPr>
              <w:jc w:val="center"/>
              <w:rPr>
                <w:color w:val="000000"/>
              </w:rPr>
            </w:pPr>
            <w:r w:rsidRPr="00706B0E">
              <w:rPr>
                <w:color w:val="000000"/>
              </w:rPr>
              <w:t>44.9</w:t>
            </w:r>
          </w:p>
        </w:tc>
        <w:tc>
          <w:tcPr>
            <w:tcW w:w="1469" w:type="dxa"/>
            <w:vAlign w:val="bottom"/>
          </w:tcPr>
          <w:p w14:paraId="754E17A6" w14:textId="77777777" w:rsidR="00B91FE6" w:rsidRPr="00706B0E" w:rsidRDefault="00B91FE6" w:rsidP="008C45AC">
            <w:pPr>
              <w:jc w:val="center"/>
              <w:rPr>
                <w:color w:val="000000"/>
              </w:rPr>
            </w:pPr>
            <w:r w:rsidRPr="00706B0E">
              <w:rPr>
                <w:color w:val="000000"/>
              </w:rPr>
              <w:t>42.4</w:t>
            </w:r>
          </w:p>
        </w:tc>
        <w:tc>
          <w:tcPr>
            <w:tcW w:w="1516" w:type="dxa"/>
            <w:vAlign w:val="bottom"/>
          </w:tcPr>
          <w:p w14:paraId="4FEE3EE1" w14:textId="77777777" w:rsidR="00B91FE6" w:rsidRPr="00706B0E" w:rsidRDefault="00B91FE6" w:rsidP="008C45AC">
            <w:pPr>
              <w:jc w:val="center"/>
              <w:rPr>
                <w:color w:val="000000"/>
              </w:rPr>
            </w:pPr>
            <w:r w:rsidRPr="00706B0E">
              <w:rPr>
                <w:color w:val="000000"/>
              </w:rPr>
              <w:t>42.1</w:t>
            </w:r>
          </w:p>
        </w:tc>
      </w:tr>
      <w:tr w:rsidR="00B91FE6" w:rsidRPr="00706B0E" w14:paraId="6E113B53" w14:textId="77777777" w:rsidTr="00D5468D">
        <w:trPr>
          <w:jc w:val="center"/>
        </w:trPr>
        <w:tc>
          <w:tcPr>
            <w:tcW w:w="635" w:type="dxa"/>
            <w:vAlign w:val="bottom"/>
          </w:tcPr>
          <w:p w14:paraId="4C2EDD06" w14:textId="77777777" w:rsidR="00B91FE6" w:rsidRPr="00706B0E" w:rsidRDefault="00B91FE6" w:rsidP="008C45AC">
            <w:pPr>
              <w:jc w:val="center"/>
              <w:rPr>
                <w:color w:val="000000"/>
              </w:rPr>
            </w:pPr>
            <w:r w:rsidRPr="00706B0E">
              <w:rPr>
                <w:color w:val="000000"/>
              </w:rPr>
              <w:t>12</w:t>
            </w:r>
          </w:p>
        </w:tc>
        <w:tc>
          <w:tcPr>
            <w:tcW w:w="1234" w:type="dxa"/>
            <w:vAlign w:val="bottom"/>
          </w:tcPr>
          <w:p w14:paraId="3CE20E44" w14:textId="77777777" w:rsidR="00B91FE6" w:rsidRPr="00706B0E" w:rsidRDefault="00B91FE6" w:rsidP="008C45AC">
            <w:pPr>
              <w:jc w:val="center"/>
              <w:rPr>
                <w:color w:val="000000"/>
              </w:rPr>
            </w:pPr>
            <w:r w:rsidRPr="00706B0E">
              <w:rPr>
                <w:color w:val="000000"/>
              </w:rPr>
              <w:t>46.9</w:t>
            </w:r>
          </w:p>
        </w:tc>
        <w:tc>
          <w:tcPr>
            <w:tcW w:w="1469" w:type="dxa"/>
            <w:vAlign w:val="bottom"/>
          </w:tcPr>
          <w:p w14:paraId="474A2470" w14:textId="77777777" w:rsidR="00B91FE6" w:rsidRPr="00706B0E" w:rsidRDefault="00B91FE6" w:rsidP="008C45AC">
            <w:pPr>
              <w:jc w:val="center"/>
              <w:rPr>
                <w:color w:val="000000"/>
              </w:rPr>
            </w:pPr>
            <w:r w:rsidRPr="00706B0E">
              <w:rPr>
                <w:color w:val="000000"/>
              </w:rPr>
              <w:t>44.2</w:t>
            </w:r>
          </w:p>
        </w:tc>
        <w:tc>
          <w:tcPr>
            <w:tcW w:w="1516" w:type="dxa"/>
            <w:vAlign w:val="bottom"/>
          </w:tcPr>
          <w:p w14:paraId="0264BF72" w14:textId="77777777" w:rsidR="00B91FE6" w:rsidRPr="00706B0E" w:rsidRDefault="00B91FE6" w:rsidP="008C45AC">
            <w:pPr>
              <w:jc w:val="center"/>
              <w:rPr>
                <w:color w:val="000000"/>
              </w:rPr>
            </w:pPr>
            <w:r w:rsidRPr="00706B0E">
              <w:rPr>
                <w:color w:val="000000"/>
              </w:rPr>
              <w:t>44.2</w:t>
            </w:r>
          </w:p>
        </w:tc>
      </w:tr>
      <w:tr w:rsidR="00B91FE6" w:rsidRPr="00706B0E" w14:paraId="528F5C56" w14:textId="77777777" w:rsidTr="00D5468D">
        <w:trPr>
          <w:jc w:val="center"/>
        </w:trPr>
        <w:tc>
          <w:tcPr>
            <w:tcW w:w="635" w:type="dxa"/>
            <w:vAlign w:val="bottom"/>
          </w:tcPr>
          <w:p w14:paraId="261DC0DD" w14:textId="77777777" w:rsidR="00B91FE6" w:rsidRPr="00706B0E" w:rsidRDefault="00B91FE6" w:rsidP="008C45AC">
            <w:pPr>
              <w:jc w:val="center"/>
              <w:rPr>
                <w:color w:val="000000"/>
              </w:rPr>
            </w:pPr>
            <w:r w:rsidRPr="00706B0E">
              <w:rPr>
                <w:color w:val="000000"/>
              </w:rPr>
              <w:t>13</w:t>
            </w:r>
          </w:p>
        </w:tc>
        <w:tc>
          <w:tcPr>
            <w:tcW w:w="1234" w:type="dxa"/>
            <w:vAlign w:val="bottom"/>
          </w:tcPr>
          <w:p w14:paraId="5E7CA371" w14:textId="77777777" w:rsidR="00B91FE6" w:rsidRPr="00706B0E" w:rsidRDefault="00B91FE6" w:rsidP="008C45AC">
            <w:pPr>
              <w:jc w:val="center"/>
              <w:rPr>
                <w:color w:val="000000"/>
              </w:rPr>
            </w:pPr>
            <w:r w:rsidRPr="00706B0E">
              <w:rPr>
                <w:color w:val="000000"/>
              </w:rPr>
              <w:t>46.5</w:t>
            </w:r>
          </w:p>
        </w:tc>
        <w:tc>
          <w:tcPr>
            <w:tcW w:w="1469" w:type="dxa"/>
            <w:vAlign w:val="bottom"/>
          </w:tcPr>
          <w:p w14:paraId="6E9718FD" w14:textId="77777777" w:rsidR="00B91FE6" w:rsidRPr="00706B0E" w:rsidRDefault="00B91FE6" w:rsidP="008C45AC">
            <w:pPr>
              <w:jc w:val="center"/>
              <w:rPr>
                <w:color w:val="000000"/>
              </w:rPr>
            </w:pPr>
            <w:r w:rsidRPr="00706B0E">
              <w:rPr>
                <w:color w:val="000000"/>
              </w:rPr>
              <w:t>44.2</w:t>
            </w:r>
          </w:p>
        </w:tc>
        <w:tc>
          <w:tcPr>
            <w:tcW w:w="1516" w:type="dxa"/>
            <w:vAlign w:val="bottom"/>
          </w:tcPr>
          <w:p w14:paraId="35A6942D" w14:textId="77777777" w:rsidR="00B91FE6" w:rsidRPr="00706B0E" w:rsidRDefault="00B91FE6" w:rsidP="008C45AC">
            <w:pPr>
              <w:jc w:val="center"/>
              <w:rPr>
                <w:color w:val="000000"/>
              </w:rPr>
            </w:pPr>
            <w:r w:rsidRPr="00706B0E">
              <w:rPr>
                <w:color w:val="000000"/>
              </w:rPr>
              <w:t>43.4</w:t>
            </w:r>
          </w:p>
        </w:tc>
      </w:tr>
      <w:tr w:rsidR="00B91FE6" w:rsidRPr="00706B0E" w14:paraId="7D341340" w14:textId="77777777" w:rsidTr="00D5468D">
        <w:trPr>
          <w:jc w:val="center"/>
        </w:trPr>
        <w:tc>
          <w:tcPr>
            <w:tcW w:w="635" w:type="dxa"/>
            <w:vAlign w:val="bottom"/>
          </w:tcPr>
          <w:p w14:paraId="60D62ED9" w14:textId="77777777" w:rsidR="00B91FE6" w:rsidRPr="00706B0E" w:rsidRDefault="00B91FE6" w:rsidP="008C45AC">
            <w:pPr>
              <w:jc w:val="center"/>
              <w:rPr>
                <w:color w:val="000000"/>
              </w:rPr>
            </w:pPr>
            <w:r w:rsidRPr="00706B0E">
              <w:rPr>
                <w:color w:val="000000"/>
              </w:rPr>
              <w:t>14</w:t>
            </w:r>
          </w:p>
        </w:tc>
        <w:tc>
          <w:tcPr>
            <w:tcW w:w="1234" w:type="dxa"/>
            <w:vAlign w:val="bottom"/>
          </w:tcPr>
          <w:p w14:paraId="13D03258" w14:textId="77777777" w:rsidR="00B91FE6" w:rsidRPr="00706B0E" w:rsidRDefault="00B91FE6" w:rsidP="008C45AC">
            <w:pPr>
              <w:jc w:val="center"/>
              <w:rPr>
                <w:color w:val="000000"/>
              </w:rPr>
            </w:pPr>
            <w:r w:rsidRPr="00706B0E">
              <w:rPr>
                <w:color w:val="000000"/>
              </w:rPr>
              <w:t>44.1</w:t>
            </w:r>
          </w:p>
        </w:tc>
        <w:tc>
          <w:tcPr>
            <w:tcW w:w="1469" w:type="dxa"/>
            <w:vAlign w:val="bottom"/>
          </w:tcPr>
          <w:p w14:paraId="352828F2" w14:textId="77777777" w:rsidR="00B91FE6" w:rsidRPr="00706B0E" w:rsidRDefault="00B91FE6" w:rsidP="008C45AC">
            <w:pPr>
              <w:jc w:val="center"/>
              <w:rPr>
                <w:color w:val="000000"/>
              </w:rPr>
            </w:pPr>
            <w:r w:rsidRPr="00706B0E">
              <w:rPr>
                <w:color w:val="000000"/>
              </w:rPr>
              <w:t>43.2</w:t>
            </w:r>
          </w:p>
        </w:tc>
        <w:tc>
          <w:tcPr>
            <w:tcW w:w="1516" w:type="dxa"/>
            <w:vAlign w:val="bottom"/>
          </w:tcPr>
          <w:p w14:paraId="60B7909F" w14:textId="77777777" w:rsidR="00B91FE6" w:rsidRPr="00706B0E" w:rsidRDefault="00B91FE6" w:rsidP="008C45AC">
            <w:pPr>
              <w:jc w:val="center"/>
              <w:rPr>
                <w:color w:val="000000"/>
              </w:rPr>
            </w:pPr>
            <w:r w:rsidRPr="00706B0E">
              <w:rPr>
                <w:color w:val="000000"/>
              </w:rPr>
              <w:t>42.6</w:t>
            </w:r>
          </w:p>
        </w:tc>
      </w:tr>
      <w:tr w:rsidR="00B91FE6" w:rsidRPr="00706B0E" w14:paraId="2C24ACBE" w14:textId="77777777" w:rsidTr="00D5468D">
        <w:trPr>
          <w:jc w:val="center"/>
        </w:trPr>
        <w:tc>
          <w:tcPr>
            <w:tcW w:w="635" w:type="dxa"/>
            <w:vAlign w:val="bottom"/>
          </w:tcPr>
          <w:p w14:paraId="51D3893E" w14:textId="77777777" w:rsidR="00B91FE6" w:rsidRPr="00706B0E" w:rsidRDefault="00B91FE6" w:rsidP="008C45AC">
            <w:pPr>
              <w:jc w:val="center"/>
              <w:rPr>
                <w:color w:val="000000"/>
              </w:rPr>
            </w:pPr>
            <w:r w:rsidRPr="00706B0E">
              <w:rPr>
                <w:color w:val="000000"/>
              </w:rPr>
              <w:t>15</w:t>
            </w:r>
          </w:p>
        </w:tc>
        <w:tc>
          <w:tcPr>
            <w:tcW w:w="1234" w:type="dxa"/>
            <w:vAlign w:val="bottom"/>
          </w:tcPr>
          <w:p w14:paraId="3B44E744" w14:textId="77777777" w:rsidR="00B91FE6" w:rsidRPr="00706B0E" w:rsidRDefault="00B91FE6" w:rsidP="008C45AC">
            <w:pPr>
              <w:jc w:val="center"/>
              <w:rPr>
                <w:color w:val="000000"/>
              </w:rPr>
            </w:pPr>
            <w:r w:rsidRPr="00706B0E">
              <w:rPr>
                <w:color w:val="000000"/>
              </w:rPr>
              <w:t>45.7</w:t>
            </w:r>
          </w:p>
        </w:tc>
        <w:tc>
          <w:tcPr>
            <w:tcW w:w="1469" w:type="dxa"/>
            <w:vAlign w:val="bottom"/>
          </w:tcPr>
          <w:p w14:paraId="5D68EA14" w14:textId="77777777" w:rsidR="00B91FE6" w:rsidRPr="00706B0E" w:rsidRDefault="00B91FE6" w:rsidP="008C45AC">
            <w:pPr>
              <w:jc w:val="center"/>
              <w:rPr>
                <w:color w:val="000000"/>
              </w:rPr>
            </w:pPr>
            <w:r w:rsidRPr="00706B0E">
              <w:rPr>
                <w:color w:val="000000"/>
              </w:rPr>
              <w:t>44.3</w:t>
            </w:r>
          </w:p>
        </w:tc>
        <w:tc>
          <w:tcPr>
            <w:tcW w:w="1516" w:type="dxa"/>
            <w:vAlign w:val="bottom"/>
          </w:tcPr>
          <w:p w14:paraId="1CE8DAF5" w14:textId="77777777" w:rsidR="00B91FE6" w:rsidRPr="00706B0E" w:rsidRDefault="00B91FE6" w:rsidP="008C45AC">
            <w:pPr>
              <w:jc w:val="center"/>
              <w:rPr>
                <w:color w:val="000000"/>
              </w:rPr>
            </w:pPr>
            <w:r w:rsidRPr="00706B0E">
              <w:rPr>
                <w:color w:val="000000"/>
              </w:rPr>
              <w:t>43.4</w:t>
            </w:r>
          </w:p>
        </w:tc>
      </w:tr>
      <w:tr w:rsidR="00B91FE6" w:rsidRPr="00706B0E" w14:paraId="1373DD94" w14:textId="77777777" w:rsidTr="00D5468D">
        <w:trPr>
          <w:jc w:val="center"/>
        </w:trPr>
        <w:tc>
          <w:tcPr>
            <w:tcW w:w="635" w:type="dxa"/>
            <w:vAlign w:val="bottom"/>
          </w:tcPr>
          <w:p w14:paraId="1603B04B" w14:textId="77777777" w:rsidR="00B91FE6" w:rsidRPr="00706B0E" w:rsidRDefault="00B91FE6" w:rsidP="008C45AC">
            <w:pPr>
              <w:jc w:val="center"/>
              <w:rPr>
                <w:color w:val="000000"/>
              </w:rPr>
            </w:pPr>
            <w:r w:rsidRPr="00706B0E">
              <w:rPr>
                <w:color w:val="000000"/>
              </w:rPr>
              <w:t>16</w:t>
            </w:r>
          </w:p>
        </w:tc>
        <w:tc>
          <w:tcPr>
            <w:tcW w:w="1234" w:type="dxa"/>
            <w:vAlign w:val="bottom"/>
          </w:tcPr>
          <w:p w14:paraId="268EFAB9" w14:textId="77777777" w:rsidR="00B91FE6" w:rsidRPr="00706B0E" w:rsidRDefault="00B91FE6" w:rsidP="008C45AC">
            <w:pPr>
              <w:jc w:val="center"/>
              <w:rPr>
                <w:color w:val="000000"/>
              </w:rPr>
            </w:pPr>
            <w:r w:rsidRPr="00706B0E">
              <w:rPr>
                <w:color w:val="000000"/>
              </w:rPr>
              <w:t>45.7</w:t>
            </w:r>
          </w:p>
        </w:tc>
        <w:tc>
          <w:tcPr>
            <w:tcW w:w="1469" w:type="dxa"/>
            <w:vAlign w:val="bottom"/>
          </w:tcPr>
          <w:p w14:paraId="56355E00" w14:textId="77777777" w:rsidR="00B91FE6" w:rsidRPr="00706B0E" w:rsidRDefault="00B91FE6" w:rsidP="008C45AC">
            <w:pPr>
              <w:jc w:val="center"/>
              <w:rPr>
                <w:color w:val="000000"/>
              </w:rPr>
            </w:pPr>
            <w:r w:rsidRPr="00706B0E">
              <w:rPr>
                <w:color w:val="000000"/>
              </w:rPr>
              <w:t>43.7</w:t>
            </w:r>
          </w:p>
        </w:tc>
        <w:tc>
          <w:tcPr>
            <w:tcW w:w="1516" w:type="dxa"/>
            <w:vAlign w:val="bottom"/>
          </w:tcPr>
          <w:p w14:paraId="58641B30" w14:textId="77777777" w:rsidR="00B91FE6" w:rsidRPr="00706B0E" w:rsidRDefault="00B91FE6" w:rsidP="008C45AC">
            <w:pPr>
              <w:jc w:val="center"/>
              <w:rPr>
                <w:color w:val="000000"/>
              </w:rPr>
            </w:pPr>
            <w:r w:rsidRPr="00706B0E">
              <w:rPr>
                <w:color w:val="000000"/>
              </w:rPr>
              <w:t>43.6</w:t>
            </w:r>
          </w:p>
        </w:tc>
      </w:tr>
      <w:tr w:rsidR="00B91FE6" w:rsidRPr="00706B0E" w14:paraId="48BEAC9E" w14:textId="77777777" w:rsidTr="00D5468D">
        <w:trPr>
          <w:jc w:val="center"/>
        </w:trPr>
        <w:tc>
          <w:tcPr>
            <w:tcW w:w="635" w:type="dxa"/>
            <w:vAlign w:val="bottom"/>
          </w:tcPr>
          <w:p w14:paraId="5F0821C6" w14:textId="77777777" w:rsidR="00B91FE6" w:rsidRPr="00706B0E" w:rsidRDefault="00B91FE6" w:rsidP="008C45AC">
            <w:pPr>
              <w:jc w:val="center"/>
              <w:rPr>
                <w:color w:val="000000"/>
              </w:rPr>
            </w:pPr>
            <w:r w:rsidRPr="00706B0E">
              <w:rPr>
                <w:color w:val="000000"/>
              </w:rPr>
              <w:t>17</w:t>
            </w:r>
          </w:p>
        </w:tc>
        <w:tc>
          <w:tcPr>
            <w:tcW w:w="1234" w:type="dxa"/>
            <w:vAlign w:val="bottom"/>
          </w:tcPr>
          <w:p w14:paraId="56048CCF" w14:textId="77777777" w:rsidR="00B91FE6" w:rsidRPr="00706B0E" w:rsidRDefault="00B91FE6" w:rsidP="008C45AC">
            <w:pPr>
              <w:jc w:val="center"/>
              <w:rPr>
                <w:color w:val="000000"/>
              </w:rPr>
            </w:pPr>
            <w:r w:rsidRPr="00706B0E">
              <w:rPr>
                <w:color w:val="000000"/>
              </w:rPr>
              <w:t>46.2</w:t>
            </w:r>
          </w:p>
        </w:tc>
        <w:tc>
          <w:tcPr>
            <w:tcW w:w="1469" w:type="dxa"/>
            <w:vAlign w:val="bottom"/>
          </w:tcPr>
          <w:p w14:paraId="079ABFEA" w14:textId="77777777" w:rsidR="00B91FE6" w:rsidRPr="00706B0E" w:rsidRDefault="00B91FE6" w:rsidP="008C45AC">
            <w:pPr>
              <w:jc w:val="center"/>
              <w:rPr>
                <w:color w:val="000000"/>
              </w:rPr>
            </w:pPr>
            <w:r w:rsidRPr="00706B0E">
              <w:rPr>
                <w:color w:val="000000"/>
              </w:rPr>
              <w:t>43.4</w:t>
            </w:r>
          </w:p>
        </w:tc>
        <w:tc>
          <w:tcPr>
            <w:tcW w:w="1516" w:type="dxa"/>
            <w:vAlign w:val="bottom"/>
          </w:tcPr>
          <w:p w14:paraId="56C117E6" w14:textId="77777777" w:rsidR="00B91FE6" w:rsidRPr="00706B0E" w:rsidRDefault="00B91FE6" w:rsidP="008C45AC">
            <w:pPr>
              <w:jc w:val="center"/>
              <w:rPr>
                <w:color w:val="000000"/>
              </w:rPr>
            </w:pPr>
            <w:r w:rsidRPr="00706B0E">
              <w:rPr>
                <w:color w:val="000000"/>
              </w:rPr>
              <w:t>42.5</w:t>
            </w:r>
          </w:p>
        </w:tc>
      </w:tr>
      <w:tr w:rsidR="00B91FE6" w:rsidRPr="00706B0E" w14:paraId="6754833A" w14:textId="77777777" w:rsidTr="00D5468D">
        <w:trPr>
          <w:jc w:val="center"/>
        </w:trPr>
        <w:tc>
          <w:tcPr>
            <w:tcW w:w="635" w:type="dxa"/>
            <w:vAlign w:val="bottom"/>
          </w:tcPr>
          <w:p w14:paraId="55F10FF9" w14:textId="77777777" w:rsidR="00B91FE6" w:rsidRPr="00706B0E" w:rsidRDefault="00B91FE6" w:rsidP="008C45AC">
            <w:pPr>
              <w:jc w:val="center"/>
              <w:rPr>
                <w:color w:val="000000"/>
              </w:rPr>
            </w:pPr>
            <w:r w:rsidRPr="00706B0E">
              <w:rPr>
                <w:color w:val="000000"/>
              </w:rPr>
              <w:t>18</w:t>
            </w:r>
          </w:p>
        </w:tc>
        <w:tc>
          <w:tcPr>
            <w:tcW w:w="1234" w:type="dxa"/>
            <w:vAlign w:val="bottom"/>
          </w:tcPr>
          <w:p w14:paraId="1BFEB6D9" w14:textId="77777777" w:rsidR="00B91FE6" w:rsidRPr="00706B0E" w:rsidRDefault="00B91FE6" w:rsidP="008C45AC">
            <w:pPr>
              <w:jc w:val="center"/>
              <w:rPr>
                <w:color w:val="000000"/>
              </w:rPr>
            </w:pPr>
            <w:r w:rsidRPr="00706B0E">
              <w:rPr>
                <w:color w:val="000000"/>
              </w:rPr>
              <w:t>47.6</w:t>
            </w:r>
          </w:p>
        </w:tc>
        <w:tc>
          <w:tcPr>
            <w:tcW w:w="1469" w:type="dxa"/>
            <w:vAlign w:val="bottom"/>
          </w:tcPr>
          <w:p w14:paraId="15B9722F" w14:textId="77777777" w:rsidR="00B91FE6" w:rsidRPr="00706B0E" w:rsidRDefault="00B91FE6" w:rsidP="008C45AC">
            <w:pPr>
              <w:jc w:val="center"/>
              <w:rPr>
                <w:color w:val="000000"/>
              </w:rPr>
            </w:pPr>
            <w:r w:rsidRPr="00706B0E">
              <w:rPr>
                <w:color w:val="000000"/>
              </w:rPr>
              <w:t>42.5</w:t>
            </w:r>
          </w:p>
        </w:tc>
        <w:tc>
          <w:tcPr>
            <w:tcW w:w="1516" w:type="dxa"/>
            <w:vAlign w:val="bottom"/>
          </w:tcPr>
          <w:p w14:paraId="065E3644" w14:textId="77777777" w:rsidR="00B91FE6" w:rsidRPr="00706B0E" w:rsidRDefault="00B91FE6" w:rsidP="008C45AC">
            <w:pPr>
              <w:jc w:val="center"/>
              <w:rPr>
                <w:color w:val="000000"/>
              </w:rPr>
            </w:pPr>
            <w:r w:rsidRPr="00706B0E">
              <w:rPr>
                <w:color w:val="000000"/>
              </w:rPr>
              <w:t>44.3</w:t>
            </w:r>
          </w:p>
        </w:tc>
      </w:tr>
      <w:tr w:rsidR="00B91FE6" w:rsidRPr="00706B0E" w14:paraId="350DEA49" w14:textId="77777777" w:rsidTr="00D5468D">
        <w:trPr>
          <w:jc w:val="center"/>
        </w:trPr>
        <w:tc>
          <w:tcPr>
            <w:tcW w:w="635" w:type="dxa"/>
            <w:vAlign w:val="bottom"/>
          </w:tcPr>
          <w:p w14:paraId="303B2E93" w14:textId="77777777" w:rsidR="00B91FE6" w:rsidRPr="00706B0E" w:rsidRDefault="00B91FE6" w:rsidP="008C45AC">
            <w:pPr>
              <w:jc w:val="center"/>
              <w:rPr>
                <w:color w:val="000000"/>
              </w:rPr>
            </w:pPr>
            <w:r w:rsidRPr="00706B0E">
              <w:rPr>
                <w:color w:val="000000"/>
              </w:rPr>
              <w:t>19</w:t>
            </w:r>
          </w:p>
        </w:tc>
        <w:tc>
          <w:tcPr>
            <w:tcW w:w="1234" w:type="dxa"/>
            <w:vAlign w:val="bottom"/>
          </w:tcPr>
          <w:p w14:paraId="69768375" w14:textId="77777777" w:rsidR="00B91FE6" w:rsidRPr="00706B0E" w:rsidRDefault="00B91FE6" w:rsidP="008C45AC">
            <w:pPr>
              <w:jc w:val="center"/>
              <w:rPr>
                <w:color w:val="000000"/>
              </w:rPr>
            </w:pPr>
            <w:r w:rsidRPr="00706B0E">
              <w:rPr>
                <w:color w:val="000000"/>
              </w:rPr>
              <w:t>47</w:t>
            </w:r>
          </w:p>
        </w:tc>
        <w:tc>
          <w:tcPr>
            <w:tcW w:w="1469" w:type="dxa"/>
            <w:vAlign w:val="bottom"/>
          </w:tcPr>
          <w:p w14:paraId="029E1957" w14:textId="77777777" w:rsidR="00B91FE6" w:rsidRPr="00706B0E" w:rsidRDefault="00B91FE6" w:rsidP="008C45AC">
            <w:pPr>
              <w:jc w:val="center"/>
              <w:rPr>
                <w:color w:val="000000"/>
              </w:rPr>
            </w:pPr>
            <w:r w:rsidRPr="00706B0E">
              <w:rPr>
                <w:color w:val="000000"/>
              </w:rPr>
              <w:t>43.2</w:t>
            </w:r>
          </w:p>
        </w:tc>
        <w:tc>
          <w:tcPr>
            <w:tcW w:w="1516" w:type="dxa"/>
            <w:vAlign w:val="bottom"/>
          </w:tcPr>
          <w:p w14:paraId="063EDF6C" w14:textId="77777777" w:rsidR="00B91FE6" w:rsidRPr="00706B0E" w:rsidRDefault="00B91FE6" w:rsidP="008C45AC">
            <w:pPr>
              <w:jc w:val="center"/>
              <w:rPr>
                <w:color w:val="000000"/>
              </w:rPr>
            </w:pPr>
            <w:r w:rsidRPr="00706B0E">
              <w:rPr>
                <w:color w:val="000000"/>
              </w:rPr>
              <w:t>44.7</w:t>
            </w:r>
          </w:p>
        </w:tc>
      </w:tr>
      <w:tr w:rsidR="00B91FE6" w:rsidRPr="00706B0E" w14:paraId="619B01FD" w14:textId="77777777" w:rsidTr="00D5468D">
        <w:trPr>
          <w:jc w:val="center"/>
        </w:trPr>
        <w:tc>
          <w:tcPr>
            <w:tcW w:w="635" w:type="dxa"/>
            <w:vAlign w:val="bottom"/>
          </w:tcPr>
          <w:p w14:paraId="71E1B7E4" w14:textId="77777777" w:rsidR="00B91FE6" w:rsidRPr="00706B0E" w:rsidRDefault="00B91FE6" w:rsidP="008C45AC">
            <w:pPr>
              <w:jc w:val="center"/>
              <w:rPr>
                <w:color w:val="000000"/>
              </w:rPr>
            </w:pPr>
            <w:r w:rsidRPr="00706B0E">
              <w:rPr>
                <w:color w:val="000000"/>
              </w:rPr>
              <w:t>20</w:t>
            </w:r>
          </w:p>
        </w:tc>
        <w:tc>
          <w:tcPr>
            <w:tcW w:w="1234" w:type="dxa"/>
            <w:vAlign w:val="bottom"/>
          </w:tcPr>
          <w:p w14:paraId="7B589E6C" w14:textId="77777777" w:rsidR="00B91FE6" w:rsidRPr="00706B0E" w:rsidRDefault="00B91FE6" w:rsidP="008C45AC">
            <w:pPr>
              <w:jc w:val="center"/>
              <w:rPr>
                <w:color w:val="000000"/>
              </w:rPr>
            </w:pPr>
            <w:r w:rsidRPr="00706B0E">
              <w:rPr>
                <w:color w:val="000000"/>
              </w:rPr>
              <w:t>45.7</w:t>
            </w:r>
          </w:p>
        </w:tc>
        <w:tc>
          <w:tcPr>
            <w:tcW w:w="1469" w:type="dxa"/>
            <w:vAlign w:val="bottom"/>
          </w:tcPr>
          <w:p w14:paraId="11C28FBF" w14:textId="77777777" w:rsidR="00B91FE6" w:rsidRPr="00706B0E" w:rsidRDefault="00B91FE6" w:rsidP="008C45AC">
            <w:pPr>
              <w:jc w:val="center"/>
              <w:rPr>
                <w:color w:val="000000"/>
              </w:rPr>
            </w:pPr>
            <w:r w:rsidRPr="00706B0E">
              <w:rPr>
                <w:color w:val="000000"/>
              </w:rPr>
              <w:t>43.2</w:t>
            </w:r>
          </w:p>
        </w:tc>
        <w:tc>
          <w:tcPr>
            <w:tcW w:w="1516" w:type="dxa"/>
            <w:vAlign w:val="bottom"/>
          </w:tcPr>
          <w:p w14:paraId="70114543" w14:textId="77777777" w:rsidR="00B91FE6" w:rsidRPr="00706B0E" w:rsidRDefault="00B91FE6" w:rsidP="008C45AC">
            <w:pPr>
              <w:jc w:val="center"/>
              <w:rPr>
                <w:color w:val="000000"/>
              </w:rPr>
            </w:pPr>
            <w:r w:rsidRPr="00706B0E">
              <w:rPr>
                <w:color w:val="000000"/>
              </w:rPr>
              <w:t>44.1</w:t>
            </w:r>
          </w:p>
        </w:tc>
      </w:tr>
      <w:tr w:rsidR="00B91FE6" w:rsidRPr="00706B0E" w14:paraId="42B31855" w14:textId="77777777" w:rsidTr="00D5468D">
        <w:trPr>
          <w:jc w:val="center"/>
        </w:trPr>
        <w:tc>
          <w:tcPr>
            <w:tcW w:w="635" w:type="dxa"/>
            <w:vAlign w:val="bottom"/>
          </w:tcPr>
          <w:p w14:paraId="12A8416C" w14:textId="77777777" w:rsidR="00B91FE6" w:rsidRPr="00706B0E" w:rsidRDefault="00B91FE6" w:rsidP="008C45AC">
            <w:pPr>
              <w:jc w:val="center"/>
              <w:rPr>
                <w:color w:val="000000"/>
              </w:rPr>
            </w:pPr>
            <w:r w:rsidRPr="00706B0E">
              <w:rPr>
                <w:color w:val="000000"/>
              </w:rPr>
              <w:t>21</w:t>
            </w:r>
          </w:p>
        </w:tc>
        <w:tc>
          <w:tcPr>
            <w:tcW w:w="1234" w:type="dxa"/>
            <w:vAlign w:val="bottom"/>
          </w:tcPr>
          <w:p w14:paraId="5BE27F09" w14:textId="77777777" w:rsidR="00B91FE6" w:rsidRPr="00706B0E" w:rsidRDefault="00B91FE6" w:rsidP="008C45AC">
            <w:pPr>
              <w:jc w:val="center"/>
              <w:rPr>
                <w:color w:val="000000"/>
              </w:rPr>
            </w:pPr>
            <w:r w:rsidRPr="00706B0E">
              <w:rPr>
                <w:color w:val="000000"/>
              </w:rPr>
              <w:t>46.4</w:t>
            </w:r>
          </w:p>
        </w:tc>
        <w:tc>
          <w:tcPr>
            <w:tcW w:w="1469" w:type="dxa"/>
            <w:vAlign w:val="bottom"/>
          </w:tcPr>
          <w:p w14:paraId="1B305BF5" w14:textId="77777777" w:rsidR="00B91FE6" w:rsidRPr="00706B0E" w:rsidRDefault="00B91FE6" w:rsidP="008C45AC">
            <w:pPr>
              <w:jc w:val="center"/>
              <w:rPr>
                <w:color w:val="000000"/>
              </w:rPr>
            </w:pPr>
            <w:r w:rsidRPr="00706B0E">
              <w:rPr>
                <w:color w:val="000000"/>
              </w:rPr>
              <w:t>41.3</w:t>
            </w:r>
          </w:p>
        </w:tc>
        <w:tc>
          <w:tcPr>
            <w:tcW w:w="1516" w:type="dxa"/>
            <w:vAlign w:val="bottom"/>
          </w:tcPr>
          <w:p w14:paraId="294477C2" w14:textId="77777777" w:rsidR="00B91FE6" w:rsidRPr="00706B0E" w:rsidRDefault="00B91FE6" w:rsidP="008C45AC">
            <w:pPr>
              <w:jc w:val="center"/>
              <w:rPr>
                <w:color w:val="000000"/>
              </w:rPr>
            </w:pPr>
            <w:r w:rsidRPr="00706B0E">
              <w:rPr>
                <w:color w:val="000000"/>
              </w:rPr>
              <w:t>43.2</w:t>
            </w:r>
          </w:p>
        </w:tc>
      </w:tr>
      <w:tr w:rsidR="00B91FE6" w:rsidRPr="00706B0E" w14:paraId="5686FB98" w14:textId="77777777" w:rsidTr="00D5468D">
        <w:trPr>
          <w:jc w:val="center"/>
        </w:trPr>
        <w:tc>
          <w:tcPr>
            <w:tcW w:w="635" w:type="dxa"/>
            <w:vAlign w:val="bottom"/>
          </w:tcPr>
          <w:p w14:paraId="6BB939F6" w14:textId="77777777" w:rsidR="00B91FE6" w:rsidRPr="00706B0E" w:rsidRDefault="00B91FE6" w:rsidP="008C45AC">
            <w:pPr>
              <w:jc w:val="center"/>
              <w:rPr>
                <w:color w:val="000000"/>
              </w:rPr>
            </w:pPr>
            <w:r w:rsidRPr="00706B0E">
              <w:rPr>
                <w:color w:val="000000"/>
              </w:rPr>
              <w:t>22</w:t>
            </w:r>
          </w:p>
        </w:tc>
        <w:tc>
          <w:tcPr>
            <w:tcW w:w="1234" w:type="dxa"/>
            <w:vAlign w:val="bottom"/>
          </w:tcPr>
          <w:p w14:paraId="3BF17E57" w14:textId="77777777" w:rsidR="00B91FE6" w:rsidRPr="00706B0E" w:rsidRDefault="00B91FE6" w:rsidP="008C45AC">
            <w:pPr>
              <w:jc w:val="center"/>
              <w:rPr>
                <w:color w:val="000000"/>
              </w:rPr>
            </w:pPr>
            <w:r w:rsidRPr="00706B0E">
              <w:rPr>
                <w:color w:val="000000"/>
              </w:rPr>
              <w:t>48.4</w:t>
            </w:r>
          </w:p>
        </w:tc>
        <w:tc>
          <w:tcPr>
            <w:tcW w:w="1469" w:type="dxa"/>
            <w:vAlign w:val="bottom"/>
          </w:tcPr>
          <w:p w14:paraId="3A889FB4" w14:textId="77777777" w:rsidR="00B91FE6" w:rsidRPr="00706B0E" w:rsidRDefault="00B91FE6" w:rsidP="008C45AC">
            <w:pPr>
              <w:jc w:val="center"/>
              <w:rPr>
                <w:color w:val="000000"/>
              </w:rPr>
            </w:pPr>
            <w:r w:rsidRPr="00706B0E">
              <w:rPr>
                <w:color w:val="000000"/>
              </w:rPr>
              <w:t>44.2</w:t>
            </w:r>
          </w:p>
        </w:tc>
        <w:tc>
          <w:tcPr>
            <w:tcW w:w="1516" w:type="dxa"/>
            <w:vAlign w:val="bottom"/>
          </w:tcPr>
          <w:p w14:paraId="26639CE6" w14:textId="77777777" w:rsidR="00B91FE6" w:rsidRPr="00706B0E" w:rsidRDefault="00B91FE6" w:rsidP="008C45AC">
            <w:pPr>
              <w:jc w:val="center"/>
              <w:rPr>
                <w:color w:val="000000"/>
              </w:rPr>
            </w:pPr>
            <w:r w:rsidRPr="00706B0E">
              <w:rPr>
                <w:color w:val="000000"/>
              </w:rPr>
              <w:t>42.2</w:t>
            </w:r>
          </w:p>
        </w:tc>
      </w:tr>
      <w:tr w:rsidR="00B91FE6" w:rsidRPr="00706B0E" w14:paraId="307A71C1" w14:textId="77777777" w:rsidTr="00D5468D">
        <w:trPr>
          <w:jc w:val="center"/>
        </w:trPr>
        <w:tc>
          <w:tcPr>
            <w:tcW w:w="635" w:type="dxa"/>
            <w:vAlign w:val="bottom"/>
          </w:tcPr>
          <w:p w14:paraId="136EE078" w14:textId="77777777" w:rsidR="00B91FE6" w:rsidRPr="00706B0E" w:rsidRDefault="00B91FE6" w:rsidP="008C45AC">
            <w:pPr>
              <w:jc w:val="center"/>
              <w:rPr>
                <w:color w:val="000000"/>
              </w:rPr>
            </w:pPr>
            <w:r w:rsidRPr="00706B0E">
              <w:rPr>
                <w:color w:val="000000"/>
              </w:rPr>
              <w:t>23</w:t>
            </w:r>
          </w:p>
        </w:tc>
        <w:tc>
          <w:tcPr>
            <w:tcW w:w="1234" w:type="dxa"/>
            <w:vAlign w:val="bottom"/>
          </w:tcPr>
          <w:p w14:paraId="1FA624CD" w14:textId="77777777" w:rsidR="00B91FE6" w:rsidRPr="00706B0E" w:rsidRDefault="00B91FE6" w:rsidP="008C45AC">
            <w:pPr>
              <w:jc w:val="center"/>
              <w:rPr>
                <w:color w:val="000000"/>
              </w:rPr>
            </w:pPr>
            <w:r w:rsidRPr="00706B0E">
              <w:rPr>
                <w:color w:val="000000"/>
              </w:rPr>
              <w:t>47.7</w:t>
            </w:r>
          </w:p>
        </w:tc>
        <w:tc>
          <w:tcPr>
            <w:tcW w:w="1469" w:type="dxa"/>
            <w:vAlign w:val="bottom"/>
          </w:tcPr>
          <w:p w14:paraId="43DE91B5" w14:textId="77777777" w:rsidR="00B91FE6" w:rsidRPr="00706B0E" w:rsidRDefault="00B91FE6" w:rsidP="008C45AC">
            <w:pPr>
              <w:jc w:val="center"/>
              <w:rPr>
                <w:color w:val="000000"/>
              </w:rPr>
            </w:pPr>
            <w:r w:rsidRPr="00706B0E">
              <w:rPr>
                <w:color w:val="000000"/>
              </w:rPr>
              <w:t>46.1</w:t>
            </w:r>
          </w:p>
        </w:tc>
        <w:tc>
          <w:tcPr>
            <w:tcW w:w="1516" w:type="dxa"/>
            <w:vAlign w:val="bottom"/>
          </w:tcPr>
          <w:p w14:paraId="4C88A04C" w14:textId="77777777" w:rsidR="00B91FE6" w:rsidRPr="00706B0E" w:rsidRDefault="00B91FE6" w:rsidP="008C45AC">
            <w:pPr>
              <w:jc w:val="center"/>
              <w:rPr>
                <w:color w:val="000000"/>
              </w:rPr>
            </w:pPr>
            <w:r w:rsidRPr="00706B0E">
              <w:rPr>
                <w:color w:val="000000"/>
              </w:rPr>
              <w:t>45.4</w:t>
            </w:r>
          </w:p>
        </w:tc>
      </w:tr>
      <w:tr w:rsidR="00B91FE6" w:rsidRPr="00706B0E" w14:paraId="76B29FFC" w14:textId="77777777" w:rsidTr="00D5468D">
        <w:trPr>
          <w:jc w:val="center"/>
        </w:trPr>
        <w:tc>
          <w:tcPr>
            <w:tcW w:w="635" w:type="dxa"/>
            <w:vAlign w:val="bottom"/>
          </w:tcPr>
          <w:p w14:paraId="646AD366" w14:textId="77777777" w:rsidR="00B91FE6" w:rsidRPr="00706B0E" w:rsidRDefault="00B91FE6" w:rsidP="008C45AC">
            <w:pPr>
              <w:jc w:val="center"/>
              <w:rPr>
                <w:color w:val="000000"/>
              </w:rPr>
            </w:pPr>
            <w:r w:rsidRPr="00706B0E">
              <w:rPr>
                <w:color w:val="000000"/>
              </w:rPr>
              <w:t>24</w:t>
            </w:r>
          </w:p>
        </w:tc>
        <w:tc>
          <w:tcPr>
            <w:tcW w:w="1234" w:type="dxa"/>
            <w:vAlign w:val="bottom"/>
          </w:tcPr>
          <w:p w14:paraId="713CEB89" w14:textId="77777777" w:rsidR="00B91FE6" w:rsidRPr="00706B0E" w:rsidRDefault="00B91FE6" w:rsidP="008C45AC">
            <w:pPr>
              <w:jc w:val="center"/>
              <w:rPr>
                <w:color w:val="000000"/>
              </w:rPr>
            </w:pPr>
            <w:r w:rsidRPr="00706B0E">
              <w:rPr>
                <w:color w:val="000000"/>
              </w:rPr>
              <w:t>47.4</w:t>
            </w:r>
          </w:p>
        </w:tc>
        <w:tc>
          <w:tcPr>
            <w:tcW w:w="1469" w:type="dxa"/>
            <w:vAlign w:val="bottom"/>
          </w:tcPr>
          <w:p w14:paraId="4924CDCC" w14:textId="77777777" w:rsidR="00B91FE6" w:rsidRPr="00706B0E" w:rsidRDefault="00B91FE6" w:rsidP="008C45AC">
            <w:pPr>
              <w:jc w:val="center"/>
              <w:rPr>
                <w:color w:val="000000"/>
              </w:rPr>
            </w:pPr>
            <w:r w:rsidRPr="00706B0E">
              <w:rPr>
                <w:color w:val="000000"/>
              </w:rPr>
              <w:t>48.6</w:t>
            </w:r>
          </w:p>
        </w:tc>
        <w:tc>
          <w:tcPr>
            <w:tcW w:w="1516" w:type="dxa"/>
            <w:vAlign w:val="bottom"/>
          </w:tcPr>
          <w:p w14:paraId="23F7DBA9" w14:textId="77777777" w:rsidR="00B91FE6" w:rsidRPr="00706B0E" w:rsidRDefault="00B91FE6" w:rsidP="008C45AC">
            <w:pPr>
              <w:jc w:val="center"/>
              <w:rPr>
                <w:color w:val="000000"/>
              </w:rPr>
            </w:pPr>
            <w:r w:rsidRPr="00706B0E">
              <w:rPr>
                <w:color w:val="000000"/>
              </w:rPr>
              <w:t>45.8</w:t>
            </w:r>
          </w:p>
        </w:tc>
      </w:tr>
      <w:tr w:rsidR="00B91FE6" w:rsidRPr="00706B0E" w14:paraId="148C1107" w14:textId="77777777" w:rsidTr="00D5468D">
        <w:trPr>
          <w:jc w:val="center"/>
        </w:trPr>
        <w:tc>
          <w:tcPr>
            <w:tcW w:w="635" w:type="dxa"/>
            <w:vAlign w:val="bottom"/>
          </w:tcPr>
          <w:p w14:paraId="3DB06C3A" w14:textId="77777777" w:rsidR="00B91FE6" w:rsidRPr="00706B0E" w:rsidRDefault="00B91FE6" w:rsidP="008C45AC">
            <w:pPr>
              <w:jc w:val="center"/>
              <w:rPr>
                <w:color w:val="000000"/>
              </w:rPr>
            </w:pPr>
            <w:r w:rsidRPr="00706B0E">
              <w:rPr>
                <w:color w:val="000000"/>
              </w:rPr>
              <w:t>25</w:t>
            </w:r>
          </w:p>
        </w:tc>
        <w:tc>
          <w:tcPr>
            <w:tcW w:w="1234" w:type="dxa"/>
            <w:vAlign w:val="bottom"/>
          </w:tcPr>
          <w:p w14:paraId="3434B347" w14:textId="77777777" w:rsidR="00B91FE6" w:rsidRPr="00706B0E" w:rsidRDefault="00B91FE6" w:rsidP="008C45AC">
            <w:pPr>
              <w:jc w:val="center"/>
              <w:rPr>
                <w:color w:val="000000"/>
              </w:rPr>
            </w:pPr>
            <w:r w:rsidRPr="00706B0E">
              <w:rPr>
                <w:color w:val="000000"/>
              </w:rPr>
              <w:t>48.3</w:t>
            </w:r>
          </w:p>
        </w:tc>
        <w:tc>
          <w:tcPr>
            <w:tcW w:w="1469" w:type="dxa"/>
            <w:vAlign w:val="bottom"/>
          </w:tcPr>
          <w:p w14:paraId="64CE8C33" w14:textId="77777777" w:rsidR="00B91FE6" w:rsidRPr="00706B0E" w:rsidRDefault="00B91FE6" w:rsidP="008C45AC">
            <w:pPr>
              <w:jc w:val="center"/>
              <w:rPr>
                <w:color w:val="000000"/>
              </w:rPr>
            </w:pPr>
            <w:r w:rsidRPr="00706B0E">
              <w:rPr>
                <w:color w:val="000000"/>
              </w:rPr>
              <w:t>47.4</w:t>
            </w:r>
          </w:p>
        </w:tc>
        <w:tc>
          <w:tcPr>
            <w:tcW w:w="1516" w:type="dxa"/>
            <w:vAlign w:val="bottom"/>
          </w:tcPr>
          <w:p w14:paraId="62E55F76" w14:textId="77777777" w:rsidR="00B91FE6" w:rsidRPr="00706B0E" w:rsidRDefault="00B91FE6" w:rsidP="008C45AC">
            <w:pPr>
              <w:jc w:val="center"/>
              <w:rPr>
                <w:color w:val="000000"/>
              </w:rPr>
            </w:pPr>
            <w:r w:rsidRPr="00706B0E">
              <w:rPr>
                <w:color w:val="000000"/>
              </w:rPr>
              <w:t>48.8</w:t>
            </w:r>
          </w:p>
        </w:tc>
      </w:tr>
    </w:tbl>
    <w:p w14:paraId="5C76073E" w14:textId="77777777" w:rsidR="00B91FE6" w:rsidRPr="00706B0E" w:rsidRDefault="00B91FE6" w:rsidP="008C45AC">
      <w:pPr>
        <w:pStyle w:val="ListParagraph"/>
        <w:autoSpaceDE w:val="0"/>
        <w:autoSpaceDN w:val="0"/>
        <w:adjustRightInd w:val="0"/>
        <w:spacing w:line="240" w:lineRule="auto"/>
        <w:ind w:left="0"/>
        <w:jc w:val="both"/>
        <w:rPr>
          <w:rFonts w:ascii="Times New Roman" w:hAnsi="Times New Roman"/>
          <w:noProof/>
          <w:lang w:val="en-US"/>
        </w:rPr>
      </w:pPr>
    </w:p>
    <w:p w14:paraId="3700BD3A" w14:textId="77777777" w:rsidR="00B91FE6" w:rsidRPr="00706B0E" w:rsidRDefault="00B91FE6" w:rsidP="008C45AC">
      <w:pPr>
        <w:jc w:val="both"/>
        <w:rPr>
          <w:b/>
          <w:noProof/>
        </w:rPr>
      </w:pPr>
      <w:r w:rsidRPr="00706B0E">
        <w:rPr>
          <w:noProof/>
        </w:rPr>
        <mc:AlternateContent>
          <mc:Choice Requires="wps">
            <w:drawing>
              <wp:anchor distT="0" distB="0" distL="114300" distR="114300" simplePos="0" relativeHeight="251662336" behindDoc="0" locked="0" layoutInCell="1" allowOverlap="1" wp14:anchorId="3CA49A65" wp14:editId="11C3DD00">
                <wp:simplePos x="0" y="0"/>
                <wp:positionH relativeFrom="column">
                  <wp:posOffset>2856230</wp:posOffset>
                </wp:positionH>
                <wp:positionV relativeFrom="paragraph">
                  <wp:posOffset>2346325</wp:posOffset>
                </wp:positionV>
                <wp:extent cx="655955" cy="0"/>
                <wp:effectExtent l="17780" t="57150" r="21590" b="57150"/>
                <wp:wrapNone/>
                <wp:docPr id="1890797351"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9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9C7EA" id="Straight Arrow Connector 34" o:spid="_x0000_s1026" type="#_x0000_t32" style="position:absolute;margin-left:224.9pt;margin-top:184.75pt;width:51.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">
                <v:stroke startarrow="block" endarrow="block"/>
              </v:shape>
            </w:pict>
          </mc:Fallback>
        </mc:AlternateContent>
      </w:r>
      <w:r w:rsidRPr="00706B0E">
        <w:rPr>
          <w:b/>
          <w:noProof/>
        </w:rPr>
        <w:drawing>
          <wp:inline distT="0" distB="0" distL="0" distR="0" wp14:anchorId="22020758" wp14:editId="42E0733D">
            <wp:extent cx="3189605" cy="1333500"/>
            <wp:effectExtent l="0" t="0" r="0" b="0"/>
            <wp:docPr id="8448429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9605" cy="1333500"/>
                    </a:xfrm>
                    <a:prstGeom prst="rect">
                      <a:avLst/>
                    </a:prstGeom>
                    <a:noFill/>
                    <a:ln>
                      <a:noFill/>
                    </a:ln>
                  </pic:spPr>
                </pic:pic>
              </a:graphicData>
            </a:graphic>
          </wp:inline>
        </w:drawing>
      </w:r>
    </w:p>
    <w:p w14:paraId="32681C88" w14:textId="77777777" w:rsidR="00B91FE6" w:rsidRPr="00706B0E" w:rsidRDefault="00B91FE6" w:rsidP="008C45AC">
      <w:pPr>
        <w:jc w:val="both"/>
        <w:rPr>
          <w:b/>
          <w:noProof/>
          <w:sz w:val="22"/>
          <w:szCs w:val="22"/>
        </w:rPr>
      </w:pPr>
    </w:p>
    <w:p w14:paraId="5F1B6BAA" w14:textId="0CC80D6B" w:rsidR="00B91FE6" w:rsidRPr="00706B0E" w:rsidRDefault="00B91FE6" w:rsidP="008C45AC">
      <w:pPr>
        <w:pStyle w:val="ListParagraph"/>
        <w:autoSpaceDE w:val="0"/>
        <w:autoSpaceDN w:val="0"/>
        <w:adjustRightInd w:val="0"/>
        <w:spacing w:line="240" w:lineRule="auto"/>
        <w:ind w:left="0"/>
        <w:jc w:val="both"/>
        <w:rPr>
          <w:rFonts w:ascii="Times New Roman" w:hAnsi="Times New Roman"/>
        </w:rPr>
      </w:pPr>
      <w:r w:rsidRPr="00706B0E">
        <w:rPr>
          <w:rFonts w:ascii="Times New Roman" w:hAnsi="Times New Roman"/>
          <w:b/>
        </w:rPr>
        <w:t xml:space="preserve">Fig. </w:t>
      </w:r>
      <w:r w:rsidR="00A97D88">
        <w:rPr>
          <w:rFonts w:ascii="Times New Roman" w:hAnsi="Times New Roman"/>
          <w:b/>
        </w:rPr>
        <w:t>2</w:t>
      </w:r>
      <w:r w:rsidRPr="00706B0E">
        <w:rPr>
          <w:rFonts w:ascii="Times New Roman" w:hAnsi="Times New Roman"/>
          <w:b/>
        </w:rPr>
        <w:t xml:space="preserve">.1 </w:t>
      </w:r>
      <w:r w:rsidRPr="00706B0E">
        <w:rPr>
          <w:rFonts w:ascii="Times New Roman" w:hAnsi="Times New Roman"/>
        </w:rPr>
        <w:t>Microhardness profile across the weld in TWBs samples</w:t>
      </w:r>
    </w:p>
    <w:p w14:paraId="39FE45EE" w14:textId="77777777" w:rsidR="00B91FE6" w:rsidRPr="00706B0E" w:rsidRDefault="00B91FE6" w:rsidP="008C45AC">
      <w:pPr>
        <w:pStyle w:val="ListParagraph"/>
        <w:autoSpaceDE w:val="0"/>
        <w:autoSpaceDN w:val="0"/>
        <w:adjustRightInd w:val="0"/>
        <w:spacing w:line="240" w:lineRule="auto"/>
        <w:ind w:left="0"/>
        <w:jc w:val="both"/>
        <w:rPr>
          <w:rFonts w:ascii="Times New Roman" w:hAnsi="Times New Roman"/>
          <w:b/>
        </w:rPr>
      </w:pPr>
    </w:p>
    <w:p w14:paraId="6ACD87E3" w14:textId="77777777" w:rsidR="00B91FE6" w:rsidRPr="00706B0E" w:rsidRDefault="00B91FE6" w:rsidP="008C45AC">
      <w:pPr>
        <w:pStyle w:val="ListParagraph"/>
        <w:autoSpaceDE w:val="0"/>
        <w:autoSpaceDN w:val="0"/>
        <w:adjustRightInd w:val="0"/>
        <w:spacing w:line="240" w:lineRule="auto"/>
        <w:ind w:left="0"/>
        <w:jc w:val="both"/>
        <w:rPr>
          <w:rFonts w:ascii="Times New Roman" w:hAnsi="Times New Roman"/>
          <w:b/>
        </w:rPr>
      </w:pPr>
    </w:p>
    <w:p w14:paraId="329D470D" w14:textId="1D8743EF" w:rsidR="00B91FE6" w:rsidRPr="00706B0E" w:rsidRDefault="00B91FE6" w:rsidP="008C45AC">
      <w:pPr>
        <w:pStyle w:val="ListParagraph"/>
        <w:autoSpaceDE w:val="0"/>
        <w:autoSpaceDN w:val="0"/>
        <w:adjustRightInd w:val="0"/>
        <w:spacing w:line="240" w:lineRule="auto"/>
        <w:ind w:left="0"/>
        <w:jc w:val="both"/>
        <w:rPr>
          <w:rFonts w:ascii="Times New Roman" w:hAnsi="Times New Roman"/>
        </w:rPr>
      </w:pPr>
      <w:r w:rsidRPr="00706B0E">
        <w:rPr>
          <w:rFonts w:ascii="Times New Roman" w:hAnsi="Times New Roman"/>
        </w:rPr>
        <w:t xml:space="preserve">metal, transverse to the weld and longitudinal to the weld for each run determined from tensile tests are given in table 4.2. </w:t>
      </w:r>
    </w:p>
    <w:p w14:paraId="56BB7A90" w14:textId="77777777" w:rsidR="00B91FE6" w:rsidRPr="00706B0E" w:rsidRDefault="00B91FE6" w:rsidP="008C45AC">
      <w:pPr>
        <w:pStyle w:val="ListParagraph"/>
        <w:autoSpaceDE w:val="0"/>
        <w:autoSpaceDN w:val="0"/>
        <w:adjustRightInd w:val="0"/>
        <w:spacing w:line="240" w:lineRule="auto"/>
        <w:ind w:left="0"/>
        <w:jc w:val="both"/>
        <w:rPr>
          <w:rFonts w:ascii="Times New Roman" w:hAnsi="Times New Roman"/>
        </w:rPr>
      </w:pPr>
      <w:r w:rsidRPr="00706B0E">
        <w:rPr>
          <w:rFonts w:ascii="Times New Roman" w:hAnsi="Times New Roman"/>
          <w:b/>
        </w:rPr>
        <w:t>Table 4.2</w:t>
      </w:r>
      <w:r w:rsidRPr="00706B0E">
        <w:rPr>
          <w:rFonts w:ascii="Times New Roman" w:hAnsi="Times New Roman"/>
        </w:rPr>
        <w:t xml:space="preserve"> Mechanical properties of base metal and weld metal.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0"/>
        <w:gridCol w:w="1160"/>
        <w:gridCol w:w="1259"/>
        <w:gridCol w:w="1414"/>
      </w:tblGrid>
      <w:tr w:rsidR="00B91FE6" w:rsidRPr="00706B0E" w14:paraId="6A2AB44E" w14:textId="77777777" w:rsidTr="00D5468D">
        <w:trPr>
          <w:trHeight w:val="710"/>
          <w:jc w:val="center"/>
        </w:trPr>
        <w:tc>
          <w:tcPr>
            <w:tcW w:w="1177" w:type="pct"/>
          </w:tcPr>
          <w:p w14:paraId="7159D308"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b/>
              </w:rPr>
            </w:pPr>
            <w:r w:rsidRPr="00706B0E">
              <w:rPr>
                <w:rFonts w:ascii="Times New Roman" w:hAnsi="Times New Roman"/>
                <w:b/>
              </w:rPr>
              <w:t>Welding Run</w:t>
            </w:r>
          </w:p>
        </w:tc>
        <w:tc>
          <w:tcPr>
            <w:tcW w:w="1157" w:type="pct"/>
          </w:tcPr>
          <w:p w14:paraId="1E01C941"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b/>
              </w:rPr>
            </w:pPr>
            <w:r w:rsidRPr="00706B0E">
              <w:rPr>
                <w:rFonts w:ascii="Times New Roman" w:hAnsi="Times New Roman"/>
                <w:b/>
              </w:rPr>
              <w:t>YS (MPa)</w:t>
            </w:r>
          </w:p>
        </w:tc>
        <w:tc>
          <w:tcPr>
            <w:tcW w:w="1256" w:type="pct"/>
          </w:tcPr>
          <w:p w14:paraId="45927318"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b/>
              </w:rPr>
            </w:pPr>
            <w:r w:rsidRPr="00706B0E">
              <w:rPr>
                <w:rFonts w:ascii="Times New Roman" w:hAnsi="Times New Roman"/>
                <w:b/>
              </w:rPr>
              <w:t>UTS (MPa)</w:t>
            </w:r>
          </w:p>
        </w:tc>
        <w:tc>
          <w:tcPr>
            <w:tcW w:w="1410" w:type="pct"/>
          </w:tcPr>
          <w:p w14:paraId="1E562734"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b/>
              </w:rPr>
            </w:pPr>
            <w:r w:rsidRPr="00706B0E">
              <w:rPr>
                <w:rFonts w:ascii="Times New Roman" w:hAnsi="Times New Roman"/>
                <w:b/>
              </w:rPr>
              <w:t>% Elongation</w:t>
            </w:r>
          </w:p>
        </w:tc>
      </w:tr>
      <w:tr w:rsidR="00B91FE6" w:rsidRPr="00706B0E" w14:paraId="44E469AA" w14:textId="77777777" w:rsidTr="00D5468D">
        <w:trPr>
          <w:jc w:val="center"/>
        </w:trPr>
        <w:tc>
          <w:tcPr>
            <w:tcW w:w="1177" w:type="pct"/>
          </w:tcPr>
          <w:p w14:paraId="0353F9F1"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Base metal</w:t>
            </w:r>
          </w:p>
        </w:tc>
        <w:tc>
          <w:tcPr>
            <w:tcW w:w="1157" w:type="pct"/>
          </w:tcPr>
          <w:p w14:paraId="47A851B7"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110.512</w:t>
            </w:r>
          </w:p>
        </w:tc>
        <w:tc>
          <w:tcPr>
            <w:tcW w:w="1256" w:type="pct"/>
          </w:tcPr>
          <w:p w14:paraId="1F53B80B"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118.078</w:t>
            </w:r>
          </w:p>
        </w:tc>
        <w:tc>
          <w:tcPr>
            <w:tcW w:w="1410" w:type="pct"/>
          </w:tcPr>
          <w:p w14:paraId="69C85150"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8.03</w:t>
            </w:r>
          </w:p>
        </w:tc>
      </w:tr>
      <w:tr w:rsidR="00B91FE6" w:rsidRPr="00706B0E" w14:paraId="1DE22EB5" w14:textId="77777777" w:rsidTr="00D5468D">
        <w:trPr>
          <w:trHeight w:val="683"/>
          <w:jc w:val="center"/>
        </w:trPr>
        <w:tc>
          <w:tcPr>
            <w:tcW w:w="1177" w:type="pct"/>
          </w:tcPr>
          <w:p w14:paraId="09B6856A"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R1 TW</w:t>
            </w:r>
          </w:p>
        </w:tc>
        <w:tc>
          <w:tcPr>
            <w:tcW w:w="1157" w:type="pct"/>
          </w:tcPr>
          <w:p w14:paraId="3A28E124"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82.872</w:t>
            </w:r>
          </w:p>
        </w:tc>
        <w:tc>
          <w:tcPr>
            <w:tcW w:w="1256" w:type="pct"/>
          </w:tcPr>
          <w:p w14:paraId="4D51ED4E" w14:textId="77777777" w:rsidR="00B91FE6" w:rsidRPr="00706B0E" w:rsidRDefault="00B91FE6" w:rsidP="008C45AC">
            <w:pPr>
              <w:jc w:val="center"/>
              <w:rPr>
                <w:color w:val="000000"/>
                <w:sz w:val="22"/>
                <w:szCs w:val="22"/>
              </w:rPr>
            </w:pPr>
            <w:r w:rsidRPr="00706B0E">
              <w:rPr>
                <w:color w:val="000000"/>
                <w:sz w:val="22"/>
                <w:szCs w:val="22"/>
              </w:rPr>
              <w:t>92.776</w:t>
            </w:r>
          </w:p>
        </w:tc>
        <w:tc>
          <w:tcPr>
            <w:tcW w:w="1410" w:type="pct"/>
          </w:tcPr>
          <w:p w14:paraId="5B09B143"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12.06</w:t>
            </w:r>
          </w:p>
        </w:tc>
      </w:tr>
      <w:tr w:rsidR="00B91FE6" w:rsidRPr="00706B0E" w14:paraId="69F6A4AD" w14:textId="77777777" w:rsidTr="00D5468D">
        <w:trPr>
          <w:jc w:val="center"/>
        </w:trPr>
        <w:tc>
          <w:tcPr>
            <w:tcW w:w="1177" w:type="pct"/>
          </w:tcPr>
          <w:p w14:paraId="0926A7A7"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R4 TW</w:t>
            </w:r>
          </w:p>
        </w:tc>
        <w:tc>
          <w:tcPr>
            <w:tcW w:w="1157" w:type="pct"/>
          </w:tcPr>
          <w:p w14:paraId="2AFA799A"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83.503</w:t>
            </w:r>
          </w:p>
        </w:tc>
        <w:tc>
          <w:tcPr>
            <w:tcW w:w="1256" w:type="pct"/>
          </w:tcPr>
          <w:p w14:paraId="6617CACE"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93.431</w:t>
            </w:r>
          </w:p>
        </w:tc>
        <w:tc>
          <w:tcPr>
            <w:tcW w:w="1410" w:type="pct"/>
          </w:tcPr>
          <w:p w14:paraId="39CC3414"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9.56</w:t>
            </w:r>
          </w:p>
        </w:tc>
      </w:tr>
      <w:tr w:rsidR="00B91FE6" w:rsidRPr="00706B0E" w14:paraId="5AC9A780" w14:textId="77777777" w:rsidTr="00D5468D">
        <w:trPr>
          <w:jc w:val="center"/>
        </w:trPr>
        <w:tc>
          <w:tcPr>
            <w:tcW w:w="1177" w:type="pct"/>
          </w:tcPr>
          <w:p w14:paraId="361870A4"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R7 TW</w:t>
            </w:r>
          </w:p>
        </w:tc>
        <w:tc>
          <w:tcPr>
            <w:tcW w:w="1157" w:type="pct"/>
          </w:tcPr>
          <w:p w14:paraId="62A61DB7"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82.870</w:t>
            </w:r>
          </w:p>
        </w:tc>
        <w:tc>
          <w:tcPr>
            <w:tcW w:w="1256" w:type="pct"/>
          </w:tcPr>
          <w:p w14:paraId="19CEE307"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89.645</w:t>
            </w:r>
          </w:p>
        </w:tc>
        <w:tc>
          <w:tcPr>
            <w:tcW w:w="1410" w:type="pct"/>
          </w:tcPr>
          <w:p w14:paraId="30E84C73"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10.53</w:t>
            </w:r>
          </w:p>
        </w:tc>
      </w:tr>
      <w:tr w:rsidR="00B91FE6" w:rsidRPr="00706B0E" w14:paraId="31FF03C8" w14:textId="77777777" w:rsidTr="00D5468D">
        <w:trPr>
          <w:trHeight w:val="187"/>
          <w:jc w:val="center"/>
        </w:trPr>
        <w:tc>
          <w:tcPr>
            <w:tcW w:w="1177" w:type="pct"/>
          </w:tcPr>
          <w:p w14:paraId="052BBD88"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R1 LW</w:t>
            </w:r>
          </w:p>
        </w:tc>
        <w:tc>
          <w:tcPr>
            <w:tcW w:w="1157" w:type="pct"/>
          </w:tcPr>
          <w:p w14:paraId="7A12D0B0"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83.047</w:t>
            </w:r>
          </w:p>
        </w:tc>
        <w:tc>
          <w:tcPr>
            <w:tcW w:w="1256" w:type="pct"/>
          </w:tcPr>
          <w:p w14:paraId="3EDCD850"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91.505</w:t>
            </w:r>
          </w:p>
        </w:tc>
        <w:tc>
          <w:tcPr>
            <w:tcW w:w="1410" w:type="pct"/>
          </w:tcPr>
          <w:p w14:paraId="39634FF4"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23.69</w:t>
            </w:r>
          </w:p>
        </w:tc>
      </w:tr>
      <w:tr w:rsidR="00B91FE6" w:rsidRPr="00706B0E" w14:paraId="43C6EEF7" w14:textId="77777777" w:rsidTr="00D5468D">
        <w:trPr>
          <w:trHeight w:val="185"/>
          <w:jc w:val="center"/>
        </w:trPr>
        <w:tc>
          <w:tcPr>
            <w:tcW w:w="1177" w:type="pct"/>
          </w:tcPr>
          <w:p w14:paraId="1F40D5B7"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R4 LW</w:t>
            </w:r>
          </w:p>
        </w:tc>
        <w:tc>
          <w:tcPr>
            <w:tcW w:w="1157" w:type="pct"/>
          </w:tcPr>
          <w:p w14:paraId="1553A0F4"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84.751</w:t>
            </w:r>
          </w:p>
        </w:tc>
        <w:tc>
          <w:tcPr>
            <w:tcW w:w="1256" w:type="pct"/>
          </w:tcPr>
          <w:p w14:paraId="44527174"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93.627</w:t>
            </w:r>
          </w:p>
        </w:tc>
        <w:tc>
          <w:tcPr>
            <w:tcW w:w="1410" w:type="pct"/>
          </w:tcPr>
          <w:p w14:paraId="29D74D8D"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33.21</w:t>
            </w:r>
          </w:p>
        </w:tc>
      </w:tr>
      <w:tr w:rsidR="00B91FE6" w:rsidRPr="00706B0E" w14:paraId="6F7DE22D" w14:textId="77777777" w:rsidTr="00D5468D">
        <w:trPr>
          <w:trHeight w:val="185"/>
          <w:jc w:val="center"/>
        </w:trPr>
        <w:tc>
          <w:tcPr>
            <w:tcW w:w="1177" w:type="pct"/>
          </w:tcPr>
          <w:p w14:paraId="41CA6447"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R7 LW</w:t>
            </w:r>
          </w:p>
        </w:tc>
        <w:tc>
          <w:tcPr>
            <w:tcW w:w="1157" w:type="pct"/>
          </w:tcPr>
          <w:p w14:paraId="0C75DCE0"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80.281</w:t>
            </w:r>
          </w:p>
        </w:tc>
        <w:tc>
          <w:tcPr>
            <w:tcW w:w="1256" w:type="pct"/>
          </w:tcPr>
          <w:p w14:paraId="20A73220"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91.812</w:t>
            </w:r>
          </w:p>
        </w:tc>
        <w:tc>
          <w:tcPr>
            <w:tcW w:w="1410" w:type="pct"/>
          </w:tcPr>
          <w:p w14:paraId="493ACAAB" w14:textId="77777777" w:rsidR="00B91FE6" w:rsidRPr="00706B0E" w:rsidRDefault="00B91FE6" w:rsidP="008C45AC">
            <w:pPr>
              <w:pStyle w:val="ListParagraph"/>
              <w:tabs>
                <w:tab w:val="left" w:pos="3858"/>
              </w:tabs>
              <w:autoSpaceDE w:val="0"/>
              <w:autoSpaceDN w:val="0"/>
              <w:adjustRightInd w:val="0"/>
              <w:spacing w:line="240" w:lineRule="auto"/>
              <w:ind w:left="0"/>
              <w:jc w:val="center"/>
              <w:rPr>
                <w:rFonts w:ascii="Times New Roman" w:hAnsi="Times New Roman"/>
              </w:rPr>
            </w:pPr>
            <w:r w:rsidRPr="00706B0E">
              <w:rPr>
                <w:rFonts w:ascii="Times New Roman" w:hAnsi="Times New Roman"/>
              </w:rPr>
              <w:t>27.4</w:t>
            </w:r>
          </w:p>
        </w:tc>
      </w:tr>
    </w:tbl>
    <w:p w14:paraId="4B5AD34E" w14:textId="77777777" w:rsidR="00B91FE6" w:rsidRPr="00706B0E" w:rsidRDefault="00B91FE6" w:rsidP="008C45AC">
      <w:pPr>
        <w:pStyle w:val="ListParagraph"/>
        <w:autoSpaceDE w:val="0"/>
        <w:autoSpaceDN w:val="0"/>
        <w:adjustRightInd w:val="0"/>
        <w:spacing w:line="240" w:lineRule="auto"/>
        <w:ind w:left="0"/>
        <w:jc w:val="both"/>
        <w:rPr>
          <w:rFonts w:ascii="Times New Roman" w:hAnsi="Times New Roman"/>
        </w:rPr>
      </w:pPr>
    </w:p>
    <w:p w14:paraId="101A82EC" w14:textId="77777777" w:rsidR="00E71C71" w:rsidRPr="00706B0E" w:rsidRDefault="00E71C71" w:rsidP="00E71C71">
      <w:pPr>
        <w:pStyle w:val="ListParagraph"/>
        <w:autoSpaceDE w:val="0"/>
        <w:autoSpaceDN w:val="0"/>
        <w:adjustRightInd w:val="0"/>
        <w:jc w:val="both"/>
        <w:rPr>
          <w:rFonts w:ascii="Times New Roman" w:hAnsi="Times New Roman"/>
        </w:rPr>
      </w:pPr>
      <w:r w:rsidRPr="00706B0E">
        <w:rPr>
          <w:rFonts w:ascii="Times New Roman" w:hAnsi="Times New Roman"/>
        </w:rPr>
        <w:t>According to the above table, the percentage elongation of the weld metal is greater than the base metal in both cases (i.e. longitudinal and transverse direction), but the yield strength and ultimate tensile strength of the weld (i.e. longitudinal direction / along the weld (LW) and transverse direction / across the weld (TW)) are less than the base metal. Additionally, it can be seen that when two welds are transverse and longitudinal, the longitudinal weld exhibits a higher percentage of elongation than the transverse weld, although both the longitudinal and transverse directions of the weld's yield strength and ultimate tensile strength are almost comparable.</w:t>
      </w:r>
    </w:p>
    <w:p w14:paraId="3CFD981B" w14:textId="77777777" w:rsidR="00B91FE6" w:rsidRPr="00706B0E" w:rsidRDefault="00B91FE6" w:rsidP="008C45AC">
      <w:pPr>
        <w:pStyle w:val="ListParagraph"/>
        <w:autoSpaceDE w:val="0"/>
        <w:autoSpaceDN w:val="0"/>
        <w:adjustRightInd w:val="0"/>
        <w:spacing w:line="240" w:lineRule="auto"/>
        <w:ind w:left="0"/>
        <w:jc w:val="both"/>
        <w:rPr>
          <w:rFonts w:ascii="Times New Roman" w:hAnsi="Times New Roman"/>
        </w:rPr>
      </w:pPr>
    </w:p>
    <w:p w14:paraId="0EFE8776" w14:textId="1847B98F" w:rsidR="00B91FE6" w:rsidRPr="00706B0E" w:rsidRDefault="00B91FE6" w:rsidP="008C45AC">
      <w:pPr>
        <w:pStyle w:val="ListParagraph"/>
        <w:autoSpaceDE w:val="0"/>
        <w:autoSpaceDN w:val="0"/>
        <w:adjustRightInd w:val="0"/>
        <w:spacing w:line="240" w:lineRule="auto"/>
        <w:ind w:left="0"/>
        <w:jc w:val="center"/>
        <w:rPr>
          <w:rFonts w:ascii="Times New Roman" w:hAnsi="Times New Roman"/>
          <w:b/>
        </w:rPr>
      </w:pPr>
    </w:p>
    <w:p w14:paraId="559F762F" w14:textId="0CE14003" w:rsidR="00B91FE6" w:rsidRPr="00706B0E" w:rsidRDefault="00B91FE6" w:rsidP="008C45AC">
      <w:pPr>
        <w:pStyle w:val="ListParagraph"/>
        <w:autoSpaceDE w:val="0"/>
        <w:autoSpaceDN w:val="0"/>
        <w:adjustRightInd w:val="0"/>
        <w:spacing w:line="240" w:lineRule="auto"/>
        <w:ind w:left="0"/>
        <w:jc w:val="both"/>
        <w:rPr>
          <w:rFonts w:ascii="Times New Roman" w:hAnsi="Times New Roman"/>
        </w:rPr>
      </w:pPr>
      <w:r w:rsidRPr="00706B0E">
        <w:rPr>
          <w:rFonts w:ascii="Times New Roman" w:hAnsi="Times New Roman"/>
          <w:b/>
        </w:rPr>
        <w:t xml:space="preserve">Fig </w:t>
      </w:r>
      <w:r w:rsidR="00A97D88">
        <w:rPr>
          <w:rFonts w:ascii="Times New Roman" w:hAnsi="Times New Roman"/>
          <w:b/>
        </w:rPr>
        <w:t>2</w:t>
      </w:r>
      <w:r w:rsidRPr="00706B0E">
        <w:rPr>
          <w:rFonts w:ascii="Times New Roman" w:hAnsi="Times New Roman"/>
          <w:b/>
        </w:rPr>
        <w:t>.3</w:t>
      </w:r>
      <w:r w:rsidRPr="00706B0E">
        <w:rPr>
          <w:rFonts w:ascii="Times New Roman" w:hAnsi="Times New Roman"/>
        </w:rPr>
        <w:t xml:space="preserve"> </w:t>
      </w:r>
      <w:r w:rsidRPr="00706B0E">
        <w:rPr>
          <w:rFonts w:ascii="Times New Roman" w:hAnsi="Times New Roman"/>
          <w:b/>
        </w:rPr>
        <w:t>(b)</w:t>
      </w:r>
      <w:r w:rsidRPr="00706B0E">
        <w:rPr>
          <w:rFonts w:ascii="Times New Roman" w:hAnsi="Times New Roman"/>
        </w:rPr>
        <w:t xml:space="preserve"> Stress </w:t>
      </w:r>
      <w:r w:rsidRPr="00706B0E">
        <w:rPr>
          <w:rFonts w:ascii="Times New Roman" w:hAnsi="Times New Roman"/>
          <w:i/>
        </w:rPr>
        <w:t>v/s</w:t>
      </w:r>
      <w:r w:rsidRPr="00706B0E">
        <w:rPr>
          <w:rFonts w:ascii="Times New Roman" w:hAnsi="Times New Roman"/>
        </w:rPr>
        <w:t xml:space="preserve"> strain diagram of transverse direction for each run along with base metal</w:t>
      </w:r>
    </w:p>
    <w:p w14:paraId="6185CB61" w14:textId="77777777" w:rsidR="00B91FE6" w:rsidRPr="00706B0E" w:rsidRDefault="00B91FE6" w:rsidP="008C45AC">
      <w:pPr>
        <w:pStyle w:val="ListParagraph"/>
        <w:autoSpaceDE w:val="0"/>
        <w:autoSpaceDN w:val="0"/>
        <w:adjustRightInd w:val="0"/>
        <w:spacing w:line="240" w:lineRule="auto"/>
        <w:ind w:left="0"/>
        <w:jc w:val="both"/>
        <w:rPr>
          <w:rFonts w:ascii="Times New Roman" w:hAnsi="Times New Roman"/>
        </w:rPr>
      </w:pPr>
    </w:p>
    <w:p w14:paraId="1545F10D" w14:textId="77777777" w:rsidR="00E71C71" w:rsidRPr="00706B0E" w:rsidRDefault="00E71C71" w:rsidP="00E71C71">
      <w:pPr>
        <w:pStyle w:val="ListParagraph"/>
        <w:autoSpaceDE w:val="0"/>
        <w:autoSpaceDN w:val="0"/>
        <w:adjustRightInd w:val="0"/>
        <w:jc w:val="both"/>
        <w:rPr>
          <w:rFonts w:ascii="Times New Roman" w:hAnsi="Times New Roman"/>
        </w:rPr>
      </w:pPr>
      <w:r w:rsidRPr="00706B0E">
        <w:rPr>
          <w:rFonts w:ascii="Times New Roman" w:hAnsi="Times New Roman"/>
        </w:rPr>
        <w:t xml:space="preserve">The stress-strain curve displayed in Figure 4.3(a) and (b) can be used to confirm the above findings. From the curve, it is also possible to see that R1 (450/80/8) provides more strength and a lower percentage of elongation; nevertheless, the percentage of elongation grows as tool rotation (rpm) increases. In comparison to the other curves, R7 (710/250/8) has good strength and ductility. </w:t>
      </w:r>
      <w:r w:rsidRPr="00706B0E">
        <w:rPr>
          <w:rFonts w:ascii="Times New Roman" w:hAnsi="Times New Roman"/>
        </w:rPr>
        <w:br/>
      </w:r>
    </w:p>
    <w:p w14:paraId="68ABDA89" w14:textId="57B81D3C" w:rsidR="00B91FE6" w:rsidRPr="00706B0E" w:rsidRDefault="00B91FE6" w:rsidP="006B0F28">
      <w:pPr>
        <w:pStyle w:val="ListParagraph"/>
        <w:autoSpaceDE w:val="0"/>
        <w:autoSpaceDN w:val="0"/>
        <w:adjustRightInd w:val="0"/>
        <w:spacing w:line="240" w:lineRule="auto"/>
        <w:ind w:left="0"/>
        <w:jc w:val="both"/>
        <w:rPr>
          <w:rFonts w:ascii="Times New Roman" w:hAnsi="Times New Roman"/>
        </w:rPr>
      </w:pPr>
      <w:r w:rsidRPr="00706B0E">
        <w:rPr>
          <w:rFonts w:ascii="Times New Roman" w:hAnsi="Times New Roman"/>
          <w:b/>
          <w:u w:val="single"/>
        </w:rPr>
        <w:t>CONCLUSION AND SCOPE FOR FUTURE WORK</w:t>
      </w:r>
    </w:p>
    <w:p w14:paraId="23EBB03C" w14:textId="77777777" w:rsidR="00B91FE6" w:rsidRPr="00706B0E" w:rsidRDefault="00B91FE6" w:rsidP="008C45AC">
      <w:pPr>
        <w:jc w:val="both"/>
        <w:rPr>
          <w:b/>
          <w:sz w:val="22"/>
          <w:szCs w:val="22"/>
        </w:rPr>
      </w:pPr>
    </w:p>
    <w:p w14:paraId="23D4A7F1" w14:textId="77777777" w:rsidR="00B91FE6" w:rsidRPr="00706B0E" w:rsidRDefault="00B91FE6" w:rsidP="00E71C71">
      <w:pPr>
        <w:jc w:val="both"/>
        <w:rPr>
          <w:sz w:val="22"/>
          <w:szCs w:val="22"/>
        </w:rPr>
      </w:pPr>
      <w:r w:rsidRPr="00706B0E">
        <w:rPr>
          <w:sz w:val="22"/>
          <w:szCs w:val="22"/>
        </w:rPr>
        <w:t>The following conclusions can be drawn from the results:</w:t>
      </w:r>
    </w:p>
    <w:p w14:paraId="6F14B191" w14:textId="77777777" w:rsidR="00E71C71" w:rsidRPr="00706B0E" w:rsidRDefault="00E71C71" w:rsidP="00E71C71">
      <w:pPr>
        <w:jc w:val="both"/>
        <w:rPr>
          <w:sz w:val="22"/>
          <w:szCs w:val="22"/>
          <w:lang w:val="en-IN"/>
        </w:rPr>
      </w:pPr>
      <w:r w:rsidRPr="00706B0E">
        <w:rPr>
          <w:sz w:val="22"/>
          <w:szCs w:val="22"/>
          <w:lang w:val="en-IN"/>
        </w:rPr>
        <w:t xml:space="preserve">Using a friction stir welding procedure, the AA-1100 sheets were joined. The aforementioned result indicates that the ideal tool rotation speed range is between 450 and 710 rpm. If it is less than 450 rpm, the FSW-produced joint is not as excellent since there is less heat generation; nevertheless, flushing occurs if it is higher than 710 rpm. </w:t>
      </w:r>
      <w:r w:rsidRPr="00706B0E">
        <w:rPr>
          <w:sz w:val="22"/>
          <w:szCs w:val="22"/>
          <w:lang w:val="en-IN"/>
        </w:rPr>
        <w:br/>
      </w:r>
    </w:p>
    <w:p w14:paraId="7A8CAB1A" w14:textId="77777777" w:rsidR="00B91FE6" w:rsidRPr="00706B0E" w:rsidRDefault="00B91FE6" w:rsidP="008C45AC">
      <w:pPr>
        <w:ind w:left="720"/>
        <w:jc w:val="both"/>
        <w:rPr>
          <w:sz w:val="22"/>
          <w:szCs w:val="22"/>
        </w:rPr>
      </w:pPr>
    </w:p>
    <w:p w14:paraId="7391AC39" w14:textId="46E48D06" w:rsidR="00E71C71" w:rsidRPr="00706B0E" w:rsidRDefault="00E71C71" w:rsidP="00E71C71">
      <w:pPr>
        <w:jc w:val="both"/>
        <w:rPr>
          <w:sz w:val="22"/>
          <w:szCs w:val="22"/>
          <w:lang w:val="en-IN"/>
        </w:rPr>
      </w:pPr>
      <w:r w:rsidRPr="00706B0E">
        <w:rPr>
          <w:sz w:val="22"/>
          <w:szCs w:val="22"/>
          <w:lang w:val="en-IN"/>
        </w:rPr>
        <w:lastRenderedPageBreak/>
        <w:t xml:space="preserve"> Wormhole initiation occurs close to the bottom of the weld when the travel speed increases at a constant rotating speed. Furthermore, because there is insufficient material flow towards the bottom of the weld, the size of the wormholes rises with the travel speed.</w:t>
      </w:r>
    </w:p>
    <w:p w14:paraId="177A02C4" w14:textId="77777777" w:rsidR="00B91FE6" w:rsidRPr="00706B0E" w:rsidRDefault="00B91FE6" w:rsidP="008C45AC">
      <w:pPr>
        <w:jc w:val="both"/>
        <w:rPr>
          <w:sz w:val="22"/>
          <w:szCs w:val="22"/>
        </w:rPr>
      </w:pPr>
    </w:p>
    <w:p w14:paraId="01AFB6D6" w14:textId="1EA74B9B" w:rsidR="00E71C71" w:rsidRPr="00706B0E" w:rsidRDefault="00E71C71" w:rsidP="00E71C71">
      <w:pPr>
        <w:jc w:val="both"/>
        <w:rPr>
          <w:sz w:val="22"/>
          <w:szCs w:val="22"/>
          <w:lang w:val="en-IN"/>
        </w:rPr>
      </w:pPr>
      <w:r w:rsidRPr="00706B0E">
        <w:rPr>
          <w:sz w:val="22"/>
          <w:szCs w:val="22"/>
          <w:lang w:val="en-IN"/>
        </w:rPr>
        <w:t>Tensile tests were carried out to determine the mechanical characteristics of the TWBs' weld area, or the longitudinal and transverse directions, as well as the AA 1100 sheets. The longitudinal % elongation of the weld was found to be much higher than that of the base metal.</w:t>
      </w:r>
    </w:p>
    <w:p w14:paraId="387AEB39" w14:textId="77777777" w:rsidR="00B91FE6" w:rsidRPr="00706B0E" w:rsidRDefault="00B91FE6" w:rsidP="008C45AC">
      <w:pPr>
        <w:jc w:val="both"/>
        <w:rPr>
          <w:sz w:val="22"/>
          <w:szCs w:val="22"/>
        </w:rPr>
      </w:pPr>
    </w:p>
    <w:p w14:paraId="1EC8F19C" w14:textId="00157226" w:rsidR="00E71C71" w:rsidRPr="00706B0E" w:rsidRDefault="00E71C71" w:rsidP="00E71C71">
      <w:pPr>
        <w:jc w:val="both"/>
        <w:rPr>
          <w:sz w:val="22"/>
          <w:szCs w:val="22"/>
          <w:lang w:val="en-IN"/>
        </w:rPr>
      </w:pPr>
      <w:r w:rsidRPr="00706B0E">
        <w:rPr>
          <w:sz w:val="22"/>
          <w:szCs w:val="22"/>
          <w:lang w:val="en-IN"/>
        </w:rPr>
        <w:t>Because the advancing side of the HAZ has more refined grain than the retreating side, the advancing side is harder than the receding side.</w:t>
      </w:r>
    </w:p>
    <w:p w14:paraId="0853EAFB" w14:textId="77777777" w:rsidR="00B91FE6" w:rsidRPr="00706B0E" w:rsidRDefault="00B91FE6" w:rsidP="008C45AC">
      <w:pPr>
        <w:jc w:val="both"/>
        <w:rPr>
          <w:sz w:val="22"/>
          <w:szCs w:val="22"/>
        </w:rPr>
      </w:pPr>
    </w:p>
    <w:p w14:paraId="166A4925" w14:textId="77777777" w:rsidR="00B91FE6" w:rsidRPr="00706B0E" w:rsidRDefault="00B91FE6" w:rsidP="008C45AC">
      <w:pPr>
        <w:jc w:val="both"/>
        <w:rPr>
          <w:b/>
          <w:sz w:val="22"/>
          <w:szCs w:val="22"/>
        </w:rPr>
      </w:pPr>
    </w:p>
    <w:p w14:paraId="0684DF7F" w14:textId="77777777" w:rsidR="00B91FE6" w:rsidRPr="00706B0E" w:rsidRDefault="00B91FE6" w:rsidP="008C45AC">
      <w:pPr>
        <w:jc w:val="both"/>
        <w:rPr>
          <w:b/>
          <w:sz w:val="22"/>
          <w:szCs w:val="22"/>
        </w:rPr>
      </w:pPr>
    </w:p>
    <w:p w14:paraId="327EB074" w14:textId="77777777" w:rsidR="00B91FE6" w:rsidRPr="00706B0E" w:rsidRDefault="00B91FE6" w:rsidP="008C45AC">
      <w:pPr>
        <w:jc w:val="both"/>
        <w:rPr>
          <w:b/>
          <w:sz w:val="22"/>
          <w:szCs w:val="22"/>
        </w:rPr>
      </w:pPr>
      <w:r w:rsidRPr="00706B0E">
        <w:rPr>
          <w:b/>
          <w:sz w:val="22"/>
          <w:szCs w:val="22"/>
        </w:rPr>
        <w:t>SCOPE FOR FUTURE WORK</w:t>
      </w:r>
    </w:p>
    <w:p w14:paraId="6F6EA8B1" w14:textId="77777777" w:rsidR="000B1D3B" w:rsidRPr="00706B0E" w:rsidRDefault="000B1D3B" w:rsidP="000B1D3B">
      <w:pPr>
        <w:pStyle w:val="ListParagraph"/>
        <w:numPr>
          <w:ilvl w:val="0"/>
          <w:numId w:val="10"/>
        </w:numPr>
        <w:rPr>
          <w:rFonts w:ascii="Times New Roman" w:eastAsia="Times New Roman" w:hAnsi="Times New Roman"/>
          <w:lang w:eastAsia="en-IN"/>
        </w:rPr>
      </w:pPr>
      <w:r w:rsidRPr="00706B0E">
        <w:rPr>
          <w:rFonts w:ascii="Times New Roman" w:eastAsia="Times New Roman" w:hAnsi="Times New Roman"/>
          <w:lang w:eastAsia="en-IN"/>
        </w:rPr>
        <w:t>For more research, the FSW instrument with pin can also be utilised.</w:t>
      </w:r>
    </w:p>
    <w:p w14:paraId="3A92300B" w14:textId="4A0C76F1" w:rsidR="000B1D3B" w:rsidRPr="00706B0E" w:rsidRDefault="000B1D3B" w:rsidP="000B1D3B">
      <w:pPr>
        <w:pStyle w:val="ListParagraph"/>
        <w:numPr>
          <w:ilvl w:val="0"/>
          <w:numId w:val="10"/>
        </w:numPr>
        <w:rPr>
          <w:rFonts w:ascii="Times New Roman" w:eastAsia="Times New Roman" w:hAnsi="Times New Roman"/>
          <w:lang w:eastAsia="en-IN"/>
        </w:rPr>
      </w:pPr>
      <w:r w:rsidRPr="00706B0E">
        <w:rPr>
          <w:rFonts w:ascii="Times New Roman" w:eastAsia="Times New Roman" w:hAnsi="Times New Roman"/>
          <w:lang w:eastAsia="en-IN"/>
        </w:rPr>
        <w:t>The weld's microstructure may also be observed for a clearer comprehension and examined for improved welding properties.</w:t>
      </w:r>
    </w:p>
    <w:p w14:paraId="7FE1A9D0" w14:textId="77777777" w:rsidR="00EB04CC" w:rsidRPr="00706B0E" w:rsidRDefault="00EB04CC" w:rsidP="008C45AC">
      <w:pPr>
        <w:autoSpaceDE w:val="0"/>
        <w:autoSpaceDN w:val="0"/>
        <w:adjustRightInd w:val="0"/>
        <w:rPr>
          <w:b/>
          <w:sz w:val="22"/>
          <w:szCs w:val="22"/>
        </w:rPr>
      </w:pPr>
    </w:p>
    <w:p w14:paraId="217F0178" w14:textId="77777777" w:rsidR="00EB04CC" w:rsidRPr="00706B0E" w:rsidRDefault="00EB04CC" w:rsidP="008C45AC">
      <w:pPr>
        <w:autoSpaceDE w:val="0"/>
        <w:autoSpaceDN w:val="0"/>
        <w:adjustRightInd w:val="0"/>
        <w:rPr>
          <w:b/>
          <w:sz w:val="22"/>
          <w:szCs w:val="22"/>
        </w:rPr>
      </w:pPr>
    </w:p>
    <w:p w14:paraId="56165882" w14:textId="77777777" w:rsidR="00EB04CC" w:rsidRPr="00706B0E" w:rsidRDefault="00EB04CC" w:rsidP="008C45AC">
      <w:pPr>
        <w:autoSpaceDE w:val="0"/>
        <w:autoSpaceDN w:val="0"/>
        <w:adjustRightInd w:val="0"/>
        <w:rPr>
          <w:b/>
          <w:sz w:val="22"/>
          <w:szCs w:val="22"/>
        </w:rPr>
      </w:pPr>
    </w:p>
    <w:p w14:paraId="5FA16658" w14:textId="20682313" w:rsidR="00B91FE6" w:rsidRPr="00706B0E" w:rsidRDefault="00B91FE6" w:rsidP="008C45AC">
      <w:pPr>
        <w:autoSpaceDE w:val="0"/>
        <w:autoSpaceDN w:val="0"/>
        <w:adjustRightInd w:val="0"/>
        <w:rPr>
          <w:b/>
          <w:sz w:val="22"/>
          <w:szCs w:val="22"/>
        </w:rPr>
      </w:pPr>
      <w:r w:rsidRPr="00706B0E">
        <w:rPr>
          <w:b/>
          <w:sz w:val="22"/>
          <w:szCs w:val="22"/>
        </w:rPr>
        <w:t>REFERENCES</w:t>
      </w:r>
    </w:p>
    <w:p w14:paraId="4DE01735" w14:textId="77777777" w:rsidR="00B91FE6" w:rsidRPr="00706B0E" w:rsidRDefault="00B91FE6" w:rsidP="008C45AC">
      <w:pPr>
        <w:autoSpaceDE w:val="0"/>
        <w:autoSpaceDN w:val="0"/>
        <w:adjustRightInd w:val="0"/>
        <w:jc w:val="center"/>
        <w:rPr>
          <w:b/>
          <w:sz w:val="22"/>
          <w:szCs w:val="22"/>
        </w:rPr>
      </w:pPr>
    </w:p>
    <w:p w14:paraId="28E732E8" w14:textId="77777777" w:rsidR="00B91FE6" w:rsidRPr="00706B0E" w:rsidRDefault="00B91FE6" w:rsidP="008C45AC">
      <w:pPr>
        <w:pStyle w:val="ListParagraph"/>
        <w:numPr>
          <w:ilvl w:val="0"/>
          <w:numId w:val="7"/>
        </w:numPr>
        <w:autoSpaceDE w:val="0"/>
        <w:autoSpaceDN w:val="0"/>
        <w:adjustRightInd w:val="0"/>
        <w:spacing w:line="240" w:lineRule="auto"/>
        <w:jc w:val="both"/>
        <w:rPr>
          <w:rFonts w:ascii="Times New Roman" w:hAnsi="Times New Roman"/>
        </w:rPr>
      </w:pPr>
      <w:r w:rsidRPr="00706B0E">
        <w:rPr>
          <w:rFonts w:ascii="Times New Roman" w:hAnsi="Times New Roman"/>
        </w:rPr>
        <w:t>R. Nandan ,T. DebRoy ,H.K.D.H. Bhadeshia, Recent advances in friction-stir welding – Process, weldment structure and properties, Progress in Materials Science 53 (2008) 980–1023.</w:t>
      </w:r>
    </w:p>
    <w:p w14:paraId="4898C247" w14:textId="77777777" w:rsidR="00B91FE6" w:rsidRPr="00706B0E" w:rsidRDefault="00B91FE6" w:rsidP="008C45AC">
      <w:pPr>
        <w:pStyle w:val="ListParagraph"/>
        <w:numPr>
          <w:ilvl w:val="0"/>
          <w:numId w:val="7"/>
        </w:numPr>
        <w:autoSpaceDE w:val="0"/>
        <w:autoSpaceDN w:val="0"/>
        <w:adjustRightInd w:val="0"/>
        <w:spacing w:line="240" w:lineRule="auto"/>
        <w:jc w:val="both"/>
        <w:rPr>
          <w:rFonts w:ascii="Times New Roman" w:hAnsi="Times New Roman"/>
        </w:rPr>
      </w:pPr>
      <w:r w:rsidRPr="00706B0E">
        <w:rPr>
          <w:rFonts w:ascii="Times New Roman" w:eastAsia="AdvP4DF60E" w:hAnsi="Times New Roman"/>
          <w:color w:val="000000"/>
        </w:rPr>
        <w:t xml:space="preserve">J. Jeswiet, M. Geiger, U. Engel, M. Kleiner, M. Schikorra, J. Duflou, R. Neugebauer, P. Bariani, S. Bruschi, </w:t>
      </w:r>
      <w:r w:rsidRPr="00706B0E">
        <w:rPr>
          <w:rFonts w:ascii="Times New Roman" w:eastAsia="AdvP4DF60E" w:hAnsi="Times New Roman"/>
        </w:rPr>
        <w:t>Metal forming progress since 2000, CIRP Journal of Manufacturing Science and Technology 1 (2008) 2–17.</w:t>
      </w:r>
    </w:p>
    <w:p w14:paraId="2761E906" w14:textId="77777777" w:rsidR="00B91FE6" w:rsidRPr="00706B0E" w:rsidRDefault="00B91FE6" w:rsidP="008C45AC">
      <w:pPr>
        <w:pStyle w:val="ListParagraph"/>
        <w:numPr>
          <w:ilvl w:val="0"/>
          <w:numId w:val="7"/>
        </w:numPr>
        <w:autoSpaceDE w:val="0"/>
        <w:autoSpaceDN w:val="0"/>
        <w:adjustRightInd w:val="0"/>
        <w:spacing w:line="240" w:lineRule="auto"/>
        <w:jc w:val="both"/>
        <w:rPr>
          <w:rFonts w:ascii="Times New Roman" w:hAnsi="Times New Roman"/>
          <w:bCs/>
        </w:rPr>
      </w:pPr>
      <w:r w:rsidRPr="00706B0E">
        <w:rPr>
          <w:rFonts w:ascii="Times New Roman" w:hAnsi="Times New Roman"/>
          <w:color w:val="000000"/>
        </w:rPr>
        <w:t xml:space="preserve">Amir Abbas Zadpoor, Jos Sinke, Rinze Benedictus, Raph Pieters, </w:t>
      </w:r>
      <w:r w:rsidRPr="00706B0E">
        <w:rPr>
          <w:rFonts w:ascii="Times New Roman" w:hAnsi="Times New Roman"/>
        </w:rPr>
        <w:t>Mechanical properties and microstructure of friction stir welded tailor-made blanks, Materials Science and Engineering A 494 (2008) 281290.</w:t>
      </w:r>
    </w:p>
    <w:p w14:paraId="72354CBD" w14:textId="77777777" w:rsidR="00B91FE6" w:rsidRPr="00706B0E" w:rsidRDefault="00B91FE6" w:rsidP="008C45AC">
      <w:pPr>
        <w:pStyle w:val="ListParagraph"/>
        <w:numPr>
          <w:ilvl w:val="0"/>
          <w:numId w:val="7"/>
        </w:numPr>
        <w:autoSpaceDE w:val="0"/>
        <w:autoSpaceDN w:val="0"/>
        <w:adjustRightInd w:val="0"/>
        <w:spacing w:line="240" w:lineRule="auto"/>
        <w:jc w:val="both"/>
        <w:rPr>
          <w:rFonts w:ascii="Times New Roman" w:hAnsi="Times New Roman"/>
          <w:bCs/>
        </w:rPr>
      </w:pPr>
      <w:r w:rsidRPr="00706B0E">
        <w:rPr>
          <w:rFonts w:ascii="Times New Roman" w:hAnsi="Times New Roman"/>
          <w:bCs/>
          <w:iCs/>
        </w:rPr>
        <w:t>Sushanta Kumar Panda, D. Ravi Kumar,</w:t>
      </w:r>
      <w:r w:rsidRPr="00706B0E">
        <w:rPr>
          <w:rFonts w:ascii="Times New Roman" w:hAnsi="Times New Roman"/>
          <w:bCs/>
        </w:rPr>
        <w:t xml:space="preserve"> Improvement in formability of tailor welded blanks by application of counter pressure in biaxial stretch forming,</w:t>
      </w:r>
      <w:r w:rsidRPr="00706B0E">
        <w:rPr>
          <w:rFonts w:ascii="Times New Roman" w:hAnsi="Times New Roman"/>
        </w:rPr>
        <w:t xml:space="preserve"> journal of materials processing technology 2 0 4 ( 2 0 0 8 ) 70–79.</w:t>
      </w:r>
    </w:p>
    <w:p w14:paraId="01CDEC65" w14:textId="77777777" w:rsidR="00B91FE6" w:rsidRPr="00706B0E" w:rsidRDefault="00B91FE6" w:rsidP="008C45AC">
      <w:pPr>
        <w:pStyle w:val="ListParagraph"/>
        <w:numPr>
          <w:ilvl w:val="0"/>
          <w:numId w:val="7"/>
        </w:numPr>
        <w:autoSpaceDE w:val="0"/>
        <w:autoSpaceDN w:val="0"/>
        <w:adjustRightInd w:val="0"/>
        <w:spacing w:line="240" w:lineRule="auto"/>
        <w:jc w:val="both"/>
        <w:rPr>
          <w:rFonts w:ascii="Times New Roman" w:hAnsi="Times New Roman"/>
          <w:bCs/>
        </w:rPr>
      </w:pPr>
      <w:r w:rsidRPr="00706B0E">
        <w:rPr>
          <w:rFonts w:ascii="Times New Roman" w:hAnsi="Times New Roman"/>
        </w:rPr>
        <w:t>R Ganesh Narayanan1 and K Narasimhan, Predicting the forming limit strains of tailor-</w:t>
      </w:r>
      <w:r w:rsidRPr="00706B0E">
        <w:rPr>
          <w:rFonts w:ascii="Times New Roman" w:hAnsi="Times New Roman"/>
        </w:rPr>
        <w:t>welded blanks, The manuscript was received on 17 April 2008 and was accepted after revision for publication on 20 June 2008.</w:t>
      </w:r>
    </w:p>
    <w:p w14:paraId="53F28A60" w14:textId="77777777" w:rsidR="00B91FE6" w:rsidRPr="00706B0E" w:rsidRDefault="00B91FE6" w:rsidP="008C45AC">
      <w:pPr>
        <w:pStyle w:val="ListParagraph"/>
        <w:numPr>
          <w:ilvl w:val="0"/>
          <w:numId w:val="7"/>
        </w:numPr>
        <w:autoSpaceDE w:val="0"/>
        <w:autoSpaceDN w:val="0"/>
        <w:adjustRightInd w:val="0"/>
        <w:spacing w:line="240" w:lineRule="auto"/>
        <w:jc w:val="both"/>
        <w:rPr>
          <w:rFonts w:ascii="Times New Roman" w:hAnsi="Times New Roman"/>
        </w:rPr>
      </w:pPr>
      <w:r w:rsidRPr="00706B0E">
        <w:rPr>
          <w:rFonts w:ascii="Times New Roman" w:hAnsi="Times New Roman"/>
        </w:rPr>
        <w:t>M.Sivashanmugam, S.Ravikumar, T.Kumar, V.Seshagiri Rao, D.MuruganandamA Review on Friction Stir Welding for Aluminium Alloys, 978-1-4244-9082-0/10/$26.00 ©2010 IEEE</w:t>
      </w:r>
    </w:p>
    <w:p w14:paraId="1AB35ABF" w14:textId="77777777" w:rsidR="00B91FE6" w:rsidRPr="00706B0E" w:rsidRDefault="00B91FE6" w:rsidP="008C45AC">
      <w:pPr>
        <w:pStyle w:val="ListParagraph"/>
        <w:numPr>
          <w:ilvl w:val="0"/>
          <w:numId w:val="7"/>
        </w:numPr>
        <w:autoSpaceDE w:val="0"/>
        <w:autoSpaceDN w:val="0"/>
        <w:adjustRightInd w:val="0"/>
        <w:spacing w:line="240" w:lineRule="auto"/>
        <w:jc w:val="both"/>
        <w:rPr>
          <w:rFonts w:ascii="Times New Roman" w:hAnsi="Times New Roman"/>
        </w:rPr>
      </w:pPr>
      <w:r w:rsidRPr="00706B0E">
        <w:rPr>
          <w:rFonts w:ascii="Times New Roman" w:hAnsi="Times New Roman"/>
        </w:rPr>
        <w:t>D.M. Rodrigues, A. Loureiro, C. Leitao, R.M. Leal, B.M. Chaparro, P. Vilaça, Influence of friction stir welding parameters on the microstructural and mechanical properties of AA 6016-T4 thin welds, Materials and Design 30 (2009) 1913–1921.</w:t>
      </w:r>
    </w:p>
    <w:p w14:paraId="6DAD2202" w14:textId="77777777" w:rsidR="00B91FE6" w:rsidRPr="00706B0E" w:rsidRDefault="00B91FE6" w:rsidP="008C45AC">
      <w:pPr>
        <w:pStyle w:val="ListParagraph"/>
        <w:numPr>
          <w:ilvl w:val="0"/>
          <w:numId w:val="7"/>
        </w:numPr>
        <w:autoSpaceDE w:val="0"/>
        <w:autoSpaceDN w:val="0"/>
        <w:adjustRightInd w:val="0"/>
        <w:spacing w:line="240" w:lineRule="auto"/>
        <w:jc w:val="both"/>
        <w:rPr>
          <w:rFonts w:ascii="Times New Roman" w:hAnsi="Times New Roman"/>
        </w:rPr>
      </w:pPr>
      <w:r w:rsidRPr="00706B0E">
        <w:rPr>
          <w:rFonts w:ascii="Times New Roman" w:hAnsi="Times New Roman"/>
        </w:rPr>
        <w:t>Wonoh Lee, Kyung-Hwan Chung, Daeyong Ki, Junehyung Kim, Chongmin Kim, Kazutaka Okamoto, R.H. Wagoner, Kwansoo Chung, Experimental and numerical study on formability of friction stir welded TWB sheets based on hemispherical dome stretch tests, International Journal of Plasticity 25 (2009) 1626–1654.</w:t>
      </w:r>
    </w:p>
    <w:p w14:paraId="44E14190" w14:textId="6801BC69" w:rsidR="00877D4C" w:rsidRPr="00706B0E" w:rsidRDefault="00877D4C" w:rsidP="008C45AC">
      <w:pPr>
        <w:autoSpaceDE w:val="0"/>
        <w:autoSpaceDN w:val="0"/>
        <w:adjustRightInd w:val="0"/>
        <w:spacing w:before="120" w:after="120"/>
        <w:jc w:val="both"/>
      </w:pPr>
    </w:p>
    <w:sectPr w:rsidR="00877D4C" w:rsidRPr="00706B0E" w:rsidSect="00E06664">
      <w:type w:val="continuous"/>
      <w:pgSz w:w="11906" w:h="16838"/>
      <w:pgMar w:top="1077" w:right="811" w:bottom="2438" w:left="811" w:header="709" w:footer="709" w:gutter="0"/>
      <w:cols w:num="2" w:space="23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NFKCP+TimesNewRoman">
    <w:altName w:val="Times New Roman"/>
    <w:panose1 w:val="00000000000000000000"/>
    <w:charset w:val="00"/>
    <w:family w:val="roman"/>
    <w:notTrueType/>
    <w:pitch w:val="default"/>
    <w:sig w:usb0="00000003" w:usb1="00000000" w:usb2="00000000" w:usb3="00000000" w:csb0="00000001" w:csb1="00000000"/>
  </w:font>
  <w:font w:name="AdvP4DF60E">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E2E4D"/>
    <w:multiLevelType w:val="multilevel"/>
    <w:tmpl w:val="129C5206"/>
    <w:lvl w:ilvl="0">
      <w:start w:val="1"/>
      <w:numFmt w:val="upperRoman"/>
      <w:pStyle w:val="IEEEHeading1"/>
      <w:lvlText w:val="%1."/>
      <w:lvlJc w:val="left"/>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4CB049D"/>
    <w:multiLevelType w:val="hybridMultilevel"/>
    <w:tmpl w:val="0F520962"/>
    <w:lvl w:ilvl="0" w:tplc="69460D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993423"/>
    <w:multiLevelType w:val="hybridMultilevel"/>
    <w:tmpl w:val="B1BE51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50232215"/>
    <w:multiLevelType w:val="multilevel"/>
    <w:tmpl w:val="3D5EA5BC"/>
    <w:lvl w:ilvl="0">
      <w:start w:val="1"/>
      <w:numFmt w:val="upperLetter"/>
      <w:pStyle w:val="IEEEHeading2"/>
      <w:lvlText w:val="%1."/>
      <w:lvlJc w:val="left"/>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57A76C97"/>
    <w:multiLevelType w:val="hybridMultilevel"/>
    <w:tmpl w:val="04849E12"/>
    <w:lvl w:ilvl="0" w:tplc="FD96E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520D81"/>
    <w:multiLevelType w:val="hybridMultilevel"/>
    <w:tmpl w:val="9CFE2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69784A"/>
    <w:multiLevelType w:val="hybridMultilevel"/>
    <w:tmpl w:val="8348D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B70EF1"/>
    <w:multiLevelType w:val="multilevel"/>
    <w:tmpl w:val="7924F83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1" w15:restartNumberingAfterBreak="0">
    <w:nsid w:val="7F0E0C3D"/>
    <w:multiLevelType w:val="hybridMultilevel"/>
    <w:tmpl w:val="09927668"/>
    <w:lvl w:ilvl="0" w:tplc="090AFEA4">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6313">
    <w:abstractNumId w:val="10"/>
  </w:num>
  <w:num w:numId="2" w16cid:durableId="22483390">
    <w:abstractNumId w:val="5"/>
  </w:num>
  <w:num w:numId="3" w16cid:durableId="1725790827">
    <w:abstractNumId w:val="4"/>
  </w:num>
  <w:num w:numId="4" w16cid:durableId="492455888">
    <w:abstractNumId w:val="0"/>
  </w:num>
  <w:num w:numId="5" w16cid:durableId="1471241499">
    <w:abstractNumId w:val="3"/>
  </w:num>
  <w:num w:numId="6" w16cid:durableId="982387431">
    <w:abstractNumId w:val="11"/>
  </w:num>
  <w:num w:numId="7" w16cid:durableId="1315719831">
    <w:abstractNumId w:val="8"/>
  </w:num>
  <w:num w:numId="8" w16cid:durableId="735203497">
    <w:abstractNumId w:val="9"/>
  </w:num>
  <w:num w:numId="9" w16cid:durableId="507524431">
    <w:abstractNumId w:val="1"/>
  </w:num>
  <w:num w:numId="10" w16cid:durableId="1256130106">
    <w:abstractNumId w:val="6"/>
  </w:num>
  <w:num w:numId="11" w16cid:durableId="1384788301">
    <w:abstractNumId w:val="7"/>
  </w:num>
  <w:num w:numId="12" w16cid:durableId="115941909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IN"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IN"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BB"/>
    <w:rsid w:val="000002E1"/>
    <w:rsid w:val="00017719"/>
    <w:rsid w:val="00027F1D"/>
    <w:rsid w:val="0003296C"/>
    <w:rsid w:val="00042F9F"/>
    <w:rsid w:val="0004775E"/>
    <w:rsid w:val="00054421"/>
    <w:rsid w:val="00062E46"/>
    <w:rsid w:val="0006605D"/>
    <w:rsid w:val="0007342C"/>
    <w:rsid w:val="00074AC8"/>
    <w:rsid w:val="00081408"/>
    <w:rsid w:val="00081EBE"/>
    <w:rsid w:val="00086EDC"/>
    <w:rsid w:val="000B1D3B"/>
    <w:rsid w:val="000B36A3"/>
    <w:rsid w:val="000C013C"/>
    <w:rsid w:val="000E3F84"/>
    <w:rsid w:val="001056DF"/>
    <w:rsid w:val="001100FF"/>
    <w:rsid w:val="00114025"/>
    <w:rsid w:val="001160D2"/>
    <w:rsid w:val="0012737B"/>
    <w:rsid w:val="001348A5"/>
    <w:rsid w:val="00151B8E"/>
    <w:rsid w:val="00173404"/>
    <w:rsid w:val="00182170"/>
    <w:rsid w:val="001928FB"/>
    <w:rsid w:val="00192BC7"/>
    <w:rsid w:val="001A50EA"/>
    <w:rsid w:val="001F16CD"/>
    <w:rsid w:val="001F47D2"/>
    <w:rsid w:val="0020033D"/>
    <w:rsid w:val="0022285A"/>
    <w:rsid w:val="00224C61"/>
    <w:rsid w:val="00253A18"/>
    <w:rsid w:val="0026032B"/>
    <w:rsid w:val="0027227B"/>
    <w:rsid w:val="00273AC7"/>
    <w:rsid w:val="00273D2C"/>
    <w:rsid w:val="00285ECD"/>
    <w:rsid w:val="00290E1B"/>
    <w:rsid w:val="00291B17"/>
    <w:rsid w:val="002A6742"/>
    <w:rsid w:val="002B2FF6"/>
    <w:rsid w:val="002C1A7F"/>
    <w:rsid w:val="002C4239"/>
    <w:rsid w:val="002C559D"/>
    <w:rsid w:val="002D2D42"/>
    <w:rsid w:val="002F72D0"/>
    <w:rsid w:val="003003AB"/>
    <w:rsid w:val="00311C49"/>
    <w:rsid w:val="0032119E"/>
    <w:rsid w:val="00321304"/>
    <w:rsid w:val="00331F84"/>
    <w:rsid w:val="003728DC"/>
    <w:rsid w:val="003950A4"/>
    <w:rsid w:val="003D5090"/>
    <w:rsid w:val="003E3577"/>
    <w:rsid w:val="003F3A61"/>
    <w:rsid w:val="00410A5D"/>
    <w:rsid w:val="00414909"/>
    <w:rsid w:val="00425A6A"/>
    <w:rsid w:val="00426FBB"/>
    <w:rsid w:val="0047429A"/>
    <w:rsid w:val="0048374C"/>
    <w:rsid w:val="0048771D"/>
    <w:rsid w:val="004A6605"/>
    <w:rsid w:val="004C45FA"/>
    <w:rsid w:val="004C7A23"/>
    <w:rsid w:val="004E1BD8"/>
    <w:rsid w:val="004E452A"/>
    <w:rsid w:val="004E5894"/>
    <w:rsid w:val="004E78E3"/>
    <w:rsid w:val="005004BF"/>
    <w:rsid w:val="00502E89"/>
    <w:rsid w:val="00510E95"/>
    <w:rsid w:val="00527D56"/>
    <w:rsid w:val="0053221F"/>
    <w:rsid w:val="00536FAE"/>
    <w:rsid w:val="00542C85"/>
    <w:rsid w:val="00553510"/>
    <w:rsid w:val="00554186"/>
    <w:rsid w:val="005564F9"/>
    <w:rsid w:val="00585769"/>
    <w:rsid w:val="00591130"/>
    <w:rsid w:val="00593309"/>
    <w:rsid w:val="005A3F28"/>
    <w:rsid w:val="005A40BE"/>
    <w:rsid w:val="005B13E2"/>
    <w:rsid w:val="005B47D7"/>
    <w:rsid w:val="005C5526"/>
    <w:rsid w:val="005C62C6"/>
    <w:rsid w:val="005D7B9E"/>
    <w:rsid w:val="005F0834"/>
    <w:rsid w:val="005F6DC3"/>
    <w:rsid w:val="00601A8E"/>
    <w:rsid w:val="0062033E"/>
    <w:rsid w:val="00624482"/>
    <w:rsid w:val="00627C3F"/>
    <w:rsid w:val="0064799C"/>
    <w:rsid w:val="00654156"/>
    <w:rsid w:val="006631F0"/>
    <w:rsid w:val="006B0F28"/>
    <w:rsid w:val="006B47CA"/>
    <w:rsid w:val="006C7AAA"/>
    <w:rsid w:val="006D1C2A"/>
    <w:rsid w:val="006D264F"/>
    <w:rsid w:val="006E2A8D"/>
    <w:rsid w:val="006E7574"/>
    <w:rsid w:val="006F25BF"/>
    <w:rsid w:val="00703430"/>
    <w:rsid w:val="00704CDE"/>
    <w:rsid w:val="007069BE"/>
    <w:rsid w:val="00706B0E"/>
    <w:rsid w:val="007241CD"/>
    <w:rsid w:val="00745C86"/>
    <w:rsid w:val="00757980"/>
    <w:rsid w:val="007607BC"/>
    <w:rsid w:val="00764603"/>
    <w:rsid w:val="0076604D"/>
    <w:rsid w:val="00790909"/>
    <w:rsid w:val="0079324B"/>
    <w:rsid w:val="007B5A07"/>
    <w:rsid w:val="007D3E71"/>
    <w:rsid w:val="007E5D6A"/>
    <w:rsid w:val="007E645D"/>
    <w:rsid w:val="007F75CA"/>
    <w:rsid w:val="008219D8"/>
    <w:rsid w:val="00821E08"/>
    <w:rsid w:val="00834EFD"/>
    <w:rsid w:val="00842143"/>
    <w:rsid w:val="00844B24"/>
    <w:rsid w:val="0084515F"/>
    <w:rsid w:val="0085092D"/>
    <w:rsid w:val="00877D4C"/>
    <w:rsid w:val="00883903"/>
    <w:rsid w:val="0089763B"/>
    <w:rsid w:val="008B6AE3"/>
    <w:rsid w:val="008C45AC"/>
    <w:rsid w:val="008C5EB4"/>
    <w:rsid w:val="008D1045"/>
    <w:rsid w:val="008E5996"/>
    <w:rsid w:val="00901AE1"/>
    <w:rsid w:val="009205B4"/>
    <w:rsid w:val="00927E62"/>
    <w:rsid w:val="00955B59"/>
    <w:rsid w:val="009563C6"/>
    <w:rsid w:val="009639CF"/>
    <w:rsid w:val="00992262"/>
    <w:rsid w:val="009926BC"/>
    <w:rsid w:val="009A4319"/>
    <w:rsid w:val="009A6C3F"/>
    <w:rsid w:val="009B73F2"/>
    <w:rsid w:val="009C12BD"/>
    <w:rsid w:val="009C50FE"/>
    <w:rsid w:val="00A03E75"/>
    <w:rsid w:val="00A32BFA"/>
    <w:rsid w:val="00A45FCE"/>
    <w:rsid w:val="00A75671"/>
    <w:rsid w:val="00A773CC"/>
    <w:rsid w:val="00A9318B"/>
    <w:rsid w:val="00A94AC1"/>
    <w:rsid w:val="00A97D88"/>
    <w:rsid w:val="00AB18B7"/>
    <w:rsid w:val="00AD335D"/>
    <w:rsid w:val="00AF792B"/>
    <w:rsid w:val="00B55D5E"/>
    <w:rsid w:val="00B91FE6"/>
    <w:rsid w:val="00B94516"/>
    <w:rsid w:val="00BA15A4"/>
    <w:rsid w:val="00BB2855"/>
    <w:rsid w:val="00BD19C1"/>
    <w:rsid w:val="00BD25B8"/>
    <w:rsid w:val="00C012E1"/>
    <w:rsid w:val="00C06BB4"/>
    <w:rsid w:val="00C10D20"/>
    <w:rsid w:val="00C12E0C"/>
    <w:rsid w:val="00C21916"/>
    <w:rsid w:val="00C31B13"/>
    <w:rsid w:val="00C457CA"/>
    <w:rsid w:val="00C57FB7"/>
    <w:rsid w:val="00C65F3F"/>
    <w:rsid w:val="00C72414"/>
    <w:rsid w:val="00C8667B"/>
    <w:rsid w:val="00CA286D"/>
    <w:rsid w:val="00CA4CE3"/>
    <w:rsid w:val="00CC3B6C"/>
    <w:rsid w:val="00CD4F3F"/>
    <w:rsid w:val="00D311F8"/>
    <w:rsid w:val="00D36B52"/>
    <w:rsid w:val="00D377C8"/>
    <w:rsid w:val="00D41274"/>
    <w:rsid w:val="00D414FE"/>
    <w:rsid w:val="00D43BF3"/>
    <w:rsid w:val="00D45355"/>
    <w:rsid w:val="00D61F0C"/>
    <w:rsid w:val="00D767BB"/>
    <w:rsid w:val="00D939B0"/>
    <w:rsid w:val="00DB0D8D"/>
    <w:rsid w:val="00DB16E0"/>
    <w:rsid w:val="00DB2DF9"/>
    <w:rsid w:val="00DB7E63"/>
    <w:rsid w:val="00DC2055"/>
    <w:rsid w:val="00DD71E8"/>
    <w:rsid w:val="00DD7F83"/>
    <w:rsid w:val="00E0641E"/>
    <w:rsid w:val="00E06664"/>
    <w:rsid w:val="00E304BC"/>
    <w:rsid w:val="00E32853"/>
    <w:rsid w:val="00E401F8"/>
    <w:rsid w:val="00E44954"/>
    <w:rsid w:val="00E46425"/>
    <w:rsid w:val="00E47D0E"/>
    <w:rsid w:val="00E65018"/>
    <w:rsid w:val="00E71C71"/>
    <w:rsid w:val="00E86F58"/>
    <w:rsid w:val="00E94339"/>
    <w:rsid w:val="00E97563"/>
    <w:rsid w:val="00EB04CC"/>
    <w:rsid w:val="00EB0B63"/>
    <w:rsid w:val="00EB4F37"/>
    <w:rsid w:val="00EC265C"/>
    <w:rsid w:val="00ED61CB"/>
    <w:rsid w:val="00EE205C"/>
    <w:rsid w:val="00EF4BEC"/>
    <w:rsid w:val="00F02AA2"/>
    <w:rsid w:val="00F06A72"/>
    <w:rsid w:val="00F136F0"/>
    <w:rsid w:val="00F20BBB"/>
    <w:rsid w:val="00F43BD8"/>
    <w:rsid w:val="00F562F3"/>
    <w:rsid w:val="00F66BA7"/>
    <w:rsid w:val="00F74B89"/>
    <w:rsid w:val="00F75133"/>
    <w:rsid w:val="00FA3899"/>
    <w:rsid w:val="00FA4909"/>
    <w:rsid w:val="00FA6751"/>
    <w:rsid w:val="00FB1048"/>
    <w:rsid w:val="00FB62C4"/>
    <w:rsid w:val="00FB7701"/>
    <w:rsid w:val="00FD1AC5"/>
    <w:rsid w:val="00FD5CF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C9D284"/>
  <w15:docId w15:val="{F7A57F97-70E9-4821-8A76-C2B4D96B2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5"/>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2"/>
      </w:num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4"/>
      </w:numPr>
      <w:adjustRightInd w:val="0"/>
      <w:snapToGrid w:val="0"/>
      <w:spacing w:before="180" w:after="60"/>
      <w:ind w:left="289" w:hanging="289"/>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3"/>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5"/>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paragraph" w:styleId="ListParagraph">
    <w:name w:val="List Paragraph"/>
    <w:basedOn w:val="Normal"/>
    <w:uiPriority w:val="34"/>
    <w:qFormat/>
    <w:rsid w:val="00253A18"/>
    <w:pPr>
      <w:spacing w:after="200" w:line="276" w:lineRule="auto"/>
      <w:ind w:left="720"/>
      <w:contextualSpacing/>
    </w:pPr>
    <w:rPr>
      <w:rFonts w:ascii="Calibri" w:eastAsia="Calibri" w:hAnsi="Calibri"/>
      <w:sz w:val="22"/>
      <w:szCs w:val="22"/>
      <w:lang w:val="en-IN" w:eastAsia="en-US"/>
    </w:rPr>
  </w:style>
  <w:style w:type="paragraph" w:styleId="Footer">
    <w:name w:val="footer"/>
    <w:basedOn w:val="Normal"/>
    <w:link w:val="FooterChar"/>
    <w:uiPriority w:val="99"/>
    <w:unhideWhenUsed/>
    <w:rsid w:val="00593309"/>
    <w:pPr>
      <w:tabs>
        <w:tab w:val="center" w:pos="4513"/>
        <w:tab w:val="right" w:pos="9026"/>
      </w:tabs>
    </w:pPr>
    <w:rPr>
      <w:rFonts w:ascii="Calibri" w:eastAsia="Calibri" w:hAnsi="Calibri"/>
      <w:sz w:val="22"/>
      <w:szCs w:val="22"/>
      <w:lang w:val="en-IN" w:eastAsia="en-US"/>
    </w:rPr>
  </w:style>
  <w:style w:type="character" w:customStyle="1" w:styleId="FooterChar">
    <w:name w:val="Footer Char"/>
    <w:basedOn w:val="DefaultParagraphFont"/>
    <w:link w:val="Footer"/>
    <w:uiPriority w:val="99"/>
    <w:rsid w:val="00593309"/>
    <w:rPr>
      <w:rFonts w:ascii="Calibri" w:eastAsia="Calibri" w:hAnsi="Calibri"/>
      <w:sz w:val="22"/>
      <w:szCs w:val="22"/>
      <w:lang w:val="en-IN" w:eastAsia="en-US"/>
    </w:rPr>
  </w:style>
  <w:style w:type="paragraph" w:customStyle="1" w:styleId="Default">
    <w:name w:val="Default"/>
    <w:rsid w:val="008C45AC"/>
    <w:pPr>
      <w:autoSpaceDE w:val="0"/>
      <w:autoSpaceDN w:val="0"/>
      <w:adjustRightInd w:val="0"/>
    </w:pPr>
    <w:rPr>
      <w:rFonts w:ascii="FNFKCP+TimesNewRoman" w:eastAsia="Times New Roman" w:hAnsi="FNFKCP+TimesNewRoman" w:cs="FNFKCP+TimesNewRoman"/>
      <w:color w:val="000000"/>
      <w:sz w:val="24"/>
      <w:szCs w:val="24"/>
      <w:lang w:val="en-US" w:eastAsia="en-US"/>
    </w:rPr>
  </w:style>
  <w:style w:type="character" w:styleId="Hyperlink">
    <w:name w:val="Hyperlink"/>
    <w:basedOn w:val="DefaultParagraphFont"/>
    <w:uiPriority w:val="99"/>
    <w:semiHidden/>
    <w:unhideWhenUsed/>
    <w:rsid w:val="008C45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44675">
      <w:bodyDiv w:val="1"/>
      <w:marLeft w:val="0"/>
      <w:marRight w:val="0"/>
      <w:marTop w:val="0"/>
      <w:marBottom w:val="0"/>
      <w:divBdr>
        <w:top w:val="none" w:sz="0" w:space="0" w:color="auto"/>
        <w:left w:val="none" w:sz="0" w:space="0" w:color="auto"/>
        <w:bottom w:val="none" w:sz="0" w:space="0" w:color="auto"/>
        <w:right w:val="none" w:sz="0" w:space="0" w:color="auto"/>
      </w:divBdr>
    </w:div>
    <w:div w:id="35013901">
      <w:bodyDiv w:val="1"/>
      <w:marLeft w:val="0"/>
      <w:marRight w:val="0"/>
      <w:marTop w:val="0"/>
      <w:marBottom w:val="0"/>
      <w:divBdr>
        <w:top w:val="none" w:sz="0" w:space="0" w:color="auto"/>
        <w:left w:val="none" w:sz="0" w:space="0" w:color="auto"/>
        <w:bottom w:val="none" w:sz="0" w:space="0" w:color="auto"/>
        <w:right w:val="none" w:sz="0" w:space="0" w:color="auto"/>
      </w:divBdr>
    </w:div>
    <w:div w:id="65038646">
      <w:bodyDiv w:val="1"/>
      <w:marLeft w:val="0"/>
      <w:marRight w:val="0"/>
      <w:marTop w:val="0"/>
      <w:marBottom w:val="0"/>
      <w:divBdr>
        <w:top w:val="none" w:sz="0" w:space="0" w:color="auto"/>
        <w:left w:val="none" w:sz="0" w:space="0" w:color="auto"/>
        <w:bottom w:val="none" w:sz="0" w:space="0" w:color="auto"/>
        <w:right w:val="none" w:sz="0" w:space="0" w:color="auto"/>
      </w:divBdr>
    </w:div>
    <w:div w:id="145250292">
      <w:bodyDiv w:val="1"/>
      <w:marLeft w:val="0"/>
      <w:marRight w:val="0"/>
      <w:marTop w:val="0"/>
      <w:marBottom w:val="0"/>
      <w:divBdr>
        <w:top w:val="none" w:sz="0" w:space="0" w:color="auto"/>
        <w:left w:val="none" w:sz="0" w:space="0" w:color="auto"/>
        <w:bottom w:val="none" w:sz="0" w:space="0" w:color="auto"/>
        <w:right w:val="none" w:sz="0" w:space="0" w:color="auto"/>
      </w:divBdr>
    </w:div>
    <w:div w:id="148056637">
      <w:bodyDiv w:val="1"/>
      <w:marLeft w:val="0"/>
      <w:marRight w:val="0"/>
      <w:marTop w:val="0"/>
      <w:marBottom w:val="0"/>
      <w:divBdr>
        <w:top w:val="none" w:sz="0" w:space="0" w:color="auto"/>
        <w:left w:val="none" w:sz="0" w:space="0" w:color="auto"/>
        <w:bottom w:val="none" w:sz="0" w:space="0" w:color="auto"/>
        <w:right w:val="none" w:sz="0" w:space="0" w:color="auto"/>
      </w:divBdr>
    </w:div>
    <w:div w:id="189419529">
      <w:bodyDiv w:val="1"/>
      <w:marLeft w:val="0"/>
      <w:marRight w:val="0"/>
      <w:marTop w:val="0"/>
      <w:marBottom w:val="0"/>
      <w:divBdr>
        <w:top w:val="none" w:sz="0" w:space="0" w:color="auto"/>
        <w:left w:val="none" w:sz="0" w:space="0" w:color="auto"/>
        <w:bottom w:val="none" w:sz="0" w:space="0" w:color="auto"/>
        <w:right w:val="none" w:sz="0" w:space="0" w:color="auto"/>
      </w:divBdr>
    </w:div>
    <w:div w:id="294143207">
      <w:bodyDiv w:val="1"/>
      <w:marLeft w:val="0"/>
      <w:marRight w:val="0"/>
      <w:marTop w:val="0"/>
      <w:marBottom w:val="0"/>
      <w:divBdr>
        <w:top w:val="none" w:sz="0" w:space="0" w:color="auto"/>
        <w:left w:val="none" w:sz="0" w:space="0" w:color="auto"/>
        <w:bottom w:val="none" w:sz="0" w:space="0" w:color="auto"/>
        <w:right w:val="none" w:sz="0" w:space="0" w:color="auto"/>
      </w:divBdr>
    </w:div>
    <w:div w:id="327831447">
      <w:bodyDiv w:val="1"/>
      <w:marLeft w:val="0"/>
      <w:marRight w:val="0"/>
      <w:marTop w:val="0"/>
      <w:marBottom w:val="0"/>
      <w:divBdr>
        <w:top w:val="none" w:sz="0" w:space="0" w:color="auto"/>
        <w:left w:val="none" w:sz="0" w:space="0" w:color="auto"/>
        <w:bottom w:val="none" w:sz="0" w:space="0" w:color="auto"/>
        <w:right w:val="none" w:sz="0" w:space="0" w:color="auto"/>
      </w:divBdr>
    </w:div>
    <w:div w:id="353385060">
      <w:bodyDiv w:val="1"/>
      <w:marLeft w:val="0"/>
      <w:marRight w:val="0"/>
      <w:marTop w:val="0"/>
      <w:marBottom w:val="0"/>
      <w:divBdr>
        <w:top w:val="none" w:sz="0" w:space="0" w:color="auto"/>
        <w:left w:val="none" w:sz="0" w:space="0" w:color="auto"/>
        <w:bottom w:val="none" w:sz="0" w:space="0" w:color="auto"/>
        <w:right w:val="none" w:sz="0" w:space="0" w:color="auto"/>
      </w:divBdr>
    </w:div>
    <w:div w:id="459811610">
      <w:bodyDiv w:val="1"/>
      <w:marLeft w:val="0"/>
      <w:marRight w:val="0"/>
      <w:marTop w:val="0"/>
      <w:marBottom w:val="0"/>
      <w:divBdr>
        <w:top w:val="none" w:sz="0" w:space="0" w:color="auto"/>
        <w:left w:val="none" w:sz="0" w:space="0" w:color="auto"/>
        <w:bottom w:val="none" w:sz="0" w:space="0" w:color="auto"/>
        <w:right w:val="none" w:sz="0" w:space="0" w:color="auto"/>
      </w:divBdr>
    </w:div>
    <w:div w:id="596791518">
      <w:bodyDiv w:val="1"/>
      <w:marLeft w:val="0"/>
      <w:marRight w:val="0"/>
      <w:marTop w:val="0"/>
      <w:marBottom w:val="0"/>
      <w:divBdr>
        <w:top w:val="none" w:sz="0" w:space="0" w:color="auto"/>
        <w:left w:val="none" w:sz="0" w:space="0" w:color="auto"/>
        <w:bottom w:val="none" w:sz="0" w:space="0" w:color="auto"/>
        <w:right w:val="none" w:sz="0" w:space="0" w:color="auto"/>
      </w:divBdr>
    </w:div>
    <w:div w:id="632104376">
      <w:bodyDiv w:val="1"/>
      <w:marLeft w:val="0"/>
      <w:marRight w:val="0"/>
      <w:marTop w:val="0"/>
      <w:marBottom w:val="0"/>
      <w:divBdr>
        <w:top w:val="none" w:sz="0" w:space="0" w:color="auto"/>
        <w:left w:val="none" w:sz="0" w:space="0" w:color="auto"/>
        <w:bottom w:val="none" w:sz="0" w:space="0" w:color="auto"/>
        <w:right w:val="none" w:sz="0" w:space="0" w:color="auto"/>
      </w:divBdr>
    </w:div>
    <w:div w:id="663438690">
      <w:bodyDiv w:val="1"/>
      <w:marLeft w:val="0"/>
      <w:marRight w:val="0"/>
      <w:marTop w:val="0"/>
      <w:marBottom w:val="0"/>
      <w:divBdr>
        <w:top w:val="none" w:sz="0" w:space="0" w:color="auto"/>
        <w:left w:val="none" w:sz="0" w:space="0" w:color="auto"/>
        <w:bottom w:val="none" w:sz="0" w:space="0" w:color="auto"/>
        <w:right w:val="none" w:sz="0" w:space="0" w:color="auto"/>
      </w:divBdr>
    </w:div>
    <w:div w:id="669794291">
      <w:bodyDiv w:val="1"/>
      <w:marLeft w:val="0"/>
      <w:marRight w:val="0"/>
      <w:marTop w:val="0"/>
      <w:marBottom w:val="0"/>
      <w:divBdr>
        <w:top w:val="none" w:sz="0" w:space="0" w:color="auto"/>
        <w:left w:val="none" w:sz="0" w:space="0" w:color="auto"/>
        <w:bottom w:val="none" w:sz="0" w:space="0" w:color="auto"/>
        <w:right w:val="none" w:sz="0" w:space="0" w:color="auto"/>
      </w:divBdr>
    </w:div>
    <w:div w:id="670989077">
      <w:bodyDiv w:val="1"/>
      <w:marLeft w:val="0"/>
      <w:marRight w:val="0"/>
      <w:marTop w:val="0"/>
      <w:marBottom w:val="0"/>
      <w:divBdr>
        <w:top w:val="none" w:sz="0" w:space="0" w:color="auto"/>
        <w:left w:val="none" w:sz="0" w:space="0" w:color="auto"/>
        <w:bottom w:val="none" w:sz="0" w:space="0" w:color="auto"/>
        <w:right w:val="none" w:sz="0" w:space="0" w:color="auto"/>
      </w:divBdr>
    </w:div>
    <w:div w:id="744255514">
      <w:bodyDiv w:val="1"/>
      <w:marLeft w:val="0"/>
      <w:marRight w:val="0"/>
      <w:marTop w:val="0"/>
      <w:marBottom w:val="0"/>
      <w:divBdr>
        <w:top w:val="none" w:sz="0" w:space="0" w:color="auto"/>
        <w:left w:val="none" w:sz="0" w:space="0" w:color="auto"/>
        <w:bottom w:val="none" w:sz="0" w:space="0" w:color="auto"/>
        <w:right w:val="none" w:sz="0" w:space="0" w:color="auto"/>
      </w:divBdr>
    </w:div>
    <w:div w:id="792747813">
      <w:bodyDiv w:val="1"/>
      <w:marLeft w:val="0"/>
      <w:marRight w:val="0"/>
      <w:marTop w:val="0"/>
      <w:marBottom w:val="0"/>
      <w:divBdr>
        <w:top w:val="none" w:sz="0" w:space="0" w:color="auto"/>
        <w:left w:val="none" w:sz="0" w:space="0" w:color="auto"/>
        <w:bottom w:val="none" w:sz="0" w:space="0" w:color="auto"/>
        <w:right w:val="none" w:sz="0" w:space="0" w:color="auto"/>
      </w:divBdr>
    </w:div>
    <w:div w:id="810904654">
      <w:bodyDiv w:val="1"/>
      <w:marLeft w:val="0"/>
      <w:marRight w:val="0"/>
      <w:marTop w:val="0"/>
      <w:marBottom w:val="0"/>
      <w:divBdr>
        <w:top w:val="none" w:sz="0" w:space="0" w:color="auto"/>
        <w:left w:val="none" w:sz="0" w:space="0" w:color="auto"/>
        <w:bottom w:val="none" w:sz="0" w:space="0" w:color="auto"/>
        <w:right w:val="none" w:sz="0" w:space="0" w:color="auto"/>
      </w:divBdr>
    </w:div>
    <w:div w:id="886259965">
      <w:bodyDiv w:val="1"/>
      <w:marLeft w:val="0"/>
      <w:marRight w:val="0"/>
      <w:marTop w:val="0"/>
      <w:marBottom w:val="0"/>
      <w:divBdr>
        <w:top w:val="none" w:sz="0" w:space="0" w:color="auto"/>
        <w:left w:val="none" w:sz="0" w:space="0" w:color="auto"/>
        <w:bottom w:val="none" w:sz="0" w:space="0" w:color="auto"/>
        <w:right w:val="none" w:sz="0" w:space="0" w:color="auto"/>
      </w:divBdr>
    </w:div>
    <w:div w:id="899053945">
      <w:bodyDiv w:val="1"/>
      <w:marLeft w:val="0"/>
      <w:marRight w:val="0"/>
      <w:marTop w:val="0"/>
      <w:marBottom w:val="0"/>
      <w:divBdr>
        <w:top w:val="none" w:sz="0" w:space="0" w:color="auto"/>
        <w:left w:val="none" w:sz="0" w:space="0" w:color="auto"/>
        <w:bottom w:val="none" w:sz="0" w:space="0" w:color="auto"/>
        <w:right w:val="none" w:sz="0" w:space="0" w:color="auto"/>
      </w:divBdr>
    </w:div>
    <w:div w:id="906038217">
      <w:bodyDiv w:val="1"/>
      <w:marLeft w:val="0"/>
      <w:marRight w:val="0"/>
      <w:marTop w:val="0"/>
      <w:marBottom w:val="0"/>
      <w:divBdr>
        <w:top w:val="none" w:sz="0" w:space="0" w:color="auto"/>
        <w:left w:val="none" w:sz="0" w:space="0" w:color="auto"/>
        <w:bottom w:val="none" w:sz="0" w:space="0" w:color="auto"/>
        <w:right w:val="none" w:sz="0" w:space="0" w:color="auto"/>
      </w:divBdr>
    </w:div>
    <w:div w:id="920530327">
      <w:bodyDiv w:val="1"/>
      <w:marLeft w:val="0"/>
      <w:marRight w:val="0"/>
      <w:marTop w:val="0"/>
      <w:marBottom w:val="0"/>
      <w:divBdr>
        <w:top w:val="none" w:sz="0" w:space="0" w:color="auto"/>
        <w:left w:val="none" w:sz="0" w:space="0" w:color="auto"/>
        <w:bottom w:val="none" w:sz="0" w:space="0" w:color="auto"/>
        <w:right w:val="none" w:sz="0" w:space="0" w:color="auto"/>
      </w:divBdr>
    </w:div>
    <w:div w:id="964001769">
      <w:bodyDiv w:val="1"/>
      <w:marLeft w:val="0"/>
      <w:marRight w:val="0"/>
      <w:marTop w:val="0"/>
      <w:marBottom w:val="0"/>
      <w:divBdr>
        <w:top w:val="none" w:sz="0" w:space="0" w:color="auto"/>
        <w:left w:val="none" w:sz="0" w:space="0" w:color="auto"/>
        <w:bottom w:val="none" w:sz="0" w:space="0" w:color="auto"/>
        <w:right w:val="none" w:sz="0" w:space="0" w:color="auto"/>
      </w:divBdr>
    </w:div>
    <w:div w:id="1023019173">
      <w:bodyDiv w:val="1"/>
      <w:marLeft w:val="0"/>
      <w:marRight w:val="0"/>
      <w:marTop w:val="0"/>
      <w:marBottom w:val="0"/>
      <w:divBdr>
        <w:top w:val="none" w:sz="0" w:space="0" w:color="auto"/>
        <w:left w:val="none" w:sz="0" w:space="0" w:color="auto"/>
        <w:bottom w:val="none" w:sz="0" w:space="0" w:color="auto"/>
        <w:right w:val="none" w:sz="0" w:space="0" w:color="auto"/>
      </w:divBdr>
    </w:div>
    <w:div w:id="1098452651">
      <w:bodyDiv w:val="1"/>
      <w:marLeft w:val="0"/>
      <w:marRight w:val="0"/>
      <w:marTop w:val="0"/>
      <w:marBottom w:val="0"/>
      <w:divBdr>
        <w:top w:val="none" w:sz="0" w:space="0" w:color="auto"/>
        <w:left w:val="none" w:sz="0" w:space="0" w:color="auto"/>
        <w:bottom w:val="none" w:sz="0" w:space="0" w:color="auto"/>
        <w:right w:val="none" w:sz="0" w:space="0" w:color="auto"/>
      </w:divBdr>
    </w:div>
    <w:div w:id="1121723283">
      <w:bodyDiv w:val="1"/>
      <w:marLeft w:val="0"/>
      <w:marRight w:val="0"/>
      <w:marTop w:val="0"/>
      <w:marBottom w:val="0"/>
      <w:divBdr>
        <w:top w:val="none" w:sz="0" w:space="0" w:color="auto"/>
        <w:left w:val="none" w:sz="0" w:space="0" w:color="auto"/>
        <w:bottom w:val="none" w:sz="0" w:space="0" w:color="auto"/>
        <w:right w:val="none" w:sz="0" w:space="0" w:color="auto"/>
      </w:divBdr>
    </w:div>
    <w:div w:id="1158763117">
      <w:bodyDiv w:val="1"/>
      <w:marLeft w:val="0"/>
      <w:marRight w:val="0"/>
      <w:marTop w:val="0"/>
      <w:marBottom w:val="0"/>
      <w:divBdr>
        <w:top w:val="none" w:sz="0" w:space="0" w:color="auto"/>
        <w:left w:val="none" w:sz="0" w:space="0" w:color="auto"/>
        <w:bottom w:val="none" w:sz="0" w:space="0" w:color="auto"/>
        <w:right w:val="none" w:sz="0" w:space="0" w:color="auto"/>
      </w:divBdr>
    </w:div>
    <w:div w:id="1162701382">
      <w:bodyDiv w:val="1"/>
      <w:marLeft w:val="0"/>
      <w:marRight w:val="0"/>
      <w:marTop w:val="0"/>
      <w:marBottom w:val="0"/>
      <w:divBdr>
        <w:top w:val="none" w:sz="0" w:space="0" w:color="auto"/>
        <w:left w:val="none" w:sz="0" w:space="0" w:color="auto"/>
        <w:bottom w:val="none" w:sz="0" w:space="0" w:color="auto"/>
        <w:right w:val="none" w:sz="0" w:space="0" w:color="auto"/>
      </w:divBdr>
    </w:div>
    <w:div w:id="1221407577">
      <w:bodyDiv w:val="1"/>
      <w:marLeft w:val="0"/>
      <w:marRight w:val="0"/>
      <w:marTop w:val="0"/>
      <w:marBottom w:val="0"/>
      <w:divBdr>
        <w:top w:val="none" w:sz="0" w:space="0" w:color="auto"/>
        <w:left w:val="none" w:sz="0" w:space="0" w:color="auto"/>
        <w:bottom w:val="none" w:sz="0" w:space="0" w:color="auto"/>
        <w:right w:val="none" w:sz="0" w:space="0" w:color="auto"/>
      </w:divBdr>
    </w:div>
    <w:div w:id="1345092544">
      <w:bodyDiv w:val="1"/>
      <w:marLeft w:val="0"/>
      <w:marRight w:val="0"/>
      <w:marTop w:val="0"/>
      <w:marBottom w:val="0"/>
      <w:divBdr>
        <w:top w:val="none" w:sz="0" w:space="0" w:color="auto"/>
        <w:left w:val="none" w:sz="0" w:space="0" w:color="auto"/>
        <w:bottom w:val="none" w:sz="0" w:space="0" w:color="auto"/>
        <w:right w:val="none" w:sz="0" w:space="0" w:color="auto"/>
      </w:divBdr>
    </w:div>
    <w:div w:id="1380011361">
      <w:bodyDiv w:val="1"/>
      <w:marLeft w:val="0"/>
      <w:marRight w:val="0"/>
      <w:marTop w:val="0"/>
      <w:marBottom w:val="0"/>
      <w:divBdr>
        <w:top w:val="none" w:sz="0" w:space="0" w:color="auto"/>
        <w:left w:val="none" w:sz="0" w:space="0" w:color="auto"/>
        <w:bottom w:val="none" w:sz="0" w:space="0" w:color="auto"/>
        <w:right w:val="none" w:sz="0" w:space="0" w:color="auto"/>
      </w:divBdr>
    </w:div>
    <w:div w:id="1406143606">
      <w:bodyDiv w:val="1"/>
      <w:marLeft w:val="0"/>
      <w:marRight w:val="0"/>
      <w:marTop w:val="0"/>
      <w:marBottom w:val="0"/>
      <w:divBdr>
        <w:top w:val="none" w:sz="0" w:space="0" w:color="auto"/>
        <w:left w:val="none" w:sz="0" w:space="0" w:color="auto"/>
        <w:bottom w:val="none" w:sz="0" w:space="0" w:color="auto"/>
        <w:right w:val="none" w:sz="0" w:space="0" w:color="auto"/>
      </w:divBdr>
    </w:div>
    <w:div w:id="1526480214">
      <w:bodyDiv w:val="1"/>
      <w:marLeft w:val="0"/>
      <w:marRight w:val="0"/>
      <w:marTop w:val="0"/>
      <w:marBottom w:val="0"/>
      <w:divBdr>
        <w:top w:val="none" w:sz="0" w:space="0" w:color="auto"/>
        <w:left w:val="none" w:sz="0" w:space="0" w:color="auto"/>
        <w:bottom w:val="none" w:sz="0" w:space="0" w:color="auto"/>
        <w:right w:val="none" w:sz="0" w:space="0" w:color="auto"/>
      </w:divBdr>
    </w:div>
    <w:div w:id="1546916127">
      <w:bodyDiv w:val="1"/>
      <w:marLeft w:val="0"/>
      <w:marRight w:val="0"/>
      <w:marTop w:val="0"/>
      <w:marBottom w:val="0"/>
      <w:divBdr>
        <w:top w:val="none" w:sz="0" w:space="0" w:color="auto"/>
        <w:left w:val="none" w:sz="0" w:space="0" w:color="auto"/>
        <w:bottom w:val="none" w:sz="0" w:space="0" w:color="auto"/>
        <w:right w:val="none" w:sz="0" w:space="0" w:color="auto"/>
      </w:divBdr>
    </w:div>
    <w:div w:id="1614046493">
      <w:bodyDiv w:val="1"/>
      <w:marLeft w:val="0"/>
      <w:marRight w:val="0"/>
      <w:marTop w:val="0"/>
      <w:marBottom w:val="0"/>
      <w:divBdr>
        <w:top w:val="none" w:sz="0" w:space="0" w:color="auto"/>
        <w:left w:val="none" w:sz="0" w:space="0" w:color="auto"/>
        <w:bottom w:val="none" w:sz="0" w:space="0" w:color="auto"/>
        <w:right w:val="none" w:sz="0" w:space="0" w:color="auto"/>
      </w:divBdr>
    </w:div>
    <w:div w:id="1716419110">
      <w:bodyDiv w:val="1"/>
      <w:marLeft w:val="0"/>
      <w:marRight w:val="0"/>
      <w:marTop w:val="0"/>
      <w:marBottom w:val="0"/>
      <w:divBdr>
        <w:top w:val="none" w:sz="0" w:space="0" w:color="auto"/>
        <w:left w:val="none" w:sz="0" w:space="0" w:color="auto"/>
        <w:bottom w:val="none" w:sz="0" w:space="0" w:color="auto"/>
        <w:right w:val="none" w:sz="0" w:space="0" w:color="auto"/>
      </w:divBdr>
    </w:div>
    <w:div w:id="1796212607">
      <w:bodyDiv w:val="1"/>
      <w:marLeft w:val="0"/>
      <w:marRight w:val="0"/>
      <w:marTop w:val="0"/>
      <w:marBottom w:val="0"/>
      <w:divBdr>
        <w:top w:val="none" w:sz="0" w:space="0" w:color="auto"/>
        <w:left w:val="none" w:sz="0" w:space="0" w:color="auto"/>
        <w:bottom w:val="none" w:sz="0" w:space="0" w:color="auto"/>
        <w:right w:val="none" w:sz="0" w:space="0" w:color="auto"/>
      </w:divBdr>
    </w:div>
    <w:div w:id="1866481177">
      <w:bodyDiv w:val="1"/>
      <w:marLeft w:val="0"/>
      <w:marRight w:val="0"/>
      <w:marTop w:val="0"/>
      <w:marBottom w:val="0"/>
      <w:divBdr>
        <w:top w:val="none" w:sz="0" w:space="0" w:color="auto"/>
        <w:left w:val="none" w:sz="0" w:space="0" w:color="auto"/>
        <w:bottom w:val="none" w:sz="0" w:space="0" w:color="auto"/>
        <w:right w:val="none" w:sz="0" w:space="0" w:color="auto"/>
      </w:divBdr>
    </w:div>
    <w:div w:id="1919516057">
      <w:bodyDiv w:val="1"/>
      <w:marLeft w:val="0"/>
      <w:marRight w:val="0"/>
      <w:marTop w:val="0"/>
      <w:marBottom w:val="0"/>
      <w:divBdr>
        <w:top w:val="none" w:sz="0" w:space="0" w:color="auto"/>
        <w:left w:val="none" w:sz="0" w:space="0" w:color="auto"/>
        <w:bottom w:val="none" w:sz="0" w:space="0" w:color="auto"/>
        <w:right w:val="none" w:sz="0" w:space="0" w:color="auto"/>
      </w:divBdr>
    </w:div>
    <w:div w:id="1926377202">
      <w:bodyDiv w:val="1"/>
      <w:marLeft w:val="0"/>
      <w:marRight w:val="0"/>
      <w:marTop w:val="0"/>
      <w:marBottom w:val="0"/>
      <w:divBdr>
        <w:top w:val="none" w:sz="0" w:space="0" w:color="auto"/>
        <w:left w:val="none" w:sz="0" w:space="0" w:color="auto"/>
        <w:bottom w:val="none" w:sz="0" w:space="0" w:color="auto"/>
        <w:right w:val="none" w:sz="0" w:space="0" w:color="auto"/>
      </w:divBdr>
    </w:div>
    <w:div w:id="1931967006">
      <w:bodyDiv w:val="1"/>
      <w:marLeft w:val="0"/>
      <w:marRight w:val="0"/>
      <w:marTop w:val="0"/>
      <w:marBottom w:val="0"/>
      <w:divBdr>
        <w:top w:val="none" w:sz="0" w:space="0" w:color="auto"/>
        <w:left w:val="none" w:sz="0" w:space="0" w:color="auto"/>
        <w:bottom w:val="none" w:sz="0" w:space="0" w:color="auto"/>
        <w:right w:val="none" w:sz="0" w:space="0" w:color="auto"/>
      </w:divBdr>
    </w:div>
    <w:div w:id="2007784271">
      <w:bodyDiv w:val="1"/>
      <w:marLeft w:val="0"/>
      <w:marRight w:val="0"/>
      <w:marTop w:val="0"/>
      <w:marBottom w:val="0"/>
      <w:divBdr>
        <w:top w:val="none" w:sz="0" w:space="0" w:color="auto"/>
        <w:left w:val="none" w:sz="0" w:space="0" w:color="auto"/>
        <w:bottom w:val="none" w:sz="0" w:space="0" w:color="auto"/>
        <w:right w:val="none" w:sz="0" w:space="0" w:color="auto"/>
      </w:divBdr>
    </w:div>
    <w:div w:id="2029601196">
      <w:bodyDiv w:val="1"/>
      <w:marLeft w:val="0"/>
      <w:marRight w:val="0"/>
      <w:marTop w:val="0"/>
      <w:marBottom w:val="0"/>
      <w:divBdr>
        <w:top w:val="none" w:sz="0" w:space="0" w:color="auto"/>
        <w:left w:val="none" w:sz="0" w:space="0" w:color="auto"/>
        <w:bottom w:val="none" w:sz="0" w:space="0" w:color="auto"/>
        <w:right w:val="none" w:sz="0" w:space="0" w:color="auto"/>
      </w:divBdr>
    </w:div>
    <w:div w:id="2037123563">
      <w:bodyDiv w:val="1"/>
      <w:marLeft w:val="0"/>
      <w:marRight w:val="0"/>
      <w:marTop w:val="0"/>
      <w:marBottom w:val="0"/>
      <w:divBdr>
        <w:top w:val="none" w:sz="0" w:space="0" w:color="auto"/>
        <w:left w:val="none" w:sz="0" w:space="0" w:color="auto"/>
        <w:bottom w:val="none" w:sz="0" w:space="0" w:color="auto"/>
        <w:right w:val="none" w:sz="0" w:space="0" w:color="auto"/>
      </w:divBdr>
    </w:div>
    <w:div w:id="2054649458">
      <w:bodyDiv w:val="1"/>
      <w:marLeft w:val="0"/>
      <w:marRight w:val="0"/>
      <w:marTop w:val="0"/>
      <w:marBottom w:val="0"/>
      <w:divBdr>
        <w:top w:val="none" w:sz="0" w:space="0" w:color="auto"/>
        <w:left w:val="none" w:sz="0" w:space="0" w:color="auto"/>
        <w:bottom w:val="none" w:sz="0" w:space="0" w:color="auto"/>
        <w:right w:val="none" w:sz="0" w:space="0" w:color="auto"/>
      </w:divBdr>
    </w:div>
    <w:div w:id="2065444538">
      <w:bodyDiv w:val="1"/>
      <w:marLeft w:val="0"/>
      <w:marRight w:val="0"/>
      <w:marTop w:val="0"/>
      <w:marBottom w:val="0"/>
      <w:divBdr>
        <w:top w:val="none" w:sz="0" w:space="0" w:color="auto"/>
        <w:left w:val="none" w:sz="0" w:space="0" w:color="auto"/>
        <w:bottom w:val="none" w:sz="0" w:space="0" w:color="auto"/>
        <w:right w:val="none" w:sz="0" w:space="0" w:color="auto"/>
      </w:divBdr>
    </w:div>
    <w:div w:id="2104839430">
      <w:bodyDiv w:val="1"/>
      <w:marLeft w:val="0"/>
      <w:marRight w:val="0"/>
      <w:marTop w:val="0"/>
      <w:marBottom w:val="0"/>
      <w:divBdr>
        <w:top w:val="none" w:sz="0" w:space="0" w:color="auto"/>
        <w:left w:val="none" w:sz="0" w:space="0" w:color="auto"/>
        <w:bottom w:val="none" w:sz="0" w:space="0" w:color="auto"/>
        <w:right w:val="none" w:sz="0" w:space="0" w:color="auto"/>
      </w:divBdr>
    </w:div>
    <w:div w:id="2112973358">
      <w:bodyDiv w:val="1"/>
      <w:marLeft w:val="0"/>
      <w:marRight w:val="0"/>
      <w:marTop w:val="0"/>
      <w:marBottom w:val="0"/>
      <w:divBdr>
        <w:top w:val="none" w:sz="0" w:space="0" w:color="auto"/>
        <w:left w:val="none" w:sz="0" w:space="0" w:color="auto"/>
        <w:bottom w:val="none" w:sz="0" w:space="0" w:color="auto"/>
        <w:right w:val="none" w:sz="0" w:space="0" w:color="auto"/>
      </w:divBdr>
    </w:div>
    <w:div w:id="213956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7</Pages>
  <Words>2582</Words>
  <Characters>14718</Characters>
  <Application>Microsoft Office Word</Application>
  <DocSecurity>0</DocSecurity>
  <Lines>122</Lines>
  <Paragraphs>34</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IEEE Paper Template in A4 (V1)</vt:lpstr>
      <vt:lpstr>IEEE Paper Template in A4 (V1)</vt:lpstr>
      <vt:lpstr>IEEE Paper Template in A4 (V1)</vt:lpstr>
    </vt:vector>
  </TitlesOfParts>
  <Company>Cimahi</Company>
  <LinksUpToDate>false</LinksUpToDate>
  <CharactersWithSpaces>17266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SUMER SINGH RAO</cp:lastModifiedBy>
  <cp:revision>23</cp:revision>
  <cp:lastPrinted>2008-12-31T05:29:00Z</cp:lastPrinted>
  <dcterms:created xsi:type="dcterms:W3CDTF">2024-08-10T06:30:00Z</dcterms:created>
  <dcterms:modified xsi:type="dcterms:W3CDTF">2024-08-18T11:20:00Z</dcterms:modified>
</cp:coreProperties>
</file>