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D6F74" w14:textId="77777777" w:rsidR="000F24CA" w:rsidRPr="00F9745B" w:rsidRDefault="000F24CA" w:rsidP="00C13B10">
      <w:pPr>
        <w:jc w:val="center"/>
        <w:rPr>
          <w:rFonts w:ascii="Times New Roman" w:hAnsi="Times New Roman" w:cs="Times New Roman"/>
          <w:b/>
          <w:bCs/>
          <w:sz w:val="32"/>
          <w:szCs w:val="40"/>
        </w:rPr>
      </w:pPr>
      <w:r w:rsidRPr="00F9745B">
        <w:rPr>
          <w:rFonts w:ascii="Times New Roman" w:hAnsi="Times New Roman" w:cs="Times New Roman"/>
          <w:b/>
          <w:bCs/>
          <w:sz w:val="32"/>
          <w:szCs w:val="40"/>
        </w:rPr>
        <w:t>Taking a Look at the Pros and Cons of Moving to International Financial Reporting Standards (IFRS): An Indian Perspective</w:t>
      </w:r>
    </w:p>
    <w:p w14:paraId="34B21D3F" w14:textId="77777777" w:rsidR="00F9745B" w:rsidRPr="00F9745B" w:rsidRDefault="00F9745B" w:rsidP="00F9745B">
      <w:pPr>
        <w:spacing w:after="0"/>
        <w:rPr>
          <w:rFonts w:ascii="Times New Roman" w:hAnsi="Times New Roman" w:cs="Times New Roman"/>
          <w:b/>
          <w:bCs/>
          <w:sz w:val="28"/>
        </w:rPr>
      </w:pPr>
    </w:p>
    <w:p w14:paraId="4B0672A6" w14:textId="54E3E45D" w:rsidR="00C13B10" w:rsidRPr="00F9745B" w:rsidRDefault="00C13B10" w:rsidP="00C13B10">
      <w:pPr>
        <w:spacing w:after="0"/>
        <w:jc w:val="center"/>
        <w:rPr>
          <w:rFonts w:ascii="Times New Roman" w:hAnsi="Times New Roman" w:cs="Times New Roman"/>
          <w:b/>
          <w:bCs/>
          <w:sz w:val="24"/>
          <w:szCs w:val="24"/>
        </w:rPr>
      </w:pPr>
      <w:r w:rsidRPr="00F9745B">
        <w:rPr>
          <w:rFonts w:ascii="Times New Roman" w:hAnsi="Times New Roman" w:cs="Times New Roman"/>
          <w:b/>
          <w:bCs/>
          <w:sz w:val="24"/>
          <w:szCs w:val="24"/>
        </w:rPr>
        <w:t>By Priya Raj</w:t>
      </w:r>
    </w:p>
    <w:p w14:paraId="7EFB571F" w14:textId="77777777" w:rsidR="00F9745B" w:rsidRPr="00F9745B" w:rsidRDefault="00F9745B" w:rsidP="00F9745B">
      <w:pPr>
        <w:spacing w:after="0"/>
        <w:jc w:val="center"/>
        <w:rPr>
          <w:rFonts w:ascii="Times New Roman" w:hAnsi="Times New Roman" w:cs="Times New Roman"/>
          <w:b/>
          <w:bCs/>
          <w:sz w:val="24"/>
          <w:szCs w:val="24"/>
        </w:rPr>
      </w:pPr>
      <w:r w:rsidRPr="00F9745B">
        <w:rPr>
          <w:rFonts w:ascii="Times New Roman" w:hAnsi="Times New Roman" w:cs="Times New Roman"/>
          <w:b/>
          <w:bCs/>
          <w:sz w:val="24"/>
          <w:szCs w:val="24"/>
        </w:rPr>
        <w:t xml:space="preserve">(Ph. D Research Scholar, </w:t>
      </w:r>
      <w:r w:rsidRPr="00F9745B">
        <w:rPr>
          <w:rFonts w:ascii="Times New Roman" w:hAnsi="Times New Roman" w:cs="Times New Roman"/>
          <w:b/>
          <w:bCs/>
          <w:sz w:val="24"/>
          <w:szCs w:val="24"/>
          <w:lang w:val="en-US"/>
        </w:rPr>
        <w:t xml:space="preserve">Department of Commerce and Business administration, </w:t>
      </w:r>
      <w:r w:rsidRPr="00F9745B">
        <w:rPr>
          <w:rFonts w:ascii="Times New Roman" w:hAnsi="Times New Roman" w:cs="Times New Roman"/>
          <w:b/>
          <w:bCs/>
          <w:sz w:val="24"/>
          <w:szCs w:val="24"/>
        </w:rPr>
        <w:t>MMH College Ghaziabad, Chaudhary Charan Singh University, Meerut)</w:t>
      </w:r>
    </w:p>
    <w:p w14:paraId="4F8497BD" w14:textId="77777777" w:rsidR="000F24CA" w:rsidRDefault="000F24CA" w:rsidP="000F24CA">
      <w:pPr>
        <w:rPr>
          <w:rFonts w:ascii="Times New Roman" w:hAnsi="Times New Roman" w:cs="Times New Roman"/>
          <w:sz w:val="24"/>
          <w:szCs w:val="32"/>
        </w:rPr>
      </w:pPr>
    </w:p>
    <w:p w14:paraId="695A8094" w14:textId="77777777" w:rsidR="00F9745B" w:rsidRPr="000F24CA" w:rsidRDefault="00F9745B" w:rsidP="000F24CA">
      <w:pPr>
        <w:rPr>
          <w:rFonts w:ascii="Times New Roman" w:hAnsi="Times New Roman" w:cs="Times New Roman"/>
          <w:b/>
          <w:bCs/>
          <w:sz w:val="28"/>
          <w:szCs w:val="36"/>
        </w:rPr>
      </w:pPr>
    </w:p>
    <w:p w14:paraId="2C09A217" w14:textId="77777777" w:rsidR="000F24CA" w:rsidRPr="000F24CA" w:rsidRDefault="000F24CA" w:rsidP="000F24CA">
      <w:pPr>
        <w:rPr>
          <w:rFonts w:ascii="Times New Roman" w:hAnsi="Times New Roman" w:cs="Times New Roman"/>
          <w:b/>
          <w:bCs/>
          <w:sz w:val="24"/>
          <w:szCs w:val="32"/>
        </w:rPr>
      </w:pPr>
      <w:r w:rsidRPr="000F24CA">
        <w:rPr>
          <w:rFonts w:ascii="Times New Roman" w:hAnsi="Times New Roman" w:cs="Times New Roman"/>
          <w:b/>
          <w:bCs/>
          <w:sz w:val="24"/>
          <w:szCs w:val="32"/>
        </w:rPr>
        <w:t>Abstract</w:t>
      </w:r>
    </w:p>
    <w:p w14:paraId="089C03E2" w14:textId="77777777" w:rsidR="000F24CA" w:rsidRDefault="000F24CA" w:rsidP="000F24CA">
      <w:pPr>
        <w:rPr>
          <w:rFonts w:ascii="Times New Roman" w:hAnsi="Times New Roman" w:cs="Times New Roman"/>
          <w:sz w:val="24"/>
          <w:szCs w:val="32"/>
        </w:rPr>
      </w:pPr>
      <w:r w:rsidRPr="000F24CA">
        <w:rPr>
          <w:rFonts w:ascii="Times New Roman" w:hAnsi="Times New Roman" w:cs="Times New Roman"/>
          <w:sz w:val="24"/>
          <w:szCs w:val="32"/>
        </w:rPr>
        <w:t>The transition to International Financial Reporting Standards (IFRS) has been a significant topic of discussion within the global accounting community. For India, a country with a unique economic and regulatory landscape, the shift to IFRS presents both opportunities and challenges. This paper examines the potential benefits and drawbacks of adopting IFRS in India, considering its impact on financial reporting, regulatory compliance, and the broader economic environment. The analysis is rooted in the Indian context, taking into account the specific characteristics of the Indian economy, corporate sector, and regulatory framework.</w:t>
      </w:r>
    </w:p>
    <w:p w14:paraId="0A6F4701" w14:textId="5B546F8F" w:rsidR="00C13B10" w:rsidRDefault="00C13B10" w:rsidP="000F24CA">
      <w:pPr>
        <w:rPr>
          <w:rFonts w:ascii="Times New Roman" w:hAnsi="Times New Roman" w:cs="Times New Roman"/>
          <w:b/>
          <w:bCs/>
          <w:sz w:val="24"/>
          <w:szCs w:val="32"/>
        </w:rPr>
      </w:pPr>
      <w:r w:rsidRPr="00C13B10">
        <w:rPr>
          <w:rFonts w:ascii="Times New Roman" w:hAnsi="Times New Roman" w:cs="Times New Roman"/>
          <w:b/>
          <w:bCs/>
          <w:sz w:val="24"/>
          <w:szCs w:val="32"/>
        </w:rPr>
        <w:t>Keywords</w:t>
      </w:r>
    </w:p>
    <w:p w14:paraId="3572360B" w14:textId="18C52CC9" w:rsidR="00C13B10" w:rsidRPr="00C13B10" w:rsidRDefault="00C13B10" w:rsidP="00C13B10">
      <w:pPr>
        <w:rPr>
          <w:rFonts w:ascii="Times New Roman" w:hAnsi="Times New Roman" w:cs="Times New Roman"/>
          <w:sz w:val="24"/>
          <w:szCs w:val="32"/>
        </w:rPr>
      </w:pPr>
      <w:r w:rsidRPr="00C13B10">
        <w:rPr>
          <w:rFonts w:ascii="Times New Roman" w:hAnsi="Times New Roman" w:cs="Times New Roman"/>
          <w:sz w:val="24"/>
          <w:szCs w:val="32"/>
        </w:rPr>
        <w:t>International Financial Reporting Standards (IFRS)</w:t>
      </w:r>
      <w:r>
        <w:rPr>
          <w:rFonts w:ascii="Times New Roman" w:hAnsi="Times New Roman" w:cs="Times New Roman"/>
          <w:sz w:val="24"/>
          <w:szCs w:val="32"/>
        </w:rPr>
        <w:t xml:space="preserve">, </w:t>
      </w:r>
      <w:r w:rsidRPr="00C13B10">
        <w:rPr>
          <w:rFonts w:ascii="Times New Roman" w:hAnsi="Times New Roman" w:cs="Times New Roman"/>
          <w:sz w:val="24"/>
          <w:szCs w:val="32"/>
        </w:rPr>
        <w:t>Global comparability</w:t>
      </w:r>
      <w:r>
        <w:rPr>
          <w:rFonts w:ascii="Times New Roman" w:hAnsi="Times New Roman" w:cs="Times New Roman"/>
          <w:sz w:val="24"/>
          <w:szCs w:val="32"/>
        </w:rPr>
        <w:t xml:space="preserve">, </w:t>
      </w:r>
      <w:r w:rsidRPr="00C13B10">
        <w:rPr>
          <w:rFonts w:ascii="Times New Roman" w:hAnsi="Times New Roman" w:cs="Times New Roman"/>
          <w:sz w:val="24"/>
          <w:szCs w:val="32"/>
        </w:rPr>
        <w:t>Transparency</w:t>
      </w:r>
      <w:r>
        <w:rPr>
          <w:rFonts w:ascii="Times New Roman" w:hAnsi="Times New Roman" w:cs="Times New Roman"/>
          <w:sz w:val="24"/>
          <w:szCs w:val="32"/>
        </w:rPr>
        <w:t xml:space="preserve">, </w:t>
      </w:r>
      <w:r w:rsidRPr="00C13B10">
        <w:rPr>
          <w:rFonts w:ascii="Times New Roman" w:hAnsi="Times New Roman" w:cs="Times New Roman"/>
          <w:sz w:val="24"/>
          <w:szCs w:val="32"/>
        </w:rPr>
        <w:t>Financial reporting</w:t>
      </w:r>
      <w:r>
        <w:rPr>
          <w:rFonts w:ascii="Times New Roman" w:hAnsi="Times New Roman" w:cs="Times New Roman"/>
          <w:sz w:val="24"/>
          <w:szCs w:val="32"/>
        </w:rPr>
        <w:t xml:space="preserve">, </w:t>
      </w:r>
      <w:r w:rsidRPr="00C13B10">
        <w:rPr>
          <w:rFonts w:ascii="Times New Roman" w:hAnsi="Times New Roman" w:cs="Times New Roman"/>
          <w:sz w:val="24"/>
          <w:szCs w:val="32"/>
        </w:rPr>
        <w:t>Regulatory compliance</w:t>
      </w:r>
      <w:r>
        <w:rPr>
          <w:rFonts w:ascii="Times New Roman" w:hAnsi="Times New Roman" w:cs="Times New Roman"/>
          <w:sz w:val="24"/>
          <w:szCs w:val="32"/>
        </w:rPr>
        <w:t xml:space="preserve">, </w:t>
      </w:r>
      <w:r w:rsidRPr="00C13B10">
        <w:rPr>
          <w:rFonts w:ascii="Times New Roman" w:hAnsi="Times New Roman" w:cs="Times New Roman"/>
          <w:sz w:val="24"/>
          <w:szCs w:val="32"/>
        </w:rPr>
        <w:t>Economic integration</w:t>
      </w:r>
      <w:r w:rsidR="00450649">
        <w:rPr>
          <w:rFonts w:ascii="Times New Roman" w:hAnsi="Times New Roman" w:cs="Times New Roman"/>
          <w:sz w:val="24"/>
          <w:szCs w:val="32"/>
        </w:rPr>
        <w:t>.</w:t>
      </w:r>
    </w:p>
    <w:p w14:paraId="644D9911" w14:textId="77777777" w:rsidR="000F24CA" w:rsidRPr="000F24CA" w:rsidRDefault="000F24CA" w:rsidP="000F24CA">
      <w:pPr>
        <w:rPr>
          <w:rFonts w:ascii="Times New Roman" w:hAnsi="Times New Roman" w:cs="Times New Roman"/>
          <w:b/>
          <w:bCs/>
          <w:sz w:val="24"/>
          <w:szCs w:val="32"/>
        </w:rPr>
      </w:pPr>
      <w:r w:rsidRPr="000F24CA">
        <w:rPr>
          <w:rFonts w:ascii="Times New Roman" w:hAnsi="Times New Roman" w:cs="Times New Roman"/>
          <w:b/>
          <w:bCs/>
          <w:sz w:val="24"/>
          <w:szCs w:val="32"/>
        </w:rPr>
        <w:t>Introduction</w:t>
      </w:r>
    </w:p>
    <w:p w14:paraId="0FF60236" w14:textId="77777777" w:rsidR="000F24CA" w:rsidRPr="000F24CA" w:rsidRDefault="000F24CA" w:rsidP="000F24CA">
      <w:pPr>
        <w:rPr>
          <w:rFonts w:ascii="Times New Roman" w:hAnsi="Times New Roman" w:cs="Times New Roman"/>
          <w:sz w:val="24"/>
          <w:szCs w:val="32"/>
        </w:rPr>
      </w:pPr>
      <w:r w:rsidRPr="000F24CA">
        <w:rPr>
          <w:rFonts w:ascii="Times New Roman" w:hAnsi="Times New Roman" w:cs="Times New Roman"/>
          <w:sz w:val="24"/>
          <w:szCs w:val="32"/>
        </w:rPr>
        <w:t>International Financial Reporting Standards (IFRS) are globally recognized accounting standards that aim to bring consistency, transparency, and comparability to financial statements across different jurisdictions. Over 140 countries have adopted or are in the process of adopting IFRS, making it the de facto global language of financial reporting. India, with its growing integration into the global economy, faces the strategic decision of whether to fully adopt IFRS or continue with its own set of accounting standards, Indian Accounting Standards (Ind AS), which are converged with IFRS.</w:t>
      </w:r>
    </w:p>
    <w:p w14:paraId="6BBF8DB5" w14:textId="77777777" w:rsidR="000F24CA" w:rsidRPr="000F24CA" w:rsidRDefault="000F24CA" w:rsidP="000F24CA">
      <w:pPr>
        <w:rPr>
          <w:rFonts w:ascii="Times New Roman" w:hAnsi="Times New Roman" w:cs="Times New Roman"/>
          <w:sz w:val="24"/>
          <w:szCs w:val="32"/>
        </w:rPr>
      </w:pPr>
      <w:r w:rsidRPr="000F24CA">
        <w:rPr>
          <w:rFonts w:ascii="Times New Roman" w:hAnsi="Times New Roman" w:cs="Times New Roman"/>
          <w:sz w:val="24"/>
          <w:szCs w:val="32"/>
        </w:rPr>
        <w:t>This paper explores the potential benefits and challenges of transitioning to IFRS from an Indian perspective. The analysis considers the economic, regulatory, and corporate dimensions of such a move, providing a comprehensive overview of the implications for various stakeholders.</w:t>
      </w:r>
    </w:p>
    <w:p w14:paraId="2EAC4C85" w14:textId="77777777" w:rsidR="000F24CA" w:rsidRPr="000F24CA" w:rsidRDefault="000F24CA" w:rsidP="000F24CA">
      <w:pPr>
        <w:rPr>
          <w:rFonts w:ascii="Times New Roman" w:hAnsi="Times New Roman" w:cs="Times New Roman"/>
          <w:b/>
          <w:bCs/>
          <w:sz w:val="24"/>
          <w:szCs w:val="32"/>
        </w:rPr>
      </w:pPr>
      <w:r w:rsidRPr="000F24CA">
        <w:rPr>
          <w:rFonts w:ascii="Times New Roman" w:hAnsi="Times New Roman" w:cs="Times New Roman"/>
          <w:b/>
          <w:bCs/>
          <w:sz w:val="24"/>
          <w:szCs w:val="32"/>
        </w:rPr>
        <w:t>Pros of Moving to IFRS</w:t>
      </w:r>
    </w:p>
    <w:p w14:paraId="23005639" w14:textId="77777777" w:rsidR="000F24CA" w:rsidRPr="000F24CA" w:rsidRDefault="000F24CA" w:rsidP="000F24CA">
      <w:pPr>
        <w:rPr>
          <w:rFonts w:ascii="Times New Roman" w:hAnsi="Times New Roman" w:cs="Times New Roman"/>
          <w:b/>
          <w:bCs/>
          <w:sz w:val="24"/>
          <w:szCs w:val="32"/>
        </w:rPr>
      </w:pPr>
      <w:r w:rsidRPr="000F24CA">
        <w:rPr>
          <w:rFonts w:ascii="Times New Roman" w:hAnsi="Times New Roman" w:cs="Times New Roman"/>
          <w:b/>
          <w:bCs/>
          <w:sz w:val="24"/>
          <w:szCs w:val="32"/>
        </w:rPr>
        <w:t>1. Enhanced Global Comparability and Transparency</w:t>
      </w:r>
    </w:p>
    <w:p w14:paraId="5EF87C42" w14:textId="77777777" w:rsidR="000F24CA" w:rsidRPr="000F24CA" w:rsidRDefault="000F24CA" w:rsidP="000F24CA">
      <w:pPr>
        <w:rPr>
          <w:rFonts w:ascii="Times New Roman" w:hAnsi="Times New Roman" w:cs="Times New Roman"/>
          <w:sz w:val="24"/>
          <w:szCs w:val="32"/>
        </w:rPr>
      </w:pPr>
      <w:r w:rsidRPr="000F24CA">
        <w:rPr>
          <w:rFonts w:ascii="Times New Roman" w:hAnsi="Times New Roman" w:cs="Times New Roman"/>
          <w:sz w:val="24"/>
          <w:szCs w:val="32"/>
        </w:rPr>
        <w:t>One of the primary advantages of adopting IFRS is the increased comparability of financial statements across borders. For Indian companies with global operations or those seeking to attract foreign investment, IFRS adoption would make it easier for investors and other stakeholders to compare financial performance with peers in other countries. This could potentially lead to increased foreign investment in India, as investors would have greater confidence in the consistency and transparency of financial reporting.</w:t>
      </w:r>
    </w:p>
    <w:p w14:paraId="7DC3C89D" w14:textId="77777777" w:rsidR="000F24CA" w:rsidRPr="000F24CA" w:rsidRDefault="000F24CA" w:rsidP="000F24CA">
      <w:pPr>
        <w:rPr>
          <w:rFonts w:ascii="Times New Roman" w:hAnsi="Times New Roman" w:cs="Times New Roman"/>
          <w:b/>
          <w:bCs/>
          <w:sz w:val="24"/>
          <w:szCs w:val="32"/>
        </w:rPr>
      </w:pPr>
      <w:r w:rsidRPr="000F24CA">
        <w:rPr>
          <w:rFonts w:ascii="Times New Roman" w:hAnsi="Times New Roman" w:cs="Times New Roman"/>
          <w:b/>
          <w:bCs/>
          <w:sz w:val="24"/>
          <w:szCs w:val="32"/>
        </w:rPr>
        <w:lastRenderedPageBreak/>
        <w:t>2. Improved Access to International Capital Markets</w:t>
      </w:r>
    </w:p>
    <w:p w14:paraId="5AF42AAA" w14:textId="77777777" w:rsidR="000F24CA" w:rsidRPr="000F24CA" w:rsidRDefault="000F24CA" w:rsidP="000F24CA">
      <w:pPr>
        <w:rPr>
          <w:rFonts w:ascii="Times New Roman" w:hAnsi="Times New Roman" w:cs="Times New Roman"/>
          <w:sz w:val="24"/>
          <w:szCs w:val="32"/>
        </w:rPr>
      </w:pPr>
      <w:r w:rsidRPr="000F24CA">
        <w:rPr>
          <w:rFonts w:ascii="Times New Roman" w:hAnsi="Times New Roman" w:cs="Times New Roman"/>
          <w:sz w:val="24"/>
          <w:szCs w:val="32"/>
        </w:rPr>
        <w:t>Adopting IFRS could enhance Indian companies' access to international capital markets by aligning their financial reporting with global standards. Companies listed on international stock exchanges or those seeking to raise capital from foreign investors would benefit from the familiarity and trust associated with IFRS-compliant financial statements. This could lower the cost of capital and provide Indian companies with more opportunities to expand their operations globally.</w:t>
      </w:r>
    </w:p>
    <w:p w14:paraId="6415B0DE" w14:textId="77777777" w:rsidR="000F24CA" w:rsidRPr="000F24CA" w:rsidRDefault="000F24CA" w:rsidP="000F24CA">
      <w:pPr>
        <w:rPr>
          <w:rFonts w:ascii="Times New Roman" w:hAnsi="Times New Roman" w:cs="Times New Roman"/>
          <w:b/>
          <w:bCs/>
          <w:sz w:val="24"/>
          <w:szCs w:val="32"/>
        </w:rPr>
      </w:pPr>
      <w:r w:rsidRPr="000F24CA">
        <w:rPr>
          <w:rFonts w:ascii="Times New Roman" w:hAnsi="Times New Roman" w:cs="Times New Roman"/>
          <w:b/>
          <w:bCs/>
          <w:sz w:val="24"/>
          <w:szCs w:val="32"/>
        </w:rPr>
        <w:t>3. Streamlined Financial Reporting for Multinational Companies</w:t>
      </w:r>
    </w:p>
    <w:p w14:paraId="2F2F312E" w14:textId="77777777" w:rsidR="000F24CA" w:rsidRPr="000F24CA" w:rsidRDefault="000F24CA" w:rsidP="000F24CA">
      <w:pPr>
        <w:rPr>
          <w:rFonts w:ascii="Times New Roman" w:hAnsi="Times New Roman" w:cs="Times New Roman"/>
          <w:sz w:val="24"/>
          <w:szCs w:val="32"/>
        </w:rPr>
      </w:pPr>
      <w:r w:rsidRPr="000F24CA">
        <w:rPr>
          <w:rFonts w:ascii="Times New Roman" w:hAnsi="Times New Roman" w:cs="Times New Roman"/>
          <w:sz w:val="24"/>
          <w:szCs w:val="32"/>
        </w:rPr>
        <w:t>For Indian multinational companies, the adoption of IFRS would simplify the consolidation of financial statements. Currently, companies operating in multiple jurisdictions must prepare financial statements in accordance with different national accounting standards, leading to increased complexity and costs. IFRS adoption would allow for a unified set of accounting standards across all jurisdictions, reducing the burden on finance teams and improving the efficiency of financial reporting.</w:t>
      </w:r>
    </w:p>
    <w:p w14:paraId="407E8734" w14:textId="77777777" w:rsidR="000F24CA" w:rsidRPr="000F24CA" w:rsidRDefault="000F24CA" w:rsidP="000F24CA">
      <w:pPr>
        <w:rPr>
          <w:rFonts w:ascii="Times New Roman" w:hAnsi="Times New Roman" w:cs="Times New Roman"/>
          <w:b/>
          <w:bCs/>
          <w:sz w:val="24"/>
          <w:szCs w:val="32"/>
        </w:rPr>
      </w:pPr>
      <w:r w:rsidRPr="000F24CA">
        <w:rPr>
          <w:rFonts w:ascii="Times New Roman" w:hAnsi="Times New Roman" w:cs="Times New Roman"/>
          <w:b/>
          <w:bCs/>
          <w:sz w:val="24"/>
          <w:szCs w:val="32"/>
        </w:rPr>
        <w:t>4. Alignment with Global Best Practices</w:t>
      </w:r>
    </w:p>
    <w:p w14:paraId="5115B965" w14:textId="08A4880B" w:rsidR="000F24CA" w:rsidRPr="000F24CA" w:rsidRDefault="000F24CA" w:rsidP="000F24CA">
      <w:pPr>
        <w:rPr>
          <w:rFonts w:ascii="Times New Roman" w:hAnsi="Times New Roman" w:cs="Times New Roman"/>
          <w:sz w:val="24"/>
          <w:szCs w:val="32"/>
        </w:rPr>
      </w:pPr>
      <w:r w:rsidRPr="000F24CA">
        <w:rPr>
          <w:rFonts w:ascii="Times New Roman" w:hAnsi="Times New Roman" w:cs="Times New Roman"/>
          <w:sz w:val="24"/>
          <w:szCs w:val="32"/>
        </w:rPr>
        <w:t>IFRS represents the culmination of years of development and refinement, incorporating global best practices in financial reporting. By adopting IFRS, India would align its accounting standards with those of leading economies, enhancing the credibility and reliability of its financial reporting framework. This alignment could also facilitate greater collaboration and knowledge sharing between Indian and international accounting professionals.</w:t>
      </w:r>
      <w:r w:rsidR="008F15EC">
        <w:rPr>
          <w:rFonts w:ascii="Times New Roman" w:hAnsi="Times New Roman" w:cs="Times New Roman"/>
          <w:sz w:val="24"/>
          <w:szCs w:val="32"/>
        </w:rPr>
        <w:t xml:space="preserve"> </w:t>
      </w:r>
    </w:p>
    <w:p w14:paraId="497639EC" w14:textId="77777777" w:rsidR="000F24CA" w:rsidRPr="000F24CA" w:rsidRDefault="000F24CA" w:rsidP="000F24CA">
      <w:pPr>
        <w:rPr>
          <w:rFonts w:ascii="Times New Roman" w:hAnsi="Times New Roman" w:cs="Times New Roman"/>
          <w:b/>
          <w:bCs/>
          <w:sz w:val="24"/>
          <w:szCs w:val="32"/>
        </w:rPr>
      </w:pPr>
      <w:r w:rsidRPr="000F24CA">
        <w:rPr>
          <w:rFonts w:ascii="Times New Roman" w:hAnsi="Times New Roman" w:cs="Times New Roman"/>
          <w:b/>
          <w:bCs/>
          <w:sz w:val="24"/>
          <w:szCs w:val="32"/>
        </w:rPr>
        <w:t>Cons of Moving to IFRS</w:t>
      </w:r>
    </w:p>
    <w:p w14:paraId="5798F198" w14:textId="77777777" w:rsidR="000F24CA" w:rsidRPr="000F24CA" w:rsidRDefault="000F24CA" w:rsidP="000F24CA">
      <w:pPr>
        <w:rPr>
          <w:rFonts w:ascii="Times New Roman" w:hAnsi="Times New Roman" w:cs="Times New Roman"/>
          <w:b/>
          <w:bCs/>
          <w:sz w:val="24"/>
          <w:szCs w:val="32"/>
        </w:rPr>
      </w:pPr>
      <w:r w:rsidRPr="000F24CA">
        <w:rPr>
          <w:rFonts w:ascii="Times New Roman" w:hAnsi="Times New Roman" w:cs="Times New Roman"/>
          <w:b/>
          <w:bCs/>
          <w:sz w:val="24"/>
          <w:szCs w:val="32"/>
        </w:rPr>
        <w:t>1. High Implementation Costs</w:t>
      </w:r>
    </w:p>
    <w:p w14:paraId="21792C69" w14:textId="77777777" w:rsidR="000F24CA" w:rsidRPr="000F24CA" w:rsidRDefault="000F24CA" w:rsidP="000F24CA">
      <w:pPr>
        <w:rPr>
          <w:rFonts w:ascii="Times New Roman" w:hAnsi="Times New Roman" w:cs="Times New Roman"/>
          <w:sz w:val="24"/>
          <w:szCs w:val="32"/>
        </w:rPr>
      </w:pPr>
      <w:r w:rsidRPr="000F24CA">
        <w:rPr>
          <w:rFonts w:ascii="Times New Roman" w:hAnsi="Times New Roman" w:cs="Times New Roman"/>
          <w:sz w:val="24"/>
          <w:szCs w:val="32"/>
        </w:rPr>
        <w:t>The transition to IFRS would entail significant costs for Indian companies, particularly for small and medium-sized enterprises (SMEs). These costs include training for accounting professionals, upgrading IT systems, and revising financial reporting processes. For SMEs with limited resources, these costs could be prohibitive, potentially outweighing the benefits of adopting IFRS. Additionally, there may be resistance from companies that are comfortable with the current Ind AS framework and do not perceive a clear benefit in transitioning to IFRS.</w:t>
      </w:r>
    </w:p>
    <w:p w14:paraId="40A989F7" w14:textId="77777777" w:rsidR="000F24CA" w:rsidRPr="000F24CA" w:rsidRDefault="000F24CA" w:rsidP="000F24CA">
      <w:pPr>
        <w:rPr>
          <w:rFonts w:ascii="Times New Roman" w:hAnsi="Times New Roman" w:cs="Times New Roman"/>
          <w:b/>
          <w:bCs/>
          <w:sz w:val="24"/>
          <w:szCs w:val="32"/>
        </w:rPr>
      </w:pPr>
      <w:r w:rsidRPr="000F24CA">
        <w:rPr>
          <w:rFonts w:ascii="Times New Roman" w:hAnsi="Times New Roman" w:cs="Times New Roman"/>
          <w:b/>
          <w:bCs/>
          <w:sz w:val="24"/>
          <w:szCs w:val="32"/>
        </w:rPr>
        <w:t>2. Complexity of IFRS Standards</w:t>
      </w:r>
    </w:p>
    <w:p w14:paraId="431EB00F" w14:textId="77777777" w:rsidR="000F24CA" w:rsidRPr="000F24CA" w:rsidRDefault="000F24CA" w:rsidP="000F24CA">
      <w:pPr>
        <w:rPr>
          <w:rFonts w:ascii="Times New Roman" w:hAnsi="Times New Roman" w:cs="Times New Roman"/>
          <w:sz w:val="24"/>
          <w:szCs w:val="32"/>
        </w:rPr>
      </w:pPr>
      <w:r w:rsidRPr="000F24CA">
        <w:rPr>
          <w:rFonts w:ascii="Times New Roman" w:hAnsi="Times New Roman" w:cs="Times New Roman"/>
          <w:sz w:val="24"/>
          <w:szCs w:val="32"/>
        </w:rPr>
        <w:t>IFRS is known for its complexity, particularly in areas such as financial instruments, revenue recognition, and lease accounting. For Indian companies, particularly those with less sophisticated accounting systems, the adoption of IFRS could lead to increased challenges in financial reporting. The complexity of IFRS may also result in increased demand for professional accounting services, leading to higher compliance costs.</w:t>
      </w:r>
    </w:p>
    <w:p w14:paraId="0B54F570" w14:textId="77777777" w:rsidR="000F24CA" w:rsidRPr="000F24CA" w:rsidRDefault="000F24CA" w:rsidP="000F24CA">
      <w:pPr>
        <w:rPr>
          <w:rFonts w:ascii="Times New Roman" w:hAnsi="Times New Roman" w:cs="Times New Roman"/>
          <w:b/>
          <w:bCs/>
          <w:sz w:val="24"/>
          <w:szCs w:val="32"/>
        </w:rPr>
      </w:pPr>
      <w:r w:rsidRPr="000F24CA">
        <w:rPr>
          <w:rFonts w:ascii="Times New Roman" w:hAnsi="Times New Roman" w:cs="Times New Roman"/>
          <w:b/>
          <w:bCs/>
          <w:sz w:val="24"/>
          <w:szCs w:val="32"/>
        </w:rPr>
        <w:t>3. Potential Disruption to Existing Practices</w:t>
      </w:r>
    </w:p>
    <w:p w14:paraId="55586FD3" w14:textId="77777777" w:rsidR="000F24CA" w:rsidRPr="000F24CA" w:rsidRDefault="000F24CA" w:rsidP="000F24CA">
      <w:pPr>
        <w:rPr>
          <w:rFonts w:ascii="Times New Roman" w:hAnsi="Times New Roman" w:cs="Times New Roman"/>
          <w:sz w:val="24"/>
          <w:szCs w:val="32"/>
        </w:rPr>
      </w:pPr>
      <w:r w:rsidRPr="000F24CA">
        <w:rPr>
          <w:rFonts w:ascii="Times New Roman" w:hAnsi="Times New Roman" w:cs="Times New Roman"/>
          <w:sz w:val="24"/>
          <w:szCs w:val="32"/>
        </w:rPr>
        <w:t xml:space="preserve">The shift to IFRS would require a significant overhaul of existing financial reporting practices in India. Companies would need to retrain their finance teams, revise their accounting policies, and potentially restate prior financial statements. This could lead to a </w:t>
      </w:r>
      <w:r w:rsidRPr="000F24CA">
        <w:rPr>
          <w:rFonts w:ascii="Times New Roman" w:hAnsi="Times New Roman" w:cs="Times New Roman"/>
          <w:sz w:val="24"/>
          <w:szCs w:val="32"/>
        </w:rPr>
        <w:lastRenderedPageBreak/>
        <w:t>period of disruption as companies adjust to the new standards. Additionally, there may be inconsistencies in the interpretation and application of IFRS, leading to potential challenges in maintaining comparability and consistency across companies.</w:t>
      </w:r>
    </w:p>
    <w:p w14:paraId="3CC6DCF3" w14:textId="77777777" w:rsidR="000F24CA" w:rsidRPr="000F24CA" w:rsidRDefault="000F24CA" w:rsidP="000F24CA">
      <w:pPr>
        <w:rPr>
          <w:rFonts w:ascii="Times New Roman" w:hAnsi="Times New Roman" w:cs="Times New Roman"/>
          <w:b/>
          <w:bCs/>
          <w:sz w:val="24"/>
          <w:szCs w:val="32"/>
        </w:rPr>
      </w:pPr>
      <w:r w:rsidRPr="000F24CA">
        <w:rPr>
          <w:rFonts w:ascii="Times New Roman" w:hAnsi="Times New Roman" w:cs="Times New Roman"/>
          <w:b/>
          <w:bCs/>
          <w:sz w:val="24"/>
          <w:szCs w:val="32"/>
        </w:rPr>
        <w:t>4. Regulatory and Legal Challenges</w:t>
      </w:r>
    </w:p>
    <w:p w14:paraId="34173450" w14:textId="77777777" w:rsidR="000F24CA" w:rsidRPr="000F24CA" w:rsidRDefault="000F24CA" w:rsidP="000F24CA">
      <w:pPr>
        <w:rPr>
          <w:rFonts w:ascii="Times New Roman" w:hAnsi="Times New Roman" w:cs="Times New Roman"/>
          <w:sz w:val="24"/>
          <w:szCs w:val="32"/>
        </w:rPr>
      </w:pPr>
      <w:r w:rsidRPr="000F24CA">
        <w:rPr>
          <w:rFonts w:ascii="Times New Roman" w:hAnsi="Times New Roman" w:cs="Times New Roman"/>
          <w:sz w:val="24"/>
          <w:szCs w:val="32"/>
        </w:rPr>
        <w:t>India's regulatory and legal framework is complex and differs significantly from those of many countries that have adopted IFRS. The transition to IFRS would require changes to Indian laws and regulations, including the Companies Act and tax laws, to ensure consistency with the new accounting standards. This could lead to delays and complications in the implementation process, particularly if there is resistance from regulatory bodies or other stakeholders.</w:t>
      </w:r>
    </w:p>
    <w:p w14:paraId="793EB953" w14:textId="77777777" w:rsidR="000F24CA" w:rsidRPr="000F24CA" w:rsidRDefault="000F24CA" w:rsidP="000F24CA">
      <w:pPr>
        <w:rPr>
          <w:rFonts w:ascii="Times New Roman" w:hAnsi="Times New Roman" w:cs="Times New Roman"/>
          <w:b/>
          <w:bCs/>
          <w:sz w:val="24"/>
          <w:szCs w:val="32"/>
        </w:rPr>
      </w:pPr>
      <w:r w:rsidRPr="000F24CA">
        <w:rPr>
          <w:rFonts w:ascii="Times New Roman" w:hAnsi="Times New Roman" w:cs="Times New Roman"/>
          <w:b/>
          <w:bCs/>
          <w:sz w:val="24"/>
          <w:szCs w:val="32"/>
        </w:rPr>
        <w:t>Indian Context: A Balancing Act</w:t>
      </w:r>
    </w:p>
    <w:p w14:paraId="7658A44D" w14:textId="7ADE5AAA" w:rsidR="000F24CA" w:rsidRPr="000F24CA" w:rsidRDefault="0047043F" w:rsidP="000F24CA">
      <w:pPr>
        <w:rPr>
          <w:rFonts w:ascii="Times New Roman" w:hAnsi="Times New Roman" w:cs="Times New Roman"/>
          <w:sz w:val="24"/>
          <w:szCs w:val="32"/>
        </w:rPr>
      </w:pPr>
      <w:r w:rsidRPr="0047043F">
        <w:rPr>
          <w:rFonts w:ascii="Times New Roman" w:hAnsi="Times New Roman" w:cs="Times New Roman"/>
          <w:sz w:val="24"/>
          <w:szCs w:val="32"/>
        </w:rPr>
        <w:t xml:space="preserve">India's journey toward International Financial Reporting Standards (IFRS) has been a delicate balancing act. </w:t>
      </w:r>
      <w:r>
        <w:rPr>
          <w:rFonts w:ascii="Times New Roman" w:hAnsi="Times New Roman" w:cs="Times New Roman"/>
          <w:sz w:val="24"/>
          <w:szCs w:val="32"/>
        </w:rPr>
        <w:t>The country</w:t>
      </w:r>
      <w:r w:rsidR="000F24CA" w:rsidRPr="000F24CA">
        <w:rPr>
          <w:rFonts w:ascii="Times New Roman" w:hAnsi="Times New Roman" w:cs="Times New Roman"/>
          <w:sz w:val="24"/>
          <w:szCs w:val="32"/>
        </w:rPr>
        <w:t>'s approach to IFRS has been cautious, with the adoption of Ind AS, a set of accounting standards converged with IFRS but tailored to the Indian context. This approach reflects India's desire to balance the benefits of global comparability with the need to address the unique characteristics of its economy and regulatory environment.</w:t>
      </w:r>
      <w:r>
        <w:rPr>
          <w:rFonts w:ascii="Times New Roman" w:hAnsi="Times New Roman" w:cs="Times New Roman"/>
          <w:sz w:val="24"/>
          <w:szCs w:val="32"/>
        </w:rPr>
        <w:t xml:space="preserve"> </w:t>
      </w:r>
      <w:r w:rsidRPr="0047043F">
        <w:rPr>
          <w:rFonts w:ascii="Times New Roman" w:hAnsi="Times New Roman" w:cs="Times New Roman"/>
          <w:sz w:val="24"/>
          <w:szCs w:val="32"/>
        </w:rPr>
        <w:t>The decision to adopt Ind AS rather than fully embracing IFRS was a strategic one.</w:t>
      </w:r>
      <w:r w:rsidR="000F24CA" w:rsidRPr="000F24CA">
        <w:rPr>
          <w:rFonts w:ascii="Times New Roman" w:hAnsi="Times New Roman" w:cs="Times New Roman"/>
          <w:sz w:val="24"/>
          <w:szCs w:val="32"/>
        </w:rPr>
        <w:t xml:space="preserve"> While Ind AS has brought Indian accounting standards closer to IFRS, there are still differences that reflect India's specific needs and priorities.</w:t>
      </w:r>
    </w:p>
    <w:p w14:paraId="41A4279E" w14:textId="77777777" w:rsidR="000F24CA" w:rsidRPr="000F24CA" w:rsidRDefault="000F24CA" w:rsidP="000F24CA">
      <w:pPr>
        <w:rPr>
          <w:rFonts w:ascii="Times New Roman" w:hAnsi="Times New Roman" w:cs="Times New Roman"/>
          <w:sz w:val="24"/>
          <w:szCs w:val="32"/>
        </w:rPr>
      </w:pPr>
      <w:r w:rsidRPr="000F24CA">
        <w:rPr>
          <w:rFonts w:ascii="Times New Roman" w:hAnsi="Times New Roman" w:cs="Times New Roman"/>
          <w:sz w:val="24"/>
          <w:szCs w:val="32"/>
        </w:rPr>
        <w:t>The decision to fully adopt IFRS would require careful consideration of these differences and a clear understanding of the potential impact on the Indian economy. Policymakers would need to weigh the benefits of global alignment against the costs and challenges of transitioning to a new set of accounting standards.</w:t>
      </w:r>
    </w:p>
    <w:p w14:paraId="5190A5CC" w14:textId="77777777" w:rsidR="000F24CA" w:rsidRPr="000F24CA" w:rsidRDefault="000F24CA" w:rsidP="000F24CA">
      <w:pPr>
        <w:rPr>
          <w:rFonts w:ascii="Times New Roman" w:hAnsi="Times New Roman" w:cs="Times New Roman"/>
          <w:b/>
          <w:bCs/>
          <w:sz w:val="24"/>
          <w:szCs w:val="32"/>
        </w:rPr>
      </w:pPr>
      <w:r w:rsidRPr="000F24CA">
        <w:rPr>
          <w:rFonts w:ascii="Times New Roman" w:hAnsi="Times New Roman" w:cs="Times New Roman"/>
          <w:b/>
          <w:bCs/>
          <w:sz w:val="24"/>
          <w:szCs w:val="32"/>
        </w:rPr>
        <w:t>Conclusion</w:t>
      </w:r>
    </w:p>
    <w:p w14:paraId="3535754D" w14:textId="77777777" w:rsidR="000F24CA" w:rsidRPr="000F24CA" w:rsidRDefault="000F24CA" w:rsidP="000F24CA">
      <w:pPr>
        <w:rPr>
          <w:rFonts w:ascii="Times New Roman" w:hAnsi="Times New Roman" w:cs="Times New Roman"/>
          <w:sz w:val="24"/>
          <w:szCs w:val="32"/>
        </w:rPr>
      </w:pPr>
      <w:r w:rsidRPr="000F24CA">
        <w:rPr>
          <w:rFonts w:ascii="Times New Roman" w:hAnsi="Times New Roman" w:cs="Times New Roman"/>
          <w:sz w:val="24"/>
          <w:szCs w:val="32"/>
        </w:rPr>
        <w:t>The move to International Financial Reporting Standards (IFRS) offers significant benefits for India, including enhanced global comparability, improved access to international capital markets, and alignment with global best practices. However, these benefits must be weighed against the potential challenges, including high implementation costs, complexity, and regulatory hurdles. India's cautious approach, through the adoption of Ind AS, reflects a recognition of these trade-offs.</w:t>
      </w:r>
    </w:p>
    <w:p w14:paraId="5EE1DDEB" w14:textId="77777777" w:rsidR="000F24CA" w:rsidRPr="000F24CA" w:rsidRDefault="000F24CA" w:rsidP="000F24CA">
      <w:pPr>
        <w:rPr>
          <w:rFonts w:ascii="Times New Roman" w:hAnsi="Times New Roman" w:cs="Times New Roman"/>
          <w:sz w:val="24"/>
          <w:szCs w:val="32"/>
        </w:rPr>
      </w:pPr>
      <w:r w:rsidRPr="000F24CA">
        <w:rPr>
          <w:rFonts w:ascii="Times New Roman" w:hAnsi="Times New Roman" w:cs="Times New Roman"/>
          <w:sz w:val="24"/>
          <w:szCs w:val="32"/>
        </w:rPr>
        <w:t>As India continues to integrate with the global economy, the debate over whether to fully adopt IFRS is likely to intensify. A phased approach, with careful consideration of the specific needs of Indian companies and the broader economy, may provide the most balanced path forward. Ultimately, the decision to adopt IFRS will require collaboration between policymakers, regulators, and the corporate sector to ensure that the transition is managed effectively and that the benefits are realized while minimizing the potential downsides.</w:t>
      </w:r>
    </w:p>
    <w:p w14:paraId="1A0B5D23" w14:textId="77777777" w:rsidR="000F24CA" w:rsidRPr="000F24CA" w:rsidRDefault="000F24CA" w:rsidP="000F24CA">
      <w:pPr>
        <w:rPr>
          <w:rFonts w:ascii="Times New Roman" w:hAnsi="Times New Roman" w:cs="Times New Roman"/>
          <w:b/>
          <w:bCs/>
          <w:sz w:val="24"/>
          <w:szCs w:val="32"/>
        </w:rPr>
      </w:pPr>
      <w:r w:rsidRPr="000F24CA">
        <w:rPr>
          <w:rFonts w:ascii="Times New Roman" w:hAnsi="Times New Roman" w:cs="Times New Roman"/>
          <w:b/>
          <w:bCs/>
          <w:sz w:val="24"/>
          <w:szCs w:val="32"/>
        </w:rPr>
        <w:t>References</w:t>
      </w:r>
    </w:p>
    <w:p w14:paraId="3DAD6683" w14:textId="77777777" w:rsidR="0047043F" w:rsidRPr="000F24CA" w:rsidRDefault="0047043F" w:rsidP="000F24CA">
      <w:pPr>
        <w:numPr>
          <w:ilvl w:val="0"/>
          <w:numId w:val="1"/>
        </w:numPr>
        <w:rPr>
          <w:rFonts w:ascii="Times New Roman" w:hAnsi="Times New Roman" w:cs="Times New Roman"/>
          <w:sz w:val="24"/>
          <w:szCs w:val="32"/>
        </w:rPr>
      </w:pPr>
      <w:r w:rsidRPr="000F24CA">
        <w:rPr>
          <w:rFonts w:ascii="Times New Roman" w:hAnsi="Times New Roman" w:cs="Times New Roman"/>
          <w:sz w:val="24"/>
          <w:szCs w:val="32"/>
        </w:rPr>
        <w:t>Deloitte. "IFRS in India: A Reality Check." Deloitte India, 2021.</w:t>
      </w:r>
    </w:p>
    <w:p w14:paraId="40428070" w14:textId="77777777" w:rsidR="0047043F" w:rsidRPr="000F24CA" w:rsidRDefault="0047043F" w:rsidP="000F24CA">
      <w:pPr>
        <w:numPr>
          <w:ilvl w:val="0"/>
          <w:numId w:val="1"/>
        </w:numPr>
        <w:rPr>
          <w:rFonts w:ascii="Times New Roman" w:hAnsi="Times New Roman" w:cs="Times New Roman"/>
          <w:sz w:val="24"/>
          <w:szCs w:val="32"/>
        </w:rPr>
      </w:pPr>
      <w:r w:rsidRPr="000F24CA">
        <w:rPr>
          <w:rFonts w:ascii="Times New Roman" w:hAnsi="Times New Roman" w:cs="Times New Roman"/>
          <w:sz w:val="24"/>
          <w:szCs w:val="32"/>
        </w:rPr>
        <w:t>Institute of Chartered Accountants of India (ICAI). "Indian Accounting Standards (Ind AS): An Overview." ICAI, 2020.</w:t>
      </w:r>
    </w:p>
    <w:p w14:paraId="52462227" w14:textId="77777777" w:rsidR="0047043F" w:rsidRPr="000F24CA" w:rsidRDefault="0047043F" w:rsidP="000F24CA">
      <w:pPr>
        <w:numPr>
          <w:ilvl w:val="0"/>
          <w:numId w:val="1"/>
        </w:numPr>
        <w:rPr>
          <w:rFonts w:ascii="Times New Roman" w:hAnsi="Times New Roman" w:cs="Times New Roman"/>
          <w:sz w:val="24"/>
          <w:szCs w:val="32"/>
        </w:rPr>
      </w:pPr>
      <w:r w:rsidRPr="000F24CA">
        <w:rPr>
          <w:rFonts w:ascii="Times New Roman" w:hAnsi="Times New Roman" w:cs="Times New Roman"/>
          <w:sz w:val="24"/>
          <w:szCs w:val="32"/>
        </w:rPr>
        <w:lastRenderedPageBreak/>
        <w:t>KPMG. "The Impact of IFRS Adoption on Indian Companies." KPMG India, 2020.</w:t>
      </w:r>
    </w:p>
    <w:p w14:paraId="6799075C" w14:textId="77777777" w:rsidR="0047043F" w:rsidRPr="000F24CA" w:rsidRDefault="0047043F" w:rsidP="000F24CA">
      <w:pPr>
        <w:numPr>
          <w:ilvl w:val="0"/>
          <w:numId w:val="1"/>
        </w:numPr>
        <w:rPr>
          <w:rFonts w:ascii="Times New Roman" w:hAnsi="Times New Roman" w:cs="Times New Roman"/>
          <w:sz w:val="24"/>
          <w:szCs w:val="32"/>
        </w:rPr>
      </w:pPr>
      <w:r w:rsidRPr="000F24CA">
        <w:rPr>
          <w:rFonts w:ascii="Times New Roman" w:hAnsi="Times New Roman" w:cs="Times New Roman"/>
          <w:sz w:val="24"/>
          <w:szCs w:val="32"/>
        </w:rPr>
        <w:t>Ministry of Corporate Affairs, Government of India. "Implementation of Ind AS in India." MCA, 2016.</w:t>
      </w:r>
    </w:p>
    <w:p w14:paraId="74BC426A" w14:textId="77777777" w:rsidR="0047043F" w:rsidRPr="000F24CA" w:rsidRDefault="0047043F" w:rsidP="000F24CA">
      <w:pPr>
        <w:numPr>
          <w:ilvl w:val="0"/>
          <w:numId w:val="1"/>
        </w:numPr>
        <w:rPr>
          <w:rFonts w:ascii="Times New Roman" w:hAnsi="Times New Roman" w:cs="Times New Roman"/>
          <w:sz w:val="24"/>
          <w:szCs w:val="32"/>
        </w:rPr>
      </w:pPr>
      <w:r w:rsidRPr="000F24CA">
        <w:rPr>
          <w:rFonts w:ascii="Times New Roman" w:hAnsi="Times New Roman" w:cs="Times New Roman"/>
          <w:sz w:val="24"/>
          <w:szCs w:val="32"/>
        </w:rPr>
        <w:t>PwC. "Navigating the IFRS Transition: Challenges and Opportunities for Indian Companies." PwC India, 2021.</w:t>
      </w:r>
    </w:p>
    <w:p w14:paraId="2786888F" w14:textId="2C4AA37A" w:rsidR="00883C8C" w:rsidRPr="0047043F" w:rsidRDefault="0047043F" w:rsidP="0047043F">
      <w:pPr>
        <w:numPr>
          <w:ilvl w:val="0"/>
          <w:numId w:val="1"/>
        </w:numPr>
        <w:rPr>
          <w:rFonts w:ascii="Times New Roman" w:hAnsi="Times New Roman" w:cs="Times New Roman"/>
          <w:sz w:val="24"/>
          <w:szCs w:val="32"/>
        </w:rPr>
      </w:pPr>
      <w:r w:rsidRPr="000F24CA">
        <w:rPr>
          <w:rFonts w:ascii="Times New Roman" w:hAnsi="Times New Roman" w:cs="Times New Roman"/>
          <w:sz w:val="24"/>
          <w:szCs w:val="32"/>
        </w:rPr>
        <w:t>World Bank. "The Global Adoption of IFRS and Its Implications for India." World Bank, 2019.</w:t>
      </w:r>
    </w:p>
    <w:sectPr w:rsidR="00883C8C" w:rsidRPr="00470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65F7E"/>
    <w:multiLevelType w:val="multilevel"/>
    <w:tmpl w:val="4A783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883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5C"/>
    <w:rsid w:val="000B26D4"/>
    <w:rsid w:val="000F24CA"/>
    <w:rsid w:val="00305B5C"/>
    <w:rsid w:val="00450649"/>
    <w:rsid w:val="0047043F"/>
    <w:rsid w:val="00883C8C"/>
    <w:rsid w:val="008F15EC"/>
    <w:rsid w:val="00C13B10"/>
    <w:rsid w:val="00CB5085"/>
    <w:rsid w:val="00F546F0"/>
    <w:rsid w:val="00F9745B"/>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C489"/>
  <w15:chartTrackingRefBased/>
  <w15:docId w15:val="{6D42353A-CD1F-44E7-87D0-63B72C30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865486">
      <w:bodyDiv w:val="1"/>
      <w:marLeft w:val="0"/>
      <w:marRight w:val="0"/>
      <w:marTop w:val="0"/>
      <w:marBottom w:val="0"/>
      <w:divBdr>
        <w:top w:val="none" w:sz="0" w:space="0" w:color="auto"/>
        <w:left w:val="none" w:sz="0" w:space="0" w:color="auto"/>
        <w:bottom w:val="none" w:sz="0" w:space="0" w:color="auto"/>
        <w:right w:val="none" w:sz="0" w:space="0" w:color="auto"/>
      </w:divBdr>
    </w:div>
    <w:div w:id="496961444">
      <w:bodyDiv w:val="1"/>
      <w:marLeft w:val="0"/>
      <w:marRight w:val="0"/>
      <w:marTop w:val="0"/>
      <w:marBottom w:val="0"/>
      <w:divBdr>
        <w:top w:val="none" w:sz="0" w:space="0" w:color="auto"/>
        <w:left w:val="none" w:sz="0" w:space="0" w:color="auto"/>
        <w:bottom w:val="none" w:sz="0" w:space="0" w:color="auto"/>
        <w:right w:val="none" w:sz="0" w:space="0" w:color="auto"/>
      </w:divBdr>
    </w:div>
    <w:div w:id="552035435">
      <w:bodyDiv w:val="1"/>
      <w:marLeft w:val="0"/>
      <w:marRight w:val="0"/>
      <w:marTop w:val="0"/>
      <w:marBottom w:val="0"/>
      <w:divBdr>
        <w:top w:val="none" w:sz="0" w:space="0" w:color="auto"/>
        <w:left w:val="none" w:sz="0" w:space="0" w:color="auto"/>
        <w:bottom w:val="none" w:sz="0" w:space="0" w:color="auto"/>
        <w:right w:val="none" w:sz="0" w:space="0" w:color="auto"/>
      </w:divBdr>
    </w:div>
    <w:div w:id="12901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Raj</dc:creator>
  <cp:keywords/>
  <dc:description/>
  <cp:lastModifiedBy>Priya Raj</cp:lastModifiedBy>
  <cp:revision>5</cp:revision>
  <dcterms:created xsi:type="dcterms:W3CDTF">2024-08-24T09:59:00Z</dcterms:created>
  <dcterms:modified xsi:type="dcterms:W3CDTF">2024-08-27T12:02:00Z</dcterms:modified>
</cp:coreProperties>
</file>