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50A31" w14:textId="4938AC61" w:rsidR="001B6C12" w:rsidRPr="00775387" w:rsidRDefault="0065269E" w:rsidP="00775387">
      <w:pPr>
        <w:pStyle w:val="IEEEAuthorName"/>
        <w:rPr>
          <w:b/>
          <w:bCs/>
          <w:sz w:val="24"/>
        </w:rPr>
      </w:pPr>
      <w:r w:rsidRPr="00775387">
        <w:rPr>
          <w:b/>
          <w:bCs/>
          <w:sz w:val="24"/>
        </w:rPr>
        <w:t xml:space="preserve">Experimental </w:t>
      </w:r>
      <w:r w:rsidR="00C70140">
        <w:rPr>
          <w:b/>
          <w:bCs/>
          <w:sz w:val="24"/>
        </w:rPr>
        <w:t>M</w:t>
      </w:r>
      <w:r w:rsidRPr="00775387">
        <w:rPr>
          <w:b/>
          <w:bCs/>
          <w:sz w:val="24"/>
        </w:rPr>
        <w:t xml:space="preserve">easurements of </w:t>
      </w:r>
      <w:r w:rsidR="00C70140">
        <w:rPr>
          <w:b/>
          <w:bCs/>
          <w:sz w:val="24"/>
        </w:rPr>
        <w:t>M</w:t>
      </w:r>
      <w:r w:rsidR="00AD749E">
        <w:rPr>
          <w:b/>
          <w:bCs/>
          <w:sz w:val="24"/>
        </w:rPr>
        <w:t xml:space="preserve">aterial </w:t>
      </w:r>
      <w:r w:rsidR="00C70140">
        <w:rPr>
          <w:b/>
          <w:bCs/>
          <w:sz w:val="24"/>
        </w:rPr>
        <w:t>R</w:t>
      </w:r>
      <w:r w:rsidR="00AD749E">
        <w:rPr>
          <w:b/>
          <w:bCs/>
          <w:sz w:val="24"/>
        </w:rPr>
        <w:t xml:space="preserve">emoval </w:t>
      </w:r>
      <w:r w:rsidR="00C70140">
        <w:rPr>
          <w:b/>
          <w:bCs/>
          <w:sz w:val="24"/>
        </w:rPr>
        <w:t>R</w:t>
      </w:r>
      <w:r w:rsidR="00AD749E">
        <w:rPr>
          <w:b/>
          <w:bCs/>
          <w:sz w:val="24"/>
        </w:rPr>
        <w:t>ate</w:t>
      </w:r>
      <w:r w:rsidRPr="00775387">
        <w:rPr>
          <w:b/>
          <w:bCs/>
          <w:sz w:val="24"/>
        </w:rPr>
        <w:t xml:space="preserve"> at different </w:t>
      </w:r>
      <w:r w:rsidR="00C70140">
        <w:rPr>
          <w:b/>
          <w:bCs/>
          <w:sz w:val="24"/>
        </w:rPr>
        <w:t>C</w:t>
      </w:r>
      <w:r w:rsidRPr="00775387">
        <w:rPr>
          <w:b/>
          <w:bCs/>
          <w:sz w:val="24"/>
        </w:rPr>
        <w:t xml:space="preserve">utting </w:t>
      </w:r>
      <w:r w:rsidR="00C70140">
        <w:rPr>
          <w:b/>
          <w:bCs/>
          <w:sz w:val="24"/>
        </w:rPr>
        <w:t>P</w:t>
      </w:r>
      <w:r w:rsidRPr="00775387">
        <w:rPr>
          <w:b/>
          <w:bCs/>
          <w:sz w:val="24"/>
        </w:rPr>
        <w:t xml:space="preserve">arameters </w:t>
      </w:r>
    </w:p>
    <w:p w14:paraId="60DDC196" w14:textId="7A7BC56C" w:rsidR="001B6C12" w:rsidRPr="00775387" w:rsidRDefault="0065269E" w:rsidP="00775387">
      <w:pPr>
        <w:pStyle w:val="IEEEAuthorName"/>
        <w:rPr>
          <w:b/>
          <w:bCs/>
          <w:sz w:val="24"/>
        </w:rPr>
      </w:pPr>
      <w:r w:rsidRPr="00775387">
        <w:rPr>
          <w:b/>
          <w:bCs/>
          <w:sz w:val="24"/>
        </w:rPr>
        <w:t xml:space="preserve">and </w:t>
      </w:r>
      <w:r w:rsidR="00C70140">
        <w:rPr>
          <w:b/>
          <w:bCs/>
          <w:sz w:val="24"/>
        </w:rPr>
        <w:t>S</w:t>
      </w:r>
      <w:r w:rsidRPr="00775387">
        <w:rPr>
          <w:b/>
          <w:bCs/>
          <w:sz w:val="24"/>
        </w:rPr>
        <w:t xml:space="preserve">tudy their effect on </w:t>
      </w:r>
      <w:r w:rsidR="00C70140">
        <w:rPr>
          <w:b/>
          <w:bCs/>
          <w:sz w:val="24"/>
        </w:rPr>
        <w:t>T</w:t>
      </w:r>
      <w:r w:rsidRPr="00775387">
        <w:rPr>
          <w:b/>
          <w:bCs/>
          <w:sz w:val="24"/>
        </w:rPr>
        <w:t>oo</w:t>
      </w:r>
      <w:r w:rsidR="00594F3B">
        <w:rPr>
          <w:b/>
          <w:bCs/>
          <w:sz w:val="24"/>
        </w:rPr>
        <w:t xml:space="preserve">l </w:t>
      </w:r>
      <w:r w:rsidR="00C70140">
        <w:rPr>
          <w:b/>
          <w:bCs/>
          <w:sz w:val="24"/>
        </w:rPr>
        <w:t>R</w:t>
      </w:r>
      <w:r w:rsidR="00594F3B">
        <w:rPr>
          <w:b/>
          <w:bCs/>
          <w:sz w:val="24"/>
        </w:rPr>
        <w:t xml:space="preserve">ake </w:t>
      </w:r>
      <w:r w:rsidR="00C70140">
        <w:rPr>
          <w:b/>
          <w:bCs/>
          <w:sz w:val="24"/>
        </w:rPr>
        <w:t>A</w:t>
      </w:r>
      <w:r w:rsidR="00594F3B">
        <w:rPr>
          <w:b/>
          <w:bCs/>
          <w:sz w:val="24"/>
        </w:rPr>
        <w:t>ngle</w:t>
      </w:r>
    </w:p>
    <w:p w14:paraId="7659596F" w14:textId="6084C746" w:rsidR="00D41274" w:rsidRPr="00775387" w:rsidRDefault="007607BC" w:rsidP="00775387">
      <w:pPr>
        <w:pStyle w:val="IEEEAuthorName"/>
        <w:rPr>
          <w:sz w:val="24"/>
        </w:rPr>
      </w:pPr>
      <w:r w:rsidRPr="00775387">
        <w:rPr>
          <w:sz w:val="24"/>
        </w:rPr>
        <w:t>Sumer Singh</w:t>
      </w:r>
    </w:p>
    <w:p w14:paraId="5CC8DF06" w14:textId="72B17DE2" w:rsidR="00D41274" w:rsidRPr="00775387" w:rsidRDefault="00CB0917" w:rsidP="00775387">
      <w:pPr>
        <w:pStyle w:val="IEEEAuthorAffiliation"/>
        <w:rPr>
          <w:sz w:val="24"/>
        </w:rPr>
      </w:pPr>
      <w:r w:rsidRPr="00775387">
        <w:rPr>
          <w:i w:val="0"/>
          <w:iCs/>
          <w:sz w:val="24"/>
        </w:rPr>
        <w:t>College Of Technology and Engineering, Udaipur</w:t>
      </w:r>
    </w:p>
    <w:p w14:paraId="2120D202" w14:textId="6C8A2997" w:rsidR="00D41274" w:rsidRPr="00775387" w:rsidRDefault="009563C6" w:rsidP="00775387">
      <w:pPr>
        <w:pStyle w:val="IEEEAuthorEmail"/>
        <w:rPr>
          <w:rFonts w:ascii="Times New Roman" w:hAnsi="Times New Roman"/>
          <w:sz w:val="24"/>
        </w:rPr>
      </w:pPr>
      <w:r w:rsidRPr="00775387">
        <w:rPr>
          <w:rFonts w:ascii="Times New Roman" w:hAnsi="Times New Roman"/>
          <w:sz w:val="24"/>
        </w:rPr>
        <w:t>sumerrock1993</w:t>
      </w:r>
      <w:r w:rsidR="009639CF" w:rsidRPr="00775387">
        <w:rPr>
          <w:rFonts w:ascii="Times New Roman" w:hAnsi="Times New Roman"/>
          <w:sz w:val="24"/>
        </w:rPr>
        <w:t>@</w:t>
      </w:r>
      <w:r w:rsidRPr="00775387">
        <w:rPr>
          <w:rFonts w:ascii="Times New Roman" w:hAnsi="Times New Roman"/>
          <w:sz w:val="24"/>
        </w:rPr>
        <w:t>gmail.com</w:t>
      </w:r>
    </w:p>
    <w:p w14:paraId="7DA4EA37" w14:textId="77777777" w:rsidR="00D41274" w:rsidRPr="00775387" w:rsidRDefault="00D41274" w:rsidP="00775387">
      <w:pPr>
        <w:ind w:right="-811"/>
        <w:sectPr w:rsidR="00D41274" w:rsidRPr="00775387" w:rsidSect="00883903">
          <w:pgSz w:w="11906" w:h="16838"/>
          <w:pgMar w:top="1077" w:right="811" w:bottom="2438" w:left="0" w:header="709" w:footer="709" w:gutter="0"/>
          <w:cols w:space="708"/>
          <w:docGrid w:linePitch="360"/>
        </w:sectPr>
      </w:pPr>
    </w:p>
    <w:p w14:paraId="7E082BB1" w14:textId="77777777" w:rsidR="0065269E" w:rsidRPr="00775387" w:rsidRDefault="00D41274" w:rsidP="00775387">
      <w:pPr>
        <w:spacing w:before="160" w:after="80"/>
        <w:jc w:val="both"/>
      </w:pPr>
      <w:r w:rsidRPr="00775387">
        <w:rPr>
          <w:rStyle w:val="IEEEAbstractHeadingChar"/>
          <w:i w:val="0"/>
          <w:iCs/>
          <w:sz w:val="24"/>
        </w:rPr>
        <w:t>Ab</w:t>
      </w:r>
      <w:r w:rsidR="0064799C" w:rsidRPr="00775387">
        <w:rPr>
          <w:rStyle w:val="IEEEAbstractHeadingChar"/>
          <w:i w:val="0"/>
          <w:iCs/>
          <w:sz w:val="24"/>
        </w:rPr>
        <w:t>s</w:t>
      </w:r>
      <w:r w:rsidRPr="00775387">
        <w:rPr>
          <w:rStyle w:val="IEEEAbstractHeadingChar"/>
          <w:i w:val="0"/>
          <w:iCs/>
          <w:sz w:val="24"/>
        </w:rPr>
        <w:t>tract</w:t>
      </w:r>
      <w:r w:rsidR="00712C36" w:rsidRPr="00775387">
        <w:rPr>
          <w:rStyle w:val="IEEEAbstractHeadingChar"/>
          <w:sz w:val="24"/>
        </w:rPr>
        <w:t>-</w:t>
      </w:r>
      <w:r w:rsidR="007607BC" w:rsidRPr="00775387">
        <w:rPr>
          <w:color w:val="231F20"/>
        </w:rPr>
        <w:t xml:space="preserve"> </w:t>
      </w:r>
      <w:r w:rsidR="0065269E" w:rsidRPr="00775387">
        <w:t>In machining operation, select of optimum values of the cutting parameters are typical task to for achieving good performance. Usually, these parameters are determined on the basis of experience and by the use of Machinery's Handbook. Some machine operators employ 'trial and error' method to set-up turning machine cutting conditions. These methods are not effective or efficient and the achievement of a desirable value in repetitive process can be very time consuming. In place of that, the experimental strategy will follow to optimize the machining conditions and cutting parameters for the desired quality. To achieve the same, the experimental strategy and Taguchi techniques can be applied which are suitable to find out the best combination of independent variables in order to predict output values.</w:t>
      </w:r>
    </w:p>
    <w:p w14:paraId="1A811FA9" w14:textId="77777777" w:rsidR="0065269E" w:rsidRPr="00775387" w:rsidRDefault="0065269E" w:rsidP="00775387">
      <w:pPr>
        <w:spacing w:before="160" w:after="80"/>
        <w:jc w:val="both"/>
      </w:pPr>
      <w:r w:rsidRPr="00775387">
        <w:t xml:space="preserve">The objective of this study is to </w:t>
      </w:r>
      <w:proofErr w:type="spellStart"/>
      <w:r w:rsidRPr="00775387">
        <w:t>analyze</w:t>
      </w:r>
      <w:proofErr w:type="spellEnd"/>
      <w:r w:rsidRPr="00775387">
        <w:t xml:space="preserve"> the tool wear and cutting force of a single point cutting tool of high speed steel ( HSS) used in the turning operation. The single point cutting tool is used for machining cylindrical shape specimen of mild steel ( MS). For measuring the cutting force and tool wear number of tests are performed with different spindle speed, depth of cut and feed. Cutting forces and tool wear is measured from these experiments. This data will be helpful in </w:t>
      </w:r>
      <w:proofErr w:type="spellStart"/>
      <w:r w:rsidRPr="00775387">
        <w:t>analyzing</w:t>
      </w:r>
      <w:proofErr w:type="spellEnd"/>
      <w:r w:rsidRPr="00775387">
        <w:t xml:space="preserve"> the cutting parameter and measured variable.</w:t>
      </w:r>
    </w:p>
    <w:p w14:paraId="66A861B2" w14:textId="5EAEAAB0" w:rsidR="0065269E" w:rsidRPr="00775387" w:rsidRDefault="0065269E" w:rsidP="00775387">
      <w:pPr>
        <w:spacing w:before="160" w:after="80"/>
        <w:jc w:val="both"/>
        <w:rPr>
          <w:b/>
          <w:bCs/>
        </w:rPr>
      </w:pPr>
      <w:r w:rsidRPr="00775387">
        <w:rPr>
          <w:b/>
          <w:bCs/>
        </w:rPr>
        <w:t>1.1 OBJECTIVE</w:t>
      </w:r>
    </w:p>
    <w:p w14:paraId="64B8D88E"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Experimental measurements of cutting force at different cutting parameters and study their effect on tool wear.</w:t>
      </w:r>
    </w:p>
    <w:p w14:paraId="2258B932"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Optimizations of cutting parameter to reduce the tool wear</w:t>
      </w:r>
    </w:p>
    <w:p w14:paraId="40C58570" w14:textId="32B2CC8E" w:rsidR="0065269E" w:rsidRPr="00775387" w:rsidRDefault="0065269E" w:rsidP="00775387">
      <w:pPr>
        <w:spacing w:before="160" w:after="80"/>
        <w:jc w:val="both"/>
        <w:rPr>
          <w:b/>
          <w:bCs/>
        </w:rPr>
      </w:pPr>
      <w:r w:rsidRPr="00775387">
        <w:rPr>
          <w:b/>
          <w:bCs/>
        </w:rPr>
        <w:t>1.2 EFFECTS OF TOOL WEAR</w:t>
      </w:r>
    </w:p>
    <w:p w14:paraId="749CDE18" w14:textId="77777777" w:rsidR="0065269E" w:rsidRPr="00775387" w:rsidRDefault="0065269E" w:rsidP="00775387">
      <w:pPr>
        <w:spacing w:before="160" w:after="80"/>
        <w:jc w:val="both"/>
      </w:pPr>
      <w:r w:rsidRPr="00775387">
        <w:t>Some general effects of tool wear are given below:</w:t>
      </w:r>
    </w:p>
    <w:p w14:paraId="410138B4"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Increase in cutting forces</w:t>
      </w:r>
    </w:p>
    <w:p w14:paraId="66E92023"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Increase in surface roughness</w:t>
      </w:r>
    </w:p>
    <w:p w14:paraId="1882DB40"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Lower production efficiency and component quality</w:t>
      </w:r>
    </w:p>
    <w:p w14:paraId="6F21D561"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Increase in Vibrations</w:t>
      </w:r>
    </w:p>
    <w:p w14:paraId="0003CDBF"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Increase in cutting temperatures</w:t>
      </w:r>
    </w:p>
    <w:p w14:paraId="2CF8D442"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Increase in the noise.</w:t>
      </w:r>
    </w:p>
    <w:p w14:paraId="60F3A079"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Decreased accuracy of finished part</w:t>
      </w:r>
    </w:p>
    <w:p w14:paraId="7D6027F8" w14:textId="77777777" w:rsidR="0065269E" w:rsidRPr="00775387" w:rsidRDefault="0065269E"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Tool breakage</w:t>
      </w:r>
    </w:p>
    <w:p w14:paraId="6CEA4DBA" w14:textId="0A72CFC1" w:rsidR="0065269E" w:rsidRPr="00775387" w:rsidRDefault="0065269E" w:rsidP="00775387">
      <w:pPr>
        <w:spacing w:before="160" w:after="80"/>
        <w:jc w:val="both"/>
        <w:rPr>
          <w:b/>
          <w:bCs/>
        </w:rPr>
      </w:pPr>
      <w:r w:rsidRPr="00775387">
        <w:rPr>
          <w:b/>
          <w:bCs/>
        </w:rPr>
        <w:t>1.3 OVERVIEW</w:t>
      </w:r>
    </w:p>
    <w:p w14:paraId="73B4C37D" w14:textId="77777777" w:rsidR="0065269E" w:rsidRPr="00775387" w:rsidRDefault="0065269E" w:rsidP="00775387">
      <w:pPr>
        <w:spacing w:before="160" w:after="80"/>
        <w:jc w:val="both"/>
      </w:pPr>
      <w:r w:rsidRPr="00775387">
        <w:t xml:space="preserve">In order to predict tool wear in a fundamental way, </w:t>
      </w:r>
      <w:proofErr w:type="spellStart"/>
      <w:r w:rsidRPr="00775387">
        <w:t>a</w:t>
      </w:r>
      <w:proofErr w:type="spellEnd"/>
      <w:r w:rsidRPr="00775387">
        <w:t xml:space="preserve"> in-depth understanding of tool wear mechanisms is required. The present work uses available data related to tool wear and cutting force which is influenced by type of tool material used, cutting conditions and tool geometry. The comparison of their data with the data will be obtained from the experimental method, conducted for combination the cutting parameters.</w:t>
      </w:r>
    </w:p>
    <w:p w14:paraId="1AE277B8" w14:textId="569D5FD8" w:rsidR="0065269E" w:rsidRPr="00775387" w:rsidRDefault="00CD3CCE" w:rsidP="00775387">
      <w:pPr>
        <w:spacing w:before="160" w:after="80"/>
        <w:jc w:val="both"/>
      </w:pPr>
      <w:r>
        <w:t xml:space="preserve">This </w:t>
      </w:r>
      <w:r w:rsidR="0065269E" w:rsidRPr="00775387">
        <w:t xml:space="preserve">Chapter presents an overview of motivation towards present work, problem statement and objectives along with the scopes of the work. A review of literature related to the present work is presented in </w:t>
      </w:r>
      <w:proofErr w:type="spellStart"/>
      <w:r w:rsidR="0065269E" w:rsidRPr="00775387">
        <w:t>chapter</w:t>
      </w:r>
      <w:r>
        <w:t>.t</w:t>
      </w:r>
      <w:r w:rsidR="0065269E" w:rsidRPr="00775387">
        <w:t>he</w:t>
      </w:r>
      <w:proofErr w:type="spellEnd"/>
      <w:r w:rsidR="0065269E" w:rsidRPr="00775387">
        <w:t xml:space="preserve"> material and methods including the type of material, experimental setup along with their technical specification, data collection systems, methodology used for completion of this task and overview of analytical method and full factorial design of Taguchi experimental approach are discussed in </w:t>
      </w:r>
      <w:proofErr w:type="spellStart"/>
      <w:r w:rsidR="0065269E" w:rsidRPr="00775387">
        <w:t>chapter.the</w:t>
      </w:r>
      <w:proofErr w:type="spellEnd"/>
      <w:r w:rsidR="0065269E" w:rsidRPr="00775387">
        <w:t xml:space="preserve"> experimental result for both analytical method and Taguchi method of experiment approach is described. These results include data collection, their analysis and developing the manual as well as software-based graphs relevant to collected data. The analytical method and Taguchi method will establish the relation between tool wear, cutting force and cutting parameter. The analytical method gives the graphical representation of response data (tool wear, cutting force) to the cutting parameter (depth of cut, feed, </w:t>
      </w:r>
      <w:r w:rsidR="0065269E" w:rsidRPr="00775387">
        <w:lastRenderedPageBreak/>
        <w:t xml:space="preserve">and spindle speed). In this method, tool wear and cutting force will be </w:t>
      </w:r>
      <w:proofErr w:type="spellStart"/>
      <w:r w:rsidR="0065269E" w:rsidRPr="00775387">
        <w:t>analyzed</w:t>
      </w:r>
      <w:proofErr w:type="spellEnd"/>
      <w:r w:rsidR="0065269E" w:rsidRPr="00775387">
        <w:t xml:space="preserve"> by graphical representation of cutting force, tool wear with the depth of cut.</w:t>
      </w:r>
    </w:p>
    <w:p w14:paraId="7D179F96" w14:textId="4104618C" w:rsidR="0065269E" w:rsidRPr="00775387" w:rsidRDefault="0065269E" w:rsidP="00775387">
      <w:pPr>
        <w:spacing w:before="160" w:after="80"/>
        <w:jc w:val="both"/>
      </w:pPr>
      <w:r w:rsidRPr="00775387">
        <w:t xml:space="preserve">Taguchi analyses will establish the relation between tool wear, cutting force and depth of cut by the signal to noise ratio. It also gives the percentage contribution of cutting parameters. Taguchi method gives the optimum performance of parameters and result of which has less contribution for tool wear and cutting parameters are discussed in </w:t>
      </w:r>
      <w:r w:rsidR="009A5A36">
        <w:t xml:space="preserve">this </w:t>
      </w:r>
      <w:r w:rsidRPr="00775387">
        <w:t xml:space="preserve">chapter  Finally, the thesis concludes with the conclusions of this study is given in </w:t>
      </w:r>
      <w:r w:rsidR="009A5A36">
        <w:t xml:space="preserve">this </w:t>
      </w:r>
      <w:r w:rsidRPr="00775387">
        <w:t xml:space="preserve">chapter </w:t>
      </w:r>
    </w:p>
    <w:p w14:paraId="0E524437" w14:textId="77777777" w:rsidR="0065269E" w:rsidRPr="00775387" w:rsidRDefault="0065269E" w:rsidP="00775387">
      <w:pPr>
        <w:spacing w:before="160" w:after="80"/>
        <w:jc w:val="both"/>
      </w:pPr>
      <w:r w:rsidRPr="00775387">
        <w:t>Furthermore, at last references related to literature along with a brief about recommendations for future work, summary and abstract of the thesis has been presented.</w:t>
      </w:r>
    </w:p>
    <w:p w14:paraId="0BFFF85E" w14:textId="77777777" w:rsidR="00775387" w:rsidRPr="00775387" w:rsidRDefault="00775387" w:rsidP="00775387">
      <w:pPr>
        <w:spacing w:before="17"/>
        <w:rPr>
          <w:color w:val="0D0D10"/>
          <w:spacing w:val="-5"/>
          <w:w w:val="108"/>
        </w:rPr>
      </w:pPr>
      <w:r w:rsidRPr="00775387">
        <w:rPr>
          <w:color w:val="0D0D10"/>
          <w:spacing w:val="-6"/>
          <w:position w:val="-1"/>
        </w:rPr>
        <w:t>A</w:t>
      </w:r>
      <w:r w:rsidRPr="00775387">
        <w:rPr>
          <w:color w:val="0D0D10"/>
          <w:position w:val="-1"/>
        </w:rPr>
        <w:t>ft</w:t>
      </w:r>
      <w:r w:rsidRPr="00775387">
        <w:rPr>
          <w:color w:val="0D0D10"/>
          <w:spacing w:val="-11"/>
          <w:position w:val="-1"/>
        </w:rPr>
        <w:t>e</w:t>
      </w:r>
      <w:r w:rsidRPr="00775387">
        <w:rPr>
          <w:color w:val="0D0D10"/>
          <w:position w:val="-1"/>
        </w:rPr>
        <w:t xml:space="preserve">r </w:t>
      </w:r>
      <w:r w:rsidRPr="00775387">
        <w:rPr>
          <w:color w:val="0D0D10"/>
          <w:spacing w:val="-5"/>
          <w:position w:val="-1"/>
        </w:rPr>
        <w:t>d</w:t>
      </w:r>
      <w:r w:rsidRPr="00775387">
        <w:rPr>
          <w:color w:val="0D0D10"/>
          <w:spacing w:val="-4"/>
          <w:position w:val="-1"/>
        </w:rPr>
        <w:t>ec</w:t>
      </w:r>
      <w:r w:rsidRPr="00775387">
        <w:rPr>
          <w:color w:val="0D0D10"/>
          <w:spacing w:val="-3"/>
          <w:position w:val="-1"/>
        </w:rPr>
        <w:t>i</w:t>
      </w:r>
      <w:r w:rsidRPr="00775387">
        <w:rPr>
          <w:color w:val="0D0D10"/>
          <w:spacing w:val="-5"/>
          <w:position w:val="-1"/>
        </w:rPr>
        <w:t>d</w:t>
      </w:r>
      <w:r w:rsidRPr="00775387">
        <w:rPr>
          <w:color w:val="0D0D10"/>
          <w:spacing w:val="-2"/>
          <w:position w:val="-1"/>
        </w:rPr>
        <w:t>i</w:t>
      </w:r>
      <w:r w:rsidRPr="00775387">
        <w:rPr>
          <w:color w:val="0D0D10"/>
          <w:spacing w:val="-5"/>
          <w:position w:val="-1"/>
        </w:rPr>
        <w:t>n</w:t>
      </w:r>
      <w:r w:rsidRPr="00775387">
        <w:rPr>
          <w:color w:val="0D0D10"/>
          <w:position w:val="-1"/>
        </w:rPr>
        <w:t xml:space="preserve">g </w:t>
      </w:r>
      <w:r w:rsidRPr="00775387">
        <w:rPr>
          <w:color w:val="0D0D10"/>
          <w:spacing w:val="-7"/>
          <w:position w:val="-1"/>
        </w:rPr>
        <w:t>m</w:t>
      </w:r>
      <w:r w:rsidRPr="00775387">
        <w:rPr>
          <w:color w:val="0D0D10"/>
          <w:position w:val="-1"/>
        </w:rPr>
        <w:t>a</w:t>
      </w:r>
      <w:r w:rsidRPr="00775387">
        <w:rPr>
          <w:color w:val="0D0D10"/>
          <w:spacing w:val="-7"/>
          <w:position w:val="-1"/>
        </w:rPr>
        <w:t>c</w:t>
      </w:r>
      <w:r w:rsidRPr="00775387">
        <w:rPr>
          <w:color w:val="0D0D10"/>
          <w:position w:val="-1"/>
        </w:rPr>
        <w:t>hi</w:t>
      </w:r>
      <w:r w:rsidRPr="00775387">
        <w:rPr>
          <w:color w:val="0D0D10"/>
          <w:spacing w:val="-11"/>
          <w:position w:val="-1"/>
        </w:rPr>
        <w:t>n</w:t>
      </w:r>
      <w:r w:rsidRPr="00775387">
        <w:rPr>
          <w:color w:val="0D0D10"/>
          <w:position w:val="-1"/>
        </w:rPr>
        <w:t xml:space="preserve">e </w:t>
      </w:r>
      <w:r w:rsidRPr="00775387">
        <w:rPr>
          <w:color w:val="0D0D10"/>
          <w:spacing w:val="-3"/>
          <w:w w:val="113"/>
          <w:position w:val="-1"/>
        </w:rPr>
        <w:t>t</w:t>
      </w:r>
      <w:r w:rsidRPr="00775387">
        <w:rPr>
          <w:color w:val="0D0D10"/>
          <w:spacing w:val="-5"/>
          <w:w w:val="104"/>
          <w:position w:val="-1"/>
        </w:rPr>
        <w:t>o</w:t>
      </w:r>
      <w:r w:rsidRPr="00775387">
        <w:rPr>
          <w:color w:val="0D0D10"/>
          <w:spacing w:val="-5"/>
          <w:w w:val="108"/>
          <w:position w:val="-1"/>
        </w:rPr>
        <w:t>o</w:t>
      </w:r>
      <w:r w:rsidRPr="00775387">
        <w:rPr>
          <w:color w:val="0D0D10"/>
          <w:w w:val="82"/>
          <w:position w:val="-1"/>
        </w:rPr>
        <w:t>l</w:t>
      </w:r>
      <w:r w:rsidRPr="00775387">
        <w:rPr>
          <w:color w:val="0D0D10"/>
          <w:position w:val="-1"/>
        </w:rPr>
        <w:t xml:space="preserve"> a</w:t>
      </w:r>
      <w:r w:rsidRPr="00775387">
        <w:rPr>
          <w:color w:val="0D0D10"/>
          <w:spacing w:val="-8"/>
          <w:position w:val="-1"/>
        </w:rPr>
        <w:t>n</w:t>
      </w:r>
      <w:r w:rsidRPr="00775387">
        <w:rPr>
          <w:color w:val="0D0D10"/>
          <w:position w:val="-1"/>
        </w:rPr>
        <w:t xml:space="preserve">d </w:t>
      </w:r>
      <w:r w:rsidRPr="00775387">
        <w:rPr>
          <w:color w:val="0D0D10"/>
          <w:spacing w:val="-4"/>
          <w:position w:val="-1"/>
        </w:rPr>
        <w:t>c</w:t>
      </w:r>
      <w:r w:rsidRPr="00775387">
        <w:rPr>
          <w:color w:val="0D0D10"/>
          <w:spacing w:val="-5"/>
          <w:position w:val="-1"/>
        </w:rPr>
        <w:t>u</w:t>
      </w:r>
      <w:r w:rsidRPr="00775387">
        <w:rPr>
          <w:color w:val="0D0D10"/>
          <w:position w:val="-1"/>
        </w:rPr>
        <w:t>t</w:t>
      </w:r>
      <w:r w:rsidRPr="00775387">
        <w:rPr>
          <w:color w:val="0D0D10"/>
          <w:spacing w:val="-6"/>
          <w:position w:val="-1"/>
        </w:rPr>
        <w:t>t</w:t>
      </w:r>
      <w:r w:rsidRPr="00775387">
        <w:rPr>
          <w:color w:val="0D0D10"/>
          <w:spacing w:val="-2"/>
          <w:position w:val="-1"/>
        </w:rPr>
        <w:t>i</w:t>
      </w:r>
      <w:r w:rsidRPr="00775387">
        <w:rPr>
          <w:color w:val="0D0D10"/>
          <w:spacing w:val="-5"/>
          <w:position w:val="-1"/>
        </w:rPr>
        <w:t>n</w:t>
      </w:r>
      <w:r w:rsidRPr="00775387">
        <w:rPr>
          <w:color w:val="0D0D10"/>
          <w:position w:val="-1"/>
        </w:rPr>
        <w:t xml:space="preserve">g </w:t>
      </w:r>
      <w:r w:rsidRPr="00775387">
        <w:rPr>
          <w:color w:val="0D0D10"/>
          <w:spacing w:val="-2"/>
          <w:position w:val="-1"/>
        </w:rPr>
        <w:t>t</w:t>
      </w:r>
      <w:r w:rsidRPr="00775387">
        <w:rPr>
          <w:color w:val="0D0D10"/>
          <w:spacing w:val="-5"/>
          <w:position w:val="-1"/>
        </w:rPr>
        <w:t>oo</w:t>
      </w:r>
      <w:r w:rsidRPr="00775387">
        <w:rPr>
          <w:color w:val="0D0D10"/>
          <w:spacing w:val="-2"/>
          <w:position w:val="-1"/>
        </w:rPr>
        <w:t>l</w:t>
      </w:r>
      <w:r w:rsidRPr="00775387">
        <w:rPr>
          <w:color w:val="0D0D10"/>
          <w:position w:val="-1"/>
        </w:rPr>
        <w:t>, t</w:t>
      </w:r>
      <w:r w:rsidRPr="00775387">
        <w:rPr>
          <w:color w:val="0D0D10"/>
          <w:spacing w:val="-7"/>
          <w:position w:val="-1"/>
        </w:rPr>
        <w:t>h</w:t>
      </w:r>
      <w:r w:rsidRPr="00775387">
        <w:rPr>
          <w:color w:val="0D0D10"/>
          <w:position w:val="-1"/>
        </w:rPr>
        <w:t>e f</w:t>
      </w:r>
      <w:r w:rsidRPr="00775387">
        <w:rPr>
          <w:color w:val="0D0D10"/>
          <w:spacing w:val="-7"/>
          <w:position w:val="-1"/>
        </w:rPr>
        <w:t>o</w:t>
      </w:r>
      <w:r w:rsidRPr="00775387">
        <w:rPr>
          <w:color w:val="0D0D10"/>
          <w:position w:val="-1"/>
        </w:rPr>
        <w:t>l</w:t>
      </w:r>
      <w:r w:rsidRPr="00775387">
        <w:rPr>
          <w:color w:val="0D0D10"/>
          <w:spacing w:val="-5"/>
          <w:position w:val="-1"/>
        </w:rPr>
        <w:t>lo</w:t>
      </w:r>
      <w:r w:rsidRPr="00775387">
        <w:rPr>
          <w:color w:val="0D0D10"/>
          <w:spacing w:val="-7"/>
          <w:position w:val="-1"/>
        </w:rPr>
        <w:t>w</w:t>
      </w:r>
      <w:r w:rsidRPr="00775387">
        <w:rPr>
          <w:color w:val="0D0D10"/>
          <w:position w:val="-1"/>
        </w:rPr>
        <w:t>i</w:t>
      </w:r>
      <w:r w:rsidRPr="00775387">
        <w:rPr>
          <w:color w:val="0D0D10"/>
          <w:spacing w:val="-7"/>
          <w:position w:val="-1"/>
        </w:rPr>
        <w:t>n</w:t>
      </w:r>
      <w:r w:rsidRPr="00775387">
        <w:rPr>
          <w:color w:val="0D0D10"/>
          <w:position w:val="-1"/>
        </w:rPr>
        <w:t>g</w:t>
      </w:r>
      <w:r w:rsidRPr="00775387">
        <w:rPr>
          <w:color w:val="0D0D10"/>
          <w:spacing w:val="59"/>
          <w:position w:val="-1"/>
        </w:rPr>
        <w:t xml:space="preserve"> </w:t>
      </w:r>
      <w:r w:rsidRPr="00775387">
        <w:rPr>
          <w:color w:val="0D0D10"/>
          <w:spacing w:val="-8"/>
          <w:w w:val="102"/>
          <w:position w:val="-1"/>
        </w:rPr>
        <w:t>m</w:t>
      </w:r>
      <w:r w:rsidRPr="00775387">
        <w:rPr>
          <w:color w:val="0D0D10"/>
          <w:spacing w:val="-5"/>
          <w:w w:val="113"/>
          <w:position w:val="-1"/>
        </w:rPr>
        <w:t>a</w:t>
      </w:r>
      <w:r w:rsidRPr="00775387">
        <w:rPr>
          <w:color w:val="0D0D10"/>
          <w:spacing w:val="-2"/>
          <w:w w:val="75"/>
          <w:position w:val="-1"/>
        </w:rPr>
        <w:t>i</w:t>
      </w:r>
      <w:r w:rsidRPr="00775387">
        <w:rPr>
          <w:color w:val="0D0D10"/>
          <w:w w:val="116"/>
          <w:position w:val="-1"/>
        </w:rPr>
        <w:t>n</w:t>
      </w:r>
      <w:r w:rsidRPr="00775387">
        <w:rPr>
          <w:color w:val="0D0D10"/>
          <w:position w:val="-1"/>
        </w:rPr>
        <w:t xml:space="preserve"> </w:t>
      </w:r>
      <w:r w:rsidRPr="00775387">
        <w:rPr>
          <w:color w:val="0D0D10"/>
          <w:spacing w:val="-3"/>
          <w:w w:val="98"/>
          <w:position w:val="-1"/>
        </w:rPr>
        <w:t>c</w:t>
      </w:r>
      <w:r w:rsidRPr="00775387">
        <w:rPr>
          <w:color w:val="0D0D10"/>
          <w:spacing w:val="-5"/>
          <w:w w:val="104"/>
          <w:position w:val="-1"/>
        </w:rPr>
        <w:t>u</w:t>
      </w:r>
      <w:r w:rsidRPr="00775387">
        <w:rPr>
          <w:color w:val="0D0D10"/>
          <w:w w:val="106"/>
          <w:position w:val="-1"/>
        </w:rPr>
        <w:t>tti</w:t>
      </w:r>
      <w:r w:rsidRPr="00775387">
        <w:rPr>
          <w:color w:val="0D0D10"/>
          <w:spacing w:val="-12"/>
          <w:w w:val="106"/>
          <w:position w:val="-1"/>
        </w:rPr>
        <w:t>n</w:t>
      </w:r>
      <w:r w:rsidRPr="00775387">
        <w:rPr>
          <w:color w:val="0D0D10"/>
          <w:w w:val="104"/>
          <w:position w:val="-1"/>
        </w:rPr>
        <w:t xml:space="preserve">g </w:t>
      </w:r>
      <w:r w:rsidRPr="00775387">
        <w:rPr>
          <w:color w:val="0D0D10"/>
          <w:spacing w:val="-3"/>
        </w:rPr>
        <w:t>c</w:t>
      </w:r>
      <w:r w:rsidRPr="00775387">
        <w:rPr>
          <w:color w:val="0D0D10"/>
          <w:spacing w:val="-5"/>
        </w:rPr>
        <w:t>ond</w:t>
      </w:r>
      <w:r w:rsidRPr="00775387">
        <w:rPr>
          <w:color w:val="0D0D10"/>
          <w:spacing w:val="-2"/>
        </w:rPr>
        <w:t>i</w:t>
      </w:r>
      <w:r w:rsidRPr="00775387">
        <w:rPr>
          <w:color w:val="0D0D10"/>
          <w:spacing w:val="-3"/>
        </w:rPr>
        <w:t>t</w:t>
      </w:r>
      <w:r w:rsidRPr="00775387">
        <w:rPr>
          <w:color w:val="0D0D10"/>
          <w:spacing w:val="-2"/>
        </w:rPr>
        <w:t>i</w:t>
      </w:r>
      <w:r w:rsidRPr="00775387">
        <w:rPr>
          <w:color w:val="0D0D10"/>
          <w:spacing w:val="-5"/>
        </w:rPr>
        <w:t>on</w:t>
      </w:r>
      <w:r w:rsidRPr="00775387">
        <w:rPr>
          <w:color w:val="0D0D10"/>
        </w:rPr>
        <w:t>s</w:t>
      </w:r>
      <w:r w:rsidRPr="00775387">
        <w:rPr>
          <w:color w:val="0D0D10"/>
          <w:spacing w:val="36"/>
        </w:rPr>
        <w:t xml:space="preserve"> </w:t>
      </w:r>
      <w:r w:rsidRPr="00775387">
        <w:rPr>
          <w:color w:val="0D0D10"/>
          <w:spacing w:val="-5"/>
        </w:rPr>
        <w:t>h</w:t>
      </w:r>
      <w:r w:rsidRPr="00775387">
        <w:rPr>
          <w:color w:val="0D0D10"/>
          <w:spacing w:val="-9"/>
        </w:rPr>
        <w:t>a</w:t>
      </w:r>
      <w:r w:rsidRPr="00775387">
        <w:rPr>
          <w:color w:val="0D0D10"/>
          <w:spacing w:val="-5"/>
        </w:rPr>
        <w:t>v</w:t>
      </w:r>
      <w:r w:rsidRPr="00775387">
        <w:rPr>
          <w:color w:val="0D0D10"/>
        </w:rPr>
        <w:t>e</w:t>
      </w:r>
      <w:r w:rsidRPr="00775387">
        <w:rPr>
          <w:color w:val="0D0D10"/>
          <w:spacing w:val="34"/>
        </w:rPr>
        <w:t xml:space="preserve"> </w:t>
      </w:r>
      <w:r w:rsidRPr="00775387">
        <w:rPr>
          <w:color w:val="0D0D10"/>
          <w:spacing w:val="-2"/>
        </w:rPr>
        <w:t>i</w:t>
      </w:r>
      <w:r w:rsidRPr="00775387">
        <w:rPr>
          <w:color w:val="0D0D10"/>
        </w:rPr>
        <w:t>s</w:t>
      </w:r>
      <w:r w:rsidRPr="00775387">
        <w:rPr>
          <w:color w:val="0D0D10"/>
          <w:spacing w:val="8"/>
        </w:rPr>
        <w:t xml:space="preserve"> </w:t>
      </w:r>
      <w:r w:rsidRPr="00775387">
        <w:rPr>
          <w:color w:val="0D0D10"/>
          <w:spacing w:val="-3"/>
        </w:rPr>
        <w:t>t</w:t>
      </w:r>
      <w:r w:rsidRPr="00775387">
        <w:rPr>
          <w:color w:val="0D0D10"/>
        </w:rPr>
        <w:t>o</w:t>
      </w:r>
      <w:r w:rsidRPr="00775387">
        <w:rPr>
          <w:color w:val="0D0D10"/>
          <w:spacing w:val="16"/>
        </w:rPr>
        <w:t xml:space="preserve"> </w:t>
      </w:r>
      <w:r w:rsidRPr="00775387">
        <w:rPr>
          <w:color w:val="0D0D10"/>
          <w:spacing w:val="-5"/>
        </w:rPr>
        <w:t>b</w:t>
      </w:r>
      <w:r w:rsidRPr="00775387">
        <w:rPr>
          <w:color w:val="0D0D10"/>
        </w:rPr>
        <w:t>e</w:t>
      </w:r>
      <w:r w:rsidRPr="00775387">
        <w:rPr>
          <w:color w:val="0D0D10"/>
          <w:spacing w:val="11"/>
        </w:rPr>
        <w:t xml:space="preserve"> </w:t>
      </w:r>
      <w:r w:rsidRPr="00775387">
        <w:rPr>
          <w:color w:val="0D0D10"/>
          <w:spacing w:val="-3"/>
          <w:w w:val="98"/>
        </w:rPr>
        <w:t>c</w:t>
      </w:r>
      <w:r w:rsidRPr="00775387">
        <w:rPr>
          <w:color w:val="0D0D10"/>
          <w:spacing w:val="-5"/>
          <w:w w:val="108"/>
        </w:rPr>
        <w:t>on</w:t>
      </w:r>
      <w:r w:rsidRPr="00775387">
        <w:rPr>
          <w:color w:val="0D0D10"/>
          <w:spacing w:val="-4"/>
          <w:w w:val="107"/>
        </w:rPr>
        <w:t>s</w:t>
      </w:r>
      <w:r w:rsidRPr="00775387">
        <w:rPr>
          <w:color w:val="0D0D10"/>
          <w:spacing w:val="-2"/>
          <w:w w:val="97"/>
        </w:rPr>
        <w:t>i</w:t>
      </w:r>
      <w:r w:rsidRPr="00775387">
        <w:rPr>
          <w:color w:val="0D0D10"/>
          <w:spacing w:val="-5"/>
          <w:w w:val="112"/>
        </w:rPr>
        <w:t>d</w:t>
      </w:r>
      <w:r w:rsidRPr="00775387">
        <w:rPr>
          <w:color w:val="0D0D10"/>
          <w:spacing w:val="-3"/>
          <w:w w:val="98"/>
        </w:rPr>
        <w:t>e</w:t>
      </w:r>
      <w:r w:rsidRPr="00775387">
        <w:rPr>
          <w:color w:val="0D0D10"/>
          <w:spacing w:val="-3"/>
          <w:w w:val="112"/>
        </w:rPr>
        <w:t>r</w:t>
      </w:r>
      <w:r w:rsidRPr="00775387">
        <w:rPr>
          <w:color w:val="0D0D10"/>
          <w:spacing w:val="-3"/>
          <w:w w:val="98"/>
        </w:rPr>
        <w:t>e</w:t>
      </w:r>
      <w:r w:rsidRPr="00775387">
        <w:rPr>
          <w:color w:val="0D0D10"/>
          <w:spacing w:val="-5"/>
          <w:w w:val="108"/>
        </w:rPr>
        <w:t>d.</w:t>
      </w:r>
    </w:p>
    <w:p w14:paraId="75E7F122" w14:textId="77777777" w:rsidR="00775387" w:rsidRPr="00775387" w:rsidRDefault="00775387" w:rsidP="00775387">
      <w:pPr>
        <w:spacing w:before="17"/>
        <w:rPr>
          <w:b/>
          <w:bCs/>
        </w:rPr>
      </w:pPr>
    </w:p>
    <w:p w14:paraId="5E1A8E06" w14:textId="77777777" w:rsidR="00775387" w:rsidRPr="00775387" w:rsidRDefault="00775387" w:rsidP="00775387">
      <w:pPr>
        <w:spacing w:before="17"/>
        <w:rPr>
          <w:b/>
          <w:bCs/>
        </w:rPr>
      </w:pPr>
    </w:p>
    <w:p w14:paraId="3BC772F1" w14:textId="7546ECB6" w:rsidR="00775387" w:rsidRPr="00775387" w:rsidRDefault="00710E93" w:rsidP="00775387">
      <w:pPr>
        <w:spacing w:before="17"/>
        <w:rPr>
          <w:b/>
          <w:bCs/>
        </w:rPr>
      </w:pPr>
      <w:r>
        <w:rPr>
          <w:b/>
          <w:bCs/>
        </w:rPr>
        <w:t>2</w:t>
      </w:r>
      <w:r w:rsidR="00775387" w:rsidRPr="00775387">
        <w:rPr>
          <w:b/>
          <w:bCs/>
        </w:rPr>
        <w:t>.</w:t>
      </w:r>
      <w:r>
        <w:rPr>
          <w:b/>
          <w:bCs/>
        </w:rPr>
        <w:t>2</w:t>
      </w:r>
      <w:r w:rsidR="00775387" w:rsidRPr="00775387">
        <w:rPr>
          <w:b/>
          <w:bCs/>
        </w:rPr>
        <w:t>.1 Spindle Speed</w:t>
      </w:r>
    </w:p>
    <w:p w14:paraId="6D915D91" w14:textId="77777777" w:rsidR="00775387" w:rsidRPr="00775387" w:rsidRDefault="00775387" w:rsidP="00775387">
      <w:pPr>
        <w:spacing w:before="17"/>
        <w:jc w:val="both"/>
      </w:pPr>
      <w:r w:rsidRPr="00775387">
        <w:t>The spindle speed is the rotational frequency of the spindle of the machine, measured in revolutions per minute (RPM). Cutting speed refers to the relative surface speed between tool and work, expressed in surface feet per minute. Either the workpiece, or the tool, or both, can move during cutting. Because the machine tool is built to operate in revolutions per minute, some means must then be available for converting surface speeds into revolutions per minute (RPM).</w:t>
      </w:r>
    </w:p>
    <w:p w14:paraId="7CBF7198" w14:textId="77777777" w:rsidR="00775387" w:rsidRPr="00775387" w:rsidRDefault="00775387" w:rsidP="00775387">
      <w:pPr>
        <w:spacing w:before="17"/>
      </w:pPr>
    </w:p>
    <w:p w14:paraId="5775C00A" w14:textId="4F59088B" w:rsidR="00775387" w:rsidRPr="00775387" w:rsidRDefault="00710E93" w:rsidP="00775387">
      <w:pPr>
        <w:spacing w:before="17"/>
        <w:rPr>
          <w:b/>
          <w:bCs/>
        </w:rPr>
      </w:pPr>
      <w:r>
        <w:rPr>
          <w:b/>
          <w:bCs/>
        </w:rPr>
        <w:t>2</w:t>
      </w:r>
      <w:r w:rsidR="00775387" w:rsidRPr="00775387">
        <w:rPr>
          <w:b/>
          <w:bCs/>
        </w:rPr>
        <w:t>.</w:t>
      </w:r>
      <w:r>
        <w:rPr>
          <w:b/>
          <w:bCs/>
        </w:rPr>
        <w:t>2</w:t>
      </w:r>
      <w:r w:rsidR="00775387" w:rsidRPr="00775387">
        <w:rPr>
          <w:b/>
          <w:bCs/>
        </w:rPr>
        <w:t>.2 Depth of cut</w:t>
      </w:r>
    </w:p>
    <w:p w14:paraId="5B552828" w14:textId="77777777" w:rsidR="00775387" w:rsidRPr="00775387" w:rsidRDefault="00775387" w:rsidP="00775387">
      <w:pPr>
        <w:spacing w:before="17"/>
        <w:jc w:val="both"/>
      </w:pPr>
      <w:r w:rsidRPr="00775387">
        <w:t>The depth of cut related to the depth the tool cutting edge engages the work. The depth of cut determines one linear dimension of the area of cut. For example to reduce the outside diameter of a workpiece by 0.500 mm, the depth of cut would be</w:t>
      </w:r>
    </w:p>
    <w:p w14:paraId="6CF26F47" w14:textId="77777777" w:rsidR="00775387" w:rsidRPr="00775387" w:rsidRDefault="00775387" w:rsidP="00775387">
      <w:pPr>
        <w:spacing w:before="17"/>
      </w:pPr>
      <w:r w:rsidRPr="00775387">
        <w:t>0.250mm.</w:t>
      </w:r>
    </w:p>
    <w:p w14:paraId="2BA3F473" w14:textId="77777777" w:rsidR="00775387" w:rsidRPr="00775387" w:rsidRDefault="00775387" w:rsidP="00775387">
      <w:pPr>
        <w:spacing w:before="17"/>
      </w:pPr>
    </w:p>
    <w:p w14:paraId="4BE5AAC8" w14:textId="77777777" w:rsidR="00775387" w:rsidRPr="00775387" w:rsidRDefault="00775387" w:rsidP="00775387">
      <w:pPr>
        <w:spacing w:before="17"/>
        <w:rPr>
          <w:b/>
          <w:bCs/>
        </w:rPr>
      </w:pPr>
      <w:r w:rsidRPr="00775387">
        <w:rPr>
          <w:b/>
          <w:bCs/>
        </w:rPr>
        <w:t>3.3.3 Feed</w:t>
      </w:r>
    </w:p>
    <w:p w14:paraId="44D58DAD" w14:textId="77777777" w:rsidR="00775387" w:rsidRPr="00775387" w:rsidRDefault="00775387" w:rsidP="00775387">
      <w:pPr>
        <w:spacing w:before="17"/>
        <w:jc w:val="both"/>
      </w:pPr>
      <w:r w:rsidRPr="00775387">
        <w:t xml:space="preserve">The feed for lathe turning is the axial advance of the tool along the work for each revolution of the work expressed as mm per revolution .The feed is also </w:t>
      </w:r>
      <w:r w:rsidRPr="00775387">
        <w:t>expressed as a distance travelled in a single minute or MPM (mm per minute).</w:t>
      </w:r>
    </w:p>
    <w:p w14:paraId="4FA90994" w14:textId="77777777" w:rsidR="00775387" w:rsidRPr="00775387" w:rsidRDefault="00775387" w:rsidP="00775387">
      <w:pPr>
        <w:spacing w:before="17"/>
      </w:pPr>
    </w:p>
    <w:p w14:paraId="22E1438A" w14:textId="77777777" w:rsidR="00775387" w:rsidRPr="00775387" w:rsidRDefault="00775387" w:rsidP="00775387">
      <w:pPr>
        <w:spacing w:before="17"/>
        <w:jc w:val="both"/>
      </w:pPr>
      <w:r w:rsidRPr="00775387">
        <w:t>Feed, spindle speed and depth of cut have a direct effect on productivity, tool life, and machine requirements. Therefore, these parameter must be carefully chosen for each operation. Whether the objective is rough cutting or finishing will have a great influence on the cutting parameter selected.</w:t>
      </w:r>
    </w:p>
    <w:p w14:paraId="36E8D7A1" w14:textId="77777777" w:rsidR="00775387" w:rsidRPr="00775387" w:rsidRDefault="00775387" w:rsidP="00775387">
      <w:pPr>
        <w:spacing w:before="17"/>
      </w:pPr>
    </w:p>
    <w:p w14:paraId="1DA514CE" w14:textId="744166B3" w:rsidR="00775387" w:rsidRPr="00775387" w:rsidRDefault="00710E93" w:rsidP="00775387">
      <w:pPr>
        <w:spacing w:before="17"/>
        <w:rPr>
          <w:b/>
          <w:bCs/>
        </w:rPr>
      </w:pPr>
      <w:r>
        <w:rPr>
          <w:b/>
          <w:bCs/>
        </w:rPr>
        <w:t>2</w:t>
      </w:r>
      <w:r w:rsidR="00775387" w:rsidRPr="00775387">
        <w:rPr>
          <w:b/>
          <w:bCs/>
        </w:rPr>
        <w:t>.4 TURNING PROCESS</w:t>
      </w:r>
    </w:p>
    <w:p w14:paraId="611BEA17" w14:textId="77777777" w:rsidR="00775387" w:rsidRPr="00775387" w:rsidRDefault="00775387" w:rsidP="00775387">
      <w:pPr>
        <w:spacing w:before="17"/>
        <w:jc w:val="both"/>
      </w:pPr>
      <w:r w:rsidRPr="00775387">
        <w:t>In the turning process, the cutting tool is set at a certain depth of cut (mm or in) and travels to the left with a certain velocity as the workpiece rotates. The feed (mm/rev) is the distance the tool travels horizontally per unit revolution of the workpiece. This movement of the tool produces a chip, which moves up the face of the tool.</w:t>
      </w:r>
    </w:p>
    <w:p w14:paraId="06F06A99" w14:textId="77777777" w:rsidR="00775387" w:rsidRPr="00775387" w:rsidRDefault="00775387" w:rsidP="00775387">
      <w:pPr>
        <w:spacing w:before="17"/>
        <w:jc w:val="both"/>
      </w:pPr>
      <w:r w:rsidRPr="00775387">
        <w:t xml:space="preserve">In order to </w:t>
      </w:r>
      <w:proofErr w:type="spellStart"/>
      <w:r w:rsidRPr="00775387">
        <w:t>analyze</w:t>
      </w:r>
      <w:proofErr w:type="spellEnd"/>
      <w:r w:rsidRPr="00775387">
        <w:t xml:space="preserve"> the process a cutting tool moves to the left along the workpiece at a constant velocity and a depth of cut. A chip is produced ahead of the tool by plastically deforming and shearing the material continuously along the shear plane.</w:t>
      </w:r>
    </w:p>
    <w:p w14:paraId="503614D2" w14:textId="77777777" w:rsidR="00775387" w:rsidRPr="00775387" w:rsidRDefault="00775387" w:rsidP="00775387">
      <w:pPr>
        <w:spacing w:before="17"/>
        <w:ind w:firstLine="720"/>
      </w:pPr>
    </w:p>
    <w:p w14:paraId="45C9A0B1" w14:textId="08366C43" w:rsidR="00775387" w:rsidRPr="00775387" w:rsidRDefault="00710E93" w:rsidP="00775387">
      <w:pPr>
        <w:spacing w:before="17"/>
        <w:rPr>
          <w:b/>
          <w:bCs/>
        </w:rPr>
      </w:pPr>
      <w:r>
        <w:rPr>
          <w:b/>
          <w:bCs/>
        </w:rPr>
        <w:t>2</w:t>
      </w:r>
      <w:r w:rsidR="00775387" w:rsidRPr="00775387">
        <w:rPr>
          <w:b/>
          <w:bCs/>
        </w:rPr>
        <w:t xml:space="preserve">.5 EXPERIMENTAL PROCESS </w:t>
      </w:r>
      <w:r w:rsidR="00775387" w:rsidRPr="00775387">
        <w:t>This section presents a detailed description of procedure for determining the relationship between the independent process parameters (depth of cut, feed, spindle speed) with the desired response (tool wear, cutting force) and exploring the effect of these parameters on responses. A brief review about Taguchi technique employed in the study is also introduced in this section.</w:t>
      </w:r>
    </w:p>
    <w:p w14:paraId="63268F6C" w14:textId="77777777" w:rsidR="00775387" w:rsidRPr="00775387" w:rsidRDefault="00775387" w:rsidP="00775387">
      <w:pPr>
        <w:spacing w:before="17"/>
      </w:pPr>
    </w:p>
    <w:p w14:paraId="59591C5E" w14:textId="77777777" w:rsidR="00775387" w:rsidRPr="00775387" w:rsidRDefault="00775387" w:rsidP="00775387">
      <w:pPr>
        <w:spacing w:before="17"/>
        <w:jc w:val="both"/>
      </w:pPr>
      <w:r w:rsidRPr="00775387">
        <w:t>The present work is divided basically into two phases. In the first phase, analysis work is performed over the collected data using various Graphs between cutting parameters and response parameter. In the second phase, the design of experiment is carried out according to Taguchi approach. The experiments are performed for individual run at different levels and all the data are collected. In this section, the complete strategy is explained.</w:t>
      </w:r>
    </w:p>
    <w:p w14:paraId="4AA21ED6" w14:textId="77777777" w:rsidR="00775387" w:rsidRPr="00775387" w:rsidRDefault="00775387" w:rsidP="00775387">
      <w:pPr>
        <w:spacing w:before="17"/>
      </w:pPr>
    </w:p>
    <w:p w14:paraId="4885C5AB" w14:textId="77777777" w:rsidR="00775387" w:rsidRPr="00775387" w:rsidRDefault="00775387" w:rsidP="00775387">
      <w:pPr>
        <w:spacing w:before="17"/>
        <w:jc w:val="both"/>
      </w:pPr>
      <w:r w:rsidRPr="00775387">
        <w:t xml:space="preserve">Taguchi-L27 orthogonal array with the objective of least experiment (twenty seven) was employed. Signal to Noise (S/N) ratio and analysis of variance </w:t>
      </w:r>
      <w:r w:rsidRPr="00775387">
        <w:lastRenderedPageBreak/>
        <w:t>analysis are taken up to get the desired optimal levels of the controlled cutting parameters for obtaining optimum tool wear and cutting force</w:t>
      </w:r>
    </w:p>
    <w:p w14:paraId="4EFD075D" w14:textId="77777777" w:rsidR="00775387" w:rsidRPr="00775387" w:rsidRDefault="00775387" w:rsidP="00775387">
      <w:pPr>
        <w:spacing w:before="17"/>
      </w:pPr>
    </w:p>
    <w:p w14:paraId="5C10573F" w14:textId="05194DF1" w:rsidR="00775387" w:rsidRPr="00775387" w:rsidRDefault="00710E93" w:rsidP="00775387">
      <w:pPr>
        <w:spacing w:before="17"/>
        <w:rPr>
          <w:b/>
          <w:bCs/>
        </w:rPr>
      </w:pPr>
      <w:r>
        <w:rPr>
          <w:b/>
          <w:bCs/>
        </w:rPr>
        <w:t>2</w:t>
      </w:r>
      <w:r w:rsidR="00775387" w:rsidRPr="00775387">
        <w:rPr>
          <w:b/>
          <w:bCs/>
        </w:rPr>
        <w:t>.5.1 Experimental and Graphical analysis</w:t>
      </w:r>
    </w:p>
    <w:p w14:paraId="79EFEB44" w14:textId="77777777" w:rsidR="00775387" w:rsidRPr="00775387" w:rsidRDefault="00775387" w:rsidP="00775387">
      <w:pPr>
        <w:spacing w:before="17"/>
        <w:jc w:val="both"/>
      </w:pPr>
      <w:r w:rsidRPr="00775387">
        <w:t xml:space="preserve">The collected tabular data and plotted graphs will be </w:t>
      </w:r>
      <w:proofErr w:type="spellStart"/>
      <w:r w:rsidRPr="00775387">
        <w:t>analyzed</w:t>
      </w:r>
      <w:proofErr w:type="spellEnd"/>
      <w:r w:rsidRPr="00775387">
        <w:t xml:space="preserve"> by analytical method. This show the relation between cutting parameters (depth of cut) and response (cutting force and tool wear). The following steps will be used in this section.</w:t>
      </w:r>
    </w:p>
    <w:p w14:paraId="042198AD" w14:textId="77777777" w:rsidR="00775387" w:rsidRPr="00775387" w:rsidRDefault="00775387" w:rsidP="00775387">
      <w:pPr>
        <w:spacing w:before="17"/>
        <w:ind w:firstLine="720"/>
      </w:pPr>
    </w:p>
    <w:p w14:paraId="17EAD9D3" w14:textId="77777777" w:rsidR="00775387" w:rsidRPr="00775387" w:rsidRDefault="00775387" w:rsidP="00775387">
      <w:pPr>
        <w:spacing w:before="17"/>
      </w:pPr>
      <w:r w:rsidRPr="00775387">
        <w:t>For analysis steps are as follows.</w:t>
      </w:r>
    </w:p>
    <w:p w14:paraId="27B3373D" w14:textId="77777777" w:rsidR="00775387" w:rsidRPr="00775387" w:rsidRDefault="00775387" w:rsidP="00775387">
      <w:pPr>
        <w:pStyle w:val="ListParagraph"/>
        <w:numPr>
          <w:ilvl w:val="0"/>
          <w:numId w:val="19"/>
        </w:numPr>
        <w:spacing w:before="17" w:after="0" w:line="240" w:lineRule="auto"/>
        <w:rPr>
          <w:rFonts w:ascii="Times New Roman" w:hAnsi="Times New Roman"/>
          <w:sz w:val="24"/>
          <w:szCs w:val="24"/>
        </w:rPr>
      </w:pPr>
      <w:r w:rsidRPr="00775387">
        <w:rPr>
          <w:rFonts w:ascii="Times New Roman" w:hAnsi="Times New Roman"/>
          <w:sz w:val="24"/>
          <w:szCs w:val="24"/>
        </w:rPr>
        <w:t>Selection of cutting parameter levels</w:t>
      </w:r>
    </w:p>
    <w:p w14:paraId="215AF2DB" w14:textId="77777777" w:rsidR="00775387" w:rsidRPr="00775387" w:rsidRDefault="00775387" w:rsidP="00775387">
      <w:pPr>
        <w:pStyle w:val="ListParagraph"/>
        <w:numPr>
          <w:ilvl w:val="0"/>
          <w:numId w:val="19"/>
        </w:numPr>
        <w:spacing w:before="17" w:after="0" w:line="240" w:lineRule="auto"/>
        <w:rPr>
          <w:rFonts w:ascii="Times New Roman" w:hAnsi="Times New Roman"/>
          <w:sz w:val="24"/>
          <w:szCs w:val="24"/>
        </w:rPr>
      </w:pPr>
      <w:r w:rsidRPr="00775387">
        <w:rPr>
          <w:rFonts w:ascii="Times New Roman" w:hAnsi="Times New Roman"/>
          <w:sz w:val="24"/>
          <w:szCs w:val="24"/>
        </w:rPr>
        <w:t>Collection of data as per table</w:t>
      </w:r>
    </w:p>
    <w:p w14:paraId="39239147" w14:textId="77777777" w:rsidR="00775387" w:rsidRPr="00775387" w:rsidRDefault="00775387" w:rsidP="00775387">
      <w:pPr>
        <w:pStyle w:val="ListParagraph"/>
        <w:numPr>
          <w:ilvl w:val="0"/>
          <w:numId w:val="19"/>
        </w:numPr>
        <w:spacing w:before="17" w:after="0" w:line="240" w:lineRule="auto"/>
        <w:rPr>
          <w:rFonts w:ascii="Times New Roman" w:hAnsi="Times New Roman"/>
          <w:sz w:val="24"/>
          <w:szCs w:val="24"/>
        </w:rPr>
      </w:pPr>
      <w:r w:rsidRPr="00775387">
        <w:rPr>
          <w:rFonts w:ascii="Times New Roman" w:hAnsi="Times New Roman"/>
          <w:sz w:val="24"/>
          <w:szCs w:val="24"/>
        </w:rPr>
        <w:t>Analysis of tabular data</w:t>
      </w:r>
    </w:p>
    <w:p w14:paraId="248922D7" w14:textId="77777777" w:rsidR="00775387" w:rsidRPr="00775387" w:rsidRDefault="00775387" w:rsidP="00775387">
      <w:pPr>
        <w:pStyle w:val="ListParagraph"/>
        <w:numPr>
          <w:ilvl w:val="0"/>
          <w:numId w:val="19"/>
        </w:numPr>
        <w:spacing w:before="17" w:after="0" w:line="240" w:lineRule="auto"/>
        <w:rPr>
          <w:rFonts w:ascii="Times New Roman" w:hAnsi="Times New Roman"/>
          <w:sz w:val="24"/>
          <w:szCs w:val="24"/>
        </w:rPr>
      </w:pPr>
      <w:r w:rsidRPr="00775387">
        <w:rPr>
          <w:rFonts w:ascii="Times New Roman" w:hAnsi="Times New Roman"/>
          <w:sz w:val="24"/>
          <w:szCs w:val="24"/>
        </w:rPr>
        <w:t xml:space="preserve">Graphical representation of tabular data and </w:t>
      </w:r>
      <w:proofErr w:type="spellStart"/>
      <w:r w:rsidRPr="00775387">
        <w:rPr>
          <w:rFonts w:ascii="Times New Roman" w:hAnsi="Times New Roman"/>
          <w:sz w:val="24"/>
          <w:szCs w:val="24"/>
        </w:rPr>
        <w:t>Analyze</w:t>
      </w:r>
      <w:proofErr w:type="spellEnd"/>
      <w:r w:rsidRPr="00775387">
        <w:rPr>
          <w:rFonts w:ascii="Times New Roman" w:hAnsi="Times New Roman"/>
          <w:sz w:val="24"/>
          <w:szCs w:val="24"/>
        </w:rPr>
        <w:t xml:space="preserve"> the Graphs</w:t>
      </w:r>
    </w:p>
    <w:p w14:paraId="3C0A67F9" w14:textId="77777777" w:rsidR="00775387" w:rsidRPr="00775387" w:rsidRDefault="00775387" w:rsidP="00775387">
      <w:pPr>
        <w:pStyle w:val="ListParagraph"/>
        <w:numPr>
          <w:ilvl w:val="0"/>
          <w:numId w:val="19"/>
        </w:numPr>
        <w:spacing w:before="17" w:after="0" w:line="240" w:lineRule="auto"/>
        <w:rPr>
          <w:rFonts w:ascii="Times New Roman" w:hAnsi="Times New Roman"/>
          <w:sz w:val="24"/>
          <w:szCs w:val="24"/>
        </w:rPr>
      </w:pPr>
      <w:r w:rsidRPr="00775387">
        <w:rPr>
          <w:rFonts w:ascii="Times New Roman" w:hAnsi="Times New Roman"/>
          <w:sz w:val="24"/>
          <w:szCs w:val="24"/>
        </w:rPr>
        <w:t>Conclusion of tabular data and graphical representation</w:t>
      </w:r>
    </w:p>
    <w:p w14:paraId="76439B70" w14:textId="77777777" w:rsidR="00775387" w:rsidRPr="00775387" w:rsidRDefault="00775387" w:rsidP="00775387">
      <w:pPr>
        <w:spacing w:before="17"/>
        <w:ind w:firstLine="720"/>
      </w:pPr>
    </w:p>
    <w:p w14:paraId="1AAF0BAE" w14:textId="77777777" w:rsidR="00775387" w:rsidRPr="00775387" w:rsidRDefault="00775387" w:rsidP="00775387">
      <w:pPr>
        <w:spacing w:before="17"/>
        <w:rPr>
          <w:b/>
          <w:bCs/>
        </w:rPr>
      </w:pPr>
    </w:p>
    <w:p w14:paraId="485FCC94" w14:textId="77777777" w:rsidR="00775387" w:rsidRPr="00775387" w:rsidRDefault="00775387" w:rsidP="00775387">
      <w:pPr>
        <w:spacing w:before="17"/>
        <w:rPr>
          <w:b/>
          <w:bCs/>
        </w:rPr>
      </w:pPr>
      <w:r w:rsidRPr="00775387">
        <w:rPr>
          <w:b/>
          <w:bCs/>
        </w:rPr>
        <w:t>(</w:t>
      </w:r>
      <w:proofErr w:type="spellStart"/>
      <w:r w:rsidRPr="00775387">
        <w:rPr>
          <w:b/>
          <w:bCs/>
        </w:rPr>
        <w:t>i</w:t>
      </w:r>
      <w:proofErr w:type="spellEnd"/>
      <w:r w:rsidRPr="00775387">
        <w:rPr>
          <w:b/>
          <w:bCs/>
        </w:rPr>
        <w:t>) Selection of cutting parameter levels</w:t>
      </w:r>
    </w:p>
    <w:p w14:paraId="1E3836B7" w14:textId="77777777" w:rsidR="00775387" w:rsidRPr="00775387" w:rsidRDefault="00775387" w:rsidP="00775387">
      <w:pPr>
        <w:spacing w:before="17"/>
        <w:jc w:val="both"/>
      </w:pPr>
      <w:r w:rsidRPr="00775387">
        <w:t xml:space="preserve">The experimental levels for the controlled factors are as shown in Table 3.2, which show all the three controlled factors i.e., spindle speed depth of cut and feed. The present experimental levels, f:rom the given Table 3.3 were chosen which requires 27 experimental runs to be conducted to test all the factors to </w:t>
      </w:r>
      <w:proofErr w:type="spellStart"/>
      <w:r w:rsidRPr="00775387">
        <w:t>analyze</w:t>
      </w:r>
      <w:proofErr w:type="spellEnd"/>
      <w:r w:rsidRPr="00775387">
        <w:t xml:space="preserve"> the results. The experimental levels for the controlled factors are as shown in Table 3 .3 where all the three controlled factors i.e., spindle speed depth of cut and feed rate has three levels.</w:t>
      </w:r>
    </w:p>
    <w:p w14:paraId="6D97C200" w14:textId="77777777" w:rsidR="00775387" w:rsidRPr="00775387" w:rsidRDefault="00775387" w:rsidP="00775387">
      <w:pPr>
        <w:spacing w:before="17"/>
      </w:pPr>
    </w:p>
    <w:p w14:paraId="71FA6AB0" w14:textId="1845642C" w:rsidR="00775387" w:rsidRPr="00775387" w:rsidRDefault="00775387" w:rsidP="00775387">
      <w:pPr>
        <w:spacing w:before="17"/>
      </w:pPr>
      <w:r w:rsidRPr="00775387">
        <w:t xml:space="preserve">Table </w:t>
      </w:r>
      <w:r w:rsidR="00710E93">
        <w:t>2</w:t>
      </w:r>
      <w:r w:rsidRPr="00775387">
        <w:t>.3 Cutting parameters and their levels</w:t>
      </w:r>
    </w:p>
    <w:tbl>
      <w:tblPr>
        <w:tblStyle w:val="TableGrid"/>
        <w:tblW w:w="0" w:type="auto"/>
        <w:jc w:val="center"/>
        <w:tblLook w:val="04A0" w:firstRow="1" w:lastRow="0" w:firstColumn="1" w:lastColumn="0" w:noHBand="0" w:noVBand="1"/>
      </w:tblPr>
      <w:tblGrid>
        <w:gridCol w:w="1483"/>
        <w:gridCol w:w="1097"/>
        <w:gridCol w:w="811"/>
        <w:gridCol w:w="811"/>
        <w:gridCol w:w="811"/>
      </w:tblGrid>
      <w:tr w:rsidR="00775387" w:rsidRPr="00775387" w14:paraId="47B543A9" w14:textId="77777777" w:rsidTr="00733996">
        <w:trPr>
          <w:jc w:val="center"/>
        </w:trPr>
        <w:tc>
          <w:tcPr>
            <w:tcW w:w="2039" w:type="dxa"/>
            <w:vMerge w:val="restart"/>
          </w:tcPr>
          <w:p w14:paraId="2EDBE956" w14:textId="77777777" w:rsidR="00775387" w:rsidRPr="00775387" w:rsidRDefault="00775387" w:rsidP="00775387">
            <w:pPr>
              <w:spacing w:before="17"/>
              <w:jc w:val="center"/>
              <w:rPr>
                <w:b/>
                <w:bCs/>
              </w:rPr>
            </w:pPr>
            <w:r w:rsidRPr="00775387">
              <w:rPr>
                <w:b/>
                <w:bCs/>
              </w:rPr>
              <w:t>Parameters</w:t>
            </w:r>
          </w:p>
        </w:tc>
        <w:tc>
          <w:tcPr>
            <w:tcW w:w="2039" w:type="dxa"/>
            <w:vMerge w:val="restart"/>
          </w:tcPr>
          <w:p w14:paraId="45934469" w14:textId="77777777" w:rsidR="00775387" w:rsidRPr="00775387" w:rsidRDefault="00775387" w:rsidP="00775387">
            <w:pPr>
              <w:spacing w:before="17"/>
              <w:jc w:val="center"/>
              <w:rPr>
                <w:b/>
                <w:bCs/>
              </w:rPr>
            </w:pPr>
            <w:r w:rsidRPr="00775387">
              <w:rPr>
                <w:b/>
                <w:bCs/>
              </w:rPr>
              <w:t>Unit</w:t>
            </w:r>
          </w:p>
        </w:tc>
        <w:tc>
          <w:tcPr>
            <w:tcW w:w="6117" w:type="dxa"/>
            <w:gridSpan w:val="3"/>
          </w:tcPr>
          <w:p w14:paraId="3DB44484" w14:textId="77777777" w:rsidR="00775387" w:rsidRPr="00775387" w:rsidRDefault="00775387" w:rsidP="00775387">
            <w:pPr>
              <w:spacing w:before="17"/>
              <w:jc w:val="center"/>
              <w:rPr>
                <w:b/>
                <w:bCs/>
              </w:rPr>
            </w:pPr>
            <w:r w:rsidRPr="00775387">
              <w:rPr>
                <w:b/>
                <w:bCs/>
              </w:rPr>
              <w:t>Levels</w:t>
            </w:r>
          </w:p>
        </w:tc>
      </w:tr>
      <w:tr w:rsidR="00775387" w:rsidRPr="00775387" w14:paraId="7F16B3B0" w14:textId="77777777" w:rsidTr="00733996">
        <w:trPr>
          <w:jc w:val="center"/>
        </w:trPr>
        <w:tc>
          <w:tcPr>
            <w:tcW w:w="2039" w:type="dxa"/>
            <w:vMerge/>
          </w:tcPr>
          <w:p w14:paraId="0FF17DB8" w14:textId="77777777" w:rsidR="00775387" w:rsidRPr="00775387" w:rsidRDefault="00775387" w:rsidP="00775387">
            <w:pPr>
              <w:spacing w:before="17"/>
              <w:jc w:val="center"/>
              <w:rPr>
                <w:b/>
                <w:bCs/>
              </w:rPr>
            </w:pPr>
          </w:p>
        </w:tc>
        <w:tc>
          <w:tcPr>
            <w:tcW w:w="2039" w:type="dxa"/>
            <w:vMerge/>
          </w:tcPr>
          <w:p w14:paraId="3E70AEB8" w14:textId="77777777" w:rsidR="00775387" w:rsidRPr="00775387" w:rsidRDefault="00775387" w:rsidP="00775387">
            <w:pPr>
              <w:spacing w:before="17"/>
              <w:jc w:val="center"/>
              <w:rPr>
                <w:b/>
                <w:bCs/>
              </w:rPr>
            </w:pPr>
          </w:p>
        </w:tc>
        <w:tc>
          <w:tcPr>
            <w:tcW w:w="2039" w:type="dxa"/>
          </w:tcPr>
          <w:p w14:paraId="03EBAF80" w14:textId="77777777" w:rsidR="00775387" w:rsidRPr="00775387" w:rsidRDefault="00775387" w:rsidP="00775387">
            <w:pPr>
              <w:spacing w:before="17"/>
              <w:jc w:val="center"/>
              <w:rPr>
                <w:b/>
                <w:bCs/>
              </w:rPr>
            </w:pPr>
            <w:r w:rsidRPr="00775387">
              <w:rPr>
                <w:b/>
                <w:bCs/>
              </w:rPr>
              <w:t>L1</w:t>
            </w:r>
          </w:p>
        </w:tc>
        <w:tc>
          <w:tcPr>
            <w:tcW w:w="2039" w:type="dxa"/>
          </w:tcPr>
          <w:p w14:paraId="03B86F23" w14:textId="77777777" w:rsidR="00775387" w:rsidRPr="00775387" w:rsidRDefault="00775387" w:rsidP="00775387">
            <w:pPr>
              <w:spacing w:before="17"/>
              <w:jc w:val="center"/>
              <w:rPr>
                <w:b/>
                <w:bCs/>
              </w:rPr>
            </w:pPr>
            <w:r w:rsidRPr="00775387">
              <w:rPr>
                <w:b/>
                <w:bCs/>
              </w:rPr>
              <w:t>L2</w:t>
            </w:r>
          </w:p>
        </w:tc>
        <w:tc>
          <w:tcPr>
            <w:tcW w:w="2039" w:type="dxa"/>
          </w:tcPr>
          <w:p w14:paraId="558C3694" w14:textId="77777777" w:rsidR="00775387" w:rsidRPr="00775387" w:rsidRDefault="00775387" w:rsidP="00775387">
            <w:pPr>
              <w:spacing w:before="17"/>
              <w:jc w:val="center"/>
              <w:rPr>
                <w:b/>
                <w:bCs/>
              </w:rPr>
            </w:pPr>
            <w:r w:rsidRPr="00775387">
              <w:rPr>
                <w:b/>
                <w:bCs/>
              </w:rPr>
              <w:t>L3</w:t>
            </w:r>
          </w:p>
        </w:tc>
      </w:tr>
      <w:tr w:rsidR="00775387" w:rsidRPr="00775387" w14:paraId="799CF028" w14:textId="77777777" w:rsidTr="00733996">
        <w:trPr>
          <w:jc w:val="center"/>
        </w:trPr>
        <w:tc>
          <w:tcPr>
            <w:tcW w:w="2039" w:type="dxa"/>
          </w:tcPr>
          <w:p w14:paraId="24F864AB" w14:textId="77777777" w:rsidR="00775387" w:rsidRPr="00775387" w:rsidRDefault="00775387" w:rsidP="00775387">
            <w:pPr>
              <w:spacing w:before="17"/>
              <w:jc w:val="center"/>
            </w:pPr>
            <w:r w:rsidRPr="00775387">
              <w:t>Depth of Cut</w:t>
            </w:r>
          </w:p>
        </w:tc>
        <w:tc>
          <w:tcPr>
            <w:tcW w:w="2039" w:type="dxa"/>
          </w:tcPr>
          <w:p w14:paraId="683AC62A" w14:textId="77777777" w:rsidR="00775387" w:rsidRPr="00775387" w:rsidRDefault="00775387" w:rsidP="00775387">
            <w:pPr>
              <w:spacing w:before="17"/>
              <w:jc w:val="center"/>
            </w:pPr>
            <w:r w:rsidRPr="00775387">
              <w:t>mm</w:t>
            </w:r>
          </w:p>
        </w:tc>
        <w:tc>
          <w:tcPr>
            <w:tcW w:w="2039" w:type="dxa"/>
          </w:tcPr>
          <w:p w14:paraId="31D1357D" w14:textId="77777777" w:rsidR="00775387" w:rsidRPr="00775387" w:rsidRDefault="00775387" w:rsidP="00775387">
            <w:pPr>
              <w:spacing w:before="17"/>
              <w:jc w:val="center"/>
            </w:pPr>
            <w:r w:rsidRPr="00775387">
              <w:t>0.2</w:t>
            </w:r>
          </w:p>
        </w:tc>
        <w:tc>
          <w:tcPr>
            <w:tcW w:w="2039" w:type="dxa"/>
          </w:tcPr>
          <w:p w14:paraId="41FDDC65" w14:textId="77777777" w:rsidR="00775387" w:rsidRPr="00775387" w:rsidRDefault="00775387" w:rsidP="00775387">
            <w:pPr>
              <w:spacing w:before="17"/>
              <w:jc w:val="center"/>
            </w:pPr>
            <w:r w:rsidRPr="00775387">
              <w:t>0.4</w:t>
            </w:r>
          </w:p>
        </w:tc>
        <w:tc>
          <w:tcPr>
            <w:tcW w:w="2039" w:type="dxa"/>
          </w:tcPr>
          <w:p w14:paraId="42FCDC51" w14:textId="77777777" w:rsidR="00775387" w:rsidRPr="00775387" w:rsidRDefault="00775387" w:rsidP="00775387">
            <w:pPr>
              <w:spacing w:before="17"/>
              <w:jc w:val="center"/>
            </w:pPr>
            <w:r w:rsidRPr="00775387">
              <w:t>0.6</w:t>
            </w:r>
          </w:p>
        </w:tc>
      </w:tr>
      <w:tr w:rsidR="00775387" w:rsidRPr="00775387" w14:paraId="32BAACC8" w14:textId="77777777" w:rsidTr="00733996">
        <w:trPr>
          <w:jc w:val="center"/>
        </w:trPr>
        <w:tc>
          <w:tcPr>
            <w:tcW w:w="2039" w:type="dxa"/>
          </w:tcPr>
          <w:p w14:paraId="14B61B7B" w14:textId="77777777" w:rsidR="00775387" w:rsidRPr="00775387" w:rsidRDefault="00775387" w:rsidP="00775387">
            <w:pPr>
              <w:spacing w:before="17"/>
              <w:jc w:val="center"/>
            </w:pPr>
            <w:r w:rsidRPr="00775387">
              <w:t>Feed</w:t>
            </w:r>
          </w:p>
        </w:tc>
        <w:tc>
          <w:tcPr>
            <w:tcW w:w="2039" w:type="dxa"/>
          </w:tcPr>
          <w:p w14:paraId="2948F55B" w14:textId="77777777" w:rsidR="00775387" w:rsidRPr="00775387" w:rsidRDefault="00775387" w:rsidP="00775387">
            <w:pPr>
              <w:spacing w:before="17"/>
              <w:jc w:val="center"/>
            </w:pPr>
            <w:r w:rsidRPr="00775387">
              <w:t>mm/rev</w:t>
            </w:r>
          </w:p>
        </w:tc>
        <w:tc>
          <w:tcPr>
            <w:tcW w:w="2039" w:type="dxa"/>
          </w:tcPr>
          <w:p w14:paraId="6EF97C52" w14:textId="77777777" w:rsidR="00775387" w:rsidRPr="00775387" w:rsidRDefault="00775387" w:rsidP="00775387">
            <w:pPr>
              <w:spacing w:before="17"/>
              <w:jc w:val="center"/>
            </w:pPr>
            <w:r w:rsidRPr="00775387">
              <w:t>0.08</w:t>
            </w:r>
          </w:p>
        </w:tc>
        <w:tc>
          <w:tcPr>
            <w:tcW w:w="2039" w:type="dxa"/>
          </w:tcPr>
          <w:p w14:paraId="742354F1" w14:textId="77777777" w:rsidR="00775387" w:rsidRPr="00775387" w:rsidRDefault="00775387" w:rsidP="00775387">
            <w:pPr>
              <w:spacing w:before="17"/>
              <w:jc w:val="center"/>
            </w:pPr>
            <w:r w:rsidRPr="00775387">
              <w:t>0.12</w:t>
            </w:r>
          </w:p>
        </w:tc>
        <w:tc>
          <w:tcPr>
            <w:tcW w:w="2039" w:type="dxa"/>
          </w:tcPr>
          <w:p w14:paraId="0A7E84D6" w14:textId="77777777" w:rsidR="00775387" w:rsidRPr="00775387" w:rsidRDefault="00775387" w:rsidP="00775387">
            <w:pPr>
              <w:spacing w:before="17"/>
              <w:jc w:val="center"/>
            </w:pPr>
            <w:r w:rsidRPr="00775387">
              <w:t>0.16</w:t>
            </w:r>
          </w:p>
        </w:tc>
      </w:tr>
      <w:tr w:rsidR="00775387" w:rsidRPr="00775387" w14:paraId="61300513" w14:textId="77777777" w:rsidTr="00733996">
        <w:trPr>
          <w:jc w:val="center"/>
        </w:trPr>
        <w:tc>
          <w:tcPr>
            <w:tcW w:w="2039" w:type="dxa"/>
          </w:tcPr>
          <w:p w14:paraId="3E83407C" w14:textId="77777777" w:rsidR="00775387" w:rsidRPr="00775387" w:rsidRDefault="00775387" w:rsidP="00775387">
            <w:pPr>
              <w:spacing w:before="17"/>
              <w:jc w:val="center"/>
            </w:pPr>
            <w:r w:rsidRPr="00775387">
              <w:t>Spindle Speed</w:t>
            </w:r>
          </w:p>
        </w:tc>
        <w:tc>
          <w:tcPr>
            <w:tcW w:w="2039" w:type="dxa"/>
          </w:tcPr>
          <w:p w14:paraId="4C4DA7FE" w14:textId="77777777" w:rsidR="00775387" w:rsidRPr="00775387" w:rsidRDefault="00775387" w:rsidP="00775387">
            <w:pPr>
              <w:spacing w:before="17"/>
              <w:jc w:val="center"/>
            </w:pPr>
            <w:r w:rsidRPr="00775387">
              <w:t>m/min</w:t>
            </w:r>
          </w:p>
        </w:tc>
        <w:tc>
          <w:tcPr>
            <w:tcW w:w="2039" w:type="dxa"/>
          </w:tcPr>
          <w:p w14:paraId="5A329809" w14:textId="77777777" w:rsidR="00775387" w:rsidRPr="00775387" w:rsidRDefault="00775387" w:rsidP="00775387">
            <w:pPr>
              <w:spacing w:before="17"/>
              <w:jc w:val="center"/>
            </w:pPr>
            <w:r w:rsidRPr="00775387">
              <w:t>520</w:t>
            </w:r>
          </w:p>
        </w:tc>
        <w:tc>
          <w:tcPr>
            <w:tcW w:w="2039" w:type="dxa"/>
          </w:tcPr>
          <w:p w14:paraId="61FF6629" w14:textId="77777777" w:rsidR="00775387" w:rsidRPr="00775387" w:rsidRDefault="00775387" w:rsidP="00775387">
            <w:pPr>
              <w:spacing w:before="17"/>
              <w:jc w:val="center"/>
            </w:pPr>
            <w:r w:rsidRPr="00775387">
              <w:t>710</w:t>
            </w:r>
          </w:p>
        </w:tc>
        <w:tc>
          <w:tcPr>
            <w:tcW w:w="2039" w:type="dxa"/>
          </w:tcPr>
          <w:p w14:paraId="1DFF2B62" w14:textId="77777777" w:rsidR="00775387" w:rsidRPr="00775387" w:rsidRDefault="00775387" w:rsidP="00775387">
            <w:pPr>
              <w:spacing w:before="17"/>
              <w:jc w:val="center"/>
            </w:pPr>
            <w:r w:rsidRPr="00775387">
              <w:t>900</w:t>
            </w:r>
          </w:p>
        </w:tc>
      </w:tr>
    </w:tbl>
    <w:p w14:paraId="0A3F85C5" w14:textId="77777777" w:rsidR="00775387" w:rsidRPr="00775387" w:rsidRDefault="00775387" w:rsidP="00775387">
      <w:pPr>
        <w:spacing w:before="17"/>
        <w:jc w:val="center"/>
      </w:pPr>
    </w:p>
    <w:p w14:paraId="544A97CB" w14:textId="77777777" w:rsidR="001668EF" w:rsidRDefault="001668EF" w:rsidP="00775387">
      <w:pPr>
        <w:spacing w:before="160" w:after="80"/>
        <w:rPr>
          <w:b/>
          <w:bCs/>
        </w:rPr>
      </w:pPr>
    </w:p>
    <w:p w14:paraId="41FB7E34" w14:textId="0995D64A" w:rsidR="00775387" w:rsidRPr="00775387" w:rsidRDefault="00775387" w:rsidP="00775387">
      <w:pPr>
        <w:spacing w:before="160" w:after="80"/>
        <w:rPr>
          <w:b/>
          <w:bCs/>
        </w:rPr>
      </w:pPr>
      <w:r w:rsidRPr="00775387">
        <w:rPr>
          <w:b/>
          <w:bCs/>
        </w:rPr>
        <w:t>(ii) Collection of data</w:t>
      </w:r>
    </w:p>
    <w:p w14:paraId="68256E19" w14:textId="77777777" w:rsidR="00775387" w:rsidRPr="00775387" w:rsidRDefault="00775387" w:rsidP="00775387">
      <w:pPr>
        <w:spacing w:before="160" w:after="80"/>
        <w:jc w:val="both"/>
      </w:pPr>
      <w:r w:rsidRPr="00775387">
        <w:t xml:space="preserve">Data will be collected as per level of cutting parameter depth of cut will be vary from O .2 mm to </w:t>
      </w:r>
      <w:r w:rsidRPr="00775387">
        <w:t>0.6 mm, feed will vary from 0.08 mm/rev to 0.16 mm/rev and spindle speed 520 rpm to 900 rpm. At various cutting parameters combination of the tool wear and cutting force will be measured. The combination of cutting parameters combination is shown in Table 3.4. Cutting force and tool wear measure by varying depth cut 0.2 mm, 0.4 mm, and 0.6 mm at constant feed 0.08mm/rev. A total 27 runs will be performed.</w:t>
      </w:r>
    </w:p>
    <w:p w14:paraId="7EFDB3C8" w14:textId="77777777" w:rsidR="00775387" w:rsidRPr="00775387" w:rsidRDefault="00775387" w:rsidP="00775387">
      <w:pPr>
        <w:spacing w:before="160" w:after="80"/>
        <w:jc w:val="both"/>
      </w:pPr>
      <w:r w:rsidRPr="00775387">
        <w:t>Data is arranged as shown in Table 3.4 given below data arrangement follows the array rule of Taguchi analysis because Taguchi analysis follow the L27 array which is explained in 3.5.3. As per L27 array it will require total of 27 run at different combination of cutting parameters.</w:t>
      </w:r>
    </w:p>
    <w:p w14:paraId="65E705C7" w14:textId="5ADFB339" w:rsidR="00775387" w:rsidRPr="00775387" w:rsidRDefault="00775387" w:rsidP="00775387">
      <w:pPr>
        <w:spacing w:before="160" w:after="80"/>
        <w:jc w:val="center"/>
      </w:pPr>
      <w:r w:rsidRPr="00775387">
        <w:t xml:space="preserve">Table </w:t>
      </w:r>
      <w:r w:rsidR="00710E93">
        <w:t>2</w:t>
      </w:r>
      <w:r w:rsidRPr="00775387">
        <w:t>.4 Experimental Run Table</w:t>
      </w:r>
    </w:p>
    <w:tbl>
      <w:tblPr>
        <w:tblStyle w:val="TableGrid"/>
        <w:tblW w:w="0" w:type="auto"/>
        <w:jc w:val="center"/>
        <w:tblLook w:val="04A0" w:firstRow="1" w:lastRow="0" w:firstColumn="1" w:lastColumn="0" w:noHBand="0" w:noVBand="1"/>
      </w:tblPr>
      <w:tblGrid>
        <w:gridCol w:w="990"/>
        <w:gridCol w:w="1240"/>
        <w:gridCol w:w="990"/>
        <w:gridCol w:w="790"/>
        <w:gridCol w:w="1003"/>
      </w:tblGrid>
      <w:tr w:rsidR="00775387" w:rsidRPr="00775387" w14:paraId="1F5D3727" w14:textId="77777777" w:rsidTr="00733996">
        <w:trPr>
          <w:cantSplit/>
          <w:trHeight w:hRule="exact" w:val="641"/>
          <w:jc w:val="center"/>
        </w:trPr>
        <w:tc>
          <w:tcPr>
            <w:tcW w:w="0" w:type="auto"/>
            <w:vAlign w:val="center"/>
          </w:tcPr>
          <w:p w14:paraId="6AD58286" w14:textId="77777777" w:rsidR="00775387" w:rsidRPr="00775387" w:rsidRDefault="00775387" w:rsidP="00775387">
            <w:pPr>
              <w:jc w:val="center"/>
              <w:rPr>
                <w:b/>
                <w:bCs/>
              </w:rPr>
            </w:pPr>
            <w:bookmarkStart w:id="0" w:name="_Hlk136688039"/>
            <w:r w:rsidRPr="00775387">
              <w:rPr>
                <w:b/>
                <w:bCs/>
              </w:rPr>
              <w:t>Spindle Speed</w:t>
            </w:r>
          </w:p>
        </w:tc>
        <w:tc>
          <w:tcPr>
            <w:tcW w:w="1705" w:type="dxa"/>
            <w:vAlign w:val="center"/>
          </w:tcPr>
          <w:p w14:paraId="1BFD49B7" w14:textId="77777777" w:rsidR="00775387" w:rsidRPr="00775387" w:rsidRDefault="00775387" w:rsidP="00775387">
            <w:pPr>
              <w:jc w:val="center"/>
              <w:rPr>
                <w:b/>
                <w:bCs/>
              </w:rPr>
            </w:pPr>
            <w:r w:rsidRPr="00775387">
              <w:rPr>
                <w:b/>
                <w:bCs/>
              </w:rPr>
              <w:t>Feed (mm/rev)</w:t>
            </w:r>
          </w:p>
        </w:tc>
        <w:tc>
          <w:tcPr>
            <w:tcW w:w="2049" w:type="dxa"/>
            <w:vAlign w:val="center"/>
          </w:tcPr>
          <w:p w14:paraId="5F01AED8" w14:textId="77777777" w:rsidR="00775387" w:rsidRPr="00775387" w:rsidRDefault="00775387" w:rsidP="00775387">
            <w:pPr>
              <w:jc w:val="center"/>
              <w:rPr>
                <w:b/>
                <w:bCs/>
              </w:rPr>
            </w:pPr>
            <w:r w:rsidRPr="00775387">
              <w:rPr>
                <w:b/>
                <w:bCs/>
              </w:rPr>
              <w:t>Depth of cut (mm)</w:t>
            </w:r>
          </w:p>
        </w:tc>
        <w:tc>
          <w:tcPr>
            <w:tcW w:w="0" w:type="auto"/>
            <w:vAlign w:val="center"/>
          </w:tcPr>
          <w:p w14:paraId="5E9D8B9A" w14:textId="77777777" w:rsidR="00775387" w:rsidRPr="00775387" w:rsidRDefault="00775387" w:rsidP="00775387">
            <w:pPr>
              <w:jc w:val="center"/>
              <w:rPr>
                <w:b/>
                <w:bCs/>
              </w:rPr>
            </w:pPr>
            <w:r w:rsidRPr="00775387">
              <w:rPr>
                <w:b/>
                <w:bCs/>
              </w:rPr>
              <w:t>Tool Wear (mm)</w:t>
            </w:r>
          </w:p>
        </w:tc>
        <w:tc>
          <w:tcPr>
            <w:tcW w:w="0" w:type="auto"/>
            <w:vAlign w:val="center"/>
          </w:tcPr>
          <w:p w14:paraId="5D018BCE" w14:textId="77777777" w:rsidR="00775387" w:rsidRPr="00775387" w:rsidRDefault="00775387" w:rsidP="00775387">
            <w:pPr>
              <w:jc w:val="center"/>
              <w:rPr>
                <w:b/>
                <w:bCs/>
              </w:rPr>
            </w:pPr>
            <w:r w:rsidRPr="00775387">
              <w:rPr>
                <w:b/>
                <w:bCs/>
              </w:rPr>
              <w:t>Cutting Force (kg)</w:t>
            </w:r>
          </w:p>
        </w:tc>
      </w:tr>
      <w:tr w:rsidR="00775387" w:rsidRPr="00775387" w14:paraId="6479C70F" w14:textId="77777777" w:rsidTr="00733996">
        <w:trPr>
          <w:cantSplit/>
          <w:trHeight w:hRule="exact" w:val="397"/>
          <w:jc w:val="center"/>
        </w:trPr>
        <w:tc>
          <w:tcPr>
            <w:tcW w:w="0" w:type="auto"/>
            <w:vMerge w:val="restart"/>
            <w:vAlign w:val="center"/>
          </w:tcPr>
          <w:p w14:paraId="56199A6C" w14:textId="77777777" w:rsidR="00775387" w:rsidRPr="00775387" w:rsidRDefault="00775387" w:rsidP="00775387">
            <w:pPr>
              <w:jc w:val="center"/>
            </w:pPr>
            <w:r w:rsidRPr="00775387">
              <w:t>520</w:t>
            </w:r>
          </w:p>
        </w:tc>
        <w:tc>
          <w:tcPr>
            <w:tcW w:w="1705" w:type="dxa"/>
            <w:vMerge w:val="restart"/>
            <w:vAlign w:val="center"/>
          </w:tcPr>
          <w:p w14:paraId="2F461779" w14:textId="77777777" w:rsidR="00775387" w:rsidRPr="00775387" w:rsidRDefault="00775387" w:rsidP="00775387">
            <w:pPr>
              <w:jc w:val="center"/>
            </w:pPr>
            <w:r w:rsidRPr="00775387">
              <w:t>0.08</w:t>
            </w:r>
          </w:p>
        </w:tc>
        <w:tc>
          <w:tcPr>
            <w:tcW w:w="2049" w:type="dxa"/>
            <w:vAlign w:val="center"/>
          </w:tcPr>
          <w:p w14:paraId="2EFF4890" w14:textId="77777777" w:rsidR="00775387" w:rsidRPr="00775387" w:rsidRDefault="00775387" w:rsidP="00775387">
            <w:pPr>
              <w:jc w:val="center"/>
            </w:pPr>
            <w:r w:rsidRPr="00775387">
              <w:t>0.2</w:t>
            </w:r>
          </w:p>
        </w:tc>
        <w:tc>
          <w:tcPr>
            <w:tcW w:w="0" w:type="auto"/>
            <w:vAlign w:val="center"/>
          </w:tcPr>
          <w:p w14:paraId="128F7A5B" w14:textId="77777777" w:rsidR="00775387" w:rsidRPr="00775387" w:rsidRDefault="00775387" w:rsidP="00775387">
            <w:pPr>
              <w:jc w:val="center"/>
            </w:pPr>
          </w:p>
        </w:tc>
        <w:tc>
          <w:tcPr>
            <w:tcW w:w="0" w:type="auto"/>
            <w:vAlign w:val="center"/>
          </w:tcPr>
          <w:p w14:paraId="2555B7D2" w14:textId="77777777" w:rsidR="00775387" w:rsidRPr="00775387" w:rsidRDefault="00775387" w:rsidP="00775387">
            <w:pPr>
              <w:jc w:val="center"/>
            </w:pPr>
          </w:p>
        </w:tc>
      </w:tr>
      <w:tr w:rsidR="00775387" w:rsidRPr="00775387" w14:paraId="4D3D7DD9" w14:textId="77777777" w:rsidTr="00733996">
        <w:trPr>
          <w:cantSplit/>
          <w:trHeight w:hRule="exact" w:val="397"/>
          <w:jc w:val="center"/>
        </w:trPr>
        <w:tc>
          <w:tcPr>
            <w:tcW w:w="0" w:type="auto"/>
            <w:vMerge/>
            <w:vAlign w:val="center"/>
          </w:tcPr>
          <w:p w14:paraId="2ED66723" w14:textId="77777777" w:rsidR="00775387" w:rsidRPr="00775387" w:rsidRDefault="00775387" w:rsidP="00775387">
            <w:pPr>
              <w:jc w:val="center"/>
            </w:pPr>
          </w:p>
        </w:tc>
        <w:tc>
          <w:tcPr>
            <w:tcW w:w="1705" w:type="dxa"/>
            <w:vMerge/>
            <w:vAlign w:val="center"/>
          </w:tcPr>
          <w:p w14:paraId="723F77A3" w14:textId="77777777" w:rsidR="00775387" w:rsidRPr="00775387" w:rsidRDefault="00775387" w:rsidP="00775387">
            <w:pPr>
              <w:jc w:val="center"/>
            </w:pPr>
          </w:p>
        </w:tc>
        <w:tc>
          <w:tcPr>
            <w:tcW w:w="2049" w:type="dxa"/>
            <w:vAlign w:val="center"/>
          </w:tcPr>
          <w:p w14:paraId="07DDA4D3" w14:textId="77777777" w:rsidR="00775387" w:rsidRPr="00775387" w:rsidRDefault="00775387" w:rsidP="00775387">
            <w:pPr>
              <w:jc w:val="center"/>
            </w:pPr>
            <w:r w:rsidRPr="00775387">
              <w:t>0.4</w:t>
            </w:r>
          </w:p>
        </w:tc>
        <w:tc>
          <w:tcPr>
            <w:tcW w:w="0" w:type="auto"/>
            <w:vAlign w:val="center"/>
          </w:tcPr>
          <w:p w14:paraId="5D08E8D3" w14:textId="77777777" w:rsidR="00775387" w:rsidRPr="00775387" w:rsidRDefault="00775387" w:rsidP="00775387">
            <w:pPr>
              <w:jc w:val="center"/>
            </w:pPr>
          </w:p>
        </w:tc>
        <w:tc>
          <w:tcPr>
            <w:tcW w:w="0" w:type="auto"/>
            <w:vAlign w:val="center"/>
          </w:tcPr>
          <w:p w14:paraId="39D8CD01" w14:textId="77777777" w:rsidR="00775387" w:rsidRPr="00775387" w:rsidRDefault="00775387" w:rsidP="00775387">
            <w:pPr>
              <w:jc w:val="center"/>
            </w:pPr>
          </w:p>
        </w:tc>
      </w:tr>
      <w:tr w:rsidR="00775387" w:rsidRPr="00775387" w14:paraId="6058B366" w14:textId="77777777" w:rsidTr="00733996">
        <w:trPr>
          <w:cantSplit/>
          <w:trHeight w:hRule="exact" w:val="397"/>
          <w:jc w:val="center"/>
        </w:trPr>
        <w:tc>
          <w:tcPr>
            <w:tcW w:w="0" w:type="auto"/>
            <w:vMerge/>
            <w:vAlign w:val="center"/>
          </w:tcPr>
          <w:p w14:paraId="4B11C98B" w14:textId="77777777" w:rsidR="00775387" w:rsidRPr="00775387" w:rsidRDefault="00775387" w:rsidP="00775387">
            <w:pPr>
              <w:jc w:val="center"/>
            </w:pPr>
          </w:p>
        </w:tc>
        <w:tc>
          <w:tcPr>
            <w:tcW w:w="1705" w:type="dxa"/>
            <w:vMerge/>
            <w:vAlign w:val="center"/>
          </w:tcPr>
          <w:p w14:paraId="046DBFED" w14:textId="77777777" w:rsidR="00775387" w:rsidRPr="00775387" w:rsidRDefault="00775387" w:rsidP="00775387">
            <w:pPr>
              <w:jc w:val="center"/>
            </w:pPr>
          </w:p>
        </w:tc>
        <w:tc>
          <w:tcPr>
            <w:tcW w:w="2049" w:type="dxa"/>
            <w:vAlign w:val="center"/>
          </w:tcPr>
          <w:p w14:paraId="0168A631" w14:textId="77777777" w:rsidR="00775387" w:rsidRPr="00775387" w:rsidRDefault="00775387" w:rsidP="00775387">
            <w:pPr>
              <w:jc w:val="center"/>
            </w:pPr>
            <w:r w:rsidRPr="00775387">
              <w:t>0.6</w:t>
            </w:r>
          </w:p>
        </w:tc>
        <w:tc>
          <w:tcPr>
            <w:tcW w:w="0" w:type="auto"/>
            <w:vAlign w:val="center"/>
          </w:tcPr>
          <w:p w14:paraId="26BC5708" w14:textId="77777777" w:rsidR="00775387" w:rsidRPr="00775387" w:rsidRDefault="00775387" w:rsidP="00775387">
            <w:pPr>
              <w:jc w:val="center"/>
            </w:pPr>
          </w:p>
        </w:tc>
        <w:tc>
          <w:tcPr>
            <w:tcW w:w="0" w:type="auto"/>
            <w:vAlign w:val="center"/>
          </w:tcPr>
          <w:p w14:paraId="22638E59" w14:textId="77777777" w:rsidR="00775387" w:rsidRPr="00775387" w:rsidRDefault="00775387" w:rsidP="00775387">
            <w:pPr>
              <w:jc w:val="center"/>
            </w:pPr>
          </w:p>
        </w:tc>
      </w:tr>
      <w:tr w:rsidR="00775387" w:rsidRPr="00775387" w14:paraId="473FB02B" w14:textId="77777777" w:rsidTr="00733996">
        <w:trPr>
          <w:cantSplit/>
          <w:trHeight w:hRule="exact" w:val="397"/>
          <w:jc w:val="center"/>
        </w:trPr>
        <w:tc>
          <w:tcPr>
            <w:tcW w:w="0" w:type="auto"/>
            <w:vMerge/>
            <w:vAlign w:val="center"/>
          </w:tcPr>
          <w:p w14:paraId="45E7480D" w14:textId="77777777" w:rsidR="00775387" w:rsidRPr="00775387" w:rsidRDefault="00775387" w:rsidP="00775387">
            <w:pPr>
              <w:jc w:val="center"/>
            </w:pPr>
          </w:p>
        </w:tc>
        <w:tc>
          <w:tcPr>
            <w:tcW w:w="1705" w:type="dxa"/>
            <w:vMerge w:val="restart"/>
            <w:vAlign w:val="center"/>
          </w:tcPr>
          <w:p w14:paraId="54C403C5" w14:textId="77777777" w:rsidR="00775387" w:rsidRPr="00775387" w:rsidRDefault="00775387" w:rsidP="00775387">
            <w:pPr>
              <w:jc w:val="center"/>
            </w:pPr>
            <w:r w:rsidRPr="00775387">
              <w:t>0.12</w:t>
            </w:r>
          </w:p>
        </w:tc>
        <w:tc>
          <w:tcPr>
            <w:tcW w:w="2049" w:type="dxa"/>
            <w:vAlign w:val="center"/>
          </w:tcPr>
          <w:p w14:paraId="7ED18FBA" w14:textId="77777777" w:rsidR="00775387" w:rsidRPr="00775387" w:rsidRDefault="00775387" w:rsidP="00775387">
            <w:pPr>
              <w:jc w:val="center"/>
            </w:pPr>
            <w:r w:rsidRPr="00775387">
              <w:t>0.2</w:t>
            </w:r>
          </w:p>
        </w:tc>
        <w:tc>
          <w:tcPr>
            <w:tcW w:w="0" w:type="auto"/>
            <w:vAlign w:val="center"/>
          </w:tcPr>
          <w:p w14:paraId="4883D9BE" w14:textId="77777777" w:rsidR="00775387" w:rsidRPr="00775387" w:rsidRDefault="00775387" w:rsidP="00775387">
            <w:pPr>
              <w:jc w:val="center"/>
            </w:pPr>
          </w:p>
        </w:tc>
        <w:tc>
          <w:tcPr>
            <w:tcW w:w="0" w:type="auto"/>
            <w:vAlign w:val="center"/>
          </w:tcPr>
          <w:p w14:paraId="05451B94" w14:textId="77777777" w:rsidR="00775387" w:rsidRPr="00775387" w:rsidRDefault="00775387" w:rsidP="00775387">
            <w:pPr>
              <w:jc w:val="center"/>
            </w:pPr>
          </w:p>
        </w:tc>
      </w:tr>
      <w:tr w:rsidR="00775387" w:rsidRPr="00775387" w14:paraId="5D5EDE25" w14:textId="77777777" w:rsidTr="00733996">
        <w:trPr>
          <w:cantSplit/>
          <w:trHeight w:hRule="exact" w:val="397"/>
          <w:jc w:val="center"/>
        </w:trPr>
        <w:tc>
          <w:tcPr>
            <w:tcW w:w="0" w:type="auto"/>
            <w:vMerge/>
            <w:vAlign w:val="center"/>
          </w:tcPr>
          <w:p w14:paraId="71562C52" w14:textId="77777777" w:rsidR="00775387" w:rsidRPr="00775387" w:rsidRDefault="00775387" w:rsidP="00775387">
            <w:pPr>
              <w:jc w:val="center"/>
            </w:pPr>
          </w:p>
        </w:tc>
        <w:tc>
          <w:tcPr>
            <w:tcW w:w="1705" w:type="dxa"/>
            <w:vMerge/>
            <w:vAlign w:val="center"/>
          </w:tcPr>
          <w:p w14:paraId="11EF49AA" w14:textId="77777777" w:rsidR="00775387" w:rsidRPr="00775387" w:rsidRDefault="00775387" w:rsidP="00775387">
            <w:pPr>
              <w:jc w:val="center"/>
            </w:pPr>
          </w:p>
        </w:tc>
        <w:tc>
          <w:tcPr>
            <w:tcW w:w="2049" w:type="dxa"/>
            <w:vAlign w:val="center"/>
          </w:tcPr>
          <w:p w14:paraId="23E9CC9C" w14:textId="77777777" w:rsidR="00775387" w:rsidRPr="00775387" w:rsidRDefault="00775387" w:rsidP="00775387">
            <w:pPr>
              <w:jc w:val="center"/>
            </w:pPr>
            <w:r w:rsidRPr="00775387">
              <w:t>0.4</w:t>
            </w:r>
          </w:p>
        </w:tc>
        <w:tc>
          <w:tcPr>
            <w:tcW w:w="0" w:type="auto"/>
            <w:vAlign w:val="center"/>
          </w:tcPr>
          <w:p w14:paraId="5B5B4BF2" w14:textId="77777777" w:rsidR="00775387" w:rsidRPr="00775387" w:rsidRDefault="00775387" w:rsidP="00775387">
            <w:pPr>
              <w:jc w:val="center"/>
            </w:pPr>
          </w:p>
        </w:tc>
        <w:tc>
          <w:tcPr>
            <w:tcW w:w="0" w:type="auto"/>
            <w:vAlign w:val="center"/>
          </w:tcPr>
          <w:p w14:paraId="587D637F" w14:textId="77777777" w:rsidR="00775387" w:rsidRPr="00775387" w:rsidRDefault="00775387" w:rsidP="00775387">
            <w:pPr>
              <w:jc w:val="center"/>
            </w:pPr>
          </w:p>
        </w:tc>
      </w:tr>
      <w:tr w:rsidR="00775387" w:rsidRPr="00775387" w14:paraId="78DB2350" w14:textId="77777777" w:rsidTr="00733996">
        <w:trPr>
          <w:cantSplit/>
          <w:trHeight w:hRule="exact" w:val="397"/>
          <w:jc w:val="center"/>
        </w:trPr>
        <w:tc>
          <w:tcPr>
            <w:tcW w:w="0" w:type="auto"/>
            <w:vMerge/>
            <w:vAlign w:val="center"/>
          </w:tcPr>
          <w:p w14:paraId="1B7D1792" w14:textId="77777777" w:rsidR="00775387" w:rsidRPr="00775387" w:rsidRDefault="00775387" w:rsidP="00775387">
            <w:pPr>
              <w:jc w:val="center"/>
            </w:pPr>
          </w:p>
        </w:tc>
        <w:tc>
          <w:tcPr>
            <w:tcW w:w="1705" w:type="dxa"/>
            <w:vMerge/>
            <w:vAlign w:val="center"/>
          </w:tcPr>
          <w:p w14:paraId="28FE059F" w14:textId="77777777" w:rsidR="00775387" w:rsidRPr="00775387" w:rsidRDefault="00775387" w:rsidP="00775387">
            <w:pPr>
              <w:jc w:val="center"/>
            </w:pPr>
          </w:p>
        </w:tc>
        <w:tc>
          <w:tcPr>
            <w:tcW w:w="2049" w:type="dxa"/>
            <w:vAlign w:val="center"/>
          </w:tcPr>
          <w:p w14:paraId="342A667A" w14:textId="77777777" w:rsidR="00775387" w:rsidRPr="00775387" w:rsidRDefault="00775387" w:rsidP="00775387">
            <w:pPr>
              <w:jc w:val="center"/>
            </w:pPr>
            <w:r w:rsidRPr="00775387">
              <w:t>0.6</w:t>
            </w:r>
          </w:p>
        </w:tc>
        <w:tc>
          <w:tcPr>
            <w:tcW w:w="0" w:type="auto"/>
            <w:vAlign w:val="center"/>
          </w:tcPr>
          <w:p w14:paraId="59AA1542" w14:textId="77777777" w:rsidR="00775387" w:rsidRPr="00775387" w:rsidRDefault="00775387" w:rsidP="00775387">
            <w:pPr>
              <w:jc w:val="center"/>
            </w:pPr>
          </w:p>
        </w:tc>
        <w:tc>
          <w:tcPr>
            <w:tcW w:w="0" w:type="auto"/>
            <w:vAlign w:val="center"/>
          </w:tcPr>
          <w:p w14:paraId="6CFE74FE" w14:textId="77777777" w:rsidR="00775387" w:rsidRPr="00775387" w:rsidRDefault="00775387" w:rsidP="00775387">
            <w:pPr>
              <w:jc w:val="center"/>
            </w:pPr>
          </w:p>
        </w:tc>
      </w:tr>
      <w:tr w:rsidR="00775387" w:rsidRPr="00775387" w14:paraId="69AA95C0" w14:textId="77777777" w:rsidTr="00733996">
        <w:trPr>
          <w:cantSplit/>
          <w:trHeight w:hRule="exact" w:val="397"/>
          <w:jc w:val="center"/>
        </w:trPr>
        <w:tc>
          <w:tcPr>
            <w:tcW w:w="0" w:type="auto"/>
            <w:vMerge/>
            <w:vAlign w:val="center"/>
          </w:tcPr>
          <w:p w14:paraId="09E6BBC3" w14:textId="77777777" w:rsidR="00775387" w:rsidRPr="00775387" w:rsidRDefault="00775387" w:rsidP="00775387">
            <w:pPr>
              <w:jc w:val="center"/>
            </w:pPr>
          </w:p>
        </w:tc>
        <w:tc>
          <w:tcPr>
            <w:tcW w:w="1705" w:type="dxa"/>
            <w:vMerge w:val="restart"/>
            <w:vAlign w:val="center"/>
          </w:tcPr>
          <w:p w14:paraId="73BDD984" w14:textId="77777777" w:rsidR="00775387" w:rsidRPr="00775387" w:rsidRDefault="00775387" w:rsidP="00775387">
            <w:pPr>
              <w:jc w:val="center"/>
            </w:pPr>
            <w:r w:rsidRPr="00775387">
              <w:t>0.16</w:t>
            </w:r>
          </w:p>
        </w:tc>
        <w:tc>
          <w:tcPr>
            <w:tcW w:w="2049" w:type="dxa"/>
            <w:vAlign w:val="center"/>
          </w:tcPr>
          <w:p w14:paraId="554E8733" w14:textId="77777777" w:rsidR="00775387" w:rsidRPr="00775387" w:rsidRDefault="00775387" w:rsidP="00775387">
            <w:pPr>
              <w:jc w:val="center"/>
            </w:pPr>
            <w:r w:rsidRPr="00775387">
              <w:t>0.2</w:t>
            </w:r>
          </w:p>
        </w:tc>
        <w:tc>
          <w:tcPr>
            <w:tcW w:w="0" w:type="auto"/>
            <w:vAlign w:val="center"/>
          </w:tcPr>
          <w:p w14:paraId="40A59F3F" w14:textId="77777777" w:rsidR="00775387" w:rsidRPr="00775387" w:rsidRDefault="00775387" w:rsidP="00775387">
            <w:pPr>
              <w:jc w:val="center"/>
            </w:pPr>
          </w:p>
        </w:tc>
        <w:tc>
          <w:tcPr>
            <w:tcW w:w="0" w:type="auto"/>
            <w:vAlign w:val="center"/>
          </w:tcPr>
          <w:p w14:paraId="2CDB070F" w14:textId="77777777" w:rsidR="00775387" w:rsidRPr="00775387" w:rsidRDefault="00775387" w:rsidP="00775387">
            <w:pPr>
              <w:jc w:val="center"/>
            </w:pPr>
          </w:p>
        </w:tc>
      </w:tr>
      <w:tr w:rsidR="00775387" w:rsidRPr="00775387" w14:paraId="2FB19582" w14:textId="77777777" w:rsidTr="00733996">
        <w:trPr>
          <w:cantSplit/>
          <w:trHeight w:hRule="exact" w:val="397"/>
          <w:jc w:val="center"/>
        </w:trPr>
        <w:tc>
          <w:tcPr>
            <w:tcW w:w="0" w:type="auto"/>
            <w:vMerge/>
            <w:vAlign w:val="center"/>
          </w:tcPr>
          <w:p w14:paraId="503FD5A5" w14:textId="77777777" w:rsidR="00775387" w:rsidRPr="00775387" w:rsidRDefault="00775387" w:rsidP="00775387">
            <w:pPr>
              <w:jc w:val="center"/>
            </w:pPr>
          </w:p>
        </w:tc>
        <w:tc>
          <w:tcPr>
            <w:tcW w:w="1705" w:type="dxa"/>
            <w:vMerge/>
            <w:vAlign w:val="center"/>
          </w:tcPr>
          <w:p w14:paraId="3BF3EE30" w14:textId="77777777" w:rsidR="00775387" w:rsidRPr="00775387" w:rsidRDefault="00775387" w:rsidP="00775387">
            <w:pPr>
              <w:jc w:val="center"/>
            </w:pPr>
          </w:p>
        </w:tc>
        <w:tc>
          <w:tcPr>
            <w:tcW w:w="2049" w:type="dxa"/>
            <w:vAlign w:val="center"/>
          </w:tcPr>
          <w:p w14:paraId="180579B6" w14:textId="77777777" w:rsidR="00775387" w:rsidRPr="00775387" w:rsidRDefault="00775387" w:rsidP="00775387">
            <w:pPr>
              <w:jc w:val="center"/>
            </w:pPr>
            <w:r w:rsidRPr="00775387">
              <w:t>0.4</w:t>
            </w:r>
          </w:p>
        </w:tc>
        <w:tc>
          <w:tcPr>
            <w:tcW w:w="0" w:type="auto"/>
            <w:vAlign w:val="center"/>
          </w:tcPr>
          <w:p w14:paraId="251AFF87" w14:textId="77777777" w:rsidR="00775387" w:rsidRPr="00775387" w:rsidRDefault="00775387" w:rsidP="00775387">
            <w:pPr>
              <w:jc w:val="center"/>
            </w:pPr>
          </w:p>
        </w:tc>
        <w:tc>
          <w:tcPr>
            <w:tcW w:w="0" w:type="auto"/>
            <w:vAlign w:val="center"/>
          </w:tcPr>
          <w:p w14:paraId="17C9B1AA" w14:textId="77777777" w:rsidR="00775387" w:rsidRPr="00775387" w:rsidRDefault="00775387" w:rsidP="00775387">
            <w:pPr>
              <w:jc w:val="center"/>
            </w:pPr>
          </w:p>
        </w:tc>
      </w:tr>
      <w:tr w:rsidR="00775387" w:rsidRPr="00775387" w14:paraId="5A25F053" w14:textId="77777777" w:rsidTr="00733996">
        <w:trPr>
          <w:cantSplit/>
          <w:trHeight w:hRule="exact" w:val="397"/>
          <w:jc w:val="center"/>
        </w:trPr>
        <w:tc>
          <w:tcPr>
            <w:tcW w:w="0" w:type="auto"/>
            <w:vMerge/>
            <w:vAlign w:val="center"/>
          </w:tcPr>
          <w:p w14:paraId="4AC17265" w14:textId="77777777" w:rsidR="00775387" w:rsidRPr="00775387" w:rsidRDefault="00775387" w:rsidP="00775387">
            <w:pPr>
              <w:jc w:val="center"/>
            </w:pPr>
          </w:p>
        </w:tc>
        <w:tc>
          <w:tcPr>
            <w:tcW w:w="1705" w:type="dxa"/>
            <w:vMerge/>
            <w:vAlign w:val="center"/>
          </w:tcPr>
          <w:p w14:paraId="7A4E622E" w14:textId="77777777" w:rsidR="00775387" w:rsidRPr="00775387" w:rsidRDefault="00775387" w:rsidP="00775387">
            <w:pPr>
              <w:jc w:val="center"/>
            </w:pPr>
          </w:p>
        </w:tc>
        <w:tc>
          <w:tcPr>
            <w:tcW w:w="2049" w:type="dxa"/>
            <w:vAlign w:val="center"/>
          </w:tcPr>
          <w:p w14:paraId="2C198895" w14:textId="77777777" w:rsidR="00775387" w:rsidRPr="00775387" w:rsidRDefault="00775387" w:rsidP="00775387">
            <w:pPr>
              <w:jc w:val="center"/>
            </w:pPr>
            <w:r w:rsidRPr="00775387">
              <w:t>0.6</w:t>
            </w:r>
          </w:p>
        </w:tc>
        <w:tc>
          <w:tcPr>
            <w:tcW w:w="0" w:type="auto"/>
            <w:vAlign w:val="center"/>
          </w:tcPr>
          <w:p w14:paraId="6A9977FF" w14:textId="77777777" w:rsidR="00775387" w:rsidRPr="00775387" w:rsidRDefault="00775387" w:rsidP="00775387">
            <w:pPr>
              <w:jc w:val="center"/>
            </w:pPr>
          </w:p>
        </w:tc>
        <w:tc>
          <w:tcPr>
            <w:tcW w:w="0" w:type="auto"/>
            <w:vAlign w:val="center"/>
          </w:tcPr>
          <w:p w14:paraId="1C9D5080" w14:textId="77777777" w:rsidR="00775387" w:rsidRPr="00775387" w:rsidRDefault="00775387" w:rsidP="00775387">
            <w:pPr>
              <w:jc w:val="center"/>
            </w:pPr>
          </w:p>
        </w:tc>
      </w:tr>
      <w:tr w:rsidR="00775387" w:rsidRPr="00775387" w14:paraId="2C889677" w14:textId="77777777" w:rsidTr="00733996">
        <w:trPr>
          <w:cantSplit/>
          <w:trHeight w:hRule="exact" w:val="397"/>
          <w:jc w:val="center"/>
        </w:trPr>
        <w:tc>
          <w:tcPr>
            <w:tcW w:w="0" w:type="auto"/>
            <w:vMerge w:val="restart"/>
            <w:vAlign w:val="center"/>
          </w:tcPr>
          <w:p w14:paraId="7C819855" w14:textId="77777777" w:rsidR="00775387" w:rsidRPr="00775387" w:rsidRDefault="00775387" w:rsidP="00775387">
            <w:pPr>
              <w:jc w:val="center"/>
            </w:pPr>
            <w:r w:rsidRPr="00775387">
              <w:t>710</w:t>
            </w:r>
          </w:p>
        </w:tc>
        <w:tc>
          <w:tcPr>
            <w:tcW w:w="1705" w:type="dxa"/>
            <w:vMerge w:val="restart"/>
            <w:vAlign w:val="center"/>
          </w:tcPr>
          <w:p w14:paraId="12BE0292" w14:textId="77777777" w:rsidR="00775387" w:rsidRPr="00775387" w:rsidRDefault="00775387" w:rsidP="00775387">
            <w:pPr>
              <w:jc w:val="center"/>
            </w:pPr>
            <w:r w:rsidRPr="00775387">
              <w:t>0.08</w:t>
            </w:r>
          </w:p>
        </w:tc>
        <w:tc>
          <w:tcPr>
            <w:tcW w:w="2049" w:type="dxa"/>
            <w:vAlign w:val="center"/>
          </w:tcPr>
          <w:p w14:paraId="1E756119" w14:textId="77777777" w:rsidR="00775387" w:rsidRPr="00775387" w:rsidRDefault="00775387" w:rsidP="00775387">
            <w:pPr>
              <w:jc w:val="center"/>
            </w:pPr>
            <w:r w:rsidRPr="00775387">
              <w:t>0.2</w:t>
            </w:r>
          </w:p>
        </w:tc>
        <w:tc>
          <w:tcPr>
            <w:tcW w:w="0" w:type="auto"/>
            <w:vAlign w:val="center"/>
          </w:tcPr>
          <w:p w14:paraId="181ACF8E" w14:textId="77777777" w:rsidR="00775387" w:rsidRPr="00775387" w:rsidRDefault="00775387" w:rsidP="00775387">
            <w:pPr>
              <w:jc w:val="center"/>
            </w:pPr>
          </w:p>
        </w:tc>
        <w:tc>
          <w:tcPr>
            <w:tcW w:w="0" w:type="auto"/>
            <w:vAlign w:val="center"/>
          </w:tcPr>
          <w:p w14:paraId="57993B66" w14:textId="77777777" w:rsidR="00775387" w:rsidRPr="00775387" w:rsidRDefault="00775387" w:rsidP="00775387">
            <w:pPr>
              <w:jc w:val="center"/>
            </w:pPr>
          </w:p>
        </w:tc>
      </w:tr>
      <w:tr w:rsidR="00775387" w:rsidRPr="00775387" w14:paraId="179E2109" w14:textId="77777777" w:rsidTr="00733996">
        <w:trPr>
          <w:cantSplit/>
          <w:trHeight w:hRule="exact" w:val="397"/>
          <w:jc w:val="center"/>
        </w:trPr>
        <w:tc>
          <w:tcPr>
            <w:tcW w:w="0" w:type="auto"/>
            <w:vMerge/>
            <w:vAlign w:val="center"/>
          </w:tcPr>
          <w:p w14:paraId="0F0127FA" w14:textId="77777777" w:rsidR="00775387" w:rsidRPr="00775387" w:rsidRDefault="00775387" w:rsidP="00775387">
            <w:pPr>
              <w:jc w:val="center"/>
            </w:pPr>
          </w:p>
        </w:tc>
        <w:tc>
          <w:tcPr>
            <w:tcW w:w="1705" w:type="dxa"/>
            <w:vMerge/>
            <w:vAlign w:val="center"/>
          </w:tcPr>
          <w:p w14:paraId="3A676601" w14:textId="77777777" w:rsidR="00775387" w:rsidRPr="00775387" w:rsidRDefault="00775387" w:rsidP="00775387">
            <w:pPr>
              <w:jc w:val="center"/>
            </w:pPr>
          </w:p>
        </w:tc>
        <w:tc>
          <w:tcPr>
            <w:tcW w:w="2049" w:type="dxa"/>
            <w:vAlign w:val="center"/>
          </w:tcPr>
          <w:p w14:paraId="2BC11971" w14:textId="77777777" w:rsidR="00775387" w:rsidRPr="00775387" w:rsidRDefault="00775387" w:rsidP="00775387">
            <w:pPr>
              <w:jc w:val="center"/>
            </w:pPr>
            <w:r w:rsidRPr="00775387">
              <w:t>0.4</w:t>
            </w:r>
          </w:p>
        </w:tc>
        <w:tc>
          <w:tcPr>
            <w:tcW w:w="0" w:type="auto"/>
            <w:vAlign w:val="center"/>
          </w:tcPr>
          <w:p w14:paraId="29F9DF2A" w14:textId="77777777" w:rsidR="00775387" w:rsidRPr="00775387" w:rsidRDefault="00775387" w:rsidP="00775387">
            <w:pPr>
              <w:jc w:val="center"/>
            </w:pPr>
          </w:p>
        </w:tc>
        <w:tc>
          <w:tcPr>
            <w:tcW w:w="0" w:type="auto"/>
            <w:vAlign w:val="center"/>
          </w:tcPr>
          <w:p w14:paraId="71F3234C" w14:textId="77777777" w:rsidR="00775387" w:rsidRPr="00775387" w:rsidRDefault="00775387" w:rsidP="00775387">
            <w:pPr>
              <w:jc w:val="center"/>
            </w:pPr>
          </w:p>
        </w:tc>
      </w:tr>
      <w:tr w:rsidR="00775387" w:rsidRPr="00775387" w14:paraId="04E9E316" w14:textId="77777777" w:rsidTr="00733996">
        <w:trPr>
          <w:cantSplit/>
          <w:trHeight w:hRule="exact" w:val="397"/>
          <w:jc w:val="center"/>
        </w:trPr>
        <w:tc>
          <w:tcPr>
            <w:tcW w:w="0" w:type="auto"/>
            <w:vMerge/>
            <w:vAlign w:val="center"/>
          </w:tcPr>
          <w:p w14:paraId="286604A7" w14:textId="77777777" w:rsidR="00775387" w:rsidRPr="00775387" w:rsidRDefault="00775387" w:rsidP="00775387">
            <w:pPr>
              <w:jc w:val="center"/>
            </w:pPr>
          </w:p>
        </w:tc>
        <w:tc>
          <w:tcPr>
            <w:tcW w:w="1705" w:type="dxa"/>
            <w:vMerge/>
            <w:vAlign w:val="center"/>
          </w:tcPr>
          <w:p w14:paraId="6CCD3EDA" w14:textId="77777777" w:rsidR="00775387" w:rsidRPr="00775387" w:rsidRDefault="00775387" w:rsidP="00775387">
            <w:pPr>
              <w:jc w:val="center"/>
            </w:pPr>
          </w:p>
        </w:tc>
        <w:tc>
          <w:tcPr>
            <w:tcW w:w="2049" w:type="dxa"/>
            <w:vAlign w:val="center"/>
          </w:tcPr>
          <w:p w14:paraId="18F11647" w14:textId="77777777" w:rsidR="00775387" w:rsidRPr="00775387" w:rsidRDefault="00775387" w:rsidP="00775387">
            <w:pPr>
              <w:jc w:val="center"/>
            </w:pPr>
            <w:r w:rsidRPr="00775387">
              <w:t>0.6</w:t>
            </w:r>
          </w:p>
        </w:tc>
        <w:tc>
          <w:tcPr>
            <w:tcW w:w="0" w:type="auto"/>
            <w:vAlign w:val="center"/>
          </w:tcPr>
          <w:p w14:paraId="73F0569D" w14:textId="77777777" w:rsidR="00775387" w:rsidRPr="00775387" w:rsidRDefault="00775387" w:rsidP="00775387">
            <w:pPr>
              <w:jc w:val="center"/>
            </w:pPr>
          </w:p>
        </w:tc>
        <w:tc>
          <w:tcPr>
            <w:tcW w:w="0" w:type="auto"/>
            <w:vAlign w:val="center"/>
          </w:tcPr>
          <w:p w14:paraId="6637C769" w14:textId="77777777" w:rsidR="00775387" w:rsidRPr="00775387" w:rsidRDefault="00775387" w:rsidP="00775387">
            <w:pPr>
              <w:jc w:val="center"/>
            </w:pPr>
          </w:p>
        </w:tc>
      </w:tr>
      <w:tr w:rsidR="00775387" w:rsidRPr="00775387" w14:paraId="56A7C52E" w14:textId="77777777" w:rsidTr="00733996">
        <w:trPr>
          <w:cantSplit/>
          <w:trHeight w:hRule="exact" w:val="397"/>
          <w:jc w:val="center"/>
        </w:trPr>
        <w:tc>
          <w:tcPr>
            <w:tcW w:w="0" w:type="auto"/>
            <w:vMerge/>
            <w:vAlign w:val="center"/>
          </w:tcPr>
          <w:p w14:paraId="1BB9719A" w14:textId="77777777" w:rsidR="00775387" w:rsidRPr="00775387" w:rsidRDefault="00775387" w:rsidP="00775387">
            <w:pPr>
              <w:jc w:val="center"/>
            </w:pPr>
          </w:p>
        </w:tc>
        <w:tc>
          <w:tcPr>
            <w:tcW w:w="1705" w:type="dxa"/>
            <w:vMerge w:val="restart"/>
            <w:vAlign w:val="center"/>
          </w:tcPr>
          <w:p w14:paraId="3447D3AC" w14:textId="77777777" w:rsidR="00775387" w:rsidRPr="00775387" w:rsidRDefault="00775387" w:rsidP="00775387">
            <w:pPr>
              <w:jc w:val="center"/>
            </w:pPr>
            <w:r w:rsidRPr="00775387">
              <w:t>0.12</w:t>
            </w:r>
          </w:p>
        </w:tc>
        <w:tc>
          <w:tcPr>
            <w:tcW w:w="2049" w:type="dxa"/>
            <w:vAlign w:val="center"/>
          </w:tcPr>
          <w:p w14:paraId="42904633" w14:textId="77777777" w:rsidR="00775387" w:rsidRPr="00775387" w:rsidRDefault="00775387" w:rsidP="00775387">
            <w:pPr>
              <w:jc w:val="center"/>
            </w:pPr>
            <w:r w:rsidRPr="00775387">
              <w:t>0.2</w:t>
            </w:r>
          </w:p>
        </w:tc>
        <w:tc>
          <w:tcPr>
            <w:tcW w:w="0" w:type="auto"/>
            <w:vAlign w:val="center"/>
          </w:tcPr>
          <w:p w14:paraId="33E1EEC4" w14:textId="77777777" w:rsidR="00775387" w:rsidRPr="00775387" w:rsidRDefault="00775387" w:rsidP="00775387">
            <w:pPr>
              <w:jc w:val="center"/>
            </w:pPr>
          </w:p>
        </w:tc>
        <w:tc>
          <w:tcPr>
            <w:tcW w:w="0" w:type="auto"/>
            <w:vAlign w:val="center"/>
          </w:tcPr>
          <w:p w14:paraId="7D919FAE" w14:textId="77777777" w:rsidR="00775387" w:rsidRPr="00775387" w:rsidRDefault="00775387" w:rsidP="00775387">
            <w:pPr>
              <w:jc w:val="center"/>
            </w:pPr>
          </w:p>
        </w:tc>
      </w:tr>
      <w:tr w:rsidR="00775387" w:rsidRPr="00775387" w14:paraId="1140B7FB" w14:textId="77777777" w:rsidTr="00733996">
        <w:trPr>
          <w:cantSplit/>
          <w:trHeight w:hRule="exact" w:val="397"/>
          <w:jc w:val="center"/>
        </w:trPr>
        <w:tc>
          <w:tcPr>
            <w:tcW w:w="0" w:type="auto"/>
            <w:vMerge/>
            <w:vAlign w:val="center"/>
          </w:tcPr>
          <w:p w14:paraId="7D444FFF" w14:textId="77777777" w:rsidR="00775387" w:rsidRPr="00775387" w:rsidRDefault="00775387" w:rsidP="00775387">
            <w:pPr>
              <w:jc w:val="center"/>
            </w:pPr>
          </w:p>
        </w:tc>
        <w:tc>
          <w:tcPr>
            <w:tcW w:w="1705" w:type="dxa"/>
            <w:vMerge/>
            <w:vAlign w:val="center"/>
          </w:tcPr>
          <w:p w14:paraId="40BDE51E" w14:textId="77777777" w:rsidR="00775387" w:rsidRPr="00775387" w:rsidRDefault="00775387" w:rsidP="00775387">
            <w:pPr>
              <w:jc w:val="center"/>
            </w:pPr>
          </w:p>
        </w:tc>
        <w:tc>
          <w:tcPr>
            <w:tcW w:w="2049" w:type="dxa"/>
            <w:vAlign w:val="center"/>
          </w:tcPr>
          <w:p w14:paraId="500B96ED" w14:textId="77777777" w:rsidR="00775387" w:rsidRPr="00775387" w:rsidRDefault="00775387" w:rsidP="00775387">
            <w:pPr>
              <w:jc w:val="center"/>
            </w:pPr>
            <w:r w:rsidRPr="00775387">
              <w:t>0.4</w:t>
            </w:r>
          </w:p>
        </w:tc>
        <w:tc>
          <w:tcPr>
            <w:tcW w:w="0" w:type="auto"/>
            <w:vAlign w:val="center"/>
          </w:tcPr>
          <w:p w14:paraId="67A9D292" w14:textId="77777777" w:rsidR="00775387" w:rsidRPr="00775387" w:rsidRDefault="00775387" w:rsidP="00775387">
            <w:pPr>
              <w:jc w:val="center"/>
            </w:pPr>
          </w:p>
        </w:tc>
        <w:tc>
          <w:tcPr>
            <w:tcW w:w="0" w:type="auto"/>
            <w:vAlign w:val="center"/>
          </w:tcPr>
          <w:p w14:paraId="79000806" w14:textId="77777777" w:rsidR="00775387" w:rsidRPr="00775387" w:rsidRDefault="00775387" w:rsidP="00775387">
            <w:pPr>
              <w:jc w:val="center"/>
            </w:pPr>
          </w:p>
        </w:tc>
      </w:tr>
      <w:tr w:rsidR="00775387" w:rsidRPr="00775387" w14:paraId="191D020B" w14:textId="77777777" w:rsidTr="00733996">
        <w:trPr>
          <w:cantSplit/>
          <w:trHeight w:hRule="exact" w:val="397"/>
          <w:jc w:val="center"/>
        </w:trPr>
        <w:tc>
          <w:tcPr>
            <w:tcW w:w="0" w:type="auto"/>
            <w:vMerge/>
            <w:vAlign w:val="center"/>
          </w:tcPr>
          <w:p w14:paraId="7ADEDDF0" w14:textId="77777777" w:rsidR="00775387" w:rsidRPr="00775387" w:rsidRDefault="00775387" w:rsidP="00775387">
            <w:pPr>
              <w:jc w:val="center"/>
            </w:pPr>
          </w:p>
        </w:tc>
        <w:tc>
          <w:tcPr>
            <w:tcW w:w="1705" w:type="dxa"/>
            <w:vMerge/>
            <w:vAlign w:val="center"/>
          </w:tcPr>
          <w:p w14:paraId="52F54483" w14:textId="77777777" w:rsidR="00775387" w:rsidRPr="00775387" w:rsidRDefault="00775387" w:rsidP="00775387">
            <w:pPr>
              <w:jc w:val="center"/>
            </w:pPr>
          </w:p>
        </w:tc>
        <w:tc>
          <w:tcPr>
            <w:tcW w:w="2049" w:type="dxa"/>
            <w:vAlign w:val="center"/>
          </w:tcPr>
          <w:p w14:paraId="2652270A" w14:textId="77777777" w:rsidR="00775387" w:rsidRPr="00775387" w:rsidRDefault="00775387" w:rsidP="00775387">
            <w:pPr>
              <w:jc w:val="center"/>
            </w:pPr>
            <w:r w:rsidRPr="00775387">
              <w:t>0.6</w:t>
            </w:r>
          </w:p>
        </w:tc>
        <w:tc>
          <w:tcPr>
            <w:tcW w:w="0" w:type="auto"/>
            <w:vAlign w:val="center"/>
          </w:tcPr>
          <w:p w14:paraId="38B06F1E" w14:textId="77777777" w:rsidR="00775387" w:rsidRPr="00775387" w:rsidRDefault="00775387" w:rsidP="00775387">
            <w:pPr>
              <w:jc w:val="center"/>
            </w:pPr>
          </w:p>
        </w:tc>
        <w:tc>
          <w:tcPr>
            <w:tcW w:w="0" w:type="auto"/>
            <w:vAlign w:val="center"/>
          </w:tcPr>
          <w:p w14:paraId="63A3AC7C" w14:textId="77777777" w:rsidR="00775387" w:rsidRPr="00775387" w:rsidRDefault="00775387" w:rsidP="00775387">
            <w:pPr>
              <w:jc w:val="center"/>
            </w:pPr>
          </w:p>
        </w:tc>
      </w:tr>
      <w:tr w:rsidR="00775387" w:rsidRPr="00775387" w14:paraId="1A795825" w14:textId="77777777" w:rsidTr="00733996">
        <w:trPr>
          <w:cantSplit/>
          <w:trHeight w:hRule="exact" w:val="397"/>
          <w:jc w:val="center"/>
        </w:trPr>
        <w:tc>
          <w:tcPr>
            <w:tcW w:w="0" w:type="auto"/>
            <w:vMerge/>
            <w:vAlign w:val="center"/>
          </w:tcPr>
          <w:p w14:paraId="08E4102E" w14:textId="77777777" w:rsidR="00775387" w:rsidRPr="00775387" w:rsidRDefault="00775387" w:rsidP="00775387">
            <w:pPr>
              <w:jc w:val="center"/>
            </w:pPr>
          </w:p>
        </w:tc>
        <w:tc>
          <w:tcPr>
            <w:tcW w:w="1705" w:type="dxa"/>
            <w:vMerge w:val="restart"/>
            <w:vAlign w:val="center"/>
          </w:tcPr>
          <w:p w14:paraId="304D6052" w14:textId="77777777" w:rsidR="00775387" w:rsidRPr="00775387" w:rsidRDefault="00775387" w:rsidP="00775387">
            <w:pPr>
              <w:jc w:val="center"/>
            </w:pPr>
            <w:r w:rsidRPr="00775387">
              <w:t>0.16</w:t>
            </w:r>
          </w:p>
        </w:tc>
        <w:tc>
          <w:tcPr>
            <w:tcW w:w="2049" w:type="dxa"/>
            <w:vAlign w:val="center"/>
          </w:tcPr>
          <w:p w14:paraId="2374F8B1" w14:textId="77777777" w:rsidR="00775387" w:rsidRPr="00775387" w:rsidRDefault="00775387" w:rsidP="00775387">
            <w:pPr>
              <w:jc w:val="center"/>
            </w:pPr>
            <w:r w:rsidRPr="00775387">
              <w:t>0.2</w:t>
            </w:r>
          </w:p>
        </w:tc>
        <w:tc>
          <w:tcPr>
            <w:tcW w:w="0" w:type="auto"/>
            <w:vAlign w:val="center"/>
          </w:tcPr>
          <w:p w14:paraId="59755C0A" w14:textId="77777777" w:rsidR="00775387" w:rsidRPr="00775387" w:rsidRDefault="00775387" w:rsidP="00775387">
            <w:pPr>
              <w:jc w:val="center"/>
            </w:pPr>
          </w:p>
        </w:tc>
        <w:tc>
          <w:tcPr>
            <w:tcW w:w="0" w:type="auto"/>
            <w:vAlign w:val="center"/>
          </w:tcPr>
          <w:p w14:paraId="0658DF40" w14:textId="77777777" w:rsidR="00775387" w:rsidRPr="00775387" w:rsidRDefault="00775387" w:rsidP="00775387">
            <w:pPr>
              <w:jc w:val="center"/>
            </w:pPr>
          </w:p>
        </w:tc>
      </w:tr>
      <w:tr w:rsidR="00775387" w:rsidRPr="00775387" w14:paraId="3EB914E1" w14:textId="77777777" w:rsidTr="00733996">
        <w:trPr>
          <w:cantSplit/>
          <w:trHeight w:hRule="exact" w:val="397"/>
          <w:jc w:val="center"/>
        </w:trPr>
        <w:tc>
          <w:tcPr>
            <w:tcW w:w="0" w:type="auto"/>
            <w:vMerge/>
            <w:vAlign w:val="center"/>
          </w:tcPr>
          <w:p w14:paraId="3C373844" w14:textId="77777777" w:rsidR="00775387" w:rsidRPr="00775387" w:rsidRDefault="00775387" w:rsidP="00775387">
            <w:pPr>
              <w:jc w:val="center"/>
            </w:pPr>
          </w:p>
        </w:tc>
        <w:tc>
          <w:tcPr>
            <w:tcW w:w="1705" w:type="dxa"/>
            <w:vMerge/>
            <w:vAlign w:val="center"/>
          </w:tcPr>
          <w:p w14:paraId="2D7664B7" w14:textId="77777777" w:rsidR="00775387" w:rsidRPr="00775387" w:rsidRDefault="00775387" w:rsidP="00775387">
            <w:pPr>
              <w:jc w:val="center"/>
            </w:pPr>
          </w:p>
        </w:tc>
        <w:tc>
          <w:tcPr>
            <w:tcW w:w="2049" w:type="dxa"/>
            <w:vAlign w:val="center"/>
          </w:tcPr>
          <w:p w14:paraId="32029C6B" w14:textId="77777777" w:rsidR="00775387" w:rsidRPr="00775387" w:rsidRDefault="00775387" w:rsidP="00775387">
            <w:pPr>
              <w:jc w:val="center"/>
            </w:pPr>
            <w:r w:rsidRPr="00775387">
              <w:t>0.4</w:t>
            </w:r>
          </w:p>
        </w:tc>
        <w:tc>
          <w:tcPr>
            <w:tcW w:w="0" w:type="auto"/>
            <w:vAlign w:val="center"/>
          </w:tcPr>
          <w:p w14:paraId="293789D7" w14:textId="77777777" w:rsidR="00775387" w:rsidRPr="00775387" w:rsidRDefault="00775387" w:rsidP="00775387">
            <w:pPr>
              <w:jc w:val="center"/>
            </w:pPr>
          </w:p>
        </w:tc>
        <w:tc>
          <w:tcPr>
            <w:tcW w:w="0" w:type="auto"/>
            <w:vAlign w:val="center"/>
          </w:tcPr>
          <w:p w14:paraId="52AFD632" w14:textId="77777777" w:rsidR="00775387" w:rsidRPr="00775387" w:rsidRDefault="00775387" w:rsidP="00775387">
            <w:pPr>
              <w:jc w:val="center"/>
            </w:pPr>
          </w:p>
        </w:tc>
      </w:tr>
      <w:tr w:rsidR="00775387" w:rsidRPr="00775387" w14:paraId="3214BC07" w14:textId="77777777" w:rsidTr="00733996">
        <w:trPr>
          <w:cantSplit/>
          <w:trHeight w:hRule="exact" w:val="397"/>
          <w:jc w:val="center"/>
        </w:trPr>
        <w:tc>
          <w:tcPr>
            <w:tcW w:w="0" w:type="auto"/>
            <w:vMerge/>
            <w:vAlign w:val="center"/>
          </w:tcPr>
          <w:p w14:paraId="5D62D7F9" w14:textId="77777777" w:rsidR="00775387" w:rsidRPr="00775387" w:rsidRDefault="00775387" w:rsidP="00775387">
            <w:pPr>
              <w:jc w:val="center"/>
            </w:pPr>
          </w:p>
        </w:tc>
        <w:tc>
          <w:tcPr>
            <w:tcW w:w="1705" w:type="dxa"/>
            <w:vMerge/>
            <w:vAlign w:val="center"/>
          </w:tcPr>
          <w:p w14:paraId="34045C4D" w14:textId="77777777" w:rsidR="00775387" w:rsidRPr="00775387" w:rsidRDefault="00775387" w:rsidP="00775387">
            <w:pPr>
              <w:jc w:val="center"/>
            </w:pPr>
          </w:p>
        </w:tc>
        <w:tc>
          <w:tcPr>
            <w:tcW w:w="2049" w:type="dxa"/>
            <w:vAlign w:val="center"/>
          </w:tcPr>
          <w:p w14:paraId="2655BE94" w14:textId="77777777" w:rsidR="00775387" w:rsidRPr="00775387" w:rsidRDefault="00775387" w:rsidP="00775387">
            <w:pPr>
              <w:jc w:val="center"/>
            </w:pPr>
            <w:r w:rsidRPr="00775387">
              <w:t>0.6</w:t>
            </w:r>
          </w:p>
        </w:tc>
        <w:tc>
          <w:tcPr>
            <w:tcW w:w="0" w:type="auto"/>
            <w:vAlign w:val="center"/>
          </w:tcPr>
          <w:p w14:paraId="427D0DFB" w14:textId="77777777" w:rsidR="00775387" w:rsidRPr="00775387" w:rsidRDefault="00775387" w:rsidP="00775387">
            <w:pPr>
              <w:jc w:val="center"/>
            </w:pPr>
          </w:p>
        </w:tc>
        <w:tc>
          <w:tcPr>
            <w:tcW w:w="0" w:type="auto"/>
            <w:vAlign w:val="center"/>
          </w:tcPr>
          <w:p w14:paraId="528E2455" w14:textId="77777777" w:rsidR="00775387" w:rsidRPr="00775387" w:rsidRDefault="00775387" w:rsidP="00775387">
            <w:pPr>
              <w:jc w:val="center"/>
            </w:pPr>
          </w:p>
        </w:tc>
      </w:tr>
      <w:tr w:rsidR="00775387" w:rsidRPr="00775387" w14:paraId="3BDE97E5" w14:textId="77777777" w:rsidTr="00733996">
        <w:trPr>
          <w:cantSplit/>
          <w:trHeight w:hRule="exact" w:val="397"/>
          <w:jc w:val="center"/>
        </w:trPr>
        <w:tc>
          <w:tcPr>
            <w:tcW w:w="0" w:type="auto"/>
            <w:vMerge w:val="restart"/>
            <w:vAlign w:val="center"/>
          </w:tcPr>
          <w:p w14:paraId="607E28A4" w14:textId="77777777" w:rsidR="00775387" w:rsidRPr="00775387" w:rsidRDefault="00775387" w:rsidP="00775387">
            <w:pPr>
              <w:jc w:val="center"/>
            </w:pPr>
            <w:r w:rsidRPr="00775387">
              <w:t>900</w:t>
            </w:r>
          </w:p>
        </w:tc>
        <w:tc>
          <w:tcPr>
            <w:tcW w:w="1705" w:type="dxa"/>
            <w:vMerge w:val="restart"/>
            <w:vAlign w:val="center"/>
          </w:tcPr>
          <w:p w14:paraId="62E9FC15" w14:textId="77777777" w:rsidR="00775387" w:rsidRPr="00775387" w:rsidRDefault="00775387" w:rsidP="00775387">
            <w:pPr>
              <w:jc w:val="center"/>
            </w:pPr>
            <w:r w:rsidRPr="00775387">
              <w:t>0.08</w:t>
            </w:r>
          </w:p>
        </w:tc>
        <w:tc>
          <w:tcPr>
            <w:tcW w:w="2049" w:type="dxa"/>
            <w:vAlign w:val="center"/>
          </w:tcPr>
          <w:p w14:paraId="4578B008" w14:textId="77777777" w:rsidR="00775387" w:rsidRPr="00775387" w:rsidRDefault="00775387" w:rsidP="00775387">
            <w:pPr>
              <w:jc w:val="center"/>
            </w:pPr>
            <w:r w:rsidRPr="00775387">
              <w:t>0.2</w:t>
            </w:r>
          </w:p>
        </w:tc>
        <w:tc>
          <w:tcPr>
            <w:tcW w:w="0" w:type="auto"/>
            <w:vAlign w:val="center"/>
          </w:tcPr>
          <w:p w14:paraId="42060D28" w14:textId="77777777" w:rsidR="00775387" w:rsidRPr="00775387" w:rsidRDefault="00775387" w:rsidP="00775387">
            <w:pPr>
              <w:jc w:val="center"/>
            </w:pPr>
          </w:p>
        </w:tc>
        <w:tc>
          <w:tcPr>
            <w:tcW w:w="0" w:type="auto"/>
            <w:vAlign w:val="center"/>
          </w:tcPr>
          <w:p w14:paraId="7D3380BC" w14:textId="77777777" w:rsidR="00775387" w:rsidRPr="00775387" w:rsidRDefault="00775387" w:rsidP="00775387">
            <w:pPr>
              <w:jc w:val="center"/>
            </w:pPr>
          </w:p>
        </w:tc>
      </w:tr>
      <w:tr w:rsidR="00775387" w:rsidRPr="00775387" w14:paraId="4635E029" w14:textId="77777777" w:rsidTr="00733996">
        <w:trPr>
          <w:cantSplit/>
          <w:trHeight w:hRule="exact" w:val="397"/>
          <w:jc w:val="center"/>
        </w:trPr>
        <w:tc>
          <w:tcPr>
            <w:tcW w:w="0" w:type="auto"/>
            <w:vMerge/>
            <w:vAlign w:val="center"/>
          </w:tcPr>
          <w:p w14:paraId="6575FFBC" w14:textId="77777777" w:rsidR="00775387" w:rsidRPr="00775387" w:rsidRDefault="00775387" w:rsidP="00775387">
            <w:pPr>
              <w:jc w:val="center"/>
            </w:pPr>
          </w:p>
        </w:tc>
        <w:tc>
          <w:tcPr>
            <w:tcW w:w="1705" w:type="dxa"/>
            <w:vMerge/>
            <w:vAlign w:val="center"/>
          </w:tcPr>
          <w:p w14:paraId="7AE0BD70" w14:textId="77777777" w:rsidR="00775387" w:rsidRPr="00775387" w:rsidRDefault="00775387" w:rsidP="00775387">
            <w:pPr>
              <w:jc w:val="center"/>
            </w:pPr>
          </w:p>
        </w:tc>
        <w:tc>
          <w:tcPr>
            <w:tcW w:w="2049" w:type="dxa"/>
            <w:vAlign w:val="center"/>
          </w:tcPr>
          <w:p w14:paraId="1AD07258" w14:textId="77777777" w:rsidR="00775387" w:rsidRPr="00775387" w:rsidRDefault="00775387" w:rsidP="00775387">
            <w:pPr>
              <w:jc w:val="center"/>
            </w:pPr>
            <w:r w:rsidRPr="00775387">
              <w:t>0.4</w:t>
            </w:r>
          </w:p>
        </w:tc>
        <w:tc>
          <w:tcPr>
            <w:tcW w:w="0" w:type="auto"/>
            <w:vAlign w:val="center"/>
          </w:tcPr>
          <w:p w14:paraId="49BF48CC" w14:textId="77777777" w:rsidR="00775387" w:rsidRPr="00775387" w:rsidRDefault="00775387" w:rsidP="00775387">
            <w:pPr>
              <w:jc w:val="center"/>
            </w:pPr>
          </w:p>
        </w:tc>
        <w:tc>
          <w:tcPr>
            <w:tcW w:w="0" w:type="auto"/>
            <w:vAlign w:val="center"/>
          </w:tcPr>
          <w:p w14:paraId="4A58A81B" w14:textId="77777777" w:rsidR="00775387" w:rsidRPr="00775387" w:rsidRDefault="00775387" w:rsidP="00775387">
            <w:pPr>
              <w:jc w:val="center"/>
            </w:pPr>
          </w:p>
        </w:tc>
      </w:tr>
      <w:tr w:rsidR="00775387" w:rsidRPr="00775387" w14:paraId="0CD501A8" w14:textId="77777777" w:rsidTr="00733996">
        <w:trPr>
          <w:cantSplit/>
          <w:trHeight w:hRule="exact" w:val="397"/>
          <w:jc w:val="center"/>
        </w:trPr>
        <w:tc>
          <w:tcPr>
            <w:tcW w:w="0" w:type="auto"/>
            <w:vMerge/>
            <w:vAlign w:val="center"/>
          </w:tcPr>
          <w:p w14:paraId="1BE56242" w14:textId="77777777" w:rsidR="00775387" w:rsidRPr="00775387" w:rsidRDefault="00775387" w:rsidP="00775387">
            <w:pPr>
              <w:jc w:val="center"/>
            </w:pPr>
          </w:p>
        </w:tc>
        <w:tc>
          <w:tcPr>
            <w:tcW w:w="1705" w:type="dxa"/>
            <w:vMerge/>
            <w:vAlign w:val="center"/>
          </w:tcPr>
          <w:p w14:paraId="49F73DE4" w14:textId="77777777" w:rsidR="00775387" w:rsidRPr="00775387" w:rsidRDefault="00775387" w:rsidP="00775387">
            <w:pPr>
              <w:jc w:val="center"/>
            </w:pPr>
          </w:p>
        </w:tc>
        <w:tc>
          <w:tcPr>
            <w:tcW w:w="2049" w:type="dxa"/>
            <w:vAlign w:val="center"/>
          </w:tcPr>
          <w:p w14:paraId="2D0E2B59" w14:textId="77777777" w:rsidR="00775387" w:rsidRPr="00775387" w:rsidRDefault="00775387" w:rsidP="00775387">
            <w:pPr>
              <w:jc w:val="center"/>
            </w:pPr>
            <w:r w:rsidRPr="00775387">
              <w:t>0.6</w:t>
            </w:r>
          </w:p>
        </w:tc>
        <w:tc>
          <w:tcPr>
            <w:tcW w:w="0" w:type="auto"/>
            <w:vAlign w:val="center"/>
          </w:tcPr>
          <w:p w14:paraId="13A1AECE" w14:textId="77777777" w:rsidR="00775387" w:rsidRPr="00775387" w:rsidRDefault="00775387" w:rsidP="00775387">
            <w:pPr>
              <w:jc w:val="center"/>
            </w:pPr>
          </w:p>
        </w:tc>
        <w:tc>
          <w:tcPr>
            <w:tcW w:w="0" w:type="auto"/>
            <w:vAlign w:val="center"/>
          </w:tcPr>
          <w:p w14:paraId="3CBBD487" w14:textId="77777777" w:rsidR="00775387" w:rsidRPr="00775387" w:rsidRDefault="00775387" w:rsidP="00775387">
            <w:pPr>
              <w:jc w:val="center"/>
            </w:pPr>
          </w:p>
        </w:tc>
      </w:tr>
      <w:tr w:rsidR="00775387" w:rsidRPr="00775387" w14:paraId="0B236670" w14:textId="77777777" w:rsidTr="00733996">
        <w:trPr>
          <w:cantSplit/>
          <w:trHeight w:hRule="exact" w:val="397"/>
          <w:jc w:val="center"/>
        </w:trPr>
        <w:tc>
          <w:tcPr>
            <w:tcW w:w="0" w:type="auto"/>
            <w:vMerge/>
            <w:vAlign w:val="center"/>
          </w:tcPr>
          <w:p w14:paraId="62AD4FDD" w14:textId="77777777" w:rsidR="00775387" w:rsidRPr="00775387" w:rsidRDefault="00775387" w:rsidP="00775387">
            <w:pPr>
              <w:jc w:val="center"/>
            </w:pPr>
          </w:p>
        </w:tc>
        <w:tc>
          <w:tcPr>
            <w:tcW w:w="1705" w:type="dxa"/>
            <w:vMerge w:val="restart"/>
            <w:vAlign w:val="center"/>
          </w:tcPr>
          <w:p w14:paraId="2DDDB637" w14:textId="77777777" w:rsidR="00775387" w:rsidRPr="00775387" w:rsidRDefault="00775387" w:rsidP="00775387">
            <w:pPr>
              <w:jc w:val="center"/>
            </w:pPr>
            <w:r w:rsidRPr="00775387">
              <w:t>0.12</w:t>
            </w:r>
          </w:p>
        </w:tc>
        <w:tc>
          <w:tcPr>
            <w:tcW w:w="2049" w:type="dxa"/>
            <w:vAlign w:val="center"/>
          </w:tcPr>
          <w:p w14:paraId="2DA42928" w14:textId="77777777" w:rsidR="00775387" w:rsidRPr="00775387" w:rsidRDefault="00775387" w:rsidP="00775387">
            <w:pPr>
              <w:jc w:val="center"/>
            </w:pPr>
            <w:r w:rsidRPr="00775387">
              <w:t>0.2</w:t>
            </w:r>
          </w:p>
        </w:tc>
        <w:tc>
          <w:tcPr>
            <w:tcW w:w="0" w:type="auto"/>
            <w:vAlign w:val="center"/>
          </w:tcPr>
          <w:p w14:paraId="0DCBC0D2" w14:textId="77777777" w:rsidR="00775387" w:rsidRPr="00775387" w:rsidRDefault="00775387" w:rsidP="00775387">
            <w:pPr>
              <w:jc w:val="center"/>
            </w:pPr>
          </w:p>
        </w:tc>
        <w:tc>
          <w:tcPr>
            <w:tcW w:w="0" w:type="auto"/>
            <w:vAlign w:val="center"/>
          </w:tcPr>
          <w:p w14:paraId="5CB0F13C" w14:textId="77777777" w:rsidR="00775387" w:rsidRPr="00775387" w:rsidRDefault="00775387" w:rsidP="00775387">
            <w:pPr>
              <w:jc w:val="center"/>
            </w:pPr>
          </w:p>
        </w:tc>
      </w:tr>
      <w:tr w:rsidR="00775387" w:rsidRPr="00775387" w14:paraId="3AAD4FDF" w14:textId="77777777" w:rsidTr="00733996">
        <w:trPr>
          <w:cantSplit/>
          <w:trHeight w:hRule="exact" w:val="397"/>
          <w:jc w:val="center"/>
        </w:trPr>
        <w:tc>
          <w:tcPr>
            <w:tcW w:w="0" w:type="auto"/>
            <w:vMerge/>
            <w:vAlign w:val="center"/>
          </w:tcPr>
          <w:p w14:paraId="681D8FC8" w14:textId="77777777" w:rsidR="00775387" w:rsidRPr="00775387" w:rsidRDefault="00775387" w:rsidP="00775387">
            <w:pPr>
              <w:jc w:val="center"/>
            </w:pPr>
          </w:p>
        </w:tc>
        <w:tc>
          <w:tcPr>
            <w:tcW w:w="1705" w:type="dxa"/>
            <w:vMerge/>
            <w:vAlign w:val="center"/>
          </w:tcPr>
          <w:p w14:paraId="5121D53B" w14:textId="77777777" w:rsidR="00775387" w:rsidRPr="00775387" w:rsidRDefault="00775387" w:rsidP="00775387">
            <w:pPr>
              <w:jc w:val="center"/>
            </w:pPr>
          </w:p>
        </w:tc>
        <w:tc>
          <w:tcPr>
            <w:tcW w:w="2049" w:type="dxa"/>
            <w:vAlign w:val="center"/>
          </w:tcPr>
          <w:p w14:paraId="19FE0FA7" w14:textId="77777777" w:rsidR="00775387" w:rsidRPr="00775387" w:rsidRDefault="00775387" w:rsidP="00775387">
            <w:pPr>
              <w:jc w:val="center"/>
            </w:pPr>
            <w:r w:rsidRPr="00775387">
              <w:t>0.4</w:t>
            </w:r>
          </w:p>
        </w:tc>
        <w:tc>
          <w:tcPr>
            <w:tcW w:w="0" w:type="auto"/>
            <w:vAlign w:val="center"/>
          </w:tcPr>
          <w:p w14:paraId="42AB3DA1" w14:textId="77777777" w:rsidR="00775387" w:rsidRPr="00775387" w:rsidRDefault="00775387" w:rsidP="00775387">
            <w:pPr>
              <w:jc w:val="center"/>
            </w:pPr>
          </w:p>
        </w:tc>
        <w:tc>
          <w:tcPr>
            <w:tcW w:w="0" w:type="auto"/>
            <w:vAlign w:val="center"/>
          </w:tcPr>
          <w:p w14:paraId="3E6819A9" w14:textId="77777777" w:rsidR="00775387" w:rsidRPr="00775387" w:rsidRDefault="00775387" w:rsidP="00775387">
            <w:pPr>
              <w:jc w:val="center"/>
            </w:pPr>
          </w:p>
        </w:tc>
      </w:tr>
      <w:tr w:rsidR="00775387" w:rsidRPr="00775387" w14:paraId="667BDC37" w14:textId="77777777" w:rsidTr="00733996">
        <w:trPr>
          <w:cantSplit/>
          <w:trHeight w:hRule="exact" w:val="397"/>
          <w:jc w:val="center"/>
        </w:trPr>
        <w:tc>
          <w:tcPr>
            <w:tcW w:w="0" w:type="auto"/>
            <w:vMerge/>
            <w:vAlign w:val="center"/>
          </w:tcPr>
          <w:p w14:paraId="25DDF1EF" w14:textId="77777777" w:rsidR="00775387" w:rsidRPr="00775387" w:rsidRDefault="00775387" w:rsidP="00775387">
            <w:pPr>
              <w:jc w:val="center"/>
            </w:pPr>
          </w:p>
        </w:tc>
        <w:tc>
          <w:tcPr>
            <w:tcW w:w="1705" w:type="dxa"/>
            <w:vMerge/>
            <w:vAlign w:val="center"/>
          </w:tcPr>
          <w:p w14:paraId="4E972215" w14:textId="77777777" w:rsidR="00775387" w:rsidRPr="00775387" w:rsidRDefault="00775387" w:rsidP="00775387">
            <w:pPr>
              <w:jc w:val="center"/>
            </w:pPr>
          </w:p>
        </w:tc>
        <w:tc>
          <w:tcPr>
            <w:tcW w:w="2049" w:type="dxa"/>
            <w:vAlign w:val="center"/>
          </w:tcPr>
          <w:p w14:paraId="17036BAE" w14:textId="77777777" w:rsidR="00775387" w:rsidRPr="00775387" w:rsidRDefault="00775387" w:rsidP="00775387">
            <w:pPr>
              <w:jc w:val="center"/>
            </w:pPr>
            <w:r w:rsidRPr="00775387">
              <w:t>0.6</w:t>
            </w:r>
          </w:p>
        </w:tc>
        <w:tc>
          <w:tcPr>
            <w:tcW w:w="0" w:type="auto"/>
            <w:vAlign w:val="center"/>
          </w:tcPr>
          <w:p w14:paraId="7946A2D6" w14:textId="77777777" w:rsidR="00775387" w:rsidRPr="00775387" w:rsidRDefault="00775387" w:rsidP="00775387">
            <w:pPr>
              <w:jc w:val="center"/>
            </w:pPr>
          </w:p>
        </w:tc>
        <w:tc>
          <w:tcPr>
            <w:tcW w:w="0" w:type="auto"/>
            <w:vAlign w:val="center"/>
          </w:tcPr>
          <w:p w14:paraId="25E1E787" w14:textId="77777777" w:rsidR="00775387" w:rsidRPr="00775387" w:rsidRDefault="00775387" w:rsidP="00775387">
            <w:pPr>
              <w:jc w:val="center"/>
            </w:pPr>
          </w:p>
        </w:tc>
      </w:tr>
      <w:tr w:rsidR="00775387" w:rsidRPr="00775387" w14:paraId="1BAB5BF2" w14:textId="77777777" w:rsidTr="00733996">
        <w:trPr>
          <w:cantSplit/>
          <w:trHeight w:hRule="exact" w:val="397"/>
          <w:jc w:val="center"/>
        </w:trPr>
        <w:tc>
          <w:tcPr>
            <w:tcW w:w="0" w:type="auto"/>
            <w:vMerge/>
            <w:vAlign w:val="center"/>
          </w:tcPr>
          <w:p w14:paraId="38BC1055" w14:textId="77777777" w:rsidR="00775387" w:rsidRPr="00775387" w:rsidRDefault="00775387" w:rsidP="00775387">
            <w:pPr>
              <w:jc w:val="center"/>
            </w:pPr>
          </w:p>
        </w:tc>
        <w:tc>
          <w:tcPr>
            <w:tcW w:w="1705" w:type="dxa"/>
            <w:vMerge w:val="restart"/>
            <w:vAlign w:val="center"/>
          </w:tcPr>
          <w:p w14:paraId="21CB6B5E" w14:textId="77777777" w:rsidR="00775387" w:rsidRPr="00775387" w:rsidRDefault="00775387" w:rsidP="00775387">
            <w:pPr>
              <w:jc w:val="center"/>
            </w:pPr>
            <w:r w:rsidRPr="00775387">
              <w:t>0.16</w:t>
            </w:r>
          </w:p>
        </w:tc>
        <w:tc>
          <w:tcPr>
            <w:tcW w:w="2049" w:type="dxa"/>
            <w:vAlign w:val="center"/>
          </w:tcPr>
          <w:p w14:paraId="13E2AA80" w14:textId="77777777" w:rsidR="00775387" w:rsidRPr="00775387" w:rsidRDefault="00775387" w:rsidP="00775387">
            <w:pPr>
              <w:jc w:val="center"/>
            </w:pPr>
            <w:r w:rsidRPr="00775387">
              <w:t>0.2</w:t>
            </w:r>
          </w:p>
        </w:tc>
        <w:tc>
          <w:tcPr>
            <w:tcW w:w="0" w:type="auto"/>
            <w:vAlign w:val="center"/>
          </w:tcPr>
          <w:p w14:paraId="79B3B08F" w14:textId="77777777" w:rsidR="00775387" w:rsidRPr="00775387" w:rsidRDefault="00775387" w:rsidP="00775387">
            <w:pPr>
              <w:jc w:val="center"/>
            </w:pPr>
          </w:p>
        </w:tc>
        <w:tc>
          <w:tcPr>
            <w:tcW w:w="0" w:type="auto"/>
            <w:vAlign w:val="center"/>
          </w:tcPr>
          <w:p w14:paraId="7D8969C3" w14:textId="77777777" w:rsidR="00775387" w:rsidRPr="00775387" w:rsidRDefault="00775387" w:rsidP="00775387">
            <w:pPr>
              <w:jc w:val="center"/>
            </w:pPr>
          </w:p>
        </w:tc>
      </w:tr>
      <w:tr w:rsidR="00775387" w:rsidRPr="00775387" w14:paraId="0DD065E8" w14:textId="77777777" w:rsidTr="00733996">
        <w:trPr>
          <w:cantSplit/>
          <w:trHeight w:hRule="exact" w:val="397"/>
          <w:jc w:val="center"/>
        </w:trPr>
        <w:tc>
          <w:tcPr>
            <w:tcW w:w="0" w:type="auto"/>
            <w:vMerge/>
            <w:vAlign w:val="center"/>
          </w:tcPr>
          <w:p w14:paraId="17F3215E" w14:textId="77777777" w:rsidR="00775387" w:rsidRPr="00775387" w:rsidRDefault="00775387" w:rsidP="00775387">
            <w:pPr>
              <w:jc w:val="center"/>
            </w:pPr>
          </w:p>
        </w:tc>
        <w:tc>
          <w:tcPr>
            <w:tcW w:w="1705" w:type="dxa"/>
            <w:vMerge/>
            <w:vAlign w:val="center"/>
          </w:tcPr>
          <w:p w14:paraId="6553CD71" w14:textId="77777777" w:rsidR="00775387" w:rsidRPr="00775387" w:rsidRDefault="00775387" w:rsidP="00775387">
            <w:pPr>
              <w:jc w:val="center"/>
            </w:pPr>
          </w:p>
        </w:tc>
        <w:tc>
          <w:tcPr>
            <w:tcW w:w="2049" w:type="dxa"/>
            <w:vAlign w:val="center"/>
          </w:tcPr>
          <w:p w14:paraId="5AFD4E07" w14:textId="77777777" w:rsidR="00775387" w:rsidRPr="00775387" w:rsidRDefault="00775387" w:rsidP="00775387">
            <w:pPr>
              <w:jc w:val="center"/>
            </w:pPr>
            <w:r w:rsidRPr="00775387">
              <w:t>0.4</w:t>
            </w:r>
          </w:p>
        </w:tc>
        <w:tc>
          <w:tcPr>
            <w:tcW w:w="0" w:type="auto"/>
            <w:vAlign w:val="center"/>
          </w:tcPr>
          <w:p w14:paraId="42A7448D" w14:textId="77777777" w:rsidR="00775387" w:rsidRPr="00775387" w:rsidRDefault="00775387" w:rsidP="00775387">
            <w:pPr>
              <w:jc w:val="center"/>
            </w:pPr>
          </w:p>
        </w:tc>
        <w:tc>
          <w:tcPr>
            <w:tcW w:w="0" w:type="auto"/>
            <w:vAlign w:val="center"/>
          </w:tcPr>
          <w:p w14:paraId="25FD9F2E" w14:textId="77777777" w:rsidR="00775387" w:rsidRPr="00775387" w:rsidRDefault="00775387" w:rsidP="00775387">
            <w:pPr>
              <w:jc w:val="center"/>
            </w:pPr>
          </w:p>
        </w:tc>
      </w:tr>
      <w:tr w:rsidR="00775387" w:rsidRPr="00775387" w14:paraId="2FCA4619" w14:textId="77777777" w:rsidTr="00733996">
        <w:trPr>
          <w:cantSplit/>
          <w:trHeight w:hRule="exact" w:val="397"/>
          <w:jc w:val="center"/>
        </w:trPr>
        <w:tc>
          <w:tcPr>
            <w:tcW w:w="0" w:type="auto"/>
            <w:vMerge/>
            <w:vAlign w:val="center"/>
          </w:tcPr>
          <w:p w14:paraId="0EE21F9E" w14:textId="77777777" w:rsidR="00775387" w:rsidRPr="00775387" w:rsidRDefault="00775387" w:rsidP="00775387">
            <w:pPr>
              <w:jc w:val="center"/>
            </w:pPr>
          </w:p>
        </w:tc>
        <w:tc>
          <w:tcPr>
            <w:tcW w:w="1705" w:type="dxa"/>
            <w:vMerge/>
            <w:vAlign w:val="center"/>
          </w:tcPr>
          <w:p w14:paraId="13E3BBEE" w14:textId="77777777" w:rsidR="00775387" w:rsidRPr="00775387" w:rsidRDefault="00775387" w:rsidP="00775387">
            <w:pPr>
              <w:jc w:val="center"/>
            </w:pPr>
          </w:p>
        </w:tc>
        <w:tc>
          <w:tcPr>
            <w:tcW w:w="2049" w:type="dxa"/>
            <w:vAlign w:val="center"/>
          </w:tcPr>
          <w:p w14:paraId="22AD5089" w14:textId="77777777" w:rsidR="00775387" w:rsidRPr="00775387" w:rsidRDefault="00775387" w:rsidP="00775387">
            <w:pPr>
              <w:jc w:val="center"/>
            </w:pPr>
            <w:r w:rsidRPr="00775387">
              <w:t>0.6</w:t>
            </w:r>
          </w:p>
        </w:tc>
        <w:tc>
          <w:tcPr>
            <w:tcW w:w="0" w:type="auto"/>
            <w:vAlign w:val="center"/>
          </w:tcPr>
          <w:p w14:paraId="6DF75EA6" w14:textId="77777777" w:rsidR="00775387" w:rsidRPr="00775387" w:rsidRDefault="00775387" w:rsidP="00775387">
            <w:pPr>
              <w:jc w:val="center"/>
            </w:pPr>
          </w:p>
        </w:tc>
        <w:tc>
          <w:tcPr>
            <w:tcW w:w="0" w:type="auto"/>
            <w:vAlign w:val="center"/>
          </w:tcPr>
          <w:p w14:paraId="45F70010" w14:textId="77777777" w:rsidR="00775387" w:rsidRPr="00775387" w:rsidRDefault="00775387" w:rsidP="00775387">
            <w:pPr>
              <w:jc w:val="center"/>
            </w:pPr>
          </w:p>
        </w:tc>
      </w:tr>
      <w:bookmarkEnd w:id="0"/>
    </w:tbl>
    <w:p w14:paraId="7DEFF037" w14:textId="77777777" w:rsidR="00775387" w:rsidRPr="00775387" w:rsidRDefault="00775387" w:rsidP="00775387">
      <w:pPr>
        <w:spacing w:before="160" w:after="80"/>
        <w:rPr>
          <w:b/>
          <w:bCs/>
        </w:rPr>
      </w:pPr>
    </w:p>
    <w:p w14:paraId="78DF6497" w14:textId="77777777" w:rsidR="00775387" w:rsidRPr="00775387" w:rsidRDefault="00775387" w:rsidP="00775387">
      <w:pPr>
        <w:spacing w:before="160" w:after="80"/>
        <w:rPr>
          <w:b/>
          <w:bCs/>
        </w:rPr>
      </w:pPr>
      <w:r w:rsidRPr="00775387">
        <w:rPr>
          <w:b/>
          <w:bCs/>
        </w:rPr>
        <w:t>(iii) Analysis of tabular data</w:t>
      </w:r>
    </w:p>
    <w:p w14:paraId="2D22E360" w14:textId="77777777" w:rsidR="00775387" w:rsidRPr="00775387" w:rsidRDefault="00775387" w:rsidP="00775387">
      <w:pPr>
        <w:spacing w:before="160" w:after="80"/>
        <w:jc w:val="both"/>
      </w:pPr>
      <w:r w:rsidRPr="00775387">
        <w:t xml:space="preserve">In this step, Data will be </w:t>
      </w:r>
      <w:proofErr w:type="spellStart"/>
      <w:r w:rsidRPr="00775387">
        <w:t>analyzed</w:t>
      </w:r>
      <w:proofErr w:type="spellEnd"/>
      <w:r w:rsidRPr="00775387">
        <w:t xml:space="preserve"> by analytical method. By this method the cutting force and tool wear will be </w:t>
      </w:r>
      <w:proofErr w:type="spellStart"/>
      <w:r w:rsidRPr="00775387">
        <w:t>analyzed</w:t>
      </w:r>
      <w:proofErr w:type="spellEnd"/>
      <w:r w:rsidRPr="00775387">
        <w:t xml:space="preserve"> for different cutting parameters. It will show the relation between measured data and input cutting parameters. This shows at which combination of cutting parameters the tool wear and cutting force will minimum. Minimum tool wear and cutting force will increase the tool life and improve the surface quality of object.</w:t>
      </w:r>
    </w:p>
    <w:p w14:paraId="2E79B0B8" w14:textId="77777777" w:rsidR="00775387" w:rsidRPr="00775387" w:rsidRDefault="00775387" w:rsidP="00775387">
      <w:pPr>
        <w:spacing w:before="160" w:after="80"/>
        <w:ind w:firstLine="720"/>
      </w:pPr>
    </w:p>
    <w:p w14:paraId="0D7D4A54" w14:textId="77777777" w:rsidR="00775387" w:rsidRPr="00775387" w:rsidRDefault="00775387" w:rsidP="00775387">
      <w:pPr>
        <w:spacing w:before="160" w:after="80"/>
        <w:rPr>
          <w:b/>
          <w:bCs/>
        </w:rPr>
      </w:pPr>
      <w:r w:rsidRPr="00775387">
        <w:rPr>
          <w:b/>
          <w:bCs/>
        </w:rPr>
        <w:t>(iv) Graphical representation of tabular data and analyzation of graphs</w:t>
      </w:r>
    </w:p>
    <w:p w14:paraId="1A9936EF" w14:textId="77777777" w:rsidR="00775387" w:rsidRPr="00775387" w:rsidRDefault="00775387" w:rsidP="00775387">
      <w:pPr>
        <w:spacing w:before="160" w:after="80"/>
        <w:jc w:val="both"/>
      </w:pPr>
      <w:r w:rsidRPr="00775387">
        <w:t>In this step various graphs will be plotted on basis of output parameter and measured parameter. The graph will be plotted between depth of cut versus cutting force and tool wear versus depth of cut. It will show the relation between cutting force and tool wear with depth of cut at constant spindle speed and feed. As per Table 3.3 various combination of depth of cut with tool wear will be plotted. These graphs will show the relation between them which can helpful to correlate between them.</w:t>
      </w:r>
    </w:p>
    <w:p w14:paraId="02DD2E11" w14:textId="77777777" w:rsidR="00775387" w:rsidRPr="00775387" w:rsidRDefault="00775387" w:rsidP="00775387">
      <w:pPr>
        <w:spacing w:before="160" w:after="80"/>
        <w:rPr>
          <w:b/>
          <w:bCs/>
        </w:rPr>
      </w:pPr>
      <w:r w:rsidRPr="00775387">
        <w:rPr>
          <w:b/>
          <w:bCs/>
        </w:rPr>
        <w:t>(v) Conclusion of tabular data and graphical representation</w:t>
      </w:r>
    </w:p>
    <w:p w14:paraId="7A3D0156" w14:textId="77777777" w:rsidR="00775387" w:rsidRPr="00775387" w:rsidRDefault="00775387" w:rsidP="00775387">
      <w:pPr>
        <w:spacing w:before="160" w:after="80"/>
        <w:jc w:val="both"/>
      </w:pPr>
      <w:r w:rsidRPr="00775387">
        <w:t xml:space="preserve">After </w:t>
      </w:r>
      <w:proofErr w:type="spellStart"/>
      <w:r w:rsidRPr="00775387">
        <w:t>analyzing</w:t>
      </w:r>
      <w:proofErr w:type="spellEnd"/>
      <w:r w:rsidRPr="00775387">
        <w:t xml:space="preserve"> tabular data and Graphical representation the </w:t>
      </w:r>
      <w:proofErr w:type="spellStart"/>
      <w:r w:rsidRPr="00775387">
        <w:t>analyzed</w:t>
      </w:r>
      <w:proofErr w:type="spellEnd"/>
      <w:r w:rsidRPr="00775387">
        <w:t xml:space="preserve"> graphs of data will give the final conclusion at which cutting parameter is more effective to tool wear and cutting force. It shows the relation between tool wear with depth of cut, and cutting force with depth of cut.</w:t>
      </w:r>
    </w:p>
    <w:p w14:paraId="1169452C" w14:textId="77777777" w:rsidR="00775387" w:rsidRPr="00775387" w:rsidRDefault="00775387" w:rsidP="00775387">
      <w:pPr>
        <w:spacing w:before="160" w:after="80"/>
        <w:jc w:val="both"/>
      </w:pPr>
      <w:r w:rsidRPr="00775387">
        <w:t>In this step, tabular analysis gives the result at which cutting parameter tool wear and cutting force is minimum. Graphical analysis gives co-relation between cutting parameter with tool wear and cutting force.</w:t>
      </w:r>
    </w:p>
    <w:p w14:paraId="0E8F5605" w14:textId="77777777" w:rsidR="00775387" w:rsidRPr="00775387" w:rsidRDefault="00775387" w:rsidP="00775387">
      <w:pPr>
        <w:spacing w:before="160" w:after="80"/>
        <w:rPr>
          <w:b/>
          <w:bCs/>
        </w:rPr>
      </w:pPr>
      <w:r w:rsidRPr="00775387">
        <w:rPr>
          <w:b/>
          <w:bCs/>
        </w:rPr>
        <w:t>3.5.2 Taguchi Design of Experiment</w:t>
      </w:r>
    </w:p>
    <w:p w14:paraId="2BE3B7AA" w14:textId="77777777" w:rsidR="00775387" w:rsidRPr="00775387" w:rsidRDefault="00775387" w:rsidP="00775387">
      <w:pPr>
        <w:spacing w:before="160" w:after="80"/>
        <w:jc w:val="both"/>
      </w:pPr>
      <w:r w:rsidRPr="00775387">
        <w:t>Taguchi method is a statistical method to improve the quality of manufactured goods, and recently this technique is widely applied to engineering problems. These are the optimization tools by which best set of results can be obtained by conducting minimum number of experiments called 'Fractional' design approach.</w:t>
      </w:r>
    </w:p>
    <w:p w14:paraId="5A09B0ED" w14:textId="77777777" w:rsidR="00775387" w:rsidRPr="00775387" w:rsidRDefault="00775387" w:rsidP="00775387">
      <w:pPr>
        <w:spacing w:before="160" w:after="80"/>
        <w:jc w:val="both"/>
      </w:pPr>
      <w:r w:rsidRPr="00775387">
        <w:t>Taguchi method uses a special set of arrays called 'Orthogonal Arrays'. These standard arrays stimulate the way of conducting the minimal number of experiments which could give the full information to all the factors that affect the performance parameter. The bottom of the orthogonal arrays method lies in choosing the level combinations of the input design variables for each experiment.</w:t>
      </w:r>
    </w:p>
    <w:p w14:paraId="40D54878" w14:textId="77777777" w:rsidR="00775387" w:rsidRPr="00775387" w:rsidRDefault="00775387" w:rsidP="00775387">
      <w:pPr>
        <w:spacing w:before="160" w:after="80"/>
        <w:jc w:val="both"/>
      </w:pPr>
      <w:r w:rsidRPr="00775387">
        <w:t>The technique of laying out the conditions of experiments involving multiple factors was first proposed by the Fisher, (1925). The method is popularly known as the factorial design of experiments. A full factorial design will identify all possible combinations for a given set of factors. Since most industrial experiments usually involve a significant number of factors but, a full factorial design results in a large number of experiments. To reduce the number-of experiments to a practical level, only a small set from all the possibilities is selected. Thus, partial or fractional design of experiment is a method of selecting a limited number of experiments which produces most information via Taguchi method.</w:t>
      </w:r>
    </w:p>
    <w:p w14:paraId="5149EB4D" w14:textId="77777777" w:rsidR="00775387" w:rsidRPr="00775387" w:rsidRDefault="00775387" w:rsidP="00775387">
      <w:pPr>
        <w:spacing w:before="160" w:after="80"/>
        <w:jc w:val="both"/>
      </w:pPr>
      <w:r w:rsidRPr="00775387">
        <w:t xml:space="preserve">This method involves a technique of reducing the variation in a process through robust design of experiments. The overall objective of the method is to produce high quality product at low cost to the manufacturer and was firstly developed by Dr. Genichi Taguchi of Japan who maintained that variation. This method allows for the collection of the necessary data to determine which factors affects </w:t>
      </w:r>
      <w:r w:rsidRPr="00775387">
        <w:lastRenderedPageBreak/>
        <w:t>most product quality with a minimum amount of experimentation, thus saving time and resources.</w:t>
      </w:r>
    </w:p>
    <w:p w14:paraId="1BD4BC4C" w14:textId="77777777" w:rsidR="00775387" w:rsidRPr="00775387" w:rsidRDefault="00775387" w:rsidP="00775387">
      <w:pPr>
        <w:spacing w:before="160" w:after="80"/>
        <w:rPr>
          <w:b/>
          <w:bCs/>
        </w:rPr>
      </w:pPr>
      <w:r w:rsidRPr="00775387">
        <w:rPr>
          <w:b/>
          <w:bCs/>
        </w:rPr>
        <w:t>Steps for Taguchi Method</w:t>
      </w:r>
    </w:p>
    <w:p w14:paraId="4B48627C" w14:textId="77777777" w:rsidR="00775387" w:rsidRPr="00775387" w:rsidRDefault="00775387" w:rsidP="00775387">
      <w:pPr>
        <w:spacing w:before="160" w:after="80"/>
      </w:pPr>
      <w:r w:rsidRPr="00775387">
        <w:t>The design of an experiment by Taguchi method involves the following steps:</w:t>
      </w:r>
    </w:p>
    <w:p w14:paraId="32F715B3"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r w:rsidRPr="00775387">
        <w:rPr>
          <w:rFonts w:ascii="Times New Roman" w:hAnsi="Times New Roman"/>
          <w:sz w:val="24"/>
          <w:szCs w:val="24"/>
        </w:rPr>
        <w:t>Defining the process objective</w:t>
      </w:r>
    </w:p>
    <w:p w14:paraId="4C084806"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r w:rsidRPr="00775387">
        <w:rPr>
          <w:rFonts w:ascii="Times New Roman" w:hAnsi="Times New Roman"/>
          <w:sz w:val="24"/>
          <w:szCs w:val="24"/>
        </w:rPr>
        <w:t>Selection of independent variables</w:t>
      </w:r>
    </w:p>
    <w:p w14:paraId="74BFD968"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r w:rsidRPr="00775387">
        <w:rPr>
          <w:rFonts w:ascii="Times New Roman" w:hAnsi="Times New Roman"/>
          <w:sz w:val="24"/>
          <w:szCs w:val="24"/>
        </w:rPr>
        <w:t>Selection of number of level settings for each independent variable</w:t>
      </w:r>
    </w:p>
    <w:p w14:paraId="7F0452B4"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r w:rsidRPr="00775387">
        <w:rPr>
          <w:rFonts w:ascii="Times New Roman" w:hAnsi="Times New Roman"/>
          <w:sz w:val="24"/>
          <w:szCs w:val="24"/>
        </w:rPr>
        <w:t>Selection of orthogonal array</w:t>
      </w:r>
    </w:p>
    <w:p w14:paraId="63E5C132"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r w:rsidRPr="00775387">
        <w:rPr>
          <w:rFonts w:ascii="Times New Roman" w:hAnsi="Times New Roman"/>
          <w:sz w:val="24"/>
          <w:szCs w:val="24"/>
        </w:rPr>
        <w:t>Assigning the independent variables to each column</w:t>
      </w:r>
    </w:p>
    <w:p w14:paraId="0031741C"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r w:rsidRPr="00775387">
        <w:rPr>
          <w:rFonts w:ascii="Times New Roman" w:hAnsi="Times New Roman"/>
          <w:sz w:val="24"/>
          <w:szCs w:val="24"/>
        </w:rPr>
        <w:t>Conducting the experiments</w:t>
      </w:r>
    </w:p>
    <w:p w14:paraId="043FFA97" w14:textId="77777777" w:rsidR="00775387" w:rsidRPr="00775387" w:rsidRDefault="00775387" w:rsidP="00775387">
      <w:pPr>
        <w:pStyle w:val="ListParagraph"/>
        <w:numPr>
          <w:ilvl w:val="0"/>
          <w:numId w:val="20"/>
        </w:numPr>
        <w:spacing w:before="160" w:after="80" w:line="240" w:lineRule="auto"/>
        <w:rPr>
          <w:rFonts w:ascii="Times New Roman" w:hAnsi="Times New Roman"/>
          <w:sz w:val="24"/>
          <w:szCs w:val="24"/>
        </w:rPr>
      </w:pPr>
      <w:proofErr w:type="spellStart"/>
      <w:r w:rsidRPr="00775387">
        <w:rPr>
          <w:rFonts w:ascii="Times New Roman" w:hAnsi="Times New Roman"/>
          <w:sz w:val="24"/>
          <w:szCs w:val="24"/>
        </w:rPr>
        <w:t>Analyzing</w:t>
      </w:r>
      <w:proofErr w:type="spellEnd"/>
      <w:r w:rsidRPr="00775387">
        <w:rPr>
          <w:rFonts w:ascii="Times New Roman" w:hAnsi="Times New Roman"/>
          <w:sz w:val="24"/>
          <w:szCs w:val="24"/>
        </w:rPr>
        <w:t xml:space="preserve"> the data</w:t>
      </w:r>
    </w:p>
    <w:p w14:paraId="257D30F9" w14:textId="77777777" w:rsidR="00775387" w:rsidRPr="00775387" w:rsidRDefault="00775387" w:rsidP="00775387">
      <w:pPr>
        <w:spacing w:before="160" w:after="80"/>
      </w:pPr>
      <w:r w:rsidRPr="00775387">
        <w:t>A brief description of the major steps involved in the Taguchi Method is as follows:</w:t>
      </w:r>
    </w:p>
    <w:p w14:paraId="4ECC988F" w14:textId="77777777" w:rsidR="00775387" w:rsidRPr="00775387" w:rsidRDefault="00775387" w:rsidP="00775387">
      <w:pPr>
        <w:spacing w:before="160" w:after="80"/>
        <w:rPr>
          <w:b/>
          <w:bCs/>
        </w:rPr>
      </w:pPr>
      <w:r w:rsidRPr="00775387">
        <w:rPr>
          <w:b/>
          <w:bCs/>
        </w:rPr>
        <w:t>(</w:t>
      </w:r>
      <w:proofErr w:type="spellStart"/>
      <w:r w:rsidRPr="00775387">
        <w:rPr>
          <w:b/>
          <w:bCs/>
        </w:rPr>
        <w:t>i</w:t>
      </w:r>
      <w:proofErr w:type="spellEnd"/>
      <w:r w:rsidRPr="00775387">
        <w:rPr>
          <w:b/>
          <w:bCs/>
        </w:rPr>
        <w:t>) Defining the process objective</w:t>
      </w:r>
    </w:p>
    <w:p w14:paraId="1A058047" w14:textId="77777777" w:rsidR="00775387" w:rsidRPr="00775387" w:rsidRDefault="00775387" w:rsidP="00775387">
      <w:pPr>
        <w:spacing w:before="160" w:after="80"/>
      </w:pPr>
      <w:r w:rsidRPr="00775387">
        <w:t>It involves a strategy to choose a target value for a performance measure of the process. The target of a process is to maximize or minimize the output.</w:t>
      </w:r>
    </w:p>
    <w:p w14:paraId="6016E92D" w14:textId="77777777" w:rsidR="00775387" w:rsidRPr="00775387" w:rsidRDefault="00775387" w:rsidP="00775387">
      <w:pPr>
        <w:spacing w:before="160" w:after="80"/>
        <w:rPr>
          <w:b/>
          <w:bCs/>
        </w:rPr>
      </w:pPr>
      <w:r w:rsidRPr="00775387">
        <w:rPr>
          <w:b/>
          <w:bCs/>
        </w:rPr>
        <w:t>(ii) Selection of independent variables</w:t>
      </w:r>
    </w:p>
    <w:p w14:paraId="69FC44D4" w14:textId="77777777" w:rsidR="00775387" w:rsidRPr="00775387" w:rsidRDefault="00775387" w:rsidP="00775387">
      <w:pPr>
        <w:spacing w:before="160" w:after="80"/>
      </w:pPr>
      <w:r w:rsidRPr="00775387">
        <w:t>Parameters are the variables within the process that affect the performance measure that can be easily controlled. The number of levels that the parameters should be varied at must be specified. The increment in the number of levels of the parameters will increase the number of experiments to be conducted.</w:t>
      </w:r>
    </w:p>
    <w:p w14:paraId="0DE95EEC" w14:textId="77777777" w:rsidR="00775387" w:rsidRPr="00775387" w:rsidRDefault="00775387" w:rsidP="00775387">
      <w:pPr>
        <w:spacing w:before="160" w:after="80"/>
        <w:rPr>
          <w:b/>
          <w:bCs/>
        </w:rPr>
      </w:pPr>
    </w:p>
    <w:p w14:paraId="4CEB3869" w14:textId="77777777" w:rsidR="00775387" w:rsidRPr="00775387" w:rsidRDefault="00775387" w:rsidP="00775387">
      <w:pPr>
        <w:spacing w:before="160" w:after="80"/>
        <w:rPr>
          <w:b/>
          <w:bCs/>
        </w:rPr>
      </w:pPr>
      <w:r w:rsidRPr="00775387">
        <w:rPr>
          <w:b/>
          <w:bCs/>
        </w:rPr>
        <w:t>(iii) Selection of number of levels set for each independent variable.</w:t>
      </w:r>
    </w:p>
    <w:p w14:paraId="76DFE237" w14:textId="77777777" w:rsidR="00775387" w:rsidRPr="00775387" w:rsidRDefault="00775387" w:rsidP="00775387">
      <w:pPr>
        <w:spacing w:before="160" w:after="80"/>
        <w:jc w:val="both"/>
      </w:pPr>
      <w:r w:rsidRPr="00775387">
        <w:t>The effect of various parameters on the performance characteristic in a condensed set of experiments can be examined by using the orthogonal array experimental design proposed by Taguchi. Once the parameters affecting a process that can be controlled is determined, the levels at which these parameters should be varied must be determined. The determination the levels of a variable requires an in-</w:t>
      </w:r>
      <w:r w:rsidRPr="00775387">
        <w:t>depth understanding of the process, including the minimum, maximum, and current value of the parameter. Also, the cost of conducting experiments must be considered when determining the number of levels of a parameter to be included in the experimental design. Typically, the number of levels for all the parameters in the experimental design is chosen to be the same to aid in the selection of the proper orthogonal array.</w:t>
      </w:r>
    </w:p>
    <w:p w14:paraId="05F66287" w14:textId="77777777" w:rsidR="00775387" w:rsidRPr="00775387" w:rsidRDefault="00775387" w:rsidP="00775387">
      <w:pPr>
        <w:spacing w:before="160" w:after="80"/>
        <w:rPr>
          <w:b/>
          <w:bCs/>
        </w:rPr>
      </w:pPr>
      <w:r w:rsidRPr="00775387">
        <w:rPr>
          <w:b/>
          <w:bCs/>
        </w:rPr>
        <w:t>(iv) Selection of orthogonal array</w:t>
      </w:r>
    </w:p>
    <w:p w14:paraId="582E82F9" w14:textId="77777777" w:rsidR="00775387" w:rsidRPr="00775387" w:rsidRDefault="00775387" w:rsidP="00775387">
      <w:pPr>
        <w:spacing w:before="160" w:after="80"/>
        <w:jc w:val="both"/>
      </w:pPr>
      <w:r w:rsidRPr="00775387">
        <w:t>It involves a step for selecting the parameter design indicating the number of end conditions for each experiment using 'Orthogonal Array' approach. The selection of orthogonal arrays is based on the number of parameters and the levels of variation for each parameter. Before. selecting the orthogonal array, the minimum number of experiments to be conducted shall be fixed based on the total number of degrees of freedom. The minimum number of experimental run to study the factors shall be more than the total degrees of freedom available. The number of degrees of freedom associated with each factor under study, equals one less than the number of levels available for that factor.</w:t>
      </w:r>
    </w:p>
    <w:p w14:paraId="0B637190" w14:textId="77777777" w:rsidR="00775387" w:rsidRPr="00775387" w:rsidRDefault="00775387" w:rsidP="00775387">
      <w:pPr>
        <w:spacing w:before="160" w:after="80"/>
        <w:jc w:val="both"/>
      </w:pPr>
      <w:r w:rsidRPr="00775387">
        <w:t>There is one more approach by which the array can also be selected directly by statistical software approach i.e., MiniTab-17 statistical software. It is a quite easy approach in which just by entering the number of factors and their corresponding number of levels, the software will itself provide us the suitable type of orthogonal arrays for particular study. These statistical software are '30 Days Trial-Versions' available at free of cost on the internet for academicians and scholars. For present study major emphasis is on using 'MiniTab-17 statistical software [Minitab-17 Free Trial,2014].</w:t>
      </w:r>
    </w:p>
    <w:p w14:paraId="01085265" w14:textId="77777777" w:rsidR="00775387" w:rsidRPr="00775387" w:rsidRDefault="00775387" w:rsidP="00775387">
      <w:pPr>
        <w:spacing w:before="160" w:after="80"/>
        <w:jc w:val="both"/>
      </w:pPr>
      <w:r w:rsidRPr="00775387">
        <w:t xml:space="preserve">Thus, for the present experimental levels, from the given orthogonal array selector table, L27 orthogonal array was chosen which requires nine experimental runs to be conducted to test all the factors to </w:t>
      </w:r>
      <w:proofErr w:type="spellStart"/>
      <w:r w:rsidRPr="00775387">
        <w:t>analyze</w:t>
      </w:r>
      <w:proofErr w:type="spellEnd"/>
      <w:r w:rsidRPr="00775387">
        <w:t xml:space="preserve"> the results. The combinations of these cutting parameters for experimentation were obtained by Taguchi design of experiment through MiniTab-17 statistical software as shown in Table 3.5.</w:t>
      </w:r>
    </w:p>
    <w:p w14:paraId="374D9F32" w14:textId="77777777" w:rsidR="00775387" w:rsidRPr="00775387" w:rsidRDefault="00775387" w:rsidP="00775387">
      <w:pPr>
        <w:spacing w:before="160" w:after="80"/>
        <w:jc w:val="center"/>
        <w:rPr>
          <w:b/>
          <w:bCs/>
        </w:rPr>
      </w:pPr>
      <w:r w:rsidRPr="00775387">
        <w:rPr>
          <w:b/>
          <w:bCs/>
        </w:rPr>
        <w:lastRenderedPageBreak/>
        <w:t>Table 3.5 Orthogonal Array Selector</w:t>
      </w:r>
    </w:p>
    <w:p w14:paraId="37E104FA" w14:textId="77777777" w:rsidR="00775387" w:rsidRPr="00775387" w:rsidRDefault="00775387" w:rsidP="00775387">
      <w:pPr>
        <w:spacing w:before="160" w:after="80"/>
        <w:jc w:val="center"/>
        <w:rPr>
          <w:b/>
          <w:bCs/>
        </w:rPr>
      </w:pPr>
      <w:r w:rsidRPr="00775387">
        <w:rPr>
          <w:noProof/>
        </w:rPr>
        <w:drawing>
          <wp:inline distT="0" distB="0" distL="0" distR="0" wp14:anchorId="55E2752C" wp14:editId="7C133BA6">
            <wp:extent cx="3105150" cy="2133600"/>
            <wp:effectExtent l="76200" t="76200" r="133350" b="133350"/>
            <wp:docPr id="2081093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093100" name=""/>
                    <pic:cNvPicPr/>
                  </pic:nvPicPr>
                  <pic:blipFill>
                    <a:blip r:embed="rId5"/>
                    <a:stretch>
                      <a:fillRect/>
                    </a:stretch>
                  </pic:blipFill>
                  <pic:spPr>
                    <a:xfrm>
                      <a:off x="0" y="0"/>
                      <a:ext cx="3111708" cy="21381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88B885" w14:textId="77777777" w:rsidR="00775387" w:rsidRPr="00775387" w:rsidRDefault="00775387" w:rsidP="00775387">
      <w:pPr>
        <w:spacing w:before="160" w:after="80"/>
        <w:rPr>
          <w:b/>
          <w:bCs/>
        </w:rPr>
      </w:pPr>
      <w:r w:rsidRPr="00775387">
        <w:rPr>
          <w:b/>
          <w:bCs/>
        </w:rPr>
        <w:t>(v) Assigning the independent variables to columns</w:t>
      </w:r>
    </w:p>
    <w:p w14:paraId="6E1BAE04" w14:textId="77777777" w:rsidR="00775387" w:rsidRPr="00775387" w:rsidRDefault="00775387" w:rsidP="00775387">
      <w:pPr>
        <w:spacing w:before="160" w:after="80"/>
        <w:jc w:val="both"/>
      </w:pPr>
      <w:r w:rsidRPr="00775387">
        <w:t>The order in which the independent variables are assigned to the vertical column is very essential. In case of mixed level variables and interaction between variables, the variables are to be assigned at right columns as stimulated by the orthogonal arrays shown in Table 3.3.</w:t>
      </w:r>
    </w:p>
    <w:p w14:paraId="36EFB847" w14:textId="77777777" w:rsidR="00775387" w:rsidRPr="00775387" w:rsidRDefault="00775387" w:rsidP="00775387">
      <w:pPr>
        <w:spacing w:before="160" w:after="80"/>
        <w:jc w:val="both"/>
      </w:pPr>
      <w:r w:rsidRPr="00775387">
        <w:t>Finally, the actual level values of each design variable is decided. It shall be noted that the significance and the percentage contribution of the independent variables changes depend on the level of values assigned. Hence, a proper experimental levels should be chosen to conduct the study.</w:t>
      </w:r>
    </w:p>
    <w:p w14:paraId="257D5A21" w14:textId="77777777" w:rsidR="00775387" w:rsidRPr="00775387" w:rsidRDefault="00775387" w:rsidP="00775387">
      <w:pPr>
        <w:spacing w:before="160" w:after="80"/>
        <w:rPr>
          <w:b/>
          <w:bCs/>
        </w:rPr>
      </w:pPr>
      <w:r w:rsidRPr="00775387">
        <w:rPr>
          <w:b/>
          <w:bCs/>
        </w:rPr>
        <w:t>(vi) Conducting the experiments</w:t>
      </w:r>
    </w:p>
    <w:p w14:paraId="54F771C3" w14:textId="77777777" w:rsidR="00775387" w:rsidRPr="00775387" w:rsidRDefault="00775387" w:rsidP="00775387">
      <w:pPr>
        <w:spacing w:before="160" w:after="80"/>
        <w:jc w:val="both"/>
      </w:pPr>
      <w:r w:rsidRPr="00775387">
        <w:t xml:space="preserve">Once the orthogonal array is selected, the experiments are conducted as per the level of combinations. The interaction columns and dummy variable columns shall not be considered for conducting the experiment, but are needed while </w:t>
      </w:r>
      <w:proofErr w:type="spellStart"/>
      <w:r w:rsidRPr="00775387">
        <w:t>analyzing</w:t>
      </w:r>
      <w:proofErr w:type="spellEnd"/>
      <w:r w:rsidRPr="00775387">
        <w:t xml:space="preserve"> the data to understand the interaction effect.</w:t>
      </w:r>
    </w:p>
    <w:p w14:paraId="33D43483" w14:textId="77777777" w:rsidR="00775387" w:rsidRPr="00775387" w:rsidRDefault="00775387" w:rsidP="00775387">
      <w:pPr>
        <w:spacing w:before="160" w:after="80"/>
        <w:rPr>
          <w:b/>
          <w:bCs/>
        </w:rPr>
      </w:pPr>
      <w:r w:rsidRPr="00775387">
        <w:rPr>
          <w:b/>
          <w:bCs/>
        </w:rPr>
        <w:t>(vii) Experimental Procedure</w:t>
      </w:r>
    </w:p>
    <w:p w14:paraId="6EEF43ED" w14:textId="77777777" w:rsidR="00775387" w:rsidRPr="00775387" w:rsidRDefault="00775387" w:rsidP="00775387">
      <w:pPr>
        <w:spacing w:before="160" w:after="80"/>
        <w:jc w:val="both"/>
      </w:pPr>
      <w:r w:rsidRPr="00775387">
        <w:t xml:space="preserve">For completion of the present study, a randomized schedule of runs was created at various combinations according to Taguchi design of experiments as shown in Table 3.6. The workpiece from the bar were turned with specified cutting conditions. A dry turning process was performed for each run in order </w:t>
      </w:r>
      <w:r w:rsidRPr="00775387">
        <w:t>to get accurate cutting force and tool wear. During the finish turning, in-process cutting force data were collected using lathe tool dynamometer collection system as discussed earlier. After completion of all each runs, the tool wear of cutting tool were measured using profilometer.</w:t>
      </w:r>
    </w:p>
    <w:p w14:paraId="6C0DE018" w14:textId="36FC1C3A" w:rsidR="00775387" w:rsidRPr="00775387" w:rsidRDefault="00775387" w:rsidP="00775387">
      <w:pPr>
        <w:spacing w:before="160" w:after="80"/>
        <w:jc w:val="center"/>
        <w:rPr>
          <w:b/>
          <w:bCs/>
        </w:rPr>
      </w:pPr>
      <w:r w:rsidRPr="00775387">
        <w:rPr>
          <w:b/>
          <w:bCs/>
        </w:rPr>
        <w:t xml:space="preserve">Table </w:t>
      </w:r>
      <w:r w:rsidR="00710E93">
        <w:rPr>
          <w:b/>
          <w:bCs/>
        </w:rPr>
        <w:t>2</w:t>
      </w:r>
      <w:r w:rsidRPr="00775387">
        <w:rPr>
          <w:b/>
          <w:bCs/>
        </w:rPr>
        <w:t>.6 Design of Experimental via Taguchi Method</w:t>
      </w:r>
    </w:p>
    <w:tbl>
      <w:tblPr>
        <w:tblStyle w:val="TableGrid"/>
        <w:tblW w:w="0" w:type="auto"/>
        <w:jc w:val="center"/>
        <w:tblLook w:val="04A0" w:firstRow="1" w:lastRow="0" w:firstColumn="1" w:lastColumn="0" w:noHBand="0" w:noVBand="1"/>
      </w:tblPr>
      <w:tblGrid>
        <w:gridCol w:w="1013"/>
        <w:gridCol w:w="1000"/>
        <w:gridCol w:w="1000"/>
        <w:gridCol w:w="1000"/>
        <w:gridCol w:w="1000"/>
      </w:tblGrid>
      <w:tr w:rsidR="00775387" w:rsidRPr="00775387" w14:paraId="5DE07721" w14:textId="77777777" w:rsidTr="00733996">
        <w:trPr>
          <w:trHeight w:hRule="exact" w:val="454"/>
          <w:jc w:val="center"/>
        </w:trPr>
        <w:tc>
          <w:tcPr>
            <w:tcW w:w="1417" w:type="dxa"/>
            <w:vAlign w:val="center"/>
          </w:tcPr>
          <w:p w14:paraId="6B5AE271" w14:textId="77777777" w:rsidR="00775387" w:rsidRPr="00775387" w:rsidRDefault="00775387" w:rsidP="00775387">
            <w:pPr>
              <w:jc w:val="center"/>
              <w:rPr>
                <w:b/>
                <w:bCs/>
              </w:rPr>
            </w:pPr>
            <w:r w:rsidRPr="00775387">
              <w:rPr>
                <w:b/>
                <w:bCs/>
              </w:rPr>
              <w:t>S No</w:t>
            </w:r>
          </w:p>
        </w:tc>
        <w:tc>
          <w:tcPr>
            <w:tcW w:w="1417" w:type="dxa"/>
            <w:vAlign w:val="center"/>
          </w:tcPr>
          <w:p w14:paraId="18ADEE48" w14:textId="77777777" w:rsidR="00775387" w:rsidRPr="00775387" w:rsidRDefault="00775387" w:rsidP="00775387">
            <w:pPr>
              <w:jc w:val="center"/>
              <w:rPr>
                <w:b/>
                <w:bCs/>
              </w:rPr>
            </w:pPr>
            <w:r w:rsidRPr="00775387">
              <w:rPr>
                <w:b/>
                <w:bCs/>
              </w:rPr>
              <w:t>1</w:t>
            </w:r>
          </w:p>
        </w:tc>
        <w:tc>
          <w:tcPr>
            <w:tcW w:w="1417" w:type="dxa"/>
            <w:vAlign w:val="center"/>
          </w:tcPr>
          <w:p w14:paraId="639B02EA" w14:textId="77777777" w:rsidR="00775387" w:rsidRPr="00775387" w:rsidRDefault="00775387" w:rsidP="00775387">
            <w:pPr>
              <w:jc w:val="center"/>
              <w:rPr>
                <w:b/>
                <w:bCs/>
              </w:rPr>
            </w:pPr>
            <w:r w:rsidRPr="00775387">
              <w:rPr>
                <w:b/>
                <w:bCs/>
              </w:rPr>
              <w:t>2</w:t>
            </w:r>
          </w:p>
        </w:tc>
        <w:tc>
          <w:tcPr>
            <w:tcW w:w="1417" w:type="dxa"/>
            <w:vAlign w:val="center"/>
          </w:tcPr>
          <w:p w14:paraId="4CCBC524" w14:textId="77777777" w:rsidR="00775387" w:rsidRPr="00775387" w:rsidRDefault="00775387" w:rsidP="00775387">
            <w:pPr>
              <w:jc w:val="center"/>
              <w:rPr>
                <w:b/>
                <w:bCs/>
              </w:rPr>
            </w:pPr>
            <w:r w:rsidRPr="00775387">
              <w:rPr>
                <w:b/>
                <w:bCs/>
              </w:rPr>
              <w:t>3</w:t>
            </w:r>
          </w:p>
        </w:tc>
        <w:tc>
          <w:tcPr>
            <w:tcW w:w="1417" w:type="dxa"/>
            <w:vAlign w:val="center"/>
          </w:tcPr>
          <w:p w14:paraId="4056D2C4" w14:textId="77777777" w:rsidR="00775387" w:rsidRPr="00775387" w:rsidRDefault="00775387" w:rsidP="00775387">
            <w:pPr>
              <w:jc w:val="center"/>
              <w:rPr>
                <w:b/>
                <w:bCs/>
              </w:rPr>
            </w:pPr>
            <w:r w:rsidRPr="00775387">
              <w:rPr>
                <w:b/>
                <w:bCs/>
              </w:rPr>
              <w:t>4</w:t>
            </w:r>
          </w:p>
        </w:tc>
      </w:tr>
      <w:tr w:rsidR="00775387" w:rsidRPr="00775387" w14:paraId="280C6BC3" w14:textId="77777777" w:rsidTr="00733996">
        <w:trPr>
          <w:trHeight w:hRule="exact" w:val="454"/>
          <w:jc w:val="center"/>
        </w:trPr>
        <w:tc>
          <w:tcPr>
            <w:tcW w:w="1417" w:type="dxa"/>
            <w:vAlign w:val="center"/>
          </w:tcPr>
          <w:p w14:paraId="0747033C" w14:textId="77777777" w:rsidR="00775387" w:rsidRPr="00775387" w:rsidRDefault="00775387" w:rsidP="00775387">
            <w:pPr>
              <w:jc w:val="center"/>
            </w:pPr>
            <w:r w:rsidRPr="00775387">
              <w:t>1</w:t>
            </w:r>
          </w:p>
        </w:tc>
        <w:tc>
          <w:tcPr>
            <w:tcW w:w="1417" w:type="dxa"/>
            <w:vAlign w:val="center"/>
          </w:tcPr>
          <w:p w14:paraId="4A53CAE5" w14:textId="77777777" w:rsidR="00775387" w:rsidRPr="00775387" w:rsidRDefault="00775387" w:rsidP="00775387">
            <w:pPr>
              <w:jc w:val="center"/>
            </w:pPr>
            <w:r w:rsidRPr="00775387">
              <w:t>L1</w:t>
            </w:r>
          </w:p>
        </w:tc>
        <w:tc>
          <w:tcPr>
            <w:tcW w:w="1417" w:type="dxa"/>
            <w:vAlign w:val="center"/>
          </w:tcPr>
          <w:p w14:paraId="0B9B9294" w14:textId="77777777" w:rsidR="00775387" w:rsidRPr="00775387" w:rsidRDefault="00775387" w:rsidP="00775387">
            <w:pPr>
              <w:jc w:val="center"/>
            </w:pPr>
            <w:r w:rsidRPr="00775387">
              <w:t>L1</w:t>
            </w:r>
          </w:p>
        </w:tc>
        <w:tc>
          <w:tcPr>
            <w:tcW w:w="1417" w:type="dxa"/>
            <w:vAlign w:val="center"/>
          </w:tcPr>
          <w:p w14:paraId="6A52F401" w14:textId="77777777" w:rsidR="00775387" w:rsidRPr="00775387" w:rsidRDefault="00775387" w:rsidP="00775387">
            <w:pPr>
              <w:jc w:val="center"/>
            </w:pPr>
            <w:r w:rsidRPr="00775387">
              <w:t>L1</w:t>
            </w:r>
          </w:p>
        </w:tc>
        <w:tc>
          <w:tcPr>
            <w:tcW w:w="1417" w:type="dxa"/>
            <w:vAlign w:val="center"/>
          </w:tcPr>
          <w:p w14:paraId="0B67CC11" w14:textId="77777777" w:rsidR="00775387" w:rsidRPr="00775387" w:rsidRDefault="00775387" w:rsidP="00775387">
            <w:pPr>
              <w:jc w:val="center"/>
            </w:pPr>
            <w:r w:rsidRPr="00775387">
              <w:t>L1</w:t>
            </w:r>
          </w:p>
        </w:tc>
      </w:tr>
      <w:tr w:rsidR="00775387" w:rsidRPr="00775387" w14:paraId="2FB00CC4" w14:textId="77777777" w:rsidTr="00733996">
        <w:trPr>
          <w:trHeight w:hRule="exact" w:val="454"/>
          <w:jc w:val="center"/>
        </w:trPr>
        <w:tc>
          <w:tcPr>
            <w:tcW w:w="1417" w:type="dxa"/>
            <w:vAlign w:val="center"/>
          </w:tcPr>
          <w:p w14:paraId="7F8EEB88" w14:textId="77777777" w:rsidR="00775387" w:rsidRPr="00775387" w:rsidRDefault="00775387" w:rsidP="00775387">
            <w:pPr>
              <w:jc w:val="center"/>
            </w:pPr>
            <w:r w:rsidRPr="00775387">
              <w:t>2</w:t>
            </w:r>
          </w:p>
        </w:tc>
        <w:tc>
          <w:tcPr>
            <w:tcW w:w="1417" w:type="dxa"/>
            <w:vAlign w:val="center"/>
          </w:tcPr>
          <w:p w14:paraId="28EEBC7D" w14:textId="77777777" w:rsidR="00775387" w:rsidRPr="00775387" w:rsidRDefault="00775387" w:rsidP="00775387">
            <w:pPr>
              <w:jc w:val="center"/>
            </w:pPr>
            <w:r w:rsidRPr="00775387">
              <w:t>L1</w:t>
            </w:r>
          </w:p>
        </w:tc>
        <w:tc>
          <w:tcPr>
            <w:tcW w:w="1417" w:type="dxa"/>
            <w:vAlign w:val="center"/>
          </w:tcPr>
          <w:p w14:paraId="69C1D974" w14:textId="77777777" w:rsidR="00775387" w:rsidRPr="00775387" w:rsidRDefault="00775387" w:rsidP="00775387">
            <w:pPr>
              <w:jc w:val="center"/>
            </w:pPr>
            <w:r w:rsidRPr="00775387">
              <w:t>L1</w:t>
            </w:r>
          </w:p>
        </w:tc>
        <w:tc>
          <w:tcPr>
            <w:tcW w:w="1417" w:type="dxa"/>
            <w:vAlign w:val="center"/>
          </w:tcPr>
          <w:p w14:paraId="4CC0335F" w14:textId="77777777" w:rsidR="00775387" w:rsidRPr="00775387" w:rsidRDefault="00775387" w:rsidP="00775387">
            <w:pPr>
              <w:jc w:val="center"/>
            </w:pPr>
            <w:r w:rsidRPr="00775387">
              <w:t>L1</w:t>
            </w:r>
          </w:p>
        </w:tc>
        <w:tc>
          <w:tcPr>
            <w:tcW w:w="1417" w:type="dxa"/>
            <w:vAlign w:val="center"/>
          </w:tcPr>
          <w:p w14:paraId="047FA380" w14:textId="77777777" w:rsidR="00775387" w:rsidRPr="00775387" w:rsidRDefault="00775387" w:rsidP="00775387">
            <w:pPr>
              <w:jc w:val="center"/>
            </w:pPr>
            <w:r w:rsidRPr="00775387">
              <w:t>L1</w:t>
            </w:r>
          </w:p>
        </w:tc>
      </w:tr>
      <w:tr w:rsidR="00775387" w:rsidRPr="00775387" w14:paraId="3BFC3F7C" w14:textId="77777777" w:rsidTr="00733996">
        <w:trPr>
          <w:trHeight w:hRule="exact" w:val="454"/>
          <w:jc w:val="center"/>
        </w:trPr>
        <w:tc>
          <w:tcPr>
            <w:tcW w:w="1417" w:type="dxa"/>
            <w:vAlign w:val="center"/>
          </w:tcPr>
          <w:p w14:paraId="0FE67593" w14:textId="77777777" w:rsidR="00775387" w:rsidRPr="00775387" w:rsidRDefault="00775387" w:rsidP="00775387">
            <w:pPr>
              <w:jc w:val="center"/>
            </w:pPr>
            <w:r w:rsidRPr="00775387">
              <w:t>3</w:t>
            </w:r>
          </w:p>
        </w:tc>
        <w:tc>
          <w:tcPr>
            <w:tcW w:w="1417" w:type="dxa"/>
            <w:vAlign w:val="center"/>
          </w:tcPr>
          <w:p w14:paraId="17394EFD" w14:textId="77777777" w:rsidR="00775387" w:rsidRPr="00775387" w:rsidRDefault="00775387" w:rsidP="00775387">
            <w:pPr>
              <w:jc w:val="center"/>
            </w:pPr>
            <w:r w:rsidRPr="00775387">
              <w:t>L1</w:t>
            </w:r>
          </w:p>
        </w:tc>
        <w:tc>
          <w:tcPr>
            <w:tcW w:w="1417" w:type="dxa"/>
            <w:vAlign w:val="center"/>
          </w:tcPr>
          <w:p w14:paraId="0C97F76F" w14:textId="77777777" w:rsidR="00775387" w:rsidRPr="00775387" w:rsidRDefault="00775387" w:rsidP="00775387">
            <w:pPr>
              <w:jc w:val="center"/>
            </w:pPr>
            <w:r w:rsidRPr="00775387">
              <w:t>L1</w:t>
            </w:r>
          </w:p>
        </w:tc>
        <w:tc>
          <w:tcPr>
            <w:tcW w:w="1417" w:type="dxa"/>
            <w:vAlign w:val="center"/>
          </w:tcPr>
          <w:p w14:paraId="3CFC27A7" w14:textId="77777777" w:rsidR="00775387" w:rsidRPr="00775387" w:rsidRDefault="00775387" w:rsidP="00775387">
            <w:pPr>
              <w:jc w:val="center"/>
            </w:pPr>
            <w:r w:rsidRPr="00775387">
              <w:t>L1</w:t>
            </w:r>
          </w:p>
        </w:tc>
        <w:tc>
          <w:tcPr>
            <w:tcW w:w="1417" w:type="dxa"/>
            <w:vAlign w:val="center"/>
          </w:tcPr>
          <w:p w14:paraId="308A12B4" w14:textId="77777777" w:rsidR="00775387" w:rsidRPr="00775387" w:rsidRDefault="00775387" w:rsidP="00775387">
            <w:pPr>
              <w:jc w:val="center"/>
            </w:pPr>
            <w:r w:rsidRPr="00775387">
              <w:t>L1</w:t>
            </w:r>
          </w:p>
        </w:tc>
      </w:tr>
      <w:tr w:rsidR="00775387" w:rsidRPr="00775387" w14:paraId="15F77F95" w14:textId="77777777" w:rsidTr="00733996">
        <w:trPr>
          <w:trHeight w:hRule="exact" w:val="454"/>
          <w:jc w:val="center"/>
        </w:trPr>
        <w:tc>
          <w:tcPr>
            <w:tcW w:w="1417" w:type="dxa"/>
            <w:vAlign w:val="center"/>
          </w:tcPr>
          <w:p w14:paraId="571C4572" w14:textId="77777777" w:rsidR="00775387" w:rsidRPr="00775387" w:rsidRDefault="00775387" w:rsidP="00775387">
            <w:pPr>
              <w:jc w:val="center"/>
            </w:pPr>
            <w:r w:rsidRPr="00775387">
              <w:t>4</w:t>
            </w:r>
          </w:p>
        </w:tc>
        <w:tc>
          <w:tcPr>
            <w:tcW w:w="1417" w:type="dxa"/>
            <w:vAlign w:val="center"/>
          </w:tcPr>
          <w:p w14:paraId="72A1189A" w14:textId="77777777" w:rsidR="00775387" w:rsidRPr="00775387" w:rsidRDefault="00775387" w:rsidP="00775387">
            <w:pPr>
              <w:jc w:val="center"/>
            </w:pPr>
            <w:r w:rsidRPr="00775387">
              <w:t>L1</w:t>
            </w:r>
          </w:p>
        </w:tc>
        <w:tc>
          <w:tcPr>
            <w:tcW w:w="1417" w:type="dxa"/>
            <w:vAlign w:val="center"/>
          </w:tcPr>
          <w:p w14:paraId="2939C542" w14:textId="77777777" w:rsidR="00775387" w:rsidRPr="00775387" w:rsidRDefault="00775387" w:rsidP="00775387">
            <w:pPr>
              <w:jc w:val="center"/>
            </w:pPr>
            <w:r w:rsidRPr="00775387">
              <w:t>L2</w:t>
            </w:r>
          </w:p>
        </w:tc>
        <w:tc>
          <w:tcPr>
            <w:tcW w:w="1417" w:type="dxa"/>
            <w:vAlign w:val="center"/>
          </w:tcPr>
          <w:p w14:paraId="28512B74" w14:textId="77777777" w:rsidR="00775387" w:rsidRPr="00775387" w:rsidRDefault="00775387" w:rsidP="00775387">
            <w:pPr>
              <w:jc w:val="center"/>
            </w:pPr>
            <w:r w:rsidRPr="00775387">
              <w:t>L2</w:t>
            </w:r>
          </w:p>
        </w:tc>
        <w:tc>
          <w:tcPr>
            <w:tcW w:w="1417" w:type="dxa"/>
            <w:vAlign w:val="center"/>
          </w:tcPr>
          <w:p w14:paraId="4CFCB6A4" w14:textId="77777777" w:rsidR="00775387" w:rsidRPr="00775387" w:rsidRDefault="00775387" w:rsidP="00775387">
            <w:pPr>
              <w:jc w:val="center"/>
            </w:pPr>
            <w:r w:rsidRPr="00775387">
              <w:t>L2</w:t>
            </w:r>
          </w:p>
        </w:tc>
      </w:tr>
      <w:tr w:rsidR="00775387" w:rsidRPr="00775387" w14:paraId="2E0EFD4B" w14:textId="77777777" w:rsidTr="00733996">
        <w:trPr>
          <w:trHeight w:hRule="exact" w:val="454"/>
          <w:jc w:val="center"/>
        </w:trPr>
        <w:tc>
          <w:tcPr>
            <w:tcW w:w="1417" w:type="dxa"/>
            <w:vAlign w:val="center"/>
          </w:tcPr>
          <w:p w14:paraId="52E62DFA" w14:textId="77777777" w:rsidR="00775387" w:rsidRPr="00775387" w:rsidRDefault="00775387" w:rsidP="00775387">
            <w:pPr>
              <w:jc w:val="center"/>
            </w:pPr>
            <w:r w:rsidRPr="00775387">
              <w:t>5</w:t>
            </w:r>
          </w:p>
        </w:tc>
        <w:tc>
          <w:tcPr>
            <w:tcW w:w="1417" w:type="dxa"/>
            <w:vAlign w:val="center"/>
          </w:tcPr>
          <w:p w14:paraId="637EA829" w14:textId="77777777" w:rsidR="00775387" w:rsidRPr="00775387" w:rsidRDefault="00775387" w:rsidP="00775387">
            <w:pPr>
              <w:jc w:val="center"/>
            </w:pPr>
            <w:r w:rsidRPr="00775387">
              <w:t>L1</w:t>
            </w:r>
          </w:p>
        </w:tc>
        <w:tc>
          <w:tcPr>
            <w:tcW w:w="1417" w:type="dxa"/>
            <w:vAlign w:val="center"/>
          </w:tcPr>
          <w:p w14:paraId="0D060CA8" w14:textId="77777777" w:rsidR="00775387" w:rsidRPr="00775387" w:rsidRDefault="00775387" w:rsidP="00775387">
            <w:pPr>
              <w:jc w:val="center"/>
            </w:pPr>
            <w:r w:rsidRPr="00775387">
              <w:t>L2</w:t>
            </w:r>
          </w:p>
        </w:tc>
        <w:tc>
          <w:tcPr>
            <w:tcW w:w="1417" w:type="dxa"/>
            <w:vAlign w:val="center"/>
          </w:tcPr>
          <w:p w14:paraId="3C2041C1" w14:textId="77777777" w:rsidR="00775387" w:rsidRPr="00775387" w:rsidRDefault="00775387" w:rsidP="00775387">
            <w:pPr>
              <w:jc w:val="center"/>
            </w:pPr>
            <w:r w:rsidRPr="00775387">
              <w:t>L2</w:t>
            </w:r>
          </w:p>
        </w:tc>
        <w:tc>
          <w:tcPr>
            <w:tcW w:w="1417" w:type="dxa"/>
            <w:vAlign w:val="center"/>
          </w:tcPr>
          <w:p w14:paraId="3C874FD9" w14:textId="77777777" w:rsidR="00775387" w:rsidRPr="00775387" w:rsidRDefault="00775387" w:rsidP="00775387">
            <w:pPr>
              <w:jc w:val="center"/>
            </w:pPr>
            <w:r w:rsidRPr="00775387">
              <w:t>L2</w:t>
            </w:r>
          </w:p>
        </w:tc>
      </w:tr>
      <w:tr w:rsidR="00775387" w:rsidRPr="00775387" w14:paraId="641F3F59" w14:textId="77777777" w:rsidTr="00733996">
        <w:trPr>
          <w:trHeight w:hRule="exact" w:val="454"/>
          <w:jc w:val="center"/>
        </w:trPr>
        <w:tc>
          <w:tcPr>
            <w:tcW w:w="1417" w:type="dxa"/>
            <w:vAlign w:val="center"/>
          </w:tcPr>
          <w:p w14:paraId="1017E856" w14:textId="77777777" w:rsidR="00775387" w:rsidRPr="00775387" w:rsidRDefault="00775387" w:rsidP="00775387">
            <w:pPr>
              <w:jc w:val="center"/>
            </w:pPr>
            <w:r w:rsidRPr="00775387">
              <w:t>6</w:t>
            </w:r>
          </w:p>
        </w:tc>
        <w:tc>
          <w:tcPr>
            <w:tcW w:w="1417" w:type="dxa"/>
            <w:vAlign w:val="center"/>
          </w:tcPr>
          <w:p w14:paraId="0038E6AA" w14:textId="77777777" w:rsidR="00775387" w:rsidRPr="00775387" w:rsidRDefault="00775387" w:rsidP="00775387">
            <w:pPr>
              <w:jc w:val="center"/>
            </w:pPr>
            <w:r w:rsidRPr="00775387">
              <w:t>L1</w:t>
            </w:r>
          </w:p>
        </w:tc>
        <w:tc>
          <w:tcPr>
            <w:tcW w:w="1417" w:type="dxa"/>
            <w:vAlign w:val="center"/>
          </w:tcPr>
          <w:p w14:paraId="21F5BCCF" w14:textId="77777777" w:rsidR="00775387" w:rsidRPr="00775387" w:rsidRDefault="00775387" w:rsidP="00775387">
            <w:pPr>
              <w:jc w:val="center"/>
            </w:pPr>
            <w:r w:rsidRPr="00775387">
              <w:t>L2</w:t>
            </w:r>
          </w:p>
        </w:tc>
        <w:tc>
          <w:tcPr>
            <w:tcW w:w="1417" w:type="dxa"/>
            <w:vAlign w:val="center"/>
          </w:tcPr>
          <w:p w14:paraId="6B591BC1" w14:textId="77777777" w:rsidR="00775387" w:rsidRPr="00775387" w:rsidRDefault="00775387" w:rsidP="00775387">
            <w:pPr>
              <w:jc w:val="center"/>
            </w:pPr>
            <w:r w:rsidRPr="00775387">
              <w:t>L2</w:t>
            </w:r>
          </w:p>
        </w:tc>
        <w:tc>
          <w:tcPr>
            <w:tcW w:w="1417" w:type="dxa"/>
            <w:vAlign w:val="center"/>
          </w:tcPr>
          <w:p w14:paraId="548A9913" w14:textId="77777777" w:rsidR="00775387" w:rsidRPr="00775387" w:rsidRDefault="00775387" w:rsidP="00775387">
            <w:pPr>
              <w:jc w:val="center"/>
            </w:pPr>
            <w:r w:rsidRPr="00775387">
              <w:t>L2</w:t>
            </w:r>
          </w:p>
        </w:tc>
      </w:tr>
      <w:tr w:rsidR="00775387" w:rsidRPr="00775387" w14:paraId="31CD5881" w14:textId="77777777" w:rsidTr="00733996">
        <w:trPr>
          <w:trHeight w:hRule="exact" w:val="454"/>
          <w:jc w:val="center"/>
        </w:trPr>
        <w:tc>
          <w:tcPr>
            <w:tcW w:w="1417" w:type="dxa"/>
            <w:vAlign w:val="center"/>
          </w:tcPr>
          <w:p w14:paraId="1DCE242F" w14:textId="77777777" w:rsidR="00775387" w:rsidRPr="00775387" w:rsidRDefault="00775387" w:rsidP="00775387">
            <w:pPr>
              <w:jc w:val="center"/>
            </w:pPr>
            <w:r w:rsidRPr="00775387">
              <w:t>7</w:t>
            </w:r>
          </w:p>
        </w:tc>
        <w:tc>
          <w:tcPr>
            <w:tcW w:w="1417" w:type="dxa"/>
            <w:vAlign w:val="center"/>
          </w:tcPr>
          <w:p w14:paraId="084ED34E" w14:textId="77777777" w:rsidR="00775387" w:rsidRPr="00775387" w:rsidRDefault="00775387" w:rsidP="00775387">
            <w:pPr>
              <w:jc w:val="center"/>
            </w:pPr>
            <w:r w:rsidRPr="00775387">
              <w:t>L1</w:t>
            </w:r>
          </w:p>
        </w:tc>
        <w:tc>
          <w:tcPr>
            <w:tcW w:w="1417" w:type="dxa"/>
            <w:vAlign w:val="center"/>
          </w:tcPr>
          <w:p w14:paraId="530CFB9A" w14:textId="77777777" w:rsidR="00775387" w:rsidRPr="00775387" w:rsidRDefault="00775387" w:rsidP="00775387">
            <w:pPr>
              <w:jc w:val="center"/>
            </w:pPr>
            <w:r w:rsidRPr="00775387">
              <w:t>L3</w:t>
            </w:r>
          </w:p>
        </w:tc>
        <w:tc>
          <w:tcPr>
            <w:tcW w:w="1417" w:type="dxa"/>
            <w:vAlign w:val="center"/>
          </w:tcPr>
          <w:p w14:paraId="341D197D" w14:textId="77777777" w:rsidR="00775387" w:rsidRPr="00775387" w:rsidRDefault="00775387" w:rsidP="00775387">
            <w:pPr>
              <w:jc w:val="center"/>
            </w:pPr>
            <w:r w:rsidRPr="00775387">
              <w:t>L3</w:t>
            </w:r>
          </w:p>
        </w:tc>
        <w:tc>
          <w:tcPr>
            <w:tcW w:w="1417" w:type="dxa"/>
            <w:vAlign w:val="center"/>
          </w:tcPr>
          <w:p w14:paraId="5B67A261" w14:textId="77777777" w:rsidR="00775387" w:rsidRPr="00775387" w:rsidRDefault="00775387" w:rsidP="00775387">
            <w:pPr>
              <w:jc w:val="center"/>
            </w:pPr>
            <w:r w:rsidRPr="00775387">
              <w:t>L3</w:t>
            </w:r>
          </w:p>
        </w:tc>
      </w:tr>
      <w:tr w:rsidR="00775387" w:rsidRPr="00775387" w14:paraId="6D8CF7BA" w14:textId="77777777" w:rsidTr="00733996">
        <w:trPr>
          <w:trHeight w:hRule="exact" w:val="454"/>
          <w:jc w:val="center"/>
        </w:trPr>
        <w:tc>
          <w:tcPr>
            <w:tcW w:w="1417" w:type="dxa"/>
            <w:vAlign w:val="center"/>
          </w:tcPr>
          <w:p w14:paraId="2DC90A9B" w14:textId="77777777" w:rsidR="00775387" w:rsidRPr="00775387" w:rsidRDefault="00775387" w:rsidP="00775387">
            <w:pPr>
              <w:jc w:val="center"/>
            </w:pPr>
            <w:r w:rsidRPr="00775387">
              <w:t>8</w:t>
            </w:r>
          </w:p>
        </w:tc>
        <w:tc>
          <w:tcPr>
            <w:tcW w:w="1417" w:type="dxa"/>
            <w:vAlign w:val="center"/>
          </w:tcPr>
          <w:p w14:paraId="14A8A990" w14:textId="77777777" w:rsidR="00775387" w:rsidRPr="00775387" w:rsidRDefault="00775387" w:rsidP="00775387">
            <w:pPr>
              <w:jc w:val="center"/>
            </w:pPr>
            <w:r w:rsidRPr="00775387">
              <w:t>L1</w:t>
            </w:r>
          </w:p>
        </w:tc>
        <w:tc>
          <w:tcPr>
            <w:tcW w:w="1417" w:type="dxa"/>
            <w:vAlign w:val="center"/>
          </w:tcPr>
          <w:p w14:paraId="257DB735" w14:textId="77777777" w:rsidR="00775387" w:rsidRPr="00775387" w:rsidRDefault="00775387" w:rsidP="00775387">
            <w:pPr>
              <w:jc w:val="center"/>
            </w:pPr>
            <w:r w:rsidRPr="00775387">
              <w:t>L3</w:t>
            </w:r>
          </w:p>
        </w:tc>
        <w:tc>
          <w:tcPr>
            <w:tcW w:w="1417" w:type="dxa"/>
            <w:vAlign w:val="center"/>
          </w:tcPr>
          <w:p w14:paraId="62EA2114" w14:textId="77777777" w:rsidR="00775387" w:rsidRPr="00775387" w:rsidRDefault="00775387" w:rsidP="00775387">
            <w:pPr>
              <w:jc w:val="center"/>
            </w:pPr>
            <w:r w:rsidRPr="00775387">
              <w:t>L3</w:t>
            </w:r>
          </w:p>
        </w:tc>
        <w:tc>
          <w:tcPr>
            <w:tcW w:w="1417" w:type="dxa"/>
            <w:vAlign w:val="center"/>
          </w:tcPr>
          <w:p w14:paraId="4B03D847" w14:textId="77777777" w:rsidR="00775387" w:rsidRPr="00775387" w:rsidRDefault="00775387" w:rsidP="00775387">
            <w:pPr>
              <w:jc w:val="center"/>
            </w:pPr>
            <w:r w:rsidRPr="00775387">
              <w:t>L3</w:t>
            </w:r>
          </w:p>
        </w:tc>
      </w:tr>
      <w:tr w:rsidR="00775387" w:rsidRPr="00775387" w14:paraId="1EDB6F22" w14:textId="77777777" w:rsidTr="00733996">
        <w:trPr>
          <w:trHeight w:hRule="exact" w:val="454"/>
          <w:jc w:val="center"/>
        </w:trPr>
        <w:tc>
          <w:tcPr>
            <w:tcW w:w="1417" w:type="dxa"/>
            <w:vAlign w:val="center"/>
          </w:tcPr>
          <w:p w14:paraId="540895E7" w14:textId="77777777" w:rsidR="00775387" w:rsidRPr="00775387" w:rsidRDefault="00775387" w:rsidP="00775387">
            <w:pPr>
              <w:jc w:val="center"/>
            </w:pPr>
            <w:r w:rsidRPr="00775387">
              <w:t>9</w:t>
            </w:r>
          </w:p>
        </w:tc>
        <w:tc>
          <w:tcPr>
            <w:tcW w:w="1417" w:type="dxa"/>
            <w:vAlign w:val="center"/>
          </w:tcPr>
          <w:p w14:paraId="686B9828" w14:textId="77777777" w:rsidR="00775387" w:rsidRPr="00775387" w:rsidRDefault="00775387" w:rsidP="00775387">
            <w:pPr>
              <w:jc w:val="center"/>
            </w:pPr>
            <w:r w:rsidRPr="00775387">
              <w:t>L1</w:t>
            </w:r>
          </w:p>
        </w:tc>
        <w:tc>
          <w:tcPr>
            <w:tcW w:w="1417" w:type="dxa"/>
            <w:vAlign w:val="center"/>
          </w:tcPr>
          <w:p w14:paraId="02B91D30" w14:textId="77777777" w:rsidR="00775387" w:rsidRPr="00775387" w:rsidRDefault="00775387" w:rsidP="00775387">
            <w:pPr>
              <w:jc w:val="center"/>
            </w:pPr>
            <w:r w:rsidRPr="00775387">
              <w:t>L3</w:t>
            </w:r>
          </w:p>
        </w:tc>
        <w:tc>
          <w:tcPr>
            <w:tcW w:w="1417" w:type="dxa"/>
            <w:vAlign w:val="center"/>
          </w:tcPr>
          <w:p w14:paraId="12A16812" w14:textId="77777777" w:rsidR="00775387" w:rsidRPr="00775387" w:rsidRDefault="00775387" w:rsidP="00775387">
            <w:pPr>
              <w:jc w:val="center"/>
            </w:pPr>
            <w:r w:rsidRPr="00775387">
              <w:t>L3</w:t>
            </w:r>
          </w:p>
        </w:tc>
        <w:tc>
          <w:tcPr>
            <w:tcW w:w="1417" w:type="dxa"/>
            <w:vAlign w:val="center"/>
          </w:tcPr>
          <w:p w14:paraId="552245C5" w14:textId="77777777" w:rsidR="00775387" w:rsidRPr="00775387" w:rsidRDefault="00775387" w:rsidP="00775387">
            <w:pPr>
              <w:jc w:val="center"/>
            </w:pPr>
            <w:r w:rsidRPr="00775387">
              <w:t>L3</w:t>
            </w:r>
          </w:p>
        </w:tc>
      </w:tr>
      <w:tr w:rsidR="00775387" w:rsidRPr="00775387" w14:paraId="143CBFC7" w14:textId="77777777" w:rsidTr="00733996">
        <w:trPr>
          <w:trHeight w:hRule="exact" w:val="454"/>
          <w:jc w:val="center"/>
        </w:trPr>
        <w:tc>
          <w:tcPr>
            <w:tcW w:w="1417" w:type="dxa"/>
            <w:vAlign w:val="center"/>
          </w:tcPr>
          <w:p w14:paraId="634339A6" w14:textId="77777777" w:rsidR="00775387" w:rsidRPr="00775387" w:rsidRDefault="00775387" w:rsidP="00775387">
            <w:pPr>
              <w:jc w:val="center"/>
            </w:pPr>
            <w:r w:rsidRPr="00775387">
              <w:t>10</w:t>
            </w:r>
          </w:p>
        </w:tc>
        <w:tc>
          <w:tcPr>
            <w:tcW w:w="1417" w:type="dxa"/>
            <w:vAlign w:val="center"/>
          </w:tcPr>
          <w:p w14:paraId="25078E64" w14:textId="77777777" w:rsidR="00775387" w:rsidRPr="00775387" w:rsidRDefault="00775387" w:rsidP="00775387">
            <w:pPr>
              <w:jc w:val="center"/>
            </w:pPr>
            <w:r w:rsidRPr="00775387">
              <w:t>L2</w:t>
            </w:r>
          </w:p>
        </w:tc>
        <w:tc>
          <w:tcPr>
            <w:tcW w:w="1417" w:type="dxa"/>
            <w:vAlign w:val="center"/>
          </w:tcPr>
          <w:p w14:paraId="2DEE5A30" w14:textId="77777777" w:rsidR="00775387" w:rsidRPr="00775387" w:rsidRDefault="00775387" w:rsidP="00775387">
            <w:pPr>
              <w:jc w:val="center"/>
            </w:pPr>
            <w:r w:rsidRPr="00775387">
              <w:t>L1</w:t>
            </w:r>
          </w:p>
        </w:tc>
        <w:tc>
          <w:tcPr>
            <w:tcW w:w="1417" w:type="dxa"/>
            <w:vAlign w:val="center"/>
          </w:tcPr>
          <w:p w14:paraId="2C069E55" w14:textId="77777777" w:rsidR="00775387" w:rsidRPr="00775387" w:rsidRDefault="00775387" w:rsidP="00775387">
            <w:pPr>
              <w:jc w:val="center"/>
            </w:pPr>
            <w:r w:rsidRPr="00775387">
              <w:t>L2</w:t>
            </w:r>
          </w:p>
        </w:tc>
        <w:tc>
          <w:tcPr>
            <w:tcW w:w="1417" w:type="dxa"/>
            <w:vAlign w:val="center"/>
          </w:tcPr>
          <w:p w14:paraId="14F4F3E1" w14:textId="77777777" w:rsidR="00775387" w:rsidRPr="00775387" w:rsidRDefault="00775387" w:rsidP="00775387">
            <w:pPr>
              <w:jc w:val="center"/>
            </w:pPr>
            <w:r w:rsidRPr="00775387">
              <w:t>L3</w:t>
            </w:r>
          </w:p>
        </w:tc>
      </w:tr>
      <w:tr w:rsidR="00775387" w:rsidRPr="00775387" w14:paraId="6D6A5BB8" w14:textId="77777777" w:rsidTr="00733996">
        <w:trPr>
          <w:trHeight w:hRule="exact" w:val="454"/>
          <w:jc w:val="center"/>
        </w:trPr>
        <w:tc>
          <w:tcPr>
            <w:tcW w:w="1417" w:type="dxa"/>
            <w:vAlign w:val="center"/>
          </w:tcPr>
          <w:p w14:paraId="7996023E" w14:textId="77777777" w:rsidR="00775387" w:rsidRPr="00775387" w:rsidRDefault="00775387" w:rsidP="00775387">
            <w:pPr>
              <w:jc w:val="center"/>
            </w:pPr>
            <w:r w:rsidRPr="00775387">
              <w:t>11</w:t>
            </w:r>
          </w:p>
        </w:tc>
        <w:tc>
          <w:tcPr>
            <w:tcW w:w="1417" w:type="dxa"/>
            <w:vAlign w:val="center"/>
          </w:tcPr>
          <w:p w14:paraId="0AE0F345" w14:textId="77777777" w:rsidR="00775387" w:rsidRPr="00775387" w:rsidRDefault="00775387" w:rsidP="00775387">
            <w:pPr>
              <w:jc w:val="center"/>
            </w:pPr>
            <w:r w:rsidRPr="00775387">
              <w:t>L2</w:t>
            </w:r>
          </w:p>
        </w:tc>
        <w:tc>
          <w:tcPr>
            <w:tcW w:w="1417" w:type="dxa"/>
            <w:vAlign w:val="center"/>
          </w:tcPr>
          <w:p w14:paraId="72E16386" w14:textId="77777777" w:rsidR="00775387" w:rsidRPr="00775387" w:rsidRDefault="00775387" w:rsidP="00775387">
            <w:pPr>
              <w:jc w:val="center"/>
            </w:pPr>
            <w:r w:rsidRPr="00775387">
              <w:t>L1</w:t>
            </w:r>
          </w:p>
        </w:tc>
        <w:tc>
          <w:tcPr>
            <w:tcW w:w="1417" w:type="dxa"/>
            <w:vAlign w:val="center"/>
          </w:tcPr>
          <w:p w14:paraId="4BB3F421" w14:textId="77777777" w:rsidR="00775387" w:rsidRPr="00775387" w:rsidRDefault="00775387" w:rsidP="00775387">
            <w:pPr>
              <w:jc w:val="center"/>
            </w:pPr>
            <w:r w:rsidRPr="00775387">
              <w:t>L2</w:t>
            </w:r>
          </w:p>
        </w:tc>
        <w:tc>
          <w:tcPr>
            <w:tcW w:w="1417" w:type="dxa"/>
            <w:vAlign w:val="center"/>
          </w:tcPr>
          <w:p w14:paraId="51A977EB" w14:textId="77777777" w:rsidR="00775387" w:rsidRPr="00775387" w:rsidRDefault="00775387" w:rsidP="00775387">
            <w:pPr>
              <w:jc w:val="center"/>
            </w:pPr>
            <w:r w:rsidRPr="00775387">
              <w:t>L3</w:t>
            </w:r>
          </w:p>
        </w:tc>
      </w:tr>
      <w:tr w:rsidR="00775387" w:rsidRPr="00775387" w14:paraId="659690DC" w14:textId="77777777" w:rsidTr="00733996">
        <w:trPr>
          <w:trHeight w:hRule="exact" w:val="454"/>
          <w:jc w:val="center"/>
        </w:trPr>
        <w:tc>
          <w:tcPr>
            <w:tcW w:w="1417" w:type="dxa"/>
            <w:vAlign w:val="center"/>
          </w:tcPr>
          <w:p w14:paraId="244D8A85" w14:textId="77777777" w:rsidR="00775387" w:rsidRPr="00775387" w:rsidRDefault="00775387" w:rsidP="00775387">
            <w:pPr>
              <w:jc w:val="center"/>
            </w:pPr>
            <w:r w:rsidRPr="00775387">
              <w:t>12</w:t>
            </w:r>
          </w:p>
        </w:tc>
        <w:tc>
          <w:tcPr>
            <w:tcW w:w="1417" w:type="dxa"/>
            <w:vAlign w:val="center"/>
          </w:tcPr>
          <w:p w14:paraId="4DC7E0B7" w14:textId="77777777" w:rsidR="00775387" w:rsidRPr="00775387" w:rsidRDefault="00775387" w:rsidP="00775387">
            <w:pPr>
              <w:jc w:val="center"/>
            </w:pPr>
            <w:r w:rsidRPr="00775387">
              <w:t>L2</w:t>
            </w:r>
          </w:p>
        </w:tc>
        <w:tc>
          <w:tcPr>
            <w:tcW w:w="1417" w:type="dxa"/>
            <w:vAlign w:val="center"/>
          </w:tcPr>
          <w:p w14:paraId="0804A280" w14:textId="77777777" w:rsidR="00775387" w:rsidRPr="00775387" w:rsidRDefault="00775387" w:rsidP="00775387">
            <w:pPr>
              <w:jc w:val="center"/>
            </w:pPr>
            <w:r w:rsidRPr="00775387">
              <w:t>L1</w:t>
            </w:r>
          </w:p>
        </w:tc>
        <w:tc>
          <w:tcPr>
            <w:tcW w:w="1417" w:type="dxa"/>
            <w:vAlign w:val="center"/>
          </w:tcPr>
          <w:p w14:paraId="34DAD00F" w14:textId="77777777" w:rsidR="00775387" w:rsidRPr="00775387" w:rsidRDefault="00775387" w:rsidP="00775387">
            <w:pPr>
              <w:jc w:val="center"/>
            </w:pPr>
            <w:r w:rsidRPr="00775387">
              <w:t>L2</w:t>
            </w:r>
          </w:p>
        </w:tc>
        <w:tc>
          <w:tcPr>
            <w:tcW w:w="1417" w:type="dxa"/>
            <w:vAlign w:val="center"/>
          </w:tcPr>
          <w:p w14:paraId="496C94D5" w14:textId="77777777" w:rsidR="00775387" w:rsidRPr="00775387" w:rsidRDefault="00775387" w:rsidP="00775387">
            <w:pPr>
              <w:jc w:val="center"/>
            </w:pPr>
            <w:r w:rsidRPr="00775387">
              <w:t>L3</w:t>
            </w:r>
          </w:p>
        </w:tc>
      </w:tr>
      <w:tr w:rsidR="00775387" w:rsidRPr="00775387" w14:paraId="5B635E57" w14:textId="77777777" w:rsidTr="00733996">
        <w:trPr>
          <w:trHeight w:hRule="exact" w:val="454"/>
          <w:jc w:val="center"/>
        </w:trPr>
        <w:tc>
          <w:tcPr>
            <w:tcW w:w="1417" w:type="dxa"/>
            <w:vAlign w:val="center"/>
          </w:tcPr>
          <w:p w14:paraId="5C402DD3" w14:textId="77777777" w:rsidR="00775387" w:rsidRPr="00775387" w:rsidRDefault="00775387" w:rsidP="00775387">
            <w:pPr>
              <w:jc w:val="center"/>
            </w:pPr>
            <w:r w:rsidRPr="00775387">
              <w:t>13</w:t>
            </w:r>
          </w:p>
        </w:tc>
        <w:tc>
          <w:tcPr>
            <w:tcW w:w="1417" w:type="dxa"/>
            <w:vAlign w:val="center"/>
          </w:tcPr>
          <w:p w14:paraId="252AD2B1" w14:textId="77777777" w:rsidR="00775387" w:rsidRPr="00775387" w:rsidRDefault="00775387" w:rsidP="00775387">
            <w:pPr>
              <w:jc w:val="center"/>
            </w:pPr>
            <w:r w:rsidRPr="00775387">
              <w:t>L2</w:t>
            </w:r>
          </w:p>
        </w:tc>
        <w:tc>
          <w:tcPr>
            <w:tcW w:w="1417" w:type="dxa"/>
            <w:vAlign w:val="center"/>
          </w:tcPr>
          <w:p w14:paraId="76E19E5F" w14:textId="77777777" w:rsidR="00775387" w:rsidRPr="00775387" w:rsidRDefault="00775387" w:rsidP="00775387">
            <w:pPr>
              <w:jc w:val="center"/>
            </w:pPr>
            <w:r w:rsidRPr="00775387">
              <w:t>L2</w:t>
            </w:r>
          </w:p>
        </w:tc>
        <w:tc>
          <w:tcPr>
            <w:tcW w:w="1417" w:type="dxa"/>
            <w:vAlign w:val="center"/>
          </w:tcPr>
          <w:p w14:paraId="4885AD0E" w14:textId="77777777" w:rsidR="00775387" w:rsidRPr="00775387" w:rsidRDefault="00775387" w:rsidP="00775387">
            <w:pPr>
              <w:jc w:val="center"/>
            </w:pPr>
            <w:r w:rsidRPr="00775387">
              <w:t>L3</w:t>
            </w:r>
          </w:p>
        </w:tc>
        <w:tc>
          <w:tcPr>
            <w:tcW w:w="1417" w:type="dxa"/>
            <w:vAlign w:val="center"/>
          </w:tcPr>
          <w:p w14:paraId="4B4CC661" w14:textId="77777777" w:rsidR="00775387" w:rsidRPr="00775387" w:rsidRDefault="00775387" w:rsidP="00775387">
            <w:pPr>
              <w:jc w:val="center"/>
            </w:pPr>
            <w:r w:rsidRPr="00775387">
              <w:t>L1</w:t>
            </w:r>
          </w:p>
        </w:tc>
      </w:tr>
      <w:tr w:rsidR="00775387" w:rsidRPr="00775387" w14:paraId="73230E89" w14:textId="77777777" w:rsidTr="00733996">
        <w:trPr>
          <w:trHeight w:hRule="exact" w:val="454"/>
          <w:jc w:val="center"/>
        </w:trPr>
        <w:tc>
          <w:tcPr>
            <w:tcW w:w="1417" w:type="dxa"/>
            <w:vAlign w:val="center"/>
          </w:tcPr>
          <w:p w14:paraId="0E27070D" w14:textId="77777777" w:rsidR="00775387" w:rsidRPr="00775387" w:rsidRDefault="00775387" w:rsidP="00775387">
            <w:pPr>
              <w:jc w:val="center"/>
            </w:pPr>
            <w:r w:rsidRPr="00775387">
              <w:t>14</w:t>
            </w:r>
          </w:p>
        </w:tc>
        <w:tc>
          <w:tcPr>
            <w:tcW w:w="1417" w:type="dxa"/>
            <w:vAlign w:val="center"/>
          </w:tcPr>
          <w:p w14:paraId="0A46303A" w14:textId="77777777" w:rsidR="00775387" w:rsidRPr="00775387" w:rsidRDefault="00775387" w:rsidP="00775387">
            <w:pPr>
              <w:jc w:val="center"/>
            </w:pPr>
            <w:r w:rsidRPr="00775387">
              <w:t>L2</w:t>
            </w:r>
          </w:p>
        </w:tc>
        <w:tc>
          <w:tcPr>
            <w:tcW w:w="1417" w:type="dxa"/>
            <w:vAlign w:val="center"/>
          </w:tcPr>
          <w:p w14:paraId="41B4E4E1" w14:textId="77777777" w:rsidR="00775387" w:rsidRPr="00775387" w:rsidRDefault="00775387" w:rsidP="00775387">
            <w:pPr>
              <w:jc w:val="center"/>
            </w:pPr>
            <w:r w:rsidRPr="00775387">
              <w:t>L2</w:t>
            </w:r>
          </w:p>
        </w:tc>
        <w:tc>
          <w:tcPr>
            <w:tcW w:w="1417" w:type="dxa"/>
            <w:vAlign w:val="center"/>
          </w:tcPr>
          <w:p w14:paraId="53BD7456" w14:textId="77777777" w:rsidR="00775387" w:rsidRPr="00775387" w:rsidRDefault="00775387" w:rsidP="00775387">
            <w:pPr>
              <w:jc w:val="center"/>
            </w:pPr>
            <w:r w:rsidRPr="00775387">
              <w:t>L3</w:t>
            </w:r>
          </w:p>
        </w:tc>
        <w:tc>
          <w:tcPr>
            <w:tcW w:w="1417" w:type="dxa"/>
            <w:vAlign w:val="center"/>
          </w:tcPr>
          <w:p w14:paraId="2624F6F6" w14:textId="77777777" w:rsidR="00775387" w:rsidRPr="00775387" w:rsidRDefault="00775387" w:rsidP="00775387">
            <w:pPr>
              <w:jc w:val="center"/>
            </w:pPr>
            <w:r w:rsidRPr="00775387">
              <w:t>L1</w:t>
            </w:r>
          </w:p>
        </w:tc>
      </w:tr>
      <w:tr w:rsidR="00775387" w:rsidRPr="00775387" w14:paraId="686E340B" w14:textId="77777777" w:rsidTr="00733996">
        <w:trPr>
          <w:trHeight w:hRule="exact" w:val="454"/>
          <w:jc w:val="center"/>
        </w:trPr>
        <w:tc>
          <w:tcPr>
            <w:tcW w:w="1417" w:type="dxa"/>
            <w:vAlign w:val="center"/>
          </w:tcPr>
          <w:p w14:paraId="22F18F70" w14:textId="77777777" w:rsidR="00775387" w:rsidRPr="00775387" w:rsidRDefault="00775387" w:rsidP="00775387">
            <w:pPr>
              <w:jc w:val="center"/>
            </w:pPr>
            <w:r w:rsidRPr="00775387">
              <w:t>15</w:t>
            </w:r>
          </w:p>
        </w:tc>
        <w:tc>
          <w:tcPr>
            <w:tcW w:w="1417" w:type="dxa"/>
            <w:vAlign w:val="center"/>
          </w:tcPr>
          <w:p w14:paraId="2818844B" w14:textId="77777777" w:rsidR="00775387" w:rsidRPr="00775387" w:rsidRDefault="00775387" w:rsidP="00775387">
            <w:pPr>
              <w:jc w:val="center"/>
            </w:pPr>
            <w:r w:rsidRPr="00775387">
              <w:t>L2</w:t>
            </w:r>
          </w:p>
        </w:tc>
        <w:tc>
          <w:tcPr>
            <w:tcW w:w="1417" w:type="dxa"/>
            <w:vAlign w:val="center"/>
          </w:tcPr>
          <w:p w14:paraId="4F980B76" w14:textId="77777777" w:rsidR="00775387" w:rsidRPr="00775387" w:rsidRDefault="00775387" w:rsidP="00775387">
            <w:pPr>
              <w:jc w:val="center"/>
            </w:pPr>
            <w:r w:rsidRPr="00775387">
              <w:t>L2</w:t>
            </w:r>
          </w:p>
        </w:tc>
        <w:tc>
          <w:tcPr>
            <w:tcW w:w="1417" w:type="dxa"/>
            <w:vAlign w:val="center"/>
          </w:tcPr>
          <w:p w14:paraId="16FC7C05" w14:textId="77777777" w:rsidR="00775387" w:rsidRPr="00775387" w:rsidRDefault="00775387" w:rsidP="00775387">
            <w:pPr>
              <w:jc w:val="center"/>
            </w:pPr>
            <w:r w:rsidRPr="00775387">
              <w:t>L3</w:t>
            </w:r>
          </w:p>
        </w:tc>
        <w:tc>
          <w:tcPr>
            <w:tcW w:w="1417" w:type="dxa"/>
            <w:vAlign w:val="center"/>
          </w:tcPr>
          <w:p w14:paraId="6F2E9099" w14:textId="77777777" w:rsidR="00775387" w:rsidRPr="00775387" w:rsidRDefault="00775387" w:rsidP="00775387">
            <w:pPr>
              <w:jc w:val="center"/>
            </w:pPr>
            <w:r w:rsidRPr="00775387">
              <w:t>L1</w:t>
            </w:r>
          </w:p>
        </w:tc>
      </w:tr>
      <w:tr w:rsidR="00775387" w:rsidRPr="00775387" w14:paraId="7E140FB3" w14:textId="77777777" w:rsidTr="00733996">
        <w:trPr>
          <w:trHeight w:hRule="exact" w:val="454"/>
          <w:jc w:val="center"/>
        </w:trPr>
        <w:tc>
          <w:tcPr>
            <w:tcW w:w="1417" w:type="dxa"/>
            <w:vAlign w:val="center"/>
          </w:tcPr>
          <w:p w14:paraId="66CF6A94" w14:textId="77777777" w:rsidR="00775387" w:rsidRPr="00775387" w:rsidRDefault="00775387" w:rsidP="00775387">
            <w:pPr>
              <w:jc w:val="center"/>
            </w:pPr>
            <w:r w:rsidRPr="00775387">
              <w:t>16</w:t>
            </w:r>
          </w:p>
        </w:tc>
        <w:tc>
          <w:tcPr>
            <w:tcW w:w="1417" w:type="dxa"/>
            <w:vAlign w:val="center"/>
          </w:tcPr>
          <w:p w14:paraId="3E388EC6" w14:textId="77777777" w:rsidR="00775387" w:rsidRPr="00775387" w:rsidRDefault="00775387" w:rsidP="00775387">
            <w:pPr>
              <w:jc w:val="center"/>
            </w:pPr>
            <w:r w:rsidRPr="00775387">
              <w:t>L2</w:t>
            </w:r>
          </w:p>
        </w:tc>
        <w:tc>
          <w:tcPr>
            <w:tcW w:w="1417" w:type="dxa"/>
            <w:vAlign w:val="center"/>
          </w:tcPr>
          <w:p w14:paraId="1ACA280F" w14:textId="77777777" w:rsidR="00775387" w:rsidRPr="00775387" w:rsidRDefault="00775387" w:rsidP="00775387">
            <w:pPr>
              <w:jc w:val="center"/>
            </w:pPr>
            <w:r w:rsidRPr="00775387">
              <w:t>L3</w:t>
            </w:r>
          </w:p>
        </w:tc>
        <w:tc>
          <w:tcPr>
            <w:tcW w:w="1417" w:type="dxa"/>
            <w:vAlign w:val="center"/>
          </w:tcPr>
          <w:p w14:paraId="586F9107" w14:textId="77777777" w:rsidR="00775387" w:rsidRPr="00775387" w:rsidRDefault="00775387" w:rsidP="00775387">
            <w:pPr>
              <w:jc w:val="center"/>
            </w:pPr>
            <w:r w:rsidRPr="00775387">
              <w:t>L1</w:t>
            </w:r>
          </w:p>
        </w:tc>
        <w:tc>
          <w:tcPr>
            <w:tcW w:w="1417" w:type="dxa"/>
            <w:vAlign w:val="center"/>
          </w:tcPr>
          <w:p w14:paraId="4B1BA19E" w14:textId="77777777" w:rsidR="00775387" w:rsidRPr="00775387" w:rsidRDefault="00775387" w:rsidP="00775387">
            <w:pPr>
              <w:jc w:val="center"/>
            </w:pPr>
            <w:r w:rsidRPr="00775387">
              <w:t>L2</w:t>
            </w:r>
          </w:p>
        </w:tc>
      </w:tr>
      <w:tr w:rsidR="00775387" w:rsidRPr="00775387" w14:paraId="24F1B135" w14:textId="77777777" w:rsidTr="00733996">
        <w:trPr>
          <w:trHeight w:hRule="exact" w:val="454"/>
          <w:jc w:val="center"/>
        </w:trPr>
        <w:tc>
          <w:tcPr>
            <w:tcW w:w="1417" w:type="dxa"/>
            <w:vAlign w:val="center"/>
          </w:tcPr>
          <w:p w14:paraId="62AB360B" w14:textId="77777777" w:rsidR="00775387" w:rsidRPr="00775387" w:rsidRDefault="00775387" w:rsidP="00775387">
            <w:pPr>
              <w:jc w:val="center"/>
            </w:pPr>
            <w:r w:rsidRPr="00775387">
              <w:t>17</w:t>
            </w:r>
          </w:p>
        </w:tc>
        <w:tc>
          <w:tcPr>
            <w:tcW w:w="1417" w:type="dxa"/>
            <w:vAlign w:val="center"/>
          </w:tcPr>
          <w:p w14:paraId="5D45331D" w14:textId="77777777" w:rsidR="00775387" w:rsidRPr="00775387" w:rsidRDefault="00775387" w:rsidP="00775387">
            <w:pPr>
              <w:jc w:val="center"/>
            </w:pPr>
            <w:r w:rsidRPr="00775387">
              <w:t>L2</w:t>
            </w:r>
          </w:p>
        </w:tc>
        <w:tc>
          <w:tcPr>
            <w:tcW w:w="1417" w:type="dxa"/>
            <w:vAlign w:val="center"/>
          </w:tcPr>
          <w:p w14:paraId="42C6C7B0" w14:textId="77777777" w:rsidR="00775387" w:rsidRPr="00775387" w:rsidRDefault="00775387" w:rsidP="00775387">
            <w:pPr>
              <w:jc w:val="center"/>
            </w:pPr>
            <w:r w:rsidRPr="00775387">
              <w:t>L3</w:t>
            </w:r>
          </w:p>
        </w:tc>
        <w:tc>
          <w:tcPr>
            <w:tcW w:w="1417" w:type="dxa"/>
            <w:vAlign w:val="center"/>
          </w:tcPr>
          <w:p w14:paraId="5EE770D8" w14:textId="77777777" w:rsidR="00775387" w:rsidRPr="00775387" w:rsidRDefault="00775387" w:rsidP="00775387">
            <w:pPr>
              <w:jc w:val="center"/>
            </w:pPr>
            <w:r w:rsidRPr="00775387">
              <w:t>L1</w:t>
            </w:r>
          </w:p>
        </w:tc>
        <w:tc>
          <w:tcPr>
            <w:tcW w:w="1417" w:type="dxa"/>
            <w:vAlign w:val="center"/>
          </w:tcPr>
          <w:p w14:paraId="6FE0FA5D" w14:textId="77777777" w:rsidR="00775387" w:rsidRPr="00775387" w:rsidRDefault="00775387" w:rsidP="00775387">
            <w:pPr>
              <w:jc w:val="center"/>
            </w:pPr>
            <w:r w:rsidRPr="00775387">
              <w:t>L2</w:t>
            </w:r>
          </w:p>
        </w:tc>
      </w:tr>
      <w:tr w:rsidR="00775387" w:rsidRPr="00775387" w14:paraId="332E228F" w14:textId="77777777" w:rsidTr="00733996">
        <w:trPr>
          <w:trHeight w:hRule="exact" w:val="454"/>
          <w:jc w:val="center"/>
        </w:trPr>
        <w:tc>
          <w:tcPr>
            <w:tcW w:w="1417" w:type="dxa"/>
            <w:vAlign w:val="center"/>
          </w:tcPr>
          <w:p w14:paraId="6727F5A0" w14:textId="77777777" w:rsidR="00775387" w:rsidRPr="00775387" w:rsidRDefault="00775387" w:rsidP="00775387">
            <w:pPr>
              <w:jc w:val="center"/>
            </w:pPr>
            <w:r w:rsidRPr="00775387">
              <w:t>18</w:t>
            </w:r>
          </w:p>
        </w:tc>
        <w:tc>
          <w:tcPr>
            <w:tcW w:w="1417" w:type="dxa"/>
            <w:vAlign w:val="center"/>
          </w:tcPr>
          <w:p w14:paraId="0306DDE2" w14:textId="77777777" w:rsidR="00775387" w:rsidRPr="00775387" w:rsidRDefault="00775387" w:rsidP="00775387">
            <w:pPr>
              <w:jc w:val="center"/>
            </w:pPr>
            <w:r w:rsidRPr="00775387">
              <w:t>L2</w:t>
            </w:r>
          </w:p>
        </w:tc>
        <w:tc>
          <w:tcPr>
            <w:tcW w:w="1417" w:type="dxa"/>
            <w:vAlign w:val="center"/>
          </w:tcPr>
          <w:p w14:paraId="397AEA03" w14:textId="77777777" w:rsidR="00775387" w:rsidRPr="00775387" w:rsidRDefault="00775387" w:rsidP="00775387">
            <w:pPr>
              <w:jc w:val="center"/>
            </w:pPr>
            <w:r w:rsidRPr="00775387">
              <w:t>L3</w:t>
            </w:r>
          </w:p>
        </w:tc>
        <w:tc>
          <w:tcPr>
            <w:tcW w:w="1417" w:type="dxa"/>
            <w:vAlign w:val="center"/>
          </w:tcPr>
          <w:p w14:paraId="3B7056CD" w14:textId="77777777" w:rsidR="00775387" w:rsidRPr="00775387" w:rsidRDefault="00775387" w:rsidP="00775387">
            <w:pPr>
              <w:jc w:val="center"/>
            </w:pPr>
            <w:r w:rsidRPr="00775387">
              <w:t>L1</w:t>
            </w:r>
          </w:p>
        </w:tc>
        <w:tc>
          <w:tcPr>
            <w:tcW w:w="1417" w:type="dxa"/>
            <w:vAlign w:val="center"/>
          </w:tcPr>
          <w:p w14:paraId="5FBEBB8E" w14:textId="77777777" w:rsidR="00775387" w:rsidRPr="00775387" w:rsidRDefault="00775387" w:rsidP="00775387">
            <w:pPr>
              <w:jc w:val="center"/>
            </w:pPr>
            <w:r w:rsidRPr="00775387">
              <w:t>L2</w:t>
            </w:r>
          </w:p>
        </w:tc>
      </w:tr>
      <w:tr w:rsidR="00775387" w:rsidRPr="00775387" w14:paraId="56E9D845" w14:textId="77777777" w:rsidTr="00733996">
        <w:trPr>
          <w:trHeight w:hRule="exact" w:val="454"/>
          <w:jc w:val="center"/>
        </w:trPr>
        <w:tc>
          <w:tcPr>
            <w:tcW w:w="1417" w:type="dxa"/>
            <w:vAlign w:val="center"/>
          </w:tcPr>
          <w:p w14:paraId="0BF097FA" w14:textId="77777777" w:rsidR="00775387" w:rsidRPr="00775387" w:rsidRDefault="00775387" w:rsidP="00775387">
            <w:pPr>
              <w:jc w:val="center"/>
            </w:pPr>
            <w:r w:rsidRPr="00775387">
              <w:t>19</w:t>
            </w:r>
          </w:p>
        </w:tc>
        <w:tc>
          <w:tcPr>
            <w:tcW w:w="1417" w:type="dxa"/>
            <w:vAlign w:val="center"/>
          </w:tcPr>
          <w:p w14:paraId="28030500" w14:textId="77777777" w:rsidR="00775387" w:rsidRPr="00775387" w:rsidRDefault="00775387" w:rsidP="00775387">
            <w:pPr>
              <w:jc w:val="center"/>
            </w:pPr>
            <w:r w:rsidRPr="00775387">
              <w:t>L3</w:t>
            </w:r>
          </w:p>
        </w:tc>
        <w:tc>
          <w:tcPr>
            <w:tcW w:w="1417" w:type="dxa"/>
            <w:vAlign w:val="center"/>
          </w:tcPr>
          <w:p w14:paraId="16E386CD" w14:textId="77777777" w:rsidR="00775387" w:rsidRPr="00775387" w:rsidRDefault="00775387" w:rsidP="00775387">
            <w:pPr>
              <w:jc w:val="center"/>
            </w:pPr>
            <w:r w:rsidRPr="00775387">
              <w:t>L1</w:t>
            </w:r>
          </w:p>
        </w:tc>
        <w:tc>
          <w:tcPr>
            <w:tcW w:w="1417" w:type="dxa"/>
            <w:vAlign w:val="center"/>
          </w:tcPr>
          <w:p w14:paraId="31B729FC" w14:textId="77777777" w:rsidR="00775387" w:rsidRPr="00775387" w:rsidRDefault="00775387" w:rsidP="00775387">
            <w:pPr>
              <w:jc w:val="center"/>
            </w:pPr>
            <w:r w:rsidRPr="00775387">
              <w:t>L3</w:t>
            </w:r>
          </w:p>
        </w:tc>
        <w:tc>
          <w:tcPr>
            <w:tcW w:w="1417" w:type="dxa"/>
            <w:vAlign w:val="center"/>
          </w:tcPr>
          <w:p w14:paraId="5AD27546" w14:textId="77777777" w:rsidR="00775387" w:rsidRPr="00775387" w:rsidRDefault="00775387" w:rsidP="00775387">
            <w:pPr>
              <w:jc w:val="center"/>
            </w:pPr>
            <w:r w:rsidRPr="00775387">
              <w:t>L2</w:t>
            </w:r>
          </w:p>
        </w:tc>
      </w:tr>
      <w:tr w:rsidR="00775387" w:rsidRPr="00775387" w14:paraId="003A36FD" w14:textId="77777777" w:rsidTr="00733996">
        <w:trPr>
          <w:trHeight w:hRule="exact" w:val="454"/>
          <w:jc w:val="center"/>
        </w:trPr>
        <w:tc>
          <w:tcPr>
            <w:tcW w:w="1417" w:type="dxa"/>
            <w:vAlign w:val="center"/>
          </w:tcPr>
          <w:p w14:paraId="641AA0BD" w14:textId="77777777" w:rsidR="00775387" w:rsidRPr="00775387" w:rsidRDefault="00775387" w:rsidP="00775387">
            <w:pPr>
              <w:jc w:val="center"/>
            </w:pPr>
            <w:r w:rsidRPr="00775387">
              <w:t>20</w:t>
            </w:r>
          </w:p>
        </w:tc>
        <w:tc>
          <w:tcPr>
            <w:tcW w:w="1417" w:type="dxa"/>
            <w:vAlign w:val="center"/>
          </w:tcPr>
          <w:p w14:paraId="6C954C0C" w14:textId="77777777" w:rsidR="00775387" w:rsidRPr="00775387" w:rsidRDefault="00775387" w:rsidP="00775387">
            <w:pPr>
              <w:jc w:val="center"/>
            </w:pPr>
            <w:r w:rsidRPr="00775387">
              <w:t>L3</w:t>
            </w:r>
          </w:p>
        </w:tc>
        <w:tc>
          <w:tcPr>
            <w:tcW w:w="1417" w:type="dxa"/>
            <w:vAlign w:val="center"/>
          </w:tcPr>
          <w:p w14:paraId="36935CF3" w14:textId="77777777" w:rsidR="00775387" w:rsidRPr="00775387" w:rsidRDefault="00775387" w:rsidP="00775387">
            <w:pPr>
              <w:jc w:val="center"/>
            </w:pPr>
            <w:r w:rsidRPr="00775387">
              <w:t>L1</w:t>
            </w:r>
          </w:p>
        </w:tc>
        <w:tc>
          <w:tcPr>
            <w:tcW w:w="1417" w:type="dxa"/>
            <w:vAlign w:val="center"/>
          </w:tcPr>
          <w:p w14:paraId="4E61A207" w14:textId="77777777" w:rsidR="00775387" w:rsidRPr="00775387" w:rsidRDefault="00775387" w:rsidP="00775387">
            <w:pPr>
              <w:jc w:val="center"/>
            </w:pPr>
            <w:r w:rsidRPr="00775387">
              <w:t>L3</w:t>
            </w:r>
          </w:p>
        </w:tc>
        <w:tc>
          <w:tcPr>
            <w:tcW w:w="1417" w:type="dxa"/>
            <w:vAlign w:val="center"/>
          </w:tcPr>
          <w:p w14:paraId="1291D8E3" w14:textId="77777777" w:rsidR="00775387" w:rsidRPr="00775387" w:rsidRDefault="00775387" w:rsidP="00775387">
            <w:pPr>
              <w:jc w:val="center"/>
            </w:pPr>
            <w:r w:rsidRPr="00775387">
              <w:t>L2</w:t>
            </w:r>
          </w:p>
        </w:tc>
      </w:tr>
      <w:tr w:rsidR="00775387" w:rsidRPr="00775387" w14:paraId="74121002" w14:textId="77777777" w:rsidTr="00733996">
        <w:trPr>
          <w:trHeight w:hRule="exact" w:val="454"/>
          <w:jc w:val="center"/>
        </w:trPr>
        <w:tc>
          <w:tcPr>
            <w:tcW w:w="1417" w:type="dxa"/>
            <w:vAlign w:val="center"/>
          </w:tcPr>
          <w:p w14:paraId="545C3611" w14:textId="77777777" w:rsidR="00775387" w:rsidRPr="00775387" w:rsidRDefault="00775387" w:rsidP="00775387">
            <w:pPr>
              <w:jc w:val="center"/>
            </w:pPr>
            <w:r w:rsidRPr="00775387">
              <w:t>21</w:t>
            </w:r>
          </w:p>
        </w:tc>
        <w:tc>
          <w:tcPr>
            <w:tcW w:w="1417" w:type="dxa"/>
            <w:vAlign w:val="center"/>
          </w:tcPr>
          <w:p w14:paraId="7092FFD1" w14:textId="77777777" w:rsidR="00775387" w:rsidRPr="00775387" w:rsidRDefault="00775387" w:rsidP="00775387">
            <w:pPr>
              <w:jc w:val="center"/>
            </w:pPr>
            <w:r w:rsidRPr="00775387">
              <w:t>L3</w:t>
            </w:r>
          </w:p>
        </w:tc>
        <w:tc>
          <w:tcPr>
            <w:tcW w:w="1417" w:type="dxa"/>
            <w:vAlign w:val="center"/>
          </w:tcPr>
          <w:p w14:paraId="526CF4C1" w14:textId="77777777" w:rsidR="00775387" w:rsidRPr="00775387" w:rsidRDefault="00775387" w:rsidP="00775387">
            <w:pPr>
              <w:jc w:val="center"/>
            </w:pPr>
            <w:r w:rsidRPr="00775387">
              <w:t>L1</w:t>
            </w:r>
          </w:p>
        </w:tc>
        <w:tc>
          <w:tcPr>
            <w:tcW w:w="1417" w:type="dxa"/>
            <w:vAlign w:val="center"/>
          </w:tcPr>
          <w:p w14:paraId="38F66575" w14:textId="77777777" w:rsidR="00775387" w:rsidRPr="00775387" w:rsidRDefault="00775387" w:rsidP="00775387">
            <w:pPr>
              <w:jc w:val="center"/>
            </w:pPr>
            <w:r w:rsidRPr="00775387">
              <w:t>L3</w:t>
            </w:r>
          </w:p>
        </w:tc>
        <w:tc>
          <w:tcPr>
            <w:tcW w:w="1417" w:type="dxa"/>
            <w:vAlign w:val="center"/>
          </w:tcPr>
          <w:p w14:paraId="5F9F0F12" w14:textId="77777777" w:rsidR="00775387" w:rsidRPr="00775387" w:rsidRDefault="00775387" w:rsidP="00775387">
            <w:pPr>
              <w:jc w:val="center"/>
            </w:pPr>
            <w:r w:rsidRPr="00775387">
              <w:t>L2</w:t>
            </w:r>
          </w:p>
        </w:tc>
      </w:tr>
      <w:tr w:rsidR="00775387" w:rsidRPr="00775387" w14:paraId="59C3BB36" w14:textId="77777777" w:rsidTr="00733996">
        <w:trPr>
          <w:trHeight w:hRule="exact" w:val="454"/>
          <w:jc w:val="center"/>
        </w:trPr>
        <w:tc>
          <w:tcPr>
            <w:tcW w:w="1417" w:type="dxa"/>
            <w:vAlign w:val="center"/>
          </w:tcPr>
          <w:p w14:paraId="73FD2132" w14:textId="77777777" w:rsidR="00775387" w:rsidRPr="00775387" w:rsidRDefault="00775387" w:rsidP="00775387">
            <w:pPr>
              <w:jc w:val="center"/>
            </w:pPr>
            <w:r w:rsidRPr="00775387">
              <w:t>22</w:t>
            </w:r>
          </w:p>
        </w:tc>
        <w:tc>
          <w:tcPr>
            <w:tcW w:w="1417" w:type="dxa"/>
            <w:vAlign w:val="center"/>
          </w:tcPr>
          <w:p w14:paraId="50EF80C3" w14:textId="77777777" w:rsidR="00775387" w:rsidRPr="00775387" w:rsidRDefault="00775387" w:rsidP="00775387">
            <w:pPr>
              <w:jc w:val="center"/>
            </w:pPr>
            <w:r w:rsidRPr="00775387">
              <w:t>L3</w:t>
            </w:r>
          </w:p>
        </w:tc>
        <w:tc>
          <w:tcPr>
            <w:tcW w:w="1417" w:type="dxa"/>
            <w:vAlign w:val="center"/>
          </w:tcPr>
          <w:p w14:paraId="0F2B8D96" w14:textId="77777777" w:rsidR="00775387" w:rsidRPr="00775387" w:rsidRDefault="00775387" w:rsidP="00775387">
            <w:pPr>
              <w:jc w:val="center"/>
            </w:pPr>
            <w:r w:rsidRPr="00775387">
              <w:t>L2</w:t>
            </w:r>
          </w:p>
        </w:tc>
        <w:tc>
          <w:tcPr>
            <w:tcW w:w="1417" w:type="dxa"/>
            <w:vAlign w:val="center"/>
          </w:tcPr>
          <w:p w14:paraId="14E377AE" w14:textId="77777777" w:rsidR="00775387" w:rsidRPr="00775387" w:rsidRDefault="00775387" w:rsidP="00775387">
            <w:pPr>
              <w:jc w:val="center"/>
            </w:pPr>
            <w:r w:rsidRPr="00775387">
              <w:t>L1</w:t>
            </w:r>
          </w:p>
        </w:tc>
        <w:tc>
          <w:tcPr>
            <w:tcW w:w="1417" w:type="dxa"/>
            <w:vAlign w:val="center"/>
          </w:tcPr>
          <w:p w14:paraId="75730CEC" w14:textId="77777777" w:rsidR="00775387" w:rsidRPr="00775387" w:rsidRDefault="00775387" w:rsidP="00775387">
            <w:pPr>
              <w:jc w:val="center"/>
            </w:pPr>
            <w:r w:rsidRPr="00775387">
              <w:t>L3</w:t>
            </w:r>
          </w:p>
        </w:tc>
      </w:tr>
      <w:tr w:rsidR="00775387" w:rsidRPr="00775387" w14:paraId="7D13F34E" w14:textId="77777777" w:rsidTr="00733996">
        <w:trPr>
          <w:trHeight w:hRule="exact" w:val="454"/>
          <w:jc w:val="center"/>
        </w:trPr>
        <w:tc>
          <w:tcPr>
            <w:tcW w:w="1417" w:type="dxa"/>
            <w:vAlign w:val="center"/>
          </w:tcPr>
          <w:p w14:paraId="44F1DBA9" w14:textId="77777777" w:rsidR="00775387" w:rsidRPr="00775387" w:rsidRDefault="00775387" w:rsidP="00775387">
            <w:pPr>
              <w:jc w:val="center"/>
            </w:pPr>
            <w:r w:rsidRPr="00775387">
              <w:lastRenderedPageBreak/>
              <w:t>23</w:t>
            </w:r>
          </w:p>
        </w:tc>
        <w:tc>
          <w:tcPr>
            <w:tcW w:w="1417" w:type="dxa"/>
            <w:vAlign w:val="center"/>
          </w:tcPr>
          <w:p w14:paraId="0D84C275" w14:textId="77777777" w:rsidR="00775387" w:rsidRPr="00775387" w:rsidRDefault="00775387" w:rsidP="00775387">
            <w:pPr>
              <w:jc w:val="center"/>
            </w:pPr>
            <w:r w:rsidRPr="00775387">
              <w:t>L3</w:t>
            </w:r>
          </w:p>
        </w:tc>
        <w:tc>
          <w:tcPr>
            <w:tcW w:w="1417" w:type="dxa"/>
            <w:vAlign w:val="center"/>
          </w:tcPr>
          <w:p w14:paraId="3924B0BC" w14:textId="77777777" w:rsidR="00775387" w:rsidRPr="00775387" w:rsidRDefault="00775387" w:rsidP="00775387">
            <w:pPr>
              <w:jc w:val="center"/>
            </w:pPr>
            <w:r w:rsidRPr="00775387">
              <w:t>L2</w:t>
            </w:r>
          </w:p>
        </w:tc>
        <w:tc>
          <w:tcPr>
            <w:tcW w:w="1417" w:type="dxa"/>
            <w:vAlign w:val="center"/>
          </w:tcPr>
          <w:p w14:paraId="4F9CF8E8" w14:textId="77777777" w:rsidR="00775387" w:rsidRPr="00775387" w:rsidRDefault="00775387" w:rsidP="00775387">
            <w:pPr>
              <w:jc w:val="center"/>
            </w:pPr>
            <w:r w:rsidRPr="00775387">
              <w:t>L1</w:t>
            </w:r>
          </w:p>
        </w:tc>
        <w:tc>
          <w:tcPr>
            <w:tcW w:w="1417" w:type="dxa"/>
            <w:vAlign w:val="center"/>
          </w:tcPr>
          <w:p w14:paraId="5405C99A" w14:textId="77777777" w:rsidR="00775387" w:rsidRPr="00775387" w:rsidRDefault="00775387" w:rsidP="00775387">
            <w:pPr>
              <w:jc w:val="center"/>
            </w:pPr>
            <w:r w:rsidRPr="00775387">
              <w:t>L3</w:t>
            </w:r>
          </w:p>
        </w:tc>
      </w:tr>
      <w:tr w:rsidR="00775387" w:rsidRPr="00775387" w14:paraId="32BD6FAC" w14:textId="77777777" w:rsidTr="00733996">
        <w:trPr>
          <w:trHeight w:hRule="exact" w:val="454"/>
          <w:jc w:val="center"/>
        </w:trPr>
        <w:tc>
          <w:tcPr>
            <w:tcW w:w="1417" w:type="dxa"/>
            <w:vAlign w:val="center"/>
          </w:tcPr>
          <w:p w14:paraId="0169F9CA" w14:textId="77777777" w:rsidR="00775387" w:rsidRPr="00775387" w:rsidRDefault="00775387" w:rsidP="00775387">
            <w:pPr>
              <w:jc w:val="center"/>
            </w:pPr>
            <w:r w:rsidRPr="00775387">
              <w:t>24</w:t>
            </w:r>
          </w:p>
        </w:tc>
        <w:tc>
          <w:tcPr>
            <w:tcW w:w="1417" w:type="dxa"/>
            <w:vAlign w:val="center"/>
          </w:tcPr>
          <w:p w14:paraId="59A07700" w14:textId="77777777" w:rsidR="00775387" w:rsidRPr="00775387" w:rsidRDefault="00775387" w:rsidP="00775387">
            <w:pPr>
              <w:jc w:val="center"/>
            </w:pPr>
            <w:r w:rsidRPr="00775387">
              <w:t>L3</w:t>
            </w:r>
          </w:p>
        </w:tc>
        <w:tc>
          <w:tcPr>
            <w:tcW w:w="1417" w:type="dxa"/>
            <w:vAlign w:val="center"/>
          </w:tcPr>
          <w:p w14:paraId="7C0212D0" w14:textId="77777777" w:rsidR="00775387" w:rsidRPr="00775387" w:rsidRDefault="00775387" w:rsidP="00775387">
            <w:pPr>
              <w:jc w:val="center"/>
            </w:pPr>
            <w:r w:rsidRPr="00775387">
              <w:t>L2</w:t>
            </w:r>
          </w:p>
        </w:tc>
        <w:tc>
          <w:tcPr>
            <w:tcW w:w="1417" w:type="dxa"/>
            <w:vAlign w:val="center"/>
          </w:tcPr>
          <w:p w14:paraId="7698BCBB" w14:textId="77777777" w:rsidR="00775387" w:rsidRPr="00775387" w:rsidRDefault="00775387" w:rsidP="00775387">
            <w:pPr>
              <w:jc w:val="center"/>
            </w:pPr>
            <w:r w:rsidRPr="00775387">
              <w:t>L1</w:t>
            </w:r>
          </w:p>
        </w:tc>
        <w:tc>
          <w:tcPr>
            <w:tcW w:w="1417" w:type="dxa"/>
            <w:vAlign w:val="center"/>
          </w:tcPr>
          <w:p w14:paraId="5C8D45D9" w14:textId="77777777" w:rsidR="00775387" w:rsidRPr="00775387" w:rsidRDefault="00775387" w:rsidP="00775387">
            <w:pPr>
              <w:jc w:val="center"/>
            </w:pPr>
            <w:r w:rsidRPr="00775387">
              <w:t>L3</w:t>
            </w:r>
          </w:p>
        </w:tc>
      </w:tr>
      <w:tr w:rsidR="00775387" w:rsidRPr="00775387" w14:paraId="1F6D8FEA" w14:textId="77777777" w:rsidTr="00733996">
        <w:trPr>
          <w:trHeight w:hRule="exact" w:val="454"/>
          <w:jc w:val="center"/>
        </w:trPr>
        <w:tc>
          <w:tcPr>
            <w:tcW w:w="1417" w:type="dxa"/>
            <w:vAlign w:val="center"/>
          </w:tcPr>
          <w:p w14:paraId="2871EB28" w14:textId="77777777" w:rsidR="00775387" w:rsidRPr="00775387" w:rsidRDefault="00775387" w:rsidP="00775387">
            <w:pPr>
              <w:jc w:val="center"/>
            </w:pPr>
            <w:r w:rsidRPr="00775387">
              <w:t>25</w:t>
            </w:r>
          </w:p>
        </w:tc>
        <w:tc>
          <w:tcPr>
            <w:tcW w:w="1417" w:type="dxa"/>
            <w:vAlign w:val="center"/>
          </w:tcPr>
          <w:p w14:paraId="355736EC" w14:textId="77777777" w:rsidR="00775387" w:rsidRPr="00775387" w:rsidRDefault="00775387" w:rsidP="00775387">
            <w:pPr>
              <w:jc w:val="center"/>
            </w:pPr>
            <w:r w:rsidRPr="00775387">
              <w:t>L3</w:t>
            </w:r>
          </w:p>
        </w:tc>
        <w:tc>
          <w:tcPr>
            <w:tcW w:w="1417" w:type="dxa"/>
            <w:vAlign w:val="center"/>
          </w:tcPr>
          <w:p w14:paraId="6DE2C9F5" w14:textId="77777777" w:rsidR="00775387" w:rsidRPr="00775387" w:rsidRDefault="00775387" w:rsidP="00775387">
            <w:pPr>
              <w:jc w:val="center"/>
            </w:pPr>
            <w:r w:rsidRPr="00775387">
              <w:t>L3</w:t>
            </w:r>
          </w:p>
        </w:tc>
        <w:tc>
          <w:tcPr>
            <w:tcW w:w="1417" w:type="dxa"/>
            <w:vAlign w:val="center"/>
          </w:tcPr>
          <w:p w14:paraId="306AAE1F" w14:textId="77777777" w:rsidR="00775387" w:rsidRPr="00775387" w:rsidRDefault="00775387" w:rsidP="00775387">
            <w:pPr>
              <w:jc w:val="center"/>
            </w:pPr>
            <w:r w:rsidRPr="00775387">
              <w:t>L2</w:t>
            </w:r>
          </w:p>
        </w:tc>
        <w:tc>
          <w:tcPr>
            <w:tcW w:w="1417" w:type="dxa"/>
            <w:vAlign w:val="center"/>
          </w:tcPr>
          <w:p w14:paraId="07A6A751" w14:textId="77777777" w:rsidR="00775387" w:rsidRPr="00775387" w:rsidRDefault="00775387" w:rsidP="00775387">
            <w:pPr>
              <w:jc w:val="center"/>
            </w:pPr>
            <w:r w:rsidRPr="00775387">
              <w:t>L1</w:t>
            </w:r>
          </w:p>
        </w:tc>
      </w:tr>
      <w:tr w:rsidR="00775387" w:rsidRPr="00775387" w14:paraId="303BC4B0" w14:textId="77777777" w:rsidTr="00733996">
        <w:trPr>
          <w:trHeight w:hRule="exact" w:val="454"/>
          <w:jc w:val="center"/>
        </w:trPr>
        <w:tc>
          <w:tcPr>
            <w:tcW w:w="1417" w:type="dxa"/>
            <w:vAlign w:val="center"/>
          </w:tcPr>
          <w:p w14:paraId="4936D468" w14:textId="77777777" w:rsidR="00775387" w:rsidRPr="00775387" w:rsidRDefault="00775387" w:rsidP="00775387">
            <w:pPr>
              <w:jc w:val="center"/>
            </w:pPr>
            <w:r w:rsidRPr="00775387">
              <w:t>26</w:t>
            </w:r>
          </w:p>
        </w:tc>
        <w:tc>
          <w:tcPr>
            <w:tcW w:w="1417" w:type="dxa"/>
            <w:vAlign w:val="center"/>
          </w:tcPr>
          <w:p w14:paraId="577F6FCC" w14:textId="77777777" w:rsidR="00775387" w:rsidRPr="00775387" w:rsidRDefault="00775387" w:rsidP="00775387">
            <w:pPr>
              <w:jc w:val="center"/>
            </w:pPr>
            <w:r w:rsidRPr="00775387">
              <w:t>L3</w:t>
            </w:r>
          </w:p>
        </w:tc>
        <w:tc>
          <w:tcPr>
            <w:tcW w:w="1417" w:type="dxa"/>
            <w:vAlign w:val="center"/>
          </w:tcPr>
          <w:p w14:paraId="4EF0D307" w14:textId="77777777" w:rsidR="00775387" w:rsidRPr="00775387" w:rsidRDefault="00775387" w:rsidP="00775387">
            <w:pPr>
              <w:jc w:val="center"/>
            </w:pPr>
            <w:r w:rsidRPr="00775387">
              <w:t>L3</w:t>
            </w:r>
          </w:p>
        </w:tc>
        <w:tc>
          <w:tcPr>
            <w:tcW w:w="1417" w:type="dxa"/>
            <w:vAlign w:val="center"/>
          </w:tcPr>
          <w:p w14:paraId="07DC9F4B" w14:textId="77777777" w:rsidR="00775387" w:rsidRPr="00775387" w:rsidRDefault="00775387" w:rsidP="00775387">
            <w:pPr>
              <w:jc w:val="center"/>
            </w:pPr>
            <w:r w:rsidRPr="00775387">
              <w:t>L2</w:t>
            </w:r>
          </w:p>
        </w:tc>
        <w:tc>
          <w:tcPr>
            <w:tcW w:w="1417" w:type="dxa"/>
            <w:vAlign w:val="center"/>
          </w:tcPr>
          <w:p w14:paraId="35D7BB5E" w14:textId="77777777" w:rsidR="00775387" w:rsidRPr="00775387" w:rsidRDefault="00775387" w:rsidP="00775387">
            <w:pPr>
              <w:jc w:val="center"/>
            </w:pPr>
            <w:r w:rsidRPr="00775387">
              <w:t>L1</w:t>
            </w:r>
          </w:p>
        </w:tc>
      </w:tr>
      <w:tr w:rsidR="00775387" w:rsidRPr="00775387" w14:paraId="416F8925" w14:textId="77777777" w:rsidTr="00733996">
        <w:trPr>
          <w:trHeight w:hRule="exact" w:val="454"/>
          <w:jc w:val="center"/>
        </w:trPr>
        <w:tc>
          <w:tcPr>
            <w:tcW w:w="1417" w:type="dxa"/>
            <w:vAlign w:val="center"/>
          </w:tcPr>
          <w:p w14:paraId="7FF56EF9" w14:textId="77777777" w:rsidR="00775387" w:rsidRPr="00775387" w:rsidRDefault="00775387" w:rsidP="00775387">
            <w:pPr>
              <w:jc w:val="center"/>
            </w:pPr>
            <w:r w:rsidRPr="00775387">
              <w:t>27</w:t>
            </w:r>
          </w:p>
        </w:tc>
        <w:tc>
          <w:tcPr>
            <w:tcW w:w="1417" w:type="dxa"/>
            <w:vAlign w:val="center"/>
          </w:tcPr>
          <w:p w14:paraId="05AF3AE6" w14:textId="77777777" w:rsidR="00775387" w:rsidRPr="00775387" w:rsidRDefault="00775387" w:rsidP="00775387">
            <w:pPr>
              <w:jc w:val="center"/>
            </w:pPr>
            <w:r w:rsidRPr="00775387">
              <w:t>L3</w:t>
            </w:r>
          </w:p>
        </w:tc>
        <w:tc>
          <w:tcPr>
            <w:tcW w:w="1417" w:type="dxa"/>
            <w:vAlign w:val="center"/>
          </w:tcPr>
          <w:p w14:paraId="2E734786" w14:textId="77777777" w:rsidR="00775387" w:rsidRPr="00775387" w:rsidRDefault="00775387" w:rsidP="00775387">
            <w:pPr>
              <w:jc w:val="center"/>
            </w:pPr>
            <w:r w:rsidRPr="00775387">
              <w:t>L3</w:t>
            </w:r>
          </w:p>
        </w:tc>
        <w:tc>
          <w:tcPr>
            <w:tcW w:w="1417" w:type="dxa"/>
            <w:vAlign w:val="center"/>
          </w:tcPr>
          <w:p w14:paraId="178B9B7A" w14:textId="77777777" w:rsidR="00775387" w:rsidRPr="00775387" w:rsidRDefault="00775387" w:rsidP="00775387">
            <w:pPr>
              <w:jc w:val="center"/>
            </w:pPr>
            <w:r w:rsidRPr="00775387">
              <w:t>L2</w:t>
            </w:r>
          </w:p>
        </w:tc>
        <w:tc>
          <w:tcPr>
            <w:tcW w:w="1417" w:type="dxa"/>
            <w:vAlign w:val="center"/>
          </w:tcPr>
          <w:p w14:paraId="61D848D9" w14:textId="77777777" w:rsidR="00775387" w:rsidRPr="00775387" w:rsidRDefault="00775387" w:rsidP="00775387">
            <w:pPr>
              <w:jc w:val="center"/>
            </w:pPr>
            <w:r w:rsidRPr="00775387">
              <w:t>L1</w:t>
            </w:r>
          </w:p>
        </w:tc>
      </w:tr>
    </w:tbl>
    <w:p w14:paraId="6EED21E3" w14:textId="77777777" w:rsidR="00775387" w:rsidRPr="00775387" w:rsidRDefault="00775387" w:rsidP="00775387">
      <w:pPr>
        <w:spacing w:before="160" w:after="80"/>
        <w:ind w:firstLine="720"/>
      </w:pPr>
      <w:r w:rsidRPr="00775387">
        <w:t xml:space="preserve">The </w:t>
      </w:r>
      <w:proofErr w:type="spellStart"/>
      <w:r w:rsidRPr="00775387">
        <w:t>Ll's</w:t>
      </w:r>
      <w:proofErr w:type="spellEnd"/>
      <w:r w:rsidRPr="00775387">
        <w:t>, L2's, L3's represent the level l, level2, and level3 of the parameters and l's, 2's, 3's are cutting parameter, and 4's is response parameter.</w:t>
      </w:r>
    </w:p>
    <w:p w14:paraId="1A39EC51" w14:textId="77777777" w:rsidR="00775387" w:rsidRPr="00775387" w:rsidRDefault="00775387" w:rsidP="00775387">
      <w:pPr>
        <w:spacing w:before="160" w:after="80"/>
        <w:rPr>
          <w:b/>
          <w:bCs/>
        </w:rPr>
      </w:pPr>
      <w:r w:rsidRPr="00775387">
        <w:rPr>
          <w:b/>
          <w:bCs/>
        </w:rPr>
        <w:t xml:space="preserve">(viii) </w:t>
      </w:r>
      <w:proofErr w:type="spellStart"/>
      <w:r w:rsidRPr="00775387">
        <w:rPr>
          <w:b/>
          <w:bCs/>
        </w:rPr>
        <w:t>Analyzing</w:t>
      </w:r>
      <w:proofErr w:type="spellEnd"/>
      <w:r w:rsidRPr="00775387">
        <w:rPr>
          <w:b/>
          <w:bCs/>
        </w:rPr>
        <w:t xml:space="preserve"> the data</w:t>
      </w:r>
    </w:p>
    <w:p w14:paraId="3B2B93CD" w14:textId="77777777" w:rsidR="00775387" w:rsidRPr="00775387" w:rsidRDefault="00775387" w:rsidP="00775387">
      <w:pPr>
        <w:spacing w:before="160" w:after="80"/>
        <w:jc w:val="both"/>
      </w:pPr>
      <w:r w:rsidRPr="00775387">
        <w:t>Since each experiment is the combination of different factor levels, it is essential to segregate the individual effect of independent variables. This can be done by summing up the performance parameter values for the corresponding level settings. In other words, by conducting the analysis of variance (ANOVA), one can decide which independent factor dominates over other and the percentage contribution of that particular independent variable.</w:t>
      </w:r>
    </w:p>
    <w:p w14:paraId="3F2565EF" w14:textId="78D0DDD6" w:rsidR="00775387" w:rsidRPr="00775387" w:rsidRDefault="00775387" w:rsidP="00775387">
      <w:pPr>
        <w:spacing w:before="160" w:after="80"/>
        <w:jc w:val="both"/>
      </w:pPr>
      <w:r w:rsidRPr="00775387">
        <w:t>variable on the output, the signal-to-noise (S/N) ratio needs to be calculated for each experiment conducted. In S/N ratio, the signal is representing the desirable value i.e. mean of the output characteristics while the noise represents the undesirable value i.e. squared deviation of output characteristics.</w:t>
      </w:r>
    </w:p>
    <w:p w14:paraId="569FE5BC" w14:textId="77777777" w:rsidR="00775387" w:rsidRPr="00775387" w:rsidRDefault="00775387" w:rsidP="00775387">
      <w:pPr>
        <w:spacing w:before="160" w:after="80"/>
        <w:jc w:val="both"/>
        <w:rPr>
          <w:b/>
          <w:bCs/>
        </w:rPr>
      </w:pPr>
      <w:r w:rsidRPr="00775387">
        <w:rPr>
          <w:b/>
          <w:bCs/>
        </w:rPr>
        <w:t>RESEARCH SCOPE</w:t>
      </w:r>
    </w:p>
    <w:p w14:paraId="4F3D47FF" w14:textId="77777777" w:rsidR="00775387" w:rsidRPr="00775387" w:rsidRDefault="00775387" w:rsidP="00775387">
      <w:pPr>
        <w:spacing w:before="160" w:after="80"/>
        <w:jc w:val="both"/>
      </w:pPr>
      <w:r w:rsidRPr="00775387">
        <w:t>With increasing competitiveness observed in the recent time, manufacturing system in the industries are being driven more aggressively. So, there is always need for perpetual improvement. Thus, to get more accurate results we can take into account few more parameters as given below:</w:t>
      </w:r>
    </w:p>
    <w:p w14:paraId="7CFFCE49" w14:textId="77777777" w:rsidR="00775387" w:rsidRPr="00775387" w:rsidRDefault="00775387"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CNC machine can be used for the experimentation to have a better control of the process variables and also parameter can be set to the desired accuracy.</w:t>
      </w:r>
    </w:p>
    <w:p w14:paraId="7C99BFC0" w14:textId="77777777" w:rsidR="00775387" w:rsidRPr="00775387" w:rsidRDefault="00775387"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The other combination of machine, cutting tool and work piece materials can be studied.</w:t>
      </w:r>
    </w:p>
    <w:p w14:paraId="315E250F" w14:textId="77777777" w:rsidR="00775387" w:rsidRPr="00775387" w:rsidRDefault="00775387"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The study can also be extended on the other hard tool materials e.g., CBN etc.</w:t>
      </w:r>
    </w:p>
    <w:p w14:paraId="03C0711E" w14:textId="77777777" w:rsidR="00775387" w:rsidRPr="00775387" w:rsidRDefault="00775387"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The range of different parameters can be studied.</w:t>
      </w:r>
    </w:p>
    <w:p w14:paraId="08C03603" w14:textId="77777777" w:rsidR="00775387" w:rsidRPr="00775387" w:rsidRDefault="00775387" w:rsidP="00775387">
      <w:pPr>
        <w:pStyle w:val="ListParagraph"/>
        <w:numPr>
          <w:ilvl w:val="0"/>
          <w:numId w:val="7"/>
        </w:numPr>
        <w:spacing w:before="160" w:after="80" w:line="240" w:lineRule="auto"/>
        <w:jc w:val="both"/>
        <w:rPr>
          <w:rFonts w:ascii="Times New Roman" w:hAnsi="Times New Roman"/>
          <w:sz w:val="24"/>
          <w:szCs w:val="24"/>
        </w:rPr>
      </w:pPr>
      <w:r w:rsidRPr="00775387">
        <w:rPr>
          <w:rFonts w:ascii="Times New Roman" w:hAnsi="Times New Roman"/>
          <w:sz w:val="24"/>
          <w:szCs w:val="24"/>
        </w:rPr>
        <w:t>The experiment can be conducted for constant time period.</w:t>
      </w:r>
    </w:p>
    <w:p w14:paraId="3F355572" w14:textId="1C795075" w:rsidR="00775387" w:rsidRPr="00775387" w:rsidRDefault="00775387" w:rsidP="00775387">
      <w:pPr>
        <w:spacing w:before="160" w:after="80"/>
      </w:pPr>
      <w:r w:rsidRPr="00775387">
        <w:rPr>
          <w:b/>
          <w:bCs/>
        </w:rPr>
        <w:t>REFERENCES</w:t>
      </w:r>
    </w:p>
    <w:p w14:paraId="7C1BCF5A" w14:textId="77777777" w:rsidR="00775387" w:rsidRPr="00775387" w:rsidRDefault="00775387" w:rsidP="00775387">
      <w:pPr>
        <w:pStyle w:val="ListParagraph"/>
        <w:numPr>
          <w:ilvl w:val="0"/>
          <w:numId w:val="25"/>
        </w:numPr>
        <w:spacing w:after="0" w:line="240" w:lineRule="auto"/>
        <w:jc w:val="both"/>
        <w:rPr>
          <w:rFonts w:ascii="Times New Roman" w:hAnsi="Times New Roman"/>
          <w:sz w:val="24"/>
          <w:szCs w:val="24"/>
        </w:rPr>
      </w:pPr>
      <w:r w:rsidRPr="00775387">
        <w:rPr>
          <w:rFonts w:ascii="Times New Roman" w:hAnsi="Times New Roman"/>
          <w:sz w:val="24"/>
          <w:szCs w:val="24"/>
        </w:rPr>
        <w:t xml:space="preserve"> </w:t>
      </w:r>
      <w:r w:rsidRPr="00775387">
        <w:rPr>
          <w:rFonts w:ascii="Times New Roman" w:hAnsi="Times New Roman"/>
          <w:b/>
          <w:bCs/>
          <w:sz w:val="24"/>
          <w:szCs w:val="24"/>
        </w:rPr>
        <w:t>Aggarwal, A., Singh, H., Kumar, P., &amp; Singh, M. (2008).</w:t>
      </w:r>
      <w:r w:rsidRPr="00775387">
        <w:rPr>
          <w:rFonts w:ascii="Times New Roman" w:hAnsi="Times New Roman"/>
          <w:sz w:val="24"/>
          <w:szCs w:val="24"/>
        </w:rPr>
        <w:t xml:space="preserve"> Optimizing power consumption for CNC turned parts using response surface methodology and Taguchi's technique—a comparative analysis. Journal of materials processing technology, 200(1-3), 373-384</w:t>
      </w:r>
    </w:p>
    <w:p w14:paraId="51EEA0D6" w14:textId="77777777" w:rsidR="00775387" w:rsidRPr="00775387" w:rsidRDefault="00775387" w:rsidP="00775387">
      <w:pPr>
        <w:pStyle w:val="ListParagraph"/>
        <w:numPr>
          <w:ilvl w:val="0"/>
          <w:numId w:val="25"/>
        </w:numPr>
        <w:spacing w:after="0" w:line="240" w:lineRule="auto"/>
        <w:jc w:val="both"/>
        <w:rPr>
          <w:rFonts w:ascii="Times New Roman" w:hAnsi="Times New Roman"/>
          <w:sz w:val="24"/>
          <w:szCs w:val="24"/>
        </w:rPr>
      </w:pPr>
      <w:r w:rsidRPr="00775387">
        <w:rPr>
          <w:rFonts w:ascii="Times New Roman" w:hAnsi="Times New Roman"/>
          <w:sz w:val="24"/>
          <w:szCs w:val="24"/>
        </w:rPr>
        <w:t xml:space="preserve"> </w:t>
      </w:r>
      <w:r w:rsidRPr="00775387">
        <w:rPr>
          <w:rFonts w:ascii="Times New Roman" w:hAnsi="Times New Roman"/>
          <w:b/>
          <w:bCs/>
          <w:sz w:val="24"/>
          <w:szCs w:val="24"/>
        </w:rPr>
        <w:t>Bhattacharya, A., Das, S., Majumder, P., and Batish, A. (2009).</w:t>
      </w:r>
      <w:r w:rsidRPr="00775387">
        <w:rPr>
          <w:rFonts w:ascii="Times New Roman" w:hAnsi="Times New Roman"/>
          <w:sz w:val="24"/>
          <w:szCs w:val="24"/>
        </w:rPr>
        <w:t xml:space="preserve"> Estimating the effect of cutting parameters on surface finish and power consumption during high-speed machining of AISI 1045 steel using Taguchi design and ANOVA. Production Engineering, 3(1), 31-40.</w:t>
      </w:r>
    </w:p>
    <w:p w14:paraId="4A9D165F" w14:textId="77777777" w:rsidR="00775387" w:rsidRPr="00775387" w:rsidRDefault="00775387" w:rsidP="00775387">
      <w:pPr>
        <w:pStyle w:val="ListParagraph"/>
        <w:numPr>
          <w:ilvl w:val="0"/>
          <w:numId w:val="25"/>
        </w:numPr>
        <w:spacing w:after="0" w:line="240" w:lineRule="auto"/>
        <w:jc w:val="both"/>
        <w:rPr>
          <w:rFonts w:ascii="Times New Roman" w:hAnsi="Times New Roman"/>
          <w:sz w:val="24"/>
          <w:szCs w:val="24"/>
        </w:rPr>
      </w:pPr>
      <w:r w:rsidRPr="00775387">
        <w:rPr>
          <w:rFonts w:ascii="Times New Roman" w:hAnsi="Times New Roman"/>
          <w:sz w:val="24"/>
          <w:szCs w:val="24"/>
        </w:rPr>
        <w:t xml:space="preserve"> </w:t>
      </w:r>
      <w:r w:rsidRPr="00775387">
        <w:rPr>
          <w:rFonts w:ascii="Times New Roman" w:hAnsi="Times New Roman"/>
          <w:b/>
          <w:bCs/>
          <w:sz w:val="24"/>
          <w:szCs w:val="24"/>
        </w:rPr>
        <w:t>Bhushan, R. K. (2013).</w:t>
      </w:r>
      <w:r w:rsidRPr="00775387">
        <w:rPr>
          <w:rFonts w:ascii="Times New Roman" w:hAnsi="Times New Roman"/>
          <w:sz w:val="24"/>
          <w:szCs w:val="24"/>
        </w:rPr>
        <w:t xml:space="preserve"> Optimization of cutting parameters for minimizing power consumption and maximizing tool life during machining of Al alloy </w:t>
      </w:r>
      <w:proofErr w:type="spellStart"/>
      <w:r w:rsidRPr="00775387">
        <w:rPr>
          <w:rFonts w:ascii="Times New Roman" w:hAnsi="Times New Roman"/>
          <w:sz w:val="24"/>
          <w:szCs w:val="24"/>
        </w:rPr>
        <w:t>SiC</w:t>
      </w:r>
      <w:proofErr w:type="spellEnd"/>
      <w:r w:rsidRPr="00775387">
        <w:rPr>
          <w:rFonts w:ascii="Times New Roman" w:hAnsi="Times New Roman"/>
          <w:sz w:val="24"/>
          <w:szCs w:val="24"/>
        </w:rPr>
        <w:t xml:space="preserve"> particle composites. Journal of Cleaner Production, 39, 242-254.</w:t>
      </w:r>
    </w:p>
    <w:p w14:paraId="0770122E" w14:textId="77777777" w:rsidR="00775387" w:rsidRPr="00775387" w:rsidRDefault="00775387" w:rsidP="00775387">
      <w:pPr>
        <w:pStyle w:val="ListParagraph"/>
        <w:numPr>
          <w:ilvl w:val="0"/>
          <w:numId w:val="25"/>
        </w:numPr>
        <w:spacing w:after="0" w:line="240" w:lineRule="auto"/>
        <w:jc w:val="both"/>
        <w:rPr>
          <w:rFonts w:ascii="Times New Roman" w:hAnsi="Times New Roman"/>
          <w:sz w:val="24"/>
          <w:szCs w:val="24"/>
        </w:rPr>
      </w:pPr>
      <w:r w:rsidRPr="00775387">
        <w:rPr>
          <w:rFonts w:ascii="Times New Roman" w:hAnsi="Times New Roman"/>
          <w:sz w:val="24"/>
          <w:szCs w:val="24"/>
        </w:rPr>
        <w:t xml:space="preserve"> </w:t>
      </w:r>
      <w:r w:rsidRPr="00775387">
        <w:rPr>
          <w:rFonts w:ascii="Times New Roman" w:hAnsi="Times New Roman"/>
          <w:b/>
          <w:bCs/>
          <w:sz w:val="24"/>
          <w:szCs w:val="24"/>
        </w:rPr>
        <w:t xml:space="preserve">Hanafi, I., Khamlichi, A., Cabrera, F. M., Almansa, E., &amp; </w:t>
      </w:r>
      <w:proofErr w:type="spellStart"/>
      <w:r w:rsidRPr="00775387">
        <w:rPr>
          <w:rFonts w:ascii="Times New Roman" w:hAnsi="Times New Roman"/>
          <w:b/>
          <w:bCs/>
          <w:sz w:val="24"/>
          <w:szCs w:val="24"/>
        </w:rPr>
        <w:t>Jabbouri</w:t>
      </w:r>
      <w:proofErr w:type="spellEnd"/>
      <w:r w:rsidRPr="00775387">
        <w:rPr>
          <w:rFonts w:ascii="Times New Roman" w:hAnsi="Times New Roman"/>
          <w:b/>
          <w:bCs/>
          <w:sz w:val="24"/>
          <w:szCs w:val="24"/>
        </w:rPr>
        <w:t>, A. (2012)</w:t>
      </w:r>
      <w:r w:rsidRPr="00775387">
        <w:rPr>
          <w:rFonts w:ascii="Times New Roman" w:hAnsi="Times New Roman"/>
          <w:sz w:val="24"/>
          <w:szCs w:val="24"/>
        </w:rPr>
        <w:t xml:space="preserve">. Optimization of cutting conditions for sustainable machining of PEEK-CF30 using </w:t>
      </w:r>
      <w:proofErr w:type="spellStart"/>
      <w:r w:rsidRPr="00775387">
        <w:rPr>
          <w:rFonts w:ascii="Times New Roman" w:hAnsi="Times New Roman"/>
          <w:sz w:val="24"/>
          <w:szCs w:val="24"/>
        </w:rPr>
        <w:t>TiN</w:t>
      </w:r>
      <w:proofErr w:type="spellEnd"/>
      <w:r w:rsidRPr="00775387">
        <w:rPr>
          <w:rFonts w:ascii="Times New Roman" w:hAnsi="Times New Roman"/>
          <w:sz w:val="24"/>
          <w:szCs w:val="24"/>
        </w:rPr>
        <w:t xml:space="preserve"> tools. Journal of Cleaner Production, 33, 1-9.</w:t>
      </w:r>
    </w:p>
    <w:p w14:paraId="7176361D" w14:textId="77777777" w:rsidR="00775387" w:rsidRPr="00775387" w:rsidRDefault="00775387" w:rsidP="00775387">
      <w:pPr>
        <w:pStyle w:val="ListParagraph"/>
        <w:numPr>
          <w:ilvl w:val="0"/>
          <w:numId w:val="25"/>
        </w:numPr>
        <w:spacing w:after="0" w:line="240" w:lineRule="auto"/>
        <w:jc w:val="both"/>
        <w:rPr>
          <w:rFonts w:ascii="Times New Roman" w:hAnsi="Times New Roman"/>
          <w:sz w:val="24"/>
          <w:szCs w:val="24"/>
        </w:rPr>
      </w:pPr>
      <w:r w:rsidRPr="00775387">
        <w:rPr>
          <w:rFonts w:ascii="Times New Roman" w:hAnsi="Times New Roman"/>
          <w:sz w:val="24"/>
          <w:szCs w:val="24"/>
        </w:rPr>
        <w:t xml:space="preserve"> </w:t>
      </w:r>
      <w:r w:rsidRPr="00775387">
        <w:rPr>
          <w:rFonts w:ascii="Times New Roman" w:hAnsi="Times New Roman"/>
          <w:b/>
          <w:bCs/>
          <w:sz w:val="24"/>
          <w:szCs w:val="24"/>
        </w:rPr>
        <w:t>Montgomery, D. C. (2017).</w:t>
      </w:r>
      <w:r w:rsidRPr="00775387">
        <w:rPr>
          <w:rFonts w:ascii="Times New Roman" w:hAnsi="Times New Roman"/>
          <w:sz w:val="24"/>
          <w:szCs w:val="24"/>
        </w:rPr>
        <w:t xml:space="preserve"> Design and analysis of experiments. John </w:t>
      </w:r>
      <w:proofErr w:type="spellStart"/>
      <w:r w:rsidRPr="00775387">
        <w:rPr>
          <w:rFonts w:ascii="Times New Roman" w:hAnsi="Times New Roman"/>
          <w:sz w:val="24"/>
          <w:szCs w:val="24"/>
        </w:rPr>
        <w:t>wiley</w:t>
      </w:r>
      <w:proofErr w:type="spellEnd"/>
      <w:r w:rsidRPr="00775387">
        <w:rPr>
          <w:rFonts w:ascii="Times New Roman" w:hAnsi="Times New Roman"/>
          <w:sz w:val="24"/>
          <w:szCs w:val="24"/>
        </w:rPr>
        <w:t xml:space="preserve"> and sons</w:t>
      </w:r>
    </w:p>
    <w:p w14:paraId="050FBC3D" w14:textId="77777777" w:rsidR="0065269E" w:rsidRPr="00775387" w:rsidRDefault="0065269E" w:rsidP="00775387">
      <w:pPr>
        <w:spacing w:before="160" w:after="80"/>
        <w:jc w:val="both"/>
        <w:rPr>
          <w:b/>
          <w:bCs/>
        </w:rPr>
      </w:pPr>
      <w:r w:rsidRPr="00775387">
        <w:rPr>
          <w:b/>
          <w:bCs/>
        </w:rPr>
        <w:br w:type="page"/>
      </w:r>
    </w:p>
    <w:sectPr w:rsidR="0065269E" w:rsidRPr="00775387" w:rsidSect="00E06664">
      <w:type w:val="continuous"/>
      <w:pgSz w:w="11906" w:h="16838"/>
      <w:pgMar w:top="1077" w:right="811" w:bottom="2438" w:left="811" w:header="709" w:footer="709"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EDB"/>
    <w:multiLevelType w:val="hybridMultilevel"/>
    <w:tmpl w:val="787C94B0"/>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3E2E4D"/>
    <w:multiLevelType w:val="multilevel"/>
    <w:tmpl w:val="129C5206"/>
    <w:lvl w:ilvl="0">
      <w:start w:val="1"/>
      <w:numFmt w:val="upperRoman"/>
      <w:pStyle w:val="IEEEHeading1"/>
      <w:lvlText w:val="%1."/>
      <w:lvlJc w:val="left"/>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7F6F66"/>
    <w:multiLevelType w:val="hybridMultilevel"/>
    <w:tmpl w:val="B1C8B7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EC49C4"/>
    <w:multiLevelType w:val="hybridMultilevel"/>
    <w:tmpl w:val="52E473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231FA6"/>
    <w:multiLevelType w:val="hybridMultilevel"/>
    <w:tmpl w:val="B48292BE"/>
    <w:lvl w:ilvl="0" w:tplc="8EEED176">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5B85B21"/>
    <w:multiLevelType w:val="hybridMultilevel"/>
    <w:tmpl w:val="A2AE84EC"/>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DF1C67"/>
    <w:multiLevelType w:val="hybridMultilevel"/>
    <w:tmpl w:val="AF2E14B0"/>
    <w:lvl w:ilvl="0" w:tplc="8EEED176">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C29645F"/>
    <w:multiLevelType w:val="hybridMultilevel"/>
    <w:tmpl w:val="9AB48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BA4417"/>
    <w:multiLevelType w:val="hybridMultilevel"/>
    <w:tmpl w:val="F7202894"/>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B235F6"/>
    <w:multiLevelType w:val="multilevel"/>
    <w:tmpl w:val="D222216E"/>
    <w:lvl w:ilvl="0">
      <w:start w:val="3"/>
      <w:numFmt w:val="decimal"/>
      <w:lvlText w:val="%1"/>
      <w:lvlJc w:val="left"/>
      <w:pPr>
        <w:ind w:left="360" w:hanging="360"/>
      </w:pPr>
      <w:rPr>
        <w:rFonts w:hint="default"/>
        <w:b/>
        <w:color w:val="0D0D10"/>
      </w:rPr>
    </w:lvl>
    <w:lvl w:ilvl="1">
      <w:start w:val="3"/>
      <w:numFmt w:val="decimal"/>
      <w:lvlText w:val="%1.%2"/>
      <w:lvlJc w:val="left"/>
      <w:pPr>
        <w:ind w:left="720" w:hanging="360"/>
      </w:pPr>
      <w:rPr>
        <w:rFonts w:hint="default"/>
        <w:b/>
        <w:color w:val="0D0D10"/>
      </w:rPr>
    </w:lvl>
    <w:lvl w:ilvl="2">
      <w:start w:val="1"/>
      <w:numFmt w:val="decimal"/>
      <w:lvlText w:val="%1.%2.%3"/>
      <w:lvlJc w:val="left"/>
      <w:pPr>
        <w:ind w:left="1440" w:hanging="720"/>
      </w:pPr>
      <w:rPr>
        <w:rFonts w:hint="default"/>
        <w:b/>
        <w:color w:val="0D0D10"/>
      </w:rPr>
    </w:lvl>
    <w:lvl w:ilvl="3">
      <w:start w:val="1"/>
      <w:numFmt w:val="decimal"/>
      <w:lvlText w:val="%1.%2.%3.%4"/>
      <w:lvlJc w:val="left"/>
      <w:pPr>
        <w:ind w:left="1800" w:hanging="720"/>
      </w:pPr>
      <w:rPr>
        <w:rFonts w:hint="default"/>
        <w:b/>
        <w:color w:val="0D0D10"/>
      </w:rPr>
    </w:lvl>
    <w:lvl w:ilvl="4">
      <w:start w:val="1"/>
      <w:numFmt w:val="decimal"/>
      <w:lvlText w:val="%1.%2.%3.%4.%5"/>
      <w:lvlJc w:val="left"/>
      <w:pPr>
        <w:ind w:left="2520" w:hanging="1080"/>
      </w:pPr>
      <w:rPr>
        <w:rFonts w:hint="default"/>
        <w:b/>
        <w:color w:val="0D0D10"/>
      </w:rPr>
    </w:lvl>
    <w:lvl w:ilvl="5">
      <w:start w:val="1"/>
      <w:numFmt w:val="decimal"/>
      <w:lvlText w:val="%1.%2.%3.%4.%5.%6"/>
      <w:lvlJc w:val="left"/>
      <w:pPr>
        <w:ind w:left="2880" w:hanging="1080"/>
      </w:pPr>
      <w:rPr>
        <w:rFonts w:hint="default"/>
        <w:b/>
        <w:color w:val="0D0D10"/>
      </w:rPr>
    </w:lvl>
    <w:lvl w:ilvl="6">
      <w:start w:val="1"/>
      <w:numFmt w:val="decimal"/>
      <w:lvlText w:val="%1.%2.%3.%4.%5.%6.%7"/>
      <w:lvlJc w:val="left"/>
      <w:pPr>
        <w:ind w:left="3600" w:hanging="1440"/>
      </w:pPr>
      <w:rPr>
        <w:rFonts w:hint="default"/>
        <w:b/>
        <w:color w:val="0D0D10"/>
      </w:rPr>
    </w:lvl>
    <w:lvl w:ilvl="7">
      <w:start w:val="1"/>
      <w:numFmt w:val="decimal"/>
      <w:lvlText w:val="%1.%2.%3.%4.%5.%6.%7.%8"/>
      <w:lvlJc w:val="left"/>
      <w:pPr>
        <w:ind w:left="3960" w:hanging="1440"/>
      </w:pPr>
      <w:rPr>
        <w:rFonts w:hint="default"/>
        <w:b/>
        <w:color w:val="0D0D10"/>
      </w:rPr>
    </w:lvl>
    <w:lvl w:ilvl="8">
      <w:start w:val="1"/>
      <w:numFmt w:val="decimal"/>
      <w:lvlText w:val="%1.%2.%3.%4.%5.%6.%7.%8.%9"/>
      <w:lvlJc w:val="left"/>
      <w:pPr>
        <w:ind w:left="4680" w:hanging="1800"/>
      </w:pPr>
      <w:rPr>
        <w:rFonts w:hint="default"/>
        <w:b/>
        <w:color w:val="0D0D10"/>
      </w:rPr>
    </w:lvl>
  </w:abstractNum>
  <w:abstractNum w:abstractNumId="11" w15:restartNumberingAfterBreak="0">
    <w:nsid w:val="429D4C91"/>
    <w:multiLevelType w:val="hybridMultilevel"/>
    <w:tmpl w:val="5484DFB0"/>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0D6E7D"/>
    <w:multiLevelType w:val="multilevel"/>
    <w:tmpl w:val="1A8234EC"/>
    <w:lvl w:ilvl="0">
      <w:start w:val="3"/>
      <w:numFmt w:val="decimal"/>
      <w:lvlText w:val="%1"/>
      <w:lvlJc w:val="left"/>
      <w:pPr>
        <w:ind w:left="360" w:hanging="360"/>
      </w:pPr>
      <w:rPr>
        <w:rFonts w:hint="default"/>
        <w:b/>
        <w:color w:val="0D0D10"/>
      </w:rPr>
    </w:lvl>
    <w:lvl w:ilvl="1">
      <w:start w:val="3"/>
      <w:numFmt w:val="decimal"/>
      <w:lvlText w:val="%1.%2"/>
      <w:lvlJc w:val="left"/>
      <w:pPr>
        <w:ind w:left="360" w:hanging="360"/>
      </w:pPr>
      <w:rPr>
        <w:rFonts w:hint="default"/>
        <w:b/>
        <w:color w:val="0D0D10"/>
      </w:rPr>
    </w:lvl>
    <w:lvl w:ilvl="2">
      <w:start w:val="1"/>
      <w:numFmt w:val="decimal"/>
      <w:lvlText w:val="%1.%2.%3"/>
      <w:lvlJc w:val="left"/>
      <w:pPr>
        <w:ind w:left="720" w:hanging="720"/>
      </w:pPr>
      <w:rPr>
        <w:rFonts w:hint="default"/>
        <w:b/>
        <w:color w:val="0D0D10"/>
      </w:rPr>
    </w:lvl>
    <w:lvl w:ilvl="3">
      <w:start w:val="1"/>
      <w:numFmt w:val="decimal"/>
      <w:lvlText w:val="%1.%2.%3.%4"/>
      <w:lvlJc w:val="left"/>
      <w:pPr>
        <w:ind w:left="720" w:hanging="720"/>
      </w:pPr>
      <w:rPr>
        <w:rFonts w:hint="default"/>
        <w:b/>
        <w:color w:val="0D0D10"/>
      </w:rPr>
    </w:lvl>
    <w:lvl w:ilvl="4">
      <w:start w:val="1"/>
      <w:numFmt w:val="decimal"/>
      <w:lvlText w:val="%1.%2.%3.%4.%5"/>
      <w:lvlJc w:val="left"/>
      <w:pPr>
        <w:ind w:left="1080" w:hanging="1080"/>
      </w:pPr>
      <w:rPr>
        <w:rFonts w:hint="default"/>
        <w:b/>
        <w:color w:val="0D0D10"/>
      </w:rPr>
    </w:lvl>
    <w:lvl w:ilvl="5">
      <w:start w:val="1"/>
      <w:numFmt w:val="decimal"/>
      <w:lvlText w:val="%1.%2.%3.%4.%5.%6"/>
      <w:lvlJc w:val="left"/>
      <w:pPr>
        <w:ind w:left="1080" w:hanging="1080"/>
      </w:pPr>
      <w:rPr>
        <w:rFonts w:hint="default"/>
        <w:b/>
        <w:color w:val="0D0D10"/>
      </w:rPr>
    </w:lvl>
    <w:lvl w:ilvl="6">
      <w:start w:val="1"/>
      <w:numFmt w:val="decimal"/>
      <w:lvlText w:val="%1.%2.%3.%4.%5.%6.%7"/>
      <w:lvlJc w:val="left"/>
      <w:pPr>
        <w:ind w:left="1440" w:hanging="1440"/>
      </w:pPr>
      <w:rPr>
        <w:rFonts w:hint="default"/>
        <w:b/>
        <w:color w:val="0D0D10"/>
      </w:rPr>
    </w:lvl>
    <w:lvl w:ilvl="7">
      <w:start w:val="1"/>
      <w:numFmt w:val="decimal"/>
      <w:lvlText w:val="%1.%2.%3.%4.%5.%6.%7.%8"/>
      <w:lvlJc w:val="left"/>
      <w:pPr>
        <w:ind w:left="1440" w:hanging="1440"/>
      </w:pPr>
      <w:rPr>
        <w:rFonts w:hint="default"/>
        <w:b/>
        <w:color w:val="0D0D10"/>
      </w:rPr>
    </w:lvl>
    <w:lvl w:ilvl="8">
      <w:start w:val="1"/>
      <w:numFmt w:val="decimal"/>
      <w:lvlText w:val="%1.%2.%3.%4.%5.%6.%7.%8.%9"/>
      <w:lvlJc w:val="left"/>
      <w:pPr>
        <w:ind w:left="1800" w:hanging="1800"/>
      </w:pPr>
      <w:rPr>
        <w:rFonts w:hint="default"/>
        <w:b/>
        <w:color w:val="0D0D10"/>
      </w:r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FF125C4"/>
    <w:multiLevelType w:val="hybridMultilevel"/>
    <w:tmpl w:val="05969D18"/>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F27A8F"/>
    <w:multiLevelType w:val="hybridMultilevel"/>
    <w:tmpl w:val="DF52FBCC"/>
    <w:lvl w:ilvl="0" w:tplc="EB4C5D6E">
      <w:start w:val="1"/>
      <w:numFmt w:val="decimal"/>
      <w:lvlText w:val="%1)"/>
      <w:lvlJc w:val="left"/>
      <w:pPr>
        <w:ind w:left="855" w:hanging="49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B117207"/>
    <w:multiLevelType w:val="hybridMultilevel"/>
    <w:tmpl w:val="7A104F70"/>
    <w:lvl w:ilvl="0" w:tplc="8EEED176">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5ECC78AB"/>
    <w:multiLevelType w:val="hybridMultilevel"/>
    <w:tmpl w:val="F1749B78"/>
    <w:lvl w:ilvl="0" w:tplc="8EEED176">
      <w:numFmt w:val="bullet"/>
      <w:lvlText w:val="•"/>
      <w:lvlJc w:val="left"/>
      <w:pPr>
        <w:ind w:left="1800" w:hanging="72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1F82D85"/>
    <w:multiLevelType w:val="hybridMultilevel"/>
    <w:tmpl w:val="F9EEE2A6"/>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80E34D0"/>
    <w:multiLevelType w:val="hybridMultilevel"/>
    <w:tmpl w:val="7A58131E"/>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A419E0"/>
    <w:multiLevelType w:val="hybridMultilevel"/>
    <w:tmpl w:val="976C9096"/>
    <w:lvl w:ilvl="0" w:tplc="126C003E">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3" w15:restartNumberingAfterBreak="0">
    <w:nsid w:val="7323492A"/>
    <w:multiLevelType w:val="hybridMultilevel"/>
    <w:tmpl w:val="74288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204290"/>
    <w:multiLevelType w:val="hybridMultilevel"/>
    <w:tmpl w:val="9D5A24DA"/>
    <w:lvl w:ilvl="0" w:tplc="8EEED17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7141939"/>
    <w:multiLevelType w:val="hybridMultilevel"/>
    <w:tmpl w:val="8EE80656"/>
    <w:lvl w:ilvl="0" w:tplc="F2AA2DE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0E0C3D"/>
    <w:multiLevelType w:val="hybridMultilevel"/>
    <w:tmpl w:val="09927668"/>
    <w:lvl w:ilvl="0" w:tplc="090AFE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313">
    <w:abstractNumId w:val="22"/>
  </w:num>
  <w:num w:numId="2" w16cid:durableId="22483390">
    <w:abstractNumId w:val="15"/>
  </w:num>
  <w:num w:numId="3" w16cid:durableId="1725790827">
    <w:abstractNumId w:val="13"/>
  </w:num>
  <w:num w:numId="4" w16cid:durableId="492455888">
    <w:abstractNumId w:val="1"/>
  </w:num>
  <w:num w:numId="5" w16cid:durableId="1471241499">
    <w:abstractNumId w:val="7"/>
  </w:num>
  <w:num w:numId="6" w16cid:durableId="982387431">
    <w:abstractNumId w:val="26"/>
  </w:num>
  <w:num w:numId="7" w16cid:durableId="701594987">
    <w:abstractNumId w:val="11"/>
  </w:num>
  <w:num w:numId="8" w16cid:durableId="864291210">
    <w:abstractNumId w:val="8"/>
  </w:num>
  <w:num w:numId="9" w16cid:durableId="2030177897">
    <w:abstractNumId w:val="0"/>
  </w:num>
  <w:num w:numId="10" w16cid:durableId="1500653186">
    <w:abstractNumId w:val="5"/>
  </w:num>
  <w:num w:numId="11" w16cid:durableId="2147353595">
    <w:abstractNumId w:val="17"/>
  </w:num>
  <w:num w:numId="12" w16cid:durableId="328602097">
    <w:abstractNumId w:val="24"/>
  </w:num>
  <w:num w:numId="13" w16cid:durableId="658845030">
    <w:abstractNumId w:val="19"/>
  </w:num>
  <w:num w:numId="14" w16cid:durableId="1719279533">
    <w:abstractNumId w:val="20"/>
  </w:num>
  <w:num w:numId="15" w16cid:durableId="341124223">
    <w:abstractNumId w:val="14"/>
  </w:num>
  <w:num w:numId="16" w16cid:durableId="852381731">
    <w:abstractNumId w:val="4"/>
  </w:num>
  <w:num w:numId="17" w16cid:durableId="1687709477">
    <w:abstractNumId w:val="10"/>
  </w:num>
  <w:num w:numId="18" w16cid:durableId="972322627">
    <w:abstractNumId w:val="6"/>
  </w:num>
  <w:num w:numId="19" w16cid:durableId="269243749">
    <w:abstractNumId w:val="9"/>
  </w:num>
  <w:num w:numId="20" w16cid:durableId="607735001">
    <w:abstractNumId w:val="18"/>
  </w:num>
  <w:num w:numId="21" w16cid:durableId="1487549746">
    <w:abstractNumId w:val="16"/>
  </w:num>
  <w:num w:numId="22" w16cid:durableId="713120417">
    <w:abstractNumId w:val="2"/>
  </w:num>
  <w:num w:numId="23" w16cid:durableId="357125538">
    <w:abstractNumId w:val="3"/>
  </w:num>
  <w:num w:numId="24" w16cid:durableId="195504950">
    <w:abstractNumId w:val="25"/>
  </w:num>
  <w:num w:numId="25" w16cid:durableId="1639337291">
    <w:abstractNumId w:val="21"/>
  </w:num>
  <w:num w:numId="26" w16cid:durableId="1934122527">
    <w:abstractNumId w:val="23"/>
  </w:num>
  <w:num w:numId="27" w16cid:durableId="149325197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IN"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7F1D"/>
    <w:rsid w:val="0003296C"/>
    <w:rsid w:val="000412DA"/>
    <w:rsid w:val="00042F9F"/>
    <w:rsid w:val="00054421"/>
    <w:rsid w:val="00062E46"/>
    <w:rsid w:val="0006605D"/>
    <w:rsid w:val="00074AC8"/>
    <w:rsid w:val="00081408"/>
    <w:rsid w:val="00081EBE"/>
    <w:rsid w:val="00086EDC"/>
    <w:rsid w:val="000B36A3"/>
    <w:rsid w:val="000B5B5C"/>
    <w:rsid w:val="000C013C"/>
    <w:rsid w:val="000E3F84"/>
    <w:rsid w:val="001056DF"/>
    <w:rsid w:val="00114025"/>
    <w:rsid w:val="001160D2"/>
    <w:rsid w:val="0012737B"/>
    <w:rsid w:val="001348A5"/>
    <w:rsid w:val="00151B8E"/>
    <w:rsid w:val="001668EF"/>
    <w:rsid w:val="00182170"/>
    <w:rsid w:val="001928FB"/>
    <w:rsid w:val="00192BC7"/>
    <w:rsid w:val="001A50EA"/>
    <w:rsid w:val="001B6C12"/>
    <w:rsid w:val="001F16CD"/>
    <w:rsid w:val="001F47D2"/>
    <w:rsid w:val="00213F3A"/>
    <w:rsid w:val="0022285A"/>
    <w:rsid w:val="00224C61"/>
    <w:rsid w:val="00252E7E"/>
    <w:rsid w:val="00253A18"/>
    <w:rsid w:val="0026032B"/>
    <w:rsid w:val="00271698"/>
    <w:rsid w:val="0027227B"/>
    <w:rsid w:val="00273AC7"/>
    <w:rsid w:val="00273D2C"/>
    <w:rsid w:val="00285ECD"/>
    <w:rsid w:val="00290E1B"/>
    <w:rsid w:val="00291B17"/>
    <w:rsid w:val="002A6742"/>
    <w:rsid w:val="002C1A7F"/>
    <w:rsid w:val="002C4239"/>
    <w:rsid w:val="002C559D"/>
    <w:rsid w:val="002D2D42"/>
    <w:rsid w:val="002F72D0"/>
    <w:rsid w:val="003003AB"/>
    <w:rsid w:val="00311C49"/>
    <w:rsid w:val="0032119E"/>
    <w:rsid w:val="00321304"/>
    <w:rsid w:val="00331F84"/>
    <w:rsid w:val="003950A4"/>
    <w:rsid w:val="003E3577"/>
    <w:rsid w:val="003F3A61"/>
    <w:rsid w:val="00407099"/>
    <w:rsid w:val="00410A5D"/>
    <w:rsid w:val="00414909"/>
    <w:rsid w:val="004149BC"/>
    <w:rsid w:val="00425A6A"/>
    <w:rsid w:val="00426FBB"/>
    <w:rsid w:val="00430319"/>
    <w:rsid w:val="0047429A"/>
    <w:rsid w:val="0048374C"/>
    <w:rsid w:val="0048771D"/>
    <w:rsid w:val="004A6605"/>
    <w:rsid w:val="004C45FA"/>
    <w:rsid w:val="004E1BD8"/>
    <w:rsid w:val="004E452A"/>
    <w:rsid w:val="004E78E3"/>
    <w:rsid w:val="004F1D84"/>
    <w:rsid w:val="005004BF"/>
    <w:rsid w:val="00502E89"/>
    <w:rsid w:val="00510E95"/>
    <w:rsid w:val="00527D56"/>
    <w:rsid w:val="0053221F"/>
    <w:rsid w:val="00536FAE"/>
    <w:rsid w:val="00542C85"/>
    <w:rsid w:val="00553510"/>
    <w:rsid w:val="00553C44"/>
    <w:rsid w:val="00554186"/>
    <w:rsid w:val="00585769"/>
    <w:rsid w:val="00591130"/>
    <w:rsid w:val="00593309"/>
    <w:rsid w:val="00594F3B"/>
    <w:rsid w:val="005A3F28"/>
    <w:rsid w:val="005A40BE"/>
    <w:rsid w:val="005B13E2"/>
    <w:rsid w:val="005B47D7"/>
    <w:rsid w:val="005C5526"/>
    <w:rsid w:val="005C62C6"/>
    <w:rsid w:val="005D7B9E"/>
    <w:rsid w:val="005E0E37"/>
    <w:rsid w:val="005F0834"/>
    <w:rsid w:val="005F6DC3"/>
    <w:rsid w:val="00601A8E"/>
    <w:rsid w:val="0062033E"/>
    <w:rsid w:val="00624482"/>
    <w:rsid w:val="0064799C"/>
    <w:rsid w:val="0065269E"/>
    <w:rsid w:val="00654156"/>
    <w:rsid w:val="006B47CA"/>
    <w:rsid w:val="006C46C7"/>
    <w:rsid w:val="006C6249"/>
    <w:rsid w:val="006C7AAA"/>
    <w:rsid w:val="006D1C2A"/>
    <w:rsid w:val="006D264F"/>
    <w:rsid w:val="006E2A8D"/>
    <w:rsid w:val="006E7574"/>
    <w:rsid w:val="00703430"/>
    <w:rsid w:val="007069BE"/>
    <w:rsid w:val="00710E93"/>
    <w:rsid w:val="00712C36"/>
    <w:rsid w:val="00745C86"/>
    <w:rsid w:val="00757980"/>
    <w:rsid w:val="007607BC"/>
    <w:rsid w:val="00764603"/>
    <w:rsid w:val="0076604D"/>
    <w:rsid w:val="00775387"/>
    <w:rsid w:val="00790909"/>
    <w:rsid w:val="007B5A07"/>
    <w:rsid w:val="007D3E71"/>
    <w:rsid w:val="007E5D6A"/>
    <w:rsid w:val="007E645D"/>
    <w:rsid w:val="007F75CA"/>
    <w:rsid w:val="00814556"/>
    <w:rsid w:val="00821E08"/>
    <w:rsid w:val="00834EFD"/>
    <w:rsid w:val="00844B24"/>
    <w:rsid w:val="0084515F"/>
    <w:rsid w:val="0085092D"/>
    <w:rsid w:val="00877D4C"/>
    <w:rsid w:val="00883903"/>
    <w:rsid w:val="0089763B"/>
    <w:rsid w:val="008B6AE3"/>
    <w:rsid w:val="008C14BA"/>
    <w:rsid w:val="008D1045"/>
    <w:rsid w:val="008E5996"/>
    <w:rsid w:val="00901AE1"/>
    <w:rsid w:val="009205B4"/>
    <w:rsid w:val="00955B59"/>
    <w:rsid w:val="009563C6"/>
    <w:rsid w:val="009639CF"/>
    <w:rsid w:val="00992262"/>
    <w:rsid w:val="009926BC"/>
    <w:rsid w:val="00993967"/>
    <w:rsid w:val="009A4319"/>
    <w:rsid w:val="009A5A36"/>
    <w:rsid w:val="009A6C3F"/>
    <w:rsid w:val="009B73F2"/>
    <w:rsid w:val="009C12BD"/>
    <w:rsid w:val="009C50FE"/>
    <w:rsid w:val="00A03E75"/>
    <w:rsid w:val="00A32BFA"/>
    <w:rsid w:val="00A45FCE"/>
    <w:rsid w:val="00A75671"/>
    <w:rsid w:val="00A773CC"/>
    <w:rsid w:val="00A9318B"/>
    <w:rsid w:val="00A94AC1"/>
    <w:rsid w:val="00A97EB7"/>
    <w:rsid w:val="00AB18B7"/>
    <w:rsid w:val="00AC091E"/>
    <w:rsid w:val="00AD335D"/>
    <w:rsid w:val="00AD749E"/>
    <w:rsid w:val="00AF792B"/>
    <w:rsid w:val="00B17F03"/>
    <w:rsid w:val="00B55D5E"/>
    <w:rsid w:val="00B76697"/>
    <w:rsid w:val="00B94516"/>
    <w:rsid w:val="00BB2855"/>
    <w:rsid w:val="00BD19C1"/>
    <w:rsid w:val="00BD25B8"/>
    <w:rsid w:val="00BD3A7A"/>
    <w:rsid w:val="00C012E1"/>
    <w:rsid w:val="00C06BB4"/>
    <w:rsid w:val="00C10D20"/>
    <w:rsid w:val="00C12E0C"/>
    <w:rsid w:val="00C21916"/>
    <w:rsid w:val="00C31B13"/>
    <w:rsid w:val="00C457CA"/>
    <w:rsid w:val="00C57FB7"/>
    <w:rsid w:val="00C65F3F"/>
    <w:rsid w:val="00C70140"/>
    <w:rsid w:val="00C72414"/>
    <w:rsid w:val="00C8667B"/>
    <w:rsid w:val="00CA4CE3"/>
    <w:rsid w:val="00CB0917"/>
    <w:rsid w:val="00CD3CCE"/>
    <w:rsid w:val="00CD4F3F"/>
    <w:rsid w:val="00CD7DF5"/>
    <w:rsid w:val="00D0055A"/>
    <w:rsid w:val="00D20E7A"/>
    <w:rsid w:val="00D311F8"/>
    <w:rsid w:val="00D36B52"/>
    <w:rsid w:val="00D377C8"/>
    <w:rsid w:val="00D41274"/>
    <w:rsid w:val="00D414FE"/>
    <w:rsid w:val="00D43BF3"/>
    <w:rsid w:val="00D61F0C"/>
    <w:rsid w:val="00D767BB"/>
    <w:rsid w:val="00D769AA"/>
    <w:rsid w:val="00D939B0"/>
    <w:rsid w:val="00DB0D8D"/>
    <w:rsid w:val="00DB16E0"/>
    <w:rsid w:val="00DB2DF9"/>
    <w:rsid w:val="00DB7E63"/>
    <w:rsid w:val="00DC0A68"/>
    <w:rsid w:val="00DC2055"/>
    <w:rsid w:val="00DD71E8"/>
    <w:rsid w:val="00DD7F83"/>
    <w:rsid w:val="00E0641E"/>
    <w:rsid w:val="00E06664"/>
    <w:rsid w:val="00E304BC"/>
    <w:rsid w:val="00E32853"/>
    <w:rsid w:val="00E401F8"/>
    <w:rsid w:val="00E46425"/>
    <w:rsid w:val="00E47D0E"/>
    <w:rsid w:val="00E65018"/>
    <w:rsid w:val="00E94339"/>
    <w:rsid w:val="00E97563"/>
    <w:rsid w:val="00EB0B63"/>
    <w:rsid w:val="00EC265C"/>
    <w:rsid w:val="00ED61CB"/>
    <w:rsid w:val="00F06A72"/>
    <w:rsid w:val="00F136F0"/>
    <w:rsid w:val="00F15221"/>
    <w:rsid w:val="00F20BBB"/>
    <w:rsid w:val="00F43BD8"/>
    <w:rsid w:val="00F562F3"/>
    <w:rsid w:val="00F74B89"/>
    <w:rsid w:val="00F75133"/>
    <w:rsid w:val="00FA3899"/>
    <w:rsid w:val="00FA4909"/>
    <w:rsid w:val="00FA6751"/>
    <w:rsid w:val="00FB1048"/>
    <w:rsid w:val="00FB62C4"/>
    <w:rsid w:val="00FB7701"/>
    <w:rsid w:val="00FD1AC5"/>
    <w:rsid w:val="00FD5CF0"/>
    <w:rsid w:val="00FF1B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9D284"/>
  <w15:docId w15:val="{F7A57F97-70E9-4821-8A76-C2B4D96B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link w:val="Heading1Char"/>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F06A72"/>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75387"/>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Heading5">
    <w:name w:val="heading 5"/>
    <w:basedOn w:val="Normal"/>
    <w:next w:val="Normal"/>
    <w:link w:val="Heading5Char"/>
    <w:uiPriority w:val="9"/>
    <w:semiHidden/>
    <w:unhideWhenUsed/>
    <w:qFormat/>
    <w:rsid w:val="00775387"/>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Heading6">
    <w:name w:val="heading 6"/>
    <w:basedOn w:val="Normal"/>
    <w:next w:val="Normal"/>
    <w:link w:val="Heading6Char"/>
    <w:qFormat/>
    <w:rsid w:val="00775387"/>
    <w:pPr>
      <w:tabs>
        <w:tab w:val="num" w:pos="4320"/>
      </w:tabs>
      <w:spacing w:before="240" w:after="60"/>
      <w:ind w:left="4320" w:hanging="720"/>
      <w:outlineLvl w:val="5"/>
    </w:pPr>
    <w:rPr>
      <w:rFonts w:eastAsia="Times New Roman"/>
      <w:b/>
      <w:bCs/>
      <w:sz w:val="22"/>
      <w:szCs w:val="22"/>
      <w:lang w:val="en-US" w:eastAsia="en-US"/>
    </w:rPr>
  </w:style>
  <w:style w:type="paragraph" w:styleId="Heading7">
    <w:name w:val="heading 7"/>
    <w:basedOn w:val="Normal"/>
    <w:next w:val="Normal"/>
    <w:link w:val="Heading7Char"/>
    <w:uiPriority w:val="9"/>
    <w:semiHidden/>
    <w:unhideWhenUsed/>
    <w:qFormat/>
    <w:rsid w:val="00775387"/>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Heading8">
    <w:name w:val="heading 8"/>
    <w:basedOn w:val="Normal"/>
    <w:next w:val="Normal"/>
    <w:link w:val="Heading8Char"/>
    <w:uiPriority w:val="9"/>
    <w:semiHidden/>
    <w:unhideWhenUsed/>
    <w:qFormat/>
    <w:rsid w:val="00775387"/>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Heading9">
    <w:name w:val="heading 9"/>
    <w:basedOn w:val="Normal"/>
    <w:next w:val="Normal"/>
    <w:link w:val="Heading9Char"/>
    <w:uiPriority w:val="9"/>
    <w:semiHidden/>
    <w:unhideWhenUsed/>
    <w:qFormat/>
    <w:rsid w:val="0077538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ListParagraph">
    <w:name w:val="List Paragraph"/>
    <w:basedOn w:val="Normal"/>
    <w:uiPriority w:val="34"/>
    <w:qFormat/>
    <w:rsid w:val="00253A18"/>
    <w:pPr>
      <w:spacing w:after="200" w:line="276" w:lineRule="auto"/>
      <w:ind w:left="720"/>
      <w:contextualSpacing/>
    </w:pPr>
    <w:rPr>
      <w:rFonts w:ascii="Calibri" w:eastAsia="Calibri" w:hAnsi="Calibri"/>
      <w:sz w:val="22"/>
      <w:szCs w:val="22"/>
      <w:lang w:val="en-IN" w:eastAsia="en-US"/>
    </w:rPr>
  </w:style>
  <w:style w:type="paragraph" w:styleId="Footer">
    <w:name w:val="footer"/>
    <w:basedOn w:val="Normal"/>
    <w:link w:val="FooterChar"/>
    <w:uiPriority w:val="99"/>
    <w:unhideWhenUsed/>
    <w:rsid w:val="00593309"/>
    <w:pPr>
      <w:tabs>
        <w:tab w:val="center" w:pos="4513"/>
        <w:tab w:val="right" w:pos="9026"/>
      </w:tabs>
    </w:pPr>
    <w:rPr>
      <w:rFonts w:ascii="Calibri" w:eastAsia="Calibri" w:hAnsi="Calibri"/>
      <w:sz w:val="22"/>
      <w:szCs w:val="22"/>
      <w:lang w:val="en-IN" w:eastAsia="en-US"/>
    </w:rPr>
  </w:style>
  <w:style w:type="character" w:customStyle="1" w:styleId="FooterChar">
    <w:name w:val="Footer Char"/>
    <w:basedOn w:val="DefaultParagraphFont"/>
    <w:link w:val="Footer"/>
    <w:uiPriority w:val="99"/>
    <w:rsid w:val="00593309"/>
    <w:rPr>
      <w:rFonts w:ascii="Calibri" w:eastAsia="Calibri" w:hAnsi="Calibri"/>
      <w:sz w:val="22"/>
      <w:szCs w:val="22"/>
      <w:lang w:val="en-IN" w:eastAsia="en-US"/>
    </w:rPr>
  </w:style>
  <w:style w:type="character" w:customStyle="1" w:styleId="Heading4Char">
    <w:name w:val="Heading 4 Char"/>
    <w:basedOn w:val="DefaultParagraphFont"/>
    <w:link w:val="Heading4"/>
    <w:uiPriority w:val="9"/>
    <w:semiHidden/>
    <w:rsid w:val="00775387"/>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775387"/>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775387"/>
    <w:rPr>
      <w:rFonts w:eastAsia="Times New Roman"/>
      <w:b/>
      <w:bCs/>
      <w:sz w:val="22"/>
      <w:szCs w:val="22"/>
      <w:lang w:val="en-US" w:eastAsia="en-US"/>
    </w:rPr>
  </w:style>
  <w:style w:type="character" w:customStyle="1" w:styleId="Heading7Char">
    <w:name w:val="Heading 7 Char"/>
    <w:basedOn w:val="DefaultParagraphFont"/>
    <w:link w:val="Heading7"/>
    <w:uiPriority w:val="9"/>
    <w:semiHidden/>
    <w:rsid w:val="00775387"/>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775387"/>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775387"/>
    <w:rPr>
      <w:rFonts w:asciiTheme="majorHAnsi" w:eastAsiaTheme="majorEastAsia" w:hAnsiTheme="majorHAnsi" w:cstheme="majorBidi"/>
      <w:sz w:val="22"/>
      <w:szCs w:val="22"/>
      <w:lang w:val="en-US" w:eastAsia="en-US"/>
    </w:rPr>
  </w:style>
  <w:style w:type="character" w:customStyle="1" w:styleId="Heading1Char">
    <w:name w:val="Heading 1 Char"/>
    <w:basedOn w:val="DefaultParagraphFont"/>
    <w:link w:val="Heading1"/>
    <w:uiPriority w:val="9"/>
    <w:rsid w:val="00775387"/>
    <w:rPr>
      <w:rFonts w:ascii="Arial" w:hAnsi="Arial" w:cs="Arial"/>
      <w:b/>
      <w:bCs/>
      <w:kern w:val="32"/>
      <w:sz w:val="32"/>
      <w:szCs w:val="32"/>
      <w:lang w:val="en-AU" w:eastAsia="zh-CN"/>
    </w:rPr>
  </w:style>
  <w:style w:type="character" w:customStyle="1" w:styleId="Heading2Char">
    <w:name w:val="Heading 2 Char"/>
    <w:basedOn w:val="DefaultParagraphFont"/>
    <w:link w:val="Heading2"/>
    <w:uiPriority w:val="9"/>
    <w:rsid w:val="00775387"/>
    <w:rPr>
      <w:rFonts w:ascii="Arial" w:hAnsi="Arial" w:cs="Arial"/>
      <w:b/>
      <w:bCs/>
      <w:i/>
      <w:iCs/>
      <w:sz w:val="28"/>
      <w:szCs w:val="28"/>
      <w:lang w:val="en-AU" w:eastAsia="zh-CN"/>
    </w:rPr>
  </w:style>
  <w:style w:type="character" w:customStyle="1" w:styleId="Heading3Char">
    <w:name w:val="Heading 3 Char"/>
    <w:basedOn w:val="DefaultParagraphFont"/>
    <w:link w:val="Heading3"/>
    <w:uiPriority w:val="9"/>
    <w:rsid w:val="00775387"/>
    <w:rPr>
      <w:rFonts w:ascii="Arial" w:hAnsi="Arial" w:cs="Arial"/>
      <w:b/>
      <w:bCs/>
      <w:sz w:val="26"/>
      <w:szCs w:val="26"/>
      <w:lang w:val="en-AU" w:eastAsia="zh-CN"/>
    </w:rPr>
  </w:style>
  <w:style w:type="character" w:styleId="PlaceholderText">
    <w:name w:val="Placeholder Text"/>
    <w:basedOn w:val="DefaultParagraphFont"/>
    <w:uiPriority w:val="99"/>
    <w:semiHidden/>
    <w:rsid w:val="00775387"/>
    <w:rPr>
      <w:color w:val="808080"/>
    </w:rPr>
  </w:style>
  <w:style w:type="paragraph" w:styleId="Header">
    <w:name w:val="header"/>
    <w:basedOn w:val="Normal"/>
    <w:link w:val="HeaderChar"/>
    <w:uiPriority w:val="99"/>
    <w:unhideWhenUsed/>
    <w:rsid w:val="00775387"/>
    <w:pPr>
      <w:tabs>
        <w:tab w:val="center" w:pos="4513"/>
        <w:tab w:val="right" w:pos="9026"/>
      </w:tabs>
    </w:pPr>
    <w:rPr>
      <w:rFonts w:eastAsia="Times New Roman"/>
      <w:sz w:val="20"/>
      <w:szCs w:val="20"/>
      <w:lang w:val="en-US" w:eastAsia="en-US"/>
    </w:rPr>
  </w:style>
  <w:style w:type="character" w:customStyle="1" w:styleId="HeaderChar">
    <w:name w:val="Header Char"/>
    <w:basedOn w:val="DefaultParagraphFont"/>
    <w:link w:val="Header"/>
    <w:uiPriority w:val="99"/>
    <w:rsid w:val="00775387"/>
    <w:rPr>
      <w:rFonts w:eastAsia="Times New Roman"/>
      <w:lang w:val="en-US" w:eastAsia="en-US"/>
    </w:rPr>
  </w:style>
  <w:style w:type="paragraph" w:styleId="BodyText">
    <w:name w:val="Body Text"/>
    <w:basedOn w:val="Normal"/>
    <w:link w:val="BodyTextChar"/>
    <w:uiPriority w:val="1"/>
    <w:qFormat/>
    <w:rsid w:val="00775387"/>
    <w:pPr>
      <w:widowControl w:val="0"/>
      <w:autoSpaceDE w:val="0"/>
      <w:autoSpaceDN w:val="0"/>
      <w:ind w:left="200"/>
    </w:pPr>
    <w:rPr>
      <w:rFonts w:eastAsia="Times New Roman"/>
      <w:lang w:val="en-US" w:eastAsia="en-US"/>
    </w:rPr>
  </w:style>
  <w:style w:type="character" w:customStyle="1" w:styleId="BodyTextChar">
    <w:name w:val="Body Text Char"/>
    <w:basedOn w:val="DefaultParagraphFont"/>
    <w:link w:val="BodyText"/>
    <w:uiPriority w:val="1"/>
    <w:rsid w:val="00775387"/>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3270</Words>
  <Characters>18645</Characters>
  <Application>Microsoft Office Word</Application>
  <DocSecurity>0</DocSecurity>
  <Lines>155</Lines>
  <Paragraphs>43</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SUMER SINGH RAO</cp:lastModifiedBy>
  <cp:revision>30</cp:revision>
  <cp:lastPrinted>2008-12-31T05:29:00Z</cp:lastPrinted>
  <dcterms:created xsi:type="dcterms:W3CDTF">2023-01-13T02:40:00Z</dcterms:created>
  <dcterms:modified xsi:type="dcterms:W3CDTF">2024-08-18T11:16:00Z</dcterms:modified>
</cp:coreProperties>
</file>