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EE61" w14:textId="1220DD7E" w:rsidR="006C4138" w:rsidRDefault="006C4138" w:rsidP="00624D1F">
      <w:pPr>
        <w:spacing w:line="360" w:lineRule="auto"/>
        <w:ind w:left="720"/>
        <w:jc w:val="center"/>
        <w:rPr>
          <w:rFonts w:ascii="Times New Roman" w:hAnsi="Times New Roman" w:cs="Times New Roman"/>
          <w:b/>
          <w:bCs/>
          <w:sz w:val="28"/>
          <w:szCs w:val="28"/>
        </w:rPr>
      </w:pPr>
      <w:r w:rsidRPr="00624D1F">
        <w:rPr>
          <w:rFonts w:ascii="Times New Roman" w:hAnsi="Times New Roman" w:cs="Times New Roman"/>
          <w:b/>
          <w:bCs/>
          <w:sz w:val="28"/>
          <w:szCs w:val="28"/>
        </w:rPr>
        <w:t>THE ROLE OF SOCIAL MEDIA  ON THE JUDICIARY IN HIGH-PROFILE CASES IN INDIA</w:t>
      </w:r>
    </w:p>
    <w:p w14:paraId="14A2CC95" w14:textId="77777777" w:rsidR="003C7BC5" w:rsidRPr="003C7BC5" w:rsidRDefault="003C7BC5" w:rsidP="00FD232F">
      <w:pPr>
        <w:spacing w:after="0" w:line="240" w:lineRule="auto"/>
        <w:ind w:left="720"/>
        <w:jc w:val="right"/>
        <w:rPr>
          <w:rFonts w:ascii="Times New Roman" w:hAnsi="Times New Roman" w:cs="Times New Roman"/>
          <w:b/>
          <w:bCs/>
          <w:sz w:val="28"/>
          <w:szCs w:val="28"/>
        </w:rPr>
      </w:pPr>
      <w:proofErr w:type="spellStart"/>
      <w:r w:rsidRPr="003C7BC5">
        <w:rPr>
          <w:rFonts w:ascii="Times New Roman" w:hAnsi="Times New Roman" w:cs="Times New Roman"/>
          <w:b/>
          <w:bCs/>
          <w:sz w:val="28"/>
          <w:szCs w:val="28"/>
        </w:rPr>
        <w:t>Dr.</w:t>
      </w:r>
      <w:proofErr w:type="spellEnd"/>
      <w:r w:rsidRPr="003C7BC5">
        <w:rPr>
          <w:rFonts w:ascii="Times New Roman" w:hAnsi="Times New Roman" w:cs="Times New Roman"/>
          <w:b/>
          <w:bCs/>
          <w:sz w:val="28"/>
          <w:szCs w:val="28"/>
        </w:rPr>
        <w:t xml:space="preserve"> </w:t>
      </w:r>
      <w:proofErr w:type="spellStart"/>
      <w:r w:rsidRPr="003C7BC5">
        <w:rPr>
          <w:rFonts w:ascii="Times New Roman" w:hAnsi="Times New Roman" w:cs="Times New Roman"/>
          <w:b/>
          <w:bCs/>
          <w:sz w:val="28"/>
          <w:szCs w:val="28"/>
        </w:rPr>
        <w:t>Sharmilesh</w:t>
      </w:r>
      <w:proofErr w:type="spellEnd"/>
      <w:r w:rsidRPr="003C7BC5">
        <w:rPr>
          <w:rFonts w:ascii="Times New Roman" w:hAnsi="Times New Roman" w:cs="Times New Roman"/>
          <w:b/>
          <w:bCs/>
          <w:sz w:val="28"/>
          <w:szCs w:val="28"/>
        </w:rPr>
        <w:t xml:space="preserve"> Trivedi</w:t>
      </w:r>
    </w:p>
    <w:p w14:paraId="448F349D" w14:textId="77777777" w:rsidR="003C7BC5" w:rsidRPr="00FD232F" w:rsidRDefault="003C7BC5" w:rsidP="00FD232F">
      <w:pPr>
        <w:spacing w:after="0" w:line="240" w:lineRule="auto"/>
        <w:ind w:left="720"/>
        <w:jc w:val="right"/>
        <w:rPr>
          <w:rFonts w:ascii="Times New Roman" w:hAnsi="Times New Roman" w:cs="Times New Roman"/>
          <w:sz w:val="28"/>
          <w:szCs w:val="28"/>
        </w:rPr>
      </w:pPr>
      <w:r w:rsidRPr="00FD232F">
        <w:rPr>
          <w:rFonts w:ascii="Times New Roman" w:hAnsi="Times New Roman" w:cs="Times New Roman"/>
          <w:sz w:val="28"/>
          <w:szCs w:val="28"/>
        </w:rPr>
        <w:t>PhD, LLM , LLB, B.com</w:t>
      </w:r>
    </w:p>
    <w:p w14:paraId="3795D5C1" w14:textId="77777777" w:rsidR="003C7BC5" w:rsidRPr="00FD232F" w:rsidRDefault="003C7BC5" w:rsidP="00FD232F">
      <w:pPr>
        <w:spacing w:after="0" w:line="240" w:lineRule="auto"/>
        <w:ind w:left="720"/>
        <w:jc w:val="right"/>
        <w:rPr>
          <w:rFonts w:ascii="Times New Roman" w:hAnsi="Times New Roman" w:cs="Times New Roman"/>
          <w:sz w:val="28"/>
          <w:szCs w:val="28"/>
        </w:rPr>
      </w:pPr>
      <w:r w:rsidRPr="00FD232F">
        <w:rPr>
          <w:rFonts w:ascii="Times New Roman" w:hAnsi="Times New Roman" w:cs="Times New Roman"/>
          <w:sz w:val="28"/>
          <w:szCs w:val="28"/>
        </w:rPr>
        <w:t>Assistant Professor</w:t>
      </w:r>
    </w:p>
    <w:p w14:paraId="0A3623A9" w14:textId="77777777" w:rsidR="003C7BC5" w:rsidRPr="00FD232F" w:rsidRDefault="003C7BC5" w:rsidP="00FD232F">
      <w:pPr>
        <w:spacing w:after="0" w:line="240" w:lineRule="auto"/>
        <w:ind w:left="720"/>
        <w:jc w:val="right"/>
        <w:rPr>
          <w:rFonts w:ascii="Times New Roman" w:hAnsi="Times New Roman" w:cs="Times New Roman"/>
          <w:sz w:val="28"/>
          <w:szCs w:val="28"/>
        </w:rPr>
      </w:pPr>
      <w:r w:rsidRPr="00FD232F">
        <w:rPr>
          <w:rFonts w:ascii="Times New Roman" w:hAnsi="Times New Roman" w:cs="Times New Roman"/>
          <w:sz w:val="28"/>
          <w:szCs w:val="28"/>
        </w:rPr>
        <w:t xml:space="preserve">Tolani </w:t>
      </w:r>
      <w:proofErr w:type="spellStart"/>
      <w:r w:rsidRPr="00FD232F">
        <w:rPr>
          <w:rFonts w:ascii="Times New Roman" w:hAnsi="Times New Roman" w:cs="Times New Roman"/>
          <w:sz w:val="28"/>
          <w:szCs w:val="28"/>
        </w:rPr>
        <w:t>Motwane</w:t>
      </w:r>
      <w:proofErr w:type="spellEnd"/>
      <w:r w:rsidRPr="00FD232F">
        <w:rPr>
          <w:rFonts w:ascii="Times New Roman" w:hAnsi="Times New Roman" w:cs="Times New Roman"/>
          <w:sz w:val="28"/>
          <w:szCs w:val="28"/>
        </w:rPr>
        <w:t xml:space="preserve"> Institute of Law, </w:t>
      </w:r>
      <w:proofErr w:type="spellStart"/>
      <w:r w:rsidRPr="00FD232F">
        <w:rPr>
          <w:rFonts w:ascii="Times New Roman" w:hAnsi="Times New Roman" w:cs="Times New Roman"/>
          <w:sz w:val="28"/>
          <w:szCs w:val="28"/>
        </w:rPr>
        <w:t>Adipur</w:t>
      </w:r>
      <w:proofErr w:type="spellEnd"/>
      <w:r w:rsidRPr="00FD232F">
        <w:rPr>
          <w:rFonts w:ascii="Times New Roman" w:hAnsi="Times New Roman" w:cs="Times New Roman"/>
          <w:sz w:val="28"/>
          <w:szCs w:val="28"/>
        </w:rPr>
        <w:t>.</w:t>
      </w:r>
    </w:p>
    <w:p w14:paraId="049C93CB" w14:textId="5A02B600" w:rsidR="003C7BC5" w:rsidRPr="004E7CB4" w:rsidRDefault="003C7BC5" w:rsidP="00FD232F">
      <w:pPr>
        <w:spacing w:after="0" w:line="240" w:lineRule="auto"/>
        <w:ind w:left="720"/>
        <w:jc w:val="right"/>
        <w:rPr>
          <w:rFonts w:ascii="Times New Roman" w:hAnsi="Times New Roman" w:cs="Times New Roman"/>
          <w:sz w:val="28"/>
          <w:szCs w:val="28"/>
        </w:rPr>
      </w:pPr>
      <w:r w:rsidRPr="00FD232F">
        <w:rPr>
          <w:rFonts w:ascii="Times New Roman" w:hAnsi="Times New Roman" w:cs="Times New Roman"/>
          <w:sz w:val="28"/>
          <w:szCs w:val="28"/>
        </w:rPr>
        <w:t>Under Kutch University</w:t>
      </w:r>
    </w:p>
    <w:p w14:paraId="04BC96D8" w14:textId="34D6B783" w:rsidR="006C4138" w:rsidRPr="00FD232F" w:rsidRDefault="006C4138" w:rsidP="00624D1F">
      <w:pPr>
        <w:spacing w:line="360" w:lineRule="auto"/>
        <w:jc w:val="both"/>
        <w:rPr>
          <w:rFonts w:ascii="Times New Roman" w:hAnsi="Times New Roman" w:cs="Times New Roman"/>
          <w:sz w:val="24"/>
          <w:szCs w:val="24"/>
        </w:rPr>
      </w:pPr>
    </w:p>
    <w:p w14:paraId="5599EBC1" w14:textId="51F3A23A" w:rsidR="004E7CB4" w:rsidRPr="004E7CB4" w:rsidRDefault="006C4138" w:rsidP="00624D1F">
      <w:pPr>
        <w:spacing w:line="360" w:lineRule="auto"/>
        <w:jc w:val="both"/>
        <w:rPr>
          <w:rFonts w:ascii="Times New Roman" w:hAnsi="Times New Roman" w:cs="Times New Roman"/>
          <w:b/>
          <w:bCs/>
          <w:sz w:val="24"/>
          <w:szCs w:val="24"/>
        </w:rPr>
      </w:pPr>
      <w:r w:rsidRPr="006C4138">
        <w:rPr>
          <w:rFonts w:ascii="Times New Roman" w:hAnsi="Times New Roman" w:cs="Times New Roman"/>
          <w:b/>
          <w:bCs/>
          <w:sz w:val="24"/>
          <w:szCs w:val="24"/>
        </w:rPr>
        <w:t xml:space="preserve"> </w:t>
      </w:r>
      <w:r w:rsidR="004E7CB4" w:rsidRPr="004E7CB4">
        <w:rPr>
          <w:rFonts w:ascii="Times New Roman" w:hAnsi="Times New Roman" w:cs="Times New Roman"/>
          <w:b/>
          <w:bCs/>
          <w:sz w:val="24"/>
          <w:szCs w:val="24"/>
        </w:rPr>
        <w:t>Abstract</w:t>
      </w:r>
    </w:p>
    <w:p w14:paraId="6ED859B9" w14:textId="37E80432"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Lately, web-based entertainment</w:t>
      </w:r>
      <w:r w:rsidR="00EF123F">
        <w:rPr>
          <w:rFonts w:ascii="Times New Roman" w:hAnsi="Times New Roman" w:cs="Times New Roman"/>
          <w:sz w:val="24"/>
          <w:szCs w:val="24"/>
        </w:rPr>
        <w:t xml:space="preserve"> or Social Media </w:t>
      </w:r>
      <w:r w:rsidRPr="006C4138">
        <w:rPr>
          <w:rFonts w:ascii="Times New Roman" w:hAnsi="Times New Roman" w:cs="Times New Roman"/>
          <w:sz w:val="24"/>
          <w:szCs w:val="24"/>
        </w:rPr>
        <w:t xml:space="preserve"> has turned into an amazing asset in forming popular assessment and impacting talk on a large number of issues, including legal choices. This exploration paper </w:t>
      </w:r>
      <w:proofErr w:type="spellStart"/>
      <w:r w:rsidRPr="006C4138">
        <w:rPr>
          <w:rFonts w:ascii="Times New Roman" w:hAnsi="Times New Roman" w:cs="Times New Roman"/>
          <w:sz w:val="24"/>
          <w:szCs w:val="24"/>
        </w:rPr>
        <w:t>analyzes</w:t>
      </w:r>
      <w:proofErr w:type="spellEnd"/>
      <w:r w:rsidRPr="006C4138">
        <w:rPr>
          <w:rFonts w:ascii="Times New Roman" w:hAnsi="Times New Roman" w:cs="Times New Roman"/>
          <w:sz w:val="24"/>
          <w:szCs w:val="24"/>
        </w:rPr>
        <w:t xml:space="preserve"> the job of online entertainment in forming public impression of legal choices in high-profile cases in India. Through a blend of subjective and quantitative examinations, this study investigates the double effect of virtual entertainment — both positive and negative — on the overall set of laws, the honesty of legal cycles, and public confidence in the legal executive.</w:t>
      </w:r>
    </w:p>
    <w:p w14:paraId="5AF72AAC" w14:textId="22493DE6"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Keywords</w:t>
      </w:r>
    </w:p>
    <w:p w14:paraId="6618C7B4" w14:textId="77777777"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Web-based entertainment, legal choices, popular assessment, high-profile cases, general set of laws, India, public trust, media impact.</w:t>
      </w:r>
    </w:p>
    <w:p w14:paraId="71CAC69D" w14:textId="72028798"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Introduction</w:t>
      </w:r>
    </w:p>
    <w:p w14:paraId="70DCA103"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The coming of online entertainment has reformed how data is dispersed and consumed. In India, stages like Twitter, Facebook, and Instagram have become key channels for the general population to offer viewpoints, assemble support, and participate in banters on different issues, including legal choices. High-profile cases, frequently including VIPs, legislators, or critical social issues, earn significant consideration on these stages, where the court of general assessment can in some cases employ as much impact as the actual court.</w:t>
      </w:r>
    </w:p>
    <w:p w14:paraId="5B19EAE5"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This paper looks to investigate the degree to which web-based entertainment shapes public view of legal choices in India, zeroing in on the ramifications for the overall set of laws. By dissecting select high-profile cases, this study will survey how online entertainment talk can both help and subvert the legal executive's part in maintaining equity.</w:t>
      </w:r>
    </w:p>
    <w:p w14:paraId="0C55484F"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lastRenderedPageBreak/>
        <w:t>Web-based entertainment has altered how data is scattered and consumed, prompting tremendous changes in broad daylight talk and assessment arrangement. Dissimilar to conventional media, which is many times subject to article control and legitimate investigation, web-based entertainment stages give an open space where anybody can share their perspectives, frequently quickly and without oversight. This unfiltered stream of data significantly affects different cultural organizations, including the legal executive.</w:t>
      </w:r>
    </w:p>
    <w:p w14:paraId="68CC3991" w14:textId="3EC3AE81" w:rsidR="00E4322D" w:rsidRPr="004E7CB4"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Legal choices, particularly those including high-profile cases, have turned into a significant focal point of web-based entertainment conversations. Stages like Twitter, Facebook, and Instagram act as fields where popular conclusions are shaped, communicated, and enhanced, frequently affecting the more extensive view of equity and reasonableness. In India, a country with a different and dynamic web-based entertainment client base, this peculiarity is especially articulated, with a large number of clients taking part in banters over court decisions, lawful debates, and the more extensive ramifications of legal activities.</w:t>
      </w:r>
    </w:p>
    <w:p w14:paraId="55F551D8" w14:textId="77777777"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Objectives</w:t>
      </w:r>
    </w:p>
    <w:p w14:paraId="51EC0CFE" w14:textId="5D2D9B84"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1.</w:t>
      </w:r>
      <w:r w:rsidRPr="006C4138">
        <w:rPr>
          <w:rFonts w:ascii="Times New Roman" w:hAnsi="Times New Roman" w:cs="Times New Roman"/>
          <w:sz w:val="24"/>
          <w:szCs w:val="24"/>
        </w:rPr>
        <w:tab/>
        <w:t xml:space="preserve">To dissect the impact of </w:t>
      </w:r>
      <w:r>
        <w:rPr>
          <w:rFonts w:ascii="Times New Roman" w:hAnsi="Times New Roman" w:cs="Times New Roman"/>
          <w:sz w:val="24"/>
          <w:szCs w:val="24"/>
        </w:rPr>
        <w:t>Social Media</w:t>
      </w:r>
      <w:r w:rsidRPr="006C4138">
        <w:rPr>
          <w:rFonts w:ascii="Times New Roman" w:hAnsi="Times New Roman" w:cs="Times New Roman"/>
          <w:sz w:val="24"/>
          <w:szCs w:val="24"/>
        </w:rPr>
        <w:t xml:space="preserve"> on general assessment with respect to legal </w:t>
      </w:r>
      <w:r w:rsidR="00624D1F">
        <w:rPr>
          <w:rFonts w:ascii="Times New Roman" w:hAnsi="Times New Roman" w:cs="Times New Roman"/>
          <w:sz w:val="24"/>
          <w:szCs w:val="24"/>
        </w:rPr>
        <w:tab/>
      </w:r>
      <w:r w:rsidRPr="006C4138">
        <w:rPr>
          <w:rFonts w:ascii="Times New Roman" w:hAnsi="Times New Roman" w:cs="Times New Roman"/>
          <w:sz w:val="24"/>
          <w:szCs w:val="24"/>
        </w:rPr>
        <w:t>choices in high-profile cases in India.</w:t>
      </w:r>
    </w:p>
    <w:p w14:paraId="67BB4A4E" w14:textId="39B40014"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2.</w:t>
      </w:r>
      <w:r w:rsidRPr="006C4138">
        <w:rPr>
          <w:rFonts w:ascii="Times New Roman" w:hAnsi="Times New Roman" w:cs="Times New Roman"/>
          <w:sz w:val="24"/>
          <w:szCs w:val="24"/>
        </w:rPr>
        <w:tab/>
        <w:t xml:space="preserve">To evaluate the positive and adverse consequences of web-based entertainment talk on </w:t>
      </w:r>
      <w:r w:rsidR="00624D1F">
        <w:rPr>
          <w:rFonts w:ascii="Times New Roman" w:hAnsi="Times New Roman" w:cs="Times New Roman"/>
          <w:sz w:val="24"/>
          <w:szCs w:val="24"/>
        </w:rPr>
        <w:tab/>
      </w:r>
      <w:r w:rsidRPr="006C4138">
        <w:rPr>
          <w:rFonts w:ascii="Times New Roman" w:hAnsi="Times New Roman" w:cs="Times New Roman"/>
          <w:sz w:val="24"/>
          <w:szCs w:val="24"/>
        </w:rPr>
        <w:t>the general set of laws and legal cycles.</w:t>
      </w:r>
    </w:p>
    <w:p w14:paraId="171E90F8" w14:textId="4973D309"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3.</w:t>
      </w:r>
      <w:r w:rsidRPr="006C4138">
        <w:rPr>
          <w:rFonts w:ascii="Times New Roman" w:hAnsi="Times New Roman" w:cs="Times New Roman"/>
          <w:sz w:val="24"/>
          <w:szCs w:val="24"/>
        </w:rPr>
        <w:tab/>
        <w:t xml:space="preserve">To assess the degree to which web-based entertainment can influence the apparent </w:t>
      </w:r>
      <w:r w:rsidR="00624D1F">
        <w:rPr>
          <w:rFonts w:ascii="Times New Roman" w:hAnsi="Times New Roman" w:cs="Times New Roman"/>
          <w:sz w:val="24"/>
          <w:szCs w:val="24"/>
        </w:rPr>
        <w:tab/>
      </w:r>
      <w:r w:rsidRPr="006C4138">
        <w:rPr>
          <w:rFonts w:ascii="Times New Roman" w:hAnsi="Times New Roman" w:cs="Times New Roman"/>
          <w:sz w:val="24"/>
          <w:szCs w:val="24"/>
        </w:rPr>
        <w:t>authenticity of legal choices.</w:t>
      </w:r>
    </w:p>
    <w:p w14:paraId="1E2C913C" w14:textId="7B73DCF4"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4.</w:t>
      </w:r>
      <w:r w:rsidRPr="006C4138">
        <w:rPr>
          <w:rFonts w:ascii="Times New Roman" w:hAnsi="Times New Roman" w:cs="Times New Roman"/>
          <w:sz w:val="24"/>
          <w:szCs w:val="24"/>
        </w:rPr>
        <w:tab/>
        <w:t xml:space="preserve">To propose likely measures to moderate the unfriendly impacts of </w:t>
      </w:r>
      <w:r>
        <w:rPr>
          <w:rFonts w:ascii="Times New Roman" w:hAnsi="Times New Roman" w:cs="Times New Roman"/>
          <w:sz w:val="24"/>
          <w:szCs w:val="24"/>
        </w:rPr>
        <w:t>Social Media</w:t>
      </w:r>
      <w:r w:rsidRPr="006C4138">
        <w:rPr>
          <w:rFonts w:ascii="Times New Roman" w:hAnsi="Times New Roman" w:cs="Times New Roman"/>
          <w:sz w:val="24"/>
          <w:szCs w:val="24"/>
        </w:rPr>
        <w:t xml:space="preserve"> on the </w:t>
      </w:r>
      <w:r w:rsidR="00624D1F">
        <w:rPr>
          <w:rFonts w:ascii="Times New Roman" w:hAnsi="Times New Roman" w:cs="Times New Roman"/>
          <w:sz w:val="24"/>
          <w:szCs w:val="24"/>
        </w:rPr>
        <w:tab/>
      </w:r>
      <w:r w:rsidRPr="006C4138">
        <w:rPr>
          <w:rFonts w:ascii="Times New Roman" w:hAnsi="Times New Roman" w:cs="Times New Roman"/>
          <w:sz w:val="24"/>
          <w:szCs w:val="24"/>
        </w:rPr>
        <w:t>legal executive while outfitting its true capacity for positive effect.</w:t>
      </w:r>
    </w:p>
    <w:p w14:paraId="4C1EDD53" w14:textId="7C45D5EB"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Historical Background</w:t>
      </w:r>
    </w:p>
    <w:p w14:paraId="5F0E4CFA"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 xml:space="preserve">The impact of media on general assessment and legal cycles is definitely not another peculiarity. Conventional media, like papers, TV, and radio, play long had an impact in </w:t>
      </w:r>
      <w:proofErr w:type="spellStart"/>
      <w:r w:rsidRPr="006C4138">
        <w:rPr>
          <w:rFonts w:ascii="Times New Roman" w:hAnsi="Times New Roman" w:cs="Times New Roman"/>
          <w:sz w:val="24"/>
          <w:szCs w:val="24"/>
        </w:rPr>
        <w:t>molding</w:t>
      </w:r>
      <w:proofErr w:type="spellEnd"/>
      <w:r w:rsidRPr="006C4138">
        <w:rPr>
          <w:rFonts w:ascii="Times New Roman" w:hAnsi="Times New Roman" w:cs="Times New Roman"/>
          <w:sz w:val="24"/>
          <w:szCs w:val="24"/>
        </w:rPr>
        <w:t xml:space="preserve"> public talk around legitimate issues. Nonetheless, the ascent of web-based entertainment has enhanced this impact, taking into account constant responses, far reaching spread of suppositions, and the development of closed quarters where similar people support each other's perspectives.</w:t>
      </w:r>
    </w:p>
    <w:p w14:paraId="6F5DFE6E" w14:textId="77777777"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lastRenderedPageBreak/>
        <w:t>In India, online entertainment has been a basic stage for examining and discussing legitimate cases, especially those that reverberate with more extensive social issues like orientation equity, defilement, and common freedoms. The milestone instance of the 2012 Delhi assault, which started broad shock and calls for equity, is a perfect representation of how web-based entertainment can prepare general assessment and impact lawful results.</w:t>
      </w:r>
    </w:p>
    <w:p w14:paraId="661C205A" w14:textId="5B51E228"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Conceptual Framework</w:t>
      </w:r>
    </w:p>
    <w:p w14:paraId="4E289FED" w14:textId="77777777"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This study will be grounded in the hypotheses of media impact and general assessment, with an emphasis on the plan setting and outlining elements of virtual entertainment. The plan setting hypothesis places that the media doesn't advise individuals what to think yet rather what to think about, impacting the notability of issues in the public awareness. Outlining hypothesis recommends that how data is introduced via web-based entertainment can shape how it is deciphered by general society, possibly affecting their perspectives on legal choices.</w:t>
      </w:r>
    </w:p>
    <w:p w14:paraId="30B16A19" w14:textId="5E3263B9" w:rsidR="00E4322D" w:rsidRPr="00E4322D" w:rsidRDefault="00E4322D" w:rsidP="00624D1F">
      <w:pPr>
        <w:spacing w:line="360" w:lineRule="auto"/>
        <w:jc w:val="both"/>
        <w:rPr>
          <w:rFonts w:ascii="Times New Roman" w:hAnsi="Times New Roman" w:cs="Times New Roman"/>
          <w:b/>
          <w:bCs/>
          <w:sz w:val="24"/>
          <w:szCs w:val="24"/>
        </w:rPr>
      </w:pPr>
      <w:r w:rsidRPr="00E4322D">
        <w:rPr>
          <w:rFonts w:ascii="Times New Roman" w:hAnsi="Times New Roman" w:cs="Times New Roman"/>
          <w:b/>
          <w:bCs/>
          <w:sz w:val="24"/>
          <w:szCs w:val="24"/>
        </w:rPr>
        <w:t>How Social Media Influences Public Opinion</w:t>
      </w:r>
    </w:p>
    <w:p w14:paraId="21400A24" w14:textId="77777777" w:rsidR="00E4322D" w:rsidRPr="00E4322D" w:rsidRDefault="00E4322D" w:rsidP="00624D1F">
      <w:pPr>
        <w:spacing w:line="360" w:lineRule="auto"/>
        <w:jc w:val="both"/>
        <w:rPr>
          <w:rFonts w:ascii="Times New Roman" w:hAnsi="Times New Roman" w:cs="Times New Roman"/>
          <w:b/>
          <w:bCs/>
          <w:sz w:val="24"/>
          <w:szCs w:val="24"/>
        </w:rPr>
      </w:pPr>
      <w:r w:rsidRPr="00E4322D">
        <w:rPr>
          <w:rFonts w:ascii="Times New Roman" w:hAnsi="Times New Roman" w:cs="Times New Roman"/>
          <w:b/>
          <w:bCs/>
          <w:sz w:val="24"/>
          <w:szCs w:val="24"/>
        </w:rPr>
        <w:t>Immediate Dissemination of Information:</w:t>
      </w:r>
    </w:p>
    <w:p w14:paraId="55BE7203" w14:textId="77777777"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Virtual entertainment takes into consideration the ongoing sharing of data, implying that report about legal choices can spread rapidly and broadly. This instantaneousness empowers people in general to respond in a flash, frequently without the full setting or comprehension of the legitimate intricacies included. Thus, beginning responses — whether steady or basic — can altogether shape general assessment.</w:t>
      </w:r>
    </w:p>
    <w:p w14:paraId="6F33F4CA" w14:textId="69D97084" w:rsidR="00E4322D" w:rsidRPr="00E4322D" w:rsidRDefault="00E4322D" w:rsidP="00624D1F">
      <w:pPr>
        <w:spacing w:line="360" w:lineRule="auto"/>
        <w:jc w:val="both"/>
        <w:rPr>
          <w:rFonts w:ascii="Times New Roman" w:hAnsi="Times New Roman" w:cs="Times New Roman"/>
          <w:b/>
          <w:bCs/>
          <w:sz w:val="24"/>
          <w:szCs w:val="24"/>
        </w:rPr>
      </w:pPr>
      <w:r w:rsidRPr="00E4322D">
        <w:rPr>
          <w:rFonts w:ascii="Times New Roman" w:hAnsi="Times New Roman" w:cs="Times New Roman"/>
          <w:b/>
          <w:bCs/>
          <w:sz w:val="24"/>
          <w:szCs w:val="24"/>
        </w:rPr>
        <w:t>Echo Chambers and Confirmation Bias:</w:t>
      </w:r>
    </w:p>
    <w:p w14:paraId="36B67B03"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Virtual entertainment stages frequently make "protected, closed off environments," where clients are presented essentially to assessments that support their current convictions. Calculations intended to expand client commitment will quite often focus on satisfied that lines up with a client's past connections, prompting a spellbound public talk. With regards to legal choices, this can imply that various portions of the populace might have unfathomably various view of a similar legitimate result, contingent upon the networks they draw in with on the web.</w:t>
      </w:r>
    </w:p>
    <w:p w14:paraId="1199E60E"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Deception and Misguided Assessments:</w:t>
      </w:r>
    </w:p>
    <w:p w14:paraId="581B50E5"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 xml:space="preserve">The fast spread of falsehood via online entertainment is an irrefutable issue. In the domain of legal choices, this can appear as distorted realities, wrong statements, or even by and large misrepresentations about court procedures and decisions. Such falsehood can twist public </w:t>
      </w:r>
      <w:r w:rsidRPr="006C4138">
        <w:rPr>
          <w:rFonts w:ascii="Times New Roman" w:hAnsi="Times New Roman" w:cs="Times New Roman"/>
          <w:sz w:val="24"/>
          <w:szCs w:val="24"/>
        </w:rPr>
        <w:lastRenderedPageBreak/>
        <w:t>comprehension of the law and lead to boundless misguided suppositions, which can, thus, pressure the legal executive to act in manners that line up with public feeling as opposed to legitimate standards.</w:t>
      </w:r>
    </w:p>
    <w:p w14:paraId="2AFB48AB"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Preliminary by Media:</w:t>
      </w:r>
    </w:p>
    <w:p w14:paraId="051F9C0B"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Virtual entertainment has led to the peculiarity of "preliminary by media," where people in general, going about as an aggregate jury, condemns legitimate cases under the steady gaze of courts have arrived at a decision. This can be especially hazardous in high-profile cases, where extreme public examination and vocal web-based entertainment missions can establish a climate where legal choices are affected — or are seen to be impacted — by popular assessment as opposed to the benefits of the case.</w:t>
      </w:r>
    </w:p>
    <w:p w14:paraId="28B21642"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Public Strain on the Legal executive:</w:t>
      </w:r>
    </w:p>
    <w:p w14:paraId="530CA7A9" w14:textId="77777777" w:rsid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The legal executive, while unmistakably protected from general assessment, isn't safe to the tensions of a profoundly drawn in and vocal people. Web-based entertainment crusades, particularly those that become a web sensation, can make huge public tension on the legal executive to govern with a particular goal in mind. Judges, mindful of the likely kickback or public objection, may feel a sense of urgency to consider public opinion, intentionally or subliminally, while simply deciding.</w:t>
      </w:r>
    </w:p>
    <w:p w14:paraId="2788D563"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Positive Effects of Virtual Entertainment on the Legal executive</w:t>
      </w:r>
    </w:p>
    <w:p w14:paraId="476F0C62"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Expanded Responsibility:</w:t>
      </w:r>
    </w:p>
    <w:p w14:paraId="0A3AE824" w14:textId="77777777"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 xml:space="preserve">Virtual entertainment can act as a device for considering the legal executive responsible. Public talk on these stages can feature apparent treacheries or point out situations where the general set of laws might have fizzled, provoking a survey or </w:t>
      </w:r>
      <w:proofErr w:type="spellStart"/>
      <w:r w:rsidRPr="006C4138">
        <w:rPr>
          <w:rFonts w:ascii="Times New Roman" w:hAnsi="Times New Roman" w:cs="Times New Roman"/>
          <w:sz w:val="24"/>
          <w:szCs w:val="24"/>
        </w:rPr>
        <w:t>reexamination</w:t>
      </w:r>
      <w:proofErr w:type="spellEnd"/>
      <w:r w:rsidRPr="006C4138">
        <w:rPr>
          <w:rFonts w:ascii="Times New Roman" w:hAnsi="Times New Roman" w:cs="Times New Roman"/>
          <w:sz w:val="24"/>
          <w:szCs w:val="24"/>
        </w:rPr>
        <w:t xml:space="preserve"> of choices. This expanded examination can prompt more prominent straightforwardness and a more responsible legal executive.</w:t>
      </w:r>
    </w:p>
    <w:p w14:paraId="3FAD03A9"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Intensification of Minimized Voices:</w:t>
      </w:r>
    </w:p>
    <w:p w14:paraId="2E2F47E1" w14:textId="77777777" w:rsidR="003C7BC5"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 xml:space="preserve">Virtual entertainment gives a stage to minimized gatherings to communicate their interests and look for equity. In situations where conventional media may not cover specific issues or voices, virtual </w:t>
      </w:r>
    </w:p>
    <w:p w14:paraId="6B72461B" w14:textId="784FF322" w:rsidR="006C4138" w:rsidRPr="006C4138"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lastRenderedPageBreak/>
        <w:t>entertainment can fill the hole, guaranteeing that a more extensive scope of points of view is heard. This can prompt more comprehensive public discussions and a legal executive that is more sensitive to the requirements and worries of all portions of society.</w:t>
      </w:r>
    </w:p>
    <w:p w14:paraId="6890C353" w14:textId="77777777" w:rsidR="006C4138" w:rsidRPr="00624D1F" w:rsidRDefault="006C4138"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Public Commitment with Legitimate Issues:</w:t>
      </w:r>
    </w:p>
    <w:p w14:paraId="70E1B06F" w14:textId="14A225B7" w:rsidR="00E4322D" w:rsidRPr="00B6089E" w:rsidRDefault="006C4138" w:rsidP="00624D1F">
      <w:pPr>
        <w:spacing w:line="360" w:lineRule="auto"/>
        <w:jc w:val="both"/>
        <w:rPr>
          <w:rFonts w:ascii="Times New Roman" w:hAnsi="Times New Roman" w:cs="Times New Roman"/>
          <w:sz w:val="24"/>
          <w:szCs w:val="24"/>
        </w:rPr>
      </w:pPr>
      <w:r w:rsidRPr="006C4138">
        <w:rPr>
          <w:rFonts w:ascii="Times New Roman" w:hAnsi="Times New Roman" w:cs="Times New Roman"/>
          <w:sz w:val="24"/>
          <w:szCs w:val="24"/>
        </w:rPr>
        <w:t>The far and wide conversation of lawful cases via virtual entertainment can prompt more noteworthy public commitment with legitimate issues. At the point when individuals are educated and keen on legal cycles, they are bound to help a vigorous and free legal executive. This can improve the authenticity of the general set of laws according to people in general.</w:t>
      </w:r>
    </w:p>
    <w:p w14:paraId="1D3A8FAF" w14:textId="77777777" w:rsidR="00E4322D" w:rsidRPr="00B6089E" w:rsidRDefault="00E4322D" w:rsidP="00624D1F">
      <w:pPr>
        <w:spacing w:line="360" w:lineRule="auto"/>
        <w:jc w:val="both"/>
        <w:rPr>
          <w:rFonts w:ascii="Times New Roman" w:hAnsi="Times New Roman" w:cs="Times New Roman"/>
          <w:sz w:val="24"/>
          <w:szCs w:val="24"/>
        </w:rPr>
      </w:pPr>
      <w:r w:rsidRPr="00B6089E">
        <w:rPr>
          <w:rFonts w:ascii="Times New Roman" w:hAnsi="Times New Roman" w:cs="Times New Roman"/>
          <w:sz w:val="24"/>
          <w:szCs w:val="24"/>
        </w:rPr>
        <w:t>Negative Impacts of Social Media on the Judiciary</w:t>
      </w:r>
    </w:p>
    <w:p w14:paraId="6AA6DBB4" w14:textId="77777777" w:rsidR="00E4322D" w:rsidRPr="00624D1F" w:rsidRDefault="00E4322D"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Erosion of Judicial Independence:</w:t>
      </w:r>
    </w:p>
    <w:p w14:paraId="1E476BE6" w14:textId="77777777" w:rsidR="00E4322D" w:rsidRPr="00B6089E" w:rsidRDefault="00E4322D" w:rsidP="00624D1F">
      <w:pPr>
        <w:spacing w:line="360" w:lineRule="auto"/>
        <w:jc w:val="both"/>
        <w:rPr>
          <w:rFonts w:ascii="Times New Roman" w:hAnsi="Times New Roman" w:cs="Times New Roman"/>
          <w:sz w:val="24"/>
          <w:szCs w:val="24"/>
        </w:rPr>
      </w:pPr>
      <w:r w:rsidRPr="00B6089E">
        <w:rPr>
          <w:rFonts w:ascii="Times New Roman" w:hAnsi="Times New Roman" w:cs="Times New Roman"/>
          <w:sz w:val="24"/>
          <w:szCs w:val="24"/>
        </w:rPr>
        <w:t>One of the most significant risks posed by social media is the potential erosion of judicial independence. When judges are influenced by public opinion or fear public backlash, the impartiality of the judiciary is compromised. This can lead to decisions that prioritize public appeasement over justice, undermining the very foundation of the legal system.</w:t>
      </w:r>
    </w:p>
    <w:p w14:paraId="51E69818" w14:textId="77777777" w:rsidR="00E4322D" w:rsidRPr="00624D1F" w:rsidRDefault="00E4322D"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Distortion of Legal Principles:</w:t>
      </w:r>
    </w:p>
    <w:p w14:paraId="1665A8EA" w14:textId="77777777" w:rsidR="00E4322D" w:rsidRPr="00B6089E" w:rsidRDefault="00E4322D" w:rsidP="00624D1F">
      <w:pPr>
        <w:spacing w:line="360" w:lineRule="auto"/>
        <w:jc w:val="both"/>
        <w:rPr>
          <w:rFonts w:ascii="Times New Roman" w:hAnsi="Times New Roman" w:cs="Times New Roman"/>
          <w:sz w:val="24"/>
          <w:szCs w:val="24"/>
        </w:rPr>
      </w:pPr>
      <w:r w:rsidRPr="00B6089E">
        <w:rPr>
          <w:rFonts w:ascii="Times New Roman" w:hAnsi="Times New Roman" w:cs="Times New Roman"/>
          <w:sz w:val="24"/>
          <w:szCs w:val="24"/>
        </w:rPr>
        <w:t>The legal system operates on principles of evidence, procedure, and the rule of law, which may not always align with public sentiment. Social media discussions, however, are often driven by emotions and popular narratives, which can distort the public's understanding of legal principles. This disconnect can lead to widespread dissatisfaction with judicial outcomes, even when they are legally sound.</w:t>
      </w:r>
    </w:p>
    <w:p w14:paraId="0C36F08F" w14:textId="77777777" w:rsidR="00E4322D" w:rsidRPr="00624D1F" w:rsidRDefault="00E4322D" w:rsidP="00624D1F">
      <w:p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Threats to Fair Trials:</w:t>
      </w:r>
    </w:p>
    <w:p w14:paraId="32B763EF" w14:textId="77777777" w:rsidR="00E4322D" w:rsidRPr="00B6089E" w:rsidRDefault="00E4322D" w:rsidP="00624D1F">
      <w:pPr>
        <w:spacing w:line="360" w:lineRule="auto"/>
        <w:jc w:val="both"/>
        <w:rPr>
          <w:rFonts w:ascii="Times New Roman" w:hAnsi="Times New Roman" w:cs="Times New Roman"/>
          <w:sz w:val="24"/>
          <w:szCs w:val="24"/>
        </w:rPr>
      </w:pPr>
      <w:r w:rsidRPr="00B6089E">
        <w:rPr>
          <w:rFonts w:ascii="Times New Roman" w:hAnsi="Times New Roman" w:cs="Times New Roman"/>
          <w:sz w:val="24"/>
          <w:szCs w:val="24"/>
        </w:rPr>
        <w:t>In high-profile cases, the intense media and social media scrutiny can jeopardize the fairness of trials. Potential jurors or witnesses may be influenced by the overwhelming public opinion formed online, leading to biased or prejudiced views. Additionally, the accused may face a "presumption of guilt" in the court of public opinion, which can affect their right to a fair trial.</w:t>
      </w:r>
    </w:p>
    <w:p w14:paraId="5EAD5AA3" w14:textId="77777777"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Methodology</w:t>
      </w:r>
    </w:p>
    <w:p w14:paraId="21F6B4BD" w14:textId="77777777" w:rsid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 xml:space="preserve">The review will utilize a blended techniques approach, joining content examination of online entertainment posts, tweets, and remarks connected with select high-profile cases with overviews and meetings to measure general assessment and view of legal choices. Contextual </w:t>
      </w:r>
      <w:r w:rsidRPr="00081E8F">
        <w:rPr>
          <w:rFonts w:ascii="Times New Roman" w:hAnsi="Times New Roman" w:cs="Times New Roman"/>
          <w:sz w:val="24"/>
          <w:szCs w:val="24"/>
        </w:rPr>
        <w:lastRenderedPageBreak/>
        <w:t xml:space="preserve">analyses of explicit lawful cases will be utilized to show the job of web-based entertainment in </w:t>
      </w:r>
      <w:proofErr w:type="spellStart"/>
      <w:r w:rsidRPr="00081E8F">
        <w:rPr>
          <w:rFonts w:ascii="Times New Roman" w:hAnsi="Times New Roman" w:cs="Times New Roman"/>
          <w:sz w:val="24"/>
          <w:szCs w:val="24"/>
        </w:rPr>
        <w:t>molding</w:t>
      </w:r>
      <w:proofErr w:type="spellEnd"/>
      <w:r w:rsidRPr="00081E8F">
        <w:rPr>
          <w:rFonts w:ascii="Times New Roman" w:hAnsi="Times New Roman" w:cs="Times New Roman"/>
          <w:sz w:val="24"/>
          <w:szCs w:val="24"/>
        </w:rPr>
        <w:t xml:space="preserve"> public talk and impacting results.</w:t>
      </w:r>
    </w:p>
    <w:p w14:paraId="7B4C163E" w14:textId="4A89C27B"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Case Studies</w:t>
      </w:r>
    </w:p>
    <w:p w14:paraId="30FE35C5" w14:textId="77777777" w:rsidR="004E7CB4" w:rsidRDefault="004E7CB4" w:rsidP="00624D1F">
      <w:pPr>
        <w:spacing w:line="360" w:lineRule="auto"/>
        <w:jc w:val="both"/>
        <w:rPr>
          <w:rFonts w:ascii="Times New Roman" w:hAnsi="Times New Roman" w:cs="Times New Roman"/>
          <w:sz w:val="24"/>
          <w:szCs w:val="24"/>
        </w:rPr>
      </w:pPr>
      <w:r w:rsidRPr="004E7CB4">
        <w:rPr>
          <w:rFonts w:ascii="Times New Roman" w:hAnsi="Times New Roman" w:cs="Times New Roman"/>
          <w:sz w:val="24"/>
          <w:szCs w:val="24"/>
        </w:rPr>
        <w:t>The research will focus on several high-profile cases in India that have attracted significant attention on social media, including:</w:t>
      </w:r>
    </w:p>
    <w:p w14:paraId="6B9012EE" w14:textId="77777777" w:rsidR="00624D1F" w:rsidRPr="004E7CB4" w:rsidRDefault="00624D1F" w:rsidP="00624D1F">
      <w:pPr>
        <w:spacing w:line="360" w:lineRule="auto"/>
        <w:jc w:val="both"/>
        <w:rPr>
          <w:rFonts w:ascii="Times New Roman" w:hAnsi="Times New Roman" w:cs="Times New Roman"/>
          <w:sz w:val="24"/>
          <w:szCs w:val="24"/>
        </w:rPr>
      </w:pPr>
    </w:p>
    <w:p w14:paraId="5DE470F3" w14:textId="03323C35" w:rsidR="00E4322D" w:rsidRPr="00081E8F" w:rsidRDefault="00E4322D" w:rsidP="00624D1F">
      <w:pPr>
        <w:pStyle w:val="ListParagraph"/>
        <w:numPr>
          <w:ilvl w:val="0"/>
          <w:numId w:val="5"/>
        </w:numPr>
        <w:spacing w:line="360" w:lineRule="auto"/>
        <w:jc w:val="both"/>
        <w:rPr>
          <w:rFonts w:ascii="Times New Roman" w:hAnsi="Times New Roman" w:cs="Times New Roman"/>
          <w:b/>
          <w:bCs/>
          <w:sz w:val="24"/>
          <w:szCs w:val="24"/>
        </w:rPr>
      </w:pPr>
      <w:r w:rsidRPr="00081E8F">
        <w:rPr>
          <w:rFonts w:ascii="Times New Roman" w:hAnsi="Times New Roman" w:cs="Times New Roman"/>
          <w:b/>
          <w:bCs/>
          <w:sz w:val="24"/>
          <w:szCs w:val="24"/>
        </w:rPr>
        <w:t>Nirbhaya Case (2012 Delhi Gang Rape):</w:t>
      </w:r>
    </w:p>
    <w:p w14:paraId="1BA84AA9" w14:textId="77777777" w:rsidR="00EF29BE" w:rsidRPr="00EF29BE" w:rsidRDefault="00EF29BE" w:rsidP="00624D1F">
      <w:pPr>
        <w:spacing w:line="360" w:lineRule="auto"/>
        <w:jc w:val="both"/>
        <w:rPr>
          <w:rFonts w:ascii="Times New Roman" w:hAnsi="Times New Roman" w:cs="Times New Roman"/>
          <w:b/>
          <w:bCs/>
          <w:sz w:val="24"/>
          <w:szCs w:val="24"/>
        </w:rPr>
      </w:pPr>
      <w:r w:rsidRPr="00EF29BE">
        <w:rPr>
          <w:rFonts w:ascii="Times New Roman" w:hAnsi="Times New Roman" w:cs="Times New Roman"/>
          <w:sz w:val="24"/>
          <w:szCs w:val="24"/>
        </w:rPr>
        <w:t>The Nirbhaya case is a great representation of how virtual entertainment can prepare popular assessment and request equity. The severe assault and murder of a young lady in Delhi ignited cross country shock, with web-based entertainment assuming a urgent part in electrifying public fights and calls for stricter regulations. The boundless public feeling without a doubt impacted the speed and seriousness of the legal interaction, prompting the conviction and condemning of the culprits. Nonetheless, it likewise brought up issues about whether the legal executive was acting under excessive public tension.</w:t>
      </w:r>
    </w:p>
    <w:p w14:paraId="56834018" w14:textId="6C232751" w:rsidR="00E4322D" w:rsidRPr="00081E8F" w:rsidRDefault="00E4322D" w:rsidP="00624D1F">
      <w:pPr>
        <w:pStyle w:val="ListParagraph"/>
        <w:numPr>
          <w:ilvl w:val="0"/>
          <w:numId w:val="5"/>
        </w:numPr>
        <w:spacing w:line="360" w:lineRule="auto"/>
        <w:jc w:val="both"/>
        <w:rPr>
          <w:rFonts w:ascii="Times New Roman" w:hAnsi="Times New Roman" w:cs="Times New Roman"/>
          <w:b/>
          <w:bCs/>
          <w:sz w:val="24"/>
          <w:szCs w:val="24"/>
        </w:rPr>
      </w:pPr>
      <w:r w:rsidRPr="00081E8F">
        <w:rPr>
          <w:rFonts w:ascii="Times New Roman" w:hAnsi="Times New Roman" w:cs="Times New Roman"/>
          <w:b/>
          <w:bCs/>
          <w:sz w:val="24"/>
          <w:szCs w:val="24"/>
        </w:rPr>
        <w:t>Aarushi Talwar Case:</w:t>
      </w:r>
    </w:p>
    <w:p w14:paraId="74A0CB40" w14:textId="77777777" w:rsidR="005C010B" w:rsidRDefault="00E4322D" w:rsidP="00624D1F">
      <w:pPr>
        <w:spacing w:line="360" w:lineRule="auto"/>
        <w:jc w:val="both"/>
        <w:rPr>
          <w:rFonts w:ascii="Times New Roman" w:hAnsi="Times New Roman" w:cs="Times New Roman"/>
          <w:sz w:val="24"/>
          <w:szCs w:val="24"/>
        </w:rPr>
      </w:pPr>
      <w:r w:rsidRPr="00B6089E">
        <w:rPr>
          <w:rFonts w:ascii="Times New Roman" w:hAnsi="Times New Roman" w:cs="Times New Roman"/>
          <w:sz w:val="24"/>
          <w:szCs w:val="24"/>
        </w:rPr>
        <w:t xml:space="preserve">The double murder </w:t>
      </w:r>
      <w:r w:rsidR="005C010B" w:rsidRPr="005C010B">
        <w:rPr>
          <w:rFonts w:ascii="Times New Roman" w:hAnsi="Times New Roman" w:cs="Times New Roman"/>
          <w:sz w:val="24"/>
          <w:szCs w:val="24"/>
        </w:rPr>
        <w:t>of Aarushi Talwar and Hemraj in 2008 pulled in monstrous media consideration, with web-based entertainment enhancing hypothesis and paranoid notions. General assessment via web-based entertainment stages was pointedly isolated, with many framing ends in view of deficient or wrong data. The media preliminary that resulted established a climate where the Talwar family was assumed liable by the public well before the courts conveyed their decision. This case features the risks of online entertainment energized hypothesis and sabotaging the assumption of innocence potential.</w:t>
      </w:r>
    </w:p>
    <w:p w14:paraId="661F0D66" w14:textId="4B30086F" w:rsidR="00E4322D" w:rsidRPr="00624D1F" w:rsidRDefault="00E4322D" w:rsidP="00624D1F">
      <w:pPr>
        <w:pStyle w:val="ListParagraph"/>
        <w:numPr>
          <w:ilvl w:val="0"/>
          <w:numId w:val="5"/>
        </w:numPr>
        <w:spacing w:line="360" w:lineRule="auto"/>
        <w:jc w:val="both"/>
        <w:rPr>
          <w:rFonts w:ascii="Times New Roman" w:hAnsi="Times New Roman" w:cs="Times New Roman"/>
          <w:b/>
          <w:bCs/>
          <w:sz w:val="24"/>
          <w:szCs w:val="24"/>
        </w:rPr>
      </w:pPr>
      <w:r w:rsidRPr="00624D1F">
        <w:rPr>
          <w:rFonts w:ascii="Times New Roman" w:hAnsi="Times New Roman" w:cs="Times New Roman"/>
          <w:b/>
          <w:bCs/>
          <w:sz w:val="24"/>
          <w:szCs w:val="24"/>
        </w:rPr>
        <w:t>Sushant Singh Rajput Case:</w:t>
      </w:r>
    </w:p>
    <w:p w14:paraId="1A904961" w14:textId="77777777" w:rsidR="005C010B" w:rsidRDefault="005C010B" w:rsidP="00624D1F">
      <w:pPr>
        <w:spacing w:line="360" w:lineRule="auto"/>
        <w:jc w:val="both"/>
        <w:rPr>
          <w:rFonts w:ascii="Times New Roman" w:hAnsi="Times New Roman" w:cs="Times New Roman"/>
          <w:sz w:val="24"/>
          <w:szCs w:val="24"/>
        </w:rPr>
      </w:pPr>
      <w:r w:rsidRPr="005C010B">
        <w:rPr>
          <w:rFonts w:ascii="Times New Roman" w:hAnsi="Times New Roman" w:cs="Times New Roman"/>
          <w:sz w:val="24"/>
          <w:szCs w:val="24"/>
        </w:rPr>
        <w:t xml:space="preserve">The passing of Bollywood entertainer Sushant Singh Rajput in 2020 turned into an exceptionally sensationalized case via virtual entertainment, with a great many clients offering their viewpoints, frequently founded on bits of hearsay and unsubstantiated data. The enormous public objection, energized by virtual entertainment crusades, prompted different examinations and serious investigation of the case. The job of virtual entertainment in forming general assessment for this situation was significant to such an extent that it altogether affected the </w:t>
      </w:r>
      <w:r w:rsidRPr="005C010B">
        <w:rPr>
          <w:rFonts w:ascii="Times New Roman" w:hAnsi="Times New Roman" w:cs="Times New Roman"/>
          <w:sz w:val="24"/>
          <w:szCs w:val="24"/>
        </w:rPr>
        <w:lastRenderedPageBreak/>
        <w:t>activities of policing and the legal executive, raising worries about the respectability of the lawful cycle.</w:t>
      </w:r>
    </w:p>
    <w:p w14:paraId="4D144CAC" w14:textId="4B125D40"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Conclusive Remarks</w:t>
      </w:r>
    </w:p>
    <w:p w14:paraId="5B86B71C" w14:textId="77777777" w:rsidR="0041470D" w:rsidRPr="0041470D" w:rsidRDefault="0041470D" w:rsidP="00624D1F">
      <w:pPr>
        <w:spacing w:line="360" w:lineRule="auto"/>
        <w:jc w:val="both"/>
        <w:rPr>
          <w:rFonts w:ascii="Times New Roman" w:hAnsi="Times New Roman" w:cs="Times New Roman"/>
          <w:sz w:val="24"/>
          <w:szCs w:val="24"/>
        </w:rPr>
      </w:pPr>
      <w:r w:rsidRPr="0041470D">
        <w:rPr>
          <w:rFonts w:ascii="Times New Roman" w:hAnsi="Times New Roman" w:cs="Times New Roman"/>
          <w:sz w:val="24"/>
          <w:szCs w:val="24"/>
        </w:rPr>
        <w:t xml:space="preserve">The review will close with an examination of the discoveries, featuring the intricate connection between web-based entertainment, general assessment, and the legal executive. It will examine the potential for virtual entertainment to impact lawful results by bringing issues to light and preparing public help for equity emphatically. The connection between virtual entertainment and the legal executive is complicated and complex. While online entertainment can possibly build straightforwardness, responsibility, and public commitment with lawful issues, it additionally presents critical dangers to the autonomy and uprightness of the legal executive. The impact of virtual entertainment on general assessment can prompt results where legal choices are </w:t>
      </w:r>
      <w:proofErr w:type="spellStart"/>
      <w:r w:rsidRPr="0041470D">
        <w:rPr>
          <w:rFonts w:ascii="Times New Roman" w:hAnsi="Times New Roman" w:cs="Times New Roman"/>
          <w:sz w:val="24"/>
          <w:szCs w:val="24"/>
        </w:rPr>
        <w:t>molded</w:t>
      </w:r>
      <w:proofErr w:type="spellEnd"/>
      <w:r w:rsidRPr="0041470D">
        <w:rPr>
          <w:rFonts w:ascii="Times New Roman" w:hAnsi="Times New Roman" w:cs="Times New Roman"/>
          <w:sz w:val="24"/>
          <w:szCs w:val="24"/>
        </w:rPr>
        <w:t xml:space="preserve"> by famous feeling as opposed to legitimate standards, undermining the actual groundwork of law and order.</w:t>
      </w:r>
    </w:p>
    <w:p w14:paraId="35EE7F5D" w14:textId="77777777" w:rsidR="0041470D" w:rsidRDefault="0041470D" w:rsidP="00624D1F">
      <w:pPr>
        <w:spacing w:line="360" w:lineRule="auto"/>
        <w:jc w:val="both"/>
        <w:rPr>
          <w:rFonts w:ascii="Times New Roman" w:hAnsi="Times New Roman" w:cs="Times New Roman"/>
          <w:sz w:val="24"/>
          <w:szCs w:val="24"/>
        </w:rPr>
      </w:pPr>
      <w:r w:rsidRPr="0041470D">
        <w:rPr>
          <w:rFonts w:ascii="Times New Roman" w:hAnsi="Times New Roman" w:cs="Times New Roman"/>
          <w:sz w:val="24"/>
          <w:szCs w:val="24"/>
        </w:rPr>
        <w:t>In any case, it will likewise address the risks of preliminary by media, where clueless or one-sided assessments can sabotage the uprightness of legal cycles and dissolve public confidence in the general set of laws.</w:t>
      </w:r>
    </w:p>
    <w:p w14:paraId="6BF24B08" w14:textId="552635E5"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Findings</w:t>
      </w:r>
    </w:p>
    <w:p w14:paraId="1C9427BD" w14:textId="56CFE7A3" w:rsid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Starter discoveries recommend that while online entertainment can act as a useful asset for considering the legal executive responsible and enhancing underestimated voices, it likewise presents critical dangers. The fast spread of deception, the propensity for emotionalism, and the making of closed quarters can misshape public comprehension of legitimate issues and put unjustifiable strain on the legal executive to adjust to general assessment.</w:t>
      </w:r>
    </w:p>
    <w:p w14:paraId="22EE87EB" w14:textId="7C888646"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Suggestions</w:t>
      </w:r>
    </w:p>
    <w:p w14:paraId="3DC955E2" w14:textId="77777777" w:rsidR="00081E8F" w:rsidRP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To moderate the adverse consequence of web-based entertainment on the legal executive, the review will propose a few measures, including:</w:t>
      </w:r>
    </w:p>
    <w:p w14:paraId="6FF09EDB" w14:textId="77777777" w:rsidR="00081E8F" w:rsidRP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 xml:space="preserve">Upgrade Media Education: There ought to be </w:t>
      </w:r>
      <w:proofErr w:type="spellStart"/>
      <w:r w:rsidRPr="00081E8F">
        <w:rPr>
          <w:rFonts w:ascii="Times New Roman" w:hAnsi="Times New Roman" w:cs="Times New Roman"/>
          <w:sz w:val="24"/>
          <w:szCs w:val="24"/>
        </w:rPr>
        <w:t>endeavors</w:t>
      </w:r>
      <w:proofErr w:type="spellEnd"/>
      <w:r w:rsidRPr="00081E8F">
        <w:rPr>
          <w:rFonts w:ascii="Times New Roman" w:hAnsi="Times New Roman" w:cs="Times New Roman"/>
          <w:sz w:val="24"/>
          <w:szCs w:val="24"/>
        </w:rPr>
        <w:t xml:space="preserve"> to work on open comprehension of how the general set of laws functions and the rules that guide legal choices. This can assist with guaranteeing that web-based entertainment talk is more educated and less inclined to twisting.</w:t>
      </w:r>
    </w:p>
    <w:p w14:paraId="7D0B3D01" w14:textId="77777777" w:rsidR="00081E8F" w:rsidRP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lastRenderedPageBreak/>
        <w:t>Foster Rules for Web-based Entertainment Inclusion: Rules ought to be created for capable online entertainment inclusion of progressing lawful cases to forestall the spread of deception and safeguard the reasonableness of legal procedures.</w:t>
      </w:r>
    </w:p>
    <w:p w14:paraId="33303C89" w14:textId="77777777" w:rsidR="00081E8F" w:rsidRP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Reinforce Legal Correspondence: The legal executive ought to fortify its correspondence techniques to give clear and exact data to the general population, assisting with neutralizing falsehood and assemble trust in the overall set of laws.</w:t>
      </w:r>
    </w:p>
    <w:p w14:paraId="1D59E7D3" w14:textId="77777777" w:rsidR="00081E8F" w:rsidRDefault="00081E8F" w:rsidP="00624D1F">
      <w:p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 xml:space="preserve">Offset Straightforwardness with Freedom: While straightforwardness is significant, safeguarding the autonomy of the judiciary is similarly vital. </w:t>
      </w:r>
      <w:proofErr w:type="spellStart"/>
      <w:r w:rsidRPr="00081E8F">
        <w:rPr>
          <w:rFonts w:ascii="Times New Roman" w:hAnsi="Times New Roman" w:cs="Times New Roman"/>
          <w:sz w:val="24"/>
          <w:szCs w:val="24"/>
        </w:rPr>
        <w:t>Endeavors</w:t>
      </w:r>
      <w:proofErr w:type="spellEnd"/>
      <w:r w:rsidRPr="00081E8F">
        <w:rPr>
          <w:rFonts w:ascii="Times New Roman" w:hAnsi="Times New Roman" w:cs="Times New Roman"/>
          <w:sz w:val="24"/>
          <w:szCs w:val="24"/>
        </w:rPr>
        <w:t xml:space="preserve"> ought to be made to find some kind of harmony between these two objectives, guaranteeing that the legal executive can work without unjustifiable impact from web-based entertainment driven popular assessment.</w:t>
      </w:r>
    </w:p>
    <w:p w14:paraId="21936D66" w14:textId="79D5E25C" w:rsidR="004E7CB4" w:rsidRPr="004E7CB4" w:rsidRDefault="004E7CB4" w:rsidP="00624D1F">
      <w:pPr>
        <w:spacing w:line="360" w:lineRule="auto"/>
        <w:jc w:val="both"/>
        <w:rPr>
          <w:rFonts w:ascii="Times New Roman" w:hAnsi="Times New Roman" w:cs="Times New Roman"/>
          <w:b/>
          <w:bCs/>
          <w:sz w:val="24"/>
          <w:szCs w:val="24"/>
        </w:rPr>
      </w:pPr>
      <w:r w:rsidRPr="004E7CB4">
        <w:rPr>
          <w:rFonts w:ascii="Times New Roman" w:hAnsi="Times New Roman" w:cs="Times New Roman"/>
          <w:b/>
          <w:bCs/>
          <w:sz w:val="24"/>
          <w:szCs w:val="24"/>
        </w:rPr>
        <w:t>References</w:t>
      </w:r>
    </w:p>
    <w:p w14:paraId="1074FF3C" w14:textId="55232DD2" w:rsidR="00081E8F" w:rsidRPr="00081E8F" w:rsidRDefault="00081E8F" w:rsidP="00624D1F">
      <w:pPr>
        <w:pStyle w:val="ListParagraph"/>
        <w:numPr>
          <w:ilvl w:val="0"/>
          <w:numId w:val="4"/>
        </w:num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Bhandari, R., and Bhattacharya, P. (2021). "Online Entertainment and the Indian Legal executive: Adjusting The right to speak freely of Discourse and Fair Preliminaries." Diary of Media Regulation and Morals.</w:t>
      </w:r>
    </w:p>
    <w:p w14:paraId="737051DF" w14:textId="714BCCE0" w:rsidR="00081E8F" w:rsidRPr="00081E8F" w:rsidRDefault="00081E8F" w:rsidP="00624D1F">
      <w:pPr>
        <w:pStyle w:val="ListParagraph"/>
        <w:numPr>
          <w:ilvl w:val="0"/>
          <w:numId w:val="4"/>
        </w:num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Singh, A. (2020). "Preliminary by Web-based Entertainment: The Effect of Virtual Entertainment on Legal Cycles in India." Indian Regulation Audit.</w:t>
      </w:r>
    </w:p>
    <w:p w14:paraId="3701D73E" w14:textId="7FAD9B5F" w:rsidR="00081E8F" w:rsidRPr="00081E8F" w:rsidRDefault="00081E8F" w:rsidP="00624D1F">
      <w:pPr>
        <w:pStyle w:val="ListParagraph"/>
        <w:numPr>
          <w:ilvl w:val="0"/>
          <w:numId w:val="4"/>
        </w:num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Raj, V. (2019). "General Assessment, Media Preliminaries, and Legal Freedom in India." Asian Diary of Similar Regulation.</w:t>
      </w:r>
    </w:p>
    <w:p w14:paraId="293BBD2C" w14:textId="101FCCE2" w:rsidR="003159FC" w:rsidRPr="004E7CB4" w:rsidRDefault="00081E8F" w:rsidP="00624D1F">
      <w:pPr>
        <w:pStyle w:val="ListParagraph"/>
        <w:numPr>
          <w:ilvl w:val="0"/>
          <w:numId w:val="4"/>
        </w:numPr>
        <w:spacing w:line="360" w:lineRule="auto"/>
        <w:jc w:val="both"/>
        <w:rPr>
          <w:rFonts w:ascii="Times New Roman" w:hAnsi="Times New Roman" w:cs="Times New Roman"/>
          <w:sz w:val="24"/>
          <w:szCs w:val="24"/>
        </w:rPr>
      </w:pPr>
      <w:r w:rsidRPr="00081E8F">
        <w:rPr>
          <w:rFonts w:ascii="Times New Roman" w:hAnsi="Times New Roman" w:cs="Times New Roman"/>
          <w:sz w:val="24"/>
          <w:szCs w:val="24"/>
        </w:rPr>
        <w:t>Sharma, N. (2018). "The Job of Online Entertainment in Forming Legitimate Talk: A Contextual investigation of High-Profile Cases in India</w:t>
      </w:r>
    </w:p>
    <w:sectPr w:rsidR="003159FC" w:rsidRPr="004E7C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7CC8"/>
    <w:multiLevelType w:val="hybridMultilevel"/>
    <w:tmpl w:val="D3F88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BD0834"/>
    <w:multiLevelType w:val="multilevel"/>
    <w:tmpl w:val="04FC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97467"/>
    <w:multiLevelType w:val="multilevel"/>
    <w:tmpl w:val="BC7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F5140"/>
    <w:multiLevelType w:val="hybridMultilevel"/>
    <w:tmpl w:val="4C8E6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D600E0"/>
    <w:multiLevelType w:val="multilevel"/>
    <w:tmpl w:val="728E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833185">
    <w:abstractNumId w:val="1"/>
  </w:num>
  <w:num w:numId="2" w16cid:durableId="50203520">
    <w:abstractNumId w:val="2"/>
  </w:num>
  <w:num w:numId="3" w16cid:durableId="1679624984">
    <w:abstractNumId w:val="4"/>
  </w:num>
  <w:num w:numId="4" w16cid:durableId="428161978">
    <w:abstractNumId w:val="0"/>
  </w:num>
  <w:num w:numId="5" w16cid:durableId="210922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B4"/>
    <w:rsid w:val="00081E8F"/>
    <w:rsid w:val="003159FC"/>
    <w:rsid w:val="003C7BC5"/>
    <w:rsid w:val="0041470D"/>
    <w:rsid w:val="004E7CB4"/>
    <w:rsid w:val="005C010B"/>
    <w:rsid w:val="00624D1F"/>
    <w:rsid w:val="006C4138"/>
    <w:rsid w:val="00CF4B0F"/>
    <w:rsid w:val="00D939AD"/>
    <w:rsid w:val="00E4322D"/>
    <w:rsid w:val="00EF123F"/>
    <w:rsid w:val="00EF29BE"/>
    <w:rsid w:val="00FD232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C57F"/>
  <w15:chartTrackingRefBased/>
  <w15:docId w15:val="{3A9ACA08-2992-4397-97E3-746BB267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5841">
      <w:bodyDiv w:val="1"/>
      <w:marLeft w:val="0"/>
      <w:marRight w:val="0"/>
      <w:marTop w:val="0"/>
      <w:marBottom w:val="0"/>
      <w:divBdr>
        <w:top w:val="none" w:sz="0" w:space="0" w:color="auto"/>
        <w:left w:val="none" w:sz="0" w:space="0" w:color="auto"/>
        <w:bottom w:val="none" w:sz="0" w:space="0" w:color="auto"/>
        <w:right w:val="none" w:sz="0" w:space="0" w:color="auto"/>
      </w:divBdr>
    </w:div>
    <w:div w:id="721556530">
      <w:bodyDiv w:val="1"/>
      <w:marLeft w:val="0"/>
      <w:marRight w:val="0"/>
      <w:marTop w:val="0"/>
      <w:marBottom w:val="0"/>
      <w:divBdr>
        <w:top w:val="none" w:sz="0" w:space="0" w:color="auto"/>
        <w:left w:val="none" w:sz="0" w:space="0" w:color="auto"/>
        <w:bottom w:val="none" w:sz="0" w:space="0" w:color="auto"/>
        <w:right w:val="none" w:sz="0" w:space="0" w:color="auto"/>
      </w:divBdr>
    </w:div>
    <w:div w:id="1013608621">
      <w:bodyDiv w:val="1"/>
      <w:marLeft w:val="0"/>
      <w:marRight w:val="0"/>
      <w:marTop w:val="0"/>
      <w:marBottom w:val="0"/>
      <w:divBdr>
        <w:top w:val="none" w:sz="0" w:space="0" w:color="auto"/>
        <w:left w:val="none" w:sz="0" w:space="0" w:color="auto"/>
        <w:bottom w:val="none" w:sz="0" w:space="0" w:color="auto"/>
        <w:right w:val="none" w:sz="0" w:space="0" w:color="auto"/>
      </w:divBdr>
    </w:div>
    <w:div w:id="1526402268">
      <w:bodyDiv w:val="1"/>
      <w:marLeft w:val="0"/>
      <w:marRight w:val="0"/>
      <w:marTop w:val="0"/>
      <w:marBottom w:val="0"/>
      <w:divBdr>
        <w:top w:val="none" w:sz="0" w:space="0" w:color="auto"/>
        <w:left w:val="none" w:sz="0" w:space="0" w:color="auto"/>
        <w:bottom w:val="none" w:sz="0" w:space="0" w:color="auto"/>
        <w:right w:val="none" w:sz="0" w:space="0" w:color="auto"/>
      </w:divBdr>
    </w:div>
    <w:div w:id="2030912138">
      <w:bodyDiv w:val="1"/>
      <w:marLeft w:val="0"/>
      <w:marRight w:val="0"/>
      <w:marTop w:val="0"/>
      <w:marBottom w:val="0"/>
      <w:divBdr>
        <w:top w:val="none" w:sz="0" w:space="0" w:color="auto"/>
        <w:left w:val="none" w:sz="0" w:space="0" w:color="auto"/>
        <w:bottom w:val="none" w:sz="0" w:space="0" w:color="auto"/>
        <w:right w:val="none" w:sz="0" w:space="0" w:color="auto"/>
      </w:divBdr>
    </w:div>
    <w:div w:id="20395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2441</Words>
  <Characters>13917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dharashastri upadhyay</dc:creator>
  <cp:keywords/>
  <dc:description/>
  <cp:lastModifiedBy>dharashastri upadhyay</cp:lastModifiedBy>
  <cp:revision>2</cp:revision>
  <dcterms:created xsi:type="dcterms:W3CDTF">2024-08-09T06:29:00Z</dcterms:created>
  <dcterms:modified xsi:type="dcterms:W3CDTF">2024-08-11T14:10:00Z</dcterms:modified>
</cp:coreProperties>
</file>