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BBE40" w14:textId="77777777" w:rsidR="00611B25" w:rsidRDefault="00611B25" w:rsidP="00611B25">
      <w:pPr>
        <w:rPr>
          <w:b/>
          <w:bCs/>
        </w:rPr>
      </w:pPr>
    </w:p>
    <w:p w14:paraId="74F376BF" w14:textId="77777777" w:rsidR="00611B25" w:rsidRDefault="00611B25" w:rsidP="00611B25">
      <w:pPr>
        <w:rPr>
          <w:b/>
          <w:bCs/>
        </w:rPr>
      </w:pPr>
    </w:p>
    <w:p w14:paraId="42C8AB08" w14:textId="77777777" w:rsidR="00611B25" w:rsidRDefault="00611B25" w:rsidP="00611B25">
      <w:pPr>
        <w:rPr>
          <w:b/>
          <w:bCs/>
        </w:rPr>
      </w:pPr>
    </w:p>
    <w:p w14:paraId="2D18CFBF" w14:textId="77777777" w:rsidR="00611B25" w:rsidRDefault="00611B25" w:rsidP="00611B25">
      <w:pPr>
        <w:rPr>
          <w:b/>
          <w:bCs/>
        </w:rPr>
      </w:pPr>
    </w:p>
    <w:p w14:paraId="476D8CA7" w14:textId="77777777" w:rsidR="00611B25" w:rsidRDefault="00611B25" w:rsidP="00611B25">
      <w:pPr>
        <w:rPr>
          <w:b/>
          <w:bCs/>
        </w:rPr>
      </w:pPr>
    </w:p>
    <w:p w14:paraId="0136B0C1" w14:textId="77777777" w:rsidR="00611B25" w:rsidRDefault="00611B25" w:rsidP="00611B25">
      <w:pPr>
        <w:rPr>
          <w:b/>
          <w:bCs/>
        </w:rPr>
      </w:pPr>
    </w:p>
    <w:p w14:paraId="01ADA1C0" w14:textId="65574D45" w:rsidR="00611B25" w:rsidRPr="00611B25" w:rsidRDefault="00611B25" w:rsidP="00611B25">
      <w:pPr>
        <w:jc w:val="center"/>
        <w:rPr>
          <w:rFonts w:ascii="Times New Roman" w:hAnsi="Times New Roman" w:cs="Times New Roman"/>
          <w:b/>
          <w:bCs/>
          <w:sz w:val="32"/>
          <w:szCs w:val="32"/>
        </w:rPr>
      </w:pPr>
      <w:r w:rsidRPr="00611B25">
        <w:rPr>
          <w:rFonts w:ascii="Times New Roman" w:hAnsi="Times New Roman" w:cs="Times New Roman"/>
          <w:b/>
          <w:bCs/>
          <w:sz w:val="32"/>
          <w:szCs w:val="32"/>
        </w:rPr>
        <w:t>A Study on Se</w:t>
      </w:r>
      <w:r>
        <w:rPr>
          <w:rFonts w:ascii="Times New Roman" w:hAnsi="Times New Roman" w:cs="Times New Roman"/>
          <w:b/>
          <w:bCs/>
          <w:sz w:val="32"/>
          <w:szCs w:val="32"/>
        </w:rPr>
        <w:t xml:space="preserve">rvice Marketing Triangle </w:t>
      </w:r>
    </w:p>
    <w:p w14:paraId="7D230163" w14:textId="4C0136EA" w:rsidR="00611B25" w:rsidRPr="00611B25" w:rsidRDefault="00611B25" w:rsidP="00611B25">
      <w:pPr>
        <w:jc w:val="center"/>
        <w:rPr>
          <w:rFonts w:ascii="Times New Roman" w:hAnsi="Times New Roman" w:cs="Times New Roman"/>
          <w:b/>
          <w:bCs/>
          <w:sz w:val="32"/>
          <w:szCs w:val="32"/>
          <w:u w:val="single"/>
        </w:rPr>
      </w:pPr>
      <w:r w:rsidRPr="00611B25">
        <w:rPr>
          <w:rFonts w:ascii="Times New Roman" w:hAnsi="Times New Roman" w:cs="Times New Roman"/>
          <w:b/>
          <w:bCs/>
          <w:sz w:val="32"/>
          <w:szCs w:val="32"/>
          <w:u w:val="single"/>
        </w:rPr>
        <w:t>By</w:t>
      </w:r>
    </w:p>
    <w:p w14:paraId="42F92D7A" w14:textId="77777777" w:rsidR="00611B25" w:rsidRPr="00611B25" w:rsidRDefault="00611B25" w:rsidP="00611B25">
      <w:pPr>
        <w:jc w:val="center"/>
        <w:rPr>
          <w:rFonts w:ascii="Times New Roman" w:hAnsi="Times New Roman" w:cs="Times New Roman"/>
          <w:b/>
          <w:bCs/>
          <w:sz w:val="32"/>
          <w:szCs w:val="32"/>
          <w:u w:val="single"/>
        </w:rPr>
      </w:pPr>
      <w:r w:rsidRPr="00611B25">
        <w:rPr>
          <w:rFonts w:ascii="Times New Roman" w:hAnsi="Times New Roman" w:cs="Times New Roman"/>
          <w:b/>
          <w:bCs/>
          <w:sz w:val="32"/>
          <w:szCs w:val="32"/>
          <w:u w:val="single"/>
        </w:rPr>
        <w:t>Dhanush K</w:t>
      </w:r>
    </w:p>
    <w:p w14:paraId="6C526B1F" w14:textId="77777777" w:rsidR="00611B25" w:rsidRPr="00611B25" w:rsidRDefault="00611B25" w:rsidP="00611B25">
      <w:pPr>
        <w:jc w:val="center"/>
        <w:rPr>
          <w:rFonts w:ascii="Times New Roman" w:hAnsi="Times New Roman" w:cs="Times New Roman"/>
          <w:b/>
          <w:bCs/>
          <w:sz w:val="32"/>
          <w:szCs w:val="32"/>
        </w:rPr>
      </w:pPr>
      <w:r w:rsidRPr="00611B25">
        <w:rPr>
          <w:rFonts w:ascii="Times New Roman" w:hAnsi="Times New Roman" w:cs="Times New Roman"/>
          <w:b/>
          <w:bCs/>
          <w:sz w:val="32"/>
          <w:szCs w:val="32"/>
        </w:rPr>
        <w:t>(PG Academic Coordinator, Assistant Professor, St. Xavier’s College, Bengaluru)</w:t>
      </w:r>
    </w:p>
    <w:p w14:paraId="30E4813E" w14:textId="77777777" w:rsidR="00611B25" w:rsidRPr="00611B25" w:rsidRDefault="00611B25" w:rsidP="00611B25">
      <w:pPr>
        <w:jc w:val="center"/>
        <w:rPr>
          <w:rFonts w:ascii="Times New Roman" w:hAnsi="Times New Roman" w:cs="Times New Roman"/>
          <w:b/>
          <w:bCs/>
          <w:sz w:val="32"/>
          <w:szCs w:val="32"/>
        </w:rPr>
      </w:pPr>
      <w:r w:rsidRPr="00611B25">
        <w:rPr>
          <w:rFonts w:ascii="Times New Roman" w:hAnsi="Times New Roman" w:cs="Times New Roman"/>
          <w:b/>
          <w:bCs/>
          <w:sz w:val="32"/>
          <w:szCs w:val="32"/>
        </w:rPr>
        <w:t xml:space="preserve">(Email.ID- </w:t>
      </w:r>
      <w:hyperlink r:id="rId5" w:history="1">
        <w:r w:rsidRPr="00611B25">
          <w:rPr>
            <w:rStyle w:val="Hyperlink"/>
            <w:rFonts w:ascii="Times New Roman" w:hAnsi="Times New Roman" w:cs="Times New Roman"/>
            <w:sz w:val="32"/>
            <w:szCs w:val="32"/>
          </w:rPr>
          <w:t>barrynayaka@gmail.com</w:t>
        </w:r>
      </w:hyperlink>
      <w:r w:rsidRPr="00611B25">
        <w:rPr>
          <w:rFonts w:ascii="Times New Roman" w:hAnsi="Times New Roman" w:cs="Times New Roman"/>
          <w:sz w:val="32"/>
          <w:szCs w:val="32"/>
        </w:rPr>
        <w:t xml:space="preserve"> </w:t>
      </w:r>
      <w:r w:rsidRPr="00611B25">
        <w:rPr>
          <w:rFonts w:ascii="Times New Roman" w:hAnsi="Times New Roman" w:cs="Times New Roman"/>
          <w:b/>
          <w:bCs/>
          <w:sz w:val="32"/>
          <w:szCs w:val="32"/>
        </w:rPr>
        <w:t>, Contact no. 9380683029)</w:t>
      </w:r>
    </w:p>
    <w:p w14:paraId="1F991185" w14:textId="77777777" w:rsidR="00E43F99" w:rsidRDefault="00E43F99"/>
    <w:p w14:paraId="5EE67B02" w14:textId="77777777" w:rsidR="00611B25" w:rsidRDefault="00611B25"/>
    <w:p w14:paraId="55F0AF37" w14:textId="77777777" w:rsidR="00611B25" w:rsidRDefault="00611B25"/>
    <w:p w14:paraId="4F2FAEAD" w14:textId="77777777" w:rsidR="00611B25" w:rsidRDefault="00611B25"/>
    <w:p w14:paraId="6CEE0D71" w14:textId="77777777" w:rsidR="00611B25" w:rsidRDefault="00611B25"/>
    <w:p w14:paraId="5D6DB454" w14:textId="77777777" w:rsidR="00611B25" w:rsidRDefault="00611B25"/>
    <w:p w14:paraId="60548957" w14:textId="77777777" w:rsidR="00611B25" w:rsidRDefault="00611B25"/>
    <w:p w14:paraId="0EE9C183" w14:textId="77777777" w:rsidR="00611B25" w:rsidRDefault="00611B25"/>
    <w:p w14:paraId="08C57B1F" w14:textId="77777777" w:rsidR="00611B25" w:rsidRDefault="00611B25"/>
    <w:p w14:paraId="775A0FB8" w14:textId="77777777" w:rsidR="00611B25" w:rsidRDefault="00611B25"/>
    <w:p w14:paraId="5E7019D5" w14:textId="77777777" w:rsidR="00611B25" w:rsidRDefault="00611B25"/>
    <w:p w14:paraId="309EF60A" w14:textId="77777777" w:rsidR="00611B25" w:rsidRDefault="00611B25"/>
    <w:p w14:paraId="234BCAE1" w14:textId="77777777" w:rsidR="00611B25" w:rsidRDefault="00611B25"/>
    <w:p w14:paraId="447C6ED8" w14:textId="77777777" w:rsidR="00611B25" w:rsidRDefault="00611B25"/>
    <w:p w14:paraId="6593404F" w14:textId="77777777" w:rsidR="00611B25" w:rsidRDefault="00611B25"/>
    <w:p w14:paraId="578C07F9" w14:textId="77777777" w:rsidR="00611B25" w:rsidRDefault="00611B25"/>
    <w:p w14:paraId="451A3CBF" w14:textId="77777777" w:rsidR="00611B25" w:rsidRDefault="00611B25"/>
    <w:p w14:paraId="07127BF3" w14:textId="77777777" w:rsidR="00611B25" w:rsidRDefault="00611B25"/>
    <w:p w14:paraId="3EE88B0B" w14:textId="693D5478" w:rsidR="00611B25" w:rsidRPr="008B0CE1" w:rsidRDefault="00611B25">
      <w:pPr>
        <w:rPr>
          <w:rFonts w:ascii="Times New Roman" w:hAnsi="Times New Roman" w:cs="Times New Roman"/>
          <w:b/>
          <w:bCs/>
          <w:sz w:val="32"/>
          <w:szCs w:val="32"/>
        </w:rPr>
      </w:pPr>
      <w:r w:rsidRPr="008B0CE1">
        <w:rPr>
          <w:rFonts w:ascii="Times New Roman" w:hAnsi="Times New Roman" w:cs="Times New Roman"/>
          <w:b/>
          <w:bCs/>
          <w:sz w:val="32"/>
          <w:szCs w:val="32"/>
        </w:rPr>
        <w:lastRenderedPageBreak/>
        <w:t xml:space="preserve">Abstract- </w:t>
      </w:r>
    </w:p>
    <w:p w14:paraId="3874496C" w14:textId="6CC66E58" w:rsidR="00611B25" w:rsidRDefault="00611B25" w:rsidP="00611B25">
      <w:pPr>
        <w:jc w:val="both"/>
        <w:rPr>
          <w:rFonts w:ascii="Times New Roman" w:hAnsi="Times New Roman" w:cs="Times New Roman"/>
          <w:sz w:val="28"/>
          <w:szCs w:val="28"/>
        </w:rPr>
      </w:pPr>
      <w:r w:rsidRPr="00611B25">
        <w:rPr>
          <w:rFonts w:ascii="Times New Roman" w:hAnsi="Times New Roman" w:cs="Times New Roman"/>
          <w:sz w:val="28"/>
          <w:szCs w:val="28"/>
        </w:rPr>
        <w:t>The Service Marketing Triangle is a conceptual framework that highlights the critical role of interactions between a company, its employees, and its customers in the successful delivery of services. This study explores the dynamics of the Service Marketing Triangle, focusing on its three core components: internal marketing, external marketing, and interactive marketing. Through a combination of theoretical analysis and empirical research, this paper examines how the alignment of these components can enhance service quality, customer satisfaction, and overall organizational performance. The study employs a mixed-methods approach, utilizing both qualitative and quantitative data to assess the effectiveness of the Service Marketing Triangle in various service industries. Key findings reveal that organizations that strategically manage and integrate the elements of the Service Marketing Triangle are better equipped to build strong customer relationships, foster employee engagement, and achieve competitive advantage. The paper concludes with recommendations for practitioners on how to leverage this framework to optimize service delivery and drive sustainable growth.</w:t>
      </w:r>
    </w:p>
    <w:p w14:paraId="67A8A622" w14:textId="00B2EC8E" w:rsidR="00611B25" w:rsidRPr="008B0CE1" w:rsidRDefault="00611B25" w:rsidP="00611B25">
      <w:pPr>
        <w:jc w:val="both"/>
        <w:rPr>
          <w:rFonts w:ascii="Times New Roman" w:hAnsi="Times New Roman" w:cs="Times New Roman"/>
          <w:b/>
          <w:bCs/>
          <w:sz w:val="32"/>
          <w:szCs w:val="32"/>
        </w:rPr>
      </w:pPr>
      <w:r w:rsidRPr="008B0CE1">
        <w:rPr>
          <w:rFonts w:ascii="Times New Roman" w:hAnsi="Times New Roman" w:cs="Times New Roman"/>
          <w:b/>
          <w:bCs/>
          <w:sz w:val="32"/>
          <w:szCs w:val="32"/>
        </w:rPr>
        <w:t xml:space="preserve">Introduction- </w:t>
      </w:r>
    </w:p>
    <w:p w14:paraId="06420980" w14:textId="5236744C" w:rsidR="00611B25" w:rsidRPr="00611B25" w:rsidRDefault="00611B25" w:rsidP="00611B25">
      <w:pPr>
        <w:jc w:val="both"/>
        <w:rPr>
          <w:rFonts w:ascii="Times New Roman" w:hAnsi="Times New Roman" w:cs="Times New Roman"/>
          <w:sz w:val="28"/>
          <w:szCs w:val="28"/>
        </w:rPr>
      </w:pPr>
      <w:r w:rsidRPr="00611B25">
        <w:rPr>
          <w:rFonts w:ascii="Times New Roman" w:hAnsi="Times New Roman" w:cs="Times New Roman"/>
          <w:sz w:val="28"/>
          <w:szCs w:val="28"/>
        </w:rPr>
        <w:t xml:space="preserve">In today's competitive business environment, the delivery of high-quality service is a key determinant of success for organizations across various industries. Unlike tangible products, services are characterized by intangibility, heterogeneity, inseparability, and perishability, making their marketing and management a complex </w:t>
      </w:r>
      <w:r w:rsidR="008B0CE1" w:rsidRPr="00611B25">
        <w:rPr>
          <w:rFonts w:ascii="Times New Roman" w:hAnsi="Times New Roman" w:cs="Times New Roman"/>
          <w:sz w:val="28"/>
          <w:szCs w:val="28"/>
        </w:rPr>
        <w:t>endeavour</w:t>
      </w:r>
      <w:r w:rsidRPr="00611B25">
        <w:rPr>
          <w:rFonts w:ascii="Times New Roman" w:hAnsi="Times New Roman" w:cs="Times New Roman"/>
          <w:sz w:val="28"/>
          <w:szCs w:val="28"/>
        </w:rPr>
        <w:t>. To address these challenges, the Service Marketing Triangle emerges as a vital conceptual framework that emphasizes the interrelationship between three critical components: the company, its employees, and its customers.</w:t>
      </w:r>
    </w:p>
    <w:p w14:paraId="2E733178" w14:textId="77777777" w:rsidR="00611B25" w:rsidRPr="00611B25" w:rsidRDefault="00611B25" w:rsidP="00611B25">
      <w:pPr>
        <w:jc w:val="both"/>
        <w:rPr>
          <w:rFonts w:ascii="Times New Roman" w:hAnsi="Times New Roman" w:cs="Times New Roman"/>
          <w:sz w:val="28"/>
          <w:szCs w:val="28"/>
        </w:rPr>
      </w:pPr>
      <w:r w:rsidRPr="00611B25">
        <w:rPr>
          <w:rFonts w:ascii="Times New Roman" w:hAnsi="Times New Roman" w:cs="Times New Roman"/>
          <w:sz w:val="28"/>
          <w:szCs w:val="28"/>
        </w:rPr>
        <w:t xml:space="preserve">The Service Marketing Triangle underscores the importance of three types of marketing: </w:t>
      </w:r>
      <w:r w:rsidRPr="00611B25">
        <w:rPr>
          <w:rFonts w:ascii="Times New Roman" w:hAnsi="Times New Roman" w:cs="Times New Roman"/>
          <w:b/>
          <w:bCs/>
          <w:sz w:val="28"/>
          <w:szCs w:val="28"/>
        </w:rPr>
        <w:t>internal marketing</w:t>
      </w:r>
      <w:r w:rsidRPr="00611B25">
        <w:rPr>
          <w:rFonts w:ascii="Times New Roman" w:hAnsi="Times New Roman" w:cs="Times New Roman"/>
          <w:sz w:val="28"/>
          <w:szCs w:val="28"/>
        </w:rPr>
        <w:t xml:space="preserve">, which focuses on ensuring that employees are well-equipped and motivated to deliver superior service; </w:t>
      </w:r>
      <w:r w:rsidRPr="00611B25">
        <w:rPr>
          <w:rFonts w:ascii="Times New Roman" w:hAnsi="Times New Roman" w:cs="Times New Roman"/>
          <w:b/>
          <w:bCs/>
          <w:sz w:val="28"/>
          <w:szCs w:val="28"/>
        </w:rPr>
        <w:t>external marketing</w:t>
      </w:r>
      <w:r w:rsidRPr="00611B25">
        <w:rPr>
          <w:rFonts w:ascii="Times New Roman" w:hAnsi="Times New Roman" w:cs="Times New Roman"/>
          <w:sz w:val="28"/>
          <w:szCs w:val="28"/>
        </w:rPr>
        <w:t xml:space="preserve">, which involves the company's efforts to promote its services to customers; and </w:t>
      </w:r>
      <w:r w:rsidRPr="00611B25">
        <w:rPr>
          <w:rFonts w:ascii="Times New Roman" w:hAnsi="Times New Roman" w:cs="Times New Roman"/>
          <w:b/>
          <w:bCs/>
          <w:sz w:val="28"/>
          <w:szCs w:val="28"/>
        </w:rPr>
        <w:t>interactive marketing</w:t>
      </w:r>
      <w:r w:rsidRPr="00611B25">
        <w:rPr>
          <w:rFonts w:ascii="Times New Roman" w:hAnsi="Times New Roman" w:cs="Times New Roman"/>
          <w:sz w:val="28"/>
          <w:szCs w:val="28"/>
        </w:rPr>
        <w:t>, which occurs during the service delivery process when employees and customers interact directly. The alignment and integration of these three components are crucial for creating a seamless service experience that meets or exceeds customer expectations.</w:t>
      </w:r>
    </w:p>
    <w:p w14:paraId="143D8464" w14:textId="58F1E3DA" w:rsidR="00611B25" w:rsidRPr="00611B25" w:rsidRDefault="00611B25" w:rsidP="00611B25">
      <w:pPr>
        <w:jc w:val="both"/>
        <w:rPr>
          <w:rFonts w:ascii="Times New Roman" w:hAnsi="Times New Roman" w:cs="Times New Roman"/>
          <w:sz w:val="28"/>
          <w:szCs w:val="28"/>
        </w:rPr>
      </w:pPr>
      <w:r w:rsidRPr="00611B25">
        <w:rPr>
          <w:rFonts w:ascii="Times New Roman" w:hAnsi="Times New Roman" w:cs="Times New Roman"/>
          <w:sz w:val="28"/>
          <w:szCs w:val="28"/>
        </w:rPr>
        <w:t xml:space="preserve">This paper aims to explore the Service Marketing Triangle in depth, </w:t>
      </w:r>
      <w:r w:rsidR="008B0CE1" w:rsidRPr="00611B25">
        <w:rPr>
          <w:rFonts w:ascii="Times New Roman" w:hAnsi="Times New Roman" w:cs="Times New Roman"/>
          <w:sz w:val="28"/>
          <w:szCs w:val="28"/>
        </w:rPr>
        <w:t>analysing</w:t>
      </w:r>
      <w:r w:rsidRPr="00611B25">
        <w:rPr>
          <w:rFonts w:ascii="Times New Roman" w:hAnsi="Times New Roman" w:cs="Times New Roman"/>
          <w:sz w:val="28"/>
          <w:szCs w:val="28"/>
        </w:rPr>
        <w:t xml:space="preserve"> how the strategic management of internal, external, and interactive marketing can enhance service quality, foster customer loyalty, and contribute to organizational </w:t>
      </w:r>
      <w:r w:rsidRPr="00611B25">
        <w:rPr>
          <w:rFonts w:ascii="Times New Roman" w:hAnsi="Times New Roman" w:cs="Times New Roman"/>
          <w:sz w:val="28"/>
          <w:szCs w:val="28"/>
        </w:rPr>
        <w:lastRenderedPageBreak/>
        <w:t>success. By drawing on both theoretical perspectives and empirical evidence, this study seeks to provide insights into the practical applications of the Service Marketing Triangle and offer recommendations for businesses seeking to optimize their service delivery processes.</w:t>
      </w:r>
    </w:p>
    <w:p w14:paraId="3916215C" w14:textId="44F75CFF" w:rsidR="00611B25" w:rsidRPr="008B0CE1" w:rsidRDefault="00611B25" w:rsidP="00611B25">
      <w:pPr>
        <w:jc w:val="both"/>
        <w:rPr>
          <w:rFonts w:ascii="Times New Roman" w:hAnsi="Times New Roman" w:cs="Times New Roman"/>
          <w:b/>
          <w:bCs/>
          <w:sz w:val="32"/>
          <w:szCs w:val="32"/>
        </w:rPr>
      </w:pPr>
      <w:r w:rsidRPr="008B0CE1">
        <w:rPr>
          <w:rFonts w:ascii="Times New Roman" w:hAnsi="Times New Roman" w:cs="Times New Roman"/>
          <w:b/>
          <w:bCs/>
          <w:sz w:val="32"/>
          <w:szCs w:val="32"/>
        </w:rPr>
        <w:t xml:space="preserve">Review of literature- </w:t>
      </w:r>
    </w:p>
    <w:p w14:paraId="7FD2F2A5" w14:textId="2D6ED7D8" w:rsidR="00611B25" w:rsidRPr="00E6082C" w:rsidRDefault="00611B25" w:rsidP="00E6082C">
      <w:pPr>
        <w:pStyle w:val="ListParagraph"/>
        <w:numPr>
          <w:ilvl w:val="0"/>
          <w:numId w:val="2"/>
        </w:numPr>
        <w:jc w:val="both"/>
        <w:rPr>
          <w:rFonts w:ascii="Times New Roman" w:hAnsi="Times New Roman" w:cs="Times New Roman"/>
          <w:sz w:val="28"/>
          <w:szCs w:val="28"/>
        </w:rPr>
      </w:pPr>
      <w:r w:rsidRPr="00E6082C">
        <w:rPr>
          <w:rFonts w:ascii="Times New Roman" w:hAnsi="Times New Roman" w:cs="Times New Roman"/>
          <w:sz w:val="28"/>
          <w:szCs w:val="28"/>
        </w:rPr>
        <w:t>Grönroos</w:t>
      </w:r>
      <w:r w:rsidR="00E6082C">
        <w:rPr>
          <w:rFonts w:ascii="Times New Roman" w:hAnsi="Times New Roman" w:cs="Times New Roman"/>
          <w:sz w:val="28"/>
          <w:szCs w:val="28"/>
        </w:rPr>
        <w:t xml:space="preserve"> (1984) </w:t>
      </w:r>
      <w:r w:rsidRPr="00E6082C">
        <w:rPr>
          <w:rFonts w:ascii="Times New Roman" w:hAnsi="Times New Roman" w:cs="Times New Roman"/>
          <w:sz w:val="28"/>
          <w:szCs w:val="28"/>
        </w:rPr>
        <w:t>was among the pioneering scholars to conceptualize the importance of internal marketing within the Service Marketing Triangle. His work emphasized that employees should be considered internal customers, and their satisfaction and motivation are critical for delivering quality service to external customers. Grönroos argued that internal marketing is essential for aligning the goals of the organization with those of its employees, ensuring that they are adequately prepared and engaged to perform their roles effectively. This alignment, he noted, enhances the overall service experience and customer satisfaction.</w:t>
      </w:r>
    </w:p>
    <w:p w14:paraId="6FBC0DF5" w14:textId="2FE450F5" w:rsidR="00E6082C" w:rsidRPr="00E6082C" w:rsidRDefault="00611B25" w:rsidP="00E6082C">
      <w:pPr>
        <w:pStyle w:val="ListParagraph"/>
        <w:numPr>
          <w:ilvl w:val="0"/>
          <w:numId w:val="2"/>
        </w:numPr>
        <w:jc w:val="both"/>
        <w:rPr>
          <w:rFonts w:ascii="Times New Roman" w:hAnsi="Times New Roman" w:cs="Times New Roman"/>
          <w:sz w:val="28"/>
          <w:szCs w:val="28"/>
        </w:rPr>
      </w:pPr>
      <w:r w:rsidRPr="00E6082C">
        <w:rPr>
          <w:rFonts w:ascii="Times New Roman" w:hAnsi="Times New Roman" w:cs="Times New Roman"/>
          <w:sz w:val="28"/>
          <w:szCs w:val="28"/>
        </w:rPr>
        <w:t>Zeithaml, Parasuraman, and Berry</w:t>
      </w:r>
      <w:r w:rsidR="00E6082C">
        <w:rPr>
          <w:rFonts w:ascii="Times New Roman" w:hAnsi="Times New Roman" w:cs="Times New Roman"/>
          <w:sz w:val="28"/>
          <w:szCs w:val="28"/>
        </w:rPr>
        <w:t xml:space="preserve"> (1985) </w:t>
      </w:r>
      <w:r w:rsidRPr="00E6082C">
        <w:rPr>
          <w:rFonts w:ascii="Times New Roman" w:hAnsi="Times New Roman" w:cs="Times New Roman"/>
          <w:sz w:val="28"/>
          <w:szCs w:val="28"/>
        </w:rPr>
        <w:t>explored the interactive dimension of the Service Marketing Triangle, focusing on the critical role of service encounters in shaping customer perceptions of service quality. Their research highlighted the importance of managing the interactions between employees and customers during service delivery. They introduced the SERVQUAL model, which measures service quality based on five dimensions: tangibles, reliability, responsiveness, assurance, and empathy. Their work underscored that effective interactive marketing, where employees deliver on the service promises made through external marketing, is vital for achieving high customer satisfaction.</w:t>
      </w:r>
    </w:p>
    <w:p w14:paraId="753D842A" w14:textId="2AF7E604" w:rsidR="00E6082C" w:rsidRPr="00E6082C" w:rsidRDefault="00611B25" w:rsidP="00E6082C">
      <w:pPr>
        <w:pStyle w:val="ListParagraph"/>
        <w:numPr>
          <w:ilvl w:val="0"/>
          <w:numId w:val="2"/>
        </w:numPr>
        <w:jc w:val="both"/>
        <w:rPr>
          <w:rFonts w:ascii="Times New Roman" w:hAnsi="Times New Roman" w:cs="Times New Roman"/>
          <w:sz w:val="28"/>
          <w:szCs w:val="28"/>
        </w:rPr>
      </w:pPr>
      <w:r w:rsidRPr="00E6082C">
        <w:rPr>
          <w:rFonts w:ascii="Times New Roman" w:hAnsi="Times New Roman" w:cs="Times New Roman"/>
          <w:sz w:val="28"/>
          <w:szCs w:val="28"/>
        </w:rPr>
        <w:t>Kotler and Keller's</w:t>
      </w:r>
      <w:r w:rsidR="00E6082C">
        <w:rPr>
          <w:rFonts w:ascii="Times New Roman" w:hAnsi="Times New Roman" w:cs="Times New Roman"/>
          <w:sz w:val="28"/>
          <w:szCs w:val="28"/>
        </w:rPr>
        <w:t xml:space="preserve"> (2006)</w:t>
      </w:r>
      <w:r w:rsidRPr="00E6082C">
        <w:rPr>
          <w:rFonts w:ascii="Times New Roman" w:hAnsi="Times New Roman" w:cs="Times New Roman"/>
          <w:sz w:val="28"/>
          <w:szCs w:val="28"/>
        </w:rPr>
        <w:t xml:space="preserve"> work on marketing management provided significant insights into the external marketing component of the Service Marketing Triangle. They discussed how companies need to effectively communicate their service offerings to target customers through various promotional strategies. Kotler and Keller stressed the importance of a strong brand image and consistent messaging in external marketing efforts to attract and retain customers. They also highlighted the need for alignment between external marketing promises and the actual service delivery to maintain customer trust and loyalty.</w:t>
      </w:r>
    </w:p>
    <w:p w14:paraId="5F6E917B" w14:textId="176C25EE" w:rsidR="00E6082C" w:rsidRPr="00E6082C" w:rsidRDefault="00611B25" w:rsidP="00E6082C">
      <w:pPr>
        <w:pStyle w:val="ListParagraph"/>
        <w:numPr>
          <w:ilvl w:val="0"/>
          <w:numId w:val="2"/>
        </w:numPr>
        <w:jc w:val="both"/>
        <w:rPr>
          <w:rFonts w:ascii="Times New Roman" w:hAnsi="Times New Roman" w:cs="Times New Roman"/>
          <w:sz w:val="28"/>
          <w:szCs w:val="28"/>
        </w:rPr>
      </w:pPr>
      <w:r w:rsidRPr="00E6082C">
        <w:rPr>
          <w:rFonts w:ascii="Times New Roman" w:hAnsi="Times New Roman" w:cs="Times New Roman"/>
          <w:sz w:val="28"/>
          <w:szCs w:val="28"/>
        </w:rPr>
        <w:t>Lovelock and Wirtz</w:t>
      </w:r>
      <w:r w:rsidR="00E6082C">
        <w:rPr>
          <w:rFonts w:ascii="Times New Roman" w:hAnsi="Times New Roman" w:cs="Times New Roman"/>
          <w:sz w:val="28"/>
          <w:szCs w:val="28"/>
        </w:rPr>
        <w:t xml:space="preserve"> (2011) </w:t>
      </w:r>
      <w:r w:rsidRPr="00E6082C">
        <w:rPr>
          <w:rFonts w:ascii="Times New Roman" w:hAnsi="Times New Roman" w:cs="Times New Roman"/>
          <w:sz w:val="28"/>
          <w:szCs w:val="28"/>
        </w:rPr>
        <w:t xml:space="preserve">expanded on the Service Marketing Triangle by examining the interrelationships between the company, its employees, and customers in creating a successful service delivery system. They argued that a company’s ability to deliver superior service depends on its ability to integrate internal, external, and interactive marketing. Lovelock </w:t>
      </w:r>
      <w:r w:rsidRPr="00E6082C">
        <w:rPr>
          <w:rFonts w:ascii="Times New Roman" w:hAnsi="Times New Roman" w:cs="Times New Roman"/>
          <w:sz w:val="28"/>
          <w:szCs w:val="28"/>
        </w:rPr>
        <w:lastRenderedPageBreak/>
        <w:t>and Wirtz emphasized that successful service firms are those that can manage these three components effectively, ensuring that employees are well-trained and motivated, that marketing communications are clear and persuasive</w:t>
      </w:r>
      <w:r w:rsidR="00E6082C" w:rsidRPr="00E6082C">
        <w:rPr>
          <w:rFonts w:ascii="Times New Roman" w:hAnsi="Times New Roman" w:cs="Times New Roman"/>
          <w:sz w:val="28"/>
          <w:szCs w:val="28"/>
        </w:rPr>
        <w:t>.</w:t>
      </w:r>
    </w:p>
    <w:p w14:paraId="6103EAA7" w14:textId="105B520A" w:rsidR="00611B25" w:rsidRDefault="00611B25" w:rsidP="00E6082C">
      <w:pPr>
        <w:pStyle w:val="ListParagraph"/>
        <w:numPr>
          <w:ilvl w:val="0"/>
          <w:numId w:val="2"/>
        </w:numPr>
        <w:jc w:val="both"/>
        <w:rPr>
          <w:rFonts w:ascii="Times New Roman" w:hAnsi="Times New Roman" w:cs="Times New Roman"/>
          <w:sz w:val="28"/>
          <w:szCs w:val="28"/>
        </w:rPr>
      </w:pPr>
      <w:r w:rsidRPr="00E6082C">
        <w:rPr>
          <w:rFonts w:ascii="Times New Roman" w:hAnsi="Times New Roman" w:cs="Times New Roman"/>
          <w:sz w:val="28"/>
          <w:szCs w:val="28"/>
        </w:rPr>
        <w:t>Lings</w:t>
      </w:r>
      <w:r w:rsidR="00E6082C">
        <w:rPr>
          <w:rFonts w:ascii="Times New Roman" w:hAnsi="Times New Roman" w:cs="Times New Roman"/>
          <w:sz w:val="28"/>
          <w:szCs w:val="28"/>
        </w:rPr>
        <w:t xml:space="preserve"> (2004) </w:t>
      </w:r>
      <w:r w:rsidRPr="00E6082C">
        <w:rPr>
          <w:rFonts w:ascii="Times New Roman" w:hAnsi="Times New Roman" w:cs="Times New Roman"/>
          <w:sz w:val="28"/>
          <w:szCs w:val="28"/>
        </w:rPr>
        <w:t>focused on the concept of internal marketing within the Service Marketing Triangle, exploring how it influences employee satisfaction and performance. He argued that treating employees as internal customers and applying traditional marketing principles to the internal environment can significantly improve service quality. Lings' research demonstrated that organizations that invest in internal marketing initiatives, such as training and development, are more likely to have motivated employees who are committed to delivering excellent customer service. His work reinforced the idea that internal marketing is a critical precursor to successful external and interactive marketing efforts.</w:t>
      </w:r>
    </w:p>
    <w:p w14:paraId="04530463" w14:textId="487FC2B3" w:rsidR="00E6082C" w:rsidRPr="008B0CE1" w:rsidRDefault="00E6082C" w:rsidP="00E6082C">
      <w:pPr>
        <w:ind w:left="360"/>
        <w:jc w:val="both"/>
        <w:rPr>
          <w:rFonts w:ascii="Times New Roman" w:hAnsi="Times New Roman" w:cs="Times New Roman"/>
          <w:b/>
          <w:bCs/>
          <w:sz w:val="32"/>
          <w:szCs w:val="32"/>
        </w:rPr>
      </w:pPr>
      <w:r w:rsidRPr="008B0CE1">
        <w:rPr>
          <w:rFonts w:ascii="Times New Roman" w:hAnsi="Times New Roman" w:cs="Times New Roman"/>
          <w:b/>
          <w:bCs/>
          <w:sz w:val="32"/>
          <w:szCs w:val="32"/>
        </w:rPr>
        <w:t xml:space="preserve">Objectives- </w:t>
      </w:r>
    </w:p>
    <w:p w14:paraId="57DFAD5F" w14:textId="7D71E41D" w:rsidR="00E6082C" w:rsidRDefault="00E6082C" w:rsidP="00E6082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To analyse the </w:t>
      </w:r>
      <w:r w:rsidR="00C66067">
        <w:rPr>
          <w:rFonts w:ascii="Times New Roman" w:hAnsi="Times New Roman" w:cs="Times New Roman"/>
          <w:sz w:val="28"/>
          <w:szCs w:val="28"/>
        </w:rPr>
        <w:t xml:space="preserve">types </w:t>
      </w:r>
      <w:r>
        <w:rPr>
          <w:rFonts w:ascii="Times New Roman" w:hAnsi="Times New Roman" w:cs="Times New Roman"/>
          <w:sz w:val="28"/>
          <w:szCs w:val="28"/>
        </w:rPr>
        <w:t>of Service Marketing triangle.</w:t>
      </w:r>
    </w:p>
    <w:p w14:paraId="250030B9" w14:textId="34DBECC0" w:rsidR="00E6082C" w:rsidRDefault="00E6082C" w:rsidP="00E6082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To know the </w:t>
      </w:r>
      <w:r w:rsidR="00C66067">
        <w:rPr>
          <w:rFonts w:ascii="Times New Roman" w:hAnsi="Times New Roman" w:cs="Times New Roman"/>
          <w:sz w:val="28"/>
          <w:szCs w:val="28"/>
        </w:rPr>
        <w:t>Variants</w:t>
      </w:r>
      <w:r>
        <w:rPr>
          <w:rFonts w:ascii="Times New Roman" w:hAnsi="Times New Roman" w:cs="Times New Roman"/>
          <w:sz w:val="28"/>
          <w:szCs w:val="28"/>
        </w:rPr>
        <w:t xml:space="preserve"> </w:t>
      </w:r>
      <w:r>
        <w:rPr>
          <w:rFonts w:ascii="Times New Roman" w:hAnsi="Times New Roman" w:cs="Times New Roman"/>
          <w:sz w:val="28"/>
          <w:szCs w:val="28"/>
        </w:rPr>
        <w:t>of Service Marketing triangle.</w:t>
      </w:r>
    </w:p>
    <w:p w14:paraId="6E685E34" w14:textId="0D02B46D" w:rsidR="00E6082C" w:rsidRDefault="00E6082C" w:rsidP="00E6082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To analyse the importance of service marketing triangle in </w:t>
      </w:r>
      <w:r w:rsidRPr="00611B25">
        <w:rPr>
          <w:rFonts w:ascii="Times New Roman" w:hAnsi="Times New Roman" w:cs="Times New Roman"/>
          <w:sz w:val="28"/>
          <w:szCs w:val="28"/>
        </w:rPr>
        <w:t>service quality, foster customer loyalty, and contribute to organizational success.</w:t>
      </w:r>
    </w:p>
    <w:p w14:paraId="47C40EC1" w14:textId="155301CA" w:rsidR="00E6082C" w:rsidRPr="008B0CE1" w:rsidRDefault="00E6082C" w:rsidP="00E6082C">
      <w:pPr>
        <w:jc w:val="both"/>
        <w:rPr>
          <w:rFonts w:ascii="Times New Roman" w:hAnsi="Times New Roman" w:cs="Times New Roman"/>
          <w:b/>
          <w:bCs/>
          <w:sz w:val="32"/>
          <w:szCs w:val="32"/>
        </w:rPr>
      </w:pPr>
      <w:r w:rsidRPr="008B0CE1">
        <w:rPr>
          <w:rFonts w:ascii="Times New Roman" w:hAnsi="Times New Roman" w:cs="Times New Roman"/>
          <w:b/>
          <w:bCs/>
          <w:sz w:val="32"/>
          <w:szCs w:val="32"/>
        </w:rPr>
        <w:t>Service Marketing Triangle –</w:t>
      </w:r>
    </w:p>
    <w:p w14:paraId="526ED7D5" w14:textId="145F59B3" w:rsidR="00E6082C" w:rsidRDefault="00C66067" w:rsidP="00E6082C">
      <w:pPr>
        <w:jc w:val="both"/>
        <w:rPr>
          <w:rFonts w:ascii="Times New Roman" w:hAnsi="Times New Roman" w:cs="Times New Roman"/>
          <w:sz w:val="28"/>
          <w:szCs w:val="28"/>
        </w:rPr>
      </w:pPr>
      <w:r w:rsidRPr="00C66067">
        <w:rPr>
          <w:rFonts w:ascii="Times New Roman" w:hAnsi="Times New Roman" w:cs="Times New Roman"/>
          <w:sz w:val="28"/>
          <w:szCs w:val="28"/>
        </w:rPr>
        <w:t>The Service Marketing Triangle is a conceptual framework that illustrates the interdependent relationships among a company, its employees, and its customers in the service delivery process. It emphasizes the importance of three types of marketing: internal marketing, external marketing, and interactive marketing. Internal marketing focuses on preparing, training, and motivating employees to provide excellent service, treating them as internal customers. External marketing involves the communication and promotion of the company’s service offerings to potential and existing customers, setting expectations and building the brand’s image. Interactive marketing occurs during the actual service encounter, where employees interact with customers, delivering on the promises made through external marketing. The effectiveness of the Service Marketing Triangle lies in the alignment and integration of these three elements, ensuring that the organization can consistently meet or exceed customer expectations, enhance customer satisfaction, and achieve a competitive advantage in the marketplace. By managing these relationships effectively, companies can create a seamless and positive service experience that fosters customer loyalty and drives business success.</w:t>
      </w:r>
    </w:p>
    <w:p w14:paraId="3530843D" w14:textId="76C805D3" w:rsidR="00C66067" w:rsidRPr="008B0CE1" w:rsidRDefault="00C66067" w:rsidP="00E6082C">
      <w:pPr>
        <w:jc w:val="both"/>
        <w:rPr>
          <w:rFonts w:ascii="Times New Roman" w:hAnsi="Times New Roman" w:cs="Times New Roman"/>
          <w:b/>
          <w:bCs/>
          <w:sz w:val="32"/>
          <w:szCs w:val="32"/>
        </w:rPr>
      </w:pPr>
      <w:r w:rsidRPr="008B0CE1">
        <w:rPr>
          <w:rFonts w:ascii="Times New Roman" w:hAnsi="Times New Roman" w:cs="Times New Roman"/>
          <w:b/>
          <w:bCs/>
          <w:sz w:val="32"/>
          <w:szCs w:val="32"/>
        </w:rPr>
        <w:lastRenderedPageBreak/>
        <w:t xml:space="preserve">Types of Service Marketing Triangle- </w:t>
      </w:r>
    </w:p>
    <w:p w14:paraId="33AC1598" w14:textId="77777777" w:rsidR="00C66067" w:rsidRPr="00C66067" w:rsidRDefault="00C66067" w:rsidP="00C66067">
      <w:pPr>
        <w:jc w:val="both"/>
        <w:rPr>
          <w:rFonts w:ascii="Times New Roman" w:hAnsi="Times New Roman" w:cs="Times New Roman"/>
          <w:sz w:val="28"/>
          <w:szCs w:val="28"/>
        </w:rPr>
      </w:pPr>
      <w:r w:rsidRPr="00C66067">
        <w:rPr>
          <w:rFonts w:ascii="Times New Roman" w:hAnsi="Times New Roman" w:cs="Times New Roman"/>
          <w:sz w:val="28"/>
          <w:szCs w:val="28"/>
        </w:rPr>
        <w:t>The Service Marketing Triangle is a framework that outlines three key types of marketing necessary for successful service delivery. Each type corresponds to a different relationship within the triangle: the company, its employees, and its customers. Here are the three types in the Service Marketing Triangle:</w:t>
      </w:r>
    </w:p>
    <w:p w14:paraId="40373E72" w14:textId="06C5F531" w:rsidR="00C66067" w:rsidRPr="00C66067" w:rsidRDefault="00C66067" w:rsidP="00C66067">
      <w:pPr>
        <w:jc w:val="both"/>
        <w:rPr>
          <w:rFonts w:ascii="Times New Roman" w:hAnsi="Times New Roman" w:cs="Times New Roman"/>
          <w:b/>
          <w:bCs/>
          <w:sz w:val="28"/>
          <w:szCs w:val="28"/>
        </w:rPr>
      </w:pPr>
      <w:r w:rsidRPr="00C66067">
        <w:rPr>
          <w:rFonts w:ascii="Times New Roman" w:hAnsi="Times New Roman" w:cs="Times New Roman"/>
          <w:b/>
          <w:bCs/>
          <w:sz w:val="28"/>
          <w:szCs w:val="28"/>
        </w:rPr>
        <w:t>1. Internal Marketing</w:t>
      </w:r>
      <w:r>
        <w:rPr>
          <w:rFonts w:ascii="Times New Roman" w:hAnsi="Times New Roman" w:cs="Times New Roman"/>
          <w:b/>
          <w:bCs/>
          <w:sz w:val="28"/>
          <w:szCs w:val="28"/>
        </w:rPr>
        <w:t xml:space="preserve">- </w:t>
      </w:r>
      <w:r w:rsidRPr="00C66067">
        <w:rPr>
          <w:rFonts w:ascii="Times New Roman" w:hAnsi="Times New Roman" w:cs="Times New Roman"/>
          <w:sz w:val="28"/>
          <w:szCs w:val="28"/>
        </w:rPr>
        <w:t xml:space="preserve">Internal marketing involves the efforts made by the company to train, motivate, and empower its employees to deliver high-quality service. It is the process of ensuring that employees understand the company’s vision, values, and service goals, and are equipped with the necessary skills and tools to </w:t>
      </w:r>
      <w:r w:rsidR="008B0CE1" w:rsidRPr="00C66067">
        <w:rPr>
          <w:rFonts w:ascii="Times New Roman" w:hAnsi="Times New Roman" w:cs="Times New Roman"/>
          <w:sz w:val="28"/>
          <w:szCs w:val="28"/>
        </w:rPr>
        <w:t>fulfil</w:t>
      </w:r>
      <w:r w:rsidRPr="00C66067">
        <w:rPr>
          <w:rFonts w:ascii="Times New Roman" w:hAnsi="Times New Roman" w:cs="Times New Roman"/>
          <w:sz w:val="28"/>
          <w:szCs w:val="28"/>
        </w:rPr>
        <w:t xml:space="preserve"> them.</w:t>
      </w:r>
      <w:r>
        <w:rPr>
          <w:rFonts w:ascii="Times New Roman" w:hAnsi="Times New Roman" w:cs="Times New Roman"/>
          <w:sz w:val="28"/>
          <w:szCs w:val="28"/>
        </w:rPr>
        <w:t xml:space="preserve"> </w:t>
      </w:r>
      <w:r w:rsidRPr="00C66067">
        <w:rPr>
          <w:rFonts w:ascii="Times New Roman" w:hAnsi="Times New Roman" w:cs="Times New Roman"/>
          <w:sz w:val="28"/>
          <w:szCs w:val="28"/>
        </w:rPr>
        <w:t>The focus is on aligning the company’s internal environment with its external service promises. This includes activities like employee training programs, motivation and reward systems, internal communications, and fostering a positive organizational culture.</w:t>
      </w:r>
      <w:r w:rsidRPr="00C66067">
        <w:rPr>
          <w:rFonts w:ascii="Times New Roman" w:hAnsi="Times New Roman" w:cs="Times New Roman"/>
          <w:sz w:val="28"/>
          <w:szCs w:val="28"/>
        </w:rPr>
        <w:t xml:space="preserve"> </w:t>
      </w:r>
      <w:r w:rsidRPr="00C66067">
        <w:rPr>
          <w:rFonts w:ascii="Times New Roman" w:hAnsi="Times New Roman" w:cs="Times New Roman"/>
          <w:sz w:val="28"/>
          <w:szCs w:val="28"/>
        </w:rPr>
        <w:t>The primary objective of internal marketing is to ensure that employees are engaged, satisfied, and motivated to deliver exceptional service, thereby improving customer satisfaction.</w:t>
      </w:r>
    </w:p>
    <w:p w14:paraId="3C0C7324" w14:textId="334D4F38" w:rsidR="00C66067" w:rsidRPr="00C66067" w:rsidRDefault="00C66067" w:rsidP="00C66067">
      <w:pPr>
        <w:jc w:val="both"/>
        <w:rPr>
          <w:rFonts w:ascii="Times New Roman" w:hAnsi="Times New Roman" w:cs="Times New Roman"/>
          <w:b/>
          <w:bCs/>
          <w:sz w:val="28"/>
          <w:szCs w:val="28"/>
        </w:rPr>
      </w:pPr>
      <w:r w:rsidRPr="00C66067">
        <w:rPr>
          <w:rFonts w:ascii="Times New Roman" w:hAnsi="Times New Roman" w:cs="Times New Roman"/>
          <w:b/>
          <w:bCs/>
          <w:sz w:val="28"/>
          <w:szCs w:val="28"/>
        </w:rPr>
        <w:t>2. External Marketin</w:t>
      </w:r>
      <w:r>
        <w:rPr>
          <w:rFonts w:ascii="Times New Roman" w:hAnsi="Times New Roman" w:cs="Times New Roman"/>
          <w:b/>
          <w:bCs/>
          <w:sz w:val="28"/>
          <w:szCs w:val="28"/>
        </w:rPr>
        <w:t>g-</w:t>
      </w:r>
      <w:r w:rsidRPr="00C66067">
        <w:rPr>
          <w:rFonts w:ascii="Times New Roman" w:hAnsi="Times New Roman" w:cs="Times New Roman"/>
          <w:sz w:val="28"/>
          <w:szCs w:val="28"/>
        </w:rPr>
        <w:t xml:space="preserve"> External marketing refers to the traditional marketing efforts directed towards customers. It involves promoting and communicating the company’s services to potential and existing customers through various channels such as advertising, public relations, and sales promotions.</w:t>
      </w:r>
      <w:r>
        <w:rPr>
          <w:rFonts w:ascii="Times New Roman" w:hAnsi="Times New Roman" w:cs="Times New Roman"/>
          <w:sz w:val="28"/>
          <w:szCs w:val="28"/>
        </w:rPr>
        <w:t xml:space="preserve"> </w:t>
      </w:r>
      <w:r w:rsidRPr="00C66067">
        <w:rPr>
          <w:rFonts w:ascii="Times New Roman" w:hAnsi="Times New Roman" w:cs="Times New Roman"/>
          <w:sz w:val="28"/>
          <w:szCs w:val="28"/>
        </w:rPr>
        <w:t>The focus is on setting customer expectations and building a strong brand image in the marketplace. External marketing aims to attract and retain customers by clearly communicating the benefits and value of the company’s services. The objective of external marketing is to create demand for the service, enhance brand recognition, and generate customer interest and loyalty.</w:t>
      </w:r>
    </w:p>
    <w:p w14:paraId="065F6ABE" w14:textId="2D07F4B3" w:rsidR="00C66067" w:rsidRDefault="00C66067" w:rsidP="00C66067">
      <w:pPr>
        <w:jc w:val="both"/>
        <w:rPr>
          <w:rFonts w:ascii="Times New Roman" w:hAnsi="Times New Roman" w:cs="Times New Roman"/>
          <w:sz w:val="28"/>
          <w:szCs w:val="28"/>
        </w:rPr>
      </w:pPr>
      <w:r w:rsidRPr="00C66067">
        <w:rPr>
          <w:rFonts w:ascii="Times New Roman" w:hAnsi="Times New Roman" w:cs="Times New Roman"/>
          <w:b/>
          <w:bCs/>
          <w:sz w:val="28"/>
          <w:szCs w:val="28"/>
        </w:rPr>
        <w:t>3. Interactive Marketing (or Relationship Marketing)</w:t>
      </w:r>
      <w:r>
        <w:rPr>
          <w:rFonts w:ascii="Times New Roman" w:hAnsi="Times New Roman" w:cs="Times New Roman"/>
          <w:b/>
          <w:bCs/>
          <w:sz w:val="28"/>
          <w:szCs w:val="28"/>
        </w:rPr>
        <w:t>-</w:t>
      </w:r>
      <w:r w:rsidRPr="00C66067">
        <w:rPr>
          <w:rFonts w:ascii="Times New Roman" w:hAnsi="Times New Roman" w:cs="Times New Roman"/>
          <w:sz w:val="28"/>
          <w:szCs w:val="28"/>
        </w:rPr>
        <w:t xml:space="preserve"> Interactive marketing occurs during the actual service encounter, where employees interact directly with customers. It is the process of delivering the service and managing the customer experience in real-time.</w:t>
      </w:r>
      <w:r>
        <w:rPr>
          <w:rFonts w:ascii="Times New Roman" w:hAnsi="Times New Roman" w:cs="Times New Roman"/>
          <w:sz w:val="28"/>
          <w:szCs w:val="28"/>
        </w:rPr>
        <w:t xml:space="preserve"> </w:t>
      </w:r>
      <w:r w:rsidRPr="00C66067">
        <w:rPr>
          <w:rFonts w:ascii="Times New Roman" w:hAnsi="Times New Roman" w:cs="Times New Roman"/>
          <w:sz w:val="28"/>
          <w:szCs w:val="28"/>
        </w:rPr>
        <w:t xml:space="preserve">The focus is on the quality of the interaction between employees and customers. This includes the employee’s ability to </w:t>
      </w:r>
      <w:r w:rsidR="008B0CE1" w:rsidRPr="00C66067">
        <w:rPr>
          <w:rFonts w:ascii="Times New Roman" w:hAnsi="Times New Roman" w:cs="Times New Roman"/>
          <w:sz w:val="28"/>
          <w:szCs w:val="28"/>
        </w:rPr>
        <w:t>fulfil</w:t>
      </w:r>
      <w:r w:rsidRPr="00C66067">
        <w:rPr>
          <w:rFonts w:ascii="Times New Roman" w:hAnsi="Times New Roman" w:cs="Times New Roman"/>
          <w:sz w:val="28"/>
          <w:szCs w:val="28"/>
        </w:rPr>
        <w:t xml:space="preserve"> the service promise, respond to customer needs, and create a positive service experience.</w:t>
      </w:r>
      <w:r w:rsidRPr="00C66067">
        <w:rPr>
          <w:rFonts w:ascii="Times New Roman" w:hAnsi="Times New Roman" w:cs="Times New Roman"/>
          <w:sz w:val="28"/>
          <w:szCs w:val="28"/>
        </w:rPr>
        <w:t xml:space="preserve"> </w:t>
      </w:r>
      <w:r w:rsidRPr="00C66067">
        <w:rPr>
          <w:rFonts w:ascii="Times New Roman" w:hAnsi="Times New Roman" w:cs="Times New Roman"/>
          <w:sz w:val="28"/>
          <w:szCs w:val="28"/>
        </w:rPr>
        <w:t>The objective of interactive marketing is to ensure that the customer’s experience matches or exceeds their expectations, leading to higher levels of customer satisfaction and loyalty.</w:t>
      </w:r>
    </w:p>
    <w:p w14:paraId="4E731086" w14:textId="77777777" w:rsidR="00C66067" w:rsidRDefault="00C66067" w:rsidP="00C66067">
      <w:pPr>
        <w:jc w:val="both"/>
        <w:rPr>
          <w:rFonts w:ascii="Times New Roman" w:hAnsi="Times New Roman" w:cs="Times New Roman"/>
          <w:sz w:val="28"/>
          <w:szCs w:val="28"/>
        </w:rPr>
      </w:pPr>
    </w:p>
    <w:p w14:paraId="55815B41" w14:textId="77777777" w:rsidR="00C66067" w:rsidRDefault="00C66067" w:rsidP="00C66067">
      <w:pPr>
        <w:jc w:val="both"/>
        <w:rPr>
          <w:rFonts w:ascii="Times New Roman" w:hAnsi="Times New Roman" w:cs="Times New Roman"/>
          <w:sz w:val="28"/>
          <w:szCs w:val="28"/>
        </w:rPr>
      </w:pPr>
    </w:p>
    <w:p w14:paraId="54E6DD07" w14:textId="77777777" w:rsidR="00C66067" w:rsidRDefault="00C66067" w:rsidP="00C66067">
      <w:pPr>
        <w:jc w:val="both"/>
        <w:rPr>
          <w:rFonts w:ascii="Times New Roman" w:hAnsi="Times New Roman" w:cs="Times New Roman"/>
          <w:sz w:val="28"/>
          <w:szCs w:val="28"/>
        </w:rPr>
      </w:pPr>
    </w:p>
    <w:p w14:paraId="7CCCB35D" w14:textId="2D500766" w:rsidR="00C66067" w:rsidRPr="008B0CE1" w:rsidRDefault="00C66067" w:rsidP="00C66067">
      <w:pPr>
        <w:jc w:val="both"/>
        <w:rPr>
          <w:rFonts w:ascii="Times New Roman" w:hAnsi="Times New Roman" w:cs="Times New Roman"/>
          <w:b/>
          <w:bCs/>
          <w:sz w:val="32"/>
          <w:szCs w:val="32"/>
        </w:rPr>
      </w:pPr>
      <w:r w:rsidRPr="008B0CE1">
        <w:rPr>
          <w:rFonts w:ascii="Times New Roman" w:hAnsi="Times New Roman" w:cs="Times New Roman"/>
          <w:b/>
          <w:bCs/>
          <w:sz w:val="32"/>
          <w:szCs w:val="32"/>
        </w:rPr>
        <w:lastRenderedPageBreak/>
        <w:t xml:space="preserve">Variants of </w:t>
      </w:r>
      <w:r w:rsidRPr="008B0CE1">
        <w:rPr>
          <w:rFonts w:ascii="Times New Roman" w:hAnsi="Times New Roman" w:cs="Times New Roman"/>
          <w:b/>
          <w:bCs/>
          <w:sz w:val="32"/>
          <w:szCs w:val="32"/>
        </w:rPr>
        <w:t>Service Marketing Triangle</w:t>
      </w:r>
      <w:r w:rsidRPr="008B0CE1">
        <w:rPr>
          <w:rFonts w:ascii="Times New Roman" w:hAnsi="Times New Roman" w:cs="Times New Roman"/>
          <w:b/>
          <w:bCs/>
          <w:sz w:val="32"/>
          <w:szCs w:val="32"/>
        </w:rPr>
        <w:t xml:space="preserve">- </w:t>
      </w:r>
    </w:p>
    <w:p w14:paraId="1815F6A1" w14:textId="77777777" w:rsidR="00C66067" w:rsidRPr="00C66067" w:rsidRDefault="00C66067" w:rsidP="00C66067">
      <w:pPr>
        <w:jc w:val="both"/>
        <w:rPr>
          <w:rFonts w:ascii="Times New Roman" w:hAnsi="Times New Roman" w:cs="Times New Roman"/>
          <w:sz w:val="28"/>
          <w:szCs w:val="28"/>
        </w:rPr>
      </w:pPr>
      <w:r w:rsidRPr="00C66067">
        <w:rPr>
          <w:rFonts w:ascii="Times New Roman" w:hAnsi="Times New Roman" w:cs="Times New Roman"/>
          <w:sz w:val="28"/>
          <w:szCs w:val="28"/>
        </w:rPr>
        <w:t>The Service Marketing Triangle has several variants or extensions that have been developed to address different aspects of service delivery and management. These variants build on the original concept by expanding its application or focusing on specific elements within the triangle. Here are some notable variants:</w:t>
      </w:r>
    </w:p>
    <w:p w14:paraId="1A2520BC" w14:textId="7AAB245A" w:rsidR="00C66067" w:rsidRPr="00C66067" w:rsidRDefault="00C66067" w:rsidP="00C66067">
      <w:pPr>
        <w:jc w:val="both"/>
        <w:rPr>
          <w:rFonts w:ascii="Times New Roman" w:hAnsi="Times New Roman" w:cs="Times New Roman"/>
          <w:b/>
          <w:bCs/>
          <w:sz w:val="28"/>
          <w:szCs w:val="28"/>
        </w:rPr>
      </w:pPr>
      <w:r w:rsidRPr="00C66067">
        <w:rPr>
          <w:rFonts w:ascii="Times New Roman" w:hAnsi="Times New Roman" w:cs="Times New Roman"/>
          <w:b/>
          <w:bCs/>
          <w:sz w:val="28"/>
          <w:szCs w:val="28"/>
        </w:rPr>
        <w:t>1. The Services Marketing Pyramid:</w:t>
      </w:r>
      <w:r>
        <w:rPr>
          <w:rFonts w:ascii="Times New Roman" w:hAnsi="Times New Roman" w:cs="Times New Roman"/>
          <w:b/>
          <w:bCs/>
          <w:sz w:val="28"/>
          <w:szCs w:val="28"/>
        </w:rPr>
        <w:t xml:space="preserve"> </w:t>
      </w:r>
      <w:r w:rsidRPr="00C66067">
        <w:rPr>
          <w:rFonts w:ascii="Times New Roman" w:hAnsi="Times New Roman" w:cs="Times New Roman"/>
          <w:sz w:val="28"/>
          <w:szCs w:val="28"/>
        </w:rPr>
        <w:t xml:space="preserve">This variant is an extension of the Service Marketing Triangle that adds an additional dimension: the role of </w:t>
      </w:r>
      <w:r w:rsidRPr="00C66067">
        <w:rPr>
          <w:rFonts w:ascii="Times New Roman" w:hAnsi="Times New Roman" w:cs="Times New Roman"/>
          <w:b/>
          <w:bCs/>
          <w:sz w:val="28"/>
          <w:szCs w:val="28"/>
        </w:rPr>
        <w:t>service providers</w:t>
      </w:r>
      <w:r w:rsidRPr="00C66067">
        <w:rPr>
          <w:rFonts w:ascii="Times New Roman" w:hAnsi="Times New Roman" w:cs="Times New Roman"/>
          <w:sz w:val="28"/>
          <w:szCs w:val="28"/>
        </w:rPr>
        <w:t xml:space="preserve"> (or frontline employees). The pyramid represents the hierarchical nature of service delivery, with top management at the apex, supporting and empowering middle management and frontline employees who interact directly with customers. The pyramid highlights the importance of strong internal communication and support systems to ensure that employees at all levels are aligned with the organization's service goals.</w:t>
      </w:r>
    </w:p>
    <w:p w14:paraId="5E308F11" w14:textId="58CE2311" w:rsidR="00C66067" w:rsidRPr="00C66067" w:rsidRDefault="00C66067" w:rsidP="00C66067">
      <w:pPr>
        <w:jc w:val="both"/>
        <w:rPr>
          <w:rFonts w:ascii="Times New Roman" w:hAnsi="Times New Roman" w:cs="Times New Roman"/>
          <w:b/>
          <w:bCs/>
          <w:sz w:val="28"/>
          <w:szCs w:val="28"/>
        </w:rPr>
      </w:pPr>
      <w:r w:rsidRPr="00C66067">
        <w:rPr>
          <w:rFonts w:ascii="Times New Roman" w:hAnsi="Times New Roman" w:cs="Times New Roman"/>
          <w:b/>
          <w:bCs/>
          <w:sz w:val="28"/>
          <w:szCs w:val="28"/>
        </w:rPr>
        <w:t>2. The Customer-Company-Employee Triangle:</w:t>
      </w:r>
      <w:r>
        <w:rPr>
          <w:rFonts w:ascii="Times New Roman" w:hAnsi="Times New Roman" w:cs="Times New Roman"/>
          <w:b/>
          <w:bCs/>
          <w:sz w:val="28"/>
          <w:szCs w:val="28"/>
        </w:rPr>
        <w:t xml:space="preserve"> </w:t>
      </w:r>
      <w:r w:rsidRPr="00C66067">
        <w:rPr>
          <w:rFonts w:ascii="Times New Roman" w:hAnsi="Times New Roman" w:cs="Times New Roman"/>
          <w:sz w:val="28"/>
          <w:szCs w:val="28"/>
        </w:rPr>
        <w:t xml:space="preserve">This variant shifts the focus slightly by considering the </w:t>
      </w:r>
      <w:r w:rsidRPr="00C66067">
        <w:rPr>
          <w:rFonts w:ascii="Times New Roman" w:hAnsi="Times New Roman" w:cs="Times New Roman"/>
          <w:b/>
          <w:bCs/>
          <w:sz w:val="28"/>
          <w:szCs w:val="28"/>
        </w:rPr>
        <w:t>customer</w:t>
      </w:r>
      <w:r w:rsidRPr="00C66067">
        <w:rPr>
          <w:rFonts w:ascii="Times New Roman" w:hAnsi="Times New Roman" w:cs="Times New Roman"/>
          <w:sz w:val="28"/>
          <w:szCs w:val="28"/>
        </w:rPr>
        <w:t xml:space="preserve"> as the starting point in the triangle, emphasizing the customer-centric approach in service marketing. Here, the interactions are mapped from the customer's perspective, starting with their relationship with the company (external marketing), moving to the employee's role in delivering the service (interactive marketing), and finally, the company's efforts to support and empower employees (internal marketing). This variant reinforces the importance of viewing service delivery through the lens of customer experience.</w:t>
      </w:r>
    </w:p>
    <w:p w14:paraId="3C596821" w14:textId="399F6A00" w:rsidR="00C66067" w:rsidRPr="00C66067" w:rsidRDefault="00C66067" w:rsidP="00C66067">
      <w:pPr>
        <w:jc w:val="both"/>
        <w:rPr>
          <w:rFonts w:ascii="Times New Roman" w:hAnsi="Times New Roman" w:cs="Times New Roman"/>
          <w:b/>
          <w:bCs/>
          <w:sz w:val="28"/>
          <w:szCs w:val="28"/>
        </w:rPr>
      </w:pPr>
      <w:r w:rsidRPr="00C66067">
        <w:rPr>
          <w:rFonts w:ascii="Times New Roman" w:hAnsi="Times New Roman" w:cs="Times New Roman"/>
          <w:b/>
          <w:bCs/>
          <w:sz w:val="28"/>
          <w:szCs w:val="28"/>
        </w:rPr>
        <w:t>3. The Services Marketing Hexagon:</w:t>
      </w:r>
      <w:r>
        <w:rPr>
          <w:rFonts w:ascii="Times New Roman" w:hAnsi="Times New Roman" w:cs="Times New Roman"/>
          <w:b/>
          <w:bCs/>
          <w:sz w:val="28"/>
          <w:szCs w:val="28"/>
        </w:rPr>
        <w:t xml:space="preserve"> </w:t>
      </w:r>
      <w:r w:rsidRPr="00C66067">
        <w:rPr>
          <w:rFonts w:ascii="Times New Roman" w:hAnsi="Times New Roman" w:cs="Times New Roman"/>
          <w:sz w:val="28"/>
          <w:szCs w:val="28"/>
        </w:rPr>
        <w:t xml:space="preserve">This more complex variant includes three additional dimensions beyond the traditional Service Marketing Triangle: </w:t>
      </w:r>
      <w:r w:rsidRPr="00C66067">
        <w:rPr>
          <w:rFonts w:ascii="Times New Roman" w:hAnsi="Times New Roman" w:cs="Times New Roman"/>
          <w:b/>
          <w:bCs/>
          <w:sz w:val="28"/>
          <w:szCs w:val="28"/>
        </w:rPr>
        <w:t>technology</w:t>
      </w:r>
      <w:r w:rsidRPr="00C66067">
        <w:rPr>
          <w:rFonts w:ascii="Times New Roman" w:hAnsi="Times New Roman" w:cs="Times New Roman"/>
          <w:sz w:val="28"/>
          <w:szCs w:val="28"/>
        </w:rPr>
        <w:t xml:space="preserve">, </w:t>
      </w:r>
      <w:r w:rsidRPr="00C66067">
        <w:rPr>
          <w:rFonts w:ascii="Times New Roman" w:hAnsi="Times New Roman" w:cs="Times New Roman"/>
          <w:b/>
          <w:bCs/>
          <w:sz w:val="28"/>
          <w:szCs w:val="28"/>
        </w:rPr>
        <w:t>processes</w:t>
      </w:r>
      <w:r w:rsidRPr="00C66067">
        <w:rPr>
          <w:rFonts w:ascii="Times New Roman" w:hAnsi="Times New Roman" w:cs="Times New Roman"/>
          <w:sz w:val="28"/>
          <w:szCs w:val="28"/>
        </w:rPr>
        <w:t xml:space="preserve">, and </w:t>
      </w:r>
      <w:r w:rsidRPr="00C66067">
        <w:rPr>
          <w:rFonts w:ascii="Times New Roman" w:hAnsi="Times New Roman" w:cs="Times New Roman"/>
          <w:b/>
          <w:bCs/>
          <w:sz w:val="28"/>
          <w:szCs w:val="28"/>
        </w:rPr>
        <w:t>physical evidence</w:t>
      </w:r>
      <w:r w:rsidRPr="00C66067">
        <w:rPr>
          <w:rFonts w:ascii="Times New Roman" w:hAnsi="Times New Roman" w:cs="Times New Roman"/>
          <w:sz w:val="28"/>
          <w:szCs w:val="28"/>
        </w:rPr>
        <w:t>. It reflects the growing importance of technology and systems in service delivery, especially in industries where digital interactions and automated processes play a significant role. The hexagon model considers how these additional factors influence the relationships between the company, employees, and customers, and how they contribute to overall service quality.</w:t>
      </w:r>
    </w:p>
    <w:p w14:paraId="0DBAC07B" w14:textId="7DEF07BF" w:rsidR="00C66067" w:rsidRPr="00C66067" w:rsidRDefault="00C66067" w:rsidP="00C66067">
      <w:pPr>
        <w:jc w:val="both"/>
        <w:rPr>
          <w:rFonts w:ascii="Times New Roman" w:hAnsi="Times New Roman" w:cs="Times New Roman"/>
          <w:b/>
          <w:bCs/>
          <w:sz w:val="28"/>
          <w:szCs w:val="28"/>
        </w:rPr>
      </w:pPr>
      <w:r w:rsidRPr="00C66067">
        <w:rPr>
          <w:rFonts w:ascii="Times New Roman" w:hAnsi="Times New Roman" w:cs="Times New Roman"/>
          <w:b/>
          <w:bCs/>
          <w:sz w:val="28"/>
          <w:szCs w:val="28"/>
        </w:rPr>
        <w:t>4. The Expanded Service Marketing Triangle:</w:t>
      </w:r>
      <w:r>
        <w:rPr>
          <w:rFonts w:ascii="Times New Roman" w:hAnsi="Times New Roman" w:cs="Times New Roman"/>
          <w:b/>
          <w:bCs/>
          <w:sz w:val="28"/>
          <w:szCs w:val="28"/>
        </w:rPr>
        <w:t xml:space="preserve"> </w:t>
      </w:r>
      <w:r w:rsidRPr="00C66067">
        <w:rPr>
          <w:rFonts w:ascii="Times New Roman" w:hAnsi="Times New Roman" w:cs="Times New Roman"/>
          <w:sz w:val="28"/>
          <w:szCs w:val="28"/>
        </w:rPr>
        <w:t xml:space="preserve">This variant introduces more stakeholders into the triangle, such as </w:t>
      </w:r>
      <w:r w:rsidRPr="00C66067">
        <w:rPr>
          <w:rFonts w:ascii="Times New Roman" w:hAnsi="Times New Roman" w:cs="Times New Roman"/>
          <w:b/>
          <w:bCs/>
          <w:sz w:val="28"/>
          <w:szCs w:val="28"/>
        </w:rPr>
        <w:t>partners</w:t>
      </w:r>
      <w:r w:rsidRPr="00C66067">
        <w:rPr>
          <w:rFonts w:ascii="Times New Roman" w:hAnsi="Times New Roman" w:cs="Times New Roman"/>
          <w:sz w:val="28"/>
          <w:szCs w:val="28"/>
        </w:rPr>
        <w:t xml:space="preserve"> or </w:t>
      </w:r>
      <w:r w:rsidRPr="00C66067">
        <w:rPr>
          <w:rFonts w:ascii="Times New Roman" w:hAnsi="Times New Roman" w:cs="Times New Roman"/>
          <w:b/>
          <w:bCs/>
          <w:sz w:val="28"/>
          <w:szCs w:val="28"/>
        </w:rPr>
        <w:t>outsourced service providers</w:t>
      </w:r>
      <w:r w:rsidRPr="00C66067">
        <w:rPr>
          <w:rFonts w:ascii="Times New Roman" w:hAnsi="Times New Roman" w:cs="Times New Roman"/>
          <w:sz w:val="28"/>
          <w:szCs w:val="28"/>
        </w:rPr>
        <w:t xml:space="preserve"> who are involved in the service delivery process. The model is particularly relevant for businesses that rely on third-party vendors or collaborators to deliver certain aspects of their services. The expanded triangle emphasizes the importance of maintaining strong relationships not only within the organization </w:t>
      </w:r>
      <w:r w:rsidRPr="00C66067">
        <w:rPr>
          <w:rFonts w:ascii="Times New Roman" w:hAnsi="Times New Roman" w:cs="Times New Roman"/>
          <w:sz w:val="28"/>
          <w:szCs w:val="28"/>
        </w:rPr>
        <w:lastRenderedPageBreak/>
        <w:t>but also with external partners to ensure a cohesive and consistent service experience.</w:t>
      </w:r>
    </w:p>
    <w:p w14:paraId="652FDBA5" w14:textId="780A422C" w:rsidR="00C66067" w:rsidRDefault="00C66067" w:rsidP="00C66067">
      <w:pPr>
        <w:jc w:val="both"/>
        <w:rPr>
          <w:rFonts w:ascii="Times New Roman" w:hAnsi="Times New Roman" w:cs="Times New Roman"/>
          <w:sz w:val="28"/>
          <w:szCs w:val="28"/>
        </w:rPr>
      </w:pPr>
      <w:r w:rsidRPr="00C66067">
        <w:rPr>
          <w:rFonts w:ascii="Times New Roman" w:hAnsi="Times New Roman" w:cs="Times New Roman"/>
          <w:b/>
          <w:bCs/>
          <w:sz w:val="28"/>
          <w:szCs w:val="28"/>
        </w:rPr>
        <w:t>5. The Internal Marketing Triangle:</w:t>
      </w:r>
      <w:r>
        <w:rPr>
          <w:rFonts w:ascii="Times New Roman" w:hAnsi="Times New Roman" w:cs="Times New Roman"/>
          <w:b/>
          <w:bCs/>
          <w:sz w:val="28"/>
          <w:szCs w:val="28"/>
        </w:rPr>
        <w:t xml:space="preserve"> </w:t>
      </w:r>
      <w:r w:rsidRPr="00C66067">
        <w:rPr>
          <w:rFonts w:ascii="Times New Roman" w:hAnsi="Times New Roman" w:cs="Times New Roman"/>
          <w:sz w:val="28"/>
          <w:szCs w:val="28"/>
        </w:rPr>
        <w:t>This variant focuses exclusively on the internal dynamics of the Service Marketing Triangle, particularly the relationship between the company and its employees. It explores how internal communication, training, and organizational culture can be aligned to motivate and equip employees to deliver superior service. The internal marketing triangle underscores that successful external marketing and interactive marketing depend heavily on how well internal marketing is executed.</w:t>
      </w:r>
    </w:p>
    <w:p w14:paraId="0C46022C" w14:textId="5DAFCE61" w:rsidR="00C66067" w:rsidRDefault="00C66067" w:rsidP="00C66067">
      <w:pPr>
        <w:jc w:val="both"/>
        <w:rPr>
          <w:rFonts w:ascii="Times New Roman" w:hAnsi="Times New Roman" w:cs="Times New Roman"/>
          <w:sz w:val="28"/>
          <w:szCs w:val="28"/>
        </w:rPr>
      </w:pPr>
      <w:r w:rsidRPr="00C66067">
        <w:rPr>
          <w:rFonts w:ascii="Times New Roman" w:hAnsi="Times New Roman" w:cs="Times New Roman"/>
          <w:sz w:val="28"/>
          <w:szCs w:val="28"/>
        </w:rPr>
        <w:t>Each of these variants offers a different perspective on the original Service Marketing Triangle, allowing organizations to adapt the model to their specific service environments and challenges. They underscore the complexity and multifaceted nature of service marketing, where success depends on a holistic approach to managing relationships both within the organization and with external stakeholders.</w:t>
      </w:r>
    </w:p>
    <w:p w14:paraId="69EED42A" w14:textId="338B3D32" w:rsidR="00C66067" w:rsidRPr="00C66067" w:rsidRDefault="008B0CE1" w:rsidP="00C66067">
      <w:pPr>
        <w:jc w:val="both"/>
        <w:rPr>
          <w:rFonts w:ascii="Times New Roman" w:hAnsi="Times New Roman" w:cs="Times New Roman"/>
          <w:b/>
          <w:bCs/>
          <w:sz w:val="32"/>
          <w:szCs w:val="32"/>
        </w:rPr>
      </w:pPr>
      <w:r w:rsidRPr="008B0CE1">
        <w:rPr>
          <w:rFonts w:ascii="Times New Roman" w:hAnsi="Times New Roman" w:cs="Times New Roman"/>
          <w:b/>
          <w:bCs/>
          <w:sz w:val="32"/>
          <w:szCs w:val="32"/>
        </w:rPr>
        <w:t>I</w:t>
      </w:r>
      <w:r w:rsidRPr="008B0CE1">
        <w:rPr>
          <w:rFonts w:ascii="Times New Roman" w:hAnsi="Times New Roman" w:cs="Times New Roman"/>
          <w:b/>
          <w:bCs/>
          <w:sz w:val="32"/>
          <w:szCs w:val="32"/>
        </w:rPr>
        <w:t>mportance of service marketing triangle in service quality, foster customer loyalty, and contribute to organizational success</w:t>
      </w:r>
      <w:r w:rsidRPr="008B0CE1">
        <w:rPr>
          <w:rFonts w:ascii="Times New Roman" w:hAnsi="Times New Roman" w:cs="Times New Roman"/>
          <w:b/>
          <w:bCs/>
          <w:sz w:val="32"/>
          <w:szCs w:val="32"/>
        </w:rPr>
        <w:t xml:space="preserve">- </w:t>
      </w:r>
    </w:p>
    <w:p w14:paraId="3F06E3F5" w14:textId="77777777" w:rsidR="008B0CE1" w:rsidRPr="008B0CE1" w:rsidRDefault="008B0CE1" w:rsidP="008B0CE1">
      <w:pPr>
        <w:jc w:val="both"/>
        <w:rPr>
          <w:rFonts w:ascii="Times New Roman" w:hAnsi="Times New Roman" w:cs="Times New Roman"/>
          <w:sz w:val="28"/>
          <w:szCs w:val="28"/>
        </w:rPr>
      </w:pPr>
      <w:r w:rsidRPr="008B0CE1">
        <w:rPr>
          <w:rFonts w:ascii="Times New Roman" w:hAnsi="Times New Roman" w:cs="Times New Roman"/>
          <w:sz w:val="28"/>
          <w:szCs w:val="28"/>
        </w:rPr>
        <w:t>The Service Marketing Triangle plays a crucial role in enhancing service quality, fostering customer loyalty, and contributing to organizational success. Here's how it impacts each of these areas:</w:t>
      </w:r>
    </w:p>
    <w:p w14:paraId="0663FE08" w14:textId="77777777" w:rsidR="008B0CE1" w:rsidRPr="008B0CE1" w:rsidRDefault="008B0CE1" w:rsidP="008B0CE1">
      <w:pPr>
        <w:jc w:val="both"/>
        <w:rPr>
          <w:rFonts w:ascii="Times New Roman" w:hAnsi="Times New Roman" w:cs="Times New Roman"/>
          <w:b/>
          <w:bCs/>
          <w:sz w:val="28"/>
          <w:szCs w:val="28"/>
        </w:rPr>
      </w:pPr>
      <w:r w:rsidRPr="008B0CE1">
        <w:rPr>
          <w:rFonts w:ascii="Times New Roman" w:hAnsi="Times New Roman" w:cs="Times New Roman"/>
          <w:b/>
          <w:bCs/>
          <w:sz w:val="28"/>
          <w:szCs w:val="28"/>
        </w:rPr>
        <w:t>1. Service Quality</w:t>
      </w:r>
    </w:p>
    <w:p w14:paraId="45152C15" w14:textId="77777777" w:rsidR="008B0CE1" w:rsidRPr="008B0CE1" w:rsidRDefault="008B0CE1" w:rsidP="008B0CE1">
      <w:pPr>
        <w:numPr>
          <w:ilvl w:val="0"/>
          <w:numId w:val="12"/>
        </w:numPr>
        <w:jc w:val="both"/>
        <w:rPr>
          <w:rFonts w:ascii="Times New Roman" w:hAnsi="Times New Roman" w:cs="Times New Roman"/>
          <w:sz w:val="28"/>
          <w:szCs w:val="28"/>
        </w:rPr>
      </w:pPr>
      <w:r w:rsidRPr="008B0CE1">
        <w:rPr>
          <w:rFonts w:ascii="Times New Roman" w:hAnsi="Times New Roman" w:cs="Times New Roman"/>
          <w:b/>
          <w:bCs/>
          <w:sz w:val="28"/>
          <w:szCs w:val="28"/>
        </w:rPr>
        <w:t>Alignment of Expectations and Delivery:</w:t>
      </w:r>
      <w:r w:rsidRPr="008B0CE1">
        <w:rPr>
          <w:rFonts w:ascii="Times New Roman" w:hAnsi="Times New Roman" w:cs="Times New Roman"/>
          <w:sz w:val="28"/>
          <w:szCs w:val="28"/>
        </w:rPr>
        <w:t xml:space="preserve"> The Service Marketing Triangle ensures that what is promised through external marketing is consistently delivered during the service encounter, thereby aligning customer expectations with actual service delivery. Internal marketing prepares employees to meet these expectations, while interactive marketing ensures the delivery of service quality during customer interactions.</w:t>
      </w:r>
    </w:p>
    <w:p w14:paraId="5848FDCA" w14:textId="77777777" w:rsidR="008B0CE1" w:rsidRPr="008B0CE1" w:rsidRDefault="008B0CE1" w:rsidP="008B0CE1">
      <w:pPr>
        <w:numPr>
          <w:ilvl w:val="0"/>
          <w:numId w:val="12"/>
        </w:numPr>
        <w:jc w:val="both"/>
        <w:rPr>
          <w:rFonts w:ascii="Times New Roman" w:hAnsi="Times New Roman" w:cs="Times New Roman"/>
          <w:sz w:val="28"/>
          <w:szCs w:val="28"/>
        </w:rPr>
      </w:pPr>
      <w:r w:rsidRPr="008B0CE1">
        <w:rPr>
          <w:rFonts w:ascii="Times New Roman" w:hAnsi="Times New Roman" w:cs="Times New Roman"/>
          <w:b/>
          <w:bCs/>
          <w:sz w:val="28"/>
          <w:szCs w:val="28"/>
        </w:rPr>
        <w:t>Employee Empowerment:</w:t>
      </w:r>
      <w:r w:rsidRPr="008B0CE1">
        <w:rPr>
          <w:rFonts w:ascii="Times New Roman" w:hAnsi="Times New Roman" w:cs="Times New Roman"/>
          <w:sz w:val="28"/>
          <w:szCs w:val="28"/>
        </w:rPr>
        <w:t xml:space="preserve"> By emphasizing internal marketing, the triangle highlights the importance of training and motivating employees to perform their roles effectively. When employees are well-prepared and engaged, they are more likely to deliver high-quality service, which directly impacts customer satisfaction.</w:t>
      </w:r>
    </w:p>
    <w:p w14:paraId="033D1843" w14:textId="77777777" w:rsidR="008B0CE1" w:rsidRPr="008B0CE1" w:rsidRDefault="008B0CE1" w:rsidP="008B0CE1">
      <w:pPr>
        <w:numPr>
          <w:ilvl w:val="0"/>
          <w:numId w:val="12"/>
        </w:numPr>
        <w:jc w:val="both"/>
        <w:rPr>
          <w:rFonts w:ascii="Times New Roman" w:hAnsi="Times New Roman" w:cs="Times New Roman"/>
          <w:sz w:val="28"/>
          <w:szCs w:val="28"/>
        </w:rPr>
      </w:pPr>
      <w:r w:rsidRPr="008B0CE1">
        <w:rPr>
          <w:rFonts w:ascii="Times New Roman" w:hAnsi="Times New Roman" w:cs="Times New Roman"/>
          <w:b/>
          <w:bCs/>
          <w:sz w:val="28"/>
          <w:szCs w:val="28"/>
        </w:rPr>
        <w:t>Consistent Service Experience:</w:t>
      </w:r>
      <w:r w:rsidRPr="008B0CE1">
        <w:rPr>
          <w:rFonts w:ascii="Times New Roman" w:hAnsi="Times New Roman" w:cs="Times New Roman"/>
          <w:sz w:val="28"/>
          <w:szCs w:val="28"/>
        </w:rPr>
        <w:t xml:space="preserve"> The integrated approach of the Service Marketing Triangle ensures a consistent service experience across all customer touchpoints, reducing the variability and unpredictability often </w:t>
      </w:r>
      <w:r w:rsidRPr="008B0CE1">
        <w:rPr>
          <w:rFonts w:ascii="Times New Roman" w:hAnsi="Times New Roman" w:cs="Times New Roman"/>
          <w:sz w:val="28"/>
          <w:szCs w:val="28"/>
        </w:rPr>
        <w:lastRenderedPageBreak/>
        <w:t>associated with service delivery. This consistency is key to maintaining high service quality.</w:t>
      </w:r>
    </w:p>
    <w:p w14:paraId="59D868B4" w14:textId="77777777" w:rsidR="008B0CE1" w:rsidRPr="008B0CE1" w:rsidRDefault="008B0CE1" w:rsidP="008B0CE1">
      <w:pPr>
        <w:jc w:val="both"/>
        <w:rPr>
          <w:rFonts w:ascii="Times New Roman" w:hAnsi="Times New Roman" w:cs="Times New Roman"/>
          <w:b/>
          <w:bCs/>
          <w:sz w:val="28"/>
          <w:szCs w:val="28"/>
        </w:rPr>
      </w:pPr>
      <w:r w:rsidRPr="008B0CE1">
        <w:rPr>
          <w:rFonts w:ascii="Times New Roman" w:hAnsi="Times New Roman" w:cs="Times New Roman"/>
          <w:b/>
          <w:bCs/>
          <w:sz w:val="28"/>
          <w:szCs w:val="28"/>
        </w:rPr>
        <w:t>2. Foster Customer Loyalty</w:t>
      </w:r>
    </w:p>
    <w:p w14:paraId="5E359B3B" w14:textId="77777777" w:rsidR="008B0CE1" w:rsidRPr="008B0CE1" w:rsidRDefault="008B0CE1" w:rsidP="008B0CE1">
      <w:pPr>
        <w:numPr>
          <w:ilvl w:val="0"/>
          <w:numId w:val="13"/>
        </w:numPr>
        <w:jc w:val="both"/>
        <w:rPr>
          <w:rFonts w:ascii="Times New Roman" w:hAnsi="Times New Roman" w:cs="Times New Roman"/>
          <w:sz w:val="28"/>
          <w:szCs w:val="28"/>
        </w:rPr>
      </w:pPr>
      <w:r w:rsidRPr="008B0CE1">
        <w:rPr>
          <w:rFonts w:ascii="Times New Roman" w:hAnsi="Times New Roman" w:cs="Times New Roman"/>
          <w:b/>
          <w:bCs/>
          <w:sz w:val="28"/>
          <w:szCs w:val="28"/>
        </w:rPr>
        <w:t>Building Trust:</w:t>
      </w:r>
      <w:r w:rsidRPr="008B0CE1">
        <w:rPr>
          <w:rFonts w:ascii="Times New Roman" w:hAnsi="Times New Roman" w:cs="Times New Roman"/>
          <w:sz w:val="28"/>
          <w:szCs w:val="28"/>
        </w:rPr>
        <w:t xml:space="preserve"> The triangle helps build trust between the company and its customers by ensuring that the service promise made through external marketing is fulfilled during the service encounter. When customers consistently receive what they expect, their trust in the brand increases, which is a critical factor in fostering loyalty.</w:t>
      </w:r>
    </w:p>
    <w:p w14:paraId="49910F1C" w14:textId="77777777" w:rsidR="008B0CE1" w:rsidRPr="008B0CE1" w:rsidRDefault="008B0CE1" w:rsidP="008B0CE1">
      <w:pPr>
        <w:numPr>
          <w:ilvl w:val="0"/>
          <w:numId w:val="13"/>
        </w:numPr>
        <w:jc w:val="both"/>
        <w:rPr>
          <w:rFonts w:ascii="Times New Roman" w:hAnsi="Times New Roman" w:cs="Times New Roman"/>
          <w:sz w:val="28"/>
          <w:szCs w:val="28"/>
        </w:rPr>
      </w:pPr>
      <w:r w:rsidRPr="008B0CE1">
        <w:rPr>
          <w:rFonts w:ascii="Times New Roman" w:hAnsi="Times New Roman" w:cs="Times New Roman"/>
          <w:b/>
          <w:bCs/>
          <w:sz w:val="28"/>
          <w:szCs w:val="28"/>
        </w:rPr>
        <w:t>Positive Customer Interactions:</w:t>
      </w:r>
      <w:r w:rsidRPr="008B0CE1">
        <w:rPr>
          <w:rFonts w:ascii="Times New Roman" w:hAnsi="Times New Roman" w:cs="Times New Roman"/>
          <w:sz w:val="28"/>
          <w:szCs w:val="28"/>
        </w:rPr>
        <w:t xml:space="preserve"> Interactive marketing, which occurs during direct customer interactions, is pivotal in shaping the customer’s perception of the service. Positive, personalized, and empathetic interactions with employees can create memorable experiences that strengthen customer loyalty.</w:t>
      </w:r>
    </w:p>
    <w:p w14:paraId="5CFD757E" w14:textId="77777777" w:rsidR="008B0CE1" w:rsidRPr="008B0CE1" w:rsidRDefault="008B0CE1" w:rsidP="008B0CE1">
      <w:pPr>
        <w:numPr>
          <w:ilvl w:val="0"/>
          <w:numId w:val="13"/>
        </w:numPr>
        <w:jc w:val="both"/>
        <w:rPr>
          <w:rFonts w:ascii="Times New Roman" w:hAnsi="Times New Roman" w:cs="Times New Roman"/>
          <w:sz w:val="28"/>
          <w:szCs w:val="28"/>
        </w:rPr>
      </w:pPr>
      <w:r w:rsidRPr="008B0CE1">
        <w:rPr>
          <w:rFonts w:ascii="Times New Roman" w:hAnsi="Times New Roman" w:cs="Times New Roman"/>
          <w:b/>
          <w:bCs/>
          <w:sz w:val="28"/>
          <w:szCs w:val="28"/>
        </w:rPr>
        <w:t>Employee-Customer Connection:</w:t>
      </w:r>
      <w:r w:rsidRPr="008B0CE1">
        <w:rPr>
          <w:rFonts w:ascii="Times New Roman" w:hAnsi="Times New Roman" w:cs="Times New Roman"/>
          <w:sz w:val="28"/>
          <w:szCs w:val="28"/>
        </w:rPr>
        <w:t xml:space="preserve"> By ensuring that employees are motivated and aligned with the company’s goals through internal marketing, the Service Marketing Triangle fosters a strong connection between employees and customers. Engaged employees are more likely to go the extra mile for customers, enhancing customer satisfaction and loyalty.</w:t>
      </w:r>
    </w:p>
    <w:p w14:paraId="02915831" w14:textId="77777777" w:rsidR="008B0CE1" w:rsidRPr="008B0CE1" w:rsidRDefault="008B0CE1" w:rsidP="008B0CE1">
      <w:pPr>
        <w:jc w:val="both"/>
        <w:rPr>
          <w:rFonts w:ascii="Times New Roman" w:hAnsi="Times New Roman" w:cs="Times New Roman"/>
          <w:b/>
          <w:bCs/>
          <w:sz w:val="28"/>
          <w:szCs w:val="28"/>
        </w:rPr>
      </w:pPr>
      <w:r w:rsidRPr="008B0CE1">
        <w:rPr>
          <w:rFonts w:ascii="Times New Roman" w:hAnsi="Times New Roman" w:cs="Times New Roman"/>
          <w:b/>
          <w:bCs/>
          <w:sz w:val="28"/>
          <w:szCs w:val="28"/>
        </w:rPr>
        <w:t>3. Contribute to Organizational Success</w:t>
      </w:r>
    </w:p>
    <w:p w14:paraId="1CF0F51E" w14:textId="77777777" w:rsidR="008B0CE1" w:rsidRPr="008B0CE1" w:rsidRDefault="008B0CE1" w:rsidP="008B0CE1">
      <w:pPr>
        <w:numPr>
          <w:ilvl w:val="0"/>
          <w:numId w:val="14"/>
        </w:numPr>
        <w:jc w:val="both"/>
        <w:rPr>
          <w:rFonts w:ascii="Times New Roman" w:hAnsi="Times New Roman" w:cs="Times New Roman"/>
          <w:sz w:val="28"/>
          <w:szCs w:val="28"/>
        </w:rPr>
      </w:pPr>
      <w:r w:rsidRPr="008B0CE1">
        <w:rPr>
          <w:rFonts w:ascii="Times New Roman" w:hAnsi="Times New Roman" w:cs="Times New Roman"/>
          <w:b/>
          <w:bCs/>
          <w:sz w:val="28"/>
          <w:szCs w:val="28"/>
        </w:rPr>
        <w:t>Competitive Advantage:</w:t>
      </w:r>
      <w:r w:rsidRPr="008B0CE1">
        <w:rPr>
          <w:rFonts w:ascii="Times New Roman" w:hAnsi="Times New Roman" w:cs="Times New Roman"/>
          <w:sz w:val="28"/>
          <w:szCs w:val="28"/>
        </w:rPr>
        <w:t xml:space="preserve"> The ability to deliver consistent, high-quality service gives organizations a competitive edge. Companies that effectively manage the Service Marketing Triangle can differentiate themselves in the marketplace, attracting and retaining more customers, which is critical for long-term success.</w:t>
      </w:r>
    </w:p>
    <w:p w14:paraId="62F844E8" w14:textId="77777777" w:rsidR="008B0CE1" w:rsidRPr="008B0CE1" w:rsidRDefault="008B0CE1" w:rsidP="008B0CE1">
      <w:pPr>
        <w:numPr>
          <w:ilvl w:val="0"/>
          <w:numId w:val="14"/>
        </w:numPr>
        <w:jc w:val="both"/>
        <w:rPr>
          <w:rFonts w:ascii="Times New Roman" w:hAnsi="Times New Roman" w:cs="Times New Roman"/>
          <w:sz w:val="28"/>
          <w:szCs w:val="28"/>
        </w:rPr>
      </w:pPr>
      <w:r w:rsidRPr="008B0CE1">
        <w:rPr>
          <w:rFonts w:ascii="Times New Roman" w:hAnsi="Times New Roman" w:cs="Times New Roman"/>
          <w:b/>
          <w:bCs/>
          <w:sz w:val="28"/>
          <w:szCs w:val="28"/>
        </w:rPr>
        <w:t>Employee Satisfaction and Retention:</w:t>
      </w:r>
      <w:r w:rsidRPr="008B0CE1">
        <w:rPr>
          <w:rFonts w:ascii="Times New Roman" w:hAnsi="Times New Roman" w:cs="Times New Roman"/>
          <w:sz w:val="28"/>
          <w:szCs w:val="28"/>
        </w:rPr>
        <w:t xml:space="preserve"> Internal marketing efforts that focus on employee satisfaction and engagement contribute to lower turnover rates and a more stable workforce. Satisfied employees are more productive, deliver better service, and contribute to the overall success of the organization.</w:t>
      </w:r>
    </w:p>
    <w:p w14:paraId="69787449" w14:textId="77777777" w:rsidR="008B0CE1" w:rsidRPr="008B0CE1" w:rsidRDefault="008B0CE1" w:rsidP="008B0CE1">
      <w:pPr>
        <w:numPr>
          <w:ilvl w:val="0"/>
          <w:numId w:val="14"/>
        </w:numPr>
        <w:jc w:val="both"/>
        <w:rPr>
          <w:rFonts w:ascii="Times New Roman" w:hAnsi="Times New Roman" w:cs="Times New Roman"/>
          <w:sz w:val="28"/>
          <w:szCs w:val="28"/>
        </w:rPr>
      </w:pPr>
      <w:r w:rsidRPr="008B0CE1">
        <w:rPr>
          <w:rFonts w:ascii="Times New Roman" w:hAnsi="Times New Roman" w:cs="Times New Roman"/>
          <w:b/>
          <w:bCs/>
          <w:sz w:val="28"/>
          <w:szCs w:val="28"/>
        </w:rPr>
        <w:t>Customer Retention and Revenue Growth:</w:t>
      </w:r>
      <w:r w:rsidRPr="008B0CE1">
        <w:rPr>
          <w:rFonts w:ascii="Times New Roman" w:hAnsi="Times New Roman" w:cs="Times New Roman"/>
          <w:sz w:val="28"/>
          <w:szCs w:val="28"/>
        </w:rPr>
        <w:t xml:space="preserve"> Loyal customers are more likely to make repeat purchases, refer others, and provide positive word-of-mouth, all of which contribute to revenue growth. By fostering customer loyalty through effective service marketing, companies can enhance their financial performance and achieve sustainable growth.</w:t>
      </w:r>
    </w:p>
    <w:p w14:paraId="4D1205F6" w14:textId="77777777" w:rsidR="008B0CE1" w:rsidRDefault="008B0CE1" w:rsidP="008B0CE1">
      <w:pPr>
        <w:numPr>
          <w:ilvl w:val="0"/>
          <w:numId w:val="14"/>
        </w:numPr>
        <w:jc w:val="both"/>
        <w:rPr>
          <w:rFonts w:ascii="Times New Roman" w:hAnsi="Times New Roman" w:cs="Times New Roman"/>
          <w:sz w:val="28"/>
          <w:szCs w:val="28"/>
        </w:rPr>
      </w:pPr>
      <w:r w:rsidRPr="008B0CE1">
        <w:rPr>
          <w:rFonts w:ascii="Times New Roman" w:hAnsi="Times New Roman" w:cs="Times New Roman"/>
          <w:b/>
          <w:bCs/>
          <w:sz w:val="28"/>
          <w:szCs w:val="28"/>
        </w:rPr>
        <w:lastRenderedPageBreak/>
        <w:t>Organizational Alignment:</w:t>
      </w:r>
      <w:r w:rsidRPr="008B0CE1">
        <w:rPr>
          <w:rFonts w:ascii="Times New Roman" w:hAnsi="Times New Roman" w:cs="Times New Roman"/>
          <w:sz w:val="28"/>
          <w:szCs w:val="28"/>
        </w:rPr>
        <w:t xml:space="preserve"> The Service Marketing Triangle ensures that all aspects of the organization—from marketing and service delivery to employee engagement—are aligned towards a common goal of satisfying customers. This alignment is crucial for operational efficiency and organizational success.</w:t>
      </w:r>
    </w:p>
    <w:p w14:paraId="15097571" w14:textId="7F88C9D6" w:rsidR="008B0CE1" w:rsidRDefault="008B0CE1" w:rsidP="008B0CE1">
      <w:pPr>
        <w:ind w:left="360"/>
        <w:jc w:val="both"/>
        <w:rPr>
          <w:rFonts w:ascii="Times New Roman" w:hAnsi="Times New Roman" w:cs="Times New Roman"/>
          <w:sz w:val="28"/>
          <w:szCs w:val="28"/>
        </w:rPr>
      </w:pPr>
      <w:r>
        <w:rPr>
          <w:rFonts w:ascii="Times New Roman" w:hAnsi="Times New Roman" w:cs="Times New Roman"/>
          <w:sz w:val="28"/>
          <w:szCs w:val="28"/>
        </w:rPr>
        <w:t>T</w:t>
      </w:r>
      <w:r w:rsidRPr="008B0CE1">
        <w:rPr>
          <w:rFonts w:ascii="Times New Roman" w:hAnsi="Times New Roman" w:cs="Times New Roman"/>
          <w:sz w:val="28"/>
          <w:szCs w:val="28"/>
        </w:rPr>
        <w:t>he Service Marketing Triangle is vital for enhancing service quality by aligning expectations with delivery, fostering customer loyalty through trust and positive interactions, and contributing to organizational success by creating a competitive advantage, retaining employees, and driving revenue growth.</w:t>
      </w:r>
    </w:p>
    <w:p w14:paraId="3EAAE424" w14:textId="36A29DB5" w:rsidR="008B0CE1" w:rsidRPr="008B0CE1" w:rsidRDefault="008B0CE1" w:rsidP="008B0CE1">
      <w:pPr>
        <w:ind w:left="360"/>
        <w:jc w:val="both"/>
        <w:rPr>
          <w:rFonts w:ascii="Times New Roman" w:hAnsi="Times New Roman" w:cs="Times New Roman"/>
          <w:b/>
          <w:bCs/>
          <w:sz w:val="32"/>
          <w:szCs w:val="32"/>
        </w:rPr>
      </w:pPr>
      <w:r w:rsidRPr="008B0CE1">
        <w:rPr>
          <w:rFonts w:ascii="Times New Roman" w:hAnsi="Times New Roman" w:cs="Times New Roman"/>
          <w:b/>
          <w:bCs/>
          <w:sz w:val="32"/>
          <w:szCs w:val="32"/>
        </w:rPr>
        <w:t xml:space="preserve">Conclusions- </w:t>
      </w:r>
    </w:p>
    <w:p w14:paraId="69A7E463" w14:textId="77777777" w:rsidR="008B0CE1" w:rsidRPr="008B0CE1" w:rsidRDefault="008B0CE1" w:rsidP="008B0CE1">
      <w:pPr>
        <w:ind w:left="360"/>
        <w:jc w:val="both"/>
        <w:rPr>
          <w:rFonts w:ascii="Times New Roman" w:hAnsi="Times New Roman" w:cs="Times New Roman"/>
          <w:sz w:val="28"/>
          <w:szCs w:val="28"/>
        </w:rPr>
      </w:pPr>
      <w:r w:rsidRPr="008B0CE1">
        <w:rPr>
          <w:rFonts w:ascii="Times New Roman" w:hAnsi="Times New Roman" w:cs="Times New Roman"/>
          <w:sz w:val="28"/>
          <w:szCs w:val="28"/>
        </w:rPr>
        <w:t>The Service Marketing Triangle is a foundational framework in service management that underscores the importance of alignment and integration among internal marketing, external marketing, and interactive marketing. This study has highlighted how each component of the triangle plays a vital role in delivering high-quality service, fostering customer loyalty, and contributing to the overall success of an organization. By effectively managing internal marketing, companies can ensure that employees are motivated, well-trained, and aligned with the organization’s goals, which is crucial for consistent and reliable service delivery. External marketing sets the stage by clearly communicating the service promises to customers, while interactive marketing ensures these promises are fulfilled during every service encounter.</w:t>
      </w:r>
    </w:p>
    <w:p w14:paraId="68F19D47" w14:textId="77777777" w:rsidR="008B0CE1" w:rsidRPr="008B0CE1" w:rsidRDefault="008B0CE1" w:rsidP="008B0CE1">
      <w:pPr>
        <w:ind w:left="360"/>
        <w:jc w:val="both"/>
        <w:rPr>
          <w:rFonts w:ascii="Times New Roman" w:hAnsi="Times New Roman" w:cs="Times New Roman"/>
          <w:sz w:val="28"/>
          <w:szCs w:val="28"/>
        </w:rPr>
      </w:pPr>
      <w:r w:rsidRPr="008B0CE1">
        <w:rPr>
          <w:rFonts w:ascii="Times New Roman" w:hAnsi="Times New Roman" w:cs="Times New Roman"/>
          <w:sz w:val="28"/>
          <w:szCs w:val="28"/>
        </w:rPr>
        <w:t>The findings of this study suggest that organizations that strategically apply the principles of the Service Marketing Triangle are better equipped to build strong customer relationships, enhance customer satisfaction, and gain a competitive advantage in the marketplace. Moreover, the successful implementation of this framework contributes to both employee engagement and customer retention, leading to sustained organizational growth and profitability.</w:t>
      </w:r>
    </w:p>
    <w:p w14:paraId="182B9B8A" w14:textId="77777777" w:rsidR="008B0CE1" w:rsidRPr="008B0CE1" w:rsidRDefault="008B0CE1" w:rsidP="008B0CE1">
      <w:pPr>
        <w:ind w:left="360"/>
        <w:jc w:val="both"/>
        <w:rPr>
          <w:rFonts w:ascii="Times New Roman" w:hAnsi="Times New Roman" w:cs="Times New Roman"/>
          <w:sz w:val="28"/>
          <w:szCs w:val="28"/>
        </w:rPr>
      </w:pPr>
      <w:r w:rsidRPr="008B0CE1">
        <w:rPr>
          <w:rFonts w:ascii="Times New Roman" w:hAnsi="Times New Roman" w:cs="Times New Roman"/>
          <w:sz w:val="28"/>
          <w:szCs w:val="28"/>
        </w:rPr>
        <w:t>In conclusion, the Service Marketing Triangle is not just a theoretical model but a practical tool that, when applied effectively, can significantly impact an organization’s ability to deliver superior service and achieve long-term success. Future research could explore further extensions and adaptations of this framework to address emerging challenges in the evolving service landscape, such as the integration of digital technologies and the management of complex service ecosystems.</w:t>
      </w:r>
    </w:p>
    <w:p w14:paraId="7CD0E2EC" w14:textId="77777777" w:rsidR="008B0CE1" w:rsidRPr="008B0CE1" w:rsidRDefault="008B0CE1" w:rsidP="008B0CE1">
      <w:pPr>
        <w:ind w:left="360"/>
        <w:jc w:val="both"/>
        <w:rPr>
          <w:rFonts w:ascii="Times New Roman" w:hAnsi="Times New Roman" w:cs="Times New Roman"/>
          <w:sz w:val="28"/>
          <w:szCs w:val="28"/>
        </w:rPr>
      </w:pPr>
    </w:p>
    <w:p w14:paraId="7F9FDEF6" w14:textId="2D116B19" w:rsidR="00C66067" w:rsidRPr="008B0CE1" w:rsidRDefault="008B0CE1" w:rsidP="00C66067">
      <w:pPr>
        <w:jc w:val="both"/>
        <w:rPr>
          <w:rFonts w:ascii="Times New Roman" w:hAnsi="Times New Roman" w:cs="Times New Roman"/>
          <w:b/>
          <w:bCs/>
          <w:sz w:val="32"/>
          <w:szCs w:val="32"/>
        </w:rPr>
      </w:pPr>
      <w:r w:rsidRPr="008B0CE1">
        <w:rPr>
          <w:rFonts w:ascii="Times New Roman" w:hAnsi="Times New Roman" w:cs="Times New Roman"/>
          <w:b/>
          <w:bCs/>
          <w:sz w:val="32"/>
          <w:szCs w:val="32"/>
        </w:rPr>
        <w:lastRenderedPageBreak/>
        <w:t xml:space="preserve">References- </w:t>
      </w:r>
    </w:p>
    <w:p w14:paraId="79AA3375" w14:textId="62790018" w:rsidR="008B0CE1" w:rsidRDefault="008B0CE1" w:rsidP="00C66067">
      <w:pPr>
        <w:jc w:val="both"/>
        <w:rPr>
          <w:rFonts w:ascii="Times New Roman" w:hAnsi="Times New Roman" w:cs="Times New Roman"/>
          <w:sz w:val="28"/>
          <w:szCs w:val="28"/>
        </w:rPr>
      </w:pPr>
      <w:r w:rsidRPr="008B0CE1">
        <w:rPr>
          <w:rFonts w:ascii="Times New Roman" w:hAnsi="Times New Roman" w:cs="Times New Roman"/>
          <w:sz w:val="28"/>
          <w:szCs w:val="28"/>
        </w:rPr>
        <w:t>This study draws on the foundational work of Grönroos (1984), who pioneered the concept of internal marketing within the Service Marketing Triangle, emphasizing the critical role of employee engagement in delivering quality service. The SERVQUAL model introduced by Zeithaml, Parasuraman, and Berry (1985) is also integral to this research, providing a framework for assessing service quality during interactive marketing. The marketing management principles articulated by Kotler and Keller (2006) have informed the exploration of external marketing, particularly the importance of aligning marketing communications with service delivery. Lovelock and Wirtz (2011) provided further insights into the integration of internal, external, and interactive marketing, highlighting how successful service organizations manage these interrelated components. Finally, the internal marketing strategies discussed by Lings (2004) offer a critical perspective on the importance of treating employees as internal customers to enhance service quality and customer satisfaction. These references collectively underpin the analysis presented in this study, offering a comprehensive view of the Service Marketing Triangle and its application in contemporary service industries.</w:t>
      </w:r>
    </w:p>
    <w:p w14:paraId="024BB449" w14:textId="77777777" w:rsidR="00C66067" w:rsidRPr="00C66067" w:rsidRDefault="00C66067" w:rsidP="00C66067">
      <w:pPr>
        <w:jc w:val="both"/>
        <w:rPr>
          <w:rFonts w:ascii="Times New Roman" w:hAnsi="Times New Roman" w:cs="Times New Roman"/>
          <w:b/>
          <w:bCs/>
          <w:sz w:val="28"/>
          <w:szCs w:val="28"/>
        </w:rPr>
      </w:pPr>
    </w:p>
    <w:p w14:paraId="3FF0A035" w14:textId="77777777" w:rsidR="00C66067" w:rsidRDefault="00C66067" w:rsidP="00E6082C">
      <w:pPr>
        <w:jc w:val="both"/>
        <w:rPr>
          <w:rFonts w:ascii="Times New Roman" w:hAnsi="Times New Roman" w:cs="Times New Roman"/>
          <w:sz w:val="28"/>
          <w:szCs w:val="28"/>
        </w:rPr>
      </w:pPr>
    </w:p>
    <w:p w14:paraId="689A72C6" w14:textId="77777777" w:rsidR="00C66067" w:rsidRPr="00E6082C" w:rsidRDefault="00C66067" w:rsidP="00E6082C">
      <w:pPr>
        <w:jc w:val="both"/>
        <w:rPr>
          <w:rFonts w:ascii="Times New Roman" w:hAnsi="Times New Roman" w:cs="Times New Roman"/>
          <w:sz w:val="28"/>
          <w:szCs w:val="28"/>
        </w:rPr>
      </w:pPr>
    </w:p>
    <w:p w14:paraId="7B8AF657" w14:textId="77777777" w:rsidR="00611B25" w:rsidRPr="00611B25" w:rsidRDefault="00611B25" w:rsidP="00611B25">
      <w:pPr>
        <w:jc w:val="both"/>
        <w:rPr>
          <w:rFonts w:ascii="Times New Roman" w:hAnsi="Times New Roman" w:cs="Times New Roman"/>
          <w:sz w:val="28"/>
          <w:szCs w:val="28"/>
        </w:rPr>
      </w:pPr>
    </w:p>
    <w:sectPr w:rsidR="00611B25" w:rsidRPr="00611B25" w:rsidSect="008B0CE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74EBB"/>
    <w:multiLevelType w:val="multilevel"/>
    <w:tmpl w:val="1F1A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45C"/>
    <w:multiLevelType w:val="multilevel"/>
    <w:tmpl w:val="21C8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F419C"/>
    <w:multiLevelType w:val="multilevel"/>
    <w:tmpl w:val="9394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F4228"/>
    <w:multiLevelType w:val="multilevel"/>
    <w:tmpl w:val="6474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71810"/>
    <w:multiLevelType w:val="multilevel"/>
    <w:tmpl w:val="8046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F28B3"/>
    <w:multiLevelType w:val="hybridMultilevel"/>
    <w:tmpl w:val="4D307D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3196293"/>
    <w:multiLevelType w:val="multilevel"/>
    <w:tmpl w:val="B8A2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37024E"/>
    <w:multiLevelType w:val="multilevel"/>
    <w:tmpl w:val="313E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B870F5"/>
    <w:multiLevelType w:val="hybridMultilevel"/>
    <w:tmpl w:val="2018B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D025298"/>
    <w:multiLevelType w:val="multilevel"/>
    <w:tmpl w:val="8D62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3164A3"/>
    <w:multiLevelType w:val="hybridMultilevel"/>
    <w:tmpl w:val="9B8E1DC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6D220D2E"/>
    <w:multiLevelType w:val="multilevel"/>
    <w:tmpl w:val="B248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B94753"/>
    <w:multiLevelType w:val="multilevel"/>
    <w:tmpl w:val="E44C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A666A8"/>
    <w:multiLevelType w:val="multilevel"/>
    <w:tmpl w:val="FF8C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630386">
    <w:abstractNumId w:val="5"/>
  </w:num>
  <w:num w:numId="2" w16cid:durableId="1282491134">
    <w:abstractNumId w:val="8"/>
  </w:num>
  <w:num w:numId="3" w16cid:durableId="2116558665">
    <w:abstractNumId w:val="10"/>
  </w:num>
  <w:num w:numId="4" w16cid:durableId="1607536744">
    <w:abstractNumId w:val="6"/>
  </w:num>
  <w:num w:numId="5" w16cid:durableId="1253245915">
    <w:abstractNumId w:val="0"/>
  </w:num>
  <w:num w:numId="6" w16cid:durableId="1539079170">
    <w:abstractNumId w:val="4"/>
  </w:num>
  <w:num w:numId="7" w16cid:durableId="1403722771">
    <w:abstractNumId w:val="13"/>
  </w:num>
  <w:num w:numId="8" w16cid:durableId="1386181920">
    <w:abstractNumId w:val="7"/>
  </w:num>
  <w:num w:numId="9" w16cid:durableId="1769036425">
    <w:abstractNumId w:val="3"/>
  </w:num>
  <w:num w:numId="10" w16cid:durableId="519053519">
    <w:abstractNumId w:val="1"/>
  </w:num>
  <w:num w:numId="11" w16cid:durableId="298002504">
    <w:abstractNumId w:val="9"/>
  </w:num>
  <w:num w:numId="12" w16cid:durableId="1890798993">
    <w:abstractNumId w:val="2"/>
  </w:num>
  <w:num w:numId="13" w16cid:durableId="1197422611">
    <w:abstractNumId w:val="12"/>
  </w:num>
  <w:num w:numId="14" w16cid:durableId="551162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25"/>
    <w:rsid w:val="00344728"/>
    <w:rsid w:val="003A3F14"/>
    <w:rsid w:val="00611B25"/>
    <w:rsid w:val="008B0CE1"/>
    <w:rsid w:val="00C66067"/>
    <w:rsid w:val="00E43F99"/>
    <w:rsid w:val="00E608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D9F3"/>
  <w15:chartTrackingRefBased/>
  <w15:docId w15:val="{75F9EEBE-2A0B-409B-B8C0-AC2AB0C2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B25"/>
    <w:rPr>
      <w:color w:val="0563C1" w:themeColor="hyperlink"/>
      <w:u w:val="single"/>
    </w:rPr>
  </w:style>
  <w:style w:type="character" w:styleId="UnresolvedMention">
    <w:name w:val="Unresolved Mention"/>
    <w:basedOn w:val="DefaultParagraphFont"/>
    <w:uiPriority w:val="99"/>
    <w:semiHidden/>
    <w:unhideWhenUsed/>
    <w:rsid w:val="00611B25"/>
    <w:rPr>
      <w:color w:val="605E5C"/>
      <w:shd w:val="clear" w:color="auto" w:fill="E1DFDD"/>
    </w:rPr>
  </w:style>
  <w:style w:type="paragraph" w:styleId="ListParagraph">
    <w:name w:val="List Paragraph"/>
    <w:basedOn w:val="Normal"/>
    <w:uiPriority w:val="34"/>
    <w:qFormat/>
    <w:rsid w:val="00611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9785">
      <w:bodyDiv w:val="1"/>
      <w:marLeft w:val="0"/>
      <w:marRight w:val="0"/>
      <w:marTop w:val="0"/>
      <w:marBottom w:val="0"/>
      <w:divBdr>
        <w:top w:val="none" w:sz="0" w:space="0" w:color="auto"/>
        <w:left w:val="none" w:sz="0" w:space="0" w:color="auto"/>
        <w:bottom w:val="none" w:sz="0" w:space="0" w:color="auto"/>
        <w:right w:val="none" w:sz="0" w:space="0" w:color="auto"/>
      </w:divBdr>
    </w:div>
    <w:div w:id="256788361">
      <w:bodyDiv w:val="1"/>
      <w:marLeft w:val="0"/>
      <w:marRight w:val="0"/>
      <w:marTop w:val="0"/>
      <w:marBottom w:val="0"/>
      <w:divBdr>
        <w:top w:val="none" w:sz="0" w:space="0" w:color="auto"/>
        <w:left w:val="none" w:sz="0" w:space="0" w:color="auto"/>
        <w:bottom w:val="none" w:sz="0" w:space="0" w:color="auto"/>
        <w:right w:val="none" w:sz="0" w:space="0" w:color="auto"/>
      </w:divBdr>
    </w:div>
    <w:div w:id="336930392">
      <w:bodyDiv w:val="1"/>
      <w:marLeft w:val="0"/>
      <w:marRight w:val="0"/>
      <w:marTop w:val="0"/>
      <w:marBottom w:val="0"/>
      <w:divBdr>
        <w:top w:val="none" w:sz="0" w:space="0" w:color="auto"/>
        <w:left w:val="none" w:sz="0" w:space="0" w:color="auto"/>
        <w:bottom w:val="none" w:sz="0" w:space="0" w:color="auto"/>
        <w:right w:val="none" w:sz="0" w:space="0" w:color="auto"/>
      </w:divBdr>
    </w:div>
    <w:div w:id="351690358">
      <w:bodyDiv w:val="1"/>
      <w:marLeft w:val="0"/>
      <w:marRight w:val="0"/>
      <w:marTop w:val="0"/>
      <w:marBottom w:val="0"/>
      <w:divBdr>
        <w:top w:val="none" w:sz="0" w:space="0" w:color="auto"/>
        <w:left w:val="none" w:sz="0" w:space="0" w:color="auto"/>
        <w:bottom w:val="none" w:sz="0" w:space="0" w:color="auto"/>
        <w:right w:val="none" w:sz="0" w:space="0" w:color="auto"/>
      </w:divBdr>
    </w:div>
    <w:div w:id="443231119">
      <w:bodyDiv w:val="1"/>
      <w:marLeft w:val="0"/>
      <w:marRight w:val="0"/>
      <w:marTop w:val="0"/>
      <w:marBottom w:val="0"/>
      <w:divBdr>
        <w:top w:val="none" w:sz="0" w:space="0" w:color="auto"/>
        <w:left w:val="none" w:sz="0" w:space="0" w:color="auto"/>
        <w:bottom w:val="none" w:sz="0" w:space="0" w:color="auto"/>
        <w:right w:val="none" w:sz="0" w:space="0" w:color="auto"/>
      </w:divBdr>
    </w:div>
    <w:div w:id="542407979">
      <w:bodyDiv w:val="1"/>
      <w:marLeft w:val="0"/>
      <w:marRight w:val="0"/>
      <w:marTop w:val="0"/>
      <w:marBottom w:val="0"/>
      <w:divBdr>
        <w:top w:val="none" w:sz="0" w:space="0" w:color="auto"/>
        <w:left w:val="none" w:sz="0" w:space="0" w:color="auto"/>
        <w:bottom w:val="none" w:sz="0" w:space="0" w:color="auto"/>
        <w:right w:val="none" w:sz="0" w:space="0" w:color="auto"/>
      </w:divBdr>
    </w:div>
    <w:div w:id="696590166">
      <w:bodyDiv w:val="1"/>
      <w:marLeft w:val="0"/>
      <w:marRight w:val="0"/>
      <w:marTop w:val="0"/>
      <w:marBottom w:val="0"/>
      <w:divBdr>
        <w:top w:val="none" w:sz="0" w:space="0" w:color="auto"/>
        <w:left w:val="none" w:sz="0" w:space="0" w:color="auto"/>
        <w:bottom w:val="none" w:sz="0" w:space="0" w:color="auto"/>
        <w:right w:val="none" w:sz="0" w:space="0" w:color="auto"/>
      </w:divBdr>
    </w:div>
    <w:div w:id="798453192">
      <w:bodyDiv w:val="1"/>
      <w:marLeft w:val="0"/>
      <w:marRight w:val="0"/>
      <w:marTop w:val="0"/>
      <w:marBottom w:val="0"/>
      <w:divBdr>
        <w:top w:val="none" w:sz="0" w:space="0" w:color="auto"/>
        <w:left w:val="none" w:sz="0" w:space="0" w:color="auto"/>
        <w:bottom w:val="none" w:sz="0" w:space="0" w:color="auto"/>
        <w:right w:val="none" w:sz="0" w:space="0" w:color="auto"/>
      </w:divBdr>
    </w:div>
    <w:div w:id="950938214">
      <w:bodyDiv w:val="1"/>
      <w:marLeft w:val="0"/>
      <w:marRight w:val="0"/>
      <w:marTop w:val="0"/>
      <w:marBottom w:val="0"/>
      <w:divBdr>
        <w:top w:val="none" w:sz="0" w:space="0" w:color="auto"/>
        <w:left w:val="none" w:sz="0" w:space="0" w:color="auto"/>
        <w:bottom w:val="none" w:sz="0" w:space="0" w:color="auto"/>
        <w:right w:val="none" w:sz="0" w:space="0" w:color="auto"/>
      </w:divBdr>
    </w:div>
    <w:div w:id="1199657074">
      <w:bodyDiv w:val="1"/>
      <w:marLeft w:val="0"/>
      <w:marRight w:val="0"/>
      <w:marTop w:val="0"/>
      <w:marBottom w:val="0"/>
      <w:divBdr>
        <w:top w:val="none" w:sz="0" w:space="0" w:color="auto"/>
        <w:left w:val="none" w:sz="0" w:space="0" w:color="auto"/>
        <w:bottom w:val="none" w:sz="0" w:space="0" w:color="auto"/>
        <w:right w:val="none" w:sz="0" w:space="0" w:color="auto"/>
      </w:divBdr>
    </w:div>
    <w:div w:id="1256326112">
      <w:bodyDiv w:val="1"/>
      <w:marLeft w:val="0"/>
      <w:marRight w:val="0"/>
      <w:marTop w:val="0"/>
      <w:marBottom w:val="0"/>
      <w:divBdr>
        <w:top w:val="none" w:sz="0" w:space="0" w:color="auto"/>
        <w:left w:val="none" w:sz="0" w:space="0" w:color="auto"/>
        <w:bottom w:val="none" w:sz="0" w:space="0" w:color="auto"/>
        <w:right w:val="none" w:sz="0" w:space="0" w:color="auto"/>
      </w:divBdr>
    </w:div>
    <w:div w:id="1264876469">
      <w:bodyDiv w:val="1"/>
      <w:marLeft w:val="0"/>
      <w:marRight w:val="0"/>
      <w:marTop w:val="0"/>
      <w:marBottom w:val="0"/>
      <w:divBdr>
        <w:top w:val="none" w:sz="0" w:space="0" w:color="auto"/>
        <w:left w:val="none" w:sz="0" w:space="0" w:color="auto"/>
        <w:bottom w:val="none" w:sz="0" w:space="0" w:color="auto"/>
        <w:right w:val="none" w:sz="0" w:space="0" w:color="auto"/>
      </w:divBdr>
    </w:div>
    <w:div w:id="1453591478">
      <w:bodyDiv w:val="1"/>
      <w:marLeft w:val="0"/>
      <w:marRight w:val="0"/>
      <w:marTop w:val="0"/>
      <w:marBottom w:val="0"/>
      <w:divBdr>
        <w:top w:val="none" w:sz="0" w:space="0" w:color="auto"/>
        <w:left w:val="none" w:sz="0" w:space="0" w:color="auto"/>
        <w:bottom w:val="none" w:sz="0" w:space="0" w:color="auto"/>
        <w:right w:val="none" w:sz="0" w:space="0" w:color="auto"/>
      </w:divBdr>
    </w:div>
    <w:div w:id="193516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rynayak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Dhanush Nayaka</dc:creator>
  <cp:keywords/>
  <dc:description/>
  <cp:lastModifiedBy>Dhanush Nayaka</cp:lastModifiedBy>
  <cp:revision>1</cp:revision>
  <dcterms:created xsi:type="dcterms:W3CDTF">2024-08-10T03:51:00Z</dcterms:created>
  <dcterms:modified xsi:type="dcterms:W3CDTF">2024-08-10T04:30:00Z</dcterms:modified>
</cp:coreProperties>
</file>