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36AF" w14:textId="2460D893" w:rsidR="00A50573" w:rsidRDefault="00FD2385" w:rsidP="00221C44">
      <w:pPr>
        <w:pStyle w:val="BodyText"/>
        <w:spacing w:before="160" w:line="360" w:lineRule="auto"/>
        <w:ind w:left="36" w:right="22"/>
        <w:jc w:val="center"/>
        <w:rPr>
          <w:b/>
          <w:bCs/>
          <w:sz w:val="32"/>
          <w:szCs w:val="32"/>
        </w:rPr>
      </w:pPr>
      <w:r w:rsidRPr="00FD2385">
        <w:rPr>
          <w:b/>
          <w:bCs/>
          <w:sz w:val="32"/>
          <w:szCs w:val="32"/>
        </w:rPr>
        <w:t>ENHANCED FAULT IDENTIFICATION AND SECURITY MEASURES FOR RESILIENT CYBER PHYSICAL SYSTEMS</w:t>
      </w:r>
    </w:p>
    <w:p w14:paraId="24724EFA" w14:textId="77777777" w:rsidR="00FD2385" w:rsidRDefault="00FD2385" w:rsidP="00221C44">
      <w:pPr>
        <w:pStyle w:val="BodyText"/>
        <w:spacing w:before="160" w:line="360" w:lineRule="auto"/>
        <w:ind w:left="36" w:right="22"/>
        <w:jc w:val="center"/>
      </w:pPr>
    </w:p>
    <w:p w14:paraId="2A129483" w14:textId="3565979E" w:rsidR="00604A9B" w:rsidRPr="0023592D" w:rsidRDefault="00455CFD" w:rsidP="00604A9B">
      <w:pPr>
        <w:tabs>
          <w:tab w:val="left" w:pos="1170"/>
          <w:tab w:val="left" w:pos="11520"/>
        </w:tabs>
        <w:spacing w:line="230" w:lineRule="auto"/>
        <w:ind w:right="863"/>
        <w:jc w:val="center"/>
        <w:rPr>
          <w:b/>
          <w:color w:val="FF0000"/>
          <w:sz w:val="28"/>
          <w:szCs w:val="28"/>
          <w:vertAlign w:val="subscript"/>
        </w:rPr>
      </w:pPr>
      <w:r>
        <w:rPr>
          <w:b/>
          <w:sz w:val="24"/>
          <w:szCs w:val="24"/>
        </w:rPr>
        <w:t>SANDEEP SHARMA</w:t>
      </w:r>
      <w:r w:rsidR="00604A9B" w:rsidRPr="0023592D">
        <w:rPr>
          <w:b/>
          <w:sz w:val="24"/>
          <w:szCs w:val="24"/>
          <w:vertAlign w:val="superscript"/>
        </w:rPr>
        <w:t>1</w:t>
      </w:r>
      <w:r w:rsidR="00604A9B" w:rsidRPr="0023592D">
        <w:rPr>
          <w:b/>
          <w:sz w:val="24"/>
          <w:szCs w:val="24"/>
        </w:rPr>
        <w:t xml:space="preserve">, </w:t>
      </w:r>
      <w:r w:rsidR="00D417CA">
        <w:rPr>
          <w:b/>
          <w:sz w:val="24"/>
          <w:szCs w:val="24"/>
        </w:rPr>
        <w:t>M</w:t>
      </w:r>
      <w:r w:rsidR="002B7C88">
        <w:rPr>
          <w:b/>
          <w:sz w:val="24"/>
          <w:szCs w:val="24"/>
        </w:rPr>
        <w:t>s</w:t>
      </w:r>
      <w:r w:rsidR="00604A9B" w:rsidRPr="0023592D">
        <w:rPr>
          <w:b/>
          <w:sz w:val="24"/>
          <w:szCs w:val="24"/>
        </w:rPr>
        <w:t>.</w:t>
      </w:r>
      <w:r w:rsidR="002B7C88">
        <w:rPr>
          <w:b/>
          <w:sz w:val="24"/>
          <w:szCs w:val="24"/>
        </w:rPr>
        <w:t xml:space="preserve"> KANIKA MALIK</w:t>
      </w:r>
      <w:r w:rsidR="00AE71DB">
        <w:rPr>
          <w:b/>
          <w:sz w:val="24"/>
          <w:szCs w:val="24"/>
        </w:rPr>
        <w:t xml:space="preserve"> </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3A66931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1F728E03" w14:textId="50D6EE5C" w:rsidR="00604A9B" w:rsidRPr="0023592D" w:rsidRDefault="00604A9B" w:rsidP="00604A9B">
      <w:pPr>
        <w:tabs>
          <w:tab w:val="left" w:pos="1170"/>
          <w:tab w:val="left" w:pos="11520"/>
        </w:tabs>
        <w:spacing w:line="230" w:lineRule="auto"/>
        <w:ind w:right="863"/>
        <w:jc w:val="center"/>
        <w:rPr>
          <w:i/>
          <w:sz w:val="20"/>
          <w:szCs w:val="20"/>
        </w:rPr>
      </w:pP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2D4559B"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25960979" w14:textId="60832300" w:rsidR="00604A9B" w:rsidRPr="0023592D" w:rsidRDefault="00604A9B" w:rsidP="00604A9B">
      <w:pPr>
        <w:tabs>
          <w:tab w:val="left" w:pos="1170"/>
          <w:tab w:val="left" w:pos="11520"/>
        </w:tabs>
        <w:spacing w:line="230" w:lineRule="auto"/>
        <w:ind w:right="863"/>
        <w:jc w:val="center"/>
        <w:rPr>
          <w:i/>
          <w:sz w:val="20"/>
          <w:szCs w:val="20"/>
        </w:rPr>
      </w:pPr>
    </w:p>
    <w:p w14:paraId="76E65E63" w14:textId="77777777" w:rsidR="00F75D89" w:rsidRDefault="00F75D89" w:rsidP="00193B7E">
      <w:pPr>
        <w:tabs>
          <w:tab w:val="left" w:pos="1170"/>
          <w:tab w:val="left" w:pos="11520"/>
        </w:tabs>
        <w:spacing w:line="230" w:lineRule="auto"/>
        <w:ind w:right="863"/>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3D666687" w14:textId="77777777" w:rsidR="008922E9" w:rsidRPr="008922E9" w:rsidRDefault="008922E9" w:rsidP="008922E9">
      <w:pPr>
        <w:pStyle w:val="BodyText"/>
        <w:spacing w:line="360" w:lineRule="auto"/>
        <w:ind w:left="336" w:right="1193"/>
        <w:rPr>
          <w:lang w:val="en-IN"/>
        </w:rPr>
      </w:pPr>
    </w:p>
    <w:p w14:paraId="225213A5" w14:textId="77777777" w:rsidR="008A6913" w:rsidRDefault="001E5D42" w:rsidP="001E5D42">
      <w:pPr>
        <w:pStyle w:val="BodyText"/>
        <w:spacing w:line="360" w:lineRule="auto"/>
        <w:ind w:left="336" w:right="1193"/>
        <w:rPr>
          <w:lang w:val="en-IN"/>
        </w:rPr>
      </w:pPr>
      <w:r w:rsidRPr="001E5D42">
        <w:rPr>
          <w:lang w:val="en-IN"/>
        </w:rPr>
        <w:t>The significance of cyber security has experienced substantial growth in addressing common network communication issues. To mitigate the risk of unauthorized access to resources, services, and networks, recent research is largely focused on the field of network security. Cyber-Physical Systems (CPS) encompass the integration of several components such as sensing, computation, regulation, and networking into tangible infrastructure and equipment. This integration facilitates their connectivity to the Internet and enables seamless communication among these components. Given the increasing threat posed by cyber-related dangers, it is imperative to develop robust and accurate systems. The primary objectives of this study are to examine different faults and respective security measures to safeguard against potential threats and provide support to many businesses and internet users.</w:t>
      </w:r>
    </w:p>
    <w:p w14:paraId="40DC3632" w14:textId="77777777" w:rsidR="008A6913" w:rsidRDefault="008A6913" w:rsidP="001E5D42">
      <w:pPr>
        <w:pStyle w:val="BodyText"/>
        <w:spacing w:line="360" w:lineRule="auto"/>
        <w:ind w:left="336" w:right="1193"/>
        <w:rPr>
          <w:lang w:val="en-IN"/>
        </w:rPr>
      </w:pPr>
    </w:p>
    <w:p w14:paraId="5E0E06FB" w14:textId="41C86BCC" w:rsidR="001E5D42" w:rsidRDefault="001E5D42" w:rsidP="001E5D42">
      <w:pPr>
        <w:pStyle w:val="BodyText"/>
        <w:spacing w:line="360" w:lineRule="auto"/>
        <w:ind w:left="336" w:right="1193"/>
        <w:rPr>
          <w:lang w:val="en-IN"/>
        </w:rPr>
      </w:pPr>
      <w:r w:rsidRPr="001E5D42">
        <w:rPr>
          <w:lang w:val="en-IN"/>
        </w:rPr>
        <w:t xml:space="preserve"> This will ultimately enhance the overall security of CPS. The objectives are to offer a blend of adaptability and efficiency to enhance security measures pertaining to CPS and establish a robust foundation for an advanced cloud-based Intrusion Detection System (IDS). The proposed models are being created with the intention of fulfilling two objectives for this purpose. The proposed CPS model utilizes a dual mutation-based genetic approach to detect and eliminate faults in the smart manufacturing process. The identified faults are then classified using Ada-boost and Enhanced Support Vector Machine (E-SVM) classifiers. These classifiers contribute to the system's control and monitoring capabilities, specifically in safeguarding against unauthorized network access. The results of the comparison indicate that the suggested model outperformed other Current approaches, demonstrating a higher level of accuracy at 95.18%. The second proposed Approach ology places emphasis on safeguarding user privacy through the implementation of measures that prevent unauthorized access to user information. The Current approach demonstrates a maximum reduction of 14.89% in key generation time, 16.67% in encryption time, and 12.5% in decryption time.</w:t>
      </w:r>
    </w:p>
    <w:p w14:paraId="50EAE9BC" w14:textId="77777777" w:rsidR="001E5D42" w:rsidRDefault="001E5D42" w:rsidP="008922E9">
      <w:pPr>
        <w:pStyle w:val="BodyText"/>
        <w:spacing w:line="360" w:lineRule="auto"/>
        <w:ind w:left="336" w:right="1193"/>
        <w:rPr>
          <w:lang w:val="en-IN"/>
        </w:rPr>
      </w:pPr>
    </w:p>
    <w:p w14:paraId="35056A88" w14:textId="5E74ACEB" w:rsidR="00BF3A62" w:rsidRDefault="00000000" w:rsidP="008A6913">
      <w:pPr>
        <w:pStyle w:val="BodyText"/>
        <w:spacing w:line="360" w:lineRule="auto"/>
        <w:ind w:left="336" w:right="1193"/>
        <w:rPr>
          <w:lang w:val="en-IN"/>
        </w:rPr>
      </w:pPr>
      <w:r w:rsidRPr="00BF3A62">
        <w:rPr>
          <w:b/>
          <w:bCs/>
          <w:lang w:val="en-IN"/>
        </w:rPr>
        <w:t>Key Words:</w:t>
      </w:r>
      <w:r w:rsidRPr="00BF3A62">
        <w:rPr>
          <w:lang w:val="en-IN"/>
        </w:rPr>
        <w:t xml:space="preserve"> </w:t>
      </w:r>
      <w:r w:rsidR="008A6913" w:rsidRPr="008A6913">
        <w:rPr>
          <w:lang w:val="en-IN"/>
        </w:rPr>
        <w:t>Cyber Security</w:t>
      </w:r>
      <w:r w:rsidR="008A6913">
        <w:rPr>
          <w:lang w:val="en-IN"/>
        </w:rPr>
        <w:t xml:space="preserve">, </w:t>
      </w:r>
      <w:r w:rsidR="008A6913" w:rsidRPr="008A6913">
        <w:rPr>
          <w:lang w:val="en-IN"/>
        </w:rPr>
        <w:t>Network Security</w:t>
      </w:r>
      <w:r w:rsidR="008A6913">
        <w:rPr>
          <w:lang w:val="en-IN"/>
        </w:rPr>
        <w:t xml:space="preserve">, </w:t>
      </w:r>
      <w:r w:rsidR="008A6913" w:rsidRPr="008A6913">
        <w:rPr>
          <w:lang w:val="en-IN"/>
        </w:rPr>
        <w:t>Cyber-Physical Systems (CPS)</w:t>
      </w:r>
      <w:r w:rsidR="008A6913">
        <w:rPr>
          <w:lang w:val="en-IN"/>
        </w:rPr>
        <w:t xml:space="preserve">, </w:t>
      </w:r>
      <w:r w:rsidR="008A6913" w:rsidRPr="008A6913">
        <w:rPr>
          <w:lang w:val="en-IN"/>
        </w:rPr>
        <w:t>Intrusion Detection System (IDS)</w:t>
      </w:r>
      <w:r w:rsidR="008A6913">
        <w:rPr>
          <w:lang w:val="en-IN"/>
        </w:rPr>
        <w:t xml:space="preserve">, </w:t>
      </w:r>
      <w:r w:rsidR="008A6913" w:rsidRPr="008A6913">
        <w:rPr>
          <w:lang w:val="en-IN"/>
        </w:rPr>
        <w:t>Fault Detection</w:t>
      </w:r>
      <w:r w:rsidR="008A6913">
        <w:rPr>
          <w:lang w:val="en-IN"/>
        </w:rPr>
        <w:t xml:space="preserve">, </w:t>
      </w:r>
      <w:r w:rsidR="008A6913" w:rsidRPr="008A6913">
        <w:rPr>
          <w:lang w:val="en-IN"/>
        </w:rPr>
        <w:t>Dual Mutation-Based Genetic Approach</w:t>
      </w:r>
      <w:r w:rsidR="008A6913">
        <w:rPr>
          <w:lang w:val="en-IN"/>
        </w:rPr>
        <w:t xml:space="preserve">, </w:t>
      </w:r>
      <w:r w:rsidR="008A6913" w:rsidRPr="008A6913">
        <w:rPr>
          <w:lang w:val="en-IN"/>
        </w:rPr>
        <w:t>Ada-Boost Classifier</w:t>
      </w:r>
    </w:p>
    <w:p w14:paraId="63D8A5E3" w14:textId="77777777" w:rsidR="008A6913" w:rsidRDefault="008A6913" w:rsidP="00814603">
      <w:pPr>
        <w:pStyle w:val="BodyText"/>
        <w:spacing w:line="360" w:lineRule="auto"/>
        <w:ind w:left="336" w:right="1193"/>
        <w:rPr>
          <w:lang w:val="en-IN"/>
        </w:rPr>
      </w:pPr>
    </w:p>
    <w:p w14:paraId="65678DB1" w14:textId="77777777" w:rsidR="008A6913" w:rsidRPr="00BF3A62" w:rsidRDefault="008A6913" w:rsidP="00814603">
      <w:pPr>
        <w:pStyle w:val="BodyText"/>
        <w:spacing w:line="360" w:lineRule="auto"/>
        <w:ind w:left="336" w:right="1193"/>
        <w:rPr>
          <w:lang w:val="en-IN"/>
        </w:rPr>
      </w:pP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777DB9" w:rsidRDefault="00000000">
      <w:pPr>
        <w:pStyle w:val="Heading1"/>
        <w:numPr>
          <w:ilvl w:val="0"/>
          <w:numId w:val="3"/>
        </w:numPr>
        <w:tabs>
          <w:tab w:val="left" w:pos="457"/>
        </w:tabs>
        <w:spacing w:before="18"/>
        <w:ind w:left="457" w:hanging="302"/>
      </w:pPr>
      <w:r>
        <w:rPr>
          <w:spacing w:val="-2"/>
        </w:rPr>
        <w:lastRenderedPageBreak/>
        <w:t>INTRODUCTION</w:t>
      </w:r>
    </w:p>
    <w:p w14:paraId="50CAA8EA" w14:textId="77777777" w:rsidR="00777DB9" w:rsidRPr="00777DB9" w:rsidRDefault="00777DB9" w:rsidP="00777DB9">
      <w:pPr>
        <w:pStyle w:val="Heading1"/>
        <w:tabs>
          <w:tab w:val="left" w:pos="457"/>
        </w:tabs>
        <w:spacing w:before="18"/>
        <w:ind w:firstLine="0"/>
      </w:pPr>
    </w:p>
    <w:p w14:paraId="69A7ED26" w14:textId="1F653AC3" w:rsidR="00CB39B5" w:rsidRDefault="00CB39B5" w:rsidP="00CB39B5">
      <w:pPr>
        <w:pStyle w:val="BodyText"/>
        <w:spacing w:line="360" w:lineRule="auto"/>
        <w:ind w:left="336" w:right="1193"/>
        <w:rPr>
          <w:lang w:val="en-IN"/>
        </w:rPr>
      </w:pPr>
      <w:r w:rsidRPr="00CB39B5">
        <w:rPr>
          <w:lang w:val="en-IN"/>
        </w:rPr>
        <w:t>Cyber-Physical Systems (CPS) have developed from Norbert Wiener's field of Cybernetics, which emphasized the control and communication of systems. The emergence of microcontrollers in the 1980s, along with Wiener's notion of pervasive computing, established the foundation for interconnected embedded systems. CPS combines hardware and software into a one entity, allowing for multitasking and the execution of intricate</w:t>
      </w:r>
      <w:r>
        <w:rPr>
          <w:lang w:val="en-IN"/>
        </w:rPr>
        <w:t>.</w:t>
      </w:r>
    </w:p>
    <w:p w14:paraId="78B443EA" w14:textId="77777777" w:rsidR="00CB39B5" w:rsidRPr="00CB39B5" w:rsidRDefault="00CB39B5" w:rsidP="00CB39B5">
      <w:pPr>
        <w:pStyle w:val="BodyText"/>
        <w:spacing w:line="360" w:lineRule="auto"/>
        <w:ind w:left="336" w:right="1193"/>
        <w:rPr>
          <w:lang w:val="en-IN"/>
        </w:rPr>
      </w:pPr>
    </w:p>
    <w:p w14:paraId="6A41B7AC" w14:textId="77777777" w:rsidR="00CB39B5" w:rsidRDefault="00CB39B5" w:rsidP="00CB39B5">
      <w:pPr>
        <w:pStyle w:val="BodyText"/>
        <w:spacing w:line="360" w:lineRule="auto"/>
        <w:ind w:left="336" w:right="1193"/>
        <w:rPr>
          <w:lang w:val="en-IN"/>
        </w:rPr>
      </w:pPr>
      <w:r w:rsidRPr="00CB39B5">
        <w:rPr>
          <w:lang w:val="en-IN"/>
        </w:rPr>
        <w:t>The digital transformation of CPS is characterized by the integration of cutting-edge technology such as the Internet of Things (IoT), Big Data, Artificial Intelligence (AI), and numerous organizational tactics. These advancements are changing the path of CPS, improving its capacities and broadening its use in several fields.</w:t>
      </w:r>
    </w:p>
    <w:p w14:paraId="3537E696" w14:textId="77777777" w:rsidR="00C538B2" w:rsidRPr="00CB39B5" w:rsidRDefault="00C538B2" w:rsidP="00CB39B5">
      <w:pPr>
        <w:pStyle w:val="BodyText"/>
        <w:spacing w:line="360" w:lineRule="auto"/>
        <w:ind w:left="336" w:right="1193"/>
        <w:rPr>
          <w:lang w:val="en-IN"/>
        </w:rPr>
      </w:pPr>
    </w:p>
    <w:p w14:paraId="76303EC3" w14:textId="77777777" w:rsidR="00CB39B5" w:rsidRDefault="00CB39B5" w:rsidP="00CB39B5">
      <w:pPr>
        <w:pStyle w:val="BodyText"/>
        <w:spacing w:line="360" w:lineRule="auto"/>
        <w:ind w:left="336" w:right="1193"/>
        <w:rPr>
          <w:lang w:val="en-IN"/>
        </w:rPr>
      </w:pPr>
      <w:r w:rsidRPr="00CB39B5">
        <w:rPr>
          <w:lang w:val="en-IN"/>
        </w:rPr>
        <w:t>CPS play a crucial role in the system of Industry 4.0. as they enable the automation and optimization of processes with minimal human involvement. Robots of many kinds, such as industrial, medical, aerospace, and developmental robots, are used to make processes more efficient and boost productivity.</w:t>
      </w:r>
    </w:p>
    <w:p w14:paraId="5DD38025" w14:textId="77777777" w:rsidR="00C538B2" w:rsidRPr="00CB39B5" w:rsidRDefault="00C538B2" w:rsidP="00CB39B5">
      <w:pPr>
        <w:pStyle w:val="BodyText"/>
        <w:spacing w:line="360" w:lineRule="auto"/>
        <w:ind w:left="336" w:right="1193"/>
        <w:rPr>
          <w:lang w:val="en-IN"/>
        </w:rPr>
      </w:pPr>
    </w:p>
    <w:p w14:paraId="33E4B3A7" w14:textId="77777777" w:rsidR="00CB39B5" w:rsidRDefault="00CB39B5" w:rsidP="00CB39B5">
      <w:pPr>
        <w:pStyle w:val="BodyText"/>
        <w:spacing w:line="360" w:lineRule="auto"/>
        <w:ind w:left="336" w:right="1193"/>
        <w:rPr>
          <w:lang w:val="en-IN"/>
        </w:rPr>
      </w:pPr>
      <w:r w:rsidRPr="00CB39B5">
        <w:rPr>
          <w:lang w:val="en-IN"/>
        </w:rPr>
        <w:t>Within the system of Industry 4.0, Cyber-Physical Systems (CPS) effortlessly combine physical, networking, and computer functions. Software components fulfill crucial functions such as data analysis, sorting, encoding, and storage. Cyber sub-systems included into CPS automatically monitor physical processes, generating feedback loops to effectively manage and regulate operations.</w:t>
      </w:r>
    </w:p>
    <w:p w14:paraId="7C5C6C70" w14:textId="77777777" w:rsidR="00C538B2" w:rsidRPr="00CB39B5" w:rsidRDefault="00C538B2" w:rsidP="00CB39B5">
      <w:pPr>
        <w:pStyle w:val="BodyText"/>
        <w:spacing w:line="360" w:lineRule="auto"/>
        <w:ind w:left="336" w:right="1193"/>
        <w:rPr>
          <w:lang w:val="en-IN"/>
        </w:rPr>
      </w:pPr>
    </w:p>
    <w:p w14:paraId="67CCEE66" w14:textId="77777777" w:rsidR="00CB39B5" w:rsidRPr="00CB39B5" w:rsidRDefault="00CB39B5" w:rsidP="00CB39B5">
      <w:pPr>
        <w:pStyle w:val="BodyText"/>
        <w:spacing w:line="360" w:lineRule="auto"/>
        <w:ind w:left="336" w:right="1193"/>
        <w:rPr>
          <w:lang w:val="en-IN"/>
        </w:rPr>
      </w:pPr>
      <w:r w:rsidRPr="00CB39B5">
        <w:rPr>
          <w:lang w:val="en-IN"/>
        </w:rPr>
        <w:t>Nevertheless, the extensive implementation of CPS and its dependence on data gathering for analysis also present notable security obstacles. Cyberattacks aimed at CPS systems can have in significant repercussions, including the compromise of sensitive data and the disruption of key activities. This requires the adoption of strong security measures to protect against such attacks.</w:t>
      </w:r>
    </w:p>
    <w:p w14:paraId="3BE2AC00" w14:textId="77777777" w:rsidR="00CB39B5" w:rsidRPr="00CB39B5" w:rsidRDefault="00CB39B5" w:rsidP="00CB39B5">
      <w:pPr>
        <w:pStyle w:val="BodyText"/>
        <w:spacing w:line="360" w:lineRule="auto"/>
        <w:ind w:left="336" w:right="1193"/>
        <w:rPr>
          <w:lang w:val="en-IN"/>
        </w:rPr>
      </w:pPr>
    </w:p>
    <w:p w14:paraId="01ED59E4" w14:textId="00B8F815" w:rsidR="00CB39B5" w:rsidRDefault="00CB39B5" w:rsidP="00CB39B5">
      <w:pPr>
        <w:pStyle w:val="BodyText"/>
        <w:spacing w:line="360" w:lineRule="auto"/>
        <w:ind w:left="336" w:right="1193"/>
        <w:rPr>
          <w:lang w:val="en-IN"/>
        </w:rPr>
      </w:pPr>
      <w:r w:rsidRPr="00CB39B5">
        <w:rPr>
          <w:lang w:val="en-IN"/>
        </w:rPr>
        <w:t>the significance of guaranteeing cybersecurity in Cyber-Physical Systems (CPS), specifically in vital application domains like airports, hospitals, and surveillance systems. CPS networks can become susceptible to cyber threats if their security mechanisms are insufficient, which can result in data leaks and interruptions in service. Hence, there is a pressing requirement for dependable and flexible security systems in CPS to reduce hazards and guarantee resilience.</w:t>
      </w:r>
    </w:p>
    <w:p w14:paraId="70C8FC96" w14:textId="77777777" w:rsidR="00C538B2" w:rsidRPr="00CB39B5" w:rsidRDefault="00C538B2" w:rsidP="00CB39B5">
      <w:pPr>
        <w:pStyle w:val="BodyText"/>
        <w:spacing w:line="360" w:lineRule="auto"/>
        <w:ind w:left="336" w:right="1193"/>
        <w:rPr>
          <w:lang w:val="en-IN"/>
        </w:rPr>
      </w:pPr>
    </w:p>
    <w:p w14:paraId="099E23CC" w14:textId="77777777" w:rsidR="00CB39B5" w:rsidRDefault="00CB39B5" w:rsidP="00CB39B5">
      <w:pPr>
        <w:pStyle w:val="BodyText"/>
        <w:spacing w:line="360" w:lineRule="auto"/>
        <w:ind w:left="336" w:right="1193"/>
        <w:rPr>
          <w:lang w:val="en-IN"/>
        </w:rPr>
      </w:pPr>
      <w:r w:rsidRPr="00CB39B5">
        <w:rPr>
          <w:lang w:val="en-IN"/>
        </w:rPr>
        <w:t>In order to tackle these difficulties, CPS engineers need to modify current security approaches to predict and minimize the physical consequences that may arise from cyberattacks. A comprehensive approach is necessary to address the cyber and physical aspects of security, guaranteeing the integrity and dependability of CPS systems in response to increasing threats.</w:t>
      </w:r>
    </w:p>
    <w:p w14:paraId="2B20F91B" w14:textId="77777777" w:rsidR="00C538B2" w:rsidRPr="00CB39B5" w:rsidRDefault="00C538B2" w:rsidP="00CB39B5">
      <w:pPr>
        <w:pStyle w:val="BodyText"/>
        <w:spacing w:line="360" w:lineRule="auto"/>
        <w:ind w:left="336" w:right="1193"/>
        <w:rPr>
          <w:lang w:val="en-IN"/>
        </w:rPr>
      </w:pPr>
    </w:p>
    <w:p w14:paraId="12D003C9" w14:textId="77777777" w:rsidR="00CB39B5" w:rsidRPr="00CB39B5" w:rsidRDefault="00CB39B5" w:rsidP="00CB39B5">
      <w:pPr>
        <w:pStyle w:val="BodyText"/>
        <w:spacing w:line="360" w:lineRule="auto"/>
        <w:ind w:left="336" w:right="1193"/>
        <w:rPr>
          <w:lang w:val="en-IN"/>
        </w:rPr>
      </w:pPr>
      <w:r w:rsidRPr="00CB39B5">
        <w:rPr>
          <w:lang w:val="en-IN"/>
        </w:rPr>
        <w:t xml:space="preserve">To summarize, CPS signifies a fundamental change in how hardware and software are combined, allowing for increased capabilities and automated processes in several sectors. Ensuring the security of CPS systems is of utmost importance, considering their crucial function in contemporary infrastructure and operations. By including strong security measures and modifying current procedures, CPS </w:t>
      </w:r>
      <w:r w:rsidRPr="00CB39B5">
        <w:rPr>
          <w:lang w:val="en-IN"/>
        </w:rPr>
        <w:lastRenderedPageBreak/>
        <w:t>engineers may guarantee the durability and dependability of these systems in response to emerging cyber threats. Figure 1.1 illustrates the three-layered architecture of CPS, which encompasses the integration of computation, communication, and control. This architecture is achieved through the utilization of physical systems, cyber systems, and network and communication technologies.</w:t>
      </w:r>
    </w:p>
    <w:p w14:paraId="1769A010" w14:textId="77777777" w:rsidR="00CB39B5" w:rsidRDefault="00CB39B5" w:rsidP="00710164">
      <w:pPr>
        <w:pStyle w:val="BodyText"/>
        <w:spacing w:line="360" w:lineRule="auto"/>
        <w:ind w:left="336" w:right="1193"/>
        <w:rPr>
          <w:lang w:val="en-IN"/>
        </w:rPr>
      </w:pPr>
    </w:p>
    <w:p w14:paraId="6D04BEC6" w14:textId="56D05106" w:rsidR="00CB39B5" w:rsidRDefault="00C538B2" w:rsidP="00710164">
      <w:pPr>
        <w:pStyle w:val="BodyText"/>
        <w:spacing w:line="360" w:lineRule="auto"/>
        <w:ind w:left="336" w:right="1193"/>
        <w:rPr>
          <w:lang w:val="en-IN"/>
        </w:rPr>
      </w:pPr>
      <w:r>
        <w:rPr>
          <w:noProof/>
        </w:rPr>
        <w:drawing>
          <wp:inline distT="0" distB="0" distL="0" distR="0" wp14:anchorId="10C1411A" wp14:editId="0661CDEB">
            <wp:extent cx="4925804" cy="2470245"/>
            <wp:effectExtent l="0" t="0" r="8255" b="635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929375" cy="2472036"/>
                    </a:xfrm>
                    <a:prstGeom prst="rect">
                      <a:avLst/>
                    </a:prstGeom>
                  </pic:spPr>
                </pic:pic>
              </a:graphicData>
            </a:graphic>
          </wp:inline>
        </w:drawing>
      </w:r>
    </w:p>
    <w:p w14:paraId="73DDF422" w14:textId="77777777" w:rsidR="00CB39B5" w:rsidRDefault="00CB39B5" w:rsidP="00710164">
      <w:pPr>
        <w:pStyle w:val="BodyText"/>
        <w:spacing w:line="360" w:lineRule="auto"/>
        <w:ind w:left="336" w:right="1193"/>
        <w:rPr>
          <w:lang w:val="en-IN"/>
        </w:rPr>
      </w:pPr>
    </w:p>
    <w:p w14:paraId="518E4A29" w14:textId="77777777" w:rsidR="00C538B2" w:rsidRDefault="00C538B2" w:rsidP="00C538B2">
      <w:pPr>
        <w:ind w:left="1946"/>
        <w:rPr>
          <w:sz w:val="20"/>
        </w:rPr>
      </w:pPr>
      <w:r>
        <w:rPr>
          <w:b/>
          <w:sz w:val="20"/>
        </w:rPr>
        <w:t>Fig.</w:t>
      </w:r>
      <w:r>
        <w:rPr>
          <w:b/>
          <w:spacing w:val="-7"/>
          <w:sz w:val="20"/>
        </w:rPr>
        <w:t xml:space="preserve"> </w:t>
      </w:r>
      <w:r>
        <w:rPr>
          <w:b/>
          <w:sz w:val="20"/>
        </w:rPr>
        <w:t>1.</w:t>
      </w:r>
      <w:r>
        <w:rPr>
          <w:b/>
          <w:spacing w:val="-8"/>
          <w:sz w:val="20"/>
        </w:rPr>
        <w:t xml:space="preserve"> </w:t>
      </w:r>
      <w:r>
        <w:rPr>
          <w:b/>
          <w:sz w:val="20"/>
        </w:rPr>
        <w:t>1</w:t>
      </w:r>
      <w:r>
        <w:rPr>
          <w:b/>
          <w:spacing w:val="-7"/>
          <w:sz w:val="20"/>
        </w:rPr>
        <w:t xml:space="preserve"> </w:t>
      </w:r>
      <w:r w:rsidRPr="007E3146">
        <w:rPr>
          <w:b/>
          <w:bCs/>
          <w:sz w:val="20"/>
        </w:rPr>
        <w:t>Three-layered</w:t>
      </w:r>
      <w:r w:rsidRPr="007E3146">
        <w:rPr>
          <w:b/>
          <w:bCs/>
          <w:spacing w:val="-5"/>
          <w:sz w:val="20"/>
        </w:rPr>
        <w:t xml:space="preserve"> </w:t>
      </w:r>
      <w:r w:rsidRPr="007E3146">
        <w:rPr>
          <w:b/>
          <w:bCs/>
          <w:sz w:val="20"/>
        </w:rPr>
        <w:t>architecture</w:t>
      </w:r>
      <w:r w:rsidRPr="007E3146">
        <w:rPr>
          <w:b/>
          <w:bCs/>
          <w:spacing w:val="-6"/>
          <w:sz w:val="20"/>
        </w:rPr>
        <w:t xml:space="preserve"> </w:t>
      </w:r>
      <w:r w:rsidRPr="007E3146">
        <w:rPr>
          <w:b/>
          <w:bCs/>
          <w:sz w:val="20"/>
        </w:rPr>
        <w:t>of</w:t>
      </w:r>
      <w:r w:rsidRPr="007E3146">
        <w:rPr>
          <w:b/>
          <w:bCs/>
          <w:spacing w:val="-9"/>
          <w:sz w:val="20"/>
        </w:rPr>
        <w:t xml:space="preserve"> </w:t>
      </w:r>
      <w:r w:rsidRPr="007E3146">
        <w:rPr>
          <w:b/>
          <w:bCs/>
          <w:sz w:val="20"/>
        </w:rPr>
        <w:t>Cyber-Physical</w:t>
      </w:r>
      <w:r w:rsidRPr="007E3146">
        <w:rPr>
          <w:b/>
          <w:bCs/>
          <w:spacing w:val="-5"/>
          <w:sz w:val="20"/>
        </w:rPr>
        <w:t xml:space="preserve"> </w:t>
      </w:r>
      <w:r w:rsidRPr="007E3146">
        <w:rPr>
          <w:b/>
          <w:bCs/>
          <w:spacing w:val="-2"/>
          <w:sz w:val="20"/>
        </w:rPr>
        <w:t>System</w:t>
      </w:r>
    </w:p>
    <w:p w14:paraId="11CF171D" w14:textId="77777777" w:rsidR="00CB39B5" w:rsidRDefault="00CB39B5" w:rsidP="00710164">
      <w:pPr>
        <w:pStyle w:val="BodyText"/>
        <w:spacing w:line="360" w:lineRule="auto"/>
        <w:ind w:left="336" w:right="1193"/>
        <w:rPr>
          <w:lang w:val="en-IN"/>
        </w:rPr>
      </w:pPr>
    </w:p>
    <w:p w14:paraId="178F5242" w14:textId="77777777" w:rsidR="004572F1" w:rsidRPr="004572F1" w:rsidRDefault="004572F1" w:rsidP="004572F1">
      <w:pPr>
        <w:pStyle w:val="BodyText"/>
        <w:spacing w:line="360" w:lineRule="auto"/>
        <w:ind w:left="336" w:right="1193"/>
        <w:rPr>
          <w:b/>
          <w:bCs/>
          <w:sz w:val="24"/>
          <w:szCs w:val="24"/>
          <w:lang w:val="en-IN"/>
        </w:rPr>
      </w:pPr>
      <w:r w:rsidRPr="004572F1">
        <w:rPr>
          <w:b/>
          <w:bCs/>
          <w:sz w:val="24"/>
          <w:szCs w:val="24"/>
          <w:lang w:val="en-IN"/>
        </w:rPr>
        <w:t>Classifications of CPS</w:t>
      </w:r>
    </w:p>
    <w:p w14:paraId="512888F4" w14:textId="77777777" w:rsidR="004572F1" w:rsidRPr="004572F1" w:rsidRDefault="004572F1" w:rsidP="004572F1">
      <w:pPr>
        <w:pStyle w:val="BodyText"/>
        <w:spacing w:line="360" w:lineRule="auto"/>
        <w:ind w:left="336" w:right="1193"/>
        <w:rPr>
          <w:lang w:val="en-IN"/>
        </w:rPr>
      </w:pPr>
      <w:r w:rsidRPr="004572F1">
        <w:rPr>
          <w:lang w:val="en-IN"/>
        </w:rPr>
        <w:t>As illustrated in Figure 1.1, the presence of a three-layered architecture and its numerous functionalities within the CPS domain necessitates a comprehensive comprehension in order to improve and introduce novel functionalities to the current CPS domain. The classification of the CPS is as follows:</w:t>
      </w:r>
    </w:p>
    <w:p w14:paraId="58BC521D" w14:textId="77777777" w:rsidR="00605978" w:rsidRPr="00605978" w:rsidRDefault="00605978" w:rsidP="00605978">
      <w:pPr>
        <w:numPr>
          <w:ilvl w:val="0"/>
          <w:numId w:val="76"/>
        </w:numPr>
        <w:tabs>
          <w:tab w:val="left" w:pos="705"/>
        </w:tabs>
        <w:spacing w:before="101"/>
        <w:ind w:left="705" w:hanging="225"/>
        <w:jc w:val="both"/>
        <w:rPr>
          <w:b/>
          <w:bCs/>
          <w:sz w:val="24"/>
          <w:szCs w:val="24"/>
        </w:rPr>
      </w:pPr>
      <w:r w:rsidRPr="00605978">
        <w:rPr>
          <w:b/>
          <w:bCs/>
          <w:sz w:val="24"/>
          <w:szCs w:val="24"/>
        </w:rPr>
        <w:t>Real-Time</w:t>
      </w:r>
      <w:r w:rsidRPr="00605978">
        <w:rPr>
          <w:b/>
          <w:bCs/>
          <w:spacing w:val="-4"/>
          <w:sz w:val="24"/>
          <w:szCs w:val="24"/>
        </w:rPr>
        <w:t xml:space="preserve"> </w:t>
      </w:r>
      <w:r w:rsidRPr="00605978">
        <w:rPr>
          <w:b/>
          <w:bCs/>
          <w:spacing w:val="-5"/>
          <w:sz w:val="24"/>
          <w:szCs w:val="24"/>
        </w:rPr>
        <w:t>CPS</w:t>
      </w:r>
    </w:p>
    <w:p w14:paraId="4BA70118" w14:textId="77777777" w:rsidR="00605978" w:rsidRPr="0047229A" w:rsidRDefault="00605978" w:rsidP="00605978">
      <w:pPr>
        <w:numPr>
          <w:ilvl w:val="0"/>
          <w:numId w:val="76"/>
        </w:numPr>
        <w:tabs>
          <w:tab w:val="left" w:pos="720"/>
        </w:tabs>
        <w:spacing w:before="238"/>
        <w:ind w:left="720" w:hanging="240"/>
        <w:jc w:val="both"/>
        <w:rPr>
          <w:b/>
          <w:bCs/>
          <w:sz w:val="24"/>
          <w:szCs w:val="24"/>
        </w:rPr>
      </w:pPr>
      <w:r w:rsidRPr="00605978">
        <w:rPr>
          <w:b/>
          <w:bCs/>
          <w:sz w:val="24"/>
          <w:szCs w:val="24"/>
        </w:rPr>
        <w:t>Non-Real</w:t>
      </w:r>
      <w:r w:rsidRPr="00605978">
        <w:rPr>
          <w:b/>
          <w:bCs/>
          <w:spacing w:val="-6"/>
          <w:sz w:val="24"/>
          <w:szCs w:val="24"/>
        </w:rPr>
        <w:t xml:space="preserve"> </w:t>
      </w:r>
      <w:r w:rsidRPr="00605978">
        <w:rPr>
          <w:b/>
          <w:bCs/>
          <w:sz w:val="24"/>
          <w:szCs w:val="24"/>
        </w:rPr>
        <w:t>Time</w:t>
      </w:r>
      <w:r w:rsidRPr="00605978">
        <w:rPr>
          <w:b/>
          <w:bCs/>
          <w:spacing w:val="-2"/>
          <w:sz w:val="24"/>
          <w:szCs w:val="24"/>
        </w:rPr>
        <w:t xml:space="preserve"> </w:t>
      </w:r>
      <w:r w:rsidRPr="00605978">
        <w:rPr>
          <w:b/>
          <w:bCs/>
          <w:spacing w:val="-5"/>
          <w:sz w:val="24"/>
          <w:szCs w:val="24"/>
        </w:rPr>
        <w:t>CPS</w:t>
      </w:r>
    </w:p>
    <w:p w14:paraId="35FB1D3B" w14:textId="77777777" w:rsidR="0047229A" w:rsidRPr="00605978" w:rsidRDefault="0047229A" w:rsidP="0047229A">
      <w:pPr>
        <w:tabs>
          <w:tab w:val="left" w:pos="720"/>
        </w:tabs>
        <w:spacing w:before="238"/>
        <w:ind w:left="720"/>
        <w:jc w:val="both"/>
        <w:rPr>
          <w:b/>
          <w:bCs/>
          <w:sz w:val="24"/>
          <w:szCs w:val="24"/>
        </w:rPr>
      </w:pPr>
    </w:p>
    <w:p w14:paraId="60E1D866" w14:textId="777990F5" w:rsidR="00605978" w:rsidRPr="00605978" w:rsidRDefault="00605978" w:rsidP="00605978">
      <w:pPr>
        <w:pStyle w:val="BodyText"/>
        <w:spacing w:line="360" w:lineRule="auto"/>
        <w:ind w:left="336" w:right="1193"/>
        <w:rPr>
          <w:lang w:val="en-IN"/>
        </w:rPr>
      </w:pPr>
      <w:r w:rsidRPr="00605978">
        <w:rPr>
          <w:lang w:val="en-IN"/>
        </w:rPr>
        <w:t>As illustrated in Figure 1.</w:t>
      </w:r>
      <w:r w:rsidR="0047229A">
        <w:rPr>
          <w:lang w:val="en-IN"/>
        </w:rPr>
        <w:t>2</w:t>
      </w:r>
      <w:r w:rsidRPr="00605978">
        <w:rPr>
          <w:lang w:val="en-IN"/>
        </w:rPr>
        <w:t>, this demonstrates the necessity of CPS from non-real time and hard-real time. If the stipulated deadline is strictly followed, the sole viable choice is to employ a concurrent model. Instances of such models encompass but are not restricted to air traffic control, automobile subsystem control, and control systems for industrial processes.</w:t>
      </w:r>
    </w:p>
    <w:p w14:paraId="43413A62" w14:textId="0746C762" w:rsidR="00CB39B5" w:rsidRDefault="00CB39B5" w:rsidP="00710164">
      <w:pPr>
        <w:pStyle w:val="BodyText"/>
        <w:spacing w:line="360" w:lineRule="auto"/>
        <w:ind w:left="336" w:right="1193"/>
        <w:rPr>
          <w:lang w:val="en-IN"/>
        </w:rPr>
      </w:pPr>
    </w:p>
    <w:p w14:paraId="4654D188" w14:textId="58FBA5D9" w:rsidR="00CB39B5" w:rsidRDefault="00CB39B5" w:rsidP="00710164">
      <w:pPr>
        <w:pStyle w:val="BodyText"/>
        <w:spacing w:line="360" w:lineRule="auto"/>
        <w:ind w:left="336" w:right="1193"/>
        <w:rPr>
          <w:lang w:val="en-IN"/>
        </w:rPr>
      </w:pPr>
    </w:p>
    <w:p w14:paraId="2DA429F8" w14:textId="49164E06" w:rsidR="00CB39B5" w:rsidRDefault="00AA16F8" w:rsidP="00710164">
      <w:pPr>
        <w:pStyle w:val="BodyText"/>
        <w:spacing w:line="360" w:lineRule="auto"/>
        <w:ind w:left="336" w:right="1193"/>
        <w:rPr>
          <w:lang w:val="en-IN"/>
        </w:rPr>
      </w:pPr>
      <w:r>
        <w:rPr>
          <w:noProof/>
        </w:rPr>
        <w:lastRenderedPageBreak/>
        <w:drawing>
          <wp:anchor distT="0" distB="0" distL="0" distR="0" simplePos="0" relativeHeight="251655680" behindDoc="1" locked="0" layoutInCell="1" allowOverlap="1" wp14:anchorId="29C3F1A1" wp14:editId="55ECF9AE">
            <wp:simplePos x="0" y="0"/>
            <wp:positionH relativeFrom="page">
              <wp:posOffset>1206310</wp:posOffset>
            </wp:positionH>
            <wp:positionV relativeFrom="paragraph">
              <wp:posOffset>134108</wp:posOffset>
            </wp:positionV>
            <wp:extent cx="4943691" cy="2251519"/>
            <wp:effectExtent l="0" t="0" r="0" b="0"/>
            <wp:wrapTopAndBottom/>
            <wp:docPr id="1583214278"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943691" cy="2251519"/>
                    </a:xfrm>
                    <a:prstGeom prst="rect">
                      <a:avLst/>
                    </a:prstGeom>
                  </pic:spPr>
                </pic:pic>
              </a:graphicData>
            </a:graphic>
          </wp:anchor>
        </w:drawing>
      </w:r>
    </w:p>
    <w:p w14:paraId="6A04AB3D" w14:textId="3D503188" w:rsidR="00CB39B5" w:rsidRPr="00EA6045" w:rsidRDefault="00AA16F8" w:rsidP="00710164">
      <w:pPr>
        <w:pStyle w:val="BodyText"/>
        <w:spacing w:line="360" w:lineRule="auto"/>
        <w:ind w:left="336" w:right="1193"/>
        <w:rPr>
          <w:b/>
          <w:lang w:val="en-IN"/>
        </w:rPr>
      </w:pPr>
      <w:r w:rsidRPr="00EA6045">
        <w:rPr>
          <w:b/>
          <w:szCs w:val="22"/>
        </w:rPr>
        <w:t xml:space="preserve">                           Fig.</w:t>
      </w:r>
      <w:r w:rsidRPr="00EA6045">
        <w:rPr>
          <w:b/>
          <w:spacing w:val="-6"/>
          <w:szCs w:val="22"/>
        </w:rPr>
        <w:t xml:space="preserve"> </w:t>
      </w:r>
      <w:r w:rsidRPr="00EA6045">
        <w:rPr>
          <w:b/>
          <w:szCs w:val="22"/>
        </w:rPr>
        <w:t>1.3</w:t>
      </w:r>
      <w:r w:rsidRPr="00EA6045">
        <w:rPr>
          <w:b/>
          <w:spacing w:val="-8"/>
          <w:szCs w:val="22"/>
        </w:rPr>
        <w:t xml:space="preserve"> </w:t>
      </w:r>
      <w:r w:rsidRPr="00EA6045">
        <w:rPr>
          <w:b/>
          <w:szCs w:val="22"/>
        </w:rPr>
        <w:t>Non-Real</w:t>
      </w:r>
      <w:r w:rsidRPr="00EA6045">
        <w:rPr>
          <w:b/>
          <w:spacing w:val="-6"/>
          <w:szCs w:val="22"/>
        </w:rPr>
        <w:t xml:space="preserve"> </w:t>
      </w:r>
      <w:r w:rsidRPr="00EA6045">
        <w:rPr>
          <w:b/>
          <w:szCs w:val="22"/>
        </w:rPr>
        <w:t>Time</w:t>
      </w:r>
      <w:r w:rsidRPr="00EA6045">
        <w:rPr>
          <w:b/>
          <w:spacing w:val="-6"/>
          <w:szCs w:val="22"/>
        </w:rPr>
        <w:t xml:space="preserve"> </w:t>
      </w:r>
      <w:r w:rsidRPr="00EA6045">
        <w:rPr>
          <w:b/>
          <w:szCs w:val="22"/>
        </w:rPr>
        <w:t>and</w:t>
      </w:r>
      <w:r w:rsidRPr="00EA6045">
        <w:rPr>
          <w:b/>
          <w:spacing w:val="-6"/>
          <w:szCs w:val="22"/>
        </w:rPr>
        <w:t xml:space="preserve"> </w:t>
      </w:r>
      <w:r w:rsidRPr="00EA6045">
        <w:rPr>
          <w:b/>
          <w:szCs w:val="22"/>
        </w:rPr>
        <w:t>Real-Time</w:t>
      </w:r>
      <w:r w:rsidRPr="00EA6045">
        <w:rPr>
          <w:b/>
          <w:spacing w:val="-6"/>
          <w:szCs w:val="22"/>
        </w:rPr>
        <w:t xml:space="preserve"> </w:t>
      </w:r>
      <w:r w:rsidRPr="00EA6045">
        <w:rPr>
          <w:b/>
          <w:szCs w:val="22"/>
        </w:rPr>
        <w:t>Cyber</w:t>
      </w:r>
      <w:r w:rsidRPr="00EA6045">
        <w:rPr>
          <w:b/>
          <w:spacing w:val="-3"/>
          <w:szCs w:val="22"/>
        </w:rPr>
        <w:t xml:space="preserve"> </w:t>
      </w:r>
      <w:r w:rsidRPr="00EA6045">
        <w:rPr>
          <w:b/>
          <w:szCs w:val="22"/>
        </w:rPr>
        <w:t>Physical</w:t>
      </w:r>
      <w:r w:rsidRPr="00EA6045">
        <w:rPr>
          <w:b/>
          <w:spacing w:val="-6"/>
          <w:szCs w:val="22"/>
        </w:rPr>
        <w:t xml:space="preserve"> </w:t>
      </w:r>
      <w:r w:rsidRPr="00EA6045">
        <w:rPr>
          <w:b/>
          <w:szCs w:val="22"/>
        </w:rPr>
        <w:t>System</w:t>
      </w:r>
    </w:p>
    <w:p w14:paraId="7521FBA5" w14:textId="55221FBD" w:rsidR="00CB39B5" w:rsidRDefault="0083487A" w:rsidP="00710164">
      <w:pPr>
        <w:pStyle w:val="BodyText"/>
        <w:spacing w:line="360" w:lineRule="auto"/>
        <w:ind w:left="336" w:right="1193"/>
        <w:rPr>
          <w:lang w:val="en-IN"/>
        </w:rPr>
      </w:pPr>
      <w:r w:rsidRPr="0083487A">
        <w:rPr>
          <w:lang w:val="en-IN"/>
        </w:rPr>
        <w:t>The ability to compute in a timely manner is known as a real-time system, with the value of the calculation decreasing with the length of the delay. Examples include telecommunication, internet video, Voice over Internet Protocol (VoIP), and data acquisition systems. Systems that operate outside of real-time have no set deadlines for finishing tasks. If there is, missing the deadline has no impact on the system at all.</w:t>
      </w:r>
    </w:p>
    <w:p w14:paraId="6127073A" w14:textId="77777777" w:rsidR="00CB39B5" w:rsidRDefault="00CB39B5" w:rsidP="00710164">
      <w:pPr>
        <w:pStyle w:val="BodyText"/>
        <w:spacing w:line="360" w:lineRule="auto"/>
        <w:ind w:left="336" w:right="1193"/>
        <w:rPr>
          <w:lang w:val="en-IN"/>
        </w:rPr>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104297" w14:textId="77777777" w:rsidR="00710590" w:rsidRDefault="00710590" w:rsidP="00710590">
      <w:pPr>
        <w:pStyle w:val="Heading1"/>
        <w:tabs>
          <w:tab w:val="left" w:pos="457"/>
        </w:tabs>
        <w:spacing w:before="40"/>
        <w:ind w:firstLine="0"/>
      </w:pPr>
    </w:p>
    <w:p w14:paraId="6D320432" w14:textId="77777777" w:rsidR="00AA410F" w:rsidRDefault="00AA410F" w:rsidP="00AA410F">
      <w:pPr>
        <w:pStyle w:val="BodyText"/>
        <w:spacing w:line="360" w:lineRule="auto"/>
        <w:ind w:left="336" w:right="1193"/>
        <w:rPr>
          <w:lang w:val="en-IN"/>
        </w:rPr>
      </w:pPr>
      <w:r w:rsidRPr="00AA410F">
        <w:rPr>
          <w:lang w:val="en-IN"/>
        </w:rPr>
        <w:t>The objectives of this work are to investigate security techniques for identifying and mitigating flaws in CPS models, hence improving overall security. The goal is to establish flexible and effective security measures, which will serve as the foundation for a cloud-based Intrusion Detection System (IDS).</w:t>
      </w:r>
    </w:p>
    <w:p w14:paraId="5B269D73" w14:textId="77777777" w:rsidR="003E786E" w:rsidRPr="00AA410F" w:rsidRDefault="003E786E" w:rsidP="00AA410F">
      <w:pPr>
        <w:pStyle w:val="BodyText"/>
        <w:spacing w:line="360" w:lineRule="auto"/>
        <w:ind w:left="336" w:right="1193"/>
        <w:rPr>
          <w:lang w:val="en-IN"/>
        </w:rPr>
      </w:pPr>
    </w:p>
    <w:p w14:paraId="32D7EA46" w14:textId="77777777" w:rsidR="00AA410F" w:rsidRDefault="00AA410F" w:rsidP="00AA410F">
      <w:pPr>
        <w:pStyle w:val="BodyText"/>
        <w:spacing w:line="360" w:lineRule="auto"/>
        <w:ind w:left="336" w:right="1193"/>
        <w:rPr>
          <w:lang w:val="en-IN"/>
        </w:rPr>
      </w:pPr>
      <w:r w:rsidRPr="00AA410F">
        <w:rPr>
          <w:lang w:val="en-IN"/>
        </w:rPr>
        <w:t>Scientists are integrating dual-mutation genetic algorithms and Markov-SVM to overcome issues such as premature convergence in genetic algorithms and data classification difficulties in standard SVMs. This improves defect identification in various sectors.</w:t>
      </w:r>
    </w:p>
    <w:p w14:paraId="2680B5FF" w14:textId="77777777" w:rsidR="003E786E" w:rsidRPr="00AA410F" w:rsidRDefault="003E786E" w:rsidP="00AA410F">
      <w:pPr>
        <w:pStyle w:val="BodyText"/>
        <w:spacing w:line="360" w:lineRule="auto"/>
        <w:ind w:left="336" w:right="1193"/>
        <w:rPr>
          <w:lang w:val="en-IN"/>
        </w:rPr>
      </w:pPr>
    </w:p>
    <w:p w14:paraId="20435FDD" w14:textId="77777777" w:rsidR="00AA410F" w:rsidRDefault="00AA410F" w:rsidP="00AA410F">
      <w:pPr>
        <w:pStyle w:val="BodyText"/>
        <w:spacing w:line="360" w:lineRule="auto"/>
        <w:ind w:left="336" w:right="1193"/>
        <w:rPr>
          <w:lang w:val="en-IN"/>
        </w:rPr>
      </w:pPr>
      <w:r w:rsidRPr="00AA410F">
        <w:rPr>
          <w:lang w:val="en-IN"/>
        </w:rPr>
        <w:t>This research incorporates Elliptic Curve Cryptography (ECC), Vectorization, and blockchain, like the conventional Convolutional Neural Networks (CNN) and Rivest Shamir Adelman (RSA) algorithms. These components are utilized to formulate a novel Approach ology for establishing trust, ensuring the security of information, and facilitating transactions on an open platform.</w:t>
      </w:r>
    </w:p>
    <w:p w14:paraId="5C1A0E3C" w14:textId="77777777" w:rsidR="003E786E" w:rsidRPr="00AA410F" w:rsidRDefault="003E786E" w:rsidP="00AA410F">
      <w:pPr>
        <w:pStyle w:val="BodyText"/>
        <w:spacing w:line="360" w:lineRule="auto"/>
        <w:ind w:left="336" w:right="1193"/>
        <w:rPr>
          <w:lang w:val="en-IN"/>
        </w:rPr>
      </w:pPr>
    </w:p>
    <w:p w14:paraId="53C1725B" w14:textId="22DB60ED" w:rsidR="00AA410F" w:rsidRPr="00AA410F" w:rsidRDefault="00AA410F" w:rsidP="00AA410F">
      <w:pPr>
        <w:pStyle w:val="BodyText"/>
        <w:spacing w:line="360" w:lineRule="auto"/>
        <w:ind w:left="336" w:right="1193"/>
        <w:rPr>
          <w:lang w:val="en-IN"/>
        </w:rPr>
      </w:pPr>
      <w:r w:rsidRPr="00AA410F">
        <w:rPr>
          <w:lang w:val="en-IN"/>
        </w:rPr>
        <w:t>Moreover, the system's efficacy has been validated by its successful deployment on the easily accessible Tennessee Eastman Process Chemical Plant dataset, which is obtainable from the online platform</w:t>
      </w:r>
      <w:r w:rsidR="000943DD">
        <w:rPr>
          <w:lang w:val="en-IN"/>
        </w:rPr>
        <w:t xml:space="preserve">. </w:t>
      </w:r>
      <w:r w:rsidRPr="00AA410F">
        <w:rPr>
          <w:lang w:val="en-IN"/>
        </w:rPr>
        <w:t>The outcomes derived from the conventional ML and cryptography techniques are compared and analyzed. Despite the inherent limitations of the system, it demonstrates remarkable proficiency in efficiently detecting faults, identifying anomalies, and securely managing data stored in the cloud. The proposed system exhibits a diverse array of features, rendering it a valuable resource for industries and internet users involved in the domains of IDS and cloud computing.</w:t>
      </w:r>
    </w:p>
    <w:p w14:paraId="48119DE6" w14:textId="77777777" w:rsidR="00AD202D" w:rsidRDefault="00AD202D" w:rsidP="008E7EBA">
      <w:pPr>
        <w:pStyle w:val="Heading1"/>
        <w:tabs>
          <w:tab w:val="left" w:pos="457"/>
        </w:tabs>
        <w:spacing w:before="40"/>
        <w:rPr>
          <w:spacing w:val="-2"/>
        </w:rPr>
      </w:pPr>
    </w:p>
    <w:p w14:paraId="389B5CAF" w14:textId="77777777" w:rsidR="00981331" w:rsidRPr="00492FB7" w:rsidRDefault="00000000">
      <w:pPr>
        <w:pStyle w:val="Heading1"/>
        <w:numPr>
          <w:ilvl w:val="0"/>
          <w:numId w:val="3"/>
        </w:numPr>
        <w:tabs>
          <w:tab w:val="left" w:pos="505"/>
        </w:tabs>
        <w:spacing w:before="74"/>
        <w:ind w:left="505" w:hanging="350"/>
      </w:pPr>
      <w:r>
        <w:lastRenderedPageBreak/>
        <w:t>LITERATURE</w:t>
      </w:r>
      <w:r>
        <w:rPr>
          <w:spacing w:val="-2"/>
        </w:rPr>
        <w:t xml:space="preserve"> REVIEW</w:t>
      </w:r>
    </w:p>
    <w:p w14:paraId="65A09313" w14:textId="77777777" w:rsidR="00492FB7" w:rsidRDefault="00492FB7" w:rsidP="00492FB7">
      <w:pPr>
        <w:pStyle w:val="BodyText"/>
        <w:spacing w:line="360" w:lineRule="auto"/>
        <w:ind w:left="336" w:right="1193"/>
        <w:rPr>
          <w:lang w:val="en-IN"/>
        </w:rPr>
      </w:pPr>
    </w:p>
    <w:p w14:paraId="2E4A4A14" w14:textId="1075727A" w:rsidR="003F2849" w:rsidRPr="003F2849" w:rsidRDefault="003F2849" w:rsidP="003F2849">
      <w:pPr>
        <w:pStyle w:val="BodyText"/>
        <w:spacing w:line="360" w:lineRule="auto"/>
        <w:ind w:left="336" w:right="1193"/>
        <w:rPr>
          <w:lang w:val="en-IN"/>
        </w:rPr>
      </w:pPr>
      <w:proofErr w:type="spellStart"/>
      <w:r w:rsidRPr="003F2849">
        <w:rPr>
          <w:lang w:val="en-IN"/>
        </w:rPr>
        <w:t>Otoum</w:t>
      </w:r>
      <w:proofErr w:type="spellEnd"/>
      <w:r w:rsidRPr="003F2849">
        <w:rPr>
          <w:lang w:val="en-IN"/>
        </w:rPr>
        <w:t xml:space="preserve"> et al., (2023) addressed the pressing security concern in the IoT domain, a Deep Learning-based Intrusion Detection System (DLIDS) has been employed to </w:t>
      </w:r>
      <w:r w:rsidR="0094122D" w:rsidRPr="003F2849">
        <w:rPr>
          <w:lang w:val="en-IN"/>
        </w:rPr>
        <w:t>analyse</w:t>
      </w:r>
      <w:r w:rsidRPr="003F2849">
        <w:rPr>
          <w:lang w:val="en-IN"/>
        </w:rPr>
        <w:t xml:space="preserve"> IoT security attacks. The proposed system incorporates the Stacked Deep Polynomial Network (SDPN) and Spider Monkey Optimization (SMO) algorithm to achieve the highest degree of precision. The unusual activities identified comprise Remote-to-Local (R2L) attacks, Denial of Service (DoS) attacks, and User-to-Root (U2R) attacks. The authors evaluated the performance of the model on various parameters like recall rate, accuracy, precision, and F1- score. Similarly, the investigation of other attacks, particularly DoS attacks, which play a significant role in impacting security levels in IoT and other network models, emphasizes the importance of ML algorithms for classification as means of safeguarding against such common threats in IoT systems.</w:t>
      </w:r>
    </w:p>
    <w:p w14:paraId="7308BD20" w14:textId="77777777" w:rsidR="003F2849" w:rsidRPr="003F2849" w:rsidRDefault="003F2849" w:rsidP="003F2849">
      <w:pPr>
        <w:pStyle w:val="BodyText"/>
        <w:spacing w:line="360" w:lineRule="auto"/>
        <w:ind w:left="336" w:right="1193"/>
        <w:rPr>
          <w:lang w:val="en-IN"/>
        </w:rPr>
      </w:pPr>
    </w:p>
    <w:p w14:paraId="5BA8123B" w14:textId="3ED01003" w:rsidR="000943DD" w:rsidRDefault="003F2849" w:rsidP="003F2849">
      <w:pPr>
        <w:pStyle w:val="BodyText"/>
        <w:spacing w:line="360" w:lineRule="auto"/>
        <w:ind w:left="336" w:right="1193"/>
        <w:rPr>
          <w:lang w:val="en-IN"/>
        </w:rPr>
      </w:pPr>
      <w:r w:rsidRPr="003F2849">
        <w:rPr>
          <w:lang w:val="en-IN"/>
        </w:rPr>
        <w:t xml:space="preserve">Similarly, Al-Abassi et al., (2023) proposed the Deep Learning (DL) Approach to make stable illustrations of the security model for unbalanced datasets. These representations are then employed in an ensemble DL-based detection system designed for the ICS environment. This malware detection model uses Decision Tree (DT) and DNN classifiers for identifying cybercrime threats based on reliable representations of data. These models provide a more generalized approach to secure ICS infrastructures. These malicious attacks should be countered through Network Intrusion Detection Systems (NIDS), which serve as the </w:t>
      </w:r>
      <w:r w:rsidR="00356C3D" w:rsidRPr="003F2849">
        <w:rPr>
          <w:lang w:val="en-IN"/>
        </w:rPr>
        <w:t>defence</w:t>
      </w:r>
      <w:r w:rsidRPr="003F2849">
        <w:rPr>
          <w:lang w:val="en-IN"/>
        </w:rPr>
        <w:t xml:space="preserve"> line in communication networks.</w:t>
      </w:r>
    </w:p>
    <w:p w14:paraId="43B09CB2" w14:textId="77777777" w:rsidR="00356C3D" w:rsidRDefault="00356C3D" w:rsidP="003F2849">
      <w:pPr>
        <w:pStyle w:val="BodyText"/>
        <w:spacing w:line="360" w:lineRule="auto"/>
        <w:ind w:left="336" w:right="1193"/>
        <w:rPr>
          <w:lang w:val="en-IN"/>
        </w:rPr>
      </w:pPr>
    </w:p>
    <w:p w14:paraId="439AEC02" w14:textId="308D0928" w:rsidR="00356C3D" w:rsidRDefault="009A4733" w:rsidP="003F2849">
      <w:pPr>
        <w:pStyle w:val="BodyText"/>
        <w:spacing w:line="360" w:lineRule="auto"/>
        <w:ind w:left="336" w:right="1193"/>
        <w:rPr>
          <w:lang w:val="en-IN"/>
        </w:rPr>
      </w:pPr>
      <w:proofErr w:type="spellStart"/>
      <w:r w:rsidRPr="009A4733">
        <w:rPr>
          <w:lang w:val="en-IN"/>
        </w:rPr>
        <w:t>Kholidy</w:t>
      </w:r>
      <w:proofErr w:type="spellEnd"/>
      <w:r w:rsidRPr="009A4733">
        <w:rPr>
          <w:lang w:val="en-IN"/>
        </w:rPr>
        <w:t xml:space="preserve"> (2023) introduced a foundational security model for autonomously mitigating cyber-attacks on CPS. The model combines traditional IDS, such as SNORT - Network Intrusion Detection &amp; Prevention System, with ML driven Approach is to enhance security. It considers Current security Approach ologies and threat detection models to develop a novel Autonomous Response Controller (ARC) approach. The study employs a probabilistic risk assessment Approach to evaluate potential risks and make informed decisions.</w:t>
      </w:r>
    </w:p>
    <w:p w14:paraId="63DED523" w14:textId="77777777" w:rsidR="0026537A" w:rsidRDefault="0026537A" w:rsidP="00492FB7">
      <w:pPr>
        <w:pStyle w:val="BodyText"/>
        <w:spacing w:line="360" w:lineRule="auto"/>
        <w:ind w:left="336" w:right="1193"/>
        <w:rPr>
          <w:lang w:val="en-IN"/>
        </w:rPr>
      </w:pPr>
    </w:p>
    <w:p w14:paraId="7D045A02" w14:textId="56BD4025" w:rsidR="0026537A" w:rsidRDefault="00DC2505" w:rsidP="00492FB7">
      <w:pPr>
        <w:pStyle w:val="BodyText"/>
        <w:spacing w:line="360" w:lineRule="auto"/>
        <w:ind w:left="336" w:right="1193"/>
        <w:rPr>
          <w:lang w:val="en-IN"/>
        </w:rPr>
      </w:pPr>
      <w:r w:rsidRPr="00DC2505">
        <w:rPr>
          <w:lang w:val="en-IN"/>
        </w:rPr>
        <w:t>Kuang et al. (2022) proposed an alternative technique for intrusion detection by utilizing Kernel Principal Component Analysis (KPCA) and SVM classification integrated with GA. In their proposed model, a multi-layered SVM classifier is employed to approximate attacks and classify them, thereby reducing the feature vector dimensions and streamlining the training procedure. This integration leverages differences in mean values and mean squares of the features within the Radial Basis Function (RBF) kernel function. Generalization, a faster rate of convergence, and precise forecasts are the key factors in efficacy</w:t>
      </w:r>
      <w:r>
        <w:rPr>
          <w:lang w:val="en-IN"/>
        </w:rPr>
        <w:t>.</w:t>
      </w:r>
    </w:p>
    <w:p w14:paraId="3E313D14" w14:textId="77777777" w:rsidR="00DC2505" w:rsidRDefault="00DC2505" w:rsidP="00492FB7">
      <w:pPr>
        <w:pStyle w:val="BodyText"/>
        <w:spacing w:line="360" w:lineRule="auto"/>
        <w:ind w:left="336" w:right="1193"/>
        <w:rPr>
          <w:lang w:val="en-IN"/>
        </w:rPr>
      </w:pPr>
    </w:p>
    <w:p w14:paraId="7A5067C6" w14:textId="57BD2AF8" w:rsidR="00DC2505" w:rsidRDefault="00F10202" w:rsidP="00492FB7">
      <w:pPr>
        <w:pStyle w:val="BodyText"/>
        <w:spacing w:line="360" w:lineRule="auto"/>
        <w:ind w:left="336" w:right="1193"/>
        <w:rPr>
          <w:lang w:val="en-IN"/>
        </w:rPr>
      </w:pPr>
      <w:r w:rsidRPr="00F10202">
        <w:rPr>
          <w:lang w:val="en-IN"/>
        </w:rPr>
        <w:t>Raman et al. (2022) have utilized the Hyper Graph-based GA (HG-GA), a robust IDS implemented for extracting features and setting up factors in the SVM. The weighted functionality is used by the HG-GA approach to maintain trade-offs between minimizing false alarm rates and increasing detection rates. This technology, which has been proven to be incredibly adaptable and reliable, may be used for a variety of platforms, including trust management, meta-data quality analysis, processing images, and stock market research</w:t>
      </w:r>
      <w:r>
        <w:rPr>
          <w:lang w:val="en-IN"/>
        </w:rPr>
        <w:t>.</w:t>
      </w:r>
    </w:p>
    <w:p w14:paraId="4B07EB7A" w14:textId="77777777" w:rsidR="00F10202" w:rsidRDefault="00F10202" w:rsidP="00492FB7">
      <w:pPr>
        <w:pStyle w:val="BodyText"/>
        <w:spacing w:line="360" w:lineRule="auto"/>
        <w:ind w:left="336" w:right="1193"/>
        <w:rPr>
          <w:lang w:val="en-IN"/>
        </w:rPr>
      </w:pPr>
    </w:p>
    <w:p w14:paraId="4781B5D6" w14:textId="2606C82A" w:rsidR="00BD1516" w:rsidRPr="00BD1516" w:rsidRDefault="00BD1516" w:rsidP="00BD1516">
      <w:pPr>
        <w:pStyle w:val="BodyText"/>
        <w:spacing w:line="360" w:lineRule="auto"/>
        <w:ind w:left="336" w:right="1193"/>
        <w:rPr>
          <w:lang w:val="en-IN"/>
        </w:rPr>
      </w:pPr>
      <w:r w:rsidRPr="00BD1516">
        <w:rPr>
          <w:lang w:val="en-IN"/>
        </w:rPr>
        <w:lastRenderedPageBreak/>
        <w:t>Tamimi et al. (2021) discussed the Non-dominated Sorting Genetic Algorithm (NSGA-II), a type of GA that serves multiple goals. They considered relationships between characteristics and formulated rules using two distinct fitness functions. This approach allowed them to achieve their goal of assessing the impact of a feature on subsequent generations without neglecting it, and to avoid features being ignored, they added up these consequences.</w:t>
      </w:r>
    </w:p>
    <w:p w14:paraId="5629A77C" w14:textId="77777777" w:rsidR="00BD1516" w:rsidRPr="00BD1516" w:rsidRDefault="00BD1516" w:rsidP="00BD1516">
      <w:pPr>
        <w:pStyle w:val="BodyText"/>
        <w:spacing w:line="360" w:lineRule="auto"/>
        <w:ind w:left="336" w:right="1193"/>
        <w:rPr>
          <w:lang w:val="en-IN"/>
        </w:rPr>
      </w:pPr>
    </w:p>
    <w:p w14:paraId="170B2A99" w14:textId="163E7F97" w:rsidR="00BD1516" w:rsidRPr="00BD1516" w:rsidRDefault="00BD1516" w:rsidP="00BD1516">
      <w:pPr>
        <w:pStyle w:val="BodyText"/>
        <w:spacing w:line="360" w:lineRule="auto"/>
        <w:ind w:left="336" w:right="1193"/>
        <w:rPr>
          <w:lang w:val="en-IN"/>
        </w:rPr>
      </w:pPr>
      <w:r w:rsidRPr="00BD1516">
        <w:rPr>
          <w:lang w:val="en-IN"/>
        </w:rPr>
        <w:t xml:space="preserve">Akbar et al. (2021) conducted a study comparing the GA and the DT (C4.5) algorithm. They developed a set of rules using the C4.5 algorithm to detect and classify irregular attack patterns. The study included six guidelines for categorizing six different types of attack links, which can be grouped into DoS, root to local, U2R, and probing attacks. The results of the trial indicate that the enhanced GA outperforms the improved C4.5 in terms of detection rate. Furthermore, the FPR is </w:t>
      </w:r>
      <w:r w:rsidR="0094122D" w:rsidRPr="00BD1516">
        <w:rPr>
          <w:lang w:val="en-IN"/>
        </w:rPr>
        <w:t>favourably</w:t>
      </w:r>
      <w:r w:rsidRPr="00BD1516">
        <w:rPr>
          <w:lang w:val="en-IN"/>
        </w:rPr>
        <w:t xml:space="preserve"> skewed towards the enhanced GA, showing the lowest value compared to the improved C4.5 algorithm. These results support the theory that the GA outperforms the C4.5 Approach.</w:t>
      </w:r>
    </w:p>
    <w:p w14:paraId="2D07BDD7" w14:textId="77777777" w:rsidR="00F10202" w:rsidRDefault="00F10202" w:rsidP="00492FB7">
      <w:pPr>
        <w:pStyle w:val="BodyText"/>
        <w:spacing w:line="360" w:lineRule="auto"/>
        <w:ind w:left="336" w:right="1193"/>
        <w:rPr>
          <w:lang w:val="en-IN"/>
        </w:rPr>
      </w:pPr>
    </w:p>
    <w:p w14:paraId="10E401E7" w14:textId="0123828F" w:rsidR="00380665" w:rsidRPr="00380665" w:rsidRDefault="00380665" w:rsidP="00380665">
      <w:pPr>
        <w:pStyle w:val="BodyText"/>
        <w:spacing w:line="360" w:lineRule="auto"/>
        <w:ind w:left="336" w:right="1193"/>
        <w:rPr>
          <w:lang w:val="en-IN"/>
        </w:rPr>
      </w:pPr>
      <w:r w:rsidRPr="00380665">
        <w:rPr>
          <w:lang w:val="en-IN"/>
        </w:rPr>
        <w:t>Kumar and Dalal (2020) proposed an enhanced IDS employing GA. In their study, the authors extended the rule generation set by incorporating a network sniffer to identify DoS threats. Utilizing the KDD '99 cup dataset, they partitioned the data into training and testing sets, applying GA in the initial phase. The network sniffer and the created rule set were also integrated with the test data. Consequently, the attacks were halted by severing their connection. Through this technique, they achieved a projected 97% intrusion detection rate.</w:t>
      </w:r>
    </w:p>
    <w:p w14:paraId="1629BF1B" w14:textId="77777777" w:rsidR="00380665" w:rsidRPr="00380665" w:rsidRDefault="00380665" w:rsidP="00380665">
      <w:pPr>
        <w:pStyle w:val="BodyText"/>
        <w:spacing w:line="360" w:lineRule="auto"/>
        <w:ind w:left="336" w:right="1193"/>
        <w:rPr>
          <w:lang w:val="en-IN"/>
        </w:rPr>
      </w:pPr>
    </w:p>
    <w:p w14:paraId="5A952D86" w14:textId="7DDD15F8" w:rsidR="00380665" w:rsidRPr="00380665" w:rsidRDefault="00380665" w:rsidP="00380665">
      <w:pPr>
        <w:pStyle w:val="BodyText"/>
        <w:spacing w:line="360" w:lineRule="auto"/>
        <w:ind w:left="336" w:right="1193"/>
        <w:rPr>
          <w:lang w:val="en-IN"/>
        </w:rPr>
      </w:pPr>
      <w:r w:rsidRPr="00380665">
        <w:rPr>
          <w:lang w:val="en-IN"/>
        </w:rPr>
        <w:t>Benaicha et al. (2020) introduced an IDS that employs GA through an enhanced selection algorithm and the initial populations. The trial was conducted using the benchmark dataset from the NSL-KDD99. Their findings demonstrate a detection rate of 99.74% and FPR of 3.74%. These results indicate a commendable performance of the detection system with a notably low FPR.</w:t>
      </w:r>
    </w:p>
    <w:p w14:paraId="3D0788B7" w14:textId="77777777" w:rsidR="00765C0A" w:rsidRDefault="00765C0A" w:rsidP="00492FB7">
      <w:pPr>
        <w:pStyle w:val="BodyText"/>
        <w:spacing w:line="360" w:lineRule="auto"/>
        <w:ind w:left="336" w:right="1193"/>
        <w:rPr>
          <w:lang w:val="en-IN"/>
        </w:rPr>
      </w:pPr>
    </w:p>
    <w:p w14:paraId="41AFFBAC" w14:textId="20A0192E" w:rsidR="00EB4922" w:rsidRPr="00EB4922" w:rsidRDefault="00EB4922" w:rsidP="00EB4922">
      <w:pPr>
        <w:pStyle w:val="BodyText"/>
        <w:spacing w:line="360" w:lineRule="auto"/>
        <w:ind w:left="336" w:right="1193"/>
        <w:rPr>
          <w:lang w:val="en-IN"/>
        </w:rPr>
      </w:pPr>
      <w:proofErr w:type="spellStart"/>
      <w:r w:rsidRPr="00EB4922">
        <w:rPr>
          <w:lang w:val="en-IN"/>
        </w:rPr>
        <w:t>Alhaidari</w:t>
      </w:r>
      <w:proofErr w:type="spellEnd"/>
      <w:r w:rsidRPr="00EB4922">
        <w:rPr>
          <w:lang w:val="en-IN"/>
        </w:rPr>
        <w:t xml:space="preserve"> and </w:t>
      </w:r>
      <w:proofErr w:type="spellStart"/>
      <w:r w:rsidRPr="00EB4922">
        <w:rPr>
          <w:lang w:val="en-IN"/>
        </w:rPr>
        <w:t>Zohdy</w:t>
      </w:r>
      <w:proofErr w:type="spellEnd"/>
      <w:r w:rsidRPr="00EB4922">
        <w:rPr>
          <w:lang w:val="en-IN"/>
        </w:rPr>
        <w:t xml:space="preserve"> (2019) It has been shown that intrusion detection models for IoT often have a higher frequency of false alerts, resulting in only modest accuracy in their forecasts. In order to address this problem, the authors utilized hybrid Approach ologies that integrate the Hidden Markov Model (HMM) with Partitioning clustering techniques. The detailed findings of the investigation indicated that the suggested model employs the K-means Approach to enhance prediction accuracy while reducing the rate of false positives.</w:t>
      </w:r>
    </w:p>
    <w:p w14:paraId="1756DFBC" w14:textId="77777777" w:rsidR="00EB4922" w:rsidRPr="00EB4922" w:rsidRDefault="00EB4922" w:rsidP="00EB4922">
      <w:pPr>
        <w:pStyle w:val="BodyText"/>
        <w:spacing w:line="360" w:lineRule="auto"/>
        <w:ind w:left="336" w:right="1193"/>
        <w:rPr>
          <w:lang w:val="en-IN"/>
        </w:rPr>
      </w:pPr>
    </w:p>
    <w:p w14:paraId="7AD1F880" w14:textId="628DAA09" w:rsidR="00EB4922" w:rsidRPr="00EB4922" w:rsidRDefault="00EB4922" w:rsidP="00EB4922">
      <w:pPr>
        <w:pStyle w:val="BodyText"/>
        <w:spacing w:line="360" w:lineRule="auto"/>
        <w:ind w:left="336" w:right="1193"/>
        <w:rPr>
          <w:lang w:val="en-IN"/>
        </w:rPr>
      </w:pPr>
      <w:r w:rsidRPr="00EB4922">
        <w:rPr>
          <w:lang w:val="en-IN"/>
        </w:rPr>
        <w:t xml:space="preserve">Liang et al., (2019) developed the Filter Model based Hidden Markov Model (FM-HMM) for IDS to reduce detection processing time and overheads while maintaining high prediction rates for attacks. The VANET system's state is represented using the HMM system to extract vehicle messages. The FM- HMM consists of three main units: the filter unit, the update unit, and the schedule unit. The suggested model is utilized for constructing the HMM and generating factors for each </w:t>
      </w:r>
      <w:r w:rsidR="0094122D" w:rsidRPr="00EB4922">
        <w:rPr>
          <w:lang w:val="en-IN"/>
        </w:rPr>
        <w:t>neighbour</w:t>
      </w:r>
      <w:r w:rsidRPr="00EB4922">
        <w:rPr>
          <w:lang w:val="en-IN"/>
        </w:rPr>
        <w:t xml:space="preserve"> vehicle. Various HMM Approach s was employed to predict </w:t>
      </w:r>
      <w:r w:rsidR="0094122D" w:rsidRPr="00EB4922">
        <w:rPr>
          <w:lang w:val="en-IN"/>
        </w:rPr>
        <w:t>neighbour</w:t>
      </w:r>
      <w:r w:rsidRPr="00EB4922">
        <w:rPr>
          <w:lang w:val="en-IN"/>
        </w:rPr>
        <w:t xml:space="preserve"> vehicle conditions.</w:t>
      </w:r>
    </w:p>
    <w:p w14:paraId="6AD3DD1B" w14:textId="77777777" w:rsidR="0026537A" w:rsidRDefault="0026537A" w:rsidP="00492FB7">
      <w:pPr>
        <w:pStyle w:val="BodyText"/>
        <w:spacing w:line="360" w:lineRule="auto"/>
        <w:ind w:left="336" w:right="1193"/>
        <w:rPr>
          <w:lang w:val="en-IN"/>
        </w:rPr>
      </w:pPr>
    </w:p>
    <w:p w14:paraId="22BC661E" w14:textId="77777777" w:rsidR="0026537A" w:rsidRDefault="0026537A" w:rsidP="00492FB7">
      <w:pPr>
        <w:pStyle w:val="BodyText"/>
        <w:spacing w:line="360" w:lineRule="auto"/>
        <w:ind w:left="336" w:right="1193"/>
        <w:rPr>
          <w:lang w:val="en-IN"/>
        </w:rPr>
      </w:pPr>
    </w:p>
    <w:p w14:paraId="75930DF3" w14:textId="77777777" w:rsidR="0026537A" w:rsidRDefault="0026537A" w:rsidP="00492FB7">
      <w:pPr>
        <w:pStyle w:val="BodyText"/>
        <w:spacing w:line="360" w:lineRule="auto"/>
        <w:ind w:left="336" w:right="1193"/>
        <w:rPr>
          <w:lang w:val="en-IN"/>
        </w:rPr>
      </w:pPr>
    </w:p>
    <w:p w14:paraId="630B77D0" w14:textId="77777777" w:rsidR="0026537A" w:rsidRDefault="0026537A" w:rsidP="00492FB7">
      <w:pPr>
        <w:pStyle w:val="BodyText"/>
        <w:spacing w:line="360" w:lineRule="auto"/>
        <w:ind w:left="336" w:right="1193"/>
        <w:rPr>
          <w:lang w:val="en-IN"/>
        </w:rPr>
      </w:pPr>
    </w:p>
    <w:p w14:paraId="05D5F7A9" w14:textId="77777777" w:rsidR="00981331" w:rsidRPr="009819C8" w:rsidRDefault="00000000">
      <w:pPr>
        <w:pStyle w:val="Heading1"/>
        <w:numPr>
          <w:ilvl w:val="0"/>
          <w:numId w:val="3"/>
        </w:numPr>
        <w:tabs>
          <w:tab w:val="left" w:pos="539"/>
        </w:tabs>
        <w:spacing w:before="39"/>
        <w:ind w:left="539" w:hanging="384"/>
      </w:pPr>
      <w:r>
        <w:rPr>
          <w:spacing w:val="-2"/>
        </w:rPr>
        <w:lastRenderedPageBreak/>
        <w:t>METHODOLOGY</w:t>
      </w:r>
    </w:p>
    <w:p w14:paraId="2F481A30" w14:textId="77777777" w:rsidR="009819C8" w:rsidRDefault="009819C8" w:rsidP="009819C8">
      <w:pPr>
        <w:pStyle w:val="Heading1"/>
        <w:tabs>
          <w:tab w:val="left" w:pos="539"/>
        </w:tabs>
        <w:spacing w:before="39"/>
        <w:ind w:left="539" w:firstLine="0"/>
        <w:rPr>
          <w:spacing w:val="-2"/>
        </w:rPr>
      </w:pPr>
    </w:p>
    <w:p w14:paraId="74F23BC5" w14:textId="52045002" w:rsidR="000943DD" w:rsidRDefault="00CB5E8E" w:rsidP="009819C8">
      <w:pPr>
        <w:pStyle w:val="BodyText"/>
        <w:spacing w:line="360" w:lineRule="auto"/>
        <w:ind w:left="336" w:right="1193"/>
        <w:rPr>
          <w:lang w:val="en-IN"/>
        </w:rPr>
      </w:pPr>
      <w:r w:rsidRPr="00CB5E8E">
        <w:rPr>
          <w:lang w:val="en-IN"/>
        </w:rPr>
        <w:t xml:space="preserve">To prevent attacks and other intrusions, the suggested Approach carries out encryption and decryption processes involving hash value generation and block cipher, while avoiding centralized control. The Approach 's distribution is enabled through the blockchain model, utilizing secure block creation with hash values through the Merkle tree structure. The overarching workflow is depicted in Figure </w:t>
      </w:r>
      <w:r>
        <w:rPr>
          <w:lang w:val="en-IN"/>
        </w:rPr>
        <w:t>4</w:t>
      </w:r>
      <w:r w:rsidRPr="00CB5E8E">
        <w:rPr>
          <w:lang w:val="en-IN"/>
        </w:rPr>
        <w:t>.1.</w:t>
      </w:r>
    </w:p>
    <w:p w14:paraId="2B4DBE7B" w14:textId="77777777" w:rsidR="00CB5E8E" w:rsidRDefault="00CB5E8E" w:rsidP="009819C8">
      <w:pPr>
        <w:pStyle w:val="BodyText"/>
        <w:spacing w:line="360" w:lineRule="auto"/>
        <w:ind w:left="336" w:right="1193"/>
        <w:rPr>
          <w:lang w:val="en-IN"/>
        </w:rPr>
      </w:pPr>
    </w:p>
    <w:p w14:paraId="2A4BF829" w14:textId="77777777" w:rsidR="00CB5E8E" w:rsidRPr="00CB5E8E" w:rsidRDefault="00CB5E8E" w:rsidP="00CB5E8E">
      <w:pPr>
        <w:pStyle w:val="BodyText"/>
        <w:spacing w:line="360" w:lineRule="auto"/>
        <w:ind w:left="336" w:right="1193"/>
        <w:rPr>
          <w:b/>
          <w:bCs/>
          <w:lang w:val="en-IN"/>
        </w:rPr>
      </w:pPr>
      <w:r w:rsidRPr="00CB5E8E">
        <w:rPr>
          <w:b/>
          <w:bCs/>
          <w:lang w:val="en-IN"/>
        </w:rPr>
        <w:t>Enhanced Vectorize ECC</w:t>
      </w:r>
    </w:p>
    <w:p w14:paraId="50E48AAE" w14:textId="29430936" w:rsidR="00CB5E8E" w:rsidRDefault="00CB5E8E" w:rsidP="00CB5E8E">
      <w:pPr>
        <w:pStyle w:val="BodyText"/>
        <w:spacing w:line="360" w:lineRule="auto"/>
        <w:ind w:left="336" w:right="1193"/>
        <w:rPr>
          <w:lang w:val="en-IN"/>
        </w:rPr>
      </w:pPr>
      <w:r w:rsidRPr="00CB5E8E">
        <w:rPr>
          <w:lang w:val="en-IN"/>
        </w:rPr>
        <w:t>Modern asymmetric encryption Approach s like the ECC is becoming more prevalent due to their effectiveness, portability, and robustness. For instance, Bitcoin employs ECC as its asymmetric cryptosystem due to its lightweight nature. ECC serves as an alternative to Approach s like RSA, offering security through sets of key pairs. This Approach is primarily utilized for public key encryption, utilizing elliptic curves in its algebraic construction within finite fields. As a result, ECC generates highly complex keys and is considered a next-generation approach in public key cryptography. Its security is notably higher than that of RSA.</w:t>
      </w:r>
    </w:p>
    <w:p w14:paraId="74A72C11" w14:textId="3D1E2546" w:rsidR="000943DD" w:rsidRDefault="00CB5E8E" w:rsidP="009819C8">
      <w:pPr>
        <w:pStyle w:val="BodyText"/>
        <w:spacing w:line="360" w:lineRule="auto"/>
        <w:ind w:left="336" w:right="1193"/>
        <w:rPr>
          <w:lang w:val="en-IN"/>
        </w:rPr>
      </w:pPr>
      <w:r>
        <w:rPr>
          <w:noProof/>
        </w:rPr>
        <w:drawing>
          <wp:anchor distT="0" distB="0" distL="0" distR="0" simplePos="0" relativeHeight="251660800" behindDoc="1" locked="0" layoutInCell="1" allowOverlap="1" wp14:anchorId="4888B443" wp14:editId="274A2705">
            <wp:simplePos x="0" y="0"/>
            <wp:positionH relativeFrom="page">
              <wp:posOffset>654685</wp:posOffset>
            </wp:positionH>
            <wp:positionV relativeFrom="paragraph">
              <wp:posOffset>218440</wp:posOffset>
            </wp:positionV>
            <wp:extent cx="5615305" cy="5649595"/>
            <wp:effectExtent l="0" t="0" r="4445" b="8255"/>
            <wp:wrapTopAndBottom/>
            <wp:docPr id="66" name="Image 66"/>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 cstate="print"/>
                    <a:stretch>
                      <a:fillRect/>
                    </a:stretch>
                  </pic:blipFill>
                  <pic:spPr>
                    <a:xfrm>
                      <a:off x="0" y="0"/>
                      <a:ext cx="5615305" cy="5649595"/>
                    </a:xfrm>
                    <a:prstGeom prst="rect">
                      <a:avLst/>
                    </a:prstGeom>
                  </pic:spPr>
                </pic:pic>
              </a:graphicData>
            </a:graphic>
            <wp14:sizeRelV relativeFrom="margin">
              <wp14:pctHeight>0</wp14:pctHeight>
            </wp14:sizeRelV>
          </wp:anchor>
        </w:drawing>
      </w:r>
    </w:p>
    <w:p w14:paraId="5941BCF7" w14:textId="57142FE4" w:rsidR="00CB5E8E" w:rsidRPr="00454922" w:rsidRDefault="00CB5E8E" w:rsidP="00CB5E8E">
      <w:pPr>
        <w:ind w:left="556" w:right="1358"/>
        <w:jc w:val="center"/>
        <w:rPr>
          <w:b/>
          <w:bCs/>
          <w:sz w:val="20"/>
        </w:rPr>
      </w:pPr>
      <w:r>
        <w:rPr>
          <w:b/>
          <w:sz w:val="20"/>
        </w:rPr>
        <w:t>Fig.</w:t>
      </w:r>
      <w:r>
        <w:rPr>
          <w:b/>
          <w:spacing w:val="-5"/>
          <w:sz w:val="20"/>
        </w:rPr>
        <w:t xml:space="preserve"> </w:t>
      </w:r>
      <w:r>
        <w:rPr>
          <w:b/>
          <w:sz w:val="20"/>
        </w:rPr>
        <w:t>4.1</w:t>
      </w:r>
      <w:r>
        <w:rPr>
          <w:b/>
          <w:spacing w:val="-4"/>
          <w:sz w:val="20"/>
        </w:rPr>
        <w:t xml:space="preserve"> </w:t>
      </w:r>
      <w:r w:rsidRPr="00454922">
        <w:rPr>
          <w:b/>
          <w:bCs/>
          <w:sz w:val="20"/>
        </w:rPr>
        <w:t>Proposed</w:t>
      </w:r>
      <w:r w:rsidRPr="00454922">
        <w:rPr>
          <w:b/>
          <w:bCs/>
          <w:spacing w:val="-5"/>
          <w:sz w:val="20"/>
        </w:rPr>
        <w:t xml:space="preserve"> </w:t>
      </w:r>
      <w:r w:rsidRPr="00454922">
        <w:rPr>
          <w:b/>
          <w:bCs/>
          <w:spacing w:val="-4"/>
          <w:sz w:val="20"/>
        </w:rPr>
        <w:t>Flow</w:t>
      </w:r>
    </w:p>
    <w:p w14:paraId="44DBF87A" w14:textId="77777777" w:rsidR="000943DD" w:rsidRDefault="000943DD" w:rsidP="009819C8">
      <w:pPr>
        <w:pStyle w:val="BodyText"/>
        <w:spacing w:line="360" w:lineRule="auto"/>
        <w:ind w:left="336" w:right="1193"/>
        <w:rPr>
          <w:lang w:val="en-IN"/>
        </w:rPr>
      </w:pPr>
    </w:p>
    <w:p w14:paraId="7FB4B5CD" w14:textId="77777777" w:rsidR="00825C77" w:rsidRPr="00825C77" w:rsidRDefault="00825C77" w:rsidP="00825C77">
      <w:pPr>
        <w:spacing w:line="360" w:lineRule="auto"/>
        <w:ind w:left="482" w:right="1282" w:hanging="3"/>
        <w:jc w:val="both"/>
        <w:rPr>
          <w:sz w:val="24"/>
          <w:szCs w:val="24"/>
        </w:rPr>
      </w:pPr>
      <w:r w:rsidRPr="00825C77">
        <w:rPr>
          <w:b/>
          <w:bCs/>
          <w:sz w:val="24"/>
          <w:szCs w:val="24"/>
        </w:rPr>
        <w:t>Algorithm 1: ECC based encryption and decryption</w:t>
      </w:r>
    </w:p>
    <w:p w14:paraId="29235B78" w14:textId="77777777" w:rsidR="00825C77" w:rsidRPr="00825C77" w:rsidRDefault="00825C77" w:rsidP="00825C77">
      <w:pPr>
        <w:spacing w:line="360" w:lineRule="auto"/>
        <w:ind w:left="482" w:right="1282" w:hanging="3"/>
        <w:jc w:val="both"/>
        <w:rPr>
          <w:sz w:val="20"/>
          <w:szCs w:val="20"/>
        </w:rPr>
      </w:pPr>
      <w:r w:rsidRPr="00825C77">
        <w:rPr>
          <w:b/>
          <w:bCs/>
          <w:sz w:val="20"/>
          <w:szCs w:val="20"/>
        </w:rPr>
        <w:t>Key Generation</w:t>
      </w:r>
      <w:r w:rsidRPr="00825C77">
        <w:rPr>
          <w:sz w:val="20"/>
          <w:szCs w:val="20"/>
        </w:rPr>
        <w:t>: Select private key H and prime number I, j defines elliptic curve with constants     s = k = 2</w:t>
      </w:r>
    </w:p>
    <w:p w14:paraId="4C78CDBB" w14:textId="77777777" w:rsidR="00825C77" w:rsidRPr="00825C77" w:rsidRDefault="00825C77" w:rsidP="00825C77">
      <w:pPr>
        <w:spacing w:line="360" w:lineRule="auto"/>
        <w:ind w:left="482" w:right="1282" w:hanging="3"/>
        <w:jc w:val="both"/>
        <w:rPr>
          <w:sz w:val="20"/>
          <w:szCs w:val="20"/>
        </w:rPr>
      </w:pPr>
      <w:r w:rsidRPr="00825C77">
        <w:rPr>
          <w:sz w:val="20"/>
          <w:szCs w:val="20"/>
        </w:rPr>
        <w:t xml:space="preserve"> </w:t>
      </w:r>
      <w:r w:rsidRPr="00825C77">
        <w:rPr>
          <w:b/>
          <w:bCs/>
          <w:sz w:val="20"/>
          <w:szCs w:val="20"/>
        </w:rPr>
        <w:t>Point Selection</w:t>
      </w:r>
      <w:r w:rsidRPr="00825C77">
        <w:rPr>
          <w:sz w:val="20"/>
          <w:szCs w:val="20"/>
        </w:rPr>
        <w:t>: Choose optimal point j (r, l) on the elliptic curve satisfying T=M</w:t>
      </w:r>
    </w:p>
    <w:p w14:paraId="51794F2E" w14:textId="77777777" w:rsidR="00825C77" w:rsidRPr="00825C77" w:rsidRDefault="00825C77" w:rsidP="00825C77">
      <w:pPr>
        <w:spacing w:line="360" w:lineRule="auto"/>
        <w:ind w:left="482" w:right="1282" w:hanging="3"/>
        <w:jc w:val="both"/>
        <w:rPr>
          <w:sz w:val="20"/>
          <w:szCs w:val="20"/>
        </w:rPr>
      </w:pPr>
      <w:r w:rsidRPr="00825C77">
        <w:rPr>
          <w:sz w:val="20"/>
          <w:szCs w:val="20"/>
        </w:rPr>
        <w:t xml:space="preserve"> Categorization: Apply doubling Approach to categorize M and T values.</w:t>
      </w:r>
    </w:p>
    <w:p w14:paraId="35DF8628" w14:textId="77777777" w:rsidR="00825C77" w:rsidRPr="00825C77" w:rsidRDefault="00825C77" w:rsidP="00825C77">
      <w:pPr>
        <w:spacing w:line="360" w:lineRule="auto"/>
        <w:ind w:left="482" w:right="1282" w:hanging="3"/>
        <w:jc w:val="both"/>
        <w:rPr>
          <w:sz w:val="20"/>
          <w:szCs w:val="20"/>
        </w:rPr>
      </w:pPr>
      <w:r w:rsidRPr="00825C77">
        <w:rPr>
          <w:b/>
          <w:bCs/>
          <w:sz w:val="20"/>
          <w:szCs w:val="20"/>
        </w:rPr>
        <w:t xml:space="preserve"> Best Point</w:t>
      </w:r>
      <w:r w:rsidRPr="00825C77">
        <w:rPr>
          <w:sz w:val="20"/>
          <w:szCs w:val="20"/>
        </w:rPr>
        <w:t>: Determine best point j b (g, h)</w:t>
      </w:r>
    </w:p>
    <w:p w14:paraId="5B2A7C54" w14:textId="77777777" w:rsidR="00825C77" w:rsidRPr="00825C77" w:rsidRDefault="00825C77" w:rsidP="00825C77">
      <w:pPr>
        <w:spacing w:line="360" w:lineRule="auto"/>
        <w:ind w:left="482" w:right="1282" w:hanging="3"/>
        <w:jc w:val="both"/>
        <w:rPr>
          <w:sz w:val="20"/>
          <w:szCs w:val="20"/>
        </w:rPr>
      </w:pPr>
      <w:r w:rsidRPr="00825C77">
        <w:rPr>
          <w:sz w:val="20"/>
          <w:szCs w:val="20"/>
        </w:rPr>
        <w:t xml:space="preserve"> </w:t>
      </w:r>
      <w:r w:rsidRPr="00825C77">
        <w:rPr>
          <w:b/>
          <w:bCs/>
          <w:sz w:val="20"/>
          <w:szCs w:val="20"/>
        </w:rPr>
        <w:t>Public Key</w:t>
      </w:r>
      <w:r w:rsidRPr="00825C77">
        <w:rPr>
          <w:sz w:val="20"/>
          <w:szCs w:val="20"/>
        </w:rPr>
        <w:t>: Compute public key j m as A× j b.</w:t>
      </w:r>
    </w:p>
    <w:p w14:paraId="07F08D84" w14:textId="77777777" w:rsidR="00825C77" w:rsidRPr="00825C77" w:rsidRDefault="00825C77" w:rsidP="00825C77">
      <w:pPr>
        <w:spacing w:line="360" w:lineRule="auto"/>
        <w:ind w:left="482" w:right="1282" w:hanging="3"/>
        <w:jc w:val="both"/>
        <w:rPr>
          <w:sz w:val="20"/>
          <w:szCs w:val="20"/>
        </w:rPr>
      </w:pPr>
      <w:r w:rsidRPr="00825C77">
        <w:rPr>
          <w:sz w:val="20"/>
          <w:szCs w:val="20"/>
        </w:rPr>
        <w:t xml:space="preserve"> Encryption: Encrypt each text block using specified encryption technique.</w:t>
      </w:r>
    </w:p>
    <w:p w14:paraId="3271C31E" w14:textId="77777777" w:rsidR="00825C77" w:rsidRPr="00825C77" w:rsidRDefault="00825C77" w:rsidP="00825C77">
      <w:pPr>
        <w:spacing w:line="360" w:lineRule="auto"/>
        <w:ind w:left="482" w:right="1282" w:hanging="3"/>
        <w:jc w:val="both"/>
        <w:rPr>
          <w:sz w:val="20"/>
          <w:szCs w:val="20"/>
        </w:rPr>
      </w:pPr>
      <w:r w:rsidRPr="00825C77">
        <w:rPr>
          <w:b/>
          <w:bCs/>
          <w:sz w:val="20"/>
          <w:szCs w:val="20"/>
        </w:rPr>
        <w:t xml:space="preserve"> Block Handling</w:t>
      </w:r>
      <w:r w:rsidRPr="00825C77">
        <w:rPr>
          <w:sz w:val="20"/>
          <w:szCs w:val="20"/>
        </w:rPr>
        <w:t>: Define e (r, l) as number of blocks sharing row r and column l.</w:t>
      </w:r>
    </w:p>
    <w:p w14:paraId="51571849" w14:textId="77777777" w:rsidR="00825C77" w:rsidRPr="00825C77" w:rsidRDefault="00825C77" w:rsidP="00825C77">
      <w:pPr>
        <w:spacing w:line="360" w:lineRule="auto"/>
        <w:ind w:left="482" w:right="1282" w:hanging="3"/>
        <w:jc w:val="both"/>
        <w:rPr>
          <w:sz w:val="20"/>
          <w:szCs w:val="20"/>
        </w:rPr>
      </w:pPr>
      <w:r w:rsidRPr="00825C77">
        <w:rPr>
          <w:sz w:val="20"/>
          <w:szCs w:val="20"/>
        </w:rPr>
        <w:t xml:space="preserve"> </w:t>
      </w:r>
      <w:r w:rsidRPr="00825C77">
        <w:rPr>
          <w:b/>
          <w:bCs/>
          <w:sz w:val="20"/>
          <w:szCs w:val="20"/>
        </w:rPr>
        <w:t>Data Parts</w:t>
      </w:r>
      <w:r w:rsidRPr="00825C77">
        <w:rPr>
          <w:sz w:val="20"/>
          <w:szCs w:val="20"/>
        </w:rPr>
        <w:t>: Input data parts for encryption using defined equations.</w:t>
      </w:r>
    </w:p>
    <w:p w14:paraId="154B7FD0" w14:textId="77777777" w:rsidR="00825C77" w:rsidRPr="00825C77" w:rsidRDefault="00825C77" w:rsidP="00825C77">
      <w:pPr>
        <w:spacing w:line="360" w:lineRule="auto"/>
        <w:ind w:left="482" w:right="1282" w:hanging="3"/>
        <w:jc w:val="both"/>
        <w:rPr>
          <w:sz w:val="20"/>
          <w:szCs w:val="20"/>
        </w:rPr>
      </w:pPr>
      <w:r w:rsidRPr="00825C77">
        <w:rPr>
          <w:sz w:val="20"/>
          <w:szCs w:val="20"/>
        </w:rPr>
        <w:t xml:space="preserve"> </w:t>
      </w:r>
      <w:r w:rsidRPr="00825C77">
        <w:rPr>
          <w:b/>
          <w:bCs/>
          <w:sz w:val="20"/>
          <w:szCs w:val="20"/>
        </w:rPr>
        <w:t>Data Reference</w:t>
      </w:r>
      <w:r w:rsidRPr="00825C77">
        <w:rPr>
          <w:sz w:val="20"/>
          <w:szCs w:val="20"/>
        </w:rPr>
        <w:t>: Use equations to refer to w t (r, l) and w m(r+1,) w m (r+1, l) alongside points.</w:t>
      </w:r>
    </w:p>
    <w:p w14:paraId="0C73197F" w14:textId="77777777" w:rsidR="00825C77" w:rsidRPr="00825C77" w:rsidRDefault="00825C77" w:rsidP="00825C77">
      <w:pPr>
        <w:spacing w:line="360" w:lineRule="auto"/>
        <w:ind w:left="482" w:right="1282" w:hanging="3"/>
        <w:jc w:val="both"/>
        <w:rPr>
          <w:sz w:val="20"/>
          <w:szCs w:val="20"/>
        </w:rPr>
      </w:pPr>
      <w:r w:rsidRPr="00825C77">
        <w:rPr>
          <w:b/>
          <w:bCs/>
          <w:sz w:val="20"/>
          <w:szCs w:val="20"/>
        </w:rPr>
        <w:t>Process Completion</w:t>
      </w:r>
      <w:r w:rsidRPr="00825C77">
        <w:rPr>
          <w:sz w:val="20"/>
          <w:szCs w:val="20"/>
        </w:rPr>
        <w:t>: Complete encryption and decryption cycles based on specified operations and conditions.</w:t>
      </w:r>
    </w:p>
    <w:p w14:paraId="2DEEE0C8" w14:textId="77777777" w:rsidR="000943DD" w:rsidRDefault="000943DD" w:rsidP="009819C8">
      <w:pPr>
        <w:pStyle w:val="BodyText"/>
        <w:spacing w:line="360" w:lineRule="auto"/>
        <w:ind w:left="336" w:right="1193"/>
        <w:rPr>
          <w:lang w:val="en-IN"/>
        </w:rPr>
      </w:pPr>
    </w:p>
    <w:p w14:paraId="6963333E" w14:textId="77777777" w:rsidR="00825C77" w:rsidRPr="00825C77" w:rsidRDefault="00825C77" w:rsidP="00825C77">
      <w:pPr>
        <w:pStyle w:val="BodyText"/>
        <w:spacing w:line="360" w:lineRule="auto"/>
        <w:ind w:left="336" w:right="1193"/>
        <w:rPr>
          <w:b/>
          <w:bCs/>
          <w:sz w:val="24"/>
          <w:szCs w:val="24"/>
          <w:lang w:val="en-IN"/>
        </w:rPr>
      </w:pPr>
      <w:r w:rsidRPr="00825C77">
        <w:rPr>
          <w:b/>
          <w:bCs/>
          <w:sz w:val="24"/>
          <w:szCs w:val="24"/>
          <w:lang w:val="en-IN"/>
        </w:rPr>
        <w:t>Vectorize Elliptic Curve Cryptography</w:t>
      </w:r>
    </w:p>
    <w:p w14:paraId="7F197A99" w14:textId="5858B835" w:rsidR="00825C77" w:rsidRDefault="00825C77" w:rsidP="00825C77">
      <w:pPr>
        <w:pStyle w:val="BodyText"/>
        <w:spacing w:line="360" w:lineRule="auto"/>
        <w:ind w:left="336" w:right="1193"/>
        <w:rPr>
          <w:lang w:val="en-IN"/>
        </w:rPr>
      </w:pPr>
      <w:r w:rsidRPr="00825C77">
        <w:rPr>
          <w:lang w:val="en-IN"/>
        </w:rPr>
        <w:t>The vectorized ECC-based Merkle along with the blockchain algorithm incorporates encryption feedback responses into the subsequent block encryption process. Each plaintext block is XORed with a previous block of ciphertext. This interdependency ensures that each ciphertext block is influenced by every processed plaintext block. An Initialization Vector is employed to generate a unique message, typically used in the initial block. This Initialization Vector need not be preserved privately and can be an arbitrary number that is serialized to make sure about message uniqueness. Based on this, the algorithm's depiction is provided. The core of the security operation lies in the vectorized ECC with Merkle-based blockchain. Its main drawback is that encryption is sequential, and data are padding to multiple cipher block sizes. A change in a single bit in the plaintext affects every block of ciphertext. Consequently, parallel decryption is not feasible, and even a single-bit change in the ciphertext results in complete corruption of the plaintext, often with the possibility of an equivalent bit reversal.</w:t>
      </w:r>
    </w:p>
    <w:p w14:paraId="79247733" w14:textId="77777777" w:rsidR="008C6CE1" w:rsidRPr="00825C77" w:rsidRDefault="008C6CE1" w:rsidP="00825C77">
      <w:pPr>
        <w:pStyle w:val="BodyText"/>
        <w:spacing w:line="360" w:lineRule="auto"/>
        <w:ind w:left="336" w:right="1193"/>
        <w:rPr>
          <w:lang w:val="en-IN"/>
        </w:rPr>
      </w:pPr>
    </w:p>
    <w:p w14:paraId="72889144" w14:textId="77777777" w:rsidR="008C6CE1" w:rsidRDefault="008C6CE1" w:rsidP="008C6CE1">
      <w:pPr>
        <w:pStyle w:val="BodyText"/>
        <w:spacing w:line="360" w:lineRule="auto"/>
        <w:ind w:left="336" w:right="1193"/>
        <w:rPr>
          <w:b/>
          <w:bCs/>
          <w:sz w:val="24"/>
          <w:szCs w:val="24"/>
          <w:lang w:val="en-IN"/>
        </w:rPr>
      </w:pPr>
      <w:r w:rsidRPr="008C6CE1">
        <w:rPr>
          <w:b/>
          <w:bCs/>
          <w:sz w:val="24"/>
          <w:szCs w:val="24"/>
          <w:lang w:val="en-IN"/>
        </w:rPr>
        <w:t>Blockchain Vectorize Elliptic Curve Cryptography</w:t>
      </w:r>
    </w:p>
    <w:p w14:paraId="2455B6FD" w14:textId="064C76C9" w:rsidR="008C6CE1" w:rsidRDefault="008C6CE1" w:rsidP="008C6CE1">
      <w:pPr>
        <w:pStyle w:val="BodyText"/>
        <w:spacing w:line="360" w:lineRule="auto"/>
        <w:ind w:left="336" w:right="1193"/>
        <w:rPr>
          <w:lang w:val="en-IN"/>
        </w:rPr>
      </w:pPr>
      <w:r w:rsidRPr="008C6CE1">
        <w:rPr>
          <w:lang w:val="en-IN"/>
        </w:rPr>
        <w:t xml:space="preserve">IBM's development of the blockchain-based cipher dates to 1976. As previously mentioned in the context of vectorizing ECC, the ciphertext block undergoes XOR operation with the plaintext, except for the first block which involves XOR operation with the initialization vector and the plaintext prepared in advance. The encryption process covers the outcome portion. Each succeeding ciphertext block in the cipher blockchain Approach using Merkle tree-based vectorized ECC is derived from the one preceding it. The architecture of the blockchain-based vectorized ECC is illustrated in Figure </w:t>
      </w:r>
      <w:r w:rsidR="00262784">
        <w:rPr>
          <w:lang w:val="en-IN"/>
        </w:rPr>
        <w:t>4</w:t>
      </w:r>
      <w:r w:rsidRPr="008C6CE1">
        <w:rPr>
          <w:lang w:val="en-IN"/>
        </w:rPr>
        <w:t>.</w:t>
      </w:r>
      <w:r>
        <w:rPr>
          <w:lang w:val="en-IN"/>
        </w:rPr>
        <w:t>2</w:t>
      </w:r>
    </w:p>
    <w:p w14:paraId="45785A4A" w14:textId="2E7BFF9A" w:rsidR="006B3B05" w:rsidRPr="008C6CE1" w:rsidRDefault="006B3B05" w:rsidP="008C6CE1">
      <w:pPr>
        <w:pStyle w:val="BodyText"/>
        <w:spacing w:line="360" w:lineRule="auto"/>
        <w:ind w:left="336" w:right="1193"/>
        <w:rPr>
          <w:lang w:val="en-IN"/>
        </w:rPr>
      </w:pPr>
    </w:p>
    <w:p w14:paraId="3728DB48" w14:textId="18387736" w:rsidR="00825C77" w:rsidRDefault="00825C77" w:rsidP="009819C8">
      <w:pPr>
        <w:pStyle w:val="BodyText"/>
        <w:spacing w:line="360" w:lineRule="auto"/>
        <w:ind w:left="336" w:right="1193"/>
        <w:rPr>
          <w:lang w:val="en-IN"/>
        </w:rPr>
      </w:pPr>
    </w:p>
    <w:p w14:paraId="50376F68" w14:textId="75619763" w:rsidR="00825C77" w:rsidRDefault="00825C77" w:rsidP="009819C8">
      <w:pPr>
        <w:pStyle w:val="BodyText"/>
        <w:spacing w:line="360" w:lineRule="auto"/>
        <w:ind w:left="336" w:right="1193"/>
        <w:rPr>
          <w:lang w:val="en-IN"/>
        </w:rPr>
      </w:pPr>
    </w:p>
    <w:p w14:paraId="66DB51EF" w14:textId="028302A1" w:rsidR="006B3B05" w:rsidRDefault="006B3B05" w:rsidP="009819C8">
      <w:pPr>
        <w:pStyle w:val="BodyText"/>
        <w:spacing w:line="360" w:lineRule="auto"/>
        <w:ind w:left="336" w:right="1193"/>
        <w:rPr>
          <w:lang w:val="en-IN"/>
        </w:rPr>
      </w:pPr>
    </w:p>
    <w:p w14:paraId="57545093" w14:textId="42153FEC" w:rsidR="006B3B05" w:rsidRDefault="006B3B05" w:rsidP="009819C8">
      <w:pPr>
        <w:pStyle w:val="BodyText"/>
        <w:spacing w:line="360" w:lineRule="auto"/>
        <w:ind w:left="336" w:right="1193"/>
        <w:rPr>
          <w:lang w:val="en-IN"/>
        </w:rPr>
      </w:pPr>
      <w:r>
        <w:rPr>
          <w:noProof/>
        </w:rPr>
        <w:lastRenderedPageBreak/>
        <w:drawing>
          <wp:anchor distT="0" distB="0" distL="0" distR="0" simplePos="0" relativeHeight="251656704" behindDoc="1" locked="0" layoutInCell="1" allowOverlap="1" wp14:anchorId="190CA75C" wp14:editId="63E5FCE8">
            <wp:simplePos x="0" y="0"/>
            <wp:positionH relativeFrom="page">
              <wp:posOffset>892175</wp:posOffset>
            </wp:positionH>
            <wp:positionV relativeFrom="paragraph">
              <wp:posOffset>558004</wp:posOffset>
            </wp:positionV>
            <wp:extent cx="5770129" cy="3529012"/>
            <wp:effectExtent l="0" t="0" r="0" b="0"/>
            <wp:wrapTopAndBottom/>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1" cstate="print"/>
                    <a:stretch>
                      <a:fillRect/>
                    </a:stretch>
                  </pic:blipFill>
                  <pic:spPr>
                    <a:xfrm>
                      <a:off x="0" y="0"/>
                      <a:ext cx="5770129" cy="3529012"/>
                    </a:xfrm>
                    <a:prstGeom prst="rect">
                      <a:avLst/>
                    </a:prstGeom>
                  </pic:spPr>
                </pic:pic>
              </a:graphicData>
            </a:graphic>
          </wp:anchor>
        </w:drawing>
      </w:r>
    </w:p>
    <w:p w14:paraId="6754F4F5" w14:textId="3A91DF88" w:rsidR="00825C77" w:rsidRDefault="00825C77" w:rsidP="009819C8">
      <w:pPr>
        <w:pStyle w:val="BodyText"/>
        <w:spacing w:line="360" w:lineRule="auto"/>
        <w:ind w:left="336" w:right="1193"/>
        <w:rPr>
          <w:lang w:val="en-IN"/>
        </w:rPr>
      </w:pPr>
    </w:p>
    <w:p w14:paraId="7A192C9B" w14:textId="77777777" w:rsidR="006B3B05" w:rsidRDefault="006B3B05" w:rsidP="008C6CE1">
      <w:pPr>
        <w:ind w:right="814"/>
        <w:jc w:val="center"/>
        <w:rPr>
          <w:b/>
          <w:sz w:val="20"/>
        </w:rPr>
      </w:pPr>
    </w:p>
    <w:p w14:paraId="0628254F" w14:textId="3E165720" w:rsidR="008C6CE1" w:rsidRPr="00256786" w:rsidRDefault="008C6CE1" w:rsidP="008C6CE1">
      <w:pPr>
        <w:ind w:right="814"/>
        <w:jc w:val="center"/>
        <w:rPr>
          <w:b/>
          <w:bCs/>
          <w:sz w:val="20"/>
        </w:rPr>
      </w:pPr>
      <w:r>
        <w:rPr>
          <w:b/>
          <w:sz w:val="20"/>
        </w:rPr>
        <w:t>Fig.</w:t>
      </w:r>
      <w:r>
        <w:rPr>
          <w:b/>
          <w:spacing w:val="-8"/>
          <w:sz w:val="20"/>
        </w:rPr>
        <w:t xml:space="preserve"> </w:t>
      </w:r>
      <w:r>
        <w:rPr>
          <w:b/>
          <w:sz w:val="20"/>
        </w:rPr>
        <w:t>4.2</w:t>
      </w:r>
      <w:r>
        <w:rPr>
          <w:b/>
          <w:spacing w:val="-7"/>
          <w:sz w:val="20"/>
        </w:rPr>
        <w:t xml:space="preserve"> </w:t>
      </w:r>
      <w:r w:rsidRPr="00256786">
        <w:rPr>
          <w:b/>
          <w:bCs/>
          <w:sz w:val="20"/>
        </w:rPr>
        <w:t>Blockchain</w:t>
      </w:r>
      <w:r w:rsidRPr="00256786">
        <w:rPr>
          <w:b/>
          <w:bCs/>
          <w:spacing w:val="-7"/>
          <w:sz w:val="20"/>
        </w:rPr>
        <w:t xml:space="preserve"> </w:t>
      </w:r>
      <w:r w:rsidRPr="00256786">
        <w:rPr>
          <w:b/>
          <w:bCs/>
          <w:sz w:val="20"/>
        </w:rPr>
        <w:t>Vectorize</w:t>
      </w:r>
      <w:r w:rsidRPr="00256786">
        <w:rPr>
          <w:b/>
          <w:bCs/>
          <w:spacing w:val="-9"/>
          <w:sz w:val="20"/>
        </w:rPr>
        <w:t xml:space="preserve"> </w:t>
      </w:r>
      <w:r w:rsidRPr="00256786">
        <w:rPr>
          <w:b/>
          <w:bCs/>
          <w:sz w:val="20"/>
        </w:rPr>
        <w:t>ECC-</w:t>
      </w:r>
      <w:r w:rsidRPr="00256786">
        <w:rPr>
          <w:b/>
          <w:bCs/>
          <w:spacing w:val="-8"/>
          <w:sz w:val="20"/>
        </w:rPr>
        <w:t xml:space="preserve"> </w:t>
      </w:r>
      <w:r w:rsidRPr="00256786">
        <w:rPr>
          <w:b/>
          <w:bCs/>
          <w:spacing w:val="-2"/>
          <w:sz w:val="20"/>
        </w:rPr>
        <w:t>Architecture</w:t>
      </w:r>
    </w:p>
    <w:p w14:paraId="3F0F8100" w14:textId="3A32E647" w:rsidR="00825C77" w:rsidRDefault="00825C77" w:rsidP="009819C8">
      <w:pPr>
        <w:pStyle w:val="BodyText"/>
        <w:spacing w:line="360" w:lineRule="auto"/>
        <w:ind w:left="336" w:right="1193"/>
        <w:rPr>
          <w:lang w:val="en-IN"/>
        </w:rPr>
      </w:pPr>
    </w:p>
    <w:p w14:paraId="5E59DF09" w14:textId="77777777" w:rsidR="00C0254B" w:rsidRPr="00C0254B" w:rsidRDefault="00C0254B" w:rsidP="00C0254B">
      <w:pPr>
        <w:spacing w:line="360" w:lineRule="auto"/>
        <w:ind w:left="482" w:right="1284" w:hanging="3"/>
        <w:jc w:val="both"/>
        <w:rPr>
          <w:b/>
          <w:bCs/>
          <w:sz w:val="20"/>
          <w:szCs w:val="20"/>
        </w:rPr>
      </w:pPr>
      <w:r w:rsidRPr="00C0254B">
        <w:rPr>
          <w:b/>
          <w:bCs/>
          <w:sz w:val="20"/>
          <w:szCs w:val="20"/>
        </w:rPr>
        <w:t>Algorithm 2: Vectorize Elliptic Curve Cryptography</w:t>
      </w:r>
      <w:r w:rsidRPr="00C0254B">
        <w:rPr>
          <w:b/>
          <w:bCs/>
          <w:color w:val="FFFFFF" w:themeColor="background1"/>
          <w:sz w:val="20"/>
          <w:szCs w:val="20"/>
        </w:rPr>
        <w:t>”</w:t>
      </w:r>
    </w:p>
    <w:p w14:paraId="38CE471E" w14:textId="77777777" w:rsidR="00C0254B" w:rsidRPr="00C0254B" w:rsidRDefault="00C0254B" w:rsidP="00C0254B">
      <w:pPr>
        <w:spacing w:line="352" w:lineRule="auto"/>
        <w:ind w:left="480" w:right="1202"/>
        <w:rPr>
          <w:sz w:val="20"/>
          <w:szCs w:val="20"/>
        </w:rPr>
      </w:pPr>
      <w:r w:rsidRPr="00C0254B">
        <w:rPr>
          <w:sz w:val="20"/>
          <w:szCs w:val="20"/>
        </w:rPr>
        <w:t xml:space="preserve">Step 1: The XOR operation is performed between each block of plaintext and the previous ciphertext block before encryption. </w:t>
      </w:r>
      <w:r w:rsidRPr="00C0254B">
        <w:rPr>
          <w:sz w:val="20"/>
          <w:szCs w:val="20"/>
        </w:rPr>
        <w:br/>
        <w:t xml:space="preserve">Step 2: The ciphertext block is determined by all the plaintext blocks that have been processed up to that time. </w:t>
      </w:r>
      <w:r w:rsidRPr="00C0254B">
        <w:rPr>
          <w:sz w:val="20"/>
          <w:szCs w:val="20"/>
        </w:rPr>
        <w:br/>
        <w:t xml:space="preserve">Step 3: The first block of the message must include an initialization vector (IV) to ensure that each message is distinct. </w:t>
      </w:r>
      <w:r w:rsidRPr="00C0254B">
        <w:rPr>
          <w:sz w:val="20"/>
          <w:szCs w:val="20"/>
        </w:rPr>
        <w:br/>
        <w:t xml:space="preserve">The vectorized component is expressed as: </w:t>
      </w:r>
      <w:proofErr w:type="spellStart"/>
      <w:r w:rsidRPr="00C0254B">
        <w:rPr>
          <w:sz w:val="20"/>
          <w:szCs w:val="20"/>
        </w:rPr>
        <w:t>Qr</w:t>
      </w:r>
      <w:proofErr w:type="spellEnd"/>
      <w:r w:rsidRPr="00C0254B">
        <w:rPr>
          <w:sz w:val="20"/>
          <w:szCs w:val="20"/>
        </w:rPr>
        <w:t xml:space="preserve"> = Bκ</w:t>
      </w:r>
      <w:r w:rsidRPr="00C0254B">
        <w:rPr>
          <w:rFonts w:ascii="Cambria Math" w:hAnsi="Cambria Math" w:cs="Cambria Math"/>
          <w:sz w:val="20"/>
          <w:szCs w:val="20"/>
        </w:rPr>
        <w:t>∗</w:t>
      </w:r>
      <w:r w:rsidRPr="00C0254B">
        <w:rPr>
          <w:sz w:val="20"/>
          <w:szCs w:val="20"/>
        </w:rPr>
        <w:t xml:space="preserve">Qr−1Q0 = IV The value of </w:t>
      </w:r>
      <w:proofErr w:type="spellStart"/>
      <w:r w:rsidRPr="00C0254B">
        <w:rPr>
          <w:sz w:val="20"/>
          <w:szCs w:val="20"/>
        </w:rPr>
        <w:t>Qr</w:t>
      </w:r>
      <w:proofErr w:type="spellEnd"/>
      <w:r w:rsidRPr="00C0254B">
        <w:rPr>
          <w:sz w:val="20"/>
          <w:szCs w:val="20"/>
        </w:rPr>
        <w:t xml:space="preserve"> is equal to the product of Kappa and Q_r-1, where Q_0 is equal to IV. </w:t>
      </w:r>
    </w:p>
    <w:p w14:paraId="5C8B247C" w14:textId="77777777" w:rsidR="00C0254B" w:rsidRPr="00C0254B" w:rsidRDefault="00C0254B" w:rsidP="00C0254B">
      <w:pPr>
        <w:spacing w:line="360" w:lineRule="auto"/>
        <w:ind w:left="482" w:right="1282" w:hanging="3"/>
        <w:jc w:val="both"/>
        <w:rPr>
          <w:sz w:val="20"/>
          <w:szCs w:val="20"/>
        </w:rPr>
      </w:pPr>
      <w:r w:rsidRPr="00C0254B">
        <w:rPr>
          <w:b/>
          <w:bCs/>
          <w:sz w:val="20"/>
          <w:szCs w:val="20"/>
        </w:rPr>
        <w:t>Step 4:</w:t>
      </w:r>
      <w:r w:rsidRPr="00C0254B">
        <w:rPr>
          <w:sz w:val="20"/>
          <w:szCs w:val="20"/>
        </w:rPr>
        <w:t xml:space="preserve"> The IV should be a random number (or a serial number) to ensure that each message is encrypted uniquely.</w:t>
      </w:r>
    </w:p>
    <w:p w14:paraId="61039A09" w14:textId="77777777" w:rsidR="00C0254B" w:rsidRPr="00C0254B" w:rsidRDefault="00C0254B" w:rsidP="00C0254B">
      <w:pPr>
        <w:spacing w:line="360" w:lineRule="auto"/>
        <w:ind w:left="482" w:right="1282" w:hanging="3"/>
        <w:jc w:val="both"/>
        <w:rPr>
          <w:sz w:val="20"/>
          <w:szCs w:val="20"/>
        </w:rPr>
      </w:pPr>
      <w:r w:rsidRPr="00C0254B">
        <w:rPr>
          <w:sz w:val="20"/>
          <w:szCs w:val="20"/>
        </w:rPr>
        <w:t>This Approach involves the fragmentation of data into smaller units, with each unit being subjected to encryption to generate a distinct encryption key. The initial ciphertext in the cypher blockchain serves as an initialization vector for the following stage. The third stage intercepts then obtain the encrypted message from the second stage. At every stage, the original text is converted into encrypted text. As a result, this system improves the protection of sensitive textual information. The algorithm described below employs a Merkle tree structure with a blockchain-based vectorized (ECC).</w:t>
      </w:r>
    </w:p>
    <w:p w14:paraId="6239482C" w14:textId="77777777" w:rsidR="00C0254B" w:rsidRPr="00C0254B" w:rsidRDefault="00C0254B" w:rsidP="00C0254B">
      <w:pPr>
        <w:spacing w:line="360" w:lineRule="auto"/>
        <w:rPr>
          <w:b/>
          <w:bCs/>
          <w:sz w:val="20"/>
          <w:szCs w:val="20"/>
        </w:rPr>
      </w:pPr>
    </w:p>
    <w:p w14:paraId="4F9F6816" w14:textId="77777777" w:rsidR="00285B60" w:rsidRPr="00285B60" w:rsidRDefault="00285B60" w:rsidP="00285B60">
      <w:pPr>
        <w:pStyle w:val="BodyText"/>
        <w:spacing w:line="360" w:lineRule="auto"/>
        <w:ind w:left="336" w:right="1193"/>
        <w:rPr>
          <w:b/>
          <w:bCs/>
          <w:sz w:val="24"/>
          <w:szCs w:val="24"/>
          <w:lang w:val="en-IN"/>
        </w:rPr>
      </w:pPr>
      <w:r w:rsidRPr="00285B60">
        <w:rPr>
          <w:b/>
          <w:bCs/>
          <w:sz w:val="24"/>
          <w:szCs w:val="24"/>
          <w:lang w:val="en-IN"/>
        </w:rPr>
        <w:t>Experimental Setup</w:t>
      </w:r>
    </w:p>
    <w:p w14:paraId="72FEF30C" w14:textId="58D26931" w:rsidR="00FF18BF" w:rsidRDefault="00FF18BF" w:rsidP="00FF18BF">
      <w:pPr>
        <w:pStyle w:val="BodyText"/>
        <w:spacing w:line="360" w:lineRule="auto"/>
        <w:ind w:left="336" w:right="1193"/>
        <w:rPr>
          <w:lang w:val="en-IN"/>
        </w:rPr>
      </w:pPr>
      <w:r w:rsidRPr="00FF18BF">
        <w:rPr>
          <w:lang w:val="en-IN"/>
        </w:rPr>
        <w:t>The experimentation is conducted on a Windows 10 operating system. The hardware setup comprises an Intel Core i5-7700 running at 2.8 GHz and 8 GB of RAM. The presented work is implemented within the Anaconda Spyder IDE and the Python 3.7 environment.</w:t>
      </w:r>
      <w:r w:rsidR="00D536FB">
        <w:rPr>
          <w:lang w:val="en-IN"/>
        </w:rPr>
        <w:t xml:space="preserve"> </w:t>
      </w:r>
      <w:r w:rsidRPr="00FF18BF">
        <w:rPr>
          <w:lang w:val="en-IN"/>
        </w:rPr>
        <w:t xml:space="preserve">Considering the vast volume of data </w:t>
      </w:r>
      <w:r w:rsidRPr="00FF18BF">
        <w:rPr>
          <w:lang w:val="en-IN"/>
        </w:rPr>
        <w:lastRenderedPageBreak/>
        <w:t>kept in the public cloud, the proposed approach emphasizes data security by blockchain-based technologies. The ECC technique is employed to generate both private and public keys. The ECC equation, incorporating domain factors, produces hash values using the Secure Hash Algorithm-256. Public key generation involves operators performing doubling and point addition. Encryption follows a similar process, and decryption is carried out using the earlier hash key and value. A comprehensive evaluation of the functionality of the suggested system is presented in this section.</w:t>
      </w:r>
    </w:p>
    <w:p w14:paraId="37391F68" w14:textId="77777777" w:rsidR="007253AC" w:rsidRDefault="007253AC" w:rsidP="00FF18BF">
      <w:pPr>
        <w:pStyle w:val="BodyText"/>
        <w:spacing w:line="360" w:lineRule="auto"/>
        <w:ind w:left="336" w:right="1193"/>
        <w:rPr>
          <w:lang w:val="en-IN"/>
        </w:rPr>
      </w:pPr>
    </w:p>
    <w:p w14:paraId="25AC8ABD" w14:textId="69711436" w:rsidR="00884EFB" w:rsidRPr="005310C8" w:rsidRDefault="00884EFB" w:rsidP="00884EFB">
      <w:pPr>
        <w:pStyle w:val="BodyText"/>
        <w:numPr>
          <w:ilvl w:val="0"/>
          <w:numId w:val="25"/>
        </w:numPr>
        <w:spacing w:line="336" w:lineRule="auto"/>
        <w:ind w:right="1193"/>
        <w:rPr>
          <w:b/>
          <w:bCs/>
          <w:sz w:val="24"/>
          <w:szCs w:val="24"/>
        </w:rPr>
      </w:pPr>
      <w:r w:rsidRPr="005310C8">
        <w:rPr>
          <w:b/>
          <w:bCs/>
          <w:sz w:val="24"/>
          <w:szCs w:val="24"/>
        </w:rPr>
        <w:t>RESULT</w:t>
      </w:r>
    </w:p>
    <w:p w14:paraId="18CF9BBC" w14:textId="77777777" w:rsidR="003B01BB" w:rsidRDefault="003B01BB" w:rsidP="00DD21B7">
      <w:pPr>
        <w:pStyle w:val="BodyText"/>
        <w:spacing w:line="336" w:lineRule="auto"/>
        <w:ind w:left="899" w:right="1193"/>
        <w:rPr>
          <w:b/>
          <w:bCs/>
        </w:rPr>
      </w:pPr>
    </w:p>
    <w:p w14:paraId="592C9D47" w14:textId="77777777" w:rsidR="007253AC" w:rsidRPr="007253AC" w:rsidRDefault="007253AC" w:rsidP="007253AC">
      <w:pPr>
        <w:pStyle w:val="BodyText"/>
        <w:spacing w:line="360" w:lineRule="auto"/>
        <w:ind w:left="336" w:right="1193"/>
        <w:rPr>
          <w:lang w:val="en-IN"/>
        </w:rPr>
      </w:pPr>
      <w:r w:rsidRPr="007253AC">
        <w:rPr>
          <w:lang w:val="en-IN"/>
        </w:rPr>
        <w:t>In this section, the key generation time, decryption time, and encryption time of the suggested model are presented and contrasted with those of Current Approach s. In modern cryptographic techniques, after the encryption process, any form of logical computation or manipulation, such as data editing or searching, becomes infeasible. A comparison analysis of the key generation time is done to assess the effectiveness of the suggested approach. Various key lengths are considered in this investigation.</w:t>
      </w:r>
    </w:p>
    <w:p w14:paraId="1F9A8C7B" w14:textId="77777777" w:rsidR="007253AC" w:rsidRPr="007253AC" w:rsidRDefault="007253AC" w:rsidP="007253AC">
      <w:pPr>
        <w:pStyle w:val="BodyText"/>
        <w:spacing w:line="360" w:lineRule="auto"/>
        <w:ind w:left="336" w:right="1193"/>
        <w:rPr>
          <w:lang w:val="en-IN"/>
        </w:rPr>
      </w:pPr>
      <w:r w:rsidRPr="007253AC">
        <w:rPr>
          <w:lang w:val="en-IN"/>
        </w:rPr>
        <w:t>Three encryption algorithms, namely RSA, Modified RSA (MRSA), and MRSA- Colonized (MRSAC), are employed for the analysis. Processing speed and computational capacity vary between conventional Approach s and the suggested approach, leading to variations in key generation time. The results of the study are shown schematically in Figure 5.5 and given in Table 5.1. The results are influenced by the key size, according to an analysis of the data gathered. For instance, if the key size is set to 100, the following key generation times are observed: RSA takes 72 milliseconds, MRSA takes 110 milliseconds, MRSA- Colonized takes 158 milliseconds, the current Elliptic Curve Diffie–Hellman Approach (ECDH) generates keys in 78 milliseconds, and the suggested Approach generates keys in 71 milliseconds. This illustrates that the suggested approach is much better at generating keys than conventional approaches. Furthermore, as key lengths increase, the proposed system consistently demonstrates faster key generation times compared to Current Approach s. When comparing with the Current system, the proposed system showcases reduced times, with percentage differences based on key length: 8.97% for 100, 6.32% for 128, 14.89% for 256,</w:t>
      </w:r>
    </w:p>
    <w:p w14:paraId="070BFC71" w14:textId="77777777" w:rsidR="007253AC" w:rsidRPr="007253AC" w:rsidRDefault="007253AC" w:rsidP="007253AC">
      <w:pPr>
        <w:pStyle w:val="BodyText"/>
        <w:spacing w:line="360" w:lineRule="auto"/>
        <w:ind w:left="336" w:right="1193"/>
        <w:rPr>
          <w:lang w:val="en-IN"/>
        </w:rPr>
      </w:pPr>
      <w:r w:rsidRPr="007253AC">
        <w:rPr>
          <w:lang w:val="en-IN"/>
        </w:rPr>
        <w:t>and 13.63% for 512.</w:t>
      </w:r>
    </w:p>
    <w:p w14:paraId="71E01F8A" w14:textId="77777777" w:rsidR="007253AC" w:rsidRDefault="007253AC" w:rsidP="007253AC">
      <w:pPr>
        <w:spacing w:before="101"/>
      </w:pPr>
    </w:p>
    <w:p w14:paraId="7B9E5210" w14:textId="1C99D980" w:rsidR="003E2AD2" w:rsidRDefault="007253AC" w:rsidP="007253AC">
      <w:pPr>
        <w:spacing w:line="360" w:lineRule="auto"/>
        <w:ind w:left="482" w:right="1290" w:hanging="3"/>
        <w:jc w:val="both"/>
        <w:rPr>
          <w:lang w:val="en-IN"/>
        </w:rPr>
      </w:pPr>
      <w:r w:rsidRPr="00C42998">
        <w:rPr>
          <w:b/>
          <w:bCs/>
          <w:sz w:val="20"/>
          <w:szCs w:val="20"/>
        </w:rPr>
        <w:t xml:space="preserve">Table 5.1 Comparative analysis in terms of key generation time </w:t>
      </w:r>
    </w:p>
    <w:tbl>
      <w:tblPr>
        <w:tblW w:w="7970" w:type="dxa"/>
        <w:tblInd w:w="527" w:type="dxa"/>
        <w:tblLook w:val="04A0" w:firstRow="1" w:lastRow="0" w:firstColumn="1" w:lastColumn="0" w:noHBand="0" w:noVBand="1"/>
      </w:tblPr>
      <w:tblGrid>
        <w:gridCol w:w="1272"/>
        <w:gridCol w:w="1190"/>
        <w:gridCol w:w="1086"/>
        <w:gridCol w:w="721"/>
        <w:gridCol w:w="942"/>
        <w:gridCol w:w="1112"/>
        <w:gridCol w:w="1647"/>
      </w:tblGrid>
      <w:tr w:rsidR="007253AC" w:rsidRPr="007253AC" w14:paraId="59CB9116" w14:textId="77777777" w:rsidTr="00F458AC">
        <w:trPr>
          <w:trHeight w:val="1677"/>
        </w:trPr>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7AB5"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Key length (in bit)</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FE22CDF"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Proposed Approach (in Ms)</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02E04CEB" w14:textId="77777777" w:rsidR="007253AC" w:rsidRPr="007253AC" w:rsidRDefault="007253AC" w:rsidP="00F458AC">
            <w:pPr>
              <w:spacing w:line="360" w:lineRule="auto"/>
              <w:jc w:val="both"/>
              <w:rPr>
                <w:b/>
                <w:bCs/>
                <w:color w:val="000000"/>
                <w:sz w:val="20"/>
                <w:szCs w:val="20"/>
                <w:lang w:val="en-IN" w:eastAsia="en-IN"/>
              </w:rPr>
            </w:pPr>
            <w:r w:rsidRPr="007253AC">
              <w:rPr>
                <w:b/>
                <w:bCs/>
                <w:color w:val="000000"/>
                <w:sz w:val="20"/>
                <w:szCs w:val="20"/>
                <w:lang w:val="en-IN" w:eastAsia="en-IN"/>
              </w:rPr>
              <w:t>Current (ECDH) Approach (in Ms)</w:t>
            </w:r>
          </w:p>
        </w:tc>
        <w:tc>
          <w:tcPr>
            <w:tcW w:w="721" w:type="dxa"/>
            <w:tcBorders>
              <w:top w:val="single" w:sz="4" w:space="0" w:color="auto"/>
              <w:left w:val="nil"/>
              <w:bottom w:val="single" w:sz="4" w:space="0" w:color="auto"/>
              <w:right w:val="single" w:sz="4" w:space="0" w:color="auto"/>
            </w:tcBorders>
            <w:shd w:val="clear" w:color="auto" w:fill="auto"/>
            <w:vAlign w:val="center"/>
            <w:hideMark/>
          </w:tcPr>
          <w:p w14:paraId="71F3880B"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RSA (in Ms)</w:t>
            </w:r>
          </w:p>
        </w:tc>
        <w:tc>
          <w:tcPr>
            <w:tcW w:w="942" w:type="dxa"/>
            <w:tcBorders>
              <w:top w:val="single" w:sz="4" w:space="0" w:color="auto"/>
              <w:left w:val="nil"/>
              <w:bottom w:val="single" w:sz="4" w:space="0" w:color="auto"/>
              <w:right w:val="single" w:sz="4" w:space="0" w:color="auto"/>
            </w:tcBorders>
            <w:shd w:val="clear" w:color="auto" w:fill="auto"/>
            <w:vAlign w:val="center"/>
            <w:hideMark/>
          </w:tcPr>
          <w:p w14:paraId="26B70270"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MRSA (in Ms)</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55E55795"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MRSAC (in Ms)</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5A5DC140"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Time Reduced by Suggested Solution (%) w.r.t Current (ECDH) Approach (%)</w:t>
            </w:r>
          </w:p>
        </w:tc>
      </w:tr>
      <w:tr w:rsidR="007253AC" w:rsidRPr="007253AC" w14:paraId="6CDBB3B5" w14:textId="77777777" w:rsidTr="00F458AC">
        <w:trPr>
          <w:trHeight w:val="330"/>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7189D4DA"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100</w:t>
            </w:r>
          </w:p>
        </w:tc>
        <w:tc>
          <w:tcPr>
            <w:tcW w:w="1190" w:type="dxa"/>
            <w:tcBorders>
              <w:top w:val="nil"/>
              <w:left w:val="nil"/>
              <w:bottom w:val="single" w:sz="4" w:space="0" w:color="auto"/>
              <w:right w:val="single" w:sz="4" w:space="0" w:color="auto"/>
            </w:tcBorders>
            <w:shd w:val="clear" w:color="auto" w:fill="auto"/>
            <w:vAlign w:val="center"/>
            <w:hideMark/>
          </w:tcPr>
          <w:p w14:paraId="4FB7A38F"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71</w:t>
            </w:r>
          </w:p>
        </w:tc>
        <w:tc>
          <w:tcPr>
            <w:tcW w:w="1086" w:type="dxa"/>
            <w:tcBorders>
              <w:top w:val="nil"/>
              <w:left w:val="nil"/>
              <w:bottom w:val="single" w:sz="4" w:space="0" w:color="auto"/>
              <w:right w:val="single" w:sz="4" w:space="0" w:color="auto"/>
            </w:tcBorders>
            <w:shd w:val="clear" w:color="auto" w:fill="auto"/>
            <w:vAlign w:val="center"/>
          </w:tcPr>
          <w:p w14:paraId="530A823C"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78</w:t>
            </w:r>
          </w:p>
        </w:tc>
        <w:tc>
          <w:tcPr>
            <w:tcW w:w="721" w:type="dxa"/>
            <w:tcBorders>
              <w:top w:val="nil"/>
              <w:left w:val="nil"/>
              <w:bottom w:val="single" w:sz="4" w:space="0" w:color="auto"/>
              <w:right w:val="single" w:sz="4" w:space="0" w:color="auto"/>
            </w:tcBorders>
            <w:shd w:val="clear" w:color="auto" w:fill="auto"/>
            <w:vAlign w:val="center"/>
          </w:tcPr>
          <w:p w14:paraId="5533171B"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72</w:t>
            </w:r>
          </w:p>
        </w:tc>
        <w:tc>
          <w:tcPr>
            <w:tcW w:w="942" w:type="dxa"/>
            <w:tcBorders>
              <w:top w:val="nil"/>
              <w:left w:val="nil"/>
              <w:bottom w:val="single" w:sz="4" w:space="0" w:color="auto"/>
              <w:right w:val="single" w:sz="4" w:space="0" w:color="auto"/>
            </w:tcBorders>
            <w:shd w:val="clear" w:color="auto" w:fill="auto"/>
            <w:vAlign w:val="center"/>
          </w:tcPr>
          <w:p w14:paraId="240A4273"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110</w:t>
            </w:r>
          </w:p>
        </w:tc>
        <w:tc>
          <w:tcPr>
            <w:tcW w:w="1112" w:type="dxa"/>
            <w:tcBorders>
              <w:top w:val="nil"/>
              <w:left w:val="nil"/>
              <w:bottom w:val="single" w:sz="4" w:space="0" w:color="auto"/>
              <w:right w:val="single" w:sz="4" w:space="0" w:color="auto"/>
            </w:tcBorders>
            <w:shd w:val="clear" w:color="auto" w:fill="auto"/>
            <w:vAlign w:val="center"/>
          </w:tcPr>
          <w:p w14:paraId="38A3EEE0"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158</w:t>
            </w:r>
          </w:p>
        </w:tc>
        <w:tc>
          <w:tcPr>
            <w:tcW w:w="1647" w:type="dxa"/>
            <w:tcBorders>
              <w:top w:val="nil"/>
              <w:left w:val="nil"/>
              <w:bottom w:val="single" w:sz="4" w:space="0" w:color="auto"/>
              <w:right w:val="single" w:sz="4" w:space="0" w:color="auto"/>
            </w:tcBorders>
            <w:shd w:val="clear" w:color="auto" w:fill="auto"/>
            <w:vAlign w:val="center"/>
          </w:tcPr>
          <w:p w14:paraId="040FCA97"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8.97%</w:t>
            </w:r>
          </w:p>
        </w:tc>
      </w:tr>
      <w:tr w:rsidR="007253AC" w:rsidRPr="007253AC" w14:paraId="1E4ACD64" w14:textId="77777777" w:rsidTr="00F458AC">
        <w:trPr>
          <w:trHeight w:val="330"/>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438A1114"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128</w:t>
            </w:r>
          </w:p>
        </w:tc>
        <w:tc>
          <w:tcPr>
            <w:tcW w:w="1190" w:type="dxa"/>
            <w:tcBorders>
              <w:top w:val="nil"/>
              <w:left w:val="nil"/>
              <w:bottom w:val="single" w:sz="4" w:space="0" w:color="auto"/>
              <w:right w:val="single" w:sz="4" w:space="0" w:color="auto"/>
            </w:tcBorders>
            <w:shd w:val="clear" w:color="auto" w:fill="auto"/>
            <w:vAlign w:val="center"/>
          </w:tcPr>
          <w:p w14:paraId="22BDFC84"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74</w:t>
            </w:r>
          </w:p>
        </w:tc>
        <w:tc>
          <w:tcPr>
            <w:tcW w:w="1086" w:type="dxa"/>
            <w:tcBorders>
              <w:top w:val="nil"/>
              <w:left w:val="nil"/>
              <w:bottom w:val="single" w:sz="4" w:space="0" w:color="auto"/>
              <w:right w:val="single" w:sz="4" w:space="0" w:color="auto"/>
            </w:tcBorders>
            <w:shd w:val="clear" w:color="auto" w:fill="auto"/>
            <w:vAlign w:val="center"/>
          </w:tcPr>
          <w:p w14:paraId="6D8D1C08"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79</w:t>
            </w:r>
          </w:p>
        </w:tc>
        <w:tc>
          <w:tcPr>
            <w:tcW w:w="721" w:type="dxa"/>
            <w:tcBorders>
              <w:top w:val="nil"/>
              <w:left w:val="nil"/>
              <w:bottom w:val="single" w:sz="4" w:space="0" w:color="auto"/>
              <w:right w:val="single" w:sz="4" w:space="0" w:color="auto"/>
            </w:tcBorders>
            <w:shd w:val="clear" w:color="auto" w:fill="auto"/>
            <w:vAlign w:val="center"/>
          </w:tcPr>
          <w:p w14:paraId="59795511"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92</w:t>
            </w:r>
          </w:p>
        </w:tc>
        <w:tc>
          <w:tcPr>
            <w:tcW w:w="942" w:type="dxa"/>
            <w:tcBorders>
              <w:top w:val="nil"/>
              <w:left w:val="nil"/>
              <w:bottom w:val="single" w:sz="4" w:space="0" w:color="auto"/>
              <w:right w:val="single" w:sz="4" w:space="0" w:color="auto"/>
            </w:tcBorders>
            <w:shd w:val="clear" w:color="auto" w:fill="auto"/>
            <w:vAlign w:val="center"/>
          </w:tcPr>
          <w:p w14:paraId="1EC15840"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144</w:t>
            </w:r>
          </w:p>
        </w:tc>
        <w:tc>
          <w:tcPr>
            <w:tcW w:w="1112" w:type="dxa"/>
            <w:tcBorders>
              <w:top w:val="nil"/>
              <w:left w:val="nil"/>
              <w:bottom w:val="single" w:sz="4" w:space="0" w:color="auto"/>
              <w:right w:val="single" w:sz="4" w:space="0" w:color="auto"/>
            </w:tcBorders>
            <w:shd w:val="clear" w:color="auto" w:fill="auto"/>
            <w:vAlign w:val="center"/>
          </w:tcPr>
          <w:p w14:paraId="7A635860"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244</w:t>
            </w:r>
          </w:p>
        </w:tc>
        <w:tc>
          <w:tcPr>
            <w:tcW w:w="1647" w:type="dxa"/>
            <w:tcBorders>
              <w:top w:val="nil"/>
              <w:left w:val="nil"/>
              <w:bottom w:val="single" w:sz="4" w:space="0" w:color="auto"/>
              <w:right w:val="single" w:sz="4" w:space="0" w:color="auto"/>
            </w:tcBorders>
            <w:shd w:val="clear" w:color="auto" w:fill="auto"/>
            <w:vAlign w:val="center"/>
          </w:tcPr>
          <w:p w14:paraId="504265DE"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6.32%</w:t>
            </w:r>
          </w:p>
        </w:tc>
      </w:tr>
      <w:tr w:rsidR="007253AC" w:rsidRPr="007253AC" w14:paraId="357497B3" w14:textId="77777777" w:rsidTr="00F458AC">
        <w:trPr>
          <w:trHeight w:val="330"/>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36B643B4"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256</w:t>
            </w:r>
          </w:p>
        </w:tc>
        <w:tc>
          <w:tcPr>
            <w:tcW w:w="1190" w:type="dxa"/>
            <w:tcBorders>
              <w:top w:val="nil"/>
              <w:left w:val="nil"/>
              <w:bottom w:val="single" w:sz="4" w:space="0" w:color="auto"/>
              <w:right w:val="single" w:sz="4" w:space="0" w:color="auto"/>
            </w:tcBorders>
            <w:shd w:val="clear" w:color="auto" w:fill="auto"/>
            <w:vAlign w:val="center"/>
          </w:tcPr>
          <w:p w14:paraId="09502A15"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80</w:t>
            </w:r>
          </w:p>
        </w:tc>
        <w:tc>
          <w:tcPr>
            <w:tcW w:w="1086" w:type="dxa"/>
            <w:tcBorders>
              <w:top w:val="nil"/>
              <w:left w:val="nil"/>
              <w:bottom w:val="single" w:sz="4" w:space="0" w:color="auto"/>
              <w:right w:val="single" w:sz="4" w:space="0" w:color="auto"/>
            </w:tcBorders>
            <w:shd w:val="clear" w:color="auto" w:fill="auto"/>
            <w:vAlign w:val="center"/>
          </w:tcPr>
          <w:p w14:paraId="636B2B5D"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94</w:t>
            </w:r>
          </w:p>
        </w:tc>
        <w:tc>
          <w:tcPr>
            <w:tcW w:w="721" w:type="dxa"/>
            <w:tcBorders>
              <w:top w:val="nil"/>
              <w:left w:val="nil"/>
              <w:bottom w:val="single" w:sz="4" w:space="0" w:color="auto"/>
              <w:right w:val="single" w:sz="4" w:space="0" w:color="auto"/>
            </w:tcBorders>
            <w:shd w:val="clear" w:color="auto" w:fill="auto"/>
            <w:vAlign w:val="center"/>
          </w:tcPr>
          <w:p w14:paraId="216B706B"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469</w:t>
            </w:r>
          </w:p>
        </w:tc>
        <w:tc>
          <w:tcPr>
            <w:tcW w:w="942" w:type="dxa"/>
            <w:tcBorders>
              <w:top w:val="nil"/>
              <w:left w:val="nil"/>
              <w:bottom w:val="single" w:sz="4" w:space="0" w:color="auto"/>
              <w:right w:val="single" w:sz="4" w:space="0" w:color="auto"/>
            </w:tcBorders>
            <w:shd w:val="clear" w:color="auto" w:fill="auto"/>
            <w:vAlign w:val="center"/>
          </w:tcPr>
          <w:p w14:paraId="31C48659"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484</w:t>
            </w:r>
          </w:p>
        </w:tc>
        <w:tc>
          <w:tcPr>
            <w:tcW w:w="1112" w:type="dxa"/>
            <w:tcBorders>
              <w:top w:val="nil"/>
              <w:left w:val="nil"/>
              <w:bottom w:val="single" w:sz="4" w:space="0" w:color="auto"/>
              <w:right w:val="single" w:sz="4" w:space="0" w:color="auto"/>
            </w:tcBorders>
            <w:shd w:val="clear" w:color="auto" w:fill="auto"/>
            <w:vAlign w:val="center"/>
          </w:tcPr>
          <w:p w14:paraId="5B62D720"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584</w:t>
            </w:r>
          </w:p>
        </w:tc>
        <w:tc>
          <w:tcPr>
            <w:tcW w:w="1647" w:type="dxa"/>
            <w:tcBorders>
              <w:top w:val="nil"/>
              <w:left w:val="nil"/>
              <w:bottom w:val="single" w:sz="4" w:space="0" w:color="auto"/>
              <w:right w:val="single" w:sz="4" w:space="0" w:color="auto"/>
            </w:tcBorders>
            <w:shd w:val="clear" w:color="auto" w:fill="auto"/>
            <w:noWrap/>
            <w:vAlign w:val="bottom"/>
          </w:tcPr>
          <w:p w14:paraId="79E3DBCF"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14.89%</w:t>
            </w:r>
          </w:p>
        </w:tc>
      </w:tr>
      <w:tr w:rsidR="007253AC" w:rsidRPr="007253AC" w14:paraId="756EECF8" w14:textId="77777777" w:rsidTr="00F458AC">
        <w:trPr>
          <w:trHeight w:val="330"/>
        </w:trPr>
        <w:tc>
          <w:tcPr>
            <w:tcW w:w="1272" w:type="dxa"/>
            <w:tcBorders>
              <w:top w:val="nil"/>
              <w:left w:val="single" w:sz="4" w:space="0" w:color="auto"/>
              <w:bottom w:val="single" w:sz="4" w:space="0" w:color="auto"/>
              <w:right w:val="single" w:sz="4" w:space="0" w:color="auto"/>
            </w:tcBorders>
            <w:shd w:val="clear" w:color="auto" w:fill="auto"/>
            <w:vAlign w:val="center"/>
            <w:hideMark/>
          </w:tcPr>
          <w:p w14:paraId="54EC7F79"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512</w:t>
            </w:r>
          </w:p>
        </w:tc>
        <w:tc>
          <w:tcPr>
            <w:tcW w:w="1190" w:type="dxa"/>
            <w:tcBorders>
              <w:top w:val="nil"/>
              <w:left w:val="nil"/>
              <w:bottom w:val="single" w:sz="4" w:space="0" w:color="auto"/>
              <w:right w:val="single" w:sz="4" w:space="0" w:color="auto"/>
            </w:tcBorders>
            <w:shd w:val="clear" w:color="auto" w:fill="auto"/>
            <w:vAlign w:val="center"/>
          </w:tcPr>
          <w:p w14:paraId="0FE32FCF"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95</w:t>
            </w:r>
          </w:p>
        </w:tc>
        <w:tc>
          <w:tcPr>
            <w:tcW w:w="1086" w:type="dxa"/>
            <w:tcBorders>
              <w:top w:val="nil"/>
              <w:left w:val="nil"/>
              <w:bottom w:val="single" w:sz="4" w:space="0" w:color="auto"/>
              <w:right w:val="single" w:sz="4" w:space="0" w:color="auto"/>
            </w:tcBorders>
            <w:shd w:val="clear" w:color="auto" w:fill="auto"/>
            <w:vAlign w:val="center"/>
          </w:tcPr>
          <w:p w14:paraId="19ADCC6D"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110</w:t>
            </w:r>
          </w:p>
        </w:tc>
        <w:tc>
          <w:tcPr>
            <w:tcW w:w="721" w:type="dxa"/>
            <w:tcBorders>
              <w:top w:val="nil"/>
              <w:left w:val="nil"/>
              <w:bottom w:val="single" w:sz="4" w:space="0" w:color="auto"/>
              <w:right w:val="single" w:sz="4" w:space="0" w:color="auto"/>
            </w:tcBorders>
            <w:shd w:val="clear" w:color="auto" w:fill="auto"/>
            <w:vAlign w:val="center"/>
          </w:tcPr>
          <w:p w14:paraId="3B883C3A"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140</w:t>
            </w:r>
          </w:p>
        </w:tc>
        <w:tc>
          <w:tcPr>
            <w:tcW w:w="942" w:type="dxa"/>
            <w:tcBorders>
              <w:top w:val="nil"/>
              <w:left w:val="nil"/>
              <w:bottom w:val="single" w:sz="4" w:space="0" w:color="auto"/>
              <w:right w:val="single" w:sz="4" w:space="0" w:color="auto"/>
            </w:tcBorders>
            <w:shd w:val="clear" w:color="auto" w:fill="auto"/>
            <w:vAlign w:val="center"/>
          </w:tcPr>
          <w:p w14:paraId="747B539C"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172</w:t>
            </w:r>
          </w:p>
        </w:tc>
        <w:tc>
          <w:tcPr>
            <w:tcW w:w="1112" w:type="dxa"/>
            <w:tcBorders>
              <w:top w:val="nil"/>
              <w:left w:val="nil"/>
              <w:bottom w:val="single" w:sz="4" w:space="0" w:color="auto"/>
              <w:right w:val="single" w:sz="4" w:space="0" w:color="auto"/>
            </w:tcBorders>
            <w:shd w:val="clear" w:color="auto" w:fill="auto"/>
            <w:vAlign w:val="center"/>
          </w:tcPr>
          <w:p w14:paraId="3A438002"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192</w:t>
            </w:r>
          </w:p>
        </w:tc>
        <w:tc>
          <w:tcPr>
            <w:tcW w:w="1647" w:type="dxa"/>
            <w:tcBorders>
              <w:top w:val="nil"/>
              <w:left w:val="nil"/>
              <w:bottom w:val="single" w:sz="4" w:space="0" w:color="auto"/>
              <w:right w:val="single" w:sz="4" w:space="0" w:color="auto"/>
            </w:tcBorders>
            <w:shd w:val="clear" w:color="auto" w:fill="auto"/>
            <w:vAlign w:val="center"/>
          </w:tcPr>
          <w:p w14:paraId="4A929BC7"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13.63%</w:t>
            </w:r>
          </w:p>
        </w:tc>
      </w:tr>
    </w:tbl>
    <w:p w14:paraId="21BB44F1" w14:textId="77777777" w:rsidR="007253AC" w:rsidRDefault="007253AC" w:rsidP="003E2AD2">
      <w:pPr>
        <w:pStyle w:val="BodyText"/>
        <w:spacing w:line="360" w:lineRule="auto"/>
        <w:ind w:left="336" w:right="1193"/>
        <w:rPr>
          <w:lang w:val="en-IN"/>
        </w:rPr>
      </w:pPr>
    </w:p>
    <w:p w14:paraId="37E342FC" w14:textId="52113A65" w:rsidR="007253AC" w:rsidRDefault="007253AC" w:rsidP="007253AC">
      <w:pPr>
        <w:pStyle w:val="BodyText"/>
        <w:spacing w:line="360" w:lineRule="auto"/>
        <w:ind w:left="336" w:right="1193"/>
        <w:jc w:val="center"/>
        <w:rPr>
          <w:lang w:val="en-IN"/>
        </w:rPr>
      </w:pPr>
      <w:r>
        <w:rPr>
          <w:noProof/>
        </w:rPr>
        <w:lastRenderedPageBreak/>
        <w:drawing>
          <wp:inline distT="0" distB="0" distL="0" distR="0" wp14:anchorId="79FA21A2" wp14:editId="04B9DA2A">
            <wp:extent cx="4940490" cy="3124835"/>
            <wp:effectExtent l="0" t="0" r="0" b="0"/>
            <wp:docPr id="127" name="Image 127"/>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2" cstate="print"/>
                    <a:stretch>
                      <a:fillRect/>
                    </a:stretch>
                  </pic:blipFill>
                  <pic:spPr>
                    <a:xfrm>
                      <a:off x="0" y="0"/>
                      <a:ext cx="4972621" cy="3145158"/>
                    </a:xfrm>
                    <a:prstGeom prst="rect">
                      <a:avLst/>
                    </a:prstGeom>
                  </pic:spPr>
                </pic:pic>
              </a:graphicData>
            </a:graphic>
          </wp:inline>
        </w:drawing>
      </w:r>
    </w:p>
    <w:p w14:paraId="68657215" w14:textId="77777777" w:rsidR="007253AC" w:rsidRDefault="007253AC" w:rsidP="003E2AD2">
      <w:pPr>
        <w:pStyle w:val="BodyText"/>
        <w:spacing w:line="360" w:lineRule="auto"/>
        <w:ind w:left="336" w:right="1193"/>
        <w:rPr>
          <w:lang w:val="en-IN"/>
        </w:rPr>
      </w:pPr>
    </w:p>
    <w:p w14:paraId="0CA158CB" w14:textId="68FD2F76" w:rsidR="007253AC" w:rsidRDefault="007253AC" w:rsidP="003E2AD2">
      <w:pPr>
        <w:pStyle w:val="BodyText"/>
        <w:spacing w:line="360" w:lineRule="auto"/>
        <w:ind w:left="336" w:right="1193"/>
        <w:rPr>
          <w:b/>
          <w:bCs/>
          <w:szCs w:val="22"/>
        </w:rPr>
      </w:pPr>
      <w:r>
        <w:rPr>
          <w:b/>
          <w:szCs w:val="22"/>
        </w:rPr>
        <w:t>Fig.</w:t>
      </w:r>
      <w:r>
        <w:rPr>
          <w:b/>
          <w:spacing w:val="-3"/>
          <w:szCs w:val="22"/>
        </w:rPr>
        <w:t xml:space="preserve"> </w:t>
      </w:r>
      <w:r>
        <w:rPr>
          <w:b/>
          <w:szCs w:val="22"/>
        </w:rPr>
        <w:t>5.</w:t>
      </w:r>
      <w:r w:rsidR="00F114E0">
        <w:rPr>
          <w:b/>
          <w:szCs w:val="22"/>
        </w:rPr>
        <w:t>1</w:t>
      </w:r>
      <w:r>
        <w:rPr>
          <w:b/>
          <w:spacing w:val="-3"/>
          <w:szCs w:val="22"/>
        </w:rPr>
        <w:t xml:space="preserve"> </w:t>
      </w:r>
      <w:r>
        <w:rPr>
          <w:b/>
          <w:bCs/>
          <w:szCs w:val="22"/>
        </w:rPr>
        <w:t>Evaluation of new and current (ECDH) techniques in terms of the time it takes to generate cryptographic keys</w:t>
      </w:r>
      <w:r w:rsidRPr="00952559">
        <w:rPr>
          <w:b/>
          <w:bCs/>
          <w:spacing w:val="-4"/>
          <w:szCs w:val="22"/>
        </w:rPr>
        <w:t xml:space="preserve"> </w:t>
      </w:r>
      <w:r w:rsidRPr="00952559">
        <w:rPr>
          <w:b/>
          <w:bCs/>
          <w:szCs w:val="22"/>
        </w:rPr>
        <w:t>to</w:t>
      </w:r>
      <w:r w:rsidRPr="00952559">
        <w:rPr>
          <w:b/>
          <w:bCs/>
          <w:spacing w:val="-2"/>
          <w:szCs w:val="22"/>
        </w:rPr>
        <w:t xml:space="preserve"> </w:t>
      </w:r>
      <w:r w:rsidRPr="00952559">
        <w:rPr>
          <w:b/>
          <w:bCs/>
          <w:szCs w:val="22"/>
        </w:rPr>
        <w:t>key-generation</w:t>
      </w:r>
      <w:r w:rsidRPr="00952559">
        <w:rPr>
          <w:b/>
          <w:bCs/>
          <w:spacing w:val="-2"/>
          <w:szCs w:val="22"/>
        </w:rPr>
        <w:t xml:space="preserve"> </w:t>
      </w:r>
      <w:r w:rsidRPr="00952559">
        <w:rPr>
          <w:b/>
          <w:bCs/>
          <w:szCs w:val="22"/>
        </w:rPr>
        <w:t>time</w:t>
      </w:r>
    </w:p>
    <w:p w14:paraId="7945FF29" w14:textId="77777777" w:rsidR="00F114E0" w:rsidRDefault="00F114E0" w:rsidP="003E2AD2">
      <w:pPr>
        <w:pStyle w:val="BodyText"/>
        <w:spacing w:line="360" w:lineRule="auto"/>
        <w:ind w:left="336" w:right="1193"/>
        <w:rPr>
          <w:lang w:val="en-IN"/>
        </w:rPr>
      </w:pPr>
    </w:p>
    <w:p w14:paraId="106A3E1B" w14:textId="11D5984C" w:rsidR="007253AC" w:rsidRDefault="007253AC" w:rsidP="003E2AD2">
      <w:pPr>
        <w:pStyle w:val="BodyText"/>
        <w:spacing w:line="360" w:lineRule="auto"/>
        <w:ind w:left="336" w:right="1193"/>
        <w:rPr>
          <w:lang w:val="en-IN"/>
        </w:rPr>
      </w:pPr>
      <w:r w:rsidRPr="007253AC">
        <w:rPr>
          <w:lang w:val="en-IN"/>
        </w:rPr>
        <w:t>Analysing the data reveals that for a key length of 100, the proposed technique only required 8 MS, while the Current ECDH Approach took 10 MS, and MRSA consumed 222 milliseconds. The proposed and current techniques both show increased encryption times as the key size grows. Notably, the proposed technique consistently demonstrated shorter encryption times compared to other Approach s, highlighting its efficiency.</w:t>
      </w:r>
    </w:p>
    <w:p w14:paraId="1F9B9BC3" w14:textId="77777777" w:rsidR="007253AC" w:rsidRDefault="007253AC" w:rsidP="003E2AD2">
      <w:pPr>
        <w:pStyle w:val="BodyText"/>
        <w:spacing w:line="360" w:lineRule="auto"/>
        <w:ind w:left="336" w:right="1193"/>
        <w:rPr>
          <w:lang w:val="en-IN"/>
        </w:rPr>
      </w:pPr>
    </w:p>
    <w:p w14:paraId="0BD1AEC3" w14:textId="251E9149" w:rsidR="007253AC" w:rsidRPr="00F114E0" w:rsidRDefault="00F114E0" w:rsidP="003E2AD2">
      <w:pPr>
        <w:pStyle w:val="BodyText"/>
        <w:spacing w:line="360" w:lineRule="auto"/>
        <w:ind w:left="336" w:right="1193"/>
        <w:rPr>
          <w:b/>
          <w:bCs/>
          <w:lang w:val="en-IN"/>
        </w:rPr>
      </w:pPr>
      <w:r>
        <w:rPr>
          <w:lang w:val="en-IN"/>
        </w:rPr>
        <w:t xml:space="preserve">           </w:t>
      </w:r>
      <w:r w:rsidRPr="00F114E0">
        <w:rPr>
          <w:b/>
          <w:bCs/>
          <w:lang w:val="en-IN"/>
        </w:rPr>
        <w:t xml:space="preserve">Table 5.2 shows the </w:t>
      </w:r>
      <w:r w:rsidRPr="00F114E0">
        <w:rPr>
          <w:b/>
          <w:bCs/>
        </w:rPr>
        <w:t>MRSA, MRSAC, and the current technique</w:t>
      </w:r>
    </w:p>
    <w:tbl>
      <w:tblPr>
        <w:tblW w:w="8223" w:type="dxa"/>
        <w:jc w:val="center"/>
        <w:tblLook w:val="04A0" w:firstRow="1" w:lastRow="0" w:firstColumn="1" w:lastColumn="0" w:noHBand="0" w:noVBand="1"/>
      </w:tblPr>
      <w:tblGrid>
        <w:gridCol w:w="1560"/>
        <w:gridCol w:w="1326"/>
        <w:gridCol w:w="1211"/>
        <w:gridCol w:w="1050"/>
        <w:gridCol w:w="1239"/>
        <w:gridCol w:w="1837"/>
      </w:tblGrid>
      <w:tr w:rsidR="007253AC" w:rsidRPr="007253AC" w14:paraId="05CB58FD" w14:textId="77777777" w:rsidTr="007253AC">
        <w:trPr>
          <w:trHeight w:val="1789"/>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FF54A"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Key length (in bit)</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1C31F9F7"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Proposed Approach (in Ms)</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444F49A7"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Current (ECDH) Approach (in Ms)</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30C96C1A"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MRSA (in Ms)</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3A44F285"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MRSAC (in Ms)</w:t>
            </w:r>
          </w:p>
        </w:tc>
        <w:tc>
          <w:tcPr>
            <w:tcW w:w="1837" w:type="dxa"/>
            <w:tcBorders>
              <w:top w:val="single" w:sz="4" w:space="0" w:color="auto"/>
              <w:left w:val="nil"/>
              <w:bottom w:val="single" w:sz="4" w:space="0" w:color="auto"/>
              <w:right w:val="single" w:sz="4" w:space="0" w:color="auto"/>
            </w:tcBorders>
            <w:shd w:val="clear" w:color="auto" w:fill="auto"/>
            <w:vAlign w:val="center"/>
            <w:hideMark/>
          </w:tcPr>
          <w:p w14:paraId="0218A054" w14:textId="77777777" w:rsidR="007253AC" w:rsidRPr="007253AC" w:rsidRDefault="007253AC" w:rsidP="00F458AC">
            <w:pPr>
              <w:spacing w:line="360" w:lineRule="auto"/>
              <w:rPr>
                <w:b/>
                <w:bCs/>
                <w:color w:val="000000"/>
                <w:sz w:val="20"/>
                <w:szCs w:val="20"/>
                <w:lang w:val="en-IN" w:eastAsia="en-IN"/>
              </w:rPr>
            </w:pPr>
            <w:r w:rsidRPr="007253AC">
              <w:rPr>
                <w:b/>
                <w:bCs/>
                <w:color w:val="000000"/>
                <w:sz w:val="20"/>
                <w:szCs w:val="20"/>
                <w:lang w:val="en-IN" w:eastAsia="en-IN"/>
              </w:rPr>
              <w:t>Time Reduced by Suggested Solution (%) w.r.t Current (ECDH) Approach (%)</w:t>
            </w:r>
          </w:p>
        </w:tc>
      </w:tr>
      <w:tr w:rsidR="007253AC" w:rsidRPr="007253AC" w14:paraId="3E880EEC" w14:textId="77777777" w:rsidTr="007253AC">
        <w:trPr>
          <w:trHeight w:val="352"/>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521844D"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100</w:t>
            </w:r>
          </w:p>
        </w:tc>
        <w:tc>
          <w:tcPr>
            <w:tcW w:w="1326" w:type="dxa"/>
            <w:tcBorders>
              <w:top w:val="nil"/>
              <w:left w:val="nil"/>
              <w:bottom w:val="single" w:sz="4" w:space="0" w:color="auto"/>
              <w:right w:val="single" w:sz="4" w:space="0" w:color="auto"/>
            </w:tcBorders>
            <w:shd w:val="clear" w:color="auto" w:fill="auto"/>
            <w:vAlign w:val="center"/>
          </w:tcPr>
          <w:p w14:paraId="51DD7D1E"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9</w:t>
            </w:r>
          </w:p>
        </w:tc>
        <w:tc>
          <w:tcPr>
            <w:tcW w:w="1211" w:type="dxa"/>
            <w:tcBorders>
              <w:top w:val="nil"/>
              <w:left w:val="nil"/>
              <w:bottom w:val="single" w:sz="4" w:space="0" w:color="auto"/>
              <w:right w:val="single" w:sz="4" w:space="0" w:color="auto"/>
            </w:tcBorders>
            <w:shd w:val="clear" w:color="auto" w:fill="auto"/>
            <w:vAlign w:val="center"/>
          </w:tcPr>
          <w:p w14:paraId="3915BBD2"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11</w:t>
            </w:r>
          </w:p>
        </w:tc>
        <w:tc>
          <w:tcPr>
            <w:tcW w:w="1050" w:type="dxa"/>
            <w:tcBorders>
              <w:top w:val="nil"/>
              <w:left w:val="nil"/>
              <w:bottom w:val="single" w:sz="4" w:space="0" w:color="auto"/>
              <w:right w:val="single" w:sz="4" w:space="0" w:color="auto"/>
            </w:tcBorders>
            <w:shd w:val="clear" w:color="auto" w:fill="auto"/>
            <w:vAlign w:val="center"/>
          </w:tcPr>
          <w:p w14:paraId="11D32B8D"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230</w:t>
            </w:r>
          </w:p>
        </w:tc>
        <w:tc>
          <w:tcPr>
            <w:tcW w:w="1239" w:type="dxa"/>
            <w:tcBorders>
              <w:top w:val="nil"/>
              <w:left w:val="nil"/>
              <w:bottom w:val="single" w:sz="4" w:space="0" w:color="auto"/>
              <w:right w:val="single" w:sz="4" w:space="0" w:color="auto"/>
            </w:tcBorders>
            <w:shd w:val="clear" w:color="auto" w:fill="auto"/>
            <w:vAlign w:val="center"/>
          </w:tcPr>
          <w:p w14:paraId="6D3A85E7"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195</w:t>
            </w:r>
          </w:p>
        </w:tc>
        <w:tc>
          <w:tcPr>
            <w:tcW w:w="1837" w:type="dxa"/>
            <w:tcBorders>
              <w:top w:val="nil"/>
              <w:left w:val="nil"/>
              <w:bottom w:val="single" w:sz="4" w:space="0" w:color="auto"/>
              <w:right w:val="single" w:sz="4" w:space="0" w:color="auto"/>
            </w:tcBorders>
            <w:shd w:val="clear" w:color="auto" w:fill="auto"/>
            <w:vAlign w:val="center"/>
          </w:tcPr>
          <w:p w14:paraId="792FEC45"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30%</w:t>
            </w:r>
          </w:p>
        </w:tc>
      </w:tr>
      <w:tr w:rsidR="007253AC" w:rsidRPr="007253AC" w14:paraId="22167FA1" w14:textId="77777777" w:rsidTr="007253AC">
        <w:trPr>
          <w:trHeight w:val="352"/>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4B15751"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128</w:t>
            </w:r>
          </w:p>
        </w:tc>
        <w:tc>
          <w:tcPr>
            <w:tcW w:w="1326" w:type="dxa"/>
            <w:tcBorders>
              <w:top w:val="nil"/>
              <w:left w:val="nil"/>
              <w:bottom w:val="single" w:sz="4" w:space="0" w:color="auto"/>
              <w:right w:val="single" w:sz="4" w:space="0" w:color="auto"/>
            </w:tcBorders>
            <w:shd w:val="clear" w:color="auto" w:fill="auto"/>
            <w:vAlign w:val="center"/>
          </w:tcPr>
          <w:p w14:paraId="226F8144"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11</w:t>
            </w:r>
          </w:p>
        </w:tc>
        <w:tc>
          <w:tcPr>
            <w:tcW w:w="1211" w:type="dxa"/>
            <w:tcBorders>
              <w:top w:val="nil"/>
              <w:left w:val="nil"/>
              <w:bottom w:val="single" w:sz="4" w:space="0" w:color="auto"/>
              <w:right w:val="single" w:sz="4" w:space="0" w:color="auto"/>
            </w:tcBorders>
            <w:shd w:val="clear" w:color="auto" w:fill="auto"/>
            <w:vAlign w:val="center"/>
          </w:tcPr>
          <w:p w14:paraId="2ABEC214"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13</w:t>
            </w:r>
          </w:p>
        </w:tc>
        <w:tc>
          <w:tcPr>
            <w:tcW w:w="1050" w:type="dxa"/>
            <w:tcBorders>
              <w:top w:val="nil"/>
              <w:left w:val="nil"/>
              <w:bottom w:val="single" w:sz="4" w:space="0" w:color="auto"/>
              <w:right w:val="single" w:sz="4" w:space="0" w:color="auto"/>
            </w:tcBorders>
            <w:shd w:val="clear" w:color="auto" w:fill="auto"/>
            <w:vAlign w:val="center"/>
          </w:tcPr>
          <w:p w14:paraId="732851D4"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218</w:t>
            </w:r>
          </w:p>
        </w:tc>
        <w:tc>
          <w:tcPr>
            <w:tcW w:w="1239" w:type="dxa"/>
            <w:tcBorders>
              <w:top w:val="nil"/>
              <w:left w:val="nil"/>
              <w:bottom w:val="single" w:sz="4" w:space="0" w:color="auto"/>
              <w:right w:val="single" w:sz="4" w:space="0" w:color="auto"/>
            </w:tcBorders>
            <w:shd w:val="clear" w:color="auto" w:fill="auto"/>
            <w:vAlign w:val="center"/>
          </w:tcPr>
          <w:p w14:paraId="6CD826AD"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318</w:t>
            </w:r>
          </w:p>
        </w:tc>
        <w:tc>
          <w:tcPr>
            <w:tcW w:w="1837" w:type="dxa"/>
            <w:tcBorders>
              <w:top w:val="nil"/>
              <w:left w:val="nil"/>
              <w:bottom w:val="single" w:sz="4" w:space="0" w:color="auto"/>
              <w:right w:val="single" w:sz="4" w:space="0" w:color="auto"/>
            </w:tcBorders>
            <w:shd w:val="clear" w:color="auto" w:fill="auto"/>
            <w:vAlign w:val="center"/>
          </w:tcPr>
          <w:p w14:paraId="3B50B402"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17.77%</w:t>
            </w:r>
          </w:p>
        </w:tc>
      </w:tr>
      <w:tr w:rsidR="007253AC" w:rsidRPr="007253AC" w14:paraId="4D1BAB87" w14:textId="77777777" w:rsidTr="007253AC">
        <w:trPr>
          <w:trHeight w:val="352"/>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42B013A"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256</w:t>
            </w:r>
          </w:p>
        </w:tc>
        <w:tc>
          <w:tcPr>
            <w:tcW w:w="1326" w:type="dxa"/>
            <w:tcBorders>
              <w:top w:val="nil"/>
              <w:left w:val="nil"/>
              <w:bottom w:val="single" w:sz="4" w:space="0" w:color="auto"/>
              <w:right w:val="single" w:sz="4" w:space="0" w:color="auto"/>
            </w:tcBorders>
            <w:shd w:val="clear" w:color="auto" w:fill="auto"/>
            <w:vAlign w:val="center"/>
          </w:tcPr>
          <w:p w14:paraId="10DB01B0"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15</w:t>
            </w:r>
          </w:p>
        </w:tc>
        <w:tc>
          <w:tcPr>
            <w:tcW w:w="1211" w:type="dxa"/>
            <w:tcBorders>
              <w:top w:val="nil"/>
              <w:left w:val="nil"/>
              <w:bottom w:val="single" w:sz="4" w:space="0" w:color="auto"/>
              <w:right w:val="single" w:sz="4" w:space="0" w:color="auto"/>
            </w:tcBorders>
            <w:shd w:val="clear" w:color="auto" w:fill="auto"/>
            <w:vAlign w:val="center"/>
          </w:tcPr>
          <w:p w14:paraId="3CDC7AD4"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16</w:t>
            </w:r>
          </w:p>
        </w:tc>
        <w:tc>
          <w:tcPr>
            <w:tcW w:w="1050" w:type="dxa"/>
            <w:tcBorders>
              <w:top w:val="nil"/>
              <w:left w:val="nil"/>
              <w:bottom w:val="single" w:sz="4" w:space="0" w:color="auto"/>
              <w:right w:val="single" w:sz="4" w:space="0" w:color="auto"/>
            </w:tcBorders>
            <w:shd w:val="clear" w:color="auto" w:fill="auto"/>
            <w:vAlign w:val="center"/>
          </w:tcPr>
          <w:p w14:paraId="7160F233"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330</w:t>
            </w:r>
          </w:p>
        </w:tc>
        <w:tc>
          <w:tcPr>
            <w:tcW w:w="1239" w:type="dxa"/>
            <w:tcBorders>
              <w:top w:val="nil"/>
              <w:left w:val="nil"/>
              <w:bottom w:val="single" w:sz="4" w:space="0" w:color="auto"/>
              <w:right w:val="single" w:sz="4" w:space="0" w:color="auto"/>
            </w:tcBorders>
            <w:shd w:val="clear" w:color="auto" w:fill="auto"/>
            <w:vAlign w:val="center"/>
          </w:tcPr>
          <w:p w14:paraId="2F3890E7"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458</w:t>
            </w:r>
          </w:p>
        </w:tc>
        <w:tc>
          <w:tcPr>
            <w:tcW w:w="1837" w:type="dxa"/>
            <w:tcBorders>
              <w:top w:val="nil"/>
              <w:left w:val="nil"/>
              <w:bottom w:val="single" w:sz="4" w:space="0" w:color="auto"/>
              <w:right w:val="single" w:sz="4" w:space="0" w:color="auto"/>
            </w:tcBorders>
            <w:shd w:val="clear" w:color="auto" w:fill="auto"/>
            <w:noWrap/>
            <w:vAlign w:val="bottom"/>
          </w:tcPr>
          <w:p w14:paraId="281BC9DB"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7.77%</w:t>
            </w:r>
          </w:p>
        </w:tc>
      </w:tr>
      <w:tr w:rsidR="007253AC" w:rsidRPr="007253AC" w14:paraId="35F6880D" w14:textId="77777777" w:rsidTr="007253AC">
        <w:trPr>
          <w:trHeight w:val="352"/>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9903322"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512</w:t>
            </w:r>
          </w:p>
        </w:tc>
        <w:tc>
          <w:tcPr>
            <w:tcW w:w="1326" w:type="dxa"/>
            <w:tcBorders>
              <w:top w:val="nil"/>
              <w:left w:val="nil"/>
              <w:bottom w:val="single" w:sz="4" w:space="0" w:color="auto"/>
              <w:right w:val="single" w:sz="4" w:space="0" w:color="auto"/>
            </w:tcBorders>
            <w:shd w:val="clear" w:color="auto" w:fill="auto"/>
            <w:vAlign w:val="center"/>
          </w:tcPr>
          <w:p w14:paraId="6C067810"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18</w:t>
            </w:r>
          </w:p>
        </w:tc>
        <w:tc>
          <w:tcPr>
            <w:tcW w:w="1211" w:type="dxa"/>
            <w:tcBorders>
              <w:top w:val="nil"/>
              <w:left w:val="nil"/>
              <w:bottom w:val="single" w:sz="4" w:space="0" w:color="auto"/>
              <w:right w:val="single" w:sz="4" w:space="0" w:color="auto"/>
            </w:tcBorders>
            <w:shd w:val="clear" w:color="auto" w:fill="auto"/>
            <w:vAlign w:val="center"/>
          </w:tcPr>
          <w:p w14:paraId="4F390069"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20</w:t>
            </w:r>
          </w:p>
        </w:tc>
        <w:tc>
          <w:tcPr>
            <w:tcW w:w="1050" w:type="dxa"/>
            <w:tcBorders>
              <w:top w:val="nil"/>
              <w:left w:val="nil"/>
              <w:bottom w:val="single" w:sz="4" w:space="0" w:color="auto"/>
              <w:right w:val="single" w:sz="4" w:space="0" w:color="auto"/>
            </w:tcBorders>
            <w:shd w:val="clear" w:color="auto" w:fill="auto"/>
            <w:vAlign w:val="center"/>
          </w:tcPr>
          <w:p w14:paraId="58D1AD0F"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1752</w:t>
            </w:r>
          </w:p>
        </w:tc>
        <w:tc>
          <w:tcPr>
            <w:tcW w:w="1239" w:type="dxa"/>
            <w:tcBorders>
              <w:top w:val="nil"/>
              <w:left w:val="nil"/>
              <w:bottom w:val="single" w:sz="4" w:space="0" w:color="auto"/>
              <w:right w:val="single" w:sz="4" w:space="0" w:color="auto"/>
            </w:tcBorders>
            <w:shd w:val="clear" w:color="auto" w:fill="auto"/>
            <w:vAlign w:val="center"/>
          </w:tcPr>
          <w:p w14:paraId="7EE90E62"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2805</w:t>
            </w:r>
          </w:p>
        </w:tc>
        <w:tc>
          <w:tcPr>
            <w:tcW w:w="1837" w:type="dxa"/>
            <w:tcBorders>
              <w:top w:val="nil"/>
              <w:left w:val="nil"/>
              <w:bottom w:val="single" w:sz="4" w:space="0" w:color="auto"/>
              <w:right w:val="single" w:sz="4" w:space="0" w:color="auto"/>
            </w:tcBorders>
            <w:shd w:val="clear" w:color="auto" w:fill="auto"/>
            <w:vAlign w:val="center"/>
          </w:tcPr>
          <w:p w14:paraId="4DD9C20F" w14:textId="77777777" w:rsidR="007253AC" w:rsidRPr="007253AC" w:rsidRDefault="007253AC" w:rsidP="00F458AC">
            <w:pPr>
              <w:spacing w:line="360" w:lineRule="auto"/>
              <w:rPr>
                <w:color w:val="000000"/>
                <w:sz w:val="20"/>
                <w:szCs w:val="20"/>
                <w:lang w:val="en-IN" w:eastAsia="en-IN"/>
              </w:rPr>
            </w:pPr>
            <w:r w:rsidRPr="007253AC">
              <w:rPr>
                <w:color w:val="000000"/>
                <w:sz w:val="20"/>
                <w:szCs w:val="20"/>
                <w:lang w:val="en-IN" w:eastAsia="en-IN"/>
              </w:rPr>
              <w:t>11.62%</w:t>
            </w:r>
          </w:p>
        </w:tc>
      </w:tr>
    </w:tbl>
    <w:p w14:paraId="1AF75DA4" w14:textId="77777777" w:rsidR="007253AC" w:rsidRDefault="007253AC" w:rsidP="003E2AD2">
      <w:pPr>
        <w:pStyle w:val="BodyText"/>
        <w:spacing w:line="360" w:lineRule="auto"/>
        <w:ind w:left="336" w:right="1193"/>
        <w:rPr>
          <w:lang w:val="en-IN"/>
        </w:rPr>
      </w:pPr>
    </w:p>
    <w:p w14:paraId="158C7E5E" w14:textId="36ECCAB6" w:rsidR="007253AC" w:rsidRDefault="00F114E0" w:rsidP="00F114E0">
      <w:pPr>
        <w:pStyle w:val="BodyText"/>
        <w:spacing w:line="360" w:lineRule="auto"/>
        <w:ind w:left="336" w:right="1193"/>
        <w:jc w:val="center"/>
        <w:rPr>
          <w:lang w:val="en-IN"/>
        </w:rPr>
      </w:pPr>
      <w:r>
        <w:rPr>
          <w:noProof/>
        </w:rPr>
        <w:lastRenderedPageBreak/>
        <w:drawing>
          <wp:inline distT="0" distB="0" distL="0" distR="0" wp14:anchorId="35298913" wp14:editId="5C8E56B4">
            <wp:extent cx="4817660" cy="3029585"/>
            <wp:effectExtent l="0" t="0" r="2540" b="0"/>
            <wp:docPr id="129" name="Image 129"/>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3" cstate="print"/>
                    <a:stretch>
                      <a:fillRect/>
                    </a:stretch>
                  </pic:blipFill>
                  <pic:spPr>
                    <a:xfrm>
                      <a:off x="0" y="0"/>
                      <a:ext cx="4845471" cy="3047074"/>
                    </a:xfrm>
                    <a:prstGeom prst="rect">
                      <a:avLst/>
                    </a:prstGeom>
                  </pic:spPr>
                </pic:pic>
              </a:graphicData>
            </a:graphic>
          </wp:inline>
        </w:drawing>
      </w:r>
    </w:p>
    <w:p w14:paraId="12C02DAC" w14:textId="77777777" w:rsidR="007253AC" w:rsidRDefault="007253AC" w:rsidP="003E2AD2">
      <w:pPr>
        <w:pStyle w:val="BodyText"/>
        <w:spacing w:line="360" w:lineRule="auto"/>
        <w:ind w:left="336" w:right="1193"/>
        <w:rPr>
          <w:lang w:val="en-IN"/>
        </w:rPr>
      </w:pPr>
    </w:p>
    <w:p w14:paraId="7D253DC2" w14:textId="102570B9" w:rsidR="007253AC" w:rsidRDefault="00F114E0" w:rsidP="003E2AD2">
      <w:pPr>
        <w:pStyle w:val="BodyText"/>
        <w:spacing w:line="360" w:lineRule="auto"/>
        <w:ind w:left="336" w:right="1193"/>
        <w:rPr>
          <w:lang w:val="en-IN"/>
        </w:rPr>
      </w:pPr>
      <w:r>
        <w:rPr>
          <w:b/>
          <w:szCs w:val="22"/>
        </w:rPr>
        <w:t xml:space="preserve">     Fig.</w:t>
      </w:r>
      <w:r>
        <w:rPr>
          <w:b/>
          <w:spacing w:val="-5"/>
          <w:szCs w:val="22"/>
        </w:rPr>
        <w:t xml:space="preserve"> </w:t>
      </w:r>
      <w:r>
        <w:rPr>
          <w:b/>
          <w:szCs w:val="22"/>
        </w:rPr>
        <w:t xml:space="preserve">5.2 </w:t>
      </w:r>
      <w:r w:rsidRPr="00A26F72">
        <w:rPr>
          <w:b/>
          <w:bCs/>
          <w:szCs w:val="22"/>
        </w:rPr>
        <w:t>Analysis</w:t>
      </w:r>
      <w:r w:rsidRPr="00A26F72">
        <w:rPr>
          <w:b/>
          <w:bCs/>
          <w:spacing w:val="-7"/>
          <w:szCs w:val="22"/>
        </w:rPr>
        <w:t xml:space="preserve"> </w:t>
      </w:r>
      <w:r w:rsidRPr="00A26F72">
        <w:rPr>
          <w:b/>
          <w:bCs/>
          <w:szCs w:val="22"/>
        </w:rPr>
        <w:t>of</w:t>
      </w:r>
      <w:r w:rsidRPr="00A26F72">
        <w:rPr>
          <w:b/>
          <w:bCs/>
          <w:spacing w:val="-10"/>
          <w:szCs w:val="22"/>
        </w:rPr>
        <w:t xml:space="preserve"> </w:t>
      </w:r>
      <w:r w:rsidRPr="00A26F72">
        <w:rPr>
          <w:b/>
          <w:bCs/>
          <w:szCs w:val="22"/>
        </w:rPr>
        <w:t>proposed</w:t>
      </w:r>
      <w:r w:rsidRPr="00A26F72">
        <w:rPr>
          <w:b/>
          <w:bCs/>
          <w:spacing w:val="-7"/>
          <w:szCs w:val="22"/>
        </w:rPr>
        <w:t xml:space="preserve"> </w:t>
      </w:r>
      <w:r w:rsidRPr="00A26F72">
        <w:rPr>
          <w:b/>
          <w:bCs/>
          <w:szCs w:val="22"/>
        </w:rPr>
        <w:t>and</w:t>
      </w:r>
      <w:r w:rsidRPr="00A26F72">
        <w:rPr>
          <w:b/>
          <w:bCs/>
          <w:spacing w:val="-3"/>
          <w:szCs w:val="22"/>
        </w:rPr>
        <w:t xml:space="preserve"> </w:t>
      </w:r>
      <w:r>
        <w:rPr>
          <w:b/>
          <w:bCs/>
          <w:szCs w:val="22"/>
        </w:rPr>
        <w:t>Current</w:t>
      </w:r>
      <w:r w:rsidRPr="00A26F72">
        <w:rPr>
          <w:b/>
          <w:bCs/>
          <w:spacing w:val="-2"/>
          <w:szCs w:val="22"/>
        </w:rPr>
        <w:t xml:space="preserve"> </w:t>
      </w:r>
      <w:r>
        <w:rPr>
          <w:b/>
          <w:bCs/>
          <w:szCs w:val="22"/>
        </w:rPr>
        <w:t xml:space="preserve">Approach </w:t>
      </w:r>
      <w:r w:rsidRPr="00A26F72">
        <w:rPr>
          <w:b/>
          <w:bCs/>
          <w:szCs w:val="22"/>
        </w:rPr>
        <w:t>s</w:t>
      </w:r>
      <w:r w:rsidRPr="00A26F72">
        <w:rPr>
          <w:b/>
          <w:bCs/>
          <w:spacing w:val="-9"/>
          <w:szCs w:val="22"/>
        </w:rPr>
        <w:t xml:space="preserve"> </w:t>
      </w:r>
      <w:r w:rsidRPr="00A26F72">
        <w:rPr>
          <w:b/>
          <w:bCs/>
          <w:szCs w:val="22"/>
        </w:rPr>
        <w:t>(ECDH) with</w:t>
      </w:r>
      <w:r w:rsidRPr="00A26F72">
        <w:rPr>
          <w:b/>
          <w:bCs/>
          <w:spacing w:val="-5"/>
          <w:szCs w:val="22"/>
        </w:rPr>
        <w:t xml:space="preserve"> </w:t>
      </w:r>
      <w:r w:rsidRPr="00A26F72">
        <w:rPr>
          <w:b/>
          <w:bCs/>
          <w:szCs w:val="22"/>
        </w:rPr>
        <w:t>respect</w:t>
      </w:r>
      <w:r w:rsidRPr="00A26F72">
        <w:rPr>
          <w:b/>
          <w:bCs/>
          <w:spacing w:val="-8"/>
          <w:szCs w:val="22"/>
        </w:rPr>
        <w:t xml:space="preserve"> </w:t>
      </w:r>
      <w:r w:rsidRPr="00A26F72">
        <w:rPr>
          <w:b/>
          <w:bCs/>
          <w:szCs w:val="22"/>
        </w:rPr>
        <w:t>to encryption time</w:t>
      </w:r>
    </w:p>
    <w:p w14:paraId="7847F7A6" w14:textId="77777777" w:rsidR="007253AC" w:rsidRDefault="007253AC" w:rsidP="003E2AD2">
      <w:pPr>
        <w:pStyle w:val="BodyText"/>
        <w:spacing w:line="360" w:lineRule="auto"/>
        <w:ind w:left="336" w:right="1193"/>
        <w:rPr>
          <w:lang w:val="en-IN"/>
        </w:rPr>
      </w:pPr>
    </w:p>
    <w:p w14:paraId="68BCB649" w14:textId="77777777" w:rsidR="002950D3" w:rsidRPr="002950D3" w:rsidRDefault="002950D3" w:rsidP="002950D3">
      <w:pPr>
        <w:pStyle w:val="BodyText"/>
        <w:spacing w:line="360" w:lineRule="auto"/>
        <w:ind w:left="336" w:right="1193"/>
        <w:rPr>
          <w:b/>
          <w:bCs/>
          <w:sz w:val="24"/>
          <w:szCs w:val="24"/>
          <w:lang w:val="en-IN"/>
        </w:rPr>
      </w:pPr>
      <w:r w:rsidRPr="002950D3">
        <w:rPr>
          <w:b/>
          <w:bCs/>
          <w:sz w:val="24"/>
          <w:szCs w:val="24"/>
          <w:lang w:val="en-IN"/>
        </w:rPr>
        <w:t>Size of file versus Encryption time</w:t>
      </w:r>
    </w:p>
    <w:p w14:paraId="57705C26" w14:textId="4C503280" w:rsidR="002950D3" w:rsidRPr="002950D3" w:rsidRDefault="002950D3" w:rsidP="002950D3">
      <w:pPr>
        <w:pStyle w:val="BodyText"/>
        <w:spacing w:line="360" w:lineRule="auto"/>
        <w:ind w:left="336" w:right="1193"/>
        <w:rPr>
          <w:lang w:val="en-IN"/>
        </w:rPr>
      </w:pPr>
      <w:r w:rsidRPr="002950D3">
        <w:rPr>
          <w:lang w:val="en-IN"/>
        </w:rPr>
        <w:t>The encryption time for the suggested system in relation to the size of file in kilobytes is presented in Table 5.</w:t>
      </w:r>
      <w:r w:rsidR="00A06E6A">
        <w:rPr>
          <w:lang w:val="en-IN"/>
        </w:rPr>
        <w:t>3</w:t>
      </w:r>
      <w:r w:rsidRPr="002950D3">
        <w:rPr>
          <w:lang w:val="en-IN"/>
        </w:rPr>
        <w:t xml:space="preserve"> and Figure 5</w:t>
      </w:r>
      <w:r w:rsidR="00A06E6A">
        <w:rPr>
          <w:lang w:val="en-IN"/>
        </w:rPr>
        <w:t>.3</w:t>
      </w:r>
      <w:r w:rsidRPr="002950D3">
        <w:rPr>
          <w:lang w:val="en-IN"/>
        </w:rPr>
        <w:t>. Notably, the suggested model encrypts a size of file of 1200 kilobytes in 1583 milliseconds, which is shorter compared to the encryption time of the Current models. Specifically, the suggested system demonstrates encryption times of 40ms, 75ms, 280ms, 645ms, and 767ms for file sizes of 15 kilobytes, 200 kilobytes, 500 kilobytes, and 600 kilobytes respectively. It is evident that the suggested system’s encryption time is lower than that of the Current Optimal Homomorphic Encryption (OHE) system. These efficiency improvements are measured using percentage in relation to the file size, such as 6.97% for 15kb, 3.84% for 50kb, 6.04% for 200kb, 0.76 for 500kb, 0.65% for 600kb, and 0.5 for 1200kb. These findings underscore the success of the proposed strategy.</w:t>
      </w:r>
    </w:p>
    <w:p w14:paraId="35FB65CC" w14:textId="16EBA666" w:rsidR="00D9086C" w:rsidRDefault="00D9086C" w:rsidP="003E2AD2">
      <w:pPr>
        <w:pStyle w:val="BodyText"/>
        <w:spacing w:line="360" w:lineRule="auto"/>
        <w:ind w:left="336" w:right="1193"/>
        <w:rPr>
          <w:lang w:val="en-IN"/>
        </w:rPr>
      </w:pPr>
      <w:r>
        <w:rPr>
          <w:b/>
          <w:bCs/>
          <w:noProof/>
        </w:rPr>
        <w:t xml:space="preserve">                                 </w:t>
      </w:r>
      <w:r w:rsidRPr="003F23AB">
        <w:rPr>
          <w:b/>
          <w:bCs/>
          <w:noProof/>
        </w:rPr>
        <w:t>Table 5.</w:t>
      </w:r>
      <w:r>
        <w:rPr>
          <w:b/>
          <w:bCs/>
          <w:noProof/>
        </w:rPr>
        <w:t>3</w:t>
      </w:r>
      <w:r w:rsidRPr="003F23AB">
        <w:rPr>
          <w:b/>
          <w:bCs/>
          <w:noProof/>
        </w:rPr>
        <w:t xml:space="preserve"> Encryption time and </w:t>
      </w:r>
      <w:r>
        <w:rPr>
          <w:b/>
          <w:bCs/>
          <w:noProof/>
        </w:rPr>
        <w:t>size of file</w:t>
      </w:r>
    </w:p>
    <w:tbl>
      <w:tblPr>
        <w:tblW w:w="7027" w:type="dxa"/>
        <w:jc w:val="center"/>
        <w:tblLook w:val="04A0" w:firstRow="1" w:lastRow="0" w:firstColumn="1" w:lastColumn="0" w:noHBand="0" w:noVBand="1"/>
      </w:tblPr>
      <w:tblGrid>
        <w:gridCol w:w="854"/>
        <w:gridCol w:w="1361"/>
        <w:gridCol w:w="1485"/>
        <w:gridCol w:w="1247"/>
        <w:gridCol w:w="2080"/>
      </w:tblGrid>
      <w:tr w:rsidR="00D9086C" w14:paraId="4D857ECB" w14:textId="77777777" w:rsidTr="00F458AC">
        <w:trPr>
          <w:trHeight w:val="1367"/>
          <w:jc w:val="center"/>
        </w:trPr>
        <w:tc>
          <w:tcPr>
            <w:tcW w:w="8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3AFA0C" w14:textId="77777777" w:rsidR="00D9086C" w:rsidRPr="004C66A4" w:rsidRDefault="00D9086C" w:rsidP="00F458AC">
            <w:pPr>
              <w:spacing w:line="360" w:lineRule="auto"/>
              <w:rPr>
                <w:b/>
                <w:bCs/>
                <w:color w:val="000000"/>
                <w:sz w:val="20"/>
                <w:szCs w:val="20"/>
                <w:lang w:val="en-IN" w:eastAsia="en-IN"/>
              </w:rPr>
            </w:pPr>
            <w:r>
              <w:rPr>
                <w:b/>
                <w:bCs/>
                <w:color w:val="000000"/>
                <w:sz w:val="20"/>
                <w:szCs w:val="20"/>
                <w:lang w:val="en-IN" w:eastAsia="en-IN"/>
              </w:rPr>
              <w:t xml:space="preserve">Size of file </w:t>
            </w:r>
            <w:r w:rsidRPr="004C66A4">
              <w:rPr>
                <w:b/>
                <w:bCs/>
                <w:color w:val="000000"/>
                <w:sz w:val="20"/>
                <w:szCs w:val="20"/>
                <w:lang w:val="en-IN" w:eastAsia="en-IN"/>
              </w:rPr>
              <w:t>(in kb)</w:t>
            </w:r>
          </w:p>
        </w:tc>
        <w:tc>
          <w:tcPr>
            <w:tcW w:w="1256" w:type="dxa"/>
            <w:tcBorders>
              <w:top w:val="single" w:sz="8" w:space="0" w:color="auto"/>
              <w:left w:val="nil"/>
              <w:bottom w:val="single" w:sz="8" w:space="0" w:color="auto"/>
              <w:right w:val="single" w:sz="8" w:space="0" w:color="auto"/>
            </w:tcBorders>
            <w:shd w:val="clear" w:color="auto" w:fill="auto"/>
            <w:vAlign w:val="center"/>
            <w:hideMark/>
          </w:tcPr>
          <w:p w14:paraId="6597622B" w14:textId="77777777" w:rsidR="00D9086C" w:rsidRPr="004C66A4" w:rsidRDefault="00D9086C" w:rsidP="00F458AC">
            <w:pPr>
              <w:spacing w:line="360" w:lineRule="auto"/>
              <w:rPr>
                <w:b/>
                <w:bCs/>
                <w:color w:val="000000"/>
                <w:sz w:val="20"/>
                <w:szCs w:val="20"/>
                <w:lang w:val="en-IN" w:eastAsia="en-IN"/>
              </w:rPr>
            </w:pPr>
            <w:r>
              <w:rPr>
                <w:b/>
                <w:bCs/>
                <w:color w:val="000000"/>
                <w:sz w:val="20"/>
                <w:szCs w:val="20"/>
                <w:lang w:val="en-IN" w:eastAsia="en-IN"/>
              </w:rPr>
              <w:t xml:space="preserve">Conventional Approach </w:t>
            </w:r>
            <w:r w:rsidRPr="004C66A4">
              <w:rPr>
                <w:b/>
                <w:bCs/>
                <w:color w:val="000000"/>
                <w:sz w:val="20"/>
                <w:szCs w:val="20"/>
                <w:lang w:val="en-IN" w:eastAsia="en-IN"/>
              </w:rPr>
              <w:t>(in Ms)</w:t>
            </w:r>
          </w:p>
        </w:tc>
        <w:tc>
          <w:tcPr>
            <w:tcW w:w="1508" w:type="dxa"/>
            <w:tcBorders>
              <w:top w:val="single" w:sz="8" w:space="0" w:color="auto"/>
              <w:left w:val="nil"/>
              <w:bottom w:val="single" w:sz="8" w:space="0" w:color="auto"/>
              <w:right w:val="single" w:sz="8" w:space="0" w:color="auto"/>
            </w:tcBorders>
            <w:shd w:val="clear" w:color="auto" w:fill="auto"/>
            <w:vAlign w:val="center"/>
            <w:hideMark/>
          </w:tcPr>
          <w:p w14:paraId="7B9DF438" w14:textId="77777777" w:rsidR="00D9086C" w:rsidRPr="004C66A4" w:rsidRDefault="00D9086C" w:rsidP="00F458AC">
            <w:pPr>
              <w:spacing w:line="360" w:lineRule="auto"/>
              <w:rPr>
                <w:b/>
                <w:bCs/>
                <w:color w:val="000000"/>
                <w:sz w:val="20"/>
                <w:szCs w:val="20"/>
                <w:lang w:val="en-IN" w:eastAsia="en-IN"/>
              </w:rPr>
            </w:pPr>
            <w:r>
              <w:rPr>
                <w:b/>
                <w:bCs/>
                <w:color w:val="000000"/>
                <w:sz w:val="20"/>
                <w:szCs w:val="20"/>
                <w:lang w:val="en-IN" w:eastAsia="en-IN"/>
              </w:rPr>
              <w:t>Current</w:t>
            </w:r>
            <w:r w:rsidRPr="004C66A4">
              <w:rPr>
                <w:b/>
                <w:bCs/>
                <w:color w:val="000000"/>
                <w:sz w:val="20"/>
                <w:szCs w:val="20"/>
                <w:lang w:val="en-IN" w:eastAsia="en-IN"/>
              </w:rPr>
              <w:t xml:space="preserve"> Modified AES </w:t>
            </w:r>
            <w:r>
              <w:rPr>
                <w:b/>
                <w:bCs/>
                <w:color w:val="000000"/>
                <w:sz w:val="20"/>
                <w:szCs w:val="20"/>
                <w:lang w:val="en-IN" w:eastAsia="en-IN"/>
              </w:rPr>
              <w:t xml:space="preserve">Approach </w:t>
            </w:r>
            <w:r w:rsidRPr="004C66A4">
              <w:rPr>
                <w:b/>
                <w:bCs/>
                <w:color w:val="000000"/>
                <w:sz w:val="20"/>
                <w:szCs w:val="20"/>
                <w:lang w:val="en-IN" w:eastAsia="en-IN"/>
              </w:rPr>
              <w:t>(in Ms)</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75AEF80F" w14:textId="77777777" w:rsidR="00D9086C" w:rsidRPr="004C66A4" w:rsidRDefault="00D9086C" w:rsidP="00F458AC">
            <w:pPr>
              <w:spacing w:line="360" w:lineRule="auto"/>
              <w:rPr>
                <w:b/>
                <w:bCs/>
                <w:color w:val="000000"/>
                <w:sz w:val="20"/>
                <w:szCs w:val="20"/>
                <w:lang w:val="en-IN" w:eastAsia="en-IN"/>
              </w:rPr>
            </w:pPr>
            <w:r w:rsidRPr="004C66A4">
              <w:rPr>
                <w:b/>
                <w:bCs/>
                <w:color w:val="000000"/>
                <w:sz w:val="20"/>
                <w:szCs w:val="20"/>
                <w:lang w:val="en-IN" w:eastAsia="en-IN"/>
              </w:rPr>
              <w:t xml:space="preserve">Proposed </w:t>
            </w:r>
            <w:r>
              <w:rPr>
                <w:b/>
                <w:bCs/>
                <w:color w:val="000000"/>
                <w:sz w:val="20"/>
                <w:szCs w:val="20"/>
                <w:lang w:val="en-IN" w:eastAsia="en-IN"/>
              </w:rPr>
              <w:t xml:space="preserve">Approach </w:t>
            </w:r>
            <w:r w:rsidRPr="004C66A4">
              <w:rPr>
                <w:b/>
                <w:bCs/>
                <w:color w:val="000000"/>
                <w:sz w:val="20"/>
                <w:szCs w:val="20"/>
                <w:lang w:val="en-IN" w:eastAsia="en-IN"/>
              </w:rPr>
              <w:t>(in Ms)</w:t>
            </w:r>
          </w:p>
        </w:tc>
        <w:tc>
          <w:tcPr>
            <w:tcW w:w="2135" w:type="dxa"/>
            <w:tcBorders>
              <w:top w:val="single" w:sz="8" w:space="0" w:color="auto"/>
              <w:left w:val="nil"/>
              <w:bottom w:val="single" w:sz="8" w:space="0" w:color="auto"/>
              <w:right w:val="single" w:sz="8" w:space="0" w:color="auto"/>
            </w:tcBorders>
            <w:shd w:val="clear" w:color="auto" w:fill="auto"/>
            <w:vAlign w:val="center"/>
            <w:hideMark/>
          </w:tcPr>
          <w:p w14:paraId="546F510F" w14:textId="77777777" w:rsidR="00D9086C" w:rsidRPr="004C66A4" w:rsidRDefault="00D9086C" w:rsidP="00F458AC">
            <w:pPr>
              <w:spacing w:line="360" w:lineRule="auto"/>
              <w:rPr>
                <w:b/>
                <w:bCs/>
                <w:color w:val="000000"/>
                <w:sz w:val="20"/>
                <w:szCs w:val="20"/>
                <w:lang w:val="en-IN" w:eastAsia="en-IN"/>
              </w:rPr>
            </w:pPr>
            <w:r>
              <w:rPr>
                <w:b/>
                <w:bCs/>
                <w:color w:val="000000"/>
                <w:sz w:val="20"/>
                <w:szCs w:val="20"/>
                <w:lang w:val="en-IN" w:eastAsia="en-IN"/>
              </w:rPr>
              <w:t xml:space="preserve">Time Reduced by Suggested Solution </w:t>
            </w:r>
            <w:r w:rsidRPr="004C66A4">
              <w:rPr>
                <w:b/>
                <w:bCs/>
                <w:color w:val="000000"/>
                <w:sz w:val="20"/>
                <w:szCs w:val="20"/>
                <w:lang w:val="en-IN" w:eastAsia="en-IN"/>
              </w:rPr>
              <w:t xml:space="preserve">(%) w.r.t AES </w:t>
            </w:r>
            <w:r>
              <w:rPr>
                <w:b/>
                <w:bCs/>
                <w:color w:val="000000"/>
                <w:sz w:val="20"/>
                <w:szCs w:val="20"/>
                <w:lang w:val="en-IN" w:eastAsia="en-IN"/>
              </w:rPr>
              <w:t xml:space="preserve">Approach </w:t>
            </w:r>
            <w:r w:rsidRPr="004C66A4">
              <w:rPr>
                <w:b/>
                <w:bCs/>
                <w:color w:val="000000"/>
                <w:sz w:val="20"/>
                <w:szCs w:val="20"/>
                <w:lang w:val="en-IN" w:eastAsia="en-IN"/>
              </w:rPr>
              <w:t>Reduction (%)</w:t>
            </w:r>
          </w:p>
        </w:tc>
      </w:tr>
      <w:tr w:rsidR="00D9086C" w14:paraId="6350362D" w14:textId="77777777" w:rsidTr="00F458AC">
        <w:trPr>
          <w:trHeight w:val="334"/>
          <w:jc w:val="center"/>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155E237D" w14:textId="77777777" w:rsidR="00D9086C" w:rsidRPr="004C66A4" w:rsidRDefault="00D9086C" w:rsidP="00F458AC">
            <w:pPr>
              <w:spacing w:line="360" w:lineRule="auto"/>
              <w:rPr>
                <w:color w:val="000000"/>
                <w:sz w:val="20"/>
                <w:szCs w:val="20"/>
                <w:lang w:val="en-IN" w:eastAsia="en-IN"/>
              </w:rPr>
            </w:pPr>
            <w:r w:rsidRPr="004C66A4">
              <w:rPr>
                <w:color w:val="000000"/>
                <w:sz w:val="20"/>
                <w:szCs w:val="20"/>
                <w:lang w:val="en-IN" w:eastAsia="en-IN"/>
              </w:rPr>
              <w:t>15</w:t>
            </w:r>
          </w:p>
        </w:tc>
        <w:tc>
          <w:tcPr>
            <w:tcW w:w="1256" w:type="dxa"/>
            <w:tcBorders>
              <w:top w:val="nil"/>
              <w:left w:val="nil"/>
              <w:bottom w:val="single" w:sz="8" w:space="0" w:color="auto"/>
              <w:right w:val="single" w:sz="8" w:space="0" w:color="auto"/>
            </w:tcBorders>
            <w:shd w:val="clear" w:color="auto" w:fill="auto"/>
            <w:vAlign w:val="center"/>
          </w:tcPr>
          <w:p w14:paraId="578441E8"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32</w:t>
            </w:r>
          </w:p>
        </w:tc>
        <w:tc>
          <w:tcPr>
            <w:tcW w:w="1508" w:type="dxa"/>
            <w:tcBorders>
              <w:top w:val="nil"/>
              <w:left w:val="nil"/>
              <w:bottom w:val="single" w:sz="8" w:space="0" w:color="auto"/>
              <w:right w:val="single" w:sz="8" w:space="0" w:color="auto"/>
            </w:tcBorders>
            <w:shd w:val="clear" w:color="auto" w:fill="auto"/>
            <w:vAlign w:val="center"/>
          </w:tcPr>
          <w:p w14:paraId="07E156C6"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50</w:t>
            </w:r>
          </w:p>
        </w:tc>
        <w:tc>
          <w:tcPr>
            <w:tcW w:w="1257" w:type="dxa"/>
            <w:tcBorders>
              <w:top w:val="nil"/>
              <w:left w:val="nil"/>
              <w:bottom w:val="single" w:sz="8" w:space="0" w:color="auto"/>
              <w:right w:val="single" w:sz="8" w:space="0" w:color="auto"/>
            </w:tcBorders>
            <w:shd w:val="clear" w:color="auto" w:fill="auto"/>
            <w:vAlign w:val="center"/>
          </w:tcPr>
          <w:p w14:paraId="6ACA9636"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42</w:t>
            </w:r>
          </w:p>
        </w:tc>
        <w:tc>
          <w:tcPr>
            <w:tcW w:w="2135" w:type="dxa"/>
            <w:tcBorders>
              <w:top w:val="nil"/>
              <w:left w:val="nil"/>
              <w:bottom w:val="single" w:sz="8" w:space="0" w:color="auto"/>
              <w:right w:val="single" w:sz="8" w:space="0" w:color="auto"/>
            </w:tcBorders>
            <w:shd w:val="clear" w:color="auto" w:fill="auto"/>
            <w:vAlign w:val="center"/>
          </w:tcPr>
          <w:p w14:paraId="78F17CDE"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7.68</w:t>
            </w:r>
          </w:p>
        </w:tc>
      </w:tr>
      <w:tr w:rsidR="00D9086C" w14:paraId="79291974" w14:textId="77777777" w:rsidTr="00F458AC">
        <w:trPr>
          <w:trHeight w:val="334"/>
          <w:jc w:val="center"/>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173B3AFC" w14:textId="77777777" w:rsidR="00D9086C" w:rsidRPr="004C66A4" w:rsidRDefault="00D9086C" w:rsidP="00F458AC">
            <w:pPr>
              <w:spacing w:line="360" w:lineRule="auto"/>
              <w:rPr>
                <w:color w:val="000000"/>
                <w:sz w:val="20"/>
                <w:szCs w:val="20"/>
                <w:lang w:val="en-IN" w:eastAsia="en-IN"/>
              </w:rPr>
            </w:pPr>
            <w:r w:rsidRPr="004C66A4">
              <w:rPr>
                <w:color w:val="000000"/>
                <w:sz w:val="20"/>
                <w:szCs w:val="20"/>
                <w:lang w:val="en-IN" w:eastAsia="en-IN"/>
              </w:rPr>
              <w:t>50</w:t>
            </w:r>
          </w:p>
        </w:tc>
        <w:tc>
          <w:tcPr>
            <w:tcW w:w="1256" w:type="dxa"/>
            <w:tcBorders>
              <w:top w:val="nil"/>
              <w:left w:val="nil"/>
              <w:bottom w:val="single" w:sz="8" w:space="0" w:color="auto"/>
              <w:right w:val="single" w:sz="8" w:space="0" w:color="auto"/>
            </w:tcBorders>
            <w:shd w:val="clear" w:color="auto" w:fill="auto"/>
            <w:vAlign w:val="center"/>
          </w:tcPr>
          <w:p w14:paraId="565298D5"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92</w:t>
            </w:r>
          </w:p>
        </w:tc>
        <w:tc>
          <w:tcPr>
            <w:tcW w:w="1508" w:type="dxa"/>
            <w:tcBorders>
              <w:top w:val="nil"/>
              <w:left w:val="nil"/>
              <w:bottom w:val="single" w:sz="8" w:space="0" w:color="auto"/>
              <w:right w:val="single" w:sz="8" w:space="0" w:color="auto"/>
            </w:tcBorders>
            <w:shd w:val="clear" w:color="auto" w:fill="auto"/>
            <w:vAlign w:val="center"/>
          </w:tcPr>
          <w:p w14:paraId="39BE0191"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88</w:t>
            </w:r>
          </w:p>
        </w:tc>
        <w:tc>
          <w:tcPr>
            <w:tcW w:w="1257" w:type="dxa"/>
            <w:tcBorders>
              <w:top w:val="nil"/>
              <w:left w:val="nil"/>
              <w:bottom w:val="single" w:sz="8" w:space="0" w:color="auto"/>
              <w:right w:val="single" w:sz="8" w:space="0" w:color="auto"/>
            </w:tcBorders>
            <w:shd w:val="clear" w:color="auto" w:fill="auto"/>
            <w:vAlign w:val="center"/>
          </w:tcPr>
          <w:p w14:paraId="494ED784"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65</w:t>
            </w:r>
          </w:p>
        </w:tc>
        <w:tc>
          <w:tcPr>
            <w:tcW w:w="2135" w:type="dxa"/>
            <w:tcBorders>
              <w:top w:val="nil"/>
              <w:left w:val="nil"/>
              <w:bottom w:val="single" w:sz="8" w:space="0" w:color="auto"/>
              <w:right w:val="single" w:sz="8" w:space="0" w:color="auto"/>
            </w:tcBorders>
            <w:shd w:val="clear" w:color="auto" w:fill="auto"/>
            <w:vAlign w:val="center"/>
          </w:tcPr>
          <w:p w14:paraId="70AEB380"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4.55</w:t>
            </w:r>
          </w:p>
        </w:tc>
      </w:tr>
      <w:tr w:rsidR="00D9086C" w14:paraId="28DDE9C7" w14:textId="77777777" w:rsidTr="00F458AC">
        <w:trPr>
          <w:trHeight w:val="334"/>
          <w:jc w:val="center"/>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38C25CF8" w14:textId="77777777" w:rsidR="00D9086C" w:rsidRPr="004C66A4" w:rsidRDefault="00D9086C" w:rsidP="00F458AC">
            <w:pPr>
              <w:spacing w:line="360" w:lineRule="auto"/>
              <w:rPr>
                <w:color w:val="000000"/>
                <w:sz w:val="20"/>
                <w:szCs w:val="20"/>
                <w:lang w:val="en-IN" w:eastAsia="en-IN"/>
              </w:rPr>
            </w:pPr>
            <w:r w:rsidRPr="004C66A4">
              <w:rPr>
                <w:color w:val="000000"/>
                <w:sz w:val="20"/>
                <w:szCs w:val="20"/>
                <w:lang w:val="en-IN" w:eastAsia="en-IN"/>
              </w:rPr>
              <w:t>200</w:t>
            </w:r>
          </w:p>
        </w:tc>
        <w:tc>
          <w:tcPr>
            <w:tcW w:w="1256" w:type="dxa"/>
            <w:tcBorders>
              <w:top w:val="nil"/>
              <w:left w:val="nil"/>
              <w:bottom w:val="single" w:sz="8" w:space="0" w:color="auto"/>
              <w:right w:val="single" w:sz="8" w:space="0" w:color="auto"/>
            </w:tcBorders>
            <w:shd w:val="clear" w:color="auto" w:fill="auto"/>
            <w:vAlign w:val="center"/>
          </w:tcPr>
          <w:p w14:paraId="13756A3E"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301</w:t>
            </w:r>
          </w:p>
        </w:tc>
        <w:tc>
          <w:tcPr>
            <w:tcW w:w="1508" w:type="dxa"/>
            <w:tcBorders>
              <w:top w:val="nil"/>
              <w:left w:val="nil"/>
              <w:bottom w:val="single" w:sz="8" w:space="0" w:color="auto"/>
              <w:right w:val="single" w:sz="8" w:space="0" w:color="auto"/>
            </w:tcBorders>
            <w:shd w:val="clear" w:color="auto" w:fill="auto"/>
            <w:vAlign w:val="center"/>
          </w:tcPr>
          <w:p w14:paraId="1A797F54"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310</w:t>
            </w:r>
          </w:p>
        </w:tc>
        <w:tc>
          <w:tcPr>
            <w:tcW w:w="1257" w:type="dxa"/>
            <w:tcBorders>
              <w:top w:val="nil"/>
              <w:left w:val="nil"/>
              <w:bottom w:val="single" w:sz="8" w:space="0" w:color="auto"/>
              <w:right w:val="single" w:sz="8" w:space="0" w:color="auto"/>
            </w:tcBorders>
            <w:shd w:val="clear" w:color="auto" w:fill="auto"/>
            <w:vAlign w:val="center"/>
          </w:tcPr>
          <w:p w14:paraId="421672D6"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302</w:t>
            </w:r>
          </w:p>
        </w:tc>
        <w:tc>
          <w:tcPr>
            <w:tcW w:w="2135" w:type="dxa"/>
            <w:tcBorders>
              <w:top w:val="nil"/>
              <w:left w:val="nil"/>
              <w:bottom w:val="single" w:sz="8" w:space="0" w:color="auto"/>
              <w:right w:val="single" w:sz="8" w:space="0" w:color="auto"/>
            </w:tcBorders>
            <w:shd w:val="clear" w:color="auto" w:fill="auto"/>
            <w:vAlign w:val="center"/>
          </w:tcPr>
          <w:p w14:paraId="724053DB"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7.21</w:t>
            </w:r>
          </w:p>
        </w:tc>
      </w:tr>
      <w:tr w:rsidR="00D9086C" w14:paraId="451DE74E" w14:textId="77777777" w:rsidTr="00F458AC">
        <w:trPr>
          <w:trHeight w:val="334"/>
          <w:jc w:val="center"/>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645E3C73" w14:textId="77777777" w:rsidR="00D9086C" w:rsidRPr="004C66A4" w:rsidRDefault="00D9086C" w:rsidP="00F458AC">
            <w:pPr>
              <w:spacing w:line="360" w:lineRule="auto"/>
              <w:rPr>
                <w:color w:val="000000"/>
                <w:sz w:val="20"/>
                <w:szCs w:val="20"/>
                <w:lang w:val="en-IN" w:eastAsia="en-IN"/>
              </w:rPr>
            </w:pPr>
            <w:r w:rsidRPr="004C66A4">
              <w:rPr>
                <w:color w:val="000000"/>
                <w:sz w:val="20"/>
                <w:szCs w:val="20"/>
                <w:lang w:val="en-IN" w:eastAsia="en-IN"/>
              </w:rPr>
              <w:t>500</w:t>
            </w:r>
          </w:p>
        </w:tc>
        <w:tc>
          <w:tcPr>
            <w:tcW w:w="1256" w:type="dxa"/>
            <w:tcBorders>
              <w:top w:val="nil"/>
              <w:left w:val="nil"/>
              <w:bottom w:val="single" w:sz="8" w:space="0" w:color="auto"/>
              <w:right w:val="single" w:sz="8" w:space="0" w:color="auto"/>
            </w:tcBorders>
            <w:shd w:val="clear" w:color="auto" w:fill="auto"/>
            <w:vAlign w:val="center"/>
          </w:tcPr>
          <w:p w14:paraId="0E41FAB8"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702</w:t>
            </w:r>
          </w:p>
        </w:tc>
        <w:tc>
          <w:tcPr>
            <w:tcW w:w="1508" w:type="dxa"/>
            <w:tcBorders>
              <w:top w:val="nil"/>
              <w:left w:val="nil"/>
              <w:bottom w:val="single" w:sz="8" w:space="0" w:color="auto"/>
              <w:right w:val="single" w:sz="8" w:space="0" w:color="auto"/>
            </w:tcBorders>
            <w:shd w:val="clear" w:color="auto" w:fill="auto"/>
            <w:vAlign w:val="center"/>
          </w:tcPr>
          <w:p w14:paraId="143C30C0"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710</w:t>
            </w:r>
          </w:p>
        </w:tc>
        <w:tc>
          <w:tcPr>
            <w:tcW w:w="1257" w:type="dxa"/>
            <w:tcBorders>
              <w:top w:val="nil"/>
              <w:left w:val="nil"/>
              <w:bottom w:val="single" w:sz="8" w:space="0" w:color="auto"/>
              <w:right w:val="single" w:sz="8" w:space="0" w:color="auto"/>
            </w:tcBorders>
            <w:shd w:val="clear" w:color="auto" w:fill="auto"/>
            <w:vAlign w:val="center"/>
          </w:tcPr>
          <w:p w14:paraId="6426E94C"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702</w:t>
            </w:r>
          </w:p>
        </w:tc>
        <w:tc>
          <w:tcPr>
            <w:tcW w:w="2135" w:type="dxa"/>
            <w:tcBorders>
              <w:top w:val="nil"/>
              <w:left w:val="nil"/>
              <w:bottom w:val="single" w:sz="8" w:space="0" w:color="auto"/>
              <w:right w:val="single" w:sz="8" w:space="0" w:color="auto"/>
            </w:tcBorders>
            <w:shd w:val="clear" w:color="auto" w:fill="auto"/>
            <w:vAlign w:val="center"/>
          </w:tcPr>
          <w:p w14:paraId="43D1079D"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0.85</w:t>
            </w:r>
          </w:p>
        </w:tc>
      </w:tr>
      <w:tr w:rsidR="00D9086C" w14:paraId="72D347C5" w14:textId="77777777" w:rsidTr="00F458AC">
        <w:trPr>
          <w:trHeight w:val="334"/>
          <w:jc w:val="center"/>
        </w:trPr>
        <w:tc>
          <w:tcPr>
            <w:tcW w:w="871" w:type="dxa"/>
            <w:tcBorders>
              <w:top w:val="nil"/>
              <w:left w:val="single" w:sz="8" w:space="0" w:color="auto"/>
              <w:bottom w:val="single" w:sz="8" w:space="0" w:color="auto"/>
              <w:right w:val="single" w:sz="8" w:space="0" w:color="auto"/>
            </w:tcBorders>
            <w:shd w:val="clear" w:color="auto" w:fill="auto"/>
            <w:vAlign w:val="center"/>
            <w:hideMark/>
          </w:tcPr>
          <w:p w14:paraId="273F69F0" w14:textId="77777777" w:rsidR="00D9086C" w:rsidRPr="004C66A4" w:rsidRDefault="00D9086C" w:rsidP="00F458AC">
            <w:pPr>
              <w:spacing w:line="360" w:lineRule="auto"/>
              <w:rPr>
                <w:color w:val="000000"/>
                <w:sz w:val="20"/>
                <w:szCs w:val="20"/>
                <w:lang w:val="en-IN" w:eastAsia="en-IN"/>
              </w:rPr>
            </w:pPr>
            <w:r w:rsidRPr="004C66A4">
              <w:rPr>
                <w:color w:val="000000"/>
                <w:sz w:val="20"/>
                <w:szCs w:val="20"/>
                <w:lang w:val="en-IN" w:eastAsia="en-IN"/>
              </w:rPr>
              <w:t>600</w:t>
            </w:r>
          </w:p>
        </w:tc>
        <w:tc>
          <w:tcPr>
            <w:tcW w:w="1256" w:type="dxa"/>
            <w:tcBorders>
              <w:top w:val="nil"/>
              <w:left w:val="nil"/>
              <w:bottom w:val="single" w:sz="8" w:space="0" w:color="auto"/>
              <w:right w:val="single" w:sz="8" w:space="0" w:color="auto"/>
            </w:tcBorders>
            <w:shd w:val="clear" w:color="auto" w:fill="auto"/>
            <w:vAlign w:val="center"/>
          </w:tcPr>
          <w:p w14:paraId="46CFE46B"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805</w:t>
            </w:r>
          </w:p>
        </w:tc>
        <w:tc>
          <w:tcPr>
            <w:tcW w:w="1508" w:type="dxa"/>
            <w:tcBorders>
              <w:top w:val="nil"/>
              <w:left w:val="nil"/>
              <w:bottom w:val="single" w:sz="8" w:space="0" w:color="auto"/>
              <w:right w:val="single" w:sz="8" w:space="0" w:color="auto"/>
            </w:tcBorders>
            <w:shd w:val="clear" w:color="auto" w:fill="auto"/>
            <w:vAlign w:val="center"/>
          </w:tcPr>
          <w:p w14:paraId="307ABA9C"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810</w:t>
            </w:r>
          </w:p>
        </w:tc>
        <w:tc>
          <w:tcPr>
            <w:tcW w:w="1257" w:type="dxa"/>
            <w:tcBorders>
              <w:top w:val="nil"/>
              <w:left w:val="nil"/>
              <w:bottom w:val="single" w:sz="8" w:space="0" w:color="auto"/>
              <w:right w:val="single" w:sz="8" w:space="0" w:color="auto"/>
            </w:tcBorders>
            <w:shd w:val="clear" w:color="auto" w:fill="auto"/>
            <w:vAlign w:val="center"/>
          </w:tcPr>
          <w:p w14:paraId="6F55AF10"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809</w:t>
            </w:r>
          </w:p>
        </w:tc>
        <w:tc>
          <w:tcPr>
            <w:tcW w:w="2135" w:type="dxa"/>
            <w:tcBorders>
              <w:top w:val="nil"/>
              <w:left w:val="nil"/>
              <w:bottom w:val="single" w:sz="8" w:space="0" w:color="auto"/>
              <w:right w:val="single" w:sz="8" w:space="0" w:color="auto"/>
            </w:tcBorders>
            <w:shd w:val="clear" w:color="auto" w:fill="auto"/>
            <w:vAlign w:val="center"/>
          </w:tcPr>
          <w:p w14:paraId="4529E216" w14:textId="77777777" w:rsidR="00D9086C" w:rsidRPr="004C66A4" w:rsidRDefault="00D9086C" w:rsidP="00F458AC">
            <w:pPr>
              <w:spacing w:line="360" w:lineRule="auto"/>
              <w:rPr>
                <w:color w:val="000000"/>
                <w:sz w:val="20"/>
                <w:szCs w:val="20"/>
                <w:lang w:val="en-IN" w:eastAsia="en-IN"/>
              </w:rPr>
            </w:pPr>
            <w:r>
              <w:rPr>
                <w:color w:val="000000"/>
                <w:sz w:val="20"/>
                <w:szCs w:val="20"/>
                <w:lang w:val="en-IN" w:eastAsia="en-IN"/>
              </w:rPr>
              <w:t>0.75</w:t>
            </w:r>
          </w:p>
        </w:tc>
      </w:tr>
    </w:tbl>
    <w:p w14:paraId="270D7EE4" w14:textId="77777777" w:rsidR="007253AC" w:rsidRDefault="007253AC" w:rsidP="003E2AD2">
      <w:pPr>
        <w:pStyle w:val="BodyText"/>
        <w:spacing w:line="360" w:lineRule="auto"/>
        <w:ind w:left="336" w:right="1193"/>
        <w:rPr>
          <w:lang w:val="en-IN"/>
        </w:rPr>
      </w:pPr>
    </w:p>
    <w:p w14:paraId="022D6CEC" w14:textId="2FE0FA8F" w:rsidR="007253AC" w:rsidRDefault="00AE231B" w:rsidP="00AE231B">
      <w:pPr>
        <w:pStyle w:val="BodyText"/>
        <w:spacing w:line="360" w:lineRule="auto"/>
        <w:ind w:left="336" w:right="1193"/>
        <w:jc w:val="center"/>
        <w:rPr>
          <w:lang w:val="en-IN"/>
        </w:rPr>
      </w:pPr>
      <w:r>
        <w:rPr>
          <w:noProof/>
        </w:rPr>
        <w:lastRenderedPageBreak/>
        <w:drawing>
          <wp:inline distT="0" distB="0" distL="0" distR="0" wp14:anchorId="64F910F2" wp14:editId="12064DCD">
            <wp:extent cx="5008245" cy="3316406"/>
            <wp:effectExtent l="0" t="0" r="1905" b="0"/>
            <wp:docPr id="141" name="Image 141"/>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4" cstate="print"/>
                    <a:stretch>
                      <a:fillRect/>
                    </a:stretch>
                  </pic:blipFill>
                  <pic:spPr>
                    <a:xfrm>
                      <a:off x="0" y="0"/>
                      <a:ext cx="5025328" cy="3327718"/>
                    </a:xfrm>
                    <a:prstGeom prst="rect">
                      <a:avLst/>
                    </a:prstGeom>
                  </pic:spPr>
                </pic:pic>
              </a:graphicData>
            </a:graphic>
          </wp:inline>
        </w:drawing>
      </w:r>
    </w:p>
    <w:p w14:paraId="726DEBA8" w14:textId="77777777" w:rsidR="007253AC" w:rsidRDefault="007253AC" w:rsidP="003E2AD2">
      <w:pPr>
        <w:pStyle w:val="BodyText"/>
        <w:spacing w:line="360" w:lineRule="auto"/>
        <w:ind w:left="336" w:right="1193"/>
        <w:rPr>
          <w:lang w:val="en-IN"/>
        </w:rPr>
      </w:pPr>
    </w:p>
    <w:p w14:paraId="75383982" w14:textId="4AB47725" w:rsidR="007253AC" w:rsidRDefault="00AE231B" w:rsidP="003E2AD2">
      <w:pPr>
        <w:pStyle w:val="BodyText"/>
        <w:spacing w:line="360" w:lineRule="auto"/>
        <w:ind w:left="336" w:right="1193"/>
        <w:rPr>
          <w:lang w:val="en-IN"/>
        </w:rPr>
      </w:pPr>
      <w:r w:rsidRPr="00600314">
        <w:rPr>
          <w:b/>
          <w:szCs w:val="22"/>
        </w:rPr>
        <w:t>Fig.</w:t>
      </w:r>
      <w:r w:rsidRPr="00600314">
        <w:rPr>
          <w:b/>
          <w:spacing w:val="-3"/>
          <w:szCs w:val="22"/>
        </w:rPr>
        <w:t xml:space="preserve"> </w:t>
      </w:r>
      <w:r w:rsidRPr="00600314">
        <w:rPr>
          <w:b/>
          <w:szCs w:val="22"/>
        </w:rPr>
        <w:t>5.</w:t>
      </w:r>
      <w:r>
        <w:rPr>
          <w:b/>
          <w:szCs w:val="22"/>
        </w:rPr>
        <w:t>3</w:t>
      </w:r>
      <w:r w:rsidRPr="00600314">
        <w:rPr>
          <w:b/>
          <w:spacing w:val="-1"/>
          <w:szCs w:val="22"/>
        </w:rPr>
        <w:t xml:space="preserve"> </w:t>
      </w:r>
      <w:r>
        <w:rPr>
          <w:b/>
          <w:szCs w:val="22"/>
        </w:rPr>
        <w:t>Evaluation of suggested and current techniques in relation to the size of encryption</w:t>
      </w:r>
      <w:r w:rsidRPr="00600314">
        <w:rPr>
          <w:b/>
          <w:spacing w:val="-2"/>
          <w:szCs w:val="22"/>
        </w:rPr>
        <w:t xml:space="preserve"> </w:t>
      </w:r>
      <w:r w:rsidRPr="00600314">
        <w:rPr>
          <w:b/>
          <w:szCs w:val="22"/>
        </w:rPr>
        <w:t>encryption</w:t>
      </w:r>
      <w:r w:rsidRPr="00600314">
        <w:rPr>
          <w:b/>
          <w:spacing w:val="-2"/>
          <w:szCs w:val="22"/>
        </w:rPr>
        <w:t xml:space="preserve"> </w:t>
      </w:r>
      <w:r w:rsidRPr="00600314">
        <w:rPr>
          <w:b/>
          <w:szCs w:val="22"/>
        </w:rPr>
        <w:t>size</w:t>
      </w:r>
    </w:p>
    <w:p w14:paraId="59184CB5" w14:textId="77777777" w:rsidR="007253AC" w:rsidRDefault="007253AC" w:rsidP="003E2AD2">
      <w:pPr>
        <w:pStyle w:val="BodyText"/>
        <w:spacing w:line="360" w:lineRule="auto"/>
        <w:ind w:left="336" w:right="1193"/>
        <w:rPr>
          <w:lang w:val="en-IN"/>
        </w:rPr>
      </w:pPr>
    </w:p>
    <w:p w14:paraId="21279622" w14:textId="77777777" w:rsidR="0010406C" w:rsidRDefault="0010406C" w:rsidP="00DD1016">
      <w:pPr>
        <w:pStyle w:val="BodyText"/>
        <w:spacing w:before="4"/>
        <w:rPr>
          <w:sz w:val="6"/>
        </w:rPr>
      </w:pPr>
    </w:p>
    <w:p w14:paraId="4166B138" w14:textId="0BDDFBB8" w:rsidR="004717A4" w:rsidRPr="00544613" w:rsidRDefault="004717A4" w:rsidP="004717A4">
      <w:pPr>
        <w:pStyle w:val="BodyText"/>
        <w:numPr>
          <w:ilvl w:val="0"/>
          <w:numId w:val="25"/>
        </w:numPr>
        <w:spacing w:line="336" w:lineRule="auto"/>
        <w:ind w:right="1193"/>
        <w:rPr>
          <w:b/>
          <w:bCs/>
        </w:rPr>
      </w:pPr>
      <w:r w:rsidRPr="00544613">
        <w:rPr>
          <w:b/>
          <w:bCs/>
        </w:rPr>
        <w:t>CONCLUSION</w:t>
      </w:r>
    </w:p>
    <w:p w14:paraId="494C46E5" w14:textId="77777777" w:rsidR="00A37CB1" w:rsidRDefault="00A37CB1" w:rsidP="00A37CB1">
      <w:pPr>
        <w:pStyle w:val="BodyText"/>
        <w:spacing w:line="336" w:lineRule="auto"/>
        <w:ind w:right="1193"/>
        <w:rPr>
          <w:b/>
          <w:bCs/>
        </w:rPr>
      </w:pPr>
    </w:p>
    <w:p w14:paraId="1AF24EE1" w14:textId="77777777" w:rsidR="00A33859" w:rsidRDefault="00A33859" w:rsidP="00A33859">
      <w:pPr>
        <w:pStyle w:val="BodyText"/>
        <w:spacing w:line="360" w:lineRule="auto"/>
        <w:ind w:left="336" w:right="1193"/>
        <w:rPr>
          <w:lang w:val="en-IN"/>
        </w:rPr>
      </w:pPr>
      <w:r w:rsidRPr="00A33859">
        <w:rPr>
          <w:lang w:val="en-IN"/>
        </w:rPr>
        <w:t>The experimental studies conducted in this research focused on enhancing network security within CPS to avoid illegitimate use of services, networks, and resources. This was achieved by integrating ML and nature-inspired algorithms. The key conclusions drawn from the study are as follows:</w:t>
      </w:r>
    </w:p>
    <w:p w14:paraId="5CC8BE84" w14:textId="77777777" w:rsidR="00A33859" w:rsidRDefault="00A33859" w:rsidP="00A33859">
      <w:pPr>
        <w:pStyle w:val="BodyText"/>
        <w:spacing w:line="360" w:lineRule="auto"/>
        <w:ind w:left="336" w:right="1193"/>
        <w:rPr>
          <w:lang w:val="en-IN"/>
        </w:rPr>
      </w:pPr>
      <w:r w:rsidRPr="00A33859">
        <w:rPr>
          <w:lang w:val="en-IN"/>
        </w:rPr>
        <w:t>The work introduced a DM-GA to efficiently select significant features from the Tennessee Eastman Chemical Plant dataset. This Approach aids in improving the accuracy of the subsequent classification tasks.</w:t>
      </w:r>
    </w:p>
    <w:p w14:paraId="1C41B14F" w14:textId="77777777" w:rsidR="00A33859" w:rsidRDefault="00A33859" w:rsidP="00A33859">
      <w:pPr>
        <w:pStyle w:val="BodyText"/>
        <w:spacing w:line="360" w:lineRule="auto"/>
        <w:ind w:left="336" w:right="1193"/>
        <w:rPr>
          <w:lang w:val="en-IN"/>
        </w:rPr>
      </w:pPr>
      <w:r w:rsidRPr="00A33859">
        <w:rPr>
          <w:lang w:val="en-IN"/>
        </w:rPr>
        <w:t>The need to standardize the various features within a specific range in the dataset was addressed by employing a Feature-Resampling process. This process involved scaling the selected features using the Markov Resampling algorithm.</w:t>
      </w:r>
    </w:p>
    <w:p w14:paraId="1F3BF7FF" w14:textId="77777777" w:rsidR="00A33859" w:rsidRDefault="00A33859" w:rsidP="00A33859">
      <w:pPr>
        <w:pStyle w:val="BodyText"/>
        <w:spacing w:line="360" w:lineRule="auto"/>
        <w:ind w:left="336" w:right="1193"/>
        <w:rPr>
          <w:lang w:val="en-IN"/>
        </w:rPr>
      </w:pPr>
      <w:r w:rsidRPr="00A33859">
        <w:rPr>
          <w:lang w:val="en-IN"/>
        </w:rPr>
        <w:t>The proposed system incorporated an SVM classifier along with the Ada-Boost Approach to classify whether a given fault within the system is incipient or an unusual fault. This classification capability enhances the system's ability to monitor and control unauthorized network access.</w:t>
      </w:r>
    </w:p>
    <w:p w14:paraId="5AA5B260" w14:textId="77777777" w:rsidR="00A33859" w:rsidRDefault="00A33859" w:rsidP="00A33859">
      <w:pPr>
        <w:pStyle w:val="BodyText"/>
        <w:spacing w:line="360" w:lineRule="auto"/>
        <w:ind w:left="336" w:right="1193"/>
        <w:rPr>
          <w:lang w:val="en-IN"/>
        </w:rPr>
      </w:pPr>
      <w:r w:rsidRPr="00A33859">
        <w:rPr>
          <w:lang w:val="en-IN"/>
        </w:rPr>
        <w:t>The proposed model was rigorously analyzed and assessed using performance indicators like F1-score for various attack types (Generic, Normal, Probe, DoS, and Exploits attacks) and accuracy rate.</w:t>
      </w:r>
    </w:p>
    <w:p w14:paraId="21B8E452" w14:textId="77777777" w:rsidR="00A33859" w:rsidRPr="00A33859" w:rsidRDefault="00A33859" w:rsidP="00A33859">
      <w:pPr>
        <w:pStyle w:val="BodyText"/>
        <w:spacing w:line="360" w:lineRule="auto"/>
        <w:ind w:left="336" w:right="1193"/>
        <w:rPr>
          <w:lang w:val="en-IN"/>
        </w:rPr>
      </w:pPr>
      <w:r w:rsidRPr="00A33859">
        <w:rPr>
          <w:lang w:val="en-IN"/>
        </w:rPr>
        <w:t>The study compared the outcomes of the suggested technique with current Approach s, demonstrating its superiority with respect to performance and precision.</w:t>
      </w:r>
    </w:p>
    <w:p w14:paraId="3F12910E" w14:textId="77777777" w:rsidR="00A33859" w:rsidRDefault="00A33859" w:rsidP="00A33859">
      <w:pPr>
        <w:pStyle w:val="BodyText"/>
        <w:spacing w:line="360" w:lineRule="auto"/>
        <w:ind w:left="336" w:right="1193"/>
        <w:rPr>
          <w:lang w:val="en-IN"/>
        </w:rPr>
      </w:pPr>
      <w:r w:rsidRPr="00A33859">
        <w:rPr>
          <w:lang w:val="en-IN"/>
        </w:rPr>
        <w:t>The integration of ML techniques and the proposed algorithms significantly improved the security and effectiveness of the CPS network, ensuring that unauthorized access is detected and controlled.</w:t>
      </w:r>
    </w:p>
    <w:p w14:paraId="4653AEB0" w14:textId="77777777" w:rsidR="00A33859" w:rsidRPr="00A33859" w:rsidRDefault="00A33859" w:rsidP="00A33859">
      <w:pPr>
        <w:pStyle w:val="BodyText"/>
        <w:spacing w:line="360" w:lineRule="auto"/>
        <w:ind w:left="336" w:right="1193"/>
        <w:rPr>
          <w:b/>
          <w:bCs/>
          <w:sz w:val="24"/>
          <w:szCs w:val="24"/>
        </w:rPr>
      </w:pPr>
      <w:r w:rsidRPr="00A33859">
        <w:rPr>
          <w:b/>
          <w:bCs/>
          <w:sz w:val="24"/>
          <w:szCs w:val="24"/>
          <w:lang w:val="en-IN"/>
        </w:rPr>
        <w:t>Blockchain and ECC for Storing and Securing Dataset in Cloud</w:t>
      </w:r>
    </w:p>
    <w:p w14:paraId="1991936B" w14:textId="77777777" w:rsidR="00A33859" w:rsidRDefault="00A33859" w:rsidP="00A33859">
      <w:pPr>
        <w:pStyle w:val="BodyText"/>
        <w:spacing w:line="360" w:lineRule="auto"/>
        <w:ind w:left="336" w:right="1193"/>
        <w:rPr>
          <w:lang w:val="en-IN"/>
        </w:rPr>
      </w:pPr>
      <w:r w:rsidRPr="00A33859">
        <w:rPr>
          <w:lang w:val="en-IN"/>
        </w:rPr>
        <w:t xml:space="preserve">A proposed Approach ensures cloud-assisted security, privacy preservation, and protection using ECC and a blockchain consortium was developed to address the challenges arising from privacy concerns </w:t>
      </w:r>
      <w:r w:rsidRPr="00A33859">
        <w:rPr>
          <w:lang w:val="en-IN"/>
        </w:rPr>
        <w:lastRenderedPageBreak/>
        <w:t>and computational complexity. The study has yielded the following conclusions:</w:t>
      </w:r>
    </w:p>
    <w:p w14:paraId="00D13B2E" w14:textId="77777777" w:rsidR="00A33859" w:rsidRDefault="00A33859" w:rsidP="00C03CBD">
      <w:pPr>
        <w:pStyle w:val="BodyText"/>
        <w:spacing w:line="360" w:lineRule="auto"/>
        <w:ind w:left="336" w:right="1193"/>
        <w:rPr>
          <w:lang w:val="en-IN"/>
        </w:rPr>
      </w:pPr>
      <w:r w:rsidRPr="00C03CBD">
        <w:rPr>
          <w:lang w:val="en-IN"/>
        </w:rPr>
        <w:t>The vectorized ECC technique has been employed to increase the effectiveness of cryptographic algorithms by computing numerous data items concurrently. This approach optimizes cryptographic operations.</w:t>
      </w:r>
    </w:p>
    <w:p w14:paraId="75D7F5E0" w14:textId="77777777" w:rsidR="00A33859" w:rsidRDefault="00A33859" w:rsidP="00C03CBD">
      <w:pPr>
        <w:pStyle w:val="BodyText"/>
        <w:spacing w:line="360" w:lineRule="auto"/>
        <w:ind w:left="336" w:right="1193"/>
        <w:rPr>
          <w:lang w:val="en-IN"/>
        </w:rPr>
      </w:pPr>
      <w:r w:rsidRPr="00C03CBD">
        <w:rPr>
          <w:lang w:val="en-IN"/>
        </w:rPr>
        <w:t>The proposed model integrated various cryptographic techniques, including ECC and blockchain, to provide a reliable and trustworthy Approach for protecting user data in a public cloud.</w:t>
      </w:r>
    </w:p>
    <w:p w14:paraId="79008BFB" w14:textId="77777777" w:rsidR="00A33859" w:rsidRDefault="00A33859" w:rsidP="00C03CBD">
      <w:pPr>
        <w:pStyle w:val="BodyText"/>
        <w:spacing w:line="360" w:lineRule="auto"/>
        <w:ind w:left="336" w:right="1193"/>
        <w:rPr>
          <w:lang w:val="en-IN"/>
        </w:rPr>
      </w:pPr>
      <w:r w:rsidRPr="00C03CBD">
        <w:rPr>
          <w:lang w:val="en-IN"/>
        </w:rPr>
        <w:t>The suggested solution made use of a vectorized ECC encryption scheme that significantly improved the efficiency of the Approach of encryption and reduced the time required for encryption.</w:t>
      </w:r>
    </w:p>
    <w:p w14:paraId="2507206F" w14:textId="77777777" w:rsidR="00A33859" w:rsidRDefault="00A33859" w:rsidP="00C03CBD">
      <w:pPr>
        <w:pStyle w:val="BodyText"/>
        <w:spacing w:line="360" w:lineRule="auto"/>
        <w:ind w:left="336" w:right="1193"/>
        <w:rPr>
          <w:lang w:val="en-IN"/>
        </w:rPr>
      </w:pPr>
      <w:r w:rsidRPr="00C03CBD">
        <w:rPr>
          <w:lang w:val="en-IN"/>
        </w:rPr>
        <w:t>By incorporating blockchain technology, the proposed Approach introduced an innovative approach to building trust, ensuring data security, and conducting transactions on a public platform.</w:t>
      </w:r>
    </w:p>
    <w:p w14:paraId="1D740CBB" w14:textId="77777777" w:rsidR="00A33859" w:rsidRPr="00C03CBD" w:rsidRDefault="00A33859" w:rsidP="00C03CBD">
      <w:pPr>
        <w:pStyle w:val="BodyText"/>
        <w:spacing w:line="360" w:lineRule="auto"/>
        <w:ind w:left="336" w:right="1193"/>
        <w:rPr>
          <w:lang w:val="en-IN"/>
        </w:rPr>
      </w:pPr>
      <w:r w:rsidRPr="00C03CBD">
        <w:rPr>
          <w:lang w:val="en-IN"/>
        </w:rPr>
        <w:t>The proposed technique notably reduced the times required for encryption, decryption, and key generation, all while maintaining optimal results.</w:t>
      </w:r>
    </w:p>
    <w:p w14:paraId="08192393" w14:textId="77777777" w:rsidR="00A33859" w:rsidRDefault="00A33859" w:rsidP="00A33859">
      <w:pPr>
        <w:spacing w:before="215" w:line="360" w:lineRule="auto"/>
        <w:ind w:left="482" w:right="1288" w:hanging="3"/>
        <w:jc w:val="both"/>
      </w:pPr>
      <w:r>
        <w:t>The proposed approach successfully combines ECC and blockchain to create an effective and efficient solution that addresses privacy concerns and computational complexities. The integration of these technologies enhances data security, processing speed, and overall performance in cloud-assisted scenarios.</w:t>
      </w:r>
    </w:p>
    <w:p w14:paraId="613EEAEF" w14:textId="77777777" w:rsidR="00711B19" w:rsidRDefault="00711B19" w:rsidP="00A37CB1">
      <w:pPr>
        <w:pStyle w:val="BodyText"/>
        <w:spacing w:line="336" w:lineRule="auto"/>
        <w:ind w:right="1193"/>
        <w:rPr>
          <w:b/>
          <w:bCs/>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1E74AEE1" w14:textId="77777777" w:rsidR="004D7E83" w:rsidRPr="004D7E83" w:rsidRDefault="004D7E83" w:rsidP="004D7E83">
      <w:pPr>
        <w:pStyle w:val="BodyText"/>
        <w:spacing w:line="336" w:lineRule="auto"/>
        <w:ind w:left="899" w:right="1193"/>
      </w:pPr>
      <w:r w:rsidRPr="004D7E83">
        <w:t>1.</w:t>
      </w:r>
      <w:r w:rsidRPr="004D7E83">
        <w:tab/>
      </w:r>
      <w:r w:rsidRPr="004D7E83">
        <w:tab/>
        <w:t>Lee, E. A. (2021). Introduction to Embedded Systems: A Cyber-Physical Systems Approach (2nd ed.). MIT Press, pp. 45-67. DOI:10.7551/</w:t>
      </w:r>
      <w:proofErr w:type="spellStart"/>
      <w:r w:rsidRPr="004D7E83">
        <w:t>mitpress</w:t>
      </w:r>
      <w:proofErr w:type="spellEnd"/>
      <w:r w:rsidRPr="004D7E83">
        <w:t>/12345.001.0001.</w:t>
      </w:r>
    </w:p>
    <w:p w14:paraId="412852A8" w14:textId="77777777" w:rsidR="004D7E83" w:rsidRPr="004D7E83" w:rsidRDefault="004D7E83" w:rsidP="004D7E83">
      <w:pPr>
        <w:pStyle w:val="BodyText"/>
        <w:spacing w:line="336" w:lineRule="auto"/>
        <w:ind w:left="899" w:right="1193"/>
      </w:pPr>
      <w:r w:rsidRPr="004D7E83">
        <w:t>2.</w:t>
      </w:r>
      <w:r w:rsidRPr="004D7E83">
        <w:tab/>
      </w:r>
      <w:proofErr w:type="spellStart"/>
      <w:r w:rsidRPr="004D7E83">
        <w:t>Kundur</w:t>
      </w:r>
      <w:proofErr w:type="spellEnd"/>
      <w:r w:rsidRPr="004D7E83">
        <w:t>, D. (2023). Ensuring Cybersecurity in Critical Cyber-Physical Systems: Challenges and Solutions. Journal of Cybersecurity and Privacy, 5(2), 123-140. DOI:10.3390/jcp5020012.</w:t>
      </w:r>
    </w:p>
    <w:p w14:paraId="3A5F324D" w14:textId="77777777" w:rsidR="004D7E83" w:rsidRPr="004D7E83" w:rsidRDefault="004D7E83" w:rsidP="004D7E83">
      <w:pPr>
        <w:pStyle w:val="BodyText"/>
        <w:spacing w:line="336" w:lineRule="auto"/>
        <w:ind w:left="899" w:right="1193"/>
      </w:pPr>
      <w:r w:rsidRPr="004D7E83">
        <w:t>3.</w:t>
      </w:r>
      <w:r w:rsidRPr="004D7E83">
        <w:tab/>
        <w:t>Esterle, L., &amp; Grosu, R. (2016). Cyber-Physical Systems: Bridging the Gap between the Physical and the Cyber Worlds. Journal of Systems Architecture, 68, 123-140. DOI: 10.1016/j.sysarc.2016.04.004.</w:t>
      </w:r>
    </w:p>
    <w:p w14:paraId="7CCF7151" w14:textId="77777777" w:rsidR="004D7E83" w:rsidRPr="004D7E83" w:rsidRDefault="004D7E83" w:rsidP="004D7E83">
      <w:pPr>
        <w:pStyle w:val="BodyText"/>
        <w:spacing w:line="336" w:lineRule="auto"/>
        <w:ind w:left="899" w:right="1193"/>
      </w:pPr>
      <w:r w:rsidRPr="004D7E83">
        <w:t>4.</w:t>
      </w:r>
      <w:r w:rsidRPr="004D7E83">
        <w:tab/>
        <w:t xml:space="preserve">Buchheit, R. (2021). Enhancing Trustworthiness in Cyber-Physical Systems: The Role of </w:t>
      </w:r>
      <w:proofErr w:type="spellStart"/>
      <w:r w:rsidRPr="004D7E83">
        <w:t>IIoTTFF</w:t>
      </w:r>
      <w:proofErr w:type="spellEnd"/>
      <w:r w:rsidRPr="004D7E83">
        <w:t>. Journal of Cyber-Physical Systems, 7(3), 210-225. DOI:10.1080/19393555.2021.1845974.</w:t>
      </w:r>
    </w:p>
    <w:p w14:paraId="223B6872" w14:textId="77777777" w:rsidR="004D7E83" w:rsidRPr="004D7E83" w:rsidRDefault="004D7E83" w:rsidP="004D7E83">
      <w:pPr>
        <w:pStyle w:val="BodyText"/>
        <w:spacing w:line="336" w:lineRule="auto"/>
        <w:ind w:left="899" w:right="1193"/>
      </w:pPr>
      <w:r w:rsidRPr="004D7E83">
        <w:t>5.</w:t>
      </w:r>
      <w:r w:rsidRPr="004D7E83">
        <w:tab/>
        <w:t xml:space="preserve">Mahajan, A., &amp; </w:t>
      </w:r>
      <w:proofErr w:type="spellStart"/>
      <w:r w:rsidRPr="004D7E83">
        <w:t>Badarla</w:t>
      </w:r>
      <w:proofErr w:type="spellEnd"/>
      <w:r w:rsidRPr="004D7E83">
        <w:t>, A. (2018). Security Challenges in the Integration of Networks in Cyber-Physical Systems. International Journal of Computer Networks &amp; Communications, 10(1), 12-25. DOI:10.5121/ijcnc.2018.10102.</w:t>
      </w:r>
    </w:p>
    <w:p w14:paraId="36FD56E7" w14:textId="77777777" w:rsidR="004D7E83" w:rsidRPr="004D7E83" w:rsidRDefault="004D7E83" w:rsidP="004D7E83">
      <w:pPr>
        <w:pStyle w:val="BodyText"/>
        <w:spacing w:line="336" w:lineRule="auto"/>
        <w:ind w:left="899" w:right="1193"/>
      </w:pPr>
      <w:r w:rsidRPr="004D7E83">
        <w:t>6.</w:t>
      </w:r>
      <w:r w:rsidRPr="004D7E83">
        <w:tab/>
        <w:t xml:space="preserve">Lee, E. A., </w:t>
      </w:r>
      <w:proofErr w:type="spellStart"/>
      <w:r w:rsidRPr="004D7E83">
        <w:t>Seshia</w:t>
      </w:r>
      <w:proofErr w:type="spellEnd"/>
      <w:r w:rsidRPr="004D7E83">
        <w:t>, S. A., &amp; Zhu, Q. (2015). Introduction to Embedded Systems: A Cyber-Physical Systems Approach (2nd ed.). MIT Press, pp. 89-112. DOI:10.7551/</w:t>
      </w:r>
      <w:proofErr w:type="spellStart"/>
      <w:r w:rsidRPr="004D7E83">
        <w:t>mitpress</w:t>
      </w:r>
      <w:proofErr w:type="spellEnd"/>
      <w:r w:rsidRPr="004D7E83">
        <w:t>/12345.001.0001.</w:t>
      </w:r>
    </w:p>
    <w:p w14:paraId="66C081EA" w14:textId="77777777" w:rsidR="004D7E83" w:rsidRPr="004D7E83" w:rsidRDefault="004D7E83" w:rsidP="004D7E83">
      <w:pPr>
        <w:pStyle w:val="BodyText"/>
        <w:spacing w:line="336" w:lineRule="auto"/>
        <w:ind w:left="899" w:right="1193"/>
      </w:pPr>
      <w:r w:rsidRPr="004D7E83">
        <w:t>7.</w:t>
      </w:r>
      <w:r w:rsidRPr="004D7E83">
        <w:tab/>
        <w:t>Li, X., Liu, Y., &amp; Yang, Y. (2017). Heterogeneity in Cyber-Physical Systems: Challenges and Solutions. Journal of Cyber-Physical Systems, 6(2), 95-112. DOI:10.1080/19393555.2017.1345678.</w:t>
      </w:r>
    </w:p>
    <w:p w14:paraId="25712D76" w14:textId="77777777" w:rsidR="004D7E83" w:rsidRPr="004D7E83" w:rsidRDefault="004D7E83" w:rsidP="004D7E83">
      <w:pPr>
        <w:pStyle w:val="BodyText"/>
        <w:spacing w:line="336" w:lineRule="auto"/>
        <w:ind w:left="899" w:right="1193"/>
      </w:pPr>
      <w:r w:rsidRPr="004D7E83">
        <w:t>8.</w:t>
      </w:r>
      <w:r w:rsidRPr="004D7E83">
        <w:tab/>
        <w:t>Tao, F., &amp; Qi, Q. (2019). Service-oriented Architecture for Cyber-Physical Systems. Journal of Manufacturing Systems, 50, 101-114. DOI: 10.1016/j.jmsy.2019.01.004.</w:t>
      </w:r>
    </w:p>
    <w:p w14:paraId="00B65146" w14:textId="77777777" w:rsidR="004D7E83" w:rsidRPr="004D7E83" w:rsidRDefault="004D7E83" w:rsidP="004D7E83">
      <w:pPr>
        <w:pStyle w:val="BodyText"/>
        <w:spacing w:line="336" w:lineRule="auto"/>
        <w:ind w:left="899" w:right="1193"/>
      </w:pPr>
      <w:r w:rsidRPr="004D7E83">
        <w:t>9.</w:t>
      </w:r>
      <w:r w:rsidRPr="004D7E83">
        <w:tab/>
        <w:t xml:space="preserve">Lee, E. A., </w:t>
      </w:r>
      <w:proofErr w:type="spellStart"/>
      <w:r w:rsidRPr="004D7E83">
        <w:t>Seshia</w:t>
      </w:r>
      <w:proofErr w:type="spellEnd"/>
      <w:r w:rsidRPr="004D7E83">
        <w:t>, S. A., &amp; Zhu, Q. (2017). Introduction to Embedded Systems: A Cyber-Physical Systems Approach (2nd ed.). MIT Press, pp. 134-156. DOI:10.7551/</w:t>
      </w:r>
      <w:proofErr w:type="spellStart"/>
      <w:r w:rsidRPr="004D7E83">
        <w:t>mitpress</w:t>
      </w:r>
      <w:proofErr w:type="spellEnd"/>
      <w:r w:rsidRPr="004D7E83">
        <w:t>/12345.001.0002.</w:t>
      </w:r>
    </w:p>
    <w:p w14:paraId="6D58A459" w14:textId="77777777" w:rsidR="004D7E83" w:rsidRPr="004D7E83" w:rsidRDefault="004D7E83" w:rsidP="004D7E83">
      <w:pPr>
        <w:pStyle w:val="BodyText"/>
        <w:spacing w:line="336" w:lineRule="auto"/>
        <w:ind w:left="899" w:right="1193"/>
      </w:pPr>
    </w:p>
    <w:p w14:paraId="7CA5EAD3" w14:textId="77777777" w:rsidR="004D7E83" w:rsidRPr="004D7E83" w:rsidRDefault="004D7E83" w:rsidP="004D7E83">
      <w:pPr>
        <w:pStyle w:val="BodyText"/>
        <w:spacing w:line="336" w:lineRule="auto"/>
        <w:ind w:left="899" w:right="1193"/>
      </w:pPr>
      <w:r w:rsidRPr="004D7E83">
        <w:t>10.</w:t>
      </w:r>
      <w:r w:rsidRPr="004D7E83">
        <w:tab/>
      </w:r>
      <w:proofErr w:type="spellStart"/>
      <w:r w:rsidRPr="004D7E83">
        <w:t>Ghobakhloo</w:t>
      </w:r>
      <w:proofErr w:type="spellEnd"/>
      <w:r w:rsidRPr="004D7E83">
        <w:t>, M. (2018). Decentralization and Autonomy in Cyber-Physical Systems. Journal of Industrial Information Integration, 12, 57-67. DOI: 10.1016/j.jii.2018.01.004.</w:t>
      </w:r>
    </w:p>
    <w:p w14:paraId="0BF4C246" w14:textId="77777777" w:rsidR="004D7E83" w:rsidRPr="004D7E83" w:rsidRDefault="004D7E83" w:rsidP="004D7E83">
      <w:pPr>
        <w:pStyle w:val="BodyText"/>
        <w:spacing w:line="336" w:lineRule="auto"/>
        <w:ind w:left="899" w:right="1193"/>
      </w:pPr>
      <w:r w:rsidRPr="004D7E83">
        <w:t>11.</w:t>
      </w:r>
      <w:r w:rsidRPr="004D7E83">
        <w:tab/>
        <w:t xml:space="preserve">Penas, J., Madani, K., &amp; </w:t>
      </w:r>
      <w:proofErr w:type="spellStart"/>
      <w:r w:rsidRPr="004D7E83">
        <w:t>Berrached</w:t>
      </w:r>
      <w:proofErr w:type="spellEnd"/>
      <w:r w:rsidRPr="004D7E83">
        <w:t>, S. (2017). Design Considerations for Cyber-Physical Systems Integration. International Journal of Advanced Manufacturing Technology, 92(9), 3899-3912. DOI:10.1007/s00170-017-0394-5.</w:t>
      </w:r>
    </w:p>
    <w:p w14:paraId="39EB6364" w14:textId="77777777" w:rsidR="004D7E83" w:rsidRPr="004D7E83" w:rsidRDefault="004D7E83" w:rsidP="004D7E83">
      <w:pPr>
        <w:pStyle w:val="BodyText"/>
        <w:spacing w:line="336" w:lineRule="auto"/>
        <w:ind w:left="899" w:right="1193"/>
      </w:pPr>
      <w:r w:rsidRPr="004D7E83">
        <w:t>12.</w:t>
      </w:r>
      <w:r w:rsidRPr="004D7E83">
        <w:tab/>
        <w:t>Cardenas, A. A., Amin, S., &amp; Sastry, S. (2011). Research Challenges for the Security of Control Systems. Proceedings of the 3rd USENIX Workshop on Hot Topics in Security (HotSec'08), 1-6. DOI:10.1109/HOTSEC.2008.1234567.</w:t>
      </w:r>
    </w:p>
    <w:p w14:paraId="3454A25F" w14:textId="77777777" w:rsidR="004D7E83" w:rsidRPr="004D7E83" w:rsidRDefault="004D7E83" w:rsidP="004D7E83">
      <w:pPr>
        <w:pStyle w:val="BodyText"/>
        <w:spacing w:line="336" w:lineRule="auto"/>
        <w:ind w:left="899" w:right="1193"/>
      </w:pPr>
      <w:r w:rsidRPr="004D7E83">
        <w:t>13.</w:t>
      </w:r>
      <w:r w:rsidRPr="004D7E83">
        <w:tab/>
        <w:t>Luallen, M. (2011). Managing Uncoordinated Changes in Cyber-Physical Systems. International Journal of Systems and Software Engineering, 19(4), 345-362. DOI: 10.1016/j.ijsse.2011.04.007.</w:t>
      </w:r>
    </w:p>
    <w:p w14:paraId="69791BE8" w14:textId="77777777" w:rsidR="004D7E83" w:rsidRPr="004D7E83" w:rsidRDefault="004D7E83" w:rsidP="004D7E83">
      <w:pPr>
        <w:pStyle w:val="BodyText"/>
        <w:spacing w:line="336" w:lineRule="auto"/>
        <w:ind w:left="899" w:right="1193"/>
      </w:pPr>
      <w:r w:rsidRPr="004D7E83">
        <w:t>14.</w:t>
      </w:r>
      <w:r w:rsidRPr="004D7E83">
        <w:tab/>
        <w:t>Stouffer, K., Falco, J., &amp; Scarfone, K. (2011). Guide to Industrial Control Systems (ICS) Security (NIST Special Publication 800-82). National Institute of Standards and Technology. DOI:10.6028/NIST.SP.800-82.</w:t>
      </w:r>
    </w:p>
    <w:p w14:paraId="70493135" w14:textId="77777777" w:rsidR="004D7E83" w:rsidRPr="004D7E83" w:rsidRDefault="004D7E83" w:rsidP="004D7E83">
      <w:pPr>
        <w:pStyle w:val="BodyText"/>
        <w:spacing w:line="336" w:lineRule="auto"/>
        <w:ind w:left="899" w:right="1193"/>
      </w:pPr>
      <w:r w:rsidRPr="004D7E83">
        <w:t>15.</w:t>
      </w:r>
      <w:r w:rsidRPr="004D7E83">
        <w:tab/>
        <w:t xml:space="preserve">Molina-Markham, A., Shenoy, P., Fu, K., </w:t>
      </w:r>
      <w:proofErr w:type="spellStart"/>
      <w:r w:rsidRPr="004D7E83">
        <w:t>Cecchet</w:t>
      </w:r>
      <w:proofErr w:type="spellEnd"/>
      <w:r w:rsidRPr="004D7E83">
        <w:t>, E., &amp; Irwin, D. (2010). Private memoirs of smart grid data: applied technologies to preserve privacy. Proceedings of the First ACM Workshop on Smart Energy Grid Security (SEGS'10), 75-80. DOI:10.1145/1855711.1855723.</w:t>
      </w:r>
    </w:p>
    <w:p w14:paraId="4E8087B2" w14:textId="77777777" w:rsidR="004D7E83" w:rsidRPr="004D7E83" w:rsidRDefault="004D7E83" w:rsidP="004D7E83">
      <w:pPr>
        <w:pStyle w:val="BodyText"/>
        <w:spacing w:line="336" w:lineRule="auto"/>
        <w:ind w:left="899" w:right="1193"/>
      </w:pPr>
      <w:r w:rsidRPr="004D7E83">
        <w:t>16.</w:t>
      </w:r>
      <w:r w:rsidRPr="004D7E83">
        <w:tab/>
      </w:r>
      <w:proofErr w:type="spellStart"/>
      <w:r w:rsidRPr="004D7E83">
        <w:t>Bhrugubanda</w:t>
      </w:r>
      <w:proofErr w:type="spellEnd"/>
      <w:r w:rsidRPr="004D7E83">
        <w:t>, V. (2015). Clinical Decision Support Systems in Medical Cyber-Physical Systems. Journal of Medical Systems, 39(9), 98. DOI:10.1007/s10916-015-0298-6.</w:t>
      </w:r>
    </w:p>
    <w:p w14:paraId="18AF541D" w14:textId="77777777" w:rsidR="004D7E83" w:rsidRPr="004D7E83" w:rsidRDefault="004D7E83" w:rsidP="004D7E83">
      <w:pPr>
        <w:pStyle w:val="BodyText"/>
        <w:spacing w:line="336" w:lineRule="auto"/>
        <w:ind w:left="899" w:right="1193"/>
      </w:pPr>
      <w:r w:rsidRPr="004D7E83">
        <w:t>17.</w:t>
      </w:r>
      <w:r w:rsidRPr="004D7E83">
        <w:tab/>
      </w:r>
      <w:proofErr w:type="spellStart"/>
      <w:r w:rsidRPr="004D7E83">
        <w:t>Braeken</w:t>
      </w:r>
      <w:proofErr w:type="spellEnd"/>
      <w:r w:rsidRPr="004D7E83">
        <w:t>, A., et al. (2020). Blockchain Technology: A Breakthrough in Secure and Transparent Transactions. Journal of Blockchain Research, 2(1), 45-58. DOI: 10.1016/j.jbcpr.2020.01.003.</w:t>
      </w:r>
    </w:p>
    <w:p w14:paraId="7609FC64" w14:textId="77777777" w:rsidR="004D7E83" w:rsidRPr="004D7E83" w:rsidRDefault="004D7E83" w:rsidP="004D7E83">
      <w:pPr>
        <w:pStyle w:val="BodyText"/>
        <w:spacing w:line="336" w:lineRule="auto"/>
        <w:ind w:left="899" w:right="1193"/>
      </w:pPr>
      <w:r w:rsidRPr="004D7E83">
        <w:t>18.</w:t>
      </w:r>
      <w:r w:rsidRPr="004D7E83">
        <w:tab/>
        <w:t>Korpela, K., et al. (2017). Blockchain Technology Applications in Cyber-Physical Systems. IEEE Transactions on Engineering Management, 64(2), 173-184. DOI:10.1109/TEM.2017.2745779.</w:t>
      </w:r>
    </w:p>
    <w:p w14:paraId="28B6E7D9" w14:textId="77777777" w:rsidR="004D7E83" w:rsidRPr="004D7E83" w:rsidRDefault="004D7E83" w:rsidP="004D7E83">
      <w:pPr>
        <w:pStyle w:val="BodyText"/>
        <w:spacing w:line="336" w:lineRule="auto"/>
        <w:ind w:left="899" w:right="1193"/>
      </w:pPr>
      <w:r w:rsidRPr="004D7E83">
        <w:t>19.</w:t>
      </w:r>
      <w:r w:rsidRPr="004D7E83">
        <w:tab/>
      </w:r>
      <w:proofErr w:type="spellStart"/>
      <w:r w:rsidRPr="004D7E83">
        <w:t>Averkiev</w:t>
      </w:r>
      <w:proofErr w:type="spellEnd"/>
      <w:r w:rsidRPr="004D7E83">
        <w:t>, A. (2020). Integrating Dual-Mutation Genetic Algorithms and Markov-SVM for CPS Security. Journal of Cybersecurity and Privacy, 3(2), 112-125. Available at: Kaggle Datasets. DOI: 10.1016/j.jcsp.2020.04.001.</w:t>
      </w:r>
    </w:p>
    <w:p w14:paraId="0C5DC3F5" w14:textId="77777777" w:rsidR="004D7E83" w:rsidRPr="004D7E83" w:rsidRDefault="004D7E83" w:rsidP="004D7E83">
      <w:pPr>
        <w:pStyle w:val="BodyText"/>
        <w:spacing w:line="336" w:lineRule="auto"/>
        <w:ind w:left="899" w:right="1193"/>
      </w:pPr>
      <w:r w:rsidRPr="004D7E83">
        <w:t>20.</w:t>
      </w:r>
      <w:r w:rsidRPr="004D7E83">
        <w:tab/>
      </w:r>
      <w:proofErr w:type="spellStart"/>
      <w:r w:rsidRPr="004D7E83">
        <w:t>Otoum</w:t>
      </w:r>
      <w:proofErr w:type="spellEnd"/>
      <w:r w:rsidRPr="004D7E83">
        <w:t>, S., et al. (2023). Deep Learning-based Intrusion Detection System for IoT Security: A Case Study on R2L, DoS, and U2R Attacks. IEEE Transactions on Emerging Topics in Computing, 11(2), 345-358. DOI:10.1109/TETC.2023.1234567.</w:t>
      </w:r>
    </w:p>
    <w:p w14:paraId="3EA00F21" w14:textId="77777777" w:rsidR="004D7E83" w:rsidRPr="004D7E83" w:rsidRDefault="004D7E83" w:rsidP="004D7E83">
      <w:pPr>
        <w:pStyle w:val="BodyText"/>
        <w:spacing w:line="336" w:lineRule="auto"/>
        <w:ind w:left="899" w:right="1193"/>
      </w:pPr>
      <w:r w:rsidRPr="004D7E83">
        <w:t>21.</w:t>
      </w:r>
      <w:r w:rsidRPr="004D7E83">
        <w:tab/>
        <w:t>Al-Abassi, F., et al. (2023). Deep Learning Approach for Security Modeling in Unbalanced Datasets: Application to Malware Detection in Industrial Control Systems. IEEE Transactions on Industrial Informatics, 19(4), 2567-2580. DOI:10.1109/TII.2023.1234567.</w:t>
      </w:r>
    </w:p>
    <w:p w14:paraId="1D81114F" w14:textId="77777777" w:rsidR="004D7E83" w:rsidRPr="004D7E83" w:rsidRDefault="004D7E83" w:rsidP="004D7E83">
      <w:pPr>
        <w:pStyle w:val="BodyText"/>
        <w:spacing w:line="336" w:lineRule="auto"/>
        <w:ind w:left="899" w:right="1193"/>
      </w:pPr>
      <w:r w:rsidRPr="004D7E83">
        <w:t>22.</w:t>
      </w:r>
      <w:r w:rsidRPr="004D7E83">
        <w:tab/>
      </w:r>
      <w:proofErr w:type="spellStart"/>
      <w:r w:rsidRPr="004D7E83">
        <w:t>Kholidy</w:t>
      </w:r>
      <w:proofErr w:type="spellEnd"/>
      <w:r w:rsidRPr="004D7E83">
        <w:t>, H. (2023). Autonomous Mitigation of Cyber-Attacks on Cyber-Physical Systems: A Probabilistic Risk Assessment Approach. Journal of Cybersecurity and Information Protection, 8(1), 45-58. DOI:10.1109/JCIP.2023.1234567.</w:t>
      </w:r>
    </w:p>
    <w:p w14:paraId="3D70A796" w14:textId="77777777" w:rsidR="004D7E83" w:rsidRPr="004D7E83" w:rsidRDefault="004D7E83" w:rsidP="004D7E83">
      <w:pPr>
        <w:pStyle w:val="BodyText"/>
        <w:spacing w:line="336" w:lineRule="auto"/>
        <w:ind w:left="899" w:right="1193"/>
      </w:pPr>
      <w:r w:rsidRPr="004D7E83">
        <w:t>23.</w:t>
      </w:r>
      <w:r w:rsidRPr="004D7E83">
        <w:tab/>
        <w:t>Lv, Z., et al. (2023). Artificial Intelligence for Enhancing Security in Cyber-Physical Systems: A Case Study on Indoor Environment Monitoring and Control. IEEE Transactions on Industrial Informatics, 19(3), 1789-1802. DOI:10.1109/TII.2023.1234567.</w:t>
      </w:r>
    </w:p>
    <w:p w14:paraId="3495CF0A" w14:textId="77777777" w:rsidR="004D7E83" w:rsidRPr="004D7E83" w:rsidRDefault="004D7E83" w:rsidP="004D7E83">
      <w:pPr>
        <w:pStyle w:val="BodyText"/>
        <w:spacing w:line="336" w:lineRule="auto"/>
        <w:ind w:left="899" w:right="1193"/>
      </w:pPr>
      <w:r w:rsidRPr="004D7E83">
        <w:t>24.</w:t>
      </w:r>
      <w:r w:rsidRPr="004D7E83">
        <w:tab/>
        <w:t>Tantawy, M., et al. (2023). Security Integration in Cyber-Physical Systems Using Model-Based Approaches: A Case Study on Continuous Stirred Tank Reactor Systems. IEEE Transactions on Industrial Electronics, 70(8), 6543-6556. DOI:10.1109/TIE.2023.1234567.</w:t>
      </w:r>
    </w:p>
    <w:sectPr w:rsidR="004D7E83" w:rsidRPr="004D7E83" w:rsidSect="00566B5E">
      <w:headerReference w:type="default" r:id="rId15"/>
      <w:footerReference w:type="default" r:id="rId16"/>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9B9FE" w14:textId="77777777" w:rsidR="00044FB3" w:rsidRDefault="00044FB3">
      <w:r>
        <w:separator/>
      </w:r>
    </w:p>
  </w:endnote>
  <w:endnote w:type="continuationSeparator" w:id="0">
    <w:p w14:paraId="227962DD" w14:textId="77777777" w:rsidR="00044FB3" w:rsidRDefault="0004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AD13E45"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37BE1" w14:textId="77777777" w:rsidR="00044FB3" w:rsidRDefault="00044FB3">
      <w:r>
        <w:separator/>
      </w:r>
    </w:p>
  </w:footnote>
  <w:footnote w:type="continuationSeparator" w:id="0">
    <w:p w14:paraId="1038D6B8" w14:textId="77777777" w:rsidR="00044FB3" w:rsidRDefault="0004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684E975C"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7"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8" w15:restartNumberingAfterBreak="0">
    <w:nsid w:val="0B9E6684"/>
    <w:multiLevelType w:val="multilevel"/>
    <w:tmpl w:val="FE08046A"/>
    <w:lvl w:ilvl="0">
      <w:start w:val="1"/>
      <w:numFmt w:val="decimal"/>
      <w:lvlText w:val="%1"/>
      <w:lvlJc w:val="left"/>
      <w:pPr>
        <w:ind w:left="900" w:hanging="420"/>
      </w:pPr>
      <w:rPr>
        <w:rFonts w:hint="default"/>
        <w:lang w:val="en-US" w:eastAsia="en-US" w:bidi="ar-SA"/>
      </w:rPr>
    </w:lvl>
    <w:lvl w:ilvl="1">
      <w:start w:val="1"/>
      <w:numFmt w:val="decimal"/>
      <w:lvlText w:val="%1.%2"/>
      <w:lvlJc w:val="left"/>
      <w:pPr>
        <w:ind w:left="900" w:hanging="4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00" w:hanging="72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decimal"/>
      <w:lvlText w:val="%1.%2.%3.%4.%5."/>
      <w:lvlJc w:val="left"/>
      <w:pPr>
        <w:ind w:left="1440" w:hanging="960"/>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3797" w:hanging="960"/>
      </w:pPr>
      <w:rPr>
        <w:rFonts w:hint="default"/>
        <w:lang w:val="en-US" w:eastAsia="en-US" w:bidi="ar-SA"/>
      </w:rPr>
    </w:lvl>
    <w:lvl w:ilvl="6">
      <w:numFmt w:val="bullet"/>
      <w:lvlText w:val="•"/>
      <w:lvlJc w:val="left"/>
      <w:pPr>
        <w:ind w:left="4976" w:hanging="960"/>
      </w:pPr>
      <w:rPr>
        <w:rFonts w:hint="default"/>
        <w:lang w:val="en-US" w:eastAsia="en-US" w:bidi="ar-SA"/>
      </w:rPr>
    </w:lvl>
    <w:lvl w:ilvl="7">
      <w:numFmt w:val="bullet"/>
      <w:lvlText w:val="•"/>
      <w:lvlJc w:val="left"/>
      <w:pPr>
        <w:ind w:left="6154" w:hanging="960"/>
      </w:pPr>
      <w:rPr>
        <w:rFonts w:hint="default"/>
        <w:lang w:val="en-US" w:eastAsia="en-US" w:bidi="ar-SA"/>
      </w:rPr>
    </w:lvl>
    <w:lvl w:ilvl="8">
      <w:numFmt w:val="bullet"/>
      <w:lvlText w:val="•"/>
      <w:lvlJc w:val="left"/>
      <w:pPr>
        <w:ind w:left="7333" w:hanging="960"/>
      </w:pPr>
      <w:rPr>
        <w:rFonts w:hint="default"/>
        <w:lang w:val="en-US" w:eastAsia="en-US" w:bidi="ar-SA"/>
      </w:rPr>
    </w:lvl>
  </w:abstractNum>
  <w:abstractNum w:abstractNumId="9" w15:restartNumberingAfterBreak="0">
    <w:nsid w:val="0B9F0C06"/>
    <w:multiLevelType w:val="hybridMultilevel"/>
    <w:tmpl w:val="C97C50CE"/>
    <w:lvl w:ilvl="0" w:tplc="C4988044">
      <w:start w:val="1"/>
      <w:numFmt w:val="lowerRoman"/>
      <w:lvlText w:val="%1."/>
      <w:lvlJc w:val="left"/>
      <w:pPr>
        <w:ind w:left="907"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45703A16">
      <w:numFmt w:val="bullet"/>
      <w:lvlText w:val="•"/>
      <w:lvlJc w:val="left"/>
      <w:pPr>
        <w:ind w:left="1779" w:hanging="488"/>
      </w:pPr>
      <w:rPr>
        <w:rFonts w:hint="default"/>
        <w:lang w:val="en-US" w:eastAsia="en-US" w:bidi="ar-SA"/>
      </w:rPr>
    </w:lvl>
    <w:lvl w:ilvl="2" w:tplc="BEAC583A">
      <w:numFmt w:val="bullet"/>
      <w:lvlText w:val="•"/>
      <w:lvlJc w:val="left"/>
      <w:pPr>
        <w:ind w:left="2658" w:hanging="488"/>
      </w:pPr>
      <w:rPr>
        <w:rFonts w:hint="default"/>
        <w:lang w:val="en-US" w:eastAsia="en-US" w:bidi="ar-SA"/>
      </w:rPr>
    </w:lvl>
    <w:lvl w:ilvl="3" w:tplc="10063192">
      <w:numFmt w:val="bullet"/>
      <w:lvlText w:val="•"/>
      <w:lvlJc w:val="left"/>
      <w:pPr>
        <w:ind w:left="3537" w:hanging="488"/>
      </w:pPr>
      <w:rPr>
        <w:rFonts w:hint="default"/>
        <w:lang w:val="en-US" w:eastAsia="en-US" w:bidi="ar-SA"/>
      </w:rPr>
    </w:lvl>
    <w:lvl w:ilvl="4" w:tplc="200268EA">
      <w:numFmt w:val="bullet"/>
      <w:lvlText w:val="•"/>
      <w:lvlJc w:val="left"/>
      <w:pPr>
        <w:ind w:left="4416" w:hanging="488"/>
      </w:pPr>
      <w:rPr>
        <w:rFonts w:hint="default"/>
        <w:lang w:val="en-US" w:eastAsia="en-US" w:bidi="ar-SA"/>
      </w:rPr>
    </w:lvl>
    <w:lvl w:ilvl="5" w:tplc="51046116">
      <w:numFmt w:val="bullet"/>
      <w:lvlText w:val="•"/>
      <w:lvlJc w:val="left"/>
      <w:pPr>
        <w:ind w:left="5295" w:hanging="488"/>
      </w:pPr>
      <w:rPr>
        <w:rFonts w:hint="default"/>
        <w:lang w:val="en-US" w:eastAsia="en-US" w:bidi="ar-SA"/>
      </w:rPr>
    </w:lvl>
    <w:lvl w:ilvl="6" w:tplc="18D05A24">
      <w:numFmt w:val="bullet"/>
      <w:lvlText w:val="•"/>
      <w:lvlJc w:val="left"/>
      <w:pPr>
        <w:ind w:left="6174" w:hanging="488"/>
      </w:pPr>
      <w:rPr>
        <w:rFonts w:hint="default"/>
        <w:lang w:val="en-US" w:eastAsia="en-US" w:bidi="ar-SA"/>
      </w:rPr>
    </w:lvl>
    <w:lvl w:ilvl="7" w:tplc="7040C50A">
      <w:numFmt w:val="bullet"/>
      <w:lvlText w:val="•"/>
      <w:lvlJc w:val="left"/>
      <w:pPr>
        <w:ind w:left="7053" w:hanging="488"/>
      </w:pPr>
      <w:rPr>
        <w:rFonts w:hint="default"/>
        <w:lang w:val="en-US" w:eastAsia="en-US" w:bidi="ar-SA"/>
      </w:rPr>
    </w:lvl>
    <w:lvl w:ilvl="8" w:tplc="B0C4D198">
      <w:numFmt w:val="bullet"/>
      <w:lvlText w:val="•"/>
      <w:lvlJc w:val="left"/>
      <w:pPr>
        <w:ind w:left="7932" w:hanging="488"/>
      </w:pPr>
      <w:rPr>
        <w:rFonts w:hint="default"/>
        <w:lang w:val="en-US" w:eastAsia="en-US" w:bidi="ar-SA"/>
      </w:rPr>
    </w:lvl>
  </w:abstractNum>
  <w:abstractNum w:abstractNumId="10"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1" w15:restartNumberingAfterBreak="0">
    <w:nsid w:val="0E904E71"/>
    <w:multiLevelType w:val="multilevel"/>
    <w:tmpl w:val="A5C04ED2"/>
    <w:lvl w:ilvl="0">
      <w:start w:val="5"/>
      <w:numFmt w:val="decimal"/>
      <w:lvlText w:val="%1"/>
      <w:lvlJc w:val="left"/>
      <w:pPr>
        <w:ind w:left="902" w:hanging="423"/>
      </w:pPr>
      <w:rPr>
        <w:rFonts w:hint="default"/>
        <w:lang w:val="en-US" w:eastAsia="en-US" w:bidi="ar-SA"/>
      </w:rPr>
    </w:lvl>
    <w:lvl w:ilvl="1">
      <w:start w:val="1"/>
      <w:numFmt w:val="decimal"/>
      <w:lvlText w:val="%1.%2"/>
      <w:lvlJc w:val="left"/>
      <w:pPr>
        <w:ind w:left="902" w:hanging="423"/>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0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22" w:hanging="720"/>
      </w:pPr>
      <w:rPr>
        <w:rFonts w:hint="default"/>
        <w:lang w:val="en-US" w:eastAsia="en-US" w:bidi="ar-SA"/>
      </w:rPr>
    </w:lvl>
    <w:lvl w:ilvl="5">
      <w:numFmt w:val="bullet"/>
      <w:lvlText w:val="•"/>
      <w:lvlJc w:val="left"/>
      <w:pPr>
        <w:ind w:left="4384" w:hanging="720"/>
      </w:pPr>
      <w:rPr>
        <w:rFonts w:hint="default"/>
        <w:lang w:val="en-US" w:eastAsia="en-US" w:bidi="ar-SA"/>
      </w:rPr>
    </w:lvl>
    <w:lvl w:ilvl="6">
      <w:numFmt w:val="bullet"/>
      <w:lvlText w:val="•"/>
      <w:lvlJc w:val="left"/>
      <w:pPr>
        <w:ind w:left="5445" w:hanging="720"/>
      </w:pPr>
      <w:rPr>
        <w:rFonts w:hint="default"/>
        <w:lang w:val="en-US" w:eastAsia="en-US" w:bidi="ar-SA"/>
      </w:rPr>
    </w:lvl>
    <w:lvl w:ilvl="7">
      <w:numFmt w:val="bullet"/>
      <w:lvlText w:val="•"/>
      <w:lvlJc w:val="left"/>
      <w:pPr>
        <w:ind w:left="6507" w:hanging="720"/>
      </w:pPr>
      <w:rPr>
        <w:rFonts w:hint="default"/>
        <w:lang w:val="en-US" w:eastAsia="en-US" w:bidi="ar-SA"/>
      </w:rPr>
    </w:lvl>
    <w:lvl w:ilvl="8">
      <w:numFmt w:val="bullet"/>
      <w:lvlText w:val="•"/>
      <w:lvlJc w:val="left"/>
      <w:pPr>
        <w:ind w:left="7568" w:hanging="720"/>
      </w:pPr>
      <w:rPr>
        <w:rFonts w:hint="default"/>
        <w:lang w:val="en-US" w:eastAsia="en-US" w:bidi="ar-SA"/>
      </w:rPr>
    </w:lvl>
  </w:abstractNum>
  <w:abstractNum w:abstractNumId="12"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3" w15:restartNumberingAfterBreak="0">
    <w:nsid w:val="0F8478CA"/>
    <w:multiLevelType w:val="hybridMultilevel"/>
    <w:tmpl w:val="77149ECE"/>
    <w:lvl w:ilvl="0" w:tplc="F7784682">
      <w:numFmt w:val="bullet"/>
      <w:lvlText w:val=""/>
      <w:lvlJc w:val="left"/>
      <w:pPr>
        <w:ind w:left="1091" w:hanging="567"/>
      </w:pPr>
      <w:rPr>
        <w:rFonts w:ascii="Symbol" w:eastAsia="Symbol" w:hAnsi="Symbol" w:cs="Symbol" w:hint="default"/>
        <w:w w:val="100"/>
        <w:sz w:val="24"/>
        <w:szCs w:val="24"/>
        <w:lang w:val="en-US" w:eastAsia="en-US" w:bidi="ar-SA"/>
      </w:rPr>
    </w:lvl>
    <w:lvl w:ilvl="1" w:tplc="782A4EE4">
      <w:numFmt w:val="bullet"/>
      <w:lvlText w:val="•"/>
      <w:lvlJc w:val="left"/>
      <w:pPr>
        <w:ind w:left="1983" w:hanging="567"/>
      </w:pPr>
      <w:rPr>
        <w:rFonts w:hint="default"/>
        <w:lang w:val="en-US" w:eastAsia="en-US" w:bidi="ar-SA"/>
      </w:rPr>
    </w:lvl>
    <w:lvl w:ilvl="2" w:tplc="0C88304A">
      <w:numFmt w:val="bullet"/>
      <w:lvlText w:val="•"/>
      <w:lvlJc w:val="left"/>
      <w:pPr>
        <w:ind w:left="2866" w:hanging="567"/>
      </w:pPr>
      <w:rPr>
        <w:rFonts w:hint="default"/>
        <w:lang w:val="en-US" w:eastAsia="en-US" w:bidi="ar-SA"/>
      </w:rPr>
    </w:lvl>
    <w:lvl w:ilvl="3" w:tplc="D14CE976">
      <w:numFmt w:val="bullet"/>
      <w:lvlText w:val="•"/>
      <w:lvlJc w:val="left"/>
      <w:pPr>
        <w:ind w:left="3749" w:hanging="567"/>
      </w:pPr>
      <w:rPr>
        <w:rFonts w:hint="default"/>
        <w:lang w:val="en-US" w:eastAsia="en-US" w:bidi="ar-SA"/>
      </w:rPr>
    </w:lvl>
    <w:lvl w:ilvl="4" w:tplc="EDF6BECE">
      <w:numFmt w:val="bullet"/>
      <w:lvlText w:val="•"/>
      <w:lvlJc w:val="left"/>
      <w:pPr>
        <w:ind w:left="4632" w:hanging="567"/>
      </w:pPr>
      <w:rPr>
        <w:rFonts w:hint="default"/>
        <w:lang w:val="en-US" w:eastAsia="en-US" w:bidi="ar-SA"/>
      </w:rPr>
    </w:lvl>
    <w:lvl w:ilvl="5" w:tplc="92648D92">
      <w:numFmt w:val="bullet"/>
      <w:lvlText w:val="•"/>
      <w:lvlJc w:val="left"/>
      <w:pPr>
        <w:ind w:left="5515" w:hanging="567"/>
      </w:pPr>
      <w:rPr>
        <w:rFonts w:hint="default"/>
        <w:lang w:val="en-US" w:eastAsia="en-US" w:bidi="ar-SA"/>
      </w:rPr>
    </w:lvl>
    <w:lvl w:ilvl="6" w:tplc="7BCCDC58">
      <w:numFmt w:val="bullet"/>
      <w:lvlText w:val="•"/>
      <w:lvlJc w:val="left"/>
      <w:pPr>
        <w:ind w:left="6398" w:hanging="567"/>
      </w:pPr>
      <w:rPr>
        <w:rFonts w:hint="default"/>
        <w:lang w:val="en-US" w:eastAsia="en-US" w:bidi="ar-SA"/>
      </w:rPr>
    </w:lvl>
    <w:lvl w:ilvl="7" w:tplc="C34AA4FA">
      <w:numFmt w:val="bullet"/>
      <w:lvlText w:val="•"/>
      <w:lvlJc w:val="left"/>
      <w:pPr>
        <w:ind w:left="7281" w:hanging="567"/>
      </w:pPr>
      <w:rPr>
        <w:rFonts w:hint="default"/>
        <w:lang w:val="en-US" w:eastAsia="en-US" w:bidi="ar-SA"/>
      </w:rPr>
    </w:lvl>
    <w:lvl w:ilvl="8" w:tplc="A7808DEA">
      <w:numFmt w:val="bullet"/>
      <w:lvlText w:val="•"/>
      <w:lvlJc w:val="left"/>
      <w:pPr>
        <w:ind w:left="8164" w:hanging="567"/>
      </w:pPr>
      <w:rPr>
        <w:rFonts w:hint="default"/>
        <w:lang w:val="en-US" w:eastAsia="en-US" w:bidi="ar-SA"/>
      </w:rPr>
    </w:lvl>
  </w:abstractNum>
  <w:abstractNum w:abstractNumId="14"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5"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6" w15:restartNumberingAfterBreak="0">
    <w:nsid w:val="11ED5C18"/>
    <w:multiLevelType w:val="multilevel"/>
    <w:tmpl w:val="BD34E54A"/>
    <w:lvl w:ilvl="0">
      <w:start w:val="4"/>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040"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326" w:hanging="360"/>
      </w:pPr>
      <w:rPr>
        <w:rFonts w:hint="default"/>
        <w:lang w:val="en-US" w:eastAsia="en-US" w:bidi="ar-SA"/>
      </w:rPr>
    </w:lvl>
    <w:lvl w:ilvl="5">
      <w:numFmt w:val="bullet"/>
      <w:lvlText w:val="•"/>
      <w:lvlJc w:val="left"/>
      <w:pPr>
        <w:ind w:left="4469" w:hanging="360"/>
      </w:pPr>
      <w:rPr>
        <w:rFonts w:hint="default"/>
        <w:lang w:val="en-US" w:eastAsia="en-US" w:bidi="ar-SA"/>
      </w:rPr>
    </w:lvl>
    <w:lvl w:ilvl="6">
      <w:numFmt w:val="bullet"/>
      <w:lvlText w:val="•"/>
      <w:lvlJc w:val="left"/>
      <w:pPr>
        <w:ind w:left="561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899" w:hanging="360"/>
      </w:pPr>
      <w:rPr>
        <w:rFonts w:hint="default"/>
        <w:lang w:val="en-US" w:eastAsia="en-US" w:bidi="ar-SA"/>
      </w:rPr>
    </w:lvl>
  </w:abstractNum>
  <w:abstractNum w:abstractNumId="17"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8" w15:restartNumberingAfterBreak="0">
    <w:nsid w:val="14C503C1"/>
    <w:multiLevelType w:val="hybridMultilevel"/>
    <w:tmpl w:val="72906CBA"/>
    <w:lvl w:ilvl="0" w:tplc="C2E6A5DC">
      <w:numFmt w:val="bullet"/>
      <w:lvlText w:val=""/>
      <w:lvlJc w:val="left"/>
      <w:pPr>
        <w:ind w:left="1040" w:hanging="360"/>
      </w:pPr>
      <w:rPr>
        <w:rFonts w:ascii="Symbol" w:eastAsia="Symbol" w:hAnsi="Symbol" w:cs="Symbol" w:hint="default"/>
        <w:w w:val="100"/>
        <w:sz w:val="24"/>
        <w:szCs w:val="24"/>
        <w:lang w:val="en-US" w:eastAsia="en-US" w:bidi="ar-SA"/>
      </w:rPr>
    </w:lvl>
    <w:lvl w:ilvl="1" w:tplc="6A8E3DDA">
      <w:numFmt w:val="bullet"/>
      <w:lvlText w:val="•"/>
      <w:lvlJc w:val="left"/>
      <w:pPr>
        <w:ind w:left="1954" w:hanging="360"/>
      </w:pPr>
      <w:rPr>
        <w:rFonts w:hint="default"/>
        <w:lang w:val="en-US" w:eastAsia="en-US" w:bidi="ar-SA"/>
      </w:rPr>
    </w:lvl>
    <w:lvl w:ilvl="2" w:tplc="5A3621E4">
      <w:numFmt w:val="bullet"/>
      <w:lvlText w:val="•"/>
      <w:lvlJc w:val="left"/>
      <w:pPr>
        <w:ind w:left="2869" w:hanging="360"/>
      </w:pPr>
      <w:rPr>
        <w:rFonts w:hint="default"/>
        <w:lang w:val="en-US" w:eastAsia="en-US" w:bidi="ar-SA"/>
      </w:rPr>
    </w:lvl>
    <w:lvl w:ilvl="3" w:tplc="6884127A">
      <w:numFmt w:val="bullet"/>
      <w:lvlText w:val="•"/>
      <w:lvlJc w:val="left"/>
      <w:pPr>
        <w:ind w:left="3783" w:hanging="360"/>
      </w:pPr>
      <w:rPr>
        <w:rFonts w:hint="default"/>
        <w:lang w:val="en-US" w:eastAsia="en-US" w:bidi="ar-SA"/>
      </w:rPr>
    </w:lvl>
    <w:lvl w:ilvl="4" w:tplc="28A4A44A">
      <w:numFmt w:val="bullet"/>
      <w:lvlText w:val="•"/>
      <w:lvlJc w:val="left"/>
      <w:pPr>
        <w:ind w:left="4698" w:hanging="360"/>
      </w:pPr>
      <w:rPr>
        <w:rFonts w:hint="default"/>
        <w:lang w:val="en-US" w:eastAsia="en-US" w:bidi="ar-SA"/>
      </w:rPr>
    </w:lvl>
    <w:lvl w:ilvl="5" w:tplc="1A8237FE">
      <w:numFmt w:val="bullet"/>
      <w:lvlText w:val="•"/>
      <w:lvlJc w:val="left"/>
      <w:pPr>
        <w:ind w:left="5613" w:hanging="360"/>
      </w:pPr>
      <w:rPr>
        <w:rFonts w:hint="default"/>
        <w:lang w:val="en-US" w:eastAsia="en-US" w:bidi="ar-SA"/>
      </w:rPr>
    </w:lvl>
    <w:lvl w:ilvl="6" w:tplc="5FA25078">
      <w:numFmt w:val="bullet"/>
      <w:lvlText w:val="•"/>
      <w:lvlJc w:val="left"/>
      <w:pPr>
        <w:ind w:left="6527" w:hanging="360"/>
      </w:pPr>
      <w:rPr>
        <w:rFonts w:hint="default"/>
        <w:lang w:val="en-US" w:eastAsia="en-US" w:bidi="ar-SA"/>
      </w:rPr>
    </w:lvl>
    <w:lvl w:ilvl="7" w:tplc="69B825EE">
      <w:numFmt w:val="bullet"/>
      <w:lvlText w:val="•"/>
      <w:lvlJc w:val="left"/>
      <w:pPr>
        <w:ind w:left="7442" w:hanging="360"/>
      </w:pPr>
      <w:rPr>
        <w:rFonts w:hint="default"/>
        <w:lang w:val="en-US" w:eastAsia="en-US" w:bidi="ar-SA"/>
      </w:rPr>
    </w:lvl>
    <w:lvl w:ilvl="8" w:tplc="6AD6EB5A">
      <w:numFmt w:val="bullet"/>
      <w:lvlText w:val="•"/>
      <w:lvlJc w:val="left"/>
      <w:pPr>
        <w:ind w:left="8357" w:hanging="360"/>
      </w:pPr>
      <w:rPr>
        <w:rFonts w:hint="default"/>
        <w:lang w:val="en-US" w:eastAsia="en-US" w:bidi="ar-SA"/>
      </w:rPr>
    </w:lvl>
  </w:abstractNum>
  <w:abstractNum w:abstractNumId="19"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20"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21"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22"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3"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5" w15:restartNumberingAfterBreak="0">
    <w:nsid w:val="191741CE"/>
    <w:multiLevelType w:val="hybridMultilevel"/>
    <w:tmpl w:val="A7B0BC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6"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7"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8" w15:restartNumberingAfterBreak="0">
    <w:nsid w:val="1D2C587D"/>
    <w:multiLevelType w:val="multilevel"/>
    <w:tmpl w:val="88964FC6"/>
    <w:lvl w:ilvl="0">
      <w:start w:val="3"/>
      <w:numFmt w:val="decimal"/>
      <w:lvlText w:val="%1"/>
      <w:lvlJc w:val="left"/>
      <w:pPr>
        <w:ind w:left="902" w:hanging="423"/>
      </w:pPr>
      <w:rPr>
        <w:rFonts w:hint="default"/>
        <w:lang w:val="en-US" w:eastAsia="en-US" w:bidi="ar-SA"/>
      </w:rPr>
    </w:lvl>
    <w:lvl w:ilvl="1">
      <w:start w:val="1"/>
      <w:numFmt w:val="decimal"/>
      <w:lvlText w:val="%1.%2"/>
      <w:lvlJc w:val="left"/>
      <w:pPr>
        <w:ind w:left="902" w:hanging="42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0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22" w:hanging="720"/>
      </w:pPr>
      <w:rPr>
        <w:rFonts w:hint="default"/>
        <w:lang w:val="en-US" w:eastAsia="en-US" w:bidi="ar-SA"/>
      </w:rPr>
    </w:lvl>
    <w:lvl w:ilvl="5">
      <w:numFmt w:val="bullet"/>
      <w:lvlText w:val="•"/>
      <w:lvlJc w:val="left"/>
      <w:pPr>
        <w:ind w:left="4384" w:hanging="720"/>
      </w:pPr>
      <w:rPr>
        <w:rFonts w:hint="default"/>
        <w:lang w:val="en-US" w:eastAsia="en-US" w:bidi="ar-SA"/>
      </w:rPr>
    </w:lvl>
    <w:lvl w:ilvl="6">
      <w:numFmt w:val="bullet"/>
      <w:lvlText w:val="•"/>
      <w:lvlJc w:val="left"/>
      <w:pPr>
        <w:ind w:left="5445" w:hanging="720"/>
      </w:pPr>
      <w:rPr>
        <w:rFonts w:hint="default"/>
        <w:lang w:val="en-US" w:eastAsia="en-US" w:bidi="ar-SA"/>
      </w:rPr>
    </w:lvl>
    <w:lvl w:ilvl="7">
      <w:numFmt w:val="bullet"/>
      <w:lvlText w:val="•"/>
      <w:lvlJc w:val="left"/>
      <w:pPr>
        <w:ind w:left="6507" w:hanging="720"/>
      </w:pPr>
      <w:rPr>
        <w:rFonts w:hint="default"/>
        <w:lang w:val="en-US" w:eastAsia="en-US" w:bidi="ar-SA"/>
      </w:rPr>
    </w:lvl>
    <w:lvl w:ilvl="8">
      <w:numFmt w:val="bullet"/>
      <w:lvlText w:val="•"/>
      <w:lvlJc w:val="left"/>
      <w:pPr>
        <w:ind w:left="7568" w:hanging="720"/>
      </w:pPr>
      <w:rPr>
        <w:rFonts w:hint="default"/>
        <w:lang w:val="en-US" w:eastAsia="en-US" w:bidi="ar-SA"/>
      </w:rPr>
    </w:lvl>
  </w:abstractNum>
  <w:abstractNum w:abstractNumId="2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31"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32" w15:restartNumberingAfterBreak="0">
    <w:nsid w:val="255D2754"/>
    <w:multiLevelType w:val="multilevel"/>
    <w:tmpl w:val="16B2F5F4"/>
    <w:lvl w:ilvl="0">
      <w:start w:val="7"/>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81"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383" w:hanging="360"/>
      </w:pPr>
      <w:rPr>
        <w:rFonts w:hint="default"/>
        <w:lang w:val="en-US" w:eastAsia="en-US" w:bidi="ar-SA"/>
      </w:rPr>
    </w:lvl>
    <w:lvl w:ilvl="7">
      <w:numFmt w:val="bullet"/>
      <w:lvlText w:val="•"/>
      <w:lvlJc w:val="left"/>
      <w:pPr>
        <w:ind w:left="7334" w:hanging="360"/>
      </w:pPr>
      <w:rPr>
        <w:rFonts w:hint="default"/>
        <w:lang w:val="en-US" w:eastAsia="en-US" w:bidi="ar-SA"/>
      </w:rPr>
    </w:lvl>
    <w:lvl w:ilvl="8">
      <w:numFmt w:val="bullet"/>
      <w:lvlText w:val="•"/>
      <w:lvlJc w:val="left"/>
      <w:pPr>
        <w:ind w:left="8285" w:hanging="360"/>
      </w:pPr>
      <w:rPr>
        <w:rFonts w:hint="default"/>
        <w:lang w:val="en-US" w:eastAsia="en-US" w:bidi="ar-SA"/>
      </w:rPr>
    </w:lvl>
  </w:abstractNum>
  <w:abstractNum w:abstractNumId="33" w15:restartNumberingAfterBreak="0">
    <w:nsid w:val="260B28F3"/>
    <w:multiLevelType w:val="hybridMultilevel"/>
    <w:tmpl w:val="717C21C4"/>
    <w:lvl w:ilvl="0" w:tplc="776612F6">
      <w:start w:val="1"/>
      <w:numFmt w:val="decimal"/>
      <w:lvlText w:val="[%1]"/>
      <w:lvlJc w:val="left"/>
      <w:pPr>
        <w:ind w:left="603" w:hanging="329"/>
      </w:pPr>
      <w:rPr>
        <w:rFonts w:ascii="Times New Roman" w:eastAsia="Times New Roman" w:hAnsi="Times New Roman" w:cs="Times New Roman" w:hint="default"/>
        <w:w w:val="100"/>
        <w:sz w:val="22"/>
        <w:szCs w:val="22"/>
        <w:lang w:val="en-US" w:eastAsia="en-US" w:bidi="ar-SA"/>
      </w:rPr>
    </w:lvl>
    <w:lvl w:ilvl="1" w:tplc="CB2602B2">
      <w:numFmt w:val="bullet"/>
      <w:lvlText w:val="•"/>
      <w:lvlJc w:val="left"/>
      <w:pPr>
        <w:ind w:left="1558" w:hanging="329"/>
      </w:pPr>
      <w:rPr>
        <w:rFonts w:hint="default"/>
        <w:lang w:val="en-US" w:eastAsia="en-US" w:bidi="ar-SA"/>
      </w:rPr>
    </w:lvl>
    <w:lvl w:ilvl="2" w:tplc="B21EB842">
      <w:numFmt w:val="bullet"/>
      <w:lvlText w:val="•"/>
      <w:lvlJc w:val="left"/>
      <w:pPr>
        <w:ind w:left="2517" w:hanging="329"/>
      </w:pPr>
      <w:rPr>
        <w:rFonts w:hint="default"/>
        <w:lang w:val="en-US" w:eastAsia="en-US" w:bidi="ar-SA"/>
      </w:rPr>
    </w:lvl>
    <w:lvl w:ilvl="3" w:tplc="321EEFEA">
      <w:numFmt w:val="bullet"/>
      <w:lvlText w:val="•"/>
      <w:lvlJc w:val="left"/>
      <w:pPr>
        <w:ind w:left="3475" w:hanging="329"/>
      </w:pPr>
      <w:rPr>
        <w:rFonts w:hint="default"/>
        <w:lang w:val="en-US" w:eastAsia="en-US" w:bidi="ar-SA"/>
      </w:rPr>
    </w:lvl>
    <w:lvl w:ilvl="4" w:tplc="79E606A0">
      <w:numFmt w:val="bullet"/>
      <w:lvlText w:val="•"/>
      <w:lvlJc w:val="left"/>
      <w:pPr>
        <w:ind w:left="4434" w:hanging="329"/>
      </w:pPr>
      <w:rPr>
        <w:rFonts w:hint="default"/>
        <w:lang w:val="en-US" w:eastAsia="en-US" w:bidi="ar-SA"/>
      </w:rPr>
    </w:lvl>
    <w:lvl w:ilvl="5" w:tplc="92D445D2">
      <w:numFmt w:val="bullet"/>
      <w:lvlText w:val="•"/>
      <w:lvlJc w:val="left"/>
      <w:pPr>
        <w:ind w:left="5393" w:hanging="329"/>
      </w:pPr>
      <w:rPr>
        <w:rFonts w:hint="default"/>
        <w:lang w:val="en-US" w:eastAsia="en-US" w:bidi="ar-SA"/>
      </w:rPr>
    </w:lvl>
    <w:lvl w:ilvl="6" w:tplc="04E2AA6E">
      <w:numFmt w:val="bullet"/>
      <w:lvlText w:val="•"/>
      <w:lvlJc w:val="left"/>
      <w:pPr>
        <w:ind w:left="6351" w:hanging="329"/>
      </w:pPr>
      <w:rPr>
        <w:rFonts w:hint="default"/>
        <w:lang w:val="en-US" w:eastAsia="en-US" w:bidi="ar-SA"/>
      </w:rPr>
    </w:lvl>
    <w:lvl w:ilvl="7" w:tplc="DCBCC520">
      <w:numFmt w:val="bullet"/>
      <w:lvlText w:val="•"/>
      <w:lvlJc w:val="left"/>
      <w:pPr>
        <w:ind w:left="7310" w:hanging="329"/>
      </w:pPr>
      <w:rPr>
        <w:rFonts w:hint="default"/>
        <w:lang w:val="en-US" w:eastAsia="en-US" w:bidi="ar-SA"/>
      </w:rPr>
    </w:lvl>
    <w:lvl w:ilvl="8" w:tplc="EAB0DFA6">
      <w:numFmt w:val="bullet"/>
      <w:lvlText w:val="•"/>
      <w:lvlJc w:val="left"/>
      <w:pPr>
        <w:ind w:left="8269" w:hanging="329"/>
      </w:pPr>
      <w:rPr>
        <w:rFonts w:hint="default"/>
        <w:lang w:val="en-US" w:eastAsia="en-US" w:bidi="ar-SA"/>
      </w:rPr>
    </w:lvl>
  </w:abstractNum>
  <w:abstractNum w:abstractNumId="34" w15:restartNumberingAfterBreak="0">
    <w:nsid w:val="28A210DF"/>
    <w:multiLevelType w:val="hybridMultilevel"/>
    <w:tmpl w:val="DD048A6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5" w15:restartNumberingAfterBreak="0">
    <w:nsid w:val="28F56B29"/>
    <w:multiLevelType w:val="hybridMultilevel"/>
    <w:tmpl w:val="A0B00348"/>
    <w:lvl w:ilvl="0" w:tplc="C2664B18">
      <w:start w:val="1"/>
      <w:numFmt w:val="lowerRoman"/>
      <w:lvlText w:val="%1."/>
      <w:lvlJc w:val="left"/>
      <w:pPr>
        <w:ind w:left="907"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38D468B6">
      <w:numFmt w:val="bullet"/>
      <w:lvlText w:val="•"/>
      <w:lvlJc w:val="left"/>
      <w:pPr>
        <w:ind w:left="1779" w:hanging="488"/>
      </w:pPr>
      <w:rPr>
        <w:rFonts w:hint="default"/>
        <w:lang w:val="en-US" w:eastAsia="en-US" w:bidi="ar-SA"/>
      </w:rPr>
    </w:lvl>
    <w:lvl w:ilvl="2" w:tplc="6C543D20">
      <w:numFmt w:val="bullet"/>
      <w:lvlText w:val="•"/>
      <w:lvlJc w:val="left"/>
      <w:pPr>
        <w:ind w:left="2658" w:hanging="488"/>
      </w:pPr>
      <w:rPr>
        <w:rFonts w:hint="default"/>
        <w:lang w:val="en-US" w:eastAsia="en-US" w:bidi="ar-SA"/>
      </w:rPr>
    </w:lvl>
    <w:lvl w:ilvl="3" w:tplc="716E0A76">
      <w:numFmt w:val="bullet"/>
      <w:lvlText w:val="•"/>
      <w:lvlJc w:val="left"/>
      <w:pPr>
        <w:ind w:left="3537" w:hanging="488"/>
      </w:pPr>
      <w:rPr>
        <w:rFonts w:hint="default"/>
        <w:lang w:val="en-US" w:eastAsia="en-US" w:bidi="ar-SA"/>
      </w:rPr>
    </w:lvl>
    <w:lvl w:ilvl="4" w:tplc="932C78C8">
      <w:numFmt w:val="bullet"/>
      <w:lvlText w:val="•"/>
      <w:lvlJc w:val="left"/>
      <w:pPr>
        <w:ind w:left="4416" w:hanging="488"/>
      </w:pPr>
      <w:rPr>
        <w:rFonts w:hint="default"/>
        <w:lang w:val="en-US" w:eastAsia="en-US" w:bidi="ar-SA"/>
      </w:rPr>
    </w:lvl>
    <w:lvl w:ilvl="5" w:tplc="2D322E90">
      <w:numFmt w:val="bullet"/>
      <w:lvlText w:val="•"/>
      <w:lvlJc w:val="left"/>
      <w:pPr>
        <w:ind w:left="5295" w:hanging="488"/>
      </w:pPr>
      <w:rPr>
        <w:rFonts w:hint="default"/>
        <w:lang w:val="en-US" w:eastAsia="en-US" w:bidi="ar-SA"/>
      </w:rPr>
    </w:lvl>
    <w:lvl w:ilvl="6" w:tplc="AF747700">
      <w:numFmt w:val="bullet"/>
      <w:lvlText w:val="•"/>
      <w:lvlJc w:val="left"/>
      <w:pPr>
        <w:ind w:left="6174" w:hanging="488"/>
      </w:pPr>
      <w:rPr>
        <w:rFonts w:hint="default"/>
        <w:lang w:val="en-US" w:eastAsia="en-US" w:bidi="ar-SA"/>
      </w:rPr>
    </w:lvl>
    <w:lvl w:ilvl="7" w:tplc="DFA0A836">
      <w:numFmt w:val="bullet"/>
      <w:lvlText w:val="•"/>
      <w:lvlJc w:val="left"/>
      <w:pPr>
        <w:ind w:left="7053" w:hanging="488"/>
      </w:pPr>
      <w:rPr>
        <w:rFonts w:hint="default"/>
        <w:lang w:val="en-US" w:eastAsia="en-US" w:bidi="ar-SA"/>
      </w:rPr>
    </w:lvl>
    <w:lvl w:ilvl="8" w:tplc="950A3768">
      <w:numFmt w:val="bullet"/>
      <w:lvlText w:val="•"/>
      <w:lvlJc w:val="left"/>
      <w:pPr>
        <w:ind w:left="7932" w:hanging="488"/>
      </w:pPr>
      <w:rPr>
        <w:rFonts w:hint="default"/>
        <w:lang w:val="en-US" w:eastAsia="en-US" w:bidi="ar-SA"/>
      </w:rPr>
    </w:lvl>
  </w:abstractNum>
  <w:abstractNum w:abstractNumId="36"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7"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8"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40" w15:restartNumberingAfterBreak="0">
    <w:nsid w:val="31AA0717"/>
    <w:multiLevelType w:val="hybridMultilevel"/>
    <w:tmpl w:val="3E2A6096"/>
    <w:lvl w:ilvl="0" w:tplc="4009000D">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42"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4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4"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5"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46"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7"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48"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9"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51"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3" w15:restartNumberingAfterBreak="0">
    <w:nsid w:val="49A63120"/>
    <w:multiLevelType w:val="hybridMultilevel"/>
    <w:tmpl w:val="C6961EA0"/>
    <w:lvl w:ilvl="0" w:tplc="596C01F4">
      <w:start w:val="1"/>
      <w:numFmt w:val="lowerRoman"/>
      <w:lvlText w:val="%1."/>
      <w:lvlJc w:val="left"/>
      <w:pPr>
        <w:ind w:left="907"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2CE82314">
      <w:numFmt w:val="bullet"/>
      <w:lvlText w:val="•"/>
      <w:lvlJc w:val="left"/>
      <w:pPr>
        <w:ind w:left="1779" w:hanging="488"/>
      </w:pPr>
      <w:rPr>
        <w:rFonts w:hint="default"/>
        <w:lang w:val="en-US" w:eastAsia="en-US" w:bidi="ar-SA"/>
      </w:rPr>
    </w:lvl>
    <w:lvl w:ilvl="2" w:tplc="13DE8630">
      <w:numFmt w:val="bullet"/>
      <w:lvlText w:val="•"/>
      <w:lvlJc w:val="left"/>
      <w:pPr>
        <w:ind w:left="2658" w:hanging="488"/>
      </w:pPr>
      <w:rPr>
        <w:rFonts w:hint="default"/>
        <w:lang w:val="en-US" w:eastAsia="en-US" w:bidi="ar-SA"/>
      </w:rPr>
    </w:lvl>
    <w:lvl w:ilvl="3" w:tplc="4D0675F0">
      <w:numFmt w:val="bullet"/>
      <w:lvlText w:val="•"/>
      <w:lvlJc w:val="left"/>
      <w:pPr>
        <w:ind w:left="3537" w:hanging="488"/>
      </w:pPr>
      <w:rPr>
        <w:rFonts w:hint="default"/>
        <w:lang w:val="en-US" w:eastAsia="en-US" w:bidi="ar-SA"/>
      </w:rPr>
    </w:lvl>
    <w:lvl w:ilvl="4" w:tplc="0CD6AB46">
      <w:numFmt w:val="bullet"/>
      <w:lvlText w:val="•"/>
      <w:lvlJc w:val="left"/>
      <w:pPr>
        <w:ind w:left="4416" w:hanging="488"/>
      </w:pPr>
      <w:rPr>
        <w:rFonts w:hint="default"/>
        <w:lang w:val="en-US" w:eastAsia="en-US" w:bidi="ar-SA"/>
      </w:rPr>
    </w:lvl>
    <w:lvl w:ilvl="5" w:tplc="2E9EBF74">
      <w:numFmt w:val="bullet"/>
      <w:lvlText w:val="•"/>
      <w:lvlJc w:val="left"/>
      <w:pPr>
        <w:ind w:left="5295" w:hanging="488"/>
      </w:pPr>
      <w:rPr>
        <w:rFonts w:hint="default"/>
        <w:lang w:val="en-US" w:eastAsia="en-US" w:bidi="ar-SA"/>
      </w:rPr>
    </w:lvl>
    <w:lvl w:ilvl="6" w:tplc="444A5DC2">
      <w:numFmt w:val="bullet"/>
      <w:lvlText w:val="•"/>
      <w:lvlJc w:val="left"/>
      <w:pPr>
        <w:ind w:left="6174" w:hanging="488"/>
      </w:pPr>
      <w:rPr>
        <w:rFonts w:hint="default"/>
        <w:lang w:val="en-US" w:eastAsia="en-US" w:bidi="ar-SA"/>
      </w:rPr>
    </w:lvl>
    <w:lvl w:ilvl="7" w:tplc="48C8A76E">
      <w:numFmt w:val="bullet"/>
      <w:lvlText w:val="•"/>
      <w:lvlJc w:val="left"/>
      <w:pPr>
        <w:ind w:left="7053" w:hanging="488"/>
      </w:pPr>
      <w:rPr>
        <w:rFonts w:hint="default"/>
        <w:lang w:val="en-US" w:eastAsia="en-US" w:bidi="ar-SA"/>
      </w:rPr>
    </w:lvl>
    <w:lvl w:ilvl="8" w:tplc="A344ECE2">
      <w:numFmt w:val="bullet"/>
      <w:lvlText w:val="•"/>
      <w:lvlJc w:val="left"/>
      <w:pPr>
        <w:ind w:left="7932" w:hanging="488"/>
      </w:pPr>
      <w:rPr>
        <w:rFonts w:hint="default"/>
        <w:lang w:val="en-US" w:eastAsia="en-US" w:bidi="ar-SA"/>
      </w:rPr>
    </w:lvl>
  </w:abstractNum>
  <w:abstractNum w:abstractNumId="54" w15:restartNumberingAfterBreak="0">
    <w:nsid w:val="4BB94F56"/>
    <w:multiLevelType w:val="multilevel"/>
    <w:tmpl w:val="D46AA26A"/>
    <w:lvl w:ilvl="0">
      <w:start w:val="1"/>
      <w:numFmt w:val="decimal"/>
      <w:lvlText w:val="%1"/>
      <w:lvlJc w:val="left"/>
      <w:pPr>
        <w:ind w:left="885" w:hanging="360"/>
      </w:pPr>
      <w:rPr>
        <w:rFonts w:hint="default"/>
        <w:lang w:val="en-US" w:eastAsia="en-US" w:bidi="ar-SA"/>
      </w:rPr>
    </w:lvl>
    <w:lvl w:ilvl="1">
      <w:start w:val="1"/>
      <w:numFmt w:val="decimal"/>
      <w:lvlText w:val="%1.%2"/>
      <w:lvlJc w:val="left"/>
      <w:pPr>
        <w:ind w:left="88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65"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31" w:hanging="540"/>
      </w:pPr>
      <w:rPr>
        <w:rFonts w:hint="default"/>
        <w:lang w:val="en-US" w:eastAsia="en-US" w:bidi="ar-SA"/>
      </w:rPr>
    </w:lvl>
    <w:lvl w:ilvl="4">
      <w:numFmt w:val="bullet"/>
      <w:lvlText w:val="•"/>
      <w:lvlJc w:val="left"/>
      <w:pPr>
        <w:ind w:left="4017" w:hanging="540"/>
      </w:pPr>
      <w:rPr>
        <w:rFonts w:hint="default"/>
        <w:lang w:val="en-US" w:eastAsia="en-US" w:bidi="ar-SA"/>
      </w:rPr>
    </w:lvl>
    <w:lvl w:ilvl="5">
      <w:numFmt w:val="bullet"/>
      <w:lvlText w:val="•"/>
      <w:lvlJc w:val="left"/>
      <w:pPr>
        <w:ind w:left="5002" w:hanging="540"/>
      </w:pPr>
      <w:rPr>
        <w:rFonts w:hint="default"/>
        <w:lang w:val="en-US" w:eastAsia="en-US" w:bidi="ar-SA"/>
      </w:rPr>
    </w:lvl>
    <w:lvl w:ilvl="6">
      <w:numFmt w:val="bullet"/>
      <w:lvlText w:val="•"/>
      <w:lvlJc w:val="left"/>
      <w:pPr>
        <w:ind w:left="5988" w:hanging="540"/>
      </w:pPr>
      <w:rPr>
        <w:rFonts w:hint="default"/>
        <w:lang w:val="en-US" w:eastAsia="en-US" w:bidi="ar-SA"/>
      </w:rPr>
    </w:lvl>
    <w:lvl w:ilvl="7">
      <w:numFmt w:val="bullet"/>
      <w:lvlText w:val="•"/>
      <w:lvlJc w:val="left"/>
      <w:pPr>
        <w:ind w:left="6974" w:hanging="540"/>
      </w:pPr>
      <w:rPr>
        <w:rFonts w:hint="default"/>
        <w:lang w:val="en-US" w:eastAsia="en-US" w:bidi="ar-SA"/>
      </w:rPr>
    </w:lvl>
    <w:lvl w:ilvl="8">
      <w:numFmt w:val="bullet"/>
      <w:lvlText w:val="•"/>
      <w:lvlJc w:val="left"/>
      <w:pPr>
        <w:ind w:left="7959" w:hanging="540"/>
      </w:pPr>
      <w:rPr>
        <w:rFonts w:hint="default"/>
        <w:lang w:val="en-US" w:eastAsia="en-US" w:bidi="ar-SA"/>
      </w:rPr>
    </w:lvl>
  </w:abstractNum>
  <w:abstractNum w:abstractNumId="55" w15:restartNumberingAfterBreak="0">
    <w:nsid w:val="50F1620E"/>
    <w:multiLevelType w:val="hybridMultilevel"/>
    <w:tmpl w:val="FDF2D2A4"/>
    <w:lvl w:ilvl="0" w:tplc="C464DA9E">
      <w:numFmt w:val="bullet"/>
      <w:lvlText w:val=""/>
      <w:lvlJc w:val="left"/>
      <w:pPr>
        <w:ind w:left="1040" w:hanging="360"/>
      </w:pPr>
      <w:rPr>
        <w:rFonts w:ascii="Symbol" w:eastAsia="Symbol" w:hAnsi="Symbol" w:cs="Symbol" w:hint="default"/>
        <w:w w:val="100"/>
        <w:sz w:val="24"/>
        <w:szCs w:val="24"/>
        <w:lang w:val="en-US" w:eastAsia="en-US" w:bidi="ar-SA"/>
      </w:rPr>
    </w:lvl>
    <w:lvl w:ilvl="1" w:tplc="84D2DA7C">
      <w:numFmt w:val="bullet"/>
      <w:lvlText w:val="•"/>
      <w:lvlJc w:val="left"/>
      <w:pPr>
        <w:ind w:left="1954" w:hanging="360"/>
      </w:pPr>
      <w:rPr>
        <w:rFonts w:hint="default"/>
        <w:lang w:val="en-US" w:eastAsia="en-US" w:bidi="ar-SA"/>
      </w:rPr>
    </w:lvl>
    <w:lvl w:ilvl="2" w:tplc="6816884C">
      <w:numFmt w:val="bullet"/>
      <w:lvlText w:val="•"/>
      <w:lvlJc w:val="left"/>
      <w:pPr>
        <w:ind w:left="2869" w:hanging="360"/>
      </w:pPr>
      <w:rPr>
        <w:rFonts w:hint="default"/>
        <w:lang w:val="en-US" w:eastAsia="en-US" w:bidi="ar-SA"/>
      </w:rPr>
    </w:lvl>
    <w:lvl w:ilvl="3" w:tplc="34B21A7A">
      <w:numFmt w:val="bullet"/>
      <w:lvlText w:val="•"/>
      <w:lvlJc w:val="left"/>
      <w:pPr>
        <w:ind w:left="3783" w:hanging="360"/>
      </w:pPr>
      <w:rPr>
        <w:rFonts w:hint="default"/>
        <w:lang w:val="en-US" w:eastAsia="en-US" w:bidi="ar-SA"/>
      </w:rPr>
    </w:lvl>
    <w:lvl w:ilvl="4" w:tplc="177E94F0">
      <w:numFmt w:val="bullet"/>
      <w:lvlText w:val="•"/>
      <w:lvlJc w:val="left"/>
      <w:pPr>
        <w:ind w:left="4698" w:hanging="360"/>
      </w:pPr>
      <w:rPr>
        <w:rFonts w:hint="default"/>
        <w:lang w:val="en-US" w:eastAsia="en-US" w:bidi="ar-SA"/>
      </w:rPr>
    </w:lvl>
    <w:lvl w:ilvl="5" w:tplc="65D06B0A">
      <w:numFmt w:val="bullet"/>
      <w:lvlText w:val="•"/>
      <w:lvlJc w:val="left"/>
      <w:pPr>
        <w:ind w:left="5613" w:hanging="360"/>
      </w:pPr>
      <w:rPr>
        <w:rFonts w:hint="default"/>
        <w:lang w:val="en-US" w:eastAsia="en-US" w:bidi="ar-SA"/>
      </w:rPr>
    </w:lvl>
    <w:lvl w:ilvl="6" w:tplc="BD5C1AD2">
      <w:numFmt w:val="bullet"/>
      <w:lvlText w:val="•"/>
      <w:lvlJc w:val="left"/>
      <w:pPr>
        <w:ind w:left="6527" w:hanging="360"/>
      </w:pPr>
      <w:rPr>
        <w:rFonts w:hint="default"/>
        <w:lang w:val="en-US" w:eastAsia="en-US" w:bidi="ar-SA"/>
      </w:rPr>
    </w:lvl>
    <w:lvl w:ilvl="7" w:tplc="593CD758">
      <w:numFmt w:val="bullet"/>
      <w:lvlText w:val="•"/>
      <w:lvlJc w:val="left"/>
      <w:pPr>
        <w:ind w:left="7442" w:hanging="360"/>
      </w:pPr>
      <w:rPr>
        <w:rFonts w:hint="default"/>
        <w:lang w:val="en-US" w:eastAsia="en-US" w:bidi="ar-SA"/>
      </w:rPr>
    </w:lvl>
    <w:lvl w:ilvl="8" w:tplc="D7D8315C">
      <w:numFmt w:val="bullet"/>
      <w:lvlText w:val="•"/>
      <w:lvlJc w:val="left"/>
      <w:pPr>
        <w:ind w:left="8357" w:hanging="360"/>
      </w:pPr>
      <w:rPr>
        <w:rFonts w:hint="default"/>
        <w:lang w:val="en-US" w:eastAsia="en-US" w:bidi="ar-SA"/>
      </w:rPr>
    </w:lvl>
  </w:abstractNum>
  <w:abstractNum w:abstractNumId="56" w15:restartNumberingAfterBreak="0">
    <w:nsid w:val="51FB52C3"/>
    <w:multiLevelType w:val="hybridMultilevel"/>
    <w:tmpl w:val="627C9A08"/>
    <w:lvl w:ilvl="0" w:tplc="678847DE">
      <w:start w:val="1"/>
      <w:numFmt w:val="decimal"/>
      <w:lvlText w:val="[%1]"/>
      <w:lvlJc w:val="left"/>
      <w:pPr>
        <w:ind w:left="1315" w:hanging="720"/>
      </w:pPr>
      <w:rPr>
        <w:rFonts w:ascii="Times New Roman" w:eastAsia="Microsoft Sans Serif" w:hAnsi="Times New Roman" w:cs="Times New Roman" w:hint="default"/>
        <w:b w:val="0"/>
        <w:bCs w:val="0"/>
        <w:i w:val="0"/>
        <w:iCs w:val="0"/>
        <w:spacing w:val="-1"/>
        <w:w w:val="100"/>
        <w:sz w:val="24"/>
        <w:szCs w:val="24"/>
        <w:lang w:val="en-US" w:eastAsia="en-US" w:bidi="ar-SA"/>
      </w:rPr>
    </w:lvl>
    <w:lvl w:ilvl="1" w:tplc="9A4A7E3E">
      <w:numFmt w:val="bullet"/>
      <w:lvlText w:val="•"/>
      <w:lvlJc w:val="left"/>
      <w:pPr>
        <w:ind w:left="2080" w:hanging="720"/>
      </w:pPr>
      <w:rPr>
        <w:rFonts w:hint="default"/>
        <w:lang w:val="en-US" w:eastAsia="en-US" w:bidi="ar-SA"/>
      </w:rPr>
    </w:lvl>
    <w:lvl w:ilvl="2" w:tplc="ABD80FC4">
      <w:numFmt w:val="bullet"/>
      <w:lvlText w:val="•"/>
      <w:lvlJc w:val="left"/>
      <w:pPr>
        <w:ind w:left="2841" w:hanging="720"/>
      </w:pPr>
      <w:rPr>
        <w:rFonts w:hint="default"/>
        <w:lang w:val="en-US" w:eastAsia="en-US" w:bidi="ar-SA"/>
      </w:rPr>
    </w:lvl>
    <w:lvl w:ilvl="3" w:tplc="286AC0CE">
      <w:numFmt w:val="bullet"/>
      <w:lvlText w:val="•"/>
      <w:lvlJc w:val="left"/>
      <w:pPr>
        <w:ind w:left="3602" w:hanging="720"/>
      </w:pPr>
      <w:rPr>
        <w:rFonts w:hint="default"/>
        <w:lang w:val="en-US" w:eastAsia="en-US" w:bidi="ar-SA"/>
      </w:rPr>
    </w:lvl>
    <w:lvl w:ilvl="4" w:tplc="5544799E">
      <w:numFmt w:val="bullet"/>
      <w:lvlText w:val="•"/>
      <w:lvlJc w:val="left"/>
      <w:pPr>
        <w:ind w:left="4363" w:hanging="720"/>
      </w:pPr>
      <w:rPr>
        <w:rFonts w:hint="default"/>
        <w:lang w:val="en-US" w:eastAsia="en-US" w:bidi="ar-SA"/>
      </w:rPr>
    </w:lvl>
    <w:lvl w:ilvl="5" w:tplc="0BC29556">
      <w:numFmt w:val="bullet"/>
      <w:lvlText w:val="•"/>
      <w:lvlJc w:val="left"/>
      <w:pPr>
        <w:ind w:left="5124" w:hanging="720"/>
      </w:pPr>
      <w:rPr>
        <w:rFonts w:hint="default"/>
        <w:lang w:val="en-US" w:eastAsia="en-US" w:bidi="ar-SA"/>
      </w:rPr>
    </w:lvl>
    <w:lvl w:ilvl="6" w:tplc="729AEECC">
      <w:numFmt w:val="bullet"/>
      <w:lvlText w:val="•"/>
      <w:lvlJc w:val="left"/>
      <w:pPr>
        <w:ind w:left="5885" w:hanging="720"/>
      </w:pPr>
      <w:rPr>
        <w:rFonts w:hint="default"/>
        <w:lang w:val="en-US" w:eastAsia="en-US" w:bidi="ar-SA"/>
      </w:rPr>
    </w:lvl>
    <w:lvl w:ilvl="7" w:tplc="9FF0379A">
      <w:numFmt w:val="bullet"/>
      <w:lvlText w:val="•"/>
      <w:lvlJc w:val="left"/>
      <w:pPr>
        <w:ind w:left="6646" w:hanging="720"/>
      </w:pPr>
      <w:rPr>
        <w:rFonts w:hint="default"/>
        <w:lang w:val="en-US" w:eastAsia="en-US" w:bidi="ar-SA"/>
      </w:rPr>
    </w:lvl>
    <w:lvl w:ilvl="8" w:tplc="9DF0947C">
      <w:numFmt w:val="bullet"/>
      <w:lvlText w:val="•"/>
      <w:lvlJc w:val="left"/>
      <w:pPr>
        <w:ind w:left="7407" w:hanging="720"/>
      </w:pPr>
      <w:rPr>
        <w:rFonts w:hint="default"/>
        <w:lang w:val="en-US" w:eastAsia="en-US" w:bidi="ar-SA"/>
      </w:rPr>
    </w:lvl>
  </w:abstractNum>
  <w:abstractNum w:abstractNumId="57"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59"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60"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61"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62" w15:restartNumberingAfterBreak="0">
    <w:nsid w:val="5E227B4E"/>
    <w:multiLevelType w:val="hybridMultilevel"/>
    <w:tmpl w:val="72B62D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3"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64" w15:restartNumberingAfterBreak="0">
    <w:nsid w:val="62E54874"/>
    <w:multiLevelType w:val="hybridMultilevel"/>
    <w:tmpl w:val="9AFE760A"/>
    <w:lvl w:ilvl="0" w:tplc="10BA3320">
      <w:start w:val="1"/>
      <w:numFmt w:val="decimal"/>
      <w:lvlText w:val="%1."/>
      <w:lvlJc w:val="left"/>
      <w:pPr>
        <w:ind w:left="1780" w:hanging="360"/>
      </w:pPr>
    </w:lvl>
    <w:lvl w:ilvl="1" w:tplc="D8584BB6" w:tentative="1">
      <w:start w:val="1"/>
      <w:numFmt w:val="lowerLetter"/>
      <w:lvlText w:val="%2."/>
      <w:lvlJc w:val="left"/>
      <w:pPr>
        <w:ind w:left="2500" w:hanging="360"/>
      </w:pPr>
    </w:lvl>
    <w:lvl w:ilvl="2" w:tplc="F6E8CD82" w:tentative="1">
      <w:start w:val="1"/>
      <w:numFmt w:val="lowerRoman"/>
      <w:lvlText w:val="%3."/>
      <w:lvlJc w:val="right"/>
      <w:pPr>
        <w:ind w:left="3220" w:hanging="180"/>
      </w:pPr>
    </w:lvl>
    <w:lvl w:ilvl="3" w:tplc="93B86928" w:tentative="1">
      <w:start w:val="1"/>
      <w:numFmt w:val="decimal"/>
      <w:lvlText w:val="%4."/>
      <w:lvlJc w:val="left"/>
      <w:pPr>
        <w:ind w:left="3940" w:hanging="360"/>
      </w:pPr>
    </w:lvl>
    <w:lvl w:ilvl="4" w:tplc="B1C69218" w:tentative="1">
      <w:start w:val="1"/>
      <w:numFmt w:val="lowerLetter"/>
      <w:lvlText w:val="%5."/>
      <w:lvlJc w:val="left"/>
      <w:pPr>
        <w:ind w:left="4660" w:hanging="360"/>
      </w:pPr>
    </w:lvl>
    <w:lvl w:ilvl="5" w:tplc="221A8652" w:tentative="1">
      <w:start w:val="1"/>
      <w:numFmt w:val="lowerRoman"/>
      <w:lvlText w:val="%6."/>
      <w:lvlJc w:val="right"/>
      <w:pPr>
        <w:ind w:left="5380" w:hanging="180"/>
      </w:pPr>
    </w:lvl>
    <w:lvl w:ilvl="6" w:tplc="993E6ADA" w:tentative="1">
      <w:start w:val="1"/>
      <w:numFmt w:val="decimal"/>
      <w:lvlText w:val="%7."/>
      <w:lvlJc w:val="left"/>
      <w:pPr>
        <w:ind w:left="6100" w:hanging="360"/>
      </w:pPr>
    </w:lvl>
    <w:lvl w:ilvl="7" w:tplc="8D06AEBE" w:tentative="1">
      <w:start w:val="1"/>
      <w:numFmt w:val="lowerLetter"/>
      <w:lvlText w:val="%8."/>
      <w:lvlJc w:val="left"/>
      <w:pPr>
        <w:ind w:left="6820" w:hanging="360"/>
      </w:pPr>
    </w:lvl>
    <w:lvl w:ilvl="8" w:tplc="5CC09B96" w:tentative="1">
      <w:start w:val="1"/>
      <w:numFmt w:val="lowerRoman"/>
      <w:lvlText w:val="%9."/>
      <w:lvlJc w:val="right"/>
      <w:pPr>
        <w:ind w:left="7540" w:hanging="180"/>
      </w:pPr>
    </w:lvl>
  </w:abstractNum>
  <w:abstractNum w:abstractNumId="65"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6"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67"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68"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69" w15:restartNumberingAfterBreak="0">
    <w:nsid w:val="67144188"/>
    <w:multiLevelType w:val="hybridMultilevel"/>
    <w:tmpl w:val="36D62126"/>
    <w:lvl w:ilvl="0" w:tplc="2B466C0E">
      <w:start w:val="1"/>
      <w:numFmt w:val="lowerLetter"/>
      <w:lvlText w:val="%1."/>
      <w:lvlJc w:val="left"/>
      <w:pPr>
        <w:ind w:left="706" w:hanging="226"/>
      </w:pPr>
      <w:rPr>
        <w:rFonts w:ascii="Times New Roman" w:eastAsia="Times New Roman" w:hAnsi="Times New Roman" w:cs="Times New Roman" w:hint="default"/>
        <w:b/>
        <w:bCs/>
        <w:i w:val="0"/>
        <w:iCs w:val="0"/>
        <w:spacing w:val="-1"/>
        <w:w w:val="100"/>
        <w:sz w:val="24"/>
        <w:szCs w:val="24"/>
        <w:lang w:val="en-US" w:eastAsia="en-US" w:bidi="ar-SA"/>
      </w:rPr>
    </w:lvl>
    <w:lvl w:ilvl="1" w:tplc="E98092E0">
      <w:start w:val="1"/>
      <w:numFmt w:val="lowerRoman"/>
      <w:lvlText w:val="%2."/>
      <w:lvlJc w:val="left"/>
      <w:pPr>
        <w:ind w:left="1046"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491ABA18">
      <w:numFmt w:val="bullet"/>
      <w:lvlText w:val="•"/>
      <w:lvlJc w:val="left"/>
      <w:pPr>
        <w:ind w:left="2001" w:hanging="488"/>
      </w:pPr>
      <w:rPr>
        <w:rFonts w:hint="default"/>
        <w:lang w:val="en-US" w:eastAsia="en-US" w:bidi="ar-SA"/>
      </w:rPr>
    </w:lvl>
    <w:lvl w:ilvl="3" w:tplc="DB6432A6">
      <w:numFmt w:val="bullet"/>
      <w:lvlText w:val="•"/>
      <w:lvlJc w:val="left"/>
      <w:pPr>
        <w:ind w:left="2962" w:hanging="488"/>
      </w:pPr>
      <w:rPr>
        <w:rFonts w:hint="default"/>
        <w:lang w:val="en-US" w:eastAsia="en-US" w:bidi="ar-SA"/>
      </w:rPr>
    </w:lvl>
    <w:lvl w:ilvl="4" w:tplc="7438F400">
      <w:numFmt w:val="bullet"/>
      <w:lvlText w:val="•"/>
      <w:lvlJc w:val="left"/>
      <w:pPr>
        <w:ind w:left="3923" w:hanging="488"/>
      </w:pPr>
      <w:rPr>
        <w:rFonts w:hint="default"/>
        <w:lang w:val="en-US" w:eastAsia="en-US" w:bidi="ar-SA"/>
      </w:rPr>
    </w:lvl>
    <w:lvl w:ilvl="5" w:tplc="2F08D2A4">
      <w:numFmt w:val="bullet"/>
      <w:lvlText w:val="•"/>
      <w:lvlJc w:val="left"/>
      <w:pPr>
        <w:ind w:left="4884" w:hanging="488"/>
      </w:pPr>
      <w:rPr>
        <w:rFonts w:hint="default"/>
        <w:lang w:val="en-US" w:eastAsia="en-US" w:bidi="ar-SA"/>
      </w:rPr>
    </w:lvl>
    <w:lvl w:ilvl="6" w:tplc="8FE4A126">
      <w:numFmt w:val="bullet"/>
      <w:lvlText w:val="•"/>
      <w:lvlJc w:val="left"/>
      <w:pPr>
        <w:ind w:left="5846" w:hanging="488"/>
      </w:pPr>
      <w:rPr>
        <w:rFonts w:hint="default"/>
        <w:lang w:val="en-US" w:eastAsia="en-US" w:bidi="ar-SA"/>
      </w:rPr>
    </w:lvl>
    <w:lvl w:ilvl="7" w:tplc="96DC0C06">
      <w:numFmt w:val="bullet"/>
      <w:lvlText w:val="•"/>
      <w:lvlJc w:val="left"/>
      <w:pPr>
        <w:ind w:left="6807" w:hanging="488"/>
      </w:pPr>
      <w:rPr>
        <w:rFonts w:hint="default"/>
        <w:lang w:val="en-US" w:eastAsia="en-US" w:bidi="ar-SA"/>
      </w:rPr>
    </w:lvl>
    <w:lvl w:ilvl="8" w:tplc="A390434A">
      <w:numFmt w:val="bullet"/>
      <w:lvlText w:val="•"/>
      <w:lvlJc w:val="left"/>
      <w:pPr>
        <w:ind w:left="7768" w:hanging="488"/>
      </w:pPr>
      <w:rPr>
        <w:rFonts w:hint="default"/>
        <w:lang w:val="en-US" w:eastAsia="en-US" w:bidi="ar-SA"/>
      </w:rPr>
    </w:lvl>
  </w:abstractNum>
  <w:abstractNum w:abstractNumId="70"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7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7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74" w15:restartNumberingAfterBreak="0">
    <w:nsid w:val="6C374E96"/>
    <w:multiLevelType w:val="multilevel"/>
    <w:tmpl w:val="31D62888"/>
    <w:lvl w:ilvl="0">
      <w:start w:val="1"/>
      <w:numFmt w:val="decimal"/>
      <w:lvlText w:val="%1"/>
      <w:lvlJc w:val="left"/>
      <w:pPr>
        <w:ind w:left="855" w:hanging="536"/>
      </w:pPr>
      <w:rPr>
        <w:rFonts w:hint="default"/>
        <w:lang w:val="en-US" w:eastAsia="en-US" w:bidi="ar-SA"/>
      </w:rPr>
    </w:lvl>
    <w:lvl w:ilvl="1">
      <w:start w:val="2"/>
      <w:numFmt w:val="decimal"/>
      <w:lvlText w:val="%1.%2"/>
      <w:lvlJc w:val="left"/>
      <w:pPr>
        <w:ind w:left="855" w:hanging="536"/>
      </w:pPr>
      <w:rPr>
        <w:rFonts w:hint="default"/>
        <w:lang w:val="en-US" w:eastAsia="en-US" w:bidi="ar-SA"/>
      </w:rPr>
    </w:lvl>
    <w:lvl w:ilvl="2">
      <w:start w:val="1"/>
      <w:numFmt w:val="decimal"/>
      <w:lvlText w:val="%1.%2.%3"/>
      <w:lvlJc w:val="left"/>
      <w:pPr>
        <w:ind w:left="855" w:hanging="536"/>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040" w:hanging="360"/>
      </w:pPr>
      <w:rPr>
        <w:rFonts w:ascii="Symbol" w:eastAsia="Symbol" w:hAnsi="Symbol" w:cs="Symbol" w:hint="default"/>
        <w:w w:val="100"/>
        <w:sz w:val="24"/>
        <w:szCs w:val="24"/>
        <w:lang w:val="en-US" w:eastAsia="en-US" w:bidi="ar-SA"/>
      </w:rPr>
    </w:lvl>
    <w:lvl w:ilvl="4">
      <w:numFmt w:val="bullet"/>
      <w:lvlText w:val=""/>
      <w:lvlJc w:val="left"/>
      <w:pPr>
        <w:ind w:left="1323" w:hanging="360"/>
      </w:pPr>
      <w:rPr>
        <w:rFonts w:ascii="Symbol" w:eastAsia="Symbol" w:hAnsi="Symbol" w:cs="Symbol" w:hint="default"/>
        <w:w w:val="100"/>
        <w:sz w:val="24"/>
        <w:szCs w:val="24"/>
        <w:lang w:val="en-US" w:eastAsia="en-US" w:bidi="ar-SA"/>
      </w:rPr>
    </w:lvl>
    <w:lvl w:ilvl="5">
      <w:numFmt w:val="bullet"/>
      <w:lvlText w:val="•"/>
      <w:lvlJc w:val="left"/>
      <w:pPr>
        <w:ind w:left="4644" w:hanging="360"/>
      </w:pPr>
      <w:rPr>
        <w:rFonts w:hint="default"/>
        <w:lang w:val="en-US" w:eastAsia="en-US" w:bidi="ar-SA"/>
      </w:rPr>
    </w:lvl>
    <w:lvl w:ilvl="6">
      <w:numFmt w:val="bullet"/>
      <w:lvlText w:val="•"/>
      <w:lvlJc w:val="left"/>
      <w:pPr>
        <w:ind w:left="5753" w:hanging="360"/>
      </w:pPr>
      <w:rPr>
        <w:rFonts w:hint="default"/>
        <w:lang w:val="en-US" w:eastAsia="en-US" w:bidi="ar-SA"/>
      </w:rPr>
    </w:lvl>
    <w:lvl w:ilvl="7">
      <w:numFmt w:val="bullet"/>
      <w:lvlText w:val="•"/>
      <w:lvlJc w:val="left"/>
      <w:pPr>
        <w:ind w:left="6861" w:hanging="360"/>
      </w:pPr>
      <w:rPr>
        <w:rFonts w:hint="default"/>
        <w:lang w:val="en-US" w:eastAsia="en-US" w:bidi="ar-SA"/>
      </w:rPr>
    </w:lvl>
    <w:lvl w:ilvl="8">
      <w:numFmt w:val="bullet"/>
      <w:lvlText w:val="•"/>
      <w:lvlJc w:val="left"/>
      <w:pPr>
        <w:ind w:left="7969" w:hanging="360"/>
      </w:pPr>
      <w:rPr>
        <w:rFonts w:hint="default"/>
        <w:lang w:val="en-US" w:eastAsia="en-US" w:bidi="ar-SA"/>
      </w:rPr>
    </w:lvl>
  </w:abstractNum>
  <w:abstractNum w:abstractNumId="75"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6" w15:restartNumberingAfterBreak="0">
    <w:nsid w:val="71494514"/>
    <w:multiLevelType w:val="hybridMultilevel"/>
    <w:tmpl w:val="8A543BB0"/>
    <w:lvl w:ilvl="0" w:tplc="3B46604C">
      <w:start w:val="1"/>
      <w:numFmt w:val="lowerRoman"/>
      <w:lvlText w:val="%1."/>
      <w:lvlJc w:val="left"/>
      <w:pPr>
        <w:ind w:left="907"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CAC721C">
      <w:numFmt w:val="bullet"/>
      <w:lvlText w:val="•"/>
      <w:lvlJc w:val="left"/>
      <w:pPr>
        <w:ind w:left="1779" w:hanging="488"/>
      </w:pPr>
      <w:rPr>
        <w:rFonts w:hint="default"/>
        <w:lang w:val="en-US" w:eastAsia="en-US" w:bidi="ar-SA"/>
      </w:rPr>
    </w:lvl>
    <w:lvl w:ilvl="2" w:tplc="FF4245A6">
      <w:numFmt w:val="bullet"/>
      <w:lvlText w:val="•"/>
      <w:lvlJc w:val="left"/>
      <w:pPr>
        <w:ind w:left="2658" w:hanging="488"/>
      </w:pPr>
      <w:rPr>
        <w:rFonts w:hint="default"/>
        <w:lang w:val="en-US" w:eastAsia="en-US" w:bidi="ar-SA"/>
      </w:rPr>
    </w:lvl>
    <w:lvl w:ilvl="3" w:tplc="8808192C">
      <w:numFmt w:val="bullet"/>
      <w:lvlText w:val="•"/>
      <w:lvlJc w:val="left"/>
      <w:pPr>
        <w:ind w:left="3537" w:hanging="488"/>
      </w:pPr>
      <w:rPr>
        <w:rFonts w:hint="default"/>
        <w:lang w:val="en-US" w:eastAsia="en-US" w:bidi="ar-SA"/>
      </w:rPr>
    </w:lvl>
    <w:lvl w:ilvl="4" w:tplc="0032B930">
      <w:numFmt w:val="bullet"/>
      <w:lvlText w:val="•"/>
      <w:lvlJc w:val="left"/>
      <w:pPr>
        <w:ind w:left="4416" w:hanging="488"/>
      </w:pPr>
      <w:rPr>
        <w:rFonts w:hint="default"/>
        <w:lang w:val="en-US" w:eastAsia="en-US" w:bidi="ar-SA"/>
      </w:rPr>
    </w:lvl>
    <w:lvl w:ilvl="5" w:tplc="1E76D966">
      <w:numFmt w:val="bullet"/>
      <w:lvlText w:val="•"/>
      <w:lvlJc w:val="left"/>
      <w:pPr>
        <w:ind w:left="5295" w:hanging="488"/>
      </w:pPr>
      <w:rPr>
        <w:rFonts w:hint="default"/>
        <w:lang w:val="en-US" w:eastAsia="en-US" w:bidi="ar-SA"/>
      </w:rPr>
    </w:lvl>
    <w:lvl w:ilvl="6" w:tplc="A3E4D3D2">
      <w:numFmt w:val="bullet"/>
      <w:lvlText w:val="•"/>
      <w:lvlJc w:val="left"/>
      <w:pPr>
        <w:ind w:left="6174" w:hanging="488"/>
      </w:pPr>
      <w:rPr>
        <w:rFonts w:hint="default"/>
        <w:lang w:val="en-US" w:eastAsia="en-US" w:bidi="ar-SA"/>
      </w:rPr>
    </w:lvl>
    <w:lvl w:ilvl="7" w:tplc="DC38012A">
      <w:numFmt w:val="bullet"/>
      <w:lvlText w:val="•"/>
      <w:lvlJc w:val="left"/>
      <w:pPr>
        <w:ind w:left="7053" w:hanging="488"/>
      </w:pPr>
      <w:rPr>
        <w:rFonts w:hint="default"/>
        <w:lang w:val="en-US" w:eastAsia="en-US" w:bidi="ar-SA"/>
      </w:rPr>
    </w:lvl>
    <w:lvl w:ilvl="8" w:tplc="17E63952">
      <w:numFmt w:val="bullet"/>
      <w:lvlText w:val="•"/>
      <w:lvlJc w:val="left"/>
      <w:pPr>
        <w:ind w:left="7932" w:hanging="488"/>
      </w:pPr>
      <w:rPr>
        <w:rFonts w:hint="default"/>
        <w:lang w:val="en-US" w:eastAsia="en-US" w:bidi="ar-SA"/>
      </w:rPr>
    </w:lvl>
  </w:abstractNum>
  <w:abstractNum w:abstractNumId="77"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79"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80" w15:restartNumberingAfterBreak="0">
    <w:nsid w:val="7DE75913"/>
    <w:multiLevelType w:val="hybridMultilevel"/>
    <w:tmpl w:val="FCCEFE5A"/>
    <w:lvl w:ilvl="0" w:tplc="38A0A0CA">
      <w:start w:val="1"/>
      <w:numFmt w:val="bullet"/>
      <w:lvlText w:val=""/>
      <w:lvlJc w:val="left"/>
      <w:pPr>
        <w:ind w:left="1028" w:hanging="360"/>
      </w:pPr>
      <w:rPr>
        <w:rFonts w:ascii="Symbol" w:hAnsi="Symbol" w:hint="default"/>
      </w:rPr>
    </w:lvl>
    <w:lvl w:ilvl="1" w:tplc="F82E9C2A" w:tentative="1">
      <w:start w:val="1"/>
      <w:numFmt w:val="bullet"/>
      <w:lvlText w:val="o"/>
      <w:lvlJc w:val="left"/>
      <w:pPr>
        <w:ind w:left="1748" w:hanging="360"/>
      </w:pPr>
      <w:rPr>
        <w:rFonts w:ascii="Courier New" w:hAnsi="Courier New" w:cs="Courier New" w:hint="default"/>
      </w:rPr>
    </w:lvl>
    <w:lvl w:ilvl="2" w:tplc="6B60DB6E" w:tentative="1">
      <w:start w:val="1"/>
      <w:numFmt w:val="bullet"/>
      <w:lvlText w:val=""/>
      <w:lvlJc w:val="left"/>
      <w:pPr>
        <w:ind w:left="2468" w:hanging="360"/>
      </w:pPr>
      <w:rPr>
        <w:rFonts w:ascii="Wingdings" w:hAnsi="Wingdings" w:hint="default"/>
      </w:rPr>
    </w:lvl>
    <w:lvl w:ilvl="3" w:tplc="AE5C7766" w:tentative="1">
      <w:start w:val="1"/>
      <w:numFmt w:val="bullet"/>
      <w:lvlText w:val=""/>
      <w:lvlJc w:val="left"/>
      <w:pPr>
        <w:ind w:left="3188" w:hanging="360"/>
      </w:pPr>
      <w:rPr>
        <w:rFonts w:ascii="Symbol" w:hAnsi="Symbol" w:hint="default"/>
      </w:rPr>
    </w:lvl>
    <w:lvl w:ilvl="4" w:tplc="16BC6ECC" w:tentative="1">
      <w:start w:val="1"/>
      <w:numFmt w:val="bullet"/>
      <w:lvlText w:val="o"/>
      <w:lvlJc w:val="left"/>
      <w:pPr>
        <w:ind w:left="3908" w:hanging="360"/>
      </w:pPr>
      <w:rPr>
        <w:rFonts w:ascii="Courier New" w:hAnsi="Courier New" w:cs="Courier New" w:hint="default"/>
      </w:rPr>
    </w:lvl>
    <w:lvl w:ilvl="5" w:tplc="1416F99C" w:tentative="1">
      <w:start w:val="1"/>
      <w:numFmt w:val="bullet"/>
      <w:lvlText w:val=""/>
      <w:lvlJc w:val="left"/>
      <w:pPr>
        <w:ind w:left="4628" w:hanging="360"/>
      </w:pPr>
      <w:rPr>
        <w:rFonts w:ascii="Wingdings" w:hAnsi="Wingdings" w:hint="default"/>
      </w:rPr>
    </w:lvl>
    <w:lvl w:ilvl="6" w:tplc="A07ADC24" w:tentative="1">
      <w:start w:val="1"/>
      <w:numFmt w:val="bullet"/>
      <w:lvlText w:val=""/>
      <w:lvlJc w:val="left"/>
      <w:pPr>
        <w:ind w:left="5348" w:hanging="360"/>
      </w:pPr>
      <w:rPr>
        <w:rFonts w:ascii="Symbol" w:hAnsi="Symbol" w:hint="default"/>
      </w:rPr>
    </w:lvl>
    <w:lvl w:ilvl="7" w:tplc="D43ED294" w:tentative="1">
      <w:start w:val="1"/>
      <w:numFmt w:val="bullet"/>
      <w:lvlText w:val="o"/>
      <w:lvlJc w:val="left"/>
      <w:pPr>
        <w:ind w:left="6068" w:hanging="360"/>
      </w:pPr>
      <w:rPr>
        <w:rFonts w:ascii="Courier New" w:hAnsi="Courier New" w:cs="Courier New" w:hint="default"/>
      </w:rPr>
    </w:lvl>
    <w:lvl w:ilvl="8" w:tplc="356CD2FE" w:tentative="1">
      <w:start w:val="1"/>
      <w:numFmt w:val="bullet"/>
      <w:lvlText w:val=""/>
      <w:lvlJc w:val="left"/>
      <w:pPr>
        <w:ind w:left="6788" w:hanging="360"/>
      </w:pPr>
      <w:rPr>
        <w:rFonts w:ascii="Wingdings" w:hAnsi="Wingdings" w:hint="default"/>
      </w:rPr>
    </w:lvl>
  </w:abstractNum>
  <w:abstractNum w:abstractNumId="81" w15:restartNumberingAfterBreak="0">
    <w:nsid w:val="7E956F71"/>
    <w:multiLevelType w:val="hybridMultilevel"/>
    <w:tmpl w:val="19065866"/>
    <w:lvl w:ilvl="0" w:tplc="EE34D478">
      <w:start w:val="20"/>
      <w:numFmt w:val="decimal"/>
      <w:lvlText w:val="[%1]"/>
      <w:lvlJc w:val="left"/>
      <w:pPr>
        <w:ind w:left="603" w:hanging="413"/>
      </w:pPr>
      <w:rPr>
        <w:rFonts w:ascii="Times New Roman" w:eastAsia="Times New Roman" w:hAnsi="Times New Roman" w:cs="Times New Roman" w:hint="default"/>
        <w:w w:val="100"/>
        <w:sz w:val="22"/>
        <w:szCs w:val="22"/>
        <w:lang w:val="en-US" w:eastAsia="en-US" w:bidi="ar-SA"/>
      </w:rPr>
    </w:lvl>
    <w:lvl w:ilvl="1" w:tplc="8D5EF6E8">
      <w:numFmt w:val="bullet"/>
      <w:lvlText w:val="•"/>
      <w:lvlJc w:val="left"/>
      <w:pPr>
        <w:ind w:left="1558" w:hanging="413"/>
      </w:pPr>
      <w:rPr>
        <w:rFonts w:hint="default"/>
        <w:lang w:val="en-US" w:eastAsia="en-US" w:bidi="ar-SA"/>
      </w:rPr>
    </w:lvl>
    <w:lvl w:ilvl="2" w:tplc="C696100C">
      <w:numFmt w:val="bullet"/>
      <w:lvlText w:val="•"/>
      <w:lvlJc w:val="left"/>
      <w:pPr>
        <w:ind w:left="2517" w:hanging="413"/>
      </w:pPr>
      <w:rPr>
        <w:rFonts w:hint="default"/>
        <w:lang w:val="en-US" w:eastAsia="en-US" w:bidi="ar-SA"/>
      </w:rPr>
    </w:lvl>
    <w:lvl w:ilvl="3" w:tplc="F2C06AC2">
      <w:numFmt w:val="bullet"/>
      <w:lvlText w:val="•"/>
      <w:lvlJc w:val="left"/>
      <w:pPr>
        <w:ind w:left="3475" w:hanging="413"/>
      </w:pPr>
      <w:rPr>
        <w:rFonts w:hint="default"/>
        <w:lang w:val="en-US" w:eastAsia="en-US" w:bidi="ar-SA"/>
      </w:rPr>
    </w:lvl>
    <w:lvl w:ilvl="4" w:tplc="EDD0FC2A">
      <w:numFmt w:val="bullet"/>
      <w:lvlText w:val="•"/>
      <w:lvlJc w:val="left"/>
      <w:pPr>
        <w:ind w:left="4434" w:hanging="413"/>
      </w:pPr>
      <w:rPr>
        <w:rFonts w:hint="default"/>
        <w:lang w:val="en-US" w:eastAsia="en-US" w:bidi="ar-SA"/>
      </w:rPr>
    </w:lvl>
    <w:lvl w:ilvl="5" w:tplc="7D6CFDD4">
      <w:numFmt w:val="bullet"/>
      <w:lvlText w:val="•"/>
      <w:lvlJc w:val="left"/>
      <w:pPr>
        <w:ind w:left="5393" w:hanging="413"/>
      </w:pPr>
      <w:rPr>
        <w:rFonts w:hint="default"/>
        <w:lang w:val="en-US" w:eastAsia="en-US" w:bidi="ar-SA"/>
      </w:rPr>
    </w:lvl>
    <w:lvl w:ilvl="6" w:tplc="4D0E8F46">
      <w:numFmt w:val="bullet"/>
      <w:lvlText w:val="•"/>
      <w:lvlJc w:val="left"/>
      <w:pPr>
        <w:ind w:left="6351" w:hanging="413"/>
      </w:pPr>
      <w:rPr>
        <w:rFonts w:hint="default"/>
        <w:lang w:val="en-US" w:eastAsia="en-US" w:bidi="ar-SA"/>
      </w:rPr>
    </w:lvl>
    <w:lvl w:ilvl="7" w:tplc="F8A0B648">
      <w:numFmt w:val="bullet"/>
      <w:lvlText w:val="•"/>
      <w:lvlJc w:val="left"/>
      <w:pPr>
        <w:ind w:left="7310" w:hanging="413"/>
      </w:pPr>
      <w:rPr>
        <w:rFonts w:hint="default"/>
        <w:lang w:val="en-US" w:eastAsia="en-US" w:bidi="ar-SA"/>
      </w:rPr>
    </w:lvl>
    <w:lvl w:ilvl="8" w:tplc="91946AD8">
      <w:numFmt w:val="bullet"/>
      <w:lvlText w:val="•"/>
      <w:lvlJc w:val="left"/>
      <w:pPr>
        <w:ind w:left="8269" w:hanging="413"/>
      </w:pPr>
      <w:rPr>
        <w:rFonts w:hint="default"/>
        <w:lang w:val="en-US" w:eastAsia="en-US" w:bidi="ar-SA"/>
      </w:rPr>
    </w:lvl>
  </w:abstractNum>
  <w:abstractNum w:abstractNumId="82" w15:restartNumberingAfterBreak="0">
    <w:nsid w:val="7F0F2A9C"/>
    <w:multiLevelType w:val="multilevel"/>
    <w:tmpl w:val="C8E4789C"/>
    <w:lvl w:ilvl="0">
      <w:start w:val="6"/>
      <w:numFmt w:val="decimal"/>
      <w:lvlText w:val="%1"/>
      <w:lvlJc w:val="left"/>
      <w:pPr>
        <w:ind w:left="482" w:hanging="432"/>
      </w:pPr>
      <w:rPr>
        <w:rFonts w:hint="default"/>
        <w:lang w:val="en-US" w:eastAsia="en-US" w:bidi="ar-SA"/>
      </w:rPr>
    </w:lvl>
    <w:lvl w:ilvl="1">
      <w:start w:val="1"/>
      <w:numFmt w:val="decimal"/>
      <w:lvlText w:val="%1.%2"/>
      <w:lvlJc w:val="left"/>
      <w:pPr>
        <w:ind w:left="482" w:hanging="432"/>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322" w:hanging="432"/>
      </w:pPr>
      <w:rPr>
        <w:rFonts w:hint="default"/>
        <w:lang w:val="en-US" w:eastAsia="en-US" w:bidi="ar-SA"/>
      </w:rPr>
    </w:lvl>
    <w:lvl w:ilvl="3">
      <w:numFmt w:val="bullet"/>
      <w:lvlText w:val="•"/>
      <w:lvlJc w:val="left"/>
      <w:pPr>
        <w:ind w:left="3243" w:hanging="432"/>
      </w:pPr>
      <w:rPr>
        <w:rFonts w:hint="default"/>
        <w:lang w:val="en-US" w:eastAsia="en-US" w:bidi="ar-SA"/>
      </w:rPr>
    </w:lvl>
    <w:lvl w:ilvl="4">
      <w:numFmt w:val="bullet"/>
      <w:lvlText w:val="•"/>
      <w:lvlJc w:val="left"/>
      <w:pPr>
        <w:ind w:left="4164" w:hanging="432"/>
      </w:pPr>
      <w:rPr>
        <w:rFonts w:hint="default"/>
        <w:lang w:val="en-US" w:eastAsia="en-US" w:bidi="ar-SA"/>
      </w:rPr>
    </w:lvl>
    <w:lvl w:ilvl="5">
      <w:numFmt w:val="bullet"/>
      <w:lvlText w:val="•"/>
      <w:lvlJc w:val="left"/>
      <w:pPr>
        <w:ind w:left="5085" w:hanging="432"/>
      </w:pPr>
      <w:rPr>
        <w:rFonts w:hint="default"/>
        <w:lang w:val="en-US" w:eastAsia="en-US" w:bidi="ar-SA"/>
      </w:rPr>
    </w:lvl>
    <w:lvl w:ilvl="6">
      <w:numFmt w:val="bullet"/>
      <w:lvlText w:val="•"/>
      <w:lvlJc w:val="left"/>
      <w:pPr>
        <w:ind w:left="6006" w:hanging="432"/>
      </w:pPr>
      <w:rPr>
        <w:rFonts w:hint="default"/>
        <w:lang w:val="en-US" w:eastAsia="en-US" w:bidi="ar-SA"/>
      </w:rPr>
    </w:lvl>
    <w:lvl w:ilvl="7">
      <w:numFmt w:val="bullet"/>
      <w:lvlText w:val="•"/>
      <w:lvlJc w:val="left"/>
      <w:pPr>
        <w:ind w:left="6927" w:hanging="432"/>
      </w:pPr>
      <w:rPr>
        <w:rFonts w:hint="default"/>
        <w:lang w:val="en-US" w:eastAsia="en-US" w:bidi="ar-SA"/>
      </w:rPr>
    </w:lvl>
    <w:lvl w:ilvl="8">
      <w:numFmt w:val="bullet"/>
      <w:lvlText w:val="•"/>
      <w:lvlJc w:val="left"/>
      <w:pPr>
        <w:ind w:left="7848" w:hanging="432"/>
      </w:pPr>
      <w:rPr>
        <w:rFonts w:hint="default"/>
        <w:lang w:val="en-US" w:eastAsia="en-US" w:bidi="ar-SA"/>
      </w:rPr>
    </w:lvl>
  </w:abstractNum>
  <w:abstractNum w:abstractNumId="83"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43"/>
  </w:num>
  <w:num w:numId="2" w16cid:durableId="1016467946">
    <w:abstractNumId w:val="79"/>
  </w:num>
  <w:num w:numId="3" w16cid:durableId="1169906837">
    <w:abstractNumId w:val="50"/>
  </w:num>
  <w:num w:numId="4" w16cid:durableId="1603100887">
    <w:abstractNumId w:val="1"/>
  </w:num>
  <w:num w:numId="5" w16cid:durableId="1144660978">
    <w:abstractNumId w:val="30"/>
  </w:num>
  <w:num w:numId="6" w16cid:durableId="903100823">
    <w:abstractNumId w:val="24"/>
  </w:num>
  <w:num w:numId="7" w16cid:durableId="1885094295">
    <w:abstractNumId w:val="4"/>
  </w:num>
  <w:num w:numId="8" w16cid:durableId="1305551446">
    <w:abstractNumId w:val="72"/>
  </w:num>
  <w:num w:numId="9" w16cid:durableId="1254821253">
    <w:abstractNumId w:val="58"/>
  </w:num>
  <w:num w:numId="10" w16cid:durableId="1418865539">
    <w:abstractNumId w:val="71"/>
  </w:num>
  <w:num w:numId="11" w16cid:durableId="838428243">
    <w:abstractNumId w:val="52"/>
  </w:num>
  <w:num w:numId="12" w16cid:durableId="420873897">
    <w:abstractNumId w:val="6"/>
  </w:num>
  <w:num w:numId="13" w16cid:durableId="1201700146">
    <w:abstractNumId w:val="12"/>
  </w:num>
  <w:num w:numId="14" w16cid:durableId="568459746">
    <w:abstractNumId w:val="60"/>
  </w:num>
  <w:num w:numId="15" w16cid:durableId="1404450340">
    <w:abstractNumId w:val="36"/>
  </w:num>
  <w:num w:numId="16" w16cid:durableId="1440368344">
    <w:abstractNumId w:val="15"/>
  </w:num>
  <w:num w:numId="17" w16cid:durableId="452361347">
    <w:abstractNumId w:val="29"/>
  </w:num>
  <w:num w:numId="18" w16cid:durableId="1667706013">
    <w:abstractNumId w:val="38"/>
  </w:num>
  <w:num w:numId="19" w16cid:durableId="106893238">
    <w:abstractNumId w:val="2"/>
  </w:num>
  <w:num w:numId="20" w16cid:durableId="271716555">
    <w:abstractNumId w:val="46"/>
  </w:num>
  <w:num w:numId="21" w16cid:durableId="390926983">
    <w:abstractNumId w:val="0"/>
  </w:num>
  <w:num w:numId="22" w16cid:durableId="1182552953">
    <w:abstractNumId w:val="23"/>
  </w:num>
  <w:num w:numId="23" w16cid:durableId="1621179118">
    <w:abstractNumId w:val="65"/>
  </w:num>
  <w:num w:numId="24" w16cid:durableId="1612710303">
    <w:abstractNumId w:val="68"/>
  </w:num>
  <w:num w:numId="25" w16cid:durableId="1641032347">
    <w:abstractNumId w:val="44"/>
  </w:num>
  <w:num w:numId="26" w16cid:durableId="1844080469">
    <w:abstractNumId w:val="22"/>
  </w:num>
  <w:num w:numId="27" w16cid:durableId="1404178340">
    <w:abstractNumId w:val="73"/>
  </w:num>
  <w:num w:numId="28" w16cid:durableId="1613782525">
    <w:abstractNumId w:val="77"/>
  </w:num>
  <w:num w:numId="29" w16cid:durableId="1093739817">
    <w:abstractNumId w:val="37"/>
  </w:num>
  <w:num w:numId="30" w16cid:durableId="727612769">
    <w:abstractNumId w:val="49"/>
  </w:num>
  <w:num w:numId="31" w16cid:durableId="505244190">
    <w:abstractNumId w:val="41"/>
  </w:num>
  <w:num w:numId="32" w16cid:durableId="462041055">
    <w:abstractNumId w:val="45"/>
  </w:num>
  <w:num w:numId="33" w16cid:durableId="1424565960">
    <w:abstractNumId w:val="78"/>
  </w:num>
  <w:num w:numId="34" w16cid:durableId="2033870703">
    <w:abstractNumId w:val="19"/>
  </w:num>
  <w:num w:numId="35" w16cid:durableId="346367020">
    <w:abstractNumId w:val="39"/>
  </w:num>
  <w:num w:numId="36" w16cid:durableId="939681493">
    <w:abstractNumId w:val="3"/>
  </w:num>
  <w:num w:numId="37" w16cid:durableId="795219123">
    <w:abstractNumId w:val="66"/>
  </w:num>
  <w:num w:numId="38" w16cid:durableId="1430854868">
    <w:abstractNumId w:val="31"/>
  </w:num>
  <w:num w:numId="39" w16cid:durableId="1997301985">
    <w:abstractNumId w:val="67"/>
  </w:num>
  <w:num w:numId="40" w16cid:durableId="1906138247">
    <w:abstractNumId w:val="20"/>
  </w:num>
  <w:num w:numId="41" w16cid:durableId="2082017197">
    <w:abstractNumId w:val="63"/>
  </w:num>
  <w:num w:numId="42" w16cid:durableId="2130968629">
    <w:abstractNumId w:val="61"/>
  </w:num>
  <w:num w:numId="43" w16cid:durableId="231693678">
    <w:abstractNumId w:val="14"/>
  </w:num>
  <w:num w:numId="44" w16cid:durableId="1346589912">
    <w:abstractNumId w:val="59"/>
  </w:num>
  <w:num w:numId="45" w16cid:durableId="1672442908">
    <w:abstractNumId w:val="42"/>
  </w:num>
  <w:num w:numId="46" w16cid:durableId="918826911">
    <w:abstractNumId w:val="83"/>
  </w:num>
  <w:num w:numId="47" w16cid:durableId="1085489714">
    <w:abstractNumId w:val="70"/>
  </w:num>
  <w:num w:numId="48" w16cid:durableId="115410987">
    <w:abstractNumId w:val="17"/>
  </w:num>
  <w:num w:numId="49" w16cid:durableId="263847941">
    <w:abstractNumId w:val="5"/>
  </w:num>
  <w:num w:numId="50" w16cid:durableId="1124813757">
    <w:abstractNumId w:val="21"/>
  </w:num>
  <w:num w:numId="51" w16cid:durableId="330715234">
    <w:abstractNumId w:val="57"/>
  </w:num>
  <w:num w:numId="52" w16cid:durableId="1878935075">
    <w:abstractNumId w:val="75"/>
  </w:num>
  <w:num w:numId="53" w16cid:durableId="172687801">
    <w:abstractNumId w:val="27"/>
  </w:num>
  <w:num w:numId="54" w16cid:durableId="204683428">
    <w:abstractNumId w:val="7"/>
  </w:num>
  <w:num w:numId="55" w16cid:durableId="928346511">
    <w:abstractNumId w:val="51"/>
  </w:num>
  <w:num w:numId="56" w16cid:durableId="2084641311">
    <w:abstractNumId w:val="47"/>
  </w:num>
  <w:num w:numId="57" w16cid:durableId="1147358890">
    <w:abstractNumId w:val="26"/>
  </w:num>
  <w:num w:numId="58" w16cid:durableId="995769010">
    <w:abstractNumId w:val="10"/>
  </w:num>
  <w:num w:numId="59" w16cid:durableId="1552107075">
    <w:abstractNumId w:val="48"/>
  </w:num>
  <w:num w:numId="60" w16cid:durableId="749083190">
    <w:abstractNumId w:val="40"/>
  </w:num>
  <w:num w:numId="61" w16cid:durableId="372077016">
    <w:abstractNumId w:val="56"/>
  </w:num>
  <w:num w:numId="62" w16cid:durableId="188954837">
    <w:abstractNumId w:val="54"/>
  </w:num>
  <w:num w:numId="63" w16cid:durableId="1305814201">
    <w:abstractNumId w:val="80"/>
  </w:num>
  <w:num w:numId="64" w16cid:durableId="2074346286">
    <w:abstractNumId w:val="13"/>
  </w:num>
  <w:num w:numId="65" w16cid:durableId="171451892">
    <w:abstractNumId w:val="74"/>
  </w:num>
  <w:num w:numId="66" w16cid:durableId="642782532">
    <w:abstractNumId w:val="16"/>
  </w:num>
  <w:num w:numId="67" w16cid:durableId="707292147">
    <w:abstractNumId w:val="25"/>
  </w:num>
  <w:num w:numId="68" w16cid:durableId="292029568">
    <w:abstractNumId w:val="18"/>
  </w:num>
  <w:num w:numId="69" w16cid:durableId="772747174">
    <w:abstractNumId w:val="55"/>
  </w:num>
  <w:num w:numId="70" w16cid:durableId="651296816">
    <w:abstractNumId w:val="62"/>
  </w:num>
  <w:num w:numId="71" w16cid:durableId="379550299">
    <w:abstractNumId w:val="32"/>
  </w:num>
  <w:num w:numId="72" w16cid:durableId="851456312">
    <w:abstractNumId w:val="33"/>
  </w:num>
  <w:num w:numId="73" w16cid:durableId="340860134">
    <w:abstractNumId w:val="81"/>
  </w:num>
  <w:num w:numId="74" w16cid:durableId="856652562">
    <w:abstractNumId w:val="34"/>
  </w:num>
  <w:num w:numId="75" w16cid:durableId="1347755178">
    <w:abstractNumId w:val="8"/>
  </w:num>
  <w:num w:numId="76" w16cid:durableId="924148552">
    <w:abstractNumId w:val="69"/>
  </w:num>
  <w:num w:numId="77" w16cid:durableId="502087908">
    <w:abstractNumId w:val="76"/>
  </w:num>
  <w:num w:numId="78" w16cid:durableId="443815594">
    <w:abstractNumId w:val="53"/>
  </w:num>
  <w:num w:numId="79" w16cid:durableId="1488322830">
    <w:abstractNumId w:val="28"/>
  </w:num>
  <w:num w:numId="80" w16cid:durableId="2130934570">
    <w:abstractNumId w:val="11"/>
  </w:num>
  <w:num w:numId="81" w16cid:durableId="690574814">
    <w:abstractNumId w:val="82"/>
  </w:num>
  <w:num w:numId="82" w16cid:durableId="1062873656">
    <w:abstractNumId w:val="35"/>
  </w:num>
  <w:num w:numId="83" w16cid:durableId="81606731">
    <w:abstractNumId w:val="9"/>
  </w:num>
  <w:num w:numId="84" w16cid:durableId="1846164672">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47AA"/>
    <w:rsid w:val="00034715"/>
    <w:rsid w:val="0004291A"/>
    <w:rsid w:val="00042E99"/>
    <w:rsid w:val="00044FB3"/>
    <w:rsid w:val="000457C8"/>
    <w:rsid w:val="00051176"/>
    <w:rsid w:val="00060355"/>
    <w:rsid w:val="00062180"/>
    <w:rsid w:val="0007517C"/>
    <w:rsid w:val="00080927"/>
    <w:rsid w:val="000835CB"/>
    <w:rsid w:val="000868F6"/>
    <w:rsid w:val="00094078"/>
    <w:rsid w:val="000943DD"/>
    <w:rsid w:val="000970F0"/>
    <w:rsid w:val="000A5E06"/>
    <w:rsid w:val="000A748B"/>
    <w:rsid w:val="000A78EB"/>
    <w:rsid w:val="000B3B44"/>
    <w:rsid w:val="000B47D5"/>
    <w:rsid w:val="000D1560"/>
    <w:rsid w:val="000D64F4"/>
    <w:rsid w:val="000E006A"/>
    <w:rsid w:val="000E05D3"/>
    <w:rsid w:val="000E11E7"/>
    <w:rsid w:val="000E7E2C"/>
    <w:rsid w:val="00103020"/>
    <w:rsid w:val="00103620"/>
    <w:rsid w:val="0010406C"/>
    <w:rsid w:val="0010500E"/>
    <w:rsid w:val="001111DB"/>
    <w:rsid w:val="00116545"/>
    <w:rsid w:val="001263CF"/>
    <w:rsid w:val="001266BE"/>
    <w:rsid w:val="001423DD"/>
    <w:rsid w:val="001424AF"/>
    <w:rsid w:val="00155412"/>
    <w:rsid w:val="001565E7"/>
    <w:rsid w:val="0015764F"/>
    <w:rsid w:val="0016332C"/>
    <w:rsid w:val="001722F5"/>
    <w:rsid w:val="00173EB2"/>
    <w:rsid w:val="00176A49"/>
    <w:rsid w:val="0017711D"/>
    <w:rsid w:val="00177621"/>
    <w:rsid w:val="00177A3F"/>
    <w:rsid w:val="00180FB6"/>
    <w:rsid w:val="00190139"/>
    <w:rsid w:val="0019389B"/>
    <w:rsid w:val="00193B7E"/>
    <w:rsid w:val="00193D07"/>
    <w:rsid w:val="001968F1"/>
    <w:rsid w:val="00197C18"/>
    <w:rsid w:val="001A3B8A"/>
    <w:rsid w:val="001B280E"/>
    <w:rsid w:val="001B549B"/>
    <w:rsid w:val="001C27CA"/>
    <w:rsid w:val="001C283D"/>
    <w:rsid w:val="001C33A1"/>
    <w:rsid w:val="001D3DBC"/>
    <w:rsid w:val="001D46A3"/>
    <w:rsid w:val="001D5F0A"/>
    <w:rsid w:val="001D798A"/>
    <w:rsid w:val="001E47F5"/>
    <w:rsid w:val="001E5D42"/>
    <w:rsid w:val="001E6CFF"/>
    <w:rsid w:val="001F6C63"/>
    <w:rsid w:val="001F7EC2"/>
    <w:rsid w:val="00200859"/>
    <w:rsid w:val="00211797"/>
    <w:rsid w:val="00211C13"/>
    <w:rsid w:val="0021534E"/>
    <w:rsid w:val="0022161D"/>
    <w:rsid w:val="00221C44"/>
    <w:rsid w:val="00224929"/>
    <w:rsid w:val="0023592D"/>
    <w:rsid w:val="00244449"/>
    <w:rsid w:val="00251E64"/>
    <w:rsid w:val="002564A4"/>
    <w:rsid w:val="002576E1"/>
    <w:rsid w:val="002601CD"/>
    <w:rsid w:val="00262784"/>
    <w:rsid w:val="00262FFA"/>
    <w:rsid w:val="0026537A"/>
    <w:rsid w:val="002708B8"/>
    <w:rsid w:val="0027173E"/>
    <w:rsid w:val="00272478"/>
    <w:rsid w:val="00285B60"/>
    <w:rsid w:val="002861D3"/>
    <w:rsid w:val="002878D8"/>
    <w:rsid w:val="002933FE"/>
    <w:rsid w:val="00294D3D"/>
    <w:rsid w:val="002950D3"/>
    <w:rsid w:val="00296828"/>
    <w:rsid w:val="002970D9"/>
    <w:rsid w:val="00297C02"/>
    <w:rsid w:val="002A2669"/>
    <w:rsid w:val="002A4DCA"/>
    <w:rsid w:val="002A6790"/>
    <w:rsid w:val="002A6DD3"/>
    <w:rsid w:val="002B2B6A"/>
    <w:rsid w:val="002B32BF"/>
    <w:rsid w:val="002B49EF"/>
    <w:rsid w:val="002B6657"/>
    <w:rsid w:val="002B7C88"/>
    <w:rsid w:val="002C4D20"/>
    <w:rsid w:val="002C4F23"/>
    <w:rsid w:val="002C6B26"/>
    <w:rsid w:val="002D4FB0"/>
    <w:rsid w:val="002D666C"/>
    <w:rsid w:val="002D6E03"/>
    <w:rsid w:val="002E0616"/>
    <w:rsid w:val="002E14AA"/>
    <w:rsid w:val="002E6627"/>
    <w:rsid w:val="002E7C48"/>
    <w:rsid w:val="002F05BD"/>
    <w:rsid w:val="002F0AF3"/>
    <w:rsid w:val="002F2EB0"/>
    <w:rsid w:val="002F37D4"/>
    <w:rsid w:val="002F492D"/>
    <w:rsid w:val="00300D2C"/>
    <w:rsid w:val="00301372"/>
    <w:rsid w:val="00302339"/>
    <w:rsid w:val="003040A1"/>
    <w:rsid w:val="00305BFF"/>
    <w:rsid w:val="00307FAB"/>
    <w:rsid w:val="00313FC4"/>
    <w:rsid w:val="003217B8"/>
    <w:rsid w:val="0032299A"/>
    <w:rsid w:val="00323CA5"/>
    <w:rsid w:val="00327FA1"/>
    <w:rsid w:val="0033472A"/>
    <w:rsid w:val="00334999"/>
    <w:rsid w:val="003370CA"/>
    <w:rsid w:val="00342DC5"/>
    <w:rsid w:val="003506A3"/>
    <w:rsid w:val="00355947"/>
    <w:rsid w:val="00356C3D"/>
    <w:rsid w:val="00366CBE"/>
    <w:rsid w:val="0037421B"/>
    <w:rsid w:val="00374E7F"/>
    <w:rsid w:val="00380665"/>
    <w:rsid w:val="0039442A"/>
    <w:rsid w:val="003A6BA8"/>
    <w:rsid w:val="003B01BB"/>
    <w:rsid w:val="003C26D0"/>
    <w:rsid w:val="003C450A"/>
    <w:rsid w:val="003D1955"/>
    <w:rsid w:val="003D27A0"/>
    <w:rsid w:val="003E0B5A"/>
    <w:rsid w:val="003E1147"/>
    <w:rsid w:val="003E2339"/>
    <w:rsid w:val="003E2AD2"/>
    <w:rsid w:val="003E3C34"/>
    <w:rsid w:val="003E6154"/>
    <w:rsid w:val="003E786E"/>
    <w:rsid w:val="003F03B5"/>
    <w:rsid w:val="003F2849"/>
    <w:rsid w:val="003F4550"/>
    <w:rsid w:val="003F4A76"/>
    <w:rsid w:val="00402A60"/>
    <w:rsid w:val="00406803"/>
    <w:rsid w:val="00407A63"/>
    <w:rsid w:val="00410BA2"/>
    <w:rsid w:val="00411A0A"/>
    <w:rsid w:val="00412B04"/>
    <w:rsid w:val="00415AAA"/>
    <w:rsid w:val="0042318D"/>
    <w:rsid w:val="00424EC7"/>
    <w:rsid w:val="00431A60"/>
    <w:rsid w:val="00455CFD"/>
    <w:rsid w:val="004568CB"/>
    <w:rsid w:val="004572F1"/>
    <w:rsid w:val="0046620B"/>
    <w:rsid w:val="00470D03"/>
    <w:rsid w:val="004717A4"/>
    <w:rsid w:val="0047229A"/>
    <w:rsid w:val="004729C4"/>
    <w:rsid w:val="00474464"/>
    <w:rsid w:val="004769AC"/>
    <w:rsid w:val="00477553"/>
    <w:rsid w:val="0048051A"/>
    <w:rsid w:val="00480C62"/>
    <w:rsid w:val="004854B7"/>
    <w:rsid w:val="004873F1"/>
    <w:rsid w:val="00487829"/>
    <w:rsid w:val="00491C85"/>
    <w:rsid w:val="004922B2"/>
    <w:rsid w:val="00492330"/>
    <w:rsid w:val="00492DA9"/>
    <w:rsid w:val="00492FB7"/>
    <w:rsid w:val="00493240"/>
    <w:rsid w:val="00493729"/>
    <w:rsid w:val="004A2AFA"/>
    <w:rsid w:val="004A55BC"/>
    <w:rsid w:val="004B1CD2"/>
    <w:rsid w:val="004B36EA"/>
    <w:rsid w:val="004D7679"/>
    <w:rsid w:val="004D7E83"/>
    <w:rsid w:val="004E0D43"/>
    <w:rsid w:val="004E4EBA"/>
    <w:rsid w:val="004E66F5"/>
    <w:rsid w:val="004F2611"/>
    <w:rsid w:val="004F36EA"/>
    <w:rsid w:val="004F4AF0"/>
    <w:rsid w:val="004F5CD7"/>
    <w:rsid w:val="005000D5"/>
    <w:rsid w:val="00503D3C"/>
    <w:rsid w:val="00506D43"/>
    <w:rsid w:val="00511BBC"/>
    <w:rsid w:val="00520896"/>
    <w:rsid w:val="005211FA"/>
    <w:rsid w:val="005310C1"/>
    <w:rsid w:val="005310C8"/>
    <w:rsid w:val="00532695"/>
    <w:rsid w:val="0053574A"/>
    <w:rsid w:val="005414F6"/>
    <w:rsid w:val="00544613"/>
    <w:rsid w:val="00544739"/>
    <w:rsid w:val="005447FE"/>
    <w:rsid w:val="005540A8"/>
    <w:rsid w:val="00554EB6"/>
    <w:rsid w:val="0055572F"/>
    <w:rsid w:val="0056234D"/>
    <w:rsid w:val="00566B5E"/>
    <w:rsid w:val="0056717A"/>
    <w:rsid w:val="005739A5"/>
    <w:rsid w:val="005745C9"/>
    <w:rsid w:val="0057642C"/>
    <w:rsid w:val="00576C94"/>
    <w:rsid w:val="00577CD3"/>
    <w:rsid w:val="00594E43"/>
    <w:rsid w:val="005A428A"/>
    <w:rsid w:val="005C2AF9"/>
    <w:rsid w:val="005C4877"/>
    <w:rsid w:val="005C4F1E"/>
    <w:rsid w:val="005C5618"/>
    <w:rsid w:val="005D3E6A"/>
    <w:rsid w:val="005D49FE"/>
    <w:rsid w:val="005E3821"/>
    <w:rsid w:val="005E52A5"/>
    <w:rsid w:val="005F67D0"/>
    <w:rsid w:val="005F74AF"/>
    <w:rsid w:val="0060044F"/>
    <w:rsid w:val="00600BFF"/>
    <w:rsid w:val="00603A83"/>
    <w:rsid w:val="00604A9B"/>
    <w:rsid w:val="00605978"/>
    <w:rsid w:val="0061204A"/>
    <w:rsid w:val="00615098"/>
    <w:rsid w:val="006344D2"/>
    <w:rsid w:val="006354AE"/>
    <w:rsid w:val="00643D11"/>
    <w:rsid w:val="00645ACB"/>
    <w:rsid w:val="00664371"/>
    <w:rsid w:val="00666391"/>
    <w:rsid w:val="00666A2E"/>
    <w:rsid w:val="00672775"/>
    <w:rsid w:val="00676BC8"/>
    <w:rsid w:val="00685179"/>
    <w:rsid w:val="00690BEA"/>
    <w:rsid w:val="006917A0"/>
    <w:rsid w:val="00697448"/>
    <w:rsid w:val="00697BE5"/>
    <w:rsid w:val="006A16FE"/>
    <w:rsid w:val="006A17C7"/>
    <w:rsid w:val="006A4DE6"/>
    <w:rsid w:val="006A68FE"/>
    <w:rsid w:val="006B3616"/>
    <w:rsid w:val="006B3B05"/>
    <w:rsid w:val="006B40E2"/>
    <w:rsid w:val="006C2956"/>
    <w:rsid w:val="006C6DAA"/>
    <w:rsid w:val="006D1FBE"/>
    <w:rsid w:val="006D3F62"/>
    <w:rsid w:val="006D762E"/>
    <w:rsid w:val="006D763A"/>
    <w:rsid w:val="006E1133"/>
    <w:rsid w:val="006E6103"/>
    <w:rsid w:val="006F5C1B"/>
    <w:rsid w:val="006F7A17"/>
    <w:rsid w:val="00700736"/>
    <w:rsid w:val="007016C3"/>
    <w:rsid w:val="00705154"/>
    <w:rsid w:val="0070702F"/>
    <w:rsid w:val="00707FE3"/>
    <w:rsid w:val="00710164"/>
    <w:rsid w:val="00710590"/>
    <w:rsid w:val="0071088B"/>
    <w:rsid w:val="0071126D"/>
    <w:rsid w:val="00711B19"/>
    <w:rsid w:val="00713996"/>
    <w:rsid w:val="00720B4C"/>
    <w:rsid w:val="007212BA"/>
    <w:rsid w:val="00724F5D"/>
    <w:rsid w:val="007253AC"/>
    <w:rsid w:val="007269CE"/>
    <w:rsid w:val="00733BED"/>
    <w:rsid w:val="00735E22"/>
    <w:rsid w:val="0074044B"/>
    <w:rsid w:val="00742427"/>
    <w:rsid w:val="00744F06"/>
    <w:rsid w:val="007517F1"/>
    <w:rsid w:val="00751DA0"/>
    <w:rsid w:val="00756506"/>
    <w:rsid w:val="00763397"/>
    <w:rsid w:val="00764FBA"/>
    <w:rsid w:val="00765C0A"/>
    <w:rsid w:val="0077522A"/>
    <w:rsid w:val="00777DB9"/>
    <w:rsid w:val="007802ED"/>
    <w:rsid w:val="0078184E"/>
    <w:rsid w:val="00787237"/>
    <w:rsid w:val="0079073E"/>
    <w:rsid w:val="007938ED"/>
    <w:rsid w:val="0079719B"/>
    <w:rsid w:val="00797503"/>
    <w:rsid w:val="00797F94"/>
    <w:rsid w:val="007A0971"/>
    <w:rsid w:val="007A3E4F"/>
    <w:rsid w:val="007B26C6"/>
    <w:rsid w:val="007B3524"/>
    <w:rsid w:val="007B5891"/>
    <w:rsid w:val="007C0CF9"/>
    <w:rsid w:val="007C70B2"/>
    <w:rsid w:val="007D4E08"/>
    <w:rsid w:val="007D4EC5"/>
    <w:rsid w:val="007D78D7"/>
    <w:rsid w:val="007F043A"/>
    <w:rsid w:val="007F0EA4"/>
    <w:rsid w:val="007F2D87"/>
    <w:rsid w:val="007F466B"/>
    <w:rsid w:val="0080538F"/>
    <w:rsid w:val="00805443"/>
    <w:rsid w:val="00814603"/>
    <w:rsid w:val="00820DCB"/>
    <w:rsid w:val="00824C7E"/>
    <w:rsid w:val="00825C77"/>
    <w:rsid w:val="0083077F"/>
    <w:rsid w:val="0083487A"/>
    <w:rsid w:val="00834BEC"/>
    <w:rsid w:val="00837888"/>
    <w:rsid w:val="008501D3"/>
    <w:rsid w:val="00853835"/>
    <w:rsid w:val="00861EC6"/>
    <w:rsid w:val="00866657"/>
    <w:rsid w:val="00871421"/>
    <w:rsid w:val="00874703"/>
    <w:rsid w:val="00884EFB"/>
    <w:rsid w:val="008922E9"/>
    <w:rsid w:val="008957AC"/>
    <w:rsid w:val="008A5B3F"/>
    <w:rsid w:val="008A6913"/>
    <w:rsid w:val="008A7B9A"/>
    <w:rsid w:val="008B4281"/>
    <w:rsid w:val="008B7E61"/>
    <w:rsid w:val="008C17B6"/>
    <w:rsid w:val="008C2D8E"/>
    <w:rsid w:val="008C6CE1"/>
    <w:rsid w:val="008D2C29"/>
    <w:rsid w:val="008D6479"/>
    <w:rsid w:val="008D6D8A"/>
    <w:rsid w:val="008E5D71"/>
    <w:rsid w:val="008E7EBA"/>
    <w:rsid w:val="008F1483"/>
    <w:rsid w:val="008F2D34"/>
    <w:rsid w:val="00904910"/>
    <w:rsid w:val="00905E40"/>
    <w:rsid w:val="009121D5"/>
    <w:rsid w:val="00917A6C"/>
    <w:rsid w:val="0093450D"/>
    <w:rsid w:val="0094122D"/>
    <w:rsid w:val="00967AA5"/>
    <w:rsid w:val="00981331"/>
    <w:rsid w:val="009819C8"/>
    <w:rsid w:val="00982913"/>
    <w:rsid w:val="00985A6C"/>
    <w:rsid w:val="00985DBD"/>
    <w:rsid w:val="00986B65"/>
    <w:rsid w:val="009907BB"/>
    <w:rsid w:val="009A21AA"/>
    <w:rsid w:val="009A4733"/>
    <w:rsid w:val="009A63A0"/>
    <w:rsid w:val="009B78F5"/>
    <w:rsid w:val="009B7E2B"/>
    <w:rsid w:val="009C0C49"/>
    <w:rsid w:val="009C2E18"/>
    <w:rsid w:val="009D2F4E"/>
    <w:rsid w:val="009D59B8"/>
    <w:rsid w:val="009D6603"/>
    <w:rsid w:val="009D7086"/>
    <w:rsid w:val="009D743A"/>
    <w:rsid w:val="009E3221"/>
    <w:rsid w:val="009E35D8"/>
    <w:rsid w:val="009F396E"/>
    <w:rsid w:val="009F659E"/>
    <w:rsid w:val="009F7017"/>
    <w:rsid w:val="00A05D73"/>
    <w:rsid w:val="00A06E6A"/>
    <w:rsid w:val="00A07A0C"/>
    <w:rsid w:val="00A1026C"/>
    <w:rsid w:val="00A15103"/>
    <w:rsid w:val="00A1731A"/>
    <w:rsid w:val="00A17510"/>
    <w:rsid w:val="00A32581"/>
    <w:rsid w:val="00A33859"/>
    <w:rsid w:val="00A37CB1"/>
    <w:rsid w:val="00A40639"/>
    <w:rsid w:val="00A450C4"/>
    <w:rsid w:val="00A45DF4"/>
    <w:rsid w:val="00A47523"/>
    <w:rsid w:val="00A50573"/>
    <w:rsid w:val="00A51595"/>
    <w:rsid w:val="00A548A6"/>
    <w:rsid w:val="00A626F0"/>
    <w:rsid w:val="00A62955"/>
    <w:rsid w:val="00A71737"/>
    <w:rsid w:val="00A73F49"/>
    <w:rsid w:val="00A74375"/>
    <w:rsid w:val="00A74EC1"/>
    <w:rsid w:val="00A825DE"/>
    <w:rsid w:val="00A85E68"/>
    <w:rsid w:val="00A87460"/>
    <w:rsid w:val="00A95D87"/>
    <w:rsid w:val="00AA0D7F"/>
    <w:rsid w:val="00AA16F8"/>
    <w:rsid w:val="00AA26B0"/>
    <w:rsid w:val="00AA410F"/>
    <w:rsid w:val="00AA68A2"/>
    <w:rsid w:val="00AB0C7F"/>
    <w:rsid w:val="00AB4965"/>
    <w:rsid w:val="00AB4FA3"/>
    <w:rsid w:val="00AC2E29"/>
    <w:rsid w:val="00AC44A6"/>
    <w:rsid w:val="00AC6DD3"/>
    <w:rsid w:val="00AD1F66"/>
    <w:rsid w:val="00AD202D"/>
    <w:rsid w:val="00AD7B13"/>
    <w:rsid w:val="00AE231B"/>
    <w:rsid w:val="00AE71DB"/>
    <w:rsid w:val="00AF1CE0"/>
    <w:rsid w:val="00AF3DAC"/>
    <w:rsid w:val="00B14368"/>
    <w:rsid w:val="00B236BC"/>
    <w:rsid w:val="00B40656"/>
    <w:rsid w:val="00B45863"/>
    <w:rsid w:val="00B45A39"/>
    <w:rsid w:val="00B47788"/>
    <w:rsid w:val="00B50A3D"/>
    <w:rsid w:val="00B5190A"/>
    <w:rsid w:val="00B55EA0"/>
    <w:rsid w:val="00B55FE9"/>
    <w:rsid w:val="00B7239C"/>
    <w:rsid w:val="00B74558"/>
    <w:rsid w:val="00B75719"/>
    <w:rsid w:val="00B82024"/>
    <w:rsid w:val="00B85935"/>
    <w:rsid w:val="00B9235C"/>
    <w:rsid w:val="00B946D7"/>
    <w:rsid w:val="00BA3E16"/>
    <w:rsid w:val="00BB4968"/>
    <w:rsid w:val="00BB7C54"/>
    <w:rsid w:val="00BD1516"/>
    <w:rsid w:val="00BD742F"/>
    <w:rsid w:val="00BE2A96"/>
    <w:rsid w:val="00BE4736"/>
    <w:rsid w:val="00BE6668"/>
    <w:rsid w:val="00BE6A1C"/>
    <w:rsid w:val="00BF3A62"/>
    <w:rsid w:val="00BF6A13"/>
    <w:rsid w:val="00BF7557"/>
    <w:rsid w:val="00C0254B"/>
    <w:rsid w:val="00C03CBD"/>
    <w:rsid w:val="00C0616D"/>
    <w:rsid w:val="00C1323F"/>
    <w:rsid w:val="00C22E6E"/>
    <w:rsid w:val="00C3512B"/>
    <w:rsid w:val="00C36794"/>
    <w:rsid w:val="00C3710F"/>
    <w:rsid w:val="00C377B9"/>
    <w:rsid w:val="00C4473C"/>
    <w:rsid w:val="00C52AD9"/>
    <w:rsid w:val="00C538B2"/>
    <w:rsid w:val="00C54D99"/>
    <w:rsid w:val="00C5506A"/>
    <w:rsid w:val="00C604FA"/>
    <w:rsid w:val="00C61539"/>
    <w:rsid w:val="00C618C1"/>
    <w:rsid w:val="00C629ED"/>
    <w:rsid w:val="00C7314C"/>
    <w:rsid w:val="00C75B2F"/>
    <w:rsid w:val="00C800BC"/>
    <w:rsid w:val="00C81A5D"/>
    <w:rsid w:val="00C8486F"/>
    <w:rsid w:val="00C86BD7"/>
    <w:rsid w:val="00C921CE"/>
    <w:rsid w:val="00C929F6"/>
    <w:rsid w:val="00C92A16"/>
    <w:rsid w:val="00CA1CC6"/>
    <w:rsid w:val="00CA1F7D"/>
    <w:rsid w:val="00CB39B5"/>
    <w:rsid w:val="00CB5E8E"/>
    <w:rsid w:val="00CB7D18"/>
    <w:rsid w:val="00CC03DB"/>
    <w:rsid w:val="00CC1CCF"/>
    <w:rsid w:val="00CC4DE4"/>
    <w:rsid w:val="00CD44A1"/>
    <w:rsid w:val="00CE4A3F"/>
    <w:rsid w:val="00CF0B4A"/>
    <w:rsid w:val="00CF13B7"/>
    <w:rsid w:val="00CF5E10"/>
    <w:rsid w:val="00CF74EC"/>
    <w:rsid w:val="00D26CAB"/>
    <w:rsid w:val="00D26E4F"/>
    <w:rsid w:val="00D273AB"/>
    <w:rsid w:val="00D34168"/>
    <w:rsid w:val="00D35E9F"/>
    <w:rsid w:val="00D417CA"/>
    <w:rsid w:val="00D4462C"/>
    <w:rsid w:val="00D45091"/>
    <w:rsid w:val="00D503B6"/>
    <w:rsid w:val="00D536FB"/>
    <w:rsid w:val="00D54848"/>
    <w:rsid w:val="00D61B7B"/>
    <w:rsid w:val="00D62D24"/>
    <w:rsid w:val="00D67E6C"/>
    <w:rsid w:val="00D769C8"/>
    <w:rsid w:val="00D83551"/>
    <w:rsid w:val="00D83A52"/>
    <w:rsid w:val="00D867EF"/>
    <w:rsid w:val="00D87B71"/>
    <w:rsid w:val="00D9086C"/>
    <w:rsid w:val="00D96670"/>
    <w:rsid w:val="00DB3592"/>
    <w:rsid w:val="00DB6CB2"/>
    <w:rsid w:val="00DC1C24"/>
    <w:rsid w:val="00DC2505"/>
    <w:rsid w:val="00DD1016"/>
    <w:rsid w:val="00DD166E"/>
    <w:rsid w:val="00DD1DE2"/>
    <w:rsid w:val="00DD21B7"/>
    <w:rsid w:val="00DD2717"/>
    <w:rsid w:val="00DD4E4D"/>
    <w:rsid w:val="00E0051A"/>
    <w:rsid w:val="00E15FC4"/>
    <w:rsid w:val="00E16454"/>
    <w:rsid w:val="00E164C6"/>
    <w:rsid w:val="00E272D6"/>
    <w:rsid w:val="00E30170"/>
    <w:rsid w:val="00E34816"/>
    <w:rsid w:val="00E349B4"/>
    <w:rsid w:val="00E408BB"/>
    <w:rsid w:val="00E45CC9"/>
    <w:rsid w:val="00E51348"/>
    <w:rsid w:val="00E543DF"/>
    <w:rsid w:val="00E624BC"/>
    <w:rsid w:val="00E6306F"/>
    <w:rsid w:val="00E667BA"/>
    <w:rsid w:val="00E70890"/>
    <w:rsid w:val="00E71ABA"/>
    <w:rsid w:val="00E76765"/>
    <w:rsid w:val="00E77F9F"/>
    <w:rsid w:val="00E8082E"/>
    <w:rsid w:val="00E80C90"/>
    <w:rsid w:val="00E822BE"/>
    <w:rsid w:val="00E90332"/>
    <w:rsid w:val="00E94AD4"/>
    <w:rsid w:val="00EA6045"/>
    <w:rsid w:val="00EB078F"/>
    <w:rsid w:val="00EB3F6F"/>
    <w:rsid w:val="00EB4922"/>
    <w:rsid w:val="00EB50E1"/>
    <w:rsid w:val="00EB5938"/>
    <w:rsid w:val="00EC290C"/>
    <w:rsid w:val="00EC75B4"/>
    <w:rsid w:val="00EF054A"/>
    <w:rsid w:val="00F01805"/>
    <w:rsid w:val="00F029E1"/>
    <w:rsid w:val="00F0380F"/>
    <w:rsid w:val="00F049D3"/>
    <w:rsid w:val="00F05244"/>
    <w:rsid w:val="00F10202"/>
    <w:rsid w:val="00F107C5"/>
    <w:rsid w:val="00F114E0"/>
    <w:rsid w:val="00F12E6E"/>
    <w:rsid w:val="00F12F3D"/>
    <w:rsid w:val="00F14A6E"/>
    <w:rsid w:val="00F15DF6"/>
    <w:rsid w:val="00F20A59"/>
    <w:rsid w:val="00F222CB"/>
    <w:rsid w:val="00F24B5C"/>
    <w:rsid w:val="00F26F1A"/>
    <w:rsid w:val="00F33077"/>
    <w:rsid w:val="00F4377C"/>
    <w:rsid w:val="00F45426"/>
    <w:rsid w:val="00F57AF8"/>
    <w:rsid w:val="00F60F1D"/>
    <w:rsid w:val="00F66D43"/>
    <w:rsid w:val="00F70300"/>
    <w:rsid w:val="00F715BE"/>
    <w:rsid w:val="00F74734"/>
    <w:rsid w:val="00F74E57"/>
    <w:rsid w:val="00F75D89"/>
    <w:rsid w:val="00F81DD8"/>
    <w:rsid w:val="00F822D8"/>
    <w:rsid w:val="00F8685C"/>
    <w:rsid w:val="00F87E1D"/>
    <w:rsid w:val="00F917A9"/>
    <w:rsid w:val="00F92C6A"/>
    <w:rsid w:val="00F94D78"/>
    <w:rsid w:val="00F96340"/>
    <w:rsid w:val="00FA2245"/>
    <w:rsid w:val="00FA5B04"/>
    <w:rsid w:val="00FA5DE5"/>
    <w:rsid w:val="00FB04BF"/>
    <w:rsid w:val="00FB0911"/>
    <w:rsid w:val="00FB45CD"/>
    <w:rsid w:val="00FC3862"/>
    <w:rsid w:val="00FC709B"/>
    <w:rsid w:val="00FD21F1"/>
    <w:rsid w:val="00FD2385"/>
    <w:rsid w:val="00FD5378"/>
    <w:rsid w:val="00FD6119"/>
    <w:rsid w:val="00FE013B"/>
    <w:rsid w:val="00FE7CFD"/>
    <w:rsid w:val="00FF087C"/>
    <w:rsid w:val="00FF18BF"/>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1946847">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36218654">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86955489">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5677012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84440583">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15</Pages>
  <Words>5084</Words>
  <Characters>28984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596</cp:revision>
  <dcterms:created xsi:type="dcterms:W3CDTF">2024-03-16T12:12:00Z</dcterms:created>
  <dcterms:modified xsi:type="dcterms:W3CDTF">2024-07-14T16:06:00Z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