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72D5E" w:rsidRPr="0095211B" w:rsidRDefault="00A72D5E" w:rsidP="00A72D5E">
      <w:pPr>
        <w:rPr>
          <w:rFonts w:ascii="Times New Roman" w:hAnsi="Times New Roman" w:cs="Times New Roman"/>
          <w:b/>
          <w:sz w:val="28"/>
          <w:szCs w:val="28"/>
        </w:rPr>
      </w:pPr>
      <w:r>
        <w:rPr>
          <w:rFonts w:ascii="Times New Roman" w:hAnsi="Times New Roman" w:cs="Times New Roman"/>
          <w:b/>
          <w:sz w:val="28"/>
          <w:szCs w:val="28"/>
        </w:rPr>
        <w:t xml:space="preserve">          </w:t>
      </w:r>
      <w:r w:rsidRPr="0095211B">
        <w:rPr>
          <w:rFonts w:ascii="Times New Roman" w:hAnsi="Times New Roman" w:cs="Times New Roman"/>
          <w:b/>
          <w:sz w:val="28"/>
          <w:szCs w:val="28"/>
        </w:rPr>
        <w:t xml:space="preserve">A Review On:  </w:t>
      </w:r>
      <w:proofErr w:type="spellStart"/>
      <w:r w:rsidRPr="0095211B">
        <w:rPr>
          <w:rFonts w:ascii="Times New Roman" w:hAnsi="Times New Roman" w:cs="Times New Roman"/>
          <w:b/>
          <w:sz w:val="28"/>
          <w:szCs w:val="28"/>
        </w:rPr>
        <w:t>Nanoparticals</w:t>
      </w:r>
      <w:proofErr w:type="spellEnd"/>
      <w:r w:rsidRPr="0095211B">
        <w:rPr>
          <w:rFonts w:ascii="Times New Roman" w:hAnsi="Times New Roman" w:cs="Times New Roman"/>
          <w:b/>
          <w:sz w:val="28"/>
          <w:szCs w:val="28"/>
        </w:rPr>
        <w:t xml:space="preserve"> Used In Treatment </w:t>
      </w:r>
      <w:proofErr w:type="gramStart"/>
      <w:r w:rsidRPr="0095211B">
        <w:rPr>
          <w:rFonts w:ascii="Times New Roman" w:hAnsi="Times New Roman" w:cs="Times New Roman"/>
          <w:b/>
          <w:sz w:val="28"/>
          <w:szCs w:val="28"/>
        </w:rPr>
        <w:t>Of</w:t>
      </w:r>
      <w:proofErr w:type="gramEnd"/>
      <w:r w:rsidRPr="0095211B">
        <w:rPr>
          <w:rFonts w:ascii="Times New Roman" w:hAnsi="Times New Roman" w:cs="Times New Roman"/>
          <w:b/>
          <w:sz w:val="28"/>
          <w:szCs w:val="28"/>
        </w:rPr>
        <w:t xml:space="preserve"> Cervical Cancer</w:t>
      </w:r>
    </w:p>
    <w:p w:rsidR="00A72D5E" w:rsidRPr="0095211B" w:rsidRDefault="00A72D5E" w:rsidP="00A72D5E">
      <w:pPr>
        <w:spacing w:line="240" w:lineRule="auto"/>
        <w:rPr>
          <w:rFonts w:ascii="Times New Roman" w:hAnsi="Times New Roman" w:cs="Times New Roman"/>
          <w:sz w:val="24"/>
          <w:szCs w:val="24"/>
        </w:rPr>
      </w:pPr>
      <w:r w:rsidRPr="0095211B">
        <w:rPr>
          <w:rFonts w:ascii="Times New Roman" w:hAnsi="Times New Roman" w:cs="Times New Roman"/>
          <w:sz w:val="24"/>
          <w:szCs w:val="24"/>
        </w:rPr>
        <w:t xml:space="preserve">  </w:t>
      </w:r>
      <w:r>
        <w:rPr>
          <w:rFonts w:ascii="Times New Roman" w:hAnsi="Times New Roman" w:cs="Times New Roman"/>
          <w:sz w:val="24"/>
          <w:szCs w:val="24"/>
        </w:rPr>
        <w:t xml:space="preserve">                   </w:t>
      </w:r>
      <w:r w:rsidRPr="0095211B">
        <w:rPr>
          <w:rFonts w:ascii="Times New Roman" w:hAnsi="Times New Roman" w:cs="Times New Roman"/>
          <w:sz w:val="24"/>
          <w:szCs w:val="24"/>
        </w:rPr>
        <w:t xml:space="preserve">   Ms. </w:t>
      </w:r>
      <w:proofErr w:type="spellStart"/>
      <w:r w:rsidRPr="0095211B">
        <w:rPr>
          <w:rFonts w:ascii="Times New Roman" w:hAnsi="Times New Roman" w:cs="Times New Roman"/>
          <w:sz w:val="24"/>
          <w:szCs w:val="24"/>
        </w:rPr>
        <w:t>Takale</w:t>
      </w:r>
      <w:proofErr w:type="spellEnd"/>
      <w:r w:rsidRPr="0095211B">
        <w:rPr>
          <w:rFonts w:ascii="Times New Roman" w:hAnsi="Times New Roman" w:cs="Times New Roman"/>
          <w:sz w:val="24"/>
          <w:szCs w:val="24"/>
        </w:rPr>
        <w:t xml:space="preserve"> </w:t>
      </w:r>
      <w:proofErr w:type="spellStart"/>
      <w:r w:rsidRPr="0095211B">
        <w:rPr>
          <w:rFonts w:ascii="Times New Roman" w:hAnsi="Times New Roman" w:cs="Times New Roman"/>
          <w:sz w:val="24"/>
          <w:szCs w:val="24"/>
        </w:rPr>
        <w:t>Akanksha</w:t>
      </w:r>
      <w:proofErr w:type="spellEnd"/>
      <w:r w:rsidRPr="0095211B">
        <w:rPr>
          <w:rFonts w:ascii="Times New Roman" w:hAnsi="Times New Roman" w:cs="Times New Roman"/>
          <w:sz w:val="24"/>
          <w:szCs w:val="24"/>
        </w:rPr>
        <w:t xml:space="preserve"> </w:t>
      </w:r>
      <w:proofErr w:type="spellStart"/>
      <w:r w:rsidRPr="0095211B">
        <w:rPr>
          <w:rFonts w:ascii="Times New Roman" w:hAnsi="Times New Roman" w:cs="Times New Roman"/>
          <w:sz w:val="24"/>
          <w:szCs w:val="24"/>
        </w:rPr>
        <w:t>Machhindra</w:t>
      </w:r>
      <w:proofErr w:type="spellEnd"/>
      <w:r w:rsidRPr="0095211B">
        <w:rPr>
          <w:rFonts w:ascii="Times New Roman" w:hAnsi="Times New Roman" w:cs="Times New Roman"/>
          <w:sz w:val="24"/>
          <w:szCs w:val="24"/>
        </w:rPr>
        <w:t>*</w:t>
      </w:r>
      <w:proofErr w:type="gramStart"/>
      <w:r w:rsidRPr="0095211B">
        <w:rPr>
          <w:rFonts w:ascii="Times New Roman" w:hAnsi="Times New Roman" w:cs="Times New Roman"/>
          <w:sz w:val="24"/>
          <w:szCs w:val="24"/>
        </w:rPr>
        <w:t>1 ,</w:t>
      </w:r>
      <w:proofErr w:type="gramEnd"/>
      <w:r w:rsidRPr="0095211B">
        <w:rPr>
          <w:rFonts w:ascii="Times New Roman" w:hAnsi="Times New Roman" w:cs="Times New Roman"/>
          <w:sz w:val="24"/>
          <w:szCs w:val="24"/>
        </w:rPr>
        <w:t xml:space="preserve"> Mr. </w:t>
      </w:r>
      <w:proofErr w:type="spellStart"/>
      <w:r w:rsidRPr="0095211B">
        <w:rPr>
          <w:rFonts w:ascii="Times New Roman" w:hAnsi="Times New Roman" w:cs="Times New Roman"/>
          <w:sz w:val="24"/>
          <w:szCs w:val="24"/>
        </w:rPr>
        <w:t>Wamane</w:t>
      </w:r>
      <w:proofErr w:type="spellEnd"/>
      <w:r w:rsidRPr="0095211B">
        <w:rPr>
          <w:rFonts w:ascii="Times New Roman" w:hAnsi="Times New Roman" w:cs="Times New Roman"/>
          <w:sz w:val="24"/>
          <w:szCs w:val="24"/>
        </w:rPr>
        <w:t xml:space="preserve"> </w:t>
      </w:r>
      <w:proofErr w:type="spellStart"/>
      <w:r w:rsidRPr="0095211B">
        <w:rPr>
          <w:rFonts w:ascii="Times New Roman" w:hAnsi="Times New Roman" w:cs="Times New Roman"/>
          <w:sz w:val="24"/>
          <w:szCs w:val="24"/>
        </w:rPr>
        <w:t>Vikas</w:t>
      </w:r>
      <w:proofErr w:type="spellEnd"/>
      <w:r w:rsidRPr="0095211B">
        <w:rPr>
          <w:rFonts w:ascii="Times New Roman" w:hAnsi="Times New Roman" w:cs="Times New Roman"/>
          <w:sz w:val="24"/>
          <w:szCs w:val="24"/>
        </w:rPr>
        <w:t xml:space="preserve"> B.*2</w:t>
      </w:r>
    </w:p>
    <w:p w:rsidR="00A72D5E" w:rsidRPr="0095211B" w:rsidRDefault="00A72D5E" w:rsidP="00A72D5E">
      <w:pPr>
        <w:spacing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95211B">
        <w:rPr>
          <w:rFonts w:ascii="Times New Roman" w:hAnsi="Times New Roman" w:cs="Times New Roman"/>
          <w:sz w:val="24"/>
          <w:szCs w:val="24"/>
        </w:rPr>
        <w:t xml:space="preserve"> *1 Student, </w:t>
      </w:r>
      <w:proofErr w:type="spellStart"/>
      <w:r w:rsidRPr="0095211B">
        <w:rPr>
          <w:rFonts w:ascii="Times New Roman" w:hAnsi="Times New Roman" w:cs="Times New Roman"/>
          <w:sz w:val="24"/>
          <w:szCs w:val="24"/>
        </w:rPr>
        <w:t>Pratibhatai</w:t>
      </w:r>
      <w:proofErr w:type="spellEnd"/>
      <w:r w:rsidRPr="0095211B">
        <w:rPr>
          <w:rFonts w:ascii="Times New Roman" w:hAnsi="Times New Roman" w:cs="Times New Roman"/>
          <w:sz w:val="24"/>
          <w:szCs w:val="24"/>
        </w:rPr>
        <w:t xml:space="preserve"> </w:t>
      </w:r>
      <w:proofErr w:type="spellStart"/>
      <w:r w:rsidRPr="0095211B">
        <w:rPr>
          <w:rFonts w:ascii="Times New Roman" w:hAnsi="Times New Roman" w:cs="Times New Roman"/>
          <w:sz w:val="24"/>
          <w:szCs w:val="24"/>
        </w:rPr>
        <w:t>Pawar</w:t>
      </w:r>
      <w:proofErr w:type="spellEnd"/>
      <w:r w:rsidRPr="0095211B">
        <w:rPr>
          <w:rFonts w:ascii="Times New Roman" w:hAnsi="Times New Roman" w:cs="Times New Roman"/>
          <w:sz w:val="24"/>
          <w:szCs w:val="24"/>
        </w:rPr>
        <w:t xml:space="preserve"> College </w:t>
      </w:r>
      <w:proofErr w:type="gramStart"/>
      <w:r w:rsidRPr="0095211B">
        <w:rPr>
          <w:rFonts w:ascii="Times New Roman" w:hAnsi="Times New Roman" w:cs="Times New Roman"/>
          <w:sz w:val="24"/>
          <w:szCs w:val="24"/>
        </w:rPr>
        <w:t>Of</w:t>
      </w:r>
      <w:proofErr w:type="gramEnd"/>
      <w:r w:rsidRPr="0095211B">
        <w:rPr>
          <w:rFonts w:ascii="Times New Roman" w:hAnsi="Times New Roman" w:cs="Times New Roman"/>
          <w:sz w:val="24"/>
          <w:szCs w:val="24"/>
        </w:rPr>
        <w:t xml:space="preserve"> Pharmacy, </w:t>
      </w:r>
      <w:proofErr w:type="spellStart"/>
      <w:r w:rsidRPr="0095211B">
        <w:rPr>
          <w:rFonts w:ascii="Times New Roman" w:hAnsi="Times New Roman" w:cs="Times New Roman"/>
          <w:sz w:val="24"/>
          <w:szCs w:val="24"/>
        </w:rPr>
        <w:t>Shrirampur</w:t>
      </w:r>
      <w:proofErr w:type="spellEnd"/>
      <w:r w:rsidRPr="0095211B">
        <w:rPr>
          <w:rFonts w:ascii="Times New Roman" w:hAnsi="Times New Roman" w:cs="Times New Roman"/>
          <w:sz w:val="24"/>
          <w:szCs w:val="24"/>
        </w:rPr>
        <w:t xml:space="preserve"> </w:t>
      </w:r>
    </w:p>
    <w:p w:rsidR="00A72D5E" w:rsidRPr="0095211B" w:rsidRDefault="00A72D5E" w:rsidP="00A72D5E">
      <w:pPr>
        <w:spacing w:line="240" w:lineRule="auto"/>
        <w:rPr>
          <w:rFonts w:ascii="Times New Roman" w:hAnsi="Times New Roman" w:cs="Times New Roman"/>
          <w:sz w:val="24"/>
          <w:szCs w:val="24"/>
        </w:rPr>
      </w:pPr>
      <w:r w:rsidRPr="0095211B">
        <w:rPr>
          <w:rFonts w:ascii="Times New Roman" w:hAnsi="Times New Roman" w:cs="Times New Roman"/>
          <w:sz w:val="24"/>
          <w:szCs w:val="24"/>
        </w:rPr>
        <w:t xml:space="preserve">             </w:t>
      </w:r>
      <w:r>
        <w:rPr>
          <w:rFonts w:ascii="Times New Roman" w:hAnsi="Times New Roman" w:cs="Times New Roman"/>
          <w:sz w:val="24"/>
          <w:szCs w:val="24"/>
        </w:rPr>
        <w:t xml:space="preserve">       </w:t>
      </w:r>
      <w:r w:rsidRPr="0095211B">
        <w:rPr>
          <w:rFonts w:ascii="Times New Roman" w:hAnsi="Times New Roman" w:cs="Times New Roman"/>
          <w:sz w:val="24"/>
          <w:szCs w:val="24"/>
        </w:rPr>
        <w:t xml:space="preserve">*2 Asst. Professor, </w:t>
      </w:r>
      <w:proofErr w:type="spellStart"/>
      <w:r w:rsidRPr="0095211B">
        <w:rPr>
          <w:rFonts w:ascii="Times New Roman" w:hAnsi="Times New Roman" w:cs="Times New Roman"/>
          <w:sz w:val="24"/>
          <w:szCs w:val="24"/>
        </w:rPr>
        <w:t>Pratibhatai</w:t>
      </w:r>
      <w:proofErr w:type="spellEnd"/>
      <w:r w:rsidRPr="0095211B">
        <w:rPr>
          <w:rFonts w:ascii="Times New Roman" w:hAnsi="Times New Roman" w:cs="Times New Roman"/>
          <w:sz w:val="24"/>
          <w:szCs w:val="24"/>
        </w:rPr>
        <w:t xml:space="preserve"> </w:t>
      </w:r>
      <w:proofErr w:type="spellStart"/>
      <w:r w:rsidRPr="0095211B">
        <w:rPr>
          <w:rFonts w:ascii="Times New Roman" w:hAnsi="Times New Roman" w:cs="Times New Roman"/>
          <w:sz w:val="24"/>
          <w:szCs w:val="24"/>
        </w:rPr>
        <w:t>Pawar</w:t>
      </w:r>
      <w:proofErr w:type="spellEnd"/>
      <w:r w:rsidRPr="0095211B">
        <w:rPr>
          <w:rFonts w:ascii="Times New Roman" w:hAnsi="Times New Roman" w:cs="Times New Roman"/>
          <w:sz w:val="24"/>
          <w:szCs w:val="24"/>
        </w:rPr>
        <w:t xml:space="preserve"> College </w:t>
      </w:r>
      <w:proofErr w:type="gramStart"/>
      <w:r w:rsidRPr="0095211B">
        <w:rPr>
          <w:rFonts w:ascii="Times New Roman" w:hAnsi="Times New Roman" w:cs="Times New Roman"/>
          <w:sz w:val="24"/>
          <w:szCs w:val="24"/>
        </w:rPr>
        <w:t>Of</w:t>
      </w:r>
      <w:proofErr w:type="gramEnd"/>
      <w:r w:rsidRPr="0095211B">
        <w:rPr>
          <w:rFonts w:ascii="Times New Roman" w:hAnsi="Times New Roman" w:cs="Times New Roman"/>
          <w:sz w:val="24"/>
          <w:szCs w:val="24"/>
        </w:rPr>
        <w:t xml:space="preserve"> Pharmacy, </w:t>
      </w:r>
      <w:proofErr w:type="spellStart"/>
      <w:r w:rsidRPr="0095211B">
        <w:rPr>
          <w:rFonts w:ascii="Times New Roman" w:hAnsi="Times New Roman" w:cs="Times New Roman"/>
          <w:sz w:val="24"/>
          <w:szCs w:val="24"/>
        </w:rPr>
        <w:t>Shrirampur</w:t>
      </w:r>
      <w:proofErr w:type="spellEnd"/>
    </w:p>
    <w:p w:rsidR="00A72D5E" w:rsidRDefault="00A72D5E" w:rsidP="00A72D5E">
      <w:pPr>
        <w:spacing w:line="240" w:lineRule="auto"/>
        <w:rPr>
          <w:rFonts w:ascii="Times New Roman" w:hAnsi="Times New Roman" w:cs="Times New Roman"/>
          <w:sz w:val="24"/>
          <w:szCs w:val="24"/>
        </w:rPr>
      </w:pPr>
      <w:r w:rsidRPr="0095211B">
        <w:rPr>
          <w:rFonts w:ascii="Times New Roman" w:hAnsi="Times New Roman" w:cs="Times New Roman"/>
          <w:sz w:val="24"/>
          <w:szCs w:val="24"/>
        </w:rPr>
        <w:t xml:space="preserve">           </w:t>
      </w:r>
      <w:r>
        <w:rPr>
          <w:rFonts w:ascii="Times New Roman" w:hAnsi="Times New Roman" w:cs="Times New Roman"/>
          <w:sz w:val="24"/>
          <w:szCs w:val="24"/>
        </w:rPr>
        <w:t xml:space="preserve">                 </w:t>
      </w:r>
      <w:r w:rsidRPr="0095211B">
        <w:rPr>
          <w:rFonts w:ascii="Times New Roman" w:hAnsi="Times New Roman" w:cs="Times New Roman"/>
          <w:sz w:val="24"/>
          <w:szCs w:val="24"/>
        </w:rPr>
        <w:t xml:space="preserve"> Corresponding author:  Ms. </w:t>
      </w:r>
      <w:proofErr w:type="spellStart"/>
      <w:r w:rsidRPr="0095211B">
        <w:rPr>
          <w:rFonts w:ascii="Times New Roman" w:hAnsi="Times New Roman" w:cs="Times New Roman"/>
          <w:sz w:val="24"/>
          <w:szCs w:val="24"/>
        </w:rPr>
        <w:t>Takale</w:t>
      </w:r>
      <w:proofErr w:type="spellEnd"/>
      <w:r w:rsidRPr="0095211B">
        <w:rPr>
          <w:rFonts w:ascii="Times New Roman" w:hAnsi="Times New Roman" w:cs="Times New Roman"/>
          <w:sz w:val="24"/>
          <w:szCs w:val="24"/>
        </w:rPr>
        <w:t xml:space="preserve"> </w:t>
      </w:r>
      <w:proofErr w:type="spellStart"/>
      <w:r w:rsidRPr="0095211B">
        <w:rPr>
          <w:rFonts w:ascii="Times New Roman" w:hAnsi="Times New Roman" w:cs="Times New Roman"/>
          <w:sz w:val="24"/>
          <w:szCs w:val="24"/>
        </w:rPr>
        <w:t>Akanksha</w:t>
      </w:r>
      <w:proofErr w:type="spellEnd"/>
      <w:r w:rsidRPr="0095211B">
        <w:rPr>
          <w:rFonts w:ascii="Times New Roman" w:hAnsi="Times New Roman" w:cs="Times New Roman"/>
          <w:sz w:val="24"/>
          <w:szCs w:val="24"/>
        </w:rPr>
        <w:t xml:space="preserve"> </w:t>
      </w:r>
      <w:proofErr w:type="spellStart"/>
      <w:r w:rsidRPr="0095211B">
        <w:rPr>
          <w:rFonts w:ascii="Times New Roman" w:hAnsi="Times New Roman" w:cs="Times New Roman"/>
          <w:sz w:val="24"/>
          <w:szCs w:val="24"/>
        </w:rPr>
        <w:t>Machhindra</w:t>
      </w:r>
      <w:proofErr w:type="spellEnd"/>
    </w:p>
    <w:p w:rsidR="004339F9" w:rsidRPr="00FD3B29" w:rsidRDefault="004339F9" w:rsidP="00882A55">
      <w:pPr>
        <w:spacing w:line="360" w:lineRule="auto"/>
        <w:jc w:val="both"/>
        <w:rPr>
          <w:rFonts w:ascii="Times New Roman" w:hAnsi="Times New Roman" w:cs="Times New Roman"/>
          <w:sz w:val="28"/>
          <w:szCs w:val="28"/>
        </w:rPr>
      </w:pPr>
      <w:r w:rsidRPr="00FD3B29">
        <w:rPr>
          <w:rFonts w:ascii="Times New Roman" w:eastAsia="Times New Roman" w:hAnsi="Times New Roman" w:cs="Times New Roman"/>
          <w:b/>
          <w:color w:val="000000"/>
          <w:sz w:val="28"/>
          <w:szCs w:val="28"/>
        </w:rPr>
        <w:t>Abstract:</w:t>
      </w:r>
    </w:p>
    <w:p w:rsidR="004339F9" w:rsidRPr="004339F9" w:rsidRDefault="004339F9" w:rsidP="00882A55">
      <w:pPr>
        <w:spacing w:after="240" w:line="360" w:lineRule="auto"/>
        <w:ind w:firstLine="720"/>
        <w:jc w:val="both"/>
        <w:rPr>
          <w:rFonts w:ascii="Times New Roman" w:eastAsia="Times New Roman" w:hAnsi="Times New Roman" w:cs="Times New Roman"/>
          <w:sz w:val="24"/>
          <w:szCs w:val="24"/>
          <w:lang w:val="en-US"/>
        </w:rPr>
      </w:pPr>
      <w:r w:rsidRPr="004339F9">
        <w:rPr>
          <w:rFonts w:ascii="Times New Roman" w:eastAsia="Times New Roman" w:hAnsi="Times New Roman" w:cs="Times New Roman"/>
          <w:sz w:val="24"/>
          <w:szCs w:val="24"/>
          <w:lang w:val="en-US"/>
        </w:rPr>
        <w:t xml:space="preserve">Globally, cervical cancer is the primary cause of fatalities from gynecological tumors. Because of severe side effects and medication resistance, traditional methods including surgery and </w:t>
      </w:r>
      <w:proofErr w:type="spellStart"/>
      <w:r w:rsidRPr="004339F9">
        <w:rPr>
          <w:rFonts w:ascii="Times New Roman" w:eastAsia="Times New Roman" w:hAnsi="Times New Roman" w:cs="Times New Roman"/>
          <w:sz w:val="24"/>
          <w:szCs w:val="24"/>
          <w:lang w:val="en-US"/>
        </w:rPr>
        <w:t>chemoradiotherapy</w:t>
      </w:r>
      <w:proofErr w:type="spellEnd"/>
      <w:r w:rsidRPr="004339F9">
        <w:rPr>
          <w:rFonts w:ascii="Times New Roman" w:eastAsia="Times New Roman" w:hAnsi="Times New Roman" w:cs="Times New Roman"/>
          <w:sz w:val="24"/>
          <w:szCs w:val="24"/>
          <w:lang w:val="en-US"/>
        </w:rPr>
        <w:t xml:space="preserve"> have limited uses. Immune checkpoint inhibitors (ICIs) are becoming more and more popular, yet their clinical response rates are not very high. Effective treatment plans for patients with metastatic or recurring cervical cancer are currently lacking. </w:t>
      </w:r>
      <w:proofErr w:type="spellStart"/>
      <w:r w:rsidRPr="004339F9">
        <w:rPr>
          <w:rFonts w:ascii="Times New Roman" w:eastAsia="Times New Roman" w:hAnsi="Times New Roman" w:cs="Times New Roman"/>
          <w:sz w:val="24"/>
          <w:szCs w:val="24"/>
          <w:lang w:val="en-US"/>
        </w:rPr>
        <w:t>Nanomaterials</w:t>
      </w:r>
      <w:proofErr w:type="spellEnd"/>
      <w:r w:rsidRPr="004339F9">
        <w:rPr>
          <w:rFonts w:ascii="Times New Roman" w:eastAsia="Times New Roman" w:hAnsi="Times New Roman" w:cs="Times New Roman"/>
          <w:sz w:val="24"/>
          <w:szCs w:val="24"/>
          <w:lang w:val="en-US"/>
        </w:rPr>
        <w:t xml:space="preserve"> such as </w:t>
      </w:r>
      <w:proofErr w:type="spellStart"/>
      <w:r w:rsidRPr="004339F9">
        <w:rPr>
          <w:rFonts w:ascii="Times New Roman" w:eastAsia="Times New Roman" w:hAnsi="Times New Roman" w:cs="Times New Roman"/>
          <w:sz w:val="24"/>
          <w:szCs w:val="24"/>
          <w:lang w:val="en-US"/>
        </w:rPr>
        <w:t>liposomes</w:t>
      </w:r>
      <w:proofErr w:type="spellEnd"/>
      <w:r w:rsidRPr="004339F9">
        <w:rPr>
          <w:rFonts w:ascii="Times New Roman" w:eastAsia="Times New Roman" w:hAnsi="Times New Roman" w:cs="Times New Roman"/>
          <w:sz w:val="24"/>
          <w:szCs w:val="24"/>
          <w:lang w:val="en-US"/>
        </w:rPr>
        <w:t xml:space="preserve">, </w:t>
      </w:r>
      <w:proofErr w:type="spellStart"/>
      <w:r w:rsidRPr="004339F9">
        <w:rPr>
          <w:rFonts w:ascii="Times New Roman" w:eastAsia="Times New Roman" w:hAnsi="Times New Roman" w:cs="Times New Roman"/>
          <w:sz w:val="24"/>
          <w:szCs w:val="24"/>
          <w:lang w:val="en-US"/>
        </w:rPr>
        <w:t>dendrimers</w:t>
      </w:r>
      <w:proofErr w:type="spellEnd"/>
      <w:r w:rsidRPr="004339F9">
        <w:rPr>
          <w:rFonts w:ascii="Times New Roman" w:eastAsia="Times New Roman" w:hAnsi="Times New Roman" w:cs="Times New Roman"/>
          <w:sz w:val="24"/>
          <w:szCs w:val="24"/>
          <w:lang w:val="en-US"/>
        </w:rPr>
        <w:t xml:space="preserve">, and polymers are now regarded as promising delivery vehicles because of their advantages in terms of increased biocompatibility, decreased toxicity, and tumor-specific administration. In this study, we examine the uses of </w:t>
      </w:r>
      <w:proofErr w:type="spellStart"/>
      <w:r w:rsidRPr="004339F9">
        <w:rPr>
          <w:rFonts w:ascii="Times New Roman" w:eastAsia="Times New Roman" w:hAnsi="Times New Roman" w:cs="Times New Roman"/>
          <w:sz w:val="24"/>
          <w:szCs w:val="24"/>
          <w:lang w:val="en-US"/>
        </w:rPr>
        <w:t>nanoparticles</w:t>
      </w:r>
      <w:proofErr w:type="spellEnd"/>
      <w:r w:rsidRPr="004339F9">
        <w:rPr>
          <w:rFonts w:ascii="Times New Roman" w:eastAsia="Times New Roman" w:hAnsi="Times New Roman" w:cs="Times New Roman"/>
          <w:sz w:val="24"/>
          <w:szCs w:val="24"/>
          <w:lang w:val="en-US"/>
        </w:rPr>
        <w:t xml:space="preserve"> in the treatment of cervical cancer, medicine delivery, and genome-editing based on CRISPR. </w:t>
      </w:r>
    </w:p>
    <w:p w:rsidR="007E4B63" w:rsidRPr="00FD3B29" w:rsidRDefault="00C24E3F" w:rsidP="004339F9">
      <w:pPr>
        <w:pStyle w:val="normal0"/>
        <w:pBdr>
          <w:top w:val="nil"/>
          <w:left w:val="nil"/>
          <w:bottom w:val="nil"/>
          <w:right w:val="nil"/>
          <w:between w:val="nil"/>
        </w:pBdr>
        <w:spacing w:after="379" w:line="240" w:lineRule="auto"/>
        <w:rPr>
          <w:rFonts w:ascii="Times New Roman" w:eastAsia="Times New Roman" w:hAnsi="Times New Roman" w:cs="Times New Roman"/>
          <w:color w:val="000000"/>
          <w:sz w:val="28"/>
          <w:szCs w:val="28"/>
        </w:rPr>
      </w:pPr>
      <w:r w:rsidRPr="00FD3B29">
        <w:rPr>
          <w:rFonts w:ascii="Times New Roman" w:eastAsia="Times New Roman" w:hAnsi="Times New Roman" w:cs="Times New Roman"/>
          <w:b/>
          <w:color w:val="000000"/>
          <w:sz w:val="28"/>
          <w:szCs w:val="28"/>
        </w:rPr>
        <w:t>Introduction:</w:t>
      </w:r>
    </w:p>
    <w:p w:rsidR="007E4B63" w:rsidRPr="0071022C" w:rsidRDefault="00C24E3F" w:rsidP="00882A55">
      <w:pPr>
        <w:pStyle w:val="normal0"/>
        <w:pBdr>
          <w:top w:val="nil"/>
          <w:left w:val="nil"/>
          <w:bottom w:val="nil"/>
          <w:right w:val="nil"/>
          <w:between w:val="nil"/>
        </w:pBdr>
        <w:spacing w:after="4" w:line="360" w:lineRule="auto"/>
        <w:ind w:left="-5" w:firstLine="725"/>
        <w:jc w:val="both"/>
        <w:rPr>
          <w:rFonts w:ascii="Times New Roman" w:eastAsia="Times New Roman" w:hAnsi="Times New Roman" w:cs="Times New Roman"/>
          <w:color w:val="000000"/>
          <w:sz w:val="24"/>
          <w:szCs w:val="24"/>
        </w:rPr>
      </w:pPr>
      <w:r w:rsidRPr="0071022C">
        <w:rPr>
          <w:rFonts w:ascii="Times New Roman" w:eastAsia="Times New Roman" w:hAnsi="Times New Roman" w:cs="Times New Roman"/>
          <w:color w:val="000000"/>
          <w:sz w:val="24"/>
          <w:szCs w:val="24"/>
        </w:rPr>
        <w:t xml:space="preserve">One of the most </w:t>
      </w:r>
      <w:proofErr w:type="gramStart"/>
      <w:r w:rsidRPr="0071022C">
        <w:rPr>
          <w:rFonts w:ascii="Times New Roman" w:eastAsia="Times New Roman" w:hAnsi="Times New Roman" w:cs="Times New Roman"/>
          <w:color w:val="000000"/>
          <w:sz w:val="24"/>
          <w:szCs w:val="24"/>
        </w:rPr>
        <w:t>deadliest</w:t>
      </w:r>
      <w:proofErr w:type="gramEnd"/>
      <w:r w:rsidRPr="0071022C">
        <w:rPr>
          <w:rFonts w:ascii="Times New Roman" w:eastAsia="Times New Roman" w:hAnsi="Times New Roman" w:cs="Times New Roman"/>
          <w:color w:val="000000"/>
          <w:sz w:val="24"/>
          <w:szCs w:val="24"/>
        </w:rPr>
        <w:t xml:space="preserve"> yet preventable cancer with an annual incidence of over 450,000 cases worldwide, cervical cancer is a common disease and the third leading cause of cancer-related deaths in women. The high death rate might result from the majority of cervical cancer cases being detected at an advanced </w:t>
      </w:r>
      <w:proofErr w:type="gramStart"/>
      <w:r w:rsidRPr="0071022C">
        <w:rPr>
          <w:rFonts w:ascii="Times New Roman" w:eastAsia="Times New Roman" w:hAnsi="Times New Roman" w:cs="Times New Roman"/>
          <w:color w:val="000000"/>
          <w:sz w:val="24"/>
          <w:szCs w:val="24"/>
        </w:rPr>
        <w:t>stage .</w:t>
      </w:r>
      <w:proofErr w:type="gramEnd"/>
      <w:r w:rsidRPr="0071022C">
        <w:rPr>
          <w:rFonts w:ascii="Times New Roman" w:eastAsia="Times New Roman" w:hAnsi="Times New Roman" w:cs="Times New Roman"/>
          <w:color w:val="000000"/>
          <w:sz w:val="24"/>
          <w:szCs w:val="24"/>
        </w:rPr>
        <w:t xml:space="preserve"> The majority of cervical cancer cases are diagnosed at an advanced stage, which may account for the high death rate. For instance, over 70% of cervical cancer cases that are diagnosed in developing nations are either locally invasive or metastatic. Surgical excision is an effective treatment for early-stage cervical cancers, with a 5-year survival rate exceeding 90% 3. However, the 5-year survival rate for metastatic cervical cancers is only approximately 50%. Therefore, in order to raise the survival rate, active efforts must be made to improve cervical cancer diagnosis and treatment (1).</w:t>
      </w:r>
    </w:p>
    <w:p w:rsidR="007E4B63" w:rsidRPr="0071022C" w:rsidRDefault="00C24E3F" w:rsidP="00882A55">
      <w:pPr>
        <w:pStyle w:val="normal0"/>
        <w:pBdr>
          <w:top w:val="nil"/>
          <w:left w:val="nil"/>
          <w:bottom w:val="nil"/>
          <w:right w:val="nil"/>
          <w:between w:val="nil"/>
        </w:pBdr>
        <w:spacing w:after="360" w:line="360" w:lineRule="auto"/>
        <w:ind w:left="-5"/>
        <w:jc w:val="both"/>
        <w:rPr>
          <w:rFonts w:ascii="Times New Roman" w:eastAsia="Times New Roman" w:hAnsi="Times New Roman" w:cs="Times New Roman"/>
          <w:color w:val="000000"/>
          <w:sz w:val="24"/>
          <w:szCs w:val="24"/>
        </w:rPr>
      </w:pPr>
      <w:r w:rsidRPr="0071022C">
        <w:rPr>
          <w:rFonts w:ascii="Times New Roman" w:eastAsia="Times New Roman" w:hAnsi="Times New Roman" w:cs="Times New Roman"/>
          <w:color w:val="000000"/>
          <w:sz w:val="24"/>
          <w:szCs w:val="24"/>
        </w:rPr>
        <w:t xml:space="preserve">In </w:t>
      </w:r>
      <w:proofErr w:type="spellStart"/>
      <w:r w:rsidRPr="0071022C">
        <w:rPr>
          <w:rFonts w:ascii="Times New Roman" w:eastAsia="Times New Roman" w:hAnsi="Times New Roman" w:cs="Times New Roman"/>
          <w:color w:val="000000"/>
          <w:sz w:val="24"/>
          <w:szCs w:val="24"/>
        </w:rPr>
        <w:t>india</w:t>
      </w:r>
      <w:proofErr w:type="spellEnd"/>
      <w:r w:rsidRPr="0071022C">
        <w:rPr>
          <w:rFonts w:ascii="Times New Roman" w:eastAsia="Times New Roman" w:hAnsi="Times New Roman" w:cs="Times New Roman"/>
          <w:color w:val="000000"/>
          <w:sz w:val="24"/>
          <w:szCs w:val="24"/>
        </w:rPr>
        <w:t xml:space="preserve"> cervical cancer is one of leading causes of cancer mortality among women 30 to 69 years of age accounting for 17% of all cancer deaths India has population of around 365.71 million women &gt;15 year age who are at high risk of developing cervical cancer current </w:t>
      </w:r>
      <w:r w:rsidRPr="0071022C">
        <w:rPr>
          <w:rFonts w:ascii="Times New Roman" w:eastAsia="Times New Roman" w:hAnsi="Times New Roman" w:cs="Times New Roman"/>
          <w:color w:val="000000"/>
          <w:sz w:val="24"/>
          <w:szCs w:val="24"/>
        </w:rPr>
        <w:lastRenderedPageBreak/>
        <w:t xml:space="preserve">estimates revealed 132,000 new diagnosed cases and 74,000 deaths annually in </w:t>
      </w:r>
      <w:proofErr w:type="spellStart"/>
      <w:r w:rsidRPr="0071022C">
        <w:rPr>
          <w:rFonts w:ascii="Times New Roman" w:eastAsia="Times New Roman" w:hAnsi="Times New Roman" w:cs="Times New Roman"/>
          <w:color w:val="000000"/>
          <w:sz w:val="24"/>
          <w:szCs w:val="24"/>
        </w:rPr>
        <w:t>india</w:t>
      </w:r>
      <w:proofErr w:type="spellEnd"/>
      <w:r w:rsidRPr="0071022C">
        <w:rPr>
          <w:rFonts w:ascii="Times New Roman" w:eastAsia="Times New Roman" w:hAnsi="Times New Roman" w:cs="Times New Roman"/>
          <w:color w:val="000000"/>
          <w:sz w:val="24"/>
          <w:szCs w:val="24"/>
        </w:rPr>
        <w:t xml:space="preserve"> during year 2007 survey, accounting for nearly ⅓ rd of global cervical cancer deaths (2).</w:t>
      </w:r>
    </w:p>
    <w:p w:rsidR="00FD3B29" w:rsidRPr="00FD3B29" w:rsidRDefault="00C24E3F" w:rsidP="00FD3B29">
      <w:pPr>
        <w:pStyle w:val="normal0"/>
        <w:pBdr>
          <w:top w:val="nil"/>
          <w:left w:val="nil"/>
          <w:bottom w:val="nil"/>
          <w:right w:val="nil"/>
          <w:between w:val="nil"/>
        </w:pBdr>
        <w:spacing w:after="704" w:line="240" w:lineRule="auto"/>
        <w:ind w:left="-5"/>
        <w:jc w:val="both"/>
        <w:rPr>
          <w:rFonts w:ascii="Times New Roman" w:eastAsia="Times New Roman" w:hAnsi="Times New Roman" w:cs="Times New Roman"/>
          <w:b/>
          <w:color w:val="000000"/>
          <w:sz w:val="28"/>
          <w:szCs w:val="28"/>
        </w:rPr>
      </w:pPr>
      <w:proofErr w:type="gramStart"/>
      <w:r w:rsidRPr="00FD3B29">
        <w:rPr>
          <w:rFonts w:ascii="Times New Roman" w:eastAsia="Times New Roman" w:hAnsi="Times New Roman" w:cs="Times New Roman"/>
          <w:b/>
          <w:color w:val="000000"/>
          <w:sz w:val="28"/>
          <w:szCs w:val="28"/>
        </w:rPr>
        <w:t>2.Cervical</w:t>
      </w:r>
      <w:proofErr w:type="gramEnd"/>
      <w:r w:rsidRPr="00FD3B29">
        <w:rPr>
          <w:rFonts w:ascii="Times New Roman" w:eastAsia="Times New Roman" w:hAnsi="Times New Roman" w:cs="Times New Roman"/>
          <w:b/>
          <w:color w:val="000000"/>
          <w:sz w:val="28"/>
          <w:szCs w:val="28"/>
        </w:rPr>
        <w:t xml:space="preserve"> cancer</w:t>
      </w:r>
    </w:p>
    <w:p w:rsidR="000A12B0" w:rsidRPr="00882A55" w:rsidRDefault="00C24E3F" w:rsidP="00FD3B29">
      <w:pPr>
        <w:pStyle w:val="normal0"/>
        <w:pBdr>
          <w:top w:val="nil"/>
          <w:left w:val="nil"/>
          <w:bottom w:val="nil"/>
          <w:right w:val="nil"/>
          <w:between w:val="nil"/>
        </w:pBdr>
        <w:spacing w:after="704" w:line="360" w:lineRule="auto"/>
        <w:ind w:left="-5" w:firstLine="725"/>
        <w:jc w:val="both"/>
        <w:rPr>
          <w:rFonts w:ascii="Times New Roman" w:eastAsia="Times New Roman" w:hAnsi="Times New Roman" w:cs="Times New Roman"/>
          <w:b/>
          <w:color w:val="000000"/>
          <w:sz w:val="24"/>
          <w:szCs w:val="24"/>
        </w:rPr>
      </w:pPr>
      <w:r w:rsidRPr="0071022C">
        <w:rPr>
          <w:rFonts w:ascii="Times New Roman" w:eastAsia="Times New Roman" w:hAnsi="Times New Roman" w:cs="Times New Roman"/>
          <w:color w:val="000000"/>
          <w:sz w:val="24"/>
          <w:szCs w:val="24"/>
        </w:rPr>
        <w:t xml:space="preserve">Cells that begin to grow in the cervix can develop into cervical cancer. The lower portion of </w:t>
      </w:r>
      <w:proofErr w:type="spellStart"/>
      <w:r w:rsidRPr="0071022C">
        <w:rPr>
          <w:rFonts w:ascii="Times New Roman" w:eastAsia="Times New Roman" w:hAnsi="Times New Roman" w:cs="Times New Roman"/>
          <w:color w:val="000000"/>
          <w:sz w:val="24"/>
          <w:szCs w:val="24"/>
        </w:rPr>
        <w:t>theuterus</w:t>
      </w:r>
      <w:proofErr w:type="spellEnd"/>
      <w:r w:rsidRPr="0071022C">
        <w:rPr>
          <w:rFonts w:ascii="Times New Roman" w:eastAsia="Times New Roman" w:hAnsi="Times New Roman" w:cs="Times New Roman"/>
          <w:color w:val="000000"/>
          <w:sz w:val="24"/>
          <w:szCs w:val="24"/>
        </w:rPr>
        <w:t xml:space="preserve"> that joins the vagina is called the cervix. The human </w:t>
      </w:r>
      <w:proofErr w:type="spellStart"/>
      <w:r w:rsidRPr="0071022C">
        <w:rPr>
          <w:rFonts w:ascii="Times New Roman" w:eastAsia="Times New Roman" w:hAnsi="Times New Roman" w:cs="Times New Roman"/>
          <w:color w:val="000000"/>
          <w:sz w:val="24"/>
          <w:szCs w:val="24"/>
        </w:rPr>
        <w:t>papillomavirus</w:t>
      </w:r>
      <w:proofErr w:type="spellEnd"/>
      <w:r w:rsidRPr="0071022C">
        <w:rPr>
          <w:rFonts w:ascii="Times New Roman" w:eastAsia="Times New Roman" w:hAnsi="Times New Roman" w:cs="Times New Roman"/>
          <w:color w:val="000000"/>
          <w:sz w:val="24"/>
          <w:szCs w:val="24"/>
        </w:rPr>
        <w:t xml:space="preserve">, or HPV, is responsible for most cervical cancers and comes in different strains. A common infection spread through intercourse is HPV. The immune system of the body usually stops HPV from causing harm when it is exposed. But in a tiny minority of cases, the virus lives for years. This plays a part in the process by which some cervical cells develop into cancerous </w:t>
      </w:r>
      <w:proofErr w:type="spellStart"/>
      <w:r w:rsidRPr="0071022C">
        <w:rPr>
          <w:rFonts w:ascii="Times New Roman" w:eastAsia="Times New Roman" w:hAnsi="Times New Roman" w:cs="Times New Roman"/>
          <w:color w:val="000000"/>
          <w:sz w:val="24"/>
          <w:szCs w:val="24"/>
        </w:rPr>
        <w:t>cellsSurgery</w:t>
      </w:r>
      <w:proofErr w:type="spellEnd"/>
      <w:r w:rsidRPr="0071022C">
        <w:rPr>
          <w:rFonts w:ascii="Times New Roman" w:eastAsia="Times New Roman" w:hAnsi="Times New Roman" w:cs="Times New Roman"/>
          <w:color w:val="000000"/>
          <w:sz w:val="24"/>
          <w:szCs w:val="24"/>
        </w:rPr>
        <w:t xml:space="preserve"> to remove the cancer is frequently used as the initial treatment for cervical cancer. Medication to destroy the cancer cells may be one of the additional </w:t>
      </w:r>
      <w:proofErr w:type="spellStart"/>
      <w:r w:rsidRPr="0071022C">
        <w:rPr>
          <w:rFonts w:ascii="Times New Roman" w:eastAsia="Times New Roman" w:hAnsi="Times New Roman" w:cs="Times New Roman"/>
          <w:color w:val="000000"/>
          <w:sz w:val="24"/>
          <w:szCs w:val="24"/>
        </w:rPr>
        <w:t>treatments</w:t>
      </w:r>
      <w:r w:rsidR="00CD15F4" w:rsidRPr="0071022C">
        <w:rPr>
          <w:rFonts w:ascii="Times New Roman" w:eastAsia="Times New Roman" w:hAnsi="Times New Roman" w:cs="Times New Roman"/>
          <w:b/>
          <w:color w:val="000000"/>
          <w:sz w:val="24"/>
          <w:szCs w:val="24"/>
        </w:rPr>
        <w:t>.</w:t>
      </w:r>
      <w:r w:rsidRPr="0071022C">
        <w:rPr>
          <w:rFonts w:ascii="Times New Roman" w:eastAsia="Times New Roman" w:hAnsi="Times New Roman" w:cs="Times New Roman"/>
          <w:color w:val="000000"/>
          <w:sz w:val="24"/>
          <w:szCs w:val="24"/>
        </w:rPr>
        <w:t>Chemotherapy</w:t>
      </w:r>
      <w:proofErr w:type="spellEnd"/>
      <w:r w:rsidRPr="0071022C">
        <w:rPr>
          <w:rFonts w:ascii="Times New Roman" w:eastAsia="Times New Roman" w:hAnsi="Times New Roman" w:cs="Times New Roman"/>
          <w:color w:val="000000"/>
          <w:sz w:val="24"/>
          <w:szCs w:val="24"/>
        </w:rPr>
        <w:t xml:space="preserve"> and medications for targeted therapy are possible options. Strong energy beam radiation therapy is another option. Radiation therapy is occasionally combined with low-dose </w:t>
      </w:r>
      <w:proofErr w:type="gramStart"/>
      <w:r w:rsidRPr="0071022C">
        <w:rPr>
          <w:rFonts w:ascii="Times New Roman" w:eastAsia="Times New Roman" w:hAnsi="Times New Roman" w:cs="Times New Roman"/>
          <w:color w:val="000000"/>
          <w:sz w:val="24"/>
          <w:szCs w:val="24"/>
        </w:rPr>
        <w:t>chemotherapy(</w:t>
      </w:r>
      <w:proofErr w:type="gramEnd"/>
      <w:r w:rsidRPr="0071022C">
        <w:rPr>
          <w:rFonts w:ascii="Times New Roman" w:eastAsia="Times New Roman" w:hAnsi="Times New Roman" w:cs="Times New Roman"/>
          <w:color w:val="000000"/>
          <w:sz w:val="24"/>
          <w:szCs w:val="24"/>
        </w:rPr>
        <w:t>3).</w:t>
      </w:r>
      <w:r w:rsidR="00CD15F4" w:rsidRPr="0071022C">
        <w:rPr>
          <w:rFonts w:ascii="Times New Roman" w:eastAsia="Times New Roman" w:hAnsi="Times New Roman" w:cs="Times New Roman"/>
          <w:color w:val="000000"/>
          <w:sz w:val="24"/>
          <w:szCs w:val="24"/>
        </w:rPr>
        <w:t xml:space="preserve"> </w:t>
      </w:r>
    </w:p>
    <w:p w:rsidR="007E4B63" w:rsidRPr="0071022C" w:rsidRDefault="00C24E3F" w:rsidP="00CD15F4">
      <w:pPr>
        <w:pStyle w:val="normal0"/>
        <w:pBdr>
          <w:top w:val="nil"/>
          <w:left w:val="nil"/>
          <w:bottom w:val="nil"/>
          <w:right w:val="nil"/>
          <w:between w:val="nil"/>
        </w:pBdr>
        <w:spacing w:after="472" w:line="240" w:lineRule="auto"/>
        <w:ind w:left="30"/>
        <w:rPr>
          <w:rFonts w:ascii="Times New Roman" w:eastAsia="Times New Roman" w:hAnsi="Times New Roman" w:cs="Times New Roman"/>
          <w:b/>
          <w:color w:val="000000"/>
          <w:sz w:val="24"/>
          <w:szCs w:val="24"/>
        </w:rPr>
      </w:pPr>
      <w:r w:rsidRPr="0071022C">
        <w:rPr>
          <w:rFonts w:ascii="Times New Roman" w:eastAsia="Times New Roman" w:hAnsi="Times New Roman" w:cs="Times New Roman"/>
          <w:b/>
          <w:noProof/>
          <w:color w:val="000000"/>
          <w:sz w:val="24"/>
          <w:szCs w:val="24"/>
          <w:lang w:val="en-US"/>
        </w:rPr>
        <w:drawing>
          <wp:inline distT="0" distB="0" distL="0" distR="0">
            <wp:extent cx="4178938" cy="1963972"/>
            <wp:effectExtent l="1905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cstate="print"/>
                    <a:srcRect/>
                    <a:stretch>
                      <a:fillRect/>
                    </a:stretch>
                  </pic:blipFill>
                  <pic:spPr>
                    <a:xfrm>
                      <a:off x="0" y="0"/>
                      <a:ext cx="4194233" cy="1971160"/>
                    </a:xfrm>
                    <a:prstGeom prst="rect">
                      <a:avLst/>
                    </a:prstGeom>
                    <a:ln/>
                  </pic:spPr>
                </pic:pic>
              </a:graphicData>
            </a:graphic>
          </wp:inline>
        </w:drawing>
      </w:r>
      <w:r w:rsidR="00CD15F4" w:rsidRPr="0071022C">
        <w:rPr>
          <w:rFonts w:ascii="Times New Roman" w:eastAsia="Times New Roman" w:hAnsi="Times New Roman" w:cs="Times New Roman"/>
          <w:b/>
          <w:color w:val="000000"/>
          <w:sz w:val="24"/>
          <w:szCs w:val="24"/>
        </w:rPr>
        <w:t xml:space="preserve">                                                            </w:t>
      </w:r>
      <w:r w:rsidR="00A72D5E">
        <w:rPr>
          <w:rFonts w:ascii="Times New Roman" w:eastAsia="Times New Roman" w:hAnsi="Times New Roman" w:cs="Times New Roman"/>
          <w:b/>
          <w:color w:val="000000"/>
          <w:sz w:val="24"/>
          <w:szCs w:val="24"/>
        </w:rPr>
        <w:t xml:space="preserve">  </w:t>
      </w:r>
      <w:proofErr w:type="gramStart"/>
      <w:r w:rsidRPr="0071022C">
        <w:rPr>
          <w:rFonts w:ascii="Times New Roman" w:eastAsia="Times New Roman" w:hAnsi="Times New Roman" w:cs="Times New Roman"/>
          <w:b/>
          <w:color w:val="000000"/>
          <w:sz w:val="24"/>
          <w:szCs w:val="24"/>
        </w:rPr>
        <w:t>Fig no 2.</w:t>
      </w:r>
      <w:proofErr w:type="gramEnd"/>
      <w:r w:rsidRPr="0071022C">
        <w:rPr>
          <w:rFonts w:ascii="Times New Roman" w:eastAsia="Times New Roman" w:hAnsi="Times New Roman" w:cs="Times New Roman"/>
          <w:b/>
          <w:color w:val="000000"/>
          <w:sz w:val="24"/>
          <w:szCs w:val="24"/>
        </w:rPr>
        <w:t xml:space="preserve"> Women reproductive </w:t>
      </w:r>
      <w:proofErr w:type="gramStart"/>
      <w:r w:rsidRPr="0071022C">
        <w:rPr>
          <w:rFonts w:ascii="Times New Roman" w:eastAsia="Times New Roman" w:hAnsi="Times New Roman" w:cs="Times New Roman"/>
          <w:b/>
          <w:color w:val="000000"/>
          <w:sz w:val="24"/>
          <w:szCs w:val="24"/>
        </w:rPr>
        <w:t>system .</w:t>
      </w:r>
      <w:proofErr w:type="gramEnd"/>
    </w:p>
    <w:p w:rsidR="007E4B63" w:rsidRPr="00FD3B29" w:rsidRDefault="00C24E3F" w:rsidP="00882A55">
      <w:pPr>
        <w:pStyle w:val="normal0"/>
        <w:pBdr>
          <w:top w:val="nil"/>
          <w:left w:val="nil"/>
          <w:bottom w:val="nil"/>
          <w:right w:val="nil"/>
          <w:between w:val="nil"/>
        </w:pBdr>
        <w:spacing w:after="334" w:line="360" w:lineRule="auto"/>
        <w:ind w:left="-5"/>
        <w:rPr>
          <w:rFonts w:ascii="Times New Roman" w:eastAsia="Times New Roman" w:hAnsi="Times New Roman" w:cs="Times New Roman"/>
          <w:color w:val="000000"/>
          <w:sz w:val="28"/>
          <w:szCs w:val="24"/>
        </w:rPr>
      </w:pPr>
      <w:proofErr w:type="gramStart"/>
      <w:r w:rsidRPr="00FD3B29">
        <w:rPr>
          <w:rFonts w:ascii="Times New Roman" w:eastAsia="Times New Roman" w:hAnsi="Times New Roman" w:cs="Times New Roman"/>
          <w:b/>
          <w:color w:val="000000"/>
          <w:sz w:val="28"/>
          <w:szCs w:val="24"/>
        </w:rPr>
        <w:t>Symptoms :</w:t>
      </w:r>
      <w:proofErr w:type="gramEnd"/>
    </w:p>
    <w:p w:rsidR="007E4B63" w:rsidRPr="0071022C" w:rsidRDefault="00C24E3F" w:rsidP="00882A55">
      <w:pPr>
        <w:pStyle w:val="normal0"/>
        <w:pBdr>
          <w:top w:val="nil"/>
          <w:left w:val="nil"/>
          <w:bottom w:val="nil"/>
          <w:right w:val="nil"/>
          <w:between w:val="nil"/>
        </w:pBdr>
        <w:spacing w:after="317" w:line="360" w:lineRule="auto"/>
        <w:ind w:left="-5"/>
        <w:rPr>
          <w:rFonts w:ascii="Times New Roman" w:eastAsia="Times New Roman" w:hAnsi="Times New Roman" w:cs="Times New Roman"/>
          <w:color w:val="000000"/>
          <w:sz w:val="24"/>
          <w:szCs w:val="24"/>
        </w:rPr>
      </w:pPr>
      <w:r w:rsidRPr="0071022C">
        <w:rPr>
          <w:rFonts w:ascii="Times New Roman" w:eastAsia="Times New Roman" w:hAnsi="Times New Roman" w:cs="Times New Roman"/>
          <w:color w:val="000000"/>
          <w:sz w:val="24"/>
          <w:szCs w:val="24"/>
        </w:rPr>
        <w:t>Cervical cancer may not show any symptoms at first. Cervical cancer may exhibit the following symptoms and indicators as it progresses:</w:t>
      </w:r>
    </w:p>
    <w:p w:rsidR="00CD15F4" w:rsidRPr="0071022C" w:rsidRDefault="00CD15F4" w:rsidP="00882A55">
      <w:pPr>
        <w:spacing w:line="360" w:lineRule="auto"/>
        <w:rPr>
          <w:rFonts w:ascii="Times New Roman" w:hAnsi="Times New Roman" w:cs="Times New Roman"/>
          <w:sz w:val="24"/>
          <w:szCs w:val="24"/>
        </w:rPr>
      </w:pPr>
      <w:proofErr w:type="gramStart"/>
      <w:r w:rsidRPr="0071022C">
        <w:rPr>
          <w:rFonts w:ascii="Times New Roman" w:hAnsi="Times New Roman" w:cs="Times New Roman"/>
          <w:sz w:val="24"/>
          <w:szCs w:val="24"/>
        </w:rPr>
        <w:lastRenderedPageBreak/>
        <w:t xml:space="preserve">Bleeding From The Vagina After Having Sex, In Between Periods, Or Following Menopause </w:t>
      </w:r>
      <w:r w:rsidR="00C24E3F" w:rsidRPr="0071022C">
        <w:rPr>
          <w:rFonts w:ascii="Times New Roman" w:hAnsi="Times New Roman" w:cs="Times New Roman"/>
          <w:sz w:val="24"/>
          <w:szCs w:val="24"/>
        </w:rPr>
        <w:t xml:space="preserve">Menstrual </w:t>
      </w:r>
      <w:r w:rsidRPr="0071022C">
        <w:rPr>
          <w:rFonts w:ascii="Times New Roman" w:hAnsi="Times New Roman" w:cs="Times New Roman"/>
          <w:sz w:val="24"/>
          <w:szCs w:val="24"/>
        </w:rPr>
        <w:t>Bleeding That Is Heavier And Lasts Longer Than Usual.</w:t>
      </w:r>
      <w:proofErr w:type="gramEnd"/>
    </w:p>
    <w:p w:rsidR="007E4B63" w:rsidRPr="0071022C" w:rsidRDefault="00C24E3F" w:rsidP="00882A55">
      <w:pPr>
        <w:spacing w:line="360" w:lineRule="auto"/>
        <w:jc w:val="both"/>
        <w:rPr>
          <w:rFonts w:ascii="Times New Roman" w:hAnsi="Times New Roman" w:cs="Times New Roman"/>
          <w:sz w:val="24"/>
          <w:szCs w:val="24"/>
        </w:rPr>
      </w:pPr>
      <w:r w:rsidRPr="0071022C">
        <w:rPr>
          <w:rFonts w:ascii="Times New Roman" w:hAnsi="Times New Roman" w:cs="Times New Roman"/>
          <w:sz w:val="24"/>
          <w:szCs w:val="24"/>
        </w:rPr>
        <w:t xml:space="preserve">Vaginal </w:t>
      </w:r>
      <w:r w:rsidR="00CD15F4" w:rsidRPr="0071022C">
        <w:rPr>
          <w:rFonts w:ascii="Times New Roman" w:hAnsi="Times New Roman" w:cs="Times New Roman"/>
          <w:sz w:val="24"/>
          <w:szCs w:val="24"/>
        </w:rPr>
        <w:t xml:space="preserve">Discharge That Is Bloody, Watery, Smells Bad, And May Be Heavy Pain In The Pelvis Or During Sexual </w:t>
      </w:r>
      <w:proofErr w:type="gramStart"/>
      <w:r w:rsidR="00CD15F4" w:rsidRPr="0071022C">
        <w:rPr>
          <w:rFonts w:ascii="Times New Roman" w:hAnsi="Times New Roman" w:cs="Times New Roman"/>
          <w:sz w:val="24"/>
          <w:szCs w:val="24"/>
        </w:rPr>
        <w:t>Activity</w:t>
      </w:r>
      <w:r w:rsidRPr="0071022C">
        <w:rPr>
          <w:rFonts w:ascii="Times New Roman" w:hAnsi="Times New Roman" w:cs="Times New Roman"/>
          <w:sz w:val="24"/>
          <w:szCs w:val="24"/>
        </w:rPr>
        <w:t>(</w:t>
      </w:r>
      <w:proofErr w:type="gramEnd"/>
      <w:r w:rsidRPr="0071022C">
        <w:rPr>
          <w:rFonts w:ascii="Times New Roman" w:hAnsi="Times New Roman" w:cs="Times New Roman"/>
          <w:sz w:val="24"/>
          <w:szCs w:val="24"/>
        </w:rPr>
        <w:t>4)</w:t>
      </w:r>
    </w:p>
    <w:p w:rsidR="00673FB1" w:rsidRPr="00FD3B29" w:rsidRDefault="00673FB1" w:rsidP="00882A55">
      <w:pPr>
        <w:pStyle w:val="normal0"/>
        <w:pBdr>
          <w:top w:val="nil"/>
          <w:left w:val="nil"/>
          <w:bottom w:val="nil"/>
          <w:right w:val="nil"/>
          <w:between w:val="nil"/>
        </w:pBdr>
        <w:tabs>
          <w:tab w:val="left" w:pos="1640"/>
        </w:tabs>
        <w:spacing w:after="360" w:line="360" w:lineRule="auto"/>
        <w:ind w:left="-5"/>
        <w:jc w:val="both"/>
        <w:rPr>
          <w:rFonts w:ascii="Times New Roman" w:eastAsia="Times New Roman" w:hAnsi="Times New Roman" w:cs="Times New Roman"/>
          <w:b/>
          <w:color w:val="000000"/>
          <w:sz w:val="28"/>
          <w:szCs w:val="28"/>
        </w:rPr>
      </w:pPr>
      <w:r w:rsidRPr="00FD3B29">
        <w:rPr>
          <w:rFonts w:ascii="Times New Roman" w:eastAsia="Times New Roman" w:hAnsi="Times New Roman" w:cs="Times New Roman"/>
          <w:b/>
          <w:color w:val="000000"/>
          <w:sz w:val="28"/>
          <w:szCs w:val="28"/>
        </w:rPr>
        <w:t>Causes:</w:t>
      </w:r>
      <w:r w:rsidR="00CD15F4" w:rsidRPr="00FD3B29">
        <w:rPr>
          <w:rFonts w:ascii="Times New Roman" w:eastAsia="Times New Roman" w:hAnsi="Times New Roman" w:cs="Times New Roman"/>
          <w:b/>
          <w:color w:val="000000"/>
          <w:sz w:val="28"/>
          <w:szCs w:val="28"/>
        </w:rPr>
        <w:tab/>
      </w:r>
    </w:p>
    <w:p w:rsidR="00E06BD4" w:rsidRPr="0071022C" w:rsidRDefault="00E06BD4" w:rsidP="00882A55">
      <w:pPr>
        <w:spacing w:after="0" w:line="360" w:lineRule="auto"/>
        <w:ind w:firstLine="720"/>
        <w:jc w:val="both"/>
        <w:rPr>
          <w:rFonts w:ascii="Times New Roman" w:eastAsia="Times New Roman" w:hAnsi="Times New Roman" w:cs="Times New Roman"/>
          <w:sz w:val="24"/>
          <w:szCs w:val="24"/>
          <w:lang w:val="en-US"/>
        </w:rPr>
      </w:pPr>
      <w:r w:rsidRPr="0071022C">
        <w:rPr>
          <w:rFonts w:ascii="Times New Roman" w:eastAsia="Times New Roman" w:hAnsi="Times New Roman" w:cs="Times New Roman"/>
          <w:sz w:val="24"/>
          <w:szCs w:val="24"/>
          <w:lang w:val="en-US"/>
        </w:rPr>
        <w:t xml:space="preserve">The development of DNA alterations in healthy cervix cells is the first step toward cervical cancer. The instructions that inform a cell what to do are encoded in its DNA. The alterations instruct the cells to proliferate rapidly. When healthy cells would naturally perish as a part of their life cycle, the cells survive. </w:t>
      </w:r>
    </w:p>
    <w:p w:rsidR="00CD15F4" w:rsidRPr="0071022C" w:rsidRDefault="00E06BD4" w:rsidP="00882A55">
      <w:pPr>
        <w:spacing w:after="0" w:line="360" w:lineRule="auto"/>
        <w:jc w:val="both"/>
        <w:rPr>
          <w:rFonts w:ascii="Times New Roman" w:eastAsia="Times New Roman" w:hAnsi="Times New Roman" w:cs="Times New Roman"/>
          <w:sz w:val="24"/>
          <w:szCs w:val="24"/>
          <w:lang w:val="en-US"/>
        </w:rPr>
      </w:pPr>
      <w:r w:rsidRPr="0071022C">
        <w:rPr>
          <w:rFonts w:ascii="Times New Roman" w:eastAsia="Times New Roman" w:hAnsi="Times New Roman" w:cs="Times New Roman"/>
          <w:sz w:val="24"/>
          <w:szCs w:val="24"/>
          <w:lang w:val="en-US"/>
        </w:rPr>
        <w:t>There are too many cells as a result. The cells may aggregate into a mass known as a tumor. Healthy bodily tissue can be invaded by the cells and destroyed. The cells may eventually separate and disperse to other areas of the body.</w:t>
      </w:r>
      <w:r w:rsidR="00CD15F4" w:rsidRPr="0071022C">
        <w:rPr>
          <w:rFonts w:ascii="Times New Roman" w:eastAsia="Times New Roman" w:hAnsi="Times New Roman" w:cs="Times New Roman"/>
          <w:sz w:val="24"/>
          <w:szCs w:val="24"/>
          <w:lang w:val="en-US"/>
        </w:rPr>
        <w:t xml:space="preserve"> </w:t>
      </w:r>
      <w:r w:rsidRPr="0071022C">
        <w:rPr>
          <w:rFonts w:ascii="Times New Roman" w:eastAsia="Times New Roman" w:hAnsi="Times New Roman" w:cs="Times New Roman"/>
          <w:sz w:val="24"/>
          <w:szCs w:val="24"/>
          <w:lang w:val="en-US"/>
        </w:rPr>
        <w:t>HPV is the primary cause of most cervical malignancies. A frequent virus that is spread through intercourse is HPV.</w:t>
      </w:r>
    </w:p>
    <w:p w:rsidR="00E06BD4" w:rsidRPr="0071022C" w:rsidRDefault="00E06BD4" w:rsidP="00882A55">
      <w:pPr>
        <w:spacing w:after="0" w:line="360" w:lineRule="auto"/>
        <w:jc w:val="both"/>
        <w:rPr>
          <w:rFonts w:ascii="Times New Roman" w:eastAsia="Times New Roman" w:hAnsi="Times New Roman" w:cs="Times New Roman"/>
          <w:sz w:val="24"/>
          <w:szCs w:val="24"/>
          <w:lang w:val="en-US"/>
        </w:rPr>
      </w:pPr>
      <w:r w:rsidRPr="0071022C">
        <w:rPr>
          <w:rFonts w:ascii="Times New Roman" w:eastAsia="Times New Roman" w:hAnsi="Times New Roman" w:cs="Times New Roman"/>
          <w:sz w:val="24"/>
          <w:szCs w:val="24"/>
          <w:lang w:val="en-US"/>
        </w:rPr>
        <w:t xml:space="preserve"> Most people never have any issues with the infection. Usually, it disappears on its own. However, in certain cases, the virus can alter cells in a way that could result in </w:t>
      </w:r>
      <w:proofErr w:type="gramStart"/>
      <w:r w:rsidRPr="0071022C">
        <w:rPr>
          <w:rFonts w:ascii="Times New Roman" w:eastAsia="Times New Roman" w:hAnsi="Times New Roman" w:cs="Times New Roman"/>
          <w:sz w:val="24"/>
          <w:szCs w:val="24"/>
          <w:lang w:val="en-US"/>
        </w:rPr>
        <w:t>cancer(</w:t>
      </w:r>
      <w:proofErr w:type="gramEnd"/>
      <w:r w:rsidRPr="0071022C">
        <w:rPr>
          <w:rFonts w:ascii="Times New Roman" w:eastAsia="Times New Roman" w:hAnsi="Times New Roman" w:cs="Times New Roman"/>
          <w:sz w:val="24"/>
          <w:szCs w:val="24"/>
          <w:lang w:val="en-US"/>
        </w:rPr>
        <w:t>5)</w:t>
      </w:r>
    </w:p>
    <w:p w:rsidR="00E06BD4" w:rsidRPr="0071022C" w:rsidRDefault="00E06BD4" w:rsidP="00882A55">
      <w:pPr>
        <w:spacing w:after="0" w:line="360" w:lineRule="auto"/>
        <w:jc w:val="both"/>
        <w:rPr>
          <w:rFonts w:ascii="Times New Roman" w:eastAsia="Times New Roman" w:hAnsi="Times New Roman" w:cs="Times New Roman"/>
          <w:sz w:val="24"/>
          <w:szCs w:val="24"/>
          <w:lang w:val="en-US"/>
        </w:rPr>
      </w:pPr>
      <w:r w:rsidRPr="0071022C">
        <w:rPr>
          <w:rFonts w:ascii="Times New Roman" w:eastAsia="Times New Roman" w:hAnsi="Times New Roman" w:cs="Times New Roman"/>
          <w:sz w:val="24"/>
          <w:szCs w:val="24"/>
          <w:lang w:val="en-US"/>
        </w:rPr>
        <w:t>Cervical cancer is categorized into different types depending on the specific cell where the cancer originates. The primary classifications of cervical cancer include:</w:t>
      </w:r>
    </w:p>
    <w:p w:rsidR="00E06BD4" w:rsidRPr="0071022C" w:rsidRDefault="00E06BD4" w:rsidP="00882A55">
      <w:pPr>
        <w:spacing w:after="0" w:line="360" w:lineRule="auto"/>
        <w:jc w:val="both"/>
        <w:rPr>
          <w:rFonts w:ascii="Times New Roman" w:eastAsia="Times New Roman" w:hAnsi="Times New Roman" w:cs="Times New Roman"/>
          <w:sz w:val="24"/>
          <w:szCs w:val="24"/>
          <w:lang w:val="en-US"/>
        </w:rPr>
      </w:pPr>
    </w:p>
    <w:p w:rsidR="00E06BD4" w:rsidRPr="0071022C" w:rsidRDefault="00E06BD4" w:rsidP="00882A55">
      <w:pPr>
        <w:pStyle w:val="ListParagraph"/>
        <w:numPr>
          <w:ilvl w:val="0"/>
          <w:numId w:val="15"/>
        </w:numPr>
        <w:spacing w:after="0" w:line="360" w:lineRule="auto"/>
        <w:jc w:val="both"/>
        <w:rPr>
          <w:rFonts w:ascii="Times New Roman" w:eastAsia="Times New Roman" w:hAnsi="Times New Roman" w:cs="Times New Roman"/>
          <w:sz w:val="24"/>
          <w:szCs w:val="24"/>
          <w:lang w:val="en-US"/>
        </w:rPr>
      </w:pPr>
      <w:proofErr w:type="spellStart"/>
      <w:r w:rsidRPr="0071022C">
        <w:rPr>
          <w:rFonts w:ascii="Times New Roman" w:eastAsia="Times New Roman" w:hAnsi="Times New Roman" w:cs="Times New Roman"/>
          <w:sz w:val="24"/>
          <w:szCs w:val="24"/>
          <w:lang w:val="en-US"/>
        </w:rPr>
        <w:t>Squamous</w:t>
      </w:r>
      <w:proofErr w:type="spellEnd"/>
      <w:r w:rsidRPr="0071022C">
        <w:rPr>
          <w:rFonts w:ascii="Times New Roman" w:eastAsia="Times New Roman" w:hAnsi="Times New Roman" w:cs="Times New Roman"/>
          <w:sz w:val="24"/>
          <w:szCs w:val="24"/>
          <w:lang w:val="en-US"/>
        </w:rPr>
        <w:t xml:space="preserve"> cell carcinoma: This form of cervical cancer initiates in the thin and flat cells known as </w:t>
      </w:r>
      <w:proofErr w:type="spellStart"/>
      <w:r w:rsidRPr="0071022C">
        <w:rPr>
          <w:rFonts w:ascii="Times New Roman" w:eastAsia="Times New Roman" w:hAnsi="Times New Roman" w:cs="Times New Roman"/>
          <w:sz w:val="24"/>
          <w:szCs w:val="24"/>
          <w:lang w:val="en-US"/>
        </w:rPr>
        <w:t>squamous</w:t>
      </w:r>
      <w:proofErr w:type="spellEnd"/>
      <w:r w:rsidRPr="0071022C">
        <w:rPr>
          <w:rFonts w:ascii="Times New Roman" w:eastAsia="Times New Roman" w:hAnsi="Times New Roman" w:cs="Times New Roman"/>
          <w:sz w:val="24"/>
          <w:szCs w:val="24"/>
          <w:lang w:val="en-US"/>
        </w:rPr>
        <w:t xml:space="preserve"> cells. These cells form a lining on the outer surface of the cervix. The majority of cervical cancers fall under the category of </w:t>
      </w:r>
      <w:proofErr w:type="spellStart"/>
      <w:r w:rsidRPr="0071022C">
        <w:rPr>
          <w:rFonts w:ascii="Times New Roman" w:eastAsia="Times New Roman" w:hAnsi="Times New Roman" w:cs="Times New Roman"/>
          <w:sz w:val="24"/>
          <w:szCs w:val="24"/>
          <w:lang w:val="en-US"/>
        </w:rPr>
        <w:t>squamous</w:t>
      </w:r>
      <w:proofErr w:type="spellEnd"/>
      <w:r w:rsidRPr="0071022C">
        <w:rPr>
          <w:rFonts w:ascii="Times New Roman" w:eastAsia="Times New Roman" w:hAnsi="Times New Roman" w:cs="Times New Roman"/>
          <w:sz w:val="24"/>
          <w:szCs w:val="24"/>
          <w:lang w:val="en-US"/>
        </w:rPr>
        <w:t xml:space="preserve"> cell carcinomas.</w:t>
      </w:r>
    </w:p>
    <w:p w:rsidR="00C54C1B" w:rsidRPr="0071022C" w:rsidRDefault="00C54C1B" w:rsidP="00CD15F4">
      <w:pPr>
        <w:spacing w:after="0" w:line="240" w:lineRule="auto"/>
        <w:ind w:left="360"/>
        <w:jc w:val="both"/>
        <w:rPr>
          <w:rFonts w:ascii="Times New Roman" w:eastAsia="Times New Roman" w:hAnsi="Times New Roman" w:cs="Times New Roman"/>
          <w:sz w:val="24"/>
          <w:szCs w:val="24"/>
          <w:lang w:val="en-US"/>
        </w:rPr>
      </w:pPr>
    </w:p>
    <w:p w:rsidR="00E06BD4" w:rsidRPr="0071022C" w:rsidRDefault="00E06BD4" w:rsidP="00882A55">
      <w:pPr>
        <w:pStyle w:val="ListParagraph"/>
        <w:numPr>
          <w:ilvl w:val="0"/>
          <w:numId w:val="15"/>
        </w:numPr>
        <w:spacing w:after="0" w:line="360" w:lineRule="auto"/>
        <w:jc w:val="both"/>
        <w:rPr>
          <w:rFonts w:ascii="Times New Roman" w:eastAsia="Times New Roman" w:hAnsi="Times New Roman" w:cs="Times New Roman"/>
          <w:sz w:val="24"/>
          <w:szCs w:val="24"/>
          <w:lang w:val="en-US"/>
        </w:rPr>
      </w:pPr>
      <w:r w:rsidRPr="0071022C">
        <w:rPr>
          <w:rFonts w:ascii="Times New Roman" w:eastAsia="Times New Roman" w:hAnsi="Times New Roman" w:cs="Times New Roman"/>
          <w:sz w:val="24"/>
          <w:szCs w:val="24"/>
          <w:lang w:val="en-US"/>
        </w:rPr>
        <w:t xml:space="preserve"> </w:t>
      </w:r>
      <w:proofErr w:type="spellStart"/>
      <w:r w:rsidRPr="0071022C">
        <w:rPr>
          <w:rFonts w:ascii="Times New Roman" w:eastAsia="Times New Roman" w:hAnsi="Times New Roman" w:cs="Times New Roman"/>
          <w:sz w:val="24"/>
          <w:szCs w:val="24"/>
          <w:lang w:val="en-US"/>
        </w:rPr>
        <w:t>Adenocarcinoma</w:t>
      </w:r>
      <w:proofErr w:type="spellEnd"/>
      <w:r w:rsidRPr="0071022C">
        <w:rPr>
          <w:rFonts w:ascii="Times New Roman" w:eastAsia="Times New Roman" w:hAnsi="Times New Roman" w:cs="Times New Roman"/>
          <w:sz w:val="24"/>
          <w:szCs w:val="24"/>
          <w:lang w:val="en-US"/>
        </w:rPr>
        <w:t xml:space="preserve"> is a form of cervical cancer that originates in the gland cells that are shaped like columns and line the cervical canal</w:t>
      </w:r>
      <w:r w:rsidR="00CD15F4" w:rsidRPr="0071022C">
        <w:rPr>
          <w:rFonts w:ascii="Times New Roman" w:eastAsia="Times New Roman" w:hAnsi="Times New Roman" w:cs="Times New Roman"/>
          <w:sz w:val="24"/>
          <w:szCs w:val="24"/>
          <w:lang w:val="en-US"/>
        </w:rPr>
        <w:t>.</w:t>
      </w:r>
      <w:r w:rsidRPr="0071022C">
        <w:rPr>
          <w:rFonts w:ascii="Times New Roman" w:eastAsia="Times New Roman" w:hAnsi="Times New Roman" w:cs="Times New Roman"/>
          <w:sz w:val="24"/>
          <w:szCs w:val="24"/>
          <w:lang w:val="en-US"/>
        </w:rPr>
        <w:t>(6)</w:t>
      </w:r>
    </w:p>
    <w:p w:rsidR="00CD15F4" w:rsidRPr="0071022C" w:rsidRDefault="00CD15F4" w:rsidP="00882A55">
      <w:pPr>
        <w:pStyle w:val="normal0"/>
        <w:pBdr>
          <w:top w:val="nil"/>
          <w:left w:val="nil"/>
          <w:bottom w:val="nil"/>
          <w:right w:val="nil"/>
          <w:between w:val="nil"/>
        </w:pBdr>
        <w:spacing w:after="4" w:line="360" w:lineRule="auto"/>
        <w:jc w:val="both"/>
        <w:rPr>
          <w:rFonts w:ascii="Times New Roman" w:eastAsia="Times New Roman" w:hAnsi="Times New Roman" w:cs="Times New Roman"/>
          <w:b/>
          <w:color w:val="000000"/>
          <w:sz w:val="24"/>
          <w:szCs w:val="24"/>
        </w:rPr>
      </w:pPr>
    </w:p>
    <w:p w:rsidR="007E4B63" w:rsidRPr="0071022C" w:rsidRDefault="00C24E3F" w:rsidP="00882A55">
      <w:pPr>
        <w:pStyle w:val="normal0"/>
        <w:pBdr>
          <w:top w:val="nil"/>
          <w:left w:val="nil"/>
          <w:bottom w:val="nil"/>
          <w:right w:val="nil"/>
          <w:between w:val="nil"/>
        </w:pBdr>
        <w:spacing w:after="4" w:line="360" w:lineRule="auto"/>
        <w:jc w:val="both"/>
        <w:rPr>
          <w:rFonts w:ascii="Times New Roman" w:eastAsia="Times New Roman" w:hAnsi="Times New Roman" w:cs="Times New Roman"/>
          <w:color w:val="000000"/>
          <w:sz w:val="24"/>
          <w:szCs w:val="24"/>
        </w:rPr>
      </w:pPr>
      <w:r w:rsidRPr="0071022C">
        <w:rPr>
          <w:rFonts w:ascii="Times New Roman" w:eastAsia="Times New Roman" w:hAnsi="Times New Roman" w:cs="Times New Roman"/>
          <w:color w:val="000000"/>
          <w:sz w:val="24"/>
          <w:szCs w:val="24"/>
        </w:rPr>
        <w:t xml:space="preserve">Cervical </w:t>
      </w:r>
      <w:proofErr w:type="spellStart"/>
      <w:r w:rsidRPr="0071022C">
        <w:rPr>
          <w:rFonts w:ascii="Times New Roman" w:eastAsia="Times New Roman" w:hAnsi="Times New Roman" w:cs="Times New Roman"/>
          <w:color w:val="000000"/>
          <w:sz w:val="24"/>
          <w:szCs w:val="24"/>
        </w:rPr>
        <w:t>exfoliative</w:t>
      </w:r>
      <w:proofErr w:type="spellEnd"/>
      <w:r w:rsidRPr="0071022C">
        <w:rPr>
          <w:rFonts w:ascii="Times New Roman" w:eastAsia="Times New Roman" w:hAnsi="Times New Roman" w:cs="Times New Roman"/>
          <w:color w:val="000000"/>
          <w:sz w:val="24"/>
          <w:szCs w:val="24"/>
        </w:rPr>
        <w:t xml:space="preserve"> cytology was developed to detect cervical intraepithelial </w:t>
      </w:r>
      <w:proofErr w:type="spellStart"/>
      <w:r w:rsidRPr="0071022C">
        <w:rPr>
          <w:rFonts w:ascii="Times New Roman" w:eastAsia="Times New Roman" w:hAnsi="Times New Roman" w:cs="Times New Roman"/>
          <w:color w:val="000000"/>
          <w:sz w:val="24"/>
          <w:szCs w:val="24"/>
        </w:rPr>
        <w:t>neoplasia</w:t>
      </w:r>
      <w:proofErr w:type="spellEnd"/>
      <w:r w:rsidRPr="0071022C">
        <w:rPr>
          <w:rFonts w:ascii="Times New Roman" w:eastAsia="Times New Roman" w:hAnsi="Times New Roman" w:cs="Times New Roman"/>
          <w:color w:val="000000"/>
          <w:sz w:val="24"/>
          <w:szCs w:val="24"/>
        </w:rPr>
        <w:t xml:space="preserve">, which can be treated to prevent the development of cervical cancer. This was made possible by the realization that cervical </w:t>
      </w:r>
      <w:proofErr w:type="spellStart"/>
      <w:r w:rsidRPr="0071022C">
        <w:rPr>
          <w:rFonts w:ascii="Times New Roman" w:eastAsia="Times New Roman" w:hAnsi="Times New Roman" w:cs="Times New Roman"/>
          <w:color w:val="000000"/>
          <w:sz w:val="24"/>
          <w:szCs w:val="24"/>
        </w:rPr>
        <w:t>neoplasia</w:t>
      </w:r>
      <w:proofErr w:type="spellEnd"/>
      <w:r w:rsidRPr="0071022C">
        <w:rPr>
          <w:rFonts w:ascii="Times New Roman" w:eastAsia="Times New Roman" w:hAnsi="Times New Roman" w:cs="Times New Roman"/>
          <w:color w:val="000000"/>
          <w:sz w:val="24"/>
          <w:szCs w:val="24"/>
        </w:rPr>
        <w:t xml:space="preserve"> starts as an intraepithelial change and typically takes many years to develop into an invasive disease. Since high-risk HPV infection was found to be the cause of cervical cancer and prophylactic vaccination was developed in the 1990s, a </w:t>
      </w:r>
      <w:r w:rsidRPr="0071022C">
        <w:rPr>
          <w:rFonts w:ascii="Times New Roman" w:eastAsia="Times New Roman" w:hAnsi="Times New Roman" w:cs="Times New Roman"/>
          <w:color w:val="000000"/>
          <w:sz w:val="24"/>
          <w:szCs w:val="24"/>
        </w:rPr>
        <w:lastRenderedPageBreak/>
        <w:t>more global approach to prevention through prophylactic vaccination is now possible. One way to think of prevention is through vaccination as primary and screening as secondary.</w:t>
      </w:r>
    </w:p>
    <w:p w:rsidR="007E4B63" w:rsidRPr="0071022C" w:rsidRDefault="00C24E3F" w:rsidP="00882A55">
      <w:pPr>
        <w:pStyle w:val="normal0"/>
        <w:pBdr>
          <w:top w:val="nil"/>
          <w:left w:val="nil"/>
          <w:bottom w:val="nil"/>
          <w:right w:val="nil"/>
          <w:between w:val="nil"/>
        </w:pBdr>
        <w:spacing w:after="349" w:line="360" w:lineRule="auto"/>
        <w:ind w:left="-5"/>
        <w:jc w:val="both"/>
        <w:rPr>
          <w:rFonts w:ascii="Times New Roman" w:eastAsia="Times New Roman" w:hAnsi="Times New Roman" w:cs="Times New Roman"/>
          <w:color w:val="000000"/>
          <w:sz w:val="24"/>
          <w:szCs w:val="24"/>
        </w:rPr>
      </w:pPr>
      <w:r w:rsidRPr="0071022C">
        <w:rPr>
          <w:rFonts w:ascii="Times New Roman" w:eastAsia="Times New Roman" w:hAnsi="Times New Roman" w:cs="Times New Roman"/>
          <w:color w:val="000000"/>
          <w:sz w:val="24"/>
          <w:szCs w:val="24"/>
        </w:rPr>
        <w:t xml:space="preserve">Given HPV's critical role in the development of cervical cancer, screening with HPV testing can lead to a more </w:t>
      </w:r>
      <w:r w:rsidR="00B73096" w:rsidRPr="0071022C">
        <w:rPr>
          <w:rFonts w:ascii="Times New Roman" w:eastAsia="Times New Roman" w:hAnsi="Times New Roman" w:cs="Times New Roman"/>
          <w:color w:val="000000"/>
          <w:sz w:val="24"/>
          <w:szCs w:val="24"/>
        </w:rPr>
        <w:t>precise risk-based strategy (7</w:t>
      </w:r>
      <w:r w:rsidRPr="0071022C">
        <w:rPr>
          <w:rFonts w:ascii="Times New Roman" w:eastAsia="Times New Roman" w:hAnsi="Times New Roman" w:cs="Times New Roman"/>
          <w:color w:val="000000"/>
          <w:sz w:val="24"/>
          <w:szCs w:val="24"/>
        </w:rPr>
        <w:t>).</w:t>
      </w:r>
    </w:p>
    <w:p w:rsidR="007E4B63" w:rsidRPr="0071022C" w:rsidRDefault="00C24E3F" w:rsidP="00CD15F4">
      <w:pPr>
        <w:pStyle w:val="normal0"/>
        <w:pBdr>
          <w:top w:val="nil"/>
          <w:left w:val="nil"/>
          <w:bottom w:val="nil"/>
          <w:right w:val="nil"/>
          <w:between w:val="nil"/>
        </w:pBdr>
        <w:spacing w:after="155" w:line="240" w:lineRule="auto"/>
        <w:ind w:left="30"/>
        <w:jc w:val="both"/>
        <w:rPr>
          <w:rFonts w:ascii="Times New Roman" w:eastAsia="Times New Roman" w:hAnsi="Times New Roman" w:cs="Times New Roman"/>
          <w:color w:val="000000"/>
          <w:sz w:val="24"/>
          <w:szCs w:val="24"/>
        </w:rPr>
      </w:pPr>
      <w:r w:rsidRPr="0071022C">
        <w:rPr>
          <w:rFonts w:ascii="Times New Roman" w:eastAsia="Times New Roman" w:hAnsi="Times New Roman" w:cs="Times New Roman"/>
          <w:b/>
          <w:noProof/>
          <w:color w:val="000000"/>
          <w:sz w:val="24"/>
          <w:szCs w:val="24"/>
          <w:lang w:val="en-US"/>
        </w:rPr>
        <w:drawing>
          <wp:inline distT="0" distB="0" distL="0" distR="0">
            <wp:extent cx="5416143" cy="2318918"/>
            <wp:effectExtent l="1905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cstate="print"/>
                    <a:srcRect/>
                    <a:stretch>
                      <a:fillRect/>
                    </a:stretch>
                  </pic:blipFill>
                  <pic:spPr>
                    <a:xfrm>
                      <a:off x="0" y="0"/>
                      <a:ext cx="5425186" cy="2322790"/>
                    </a:xfrm>
                    <a:prstGeom prst="rect">
                      <a:avLst/>
                    </a:prstGeom>
                    <a:ln/>
                  </pic:spPr>
                </pic:pic>
              </a:graphicData>
            </a:graphic>
          </wp:inline>
        </w:drawing>
      </w:r>
    </w:p>
    <w:p w:rsidR="007E4B63" w:rsidRPr="0071022C" w:rsidRDefault="00C24E3F" w:rsidP="00CD15F4">
      <w:pPr>
        <w:pStyle w:val="normal0"/>
        <w:pBdr>
          <w:top w:val="nil"/>
          <w:left w:val="nil"/>
          <w:bottom w:val="nil"/>
          <w:right w:val="nil"/>
          <w:between w:val="nil"/>
        </w:pBdr>
        <w:spacing w:after="368" w:line="240" w:lineRule="auto"/>
        <w:ind w:left="1510"/>
        <w:jc w:val="both"/>
        <w:rPr>
          <w:rFonts w:ascii="Times New Roman" w:eastAsia="Times New Roman" w:hAnsi="Times New Roman" w:cs="Times New Roman"/>
          <w:b/>
          <w:color w:val="000000"/>
          <w:sz w:val="24"/>
          <w:szCs w:val="24"/>
        </w:rPr>
      </w:pPr>
      <w:r w:rsidRPr="0071022C">
        <w:rPr>
          <w:rFonts w:ascii="Times New Roman" w:eastAsia="Times New Roman" w:hAnsi="Times New Roman" w:cs="Times New Roman"/>
          <w:b/>
          <w:color w:val="000000"/>
          <w:sz w:val="24"/>
          <w:szCs w:val="24"/>
        </w:rPr>
        <w:t>Fig no.3 cervical cancer female reproductive system</w:t>
      </w:r>
    </w:p>
    <w:p w:rsidR="007E4B63" w:rsidRPr="00FD3B29" w:rsidRDefault="00C24E3F" w:rsidP="00CD15F4">
      <w:pPr>
        <w:pStyle w:val="Heading3"/>
        <w:shd w:val="clear" w:color="auto" w:fill="FFFFFF"/>
        <w:spacing w:before="400" w:after="200"/>
        <w:jc w:val="both"/>
        <w:rPr>
          <w:color w:val="000000"/>
          <w:sz w:val="28"/>
          <w:szCs w:val="28"/>
        </w:rPr>
      </w:pPr>
      <w:r w:rsidRPr="00FD3B29">
        <w:rPr>
          <w:color w:val="000000"/>
          <w:sz w:val="28"/>
          <w:szCs w:val="28"/>
        </w:rPr>
        <w:t>Risk factors:</w:t>
      </w:r>
    </w:p>
    <w:p w:rsidR="007E4B63" w:rsidRPr="0071022C" w:rsidRDefault="00C24E3F" w:rsidP="00CD15F4">
      <w:pPr>
        <w:pStyle w:val="Heading3"/>
        <w:numPr>
          <w:ilvl w:val="0"/>
          <w:numId w:val="1"/>
        </w:numPr>
        <w:shd w:val="clear" w:color="auto" w:fill="FFFFFF"/>
        <w:spacing w:before="400" w:after="200"/>
        <w:jc w:val="both"/>
        <w:rPr>
          <w:b w:val="0"/>
          <w:color w:val="000000" w:themeColor="text1"/>
          <w:sz w:val="24"/>
          <w:szCs w:val="24"/>
        </w:rPr>
      </w:pPr>
      <w:r w:rsidRPr="0071022C">
        <w:rPr>
          <w:rFonts w:eastAsia="Cambria"/>
          <w:b w:val="0"/>
          <w:color w:val="000000" w:themeColor="text1"/>
          <w:sz w:val="24"/>
          <w:szCs w:val="24"/>
        </w:rPr>
        <w:t>Sexually transmitted infections (STI)</w:t>
      </w:r>
    </w:p>
    <w:p w:rsidR="007E4B63" w:rsidRPr="0071022C" w:rsidRDefault="00C24E3F" w:rsidP="00CD15F4">
      <w:pPr>
        <w:pStyle w:val="Heading3"/>
        <w:numPr>
          <w:ilvl w:val="0"/>
          <w:numId w:val="1"/>
        </w:numPr>
        <w:shd w:val="clear" w:color="auto" w:fill="FFFFFF"/>
        <w:spacing w:before="400" w:after="200"/>
        <w:jc w:val="both"/>
        <w:rPr>
          <w:b w:val="0"/>
          <w:color w:val="000000" w:themeColor="text1"/>
          <w:sz w:val="24"/>
          <w:szCs w:val="24"/>
        </w:rPr>
      </w:pPr>
      <w:r w:rsidRPr="0071022C">
        <w:rPr>
          <w:rFonts w:eastAsia="Cambria"/>
          <w:b w:val="0"/>
          <w:color w:val="000000" w:themeColor="text1"/>
          <w:sz w:val="24"/>
          <w:szCs w:val="24"/>
        </w:rPr>
        <w:t>Reproductive and sexual factors</w:t>
      </w:r>
    </w:p>
    <w:p w:rsidR="007E4B63" w:rsidRPr="0071022C" w:rsidRDefault="00C24E3F" w:rsidP="00CD15F4">
      <w:pPr>
        <w:pStyle w:val="Heading3"/>
        <w:numPr>
          <w:ilvl w:val="0"/>
          <w:numId w:val="1"/>
        </w:numPr>
        <w:shd w:val="clear" w:color="auto" w:fill="FFFFFF"/>
        <w:spacing w:before="400" w:after="200"/>
        <w:jc w:val="both"/>
        <w:rPr>
          <w:b w:val="0"/>
          <w:color w:val="000000" w:themeColor="text1"/>
          <w:sz w:val="24"/>
          <w:szCs w:val="24"/>
        </w:rPr>
      </w:pPr>
      <w:r w:rsidRPr="0071022C">
        <w:rPr>
          <w:rFonts w:eastAsia="Cambria"/>
          <w:b w:val="0"/>
          <w:color w:val="000000" w:themeColor="text1"/>
          <w:sz w:val="24"/>
          <w:szCs w:val="24"/>
        </w:rPr>
        <w:t>Nutritional factors</w:t>
      </w:r>
    </w:p>
    <w:p w:rsidR="007E4B63" w:rsidRPr="0071022C" w:rsidRDefault="00C24E3F" w:rsidP="00CD15F4">
      <w:pPr>
        <w:pStyle w:val="Heading3"/>
        <w:numPr>
          <w:ilvl w:val="0"/>
          <w:numId w:val="1"/>
        </w:numPr>
        <w:shd w:val="clear" w:color="auto" w:fill="FFFFFF"/>
        <w:spacing w:before="400" w:after="200"/>
        <w:jc w:val="both"/>
        <w:rPr>
          <w:b w:val="0"/>
          <w:color w:val="000000" w:themeColor="text1"/>
          <w:sz w:val="24"/>
          <w:szCs w:val="24"/>
        </w:rPr>
      </w:pPr>
      <w:proofErr w:type="spellStart"/>
      <w:proofErr w:type="gramStart"/>
      <w:r w:rsidRPr="0071022C">
        <w:rPr>
          <w:rFonts w:eastAsia="Cambria"/>
          <w:b w:val="0"/>
          <w:color w:val="000000" w:themeColor="text1"/>
          <w:sz w:val="24"/>
          <w:szCs w:val="24"/>
        </w:rPr>
        <w:t>Behavioral</w:t>
      </w:r>
      <w:proofErr w:type="spellEnd"/>
      <w:r w:rsidRPr="0071022C">
        <w:rPr>
          <w:rFonts w:eastAsia="Cambria"/>
          <w:b w:val="0"/>
          <w:color w:val="000000" w:themeColor="text1"/>
          <w:sz w:val="24"/>
          <w:szCs w:val="24"/>
        </w:rPr>
        <w:t xml:space="preserve">  factors</w:t>
      </w:r>
      <w:proofErr w:type="gramEnd"/>
    </w:p>
    <w:p w:rsidR="007E4B63" w:rsidRPr="0071022C" w:rsidRDefault="00C24E3F" w:rsidP="00CD15F4">
      <w:pPr>
        <w:pStyle w:val="Heading3"/>
        <w:numPr>
          <w:ilvl w:val="0"/>
          <w:numId w:val="1"/>
        </w:numPr>
        <w:shd w:val="clear" w:color="auto" w:fill="FFFFFF"/>
        <w:spacing w:before="400" w:after="200"/>
        <w:jc w:val="both"/>
        <w:rPr>
          <w:b w:val="0"/>
          <w:color w:val="000000" w:themeColor="text1"/>
          <w:sz w:val="24"/>
          <w:szCs w:val="24"/>
        </w:rPr>
      </w:pPr>
      <w:r w:rsidRPr="0071022C">
        <w:rPr>
          <w:rFonts w:eastAsia="Cambria"/>
          <w:b w:val="0"/>
          <w:color w:val="000000" w:themeColor="text1"/>
          <w:sz w:val="24"/>
          <w:szCs w:val="24"/>
        </w:rPr>
        <w:t>Inflammatory diseases</w:t>
      </w:r>
    </w:p>
    <w:p w:rsidR="007E4B63" w:rsidRPr="0071022C" w:rsidRDefault="007E4B63" w:rsidP="00CD15F4">
      <w:pPr>
        <w:pStyle w:val="Heading3"/>
        <w:shd w:val="clear" w:color="auto" w:fill="FFFFFF"/>
        <w:spacing w:before="400" w:after="200"/>
        <w:ind w:left="720"/>
        <w:jc w:val="both"/>
        <w:rPr>
          <w:rFonts w:eastAsia="Cambria"/>
          <w:b w:val="0"/>
          <w:color w:val="734126"/>
          <w:sz w:val="24"/>
          <w:szCs w:val="24"/>
        </w:rPr>
      </w:pPr>
    </w:p>
    <w:p w:rsidR="007E4B63" w:rsidRPr="00FD3B29" w:rsidRDefault="00E30287" w:rsidP="00CD15F4">
      <w:pPr>
        <w:pStyle w:val="normal0"/>
        <w:pBdr>
          <w:top w:val="nil"/>
          <w:left w:val="nil"/>
          <w:bottom w:val="nil"/>
          <w:right w:val="nil"/>
          <w:between w:val="nil"/>
        </w:pBdr>
        <w:spacing w:after="0"/>
        <w:jc w:val="both"/>
        <w:rPr>
          <w:rFonts w:ascii="Times New Roman" w:hAnsi="Times New Roman" w:cs="Times New Roman"/>
          <w:b/>
          <w:color w:val="000000" w:themeColor="text1"/>
          <w:sz w:val="28"/>
          <w:szCs w:val="28"/>
        </w:rPr>
      </w:pPr>
      <w:proofErr w:type="gramStart"/>
      <w:r w:rsidRPr="00FD3B29">
        <w:rPr>
          <w:rFonts w:ascii="Times New Roman" w:eastAsia="Cambria" w:hAnsi="Times New Roman" w:cs="Times New Roman"/>
          <w:b/>
          <w:color w:val="000000" w:themeColor="text1"/>
          <w:sz w:val="28"/>
          <w:szCs w:val="28"/>
        </w:rPr>
        <w:t>1.</w:t>
      </w:r>
      <w:r w:rsidR="00C24E3F" w:rsidRPr="00FD3B29">
        <w:rPr>
          <w:rFonts w:ascii="Times New Roman" w:eastAsia="Cambria" w:hAnsi="Times New Roman" w:cs="Times New Roman"/>
          <w:b/>
          <w:color w:val="000000" w:themeColor="text1"/>
          <w:sz w:val="28"/>
          <w:szCs w:val="28"/>
        </w:rPr>
        <w:t>Sexually</w:t>
      </w:r>
      <w:proofErr w:type="gramEnd"/>
      <w:r w:rsidR="00C24E3F" w:rsidRPr="00FD3B29">
        <w:rPr>
          <w:rFonts w:ascii="Times New Roman" w:eastAsia="Cambria" w:hAnsi="Times New Roman" w:cs="Times New Roman"/>
          <w:b/>
          <w:color w:val="000000" w:themeColor="text1"/>
          <w:sz w:val="28"/>
          <w:szCs w:val="28"/>
        </w:rPr>
        <w:t xml:space="preserve"> transmitted infections (STI):</w:t>
      </w:r>
      <w:r w:rsidR="00C24E3F" w:rsidRPr="00FD3B29">
        <w:rPr>
          <w:rFonts w:ascii="Times New Roman" w:hAnsi="Times New Roman" w:cs="Times New Roman"/>
          <w:b/>
          <w:color w:val="000000" w:themeColor="text1"/>
          <w:sz w:val="28"/>
          <w:szCs w:val="28"/>
        </w:rPr>
        <w:t xml:space="preserve"> </w:t>
      </w:r>
    </w:p>
    <w:p w:rsidR="000A12B0" w:rsidRPr="0071022C" w:rsidRDefault="000A12B0" w:rsidP="006B791F">
      <w:pPr>
        <w:pStyle w:val="normal0"/>
        <w:pBdr>
          <w:top w:val="nil"/>
          <w:left w:val="nil"/>
          <w:bottom w:val="nil"/>
          <w:right w:val="nil"/>
          <w:between w:val="nil"/>
        </w:pBdr>
        <w:spacing w:after="0" w:line="360" w:lineRule="auto"/>
        <w:ind w:left="720"/>
        <w:jc w:val="both"/>
        <w:rPr>
          <w:rFonts w:ascii="Times New Roman" w:hAnsi="Times New Roman" w:cs="Times New Roman"/>
          <w:color w:val="000000"/>
          <w:sz w:val="24"/>
          <w:szCs w:val="24"/>
        </w:rPr>
      </w:pPr>
    </w:p>
    <w:p w:rsidR="00D40A59" w:rsidRPr="00FD3B29" w:rsidRDefault="00C24E3F" w:rsidP="006B791F">
      <w:pPr>
        <w:pStyle w:val="normal0"/>
        <w:pBdr>
          <w:top w:val="nil"/>
          <w:left w:val="nil"/>
          <w:bottom w:val="nil"/>
          <w:right w:val="nil"/>
          <w:between w:val="nil"/>
        </w:pBdr>
        <w:spacing w:line="360" w:lineRule="auto"/>
        <w:jc w:val="both"/>
        <w:rPr>
          <w:rFonts w:ascii="Times New Roman" w:eastAsia="Times New Roman" w:hAnsi="Times New Roman" w:cs="Times New Roman"/>
          <w:b/>
          <w:color w:val="000000"/>
          <w:sz w:val="28"/>
          <w:szCs w:val="28"/>
        </w:rPr>
      </w:pPr>
      <w:proofErr w:type="gramStart"/>
      <w:r w:rsidRPr="00FD3B29">
        <w:rPr>
          <w:rFonts w:ascii="Times New Roman" w:eastAsia="Times New Roman" w:hAnsi="Times New Roman" w:cs="Times New Roman"/>
          <w:b/>
          <w:color w:val="000000"/>
          <w:sz w:val="28"/>
          <w:szCs w:val="28"/>
        </w:rPr>
        <w:t>HPV :</w:t>
      </w:r>
      <w:proofErr w:type="gramEnd"/>
    </w:p>
    <w:p w:rsidR="00CD15F4" w:rsidRPr="0071022C" w:rsidRDefault="00C24E3F" w:rsidP="00882A55">
      <w:pPr>
        <w:pStyle w:val="normal0"/>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proofErr w:type="gramStart"/>
      <w:r w:rsidRPr="0071022C">
        <w:rPr>
          <w:rFonts w:ascii="Times New Roman" w:eastAsia="Times New Roman" w:hAnsi="Times New Roman" w:cs="Times New Roman"/>
          <w:color w:val="000000"/>
          <w:sz w:val="24"/>
          <w:szCs w:val="24"/>
        </w:rPr>
        <w:t>partners</w:t>
      </w:r>
      <w:proofErr w:type="gramEnd"/>
      <w:r w:rsidRPr="0071022C">
        <w:rPr>
          <w:rFonts w:ascii="Times New Roman" w:eastAsia="Times New Roman" w:hAnsi="Times New Roman" w:cs="Times New Roman"/>
          <w:color w:val="000000"/>
          <w:sz w:val="24"/>
          <w:szCs w:val="24"/>
        </w:rPr>
        <w:t xml:space="preserve"> for sexual relations Cervical cancer has also been connected to factors related to sexual </w:t>
      </w:r>
      <w:proofErr w:type="spellStart"/>
      <w:r w:rsidRPr="0071022C">
        <w:rPr>
          <w:rFonts w:ascii="Times New Roman" w:eastAsia="Times New Roman" w:hAnsi="Times New Roman" w:cs="Times New Roman"/>
          <w:color w:val="000000"/>
          <w:sz w:val="24"/>
          <w:szCs w:val="24"/>
        </w:rPr>
        <w:t>behavior</w:t>
      </w:r>
      <w:proofErr w:type="spellEnd"/>
      <w:r w:rsidRPr="0071022C">
        <w:rPr>
          <w:rFonts w:ascii="Times New Roman" w:eastAsia="Times New Roman" w:hAnsi="Times New Roman" w:cs="Times New Roman"/>
          <w:color w:val="000000"/>
          <w:sz w:val="24"/>
          <w:szCs w:val="24"/>
        </w:rPr>
        <w:t xml:space="preserve">. According to one study, persons who have several sexual partners are more likely to get cervical </w:t>
      </w:r>
      <w:proofErr w:type="gramStart"/>
      <w:r w:rsidRPr="0071022C">
        <w:rPr>
          <w:rFonts w:ascii="Times New Roman" w:eastAsia="Times New Roman" w:hAnsi="Times New Roman" w:cs="Times New Roman"/>
          <w:color w:val="000000"/>
          <w:sz w:val="24"/>
          <w:szCs w:val="24"/>
        </w:rPr>
        <w:t>cancer .</w:t>
      </w:r>
      <w:proofErr w:type="gramEnd"/>
      <w:r w:rsidRPr="0071022C">
        <w:rPr>
          <w:rFonts w:ascii="Times New Roman" w:eastAsia="Times New Roman" w:hAnsi="Times New Roman" w:cs="Times New Roman"/>
          <w:color w:val="000000"/>
          <w:sz w:val="24"/>
          <w:szCs w:val="24"/>
        </w:rPr>
        <w:t xml:space="preserve"> In addition, numerous studies have revealed that women who </w:t>
      </w:r>
      <w:r w:rsidRPr="0071022C">
        <w:rPr>
          <w:rFonts w:ascii="Times New Roman" w:eastAsia="Times New Roman" w:hAnsi="Times New Roman" w:cs="Times New Roman"/>
          <w:color w:val="000000"/>
          <w:sz w:val="24"/>
          <w:szCs w:val="24"/>
        </w:rPr>
        <w:lastRenderedPageBreak/>
        <w:t xml:space="preserve">have several sexual partners are more likely to contract HPV and develop cervical </w:t>
      </w:r>
      <w:proofErr w:type="gramStart"/>
      <w:r w:rsidRPr="0071022C">
        <w:rPr>
          <w:rFonts w:ascii="Times New Roman" w:eastAsia="Times New Roman" w:hAnsi="Times New Roman" w:cs="Times New Roman"/>
          <w:color w:val="000000"/>
          <w:sz w:val="24"/>
          <w:szCs w:val="24"/>
        </w:rPr>
        <w:t>cancer .</w:t>
      </w:r>
      <w:proofErr w:type="gramEnd"/>
      <w:r w:rsidRPr="0071022C">
        <w:rPr>
          <w:rFonts w:ascii="Times New Roman" w:eastAsia="Times New Roman" w:hAnsi="Times New Roman" w:cs="Times New Roman"/>
          <w:color w:val="000000"/>
          <w:sz w:val="24"/>
          <w:szCs w:val="24"/>
        </w:rPr>
        <w:t xml:space="preserve"> According to the meta-analysis, people who have several sexual partners are significantly more likely to develop cervical disorders, including non-malignant cervical disease and cervical cancer, than people who have fewer </w:t>
      </w:r>
      <w:proofErr w:type="gramStart"/>
      <w:r w:rsidRPr="0071022C">
        <w:rPr>
          <w:rFonts w:ascii="Times New Roman" w:eastAsia="Times New Roman" w:hAnsi="Times New Roman" w:cs="Times New Roman"/>
          <w:color w:val="000000"/>
          <w:sz w:val="24"/>
          <w:szCs w:val="24"/>
        </w:rPr>
        <w:t>partners .</w:t>
      </w:r>
      <w:proofErr w:type="gramEnd"/>
      <w:r w:rsidRPr="0071022C">
        <w:rPr>
          <w:rFonts w:ascii="Times New Roman" w:eastAsia="Times New Roman" w:hAnsi="Times New Roman" w:cs="Times New Roman"/>
          <w:color w:val="000000"/>
          <w:sz w:val="24"/>
          <w:szCs w:val="24"/>
        </w:rPr>
        <w:t xml:space="preserve"> Even after accounting for the presence of HPV infection, a significant risk factor for cervical cancer, the link persisted.</w:t>
      </w:r>
    </w:p>
    <w:p w:rsidR="00D40A59" w:rsidRPr="00FD3B29" w:rsidRDefault="00C24E3F" w:rsidP="006B791F">
      <w:pPr>
        <w:pStyle w:val="normal0"/>
        <w:pBdr>
          <w:top w:val="nil"/>
          <w:left w:val="nil"/>
          <w:bottom w:val="nil"/>
          <w:right w:val="nil"/>
          <w:between w:val="nil"/>
        </w:pBdr>
        <w:spacing w:after="0" w:line="360" w:lineRule="auto"/>
        <w:jc w:val="both"/>
        <w:rPr>
          <w:rFonts w:ascii="Times New Roman" w:eastAsia="Times New Roman" w:hAnsi="Times New Roman" w:cs="Times New Roman"/>
          <w:b/>
          <w:color w:val="000000" w:themeColor="text1"/>
          <w:sz w:val="28"/>
          <w:szCs w:val="28"/>
        </w:rPr>
      </w:pPr>
      <w:r w:rsidRPr="00FD3B29">
        <w:rPr>
          <w:rFonts w:ascii="Times New Roman" w:eastAsia="Cambria" w:hAnsi="Times New Roman" w:cs="Times New Roman"/>
          <w:b/>
          <w:color w:val="000000" w:themeColor="text1"/>
          <w:sz w:val="28"/>
          <w:szCs w:val="28"/>
          <w:highlight w:val="white"/>
        </w:rPr>
        <w:t>Human immunodeficiency virus (HIV):</w:t>
      </w:r>
    </w:p>
    <w:p w:rsidR="00D40A59" w:rsidRPr="0071022C" w:rsidRDefault="00C24E3F" w:rsidP="00FD3B29">
      <w:pPr>
        <w:pStyle w:val="normal0"/>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themeColor="text1"/>
          <w:sz w:val="24"/>
          <w:szCs w:val="24"/>
        </w:rPr>
      </w:pPr>
      <w:r w:rsidRPr="0071022C">
        <w:rPr>
          <w:rFonts w:ascii="Times New Roman" w:eastAsia="Times New Roman" w:hAnsi="Times New Roman" w:cs="Times New Roman"/>
          <w:color w:val="000000" w:themeColor="text1"/>
          <w:sz w:val="24"/>
          <w:szCs w:val="24"/>
        </w:rPr>
        <w:t>Women living with HIV are more susceptible to infect</w:t>
      </w:r>
      <w:r w:rsidR="00D40A59" w:rsidRPr="0071022C">
        <w:rPr>
          <w:rFonts w:ascii="Times New Roman" w:eastAsia="Times New Roman" w:hAnsi="Times New Roman" w:cs="Times New Roman"/>
          <w:color w:val="000000" w:themeColor="text1"/>
          <w:sz w:val="24"/>
          <w:szCs w:val="24"/>
        </w:rPr>
        <w:t xml:space="preserve">ion from high-risk HPV </w:t>
      </w:r>
      <w:proofErr w:type="gramStart"/>
      <w:r w:rsidR="00D40A59" w:rsidRPr="0071022C">
        <w:rPr>
          <w:rFonts w:ascii="Times New Roman" w:eastAsia="Times New Roman" w:hAnsi="Times New Roman" w:cs="Times New Roman"/>
          <w:color w:val="000000" w:themeColor="text1"/>
          <w:sz w:val="24"/>
          <w:szCs w:val="24"/>
        </w:rPr>
        <w:t xml:space="preserve">strains </w:t>
      </w:r>
      <w:r w:rsidRPr="0071022C">
        <w:rPr>
          <w:rFonts w:ascii="Times New Roman" w:eastAsia="Times New Roman" w:hAnsi="Times New Roman" w:cs="Times New Roman"/>
          <w:color w:val="000000" w:themeColor="text1"/>
          <w:sz w:val="24"/>
          <w:szCs w:val="24"/>
        </w:rPr>
        <w:t xml:space="preserve"> A</w:t>
      </w:r>
      <w:proofErr w:type="gramEnd"/>
      <w:r w:rsidRPr="0071022C">
        <w:rPr>
          <w:rFonts w:ascii="Times New Roman" w:eastAsia="Times New Roman" w:hAnsi="Times New Roman" w:cs="Times New Roman"/>
          <w:color w:val="000000" w:themeColor="text1"/>
          <w:sz w:val="24"/>
          <w:szCs w:val="24"/>
        </w:rPr>
        <w:t xml:space="preserve"> higher rate of persistent HPV infection with several </w:t>
      </w:r>
      <w:proofErr w:type="spellStart"/>
      <w:r w:rsidRPr="0071022C">
        <w:rPr>
          <w:rFonts w:ascii="Times New Roman" w:eastAsia="Times New Roman" w:hAnsi="Times New Roman" w:cs="Times New Roman"/>
          <w:color w:val="000000" w:themeColor="text1"/>
          <w:sz w:val="24"/>
          <w:szCs w:val="24"/>
        </w:rPr>
        <w:t>oncogene</w:t>
      </w:r>
      <w:proofErr w:type="spellEnd"/>
      <w:r w:rsidRPr="0071022C">
        <w:rPr>
          <w:rFonts w:ascii="Times New Roman" w:eastAsia="Times New Roman" w:hAnsi="Times New Roman" w:cs="Times New Roman"/>
          <w:color w:val="000000" w:themeColor="text1"/>
          <w:sz w:val="24"/>
          <w:szCs w:val="24"/>
        </w:rPr>
        <w:t xml:space="preserve"> viruses, more abnormal </w:t>
      </w:r>
      <w:proofErr w:type="spellStart"/>
      <w:r w:rsidRPr="0071022C">
        <w:rPr>
          <w:rFonts w:ascii="Times New Roman" w:eastAsia="Times New Roman" w:hAnsi="Times New Roman" w:cs="Times New Roman"/>
          <w:color w:val="000000" w:themeColor="text1"/>
          <w:sz w:val="24"/>
          <w:szCs w:val="24"/>
        </w:rPr>
        <w:t>Papanicolau</w:t>
      </w:r>
      <w:proofErr w:type="spellEnd"/>
      <w:r w:rsidRPr="0071022C">
        <w:rPr>
          <w:rFonts w:ascii="Times New Roman" w:eastAsia="Times New Roman" w:hAnsi="Times New Roman" w:cs="Times New Roman"/>
          <w:color w:val="000000" w:themeColor="text1"/>
          <w:sz w:val="24"/>
          <w:szCs w:val="24"/>
        </w:rPr>
        <w:t xml:space="preserve"> (Pap) smears, and a higher risk of CIN and invasive cervix carcinoma were suggested by the results of investigations on the link between HIV and cervical cancer . HIV-positive women are more likely to contract HPV at a young age (13–18 years old) and have a higher chance of developing cervical cancer. HIV positive patients with cervical cancer receive their diagnosis earlier (15–49 years old) compared to women who are not infected </w:t>
      </w:r>
    </w:p>
    <w:p w:rsidR="00D40A59" w:rsidRPr="0071022C" w:rsidRDefault="00D40A59" w:rsidP="006B791F">
      <w:pPr>
        <w:pStyle w:val="normal0"/>
        <w:pBdr>
          <w:top w:val="nil"/>
          <w:left w:val="nil"/>
          <w:bottom w:val="nil"/>
          <w:right w:val="nil"/>
          <w:between w:val="nil"/>
        </w:pBdr>
        <w:spacing w:after="0" w:line="360" w:lineRule="auto"/>
        <w:ind w:left="720"/>
        <w:jc w:val="both"/>
        <w:rPr>
          <w:rFonts w:ascii="Times New Roman" w:eastAsia="Times New Roman" w:hAnsi="Times New Roman" w:cs="Times New Roman"/>
          <w:color w:val="000000" w:themeColor="text1"/>
          <w:sz w:val="24"/>
          <w:szCs w:val="24"/>
        </w:rPr>
      </w:pPr>
    </w:p>
    <w:p w:rsidR="00D40A59" w:rsidRPr="0071022C" w:rsidRDefault="00D40A59" w:rsidP="00CD15F4">
      <w:pPr>
        <w:pStyle w:val="normal0"/>
        <w:pBdr>
          <w:top w:val="nil"/>
          <w:left w:val="nil"/>
          <w:bottom w:val="nil"/>
          <w:right w:val="nil"/>
          <w:between w:val="nil"/>
        </w:pBdr>
        <w:spacing w:after="0" w:line="240" w:lineRule="auto"/>
        <w:ind w:left="720"/>
        <w:jc w:val="both"/>
        <w:rPr>
          <w:rFonts w:ascii="Times New Roman" w:eastAsia="Times New Roman" w:hAnsi="Times New Roman" w:cs="Times New Roman"/>
          <w:color w:val="000000" w:themeColor="text1"/>
          <w:sz w:val="24"/>
          <w:szCs w:val="24"/>
        </w:rPr>
      </w:pPr>
    </w:p>
    <w:p w:rsidR="007E4B63" w:rsidRPr="00FD3B29" w:rsidRDefault="00D40A59" w:rsidP="006B791F">
      <w:pPr>
        <w:pStyle w:val="normal0"/>
        <w:pBdr>
          <w:top w:val="nil"/>
          <w:left w:val="nil"/>
          <w:bottom w:val="nil"/>
          <w:right w:val="nil"/>
          <w:between w:val="nil"/>
        </w:pBdr>
        <w:spacing w:after="0" w:line="240" w:lineRule="auto"/>
        <w:jc w:val="both"/>
        <w:rPr>
          <w:rFonts w:ascii="Times New Roman" w:eastAsia="Cambria" w:hAnsi="Times New Roman" w:cs="Times New Roman"/>
          <w:b/>
          <w:color w:val="000000" w:themeColor="text1"/>
          <w:sz w:val="28"/>
          <w:szCs w:val="28"/>
        </w:rPr>
      </w:pPr>
      <w:r w:rsidRPr="00FD3B29">
        <w:rPr>
          <w:rFonts w:ascii="Times New Roman" w:eastAsia="Cambria" w:hAnsi="Times New Roman" w:cs="Times New Roman"/>
          <w:b/>
          <w:color w:val="000000" w:themeColor="text1"/>
          <w:sz w:val="28"/>
          <w:szCs w:val="28"/>
        </w:rPr>
        <w:t xml:space="preserve">2. </w:t>
      </w:r>
      <w:r w:rsidR="00C24E3F" w:rsidRPr="00FD3B29">
        <w:rPr>
          <w:rFonts w:ascii="Times New Roman" w:eastAsia="Cambria" w:hAnsi="Times New Roman" w:cs="Times New Roman"/>
          <w:b/>
          <w:color w:val="000000" w:themeColor="text1"/>
          <w:sz w:val="28"/>
          <w:szCs w:val="28"/>
        </w:rPr>
        <w:t>Reproductive and sexual factors:</w:t>
      </w:r>
    </w:p>
    <w:p w:rsidR="006B791F" w:rsidRPr="00FD3B29" w:rsidRDefault="006B791F" w:rsidP="006B791F">
      <w:pPr>
        <w:spacing w:line="360" w:lineRule="auto"/>
        <w:jc w:val="both"/>
        <w:rPr>
          <w:rFonts w:ascii="Times New Roman" w:eastAsia="Cambria" w:hAnsi="Times New Roman" w:cs="Times New Roman"/>
          <w:color w:val="000000" w:themeColor="text1"/>
          <w:sz w:val="28"/>
          <w:szCs w:val="28"/>
          <w:highlight w:val="white"/>
        </w:rPr>
      </w:pPr>
    </w:p>
    <w:p w:rsidR="006B791F" w:rsidRPr="0071022C" w:rsidRDefault="00D40A59" w:rsidP="006B791F">
      <w:pPr>
        <w:spacing w:line="360" w:lineRule="auto"/>
        <w:jc w:val="both"/>
        <w:rPr>
          <w:rFonts w:ascii="Times New Roman" w:eastAsia="Cambria" w:hAnsi="Times New Roman" w:cs="Times New Roman"/>
          <w:color w:val="000000" w:themeColor="text1"/>
          <w:sz w:val="24"/>
          <w:szCs w:val="24"/>
        </w:rPr>
      </w:pPr>
      <w:proofErr w:type="gramStart"/>
      <w:r w:rsidRPr="00FD3B29">
        <w:rPr>
          <w:rFonts w:ascii="Times New Roman" w:eastAsia="Cambria" w:hAnsi="Times New Roman" w:cs="Times New Roman"/>
          <w:b/>
          <w:color w:val="000000" w:themeColor="text1"/>
          <w:sz w:val="28"/>
          <w:szCs w:val="28"/>
          <w:highlight w:val="white"/>
        </w:rPr>
        <w:t>sexual</w:t>
      </w:r>
      <w:proofErr w:type="gramEnd"/>
      <w:r w:rsidR="005B0AC1" w:rsidRPr="00FD3B29">
        <w:rPr>
          <w:rFonts w:ascii="Times New Roman" w:eastAsia="Cambria" w:hAnsi="Times New Roman" w:cs="Times New Roman"/>
          <w:b/>
          <w:color w:val="000000" w:themeColor="text1"/>
          <w:sz w:val="28"/>
          <w:szCs w:val="28"/>
          <w:highlight w:val="white"/>
        </w:rPr>
        <w:t xml:space="preserve"> </w:t>
      </w:r>
      <w:r w:rsidR="00C24E3F" w:rsidRPr="00FD3B29">
        <w:rPr>
          <w:rFonts w:ascii="Times New Roman" w:eastAsia="Cambria" w:hAnsi="Times New Roman" w:cs="Times New Roman"/>
          <w:b/>
          <w:color w:val="000000" w:themeColor="text1"/>
          <w:sz w:val="28"/>
          <w:szCs w:val="28"/>
          <w:highlight w:val="white"/>
        </w:rPr>
        <w:t>partners</w:t>
      </w:r>
      <w:r w:rsidR="00C24E3F" w:rsidRPr="0071022C">
        <w:rPr>
          <w:rFonts w:ascii="Times New Roman" w:eastAsia="Cambria" w:hAnsi="Times New Roman" w:cs="Times New Roman"/>
          <w:color w:val="000000" w:themeColor="text1"/>
          <w:sz w:val="24"/>
          <w:szCs w:val="24"/>
          <w:highlight w:val="white"/>
        </w:rPr>
        <w:t>:</w:t>
      </w:r>
    </w:p>
    <w:p w:rsidR="005B0AC1" w:rsidRPr="0071022C" w:rsidRDefault="00C24E3F" w:rsidP="00FD3B29">
      <w:pPr>
        <w:spacing w:line="360" w:lineRule="auto"/>
        <w:ind w:firstLine="720"/>
        <w:jc w:val="both"/>
        <w:rPr>
          <w:rFonts w:ascii="Times New Roman" w:eastAsia="Times New Roman" w:hAnsi="Times New Roman" w:cs="Times New Roman"/>
          <w:color w:val="000000" w:themeColor="text1"/>
          <w:sz w:val="24"/>
          <w:szCs w:val="24"/>
          <w:lang w:val="en-US"/>
        </w:rPr>
      </w:pPr>
      <w:r w:rsidRPr="0071022C">
        <w:rPr>
          <w:rFonts w:ascii="Times New Roman" w:hAnsi="Times New Roman" w:cs="Times New Roman"/>
          <w:color w:val="000000" w:themeColor="text1"/>
          <w:sz w:val="24"/>
          <w:szCs w:val="24"/>
        </w:rPr>
        <w:t xml:space="preserve"> </w:t>
      </w:r>
      <w:r w:rsidRPr="0071022C">
        <w:rPr>
          <w:rFonts w:ascii="Times New Roman" w:eastAsia="Times New Roman" w:hAnsi="Times New Roman" w:cs="Times New Roman"/>
          <w:color w:val="000000" w:themeColor="text1"/>
          <w:sz w:val="24"/>
          <w:szCs w:val="24"/>
        </w:rPr>
        <w:t xml:space="preserve">Cervical cancer has also been connected to factors related to sexual </w:t>
      </w:r>
      <w:proofErr w:type="spellStart"/>
      <w:r w:rsidRPr="0071022C">
        <w:rPr>
          <w:rFonts w:ascii="Times New Roman" w:eastAsia="Times New Roman" w:hAnsi="Times New Roman" w:cs="Times New Roman"/>
          <w:color w:val="000000" w:themeColor="text1"/>
          <w:sz w:val="24"/>
          <w:szCs w:val="24"/>
        </w:rPr>
        <w:t>behavior</w:t>
      </w:r>
      <w:proofErr w:type="spellEnd"/>
      <w:r w:rsidRPr="0071022C">
        <w:rPr>
          <w:rFonts w:ascii="Times New Roman" w:eastAsia="Times New Roman" w:hAnsi="Times New Roman" w:cs="Times New Roman"/>
          <w:color w:val="000000" w:themeColor="text1"/>
          <w:sz w:val="24"/>
          <w:szCs w:val="24"/>
        </w:rPr>
        <w:t>. According to one study, persons who have several sexual partners are more li</w:t>
      </w:r>
      <w:r w:rsidR="005B0AC1" w:rsidRPr="0071022C">
        <w:rPr>
          <w:rFonts w:ascii="Times New Roman" w:eastAsia="Times New Roman" w:hAnsi="Times New Roman" w:cs="Times New Roman"/>
          <w:color w:val="000000" w:themeColor="text1"/>
          <w:sz w:val="24"/>
          <w:szCs w:val="24"/>
        </w:rPr>
        <w:t xml:space="preserve">kely to get cervical </w:t>
      </w:r>
      <w:proofErr w:type="gramStart"/>
      <w:r w:rsidR="005B0AC1" w:rsidRPr="0071022C">
        <w:rPr>
          <w:rFonts w:ascii="Times New Roman" w:eastAsia="Times New Roman" w:hAnsi="Times New Roman" w:cs="Times New Roman"/>
          <w:color w:val="000000" w:themeColor="text1"/>
          <w:sz w:val="24"/>
          <w:szCs w:val="24"/>
        </w:rPr>
        <w:t xml:space="preserve">cancer </w:t>
      </w:r>
      <w:r w:rsidRPr="0071022C">
        <w:rPr>
          <w:rFonts w:ascii="Times New Roman" w:eastAsia="Times New Roman" w:hAnsi="Times New Roman" w:cs="Times New Roman"/>
          <w:color w:val="000000" w:themeColor="text1"/>
          <w:sz w:val="24"/>
          <w:szCs w:val="24"/>
        </w:rPr>
        <w:t>.</w:t>
      </w:r>
      <w:proofErr w:type="gramEnd"/>
      <w:r w:rsidRPr="0071022C">
        <w:rPr>
          <w:rFonts w:ascii="Times New Roman" w:eastAsia="Times New Roman" w:hAnsi="Times New Roman" w:cs="Times New Roman"/>
          <w:color w:val="000000" w:themeColor="text1"/>
          <w:sz w:val="24"/>
          <w:szCs w:val="24"/>
        </w:rPr>
        <w:t xml:space="preserve"> In addition, numerous studies have revealed that women who have several sexual partners are more likely to contract HPV and </w:t>
      </w:r>
      <w:r w:rsidR="005B0AC1" w:rsidRPr="0071022C">
        <w:rPr>
          <w:rFonts w:ascii="Times New Roman" w:eastAsia="Times New Roman" w:hAnsi="Times New Roman" w:cs="Times New Roman"/>
          <w:color w:val="000000" w:themeColor="text1"/>
          <w:sz w:val="24"/>
          <w:szCs w:val="24"/>
        </w:rPr>
        <w:t>develop cervical cancer .</w:t>
      </w:r>
      <w:r w:rsidRPr="0071022C">
        <w:rPr>
          <w:rFonts w:ascii="Times New Roman" w:eastAsia="Times New Roman" w:hAnsi="Times New Roman" w:cs="Times New Roman"/>
          <w:color w:val="000000" w:themeColor="text1"/>
          <w:sz w:val="24"/>
          <w:szCs w:val="24"/>
        </w:rPr>
        <w:t>more likely to develop cervical disorders, including non-malignant cervical disease and cervical cancer, than people who have fewer partners.</w:t>
      </w:r>
    </w:p>
    <w:p w:rsidR="006B791F" w:rsidRPr="00FD3B29" w:rsidRDefault="00C24E3F" w:rsidP="006B791F">
      <w:pPr>
        <w:pStyle w:val="normal0"/>
        <w:pBdr>
          <w:top w:val="nil"/>
          <w:left w:val="nil"/>
          <w:bottom w:val="nil"/>
          <w:right w:val="nil"/>
          <w:between w:val="nil"/>
        </w:pBdr>
        <w:spacing w:after="0" w:line="360" w:lineRule="auto"/>
        <w:jc w:val="both"/>
        <w:rPr>
          <w:rFonts w:ascii="Times New Roman" w:eastAsia="Cambria" w:hAnsi="Times New Roman" w:cs="Times New Roman"/>
          <w:b/>
          <w:color w:val="000000" w:themeColor="text1"/>
          <w:sz w:val="28"/>
          <w:szCs w:val="28"/>
        </w:rPr>
      </w:pPr>
      <w:r w:rsidRPr="00FD3B29">
        <w:rPr>
          <w:rFonts w:ascii="Times New Roman" w:eastAsia="Cambria" w:hAnsi="Times New Roman" w:cs="Times New Roman"/>
          <w:b/>
          <w:color w:val="000000" w:themeColor="text1"/>
          <w:sz w:val="28"/>
          <w:szCs w:val="28"/>
          <w:highlight w:val="white"/>
        </w:rPr>
        <w:t>Oral contraceptive (OC) pills:</w:t>
      </w:r>
    </w:p>
    <w:p w:rsidR="006B791F" w:rsidRPr="0071022C" w:rsidRDefault="00C24E3F" w:rsidP="00FD3B29">
      <w:pPr>
        <w:pStyle w:val="normal0"/>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themeColor="text1"/>
          <w:sz w:val="24"/>
          <w:szCs w:val="24"/>
        </w:rPr>
      </w:pPr>
      <w:r w:rsidRPr="0071022C">
        <w:rPr>
          <w:rFonts w:ascii="Times New Roman" w:eastAsia="Times New Roman" w:hAnsi="Times New Roman" w:cs="Times New Roman"/>
          <w:color w:val="000000" w:themeColor="text1"/>
          <w:sz w:val="24"/>
          <w:szCs w:val="24"/>
        </w:rPr>
        <w:t xml:space="preserve"> </w:t>
      </w:r>
      <w:proofErr w:type="gramStart"/>
      <w:r w:rsidRPr="0071022C">
        <w:rPr>
          <w:rFonts w:ascii="Times New Roman" w:eastAsia="Times New Roman" w:hAnsi="Times New Roman" w:cs="Times New Roman"/>
          <w:color w:val="000000" w:themeColor="text1"/>
          <w:sz w:val="24"/>
          <w:szCs w:val="24"/>
        </w:rPr>
        <w:t>for</w:t>
      </w:r>
      <w:proofErr w:type="gramEnd"/>
      <w:r w:rsidRPr="0071022C">
        <w:rPr>
          <w:rFonts w:ascii="Times New Roman" w:eastAsia="Times New Roman" w:hAnsi="Times New Roman" w:cs="Times New Roman"/>
          <w:color w:val="000000" w:themeColor="text1"/>
          <w:sz w:val="24"/>
          <w:szCs w:val="24"/>
        </w:rPr>
        <w:t xml:space="preserve"> oral contraception (OC) It is well known that OC tablets increase the risk of cervical cancer. According to an international joint epidemiological study on cervical cancer, the longer </w:t>
      </w:r>
      <w:proofErr w:type="gramStart"/>
      <w:r w:rsidRPr="0071022C">
        <w:rPr>
          <w:rFonts w:ascii="Times New Roman" w:eastAsia="Times New Roman" w:hAnsi="Times New Roman" w:cs="Times New Roman"/>
          <w:color w:val="000000" w:themeColor="text1"/>
          <w:sz w:val="24"/>
          <w:szCs w:val="24"/>
        </w:rPr>
        <w:t>a someone</w:t>
      </w:r>
      <w:proofErr w:type="gramEnd"/>
      <w:r w:rsidRPr="0071022C">
        <w:rPr>
          <w:rFonts w:ascii="Times New Roman" w:eastAsia="Times New Roman" w:hAnsi="Times New Roman" w:cs="Times New Roman"/>
          <w:color w:val="000000" w:themeColor="text1"/>
          <w:sz w:val="24"/>
          <w:szCs w:val="24"/>
        </w:rPr>
        <w:t xml:space="preserve"> had used OC, the higher their relative risk became. </w:t>
      </w:r>
      <w:proofErr w:type="gramStart"/>
      <w:r w:rsidRPr="0071022C">
        <w:rPr>
          <w:rFonts w:ascii="Times New Roman" w:eastAsia="Times New Roman" w:hAnsi="Times New Roman" w:cs="Times New Roman"/>
          <w:color w:val="000000" w:themeColor="text1"/>
          <w:sz w:val="24"/>
          <w:szCs w:val="24"/>
        </w:rPr>
        <w:t>According to reports, using OC for five years or longer can double your risk of developing cancer (36).</w:t>
      </w:r>
      <w:proofErr w:type="gramEnd"/>
      <w:r w:rsidRPr="0071022C">
        <w:rPr>
          <w:rFonts w:ascii="Times New Roman" w:eastAsia="Times New Roman" w:hAnsi="Times New Roman" w:cs="Times New Roman"/>
          <w:color w:val="000000" w:themeColor="text1"/>
          <w:sz w:val="24"/>
          <w:szCs w:val="24"/>
        </w:rPr>
        <w:t xml:space="preserve"> Furthermore, if women who tested positive for HPV DNA used oral contraceptives for five years or longer, their chance of developing cervical cancer increased by three times, according to a multi-</w:t>
      </w:r>
      <w:proofErr w:type="spellStart"/>
      <w:r w:rsidRPr="0071022C">
        <w:rPr>
          <w:rFonts w:ascii="Times New Roman" w:eastAsia="Times New Roman" w:hAnsi="Times New Roman" w:cs="Times New Roman"/>
          <w:color w:val="000000" w:themeColor="text1"/>
          <w:sz w:val="24"/>
          <w:szCs w:val="24"/>
        </w:rPr>
        <w:t>center</w:t>
      </w:r>
      <w:proofErr w:type="spellEnd"/>
      <w:r w:rsidRPr="0071022C">
        <w:rPr>
          <w:rFonts w:ascii="Times New Roman" w:eastAsia="Times New Roman" w:hAnsi="Times New Roman" w:cs="Times New Roman"/>
          <w:color w:val="000000" w:themeColor="text1"/>
          <w:sz w:val="24"/>
          <w:szCs w:val="24"/>
        </w:rPr>
        <w:t xml:space="preserve"> case-control re</w:t>
      </w:r>
      <w:r w:rsidR="00B73096" w:rsidRPr="0071022C">
        <w:rPr>
          <w:rFonts w:ascii="Times New Roman" w:eastAsia="Times New Roman" w:hAnsi="Times New Roman" w:cs="Times New Roman"/>
          <w:color w:val="000000" w:themeColor="text1"/>
          <w:sz w:val="24"/>
          <w:szCs w:val="24"/>
        </w:rPr>
        <w:t>search (8</w:t>
      </w:r>
      <w:r w:rsidRPr="0071022C">
        <w:rPr>
          <w:rFonts w:ascii="Times New Roman" w:eastAsia="Times New Roman" w:hAnsi="Times New Roman" w:cs="Times New Roman"/>
          <w:color w:val="000000" w:themeColor="text1"/>
          <w:sz w:val="24"/>
          <w:szCs w:val="24"/>
        </w:rPr>
        <w:t>)</w:t>
      </w:r>
    </w:p>
    <w:p w:rsidR="00E30287" w:rsidRPr="0071022C" w:rsidRDefault="006B791F" w:rsidP="006B791F">
      <w:pPr>
        <w:pStyle w:val="normal0"/>
        <w:pBdr>
          <w:top w:val="nil"/>
          <w:left w:val="nil"/>
          <w:bottom w:val="nil"/>
          <w:right w:val="nil"/>
          <w:between w:val="nil"/>
        </w:pBdr>
        <w:spacing w:after="0" w:line="360" w:lineRule="auto"/>
        <w:jc w:val="both"/>
        <w:rPr>
          <w:rFonts w:ascii="Times New Roman" w:eastAsia="Times New Roman" w:hAnsi="Times New Roman" w:cs="Times New Roman"/>
          <w:color w:val="000000" w:themeColor="text1"/>
          <w:sz w:val="24"/>
          <w:szCs w:val="24"/>
        </w:rPr>
      </w:pPr>
      <w:r w:rsidRPr="0071022C">
        <w:rPr>
          <w:rFonts w:ascii="Times New Roman" w:eastAsia="Cambria" w:hAnsi="Times New Roman" w:cs="Times New Roman"/>
          <w:color w:val="603620"/>
          <w:sz w:val="24"/>
          <w:szCs w:val="24"/>
        </w:rPr>
        <w:lastRenderedPageBreak/>
        <w:tab/>
      </w:r>
    </w:p>
    <w:p w:rsidR="0076009B" w:rsidRPr="00FD3B29" w:rsidRDefault="00E30287" w:rsidP="006B791F">
      <w:pPr>
        <w:pStyle w:val="normal0"/>
        <w:pBdr>
          <w:top w:val="nil"/>
          <w:left w:val="nil"/>
          <w:bottom w:val="nil"/>
          <w:right w:val="nil"/>
          <w:between w:val="nil"/>
        </w:pBdr>
        <w:spacing w:after="0" w:line="360" w:lineRule="auto"/>
        <w:jc w:val="both"/>
        <w:rPr>
          <w:rFonts w:ascii="Times New Roman" w:eastAsia="Cambria" w:hAnsi="Times New Roman" w:cs="Times New Roman"/>
          <w:b/>
          <w:color w:val="000000" w:themeColor="text1"/>
          <w:sz w:val="28"/>
          <w:szCs w:val="28"/>
        </w:rPr>
      </w:pPr>
      <w:proofErr w:type="gramStart"/>
      <w:r w:rsidRPr="00FD3B29">
        <w:rPr>
          <w:rFonts w:ascii="Times New Roman" w:eastAsia="Cambria" w:hAnsi="Times New Roman" w:cs="Times New Roman"/>
          <w:b/>
          <w:color w:val="000000" w:themeColor="text1"/>
          <w:sz w:val="28"/>
          <w:szCs w:val="28"/>
        </w:rPr>
        <w:t>3.Nutritional</w:t>
      </w:r>
      <w:proofErr w:type="gramEnd"/>
      <w:r w:rsidRPr="00FD3B29">
        <w:rPr>
          <w:rFonts w:ascii="Times New Roman" w:eastAsia="Cambria" w:hAnsi="Times New Roman" w:cs="Times New Roman"/>
          <w:b/>
          <w:color w:val="000000" w:themeColor="text1"/>
          <w:sz w:val="28"/>
          <w:szCs w:val="28"/>
        </w:rPr>
        <w:t xml:space="preserve"> factors:</w:t>
      </w:r>
    </w:p>
    <w:p w:rsidR="00FD3B29" w:rsidRPr="00FD3B29" w:rsidRDefault="000630A2" w:rsidP="006B791F">
      <w:pPr>
        <w:pStyle w:val="normal0"/>
        <w:pBdr>
          <w:top w:val="nil"/>
          <w:left w:val="nil"/>
          <w:bottom w:val="nil"/>
          <w:right w:val="nil"/>
          <w:between w:val="nil"/>
        </w:pBdr>
        <w:spacing w:after="0" w:line="360" w:lineRule="auto"/>
        <w:jc w:val="both"/>
        <w:rPr>
          <w:rFonts w:ascii="Times New Roman" w:hAnsi="Times New Roman" w:cs="Times New Roman"/>
          <w:b/>
          <w:sz w:val="24"/>
          <w:szCs w:val="24"/>
        </w:rPr>
      </w:pPr>
      <w:r w:rsidRPr="00FD3B29">
        <w:rPr>
          <w:rFonts w:ascii="Times New Roman" w:eastAsia="Times New Roman" w:hAnsi="Times New Roman" w:cs="Times New Roman"/>
          <w:b/>
          <w:color w:val="000000"/>
          <w:sz w:val="24"/>
          <w:szCs w:val="24"/>
        </w:rPr>
        <w:t>Vitamin A:</w:t>
      </w:r>
      <w:r w:rsidRPr="00FD3B29">
        <w:rPr>
          <w:rFonts w:ascii="Times New Roman" w:hAnsi="Times New Roman" w:cs="Times New Roman"/>
          <w:b/>
          <w:sz w:val="24"/>
          <w:szCs w:val="24"/>
        </w:rPr>
        <w:t xml:space="preserve"> </w:t>
      </w:r>
    </w:p>
    <w:p w:rsidR="00E30287" w:rsidRPr="0071022C" w:rsidRDefault="000630A2" w:rsidP="00FD3B29">
      <w:pPr>
        <w:pStyle w:val="normal0"/>
        <w:pBdr>
          <w:top w:val="nil"/>
          <w:left w:val="nil"/>
          <w:bottom w:val="nil"/>
          <w:right w:val="nil"/>
          <w:between w:val="nil"/>
        </w:pBdr>
        <w:spacing w:after="0" w:line="360" w:lineRule="auto"/>
        <w:ind w:firstLine="720"/>
        <w:jc w:val="both"/>
        <w:rPr>
          <w:rFonts w:ascii="Times New Roman" w:eastAsia="Cambria" w:hAnsi="Times New Roman" w:cs="Times New Roman"/>
          <w:color w:val="603620"/>
          <w:sz w:val="24"/>
          <w:szCs w:val="24"/>
        </w:rPr>
      </w:pPr>
      <w:r w:rsidRPr="0071022C">
        <w:rPr>
          <w:rFonts w:ascii="Times New Roman" w:eastAsia="Times New Roman" w:hAnsi="Times New Roman" w:cs="Times New Roman"/>
          <w:sz w:val="24"/>
          <w:szCs w:val="24"/>
          <w:lang w:val="en-US"/>
        </w:rPr>
        <w:t>They came to the conclusion that since vitamin A deficiency is linked to a 10% lower chance of HPV infection, it may help prevent HPV infection by creating oxidative stress, which inhibits the function of cell repair and causes cell damage.</w:t>
      </w:r>
    </w:p>
    <w:p w:rsidR="00FD3B29" w:rsidRDefault="00FD3B29" w:rsidP="006B791F">
      <w:pPr>
        <w:spacing w:line="360" w:lineRule="auto"/>
        <w:jc w:val="both"/>
        <w:rPr>
          <w:rFonts w:ascii="Times New Roman" w:eastAsia="Times New Roman" w:hAnsi="Times New Roman" w:cs="Times New Roman"/>
          <w:sz w:val="24"/>
          <w:szCs w:val="24"/>
          <w:lang w:val="en-US"/>
        </w:rPr>
      </w:pPr>
    </w:p>
    <w:p w:rsidR="006B791F" w:rsidRPr="00FD3B29" w:rsidRDefault="00CB107A" w:rsidP="006B791F">
      <w:pPr>
        <w:spacing w:line="360" w:lineRule="auto"/>
        <w:jc w:val="both"/>
        <w:rPr>
          <w:rFonts w:ascii="Times New Roman" w:hAnsi="Times New Roman" w:cs="Times New Roman"/>
          <w:b/>
          <w:sz w:val="24"/>
          <w:szCs w:val="24"/>
        </w:rPr>
      </w:pPr>
      <w:r w:rsidRPr="00FD3B29">
        <w:rPr>
          <w:rFonts w:ascii="Times New Roman" w:eastAsia="Times New Roman" w:hAnsi="Times New Roman" w:cs="Times New Roman"/>
          <w:b/>
          <w:color w:val="000000"/>
          <w:sz w:val="24"/>
          <w:szCs w:val="24"/>
        </w:rPr>
        <w:t xml:space="preserve">Vitamin </w:t>
      </w:r>
      <w:proofErr w:type="gramStart"/>
      <w:r w:rsidRPr="00FD3B29">
        <w:rPr>
          <w:rFonts w:ascii="Times New Roman" w:eastAsia="Times New Roman" w:hAnsi="Times New Roman" w:cs="Times New Roman"/>
          <w:b/>
          <w:color w:val="000000"/>
          <w:sz w:val="24"/>
          <w:szCs w:val="24"/>
        </w:rPr>
        <w:t>D :</w:t>
      </w:r>
      <w:proofErr w:type="gramEnd"/>
      <w:r w:rsidRPr="00FD3B29">
        <w:rPr>
          <w:rFonts w:ascii="Times New Roman" w:hAnsi="Times New Roman" w:cs="Times New Roman"/>
          <w:b/>
          <w:sz w:val="24"/>
          <w:szCs w:val="24"/>
        </w:rPr>
        <w:t xml:space="preserve"> </w:t>
      </w:r>
    </w:p>
    <w:p w:rsidR="00E30287" w:rsidRPr="0071022C" w:rsidRDefault="00CB107A" w:rsidP="00FD3B29">
      <w:pPr>
        <w:spacing w:line="360" w:lineRule="auto"/>
        <w:ind w:firstLine="720"/>
        <w:jc w:val="both"/>
        <w:rPr>
          <w:rFonts w:ascii="Times New Roman" w:eastAsia="Times New Roman" w:hAnsi="Times New Roman" w:cs="Times New Roman"/>
          <w:sz w:val="24"/>
          <w:szCs w:val="24"/>
          <w:lang w:val="en-US"/>
        </w:rPr>
      </w:pPr>
      <w:r w:rsidRPr="0071022C">
        <w:rPr>
          <w:rFonts w:ascii="Times New Roman" w:eastAsia="Times New Roman" w:hAnsi="Times New Roman" w:cs="Times New Roman"/>
          <w:sz w:val="24"/>
          <w:szCs w:val="24"/>
          <w:lang w:val="en-US"/>
        </w:rPr>
        <w:t xml:space="preserve">In order to allow regular bone mineralization, vitamin D maintains sufficient levels of calcium and phosphate in the blood and facilitates calcium absorption in the small intestine. For </w:t>
      </w:r>
      <w:proofErr w:type="spellStart"/>
      <w:r w:rsidRPr="0071022C">
        <w:rPr>
          <w:rFonts w:ascii="Times New Roman" w:eastAsia="Times New Roman" w:hAnsi="Times New Roman" w:cs="Times New Roman"/>
          <w:sz w:val="24"/>
          <w:szCs w:val="24"/>
          <w:lang w:val="en-US"/>
        </w:rPr>
        <w:t>osteoblasts</w:t>
      </w:r>
      <w:proofErr w:type="spellEnd"/>
      <w:r w:rsidRPr="0071022C">
        <w:rPr>
          <w:rFonts w:ascii="Times New Roman" w:eastAsia="Times New Roman" w:hAnsi="Times New Roman" w:cs="Times New Roman"/>
          <w:sz w:val="24"/>
          <w:szCs w:val="24"/>
          <w:lang w:val="en-US"/>
        </w:rPr>
        <w:t xml:space="preserve"> and </w:t>
      </w:r>
      <w:proofErr w:type="spellStart"/>
      <w:r w:rsidRPr="0071022C">
        <w:rPr>
          <w:rFonts w:ascii="Times New Roman" w:eastAsia="Times New Roman" w:hAnsi="Times New Roman" w:cs="Times New Roman"/>
          <w:sz w:val="24"/>
          <w:szCs w:val="24"/>
          <w:lang w:val="en-US"/>
        </w:rPr>
        <w:t>osteoclasts</w:t>
      </w:r>
      <w:proofErr w:type="spellEnd"/>
      <w:r w:rsidRPr="0071022C">
        <w:rPr>
          <w:rFonts w:ascii="Times New Roman" w:eastAsia="Times New Roman" w:hAnsi="Times New Roman" w:cs="Times New Roman"/>
          <w:sz w:val="24"/>
          <w:szCs w:val="24"/>
          <w:lang w:val="en-US"/>
        </w:rPr>
        <w:t xml:space="preserve"> to build and repair bones, vitamin D is also required. In addition, vitamin D regulates immunological, neuromuscular, and cell proliferation in addition to reducing inflammation. In order to facilitate regular bone mineralization, vitamin D increases the absorption of calcium in the small intestine and keeps serum calcium and phosphate concentrations appropriate. </w:t>
      </w:r>
    </w:p>
    <w:p w:rsidR="006B791F" w:rsidRPr="00FD3B29" w:rsidRDefault="00CB107A" w:rsidP="006B791F">
      <w:pPr>
        <w:spacing w:line="360" w:lineRule="auto"/>
        <w:jc w:val="both"/>
        <w:rPr>
          <w:rFonts w:ascii="Times New Roman" w:eastAsia="Times New Roman" w:hAnsi="Times New Roman" w:cs="Times New Roman"/>
          <w:b/>
          <w:sz w:val="24"/>
          <w:szCs w:val="24"/>
          <w:lang w:val="en-US"/>
        </w:rPr>
      </w:pPr>
      <w:proofErr w:type="spellStart"/>
      <w:r w:rsidRPr="00FD3B29">
        <w:rPr>
          <w:rFonts w:ascii="Times New Roman" w:eastAsia="Times New Roman" w:hAnsi="Times New Roman" w:cs="Times New Roman"/>
          <w:b/>
          <w:sz w:val="24"/>
          <w:szCs w:val="24"/>
          <w:lang w:val="en-US"/>
        </w:rPr>
        <w:t>VitaminC</w:t>
      </w:r>
      <w:proofErr w:type="spellEnd"/>
      <w:r w:rsidRPr="00FD3B29">
        <w:rPr>
          <w:rFonts w:ascii="Times New Roman" w:eastAsia="Times New Roman" w:hAnsi="Times New Roman" w:cs="Times New Roman"/>
          <w:b/>
          <w:sz w:val="24"/>
          <w:szCs w:val="24"/>
          <w:lang w:val="en-US"/>
        </w:rPr>
        <w:t>:</w:t>
      </w:r>
    </w:p>
    <w:p w:rsidR="00CB107A" w:rsidRPr="0071022C" w:rsidRDefault="00CB107A" w:rsidP="006B791F">
      <w:pPr>
        <w:spacing w:line="360" w:lineRule="auto"/>
        <w:jc w:val="both"/>
        <w:rPr>
          <w:rFonts w:ascii="Times New Roman" w:eastAsia="Times New Roman" w:hAnsi="Times New Roman" w:cs="Times New Roman"/>
          <w:sz w:val="24"/>
          <w:szCs w:val="24"/>
          <w:lang w:val="en-US"/>
        </w:rPr>
      </w:pPr>
      <w:r w:rsidRPr="0071022C">
        <w:rPr>
          <w:rFonts w:ascii="Times New Roman" w:hAnsi="Times New Roman" w:cs="Times New Roman"/>
          <w:sz w:val="24"/>
          <w:szCs w:val="24"/>
        </w:rPr>
        <w:t xml:space="preserve"> </w:t>
      </w:r>
      <w:r w:rsidR="00FD3B29">
        <w:rPr>
          <w:rFonts w:ascii="Times New Roman" w:hAnsi="Times New Roman" w:cs="Times New Roman"/>
          <w:sz w:val="24"/>
          <w:szCs w:val="24"/>
        </w:rPr>
        <w:tab/>
      </w:r>
      <w:r w:rsidRPr="0071022C">
        <w:rPr>
          <w:rFonts w:ascii="Times New Roman" w:eastAsia="Times New Roman" w:hAnsi="Times New Roman" w:cs="Times New Roman"/>
          <w:sz w:val="24"/>
          <w:szCs w:val="24"/>
          <w:lang w:val="en-US"/>
        </w:rPr>
        <w:t>Ascorbic acid, another name for vitamin C, serves a number of vital roles in the preservation and protection of cell health, including promoting the healing of wounds and preserving the health of skin, blood vessels, bones, and cartilage [42]. A lack of vitamin C can cause scurvy.</w:t>
      </w:r>
    </w:p>
    <w:p w:rsidR="006B791F" w:rsidRPr="00FD3B29" w:rsidRDefault="00CB107A" w:rsidP="006B791F">
      <w:pPr>
        <w:spacing w:line="360" w:lineRule="auto"/>
        <w:jc w:val="both"/>
        <w:rPr>
          <w:rFonts w:ascii="Times New Roman" w:hAnsi="Times New Roman" w:cs="Times New Roman"/>
          <w:b/>
          <w:sz w:val="24"/>
          <w:szCs w:val="24"/>
        </w:rPr>
      </w:pPr>
      <w:proofErr w:type="spellStart"/>
      <w:r w:rsidRPr="00FD3B29">
        <w:rPr>
          <w:rFonts w:ascii="Times New Roman" w:eastAsia="Times New Roman" w:hAnsi="Times New Roman" w:cs="Times New Roman"/>
          <w:b/>
          <w:sz w:val="24"/>
          <w:szCs w:val="24"/>
          <w:lang w:val="en-US"/>
        </w:rPr>
        <w:t>VitaminE</w:t>
      </w:r>
      <w:proofErr w:type="spellEnd"/>
      <w:r w:rsidRPr="00FD3B29">
        <w:rPr>
          <w:rFonts w:ascii="Times New Roman" w:eastAsia="Times New Roman" w:hAnsi="Times New Roman" w:cs="Times New Roman"/>
          <w:b/>
          <w:sz w:val="24"/>
          <w:szCs w:val="24"/>
          <w:lang w:val="en-US"/>
        </w:rPr>
        <w:t>:</w:t>
      </w:r>
      <w:r w:rsidRPr="00FD3B29">
        <w:rPr>
          <w:rFonts w:ascii="Times New Roman" w:hAnsi="Times New Roman" w:cs="Times New Roman"/>
          <w:b/>
          <w:sz w:val="24"/>
          <w:szCs w:val="24"/>
        </w:rPr>
        <w:t xml:space="preserve"> </w:t>
      </w:r>
    </w:p>
    <w:p w:rsidR="006B791F" w:rsidRPr="0071022C" w:rsidRDefault="00CB107A" w:rsidP="00FD3B29">
      <w:pPr>
        <w:spacing w:line="360" w:lineRule="auto"/>
        <w:ind w:firstLine="720"/>
        <w:jc w:val="both"/>
        <w:rPr>
          <w:rFonts w:ascii="Times New Roman" w:eastAsia="Times New Roman" w:hAnsi="Times New Roman" w:cs="Times New Roman"/>
          <w:sz w:val="24"/>
          <w:szCs w:val="24"/>
          <w:lang w:val="en-US"/>
        </w:rPr>
      </w:pPr>
      <w:proofErr w:type="spellStart"/>
      <w:r w:rsidRPr="0071022C">
        <w:rPr>
          <w:rFonts w:ascii="Times New Roman" w:eastAsia="Times New Roman" w:hAnsi="Times New Roman" w:cs="Times New Roman"/>
          <w:sz w:val="24"/>
          <w:szCs w:val="24"/>
          <w:lang w:val="en-US"/>
        </w:rPr>
        <w:t>Tocopherol</w:t>
      </w:r>
      <w:proofErr w:type="spellEnd"/>
      <w:r w:rsidRPr="0071022C">
        <w:rPr>
          <w:rFonts w:ascii="Times New Roman" w:eastAsia="Times New Roman" w:hAnsi="Times New Roman" w:cs="Times New Roman"/>
          <w:sz w:val="24"/>
          <w:szCs w:val="24"/>
          <w:lang w:val="en-US"/>
        </w:rPr>
        <w:t>, often known as vitamin E, is a fat-soluble antioxidant that prevents reactive oxygen species (ROS) from being produced when fat oxidizes. Researchers are looking into the possibility that vitamin E could help stop or postpone the development of chronic illnesses linked to free radicals Additionally, it has been shown that vitamin E shields cells against mutagenesis and oxidative DNA damage, which delays the growth of various malignancies.</w:t>
      </w:r>
      <w:r w:rsidR="00C0013B" w:rsidRPr="0071022C">
        <w:rPr>
          <w:rFonts w:ascii="Times New Roman" w:eastAsia="Times New Roman" w:hAnsi="Times New Roman" w:cs="Times New Roman"/>
          <w:sz w:val="24"/>
          <w:szCs w:val="24"/>
          <w:lang w:val="en-US"/>
        </w:rPr>
        <w:t>(8</w:t>
      </w:r>
      <w:r w:rsidR="00E30287" w:rsidRPr="0071022C">
        <w:rPr>
          <w:rFonts w:ascii="Times New Roman" w:eastAsia="Times New Roman" w:hAnsi="Times New Roman" w:cs="Times New Roman"/>
          <w:sz w:val="24"/>
          <w:szCs w:val="24"/>
          <w:lang w:val="en-US"/>
        </w:rPr>
        <w:t>)</w:t>
      </w:r>
    </w:p>
    <w:p w:rsidR="00FD3B29" w:rsidRDefault="00FD3B29" w:rsidP="006B791F">
      <w:pPr>
        <w:spacing w:line="360" w:lineRule="auto"/>
        <w:jc w:val="both"/>
        <w:rPr>
          <w:rFonts w:ascii="Times New Roman" w:eastAsia="Cambria" w:hAnsi="Times New Roman" w:cs="Times New Roman"/>
          <w:b/>
          <w:color w:val="000000" w:themeColor="text1"/>
          <w:sz w:val="24"/>
          <w:szCs w:val="24"/>
        </w:rPr>
      </w:pPr>
    </w:p>
    <w:p w:rsidR="00FD3B29" w:rsidRDefault="00FD3B29" w:rsidP="006B791F">
      <w:pPr>
        <w:spacing w:line="360" w:lineRule="auto"/>
        <w:jc w:val="both"/>
        <w:rPr>
          <w:rFonts w:ascii="Times New Roman" w:eastAsia="Cambria" w:hAnsi="Times New Roman" w:cs="Times New Roman"/>
          <w:b/>
          <w:color w:val="000000" w:themeColor="text1"/>
          <w:sz w:val="24"/>
          <w:szCs w:val="24"/>
        </w:rPr>
      </w:pPr>
    </w:p>
    <w:p w:rsidR="00FD3B29" w:rsidRDefault="00FD3B29" w:rsidP="006B791F">
      <w:pPr>
        <w:spacing w:line="360" w:lineRule="auto"/>
        <w:jc w:val="both"/>
        <w:rPr>
          <w:rFonts w:ascii="Times New Roman" w:eastAsia="Cambria" w:hAnsi="Times New Roman" w:cs="Times New Roman"/>
          <w:b/>
          <w:color w:val="000000" w:themeColor="text1"/>
          <w:sz w:val="24"/>
          <w:szCs w:val="24"/>
        </w:rPr>
      </w:pPr>
    </w:p>
    <w:p w:rsidR="006B791F" w:rsidRPr="00FD3B29" w:rsidRDefault="0011073C" w:rsidP="006B791F">
      <w:pPr>
        <w:spacing w:line="360" w:lineRule="auto"/>
        <w:jc w:val="both"/>
        <w:rPr>
          <w:rFonts w:ascii="Times New Roman" w:eastAsia="Times New Roman" w:hAnsi="Times New Roman" w:cs="Times New Roman"/>
          <w:b/>
          <w:sz w:val="28"/>
          <w:szCs w:val="28"/>
          <w:lang w:val="en-US"/>
        </w:rPr>
      </w:pPr>
      <w:r w:rsidRPr="0071022C">
        <w:rPr>
          <w:rFonts w:ascii="Times New Roman" w:eastAsia="Cambria" w:hAnsi="Times New Roman" w:cs="Times New Roman"/>
          <w:b/>
          <w:color w:val="000000" w:themeColor="text1"/>
          <w:sz w:val="24"/>
          <w:szCs w:val="24"/>
        </w:rPr>
        <w:lastRenderedPageBreak/>
        <w:t xml:space="preserve"> </w:t>
      </w:r>
      <w:proofErr w:type="gramStart"/>
      <w:r w:rsidR="00E30287" w:rsidRPr="00FD3B29">
        <w:rPr>
          <w:rFonts w:ascii="Times New Roman" w:eastAsia="Cambria" w:hAnsi="Times New Roman" w:cs="Times New Roman"/>
          <w:b/>
          <w:color w:val="000000" w:themeColor="text1"/>
          <w:sz w:val="28"/>
          <w:szCs w:val="28"/>
        </w:rPr>
        <w:t>4.Behavioral</w:t>
      </w:r>
      <w:proofErr w:type="gramEnd"/>
      <w:r w:rsidR="00E30287" w:rsidRPr="00FD3B29">
        <w:rPr>
          <w:rFonts w:ascii="Times New Roman" w:eastAsia="Cambria" w:hAnsi="Times New Roman" w:cs="Times New Roman"/>
          <w:b/>
          <w:color w:val="000000" w:themeColor="text1"/>
          <w:sz w:val="28"/>
          <w:szCs w:val="28"/>
        </w:rPr>
        <w:t xml:space="preserve">  factors</w:t>
      </w:r>
      <w:r w:rsidRPr="00FD3B29">
        <w:rPr>
          <w:rFonts w:ascii="Times New Roman" w:eastAsia="Cambria" w:hAnsi="Times New Roman" w:cs="Times New Roman"/>
          <w:b/>
          <w:color w:val="000000" w:themeColor="text1"/>
          <w:sz w:val="28"/>
          <w:szCs w:val="28"/>
        </w:rPr>
        <w:t>:</w:t>
      </w:r>
    </w:p>
    <w:p w:rsidR="0011073C" w:rsidRPr="0071022C" w:rsidRDefault="0011073C" w:rsidP="00FD3B29">
      <w:pPr>
        <w:spacing w:line="360" w:lineRule="auto"/>
        <w:ind w:firstLine="720"/>
        <w:jc w:val="both"/>
        <w:rPr>
          <w:rFonts w:ascii="Times New Roman" w:eastAsia="Times New Roman" w:hAnsi="Times New Roman" w:cs="Times New Roman"/>
          <w:b/>
          <w:sz w:val="24"/>
          <w:szCs w:val="24"/>
          <w:lang w:val="en-US"/>
        </w:rPr>
      </w:pPr>
      <w:proofErr w:type="gramStart"/>
      <w:r w:rsidRPr="0071022C">
        <w:rPr>
          <w:rFonts w:ascii="Times New Roman" w:eastAsia="Times New Roman" w:hAnsi="Times New Roman" w:cs="Times New Roman"/>
          <w:sz w:val="24"/>
          <w:szCs w:val="24"/>
          <w:lang w:val="en-US"/>
        </w:rPr>
        <w:t>smoking</w:t>
      </w:r>
      <w:proofErr w:type="gramEnd"/>
      <w:r w:rsidRPr="0071022C">
        <w:rPr>
          <w:rFonts w:ascii="Times New Roman" w:eastAsia="Times New Roman" w:hAnsi="Times New Roman" w:cs="Times New Roman"/>
          <w:sz w:val="24"/>
          <w:szCs w:val="24"/>
          <w:lang w:val="en-US"/>
        </w:rPr>
        <w:t xml:space="preserve"> or inhaling smoke from others. Cervical cancer is more common in people who smoke or are exposed to secondhand smoke. The more a person smokes or is around secondhand smoke, the higher the risk. </w:t>
      </w:r>
    </w:p>
    <w:p w:rsidR="006B791F" w:rsidRPr="00FD3B29" w:rsidRDefault="0011073C" w:rsidP="006B791F">
      <w:pPr>
        <w:pStyle w:val="Heading3"/>
        <w:shd w:val="clear" w:color="auto" w:fill="FFFFFF"/>
        <w:spacing w:before="400" w:after="200" w:line="360" w:lineRule="auto"/>
        <w:jc w:val="both"/>
        <w:rPr>
          <w:rFonts w:eastAsia="Cambria"/>
          <w:b w:val="0"/>
          <w:sz w:val="28"/>
          <w:szCs w:val="28"/>
        </w:rPr>
      </w:pPr>
      <w:proofErr w:type="gramStart"/>
      <w:r w:rsidRPr="00FD3B29">
        <w:rPr>
          <w:rFonts w:eastAsia="Cambria"/>
          <w:sz w:val="28"/>
          <w:szCs w:val="28"/>
        </w:rPr>
        <w:t>5.Inflammatory</w:t>
      </w:r>
      <w:proofErr w:type="gramEnd"/>
      <w:r w:rsidRPr="00FD3B29">
        <w:rPr>
          <w:rFonts w:eastAsia="Cambria"/>
          <w:sz w:val="28"/>
          <w:szCs w:val="28"/>
        </w:rPr>
        <w:t xml:space="preserve"> diseases</w:t>
      </w:r>
      <w:r w:rsidRPr="00FD3B29">
        <w:rPr>
          <w:rFonts w:eastAsia="Cambria"/>
          <w:b w:val="0"/>
          <w:sz w:val="28"/>
          <w:szCs w:val="28"/>
        </w:rPr>
        <w:t>:</w:t>
      </w:r>
    </w:p>
    <w:p w:rsidR="00C0013B" w:rsidRPr="0071022C" w:rsidRDefault="000A12B0" w:rsidP="00FD3B29">
      <w:pPr>
        <w:pStyle w:val="Heading3"/>
        <w:shd w:val="clear" w:color="auto" w:fill="FFFFFF"/>
        <w:spacing w:before="400" w:after="200" w:line="360" w:lineRule="auto"/>
        <w:ind w:firstLine="720"/>
        <w:jc w:val="both"/>
        <w:rPr>
          <w:rFonts w:eastAsia="Cambria"/>
          <w:b w:val="0"/>
          <w:sz w:val="24"/>
          <w:szCs w:val="24"/>
        </w:rPr>
      </w:pPr>
      <w:proofErr w:type="spellStart"/>
      <w:r w:rsidRPr="0071022C">
        <w:rPr>
          <w:b w:val="0"/>
          <w:sz w:val="24"/>
          <w:szCs w:val="24"/>
          <w:lang w:val="en-US"/>
        </w:rPr>
        <w:t>Cervicitis</w:t>
      </w:r>
      <w:proofErr w:type="spellEnd"/>
      <w:r w:rsidRPr="0071022C">
        <w:rPr>
          <w:b w:val="0"/>
          <w:sz w:val="24"/>
          <w:szCs w:val="24"/>
          <w:lang w:val="en-US"/>
        </w:rPr>
        <w:t xml:space="preserve"> is a female genital tract inflammation characterized by purulent </w:t>
      </w:r>
      <w:proofErr w:type="spellStart"/>
      <w:r w:rsidRPr="0071022C">
        <w:rPr>
          <w:b w:val="0"/>
          <w:sz w:val="24"/>
          <w:szCs w:val="24"/>
          <w:lang w:val="en-US"/>
        </w:rPr>
        <w:t>endocervical</w:t>
      </w:r>
      <w:proofErr w:type="spellEnd"/>
      <w:r w:rsidRPr="0071022C">
        <w:rPr>
          <w:b w:val="0"/>
          <w:sz w:val="24"/>
          <w:szCs w:val="24"/>
          <w:lang w:val="en-US"/>
        </w:rPr>
        <w:t xml:space="preserve"> </w:t>
      </w:r>
      <w:proofErr w:type="spellStart"/>
      <w:r w:rsidRPr="0071022C">
        <w:rPr>
          <w:b w:val="0"/>
          <w:sz w:val="24"/>
          <w:szCs w:val="24"/>
          <w:lang w:val="en-US"/>
        </w:rPr>
        <w:t>exudate</w:t>
      </w:r>
      <w:proofErr w:type="spellEnd"/>
      <w:r w:rsidRPr="0071022C">
        <w:rPr>
          <w:b w:val="0"/>
          <w:sz w:val="24"/>
          <w:szCs w:val="24"/>
          <w:lang w:val="en-US"/>
        </w:rPr>
        <w:t xml:space="preserve"> and/or cervical friability. </w:t>
      </w:r>
      <w:proofErr w:type="gramStart"/>
      <w:r w:rsidRPr="0071022C">
        <w:rPr>
          <w:b w:val="0"/>
          <w:sz w:val="24"/>
          <w:szCs w:val="24"/>
          <w:lang w:val="en-US"/>
        </w:rPr>
        <w:t>may</w:t>
      </w:r>
      <w:proofErr w:type="gramEnd"/>
      <w:r w:rsidRPr="0071022C">
        <w:rPr>
          <w:b w:val="0"/>
          <w:sz w:val="24"/>
          <w:szCs w:val="24"/>
          <w:lang w:val="en-US"/>
        </w:rPr>
        <w:t xml:space="preserve"> be asymptomatic or manifest as discharge or irregular bleeding. </w:t>
      </w:r>
      <w:proofErr w:type="spellStart"/>
      <w:r w:rsidRPr="0071022C">
        <w:rPr>
          <w:b w:val="0"/>
          <w:sz w:val="24"/>
          <w:szCs w:val="24"/>
          <w:lang w:val="en-US"/>
        </w:rPr>
        <w:t>Cervicitis</w:t>
      </w:r>
      <w:proofErr w:type="spellEnd"/>
      <w:r w:rsidRPr="0071022C">
        <w:rPr>
          <w:b w:val="0"/>
          <w:sz w:val="24"/>
          <w:szCs w:val="24"/>
          <w:lang w:val="en-US"/>
        </w:rPr>
        <w:t xml:space="preserve"> is frequently caused by the sexually transmitted </w:t>
      </w:r>
      <w:proofErr w:type="spellStart"/>
      <w:r w:rsidRPr="0071022C">
        <w:rPr>
          <w:b w:val="0"/>
          <w:sz w:val="24"/>
          <w:szCs w:val="24"/>
          <w:lang w:val="en-US"/>
        </w:rPr>
        <w:t>Neisseria</w:t>
      </w:r>
      <w:proofErr w:type="spellEnd"/>
      <w:r w:rsidRPr="0071022C">
        <w:rPr>
          <w:b w:val="0"/>
          <w:sz w:val="24"/>
          <w:szCs w:val="24"/>
          <w:lang w:val="en-US"/>
        </w:rPr>
        <w:t xml:space="preserve"> </w:t>
      </w:r>
      <w:proofErr w:type="spellStart"/>
      <w:r w:rsidRPr="0071022C">
        <w:rPr>
          <w:b w:val="0"/>
          <w:sz w:val="24"/>
          <w:szCs w:val="24"/>
          <w:lang w:val="en-US"/>
        </w:rPr>
        <w:t>gonorrhoeae</w:t>
      </w:r>
      <w:proofErr w:type="spellEnd"/>
      <w:r w:rsidRPr="0071022C">
        <w:rPr>
          <w:b w:val="0"/>
          <w:sz w:val="24"/>
          <w:szCs w:val="24"/>
          <w:lang w:val="en-US"/>
        </w:rPr>
        <w:t xml:space="preserve"> and </w:t>
      </w:r>
      <w:proofErr w:type="spellStart"/>
      <w:r w:rsidRPr="0071022C">
        <w:rPr>
          <w:b w:val="0"/>
          <w:sz w:val="24"/>
          <w:szCs w:val="24"/>
          <w:lang w:val="en-US"/>
        </w:rPr>
        <w:t>CIt</w:t>
      </w:r>
      <w:proofErr w:type="spellEnd"/>
      <w:r w:rsidRPr="0071022C">
        <w:rPr>
          <w:b w:val="0"/>
          <w:sz w:val="24"/>
          <w:szCs w:val="24"/>
          <w:lang w:val="en-US"/>
        </w:rPr>
        <w:t xml:space="preserve"> </w:t>
      </w:r>
      <w:proofErr w:type="spellStart"/>
      <w:r w:rsidRPr="0071022C">
        <w:rPr>
          <w:b w:val="0"/>
          <w:sz w:val="24"/>
          <w:szCs w:val="24"/>
          <w:lang w:val="en-US"/>
        </w:rPr>
        <w:t>hlamydia</w:t>
      </w:r>
      <w:proofErr w:type="spellEnd"/>
      <w:r w:rsidRPr="0071022C">
        <w:rPr>
          <w:b w:val="0"/>
          <w:sz w:val="24"/>
          <w:szCs w:val="24"/>
          <w:lang w:val="en-US"/>
        </w:rPr>
        <w:t xml:space="preserve"> </w:t>
      </w:r>
      <w:proofErr w:type="spellStart"/>
      <w:r w:rsidRPr="0071022C">
        <w:rPr>
          <w:b w:val="0"/>
          <w:sz w:val="24"/>
          <w:szCs w:val="24"/>
          <w:lang w:val="en-US"/>
        </w:rPr>
        <w:t>trachomatis</w:t>
      </w:r>
      <w:proofErr w:type="spellEnd"/>
      <w:r w:rsidRPr="0071022C">
        <w:rPr>
          <w:b w:val="0"/>
          <w:sz w:val="24"/>
          <w:szCs w:val="24"/>
          <w:lang w:val="en-US"/>
        </w:rPr>
        <w:t>, but it can also be caused by other sexually or non-sexually transmitted infectious agents, or it can develo</w:t>
      </w:r>
      <w:r w:rsidR="006B791F" w:rsidRPr="0071022C">
        <w:rPr>
          <w:b w:val="0"/>
          <w:sz w:val="24"/>
          <w:szCs w:val="24"/>
          <w:lang w:val="en-US"/>
        </w:rPr>
        <w:t>p from non-infectious causes.</w:t>
      </w:r>
      <w:r w:rsidR="006B791F" w:rsidRPr="0071022C">
        <w:rPr>
          <w:b w:val="0"/>
          <w:sz w:val="24"/>
          <w:szCs w:val="24"/>
          <w:lang w:val="en-US"/>
        </w:rPr>
        <w:br/>
      </w:r>
      <w:r w:rsidRPr="0071022C">
        <w:rPr>
          <w:b w:val="0"/>
          <w:sz w:val="24"/>
          <w:szCs w:val="24"/>
          <w:lang w:val="en-US"/>
        </w:rPr>
        <w:t xml:space="preserve">Pelvic inflammatory disease (PID) is a more serious infection of the upper female genital tract that can be caused by N. </w:t>
      </w:r>
      <w:proofErr w:type="spellStart"/>
      <w:r w:rsidRPr="0071022C">
        <w:rPr>
          <w:b w:val="0"/>
          <w:sz w:val="24"/>
          <w:szCs w:val="24"/>
          <w:lang w:val="en-US"/>
        </w:rPr>
        <w:t>gonorrhoeae</w:t>
      </w:r>
      <w:proofErr w:type="spellEnd"/>
      <w:r w:rsidRPr="0071022C">
        <w:rPr>
          <w:b w:val="0"/>
          <w:sz w:val="24"/>
          <w:szCs w:val="24"/>
          <w:lang w:val="en-US"/>
        </w:rPr>
        <w:t xml:space="preserve"> or C. </w:t>
      </w:r>
      <w:proofErr w:type="spellStart"/>
      <w:r w:rsidRPr="0071022C">
        <w:rPr>
          <w:b w:val="0"/>
          <w:sz w:val="24"/>
          <w:szCs w:val="24"/>
          <w:lang w:val="en-US"/>
        </w:rPr>
        <w:t>trachomatis</w:t>
      </w:r>
      <w:proofErr w:type="spellEnd"/>
      <w:r w:rsidRPr="0071022C">
        <w:rPr>
          <w:b w:val="0"/>
          <w:sz w:val="24"/>
          <w:szCs w:val="24"/>
          <w:lang w:val="en-US"/>
        </w:rPr>
        <w:t xml:space="preserve">, but it is frequently </w:t>
      </w:r>
      <w:proofErr w:type="spellStart"/>
      <w:r w:rsidRPr="0071022C">
        <w:rPr>
          <w:b w:val="0"/>
          <w:sz w:val="24"/>
          <w:szCs w:val="24"/>
          <w:lang w:val="en-US"/>
        </w:rPr>
        <w:t>polymicrobial</w:t>
      </w:r>
      <w:proofErr w:type="spellEnd"/>
      <w:r w:rsidRPr="0071022C">
        <w:rPr>
          <w:b w:val="0"/>
          <w:sz w:val="24"/>
          <w:szCs w:val="24"/>
          <w:lang w:val="en-US"/>
        </w:rPr>
        <w:t xml:space="preserve">. PID is usually an ascending infection from vaginal or cervical bacteria, but it can occasionally be the result of </w:t>
      </w:r>
      <w:proofErr w:type="spellStart"/>
      <w:r w:rsidRPr="0071022C">
        <w:rPr>
          <w:b w:val="0"/>
          <w:sz w:val="24"/>
          <w:szCs w:val="24"/>
          <w:lang w:val="en-US"/>
        </w:rPr>
        <w:t>transperitoneal</w:t>
      </w:r>
      <w:proofErr w:type="spellEnd"/>
      <w:r w:rsidRPr="0071022C">
        <w:rPr>
          <w:b w:val="0"/>
          <w:sz w:val="24"/>
          <w:szCs w:val="24"/>
          <w:lang w:val="en-US"/>
        </w:rPr>
        <w:t xml:space="preserve"> spread of bacteria, such as in the case of a ruptured </w:t>
      </w:r>
      <w:r w:rsidR="00C0013B" w:rsidRPr="0071022C">
        <w:rPr>
          <w:b w:val="0"/>
          <w:sz w:val="24"/>
          <w:szCs w:val="24"/>
          <w:lang w:val="en-US"/>
        </w:rPr>
        <w:t>(9)</w:t>
      </w:r>
    </w:p>
    <w:p w:rsidR="00B72C2B" w:rsidRPr="0071022C" w:rsidRDefault="0048006C" w:rsidP="006B791F">
      <w:pPr>
        <w:pStyle w:val="normal0"/>
        <w:spacing w:line="360" w:lineRule="auto"/>
        <w:jc w:val="both"/>
        <w:rPr>
          <w:rFonts w:ascii="Times New Roman" w:hAnsi="Times New Roman" w:cs="Times New Roman"/>
          <w:b/>
          <w:sz w:val="24"/>
          <w:szCs w:val="24"/>
          <w:lang w:val="en-US"/>
        </w:rPr>
      </w:pPr>
      <w:proofErr w:type="gramStart"/>
      <w:r w:rsidRPr="0071022C">
        <w:rPr>
          <w:rFonts w:ascii="Times New Roman" w:hAnsi="Times New Roman" w:cs="Times New Roman"/>
          <w:b/>
          <w:sz w:val="24"/>
          <w:szCs w:val="24"/>
          <w:lang w:val="en-US"/>
        </w:rPr>
        <w:t>6</w:t>
      </w:r>
      <w:r w:rsidRPr="00FD3B29">
        <w:rPr>
          <w:rFonts w:ascii="Times New Roman" w:hAnsi="Times New Roman" w:cs="Times New Roman"/>
          <w:b/>
          <w:sz w:val="28"/>
          <w:szCs w:val="28"/>
          <w:lang w:val="en-US"/>
        </w:rPr>
        <w:t>.</w:t>
      </w:r>
      <w:r w:rsidR="00B72C2B" w:rsidRPr="00FD3B29">
        <w:rPr>
          <w:rFonts w:ascii="Times New Roman" w:hAnsi="Times New Roman" w:cs="Times New Roman"/>
          <w:b/>
          <w:sz w:val="28"/>
          <w:szCs w:val="28"/>
          <w:lang w:val="en-US"/>
        </w:rPr>
        <w:t>TREATMENTS</w:t>
      </w:r>
      <w:proofErr w:type="gramEnd"/>
      <w:r w:rsidR="00B72C2B" w:rsidRPr="00FD3B29">
        <w:rPr>
          <w:rFonts w:ascii="Times New Roman" w:hAnsi="Times New Roman" w:cs="Times New Roman"/>
          <w:b/>
          <w:sz w:val="28"/>
          <w:szCs w:val="28"/>
          <w:lang w:val="en-US"/>
        </w:rPr>
        <w:t xml:space="preserve"> FOR CE</w:t>
      </w:r>
      <w:r w:rsidR="009A6711" w:rsidRPr="00FD3B29">
        <w:rPr>
          <w:rFonts w:ascii="Times New Roman" w:hAnsi="Times New Roman" w:cs="Times New Roman"/>
          <w:b/>
          <w:sz w:val="28"/>
          <w:szCs w:val="28"/>
          <w:lang w:val="en-US"/>
        </w:rPr>
        <w:t>RVICAL CANCER</w:t>
      </w:r>
      <w:r w:rsidR="009A6711" w:rsidRPr="0071022C">
        <w:rPr>
          <w:rFonts w:ascii="Times New Roman" w:hAnsi="Times New Roman" w:cs="Times New Roman"/>
          <w:b/>
          <w:sz w:val="24"/>
          <w:szCs w:val="24"/>
          <w:lang w:val="en-US"/>
        </w:rPr>
        <w:t>:</w:t>
      </w:r>
    </w:p>
    <w:p w:rsidR="00AB4CDB" w:rsidRPr="0071022C" w:rsidRDefault="00AB4CDB" w:rsidP="006B791F">
      <w:pPr>
        <w:pStyle w:val="normal0"/>
        <w:spacing w:line="360" w:lineRule="auto"/>
        <w:jc w:val="both"/>
        <w:rPr>
          <w:rFonts w:ascii="Times New Roman" w:hAnsi="Times New Roman" w:cs="Times New Roman"/>
          <w:b/>
          <w:sz w:val="24"/>
          <w:szCs w:val="24"/>
          <w:lang w:val="en-US"/>
        </w:rPr>
      </w:pPr>
    </w:p>
    <w:p w:rsidR="00AE3064" w:rsidRPr="0071022C" w:rsidRDefault="009A6711" w:rsidP="006B791F">
      <w:pPr>
        <w:pStyle w:val="ListParagraph"/>
        <w:numPr>
          <w:ilvl w:val="0"/>
          <w:numId w:val="10"/>
        </w:numPr>
        <w:spacing w:after="240" w:line="360" w:lineRule="auto"/>
        <w:jc w:val="both"/>
        <w:rPr>
          <w:rFonts w:ascii="Times New Roman" w:eastAsia="Times New Roman" w:hAnsi="Times New Roman" w:cs="Times New Roman"/>
          <w:sz w:val="24"/>
          <w:szCs w:val="24"/>
          <w:lang w:val="en-US"/>
        </w:rPr>
      </w:pPr>
      <w:r w:rsidRPr="0071022C">
        <w:rPr>
          <w:rFonts w:ascii="Times New Roman" w:eastAsia="Times New Roman" w:hAnsi="Times New Roman" w:cs="Times New Roman"/>
          <w:sz w:val="24"/>
          <w:szCs w:val="24"/>
          <w:lang w:val="en-US"/>
        </w:rPr>
        <w:t xml:space="preserve">Treatment options for cervical cancer relapse after initial treatment are available. These choices are contingent upon a number of variables, including the patient's general health status, the extent of recurrence, and the cancer stage. </w:t>
      </w:r>
    </w:p>
    <w:p w:rsidR="00AE3064" w:rsidRPr="0071022C" w:rsidRDefault="00AE3064" w:rsidP="006B791F">
      <w:pPr>
        <w:spacing w:after="240" w:line="360" w:lineRule="auto"/>
        <w:ind w:left="360"/>
        <w:jc w:val="both"/>
        <w:rPr>
          <w:rFonts w:ascii="Times New Roman" w:eastAsia="Times New Roman" w:hAnsi="Times New Roman" w:cs="Times New Roman"/>
          <w:sz w:val="24"/>
          <w:szCs w:val="24"/>
          <w:lang w:val="en-US"/>
        </w:rPr>
      </w:pPr>
    </w:p>
    <w:p w:rsidR="009A6711" w:rsidRPr="0071022C" w:rsidRDefault="009A6711" w:rsidP="006B791F">
      <w:pPr>
        <w:pStyle w:val="ListParagraph"/>
        <w:numPr>
          <w:ilvl w:val="0"/>
          <w:numId w:val="10"/>
        </w:numPr>
        <w:spacing w:after="240" w:line="360" w:lineRule="auto"/>
        <w:jc w:val="both"/>
        <w:rPr>
          <w:rFonts w:ascii="Times New Roman" w:eastAsia="Times New Roman" w:hAnsi="Times New Roman" w:cs="Times New Roman"/>
          <w:sz w:val="24"/>
          <w:szCs w:val="24"/>
          <w:lang w:val="en-US"/>
        </w:rPr>
      </w:pPr>
      <w:r w:rsidRPr="0071022C">
        <w:rPr>
          <w:rFonts w:ascii="Times New Roman" w:eastAsia="Times New Roman" w:hAnsi="Times New Roman" w:cs="Times New Roman"/>
          <w:sz w:val="24"/>
          <w:szCs w:val="24"/>
          <w:lang w:val="en-US"/>
        </w:rPr>
        <w:t xml:space="preserve">Immunotherapy medications: Immune checkpoint inhibitors, such </w:t>
      </w:r>
      <w:proofErr w:type="spellStart"/>
      <w:r w:rsidRPr="0071022C">
        <w:rPr>
          <w:rFonts w:ascii="Times New Roman" w:eastAsia="Times New Roman" w:hAnsi="Times New Roman" w:cs="Times New Roman"/>
          <w:sz w:val="24"/>
          <w:szCs w:val="24"/>
          <w:lang w:val="en-US"/>
        </w:rPr>
        <w:t>nivolumab</w:t>
      </w:r>
      <w:proofErr w:type="spellEnd"/>
      <w:r w:rsidRPr="0071022C">
        <w:rPr>
          <w:rFonts w:ascii="Times New Roman" w:eastAsia="Times New Roman" w:hAnsi="Times New Roman" w:cs="Times New Roman"/>
          <w:sz w:val="24"/>
          <w:szCs w:val="24"/>
          <w:lang w:val="en-US"/>
        </w:rPr>
        <w:t xml:space="preserve"> and </w:t>
      </w:r>
      <w:proofErr w:type="spellStart"/>
      <w:r w:rsidRPr="0071022C">
        <w:rPr>
          <w:rFonts w:ascii="Times New Roman" w:eastAsia="Times New Roman" w:hAnsi="Times New Roman" w:cs="Times New Roman"/>
          <w:sz w:val="24"/>
          <w:szCs w:val="24"/>
          <w:lang w:val="en-US"/>
        </w:rPr>
        <w:t>pembrolizumab</w:t>
      </w:r>
      <w:proofErr w:type="spellEnd"/>
      <w:r w:rsidRPr="0071022C">
        <w:rPr>
          <w:rFonts w:ascii="Times New Roman" w:eastAsia="Times New Roman" w:hAnsi="Times New Roman" w:cs="Times New Roman"/>
          <w:sz w:val="24"/>
          <w:szCs w:val="24"/>
          <w:lang w:val="en-US"/>
        </w:rPr>
        <w:t xml:space="preserve"> (Trusted Source), have demonstrated potential in the treatment of recurrent cervical cancer, either in isolation or in conjunction with chemotherapy. </w:t>
      </w:r>
    </w:p>
    <w:p w:rsidR="009A6711" w:rsidRPr="0071022C" w:rsidRDefault="009A6711" w:rsidP="00CD15F4">
      <w:pPr>
        <w:spacing w:after="0" w:line="240" w:lineRule="auto"/>
        <w:jc w:val="both"/>
        <w:rPr>
          <w:rFonts w:ascii="Times New Roman" w:eastAsia="Times New Roman" w:hAnsi="Times New Roman" w:cs="Times New Roman"/>
          <w:sz w:val="24"/>
          <w:szCs w:val="24"/>
          <w:lang w:val="en-US"/>
        </w:rPr>
      </w:pPr>
    </w:p>
    <w:p w:rsidR="009A6711" w:rsidRPr="0071022C" w:rsidRDefault="00F40732" w:rsidP="00CD15F4">
      <w:pPr>
        <w:spacing w:after="0" w:line="240" w:lineRule="auto"/>
        <w:jc w:val="both"/>
        <w:rPr>
          <w:rFonts w:ascii="Times New Roman" w:eastAsia="Times New Roman" w:hAnsi="Times New Roman" w:cs="Times New Roman"/>
          <w:sz w:val="24"/>
          <w:szCs w:val="24"/>
          <w:lang w:val="en-US"/>
        </w:rPr>
      </w:pPr>
      <w:r w:rsidRPr="0071022C">
        <w:rPr>
          <w:rFonts w:ascii="Times New Roman" w:hAnsi="Times New Roman" w:cs="Times New Roman"/>
          <w:noProof/>
          <w:sz w:val="24"/>
          <w:szCs w:val="24"/>
          <w:lang w:val="en-US"/>
        </w:rPr>
        <w:lastRenderedPageBreak/>
        <w:drawing>
          <wp:inline distT="0" distB="0" distL="0" distR="0">
            <wp:extent cx="5731510" cy="3340437"/>
            <wp:effectExtent l="19050" t="0" r="2540" b="0"/>
            <wp:docPr id="9" name="Picture 1" descr="Frontiers | Recent Progress and Future Perspectives of Immunotherapy 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ontiers | Recent Progress and Future Perspectives of Immunotherapy in ..."/>
                    <pic:cNvPicPr>
                      <a:picLocks noChangeAspect="1" noChangeArrowheads="1"/>
                    </pic:cNvPicPr>
                  </pic:nvPicPr>
                  <pic:blipFill>
                    <a:blip r:embed="rId10" cstate="print"/>
                    <a:srcRect/>
                    <a:stretch>
                      <a:fillRect/>
                    </a:stretch>
                  </pic:blipFill>
                  <pic:spPr bwMode="auto">
                    <a:xfrm>
                      <a:off x="0" y="0"/>
                      <a:ext cx="5731510" cy="3340437"/>
                    </a:xfrm>
                    <a:prstGeom prst="rect">
                      <a:avLst/>
                    </a:prstGeom>
                    <a:noFill/>
                    <a:ln w="9525">
                      <a:noFill/>
                      <a:miter lim="800000"/>
                      <a:headEnd/>
                      <a:tailEnd/>
                    </a:ln>
                  </pic:spPr>
                </pic:pic>
              </a:graphicData>
            </a:graphic>
          </wp:inline>
        </w:drawing>
      </w:r>
    </w:p>
    <w:p w:rsidR="00CF0128" w:rsidRPr="0071022C" w:rsidRDefault="00CF0128" w:rsidP="00CD15F4">
      <w:pPr>
        <w:spacing w:after="0" w:line="240" w:lineRule="auto"/>
        <w:jc w:val="both"/>
        <w:rPr>
          <w:rFonts w:ascii="Times New Roman" w:eastAsia="Times New Roman" w:hAnsi="Times New Roman" w:cs="Times New Roman"/>
          <w:sz w:val="24"/>
          <w:szCs w:val="24"/>
          <w:lang w:val="en-US"/>
        </w:rPr>
      </w:pPr>
      <w:r w:rsidRPr="0071022C">
        <w:rPr>
          <w:rFonts w:ascii="Times New Roman" w:eastAsia="Times New Roman" w:hAnsi="Times New Roman" w:cs="Times New Roman"/>
          <w:sz w:val="24"/>
          <w:szCs w:val="24"/>
          <w:lang w:val="en-US"/>
        </w:rPr>
        <w:t xml:space="preserve">                                  </w:t>
      </w:r>
      <w:r w:rsidR="000F02B3" w:rsidRPr="0071022C">
        <w:rPr>
          <w:rFonts w:ascii="Times New Roman" w:eastAsia="Times New Roman" w:hAnsi="Times New Roman" w:cs="Times New Roman"/>
          <w:sz w:val="24"/>
          <w:szCs w:val="24"/>
          <w:lang w:val="en-US"/>
        </w:rPr>
        <w:t xml:space="preserve">           </w:t>
      </w:r>
      <w:r w:rsidRPr="0071022C">
        <w:rPr>
          <w:rFonts w:ascii="Times New Roman" w:eastAsia="Times New Roman" w:hAnsi="Times New Roman" w:cs="Times New Roman"/>
          <w:sz w:val="24"/>
          <w:szCs w:val="24"/>
          <w:lang w:val="en-US"/>
        </w:rPr>
        <w:t xml:space="preserve">  Fig</w:t>
      </w:r>
      <w:r w:rsidR="00AB4CDB" w:rsidRPr="0071022C">
        <w:rPr>
          <w:rFonts w:ascii="Times New Roman" w:eastAsia="Times New Roman" w:hAnsi="Times New Roman" w:cs="Times New Roman"/>
          <w:sz w:val="24"/>
          <w:szCs w:val="24"/>
          <w:lang w:val="en-US"/>
        </w:rPr>
        <w:t xml:space="preserve"> </w:t>
      </w:r>
      <w:r w:rsidR="00AB2F18" w:rsidRPr="0071022C">
        <w:rPr>
          <w:rFonts w:ascii="Times New Roman" w:eastAsia="Times New Roman" w:hAnsi="Times New Roman" w:cs="Times New Roman"/>
          <w:sz w:val="24"/>
          <w:szCs w:val="24"/>
          <w:lang w:val="en-US"/>
        </w:rPr>
        <w:t>no.</w:t>
      </w:r>
      <w:r w:rsidR="00614BC3">
        <w:rPr>
          <w:rFonts w:ascii="Times New Roman" w:eastAsia="Times New Roman" w:hAnsi="Times New Roman" w:cs="Times New Roman"/>
          <w:sz w:val="24"/>
          <w:szCs w:val="24"/>
          <w:lang w:val="en-US"/>
        </w:rPr>
        <w:t>4</w:t>
      </w:r>
      <w:r w:rsidR="00AB2F18" w:rsidRPr="0071022C">
        <w:rPr>
          <w:rFonts w:ascii="Times New Roman" w:eastAsia="Times New Roman" w:hAnsi="Times New Roman" w:cs="Times New Roman"/>
          <w:sz w:val="24"/>
          <w:szCs w:val="24"/>
          <w:lang w:val="en-US"/>
        </w:rPr>
        <w:t xml:space="preserve"> chemotherapy and immunotherapy</w:t>
      </w:r>
    </w:p>
    <w:p w:rsidR="00AB2F18" w:rsidRPr="0071022C" w:rsidRDefault="00AB2F18" w:rsidP="00CD15F4">
      <w:pPr>
        <w:spacing w:after="0" w:line="240" w:lineRule="auto"/>
        <w:jc w:val="both"/>
        <w:rPr>
          <w:rFonts w:ascii="Times New Roman" w:eastAsia="Times New Roman" w:hAnsi="Times New Roman" w:cs="Times New Roman"/>
          <w:sz w:val="24"/>
          <w:szCs w:val="24"/>
          <w:lang w:val="en-US"/>
        </w:rPr>
      </w:pPr>
    </w:p>
    <w:p w:rsidR="00AB2F18" w:rsidRPr="0071022C" w:rsidRDefault="00AB2F18" w:rsidP="00CD15F4">
      <w:pPr>
        <w:spacing w:after="0" w:line="240" w:lineRule="auto"/>
        <w:jc w:val="both"/>
        <w:rPr>
          <w:rFonts w:ascii="Times New Roman" w:eastAsia="Times New Roman" w:hAnsi="Times New Roman" w:cs="Times New Roman"/>
          <w:sz w:val="24"/>
          <w:szCs w:val="24"/>
          <w:lang w:val="en-US"/>
        </w:rPr>
      </w:pPr>
    </w:p>
    <w:p w:rsidR="009A6711" w:rsidRPr="0071022C" w:rsidRDefault="009A6711" w:rsidP="00882A55">
      <w:pPr>
        <w:pStyle w:val="ListParagraph"/>
        <w:numPr>
          <w:ilvl w:val="0"/>
          <w:numId w:val="9"/>
        </w:numPr>
        <w:spacing w:after="0" w:line="360" w:lineRule="auto"/>
        <w:jc w:val="both"/>
        <w:rPr>
          <w:rFonts w:ascii="Times New Roman" w:eastAsia="Times New Roman" w:hAnsi="Times New Roman" w:cs="Times New Roman"/>
          <w:sz w:val="24"/>
          <w:szCs w:val="24"/>
          <w:lang w:val="en-US"/>
        </w:rPr>
      </w:pPr>
      <w:r w:rsidRPr="0071022C">
        <w:rPr>
          <w:rFonts w:ascii="Times New Roman" w:eastAsia="Times New Roman" w:hAnsi="Times New Roman" w:cs="Times New Roman"/>
          <w:sz w:val="24"/>
          <w:szCs w:val="24"/>
          <w:lang w:val="en-US"/>
        </w:rPr>
        <w:t xml:space="preserve">Chemotherapy with radiation therapy: For patients with recurring pelvic cancer, doctors may suggest chemotherapy in addition to radiation therapy from Trusted Source. Drugs used in chemotherapy may include </w:t>
      </w:r>
      <w:proofErr w:type="spellStart"/>
      <w:r w:rsidRPr="0071022C">
        <w:rPr>
          <w:rFonts w:ascii="Times New Roman" w:eastAsia="Times New Roman" w:hAnsi="Times New Roman" w:cs="Times New Roman"/>
          <w:sz w:val="24"/>
          <w:szCs w:val="24"/>
          <w:lang w:val="en-US"/>
        </w:rPr>
        <w:t>topotecan</w:t>
      </w:r>
      <w:proofErr w:type="spellEnd"/>
      <w:r w:rsidRPr="0071022C">
        <w:rPr>
          <w:rFonts w:ascii="Times New Roman" w:eastAsia="Times New Roman" w:hAnsi="Times New Roman" w:cs="Times New Roman"/>
          <w:sz w:val="24"/>
          <w:szCs w:val="24"/>
          <w:lang w:val="en-US"/>
        </w:rPr>
        <w:t xml:space="preserve">, </w:t>
      </w:r>
      <w:proofErr w:type="spellStart"/>
      <w:r w:rsidRPr="0071022C">
        <w:rPr>
          <w:rFonts w:ascii="Times New Roman" w:eastAsia="Times New Roman" w:hAnsi="Times New Roman" w:cs="Times New Roman"/>
          <w:sz w:val="24"/>
          <w:szCs w:val="24"/>
          <w:lang w:val="en-US"/>
        </w:rPr>
        <w:t>paclitaxel</w:t>
      </w:r>
      <w:proofErr w:type="spellEnd"/>
      <w:r w:rsidRPr="0071022C">
        <w:rPr>
          <w:rFonts w:ascii="Times New Roman" w:eastAsia="Times New Roman" w:hAnsi="Times New Roman" w:cs="Times New Roman"/>
          <w:sz w:val="24"/>
          <w:szCs w:val="24"/>
          <w:lang w:val="en-US"/>
        </w:rPr>
        <w:t xml:space="preserve">, and </w:t>
      </w:r>
      <w:proofErr w:type="spellStart"/>
      <w:r w:rsidRPr="0071022C">
        <w:rPr>
          <w:rFonts w:ascii="Times New Roman" w:eastAsia="Times New Roman" w:hAnsi="Times New Roman" w:cs="Times New Roman"/>
          <w:sz w:val="24"/>
          <w:szCs w:val="24"/>
          <w:lang w:val="en-US"/>
        </w:rPr>
        <w:t>cisplatin</w:t>
      </w:r>
      <w:proofErr w:type="spellEnd"/>
      <w:r w:rsidRPr="0071022C">
        <w:rPr>
          <w:rFonts w:ascii="Times New Roman" w:eastAsia="Times New Roman" w:hAnsi="Times New Roman" w:cs="Times New Roman"/>
          <w:sz w:val="24"/>
          <w:szCs w:val="24"/>
          <w:lang w:val="en-US"/>
        </w:rPr>
        <w:t xml:space="preserve">. </w:t>
      </w:r>
    </w:p>
    <w:p w:rsidR="00F40732" w:rsidRPr="0071022C" w:rsidRDefault="00F40732" w:rsidP="00882A55">
      <w:pPr>
        <w:pStyle w:val="ListParagraph"/>
        <w:spacing w:after="0" w:line="360" w:lineRule="auto"/>
        <w:jc w:val="both"/>
        <w:rPr>
          <w:rFonts w:ascii="Times New Roman" w:eastAsia="Times New Roman" w:hAnsi="Times New Roman" w:cs="Times New Roman"/>
          <w:sz w:val="24"/>
          <w:szCs w:val="24"/>
          <w:lang w:val="en-US"/>
        </w:rPr>
      </w:pPr>
    </w:p>
    <w:p w:rsidR="009A6711" w:rsidRPr="0071022C" w:rsidRDefault="009A6711" w:rsidP="00882A55">
      <w:pPr>
        <w:pStyle w:val="ListParagraph"/>
        <w:numPr>
          <w:ilvl w:val="0"/>
          <w:numId w:val="9"/>
        </w:numPr>
        <w:spacing w:after="0" w:line="360" w:lineRule="auto"/>
        <w:jc w:val="both"/>
        <w:rPr>
          <w:rFonts w:ascii="Times New Roman" w:eastAsia="Times New Roman" w:hAnsi="Times New Roman" w:cs="Times New Roman"/>
          <w:sz w:val="24"/>
          <w:szCs w:val="24"/>
          <w:lang w:val="en-US"/>
        </w:rPr>
      </w:pPr>
      <w:r w:rsidRPr="0071022C">
        <w:rPr>
          <w:rFonts w:ascii="Times New Roman" w:eastAsia="Times New Roman" w:hAnsi="Times New Roman" w:cs="Times New Roman"/>
          <w:sz w:val="24"/>
          <w:szCs w:val="24"/>
          <w:lang w:val="en-US"/>
        </w:rPr>
        <w:t xml:space="preserve">Pelvic </w:t>
      </w:r>
      <w:proofErr w:type="spellStart"/>
      <w:r w:rsidRPr="0071022C">
        <w:rPr>
          <w:rFonts w:ascii="Times New Roman" w:eastAsia="Times New Roman" w:hAnsi="Times New Roman" w:cs="Times New Roman"/>
          <w:sz w:val="24"/>
          <w:szCs w:val="24"/>
          <w:lang w:val="en-US"/>
        </w:rPr>
        <w:t>exenteration</w:t>
      </w:r>
      <w:proofErr w:type="spellEnd"/>
      <w:r w:rsidRPr="0071022C">
        <w:rPr>
          <w:rFonts w:ascii="Times New Roman" w:eastAsia="Times New Roman" w:hAnsi="Times New Roman" w:cs="Times New Roman"/>
          <w:sz w:val="24"/>
          <w:szCs w:val="24"/>
          <w:lang w:val="en-US"/>
        </w:rPr>
        <w:t xml:space="preserve">: A pelvic </w:t>
      </w:r>
      <w:proofErr w:type="spellStart"/>
      <w:r w:rsidRPr="0071022C">
        <w:rPr>
          <w:rFonts w:ascii="Times New Roman" w:eastAsia="Times New Roman" w:hAnsi="Times New Roman" w:cs="Times New Roman"/>
          <w:sz w:val="24"/>
          <w:szCs w:val="24"/>
          <w:lang w:val="en-US"/>
        </w:rPr>
        <w:t>exenteration</w:t>
      </w:r>
      <w:proofErr w:type="spellEnd"/>
      <w:r w:rsidRPr="0071022C">
        <w:rPr>
          <w:rFonts w:ascii="Times New Roman" w:eastAsia="Times New Roman" w:hAnsi="Times New Roman" w:cs="Times New Roman"/>
          <w:sz w:val="24"/>
          <w:szCs w:val="24"/>
          <w:lang w:val="en-US"/>
        </w:rPr>
        <w:t xml:space="preserve"> may be necessary for those who cannot receive radiation therapy, according to Trusted Source. In this extreme surgical operation, the patient's uterus, vagina, cervix, and surrounding lymph nodes are removed, along with any organs that are impacted, like the bladder or rectum.</w:t>
      </w:r>
    </w:p>
    <w:p w:rsidR="00AB2F18" w:rsidRPr="0071022C" w:rsidRDefault="00AB2F18" w:rsidP="00882A55">
      <w:pPr>
        <w:pStyle w:val="ListParagraph"/>
        <w:spacing w:line="360" w:lineRule="auto"/>
        <w:rPr>
          <w:rFonts w:ascii="Times New Roman" w:eastAsia="Times New Roman" w:hAnsi="Times New Roman" w:cs="Times New Roman"/>
          <w:sz w:val="24"/>
          <w:szCs w:val="24"/>
          <w:lang w:val="en-US"/>
        </w:rPr>
      </w:pPr>
    </w:p>
    <w:p w:rsidR="00AB2F18" w:rsidRPr="0071022C" w:rsidRDefault="00AB2F18" w:rsidP="00AB2F18">
      <w:pPr>
        <w:spacing w:after="0" w:line="240" w:lineRule="auto"/>
        <w:jc w:val="both"/>
        <w:rPr>
          <w:rFonts w:ascii="Times New Roman" w:eastAsia="Times New Roman" w:hAnsi="Times New Roman" w:cs="Times New Roman"/>
          <w:sz w:val="24"/>
          <w:szCs w:val="24"/>
          <w:lang w:val="en-US"/>
        </w:rPr>
      </w:pPr>
    </w:p>
    <w:p w:rsidR="00AB2F18" w:rsidRPr="0071022C" w:rsidRDefault="00AB2F18" w:rsidP="00AB2F18">
      <w:pPr>
        <w:spacing w:after="0" w:line="240" w:lineRule="auto"/>
        <w:jc w:val="both"/>
        <w:rPr>
          <w:rFonts w:ascii="Times New Roman" w:eastAsia="Times New Roman" w:hAnsi="Times New Roman" w:cs="Times New Roman"/>
          <w:sz w:val="24"/>
          <w:szCs w:val="24"/>
          <w:lang w:val="en-US"/>
        </w:rPr>
      </w:pPr>
      <w:r w:rsidRPr="0071022C">
        <w:rPr>
          <w:rFonts w:ascii="Times New Roman" w:hAnsi="Times New Roman" w:cs="Times New Roman"/>
          <w:noProof/>
          <w:sz w:val="24"/>
          <w:szCs w:val="24"/>
          <w:lang w:val="en-US"/>
        </w:rPr>
        <w:lastRenderedPageBreak/>
        <w:drawing>
          <wp:inline distT="0" distB="0" distL="0" distR="0">
            <wp:extent cx="4527164" cy="2758245"/>
            <wp:effectExtent l="19050" t="0" r="6736" b="0"/>
            <wp:docPr id="4" name="Picture 4" descr="Total Pelvic Exenteration - Pelvic Exenteration - Gynecologic Oncolog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otal Pelvic Exenteration - Pelvic Exenteration - Gynecologic Oncology ..."/>
                    <pic:cNvPicPr>
                      <a:picLocks noChangeAspect="1" noChangeArrowheads="1"/>
                    </pic:cNvPicPr>
                  </pic:nvPicPr>
                  <pic:blipFill>
                    <a:blip r:embed="rId11" cstate="print"/>
                    <a:srcRect/>
                    <a:stretch>
                      <a:fillRect/>
                    </a:stretch>
                  </pic:blipFill>
                  <pic:spPr bwMode="auto">
                    <a:xfrm>
                      <a:off x="0" y="0"/>
                      <a:ext cx="4534772" cy="2762880"/>
                    </a:xfrm>
                    <a:prstGeom prst="rect">
                      <a:avLst/>
                    </a:prstGeom>
                    <a:noFill/>
                    <a:ln w="9525">
                      <a:noFill/>
                      <a:miter lim="800000"/>
                      <a:headEnd/>
                      <a:tailEnd/>
                    </a:ln>
                  </pic:spPr>
                </pic:pic>
              </a:graphicData>
            </a:graphic>
          </wp:inline>
        </w:drawing>
      </w:r>
    </w:p>
    <w:p w:rsidR="00F40732" w:rsidRPr="0071022C" w:rsidRDefault="00762B81" w:rsidP="00CD15F4">
      <w:pPr>
        <w:spacing w:after="0" w:line="240" w:lineRule="auto"/>
        <w:jc w:val="both"/>
        <w:rPr>
          <w:rFonts w:ascii="Times New Roman" w:eastAsia="Times New Roman" w:hAnsi="Times New Roman" w:cs="Times New Roman"/>
          <w:sz w:val="24"/>
          <w:szCs w:val="24"/>
          <w:lang w:val="en-US"/>
        </w:rPr>
      </w:pPr>
      <w:r w:rsidRPr="0071022C">
        <w:rPr>
          <w:rFonts w:ascii="Times New Roman" w:eastAsia="Times New Roman" w:hAnsi="Times New Roman" w:cs="Times New Roman"/>
          <w:sz w:val="24"/>
          <w:szCs w:val="24"/>
          <w:lang w:val="en-US"/>
        </w:rPr>
        <w:t xml:space="preserve">                                Fig no</w:t>
      </w:r>
      <w:r w:rsidR="00614BC3">
        <w:rPr>
          <w:rFonts w:ascii="Times New Roman" w:eastAsia="Times New Roman" w:hAnsi="Times New Roman" w:cs="Times New Roman"/>
          <w:sz w:val="24"/>
          <w:szCs w:val="24"/>
          <w:lang w:val="en-US"/>
        </w:rPr>
        <w:t>5</w:t>
      </w:r>
      <w:r w:rsidRPr="0071022C">
        <w:rPr>
          <w:rFonts w:ascii="Times New Roman" w:eastAsia="Times New Roman" w:hAnsi="Times New Roman" w:cs="Times New Roman"/>
          <w:sz w:val="24"/>
          <w:szCs w:val="24"/>
          <w:lang w:val="en-US"/>
        </w:rPr>
        <w:t xml:space="preserve">.Diagram of pelvic </w:t>
      </w:r>
      <w:proofErr w:type="spellStart"/>
      <w:r w:rsidRPr="0071022C">
        <w:rPr>
          <w:rFonts w:ascii="Times New Roman" w:eastAsia="Times New Roman" w:hAnsi="Times New Roman" w:cs="Times New Roman"/>
          <w:sz w:val="24"/>
          <w:szCs w:val="24"/>
          <w:lang w:val="en-US"/>
        </w:rPr>
        <w:t>exenteration</w:t>
      </w:r>
      <w:proofErr w:type="spellEnd"/>
    </w:p>
    <w:p w:rsidR="009A6711" w:rsidRPr="0071022C" w:rsidRDefault="009A6711" w:rsidP="00882A55">
      <w:pPr>
        <w:pStyle w:val="ListParagraph"/>
        <w:numPr>
          <w:ilvl w:val="0"/>
          <w:numId w:val="9"/>
        </w:numPr>
        <w:spacing w:after="0" w:line="360" w:lineRule="auto"/>
        <w:jc w:val="both"/>
        <w:rPr>
          <w:rFonts w:ascii="Times New Roman" w:eastAsia="Times New Roman" w:hAnsi="Times New Roman" w:cs="Times New Roman"/>
          <w:sz w:val="24"/>
          <w:szCs w:val="24"/>
          <w:lang w:val="en-US"/>
        </w:rPr>
      </w:pPr>
      <w:r w:rsidRPr="0071022C">
        <w:rPr>
          <w:rFonts w:ascii="Times New Roman" w:eastAsia="Times New Roman" w:hAnsi="Times New Roman" w:cs="Times New Roman"/>
          <w:sz w:val="24"/>
          <w:szCs w:val="24"/>
          <w:lang w:val="en-US"/>
        </w:rPr>
        <w:t xml:space="preserve">Radical hysterectomy: For patients who have already received radiation therapy and experience minor recurrences in the cervix or uterus, doctors may recommend a radical </w:t>
      </w:r>
      <w:proofErr w:type="gramStart"/>
      <w:r w:rsidRPr="0071022C">
        <w:rPr>
          <w:rFonts w:ascii="Times New Roman" w:eastAsia="Times New Roman" w:hAnsi="Times New Roman" w:cs="Times New Roman"/>
          <w:sz w:val="24"/>
          <w:szCs w:val="24"/>
          <w:lang w:val="en-US"/>
        </w:rPr>
        <w:t>hysterecto</w:t>
      </w:r>
      <w:r w:rsidR="00C0013B" w:rsidRPr="0071022C">
        <w:rPr>
          <w:rFonts w:ascii="Times New Roman" w:eastAsia="Times New Roman" w:hAnsi="Times New Roman" w:cs="Times New Roman"/>
          <w:sz w:val="24"/>
          <w:szCs w:val="24"/>
          <w:lang w:val="en-US"/>
        </w:rPr>
        <w:t>my(</w:t>
      </w:r>
      <w:proofErr w:type="gramEnd"/>
      <w:r w:rsidR="00C0013B" w:rsidRPr="0071022C">
        <w:rPr>
          <w:rFonts w:ascii="Times New Roman" w:eastAsia="Times New Roman" w:hAnsi="Times New Roman" w:cs="Times New Roman"/>
          <w:sz w:val="24"/>
          <w:szCs w:val="24"/>
          <w:lang w:val="en-US"/>
        </w:rPr>
        <w:t>10).</w:t>
      </w:r>
    </w:p>
    <w:p w:rsidR="00762B81" w:rsidRPr="0071022C" w:rsidRDefault="00762B81" w:rsidP="00762B81">
      <w:pPr>
        <w:pStyle w:val="ListParagraph"/>
        <w:spacing w:after="0" w:line="240" w:lineRule="auto"/>
        <w:jc w:val="both"/>
        <w:rPr>
          <w:rFonts w:ascii="Times New Roman" w:eastAsia="Times New Roman" w:hAnsi="Times New Roman" w:cs="Times New Roman"/>
          <w:sz w:val="24"/>
          <w:szCs w:val="24"/>
          <w:lang w:val="en-US"/>
        </w:rPr>
      </w:pPr>
    </w:p>
    <w:p w:rsidR="00762B81" w:rsidRPr="0071022C" w:rsidRDefault="00874FD4" w:rsidP="00874FD4">
      <w:pPr>
        <w:pStyle w:val="ListParagraph"/>
        <w:spacing w:after="0" w:line="240" w:lineRule="auto"/>
        <w:jc w:val="both"/>
        <w:rPr>
          <w:rFonts w:ascii="Times New Roman" w:eastAsia="Times New Roman" w:hAnsi="Times New Roman" w:cs="Times New Roman"/>
          <w:sz w:val="24"/>
          <w:szCs w:val="24"/>
          <w:lang w:val="en-US"/>
        </w:rPr>
      </w:pPr>
      <w:r w:rsidRPr="0071022C">
        <w:rPr>
          <w:rFonts w:ascii="Times New Roman" w:hAnsi="Times New Roman" w:cs="Times New Roman"/>
          <w:noProof/>
          <w:sz w:val="24"/>
          <w:szCs w:val="24"/>
          <w:lang w:val="en-US"/>
        </w:rPr>
        <w:drawing>
          <wp:inline distT="0" distB="0" distL="0" distR="0">
            <wp:extent cx="4290557" cy="2574517"/>
            <wp:effectExtent l="19050" t="0" r="0" b="0"/>
            <wp:docPr id="11" name="Picture 10" descr="Radical Hysterectomy with Pelvic Lymphadenectomy (Without Nerve-Spar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adical Hysterectomy with Pelvic Lymphadenectomy (Without Nerve-Sparing ..."/>
                    <pic:cNvPicPr>
                      <a:picLocks noChangeAspect="1" noChangeArrowheads="1"/>
                    </pic:cNvPicPr>
                  </pic:nvPicPr>
                  <pic:blipFill>
                    <a:blip r:embed="rId12" cstate="print"/>
                    <a:srcRect/>
                    <a:stretch>
                      <a:fillRect/>
                    </a:stretch>
                  </pic:blipFill>
                  <pic:spPr bwMode="auto">
                    <a:xfrm>
                      <a:off x="0" y="0"/>
                      <a:ext cx="4295500" cy="2577483"/>
                    </a:xfrm>
                    <a:prstGeom prst="rect">
                      <a:avLst/>
                    </a:prstGeom>
                    <a:noFill/>
                    <a:ln w="9525">
                      <a:noFill/>
                      <a:miter lim="800000"/>
                      <a:headEnd/>
                      <a:tailEnd/>
                    </a:ln>
                  </pic:spPr>
                </pic:pic>
              </a:graphicData>
            </a:graphic>
          </wp:inline>
        </w:drawing>
      </w:r>
    </w:p>
    <w:p w:rsidR="00762B81" w:rsidRPr="0071022C" w:rsidRDefault="00874FD4" w:rsidP="00762B81">
      <w:pPr>
        <w:pStyle w:val="ListParagraph"/>
        <w:spacing w:after="0" w:line="240" w:lineRule="auto"/>
        <w:jc w:val="both"/>
        <w:rPr>
          <w:rFonts w:ascii="Times New Roman" w:eastAsia="Times New Roman" w:hAnsi="Times New Roman" w:cs="Times New Roman"/>
          <w:sz w:val="24"/>
          <w:szCs w:val="24"/>
          <w:lang w:val="en-US"/>
        </w:rPr>
      </w:pPr>
      <w:r w:rsidRPr="0071022C">
        <w:rPr>
          <w:rFonts w:ascii="Times New Roman" w:eastAsia="Times New Roman" w:hAnsi="Times New Roman" w:cs="Times New Roman"/>
          <w:sz w:val="24"/>
          <w:szCs w:val="24"/>
          <w:lang w:val="en-US"/>
        </w:rPr>
        <w:t xml:space="preserve">                              </w:t>
      </w:r>
      <w:proofErr w:type="gramStart"/>
      <w:r w:rsidRPr="0071022C">
        <w:rPr>
          <w:rFonts w:ascii="Times New Roman" w:eastAsia="Times New Roman" w:hAnsi="Times New Roman" w:cs="Times New Roman"/>
          <w:sz w:val="24"/>
          <w:szCs w:val="24"/>
          <w:lang w:val="en-US"/>
        </w:rPr>
        <w:t>Fig no</w:t>
      </w:r>
      <w:r w:rsidR="00614BC3">
        <w:rPr>
          <w:rFonts w:ascii="Times New Roman" w:eastAsia="Times New Roman" w:hAnsi="Times New Roman" w:cs="Times New Roman"/>
          <w:sz w:val="24"/>
          <w:szCs w:val="24"/>
          <w:lang w:val="en-US"/>
        </w:rPr>
        <w:t>5</w:t>
      </w:r>
      <w:r w:rsidRPr="0071022C">
        <w:rPr>
          <w:rFonts w:ascii="Times New Roman" w:eastAsia="Times New Roman" w:hAnsi="Times New Roman" w:cs="Times New Roman"/>
          <w:sz w:val="24"/>
          <w:szCs w:val="24"/>
          <w:lang w:val="en-US"/>
        </w:rPr>
        <w:t>.</w:t>
      </w:r>
      <w:proofErr w:type="gramEnd"/>
      <w:r w:rsidRPr="0071022C">
        <w:rPr>
          <w:rFonts w:ascii="Times New Roman" w:eastAsia="Times New Roman" w:hAnsi="Times New Roman" w:cs="Times New Roman"/>
          <w:sz w:val="24"/>
          <w:szCs w:val="24"/>
          <w:lang w:val="en-US"/>
        </w:rPr>
        <w:t xml:space="preserve"> Radical Hysterectomy</w:t>
      </w:r>
    </w:p>
    <w:p w:rsidR="00762B81" w:rsidRPr="0071022C" w:rsidRDefault="00762B81" w:rsidP="00762B81">
      <w:pPr>
        <w:pStyle w:val="ListParagraph"/>
        <w:spacing w:after="0" w:line="240" w:lineRule="auto"/>
        <w:jc w:val="both"/>
        <w:rPr>
          <w:rFonts w:ascii="Times New Roman" w:eastAsia="Times New Roman" w:hAnsi="Times New Roman" w:cs="Times New Roman"/>
          <w:sz w:val="24"/>
          <w:szCs w:val="24"/>
          <w:lang w:val="en-US"/>
        </w:rPr>
      </w:pPr>
    </w:p>
    <w:p w:rsidR="00762B81" w:rsidRPr="0071022C" w:rsidRDefault="00762B81" w:rsidP="00762B81">
      <w:pPr>
        <w:pStyle w:val="ListParagraph"/>
        <w:spacing w:after="0" w:line="240" w:lineRule="auto"/>
        <w:jc w:val="both"/>
        <w:rPr>
          <w:rFonts w:ascii="Times New Roman" w:eastAsia="Times New Roman" w:hAnsi="Times New Roman" w:cs="Times New Roman"/>
          <w:sz w:val="24"/>
          <w:szCs w:val="24"/>
          <w:lang w:val="en-US"/>
        </w:rPr>
      </w:pPr>
    </w:p>
    <w:p w:rsidR="00CE2C41" w:rsidRPr="00FD3B29" w:rsidRDefault="00A55DC1" w:rsidP="00CD15F4">
      <w:pPr>
        <w:spacing w:after="0" w:line="240" w:lineRule="auto"/>
        <w:jc w:val="both"/>
        <w:rPr>
          <w:rFonts w:ascii="Times New Roman" w:eastAsia="Times New Roman" w:hAnsi="Times New Roman" w:cs="Times New Roman"/>
          <w:b/>
          <w:sz w:val="28"/>
          <w:szCs w:val="28"/>
          <w:lang w:val="en-US"/>
        </w:rPr>
      </w:pPr>
      <w:r w:rsidRPr="00FD3B29">
        <w:rPr>
          <w:rFonts w:ascii="Times New Roman" w:eastAsia="Times New Roman" w:hAnsi="Times New Roman" w:cs="Times New Roman"/>
          <w:b/>
          <w:sz w:val="28"/>
          <w:szCs w:val="28"/>
          <w:lang w:val="en-US"/>
        </w:rPr>
        <w:t>7</w:t>
      </w:r>
      <w:r w:rsidRPr="00FD3B29">
        <w:rPr>
          <w:rFonts w:ascii="Times New Roman" w:eastAsia="Times New Roman" w:hAnsi="Times New Roman" w:cs="Times New Roman"/>
          <w:sz w:val="28"/>
          <w:szCs w:val="28"/>
          <w:lang w:val="en-US"/>
        </w:rPr>
        <w:t>.</w:t>
      </w:r>
      <w:r w:rsidR="0054165F" w:rsidRPr="00FD3B29">
        <w:rPr>
          <w:rFonts w:ascii="Times New Roman" w:eastAsia="Times New Roman" w:hAnsi="Times New Roman" w:cs="Times New Roman"/>
          <w:b/>
          <w:sz w:val="28"/>
          <w:szCs w:val="28"/>
          <w:lang w:val="en-US"/>
        </w:rPr>
        <w:t xml:space="preserve"> </w:t>
      </w:r>
      <w:r w:rsidR="00740446" w:rsidRPr="00FD3B29">
        <w:rPr>
          <w:rFonts w:ascii="Times New Roman" w:eastAsia="Times New Roman" w:hAnsi="Times New Roman" w:cs="Times New Roman"/>
          <w:b/>
          <w:sz w:val="28"/>
          <w:szCs w:val="28"/>
          <w:lang w:val="en-US"/>
        </w:rPr>
        <w:t>Prevention and vaccine</w:t>
      </w:r>
      <w:r w:rsidR="0054165F" w:rsidRPr="00FD3B29">
        <w:rPr>
          <w:rFonts w:ascii="Times New Roman" w:eastAsia="Times New Roman" w:hAnsi="Times New Roman" w:cs="Times New Roman"/>
          <w:b/>
          <w:sz w:val="28"/>
          <w:szCs w:val="28"/>
          <w:lang w:val="en-US"/>
        </w:rPr>
        <w:t>:</w:t>
      </w:r>
    </w:p>
    <w:p w:rsidR="00A55DC1" w:rsidRPr="0071022C" w:rsidRDefault="00A55DC1" w:rsidP="00CD15F4">
      <w:pPr>
        <w:spacing w:after="0" w:line="240" w:lineRule="auto"/>
        <w:jc w:val="both"/>
        <w:rPr>
          <w:rFonts w:ascii="Times New Roman" w:eastAsia="Times New Roman" w:hAnsi="Times New Roman" w:cs="Times New Roman"/>
          <w:b/>
          <w:sz w:val="24"/>
          <w:szCs w:val="24"/>
          <w:lang w:val="en-US"/>
        </w:rPr>
      </w:pPr>
    </w:p>
    <w:p w:rsidR="00A55DC1" w:rsidRPr="00A55DC1" w:rsidRDefault="00A55DC1" w:rsidP="00FD3B29">
      <w:pPr>
        <w:spacing w:after="240" w:line="360" w:lineRule="auto"/>
        <w:ind w:firstLine="720"/>
        <w:jc w:val="both"/>
        <w:rPr>
          <w:rFonts w:ascii="Times New Roman" w:eastAsia="Times New Roman" w:hAnsi="Times New Roman" w:cs="Times New Roman"/>
          <w:sz w:val="24"/>
          <w:szCs w:val="24"/>
          <w:lang w:val="en-US"/>
        </w:rPr>
      </w:pPr>
      <w:r w:rsidRPr="00A55DC1">
        <w:rPr>
          <w:rFonts w:ascii="Times New Roman" w:eastAsia="Times New Roman" w:hAnsi="Times New Roman" w:cs="Times New Roman"/>
          <w:sz w:val="24"/>
          <w:szCs w:val="24"/>
          <w:lang w:val="en-US"/>
        </w:rPr>
        <w:t xml:space="preserve">Asymptomatic female screening is not commonly performed in India. Thus, vaccination against HPV is a promising approach to the prevention of cervical cancer. </w:t>
      </w:r>
      <w:proofErr w:type="spellStart"/>
      <w:r w:rsidRPr="00A55DC1">
        <w:rPr>
          <w:rFonts w:ascii="Times New Roman" w:eastAsia="Times New Roman" w:hAnsi="Times New Roman" w:cs="Times New Roman"/>
          <w:sz w:val="24"/>
          <w:szCs w:val="24"/>
          <w:lang w:val="en-US"/>
        </w:rPr>
        <w:t>Cervarix</w:t>
      </w:r>
      <w:proofErr w:type="spellEnd"/>
      <w:r w:rsidRPr="00A55DC1">
        <w:rPr>
          <w:rFonts w:ascii="Times New Roman" w:eastAsia="Times New Roman" w:hAnsi="Times New Roman" w:cs="Times New Roman"/>
          <w:sz w:val="24"/>
          <w:szCs w:val="24"/>
          <w:lang w:val="en-US"/>
        </w:rPr>
        <w:t xml:space="preserve"> and </w:t>
      </w:r>
      <w:proofErr w:type="spellStart"/>
      <w:r w:rsidRPr="00A55DC1">
        <w:rPr>
          <w:rFonts w:ascii="Times New Roman" w:eastAsia="Times New Roman" w:hAnsi="Times New Roman" w:cs="Times New Roman"/>
          <w:sz w:val="24"/>
          <w:szCs w:val="24"/>
          <w:lang w:val="en-US"/>
        </w:rPr>
        <w:t>Gardasil</w:t>
      </w:r>
      <w:proofErr w:type="spellEnd"/>
      <w:r w:rsidRPr="00A55DC1">
        <w:rPr>
          <w:rFonts w:ascii="Times New Roman" w:eastAsia="Times New Roman" w:hAnsi="Times New Roman" w:cs="Times New Roman"/>
          <w:sz w:val="24"/>
          <w:szCs w:val="24"/>
          <w:lang w:val="en-US"/>
        </w:rPr>
        <w:t>, the two HPV vaccinations, work equally well to prevent recurr</w:t>
      </w:r>
      <w:r w:rsidRPr="0071022C">
        <w:rPr>
          <w:rFonts w:ascii="Times New Roman" w:eastAsia="Times New Roman" w:hAnsi="Times New Roman" w:cs="Times New Roman"/>
          <w:sz w:val="24"/>
          <w:szCs w:val="24"/>
          <w:lang w:val="en-US"/>
        </w:rPr>
        <w:t xml:space="preserve">ent HPV 16 and 18 </w:t>
      </w:r>
      <w:proofErr w:type="gramStart"/>
      <w:r w:rsidRPr="0071022C">
        <w:rPr>
          <w:rFonts w:ascii="Times New Roman" w:eastAsia="Times New Roman" w:hAnsi="Times New Roman" w:cs="Times New Roman"/>
          <w:sz w:val="24"/>
          <w:szCs w:val="24"/>
          <w:lang w:val="en-US"/>
        </w:rPr>
        <w:t xml:space="preserve">infections </w:t>
      </w:r>
      <w:r w:rsidRPr="00A55DC1">
        <w:rPr>
          <w:rFonts w:ascii="Times New Roman" w:eastAsia="Times New Roman" w:hAnsi="Times New Roman" w:cs="Times New Roman"/>
          <w:sz w:val="24"/>
          <w:szCs w:val="24"/>
          <w:lang w:val="en-US"/>
        </w:rPr>
        <w:t>.</w:t>
      </w:r>
      <w:proofErr w:type="gramEnd"/>
      <w:r w:rsidRPr="00A55DC1">
        <w:rPr>
          <w:rFonts w:ascii="Times New Roman" w:eastAsia="Times New Roman" w:hAnsi="Times New Roman" w:cs="Times New Roman"/>
          <w:sz w:val="24"/>
          <w:szCs w:val="24"/>
          <w:lang w:val="en-US"/>
        </w:rPr>
        <w:t xml:space="preserve"> Primary prophylaxis against HPV types 16 and 18 is provided via HPV vaccine. Vaccination against </w:t>
      </w:r>
      <w:proofErr w:type="spellStart"/>
      <w:r w:rsidRPr="00A55DC1">
        <w:rPr>
          <w:rFonts w:ascii="Times New Roman" w:eastAsia="Times New Roman" w:hAnsi="Times New Roman" w:cs="Times New Roman"/>
          <w:sz w:val="24"/>
          <w:szCs w:val="24"/>
          <w:lang w:val="en-US"/>
        </w:rPr>
        <w:t>Cervarix</w:t>
      </w:r>
      <w:proofErr w:type="spellEnd"/>
      <w:r w:rsidRPr="00A55DC1">
        <w:rPr>
          <w:rFonts w:ascii="Times New Roman" w:eastAsia="Times New Roman" w:hAnsi="Times New Roman" w:cs="Times New Roman"/>
          <w:sz w:val="24"/>
          <w:szCs w:val="24"/>
          <w:lang w:val="en-US"/>
        </w:rPr>
        <w:t xml:space="preserve"> and, more recently, </w:t>
      </w:r>
      <w:proofErr w:type="spellStart"/>
      <w:r w:rsidRPr="00A55DC1">
        <w:rPr>
          <w:rFonts w:ascii="Times New Roman" w:eastAsia="Times New Roman" w:hAnsi="Times New Roman" w:cs="Times New Roman"/>
          <w:sz w:val="24"/>
          <w:szCs w:val="24"/>
          <w:lang w:val="en-US"/>
        </w:rPr>
        <w:t>Gardasil</w:t>
      </w:r>
      <w:proofErr w:type="spellEnd"/>
      <w:r w:rsidRPr="00A55DC1">
        <w:rPr>
          <w:rFonts w:ascii="Times New Roman" w:eastAsia="Times New Roman" w:hAnsi="Times New Roman" w:cs="Times New Roman"/>
          <w:sz w:val="24"/>
          <w:szCs w:val="24"/>
          <w:lang w:val="en-US"/>
        </w:rPr>
        <w:t xml:space="preserve"> has shown promise </w:t>
      </w:r>
      <w:r w:rsidRPr="00A55DC1">
        <w:rPr>
          <w:rFonts w:ascii="Times New Roman" w:eastAsia="Times New Roman" w:hAnsi="Times New Roman" w:cs="Times New Roman"/>
          <w:sz w:val="24"/>
          <w:szCs w:val="24"/>
          <w:lang w:val="en-US"/>
        </w:rPr>
        <w:lastRenderedPageBreak/>
        <w:t xml:space="preserve">in the </w:t>
      </w:r>
      <w:proofErr w:type="spellStart"/>
      <w:r w:rsidRPr="00A55DC1">
        <w:rPr>
          <w:rFonts w:ascii="Times New Roman" w:eastAsia="Times New Roman" w:hAnsi="Times New Roman" w:cs="Times New Roman"/>
          <w:sz w:val="24"/>
          <w:szCs w:val="24"/>
          <w:lang w:val="en-US"/>
        </w:rPr>
        <w:t>immunoprevention</w:t>
      </w:r>
      <w:proofErr w:type="spellEnd"/>
      <w:r w:rsidRPr="00A55DC1">
        <w:rPr>
          <w:rFonts w:ascii="Times New Roman" w:eastAsia="Times New Roman" w:hAnsi="Times New Roman" w:cs="Times New Roman"/>
          <w:sz w:val="24"/>
          <w:szCs w:val="24"/>
          <w:lang w:val="en-US"/>
        </w:rPr>
        <w:t xml:space="preserve"> of cervical cancer, but its distribution to developing countries has been unequal. Even in countries where the vaccine is readily available, vaccination uptake h</w:t>
      </w:r>
      <w:r w:rsidRPr="0071022C">
        <w:rPr>
          <w:rFonts w:ascii="Times New Roman" w:eastAsia="Times New Roman" w:hAnsi="Times New Roman" w:cs="Times New Roman"/>
          <w:sz w:val="24"/>
          <w:szCs w:val="24"/>
          <w:lang w:val="en-US"/>
        </w:rPr>
        <w:t>as faced a number of challenges</w:t>
      </w:r>
      <w:r w:rsidRPr="00A55DC1">
        <w:rPr>
          <w:rFonts w:ascii="Times New Roman" w:eastAsia="Times New Roman" w:hAnsi="Times New Roman" w:cs="Times New Roman"/>
          <w:sz w:val="24"/>
          <w:szCs w:val="24"/>
          <w:lang w:val="en-US"/>
        </w:rPr>
        <w:t xml:space="preserve"> </w:t>
      </w:r>
    </w:p>
    <w:p w:rsidR="00A55DC1" w:rsidRPr="0071022C" w:rsidRDefault="00A55DC1" w:rsidP="00CD15F4">
      <w:pPr>
        <w:spacing w:after="0" w:line="240" w:lineRule="auto"/>
        <w:jc w:val="both"/>
        <w:rPr>
          <w:rFonts w:ascii="Times New Roman" w:eastAsia="Times New Roman" w:hAnsi="Times New Roman" w:cs="Times New Roman"/>
          <w:b/>
          <w:sz w:val="24"/>
          <w:szCs w:val="24"/>
          <w:lang w:val="en-US"/>
        </w:rPr>
      </w:pPr>
    </w:p>
    <w:p w:rsidR="00874FD4" w:rsidRPr="0071022C" w:rsidRDefault="00874FD4" w:rsidP="00CD15F4">
      <w:pPr>
        <w:spacing w:after="0" w:line="240" w:lineRule="auto"/>
        <w:jc w:val="both"/>
        <w:rPr>
          <w:rFonts w:ascii="Times New Roman" w:eastAsia="Times New Roman" w:hAnsi="Times New Roman" w:cs="Times New Roman"/>
          <w:b/>
          <w:sz w:val="24"/>
          <w:szCs w:val="24"/>
          <w:lang w:val="en-US"/>
        </w:rPr>
      </w:pPr>
    </w:p>
    <w:p w:rsidR="00A55DC1" w:rsidRPr="0071022C" w:rsidRDefault="00A55DC1" w:rsidP="00A55DC1">
      <w:pPr>
        <w:spacing w:after="0" w:line="240" w:lineRule="auto"/>
        <w:jc w:val="both"/>
        <w:rPr>
          <w:rFonts w:ascii="Times New Roman" w:eastAsia="Times New Roman" w:hAnsi="Times New Roman" w:cs="Times New Roman"/>
          <w:sz w:val="24"/>
          <w:szCs w:val="24"/>
          <w:lang w:val="en-US"/>
        </w:rPr>
      </w:pPr>
      <w:r w:rsidRPr="0071022C">
        <w:rPr>
          <w:rFonts w:ascii="Times New Roman" w:hAnsi="Times New Roman" w:cs="Times New Roman"/>
          <w:noProof/>
          <w:sz w:val="24"/>
          <w:szCs w:val="24"/>
          <w:lang w:val="en-US"/>
        </w:rPr>
        <w:t xml:space="preserve">  </w:t>
      </w:r>
      <w:r w:rsidRPr="0071022C">
        <w:rPr>
          <w:rFonts w:ascii="Times New Roman" w:eastAsia="Times New Roman" w:hAnsi="Times New Roman" w:cs="Times New Roman"/>
          <w:sz w:val="24"/>
          <w:szCs w:val="24"/>
          <w:lang w:val="en-US"/>
        </w:rPr>
        <w:t> </w:t>
      </w:r>
    </w:p>
    <w:p w:rsidR="00874FD4" w:rsidRPr="0071022C" w:rsidRDefault="00A55DC1" w:rsidP="00CD15F4">
      <w:pPr>
        <w:spacing w:after="0" w:line="240" w:lineRule="auto"/>
        <w:jc w:val="both"/>
        <w:rPr>
          <w:rFonts w:ascii="Times New Roman" w:eastAsia="Times New Roman" w:hAnsi="Times New Roman" w:cs="Times New Roman"/>
          <w:b/>
          <w:sz w:val="24"/>
          <w:szCs w:val="24"/>
          <w:lang w:val="en-US"/>
        </w:rPr>
      </w:pPr>
      <w:r w:rsidRPr="0071022C">
        <w:rPr>
          <w:rFonts w:ascii="Times New Roman" w:eastAsia="Times New Roman" w:hAnsi="Times New Roman" w:cs="Times New Roman"/>
          <w:b/>
          <w:sz w:val="24"/>
          <w:szCs w:val="24"/>
          <w:lang w:val="en-US"/>
        </w:rPr>
        <w:t xml:space="preserve">  </w:t>
      </w:r>
      <w:r w:rsidRPr="0071022C">
        <w:rPr>
          <w:rFonts w:ascii="Times New Roman" w:eastAsia="Times New Roman" w:hAnsi="Times New Roman" w:cs="Times New Roman"/>
          <w:b/>
          <w:noProof/>
          <w:sz w:val="24"/>
          <w:szCs w:val="24"/>
          <w:lang w:val="en-US"/>
        </w:rPr>
        <w:drawing>
          <wp:inline distT="0" distB="0" distL="0" distR="0">
            <wp:extent cx="4016045" cy="2033389"/>
            <wp:effectExtent l="19050" t="0" r="3505" b="0"/>
            <wp:docPr id="10" name="Picture 4" descr="https://www.multivu.com/players/English/7543051-sanofi-pasteur-gardasil9/gallery/image/10d08167-1375-4d96-b3d2-5a4c439f9360.H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multivu.com/players/English/7543051-sanofi-pasteur-gardasil9/gallery/image/10d08167-1375-4d96-b3d2-5a4c439f9360.HR.jpg"/>
                    <pic:cNvPicPr>
                      <a:picLocks noChangeAspect="1" noChangeArrowheads="1"/>
                    </pic:cNvPicPr>
                  </pic:nvPicPr>
                  <pic:blipFill>
                    <a:blip r:embed="rId13" cstate="print"/>
                    <a:srcRect/>
                    <a:stretch>
                      <a:fillRect/>
                    </a:stretch>
                  </pic:blipFill>
                  <pic:spPr bwMode="auto">
                    <a:xfrm>
                      <a:off x="0" y="0"/>
                      <a:ext cx="4029783" cy="2040345"/>
                    </a:xfrm>
                    <a:prstGeom prst="rect">
                      <a:avLst/>
                    </a:prstGeom>
                    <a:noFill/>
                    <a:ln w="9525">
                      <a:noFill/>
                      <a:miter lim="800000"/>
                      <a:headEnd/>
                      <a:tailEnd/>
                    </a:ln>
                  </pic:spPr>
                </pic:pic>
              </a:graphicData>
            </a:graphic>
          </wp:inline>
        </w:drawing>
      </w:r>
    </w:p>
    <w:p w:rsidR="009A6711" w:rsidRPr="0071022C" w:rsidRDefault="00A55DC1" w:rsidP="00CD15F4">
      <w:pPr>
        <w:spacing w:after="0" w:line="240" w:lineRule="auto"/>
        <w:jc w:val="both"/>
        <w:rPr>
          <w:rFonts w:ascii="Times New Roman" w:eastAsia="Times New Roman" w:hAnsi="Times New Roman" w:cs="Times New Roman"/>
          <w:sz w:val="24"/>
          <w:szCs w:val="24"/>
          <w:lang w:val="en-US"/>
        </w:rPr>
      </w:pPr>
      <w:r w:rsidRPr="0071022C">
        <w:rPr>
          <w:rFonts w:ascii="Times New Roman" w:eastAsia="Times New Roman" w:hAnsi="Times New Roman" w:cs="Times New Roman"/>
          <w:b/>
          <w:sz w:val="24"/>
          <w:szCs w:val="24"/>
          <w:lang w:val="en-US"/>
        </w:rPr>
        <w:t xml:space="preserve">                       </w:t>
      </w:r>
      <w:r w:rsidR="00CF0128" w:rsidRPr="0071022C">
        <w:rPr>
          <w:rFonts w:ascii="Times New Roman" w:eastAsia="Times New Roman" w:hAnsi="Times New Roman" w:cs="Times New Roman"/>
          <w:sz w:val="24"/>
          <w:szCs w:val="24"/>
          <w:lang w:val="en-US"/>
        </w:rPr>
        <w:t xml:space="preserve">  </w:t>
      </w:r>
      <w:proofErr w:type="spellStart"/>
      <w:proofErr w:type="gramStart"/>
      <w:r w:rsidR="00CF0128" w:rsidRPr="0071022C">
        <w:rPr>
          <w:rFonts w:ascii="Times New Roman" w:eastAsia="Times New Roman" w:hAnsi="Times New Roman" w:cs="Times New Roman"/>
          <w:sz w:val="24"/>
          <w:szCs w:val="24"/>
          <w:lang w:val="en-US"/>
        </w:rPr>
        <w:t>Figno</w:t>
      </w:r>
      <w:proofErr w:type="spellEnd"/>
      <w:r w:rsidR="00CF0128" w:rsidRPr="0071022C">
        <w:rPr>
          <w:rFonts w:ascii="Times New Roman" w:eastAsia="Times New Roman" w:hAnsi="Times New Roman" w:cs="Times New Roman"/>
          <w:sz w:val="24"/>
          <w:szCs w:val="24"/>
          <w:lang w:val="en-US"/>
        </w:rPr>
        <w:t>.</w:t>
      </w:r>
      <w:proofErr w:type="gramEnd"/>
      <w:r w:rsidR="00CF0128" w:rsidRPr="0071022C">
        <w:rPr>
          <w:rFonts w:ascii="Times New Roman" w:eastAsia="Times New Roman" w:hAnsi="Times New Roman" w:cs="Times New Roman"/>
          <w:sz w:val="24"/>
          <w:szCs w:val="24"/>
          <w:lang w:val="en-US"/>
        </w:rPr>
        <w:t xml:space="preserve"> Gardasil9 vaccine </w:t>
      </w:r>
    </w:p>
    <w:p w:rsidR="00583B66" w:rsidRPr="0071022C" w:rsidRDefault="00583B66" w:rsidP="00CD15F4">
      <w:pPr>
        <w:spacing w:after="0" w:line="240" w:lineRule="auto"/>
        <w:jc w:val="both"/>
        <w:rPr>
          <w:rFonts w:ascii="Times New Roman" w:eastAsia="Times New Roman" w:hAnsi="Times New Roman" w:cs="Times New Roman"/>
          <w:sz w:val="24"/>
          <w:szCs w:val="24"/>
          <w:lang w:val="en-US"/>
        </w:rPr>
      </w:pPr>
    </w:p>
    <w:p w:rsidR="00583B66" w:rsidRPr="0071022C" w:rsidRDefault="00A55DC1" w:rsidP="00CD15F4">
      <w:pPr>
        <w:spacing w:after="0" w:line="240" w:lineRule="auto"/>
        <w:jc w:val="both"/>
        <w:rPr>
          <w:rFonts w:ascii="Times New Roman" w:eastAsia="Times New Roman" w:hAnsi="Times New Roman" w:cs="Times New Roman"/>
          <w:sz w:val="24"/>
          <w:szCs w:val="24"/>
          <w:lang w:val="en-US"/>
        </w:rPr>
      </w:pPr>
      <w:r w:rsidRPr="0071022C">
        <w:rPr>
          <w:rFonts w:ascii="Times New Roman" w:hAnsi="Times New Roman" w:cs="Times New Roman"/>
          <w:noProof/>
          <w:sz w:val="24"/>
          <w:szCs w:val="24"/>
          <w:lang w:val="en-US"/>
        </w:rPr>
        <w:t xml:space="preserve">    </w:t>
      </w:r>
      <w:r w:rsidR="00F41EBD">
        <w:rPr>
          <w:rFonts w:ascii="Times New Roman" w:hAnsi="Times New Roman" w:cs="Times New Roman"/>
          <w:noProof/>
          <w:sz w:val="24"/>
          <w:szCs w:val="24"/>
          <w:lang w:val="en-US"/>
        </w:rPr>
        <w:t xml:space="preserve">              </w:t>
      </w:r>
      <w:r w:rsidRPr="0071022C">
        <w:rPr>
          <w:rFonts w:ascii="Times New Roman" w:hAnsi="Times New Roman" w:cs="Times New Roman"/>
          <w:noProof/>
          <w:sz w:val="24"/>
          <w:szCs w:val="24"/>
          <w:lang w:val="en-US"/>
        </w:rPr>
        <w:t xml:space="preserve">  </w:t>
      </w:r>
      <w:r w:rsidR="00583B66" w:rsidRPr="0071022C">
        <w:rPr>
          <w:rFonts w:ascii="Times New Roman" w:hAnsi="Times New Roman" w:cs="Times New Roman"/>
          <w:noProof/>
          <w:sz w:val="24"/>
          <w:szCs w:val="24"/>
          <w:lang w:val="en-US"/>
        </w:rPr>
        <w:drawing>
          <wp:inline distT="0" distB="0" distL="0" distR="0">
            <wp:extent cx="4118178" cy="1797892"/>
            <wp:effectExtent l="19050" t="0" r="0" b="0"/>
            <wp:docPr id="13" name="Picture 13" descr="Human Papillomavirus Cervarix Vaccine, GSK, Pfs at Rs 2640/piece 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uman Papillomavirus Cervarix Vaccine, GSK, Pfs at Rs 2640/piece in ..."/>
                    <pic:cNvPicPr>
                      <a:picLocks noChangeAspect="1" noChangeArrowheads="1"/>
                    </pic:cNvPicPr>
                  </pic:nvPicPr>
                  <pic:blipFill>
                    <a:blip r:embed="rId14" cstate="print"/>
                    <a:srcRect/>
                    <a:stretch>
                      <a:fillRect/>
                    </a:stretch>
                  </pic:blipFill>
                  <pic:spPr bwMode="auto">
                    <a:xfrm>
                      <a:off x="0" y="0"/>
                      <a:ext cx="4152061" cy="1812684"/>
                    </a:xfrm>
                    <a:prstGeom prst="rect">
                      <a:avLst/>
                    </a:prstGeom>
                    <a:noFill/>
                    <a:ln w="9525">
                      <a:noFill/>
                      <a:miter lim="800000"/>
                      <a:headEnd/>
                      <a:tailEnd/>
                    </a:ln>
                  </pic:spPr>
                </pic:pic>
              </a:graphicData>
            </a:graphic>
          </wp:inline>
        </w:drawing>
      </w:r>
    </w:p>
    <w:p w:rsidR="000A12B0" w:rsidRPr="0071022C" w:rsidRDefault="00583B66" w:rsidP="00CD15F4">
      <w:pPr>
        <w:spacing w:after="0" w:line="240" w:lineRule="auto"/>
        <w:jc w:val="both"/>
        <w:rPr>
          <w:rFonts w:ascii="Times New Roman" w:eastAsia="Times New Roman" w:hAnsi="Times New Roman" w:cs="Times New Roman"/>
          <w:sz w:val="24"/>
          <w:szCs w:val="24"/>
          <w:lang w:val="en-US"/>
        </w:rPr>
      </w:pPr>
      <w:r w:rsidRPr="0071022C">
        <w:rPr>
          <w:rFonts w:ascii="Times New Roman" w:eastAsia="Times New Roman" w:hAnsi="Times New Roman" w:cs="Times New Roman"/>
          <w:sz w:val="24"/>
          <w:szCs w:val="24"/>
          <w:lang w:val="en-US"/>
        </w:rPr>
        <w:t xml:space="preserve">                      </w:t>
      </w:r>
      <w:r w:rsidR="0054165F" w:rsidRPr="0071022C">
        <w:rPr>
          <w:rFonts w:ascii="Times New Roman" w:eastAsia="Times New Roman" w:hAnsi="Times New Roman" w:cs="Times New Roman"/>
          <w:sz w:val="24"/>
          <w:szCs w:val="24"/>
          <w:lang w:val="en-US"/>
        </w:rPr>
        <w:t xml:space="preserve">           </w:t>
      </w:r>
      <w:r w:rsidR="00F41EBD">
        <w:rPr>
          <w:rFonts w:ascii="Times New Roman" w:eastAsia="Times New Roman" w:hAnsi="Times New Roman" w:cs="Times New Roman"/>
          <w:sz w:val="24"/>
          <w:szCs w:val="24"/>
          <w:lang w:val="en-US"/>
        </w:rPr>
        <w:t xml:space="preserve">             </w:t>
      </w:r>
      <w:r w:rsidR="0054165F" w:rsidRPr="0071022C">
        <w:rPr>
          <w:rFonts w:ascii="Times New Roman" w:eastAsia="Times New Roman" w:hAnsi="Times New Roman" w:cs="Times New Roman"/>
          <w:sz w:val="24"/>
          <w:szCs w:val="24"/>
          <w:lang w:val="en-US"/>
        </w:rPr>
        <w:t xml:space="preserve"> </w:t>
      </w:r>
      <w:r w:rsidRPr="0071022C">
        <w:rPr>
          <w:rFonts w:ascii="Times New Roman" w:eastAsia="Times New Roman" w:hAnsi="Times New Roman" w:cs="Times New Roman"/>
          <w:sz w:val="24"/>
          <w:szCs w:val="24"/>
          <w:lang w:val="en-US"/>
        </w:rPr>
        <w:t xml:space="preserve"> Figno.</w:t>
      </w:r>
      <w:r w:rsidR="00614BC3">
        <w:rPr>
          <w:rFonts w:ascii="Times New Roman" w:eastAsia="Times New Roman" w:hAnsi="Times New Roman" w:cs="Times New Roman"/>
          <w:sz w:val="24"/>
          <w:szCs w:val="24"/>
          <w:lang w:val="en-US"/>
        </w:rPr>
        <w:t xml:space="preserve">6 </w:t>
      </w:r>
      <w:proofErr w:type="spellStart"/>
      <w:r w:rsidRPr="0071022C">
        <w:rPr>
          <w:rFonts w:ascii="Times New Roman" w:eastAsia="Times New Roman" w:hAnsi="Times New Roman" w:cs="Times New Roman"/>
          <w:sz w:val="24"/>
          <w:szCs w:val="24"/>
          <w:lang w:val="en-US"/>
        </w:rPr>
        <w:t>ceravix</w:t>
      </w:r>
      <w:proofErr w:type="spellEnd"/>
      <w:r w:rsidRPr="0071022C">
        <w:rPr>
          <w:rFonts w:ascii="Times New Roman" w:eastAsia="Times New Roman" w:hAnsi="Times New Roman" w:cs="Times New Roman"/>
          <w:sz w:val="24"/>
          <w:szCs w:val="24"/>
          <w:lang w:val="en-US"/>
        </w:rPr>
        <w:t xml:space="preserve"> vaccine</w:t>
      </w:r>
    </w:p>
    <w:p w:rsidR="0054165F" w:rsidRPr="0071022C" w:rsidRDefault="0054165F" w:rsidP="00CD15F4">
      <w:pPr>
        <w:spacing w:after="240" w:line="240" w:lineRule="auto"/>
        <w:jc w:val="both"/>
        <w:rPr>
          <w:rFonts w:ascii="Times New Roman" w:eastAsia="Times New Roman" w:hAnsi="Times New Roman" w:cs="Times New Roman"/>
          <w:sz w:val="24"/>
          <w:szCs w:val="24"/>
          <w:lang w:val="en-US"/>
        </w:rPr>
      </w:pPr>
    </w:p>
    <w:p w:rsidR="00840879" w:rsidRPr="0071022C" w:rsidRDefault="0054165F" w:rsidP="00882A55">
      <w:pPr>
        <w:pStyle w:val="ListParagraph"/>
        <w:numPr>
          <w:ilvl w:val="0"/>
          <w:numId w:val="16"/>
        </w:numPr>
        <w:spacing w:line="360" w:lineRule="auto"/>
        <w:jc w:val="both"/>
        <w:rPr>
          <w:rFonts w:ascii="Times New Roman" w:eastAsia="Times New Roman" w:hAnsi="Times New Roman" w:cs="Times New Roman"/>
          <w:sz w:val="24"/>
          <w:szCs w:val="24"/>
          <w:lang w:val="en-US"/>
        </w:rPr>
      </w:pPr>
      <w:r w:rsidRPr="0071022C">
        <w:rPr>
          <w:rFonts w:ascii="Times New Roman" w:eastAsia="Times New Roman" w:hAnsi="Times New Roman" w:cs="Times New Roman"/>
          <w:sz w:val="24"/>
          <w:szCs w:val="24"/>
          <w:lang w:val="en-US"/>
        </w:rPr>
        <w:t xml:space="preserve">Schedule and Dosage of </w:t>
      </w:r>
      <w:proofErr w:type="gramStart"/>
      <w:r w:rsidRPr="0071022C">
        <w:rPr>
          <w:rFonts w:ascii="Times New Roman" w:eastAsia="Times New Roman" w:hAnsi="Times New Roman" w:cs="Times New Roman"/>
          <w:sz w:val="24"/>
          <w:szCs w:val="24"/>
          <w:lang w:val="en-US"/>
        </w:rPr>
        <w:t>Vaccines :</w:t>
      </w:r>
      <w:proofErr w:type="gramEnd"/>
      <w:r w:rsidRPr="0071022C">
        <w:rPr>
          <w:rFonts w:ascii="Times New Roman" w:hAnsi="Times New Roman" w:cs="Times New Roman"/>
          <w:sz w:val="24"/>
          <w:szCs w:val="24"/>
        </w:rPr>
        <w:t xml:space="preserve"> </w:t>
      </w:r>
      <w:r w:rsidRPr="0071022C">
        <w:rPr>
          <w:rFonts w:ascii="Times New Roman" w:eastAsia="Times New Roman" w:hAnsi="Times New Roman" w:cs="Times New Roman"/>
          <w:sz w:val="24"/>
          <w:szCs w:val="24"/>
          <w:lang w:val="en-US"/>
        </w:rPr>
        <w:t>The initial dosage needs to be administered between the ages of 9 and 12, and it needs to be finished before 26. It is possible to deliver the HPV vaccine in addition to the hepatitis B and tetanus, diphtheria, and</w:t>
      </w:r>
      <w:r w:rsidR="00840879" w:rsidRPr="0071022C">
        <w:rPr>
          <w:rFonts w:ascii="Times New Roman" w:eastAsia="Times New Roman" w:hAnsi="Times New Roman" w:cs="Times New Roman"/>
          <w:sz w:val="24"/>
          <w:szCs w:val="24"/>
          <w:lang w:val="en-US"/>
        </w:rPr>
        <w:t xml:space="preserve"> </w:t>
      </w:r>
      <w:proofErr w:type="spellStart"/>
      <w:r w:rsidR="00840879" w:rsidRPr="0071022C">
        <w:rPr>
          <w:rFonts w:ascii="Times New Roman" w:eastAsia="Times New Roman" w:hAnsi="Times New Roman" w:cs="Times New Roman"/>
          <w:sz w:val="24"/>
          <w:szCs w:val="24"/>
          <w:lang w:val="en-US"/>
        </w:rPr>
        <w:t>pertussis</w:t>
      </w:r>
      <w:proofErr w:type="spellEnd"/>
      <w:r w:rsidR="00840879" w:rsidRPr="0071022C">
        <w:rPr>
          <w:rFonts w:ascii="Times New Roman" w:eastAsia="Times New Roman" w:hAnsi="Times New Roman" w:cs="Times New Roman"/>
          <w:sz w:val="24"/>
          <w:szCs w:val="24"/>
          <w:lang w:val="en-US"/>
        </w:rPr>
        <w:t xml:space="preserve"> (</w:t>
      </w:r>
      <w:proofErr w:type="spellStart"/>
      <w:r w:rsidR="00840879" w:rsidRPr="0071022C">
        <w:rPr>
          <w:rFonts w:ascii="Times New Roman" w:eastAsia="Times New Roman" w:hAnsi="Times New Roman" w:cs="Times New Roman"/>
          <w:sz w:val="24"/>
          <w:szCs w:val="24"/>
          <w:lang w:val="en-US"/>
        </w:rPr>
        <w:t>Tdap</w:t>
      </w:r>
      <w:proofErr w:type="spellEnd"/>
      <w:r w:rsidR="00840879" w:rsidRPr="0071022C">
        <w:rPr>
          <w:rFonts w:ascii="Times New Roman" w:eastAsia="Times New Roman" w:hAnsi="Times New Roman" w:cs="Times New Roman"/>
          <w:sz w:val="24"/>
          <w:szCs w:val="24"/>
          <w:lang w:val="en-US"/>
        </w:rPr>
        <w:t>) immunizations (11).</w:t>
      </w:r>
    </w:p>
    <w:p w:rsidR="00075ACF" w:rsidRPr="0071022C" w:rsidRDefault="00840879" w:rsidP="00882A55">
      <w:pPr>
        <w:pStyle w:val="ListParagraph"/>
        <w:numPr>
          <w:ilvl w:val="0"/>
          <w:numId w:val="16"/>
        </w:numPr>
        <w:spacing w:after="240" w:line="360" w:lineRule="auto"/>
        <w:jc w:val="both"/>
        <w:rPr>
          <w:rFonts w:ascii="Times New Roman" w:eastAsia="Times New Roman" w:hAnsi="Times New Roman" w:cs="Times New Roman"/>
          <w:sz w:val="24"/>
          <w:szCs w:val="24"/>
          <w:lang w:val="en-US"/>
        </w:rPr>
      </w:pPr>
      <w:r w:rsidRPr="0071022C">
        <w:rPr>
          <w:rFonts w:ascii="Times New Roman" w:eastAsia="Times New Roman" w:hAnsi="Times New Roman" w:cs="Times New Roman"/>
          <w:sz w:val="24"/>
          <w:szCs w:val="24"/>
          <w:lang w:val="en-US"/>
        </w:rPr>
        <w:t xml:space="preserve">SAGE recommends modifying the following HPV dose schedules: For girls aged 9 to 14, one or two doses are recommended; for young women aged 15 to 21, one or two doses; and for women over 21, two doses spaced six months apart. </w:t>
      </w:r>
      <w:proofErr w:type="spellStart"/>
      <w:r w:rsidRPr="0071022C">
        <w:rPr>
          <w:rFonts w:ascii="Times New Roman" w:eastAsia="Times New Roman" w:hAnsi="Times New Roman" w:cs="Times New Roman"/>
          <w:sz w:val="24"/>
          <w:szCs w:val="24"/>
          <w:lang w:val="en-US"/>
        </w:rPr>
        <w:t>Immunocompromised</w:t>
      </w:r>
      <w:proofErr w:type="spellEnd"/>
      <w:r w:rsidRPr="0071022C">
        <w:rPr>
          <w:rFonts w:ascii="Times New Roman" w:eastAsia="Times New Roman" w:hAnsi="Times New Roman" w:cs="Times New Roman"/>
          <w:sz w:val="24"/>
          <w:szCs w:val="24"/>
          <w:lang w:val="en-US"/>
        </w:rPr>
        <w:t xml:space="preserve"> individuals, particularly those infected with HIV, ought to receive three doses if at all possible; if not, they ought to receive at least two [22]. The initial dosage needs to be administered between the ages of 9 and 12, and it needs to </w:t>
      </w:r>
      <w:r w:rsidRPr="0071022C">
        <w:rPr>
          <w:rFonts w:ascii="Times New Roman" w:eastAsia="Times New Roman" w:hAnsi="Times New Roman" w:cs="Times New Roman"/>
          <w:sz w:val="24"/>
          <w:szCs w:val="24"/>
          <w:lang w:val="en-US"/>
        </w:rPr>
        <w:lastRenderedPageBreak/>
        <w:t xml:space="preserve">be finished before 26. The HPV vaccination can be given in addition to the hepatitis B and tetanus, diphtheria, and </w:t>
      </w:r>
      <w:proofErr w:type="spellStart"/>
      <w:r w:rsidRPr="0071022C">
        <w:rPr>
          <w:rFonts w:ascii="Times New Roman" w:eastAsia="Times New Roman" w:hAnsi="Times New Roman" w:cs="Times New Roman"/>
          <w:sz w:val="24"/>
          <w:szCs w:val="24"/>
          <w:lang w:val="en-US"/>
        </w:rPr>
        <w:t>pertussis</w:t>
      </w:r>
      <w:proofErr w:type="spellEnd"/>
      <w:r w:rsidRPr="0071022C">
        <w:rPr>
          <w:rFonts w:ascii="Times New Roman" w:eastAsia="Times New Roman" w:hAnsi="Times New Roman" w:cs="Times New Roman"/>
          <w:sz w:val="24"/>
          <w:szCs w:val="24"/>
          <w:lang w:val="en-US"/>
        </w:rPr>
        <w:t xml:space="preserve"> (</w:t>
      </w:r>
      <w:proofErr w:type="spellStart"/>
      <w:r w:rsidRPr="0071022C">
        <w:rPr>
          <w:rFonts w:ascii="Times New Roman" w:eastAsia="Times New Roman" w:hAnsi="Times New Roman" w:cs="Times New Roman"/>
          <w:sz w:val="24"/>
          <w:szCs w:val="24"/>
          <w:lang w:val="en-US"/>
        </w:rPr>
        <w:t>Tdap</w:t>
      </w:r>
      <w:proofErr w:type="spellEnd"/>
      <w:r w:rsidRPr="0071022C">
        <w:rPr>
          <w:rFonts w:ascii="Times New Roman" w:eastAsia="Times New Roman" w:hAnsi="Times New Roman" w:cs="Times New Roman"/>
          <w:sz w:val="24"/>
          <w:szCs w:val="24"/>
          <w:lang w:val="en-US"/>
        </w:rPr>
        <w:t>) vacci</w:t>
      </w:r>
      <w:r w:rsidR="0048006C" w:rsidRPr="0071022C">
        <w:rPr>
          <w:rFonts w:ascii="Times New Roman" w:eastAsia="Times New Roman" w:hAnsi="Times New Roman" w:cs="Times New Roman"/>
          <w:sz w:val="24"/>
          <w:szCs w:val="24"/>
          <w:lang w:val="en-US"/>
        </w:rPr>
        <w:t>nes .These vaccinations guard against HPV types 6/11/16/18/31/33/45/52/58 infection(1</w:t>
      </w:r>
      <w:r w:rsidR="00075ACF" w:rsidRPr="0071022C">
        <w:rPr>
          <w:rFonts w:ascii="Times New Roman" w:eastAsia="Times New Roman" w:hAnsi="Times New Roman" w:cs="Times New Roman"/>
          <w:sz w:val="24"/>
          <w:szCs w:val="24"/>
          <w:lang w:val="en-US"/>
        </w:rPr>
        <w:t>2)</w:t>
      </w:r>
    </w:p>
    <w:p w:rsidR="0048006C" w:rsidRPr="0071022C" w:rsidRDefault="0048006C" w:rsidP="00CD15F4">
      <w:pPr>
        <w:pStyle w:val="NormalWeb"/>
        <w:shd w:val="clear" w:color="auto" w:fill="FFFFFF"/>
        <w:spacing w:before="400" w:beforeAutospacing="0" w:after="400" w:afterAutospacing="0"/>
        <w:jc w:val="both"/>
        <w:rPr>
          <w:b/>
          <w:color w:val="212121"/>
        </w:rPr>
      </w:pPr>
      <w:r w:rsidRPr="0071022C">
        <w:rPr>
          <w:b/>
        </w:rPr>
        <w:t xml:space="preserve">        8. </w:t>
      </w:r>
      <w:r w:rsidRPr="0071022C">
        <w:rPr>
          <w:b/>
          <w:color w:val="212121"/>
        </w:rPr>
        <w:t xml:space="preserve"> The Mechanism of Vaccine Action</w:t>
      </w:r>
    </w:p>
    <w:p w:rsidR="00B4679B" w:rsidRPr="0071022C" w:rsidRDefault="0048006C" w:rsidP="00FD3B29">
      <w:pPr>
        <w:pStyle w:val="NormalWeb"/>
        <w:shd w:val="clear" w:color="auto" w:fill="FFFFFF"/>
        <w:spacing w:before="400" w:beforeAutospacing="0" w:after="400" w:afterAutospacing="0" w:line="360" w:lineRule="auto"/>
        <w:ind w:left="720" w:firstLine="720"/>
        <w:jc w:val="both"/>
        <w:rPr>
          <w:noProof/>
        </w:rPr>
      </w:pPr>
      <w:r w:rsidRPr="0071022C">
        <w:t xml:space="preserve">Since HPV only infects humans, it is challenging to understand how the </w:t>
      </w:r>
      <w:proofErr w:type="spellStart"/>
      <w:r w:rsidRPr="0071022C">
        <w:t>nonavalent</w:t>
      </w:r>
      <w:proofErr w:type="spellEnd"/>
      <w:r w:rsidRPr="0071022C">
        <w:t xml:space="preserve"> HPV vaccination functions. Nonetheless, it is believed that the </w:t>
      </w:r>
      <w:proofErr w:type="spellStart"/>
      <w:r w:rsidRPr="0071022C">
        <w:t>humoral</w:t>
      </w:r>
      <w:proofErr w:type="spellEnd"/>
      <w:r w:rsidRPr="0071022C">
        <w:t xml:space="preserve"> response is the reason the immunization has effect. The L1 virus-like particles (VLP) of the carcinogenic protein subunit (CPS) component of HPV types 6, 11, 16, 18, 31, 33, 45, 52, and 58 are used to make </w:t>
      </w:r>
      <w:proofErr w:type="spellStart"/>
      <w:r w:rsidRPr="0071022C">
        <w:t>nonavalent</w:t>
      </w:r>
      <w:proofErr w:type="spellEnd"/>
      <w:r w:rsidRPr="0071022C">
        <w:t xml:space="preserve"> HPV vaccines. The inactive HPV L1 virus-like particles (VLPs) in the vaccine produce antibodies that neutralize various HPV strains and initiate a strong </w:t>
      </w:r>
      <w:proofErr w:type="spellStart"/>
      <w:r w:rsidRPr="0071022C">
        <w:t>humoral</w:t>
      </w:r>
      <w:proofErr w:type="spellEnd"/>
      <w:r w:rsidRPr="0071022C">
        <w:t xml:space="preserve"> immune response that guards against diseases and dysplastic lesions caused by HPV, according to 2016 immunogenicity research. The same study found that the </w:t>
      </w:r>
      <w:proofErr w:type="spellStart"/>
      <w:r w:rsidRPr="0071022C">
        <w:t>nonavalent</w:t>
      </w:r>
      <w:proofErr w:type="spellEnd"/>
      <w:r w:rsidRPr="0071022C">
        <w:t xml:space="preserve"> HPV vaccine produced antibody titers that were 10-100 times higher than those caused by naturally occurring </w:t>
      </w:r>
      <w:proofErr w:type="gramStart"/>
      <w:r w:rsidRPr="0071022C">
        <w:t>HPV(</w:t>
      </w:r>
      <w:proofErr w:type="gramEnd"/>
      <w:r w:rsidRPr="0071022C">
        <w:t>13).</w:t>
      </w:r>
    </w:p>
    <w:p w:rsidR="0048006C" w:rsidRPr="0071022C" w:rsidRDefault="00B4679B" w:rsidP="00CD15F4">
      <w:pPr>
        <w:pStyle w:val="NormalWeb"/>
        <w:shd w:val="clear" w:color="auto" w:fill="FFFFFF"/>
        <w:spacing w:before="400" w:beforeAutospacing="0" w:after="400" w:afterAutospacing="0"/>
        <w:ind w:left="720"/>
        <w:jc w:val="both"/>
        <w:rPr>
          <w:color w:val="212121"/>
        </w:rPr>
      </w:pPr>
      <w:r w:rsidRPr="0071022C">
        <w:rPr>
          <w:noProof/>
        </w:rPr>
        <w:drawing>
          <wp:inline distT="0" distB="0" distL="0" distR="0">
            <wp:extent cx="4582211" cy="3206429"/>
            <wp:effectExtent l="19050" t="0" r="8839" b="0"/>
            <wp:docPr id="8" name="Picture 10" descr="An external file that holds a picture, illustration, etc.&#10;Object name is gr1_l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n external file that holds a picture, illustration, etc.&#10;Object name is gr1_lrg.jpg"/>
                    <pic:cNvPicPr>
                      <a:picLocks noChangeAspect="1" noChangeArrowheads="1"/>
                    </pic:cNvPicPr>
                  </pic:nvPicPr>
                  <pic:blipFill>
                    <a:blip r:embed="rId15" cstate="print"/>
                    <a:srcRect/>
                    <a:stretch>
                      <a:fillRect/>
                    </a:stretch>
                  </pic:blipFill>
                  <pic:spPr bwMode="auto">
                    <a:xfrm>
                      <a:off x="0" y="0"/>
                      <a:ext cx="4584893" cy="3208306"/>
                    </a:xfrm>
                    <a:prstGeom prst="rect">
                      <a:avLst/>
                    </a:prstGeom>
                    <a:noFill/>
                    <a:ln w="9525">
                      <a:noFill/>
                      <a:miter lim="800000"/>
                      <a:headEnd/>
                      <a:tailEnd/>
                    </a:ln>
                  </pic:spPr>
                </pic:pic>
              </a:graphicData>
            </a:graphic>
          </wp:inline>
        </w:drawing>
      </w:r>
    </w:p>
    <w:p w:rsidR="00B4679B" w:rsidRPr="0071022C" w:rsidRDefault="00B4679B" w:rsidP="00CD15F4">
      <w:pPr>
        <w:pStyle w:val="NormalWeb"/>
        <w:shd w:val="clear" w:color="auto" w:fill="FFFFFF"/>
        <w:spacing w:before="400" w:beforeAutospacing="0" w:after="400" w:afterAutospacing="0"/>
        <w:ind w:left="720"/>
        <w:jc w:val="both"/>
        <w:rPr>
          <w:color w:val="212121"/>
        </w:rPr>
      </w:pPr>
      <w:r w:rsidRPr="0071022C">
        <w:rPr>
          <w:color w:val="212121"/>
        </w:rPr>
        <w:t xml:space="preserve">                                 </w:t>
      </w:r>
      <w:proofErr w:type="gramStart"/>
      <w:r w:rsidRPr="0071022C">
        <w:rPr>
          <w:color w:val="212121"/>
        </w:rPr>
        <w:t>Figno.</w:t>
      </w:r>
      <w:r w:rsidR="00614BC3">
        <w:rPr>
          <w:color w:val="212121"/>
        </w:rPr>
        <w:t>7</w:t>
      </w:r>
      <w:r w:rsidRPr="0071022C">
        <w:rPr>
          <w:color w:val="212121"/>
        </w:rPr>
        <w:t>Mechanism of action of vaccines.</w:t>
      </w:r>
      <w:proofErr w:type="gramEnd"/>
    </w:p>
    <w:p w:rsidR="00075ACF" w:rsidRPr="0071022C" w:rsidRDefault="00075ACF" w:rsidP="00CD15F4">
      <w:pPr>
        <w:pStyle w:val="NormalWeb"/>
        <w:shd w:val="clear" w:color="auto" w:fill="FFFFFF"/>
        <w:spacing w:before="400" w:beforeAutospacing="0" w:after="400" w:afterAutospacing="0"/>
        <w:ind w:left="720"/>
        <w:jc w:val="both"/>
        <w:rPr>
          <w:color w:val="212121"/>
        </w:rPr>
      </w:pPr>
    </w:p>
    <w:p w:rsidR="00B4679B" w:rsidRPr="0071022C" w:rsidRDefault="00B4679B" w:rsidP="00CD15F4">
      <w:pPr>
        <w:pStyle w:val="NormalWeb"/>
        <w:shd w:val="clear" w:color="auto" w:fill="FFFFFF"/>
        <w:spacing w:before="400" w:beforeAutospacing="0" w:after="400" w:afterAutospacing="0"/>
        <w:ind w:left="720"/>
        <w:jc w:val="both"/>
        <w:rPr>
          <w:color w:val="212121"/>
        </w:rPr>
      </w:pPr>
    </w:p>
    <w:p w:rsidR="00B4679B" w:rsidRPr="0071022C" w:rsidRDefault="00B4679B" w:rsidP="00CD15F4">
      <w:pPr>
        <w:pStyle w:val="ListParagraph"/>
        <w:jc w:val="both"/>
        <w:rPr>
          <w:rFonts w:ascii="Times New Roman" w:eastAsia="Times New Roman" w:hAnsi="Times New Roman" w:cs="Times New Roman"/>
          <w:sz w:val="24"/>
          <w:szCs w:val="24"/>
          <w:lang w:val="en-US"/>
        </w:rPr>
      </w:pPr>
    </w:p>
    <w:p w:rsidR="00B4679B" w:rsidRPr="0071022C" w:rsidRDefault="00B4679B" w:rsidP="00CD15F4">
      <w:pPr>
        <w:jc w:val="both"/>
        <w:rPr>
          <w:rFonts w:ascii="Times New Roman" w:eastAsia="Times New Roman" w:hAnsi="Times New Roman" w:cs="Times New Roman"/>
          <w:b/>
          <w:sz w:val="24"/>
          <w:szCs w:val="24"/>
          <w:lang w:val="en-US"/>
        </w:rPr>
      </w:pPr>
      <w:r w:rsidRPr="0071022C">
        <w:rPr>
          <w:rFonts w:ascii="Times New Roman" w:eastAsia="Times New Roman" w:hAnsi="Times New Roman" w:cs="Times New Roman"/>
          <w:b/>
          <w:sz w:val="24"/>
          <w:szCs w:val="24"/>
          <w:lang w:val="en-US"/>
        </w:rPr>
        <w:t>9.</w:t>
      </w:r>
      <w:r w:rsidR="00930C96" w:rsidRPr="0071022C">
        <w:rPr>
          <w:rFonts w:ascii="Times New Roman" w:eastAsia="Times New Roman" w:hAnsi="Times New Roman" w:cs="Times New Roman"/>
          <w:b/>
          <w:sz w:val="24"/>
          <w:szCs w:val="24"/>
          <w:lang w:val="en-US"/>
        </w:rPr>
        <w:t xml:space="preserve"> </w:t>
      </w:r>
      <w:proofErr w:type="spellStart"/>
      <w:r w:rsidRPr="0071022C">
        <w:rPr>
          <w:rFonts w:ascii="Times New Roman" w:eastAsia="Times New Roman" w:hAnsi="Times New Roman" w:cs="Times New Roman"/>
          <w:b/>
          <w:sz w:val="24"/>
          <w:szCs w:val="24"/>
          <w:lang w:val="en-US"/>
        </w:rPr>
        <w:t>Nanoparticals</w:t>
      </w:r>
      <w:proofErr w:type="spellEnd"/>
      <w:r w:rsidR="00973068" w:rsidRPr="0071022C">
        <w:rPr>
          <w:rFonts w:ascii="Times New Roman" w:eastAsia="Times New Roman" w:hAnsi="Times New Roman" w:cs="Times New Roman"/>
          <w:b/>
          <w:sz w:val="24"/>
          <w:szCs w:val="24"/>
          <w:lang w:val="en-US"/>
        </w:rPr>
        <w:t>:</w:t>
      </w:r>
    </w:p>
    <w:p w:rsidR="000E2844" w:rsidRPr="0071022C" w:rsidRDefault="00CC5547" w:rsidP="00FD3B29">
      <w:pPr>
        <w:spacing w:after="240" w:line="360" w:lineRule="auto"/>
        <w:ind w:firstLine="720"/>
        <w:jc w:val="both"/>
        <w:rPr>
          <w:rFonts w:ascii="Times New Roman" w:eastAsia="Times New Roman" w:hAnsi="Times New Roman" w:cs="Times New Roman"/>
          <w:sz w:val="24"/>
          <w:szCs w:val="24"/>
          <w:lang w:val="en-US"/>
        </w:rPr>
      </w:pPr>
      <w:r w:rsidRPr="0071022C">
        <w:rPr>
          <w:rFonts w:ascii="Times New Roman" w:eastAsia="Times New Roman" w:hAnsi="Times New Roman" w:cs="Times New Roman"/>
          <w:sz w:val="24"/>
          <w:szCs w:val="24"/>
          <w:lang w:val="en-US"/>
        </w:rPr>
        <w:t xml:space="preserve">A </w:t>
      </w:r>
      <w:proofErr w:type="spellStart"/>
      <w:r w:rsidRPr="0071022C">
        <w:rPr>
          <w:rFonts w:ascii="Times New Roman" w:eastAsia="Times New Roman" w:hAnsi="Times New Roman" w:cs="Times New Roman"/>
          <w:sz w:val="24"/>
          <w:szCs w:val="24"/>
          <w:lang w:val="en-US"/>
        </w:rPr>
        <w:t>nanoparticle</w:t>
      </w:r>
      <w:proofErr w:type="spellEnd"/>
      <w:r w:rsidRPr="0071022C">
        <w:rPr>
          <w:rFonts w:ascii="Times New Roman" w:eastAsia="Times New Roman" w:hAnsi="Times New Roman" w:cs="Times New Roman"/>
          <w:sz w:val="24"/>
          <w:szCs w:val="24"/>
          <w:lang w:val="en-US"/>
        </w:rPr>
        <w:t xml:space="preserve">, or ultrafine particle, is a particle of matter with a dimension of one to one hundred nanometers (nm). Due to their minuscule size and massive surface area, </w:t>
      </w:r>
      <w:proofErr w:type="spellStart"/>
      <w:r w:rsidRPr="0071022C">
        <w:rPr>
          <w:rFonts w:ascii="Times New Roman" w:eastAsia="Times New Roman" w:hAnsi="Times New Roman" w:cs="Times New Roman"/>
          <w:sz w:val="24"/>
          <w:szCs w:val="24"/>
          <w:lang w:val="en-US"/>
        </w:rPr>
        <w:t>nanoparticles</w:t>
      </w:r>
      <w:proofErr w:type="spellEnd"/>
      <w:r w:rsidRPr="0071022C">
        <w:rPr>
          <w:rFonts w:ascii="Times New Roman" w:eastAsia="Times New Roman" w:hAnsi="Times New Roman" w:cs="Times New Roman"/>
          <w:sz w:val="24"/>
          <w:szCs w:val="24"/>
          <w:lang w:val="en-US"/>
        </w:rPr>
        <w:t xml:space="preserve"> often display unique size-dependent properties. When a particle's size gets closer to the </w:t>
      </w:r>
      <w:proofErr w:type="spellStart"/>
      <w:r w:rsidRPr="0071022C">
        <w:rPr>
          <w:rFonts w:ascii="Times New Roman" w:eastAsia="Times New Roman" w:hAnsi="Times New Roman" w:cs="Times New Roman"/>
          <w:sz w:val="24"/>
          <w:szCs w:val="24"/>
          <w:lang w:val="en-US"/>
        </w:rPr>
        <w:t>nanoscale</w:t>
      </w:r>
      <w:proofErr w:type="spellEnd"/>
      <w:r w:rsidRPr="0071022C">
        <w:rPr>
          <w:rFonts w:ascii="Times New Roman" w:eastAsia="Times New Roman" w:hAnsi="Times New Roman" w:cs="Times New Roman"/>
          <w:sz w:val="24"/>
          <w:szCs w:val="24"/>
          <w:lang w:val="en-US"/>
        </w:rPr>
        <w:t xml:space="preserve"> and its characteristic length scale is lower than or equal to the de Broglie wavelength or the wavelength of light, the periodic boundary conditions of the crystalline particle are </w:t>
      </w:r>
      <w:proofErr w:type="gramStart"/>
      <w:r w:rsidRPr="0071022C">
        <w:rPr>
          <w:rFonts w:ascii="Times New Roman" w:eastAsia="Times New Roman" w:hAnsi="Times New Roman" w:cs="Times New Roman"/>
          <w:sz w:val="24"/>
          <w:szCs w:val="24"/>
          <w:lang w:val="en-US"/>
        </w:rPr>
        <w:t>eliminated .</w:t>
      </w:r>
      <w:proofErr w:type="gramEnd"/>
      <w:r w:rsidRPr="0071022C">
        <w:rPr>
          <w:rFonts w:ascii="Times New Roman" w:eastAsia="Times New Roman" w:hAnsi="Times New Roman" w:cs="Times New Roman"/>
          <w:sz w:val="24"/>
          <w:szCs w:val="24"/>
          <w:lang w:val="en-US"/>
        </w:rPr>
        <w:t xml:space="preserve"> As a result, a great deal of the physical properties of </w:t>
      </w:r>
      <w:proofErr w:type="spellStart"/>
      <w:r w:rsidRPr="0071022C">
        <w:rPr>
          <w:rFonts w:ascii="Times New Roman" w:eastAsia="Times New Roman" w:hAnsi="Times New Roman" w:cs="Times New Roman"/>
          <w:sz w:val="24"/>
          <w:szCs w:val="24"/>
          <w:lang w:val="en-US"/>
        </w:rPr>
        <w:t>nanoparticles</w:t>
      </w:r>
      <w:proofErr w:type="spellEnd"/>
      <w:r w:rsidRPr="0071022C">
        <w:rPr>
          <w:rFonts w:ascii="Times New Roman" w:eastAsia="Times New Roman" w:hAnsi="Times New Roman" w:cs="Times New Roman"/>
          <w:sz w:val="24"/>
          <w:szCs w:val="24"/>
          <w:lang w:val="en-US"/>
        </w:rPr>
        <w:t xml:space="preserve"> are different from those of bulk materials, which opens up a variety of new applications for </w:t>
      </w:r>
      <w:proofErr w:type="spellStart"/>
      <w:r w:rsidRPr="0071022C">
        <w:rPr>
          <w:rFonts w:ascii="Times New Roman" w:eastAsia="Times New Roman" w:hAnsi="Times New Roman" w:cs="Times New Roman"/>
          <w:sz w:val="24"/>
          <w:szCs w:val="24"/>
          <w:lang w:val="en-US"/>
        </w:rPr>
        <w:t>them</w:t>
      </w:r>
      <w:r w:rsidR="000E2844" w:rsidRPr="0071022C">
        <w:rPr>
          <w:rFonts w:ascii="Times New Roman" w:eastAsia="Times New Roman" w:hAnsi="Times New Roman" w:cs="Times New Roman"/>
          <w:sz w:val="24"/>
          <w:szCs w:val="24"/>
          <w:lang w:val="en-US"/>
        </w:rPr>
        <w:t>When</w:t>
      </w:r>
      <w:proofErr w:type="spellEnd"/>
      <w:r w:rsidR="000E2844" w:rsidRPr="0071022C">
        <w:rPr>
          <w:rFonts w:ascii="Times New Roman" w:eastAsia="Times New Roman" w:hAnsi="Times New Roman" w:cs="Times New Roman"/>
          <w:sz w:val="24"/>
          <w:szCs w:val="24"/>
          <w:lang w:val="en-US"/>
        </w:rPr>
        <w:t xml:space="preserve"> used in medication delivery systems, </w:t>
      </w:r>
      <w:proofErr w:type="spellStart"/>
      <w:r w:rsidR="000E2844" w:rsidRPr="0071022C">
        <w:rPr>
          <w:rFonts w:ascii="Times New Roman" w:eastAsia="Times New Roman" w:hAnsi="Times New Roman" w:cs="Times New Roman"/>
          <w:sz w:val="24"/>
          <w:szCs w:val="24"/>
          <w:lang w:val="en-US"/>
        </w:rPr>
        <w:t>nanoparticles</w:t>
      </w:r>
      <w:proofErr w:type="spellEnd"/>
      <w:r w:rsidR="000E2844" w:rsidRPr="0071022C">
        <w:rPr>
          <w:rFonts w:ascii="Times New Roman" w:eastAsia="Times New Roman" w:hAnsi="Times New Roman" w:cs="Times New Roman"/>
          <w:sz w:val="24"/>
          <w:szCs w:val="24"/>
          <w:lang w:val="en-US"/>
        </w:rPr>
        <w:t xml:space="preserve"> provide a number of benefits over traditional cervical cancer treatment. Because they are smaller than 1000 nm, they can evade the phagocytes' quick clearance and enter the bloodstream for a longer period of time. Furthermore, they can readily penetrate tissues or cells to go to specific organs like the spleen, liver, or cervix. Their biodegradability, pH, and heat sensitivity of their architectures give them controlled-release properties that enable the delivery of drugs or molecules (14).</w:t>
      </w:r>
    </w:p>
    <w:p w:rsidR="00E734A9" w:rsidRPr="0071022C" w:rsidRDefault="00E734A9" w:rsidP="00CD15F4">
      <w:pPr>
        <w:spacing w:after="240"/>
        <w:jc w:val="both"/>
        <w:rPr>
          <w:rFonts w:ascii="Times New Roman" w:eastAsia="Times New Roman" w:hAnsi="Times New Roman" w:cs="Times New Roman"/>
          <w:sz w:val="24"/>
          <w:szCs w:val="24"/>
          <w:lang w:val="en-US"/>
        </w:rPr>
      </w:pPr>
      <w:r w:rsidRPr="0071022C">
        <w:rPr>
          <w:rFonts w:ascii="Times New Roman" w:eastAsia="Times New Roman" w:hAnsi="Times New Roman" w:cs="Times New Roman"/>
          <w:noProof/>
          <w:sz w:val="24"/>
          <w:szCs w:val="24"/>
          <w:lang w:val="en-US"/>
        </w:rPr>
        <w:drawing>
          <wp:anchor distT="0" distB="0" distL="114300" distR="114300" simplePos="0" relativeHeight="251662336" behindDoc="0" locked="0" layoutInCell="1" allowOverlap="1">
            <wp:simplePos x="0" y="0"/>
            <wp:positionH relativeFrom="column">
              <wp:posOffset>1025525</wp:posOffset>
            </wp:positionH>
            <wp:positionV relativeFrom="paragraph">
              <wp:posOffset>116840</wp:posOffset>
            </wp:positionV>
            <wp:extent cx="3236595" cy="2841625"/>
            <wp:effectExtent l="19050" t="0" r="1905" b="0"/>
            <wp:wrapSquare wrapText="bothSides"/>
            <wp:docPr id="16" name="Picture 16" descr="Schematic diagrams of gold nanoparticle (AuNP) probe synthesis a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chematic diagrams of gold nanoparticle (AuNP) probe synthesis and ..."/>
                    <pic:cNvPicPr>
                      <a:picLocks noChangeAspect="1" noChangeArrowheads="1"/>
                    </pic:cNvPicPr>
                  </pic:nvPicPr>
                  <pic:blipFill>
                    <a:blip r:embed="rId16" cstate="print"/>
                    <a:srcRect/>
                    <a:stretch>
                      <a:fillRect/>
                    </a:stretch>
                  </pic:blipFill>
                  <pic:spPr bwMode="auto">
                    <a:xfrm>
                      <a:off x="0" y="0"/>
                      <a:ext cx="3236595" cy="2841625"/>
                    </a:xfrm>
                    <a:prstGeom prst="rect">
                      <a:avLst/>
                    </a:prstGeom>
                    <a:noFill/>
                    <a:ln w="9525">
                      <a:noFill/>
                      <a:miter lim="800000"/>
                      <a:headEnd/>
                      <a:tailEnd/>
                    </a:ln>
                  </pic:spPr>
                </pic:pic>
              </a:graphicData>
            </a:graphic>
          </wp:anchor>
        </w:drawing>
      </w:r>
      <w:r w:rsidRPr="0071022C">
        <w:rPr>
          <w:rFonts w:ascii="Times New Roman" w:eastAsia="Times New Roman" w:hAnsi="Times New Roman" w:cs="Times New Roman"/>
          <w:sz w:val="24"/>
          <w:szCs w:val="24"/>
          <w:lang w:val="en-US"/>
        </w:rPr>
        <w:br w:type="textWrapping" w:clear="all"/>
        <w:t xml:space="preserve">                                         </w:t>
      </w:r>
      <w:proofErr w:type="gramStart"/>
      <w:r w:rsidRPr="0071022C">
        <w:rPr>
          <w:rFonts w:ascii="Times New Roman" w:eastAsia="Times New Roman" w:hAnsi="Times New Roman" w:cs="Times New Roman"/>
          <w:sz w:val="24"/>
          <w:szCs w:val="24"/>
          <w:lang w:val="en-US"/>
        </w:rPr>
        <w:t>figno.</w:t>
      </w:r>
      <w:r w:rsidR="00614BC3">
        <w:rPr>
          <w:rFonts w:ascii="Times New Roman" w:eastAsia="Times New Roman" w:hAnsi="Times New Roman" w:cs="Times New Roman"/>
          <w:sz w:val="24"/>
          <w:szCs w:val="24"/>
          <w:lang w:val="en-US"/>
        </w:rPr>
        <w:t>8</w:t>
      </w:r>
      <w:proofErr w:type="gramEnd"/>
      <w:r w:rsidR="00614BC3">
        <w:rPr>
          <w:rFonts w:ascii="Times New Roman" w:eastAsia="Times New Roman" w:hAnsi="Times New Roman" w:cs="Times New Roman"/>
          <w:sz w:val="24"/>
          <w:szCs w:val="24"/>
          <w:lang w:val="en-US"/>
        </w:rPr>
        <w:t xml:space="preserve"> </w:t>
      </w:r>
      <w:r w:rsidRPr="0071022C">
        <w:rPr>
          <w:rFonts w:ascii="Times New Roman" w:eastAsia="Times New Roman" w:hAnsi="Times New Roman" w:cs="Times New Roman"/>
          <w:sz w:val="24"/>
          <w:szCs w:val="24"/>
          <w:lang w:val="en-US"/>
        </w:rPr>
        <w:t xml:space="preserve">structure of </w:t>
      </w:r>
      <w:proofErr w:type="spellStart"/>
      <w:r w:rsidRPr="0071022C">
        <w:rPr>
          <w:rFonts w:ascii="Times New Roman" w:eastAsia="Times New Roman" w:hAnsi="Times New Roman" w:cs="Times New Roman"/>
          <w:sz w:val="24"/>
          <w:szCs w:val="24"/>
          <w:lang w:val="en-US"/>
        </w:rPr>
        <w:t>nanoparticals</w:t>
      </w:r>
      <w:proofErr w:type="spellEnd"/>
      <w:r w:rsidRPr="0071022C">
        <w:rPr>
          <w:rFonts w:ascii="Times New Roman" w:eastAsia="Times New Roman" w:hAnsi="Times New Roman" w:cs="Times New Roman"/>
          <w:sz w:val="24"/>
          <w:szCs w:val="24"/>
          <w:lang w:val="en-US"/>
        </w:rPr>
        <w:t>.</w:t>
      </w:r>
    </w:p>
    <w:p w:rsidR="00FD3B29" w:rsidRDefault="00FD3B29" w:rsidP="00CD15F4">
      <w:pPr>
        <w:spacing w:after="240"/>
        <w:jc w:val="both"/>
        <w:rPr>
          <w:rFonts w:ascii="Times New Roman" w:hAnsi="Times New Roman" w:cs="Times New Roman"/>
          <w:b/>
          <w:bCs/>
          <w:color w:val="000000" w:themeColor="text1"/>
          <w:spacing w:val="-2"/>
          <w:sz w:val="24"/>
          <w:szCs w:val="24"/>
        </w:rPr>
      </w:pPr>
    </w:p>
    <w:p w:rsidR="00FD3B29" w:rsidRDefault="00FD3B29" w:rsidP="00CD15F4">
      <w:pPr>
        <w:spacing w:after="240"/>
        <w:jc w:val="both"/>
        <w:rPr>
          <w:rFonts w:ascii="Times New Roman" w:hAnsi="Times New Roman" w:cs="Times New Roman"/>
          <w:b/>
          <w:bCs/>
          <w:color w:val="000000" w:themeColor="text1"/>
          <w:spacing w:val="-2"/>
          <w:sz w:val="24"/>
          <w:szCs w:val="24"/>
        </w:rPr>
      </w:pPr>
    </w:p>
    <w:p w:rsidR="000E2844" w:rsidRPr="0071022C" w:rsidRDefault="000E2844" w:rsidP="00CD15F4">
      <w:pPr>
        <w:spacing w:after="240"/>
        <w:jc w:val="both"/>
        <w:rPr>
          <w:rFonts w:ascii="Times New Roman" w:hAnsi="Times New Roman" w:cs="Times New Roman"/>
          <w:sz w:val="24"/>
          <w:szCs w:val="24"/>
        </w:rPr>
      </w:pPr>
      <w:r w:rsidRPr="0071022C">
        <w:rPr>
          <w:rFonts w:ascii="Times New Roman" w:hAnsi="Times New Roman" w:cs="Times New Roman"/>
          <w:b/>
          <w:bCs/>
          <w:color w:val="000000" w:themeColor="text1"/>
          <w:spacing w:val="-2"/>
          <w:sz w:val="24"/>
          <w:szCs w:val="24"/>
        </w:rPr>
        <w:lastRenderedPageBreak/>
        <w:t xml:space="preserve">Lipid-Based </w:t>
      </w:r>
      <w:proofErr w:type="spellStart"/>
      <w:proofErr w:type="gramStart"/>
      <w:r w:rsidRPr="0071022C">
        <w:rPr>
          <w:rFonts w:ascii="Times New Roman" w:hAnsi="Times New Roman" w:cs="Times New Roman"/>
          <w:b/>
          <w:bCs/>
          <w:color w:val="000000" w:themeColor="text1"/>
          <w:spacing w:val="-2"/>
          <w:sz w:val="24"/>
          <w:szCs w:val="24"/>
        </w:rPr>
        <w:t>Nanocarriers</w:t>
      </w:r>
      <w:proofErr w:type="spellEnd"/>
      <w:r w:rsidRPr="0071022C">
        <w:rPr>
          <w:rFonts w:ascii="Times New Roman" w:hAnsi="Times New Roman" w:cs="Times New Roman"/>
          <w:b/>
          <w:bCs/>
          <w:color w:val="000000" w:themeColor="text1"/>
          <w:spacing w:val="-2"/>
          <w:sz w:val="24"/>
          <w:szCs w:val="24"/>
        </w:rPr>
        <w:t xml:space="preserve"> :</w:t>
      </w:r>
      <w:proofErr w:type="gramEnd"/>
      <w:r w:rsidRPr="0071022C">
        <w:rPr>
          <w:rFonts w:ascii="Times New Roman" w:hAnsi="Times New Roman" w:cs="Times New Roman"/>
          <w:sz w:val="24"/>
          <w:szCs w:val="24"/>
        </w:rPr>
        <w:t xml:space="preserve"> </w:t>
      </w:r>
    </w:p>
    <w:p w:rsidR="000E2844" w:rsidRPr="0071022C" w:rsidRDefault="000E2844" w:rsidP="00FD3B29">
      <w:pPr>
        <w:spacing w:after="240" w:line="360" w:lineRule="auto"/>
        <w:ind w:firstLine="720"/>
        <w:jc w:val="both"/>
        <w:rPr>
          <w:rFonts w:ascii="Times New Roman" w:eastAsia="Times New Roman" w:hAnsi="Times New Roman" w:cs="Times New Roman"/>
          <w:sz w:val="24"/>
          <w:szCs w:val="24"/>
          <w:lang w:val="en-US"/>
        </w:rPr>
      </w:pPr>
      <w:r w:rsidRPr="0071022C">
        <w:rPr>
          <w:rFonts w:ascii="Times New Roman" w:eastAsia="Times New Roman" w:hAnsi="Times New Roman" w:cs="Times New Roman"/>
          <w:sz w:val="24"/>
          <w:szCs w:val="24"/>
          <w:lang w:val="en-US"/>
        </w:rPr>
        <w:t xml:space="preserve">Lipid </w:t>
      </w:r>
      <w:proofErr w:type="spellStart"/>
      <w:r w:rsidRPr="0071022C">
        <w:rPr>
          <w:rFonts w:ascii="Times New Roman" w:eastAsia="Times New Roman" w:hAnsi="Times New Roman" w:cs="Times New Roman"/>
          <w:sz w:val="24"/>
          <w:szCs w:val="24"/>
          <w:lang w:val="en-US"/>
        </w:rPr>
        <w:t>nanocarriers</w:t>
      </w:r>
      <w:proofErr w:type="spellEnd"/>
      <w:r w:rsidRPr="0071022C">
        <w:rPr>
          <w:rFonts w:ascii="Times New Roman" w:eastAsia="Times New Roman" w:hAnsi="Times New Roman" w:cs="Times New Roman"/>
          <w:sz w:val="24"/>
          <w:szCs w:val="24"/>
          <w:lang w:val="en-US"/>
        </w:rPr>
        <w:t xml:space="preserve"> improve medication solubility, encapsulation, and delivery, increasing chemotherapeutic absorption. They are often made from phospholipids, triglycerides, or cholesterol. Other organic </w:t>
      </w:r>
      <w:proofErr w:type="spellStart"/>
      <w:r w:rsidRPr="0071022C">
        <w:rPr>
          <w:rFonts w:ascii="Times New Roman" w:eastAsia="Times New Roman" w:hAnsi="Times New Roman" w:cs="Times New Roman"/>
          <w:sz w:val="24"/>
          <w:szCs w:val="24"/>
          <w:lang w:val="en-US"/>
        </w:rPr>
        <w:t>nanoparticles</w:t>
      </w:r>
      <w:proofErr w:type="spellEnd"/>
      <w:r w:rsidRPr="0071022C">
        <w:rPr>
          <w:rFonts w:ascii="Times New Roman" w:eastAsia="Times New Roman" w:hAnsi="Times New Roman" w:cs="Times New Roman"/>
          <w:sz w:val="24"/>
          <w:szCs w:val="24"/>
          <w:lang w:val="en-US"/>
        </w:rPr>
        <w:t xml:space="preserve"> include </w:t>
      </w:r>
      <w:proofErr w:type="spellStart"/>
      <w:r w:rsidRPr="0071022C">
        <w:rPr>
          <w:rFonts w:ascii="Times New Roman" w:eastAsia="Times New Roman" w:hAnsi="Times New Roman" w:cs="Times New Roman"/>
          <w:sz w:val="24"/>
          <w:szCs w:val="24"/>
          <w:lang w:val="en-US"/>
        </w:rPr>
        <w:t>liposomes</w:t>
      </w:r>
      <w:proofErr w:type="spellEnd"/>
      <w:r w:rsidRPr="0071022C">
        <w:rPr>
          <w:rFonts w:ascii="Times New Roman" w:eastAsia="Times New Roman" w:hAnsi="Times New Roman" w:cs="Times New Roman"/>
          <w:sz w:val="24"/>
          <w:szCs w:val="24"/>
          <w:lang w:val="en-US"/>
        </w:rPr>
        <w:t xml:space="preserve">, solid lipid </w:t>
      </w:r>
      <w:proofErr w:type="spellStart"/>
      <w:r w:rsidRPr="0071022C">
        <w:rPr>
          <w:rFonts w:ascii="Times New Roman" w:eastAsia="Times New Roman" w:hAnsi="Times New Roman" w:cs="Times New Roman"/>
          <w:sz w:val="24"/>
          <w:szCs w:val="24"/>
          <w:lang w:val="en-US"/>
        </w:rPr>
        <w:t>nanoparticles</w:t>
      </w:r>
      <w:proofErr w:type="spellEnd"/>
      <w:r w:rsidRPr="0071022C">
        <w:rPr>
          <w:rFonts w:ascii="Times New Roman" w:eastAsia="Times New Roman" w:hAnsi="Times New Roman" w:cs="Times New Roman"/>
          <w:sz w:val="24"/>
          <w:szCs w:val="24"/>
          <w:lang w:val="en-US"/>
        </w:rPr>
        <w:t xml:space="preserve"> (SLN), and </w:t>
      </w:r>
      <w:proofErr w:type="spellStart"/>
      <w:r w:rsidRPr="0071022C">
        <w:rPr>
          <w:rFonts w:ascii="Times New Roman" w:eastAsia="Times New Roman" w:hAnsi="Times New Roman" w:cs="Times New Roman"/>
          <w:sz w:val="24"/>
          <w:szCs w:val="24"/>
          <w:lang w:val="en-US"/>
        </w:rPr>
        <w:t>nanostructured</w:t>
      </w:r>
      <w:proofErr w:type="spellEnd"/>
      <w:r w:rsidRPr="0071022C">
        <w:rPr>
          <w:rFonts w:ascii="Times New Roman" w:eastAsia="Times New Roman" w:hAnsi="Times New Roman" w:cs="Times New Roman"/>
          <w:sz w:val="24"/>
          <w:szCs w:val="24"/>
          <w:lang w:val="en-US"/>
        </w:rPr>
        <w:t xml:space="preserve"> lipid carriers (NLC), in addition to lipid </w:t>
      </w:r>
      <w:proofErr w:type="spellStart"/>
      <w:r w:rsidRPr="0071022C">
        <w:rPr>
          <w:rFonts w:ascii="Times New Roman" w:eastAsia="Times New Roman" w:hAnsi="Times New Roman" w:cs="Times New Roman"/>
          <w:sz w:val="24"/>
          <w:szCs w:val="24"/>
          <w:lang w:val="en-US"/>
        </w:rPr>
        <w:t>nanocarriers</w:t>
      </w:r>
      <w:proofErr w:type="spellEnd"/>
      <w:r w:rsidRPr="0071022C">
        <w:rPr>
          <w:rFonts w:ascii="Times New Roman" w:eastAsia="Times New Roman" w:hAnsi="Times New Roman" w:cs="Times New Roman"/>
          <w:sz w:val="24"/>
          <w:szCs w:val="24"/>
          <w:lang w:val="en-US"/>
        </w:rPr>
        <w:t xml:space="preserve">. Since Alec </w:t>
      </w:r>
      <w:proofErr w:type="spellStart"/>
      <w:r w:rsidRPr="0071022C">
        <w:rPr>
          <w:rFonts w:ascii="Times New Roman" w:eastAsia="Times New Roman" w:hAnsi="Times New Roman" w:cs="Times New Roman"/>
          <w:sz w:val="24"/>
          <w:szCs w:val="24"/>
          <w:lang w:val="en-US"/>
        </w:rPr>
        <w:t>Bangham</w:t>
      </w:r>
      <w:proofErr w:type="spellEnd"/>
      <w:r w:rsidRPr="0071022C">
        <w:rPr>
          <w:rFonts w:ascii="Times New Roman" w:eastAsia="Times New Roman" w:hAnsi="Times New Roman" w:cs="Times New Roman"/>
          <w:sz w:val="24"/>
          <w:szCs w:val="24"/>
          <w:lang w:val="en-US"/>
        </w:rPr>
        <w:t xml:space="preserve"> discovered </w:t>
      </w:r>
      <w:proofErr w:type="spellStart"/>
      <w:r w:rsidRPr="0071022C">
        <w:rPr>
          <w:rFonts w:ascii="Times New Roman" w:eastAsia="Times New Roman" w:hAnsi="Times New Roman" w:cs="Times New Roman"/>
          <w:sz w:val="24"/>
          <w:szCs w:val="24"/>
          <w:lang w:val="en-US"/>
        </w:rPr>
        <w:t>liposomes</w:t>
      </w:r>
      <w:proofErr w:type="spellEnd"/>
      <w:r w:rsidRPr="0071022C">
        <w:rPr>
          <w:rFonts w:ascii="Times New Roman" w:eastAsia="Times New Roman" w:hAnsi="Times New Roman" w:cs="Times New Roman"/>
          <w:sz w:val="24"/>
          <w:szCs w:val="24"/>
          <w:lang w:val="en-US"/>
        </w:rPr>
        <w:t xml:space="preserve"> in 1960, they have undoubtedly been the subject of the greatest research of all the </w:t>
      </w:r>
      <w:proofErr w:type="spellStart"/>
      <w:r w:rsidRPr="0071022C">
        <w:rPr>
          <w:rFonts w:ascii="Times New Roman" w:eastAsia="Times New Roman" w:hAnsi="Times New Roman" w:cs="Times New Roman"/>
          <w:sz w:val="24"/>
          <w:szCs w:val="24"/>
          <w:lang w:val="en-US"/>
        </w:rPr>
        <w:t>nanoparticles</w:t>
      </w:r>
      <w:proofErr w:type="spellEnd"/>
      <w:r w:rsidRPr="0071022C">
        <w:rPr>
          <w:rFonts w:ascii="Times New Roman" w:eastAsia="Times New Roman" w:hAnsi="Times New Roman" w:cs="Times New Roman"/>
          <w:sz w:val="24"/>
          <w:szCs w:val="24"/>
          <w:lang w:val="en-US"/>
        </w:rPr>
        <w:t xml:space="preserve">. The ability of </w:t>
      </w:r>
      <w:proofErr w:type="spellStart"/>
      <w:r w:rsidRPr="0071022C">
        <w:rPr>
          <w:rFonts w:ascii="Times New Roman" w:eastAsia="Times New Roman" w:hAnsi="Times New Roman" w:cs="Times New Roman"/>
          <w:sz w:val="24"/>
          <w:szCs w:val="24"/>
          <w:lang w:val="en-US"/>
        </w:rPr>
        <w:t>liposomes</w:t>
      </w:r>
      <w:proofErr w:type="spellEnd"/>
      <w:r w:rsidRPr="0071022C">
        <w:rPr>
          <w:rFonts w:ascii="Times New Roman" w:eastAsia="Times New Roman" w:hAnsi="Times New Roman" w:cs="Times New Roman"/>
          <w:sz w:val="24"/>
          <w:szCs w:val="24"/>
          <w:lang w:val="en-US"/>
        </w:rPr>
        <w:t xml:space="preserve"> to transport hydrophilic and hydrophobic medications, such as immune cytokines, chemotherapeutic particles, and </w:t>
      </w:r>
      <w:proofErr w:type="spellStart"/>
      <w:r w:rsidRPr="0071022C">
        <w:rPr>
          <w:rFonts w:ascii="Times New Roman" w:eastAsia="Times New Roman" w:hAnsi="Times New Roman" w:cs="Times New Roman"/>
          <w:sz w:val="24"/>
          <w:szCs w:val="24"/>
          <w:lang w:val="en-US"/>
        </w:rPr>
        <w:t>phytochemicals</w:t>
      </w:r>
      <w:proofErr w:type="spellEnd"/>
      <w:r w:rsidRPr="0071022C">
        <w:rPr>
          <w:rFonts w:ascii="Times New Roman" w:eastAsia="Times New Roman" w:hAnsi="Times New Roman" w:cs="Times New Roman"/>
          <w:sz w:val="24"/>
          <w:szCs w:val="24"/>
          <w:lang w:val="en-US"/>
        </w:rPr>
        <w:t xml:space="preserve">, to cancer cells is one of their key advantages. Their effective application in cervical cancer has been demonstrated by recent trials when paired with </w:t>
      </w:r>
      <w:proofErr w:type="spellStart"/>
      <w:r w:rsidRPr="0071022C">
        <w:rPr>
          <w:rFonts w:ascii="Times New Roman" w:eastAsia="Times New Roman" w:hAnsi="Times New Roman" w:cs="Times New Roman"/>
          <w:sz w:val="24"/>
          <w:szCs w:val="24"/>
          <w:lang w:val="en-US"/>
        </w:rPr>
        <w:t>paclitaxel</w:t>
      </w:r>
      <w:proofErr w:type="spellEnd"/>
      <w:r w:rsidRPr="0071022C">
        <w:rPr>
          <w:rFonts w:ascii="Times New Roman" w:eastAsia="Times New Roman" w:hAnsi="Times New Roman" w:cs="Times New Roman"/>
          <w:sz w:val="24"/>
          <w:szCs w:val="24"/>
          <w:lang w:val="en-US"/>
        </w:rPr>
        <w:t xml:space="preserve">, interleukin 2 (IL-2), </w:t>
      </w:r>
      <w:proofErr w:type="spellStart"/>
      <w:r w:rsidRPr="0071022C">
        <w:rPr>
          <w:rFonts w:ascii="Times New Roman" w:eastAsia="Times New Roman" w:hAnsi="Times New Roman" w:cs="Times New Roman"/>
          <w:sz w:val="24"/>
          <w:szCs w:val="24"/>
          <w:lang w:val="en-US"/>
        </w:rPr>
        <w:t>curcumin</w:t>
      </w:r>
      <w:proofErr w:type="spellEnd"/>
      <w:r w:rsidRPr="0071022C">
        <w:rPr>
          <w:rFonts w:ascii="Times New Roman" w:eastAsia="Times New Roman" w:hAnsi="Times New Roman" w:cs="Times New Roman"/>
          <w:sz w:val="24"/>
          <w:szCs w:val="24"/>
          <w:lang w:val="en-US"/>
        </w:rPr>
        <w:t xml:space="preserve">, and </w:t>
      </w:r>
      <w:proofErr w:type="spellStart"/>
      <w:r w:rsidRPr="0071022C">
        <w:rPr>
          <w:rFonts w:ascii="Times New Roman" w:eastAsia="Times New Roman" w:hAnsi="Times New Roman" w:cs="Times New Roman"/>
          <w:sz w:val="24"/>
          <w:szCs w:val="24"/>
          <w:lang w:val="en-US"/>
        </w:rPr>
        <w:t>cisplatin</w:t>
      </w:r>
      <w:proofErr w:type="spellEnd"/>
      <w:r w:rsidRPr="0071022C">
        <w:rPr>
          <w:rFonts w:ascii="Times New Roman" w:eastAsia="Times New Roman" w:hAnsi="Times New Roman" w:cs="Times New Roman"/>
          <w:sz w:val="24"/>
          <w:szCs w:val="24"/>
          <w:lang w:val="en-US"/>
        </w:rPr>
        <w:t xml:space="preserve"> (</w:t>
      </w:r>
      <w:proofErr w:type="spellStart"/>
      <w:r w:rsidRPr="0071022C">
        <w:rPr>
          <w:rFonts w:ascii="Times New Roman" w:eastAsia="Times New Roman" w:hAnsi="Times New Roman" w:cs="Times New Roman"/>
          <w:sz w:val="24"/>
          <w:szCs w:val="24"/>
          <w:lang w:val="en-US"/>
        </w:rPr>
        <w:t>lipoplatin</w:t>
      </w:r>
      <w:proofErr w:type="spellEnd"/>
      <w:r w:rsidRPr="0071022C">
        <w:rPr>
          <w:rFonts w:ascii="Times New Roman" w:eastAsia="Times New Roman" w:hAnsi="Times New Roman" w:cs="Times New Roman"/>
          <w:sz w:val="24"/>
          <w:szCs w:val="24"/>
          <w:lang w:val="en-US"/>
        </w:rPr>
        <w:t xml:space="preserve">). </w:t>
      </w:r>
      <w:proofErr w:type="spellStart"/>
      <w:r w:rsidRPr="0071022C">
        <w:rPr>
          <w:rFonts w:ascii="Times New Roman" w:eastAsia="Times New Roman" w:hAnsi="Times New Roman" w:cs="Times New Roman"/>
          <w:sz w:val="24"/>
          <w:szCs w:val="24"/>
          <w:lang w:val="en-US"/>
        </w:rPr>
        <w:t>Nanoparticles</w:t>
      </w:r>
      <w:proofErr w:type="spellEnd"/>
      <w:r w:rsidRPr="0071022C">
        <w:rPr>
          <w:rFonts w:ascii="Times New Roman" w:eastAsia="Times New Roman" w:hAnsi="Times New Roman" w:cs="Times New Roman"/>
          <w:sz w:val="24"/>
          <w:szCs w:val="24"/>
          <w:lang w:val="en-US"/>
        </w:rPr>
        <w:t xml:space="preserve"> that are loaded with </w:t>
      </w:r>
      <w:proofErr w:type="spellStart"/>
      <w:r w:rsidRPr="0071022C">
        <w:rPr>
          <w:rFonts w:ascii="Times New Roman" w:eastAsia="Times New Roman" w:hAnsi="Times New Roman" w:cs="Times New Roman"/>
          <w:sz w:val="24"/>
          <w:szCs w:val="24"/>
          <w:lang w:val="en-US"/>
        </w:rPr>
        <w:t>liposomes</w:t>
      </w:r>
      <w:proofErr w:type="spellEnd"/>
      <w:r w:rsidRPr="0071022C">
        <w:rPr>
          <w:rFonts w:ascii="Times New Roman" w:eastAsia="Times New Roman" w:hAnsi="Times New Roman" w:cs="Times New Roman"/>
          <w:sz w:val="24"/>
          <w:szCs w:val="24"/>
          <w:lang w:val="en-US"/>
        </w:rPr>
        <w:t xml:space="preserve"> improve the stability, bioavailability, and abs</w:t>
      </w:r>
      <w:r w:rsidR="00CA327B" w:rsidRPr="0071022C">
        <w:rPr>
          <w:rFonts w:ascii="Times New Roman" w:eastAsia="Times New Roman" w:hAnsi="Times New Roman" w:cs="Times New Roman"/>
          <w:sz w:val="24"/>
          <w:szCs w:val="24"/>
          <w:lang w:val="en-US"/>
        </w:rPr>
        <w:t>orption of drugs by tumor cells (15).</w:t>
      </w:r>
    </w:p>
    <w:p w:rsidR="000E2844" w:rsidRPr="0071022C" w:rsidRDefault="000E2844" w:rsidP="00882A55">
      <w:pPr>
        <w:spacing w:after="0" w:line="360" w:lineRule="auto"/>
        <w:jc w:val="both"/>
        <w:rPr>
          <w:rFonts w:ascii="Times New Roman" w:eastAsia="Times New Roman" w:hAnsi="Times New Roman" w:cs="Times New Roman"/>
          <w:sz w:val="24"/>
          <w:szCs w:val="24"/>
          <w:lang w:val="en-US"/>
        </w:rPr>
      </w:pPr>
      <w:r w:rsidRPr="0071022C">
        <w:rPr>
          <w:rFonts w:ascii="Times New Roman" w:eastAsia="Times New Roman" w:hAnsi="Times New Roman" w:cs="Times New Roman"/>
          <w:sz w:val="24"/>
          <w:szCs w:val="24"/>
          <w:lang w:val="en-US"/>
        </w:rPr>
        <w:t xml:space="preserve">Solid lipid </w:t>
      </w:r>
      <w:proofErr w:type="spellStart"/>
      <w:r w:rsidRPr="0071022C">
        <w:rPr>
          <w:rFonts w:ascii="Times New Roman" w:eastAsia="Times New Roman" w:hAnsi="Times New Roman" w:cs="Times New Roman"/>
          <w:sz w:val="24"/>
          <w:szCs w:val="24"/>
          <w:lang w:val="en-US"/>
        </w:rPr>
        <w:t>nanoparticles</w:t>
      </w:r>
      <w:proofErr w:type="spellEnd"/>
      <w:r w:rsidRPr="0071022C">
        <w:rPr>
          <w:rFonts w:ascii="Times New Roman" w:eastAsia="Times New Roman" w:hAnsi="Times New Roman" w:cs="Times New Roman"/>
          <w:sz w:val="24"/>
          <w:szCs w:val="24"/>
          <w:lang w:val="en-US"/>
        </w:rPr>
        <w:t xml:space="preserve"> have the advantage of increasing medication solubility while lowering medicinal dosage. Additionally, the lipid matrix of SLNs improves drug stability by securing chemically unstable components and facilitating their adhesion and integration into malignant cells. However, SLN exhibits a lower drug loading volume and a quicker drug ejection through its depositing. Colloidal drug carrier systems are excellent options for drug delivery because they are </w:t>
      </w:r>
      <w:proofErr w:type="spellStart"/>
      <w:r w:rsidRPr="0071022C">
        <w:rPr>
          <w:rFonts w:ascii="Times New Roman" w:eastAsia="Times New Roman" w:hAnsi="Times New Roman" w:cs="Times New Roman"/>
          <w:sz w:val="24"/>
          <w:szCs w:val="24"/>
          <w:lang w:val="en-US"/>
        </w:rPr>
        <w:t>nanostructured</w:t>
      </w:r>
      <w:proofErr w:type="spellEnd"/>
      <w:r w:rsidRPr="0071022C">
        <w:rPr>
          <w:rFonts w:ascii="Times New Roman" w:eastAsia="Times New Roman" w:hAnsi="Times New Roman" w:cs="Times New Roman"/>
          <w:sz w:val="24"/>
          <w:szCs w:val="24"/>
          <w:lang w:val="en-US"/>
        </w:rPr>
        <w:t xml:space="preserve"> lipid carriers made of a mixture of liquid and solid lipids. They shield vulnerable active ingredients, increase the bioavailability of poorly soluble chemicals, and facilitate the medication's tar</w:t>
      </w:r>
      <w:r w:rsidR="00930C96" w:rsidRPr="0071022C">
        <w:rPr>
          <w:rFonts w:ascii="Times New Roman" w:eastAsia="Times New Roman" w:hAnsi="Times New Roman" w:cs="Times New Roman"/>
          <w:sz w:val="24"/>
          <w:szCs w:val="24"/>
          <w:lang w:val="en-US"/>
        </w:rPr>
        <w:t>geted distribution</w:t>
      </w:r>
      <w:r w:rsidRPr="0071022C">
        <w:rPr>
          <w:rFonts w:ascii="Times New Roman" w:eastAsia="Times New Roman" w:hAnsi="Times New Roman" w:cs="Times New Roman"/>
          <w:sz w:val="24"/>
          <w:szCs w:val="24"/>
          <w:lang w:val="en-US"/>
        </w:rPr>
        <w:t xml:space="preserve"> used in both mouse cervical carcinoma and </w:t>
      </w:r>
      <w:proofErr w:type="spellStart"/>
      <w:r w:rsidRPr="0071022C">
        <w:rPr>
          <w:rFonts w:ascii="Times New Roman" w:eastAsia="Times New Roman" w:hAnsi="Times New Roman" w:cs="Times New Roman"/>
          <w:sz w:val="24"/>
          <w:szCs w:val="24"/>
          <w:lang w:val="en-US"/>
        </w:rPr>
        <w:t>HeLa</w:t>
      </w:r>
      <w:proofErr w:type="spellEnd"/>
      <w:r w:rsidRPr="0071022C">
        <w:rPr>
          <w:rFonts w:ascii="Times New Roman" w:eastAsia="Times New Roman" w:hAnsi="Times New Roman" w:cs="Times New Roman"/>
          <w:sz w:val="24"/>
          <w:szCs w:val="24"/>
          <w:lang w:val="en-US"/>
        </w:rPr>
        <w:t xml:space="preserve"> cells</w:t>
      </w:r>
      <w:r w:rsidR="00CA327B" w:rsidRPr="0071022C">
        <w:rPr>
          <w:rFonts w:ascii="Times New Roman" w:eastAsia="Times New Roman" w:hAnsi="Times New Roman" w:cs="Times New Roman"/>
          <w:sz w:val="24"/>
          <w:szCs w:val="24"/>
          <w:lang w:val="en-US"/>
        </w:rPr>
        <w:t xml:space="preserve"> (16).</w:t>
      </w:r>
    </w:p>
    <w:p w:rsidR="005521CE" w:rsidRPr="0071022C" w:rsidRDefault="005521CE" w:rsidP="00CD15F4">
      <w:pPr>
        <w:spacing w:after="0" w:line="240" w:lineRule="auto"/>
        <w:jc w:val="both"/>
        <w:rPr>
          <w:rFonts w:ascii="Times New Roman" w:eastAsia="Times New Roman" w:hAnsi="Times New Roman" w:cs="Times New Roman"/>
          <w:sz w:val="24"/>
          <w:szCs w:val="24"/>
          <w:lang w:val="en-US"/>
        </w:rPr>
      </w:pPr>
    </w:p>
    <w:p w:rsidR="005521CE" w:rsidRPr="0071022C" w:rsidRDefault="005521CE" w:rsidP="00CD15F4">
      <w:pPr>
        <w:spacing w:after="0" w:line="240" w:lineRule="auto"/>
        <w:jc w:val="both"/>
        <w:rPr>
          <w:rFonts w:ascii="Times New Roman" w:eastAsia="Times New Roman" w:hAnsi="Times New Roman" w:cs="Times New Roman"/>
          <w:sz w:val="24"/>
          <w:szCs w:val="24"/>
          <w:lang w:val="en-US"/>
        </w:rPr>
      </w:pPr>
    </w:p>
    <w:p w:rsidR="005521CE" w:rsidRPr="0071022C" w:rsidRDefault="005521CE" w:rsidP="00CD15F4">
      <w:pPr>
        <w:spacing w:after="0" w:line="240" w:lineRule="auto"/>
        <w:jc w:val="both"/>
        <w:rPr>
          <w:rFonts w:ascii="Times New Roman" w:eastAsia="Times New Roman" w:hAnsi="Times New Roman" w:cs="Times New Roman"/>
          <w:sz w:val="24"/>
          <w:szCs w:val="24"/>
          <w:lang w:val="en-US"/>
        </w:rPr>
      </w:pPr>
    </w:p>
    <w:p w:rsidR="005521CE" w:rsidRPr="0071022C" w:rsidRDefault="005521CE" w:rsidP="00CD15F4">
      <w:pPr>
        <w:spacing w:after="0" w:line="240" w:lineRule="auto"/>
        <w:jc w:val="both"/>
        <w:rPr>
          <w:rFonts w:ascii="Times New Roman" w:eastAsia="Times New Roman" w:hAnsi="Times New Roman" w:cs="Times New Roman"/>
          <w:sz w:val="24"/>
          <w:szCs w:val="24"/>
          <w:lang w:val="en-US"/>
        </w:rPr>
      </w:pPr>
    </w:p>
    <w:p w:rsidR="005521CE" w:rsidRPr="0071022C" w:rsidRDefault="005521CE" w:rsidP="00CD15F4">
      <w:pPr>
        <w:spacing w:after="0" w:line="240" w:lineRule="auto"/>
        <w:jc w:val="both"/>
        <w:rPr>
          <w:rFonts w:ascii="Times New Roman" w:eastAsia="Times New Roman" w:hAnsi="Times New Roman" w:cs="Times New Roman"/>
          <w:sz w:val="24"/>
          <w:szCs w:val="24"/>
          <w:lang w:val="en-US"/>
        </w:rPr>
      </w:pPr>
    </w:p>
    <w:p w:rsidR="005521CE" w:rsidRPr="0071022C" w:rsidRDefault="005521CE" w:rsidP="00CD15F4">
      <w:pPr>
        <w:spacing w:after="0" w:line="240" w:lineRule="auto"/>
        <w:jc w:val="both"/>
        <w:rPr>
          <w:rFonts w:ascii="Times New Roman" w:eastAsia="Times New Roman" w:hAnsi="Times New Roman" w:cs="Times New Roman"/>
          <w:sz w:val="24"/>
          <w:szCs w:val="24"/>
          <w:lang w:val="en-US"/>
        </w:rPr>
      </w:pPr>
    </w:p>
    <w:p w:rsidR="005521CE" w:rsidRPr="0071022C" w:rsidRDefault="005521CE" w:rsidP="00CD15F4">
      <w:pPr>
        <w:spacing w:after="0" w:line="240" w:lineRule="auto"/>
        <w:jc w:val="both"/>
        <w:rPr>
          <w:rFonts w:ascii="Times New Roman" w:eastAsia="Times New Roman" w:hAnsi="Times New Roman" w:cs="Times New Roman"/>
          <w:sz w:val="24"/>
          <w:szCs w:val="24"/>
          <w:lang w:val="en-US"/>
        </w:rPr>
      </w:pPr>
    </w:p>
    <w:p w:rsidR="005521CE" w:rsidRPr="0071022C" w:rsidRDefault="005521CE" w:rsidP="00CD15F4">
      <w:pPr>
        <w:spacing w:after="0" w:line="240" w:lineRule="auto"/>
        <w:jc w:val="both"/>
        <w:rPr>
          <w:rFonts w:ascii="Times New Roman" w:eastAsia="Times New Roman" w:hAnsi="Times New Roman" w:cs="Times New Roman"/>
          <w:sz w:val="24"/>
          <w:szCs w:val="24"/>
          <w:lang w:val="en-US"/>
        </w:rPr>
      </w:pPr>
    </w:p>
    <w:p w:rsidR="005521CE" w:rsidRPr="0071022C" w:rsidRDefault="005521CE" w:rsidP="00CD15F4">
      <w:pPr>
        <w:spacing w:after="0" w:line="240" w:lineRule="auto"/>
        <w:jc w:val="both"/>
        <w:rPr>
          <w:rFonts w:ascii="Times New Roman" w:eastAsia="Times New Roman" w:hAnsi="Times New Roman" w:cs="Times New Roman"/>
          <w:sz w:val="24"/>
          <w:szCs w:val="24"/>
          <w:lang w:val="en-US"/>
        </w:rPr>
      </w:pPr>
    </w:p>
    <w:p w:rsidR="005521CE" w:rsidRPr="0071022C" w:rsidRDefault="005521CE" w:rsidP="00CD15F4">
      <w:pPr>
        <w:spacing w:after="0" w:line="240" w:lineRule="auto"/>
        <w:jc w:val="both"/>
        <w:rPr>
          <w:rFonts w:ascii="Times New Roman" w:eastAsia="Times New Roman" w:hAnsi="Times New Roman" w:cs="Times New Roman"/>
          <w:sz w:val="24"/>
          <w:szCs w:val="24"/>
          <w:lang w:val="en-US"/>
        </w:rPr>
      </w:pPr>
      <w:r w:rsidRPr="0071022C">
        <w:rPr>
          <w:rFonts w:ascii="Times New Roman" w:eastAsia="Times New Roman" w:hAnsi="Times New Roman" w:cs="Times New Roman"/>
          <w:noProof/>
          <w:sz w:val="24"/>
          <w:szCs w:val="24"/>
          <w:lang w:val="en-US"/>
        </w:rPr>
        <w:drawing>
          <wp:anchor distT="0" distB="0" distL="114300" distR="114300" simplePos="0" relativeHeight="251661312" behindDoc="0" locked="0" layoutInCell="1" allowOverlap="1">
            <wp:simplePos x="0" y="0"/>
            <wp:positionH relativeFrom="column">
              <wp:posOffset>1020445</wp:posOffset>
            </wp:positionH>
            <wp:positionV relativeFrom="paragraph">
              <wp:posOffset>38735</wp:posOffset>
            </wp:positionV>
            <wp:extent cx="3837305" cy="3005455"/>
            <wp:effectExtent l="19050" t="0" r="0" b="0"/>
            <wp:wrapSquare wrapText="bothSides"/>
            <wp:docPr id="14" name="Picture 13" descr="Nano-medicine - Disper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ano-medicine - Dispertech"/>
                    <pic:cNvPicPr>
                      <a:picLocks noChangeAspect="1" noChangeArrowheads="1"/>
                    </pic:cNvPicPr>
                  </pic:nvPicPr>
                  <pic:blipFill>
                    <a:blip r:embed="rId17" cstate="print"/>
                    <a:srcRect/>
                    <a:stretch>
                      <a:fillRect/>
                    </a:stretch>
                  </pic:blipFill>
                  <pic:spPr bwMode="auto">
                    <a:xfrm>
                      <a:off x="0" y="0"/>
                      <a:ext cx="3837305" cy="3005455"/>
                    </a:xfrm>
                    <a:prstGeom prst="rect">
                      <a:avLst/>
                    </a:prstGeom>
                    <a:noFill/>
                    <a:ln w="9525">
                      <a:noFill/>
                      <a:miter lim="800000"/>
                      <a:headEnd/>
                      <a:tailEnd/>
                    </a:ln>
                  </pic:spPr>
                </pic:pic>
              </a:graphicData>
            </a:graphic>
          </wp:anchor>
        </w:drawing>
      </w:r>
    </w:p>
    <w:p w:rsidR="005521CE" w:rsidRPr="0071022C" w:rsidRDefault="005521CE" w:rsidP="00CD15F4">
      <w:pPr>
        <w:spacing w:after="0" w:line="240" w:lineRule="auto"/>
        <w:jc w:val="both"/>
        <w:rPr>
          <w:rFonts w:ascii="Times New Roman" w:eastAsia="Times New Roman" w:hAnsi="Times New Roman" w:cs="Times New Roman"/>
          <w:sz w:val="24"/>
          <w:szCs w:val="24"/>
          <w:lang w:val="en-US"/>
        </w:rPr>
      </w:pPr>
      <w:r w:rsidRPr="0071022C">
        <w:rPr>
          <w:rFonts w:ascii="Times New Roman" w:eastAsia="Times New Roman" w:hAnsi="Times New Roman" w:cs="Times New Roman"/>
          <w:sz w:val="24"/>
          <w:szCs w:val="24"/>
          <w:lang w:val="en-US"/>
        </w:rPr>
        <w:br w:type="textWrapping" w:clear="all"/>
      </w:r>
      <w:r w:rsidRPr="0071022C">
        <w:rPr>
          <w:rFonts w:ascii="Times New Roman" w:eastAsia="Times New Roman" w:hAnsi="Times New Roman" w:cs="Times New Roman"/>
          <w:sz w:val="24"/>
          <w:szCs w:val="24"/>
          <w:lang w:val="en-US"/>
        </w:rPr>
        <w:lastRenderedPageBreak/>
        <w:t xml:space="preserve">                                                Fig no.</w:t>
      </w:r>
      <w:r w:rsidR="00614BC3">
        <w:rPr>
          <w:rFonts w:ascii="Times New Roman" w:eastAsia="Times New Roman" w:hAnsi="Times New Roman" w:cs="Times New Roman"/>
          <w:sz w:val="24"/>
          <w:szCs w:val="24"/>
          <w:lang w:val="en-US"/>
        </w:rPr>
        <w:t>9</w:t>
      </w:r>
      <w:r w:rsidRPr="0071022C">
        <w:rPr>
          <w:rFonts w:ascii="Times New Roman" w:eastAsia="Times New Roman" w:hAnsi="Times New Roman" w:cs="Times New Roman"/>
          <w:sz w:val="24"/>
          <w:szCs w:val="24"/>
          <w:lang w:val="en-US"/>
        </w:rPr>
        <w:t xml:space="preserve"> lipid based </w:t>
      </w:r>
      <w:proofErr w:type="spellStart"/>
      <w:r w:rsidRPr="0071022C">
        <w:rPr>
          <w:rFonts w:ascii="Times New Roman" w:eastAsia="Times New Roman" w:hAnsi="Times New Roman" w:cs="Times New Roman"/>
          <w:sz w:val="24"/>
          <w:szCs w:val="24"/>
          <w:lang w:val="en-US"/>
        </w:rPr>
        <w:t>nanocarrier</w:t>
      </w:r>
      <w:proofErr w:type="spellEnd"/>
    </w:p>
    <w:p w:rsidR="00930C96" w:rsidRPr="0071022C" w:rsidRDefault="00930C96" w:rsidP="00CD15F4">
      <w:pPr>
        <w:pStyle w:val="Heading3"/>
        <w:shd w:val="clear" w:color="auto" w:fill="FFFFFF"/>
        <w:spacing w:before="400" w:after="200" w:line="450" w:lineRule="atLeast"/>
        <w:jc w:val="both"/>
        <w:rPr>
          <w:bCs/>
          <w:color w:val="000000" w:themeColor="text1"/>
          <w:spacing w:val="-2"/>
          <w:sz w:val="24"/>
          <w:szCs w:val="24"/>
        </w:rPr>
      </w:pPr>
      <w:r w:rsidRPr="0071022C">
        <w:rPr>
          <w:bCs/>
          <w:color w:val="000000" w:themeColor="text1"/>
          <w:spacing w:val="-2"/>
          <w:sz w:val="24"/>
          <w:szCs w:val="24"/>
        </w:rPr>
        <w:t xml:space="preserve"> Polymeric and </w:t>
      </w:r>
      <w:proofErr w:type="spellStart"/>
      <w:r w:rsidRPr="0071022C">
        <w:rPr>
          <w:bCs/>
          <w:color w:val="000000" w:themeColor="text1"/>
          <w:spacing w:val="-2"/>
          <w:sz w:val="24"/>
          <w:szCs w:val="24"/>
        </w:rPr>
        <w:t>Dendrimeric</w:t>
      </w:r>
      <w:proofErr w:type="spellEnd"/>
      <w:r w:rsidRPr="0071022C">
        <w:rPr>
          <w:bCs/>
          <w:color w:val="000000" w:themeColor="text1"/>
          <w:spacing w:val="-2"/>
          <w:sz w:val="24"/>
          <w:szCs w:val="24"/>
        </w:rPr>
        <w:t xml:space="preserve"> </w:t>
      </w:r>
      <w:proofErr w:type="spellStart"/>
      <w:r w:rsidRPr="0071022C">
        <w:rPr>
          <w:bCs/>
          <w:color w:val="000000" w:themeColor="text1"/>
          <w:spacing w:val="-2"/>
          <w:sz w:val="24"/>
          <w:szCs w:val="24"/>
        </w:rPr>
        <w:t>Nanoparticles</w:t>
      </w:r>
      <w:proofErr w:type="spellEnd"/>
      <w:r w:rsidRPr="0071022C">
        <w:rPr>
          <w:bCs/>
          <w:color w:val="000000" w:themeColor="text1"/>
          <w:spacing w:val="-2"/>
          <w:sz w:val="24"/>
          <w:szCs w:val="24"/>
        </w:rPr>
        <w:t>:</w:t>
      </w:r>
    </w:p>
    <w:p w:rsidR="00930C96" w:rsidRPr="0071022C" w:rsidRDefault="00930C96" w:rsidP="00FD3B29">
      <w:pPr>
        <w:spacing w:after="0" w:line="360" w:lineRule="auto"/>
        <w:ind w:firstLine="720"/>
        <w:jc w:val="both"/>
        <w:rPr>
          <w:rFonts w:ascii="Times New Roman" w:eastAsia="Times New Roman" w:hAnsi="Times New Roman" w:cs="Times New Roman"/>
          <w:sz w:val="24"/>
          <w:szCs w:val="24"/>
          <w:lang w:val="en-US"/>
        </w:rPr>
      </w:pPr>
      <w:r w:rsidRPr="0071022C">
        <w:rPr>
          <w:rFonts w:ascii="Times New Roman" w:eastAsia="Times New Roman" w:hAnsi="Times New Roman" w:cs="Times New Roman"/>
          <w:sz w:val="24"/>
          <w:szCs w:val="24"/>
          <w:lang w:val="en-US"/>
        </w:rPr>
        <w:t xml:space="preserve">Polymeric </w:t>
      </w:r>
      <w:proofErr w:type="spellStart"/>
      <w:r w:rsidRPr="0071022C">
        <w:rPr>
          <w:rFonts w:ascii="Times New Roman" w:eastAsia="Times New Roman" w:hAnsi="Times New Roman" w:cs="Times New Roman"/>
          <w:sz w:val="24"/>
          <w:szCs w:val="24"/>
          <w:lang w:val="en-US"/>
        </w:rPr>
        <w:t>nanoparticles</w:t>
      </w:r>
      <w:proofErr w:type="spellEnd"/>
      <w:r w:rsidRPr="0071022C">
        <w:rPr>
          <w:rFonts w:ascii="Times New Roman" w:eastAsia="Times New Roman" w:hAnsi="Times New Roman" w:cs="Times New Roman"/>
          <w:sz w:val="24"/>
          <w:szCs w:val="24"/>
          <w:lang w:val="en-US"/>
        </w:rPr>
        <w:t xml:space="preserve"> are biocompatible structures with excellent preservation for controlled release, penetration, and destruction by chemicals or enzymes inside malignant cells. They have the ability to load specific targets with antibodies, DNA, or RNA, enabling specific </w:t>
      </w:r>
      <w:proofErr w:type="gramStart"/>
      <w:r w:rsidRPr="0071022C">
        <w:rPr>
          <w:rFonts w:ascii="Times New Roman" w:eastAsia="Times New Roman" w:hAnsi="Times New Roman" w:cs="Times New Roman"/>
          <w:sz w:val="24"/>
          <w:szCs w:val="24"/>
          <w:lang w:val="en-US"/>
        </w:rPr>
        <w:t>interactions .</w:t>
      </w:r>
      <w:proofErr w:type="gramEnd"/>
      <w:r w:rsidRPr="0071022C">
        <w:rPr>
          <w:rFonts w:ascii="Times New Roman" w:eastAsia="Times New Roman" w:hAnsi="Times New Roman" w:cs="Times New Roman"/>
          <w:sz w:val="24"/>
          <w:szCs w:val="24"/>
          <w:lang w:val="en-US"/>
        </w:rPr>
        <w:t xml:space="preserve"> The medication delivery is easier to manage since it may be easily guided by the rate at which </w:t>
      </w:r>
      <w:proofErr w:type="spellStart"/>
      <w:r w:rsidRPr="0071022C">
        <w:rPr>
          <w:rFonts w:ascii="Times New Roman" w:eastAsia="Times New Roman" w:hAnsi="Times New Roman" w:cs="Times New Roman"/>
          <w:sz w:val="24"/>
          <w:szCs w:val="24"/>
          <w:lang w:val="en-US"/>
        </w:rPr>
        <w:t>nanopolymers</w:t>
      </w:r>
      <w:proofErr w:type="spellEnd"/>
      <w:r w:rsidRPr="0071022C">
        <w:rPr>
          <w:rFonts w:ascii="Times New Roman" w:eastAsia="Times New Roman" w:hAnsi="Times New Roman" w:cs="Times New Roman"/>
          <w:sz w:val="24"/>
          <w:szCs w:val="24"/>
          <w:lang w:val="en-US"/>
        </w:rPr>
        <w:t xml:space="preserve"> degrade. Once the agent supply is exhausted, the breakdown products are non-toxic, and the absorbable components metabolize without the need for surgical </w:t>
      </w:r>
      <w:proofErr w:type="gramStart"/>
      <w:r w:rsidRPr="0071022C">
        <w:rPr>
          <w:rFonts w:ascii="Times New Roman" w:eastAsia="Times New Roman" w:hAnsi="Times New Roman" w:cs="Times New Roman"/>
          <w:sz w:val="24"/>
          <w:szCs w:val="24"/>
          <w:lang w:val="en-US"/>
        </w:rPr>
        <w:t>removal .</w:t>
      </w:r>
      <w:proofErr w:type="gramEnd"/>
      <w:r w:rsidRPr="0071022C">
        <w:rPr>
          <w:rFonts w:ascii="Times New Roman" w:eastAsia="Times New Roman" w:hAnsi="Times New Roman" w:cs="Times New Roman"/>
          <w:sz w:val="24"/>
          <w:szCs w:val="24"/>
          <w:lang w:val="en-US"/>
        </w:rPr>
        <w:t xml:space="preserve"> When used in both in vitro and in vivo cervical cancer treatments, several derivatives of </w:t>
      </w:r>
      <w:proofErr w:type="gramStart"/>
      <w:r w:rsidRPr="0071022C">
        <w:rPr>
          <w:rFonts w:ascii="Times New Roman" w:eastAsia="Times New Roman" w:hAnsi="Times New Roman" w:cs="Times New Roman"/>
          <w:sz w:val="24"/>
          <w:szCs w:val="24"/>
          <w:lang w:val="en-US"/>
        </w:rPr>
        <w:t>poly(</w:t>
      </w:r>
      <w:proofErr w:type="spellStart"/>
      <w:proofErr w:type="gramEnd"/>
      <w:r w:rsidRPr="0071022C">
        <w:rPr>
          <w:rFonts w:ascii="Times New Roman" w:eastAsia="Times New Roman" w:hAnsi="Times New Roman" w:cs="Times New Roman"/>
          <w:sz w:val="24"/>
          <w:szCs w:val="24"/>
          <w:lang w:val="en-US"/>
        </w:rPr>
        <w:t>lactide</w:t>
      </w:r>
      <w:proofErr w:type="spellEnd"/>
      <w:r w:rsidRPr="0071022C">
        <w:rPr>
          <w:rFonts w:ascii="Times New Roman" w:eastAsia="Times New Roman" w:hAnsi="Times New Roman" w:cs="Times New Roman"/>
          <w:sz w:val="24"/>
          <w:szCs w:val="24"/>
          <w:lang w:val="en-US"/>
        </w:rPr>
        <w:t>-co-</w:t>
      </w:r>
      <w:proofErr w:type="spellStart"/>
      <w:r w:rsidRPr="0071022C">
        <w:rPr>
          <w:rFonts w:ascii="Times New Roman" w:eastAsia="Times New Roman" w:hAnsi="Times New Roman" w:cs="Times New Roman"/>
          <w:sz w:val="24"/>
          <w:szCs w:val="24"/>
          <w:lang w:val="en-US"/>
        </w:rPr>
        <w:t>glycolide</w:t>
      </w:r>
      <w:proofErr w:type="spellEnd"/>
      <w:r w:rsidRPr="0071022C">
        <w:rPr>
          <w:rFonts w:ascii="Times New Roman" w:eastAsia="Times New Roman" w:hAnsi="Times New Roman" w:cs="Times New Roman"/>
          <w:sz w:val="24"/>
          <w:szCs w:val="24"/>
          <w:lang w:val="en-US"/>
        </w:rPr>
        <w:t xml:space="preserve">) (PGLA) loaded with </w:t>
      </w:r>
      <w:proofErr w:type="spellStart"/>
      <w:r w:rsidRPr="0071022C">
        <w:rPr>
          <w:rFonts w:ascii="Times New Roman" w:eastAsia="Times New Roman" w:hAnsi="Times New Roman" w:cs="Times New Roman"/>
          <w:sz w:val="24"/>
          <w:szCs w:val="24"/>
          <w:lang w:val="en-US"/>
        </w:rPr>
        <w:t>docetaxel</w:t>
      </w:r>
      <w:proofErr w:type="spellEnd"/>
      <w:r w:rsidRPr="0071022C">
        <w:rPr>
          <w:rFonts w:ascii="Times New Roman" w:eastAsia="Times New Roman" w:hAnsi="Times New Roman" w:cs="Times New Roman"/>
          <w:sz w:val="24"/>
          <w:szCs w:val="24"/>
          <w:lang w:val="en-US"/>
        </w:rPr>
        <w:t xml:space="preserve"> demonstrated good delivery control and sustainability as well as a better efficiency of cellular uptake and antitumor potential</w:t>
      </w:r>
      <w:r w:rsidR="00CA327B" w:rsidRPr="0071022C">
        <w:rPr>
          <w:rFonts w:ascii="Times New Roman" w:eastAsia="Times New Roman" w:hAnsi="Times New Roman" w:cs="Times New Roman"/>
          <w:sz w:val="24"/>
          <w:szCs w:val="24"/>
          <w:lang w:val="en-US"/>
        </w:rPr>
        <w:t xml:space="preserve"> (17)</w:t>
      </w:r>
      <w:r w:rsidR="00A0743F" w:rsidRPr="0071022C">
        <w:rPr>
          <w:rFonts w:ascii="Times New Roman" w:eastAsia="Times New Roman" w:hAnsi="Times New Roman" w:cs="Times New Roman"/>
          <w:sz w:val="24"/>
          <w:szCs w:val="24"/>
          <w:lang w:val="en-US"/>
        </w:rPr>
        <w:t>.</w:t>
      </w:r>
      <w:r w:rsidRPr="0071022C">
        <w:rPr>
          <w:rFonts w:ascii="Times New Roman" w:eastAsia="Times New Roman" w:hAnsi="Times New Roman" w:cs="Times New Roman"/>
          <w:sz w:val="24"/>
          <w:szCs w:val="24"/>
          <w:lang w:val="en-US"/>
        </w:rPr>
        <w:t xml:space="preserve"> </w:t>
      </w:r>
    </w:p>
    <w:p w:rsidR="00A0743F" w:rsidRPr="0071022C" w:rsidRDefault="00A0743F" w:rsidP="00882A55">
      <w:pPr>
        <w:spacing w:after="0" w:line="360" w:lineRule="auto"/>
        <w:jc w:val="both"/>
        <w:rPr>
          <w:rFonts w:ascii="Times New Roman" w:eastAsia="Times New Roman" w:hAnsi="Times New Roman" w:cs="Times New Roman"/>
          <w:sz w:val="24"/>
          <w:szCs w:val="24"/>
          <w:lang w:val="en-US"/>
        </w:rPr>
      </w:pPr>
    </w:p>
    <w:p w:rsidR="00930C96" w:rsidRPr="0071022C" w:rsidRDefault="00930C96" w:rsidP="00882A55">
      <w:pPr>
        <w:spacing w:after="0" w:line="360" w:lineRule="auto"/>
        <w:jc w:val="both"/>
        <w:rPr>
          <w:rFonts w:ascii="Times New Roman" w:eastAsia="Times New Roman" w:hAnsi="Times New Roman" w:cs="Times New Roman"/>
          <w:sz w:val="24"/>
          <w:szCs w:val="24"/>
          <w:lang w:val="en-US"/>
        </w:rPr>
      </w:pPr>
      <w:r w:rsidRPr="0071022C">
        <w:rPr>
          <w:rFonts w:ascii="Times New Roman" w:eastAsia="Times New Roman" w:hAnsi="Times New Roman" w:cs="Times New Roman"/>
          <w:sz w:val="24"/>
          <w:szCs w:val="24"/>
          <w:lang w:val="en-US"/>
        </w:rPr>
        <w:t xml:space="preserve">When mixed with </w:t>
      </w:r>
      <w:proofErr w:type="spellStart"/>
      <w:r w:rsidRPr="0071022C">
        <w:rPr>
          <w:rFonts w:ascii="Times New Roman" w:eastAsia="Times New Roman" w:hAnsi="Times New Roman" w:cs="Times New Roman"/>
          <w:sz w:val="24"/>
          <w:szCs w:val="24"/>
          <w:lang w:val="en-US"/>
        </w:rPr>
        <w:t>nanoparticles</w:t>
      </w:r>
      <w:proofErr w:type="spellEnd"/>
      <w:r w:rsidRPr="0071022C">
        <w:rPr>
          <w:rFonts w:ascii="Times New Roman" w:eastAsia="Times New Roman" w:hAnsi="Times New Roman" w:cs="Times New Roman"/>
          <w:sz w:val="24"/>
          <w:szCs w:val="24"/>
          <w:lang w:val="en-US"/>
        </w:rPr>
        <w:t xml:space="preserve"> of polymers. </w:t>
      </w:r>
      <w:proofErr w:type="spellStart"/>
      <w:r w:rsidRPr="0071022C">
        <w:rPr>
          <w:rFonts w:ascii="Times New Roman" w:eastAsia="Times New Roman" w:hAnsi="Times New Roman" w:cs="Times New Roman"/>
          <w:sz w:val="24"/>
          <w:szCs w:val="24"/>
          <w:lang w:val="en-US"/>
        </w:rPr>
        <w:t>Dendrimers</w:t>
      </w:r>
      <w:proofErr w:type="spellEnd"/>
      <w:r w:rsidRPr="0071022C">
        <w:rPr>
          <w:rFonts w:ascii="Times New Roman" w:eastAsia="Times New Roman" w:hAnsi="Times New Roman" w:cs="Times New Roman"/>
          <w:sz w:val="24"/>
          <w:szCs w:val="24"/>
          <w:lang w:val="en-US"/>
        </w:rPr>
        <w:t xml:space="preserve"> are multifunctional due to their structure, which allows antigen molecules to be presented and fastened to their extremities. </w:t>
      </w:r>
      <w:proofErr w:type="gramStart"/>
      <w:r w:rsidRPr="0071022C">
        <w:rPr>
          <w:rFonts w:ascii="Times New Roman" w:eastAsia="Times New Roman" w:hAnsi="Times New Roman" w:cs="Times New Roman"/>
          <w:sz w:val="24"/>
          <w:szCs w:val="24"/>
          <w:lang w:val="en-US"/>
        </w:rPr>
        <w:t>demonstrate</w:t>
      </w:r>
      <w:proofErr w:type="gramEnd"/>
      <w:r w:rsidRPr="0071022C">
        <w:rPr>
          <w:rFonts w:ascii="Times New Roman" w:eastAsia="Times New Roman" w:hAnsi="Times New Roman" w:cs="Times New Roman"/>
          <w:sz w:val="24"/>
          <w:szCs w:val="24"/>
          <w:lang w:val="en-US"/>
        </w:rPr>
        <w:t xml:space="preserve"> that </w:t>
      </w:r>
      <w:proofErr w:type="spellStart"/>
      <w:r w:rsidRPr="0071022C">
        <w:rPr>
          <w:rFonts w:ascii="Times New Roman" w:eastAsia="Times New Roman" w:hAnsi="Times New Roman" w:cs="Times New Roman"/>
          <w:sz w:val="24"/>
          <w:szCs w:val="24"/>
          <w:lang w:val="en-US"/>
        </w:rPr>
        <w:t>dendrimers</w:t>
      </w:r>
      <w:proofErr w:type="spellEnd"/>
      <w:r w:rsidRPr="0071022C">
        <w:rPr>
          <w:rFonts w:ascii="Times New Roman" w:eastAsia="Times New Roman" w:hAnsi="Times New Roman" w:cs="Times New Roman"/>
          <w:sz w:val="24"/>
          <w:szCs w:val="24"/>
          <w:lang w:val="en-US"/>
        </w:rPr>
        <w:t xml:space="preserve"> loaded with doxorubicin and adorned with IL-6 antibodies exhibit increased cellular incorporation and a reduction in IC50. Furthermore, in </w:t>
      </w:r>
      <w:proofErr w:type="spellStart"/>
      <w:r w:rsidRPr="0071022C">
        <w:rPr>
          <w:rFonts w:ascii="Times New Roman" w:eastAsia="Times New Roman" w:hAnsi="Times New Roman" w:cs="Times New Roman"/>
          <w:sz w:val="24"/>
          <w:szCs w:val="24"/>
          <w:lang w:val="en-US"/>
        </w:rPr>
        <w:t>HeLa</w:t>
      </w:r>
      <w:proofErr w:type="spellEnd"/>
      <w:r w:rsidRPr="0071022C">
        <w:rPr>
          <w:rFonts w:ascii="Times New Roman" w:eastAsia="Times New Roman" w:hAnsi="Times New Roman" w:cs="Times New Roman"/>
          <w:sz w:val="24"/>
          <w:szCs w:val="24"/>
          <w:lang w:val="en-US"/>
        </w:rPr>
        <w:t xml:space="preserve"> cervical cancer cells, it has a higher </w:t>
      </w:r>
      <w:proofErr w:type="spellStart"/>
      <w:r w:rsidRPr="0071022C">
        <w:rPr>
          <w:rFonts w:ascii="Times New Roman" w:eastAsia="Times New Roman" w:hAnsi="Times New Roman" w:cs="Times New Roman"/>
          <w:sz w:val="24"/>
          <w:szCs w:val="24"/>
          <w:lang w:val="en-US"/>
        </w:rPr>
        <w:t>cytotoxicity</w:t>
      </w:r>
      <w:proofErr w:type="spellEnd"/>
      <w:r w:rsidRPr="0071022C">
        <w:rPr>
          <w:rFonts w:ascii="Times New Roman" w:eastAsia="Times New Roman" w:hAnsi="Times New Roman" w:cs="Times New Roman"/>
          <w:sz w:val="24"/>
          <w:szCs w:val="24"/>
          <w:lang w:val="en-US"/>
        </w:rPr>
        <w:t xml:space="preserve"> and increases the rates of drug loading and discharge as well as </w:t>
      </w:r>
      <w:proofErr w:type="spellStart"/>
      <w:r w:rsidRPr="0071022C">
        <w:rPr>
          <w:rFonts w:ascii="Times New Roman" w:eastAsia="Times New Roman" w:hAnsi="Times New Roman" w:cs="Times New Roman"/>
          <w:sz w:val="24"/>
          <w:szCs w:val="24"/>
          <w:lang w:val="en-US"/>
        </w:rPr>
        <w:t>arginyl</w:t>
      </w:r>
      <w:proofErr w:type="spellEnd"/>
      <w:r w:rsidRPr="0071022C">
        <w:rPr>
          <w:rFonts w:ascii="Times New Roman" w:eastAsia="Times New Roman" w:hAnsi="Times New Roman" w:cs="Times New Roman"/>
          <w:sz w:val="24"/>
          <w:szCs w:val="24"/>
          <w:lang w:val="en-US"/>
        </w:rPr>
        <w:t>-</w:t>
      </w:r>
      <w:proofErr w:type="spellStart"/>
      <w:r w:rsidRPr="0071022C">
        <w:rPr>
          <w:rFonts w:ascii="Times New Roman" w:eastAsia="Times New Roman" w:hAnsi="Times New Roman" w:cs="Times New Roman"/>
          <w:sz w:val="24"/>
          <w:szCs w:val="24"/>
          <w:lang w:val="en-US"/>
        </w:rPr>
        <w:t>glycyl</w:t>
      </w:r>
      <w:proofErr w:type="spellEnd"/>
      <w:r w:rsidRPr="0071022C">
        <w:rPr>
          <w:rFonts w:ascii="Times New Roman" w:eastAsia="Times New Roman" w:hAnsi="Times New Roman" w:cs="Times New Roman"/>
          <w:sz w:val="24"/>
          <w:szCs w:val="24"/>
          <w:lang w:val="en-US"/>
        </w:rPr>
        <w:t xml:space="preserve">-aspartic acid (RGD) peptide </w:t>
      </w:r>
      <w:proofErr w:type="gramStart"/>
      <w:r w:rsidRPr="0071022C">
        <w:rPr>
          <w:rFonts w:ascii="Times New Roman" w:eastAsia="Times New Roman" w:hAnsi="Times New Roman" w:cs="Times New Roman"/>
          <w:sz w:val="24"/>
          <w:szCs w:val="24"/>
          <w:lang w:val="en-US"/>
        </w:rPr>
        <w:t>conjugation</w:t>
      </w:r>
      <w:r w:rsidR="00CA327B" w:rsidRPr="0071022C">
        <w:rPr>
          <w:rFonts w:ascii="Times New Roman" w:eastAsia="Times New Roman" w:hAnsi="Times New Roman" w:cs="Times New Roman"/>
          <w:sz w:val="24"/>
          <w:szCs w:val="24"/>
          <w:lang w:val="en-US"/>
        </w:rPr>
        <w:t>(</w:t>
      </w:r>
      <w:proofErr w:type="gramEnd"/>
      <w:r w:rsidR="00CA327B" w:rsidRPr="0071022C">
        <w:rPr>
          <w:rFonts w:ascii="Times New Roman" w:eastAsia="Times New Roman" w:hAnsi="Times New Roman" w:cs="Times New Roman"/>
          <w:sz w:val="24"/>
          <w:szCs w:val="24"/>
          <w:lang w:val="en-US"/>
        </w:rPr>
        <w:t>18)</w:t>
      </w:r>
      <w:r w:rsidRPr="0071022C">
        <w:rPr>
          <w:rFonts w:ascii="Times New Roman" w:eastAsia="Times New Roman" w:hAnsi="Times New Roman" w:cs="Times New Roman"/>
          <w:sz w:val="24"/>
          <w:szCs w:val="24"/>
          <w:lang w:val="en-US"/>
        </w:rPr>
        <w:t xml:space="preserve">. </w:t>
      </w:r>
    </w:p>
    <w:p w:rsidR="00A0743F" w:rsidRPr="0071022C" w:rsidRDefault="00A0743F" w:rsidP="00882A55">
      <w:pPr>
        <w:spacing w:after="0" w:line="360" w:lineRule="auto"/>
        <w:jc w:val="both"/>
        <w:rPr>
          <w:rFonts w:ascii="Times New Roman" w:eastAsia="Times New Roman" w:hAnsi="Times New Roman" w:cs="Times New Roman"/>
          <w:sz w:val="24"/>
          <w:szCs w:val="24"/>
          <w:lang w:val="en-US"/>
        </w:rPr>
      </w:pPr>
    </w:p>
    <w:p w:rsidR="00A0743F" w:rsidRDefault="00A0743F" w:rsidP="00882A55">
      <w:pPr>
        <w:spacing w:after="0" w:line="360" w:lineRule="auto"/>
        <w:jc w:val="both"/>
        <w:rPr>
          <w:rFonts w:ascii="Times New Roman" w:eastAsia="Times New Roman" w:hAnsi="Times New Roman" w:cs="Times New Roman"/>
          <w:sz w:val="24"/>
          <w:szCs w:val="24"/>
          <w:lang w:val="en-US"/>
        </w:rPr>
      </w:pPr>
    </w:p>
    <w:p w:rsidR="00614BC3" w:rsidRPr="0071022C" w:rsidRDefault="00882A55" w:rsidP="00CD15F4">
      <w:pPr>
        <w:spacing w:after="0" w:line="24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noProof/>
          <w:sz w:val="24"/>
          <w:szCs w:val="24"/>
          <w:lang w:val="en-US"/>
        </w:rPr>
        <w:drawing>
          <wp:anchor distT="0" distB="0" distL="114300" distR="114300" simplePos="0" relativeHeight="251659264" behindDoc="0" locked="0" layoutInCell="1" allowOverlap="1">
            <wp:simplePos x="0" y="0"/>
            <wp:positionH relativeFrom="column">
              <wp:posOffset>916940</wp:posOffset>
            </wp:positionH>
            <wp:positionV relativeFrom="paragraph">
              <wp:posOffset>95250</wp:posOffset>
            </wp:positionV>
            <wp:extent cx="2986405" cy="2066925"/>
            <wp:effectExtent l="19050" t="0" r="4445" b="0"/>
            <wp:wrapSquare wrapText="bothSides"/>
            <wp:docPr id="5" name="Picture 7" descr="Techniques for Characterisation of Polymeric Nanoparticles: A 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echniques for Characterisation of Polymeric Nanoparticles: A Review"/>
                    <pic:cNvPicPr>
                      <a:picLocks noChangeAspect="1" noChangeArrowheads="1"/>
                    </pic:cNvPicPr>
                  </pic:nvPicPr>
                  <pic:blipFill>
                    <a:blip r:embed="rId18" cstate="print"/>
                    <a:srcRect/>
                    <a:stretch>
                      <a:fillRect/>
                    </a:stretch>
                  </pic:blipFill>
                  <pic:spPr bwMode="auto">
                    <a:xfrm>
                      <a:off x="0" y="0"/>
                      <a:ext cx="2986405" cy="2066925"/>
                    </a:xfrm>
                    <a:prstGeom prst="rect">
                      <a:avLst/>
                    </a:prstGeom>
                    <a:noFill/>
                    <a:ln w="9525">
                      <a:noFill/>
                      <a:miter lim="800000"/>
                      <a:headEnd/>
                      <a:tailEnd/>
                    </a:ln>
                  </pic:spPr>
                </pic:pic>
              </a:graphicData>
            </a:graphic>
          </wp:anchor>
        </w:drawing>
      </w:r>
    </w:p>
    <w:p w:rsidR="00A0743F" w:rsidRPr="0071022C" w:rsidRDefault="00A0743F" w:rsidP="00CD15F4">
      <w:pPr>
        <w:spacing w:after="0" w:line="240" w:lineRule="auto"/>
        <w:jc w:val="both"/>
        <w:rPr>
          <w:rFonts w:ascii="Times New Roman" w:eastAsia="Times New Roman" w:hAnsi="Times New Roman" w:cs="Times New Roman"/>
          <w:sz w:val="24"/>
          <w:szCs w:val="24"/>
          <w:lang w:val="en-US"/>
        </w:rPr>
      </w:pPr>
    </w:p>
    <w:p w:rsidR="00A0743F" w:rsidRPr="0071022C" w:rsidRDefault="00A0743F" w:rsidP="00CD15F4">
      <w:pPr>
        <w:spacing w:after="0" w:line="240" w:lineRule="auto"/>
        <w:jc w:val="both"/>
        <w:rPr>
          <w:rFonts w:ascii="Times New Roman" w:eastAsia="Times New Roman" w:hAnsi="Times New Roman" w:cs="Times New Roman"/>
          <w:sz w:val="24"/>
          <w:szCs w:val="24"/>
          <w:lang w:val="en-US"/>
        </w:rPr>
      </w:pPr>
    </w:p>
    <w:p w:rsidR="00A0743F" w:rsidRPr="0071022C" w:rsidRDefault="00A0743F" w:rsidP="00CD15F4">
      <w:pPr>
        <w:spacing w:after="0" w:line="240" w:lineRule="auto"/>
        <w:jc w:val="both"/>
        <w:rPr>
          <w:rFonts w:ascii="Times New Roman" w:eastAsia="Times New Roman" w:hAnsi="Times New Roman" w:cs="Times New Roman"/>
          <w:sz w:val="24"/>
          <w:szCs w:val="24"/>
          <w:lang w:val="en-US"/>
        </w:rPr>
      </w:pPr>
    </w:p>
    <w:p w:rsidR="00A0743F" w:rsidRPr="0071022C" w:rsidRDefault="00A0743F" w:rsidP="00CD15F4">
      <w:pPr>
        <w:spacing w:after="0" w:line="240" w:lineRule="auto"/>
        <w:jc w:val="both"/>
        <w:rPr>
          <w:rFonts w:ascii="Times New Roman" w:eastAsia="Times New Roman" w:hAnsi="Times New Roman" w:cs="Times New Roman"/>
          <w:sz w:val="24"/>
          <w:szCs w:val="24"/>
          <w:lang w:val="en-US"/>
        </w:rPr>
      </w:pPr>
    </w:p>
    <w:p w:rsidR="00A0743F" w:rsidRPr="0071022C" w:rsidRDefault="00A0743F" w:rsidP="00CD15F4">
      <w:pPr>
        <w:spacing w:after="0" w:line="240" w:lineRule="auto"/>
        <w:jc w:val="both"/>
        <w:rPr>
          <w:rFonts w:ascii="Times New Roman" w:eastAsia="Times New Roman" w:hAnsi="Times New Roman" w:cs="Times New Roman"/>
          <w:sz w:val="24"/>
          <w:szCs w:val="24"/>
          <w:lang w:val="en-US"/>
        </w:rPr>
      </w:pPr>
    </w:p>
    <w:p w:rsidR="00A0743F" w:rsidRPr="0071022C" w:rsidRDefault="00A0743F" w:rsidP="00CD15F4">
      <w:pPr>
        <w:spacing w:after="0" w:line="240" w:lineRule="auto"/>
        <w:jc w:val="both"/>
        <w:rPr>
          <w:rFonts w:ascii="Times New Roman" w:eastAsia="Times New Roman" w:hAnsi="Times New Roman" w:cs="Times New Roman"/>
          <w:sz w:val="24"/>
          <w:szCs w:val="24"/>
          <w:lang w:val="en-US"/>
        </w:rPr>
      </w:pPr>
    </w:p>
    <w:p w:rsidR="00A0743F" w:rsidRPr="0071022C" w:rsidRDefault="00A0743F" w:rsidP="00CD15F4">
      <w:pPr>
        <w:spacing w:after="0" w:line="240" w:lineRule="auto"/>
        <w:jc w:val="both"/>
        <w:rPr>
          <w:rFonts w:ascii="Times New Roman" w:eastAsia="Times New Roman" w:hAnsi="Times New Roman" w:cs="Times New Roman"/>
          <w:sz w:val="24"/>
          <w:szCs w:val="24"/>
          <w:lang w:val="en-US"/>
        </w:rPr>
      </w:pPr>
    </w:p>
    <w:p w:rsidR="00614BC3" w:rsidRDefault="00614BC3" w:rsidP="00CD15F4">
      <w:pPr>
        <w:spacing w:after="0" w:line="240" w:lineRule="auto"/>
        <w:jc w:val="both"/>
        <w:rPr>
          <w:rFonts w:ascii="Times New Roman" w:eastAsia="Times New Roman" w:hAnsi="Times New Roman" w:cs="Times New Roman"/>
          <w:noProof/>
          <w:sz w:val="24"/>
          <w:szCs w:val="24"/>
          <w:lang w:val="en-US"/>
        </w:rPr>
      </w:pPr>
    </w:p>
    <w:p w:rsidR="00614BC3" w:rsidRDefault="00614BC3" w:rsidP="00CD15F4">
      <w:pPr>
        <w:spacing w:after="0" w:line="240" w:lineRule="auto"/>
        <w:jc w:val="both"/>
        <w:rPr>
          <w:rFonts w:ascii="Times New Roman" w:eastAsia="Times New Roman" w:hAnsi="Times New Roman" w:cs="Times New Roman"/>
          <w:noProof/>
          <w:sz w:val="24"/>
          <w:szCs w:val="24"/>
          <w:lang w:val="en-US"/>
        </w:rPr>
      </w:pPr>
    </w:p>
    <w:p w:rsidR="00882A55" w:rsidRDefault="00882A55" w:rsidP="00CD15F4">
      <w:pPr>
        <w:spacing w:after="0" w:line="240" w:lineRule="auto"/>
        <w:jc w:val="both"/>
        <w:rPr>
          <w:rFonts w:ascii="Times New Roman" w:eastAsia="Times New Roman" w:hAnsi="Times New Roman" w:cs="Times New Roman"/>
          <w:noProof/>
          <w:sz w:val="24"/>
          <w:szCs w:val="24"/>
          <w:lang w:val="en-US"/>
        </w:rPr>
      </w:pPr>
    </w:p>
    <w:p w:rsidR="00882A55" w:rsidRDefault="00882A55" w:rsidP="00CD15F4">
      <w:pPr>
        <w:spacing w:after="0" w:line="240" w:lineRule="auto"/>
        <w:jc w:val="both"/>
        <w:rPr>
          <w:rFonts w:ascii="Times New Roman" w:eastAsia="Times New Roman" w:hAnsi="Times New Roman" w:cs="Times New Roman"/>
          <w:noProof/>
          <w:sz w:val="24"/>
          <w:szCs w:val="24"/>
          <w:lang w:val="en-US"/>
        </w:rPr>
      </w:pPr>
    </w:p>
    <w:p w:rsidR="00882A55" w:rsidRDefault="00882A55" w:rsidP="00CD15F4">
      <w:pPr>
        <w:spacing w:after="0" w:line="240" w:lineRule="auto"/>
        <w:jc w:val="both"/>
        <w:rPr>
          <w:rFonts w:ascii="Times New Roman" w:eastAsia="Times New Roman" w:hAnsi="Times New Roman" w:cs="Times New Roman"/>
          <w:noProof/>
          <w:sz w:val="24"/>
          <w:szCs w:val="24"/>
          <w:lang w:val="en-US"/>
        </w:rPr>
      </w:pPr>
    </w:p>
    <w:p w:rsidR="00882A55" w:rsidRDefault="00882A55" w:rsidP="00CD15F4">
      <w:pPr>
        <w:spacing w:after="0" w:line="240" w:lineRule="auto"/>
        <w:jc w:val="both"/>
        <w:rPr>
          <w:rFonts w:ascii="Times New Roman" w:eastAsia="Times New Roman" w:hAnsi="Times New Roman" w:cs="Times New Roman"/>
          <w:noProof/>
          <w:sz w:val="24"/>
          <w:szCs w:val="24"/>
          <w:lang w:val="en-US"/>
        </w:rPr>
      </w:pPr>
    </w:p>
    <w:p w:rsidR="00882A55" w:rsidRDefault="00882A55" w:rsidP="00882A55">
      <w:pPr>
        <w:spacing w:after="0" w:line="24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noProof/>
          <w:sz w:val="24"/>
          <w:szCs w:val="24"/>
          <w:lang w:val="en-US"/>
        </w:rPr>
        <w:t xml:space="preserve">                      </w:t>
      </w:r>
      <w:r w:rsidR="00A0743F" w:rsidRPr="0071022C">
        <w:rPr>
          <w:rFonts w:ascii="Times New Roman" w:eastAsia="Times New Roman" w:hAnsi="Times New Roman" w:cs="Times New Roman"/>
          <w:sz w:val="24"/>
          <w:szCs w:val="24"/>
          <w:lang w:val="en-US"/>
        </w:rPr>
        <w:t xml:space="preserve"> </w:t>
      </w:r>
      <w:r w:rsidR="008401C5" w:rsidRPr="0071022C">
        <w:rPr>
          <w:rFonts w:ascii="Times New Roman" w:eastAsia="Times New Roman" w:hAnsi="Times New Roman" w:cs="Times New Roman"/>
          <w:sz w:val="24"/>
          <w:szCs w:val="24"/>
          <w:lang w:val="en-US"/>
        </w:rPr>
        <w:t xml:space="preserve"> </w:t>
      </w:r>
      <w:proofErr w:type="spellStart"/>
      <w:proofErr w:type="gramStart"/>
      <w:r w:rsidR="008401C5" w:rsidRPr="0071022C">
        <w:rPr>
          <w:rFonts w:ascii="Times New Roman" w:eastAsia="Times New Roman" w:hAnsi="Times New Roman" w:cs="Times New Roman"/>
          <w:sz w:val="24"/>
          <w:szCs w:val="24"/>
          <w:lang w:val="en-US"/>
        </w:rPr>
        <w:t>Figno</w:t>
      </w:r>
      <w:proofErr w:type="spellEnd"/>
      <w:r w:rsidR="008401C5" w:rsidRPr="0071022C">
        <w:rPr>
          <w:rFonts w:ascii="Times New Roman" w:eastAsia="Times New Roman" w:hAnsi="Times New Roman" w:cs="Times New Roman"/>
          <w:sz w:val="24"/>
          <w:szCs w:val="24"/>
          <w:lang w:val="en-US"/>
        </w:rPr>
        <w:t>.</w:t>
      </w:r>
      <w:proofErr w:type="gramEnd"/>
      <w:r w:rsidR="00614BC3">
        <w:rPr>
          <w:rFonts w:ascii="Times New Roman" w:eastAsia="Times New Roman" w:hAnsi="Times New Roman" w:cs="Times New Roman"/>
          <w:sz w:val="24"/>
          <w:szCs w:val="24"/>
          <w:lang w:val="en-US"/>
        </w:rPr>
        <w:t xml:space="preserve"> 10</w:t>
      </w:r>
      <w:r w:rsidR="008401C5" w:rsidRPr="0071022C">
        <w:rPr>
          <w:rFonts w:ascii="Times New Roman" w:eastAsia="Times New Roman" w:hAnsi="Times New Roman" w:cs="Times New Roman"/>
          <w:sz w:val="24"/>
          <w:szCs w:val="24"/>
          <w:lang w:val="en-US"/>
        </w:rPr>
        <w:t xml:space="preserve"> Diagram of polymer</w:t>
      </w:r>
      <w:r>
        <w:rPr>
          <w:rFonts w:ascii="Times New Roman" w:eastAsia="Times New Roman" w:hAnsi="Times New Roman" w:cs="Times New Roman"/>
          <w:sz w:val="24"/>
          <w:szCs w:val="24"/>
          <w:lang w:val="en-US"/>
        </w:rPr>
        <w:t xml:space="preserve">ic and </w:t>
      </w:r>
      <w:proofErr w:type="spellStart"/>
      <w:r>
        <w:rPr>
          <w:rFonts w:ascii="Times New Roman" w:eastAsia="Times New Roman" w:hAnsi="Times New Roman" w:cs="Times New Roman"/>
          <w:sz w:val="24"/>
          <w:szCs w:val="24"/>
          <w:lang w:val="en-US"/>
        </w:rPr>
        <w:t>Dendrimeric</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nanoparticle</w:t>
      </w:r>
      <w:proofErr w:type="spellEnd"/>
    </w:p>
    <w:p w:rsidR="00882A55" w:rsidRDefault="00882A55" w:rsidP="00882A55">
      <w:pPr>
        <w:spacing w:after="0" w:line="240" w:lineRule="auto"/>
        <w:jc w:val="both"/>
        <w:rPr>
          <w:rFonts w:ascii="Times New Roman" w:eastAsia="Times New Roman" w:hAnsi="Times New Roman" w:cs="Times New Roman"/>
          <w:sz w:val="24"/>
          <w:szCs w:val="24"/>
          <w:lang w:val="en-US"/>
        </w:rPr>
      </w:pPr>
    </w:p>
    <w:p w:rsidR="00882A55" w:rsidRDefault="00882A55" w:rsidP="00882A55">
      <w:pPr>
        <w:spacing w:after="0" w:line="240" w:lineRule="auto"/>
        <w:jc w:val="both"/>
        <w:rPr>
          <w:rFonts w:ascii="Times New Roman" w:eastAsia="Times New Roman" w:hAnsi="Times New Roman" w:cs="Times New Roman"/>
          <w:sz w:val="24"/>
          <w:szCs w:val="24"/>
          <w:lang w:val="en-US"/>
        </w:rPr>
      </w:pPr>
    </w:p>
    <w:p w:rsidR="00930C96" w:rsidRPr="00882A55" w:rsidRDefault="00930C96" w:rsidP="00882A55">
      <w:pPr>
        <w:spacing w:after="0" w:line="240" w:lineRule="auto"/>
        <w:jc w:val="both"/>
        <w:rPr>
          <w:rFonts w:ascii="Times New Roman" w:eastAsia="Times New Roman" w:hAnsi="Times New Roman" w:cs="Times New Roman"/>
          <w:sz w:val="24"/>
          <w:szCs w:val="24"/>
          <w:lang w:val="en-US"/>
        </w:rPr>
      </w:pPr>
      <w:r w:rsidRPr="0071022C">
        <w:rPr>
          <w:bCs/>
          <w:color w:val="000000" w:themeColor="text1"/>
          <w:spacing w:val="-2"/>
          <w:sz w:val="24"/>
          <w:szCs w:val="24"/>
        </w:rPr>
        <w:lastRenderedPageBreak/>
        <w:t xml:space="preserve"> </w:t>
      </w:r>
      <w:r w:rsidRPr="00882A55">
        <w:rPr>
          <w:rFonts w:ascii="Times New Roman" w:hAnsi="Times New Roman" w:cs="Times New Roman"/>
          <w:b/>
          <w:bCs/>
          <w:color w:val="000000" w:themeColor="text1"/>
          <w:spacing w:val="-2"/>
          <w:sz w:val="24"/>
          <w:szCs w:val="24"/>
        </w:rPr>
        <w:t xml:space="preserve">Carbon-Based </w:t>
      </w:r>
      <w:proofErr w:type="spellStart"/>
      <w:proofErr w:type="gramStart"/>
      <w:r w:rsidRPr="00882A55">
        <w:rPr>
          <w:rFonts w:ascii="Times New Roman" w:hAnsi="Times New Roman" w:cs="Times New Roman"/>
          <w:b/>
          <w:bCs/>
          <w:color w:val="000000" w:themeColor="text1"/>
          <w:spacing w:val="-2"/>
          <w:sz w:val="24"/>
          <w:szCs w:val="24"/>
        </w:rPr>
        <w:t>Nanoparticles</w:t>
      </w:r>
      <w:proofErr w:type="spellEnd"/>
      <w:r w:rsidRPr="0071022C">
        <w:rPr>
          <w:bCs/>
          <w:color w:val="000000" w:themeColor="text1"/>
          <w:spacing w:val="-2"/>
          <w:sz w:val="24"/>
          <w:szCs w:val="24"/>
        </w:rPr>
        <w:t xml:space="preserve"> :</w:t>
      </w:r>
      <w:proofErr w:type="gramEnd"/>
    </w:p>
    <w:p w:rsidR="00882A55" w:rsidRDefault="00882A55" w:rsidP="00AB2F18">
      <w:pPr>
        <w:pStyle w:val="normal0"/>
        <w:jc w:val="both"/>
        <w:rPr>
          <w:rFonts w:ascii="Times New Roman" w:hAnsi="Times New Roman" w:cs="Times New Roman"/>
          <w:sz w:val="24"/>
          <w:szCs w:val="24"/>
        </w:rPr>
      </w:pPr>
    </w:p>
    <w:p w:rsidR="008401C5" w:rsidRPr="0071022C" w:rsidRDefault="009011B5" w:rsidP="00882A55">
      <w:pPr>
        <w:pStyle w:val="normal0"/>
        <w:spacing w:line="360" w:lineRule="auto"/>
        <w:ind w:firstLine="720"/>
        <w:jc w:val="both"/>
        <w:rPr>
          <w:rFonts w:ascii="Times New Roman" w:hAnsi="Times New Roman" w:cs="Times New Roman"/>
          <w:sz w:val="24"/>
          <w:szCs w:val="24"/>
        </w:rPr>
      </w:pPr>
      <w:r w:rsidRPr="0071022C">
        <w:rPr>
          <w:rFonts w:ascii="Times New Roman" w:hAnsi="Times New Roman" w:cs="Times New Roman"/>
          <w:sz w:val="24"/>
          <w:szCs w:val="24"/>
        </w:rPr>
        <w:t xml:space="preserve">Carbon-based </w:t>
      </w:r>
      <w:proofErr w:type="spellStart"/>
      <w:r w:rsidRPr="0071022C">
        <w:rPr>
          <w:rFonts w:ascii="Times New Roman" w:hAnsi="Times New Roman" w:cs="Times New Roman"/>
          <w:sz w:val="24"/>
          <w:szCs w:val="24"/>
        </w:rPr>
        <w:t>nanotubes</w:t>
      </w:r>
      <w:proofErr w:type="spellEnd"/>
      <w:r w:rsidRPr="0071022C">
        <w:rPr>
          <w:rFonts w:ascii="Times New Roman" w:hAnsi="Times New Roman" w:cs="Times New Roman"/>
          <w:sz w:val="24"/>
          <w:szCs w:val="24"/>
        </w:rPr>
        <w:t xml:space="preserve"> have been broadly examined since 1990 and are alluring </w:t>
      </w:r>
      <w:proofErr w:type="spellStart"/>
      <w:r w:rsidRPr="0071022C">
        <w:rPr>
          <w:rFonts w:ascii="Times New Roman" w:hAnsi="Times New Roman" w:cs="Times New Roman"/>
          <w:sz w:val="24"/>
          <w:szCs w:val="24"/>
        </w:rPr>
        <w:t>nanoparticles</w:t>
      </w:r>
      <w:proofErr w:type="spellEnd"/>
      <w:r w:rsidRPr="0071022C">
        <w:rPr>
          <w:rFonts w:ascii="Times New Roman" w:hAnsi="Times New Roman" w:cs="Times New Roman"/>
          <w:sz w:val="24"/>
          <w:szCs w:val="24"/>
        </w:rPr>
        <w:t xml:space="preserve"> in expanding the pharmacological profile of different conclusion and helpful specialists. These days, they separate into single-walled carbon </w:t>
      </w:r>
      <w:proofErr w:type="spellStart"/>
      <w:r w:rsidRPr="0071022C">
        <w:rPr>
          <w:rFonts w:ascii="Times New Roman" w:hAnsi="Times New Roman" w:cs="Times New Roman"/>
          <w:sz w:val="24"/>
          <w:szCs w:val="24"/>
        </w:rPr>
        <w:t>nanotubes</w:t>
      </w:r>
      <w:proofErr w:type="spellEnd"/>
      <w:r w:rsidRPr="0071022C">
        <w:rPr>
          <w:rFonts w:ascii="Times New Roman" w:hAnsi="Times New Roman" w:cs="Times New Roman"/>
          <w:sz w:val="24"/>
          <w:szCs w:val="24"/>
        </w:rPr>
        <w:t xml:space="preserve"> (SWCNT) and multiple-walled carbon </w:t>
      </w:r>
      <w:proofErr w:type="spellStart"/>
      <w:r w:rsidRPr="0071022C">
        <w:rPr>
          <w:rFonts w:ascii="Times New Roman" w:hAnsi="Times New Roman" w:cs="Times New Roman"/>
          <w:sz w:val="24"/>
          <w:szCs w:val="24"/>
        </w:rPr>
        <w:t>nanotubes</w:t>
      </w:r>
      <w:proofErr w:type="spellEnd"/>
      <w:r w:rsidRPr="0071022C">
        <w:rPr>
          <w:rFonts w:ascii="Times New Roman" w:hAnsi="Times New Roman" w:cs="Times New Roman"/>
          <w:sz w:val="24"/>
          <w:szCs w:val="24"/>
        </w:rPr>
        <w:t xml:space="preserve"> (MWCNT), each with diverse characteristics. They brought awesome commitment in imaging and sedate conveyance, due to their warm, mechanical, and electrical </w:t>
      </w:r>
      <w:proofErr w:type="gramStart"/>
      <w:r w:rsidRPr="0071022C">
        <w:rPr>
          <w:rFonts w:ascii="Times New Roman" w:hAnsi="Times New Roman" w:cs="Times New Roman"/>
          <w:sz w:val="24"/>
          <w:szCs w:val="24"/>
        </w:rPr>
        <w:t>highlights .</w:t>
      </w:r>
      <w:proofErr w:type="gramEnd"/>
      <w:r w:rsidRPr="0071022C">
        <w:rPr>
          <w:rFonts w:ascii="Times New Roman" w:hAnsi="Times New Roman" w:cs="Times New Roman"/>
          <w:sz w:val="24"/>
          <w:szCs w:val="24"/>
        </w:rPr>
        <w:t xml:space="preserve"> The </w:t>
      </w:r>
      <w:proofErr w:type="spellStart"/>
      <w:r w:rsidRPr="0071022C">
        <w:rPr>
          <w:rFonts w:ascii="Times New Roman" w:hAnsi="Times New Roman" w:cs="Times New Roman"/>
          <w:sz w:val="24"/>
          <w:szCs w:val="24"/>
        </w:rPr>
        <w:t>photothermic</w:t>
      </w:r>
      <w:proofErr w:type="spellEnd"/>
      <w:r w:rsidRPr="0071022C">
        <w:rPr>
          <w:rFonts w:ascii="Times New Roman" w:hAnsi="Times New Roman" w:cs="Times New Roman"/>
          <w:sz w:val="24"/>
          <w:szCs w:val="24"/>
        </w:rPr>
        <w:t xml:space="preserve"> treatment of strong </w:t>
      </w:r>
      <w:proofErr w:type="spellStart"/>
      <w:r w:rsidRPr="0071022C">
        <w:rPr>
          <w:rFonts w:ascii="Times New Roman" w:hAnsi="Times New Roman" w:cs="Times New Roman"/>
          <w:sz w:val="24"/>
          <w:szCs w:val="24"/>
        </w:rPr>
        <w:t>tumors</w:t>
      </w:r>
      <w:proofErr w:type="spellEnd"/>
      <w:r w:rsidRPr="0071022C">
        <w:rPr>
          <w:rFonts w:ascii="Times New Roman" w:hAnsi="Times New Roman" w:cs="Times New Roman"/>
          <w:sz w:val="24"/>
          <w:szCs w:val="24"/>
        </w:rPr>
        <w:t xml:space="preserve"> utilizing SWCNT improved by near-infrared light (NIR) decide a </w:t>
      </w:r>
      <w:proofErr w:type="spellStart"/>
      <w:r w:rsidRPr="0071022C">
        <w:rPr>
          <w:rFonts w:ascii="Times New Roman" w:hAnsi="Times New Roman" w:cs="Times New Roman"/>
          <w:sz w:val="24"/>
          <w:szCs w:val="24"/>
        </w:rPr>
        <w:t>noninvasive</w:t>
      </w:r>
      <w:proofErr w:type="spellEnd"/>
      <w:r w:rsidRPr="0071022C">
        <w:rPr>
          <w:rFonts w:ascii="Times New Roman" w:hAnsi="Times New Roman" w:cs="Times New Roman"/>
          <w:sz w:val="24"/>
          <w:szCs w:val="24"/>
        </w:rPr>
        <w:t xml:space="preserve"> cell passing, without harmful side impact. The proficiency of SWCNT and MWCNT was demonstrated within the treatment and early conclusion of cervical cancer, but indeed in the event that they are exceptionally promising, there are still a few issues with respect to harmfulness and biocompatibility due to the need of selectivity for these medications</w:t>
      </w:r>
      <w:r w:rsidR="00CA327B" w:rsidRPr="0071022C">
        <w:rPr>
          <w:rFonts w:ascii="Times New Roman" w:hAnsi="Times New Roman" w:cs="Times New Roman"/>
          <w:sz w:val="24"/>
          <w:szCs w:val="24"/>
        </w:rPr>
        <w:t xml:space="preserve"> (19</w:t>
      </w:r>
      <w:proofErr w:type="gramStart"/>
      <w:r w:rsidR="00CA327B" w:rsidRPr="0071022C">
        <w:rPr>
          <w:rFonts w:ascii="Times New Roman" w:hAnsi="Times New Roman" w:cs="Times New Roman"/>
          <w:sz w:val="24"/>
          <w:szCs w:val="24"/>
        </w:rPr>
        <w:t>)</w:t>
      </w:r>
      <w:r w:rsidRPr="0071022C">
        <w:rPr>
          <w:rFonts w:ascii="Times New Roman" w:hAnsi="Times New Roman" w:cs="Times New Roman"/>
          <w:sz w:val="24"/>
          <w:szCs w:val="24"/>
        </w:rPr>
        <w:t xml:space="preserve"> .</w:t>
      </w:r>
      <w:proofErr w:type="gramEnd"/>
    </w:p>
    <w:p w:rsidR="00614BC3" w:rsidRDefault="00614BC3" w:rsidP="00882A55">
      <w:pPr>
        <w:pStyle w:val="normal0"/>
        <w:spacing w:line="360" w:lineRule="auto"/>
        <w:jc w:val="both"/>
        <w:rPr>
          <w:rFonts w:ascii="Times New Roman" w:hAnsi="Times New Roman" w:cs="Times New Roman"/>
          <w:sz w:val="24"/>
          <w:szCs w:val="24"/>
        </w:rPr>
      </w:pPr>
    </w:p>
    <w:p w:rsidR="00614BC3" w:rsidRDefault="00614BC3" w:rsidP="00CD15F4">
      <w:pPr>
        <w:pStyle w:val="normal0"/>
        <w:jc w:val="both"/>
        <w:rPr>
          <w:rFonts w:ascii="Times New Roman" w:hAnsi="Times New Roman" w:cs="Times New Roman"/>
          <w:sz w:val="24"/>
          <w:szCs w:val="24"/>
        </w:rPr>
      </w:pPr>
    </w:p>
    <w:p w:rsidR="00882A55" w:rsidRDefault="00882A55" w:rsidP="00CD15F4">
      <w:pPr>
        <w:pStyle w:val="normal0"/>
        <w:jc w:val="both"/>
        <w:rPr>
          <w:rFonts w:ascii="Times New Roman" w:hAnsi="Times New Roman" w:cs="Times New Roman"/>
          <w:sz w:val="24"/>
          <w:szCs w:val="24"/>
        </w:rPr>
      </w:pPr>
      <w:r>
        <w:rPr>
          <w:noProof/>
          <w:lang w:val="en-US"/>
        </w:rPr>
        <w:drawing>
          <wp:inline distT="0" distB="0" distL="0" distR="0">
            <wp:extent cx="5064912" cy="3188473"/>
            <wp:effectExtent l="19050" t="0" r="2388" b="0"/>
            <wp:docPr id="1" name="Picture 1" descr="Types of carbon-based nanoparticles: single-wall carbon nanotub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ypes of carbon-based nanoparticles: single-wall carbon nanotubes ..."/>
                    <pic:cNvPicPr>
                      <a:picLocks noChangeAspect="1" noChangeArrowheads="1"/>
                    </pic:cNvPicPr>
                  </pic:nvPicPr>
                  <pic:blipFill>
                    <a:blip r:embed="rId19" cstate="print"/>
                    <a:srcRect/>
                    <a:stretch>
                      <a:fillRect/>
                    </a:stretch>
                  </pic:blipFill>
                  <pic:spPr bwMode="auto">
                    <a:xfrm>
                      <a:off x="0" y="0"/>
                      <a:ext cx="5075102" cy="3194888"/>
                    </a:xfrm>
                    <a:prstGeom prst="rect">
                      <a:avLst/>
                    </a:prstGeom>
                    <a:noFill/>
                    <a:ln w="9525">
                      <a:noFill/>
                      <a:miter lim="800000"/>
                      <a:headEnd/>
                      <a:tailEnd/>
                    </a:ln>
                  </pic:spPr>
                </pic:pic>
              </a:graphicData>
            </a:graphic>
          </wp:inline>
        </w:drawing>
      </w:r>
      <w:r w:rsidR="005B4AF1" w:rsidRPr="0071022C">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8401C5" w:rsidRPr="0071022C" w:rsidRDefault="00882A55" w:rsidP="00CD15F4">
      <w:pPr>
        <w:pStyle w:val="normal0"/>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sidR="008401C5" w:rsidRPr="0071022C">
        <w:rPr>
          <w:rFonts w:ascii="Times New Roman" w:hAnsi="Times New Roman" w:cs="Times New Roman"/>
          <w:color w:val="000000" w:themeColor="text1"/>
          <w:sz w:val="24"/>
          <w:szCs w:val="24"/>
        </w:rPr>
        <w:t>Figno.carbon</w:t>
      </w:r>
      <w:proofErr w:type="spellEnd"/>
      <w:r w:rsidR="008401C5" w:rsidRPr="0071022C">
        <w:rPr>
          <w:rFonts w:ascii="Times New Roman" w:hAnsi="Times New Roman" w:cs="Times New Roman"/>
          <w:color w:val="000000" w:themeColor="text1"/>
          <w:sz w:val="24"/>
          <w:szCs w:val="24"/>
        </w:rPr>
        <w:t xml:space="preserve"> </w:t>
      </w:r>
      <w:proofErr w:type="spellStart"/>
      <w:r w:rsidR="008401C5" w:rsidRPr="0071022C">
        <w:rPr>
          <w:rFonts w:ascii="Times New Roman" w:hAnsi="Times New Roman" w:cs="Times New Roman"/>
          <w:color w:val="000000" w:themeColor="text1"/>
          <w:sz w:val="24"/>
          <w:szCs w:val="24"/>
        </w:rPr>
        <w:t>nanoparticles</w:t>
      </w:r>
      <w:proofErr w:type="spellEnd"/>
    </w:p>
    <w:p w:rsidR="00603590" w:rsidRPr="0071022C" w:rsidRDefault="00603590" w:rsidP="00CD15F4">
      <w:pPr>
        <w:pStyle w:val="Heading3"/>
        <w:shd w:val="clear" w:color="auto" w:fill="FFFFFF"/>
        <w:spacing w:before="400" w:after="200" w:line="450" w:lineRule="atLeast"/>
        <w:jc w:val="both"/>
        <w:rPr>
          <w:color w:val="000000" w:themeColor="text1"/>
          <w:sz w:val="24"/>
          <w:szCs w:val="24"/>
        </w:rPr>
      </w:pPr>
    </w:p>
    <w:p w:rsidR="00882A55" w:rsidRDefault="009011B5" w:rsidP="00CD15F4">
      <w:pPr>
        <w:pStyle w:val="Heading3"/>
        <w:shd w:val="clear" w:color="auto" w:fill="FFFFFF"/>
        <w:spacing w:before="400" w:after="200" w:line="450" w:lineRule="atLeast"/>
        <w:jc w:val="both"/>
        <w:rPr>
          <w:color w:val="000000" w:themeColor="text1"/>
          <w:sz w:val="24"/>
          <w:szCs w:val="24"/>
        </w:rPr>
      </w:pPr>
      <w:r w:rsidRPr="0071022C">
        <w:rPr>
          <w:color w:val="000000" w:themeColor="text1"/>
          <w:sz w:val="24"/>
          <w:szCs w:val="24"/>
        </w:rPr>
        <w:t> </w:t>
      </w:r>
    </w:p>
    <w:p w:rsidR="009011B5" w:rsidRPr="0071022C" w:rsidRDefault="009011B5" w:rsidP="00CD15F4">
      <w:pPr>
        <w:pStyle w:val="Heading3"/>
        <w:shd w:val="clear" w:color="auto" w:fill="FFFFFF"/>
        <w:spacing w:before="400" w:after="200" w:line="450" w:lineRule="atLeast"/>
        <w:jc w:val="both"/>
        <w:rPr>
          <w:bCs/>
          <w:color w:val="000000" w:themeColor="text1"/>
          <w:spacing w:val="-2"/>
          <w:sz w:val="24"/>
          <w:szCs w:val="24"/>
        </w:rPr>
      </w:pPr>
      <w:r w:rsidRPr="0071022C">
        <w:rPr>
          <w:bCs/>
          <w:color w:val="000000" w:themeColor="text1"/>
          <w:spacing w:val="-2"/>
          <w:sz w:val="24"/>
          <w:szCs w:val="24"/>
        </w:rPr>
        <w:lastRenderedPageBreak/>
        <w:t xml:space="preserve"> Metallic </w:t>
      </w:r>
      <w:proofErr w:type="spellStart"/>
      <w:r w:rsidRPr="0071022C">
        <w:rPr>
          <w:bCs/>
          <w:color w:val="000000" w:themeColor="text1"/>
          <w:spacing w:val="-2"/>
          <w:sz w:val="24"/>
          <w:szCs w:val="24"/>
        </w:rPr>
        <w:t>Nanoparticles</w:t>
      </w:r>
      <w:proofErr w:type="spellEnd"/>
      <w:r w:rsidRPr="0071022C">
        <w:rPr>
          <w:bCs/>
          <w:color w:val="000000" w:themeColor="text1"/>
          <w:spacing w:val="-2"/>
          <w:sz w:val="24"/>
          <w:szCs w:val="24"/>
        </w:rPr>
        <w:t xml:space="preserve"> (MNP</w:t>
      </w:r>
      <w:proofErr w:type="gramStart"/>
      <w:r w:rsidRPr="0071022C">
        <w:rPr>
          <w:bCs/>
          <w:color w:val="000000" w:themeColor="text1"/>
          <w:spacing w:val="-2"/>
          <w:sz w:val="24"/>
          <w:szCs w:val="24"/>
        </w:rPr>
        <w:t>) :</w:t>
      </w:r>
      <w:proofErr w:type="gramEnd"/>
    </w:p>
    <w:p w:rsidR="009011B5" w:rsidRPr="0071022C" w:rsidRDefault="009011B5" w:rsidP="00882A55">
      <w:pPr>
        <w:pStyle w:val="normal0"/>
        <w:spacing w:line="360" w:lineRule="auto"/>
        <w:ind w:firstLine="720"/>
        <w:jc w:val="both"/>
        <w:rPr>
          <w:rFonts w:ascii="Times New Roman" w:hAnsi="Times New Roman" w:cs="Times New Roman"/>
          <w:sz w:val="24"/>
          <w:szCs w:val="24"/>
        </w:rPr>
      </w:pPr>
      <w:r w:rsidRPr="0071022C">
        <w:rPr>
          <w:rFonts w:ascii="Times New Roman" w:hAnsi="Times New Roman" w:cs="Times New Roman"/>
          <w:sz w:val="24"/>
          <w:szCs w:val="24"/>
        </w:rPr>
        <w:t xml:space="preserve">The amalgamation of MNP (gold, silver, press oxide, and silica) is accomplished by </w:t>
      </w:r>
      <w:proofErr w:type="gramStart"/>
      <w:r w:rsidRPr="0071022C">
        <w:rPr>
          <w:rFonts w:ascii="Times New Roman" w:hAnsi="Times New Roman" w:cs="Times New Roman"/>
          <w:sz w:val="24"/>
          <w:szCs w:val="24"/>
        </w:rPr>
        <w:t>chemical</w:t>
      </w:r>
      <w:proofErr w:type="gramEnd"/>
      <w:r w:rsidRPr="0071022C">
        <w:rPr>
          <w:rFonts w:ascii="Times New Roman" w:hAnsi="Times New Roman" w:cs="Times New Roman"/>
          <w:sz w:val="24"/>
          <w:szCs w:val="24"/>
        </w:rPr>
        <w:t xml:space="preserve"> and physical strategies. Compared to other </w:t>
      </w:r>
      <w:proofErr w:type="spellStart"/>
      <w:r w:rsidRPr="0071022C">
        <w:rPr>
          <w:rFonts w:ascii="Times New Roman" w:hAnsi="Times New Roman" w:cs="Times New Roman"/>
          <w:sz w:val="24"/>
          <w:szCs w:val="24"/>
        </w:rPr>
        <w:t>nanoparticles</w:t>
      </w:r>
      <w:proofErr w:type="spellEnd"/>
      <w:r w:rsidRPr="0071022C">
        <w:rPr>
          <w:rFonts w:ascii="Times New Roman" w:hAnsi="Times New Roman" w:cs="Times New Roman"/>
          <w:sz w:val="24"/>
          <w:szCs w:val="24"/>
        </w:rPr>
        <w:t xml:space="preserve">, gold and silver </w:t>
      </w:r>
      <w:proofErr w:type="spellStart"/>
      <w:r w:rsidRPr="0071022C">
        <w:rPr>
          <w:rFonts w:ascii="Times New Roman" w:hAnsi="Times New Roman" w:cs="Times New Roman"/>
          <w:sz w:val="24"/>
          <w:szCs w:val="24"/>
        </w:rPr>
        <w:t>nanocarriers</w:t>
      </w:r>
      <w:proofErr w:type="spellEnd"/>
      <w:r w:rsidRPr="0071022C">
        <w:rPr>
          <w:rFonts w:ascii="Times New Roman" w:hAnsi="Times New Roman" w:cs="Times New Roman"/>
          <w:sz w:val="24"/>
          <w:szCs w:val="24"/>
        </w:rPr>
        <w:t xml:space="preserve"> have a specific include, called the surface </w:t>
      </w:r>
      <w:proofErr w:type="spellStart"/>
      <w:r w:rsidRPr="0071022C">
        <w:rPr>
          <w:rFonts w:ascii="Times New Roman" w:hAnsi="Times New Roman" w:cs="Times New Roman"/>
          <w:sz w:val="24"/>
          <w:szCs w:val="24"/>
        </w:rPr>
        <w:t>plasmon</w:t>
      </w:r>
      <w:proofErr w:type="spellEnd"/>
      <w:r w:rsidRPr="0071022C">
        <w:rPr>
          <w:rFonts w:ascii="Times New Roman" w:hAnsi="Times New Roman" w:cs="Times New Roman"/>
          <w:sz w:val="24"/>
          <w:szCs w:val="24"/>
        </w:rPr>
        <w:t xml:space="preserve"> reverberation (SPR), which makes the cellular surface usefulness more flexible and biocompatible. There are still questions with respect to their poisonous quality related to the ionized or the particulate structure. Two components were proposed, the </w:t>
      </w:r>
      <w:proofErr w:type="spellStart"/>
      <w:r w:rsidRPr="0071022C">
        <w:rPr>
          <w:rFonts w:ascii="Times New Roman" w:hAnsi="Times New Roman" w:cs="Times New Roman"/>
          <w:sz w:val="24"/>
          <w:szCs w:val="24"/>
        </w:rPr>
        <w:t>transcytosis</w:t>
      </w:r>
      <w:proofErr w:type="spellEnd"/>
      <w:r w:rsidRPr="0071022C">
        <w:rPr>
          <w:rFonts w:ascii="Times New Roman" w:hAnsi="Times New Roman" w:cs="Times New Roman"/>
          <w:sz w:val="24"/>
          <w:szCs w:val="24"/>
        </w:rPr>
        <w:t xml:space="preserve"> and </w:t>
      </w:r>
      <w:proofErr w:type="spellStart"/>
      <w:r w:rsidRPr="0071022C">
        <w:rPr>
          <w:rFonts w:ascii="Times New Roman" w:hAnsi="Times New Roman" w:cs="Times New Roman"/>
          <w:sz w:val="24"/>
          <w:szCs w:val="24"/>
        </w:rPr>
        <w:t>paracellular</w:t>
      </w:r>
      <w:proofErr w:type="spellEnd"/>
      <w:r w:rsidRPr="0071022C">
        <w:rPr>
          <w:rFonts w:ascii="Times New Roman" w:hAnsi="Times New Roman" w:cs="Times New Roman"/>
          <w:sz w:val="24"/>
          <w:szCs w:val="24"/>
        </w:rPr>
        <w:t xml:space="preserve"> transport, but the in vivo carriage and the assimilation handle are still </w:t>
      </w:r>
      <w:proofErr w:type="gramStart"/>
      <w:r w:rsidRPr="0071022C">
        <w:rPr>
          <w:rFonts w:ascii="Times New Roman" w:hAnsi="Times New Roman" w:cs="Times New Roman"/>
          <w:sz w:val="24"/>
          <w:szCs w:val="24"/>
        </w:rPr>
        <w:t>hazy .</w:t>
      </w:r>
      <w:proofErr w:type="gramEnd"/>
      <w:r w:rsidRPr="0071022C">
        <w:rPr>
          <w:rFonts w:ascii="Times New Roman" w:hAnsi="Times New Roman" w:cs="Times New Roman"/>
          <w:sz w:val="24"/>
          <w:szCs w:val="24"/>
        </w:rPr>
        <w:t xml:space="preserve"> Be that as it may, gold </w:t>
      </w:r>
      <w:proofErr w:type="spellStart"/>
      <w:r w:rsidRPr="0071022C">
        <w:rPr>
          <w:rFonts w:ascii="Times New Roman" w:hAnsi="Times New Roman" w:cs="Times New Roman"/>
          <w:sz w:val="24"/>
          <w:szCs w:val="24"/>
        </w:rPr>
        <w:t>nanoparticle</w:t>
      </w:r>
      <w:proofErr w:type="spellEnd"/>
      <w:r w:rsidRPr="0071022C">
        <w:rPr>
          <w:rFonts w:ascii="Times New Roman" w:hAnsi="Times New Roman" w:cs="Times New Roman"/>
          <w:sz w:val="24"/>
          <w:szCs w:val="24"/>
        </w:rPr>
        <w:t>- (</w:t>
      </w:r>
      <w:proofErr w:type="spellStart"/>
      <w:r w:rsidRPr="0071022C">
        <w:rPr>
          <w:rFonts w:ascii="Times New Roman" w:hAnsi="Times New Roman" w:cs="Times New Roman"/>
          <w:sz w:val="24"/>
          <w:szCs w:val="24"/>
        </w:rPr>
        <w:t>AuNP</w:t>
      </w:r>
      <w:proofErr w:type="spellEnd"/>
      <w:r w:rsidRPr="0071022C">
        <w:rPr>
          <w:rFonts w:ascii="Times New Roman" w:hAnsi="Times New Roman" w:cs="Times New Roman"/>
          <w:sz w:val="24"/>
          <w:szCs w:val="24"/>
        </w:rPr>
        <w:t xml:space="preserve">-) stacked </w:t>
      </w:r>
      <w:proofErr w:type="spellStart"/>
      <w:r w:rsidRPr="0071022C">
        <w:rPr>
          <w:rFonts w:ascii="Times New Roman" w:hAnsi="Times New Roman" w:cs="Times New Roman"/>
          <w:sz w:val="24"/>
          <w:szCs w:val="24"/>
        </w:rPr>
        <w:t>gallic</w:t>
      </w:r>
      <w:proofErr w:type="spellEnd"/>
      <w:r w:rsidRPr="0071022C">
        <w:rPr>
          <w:rFonts w:ascii="Times New Roman" w:hAnsi="Times New Roman" w:cs="Times New Roman"/>
          <w:sz w:val="24"/>
          <w:szCs w:val="24"/>
        </w:rPr>
        <w:t xml:space="preserve"> corrosive (GA) moderates down </w:t>
      </w:r>
      <w:proofErr w:type="spellStart"/>
      <w:r w:rsidRPr="0071022C">
        <w:rPr>
          <w:rFonts w:ascii="Times New Roman" w:hAnsi="Times New Roman" w:cs="Times New Roman"/>
          <w:sz w:val="24"/>
          <w:szCs w:val="24"/>
        </w:rPr>
        <w:t>tumor</w:t>
      </w:r>
      <w:proofErr w:type="spellEnd"/>
      <w:r w:rsidRPr="0071022C">
        <w:rPr>
          <w:rFonts w:ascii="Times New Roman" w:hAnsi="Times New Roman" w:cs="Times New Roman"/>
          <w:sz w:val="24"/>
          <w:szCs w:val="24"/>
        </w:rPr>
        <w:t xml:space="preserve"> cells multiplication by causing cellular apoptosis in </w:t>
      </w:r>
      <w:proofErr w:type="spellStart"/>
      <w:r w:rsidRPr="0071022C">
        <w:rPr>
          <w:rFonts w:ascii="Times New Roman" w:hAnsi="Times New Roman" w:cs="Times New Roman"/>
          <w:sz w:val="24"/>
          <w:szCs w:val="24"/>
        </w:rPr>
        <w:t>CaSki</w:t>
      </w:r>
      <w:proofErr w:type="spellEnd"/>
      <w:r w:rsidRPr="0071022C">
        <w:rPr>
          <w:rFonts w:ascii="Times New Roman" w:hAnsi="Times New Roman" w:cs="Times New Roman"/>
          <w:sz w:val="24"/>
          <w:szCs w:val="24"/>
        </w:rPr>
        <w:t xml:space="preserve"> or </w:t>
      </w:r>
      <w:proofErr w:type="spellStart"/>
      <w:r w:rsidRPr="0071022C">
        <w:rPr>
          <w:rFonts w:ascii="Times New Roman" w:hAnsi="Times New Roman" w:cs="Times New Roman"/>
          <w:sz w:val="24"/>
          <w:szCs w:val="24"/>
        </w:rPr>
        <w:t>HeLa</w:t>
      </w:r>
      <w:proofErr w:type="spellEnd"/>
      <w:r w:rsidRPr="0071022C">
        <w:rPr>
          <w:rFonts w:ascii="Times New Roman" w:hAnsi="Times New Roman" w:cs="Times New Roman"/>
          <w:sz w:val="24"/>
          <w:szCs w:val="24"/>
        </w:rPr>
        <w:t xml:space="preserve"> cell societies, compared to free GA. Shockingly, a tall dosage of </w:t>
      </w:r>
      <w:proofErr w:type="spellStart"/>
      <w:r w:rsidRPr="0071022C">
        <w:rPr>
          <w:rFonts w:ascii="Times New Roman" w:hAnsi="Times New Roman" w:cs="Times New Roman"/>
          <w:sz w:val="24"/>
          <w:szCs w:val="24"/>
        </w:rPr>
        <w:t>AuNPs</w:t>
      </w:r>
      <w:proofErr w:type="spellEnd"/>
      <w:r w:rsidRPr="0071022C">
        <w:rPr>
          <w:rFonts w:ascii="Times New Roman" w:hAnsi="Times New Roman" w:cs="Times New Roman"/>
          <w:sz w:val="24"/>
          <w:szCs w:val="24"/>
        </w:rPr>
        <w:t>-GA (150 </w:t>
      </w:r>
      <w:proofErr w:type="spellStart"/>
      <w:r w:rsidRPr="0071022C">
        <w:rPr>
          <w:rFonts w:ascii="Times New Roman" w:hAnsi="Times New Roman" w:cs="Times New Roman"/>
          <w:sz w:val="24"/>
          <w:szCs w:val="24"/>
        </w:rPr>
        <w:t>μM</w:t>
      </w:r>
      <w:proofErr w:type="spellEnd"/>
      <w:r w:rsidRPr="0071022C">
        <w:rPr>
          <w:rFonts w:ascii="Times New Roman" w:hAnsi="Times New Roman" w:cs="Times New Roman"/>
          <w:sz w:val="24"/>
          <w:szCs w:val="24"/>
        </w:rPr>
        <w:t xml:space="preserve">) complex did not influence the typical cervical cells, compared to the GA gather. Subsequently, the think about uncovered that indeed on the off chance that </w:t>
      </w:r>
      <w:proofErr w:type="spellStart"/>
      <w:r w:rsidRPr="0071022C">
        <w:rPr>
          <w:rFonts w:ascii="Times New Roman" w:hAnsi="Times New Roman" w:cs="Times New Roman"/>
          <w:sz w:val="24"/>
          <w:szCs w:val="24"/>
        </w:rPr>
        <w:t>AuNPs</w:t>
      </w:r>
      <w:proofErr w:type="spellEnd"/>
      <w:r w:rsidRPr="0071022C">
        <w:rPr>
          <w:rFonts w:ascii="Times New Roman" w:hAnsi="Times New Roman" w:cs="Times New Roman"/>
          <w:sz w:val="24"/>
          <w:szCs w:val="24"/>
        </w:rPr>
        <w:t xml:space="preserve">-GA productivity is lesser than GA alone, no cellular poisonous quality was detailed within the ordinary cervical cells bunch when </w:t>
      </w:r>
      <w:proofErr w:type="spellStart"/>
      <w:r w:rsidRPr="0071022C">
        <w:rPr>
          <w:rFonts w:ascii="Times New Roman" w:hAnsi="Times New Roman" w:cs="Times New Roman"/>
          <w:sz w:val="24"/>
          <w:szCs w:val="24"/>
        </w:rPr>
        <w:t>AuNPs</w:t>
      </w:r>
      <w:proofErr w:type="spellEnd"/>
      <w:r w:rsidRPr="0071022C">
        <w:rPr>
          <w:rFonts w:ascii="Times New Roman" w:hAnsi="Times New Roman" w:cs="Times New Roman"/>
          <w:sz w:val="24"/>
          <w:szCs w:val="24"/>
        </w:rPr>
        <w:t xml:space="preserve">-GA was connected . Another think about appears that </w:t>
      </w:r>
      <w:proofErr w:type="spellStart"/>
      <w:r w:rsidRPr="0071022C">
        <w:rPr>
          <w:rFonts w:ascii="Times New Roman" w:hAnsi="Times New Roman" w:cs="Times New Roman"/>
          <w:sz w:val="24"/>
          <w:szCs w:val="24"/>
        </w:rPr>
        <w:t>AuNP</w:t>
      </w:r>
      <w:proofErr w:type="spellEnd"/>
      <w:r w:rsidRPr="0071022C">
        <w:rPr>
          <w:rFonts w:ascii="Times New Roman" w:hAnsi="Times New Roman" w:cs="Times New Roman"/>
          <w:sz w:val="24"/>
          <w:szCs w:val="24"/>
        </w:rPr>
        <w:t xml:space="preserve">-conjugated doxorubicin presents a better anticancer movement in human cervical cancer cells, compared to free </w:t>
      </w:r>
      <w:proofErr w:type="gramStart"/>
      <w:r w:rsidRPr="0071022C">
        <w:rPr>
          <w:rFonts w:ascii="Times New Roman" w:hAnsi="Times New Roman" w:cs="Times New Roman"/>
          <w:sz w:val="24"/>
          <w:szCs w:val="24"/>
        </w:rPr>
        <w:t>drugs .</w:t>
      </w:r>
      <w:proofErr w:type="gramEnd"/>
      <w:r w:rsidRPr="0071022C">
        <w:rPr>
          <w:rFonts w:ascii="Times New Roman" w:hAnsi="Times New Roman" w:cs="Times New Roman"/>
          <w:sz w:val="24"/>
          <w:szCs w:val="24"/>
        </w:rPr>
        <w:t xml:space="preserve"> The </w:t>
      </w:r>
      <w:proofErr w:type="spellStart"/>
      <w:r w:rsidRPr="0071022C">
        <w:rPr>
          <w:rFonts w:ascii="Times New Roman" w:hAnsi="Times New Roman" w:cs="Times New Roman"/>
          <w:sz w:val="24"/>
          <w:szCs w:val="24"/>
        </w:rPr>
        <w:t>AuNP</w:t>
      </w:r>
      <w:proofErr w:type="spellEnd"/>
      <w:r w:rsidRPr="0071022C">
        <w:rPr>
          <w:rFonts w:ascii="Times New Roman" w:hAnsi="Times New Roman" w:cs="Times New Roman"/>
          <w:sz w:val="24"/>
          <w:szCs w:val="24"/>
        </w:rPr>
        <w:t xml:space="preserve"> conjugation with bioactive atoms diminishes in general harmfulness and increments mitochondria focusing on in cancer cells. </w:t>
      </w:r>
      <w:proofErr w:type="spellStart"/>
      <w:r w:rsidRPr="0071022C">
        <w:rPr>
          <w:rFonts w:ascii="Times New Roman" w:hAnsi="Times New Roman" w:cs="Times New Roman"/>
          <w:sz w:val="24"/>
          <w:szCs w:val="24"/>
        </w:rPr>
        <w:t>Phloroglucinol</w:t>
      </w:r>
      <w:proofErr w:type="spellEnd"/>
      <w:r w:rsidRPr="0071022C">
        <w:rPr>
          <w:rFonts w:ascii="Times New Roman" w:hAnsi="Times New Roman" w:cs="Times New Roman"/>
          <w:sz w:val="24"/>
          <w:szCs w:val="24"/>
        </w:rPr>
        <w:t xml:space="preserve"> conjugated with </w:t>
      </w:r>
      <w:proofErr w:type="spellStart"/>
      <w:r w:rsidRPr="0071022C">
        <w:rPr>
          <w:rFonts w:ascii="Times New Roman" w:hAnsi="Times New Roman" w:cs="Times New Roman"/>
          <w:sz w:val="24"/>
          <w:szCs w:val="24"/>
        </w:rPr>
        <w:t>AuNPs</w:t>
      </w:r>
      <w:proofErr w:type="spellEnd"/>
      <w:r w:rsidRPr="0071022C">
        <w:rPr>
          <w:rFonts w:ascii="Times New Roman" w:hAnsi="Times New Roman" w:cs="Times New Roman"/>
          <w:sz w:val="24"/>
          <w:szCs w:val="24"/>
        </w:rPr>
        <w:t xml:space="preserve"> decides apoptosis in </w:t>
      </w:r>
      <w:proofErr w:type="spellStart"/>
      <w:r w:rsidRPr="0071022C">
        <w:rPr>
          <w:rFonts w:ascii="Times New Roman" w:hAnsi="Times New Roman" w:cs="Times New Roman"/>
          <w:sz w:val="24"/>
          <w:szCs w:val="24"/>
        </w:rPr>
        <w:t>HeLa</w:t>
      </w:r>
      <w:proofErr w:type="spellEnd"/>
      <w:r w:rsidRPr="0071022C">
        <w:rPr>
          <w:rFonts w:ascii="Times New Roman" w:hAnsi="Times New Roman" w:cs="Times New Roman"/>
          <w:sz w:val="24"/>
          <w:szCs w:val="24"/>
        </w:rPr>
        <w:t xml:space="preserve"> cancer cells by expanding the penetrability of the mitochondrial </w:t>
      </w:r>
      <w:proofErr w:type="gramStart"/>
      <w:r w:rsidRPr="0071022C">
        <w:rPr>
          <w:rFonts w:ascii="Times New Roman" w:hAnsi="Times New Roman" w:cs="Times New Roman"/>
          <w:sz w:val="24"/>
          <w:szCs w:val="24"/>
        </w:rPr>
        <w:t>film .</w:t>
      </w:r>
      <w:proofErr w:type="gramEnd"/>
      <w:r w:rsidRPr="0071022C">
        <w:rPr>
          <w:rFonts w:ascii="Times New Roman" w:hAnsi="Times New Roman" w:cs="Times New Roman"/>
          <w:sz w:val="24"/>
          <w:szCs w:val="24"/>
        </w:rPr>
        <w:t xml:space="preserve"> Another think about appeared that in case stacked with </w:t>
      </w:r>
      <w:proofErr w:type="spellStart"/>
      <w:r w:rsidRPr="0071022C">
        <w:rPr>
          <w:rFonts w:ascii="Times New Roman" w:hAnsi="Times New Roman" w:cs="Times New Roman"/>
          <w:sz w:val="24"/>
          <w:szCs w:val="24"/>
        </w:rPr>
        <w:t>Podophyllum</w:t>
      </w:r>
      <w:proofErr w:type="spellEnd"/>
      <w:r w:rsidRPr="0071022C">
        <w:rPr>
          <w:rFonts w:ascii="Times New Roman" w:hAnsi="Times New Roman" w:cs="Times New Roman"/>
          <w:sz w:val="24"/>
          <w:szCs w:val="24"/>
        </w:rPr>
        <w:t xml:space="preserve"> </w:t>
      </w:r>
      <w:proofErr w:type="spellStart"/>
      <w:r w:rsidRPr="0071022C">
        <w:rPr>
          <w:rFonts w:ascii="Times New Roman" w:hAnsi="Times New Roman" w:cs="Times New Roman"/>
          <w:sz w:val="24"/>
          <w:szCs w:val="24"/>
        </w:rPr>
        <w:t>hexandrum</w:t>
      </w:r>
      <w:proofErr w:type="spellEnd"/>
      <w:r w:rsidRPr="0071022C">
        <w:rPr>
          <w:rFonts w:ascii="Times New Roman" w:hAnsi="Times New Roman" w:cs="Times New Roman"/>
          <w:sz w:val="24"/>
          <w:szCs w:val="24"/>
        </w:rPr>
        <w:t xml:space="preserve"> plant extricate, the </w:t>
      </w:r>
      <w:proofErr w:type="spellStart"/>
      <w:r w:rsidRPr="0071022C">
        <w:rPr>
          <w:rFonts w:ascii="Times New Roman" w:hAnsi="Times New Roman" w:cs="Times New Roman"/>
          <w:sz w:val="24"/>
          <w:szCs w:val="24"/>
        </w:rPr>
        <w:t>AuNPs</w:t>
      </w:r>
      <w:proofErr w:type="spellEnd"/>
      <w:r w:rsidRPr="0071022C">
        <w:rPr>
          <w:rFonts w:ascii="Times New Roman" w:hAnsi="Times New Roman" w:cs="Times New Roman"/>
          <w:sz w:val="24"/>
          <w:szCs w:val="24"/>
        </w:rPr>
        <w:t xml:space="preserve"> decide DNA impedance and cellular cycle piece at G2/M stage in </w:t>
      </w:r>
      <w:proofErr w:type="spellStart"/>
      <w:r w:rsidRPr="0071022C">
        <w:rPr>
          <w:rFonts w:ascii="Times New Roman" w:hAnsi="Times New Roman" w:cs="Times New Roman"/>
          <w:sz w:val="24"/>
          <w:szCs w:val="24"/>
        </w:rPr>
        <w:t>HeLa</w:t>
      </w:r>
      <w:proofErr w:type="spellEnd"/>
      <w:r w:rsidRPr="0071022C">
        <w:rPr>
          <w:rFonts w:ascii="Times New Roman" w:hAnsi="Times New Roman" w:cs="Times New Roman"/>
          <w:sz w:val="24"/>
          <w:szCs w:val="24"/>
        </w:rPr>
        <w:t xml:space="preserve"> </w:t>
      </w:r>
      <w:proofErr w:type="gramStart"/>
      <w:r w:rsidRPr="0071022C">
        <w:rPr>
          <w:rFonts w:ascii="Times New Roman" w:hAnsi="Times New Roman" w:cs="Times New Roman"/>
          <w:sz w:val="24"/>
          <w:szCs w:val="24"/>
        </w:rPr>
        <w:t>cells</w:t>
      </w:r>
      <w:r w:rsidR="00CA327B" w:rsidRPr="0071022C">
        <w:rPr>
          <w:rFonts w:ascii="Times New Roman" w:hAnsi="Times New Roman" w:cs="Times New Roman"/>
          <w:sz w:val="24"/>
          <w:szCs w:val="24"/>
        </w:rPr>
        <w:t>(</w:t>
      </w:r>
      <w:proofErr w:type="gramEnd"/>
      <w:r w:rsidR="00CA327B" w:rsidRPr="0071022C">
        <w:rPr>
          <w:rFonts w:ascii="Times New Roman" w:hAnsi="Times New Roman" w:cs="Times New Roman"/>
          <w:sz w:val="24"/>
          <w:szCs w:val="24"/>
        </w:rPr>
        <w:t>20)</w:t>
      </w:r>
      <w:r w:rsidRPr="0071022C">
        <w:rPr>
          <w:rFonts w:ascii="Times New Roman" w:hAnsi="Times New Roman" w:cs="Times New Roman"/>
          <w:sz w:val="24"/>
          <w:szCs w:val="24"/>
        </w:rPr>
        <w:t xml:space="preserve"> .</w:t>
      </w:r>
    </w:p>
    <w:p w:rsidR="00D16631" w:rsidRPr="0071022C" w:rsidRDefault="00D16631" w:rsidP="00882A55">
      <w:pPr>
        <w:pStyle w:val="normal0"/>
        <w:spacing w:line="360" w:lineRule="auto"/>
        <w:jc w:val="both"/>
        <w:rPr>
          <w:rFonts w:ascii="Times New Roman" w:hAnsi="Times New Roman" w:cs="Times New Roman"/>
          <w:sz w:val="24"/>
          <w:szCs w:val="24"/>
        </w:rPr>
      </w:pPr>
      <w:proofErr w:type="spellStart"/>
      <w:r w:rsidRPr="0071022C">
        <w:rPr>
          <w:rFonts w:ascii="Times New Roman" w:hAnsi="Times New Roman" w:cs="Times New Roman"/>
          <w:sz w:val="24"/>
          <w:szCs w:val="24"/>
        </w:rPr>
        <w:t>Bionanotechnology</w:t>
      </w:r>
      <w:proofErr w:type="spellEnd"/>
      <w:r w:rsidRPr="0071022C">
        <w:rPr>
          <w:rFonts w:ascii="Times New Roman" w:hAnsi="Times New Roman" w:cs="Times New Roman"/>
          <w:sz w:val="24"/>
          <w:szCs w:val="24"/>
        </w:rPr>
        <w:t xml:space="preserve"> through green union is more secure and less costly. The photosynthesized </w:t>
      </w:r>
      <w:proofErr w:type="spellStart"/>
      <w:r w:rsidRPr="0071022C">
        <w:rPr>
          <w:rFonts w:ascii="Times New Roman" w:hAnsi="Times New Roman" w:cs="Times New Roman"/>
          <w:sz w:val="24"/>
          <w:szCs w:val="24"/>
        </w:rPr>
        <w:t>Catharanthus</w:t>
      </w:r>
      <w:proofErr w:type="spellEnd"/>
      <w:r w:rsidRPr="0071022C">
        <w:rPr>
          <w:rFonts w:ascii="Times New Roman" w:hAnsi="Times New Roman" w:cs="Times New Roman"/>
          <w:sz w:val="24"/>
          <w:szCs w:val="24"/>
        </w:rPr>
        <w:t xml:space="preserve"> </w:t>
      </w:r>
      <w:proofErr w:type="spellStart"/>
      <w:r w:rsidRPr="0071022C">
        <w:rPr>
          <w:rFonts w:ascii="Times New Roman" w:hAnsi="Times New Roman" w:cs="Times New Roman"/>
          <w:sz w:val="24"/>
          <w:szCs w:val="24"/>
        </w:rPr>
        <w:t>roseus</w:t>
      </w:r>
      <w:proofErr w:type="spellEnd"/>
      <w:r w:rsidRPr="0071022C">
        <w:rPr>
          <w:rFonts w:ascii="Times New Roman" w:hAnsi="Times New Roman" w:cs="Times New Roman"/>
          <w:sz w:val="24"/>
          <w:szCs w:val="24"/>
        </w:rPr>
        <w:t xml:space="preserve"> (CR) </w:t>
      </w:r>
      <w:proofErr w:type="spellStart"/>
      <w:r w:rsidRPr="0071022C">
        <w:rPr>
          <w:rFonts w:ascii="Times New Roman" w:hAnsi="Times New Roman" w:cs="Times New Roman"/>
          <w:sz w:val="24"/>
          <w:szCs w:val="24"/>
        </w:rPr>
        <w:t>AuNPs</w:t>
      </w:r>
      <w:proofErr w:type="spellEnd"/>
      <w:r w:rsidRPr="0071022C">
        <w:rPr>
          <w:rFonts w:ascii="Times New Roman" w:hAnsi="Times New Roman" w:cs="Times New Roman"/>
          <w:sz w:val="24"/>
          <w:szCs w:val="24"/>
        </w:rPr>
        <w:t xml:space="preserve"> upgrade mitochondrial-mediated apoptotic </w:t>
      </w:r>
      <w:proofErr w:type="spellStart"/>
      <w:r w:rsidRPr="0071022C">
        <w:rPr>
          <w:rFonts w:ascii="Times New Roman" w:hAnsi="Times New Roman" w:cs="Times New Roman"/>
          <w:sz w:val="24"/>
          <w:szCs w:val="24"/>
        </w:rPr>
        <w:t>signaling</w:t>
      </w:r>
      <w:proofErr w:type="spellEnd"/>
      <w:r w:rsidRPr="0071022C">
        <w:rPr>
          <w:rFonts w:ascii="Times New Roman" w:hAnsi="Times New Roman" w:cs="Times New Roman"/>
          <w:sz w:val="24"/>
          <w:szCs w:val="24"/>
        </w:rPr>
        <w:t xml:space="preserve"> pathway through receptive oxygen species (ROS), causing tall poisonous quality in </w:t>
      </w:r>
      <w:proofErr w:type="spellStart"/>
      <w:r w:rsidRPr="0071022C">
        <w:rPr>
          <w:rFonts w:ascii="Times New Roman" w:hAnsi="Times New Roman" w:cs="Times New Roman"/>
          <w:sz w:val="24"/>
          <w:szCs w:val="24"/>
        </w:rPr>
        <w:t>HeLa</w:t>
      </w:r>
      <w:proofErr w:type="spellEnd"/>
      <w:r w:rsidRPr="0071022C">
        <w:rPr>
          <w:rFonts w:ascii="Times New Roman" w:hAnsi="Times New Roman" w:cs="Times New Roman"/>
          <w:sz w:val="24"/>
          <w:szCs w:val="24"/>
        </w:rPr>
        <w:t xml:space="preserve"> cell </w:t>
      </w:r>
      <w:proofErr w:type="gramStart"/>
      <w:r w:rsidRPr="0071022C">
        <w:rPr>
          <w:rFonts w:ascii="Times New Roman" w:hAnsi="Times New Roman" w:cs="Times New Roman"/>
          <w:sz w:val="24"/>
          <w:szCs w:val="24"/>
        </w:rPr>
        <w:t>societies .</w:t>
      </w:r>
      <w:proofErr w:type="gramEnd"/>
      <w:r w:rsidRPr="0071022C">
        <w:rPr>
          <w:rFonts w:ascii="Times New Roman" w:hAnsi="Times New Roman" w:cs="Times New Roman"/>
          <w:sz w:val="24"/>
          <w:szCs w:val="24"/>
        </w:rPr>
        <w:t xml:space="preserve"> Silver </w:t>
      </w:r>
      <w:proofErr w:type="spellStart"/>
      <w:r w:rsidRPr="0071022C">
        <w:rPr>
          <w:rFonts w:ascii="Times New Roman" w:hAnsi="Times New Roman" w:cs="Times New Roman"/>
          <w:sz w:val="24"/>
          <w:szCs w:val="24"/>
        </w:rPr>
        <w:t>nanoparticles</w:t>
      </w:r>
      <w:proofErr w:type="spellEnd"/>
      <w:r w:rsidRPr="0071022C">
        <w:rPr>
          <w:rFonts w:ascii="Times New Roman" w:hAnsi="Times New Roman" w:cs="Times New Roman"/>
          <w:sz w:val="24"/>
          <w:szCs w:val="24"/>
        </w:rPr>
        <w:t xml:space="preserve"> (</w:t>
      </w:r>
      <w:proofErr w:type="spellStart"/>
      <w:r w:rsidRPr="0071022C">
        <w:rPr>
          <w:rFonts w:ascii="Times New Roman" w:hAnsi="Times New Roman" w:cs="Times New Roman"/>
          <w:sz w:val="24"/>
          <w:szCs w:val="24"/>
        </w:rPr>
        <w:t>AgNPs</w:t>
      </w:r>
      <w:proofErr w:type="spellEnd"/>
      <w:r w:rsidRPr="0071022C">
        <w:rPr>
          <w:rFonts w:ascii="Times New Roman" w:hAnsi="Times New Roman" w:cs="Times New Roman"/>
          <w:sz w:val="24"/>
          <w:szCs w:val="24"/>
        </w:rPr>
        <w:t xml:space="preserve">) have </w:t>
      </w:r>
      <w:proofErr w:type="gramStart"/>
      <w:r w:rsidRPr="0071022C">
        <w:rPr>
          <w:rFonts w:ascii="Times New Roman" w:hAnsi="Times New Roman" w:cs="Times New Roman"/>
          <w:sz w:val="24"/>
          <w:szCs w:val="24"/>
        </w:rPr>
        <w:t>an</w:t>
      </w:r>
      <w:proofErr w:type="gramEnd"/>
      <w:r w:rsidRPr="0071022C">
        <w:rPr>
          <w:rFonts w:ascii="Times New Roman" w:hAnsi="Times New Roman" w:cs="Times New Roman"/>
          <w:sz w:val="24"/>
          <w:szCs w:val="24"/>
        </w:rPr>
        <w:t xml:space="preserve"> broad utilize within the wellbeing care industry due to their specific highlights, being an anti-inflammatory, antibacterial, antiviral, </w:t>
      </w:r>
      <w:proofErr w:type="spellStart"/>
      <w:r w:rsidRPr="0071022C">
        <w:rPr>
          <w:rFonts w:ascii="Times New Roman" w:hAnsi="Times New Roman" w:cs="Times New Roman"/>
          <w:sz w:val="24"/>
          <w:szCs w:val="24"/>
        </w:rPr>
        <w:t>antiangiogenic</w:t>
      </w:r>
      <w:proofErr w:type="spellEnd"/>
      <w:r w:rsidRPr="0071022C">
        <w:rPr>
          <w:rFonts w:ascii="Times New Roman" w:hAnsi="Times New Roman" w:cs="Times New Roman"/>
          <w:sz w:val="24"/>
          <w:szCs w:val="24"/>
        </w:rPr>
        <w:t xml:space="preserve">, or anticancer item. In the event that silver is utilized in moo amounts, it causes no harm in creature cells, compared to expanded poisonous quality against microbes or cancerous cells. In cervical cancer treatment, few ponders are accessible for </w:t>
      </w:r>
      <w:proofErr w:type="spellStart"/>
      <w:r w:rsidRPr="0071022C">
        <w:rPr>
          <w:rFonts w:ascii="Times New Roman" w:hAnsi="Times New Roman" w:cs="Times New Roman"/>
          <w:sz w:val="24"/>
          <w:szCs w:val="24"/>
        </w:rPr>
        <w:t>AgNPs</w:t>
      </w:r>
      <w:proofErr w:type="spellEnd"/>
      <w:r w:rsidRPr="0071022C">
        <w:rPr>
          <w:rFonts w:ascii="Times New Roman" w:hAnsi="Times New Roman" w:cs="Times New Roman"/>
          <w:sz w:val="24"/>
          <w:szCs w:val="24"/>
        </w:rPr>
        <w:t xml:space="preserve"> gotten by chemical amalgamation like bright radiation, photochemical lessening, laser removal, or aerosol </w:t>
      </w:r>
      <w:proofErr w:type="gramStart"/>
      <w:r w:rsidRPr="0071022C">
        <w:rPr>
          <w:rFonts w:ascii="Times New Roman" w:hAnsi="Times New Roman" w:cs="Times New Roman"/>
          <w:sz w:val="24"/>
          <w:szCs w:val="24"/>
        </w:rPr>
        <w:t>technologies .</w:t>
      </w:r>
      <w:proofErr w:type="gramEnd"/>
      <w:r w:rsidRPr="0071022C">
        <w:rPr>
          <w:rFonts w:ascii="Times New Roman" w:hAnsi="Times New Roman" w:cs="Times New Roman"/>
          <w:sz w:val="24"/>
          <w:szCs w:val="24"/>
        </w:rPr>
        <w:t xml:space="preserve"> Rather like within the case of </w:t>
      </w:r>
      <w:proofErr w:type="spellStart"/>
      <w:r w:rsidRPr="0071022C">
        <w:rPr>
          <w:rFonts w:ascii="Times New Roman" w:hAnsi="Times New Roman" w:cs="Times New Roman"/>
          <w:sz w:val="24"/>
          <w:szCs w:val="24"/>
        </w:rPr>
        <w:t>AuNPs</w:t>
      </w:r>
      <w:proofErr w:type="spellEnd"/>
      <w:r w:rsidRPr="0071022C">
        <w:rPr>
          <w:rFonts w:ascii="Times New Roman" w:hAnsi="Times New Roman" w:cs="Times New Roman"/>
          <w:sz w:val="24"/>
          <w:szCs w:val="24"/>
        </w:rPr>
        <w:t xml:space="preserve">, green amalgamation of </w:t>
      </w:r>
      <w:proofErr w:type="spellStart"/>
      <w:r w:rsidRPr="0071022C">
        <w:rPr>
          <w:rFonts w:ascii="Times New Roman" w:hAnsi="Times New Roman" w:cs="Times New Roman"/>
          <w:sz w:val="24"/>
          <w:szCs w:val="24"/>
        </w:rPr>
        <w:t>AgNPs</w:t>
      </w:r>
      <w:proofErr w:type="spellEnd"/>
      <w:r w:rsidRPr="0071022C">
        <w:rPr>
          <w:rFonts w:ascii="Times New Roman" w:hAnsi="Times New Roman" w:cs="Times New Roman"/>
          <w:sz w:val="24"/>
          <w:szCs w:val="24"/>
        </w:rPr>
        <w:t xml:space="preserve"> is generally utilized due to </w:t>
      </w:r>
      <w:proofErr w:type="spellStart"/>
      <w:r w:rsidRPr="0071022C">
        <w:rPr>
          <w:rFonts w:ascii="Times New Roman" w:hAnsi="Times New Roman" w:cs="Times New Roman"/>
          <w:sz w:val="24"/>
          <w:szCs w:val="24"/>
        </w:rPr>
        <w:t>ecofriendly</w:t>
      </w:r>
      <w:proofErr w:type="spellEnd"/>
      <w:r w:rsidRPr="0071022C">
        <w:rPr>
          <w:rFonts w:ascii="Times New Roman" w:hAnsi="Times New Roman" w:cs="Times New Roman"/>
          <w:sz w:val="24"/>
          <w:szCs w:val="24"/>
        </w:rPr>
        <w:t xml:space="preserve"> generation. Yuan et al. detailed that </w:t>
      </w:r>
      <w:proofErr w:type="spellStart"/>
      <w:r w:rsidRPr="0071022C">
        <w:rPr>
          <w:rFonts w:ascii="Times New Roman" w:hAnsi="Times New Roman" w:cs="Times New Roman"/>
          <w:sz w:val="24"/>
          <w:szCs w:val="24"/>
        </w:rPr>
        <w:t>AgNPs</w:t>
      </w:r>
      <w:proofErr w:type="spellEnd"/>
      <w:r w:rsidRPr="0071022C">
        <w:rPr>
          <w:rFonts w:ascii="Times New Roman" w:hAnsi="Times New Roman" w:cs="Times New Roman"/>
          <w:sz w:val="24"/>
          <w:szCs w:val="24"/>
        </w:rPr>
        <w:t xml:space="preserve"> conjugated </w:t>
      </w:r>
      <w:r w:rsidRPr="0071022C">
        <w:rPr>
          <w:rFonts w:ascii="Times New Roman" w:hAnsi="Times New Roman" w:cs="Times New Roman"/>
          <w:sz w:val="24"/>
          <w:szCs w:val="24"/>
        </w:rPr>
        <w:lastRenderedPageBreak/>
        <w:t xml:space="preserve">with </w:t>
      </w:r>
      <w:proofErr w:type="spellStart"/>
      <w:r w:rsidRPr="0071022C">
        <w:rPr>
          <w:rFonts w:ascii="Times New Roman" w:hAnsi="Times New Roman" w:cs="Times New Roman"/>
          <w:sz w:val="24"/>
          <w:szCs w:val="24"/>
        </w:rPr>
        <w:t>camptothecin</w:t>
      </w:r>
      <w:proofErr w:type="spellEnd"/>
      <w:r w:rsidRPr="0071022C">
        <w:rPr>
          <w:rFonts w:ascii="Times New Roman" w:hAnsi="Times New Roman" w:cs="Times New Roman"/>
          <w:sz w:val="24"/>
          <w:szCs w:val="24"/>
        </w:rPr>
        <w:t xml:space="preserve"> (CPT) appeared cell multiplication hindrance and improved </w:t>
      </w:r>
      <w:proofErr w:type="spellStart"/>
      <w:r w:rsidRPr="0071022C">
        <w:rPr>
          <w:rFonts w:ascii="Times New Roman" w:hAnsi="Times New Roman" w:cs="Times New Roman"/>
          <w:sz w:val="24"/>
          <w:szCs w:val="24"/>
        </w:rPr>
        <w:t>cytotoxicity</w:t>
      </w:r>
      <w:proofErr w:type="spellEnd"/>
      <w:r w:rsidRPr="0071022C">
        <w:rPr>
          <w:rFonts w:ascii="Times New Roman" w:hAnsi="Times New Roman" w:cs="Times New Roman"/>
          <w:sz w:val="24"/>
          <w:szCs w:val="24"/>
        </w:rPr>
        <w:t xml:space="preserve"> and apoptosis, through changed instruments such as raising the levels of oxidative stretch markers and quickening numerous </w:t>
      </w:r>
      <w:proofErr w:type="spellStart"/>
      <w:r w:rsidRPr="0071022C">
        <w:rPr>
          <w:rFonts w:ascii="Times New Roman" w:hAnsi="Times New Roman" w:cs="Times New Roman"/>
          <w:sz w:val="24"/>
          <w:szCs w:val="24"/>
        </w:rPr>
        <w:t>proapoptotic</w:t>
      </w:r>
      <w:proofErr w:type="spellEnd"/>
      <w:r w:rsidRPr="0071022C">
        <w:rPr>
          <w:rFonts w:ascii="Times New Roman" w:hAnsi="Times New Roman" w:cs="Times New Roman"/>
          <w:sz w:val="24"/>
          <w:szCs w:val="24"/>
        </w:rPr>
        <w:t xml:space="preserve"> quality </w:t>
      </w:r>
      <w:proofErr w:type="gramStart"/>
      <w:r w:rsidRPr="0071022C">
        <w:rPr>
          <w:rFonts w:ascii="Times New Roman" w:hAnsi="Times New Roman" w:cs="Times New Roman"/>
          <w:sz w:val="24"/>
          <w:szCs w:val="24"/>
        </w:rPr>
        <w:t>expression .</w:t>
      </w:r>
      <w:proofErr w:type="gramEnd"/>
      <w:r w:rsidRPr="0071022C">
        <w:rPr>
          <w:rFonts w:ascii="Times New Roman" w:hAnsi="Times New Roman" w:cs="Times New Roman"/>
          <w:sz w:val="24"/>
          <w:szCs w:val="24"/>
        </w:rPr>
        <w:t xml:space="preserve"> Changed therapeutic plants with antioxidant properties such as Flute player </w:t>
      </w:r>
      <w:proofErr w:type="spellStart"/>
      <w:r w:rsidRPr="0071022C">
        <w:rPr>
          <w:rFonts w:ascii="Times New Roman" w:hAnsi="Times New Roman" w:cs="Times New Roman"/>
          <w:sz w:val="24"/>
          <w:szCs w:val="24"/>
        </w:rPr>
        <w:t>longum</w:t>
      </w:r>
      <w:proofErr w:type="spellEnd"/>
      <w:r w:rsidRPr="0071022C">
        <w:rPr>
          <w:rFonts w:ascii="Times New Roman" w:hAnsi="Times New Roman" w:cs="Times New Roman"/>
          <w:sz w:val="24"/>
          <w:szCs w:val="24"/>
        </w:rPr>
        <w:t xml:space="preserve"> and </w:t>
      </w:r>
      <w:proofErr w:type="spellStart"/>
      <w:r w:rsidRPr="0071022C">
        <w:rPr>
          <w:rFonts w:ascii="Times New Roman" w:hAnsi="Times New Roman" w:cs="Times New Roman"/>
          <w:sz w:val="24"/>
          <w:szCs w:val="24"/>
        </w:rPr>
        <w:t>Cleistanthus</w:t>
      </w:r>
      <w:proofErr w:type="spellEnd"/>
      <w:r w:rsidRPr="0071022C">
        <w:rPr>
          <w:rFonts w:ascii="Times New Roman" w:hAnsi="Times New Roman" w:cs="Times New Roman"/>
          <w:sz w:val="24"/>
          <w:szCs w:val="24"/>
        </w:rPr>
        <w:t xml:space="preserve"> </w:t>
      </w:r>
      <w:proofErr w:type="spellStart"/>
      <w:r w:rsidRPr="0071022C">
        <w:rPr>
          <w:rFonts w:ascii="Times New Roman" w:hAnsi="Times New Roman" w:cs="Times New Roman"/>
          <w:sz w:val="24"/>
          <w:szCs w:val="24"/>
        </w:rPr>
        <w:t>collinus</w:t>
      </w:r>
      <w:proofErr w:type="spellEnd"/>
      <w:r w:rsidRPr="0071022C">
        <w:rPr>
          <w:rFonts w:ascii="Times New Roman" w:hAnsi="Times New Roman" w:cs="Times New Roman"/>
          <w:sz w:val="24"/>
          <w:szCs w:val="24"/>
        </w:rPr>
        <w:t xml:space="preserve"> have been utilized for </w:t>
      </w:r>
      <w:proofErr w:type="spellStart"/>
      <w:r w:rsidRPr="0071022C">
        <w:rPr>
          <w:rFonts w:ascii="Times New Roman" w:hAnsi="Times New Roman" w:cs="Times New Roman"/>
          <w:sz w:val="24"/>
          <w:szCs w:val="24"/>
        </w:rPr>
        <w:t>AgNP</w:t>
      </w:r>
      <w:proofErr w:type="spellEnd"/>
      <w:r w:rsidRPr="0071022C">
        <w:rPr>
          <w:rFonts w:ascii="Times New Roman" w:hAnsi="Times New Roman" w:cs="Times New Roman"/>
          <w:sz w:val="24"/>
          <w:szCs w:val="24"/>
        </w:rPr>
        <w:t xml:space="preserve"> union, appearing </w:t>
      </w:r>
      <w:proofErr w:type="spellStart"/>
      <w:r w:rsidRPr="0071022C">
        <w:rPr>
          <w:rFonts w:ascii="Times New Roman" w:hAnsi="Times New Roman" w:cs="Times New Roman"/>
          <w:sz w:val="24"/>
          <w:szCs w:val="24"/>
        </w:rPr>
        <w:t>favorable</w:t>
      </w:r>
      <w:proofErr w:type="spellEnd"/>
      <w:r w:rsidRPr="0071022C">
        <w:rPr>
          <w:rFonts w:ascii="Times New Roman" w:hAnsi="Times New Roman" w:cs="Times New Roman"/>
          <w:sz w:val="24"/>
          <w:szCs w:val="24"/>
        </w:rPr>
        <w:t xml:space="preserve"> reactions in anticancer treatment</w:t>
      </w:r>
      <w:r w:rsidR="00CA327B" w:rsidRPr="0071022C">
        <w:rPr>
          <w:rFonts w:ascii="Times New Roman" w:hAnsi="Times New Roman" w:cs="Times New Roman"/>
          <w:sz w:val="24"/>
          <w:szCs w:val="24"/>
        </w:rPr>
        <w:t xml:space="preserve"> (21)</w:t>
      </w:r>
      <w:r w:rsidRPr="0071022C">
        <w:rPr>
          <w:rFonts w:ascii="Times New Roman" w:hAnsi="Times New Roman" w:cs="Times New Roman"/>
          <w:sz w:val="24"/>
          <w:szCs w:val="24"/>
        </w:rPr>
        <w:t>.</w:t>
      </w:r>
    </w:p>
    <w:p w:rsidR="000E2844" w:rsidRPr="0071022C" w:rsidRDefault="00AB2F18" w:rsidP="00882A55">
      <w:pPr>
        <w:pStyle w:val="normal0"/>
        <w:spacing w:line="360" w:lineRule="auto"/>
        <w:jc w:val="both"/>
        <w:rPr>
          <w:rFonts w:ascii="Times New Roman" w:hAnsi="Times New Roman" w:cs="Times New Roman"/>
          <w:sz w:val="24"/>
          <w:szCs w:val="24"/>
        </w:rPr>
      </w:pPr>
      <w:r w:rsidRPr="0071022C">
        <w:rPr>
          <w:rFonts w:ascii="Times New Roman" w:hAnsi="Times New Roman" w:cs="Times New Roman"/>
          <w:sz w:val="24"/>
          <w:szCs w:val="24"/>
        </w:rPr>
        <w:br w:type="textWrapping" w:clear="all"/>
      </w:r>
      <w:r w:rsidR="00D16631" w:rsidRPr="0071022C">
        <w:rPr>
          <w:rFonts w:ascii="Times New Roman" w:hAnsi="Times New Roman" w:cs="Times New Roman"/>
          <w:sz w:val="24"/>
          <w:szCs w:val="24"/>
        </w:rPr>
        <w:t xml:space="preserve">Press oxide </w:t>
      </w:r>
      <w:proofErr w:type="spellStart"/>
      <w:r w:rsidR="00D16631" w:rsidRPr="0071022C">
        <w:rPr>
          <w:rFonts w:ascii="Times New Roman" w:hAnsi="Times New Roman" w:cs="Times New Roman"/>
          <w:sz w:val="24"/>
          <w:szCs w:val="24"/>
        </w:rPr>
        <w:t>nanoparticles</w:t>
      </w:r>
      <w:proofErr w:type="spellEnd"/>
      <w:r w:rsidR="00D16631" w:rsidRPr="0071022C">
        <w:rPr>
          <w:rFonts w:ascii="Times New Roman" w:hAnsi="Times New Roman" w:cs="Times New Roman"/>
          <w:sz w:val="24"/>
          <w:szCs w:val="24"/>
        </w:rPr>
        <w:t xml:space="preserve"> have been broadly considered due to their astonishing capacity of combining sedate conveyance frameworks, imaging, and treatment characteristics. The impact of </w:t>
      </w:r>
      <w:proofErr w:type="spellStart"/>
      <w:r w:rsidR="00D16631" w:rsidRPr="0071022C">
        <w:rPr>
          <w:rFonts w:ascii="Times New Roman" w:hAnsi="Times New Roman" w:cs="Times New Roman"/>
          <w:sz w:val="24"/>
          <w:szCs w:val="24"/>
        </w:rPr>
        <w:t>supermagnetic</w:t>
      </w:r>
      <w:proofErr w:type="spellEnd"/>
      <w:r w:rsidR="00D16631" w:rsidRPr="0071022C">
        <w:rPr>
          <w:rFonts w:ascii="Times New Roman" w:hAnsi="Times New Roman" w:cs="Times New Roman"/>
          <w:sz w:val="24"/>
          <w:szCs w:val="24"/>
        </w:rPr>
        <w:t xml:space="preserve"> DMSO@ γ-</w:t>
      </w:r>
      <w:proofErr w:type="spellStart"/>
      <w:r w:rsidR="00D16631" w:rsidRPr="0071022C">
        <w:rPr>
          <w:rFonts w:ascii="Times New Roman" w:hAnsi="Times New Roman" w:cs="Times New Roman"/>
          <w:sz w:val="24"/>
          <w:szCs w:val="24"/>
        </w:rPr>
        <w:t>Fe₂O</w:t>
      </w:r>
      <w:proofErr w:type="spellEnd"/>
      <w:r w:rsidR="00D16631" w:rsidRPr="0071022C">
        <w:rPr>
          <w:rFonts w:ascii="Times New Roman" w:hAnsi="Times New Roman" w:cs="Times New Roman"/>
          <w:sz w:val="24"/>
          <w:szCs w:val="24"/>
        </w:rPr>
        <w:t xml:space="preserve">₃, combined with chemotherapy operator </w:t>
      </w:r>
      <w:proofErr w:type="spellStart"/>
      <w:r w:rsidR="00D16631" w:rsidRPr="0071022C">
        <w:rPr>
          <w:rFonts w:ascii="Times New Roman" w:hAnsi="Times New Roman" w:cs="Times New Roman"/>
          <w:sz w:val="24"/>
          <w:szCs w:val="24"/>
        </w:rPr>
        <w:t>carmustine</w:t>
      </w:r>
      <w:proofErr w:type="spellEnd"/>
      <w:r w:rsidR="00D16631" w:rsidRPr="0071022C">
        <w:rPr>
          <w:rFonts w:ascii="Times New Roman" w:hAnsi="Times New Roman" w:cs="Times New Roman"/>
          <w:sz w:val="24"/>
          <w:szCs w:val="24"/>
        </w:rPr>
        <w:t xml:space="preserve"> on cervical cancer beneath a variable attractive field appeared an expanded harmful impact, improved by </w:t>
      </w:r>
      <w:proofErr w:type="spellStart"/>
      <w:r w:rsidR="00D16631" w:rsidRPr="0071022C">
        <w:rPr>
          <w:rFonts w:ascii="Times New Roman" w:hAnsi="Times New Roman" w:cs="Times New Roman"/>
          <w:sz w:val="24"/>
          <w:szCs w:val="24"/>
        </w:rPr>
        <w:t>nanomagnetic</w:t>
      </w:r>
      <w:proofErr w:type="spellEnd"/>
      <w:r w:rsidR="00D16631" w:rsidRPr="0071022C">
        <w:rPr>
          <w:rFonts w:ascii="Times New Roman" w:hAnsi="Times New Roman" w:cs="Times New Roman"/>
          <w:sz w:val="24"/>
          <w:szCs w:val="24"/>
        </w:rPr>
        <w:t xml:space="preserve"> liquid thermotherapy utilized on cervical cells. </w:t>
      </w:r>
      <w:proofErr w:type="spellStart"/>
      <w:r w:rsidR="00D16631" w:rsidRPr="0071022C">
        <w:rPr>
          <w:rFonts w:ascii="Times New Roman" w:hAnsi="Times New Roman" w:cs="Times New Roman"/>
          <w:sz w:val="24"/>
          <w:szCs w:val="24"/>
        </w:rPr>
        <w:t>Superparamagnetic</w:t>
      </w:r>
      <w:proofErr w:type="spellEnd"/>
      <w:r w:rsidR="00D16631" w:rsidRPr="0071022C">
        <w:rPr>
          <w:rFonts w:ascii="Times New Roman" w:hAnsi="Times New Roman" w:cs="Times New Roman"/>
          <w:sz w:val="24"/>
          <w:szCs w:val="24"/>
        </w:rPr>
        <w:t xml:space="preserve"> press oxide </w:t>
      </w:r>
      <w:proofErr w:type="spellStart"/>
      <w:r w:rsidR="00D16631" w:rsidRPr="0071022C">
        <w:rPr>
          <w:rFonts w:ascii="Times New Roman" w:hAnsi="Times New Roman" w:cs="Times New Roman"/>
          <w:sz w:val="24"/>
          <w:szCs w:val="24"/>
        </w:rPr>
        <w:t>nanoparticles</w:t>
      </w:r>
      <w:proofErr w:type="spellEnd"/>
      <w:r w:rsidR="00D16631" w:rsidRPr="0071022C">
        <w:rPr>
          <w:rFonts w:ascii="Times New Roman" w:hAnsi="Times New Roman" w:cs="Times New Roman"/>
          <w:sz w:val="24"/>
          <w:szCs w:val="24"/>
        </w:rPr>
        <w:t xml:space="preserve"> (SPIONs) are extraordinary for their </w:t>
      </w:r>
      <w:proofErr w:type="spellStart"/>
      <w:r w:rsidR="00D16631" w:rsidRPr="0071022C">
        <w:rPr>
          <w:rFonts w:ascii="Times New Roman" w:hAnsi="Times New Roman" w:cs="Times New Roman"/>
          <w:sz w:val="24"/>
          <w:szCs w:val="24"/>
        </w:rPr>
        <w:t>noninvasive</w:t>
      </w:r>
      <w:proofErr w:type="spellEnd"/>
      <w:r w:rsidR="00D16631" w:rsidRPr="0071022C">
        <w:rPr>
          <w:rFonts w:ascii="Times New Roman" w:hAnsi="Times New Roman" w:cs="Times New Roman"/>
          <w:sz w:val="24"/>
          <w:szCs w:val="24"/>
        </w:rPr>
        <w:t xml:space="preserve"> conclusion and helpful utilize but there's still a gradually advance into clinical </w:t>
      </w:r>
      <w:proofErr w:type="gramStart"/>
      <w:r w:rsidR="00D16631" w:rsidRPr="0071022C">
        <w:rPr>
          <w:rFonts w:ascii="Times New Roman" w:hAnsi="Times New Roman" w:cs="Times New Roman"/>
          <w:sz w:val="24"/>
          <w:szCs w:val="24"/>
        </w:rPr>
        <w:t>application</w:t>
      </w:r>
      <w:r w:rsidR="00BF1495" w:rsidRPr="0071022C">
        <w:rPr>
          <w:rFonts w:ascii="Times New Roman" w:hAnsi="Times New Roman" w:cs="Times New Roman"/>
          <w:sz w:val="24"/>
          <w:szCs w:val="24"/>
        </w:rPr>
        <w:t>(</w:t>
      </w:r>
      <w:proofErr w:type="gramEnd"/>
      <w:r w:rsidR="00BF1495" w:rsidRPr="0071022C">
        <w:rPr>
          <w:rFonts w:ascii="Times New Roman" w:hAnsi="Times New Roman" w:cs="Times New Roman"/>
          <w:sz w:val="24"/>
          <w:szCs w:val="24"/>
        </w:rPr>
        <w:t>22)</w:t>
      </w:r>
      <w:r w:rsidR="00D16631" w:rsidRPr="0071022C">
        <w:rPr>
          <w:rFonts w:ascii="Times New Roman" w:hAnsi="Times New Roman" w:cs="Times New Roman"/>
          <w:sz w:val="24"/>
          <w:szCs w:val="24"/>
        </w:rPr>
        <w:t xml:space="preserve"> .</w:t>
      </w:r>
    </w:p>
    <w:p w:rsidR="00E64064" w:rsidRPr="0071022C" w:rsidRDefault="00E64064" w:rsidP="00882A55">
      <w:pPr>
        <w:pStyle w:val="normal0"/>
        <w:spacing w:line="360" w:lineRule="auto"/>
        <w:jc w:val="both"/>
        <w:rPr>
          <w:rFonts w:ascii="Times New Roman" w:hAnsi="Times New Roman" w:cs="Times New Roman"/>
          <w:sz w:val="24"/>
          <w:szCs w:val="24"/>
        </w:rPr>
      </w:pPr>
    </w:p>
    <w:p w:rsidR="00D16631" w:rsidRPr="0071022C" w:rsidRDefault="00D16631" w:rsidP="00882A55">
      <w:pPr>
        <w:pStyle w:val="normal0"/>
        <w:spacing w:line="360" w:lineRule="auto"/>
        <w:jc w:val="both"/>
        <w:rPr>
          <w:rFonts w:ascii="Times New Roman" w:hAnsi="Times New Roman" w:cs="Times New Roman"/>
          <w:sz w:val="24"/>
          <w:szCs w:val="24"/>
        </w:rPr>
      </w:pPr>
      <w:proofErr w:type="spellStart"/>
      <w:r w:rsidRPr="0071022C">
        <w:rPr>
          <w:rFonts w:ascii="Times New Roman" w:hAnsi="Times New Roman" w:cs="Times New Roman"/>
          <w:sz w:val="24"/>
          <w:szCs w:val="24"/>
        </w:rPr>
        <w:t>Mesoporous</w:t>
      </w:r>
      <w:proofErr w:type="spellEnd"/>
      <w:r w:rsidRPr="0071022C">
        <w:rPr>
          <w:rFonts w:ascii="Times New Roman" w:hAnsi="Times New Roman" w:cs="Times New Roman"/>
          <w:sz w:val="24"/>
          <w:szCs w:val="24"/>
        </w:rPr>
        <w:t xml:space="preserve"> silica </w:t>
      </w:r>
      <w:proofErr w:type="spellStart"/>
      <w:r w:rsidRPr="0071022C">
        <w:rPr>
          <w:rFonts w:ascii="Times New Roman" w:hAnsi="Times New Roman" w:cs="Times New Roman"/>
          <w:sz w:val="24"/>
          <w:szCs w:val="24"/>
        </w:rPr>
        <w:t>nanoparticles</w:t>
      </w:r>
      <w:proofErr w:type="spellEnd"/>
      <w:r w:rsidRPr="0071022C">
        <w:rPr>
          <w:rFonts w:ascii="Times New Roman" w:hAnsi="Times New Roman" w:cs="Times New Roman"/>
          <w:sz w:val="24"/>
          <w:szCs w:val="24"/>
        </w:rPr>
        <w:t xml:space="preserve"> (MSNs) show awesome highlights such as </w:t>
      </w:r>
      <w:proofErr w:type="spellStart"/>
      <w:r w:rsidRPr="0071022C">
        <w:rPr>
          <w:rFonts w:ascii="Times New Roman" w:hAnsi="Times New Roman" w:cs="Times New Roman"/>
          <w:sz w:val="24"/>
          <w:szCs w:val="24"/>
        </w:rPr>
        <w:t>tunable</w:t>
      </w:r>
      <w:proofErr w:type="spellEnd"/>
      <w:r w:rsidRPr="0071022C">
        <w:rPr>
          <w:rFonts w:ascii="Times New Roman" w:hAnsi="Times New Roman" w:cs="Times New Roman"/>
          <w:sz w:val="24"/>
          <w:szCs w:val="24"/>
        </w:rPr>
        <w:t xml:space="preserve"> extent, tall stack volume, morphology, soundness, and essentially plausibility to adjust inner and outside surfaces of the NP and this make them exceptionally alluring for the cervical cancer determination, treatment, and promis</w:t>
      </w:r>
      <w:r w:rsidR="00A0743F" w:rsidRPr="0071022C">
        <w:rPr>
          <w:rFonts w:ascii="Times New Roman" w:hAnsi="Times New Roman" w:cs="Times New Roman"/>
          <w:sz w:val="24"/>
          <w:szCs w:val="24"/>
        </w:rPr>
        <w:t xml:space="preserve">ing in cancer </w:t>
      </w:r>
      <w:proofErr w:type="spellStart"/>
      <w:r w:rsidR="00A0743F" w:rsidRPr="0071022C">
        <w:rPr>
          <w:rFonts w:ascii="Times New Roman" w:hAnsi="Times New Roman" w:cs="Times New Roman"/>
          <w:sz w:val="24"/>
          <w:szCs w:val="24"/>
        </w:rPr>
        <w:t>theragnostics</w:t>
      </w:r>
      <w:proofErr w:type="spellEnd"/>
      <w:r w:rsidR="00A0743F" w:rsidRPr="0071022C">
        <w:rPr>
          <w:rFonts w:ascii="Times New Roman" w:hAnsi="Times New Roman" w:cs="Times New Roman"/>
          <w:sz w:val="24"/>
          <w:szCs w:val="24"/>
        </w:rPr>
        <w:t xml:space="preserve"> </w:t>
      </w:r>
      <w:r w:rsidRPr="0071022C">
        <w:rPr>
          <w:rFonts w:ascii="Times New Roman" w:hAnsi="Times New Roman" w:cs="Times New Roman"/>
          <w:sz w:val="24"/>
          <w:szCs w:val="24"/>
        </w:rPr>
        <w:t xml:space="preserve">. Utilizing MSNs, Franco et al. appeared expanded cellular link-up and </w:t>
      </w:r>
      <w:proofErr w:type="spellStart"/>
      <w:r w:rsidRPr="0071022C">
        <w:rPr>
          <w:rFonts w:ascii="Times New Roman" w:hAnsi="Times New Roman" w:cs="Times New Roman"/>
          <w:sz w:val="24"/>
          <w:szCs w:val="24"/>
        </w:rPr>
        <w:t>nanomaterial</w:t>
      </w:r>
      <w:proofErr w:type="spellEnd"/>
      <w:r w:rsidRPr="0071022C">
        <w:rPr>
          <w:rFonts w:ascii="Times New Roman" w:hAnsi="Times New Roman" w:cs="Times New Roman"/>
          <w:sz w:val="24"/>
          <w:szCs w:val="24"/>
        </w:rPr>
        <w:t xml:space="preserve"> exchange among safe cells and increase of interaction between MSNs and macrophages to arrange an resistant reaction in cervical </w:t>
      </w:r>
      <w:proofErr w:type="gramStart"/>
      <w:r w:rsidRPr="0071022C">
        <w:rPr>
          <w:rFonts w:ascii="Times New Roman" w:hAnsi="Times New Roman" w:cs="Times New Roman"/>
          <w:sz w:val="24"/>
          <w:szCs w:val="24"/>
        </w:rPr>
        <w:t>cancer</w:t>
      </w:r>
      <w:r w:rsidR="00BF1495" w:rsidRPr="0071022C">
        <w:rPr>
          <w:rFonts w:ascii="Times New Roman" w:hAnsi="Times New Roman" w:cs="Times New Roman"/>
          <w:sz w:val="24"/>
          <w:szCs w:val="24"/>
        </w:rPr>
        <w:t>(</w:t>
      </w:r>
      <w:proofErr w:type="gramEnd"/>
      <w:r w:rsidR="00BF1495" w:rsidRPr="0071022C">
        <w:rPr>
          <w:rFonts w:ascii="Times New Roman" w:hAnsi="Times New Roman" w:cs="Times New Roman"/>
          <w:sz w:val="24"/>
          <w:szCs w:val="24"/>
        </w:rPr>
        <w:t>23)</w:t>
      </w:r>
      <w:r w:rsidRPr="0071022C">
        <w:rPr>
          <w:rFonts w:ascii="Times New Roman" w:hAnsi="Times New Roman" w:cs="Times New Roman"/>
          <w:sz w:val="24"/>
          <w:szCs w:val="24"/>
        </w:rPr>
        <w:t xml:space="preserve"> .</w:t>
      </w:r>
    </w:p>
    <w:p w:rsidR="00D16631" w:rsidRPr="0071022C" w:rsidRDefault="00D16631" w:rsidP="00882A55">
      <w:pPr>
        <w:pStyle w:val="normal0"/>
        <w:spacing w:line="360" w:lineRule="auto"/>
        <w:jc w:val="both"/>
        <w:rPr>
          <w:rFonts w:ascii="Times New Roman" w:hAnsi="Times New Roman" w:cs="Times New Roman"/>
          <w:sz w:val="24"/>
          <w:szCs w:val="24"/>
        </w:rPr>
      </w:pPr>
      <w:r w:rsidRPr="0071022C">
        <w:rPr>
          <w:rFonts w:ascii="Times New Roman" w:hAnsi="Times New Roman" w:cs="Times New Roman"/>
          <w:sz w:val="24"/>
          <w:szCs w:val="24"/>
        </w:rPr>
        <w:t xml:space="preserve">Selenium </w:t>
      </w:r>
      <w:proofErr w:type="spellStart"/>
      <w:r w:rsidRPr="0071022C">
        <w:rPr>
          <w:rFonts w:ascii="Times New Roman" w:hAnsi="Times New Roman" w:cs="Times New Roman"/>
          <w:sz w:val="24"/>
          <w:szCs w:val="24"/>
        </w:rPr>
        <w:t>nanoparticles</w:t>
      </w:r>
      <w:proofErr w:type="spellEnd"/>
      <w:r w:rsidRPr="0071022C">
        <w:rPr>
          <w:rFonts w:ascii="Times New Roman" w:hAnsi="Times New Roman" w:cs="Times New Roman"/>
          <w:sz w:val="24"/>
          <w:szCs w:val="24"/>
        </w:rPr>
        <w:t xml:space="preserve"> (Se NP) have shown potential in treating cervical cancer, with their ability to inhibit migration and invasion activity contributing to an </w:t>
      </w:r>
      <w:proofErr w:type="spellStart"/>
      <w:r w:rsidRPr="0071022C">
        <w:rPr>
          <w:rFonts w:ascii="Times New Roman" w:hAnsi="Times New Roman" w:cs="Times New Roman"/>
          <w:sz w:val="24"/>
          <w:szCs w:val="24"/>
        </w:rPr>
        <w:t>antimetastatic</w:t>
      </w:r>
      <w:proofErr w:type="spellEnd"/>
      <w:r w:rsidRPr="0071022C">
        <w:rPr>
          <w:rFonts w:ascii="Times New Roman" w:hAnsi="Times New Roman" w:cs="Times New Roman"/>
          <w:sz w:val="24"/>
          <w:szCs w:val="24"/>
        </w:rPr>
        <w:t xml:space="preserve"> effect. </w:t>
      </w:r>
      <w:proofErr w:type="spellStart"/>
      <w:r w:rsidRPr="0071022C">
        <w:rPr>
          <w:rFonts w:ascii="Times New Roman" w:hAnsi="Times New Roman" w:cs="Times New Roman"/>
          <w:sz w:val="24"/>
          <w:szCs w:val="24"/>
        </w:rPr>
        <w:t>Rajkumar</w:t>
      </w:r>
      <w:proofErr w:type="spellEnd"/>
      <w:r w:rsidRPr="0071022C">
        <w:rPr>
          <w:rFonts w:ascii="Times New Roman" w:hAnsi="Times New Roman" w:cs="Times New Roman"/>
          <w:sz w:val="24"/>
          <w:szCs w:val="24"/>
        </w:rPr>
        <w:t xml:space="preserve"> et al. conducted an analysis on the anticancer properties of Se NP synthesized from Pseudomonas </w:t>
      </w:r>
      <w:proofErr w:type="spellStart"/>
      <w:r w:rsidRPr="0071022C">
        <w:rPr>
          <w:rFonts w:ascii="Times New Roman" w:hAnsi="Times New Roman" w:cs="Times New Roman"/>
          <w:sz w:val="24"/>
          <w:szCs w:val="24"/>
        </w:rPr>
        <w:t>stutzeri</w:t>
      </w:r>
      <w:proofErr w:type="spellEnd"/>
      <w:r w:rsidRPr="0071022C">
        <w:rPr>
          <w:rFonts w:ascii="Times New Roman" w:hAnsi="Times New Roman" w:cs="Times New Roman"/>
          <w:sz w:val="24"/>
          <w:szCs w:val="24"/>
        </w:rPr>
        <w:t xml:space="preserve"> (MH191156), highlighting its effectiveness against cervical cancer cells in terms of antitumor and </w:t>
      </w:r>
      <w:proofErr w:type="spellStart"/>
      <w:r w:rsidRPr="0071022C">
        <w:rPr>
          <w:rFonts w:ascii="Times New Roman" w:hAnsi="Times New Roman" w:cs="Times New Roman"/>
          <w:sz w:val="24"/>
          <w:szCs w:val="24"/>
        </w:rPr>
        <w:t>antiangiogenic</w:t>
      </w:r>
      <w:proofErr w:type="spellEnd"/>
      <w:r w:rsidRPr="0071022C">
        <w:rPr>
          <w:rFonts w:ascii="Times New Roman" w:hAnsi="Times New Roman" w:cs="Times New Roman"/>
          <w:sz w:val="24"/>
          <w:szCs w:val="24"/>
        </w:rPr>
        <w:t xml:space="preserve"> characteristics. Additionally, other researchers have demonstrated its efficacy in cervical cancer by utilizing it as a drug delivery system in combination with doxorubicin, or by employing targeted </w:t>
      </w:r>
      <w:proofErr w:type="spellStart"/>
      <w:r w:rsidRPr="0071022C">
        <w:rPr>
          <w:rFonts w:ascii="Times New Roman" w:hAnsi="Times New Roman" w:cs="Times New Roman"/>
          <w:sz w:val="24"/>
          <w:szCs w:val="24"/>
        </w:rPr>
        <w:t>siRNA</w:t>
      </w:r>
      <w:proofErr w:type="spellEnd"/>
      <w:r w:rsidRPr="0071022C">
        <w:rPr>
          <w:rFonts w:ascii="Times New Roman" w:hAnsi="Times New Roman" w:cs="Times New Roman"/>
          <w:sz w:val="24"/>
          <w:szCs w:val="24"/>
        </w:rPr>
        <w:t xml:space="preserve"> delivery to silence Derlin1 and enhance the anticancer effect</w:t>
      </w:r>
      <w:r w:rsidR="00BF1495" w:rsidRPr="0071022C">
        <w:rPr>
          <w:rFonts w:ascii="Times New Roman" w:hAnsi="Times New Roman" w:cs="Times New Roman"/>
          <w:sz w:val="24"/>
          <w:szCs w:val="24"/>
        </w:rPr>
        <w:t xml:space="preserve"> (24</w:t>
      </w:r>
      <w:r w:rsidR="00CA327B" w:rsidRPr="0071022C">
        <w:rPr>
          <w:rFonts w:ascii="Times New Roman" w:hAnsi="Times New Roman" w:cs="Times New Roman"/>
          <w:sz w:val="24"/>
          <w:szCs w:val="24"/>
        </w:rPr>
        <w:t>)</w:t>
      </w:r>
      <w:r w:rsidRPr="0071022C">
        <w:rPr>
          <w:rFonts w:ascii="Times New Roman" w:hAnsi="Times New Roman" w:cs="Times New Roman"/>
          <w:sz w:val="24"/>
          <w:szCs w:val="24"/>
        </w:rPr>
        <w:t>.</w:t>
      </w:r>
    </w:p>
    <w:p w:rsidR="00882A55" w:rsidRDefault="00882A55" w:rsidP="00CD15F4">
      <w:pPr>
        <w:spacing w:after="0" w:line="240" w:lineRule="auto"/>
        <w:jc w:val="both"/>
        <w:rPr>
          <w:rFonts w:ascii="Times New Roman" w:hAnsi="Times New Roman" w:cs="Times New Roman"/>
          <w:sz w:val="24"/>
          <w:szCs w:val="24"/>
        </w:rPr>
      </w:pPr>
    </w:p>
    <w:p w:rsidR="008F5D08" w:rsidRPr="0071022C" w:rsidRDefault="008F5D08" w:rsidP="00882A55">
      <w:pPr>
        <w:spacing w:after="0" w:line="360" w:lineRule="auto"/>
        <w:jc w:val="both"/>
        <w:rPr>
          <w:rFonts w:ascii="Times New Roman" w:eastAsia="Times New Roman" w:hAnsi="Times New Roman" w:cs="Times New Roman"/>
          <w:sz w:val="24"/>
          <w:szCs w:val="24"/>
          <w:lang w:val="en-US"/>
        </w:rPr>
      </w:pPr>
      <w:r w:rsidRPr="0071022C">
        <w:rPr>
          <w:rFonts w:ascii="Times New Roman" w:eastAsia="Times New Roman" w:hAnsi="Times New Roman" w:cs="Times New Roman"/>
          <w:sz w:val="24"/>
          <w:szCs w:val="24"/>
          <w:lang w:val="en-US"/>
        </w:rPr>
        <w:lastRenderedPageBreak/>
        <w:t xml:space="preserve">When the cooper oxide </w:t>
      </w:r>
      <w:proofErr w:type="spellStart"/>
      <w:r w:rsidRPr="0071022C">
        <w:rPr>
          <w:rFonts w:ascii="Times New Roman" w:eastAsia="Times New Roman" w:hAnsi="Times New Roman" w:cs="Times New Roman"/>
          <w:sz w:val="24"/>
          <w:szCs w:val="24"/>
          <w:lang w:val="en-US"/>
        </w:rPr>
        <w:t>nanoparticles</w:t>
      </w:r>
      <w:proofErr w:type="spellEnd"/>
      <w:r w:rsidRPr="0071022C">
        <w:rPr>
          <w:rFonts w:ascii="Times New Roman" w:eastAsia="Times New Roman" w:hAnsi="Times New Roman" w:cs="Times New Roman"/>
          <w:sz w:val="24"/>
          <w:szCs w:val="24"/>
          <w:lang w:val="en-US"/>
        </w:rPr>
        <w:t xml:space="preserve"> were tested against various cancer cells, including human cervical (</w:t>
      </w:r>
      <w:proofErr w:type="spellStart"/>
      <w:r w:rsidRPr="0071022C">
        <w:rPr>
          <w:rFonts w:ascii="Times New Roman" w:eastAsia="Times New Roman" w:hAnsi="Times New Roman" w:cs="Times New Roman"/>
          <w:sz w:val="24"/>
          <w:szCs w:val="24"/>
          <w:lang w:val="en-US"/>
        </w:rPr>
        <w:t>HeLa</w:t>
      </w:r>
      <w:proofErr w:type="spellEnd"/>
      <w:r w:rsidRPr="0071022C">
        <w:rPr>
          <w:rFonts w:ascii="Times New Roman" w:eastAsia="Times New Roman" w:hAnsi="Times New Roman" w:cs="Times New Roman"/>
          <w:sz w:val="24"/>
          <w:szCs w:val="24"/>
          <w:lang w:val="en-US"/>
        </w:rPr>
        <w:t xml:space="preserve"> cells), breast (MCF-7 cells), lung (A549 cells), and </w:t>
      </w:r>
      <w:proofErr w:type="spellStart"/>
      <w:r w:rsidRPr="0071022C">
        <w:rPr>
          <w:rFonts w:ascii="Times New Roman" w:eastAsia="Times New Roman" w:hAnsi="Times New Roman" w:cs="Times New Roman"/>
          <w:sz w:val="24"/>
          <w:szCs w:val="24"/>
          <w:lang w:val="en-US"/>
        </w:rPr>
        <w:t>epithelioma</w:t>
      </w:r>
      <w:proofErr w:type="spellEnd"/>
      <w:r w:rsidRPr="0071022C">
        <w:rPr>
          <w:rFonts w:ascii="Times New Roman" w:eastAsia="Times New Roman" w:hAnsi="Times New Roman" w:cs="Times New Roman"/>
          <w:sz w:val="24"/>
          <w:szCs w:val="24"/>
          <w:lang w:val="en-US"/>
        </w:rPr>
        <w:t xml:space="preserve"> (Hep-2 cells), they showed remarkable </w:t>
      </w:r>
      <w:proofErr w:type="spellStart"/>
      <w:r w:rsidRPr="0071022C">
        <w:rPr>
          <w:rFonts w:ascii="Times New Roman" w:eastAsia="Times New Roman" w:hAnsi="Times New Roman" w:cs="Times New Roman"/>
          <w:sz w:val="24"/>
          <w:szCs w:val="24"/>
          <w:lang w:val="en-US"/>
        </w:rPr>
        <w:t>cytotoxicity</w:t>
      </w:r>
      <w:proofErr w:type="spellEnd"/>
      <w:r w:rsidRPr="0071022C">
        <w:rPr>
          <w:rFonts w:ascii="Times New Roman" w:eastAsia="Times New Roman" w:hAnsi="Times New Roman" w:cs="Times New Roman"/>
          <w:sz w:val="24"/>
          <w:szCs w:val="24"/>
          <w:lang w:val="en-US"/>
        </w:rPr>
        <w:t xml:space="preserve"> results. Due to their </w:t>
      </w:r>
      <w:proofErr w:type="spellStart"/>
      <w:r w:rsidRPr="0071022C">
        <w:rPr>
          <w:rFonts w:ascii="Times New Roman" w:eastAsia="Times New Roman" w:hAnsi="Times New Roman" w:cs="Times New Roman"/>
          <w:sz w:val="24"/>
          <w:szCs w:val="24"/>
          <w:lang w:val="en-US"/>
        </w:rPr>
        <w:t>photocatalytic</w:t>
      </w:r>
      <w:proofErr w:type="spellEnd"/>
      <w:r w:rsidRPr="0071022C">
        <w:rPr>
          <w:rFonts w:ascii="Times New Roman" w:eastAsia="Times New Roman" w:hAnsi="Times New Roman" w:cs="Times New Roman"/>
          <w:sz w:val="24"/>
          <w:szCs w:val="24"/>
          <w:lang w:val="en-US"/>
        </w:rPr>
        <w:t xml:space="preserve"> activity, zinc oxide </w:t>
      </w:r>
      <w:proofErr w:type="spellStart"/>
      <w:r w:rsidRPr="0071022C">
        <w:rPr>
          <w:rFonts w:ascii="Times New Roman" w:eastAsia="Times New Roman" w:hAnsi="Times New Roman" w:cs="Times New Roman"/>
          <w:sz w:val="24"/>
          <w:szCs w:val="24"/>
          <w:lang w:val="en-US"/>
        </w:rPr>
        <w:t>nanoparticles</w:t>
      </w:r>
      <w:proofErr w:type="spellEnd"/>
      <w:r w:rsidRPr="0071022C">
        <w:rPr>
          <w:rFonts w:ascii="Times New Roman" w:eastAsia="Times New Roman" w:hAnsi="Times New Roman" w:cs="Times New Roman"/>
          <w:sz w:val="24"/>
          <w:szCs w:val="24"/>
          <w:lang w:val="en-US"/>
        </w:rPr>
        <w:t xml:space="preserve"> have been effectively employed in the cosmetics industry; however, in vitro human </w:t>
      </w:r>
      <w:proofErr w:type="spellStart"/>
      <w:r w:rsidRPr="0071022C">
        <w:rPr>
          <w:rFonts w:ascii="Times New Roman" w:eastAsia="Times New Roman" w:hAnsi="Times New Roman" w:cs="Times New Roman"/>
          <w:sz w:val="24"/>
          <w:szCs w:val="24"/>
          <w:lang w:val="en-US"/>
        </w:rPr>
        <w:t>squamous</w:t>
      </w:r>
      <w:proofErr w:type="spellEnd"/>
      <w:r w:rsidRPr="0071022C">
        <w:rPr>
          <w:rFonts w:ascii="Times New Roman" w:eastAsia="Times New Roman" w:hAnsi="Times New Roman" w:cs="Times New Roman"/>
          <w:sz w:val="24"/>
          <w:szCs w:val="24"/>
          <w:lang w:val="en-US"/>
        </w:rPr>
        <w:t xml:space="preserve"> cell carcinoma, it has been demonstrated that their combination with </w:t>
      </w:r>
      <w:proofErr w:type="spellStart"/>
      <w:r w:rsidRPr="0071022C">
        <w:rPr>
          <w:rFonts w:ascii="Times New Roman" w:eastAsia="Times New Roman" w:hAnsi="Times New Roman" w:cs="Times New Roman"/>
          <w:sz w:val="24"/>
          <w:szCs w:val="24"/>
          <w:lang w:val="en-US"/>
        </w:rPr>
        <w:t>paclitaxel</w:t>
      </w:r>
      <w:proofErr w:type="spellEnd"/>
      <w:r w:rsidRPr="0071022C">
        <w:rPr>
          <w:rFonts w:ascii="Times New Roman" w:eastAsia="Times New Roman" w:hAnsi="Times New Roman" w:cs="Times New Roman"/>
          <w:sz w:val="24"/>
          <w:szCs w:val="24"/>
          <w:lang w:val="en-US"/>
        </w:rPr>
        <w:t xml:space="preserve"> and </w:t>
      </w:r>
      <w:proofErr w:type="spellStart"/>
      <w:r w:rsidRPr="0071022C">
        <w:rPr>
          <w:rFonts w:ascii="Times New Roman" w:eastAsia="Times New Roman" w:hAnsi="Times New Roman" w:cs="Times New Roman"/>
          <w:sz w:val="24"/>
          <w:szCs w:val="24"/>
          <w:lang w:val="en-US"/>
        </w:rPr>
        <w:t>cisplatin</w:t>
      </w:r>
      <w:proofErr w:type="spellEnd"/>
      <w:r w:rsidRPr="0071022C">
        <w:rPr>
          <w:rFonts w:ascii="Times New Roman" w:eastAsia="Times New Roman" w:hAnsi="Times New Roman" w:cs="Times New Roman"/>
          <w:sz w:val="24"/>
          <w:szCs w:val="24"/>
          <w:lang w:val="en-US"/>
        </w:rPr>
        <w:t xml:space="preserve"> causes selective cancerous cell death. By changing the size and surface activity of the cell and boosting the production of reactive oxygen species (ROS), barium carbonate, like </w:t>
      </w:r>
      <w:proofErr w:type="spellStart"/>
      <w:r w:rsidRPr="0071022C">
        <w:rPr>
          <w:rFonts w:ascii="Times New Roman" w:eastAsia="Times New Roman" w:hAnsi="Times New Roman" w:cs="Times New Roman"/>
          <w:sz w:val="24"/>
          <w:szCs w:val="24"/>
          <w:lang w:val="en-US"/>
        </w:rPr>
        <w:t>AuNP</w:t>
      </w:r>
      <w:proofErr w:type="spellEnd"/>
      <w:r w:rsidRPr="0071022C">
        <w:rPr>
          <w:rFonts w:ascii="Times New Roman" w:eastAsia="Times New Roman" w:hAnsi="Times New Roman" w:cs="Times New Roman"/>
          <w:sz w:val="24"/>
          <w:szCs w:val="24"/>
          <w:lang w:val="en-US"/>
        </w:rPr>
        <w:t xml:space="preserve">, is used in the green synthesis of NP and can cause tumor cell apoptosis. A </w:t>
      </w:r>
      <w:proofErr w:type="spellStart"/>
      <w:r w:rsidRPr="0071022C">
        <w:rPr>
          <w:rFonts w:ascii="Times New Roman" w:eastAsia="Times New Roman" w:hAnsi="Times New Roman" w:cs="Times New Roman"/>
          <w:sz w:val="24"/>
          <w:szCs w:val="24"/>
          <w:lang w:val="en-US"/>
        </w:rPr>
        <w:t>nanomagnetic</w:t>
      </w:r>
      <w:proofErr w:type="spellEnd"/>
      <w:r w:rsidRPr="0071022C">
        <w:rPr>
          <w:rFonts w:ascii="Times New Roman" w:eastAsia="Times New Roman" w:hAnsi="Times New Roman" w:cs="Times New Roman"/>
          <w:sz w:val="24"/>
          <w:szCs w:val="24"/>
          <w:lang w:val="en-US"/>
        </w:rPr>
        <w:t xml:space="preserve"> material with strong </w:t>
      </w:r>
      <w:proofErr w:type="spellStart"/>
      <w:r w:rsidRPr="0071022C">
        <w:rPr>
          <w:rFonts w:ascii="Times New Roman" w:eastAsia="Times New Roman" w:hAnsi="Times New Roman" w:cs="Times New Roman"/>
          <w:sz w:val="24"/>
          <w:szCs w:val="24"/>
          <w:lang w:val="en-US"/>
        </w:rPr>
        <w:t>paramagnetism</w:t>
      </w:r>
      <w:proofErr w:type="spellEnd"/>
      <w:r w:rsidRPr="0071022C">
        <w:rPr>
          <w:rFonts w:ascii="Times New Roman" w:eastAsia="Times New Roman" w:hAnsi="Times New Roman" w:cs="Times New Roman"/>
          <w:sz w:val="24"/>
          <w:szCs w:val="24"/>
          <w:lang w:val="en-US"/>
        </w:rPr>
        <w:t xml:space="preserve"> and a magnetic response is used to cre</w:t>
      </w:r>
      <w:r w:rsidR="00CA327B" w:rsidRPr="0071022C">
        <w:rPr>
          <w:rFonts w:ascii="Times New Roman" w:eastAsia="Times New Roman" w:hAnsi="Times New Roman" w:cs="Times New Roman"/>
          <w:sz w:val="24"/>
          <w:szCs w:val="24"/>
          <w:lang w:val="en-US"/>
        </w:rPr>
        <w:t xml:space="preserve">ate magnetic </w:t>
      </w:r>
      <w:proofErr w:type="spellStart"/>
      <w:r w:rsidR="00CA327B" w:rsidRPr="0071022C">
        <w:rPr>
          <w:rFonts w:ascii="Times New Roman" w:eastAsia="Times New Roman" w:hAnsi="Times New Roman" w:cs="Times New Roman"/>
          <w:sz w:val="24"/>
          <w:szCs w:val="24"/>
          <w:lang w:val="en-US"/>
        </w:rPr>
        <w:t>nanoparticles</w:t>
      </w:r>
      <w:proofErr w:type="spellEnd"/>
      <w:r w:rsidR="00CA327B" w:rsidRPr="0071022C">
        <w:rPr>
          <w:rFonts w:ascii="Times New Roman" w:eastAsia="Times New Roman" w:hAnsi="Times New Roman" w:cs="Times New Roman"/>
          <w:sz w:val="24"/>
          <w:szCs w:val="24"/>
          <w:lang w:val="en-US"/>
        </w:rPr>
        <w:t xml:space="preserve"> (</w:t>
      </w:r>
      <w:r w:rsidR="00BF1495" w:rsidRPr="0071022C">
        <w:rPr>
          <w:rFonts w:ascii="Times New Roman" w:eastAsia="Times New Roman" w:hAnsi="Times New Roman" w:cs="Times New Roman"/>
          <w:sz w:val="24"/>
          <w:szCs w:val="24"/>
          <w:lang w:val="en-US"/>
        </w:rPr>
        <w:t>25</w:t>
      </w:r>
      <w:r w:rsidR="00CA327B" w:rsidRPr="0071022C">
        <w:rPr>
          <w:rFonts w:ascii="Times New Roman" w:eastAsia="Times New Roman" w:hAnsi="Times New Roman" w:cs="Times New Roman"/>
          <w:sz w:val="24"/>
          <w:szCs w:val="24"/>
          <w:lang w:val="en-US"/>
        </w:rPr>
        <w:t xml:space="preserve">). </w:t>
      </w:r>
    </w:p>
    <w:p w:rsidR="00E64064" w:rsidRPr="0071022C" w:rsidRDefault="00E64064" w:rsidP="00882A55">
      <w:pPr>
        <w:spacing w:after="0" w:line="360" w:lineRule="auto"/>
        <w:jc w:val="both"/>
        <w:rPr>
          <w:rFonts w:ascii="Times New Roman" w:eastAsia="Times New Roman" w:hAnsi="Times New Roman" w:cs="Times New Roman"/>
          <w:sz w:val="24"/>
          <w:szCs w:val="24"/>
          <w:lang w:val="en-US"/>
        </w:rPr>
      </w:pPr>
    </w:p>
    <w:p w:rsidR="00E64064" w:rsidRPr="0071022C" w:rsidRDefault="00E64064" w:rsidP="00882A55">
      <w:pPr>
        <w:spacing w:after="0" w:line="360" w:lineRule="auto"/>
        <w:jc w:val="both"/>
        <w:rPr>
          <w:rFonts w:ascii="Times New Roman" w:eastAsia="Times New Roman" w:hAnsi="Times New Roman" w:cs="Times New Roman"/>
          <w:sz w:val="24"/>
          <w:szCs w:val="24"/>
          <w:lang w:val="en-US"/>
        </w:rPr>
      </w:pPr>
    </w:p>
    <w:p w:rsidR="008F5D08" w:rsidRPr="0071022C" w:rsidRDefault="00E64064" w:rsidP="00882A55">
      <w:pPr>
        <w:pStyle w:val="normal0"/>
        <w:spacing w:line="360" w:lineRule="auto"/>
        <w:jc w:val="both"/>
        <w:rPr>
          <w:rFonts w:ascii="Times New Roman" w:hAnsi="Times New Roman" w:cs="Times New Roman"/>
          <w:sz w:val="24"/>
          <w:szCs w:val="24"/>
        </w:rPr>
      </w:pPr>
      <w:r w:rsidRPr="0071022C">
        <w:rPr>
          <w:rFonts w:ascii="Times New Roman" w:hAnsi="Times New Roman" w:cs="Times New Roman"/>
          <w:noProof/>
          <w:sz w:val="24"/>
          <w:szCs w:val="24"/>
          <w:lang w:val="en-US"/>
        </w:rPr>
        <w:drawing>
          <wp:anchor distT="0" distB="0" distL="114300" distR="114300" simplePos="0" relativeHeight="251660288" behindDoc="0" locked="0" layoutInCell="1" allowOverlap="1">
            <wp:simplePos x="0" y="0"/>
            <wp:positionH relativeFrom="column">
              <wp:posOffset>1016000</wp:posOffset>
            </wp:positionH>
            <wp:positionV relativeFrom="paragraph">
              <wp:posOffset>94615</wp:posOffset>
            </wp:positionV>
            <wp:extent cx="3281680" cy="1834515"/>
            <wp:effectExtent l="19050" t="0" r="0" b="0"/>
            <wp:wrapSquare wrapText="bothSides"/>
            <wp:docPr id="6" name="Picture 10" descr="Silver Nanoparticles. Image &amp; Photo (Free Trial) | Big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ilver Nanoparticles. Image &amp; Photo (Free Trial) | Bigstock"/>
                    <pic:cNvPicPr>
                      <a:picLocks noChangeAspect="1" noChangeArrowheads="1"/>
                    </pic:cNvPicPr>
                  </pic:nvPicPr>
                  <pic:blipFill>
                    <a:blip r:embed="rId20" cstate="print"/>
                    <a:srcRect/>
                    <a:stretch>
                      <a:fillRect/>
                    </a:stretch>
                  </pic:blipFill>
                  <pic:spPr bwMode="auto">
                    <a:xfrm>
                      <a:off x="0" y="0"/>
                      <a:ext cx="3281680" cy="1834515"/>
                    </a:xfrm>
                    <a:prstGeom prst="rect">
                      <a:avLst/>
                    </a:prstGeom>
                    <a:noFill/>
                    <a:ln w="9525">
                      <a:noFill/>
                      <a:miter lim="800000"/>
                      <a:headEnd/>
                      <a:tailEnd/>
                    </a:ln>
                  </pic:spPr>
                </pic:pic>
              </a:graphicData>
            </a:graphic>
          </wp:anchor>
        </w:drawing>
      </w:r>
    </w:p>
    <w:p w:rsidR="009521CD" w:rsidRPr="0071022C" w:rsidRDefault="009521CD" w:rsidP="00882A55">
      <w:pPr>
        <w:pStyle w:val="normal0"/>
        <w:spacing w:line="360" w:lineRule="auto"/>
        <w:jc w:val="both"/>
        <w:rPr>
          <w:rFonts w:ascii="Times New Roman" w:hAnsi="Times New Roman" w:cs="Times New Roman"/>
          <w:sz w:val="24"/>
          <w:szCs w:val="24"/>
        </w:rPr>
      </w:pPr>
    </w:p>
    <w:p w:rsidR="005521CE" w:rsidRPr="0071022C" w:rsidRDefault="005521CE" w:rsidP="00882A55">
      <w:pPr>
        <w:pStyle w:val="normal0"/>
        <w:spacing w:line="360" w:lineRule="auto"/>
        <w:jc w:val="both"/>
        <w:rPr>
          <w:rFonts w:ascii="Times New Roman" w:hAnsi="Times New Roman" w:cs="Times New Roman"/>
          <w:sz w:val="24"/>
          <w:szCs w:val="24"/>
        </w:rPr>
      </w:pPr>
      <w:r w:rsidRPr="0071022C">
        <w:rPr>
          <w:rFonts w:ascii="Times New Roman" w:hAnsi="Times New Roman" w:cs="Times New Roman"/>
          <w:sz w:val="24"/>
          <w:szCs w:val="24"/>
        </w:rPr>
        <w:br w:type="textWrapping" w:clear="all"/>
        <w:t xml:space="preserve">                                                    Fig </w:t>
      </w:r>
      <w:proofErr w:type="spellStart"/>
      <w:r w:rsidRPr="0071022C">
        <w:rPr>
          <w:rFonts w:ascii="Times New Roman" w:hAnsi="Times New Roman" w:cs="Times New Roman"/>
          <w:sz w:val="24"/>
          <w:szCs w:val="24"/>
        </w:rPr>
        <w:t>no.Metallic</w:t>
      </w:r>
      <w:proofErr w:type="spellEnd"/>
      <w:r w:rsidRPr="0071022C">
        <w:rPr>
          <w:rFonts w:ascii="Times New Roman" w:hAnsi="Times New Roman" w:cs="Times New Roman"/>
          <w:sz w:val="24"/>
          <w:szCs w:val="24"/>
        </w:rPr>
        <w:t xml:space="preserve"> </w:t>
      </w:r>
      <w:proofErr w:type="spellStart"/>
      <w:r w:rsidRPr="0071022C">
        <w:rPr>
          <w:rFonts w:ascii="Times New Roman" w:hAnsi="Times New Roman" w:cs="Times New Roman"/>
          <w:sz w:val="24"/>
          <w:szCs w:val="24"/>
        </w:rPr>
        <w:t>Nanoparticle</w:t>
      </w:r>
      <w:proofErr w:type="spellEnd"/>
    </w:p>
    <w:p w:rsidR="0014516F" w:rsidRPr="00FD3B29" w:rsidRDefault="0014516F" w:rsidP="00882A55">
      <w:pPr>
        <w:pStyle w:val="Heading3"/>
        <w:shd w:val="clear" w:color="auto" w:fill="FFFFFF"/>
        <w:spacing w:before="301" w:after="150" w:line="360" w:lineRule="auto"/>
        <w:jc w:val="both"/>
        <w:textAlignment w:val="baseline"/>
        <w:rPr>
          <w:color w:val="494949"/>
          <w:sz w:val="28"/>
          <w:szCs w:val="28"/>
        </w:rPr>
      </w:pPr>
      <w:r w:rsidRPr="00FD3B29">
        <w:rPr>
          <w:color w:val="494949"/>
          <w:sz w:val="28"/>
          <w:szCs w:val="28"/>
        </w:rPr>
        <w:t xml:space="preserve">Inorganic </w:t>
      </w:r>
      <w:proofErr w:type="spellStart"/>
      <w:r w:rsidRPr="00FD3B29">
        <w:rPr>
          <w:color w:val="494949"/>
          <w:sz w:val="28"/>
          <w:szCs w:val="28"/>
        </w:rPr>
        <w:t>Nanoparticles</w:t>
      </w:r>
      <w:proofErr w:type="spellEnd"/>
      <w:r w:rsidRPr="00FD3B29">
        <w:rPr>
          <w:color w:val="494949"/>
          <w:sz w:val="28"/>
          <w:szCs w:val="28"/>
        </w:rPr>
        <w:t>:</w:t>
      </w:r>
    </w:p>
    <w:p w:rsidR="00882A55" w:rsidRDefault="0014516F" w:rsidP="00FD3B29">
      <w:pPr>
        <w:pStyle w:val="normal0"/>
        <w:spacing w:line="360" w:lineRule="auto"/>
        <w:ind w:firstLine="720"/>
        <w:jc w:val="both"/>
        <w:rPr>
          <w:rFonts w:ascii="Times New Roman" w:hAnsi="Times New Roman" w:cs="Times New Roman"/>
          <w:sz w:val="24"/>
          <w:szCs w:val="24"/>
        </w:rPr>
      </w:pPr>
      <w:r w:rsidRPr="0071022C">
        <w:rPr>
          <w:rFonts w:ascii="Times New Roman" w:hAnsi="Times New Roman" w:cs="Times New Roman"/>
          <w:sz w:val="24"/>
          <w:szCs w:val="24"/>
        </w:rPr>
        <w:t xml:space="preserve">The cooper oxide </w:t>
      </w:r>
      <w:proofErr w:type="spellStart"/>
      <w:r w:rsidRPr="0071022C">
        <w:rPr>
          <w:rFonts w:ascii="Times New Roman" w:hAnsi="Times New Roman" w:cs="Times New Roman"/>
          <w:sz w:val="24"/>
          <w:szCs w:val="24"/>
        </w:rPr>
        <w:t>nanoparticles</w:t>
      </w:r>
      <w:proofErr w:type="spellEnd"/>
      <w:r w:rsidRPr="0071022C">
        <w:rPr>
          <w:rFonts w:ascii="Times New Roman" w:hAnsi="Times New Roman" w:cs="Times New Roman"/>
          <w:sz w:val="24"/>
          <w:szCs w:val="24"/>
        </w:rPr>
        <w:t xml:space="preserve"> uncovered astounding </w:t>
      </w:r>
      <w:proofErr w:type="spellStart"/>
      <w:r w:rsidRPr="0071022C">
        <w:rPr>
          <w:rFonts w:ascii="Times New Roman" w:hAnsi="Times New Roman" w:cs="Times New Roman"/>
          <w:sz w:val="24"/>
          <w:szCs w:val="24"/>
        </w:rPr>
        <w:t>cytotoxicity</w:t>
      </w:r>
      <w:proofErr w:type="spellEnd"/>
      <w:r w:rsidRPr="0071022C">
        <w:rPr>
          <w:rFonts w:ascii="Times New Roman" w:hAnsi="Times New Roman" w:cs="Times New Roman"/>
          <w:sz w:val="24"/>
          <w:szCs w:val="24"/>
        </w:rPr>
        <w:t xml:space="preserve"> comes about when they were tried against distinctive cancer cells like human cervical (</w:t>
      </w:r>
      <w:proofErr w:type="spellStart"/>
      <w:r w:rsidRPr="0071022C">
        <w:rPr>
          <w:rFonts w:ascii="Times New Roman" w:hAnsi="Times New Roman" w:cs="Times New Roman"/>
          <w:sz w:val="24"/>
          <w:szCs w:val="24"/>
        </w:rPr>
        <w:t>HeLa</w:t>
      </w:r>
      <w:proofErr w:type="spellEnd"/>
      <w:r w:rsidRPr="0071022C">
        <w:rPr>
          <w:rFonts w:ascii="Times New Roman" w:hAnsi="Times New Roman" w:cs="Times New Roman"/>
          <w:sz w:val="24"/>
          <w:szCs w:val="24"/>
        </w:rPr>
        <w:t xml:space="preserve"> cells), breast (MCF-7 cells), lung (A549 cells), and </w:t>
      </w:r>
      <w:proofErr w:type="spellStart"/>
      <w:r w:rsidRPr="0071022C">
        <w:rPr>
          <w:rFonts w:ascii="Times New Roman" w:hAnsi="Times New Roman" w:cs="Times New Roman"/>
          <w:sz w:val="24"/>
          <w:szCs w:val="24"/>
        </w:rPr>
        <w:t>epithelioma</w:t>
      </w:r>
      <w:proofErr w:type="spellEnd"/>
      <w:r w:rsidRPr="0071022C">
        <w:rPr>
          <w:rFonts w:ascii="Times New Roman" w:hAnsi="Times New Roman" w:cs="Times New Roman"/>
          <w:sz w:val="24"/>
          <w:szCs w:val="24"/>
        </w:rPr>
        <w:t xml:space="preserve"> (Hep-2 cells)</w:t>
      </w:r>
      <w:r w:rsidR="00BF1495" w:rsidRPr="0071022C">
        <w:rPr>
          <w:rFonts w:ascii="Times New Roman" w:hAnsi="Times New Roman" w:cs="Times New Roman"/>
          <w:sz w:val="24"/>
          <w:szCs w:val="24"/>
        </w:rPr>
        <w:t>(26)</w:t>
      </w:r>
      <w:r w:rsidRPr="0071022C">
        <w:rPr>
          <w:rFonts w:ascii="Times New Roman" w:hAnsi="Times New Roman" w:cs="Times New Roman"/>
          <w:sz w:val="24"/>
          <w:szCs w:val="24"/>
        </w:rPr>
        <w:t xml:space="preserve">. In spite of the fact that zinc oxide </w:t>
      </w:r>
      <w:proofErr w:type="spellStart"/>
      <w:r w:rsidRPr="0071022C">
        <w:rPr>
          <w:rFonts w:ascii="Times New Roman" w:hAnsi="Times New Roman" w:cs="Times New Roman"/>
          <w:sz w:val="24"/>
          <w:szCs w:val="24"/>
        </w:rPr>
        <w:t>nanoparticles</w:t>
      </w:r>
      <w:proofErr w:type="spellEnd"/>
      <w:r w:rsidRPr="0071022C">
        <w:rPr>
          <w:rFonts w:ascii="Times New Roman" w:hAnsi="Times New Roman" w:cs="Times New Roman"/>
          <w:sz w:val="24"/>
          <w:szCs w:val="24"/>
        </w:rPr>
        <w:t xml:space="preserve"> have been effectively utilized within the beauty care products industry due to their </w:t>
      </w:r>
      <w:proofErr w:type="spellStart"/>
      <w:r w:rsidRPr="0071022C">
        <w:rPr>
          <w:rFonts w:ascii="Times New Roman" w:hAnsi="Times New Roman" w:cs="Times New Roman"/>
          <w:sz w:val="24"/>
          <w:szCs w:val="24"/>
        </w:rPr>
        <w:t>photocatalytic</w:t>
      </w:r>
      <w:proofErr w:type="spellEnd"/>
      <w:r w:rsidRPr="0071022C">
        <w:rPr>
          <w:rFonts w:ascii="Times New Roman" w:hAnsi="Times New Roman" w:cs="Times New Roman"/>
          <w:sz w:val="24"/>
          <w:szCs w:val="24"/>
        </w:rPr>
        <w:t xml:space="preserve"> activity, it was appeared that in the event that utilized among </w:t>
      </w:r>
      <w:proofErr w:type="spellStart"/>
      <w:r w:rsidRPr="0071022C">
        <w:rPr>
          <w:rFonts w:ascii="Times New Roman" w:hAnsi="Times New Roman" w:cs="Times New Roman"/>
          <w:sz w:val="24"/>
          <w:szCs w:val="24"/>
        </w:rPr>
        <w:t>paclitaxel</w:t>
      </w:r>
      <w:proofErr w:type="spellEnd"/>
      <w:r w:rsidRPr="0071022C">
        <w:rPr>
          <w:rFonts w:ascii="Times New Roman" w:hAnsi="Times New Roman" w:cs="Times New Roman"/>
          <w:sz w:val="24"/>
          <w:szCs w:val="24"/>
        </w:rPr>
        <w:t xml:space="preserve"> and </w:t>
      </w:r>
      <w:proofErr w:type="spellStart"/>
      <w:r w:rsidRPr="0071022C">
        <w:rPr>
          <w:rFonts w:ascii="Times New Roman" w:hAnsi="Times New Roman" w:cs="Times New Roman"/>
          <w:sz w:val="24"/>
          <w:szCs w:val="24"/>
        </w:rPr>
        <w:t>cisplatin</w:t>
      </w:r>
      <w:proofErr w:type="spellEnd"/>
      <w:r w:rsidRPr="0071022C">
        <w:rPr>
          <w:rFonts w:ascii="Times New Roman" w:hAnsi="Times New Roman" w:cs="Times New Roman"/>
          <w:sz w:val="24"/>
          <w:szCs w:val="24"/>
        </w:rPr>
        <w:t xml:space="preserve"> decide particular cancerous cell passing in vitro human </w:t>
      </w:r>
      <w:proofErr w:type="spellStart"/>
      <w:r w:rsidRPr="0071022C">
        <w:rPr>
          <w:rFonts w:ascii="Times New Roman" w:hAnsi="Times New Roman" w:cs="Times New Roman"/>
          <w:sz w:val="24"/>
          <w:szCs w:val="24"/>
        </w:rPr>
        <w:t>squamous</w:t>
      </w:r>
      <w:proofErr w:type="spellEnd"/>
      <w:r w:rsidRPr="0071022C">
        <w:rPr>
          <w:rFonts w:ascii="Times New Roman" w:hAnsi="Times New Roman" w:cs="Times New Roman"/>
          <w:sz w:val="24"/>
          <w:szCs w:val="24"/>
        </w:rPr>
        <w:t xml:space="preserve"> cell </w:t>
      </w:r>
      <w:proofErr w:type="gramStart"/>
      <w:r w:rsidRPr="0071022C">
        <w:rPr>
          <w:rFonts w:ascii="Times New Roman" w:hAnsi="Times New Roman" w:cs="Times New Roman"/>
          <w:sz w:val="24"/>
          <w:szCs w:val="24"/>
        </w:rPr>
        <w:t>carcinoma .</w:t>
      </w:r>
      <w:proofErr w:type="gramEnd"/>
      <w:r w:rsidRPr="0071022C">
        <w:rPr>
          <w:rFonts w:ascii="Times New Roman" w:hAnsi="Times New Roman" w:cs="Times New Roman"/>
          <w:sz w:val="24"/>
          <w:szCs w:val="24"/>
        </w:rPr>
        <w:t xml:space="preserve"> Barium carbonate like </w:t>
      </w:r>
      <w:proofErr w:type="spellStart"/>
      <w:r w:rsidRPr="0071022C">
        <w:rPr>
          <w:rFonts w:ascii="Times New Roman" w:hAnsi="Times New Roman" w:cs="Times New Roman"/>
          <w:sz w:val="24"/>
          <w:szCs w:val="24"/>
        </w:rPr>
        <w:t>AuNP</w:t>
      </w:r>
      <w:proofErr w:type="spellEnd"/>
      <w:r w:rsidRPr="0071022C">
        <w:rPr>
          <w:rFonts w:ascii="Times New Roman" w:hAnsi="Times New Roman" w:cs="Times New Roman"/>
          <w:sz w:val="24"/>
          <w:szCs w:val="24"/>
        </w:rPr>
        <w:t xml:space="preserve"> is utilized through the green amalgamation of NP and can produce </w:t>
      </w:r>
      <w:proofErr w:type="spellStart"/>
      <w:r w:rsidRPr="0071022C">
        <w:rPr>
          <w:rFonts w:ascii="Times New Roman" w:hAnsi="Times New Roman" w:cs="Times New Roman"/>
          <w:sz w:val="24"/>
          <w:szCs w:val="24"/>
        </w:rPr>
        <w:t>tumor</w:t>
      </w:r>
      <w:proofErr w:type="spellEnd"/>
      <w:r w:rsidRPr="0071022C">
        <w:rPr>
          <w:rFonts w:ascii="Times New Roman" w:hAnsi="Times New Roman" w:cs="Times New Roman"/>
          <w:sz w:val="24"/>
          <w:szCs w:val="24"/>
        </w:rPr>
        <w:t xml:space="preserve"> cell apoptosis, by influencing the measure and surface movement of the cell and expanding the generation of receptive oxygen species (ROS</w:t>
      </w:r>
      <w:proofErr w:type="gramStart"/>
      <w:r w:rsidRPr="0071022C">
        <w:rPr>
          <w:rFonts w:ascii="Times New Roman" w:hAnsi="Times New Roman" w:cs="Times New Roman"/>
          <w:sz w:val="24"/>
          <w:szCs w:val="24"/>
        </w:rPr>
        <w:t>)</w:t>
      </w:r>
      <w:r w:rsidR="00BF1495" w:rsidRPr="0071022C">
        <w:rPr>
          <w:rFonts w:ascii="Times New Roman" w:hAnsi="Times New Roman" w:cs="Times New Roman"/>
          <w:sz w:val="24"/>
          <w:szCs w:val="24"/>
        </w:rPr>
        <w:t>(</w:t>
      </w:r>
      <w:proofErr w:type="gramEnd"/>
      <w:r w:rsidR="00BF1495" w:rsidRPr="0071022C">
        <w:rPr>
          <w:rFonts w:ascii="Times New Roman" w:hAnsi="Times New Roman" w:cs="Times New Roman"/>
          <w:sz w:val="24"/>
          <w:szCs w:val="24"/>
        </w:rPr>
        <w:t>27)</w:t>
      </w:r>
      <w:r w:rsidRPr="0071022C">
        <w:rPr>
          <w:rFonts w:ascii="Times New Roman" w:hAnsi="Times New Roman" w:cs="Times New Roman"/>
          <w:sz w:val="24"/>
          <w:szCs w:val="24"/>
        </w:rPr>
        <w:t xml:space="preserve">. Attractive </w:t>
      </w:r>
      <w:proofErr w:type="spellStart"/>
      <w:r w:rsidRPr="0071022C">
        <w:rPr>
          <w:rFonts w:ascii="Times New Roman" w:hAnsi="Times New Roman" w:cs="Times New Roman"/>
          <w:sz w:val="24"/>
          <w:szCs w:val="24"/>
        </w:rPr>
        <w:t>nanoparticles</w:t>
      </w:r>
      <w:proofErr w:type="spellEnd"/>
      <w:r w:rsidRPr="0071022C">
        <w:rPr>
          <w:rFonts w:ascii="Times New Roman" w:hAnsi="Times New Roman" w:cs="Times New Roman"/>
          <w:sz w:val="24"/>
          <w:szCs w:val="24"/>
        </w:rPr>
        <w:t xml:space="preserve"> are made of a </w:t>
      </w:r>
      <w:proofErr w:type="spellStart"/>
      <w:r w:rsidRPr="0071022C">
        <w:rPr>
          <w:rFonts w:ascii="Times New Roman" w:hAnsi="Times New Roman" w:cs="Times New Roman"/>
          <w:sz w:val="24"/>
          <w:szCs w:val="24"/>
        </w:rPr>
        <w:t>nanomagnetic</w:t>
      </w:r>
      <w:proofErr w:type="spellEnd"/>
      <w:r w:rsidRPr="0071022C">
        <w:rPr>
          <w:rFonts w:ascii="Times New Roman" w:hAnsi="Times New Roman" w:cs="Times New Roman"/>
          <w:sz w:val="24"/>
          <w:szCs w:val="24"/>
        </w:rPr>
        <w:t xml:space="preserve"> fabric which has attractive reaction and tall </w:t>
      </w:r>
      <w:proofErr w:type="spellStart"/>
      <w:r w:rsidRPr="0071022C">
        <w:rPr>
          <w:rFonts w:ascii="Times New Roman" w:hAnsi="Times New Roman" w:cs="Times New Roman"/>
          <w:sz w:val="24"/>
          <w:szCs w:val="24"/>
        </w:rPr>
        <w:t>paramagnetism</w:t>
      </w:r>
      <w:proofErr w:type="spellEnd"/>
      <w:r w:rsidRPr="0071022C">
        <w:rPr>
          <w:rFonts w:ascii="Times New Roman" w:hAnsi="Times New Roman" w:cs="Times New Roman"/>
          <w:sz w:val="24"/>
          <w:szCs w:val="24"/>
        </w:rPr>
        <w:t xml:space="preserve">. The attractive </w:t>
      </w:r>
      <w:proofErr w:type="spellStart"/>
      <w:r w:rsidRPr="0071022C">
        <w:rPr>
          <w:rFonts w:ascii="Times New Roman" w:hAnsi="Times New Roman" w:cs="Times New Roman"/>
          <w:sz w:val="24"/>
          <w:szCs w:val="24"/>
        </w:rPr>
        <w:t>nanoparticles</w:t>
      </w:r>
      <w:proofErr w:type="spellEnd"/>
      <w:r w:rsidRPr="0071022C">
        <w:rPr>
          <w:rFonts w:ascii="Times New Roman" w:hAnsi="Times New Roman" w:cs="Times New Roman"/>
          <w:sz w:val="24"/>
          <w:szCs w:val="24"/>
        </w:rPr>
        <w:t xml:space="preserve"> that are as a rule utilized are </w:t>
      </w:r>
      <w:r w:rsidRPr="0071022C">
        <w:rPr>
          <w:rFonts w:ascii="Times New Roman" w:hAnsi="Times New Roman" w:cs="Times New Roman"/>
          <w:sz w:val="24"/>
          <w:szCs w:val="24"/>
        </w:rPr>
        <w:lastRenderedPageBreak/>
        <w:t xml:space="preserve">magnetite and </w:t>
      </w:r>
      <w:proofErr w:type="spellStart"/>
      <w:proofErr w:type="gramStart"/>
      <w:r w:rsidRPr="0071022C">
        <w:rPr>
          <w:rFonts w:ascii="Times New Roman" w:hAnsi="Times New Roman" w:cs="Times New Roman"/>
          <w:sz w:val="24"/>
          <w:szCs w:val="24"/>
        </w:rPr>
        <w:t>maghemite</w:t>
      </w:r>
      <w:proofErr w:type="spellEnd"/>
      <w:r w:rsidR="00BF1495" w:rsidRPr="0071022C">
        <w:rPr>
          <w:rFonts w:ascii="Times New Roman" w:hAnsi="Times New Roman" w:cs="Times New Roman"/>
          <w:sz w:val="24"/>
          <w:szCs w:val="24"/>
        </w:rPr>
        <w:t>(</w:t>
      </w:r>
      <w:proofErr w:type="gramEnd"/>
      <w:r w:rsidR="00BF1495" w:rsidRPr="0071022C">
        <w:rPr>
          <w:rFonts w:ascii="Times New Roman" w:hAnsi="Times New Roman" w:cs="Times New Roman"/>
          <w:sz w:val="24"/>
          <w:szCs w:val="24"/>
        </w:rPr>
        <w:t>28)</w:t>
      </w:r>
      <w:r w:rsidRPr="0071022C">
        <w:rPr>
          <w:rFonts w:ascii="Times New Roman" w:hAnsi="Times New Roman" w:cs="Times New Roman"/>
          <w:sz w:val="24"/>
          <w:szCs w:val="24"/>
        </w:rPr>
        <w:t xml:space="preserve">. Due to their properties, they can be put beneath </w:t>
      </w:r>
      <w:proofErr w:type="gramStart"/>
      <w:r w:rsidRPr="0071022C">
        <w:rPr>
          <w:rFonts w:ascii="Times New Roman" w:hAnsi="Times New Roman" w:cs="Times New Roman"/>
          <w:sz w:val="24"/>
          <w:szCs w:val="24"/>
        </w:rPr>
        <w:t>a</w:t>
      </w:r>
      <w:proofErr w:type="gramEnd"/>
      <w:r w:rsidRPr="0071022C">
        <w:rPr>
          <w:rFonts w:ascii="Times New Roman" w:hAnsi="Times New Roman" w:cs="Times New Roman"/>
          <w:sz w:val="24"/>
          <w:szCs w:val="24"/>
        </w:rPr>
        <w:t xml:space="preserve"> attractive field in arrange to convey a focused on sedate or as a attractive reverberation imaging differentiate operator </w:t>
      </w:r>
      <w:r w:rsidR="00BF1495" w:rsidRPr="0071022C">
        <w:rPr>
          <w:rFonts w:ascii="Times New Roman" w:hAnsi="Times New Roman" w:cs="Times New Roman"/>
          <w:sz w:val="24"/>
          <w:szCs w:val="24"/>
        </w:rPr>
        <w:t>(29</w:t>
      </w:r>
      <w:r w:rsidR="00CA327B" w:rsidRPr="0071022C">
        <w:rPr>
          <w:rFonts w:ascii="Times New Roman" w:hAnsi="Times New Roman" w:cs="Times New Roman"/>
          <w:sz w:val="24"/>
          <w:szCs w:val="24"/>
        </w:rPr>
        <w:t>)</w:t>
      </w:r>
      <w:r w:rsidRPr="0071022C">
        <w:rPr>
          <w:rFonts w:ascii="Times New Roman" w:hAnsi="Times New Roman" w:cs="Times New Roman"/>
          <w:sz w:val="24"/>
          <w:szCs w:val="24"/>
        </w:rPr>
        <w:t>.</w:t>
      </w:r>
    </w:p>
    <w:p w:rsidR="0014516F" w:rsidRPr="00FD3B29" w:rsidRDefault="0014516F" w:rsidP="00882A55">
      <w:pPr>
        <w:pStyle w:val="normal0"/>
        <w:spacing w:line="360" w:lineRule="auto"/>
        <w:jc w:val="both"/>
        <w:rPr>
          <w:rFonts w:ascii="Times New Roman" w:hAnsi="Times New Roman" w:cs="Times New Roman"/>
          <w:b/>
          <w:sz w:val="28"/>
          <w:szCs w:val="28"/>
        </w:rPr>
      </w:pPr>
      <w:r w:rsidRPr="0071022C">
        <w:rPr>
          <w:sz w:val="24"/>
          <w:szCs w:val="24"/>
        </w:rPr>
        <w:t> </w:t>
      </w:r>
      <w:r w:rsidRPr="0071022C">
        <w:rPr>
          <w:color w:val="494949"/>
          <w:sz w:val="24"/>
          <w:szCs w:val="24"/>
        </w:rPr>
        <w:t xml:space="preserve"> </w:t>
      </w:r>
      <w:r w:rsidRPr="00FD3B29">
        <w:rPr>
          <w:rFonts w:ascii="Times New Roman" w:hAnsi="Times New Roman" w:cs="Times New Roman"/>
          <w:b/>
          <w:color w:val="494949"/>
          <w:sz w:val="28"/>
          <w:szCs w:val="28"/>
        </w:rPr>
        <w:t xml:space="preserve">Protein and Polysaccharide </w:t>
      </w:r>
      <w:proofErr w:type="spellStart"/>
      <w:proofErr w:type="gramStart"/>
      <w:r w:rsidRPr="00FD3B29">
        <w:rPr>
          <w:rFonts w:ascii="Times New Roman" w:hAnsi="Times New Roman" w:cs="Times New Roman"/>
          <w:b/>
          <w:color w:val="494949"/>
          <w:sz w:val="28"/>
          <w:szCs w:val="28"/>
        </w:rPr>
        <w:t>Nanocarriers</w:t>
      </w:r>
      <w:proofErr w:type="spellEnd"/>
      <w:r w:rsidRPr="00FD3B29">
        <w:rPr>
          <w:rFonts w:ascii="Times New Roman" w:hAnsi="Times New Roman" w:cs="Times New Roman"/>
          <w:b/>
          <w:color w:val="494949"/>
          <w:sz w:val="28"/>
          <w:szCs w:val="28"/>
        </w:rPr>
        <w:t xml:space="preserve"> :</w:t>
      </w:r>
      <w:proofErr w:type="gramEnd"/>
    </w:p>
    <w:p w:rsidR="00F553BA" w:rsidRPr="0071022C" w:rsidRDefault="00F553BA" w:rsidP="00882A55">
      <w:pPr>
        <w:pStyle w:val="normal0"/>
        <w:spacing w:line="360" w:lineRule="auto"/>
        <w:ind w:firstLine="720"/>
        <w:jc w:val="both"/>
        <w:rPr>
          <w:rFonts w:ascii="Times New Roman" w:hAnsi="Times New Roman" w:cs="Times New Roman"/>
          <w:sz w:val="24"/>
          <w:szCs w:val="24"/>
        </w:rPr>
      </w:pPr>
      <w:r w:rsidRPr="0071022C">
        <w:rPr>
          <w:rFonts w:ascii="Times New Roman" w:hAnsi="Times New Roman" w:cs="Times New Roman"/>
          <w:sz w:val="24"/>
          <w:szCs w:val="24"/>
        </w:rPr>
        <w:t xml:space="preserve">Proteins are common </w:t>
      </w:r>
      <w:proofErr w:type="spellStart"/>
      <w:r w:rsidRPr="0071022C">
        <w:rPr>
          <w:rFonts w:ascii="Times New Roman" w:hAnsi="Times New Roman" w:cs="Times New Roman"/>
          <w:sz w:val="24"/>
          <w:szCs w:val="24"/>
        </w:rPr>
        <w:t>biomolecules</w:t>
      </w:r>
      <w:proofErr w:type="spellEnd"/>
      <w:r w:rsidRPr="0071022C">
        <w:rPr>
          <w:rFonts w:ascii="Times New Roman" w:hAnsi="Times New Roman" w:cs="Times New Roman"/>
          <w:sz w:val="24"/>
          <w:szCs w:val="24"/>
        </w:rPr>
        <w:t xml:space="preserve"> heightening utilized in nanotechnology with single or different capacities. In arrange to extend the focusing on handle, the protein </w:t>
      </w:r>
      <w:proofErr w:type="spellStart"/>
      <w:r w:rsidRPr="0071022C">
        <w:rPr>
          <w:rFonts w:ascii="Times New Roman" w:hAnsi="Times New Roman" w:cs="Times New Roman"/>
          <w:sz w:val="24"/>
          <w:szCs w:val="24"/>
        </w:rPr>
        <w:t>nanocarrier</w:t>
      </w:r>
      <w:proofErr w:type="spellEnd"/>
      <w:r w:rsidRPr="0071022C">
        <w:rPr>
          <w:rFonts w:ascii="Times New Roman" w:hAnsi="Times New Roman" w:cs="Times New Roman"/>
          <w:sz w:val="24"/>
          <w:szCs w:val="24"/>
        </w:rPr>
        <w:t xml:space="preserve"> is harmed by chemical change and after that it is conjugated with the targeting </w:t>
      </w:r>
      <w:proofErr w:type="spellStart"/>
      <w:r w:rsidRPr="0071022C">
        <w:rPr>
          <w:rFonts w:ascii="Times New Roman" w:hAnsi="Times New Roman" w:cs="Times New Roman"/>
          <w:sz w:val="24"/>
          <w:szCs w:val="24"/>
        </w:rPr>
        <w:t>ligand</w:t>
      </w:r>
      <w:proofErr w:type="spellEnd"/>
      <w:r w:rsidRPr="0071022C">
        <w:rPr>
          <w:rFonts w:ascii="Times New Roman" w:hAnsi="Times New Roman" w:cs="Times New Roman"/>
          <w:sz w:val="24"/>
          <w:szCs w:val="24"/>
        </w:rPr>
        <w:t xml:space="preserve">, which is able amplify the precise conveyance toward cells or </w:t>
      </w:r>
      <w:proofErr w:type="gramStart"/>
      <w:r w:rsidRPr="0071022C">
        <w:rPr>
          <w:rFonts w:ascii="Times New Roman" w:hAnsi="Times New Roman" w:cs="Times New Roman"/>
          <w:sz w:val="24"/>
          <w:szCs w:val="24"/>
        </w:rPr>
        <w:t>tissues</w:t>
      </w:r>
      <w:r w:rsidR="00BF1495" w:rsidRPr="0071022C">
        <w:rPr>
          <w:rFonts w:ascii="Times New Roman" w:hAnsi="Times New Roman" w:cs="Times New Roman"/>
          <w:sz w:val="24"/>
          <w:szCs w:val="24"/>
        </w:rPr>
        <w:t>(</w:t>
      </w:r>
      <w:proofErr w:type="gramEnd"/>
      <w:r w:rsidR="00BF1495" w:rsidRPr="0071022C">
        <w:rPr>
          <w:rFonts w:ascii="Times New Roman" w:hAnsi="Times New Roman" w:cs="Times New Roman"/>
          <w:sz w:val="24"/>
          <w:szCs w:val="24"/>
        </w:rPr>
        <w:t>30)</w:t>
      </w:r>
      <w:r w:rsidRPr="0071022C">
        <w:rPr>
          <w:rFonts w:ascii="Times New Roman" w:hAnsi="Times New Roman" w:cs="Times New Roman"/>
          <w:sz w:val="24"/>
          <w:szCs w:val="24"/>
        </w:rPr>
        <w:t xml:space="preserve">. Egg whites may be a multifunctional protein that contains a few hydrophobic pockets, which ease the interface between the </w:t>
      </w:r>
      <w:proofErr w:type="gramStart"/>
      <w:r w:rsidRPr="0071022C">
        <w:rPr>
          <w:rFonts w:ascii="Times New Roman" w:hAnsi="Times New Roman" w:cs="Times New Roman"/>
          <w:sz w:val="24"/>
          <w:szCs w:val="24"/>
        </w:rPr>
        <w:t>sedate</w:t>
      </w:r>
      <w:proofErr w:type="gramEnd"/>
      <w:r w:rsidRPr="0071022C">
        <w:rPr>
          <w:rFonts w:ascii="Times New Roman" w:hAnsi="Times New Roman" w:cs="Times New Roman"/>
          <w:sz w:val="24"/>
          <w:szCs w:val="24"/>
        </w:rPr>
        <w:t xml:space="preserve"> and </w:t>
      </w:r>
      <w:proofErr w:type="spellStart"/>
      <w:r w:rsidRPr="0071022C">
        <w:rPr>
          <w:rFonts w:ascii="Times New Roman" w:hAnsi="Times New Roman" w:cs="Times New Roman"/>
          <w:sz w:val="24"/>
          <w:szCs w:val="24"/>
        </w:rPr>
        <w:t>amphiphilic</w:t>
      </w:r>
      <w:proofErr w:type="spellEnd"/>
      <w:r w:rsidRPr="0071022C">
        <w:rPr>
          <w:rFonts w:ascii="Times New Roman" w:hAnsi="Times New Roman" w:cs="Times New Roman"/>
          <w:sz w:val="24"/>
          <w:szCs w:val="24"/>
        </w:rPr>
        <w:t xml:space="preserve"> or hydrophobic particles. Li et al. utilized in a stage 2 consider </w:t>
      </w:r>
      <w:proofErr w:type="spellStart"/>
      <w:r w:rsidRPr="0071022C">
        <w:rPr>
          <w:rFonts w:ascii="Times New Roman" w:hAnsi="Times New Roman" w:cs="Times New Roman"/>
          <w:sz w:val="24"/>
          <w:szCs w:val="24"/>
        </w:rPr>
        <w:t>nanoparticle</w:t>
      </w:r>
      <w:proofErr w:type="spellEnd"/>
      <w:r w:rsidRPr="0071022C">
        <w:rPr>
          <w:rFonts w:ascii="Times New Roman" w:hAnsi="Times New Roman" w:cs="Times New Roman"/>
          <w:sz w:val="24"/>
          <w:szCs w:val="24"/>
        </w:rPr>
        <w:t xml:space="preserve"> albumin-bound </w:t>
      </w:r>
      <w:proofErr w:type="spellStart"/>
      <w:r w:rsidRPr="0071022C">
        <w:rPr>
          <w:rFonts w:ascii="Times New Roman" w:hAnsi="Times New Roman" w:cs="Times New Roman"/>
          <w:sz w:val="24"/>
          <w:szCs w:val="24"/>
        </w:rPr>
        <w:t>paclitaxel</w:t>
      </w:r>
      <w:proofErr w:type="spellEnd"/>
      <w:r w:rsidRPr="0071022C">
        <w:rPr>
          <w:rFonts w:ascii="Times New Roman" w:hAnsi="Times New Roman" w:cs="Times New Roman"/>
          <w:sz w:val="24"/>
          <w:szCs w:val="24"/>
        </w:rPr>
        <w:t xml:space="preserve"> (nab-</w:t>
      </w:r>
      <w:proofErr w:type="spellStart"/>
      <w:r w:rsidRPr="0071022C">
        <w:rPr>
          <w:rFonts w:ascii="Times New Roman" w:hAnsi="Times New Roman" w:cs="Times New Roman"/>
          <w:sz w:val="24"/>
          <w:szCs w:val="24"/>
        </w:rPr>
        <w:t>paclixatel</w:t>
      </w:r>
      <w:proofErr w:type="spellEnd"/>
      <w:r w:rsidRPr="0071022C">
        <w:rPr>
          <w:rFonts w:ascii="Times New Roman" w:hAnsi="Times New Roman" w:cs="Times New Roman"/>
          <w:sz w:val="24"/>
          <w:szCs w:val="24"/>
        </w:rPr>
        <w:t xml:space="preserve">) and </w:t>
      </w:r>
      <w:proofErr w:type="spellStart"/>
      <w:r w:rsidRPr="0071022C">
        <w:rPr>
          <w:rFonts w:ascii="Times New Roman" w:hAnsi="Times New Roman" w:cs="Times New Roman"/>
          <w:sz w:val="24"/>
          <w:szCs w:val="24"/>
        </w:rPr>
        <w:t>nedaplatin</w:t>
      </w:r>
      <w:proofErr w:type="spellEnd"/>
      <w:r w:rsidRPr="0071022C">
        <w:rPr>
          <w:rFonts w:ascii="Times New Roman" w:hAnsi="Times New Roman" w:cs="Times New Roman"/>
          <w:sz w:val="24"/>
          <w:szCs w:val="24"/>
        </w:rPr>
        <w:t xml:space="preserve"> (NDP) for patients with progressed, repetitive, and metastatic cervical cancer with great action and mediocre comes about</w:t>
      </w:r>
      <w:proofErr w:type="gramStart"/>
      <w:r w:rsidRPr="0071022C">
        <w:rPr>
          <w:rFonts w:ascii="Times New Roman" w:hAnsi="Times New Roman" w:cs="Times New Roman"/>
          <w:sz w:val="24"/>
          <w:szCs w:val="24"/>
        </w:rPr>
        <w:t>, .</w:t>
      </w:r>
      <w:proofErr w:type="gramEnd"/>
      <w:r w:rsidRPr="0071022C">
        <w:rPr>
          <w:rFonts w:ascii="Times New Roman" w:hAnsi="Times New Roman" w:cs="Times New Roman"/>
          <w:sz w:val="24"/>
          <w:szCs w:val="24"/>
        </w:rPr>
        <w:t xml:space="preserve"> </w:t>
      </w:r>
      <w:proofErr w:type="spellStart"/>
      <w:r w:rsidRPr="0071022C">
        <w:rPr>
          <w:rFonts w:ascii="Times New Roman" w:hAnsi="Times New Roman" w:cs="Times New Roman"/>
          <w:sz w:val="24"/>
          <w:szCs w:val="24"/>
        </w:rPr>
        <w:t>Alberts</w:t>
      </w:r>
      <w:proofErr w:type="spellEnd"/>
      <w:r w:rsidRPr="0071022C">
        <w:rPr>
          <w:rFonts w:ascii="Times New Roman" w:hAnsi="Times New Roman" w:cs="Times New Roman"/>
          <w:sz w:val="24"/>
          <w:szCs w:val="24"/>
        </w:rPr>
        <w:t xml:space="preserve"> et al. appeared comparable comes about in a stage 2 trial, utilizing albumin-bound nab-</w:t>
      </w:r>
      <w:proofErr w:type="spellStart"/>
      <w:r w:rsidRPr="0071022C">
        <w:rPr>
          <w:rFonts w:ascii="Times New Roman" w:hAnsi="Times New Roman" w:cs="Times New Roman"/>
          <w:sz w:val="24"/>
          <w:szCs w:val="24"/>
        </w:rPr>
        <w:t>paclitaxel</w:t>
      </w:r>
      <w:proofErr w:type="spellEnd"/>
      <w:r w:rsidRPr="0071022C">
        <w:rPr>
          <w:rFonts w:ascii="Times New Roman" w:hAnsi="Times New Roman" w:cs="Times New Roman"/>
          <w:sz w:val="24"/>
          <w:szCs w:val="24"/>
        </w:rPr>
        <w:t xml:space="preserve"> within the treatment for repetitive and metastatic cervical </w:t>
      </w:r>
      <w:proofErr w:type="gramStart"/>
      <w:r w:rsidRPr="0071022C">
        <w:rPr>
          <w:rFonts w:ascii="Times New Roman" w:hAnsi="Times New Roman" w:cs="Times New Roman"/>
          <w:sz w:val="24"/>
          <w:szCs w:val="24"/>
        </w:rPr>
        <w:t>cancer</w:t>
      </w:r>
      <w:r w:rsidR="00BF1495" w:rsidRPr="0071022C">
        <w:rPr>
          <w:rFonts w:ascii="Times New Roman" w:hAnsi="Times New Roman" w:cs="Times New Roman"/>
          <w:sz w:val="24"/>
          <w:szCs w:val="24"/>
        </w:rPr>
        <w:t>(</w:t>
      </w:r>
      <w:proofErr w:type="gramEnd"/>
      <w:r w:rsidR="00BF1495" w:rsidRPr="0071022C">
        <w:rPr>
          <w:rFonts w:ascii="Times New Roman" w:hAnsi="Times New Roman" w:cs="Times New Roman"/>
          <w:sz w:val="24"/>
          <w:szCs w:val="24"/>
        </w:rPr>
        <w:t>31</w:t>
      </w:r>
      <w:r w:rsidR="00CA327B" w:rsidRPr="0071022C">
        <w:rPr>
          <w:rFonts w:ascii="Times New Roman" w:hAnsi="Times New Roman" w:cs="Times New Roman"/>
          <w:sz w:val="24"/>
          <w:szCs w:val="24"/>
        </w:rPr>
        <w:t>)</w:t>
      </w:r>
      <w:r w:rsidRPr="0071022C">
        <w:rPr>
          <w:rFonts w:ascii="Times New Roman" w:hAnsi="Times New Roman" w:cs="Times New Roman"/>
          <w:sz w:val="24"/>
          <w:szCs w:val="24"/>
        </w:rPr>
        <w:t xml:space="preserve"> .</w:t>
      </w:r>
    </w:p>
    <w:p w:rsidR="00236F7F" w:rsidRPr="0071022C" w:rsidRDefault="00236F7F" w:rsidP="00882A55">
      <w:pPr>
        <w:pStyle w:val="normal0"/>
        <w:spacing w:line="360" w:lineRule="auto"/>
        <w:jc w:val="both"/>
        <w:rPr>
          <w:rFonts w:ascii="Times New Roman" w:hAnsi="Times New Roman" w:cs="Times New Roman"/>
          <w:sz w:val="24"/>
          <w:szCs w:val="24"/>
        </w:rPr>
      </w:pPr>
      <w:proofErr w:type="spellStart"/>
      <w:r w:rsidRPr="0071022C">
        <w:rPr>
          <w:rFonts w:ascii="Times New Roman" w:hAnsi="Times New Roman" w:cs="Times New Roman"/>
          <w:sz w:val="24"/>
          <w:szCs w:val="24"/>
        </w:rPr>
        <w:t>Gelatin</w:t>
      </w:r>
      <w:proofErr w:type="spellEnd"/>
      <w:r w:rsidRPr="0071022C">
        <w:rPr>
          <w:rFonts w:ascii="Times New Roman" w:hAnsi="Times New Roman" w:cs="Times New Roman"/>
          <w:sz w:val="24"/>
          <w:szCs w:val="24"/>
        </w:rPr>
        <w:t xml:space="preserve"> </w:t>
      </w:r>
      <w:proofErr w:type="spellStart"/>
      <w:r w:rsidRPr="0071022C">
        <w:rPr>
          <w:rFonts w:ascii="Times New Roman" w:hAnsi="Times New Roman" w:cs="Times New Roman"/>
          <w:sz w:val="24"/>
          <w:szCs w:val="24"/>
        </w:rPr>
        <w:t>nanoparticles</w:t>
      </w:r>
      <w:proofErr w:type="spellEnd"/>
      <w:r w:rsidRPr="0071022C">
        <w:rPr>
          <w:rFonts w:ascii="Times New Roman" w:hAnsi="Times New Roman" w:cs="Times New Roman"/>
          <w:sz w:val="24"/>
          <w:szCs w:val="24"/>
        </w:rPr>
        <w:t xml:space="preserve"> (GNP) have a huge appropriateness to target harmed tissue such as cancer, tuberculosis, vasospasm, or </w:t>
      </w:r>
      <w:proofErr w:type="gramStart"/>
      <w:r w:rsidRPr="0071022C">
        <w:rPr>
          <w:rFonts w:ascii="Times New Roman" w:hAnsi="Times New Roman" w:cs="Times New Roman"/>
          <w:sz w:val="24"/>
          <w:szCs w:val="24"/>
        </w:rPr>
        <w:t>HIV</w:t>
      </w:r>
      <w:r w:rsidR="00BF1495" w:rsidRPr="0071022C">
        <w:rPr>
          <w:rFonts w:ascii="Times New Roman" w:hAnsi="Times New Roman" w:cs="Times New Roman"/>
          <w:sz w:val="24"/>
          <w:szCs w:val="24"/>
        </w:rPr>
        <w:t>(</w:t>
      </w:r>
      <w:proofErr w:type="gramEnd"/>
      <w:r w:rsidR="00BF1495" w:rsidRPr="0071022C">
        <w:rPr>
          <w:rFonts w:ascii="Times New Roman" w:hAnsi="Times New Roman" w:cs="Times New Roman"/>
          <w:sz w:val="24"/>
          <w:szCs w:val="24"/>
        </w:rPr>
        <w:t>32)</w:t>
      </w:r>
      <w:r w:rsidRPr="0071022C">
        <w:rPr>
          <w:rFonts w:ascii="Times New Roman" w:hAnsi="Times New Roman" w:cs="Times New Roman"/>
          <w:sz w:val="24"/>
          <w:szCs w:val="24"/>
        </w:rPr>
        <w:t xml:space="preserve"> . The polysaccharides are much the same as proteins, being composed of </w:t>
      </w:r>
      <w:proofErr w:type="spellStart"/>
      <w:r w:rsidRPr="0071022C">
        <w:rPr>
          <w:rFonts w:ascii="Times New Roman" w:hAnsi="Times New Roman" w:cs="Times New Roman"/>
          <w:sz w:val="24"/>
          <w:szCs w:val="24"/>
        </w:rPr>
        <w:t>monosaccharides</w:t>
      </w:r>
      <w:proofErr w:type="spellEnd"/>
      <w:r w:rsidRPr="0071022C">
        <w:rPr>
          <w:rFonts w:ascii="Times New Roman" w:hAnsi="Times New Roman" w:cs="Times New Roman"/>
          <w:sz w:val="24"/>
          <w:szCs w:val="24"/>
        </w:rPr>
        <w:t xml:space="preserve"> clusters associated by O-</w:t>
      </w:r>
      <w:proofErr w:type="spellStart"/>
      <w:r w:rsidRPr="0071022C">
        <w:rPr>
          <w:rFonts w:ascii="Times New Roman" w:hAnsi="Times New Roman" w:cs="Times New Roman"/>
          <w:sz w:val="24"/>
          <w:szCs w:val="24"/>
        </w:rPr>
        <w:t>glicosidic</w:t>
      </w:r>
      <w:proofErr w:type="spellEnd"/>
      <w:r w:rsidRPr="0071022C">
        <w:rPr>
          <w:rFonts w:ascii="Times New Roman" w:hAnsi="Times New Roman" w:cs="Times New Roman"/>
          <w:sz w:val="24"/>
          <w:szCs w:val="24"/>
        </w:rPr>
        <w:t xml:space="preserve"> bonds. They are invaluable since they are exceptionally flexible and have particular qualities. Due to their comparable structure with extracellular lattice they can bypass different immunological responses, making them appropriate candidates for sedate conveyance </w:t>
      </w:r>
      <w:proofErr w:type="gramStart"/>
      <w:r w:rsidRPr="0071022C">
        <w:rPr>
          <w:rFonts w:ascii="Times New Roman" w:hAnsi="Times New Roman" w:cs="Times New Roman"/>
          <w:sz w:val="24"/>
          <w:szCs w:val="24"/>
        </w:rPr>
        <w:t>frameworks</w:t>
      </w:r>
      <w:r w:rsidR="00BF1495" w:rsidRPr="0071022C">
        <w:rPr>
          <w:rFonts w:ascii="Times New Roman" w:hAnsi="Times New Roman" w:cs="Times New Roman"/>
          <w:sz w:val="24"/>
          <w:szCs w:val="24"/>
        </w:rPr>
        <w:t>(</w:t>
      </w:r>
      <w:proofErr w:type="gramEnd"/>
      <w:r w:rsidR="00BF1495" w:rsidRPr="0071022C">
        <w:rPr>
          <w:rFonts w:ascii="Times New Roman" w:hAnsi="Times New Roman" w:cs="Times New Roman"/>
          <w:sz w:val="24"/>
          <w:szCs w:val="24"/>
        </w:rPr>
        <w:t>33)</w:t>
      </w:r>
      <w:r w:rsidRPr="0071022C">
        <w:rPr>
          <w:rFonts w:ascii="Times New Roman" w:hAnsi="Times New Roman" w:cs="Times New Roman"/>
          <w:sz w:val="24"/>
          <w:szCs w:val="24"/>
        </w:rPr>
        <w:t xml:space="preserve"> . Still, the polysaccharides can effortlessly crumble (oxidation handle) in the event that dissolving temperature is utilized for their accomplishment. In addition, highlights such as water solvency put limits on a few applications </w:t>
      </w:r>
      <w:proofErr w:type="gramStart"/>
      <w:r w:rsidRPr="0071022C">
        <w:rPr>
          <w:rFonts w:ascii="Times New Roman" w:hAnsi="Times New Roman" w:cs="Times New Roman"/>
          <w:sz w:val="24"/>
          <w:szCs w:val="24"/>
        </w:rPr>
        <w:t>regions</w:t>
      </w:r>
      <w:r w:rsidR="00BF1495" w:rsidRPr="0071022C">
        <w:rPr>
          <w:rFonts w:ascii="Times New Roman" w:hAnsi="Times New Roman" w:cs="Times New Roman"/>
          <w:sz w:val="24"/>
          <w:szCs w:val="24"/>
        </w:rPr>
        <w:t>(</w:t>
      </w:r>
      <w:proofErr w:type="gramEnd"/>
      <w:r w:rsidR="00BF1495" w:rsidRPr="0071022C">
        <w:rPr>
          <w:rFonts w:ascii="Times New Roman" w:hAnsi="Times New Roman" w:cs="Times New Roman"/>
          <w:sz w:val="24"/>
          <w:szCs w:val="24"/>
        </w:rPr>
        <w:t>34</w:t>
      </w:r>
      <w:r w:rsidR="00CA327B" w:rsidRPr="0071022C">
        <w:rPr>
          <w:rFonts w:ascii="Times New Roman" w:hAnsi="Times New Roman" w:cs="Times New Roman"/>
          <w:sz w:val="24"/>
          <w:szCs w:val="24"/>
        </w:rPr>
        <w:t>)</w:t>
      </w:r>
      <w:r w:rsidRPr="0071022C">
        <w:rPr>
          <w:rFonts w:ascii="Times New Roman" w:hAnsi="Times New Roman" w:cs="Times New Roman"/>
          <w:sz w:val="24"/>
          <w:szCs w:val="24"/>
        </w:rPr>
        <w:t xml:space="preserve"> .</w:t>
      </w:r>
    </w:p>
    <w:p w:rsidR="00236F7F" w:rsidRPr="0071022C" w:rsidRDefault="008A5483" w:rsidP="00882A55">
      <w:pPr>
        <w:pStyle w:val="normal0"/>
        <w:spacing w:line="360" w:lineRule="auto"/>
        <w:jc w:val="both"/>
        <w:rPr>
          <w:rFonts w:ascii="Times New Roman" w:hAnsi="Times New Roman" w:cs="Times New Roman"/>
          <w:sz w:val="24"/>
          <w:szCs w:val="24"/>
        </w:rPr>
      </w:pPr>
      <w:r w:rsidRPr="00882A55">
        <w:rPr>
          <w:rFonts w:ascii="Times New Roman" w:hAnsi="Times New Roman" w:cs="Times New Roman"/>
          <w:b/>
          <w:sz w:val="24"/>
          <w:szCs w:val="24"/>
        </w:rPr>
        <w:t>Future Perspective</w:t>
      </w:r>
      <w:r w:rsidRPr="0071022C">
        <w:rPr>
          <w:rFonts w:ascii="Times New Roman" w:hAnsi="Times New Roman" w:cs="Times New Roman"/>
          <w:sz w:val="24"/>
          <w:szCs w:val="24"/>
        </w:rPr>
        <w:t>:</w:t>
      </w:r>
    </w:p>
    <w:p w:rsidR="008A5483" w:rsidRPr="0071022C" w:rsidRDefault="008A5483" w:rsidP="00882A55">
      <w:pPr>
        <w:pStyle w:val="normal0"/>
        <w:spacing w:line="360" w:lineRule="auto"/>
        <w:ind w:firstLine="720"/>
        <w:jc w:val="both"/>
        <w:rPr>
          <w:rFonts w:ascii="Times New Roman" w:hAnsi="Times New Roman" w:cs="Times New Roman"/>
          <w:sz w:val="24"/>
          <w:szCs w:val="24"/>
        </w:rPr>
      </w:pPr>
      <w:r w:rsidRPr="0071022C">
        <w:rPr>
          <w:rFonts w:ascii="Times New Roman" w:hAnsi="Times New Roman" w:cs="Times New Roman"/>
          <w:sz w:val="24"/>
          <w:szCs w:val="24"/>
        </w:rPr>
        <w:t xml:space="preserve">With respect to the hypothetical models of controlled sedate discharge, in expansion to the classical ones, which conjure dissemination conditions by </w:t>
      </w:r>
      <w:proofErr w:type="spellStart"/>
      <w:r w:rsidRPr="0071022C">
        <w:rPr>
          <w:rFonts w:ascii="Times New Roman" w:hAnsi="Times New Roman" w:cs="Times New Roman"/>
          <w:sz w:val="24"/>
          <w:szCs w:val="24"/>
        </w:rPr>
        <w:t>Fickian</w:t>
      </w:r>
      <w:proofErr w:type="spellEnd"/>
      <w:r w:rsidRPr="0071022C">
        <w:rPr>
          <w:rFonts w:ascii="Times New Roman" w:hAnsi="Times New Roman" w:cs="Times New Roman"/>
          <w:sz w:val="24"/>
          <w:szCs w:val="24"/>
        </w:rPr>
        <w:t>, and non-</w:t>
      </w:r>
      <w:proofErr w:type="spellStart"/>
      <w:r w:rsidRPr="0071022C">
        <w:rPr>
          <w:rFonts w:ascii="Times New Roman" w:hAnsi="Times New Roman" w:cs="Times New Roman"/>
          <w:sz w:val="24"/>
          <w:szCs w:val="24"/>
        </w:rPr>
        <w:t>Fickian</w:t>
      </w:r>
      <w:proofErr w:type="spellEnd"/>
      <w:r w:rsidRPr="0071022C">
        <w:rPr>
          <w:rFonts w:ascii="Times New Roman" w:hAnsi="Times New Roman" w:cs="Times New Roman"/>
          <w:sz w:val="24"/>
          <w:szCs w:val="24"/>
        </w:rPr>
        <w:t xml:space="preserve"> forms, a unused course of demonstrate is based on the portrayal of medicate discharge forms by persistent and undefined bends (</w:t>
      </w:r>
      <w:proofErr w:type="spellStart"/>
      <w:r w:rsidRPr="0071022C">
        <w:rPr>
          <w:rFonts w:ascii="Times New Roman" w:hAnsi="Times New Roman" w:cs="Times New Roman"/>
          <w:sz w:val="24"/>
          <w:szCs w:val="24"/>
        </w:rPr>
        <w:t>multifractals</w:t>
      </w:r>
      <w:proofErr w:type="spellEnd"/>
      <w:r w:rsidRPr="0071022C">
        <w:rPr>
          <w:rFonts w:ascii="Times New Roman" w:hAnsi="Times New Roman" w:cs="Times New Roman"/>
          <w:sz w:val="24"/>
          <w:szCs w:val="24"/>
        </w:rPr>
        <w:t xml:space="preserve"> bends)</w:t>
      </w:r>
      <w:r w:rsidR="00BF1495" w:rsidRPr="0071022C">
        <w:rPr>
          <w:rFonts w:ascii="Times New Roman" w:hAnsi="Times New Roman" w:cs="Times New Roman"/>
          <w:sz w:val="24"/>
          <w:szCs w:val="24"/>
        </w:rPr>
        <w:t>(35)</w:t>
      </w:r>
      <w:r w:rsidRPr="0071022C">
        <w:rPr>
          <w:rFonts w:ascii="Times New Roman" w:hAnsi="Times New Roman" w:cs="Times New Roman"/>
          <w:sz w:val="24"/>
          <w:szCs w:val="24"/>
        </w:rPr>
        <w:t xml:space="preserve">. As the utilize of such bends infers the property of self-similarity in any discharge focuses of the framework (i.e., the portion reflects the total, the total reflects the portion, </w:t>
      </w:r>
      <w:proofErr w:type="spellStart"/>
      <w:r w:rsidRPr="0071022C">
        <w:rPr>
          <w:rFonts w:ascii="Times New Roman" w:hAnsi="Times New Roman" w:cs="Times New Roman"/>
          <w:sz w:val="24"/>
          <w:szCs w:val="24"/>
        </w:rPr>
        <w:t>i.e.</w:t>
      </w:r>
      <w:proofErr w:type="gramStart"/>
      <w:r w:rsidRPr="0071022C">
        <w:rPr>
          <w:rFonts w:ascii="Times New Roman" w:hAnsi="Times New Roman" w:cs="Times New Roman"/>
          <w:sz w:val="24"/>
          <w:szCs w:val="24"/>
        </w:rPr>
        <w:t>,the</w:t>
      </w:r>
      <w:proofErr w:type="spellEnd"/>
      <w:proofErr w:type="gramEnd"/>
      <w:r w:rsidRPr="0071022C">
        <w:rPr>
          <w:rFonts w:ascii="Times New Roman" w:hAnsi="Times New Roman" w:cs="Times New Roman"/>
          <w:sz w:val="24"/>
          <w:szCs w:val="24"/>
        </w:rPr>
        <w:t xml:space="preserve"> holographic guideline), it takes </w:t>
      </w:r>
      <w:r w:rsidRPr="0071022C">
        <w:rPr>
          <w:rFonts w:ascii="Times New Roman" w:hAnsi="Times New Roman" w:cs="Times New Roman"/>
          <w:sz w:val="24"/>
          <w:szCs w:val="24"/>
        </w:rPr>
        <w:lastRenderedPageBreak/>
        <w:t xml:space="preserve">after that medicate conveyance components can be absorbed to holographic usage of discharge elements. Taking after this, the lesson of holographic component of controlled medicate discharge it may be </w:t>
      </w:r>
      <w:proofErr w:type="gramStart"/>
      <w:r w:rsidRPr="0071022C">
        <w:rPr>
          <w:rFonts w:ascii="Times New Roman" w:hAnsi="Times New Roman" w:cs="Times New Roman"/>
          <w:sz w:val="24"/>
          <w:szCs w:val="24"/>
        </w:rPr>
        <w:t>proposed</w:t>
      </w:r>
      <w:r w:rsidR="00BF1495" w:rsidRPr="0071022C">
        <w:rPr>
          <w:rFonts w:ascii="Times New Roman" w:hAnsi="Times New Roman" w:cs="Times New Roman"/>
          <w:sz w:val="24"/>
          <w:szCs w:val="24"/>
        </w:rPr>
        <w:t>(</w:t>
      </w:r>
      <w:proofErr w:type="gramEnd"/>
      <w:r w:rsidR="00BF1495" w:rsidRPr="0071022C">
        <w:rPr>
          <w:rFonts w:ascii="Times New Roman" w:hAnsi="Times New Roman" w:cs="Times New Roman"/>
          <w:sz w:val="24"/>
          <w:szCs w:val="24"/>
        </w:rPr>
        <w:t>36</w:t>
      </w:r>
      <w:r w:rsidR="00CA327B" w:rsidRPr="0071022C">
        <w:rPr>
          <w:rFonts w:ascii="Times New Roman" w:hAnsi="Times New Roman" w:cs="Times New Roman"/>
          <w:sz w:val="24"/>
          <w:szCs w:val="24"/>
        </w:rPr>
        <w:t>)</w:t>
      </w:r>
      <w:r w:rsidRPr="0071022C">
        <w:rPr>
          <w:rFonts w:ascii="Times New Roman" w:hAnsi="Times New Roman" w:cs="Times New Roman"/>
          <w:sz w:val="24"/>
          <w:szCs w:val="24"/>
        </w:rPr>
        <w:t xml:space="preserve"> .</w:t>
      </w:r>
    </w:p>
    <w:p w:rsidR="008A5483" w:rsidRPr="0071022C" w:rsidRDefault="008A5483" w:rsidP="00882A55">
      <w:pPr>
        <w:pStyle w:val="normal0"/>
        <w:spacing w:line="360" w:lineRule="auto"/>
        <w:jc w:val="both"/>
        <w:rPr>
          <w:rFonts w:ascii="Times New Roman" w:hAnsi="Times New Roman" w:cs="Times New Roman"/>
          <w:sz w:val="24"/>
          <w:szCs w:val="24"/>
        </w:rPr>
      </w:pPr>
    </w:p>
    <w:p w:rsidR="008A5483" w:rsidRPr="0071022C" w:rsidRDefault="008A5483" w:rsidP="00882A55">
      <w:pPr>
        <w:pStyle w:val="normal0"/>
        <w:spacing w:line="360" w:lineRule="auto"/>
        <w:jc w:val="both"/>
        <w:rPr>
          <w:rFonts w:ascii="Times New Roman" w:hAnsi="Times New Roman" w:cs="Times New Roman"/>
          <w:sz w:val="24"/>
          <w:szCs w:val="24"/>
        </w:rPr>
      </w:pPr>
      <w:r w:rsidRPr="0071022C">
        <w:rPr>
          <w:rFonts w:ascii="Times New Roman" w:hAnsi="Times New Roman" w:cs="Times New Roman"/>
          <w:sz w:val="24"/>
          <w:szCs w:val="24"/>
        </w:rPr>
        <w:t xml:space="preserve"> For a profound understanding of wonders, which happened within the human life form, in cases with human </w:t>
      </w:r>
      <w:proofErr w:type="spellStart"/>
      <w:r w:rsidRPr="0071022C">
        <w:rPr>
          <w:rFonts w:ascii="Times New Roman" w:hAnsi="Times New Roman" w:cs="Times New Roman"/>
          <w:sz w:val="24"/>
          <w:szCs w:val="24"/>
        </w:rPr>
        <w:t>papilloma</w:t>
      </w:r>
      <w:proofErr w:type="spellEnd"/>
      <w:r w:rsidRPr="0071022C">
        <w:rPr>
          <w:rFonts w:ascii="Times New Roman" w:hAnsi="Times New Roman" w:cs="Times New Roman"/>
          <w:sz w:val="24"/>
          <w:szCs w:val="24"/>
        </w:rPr>
        <w:t xml:space="preserve"> infection contamination, we chosen to analyze by comparison of two tests (HPV 16 and control) on the </w:t>
      </w:r>
      <w:proofErr w:type="spellStart"/>
      <w:r w:rsidRPr="0071022C">
        <w:rPr>
          <w:rFonts w:ascii="Times New Roman" w:hAnsi="Times New Roman" w:cs="Times New Roman"/>
          <w:sz w:val="24"/>
          <w:szCs w:val="24"/>
        </w:rPr>
        <w:t>micronic</w:t>
      </w:r>
      <w:proofErr w:type="spellEnd"/>
      <w:r w:rsidRPr="0071022C">
        <w:rPr>
          <w:rFonts w:ascii="Times New Roman" w:hAnsi="Times New Roman" w:cs="Times New Roman"/>
          <w:sz w:val="24"/>
          <w:szCs w:val="24"/>
        </w:rPr>
        <w:t xml:space="preserve"> scale. Besides, after this accomplishment of getting the </w:t>
      </w:r>
      <w:proofErr w:type="spellStart"/>
      <w:r w:rsidRPr="0071022C">
        <w:rPr>
          <w:rFonts w:ascii="Times New Roman" w:hAnsi="Times New Roman" w:cs="Times New Roman"/>
          <w:sz w:val="24"/>
          <w:szCs w:val="24"/>
        </w:rPr>
        <w:t>nanoscale</w:t>
      </w:r>
      <w:proofErr w:type="spellEnd"/>
      <w:r w:rsidRPr="0071022C">
        <w:rPr>
          <w:rFonts w:ascii="Times New Roman" w:hAnsi="Times New Roman" w:cs="Times New Roman"/>
          <w:sz w:val="24"/>
          <w:szCs w:val="24"/>
        </w:rPr>
        <w:t xml:space="preserve"> optical imaging of the tests on 20 </w:t>
      </w:r>
      <w:proofErr w:type="spellStart"/>
      <w:r w:rsidRPr="0071022C">
        <w:rPr>
          <w:rFonts w:ascii="Times New Roman" w:hAnsi="Times New Roman" w:cs="Times New Roman"/>
          <w:sz w:val="24"/>
          <w:szCs w:val="24"/>
        </w:rPr>
        <w:t>μm</w:t>
      </w:r>
      <w:proofErr w:type="spellEnd"/>
      <w:r w:rsidRPr="0071022C">
        <w:rPr>
          <w:rFonts w:ascii="Times New Roman" w:hAnsi="Times New Roman" w:cs="Times New Roman"/>
          <w:sz w:val="24"/>
          <w:szCs w:val="24"/>
        </w:rPr>
        <w:t xml:space="preserve"> through the improved </w:t>
      </w:r>
      <w:proofErr w:type="spellStart"/>
      <w:r w:rsidRPr="0071022C">
        <w:rPr>
          <w:rFonts w:ascii="Times New Roman" w:hAnsi="Times New Roman" w:cs="Times New Roman"/>
          <w:sz w:val="24"/>
          <w:szCs w:val="24"/>
        </w:rPr>
        <w:t>darkfield</w:t>
      </w:r>
      <w:proofErr w:type="spellEnd"/>
      <w:r w:rsidRPr="0071022C">
        <w:rPr>
          <w:rFonts w:ascii="Times New Roman" w:hAnsi="Times New Roman" w:cs="Times New Roman"/>
          <w:sz w:val="24"/>
          <w:szCs w:val="24"/>
        </w:rPr>
        <w:t xml:space="preserve"> </w:t>
      </w:r>
      <w:proofErr w:type="spellStart"/>
      <w:r w:rsidRPr="0071022C">
        <w:rPr>
          <w:rFonts w:ascii="Times New Roman" w:hAnsi="Times New Roman" w:cs="Times New Roman"/>
          <w:sz w:val="24"/>
          <w:szCs w:val="24"/>
        </w:rPr>
        <w:t>hyperspectral</w:t>
      </w:r>
      <w:proofErr w:type="spellEnd"/>
      <w:r w:rsidRPr="0071022C">
        <w:rPr>
          <w:rFonts w:ascii="Times New Roman" w:hAnsi="Times New Roman" w:cs="Times New Roman"/>
          <w:sz w:val="24"/>
          <w:szCs w:val="24"/>
        </w:rPr>
        <w:t xml:space="preserve"> microscopy, we realized a unearthly </w:t>
      </w:r>
      <w:proofErr w:type="gramStart"/>
      <w:r w:rsidRPr="0071022C">
        <w:rPr>
          <w:rFonts w:ascii="Times New Roman" w:hAnsi="Times New Roman" w:cs="Times New Roman"/>
          <w:sz w:val="24"/>
          <w:szCs w:val="24"/>
        </w:rPr>
        <w:t>examination</w:t>
      </w:r>
      <w:r w:rsidR="00BF1495" w:rsidRPr="0071022C">
        <w:rPr>
          <w:rFonts w:ascii="Times New Roman" w:hAnsi="Times New Roman" w:cs="Times New Roman"/>
          <w:sz w:val="24"/>
          <w:szCs w:val="24"/>
        </w:rPr>
        <w:t>(</w:t>
      </w:r>
      <w:proofErr w:type="gramEnd"/>
      <w:r w:rsidR="00BF1495" w:rsidRPr="0071022C">
        <w:rPr>
          <w:rFonts w:ascii="Times New Roman" w:hAnsi="Times New Roman" w:cs="Times New Roman"/>
          <w:sz w:val="24"/>
          <w:szCs w:val="24"/>
        </w:rPr>
        <w:t>37)</w:t>
      </w:r>
      <w:r w:rsidRPr="0071022C">
        <w:rPr>
          <w:rFonts w:ascii="Times New Roman" w:hAnsi="Times New Roman" w:cs="Times New Roman"/>
          <w:sz w:val="24"/>
          <w:szCs w:val="24"/>
        </w:rPr>
        <w:t xml:space="preserve"> . The elucidation of the gotten spectral profile appeared that there's a clear contrast between the two </w:t>
      </w:r>
      <w:proofErr w:type="gramStart"/>
      <w:r w:rsidRPr="0071022C">
        <w:rPr>
          <w:rFonts w:ascii="Times New Roman" w:hAnsi="Times New Roman" w:cs="Times New Roman"/>
          <w:sz w:val="24"/>
          <w:szCs w:val="24"/>
        </w:rPr>
        <w:t>tests</w:t>
      </w:r>
      <w:r w:rsidR="00BF1495" w:rsidRPr="0071022C">
        <w:rPr>
          <w:rFonts w:ascii="Times New Roman" w:hAnsi="Times New Roman" w:cs="Times New Roman"/>
          <w:sz w:val="24"/>
          <w:szCs w:val="24"/>
        </w:rPr>
        <w:t>(</w:t>
      </w:r>
      <w:proofErr w:type="gramEnd"/>
      <w:r w:rsidR="00BF1495" w:rsidRPr="0071022C">
        <w:rPr>
          <w:rFonts w:ascii="Times New Roman" w:hAnsi="Times New Roman" w:cs="Times New Roman"/>
          <w:sz w:val="24"/>
          <w:szCs w:val="24"/>
        </w:rPr>
        <w:t>38)</w:t>
      </w:r>
      <w:r w:rsidRPr="0071022C">
        <w:rPr>
          <w:rFonts w:ascii="Times New Roman" w:hAnsi="Times New Roman" w:cs="Times New Roman"/>
          <w:sz w:val="24"/>
          <w:szCs w:val="24"/>
        </w:rPr>
        <w:t xml:space="preserve">. Hence, the chart comparing to the control test is characterized by a diminishing </w:t>
      </w:r>
      <w:proofErr w:type="spellStart"/>
      <w:r w:rsidRPr="0071022C">
        <w:rPr>
          <w:rFonts w:ascii="Times New Roman" w:hAnsi="Times New Roman" w:cs="Times New Roman"/>
          <w:sz w:val="24"/>
          <w:szCs w:val="24"/>
        </w:rPr>
        <w:t>nondifferential</w:t>
      </w:r>
      <w:proofErr w:type="spellEnd"/>
      <w:r w:rsidRPr="0071022C">
        <w:rPr>
          <w:rFonts w:ascii="Times New Roman" w:hAnsi="Times New Roman" w:cs="Times New Roman"/>
          <w:sz w:val="24"/>
          <w:szCs w:val="24"/>
        </w:rPr>
        <w:t xml:space="preserve"> bend that appears an exponential diminish. In differentiate, the chart comparing to the HPV test is spoken to by an expanding </w:t>
      </w:r>
      <w:proofErr w:type="spellStart"/>
      <w:r w:rsidRPr="0071022C">
        <w:rPr>
          <w:rFonts w:ascii="Times New Roman" w:hAnsi="Times New Roman" w:cs="Times New Roman"/>
          <w:sz w:val="24"/>
          <w:szCs w:val="24"/>
        </w:rPr>
        <w:t>nondifferential</w:t>
      </w:r>
      <w:proofErr w:type="spellEnd"/>
      <w:r w:rsidRPr="0071022C">
        <w:rPr>
          <w:rFonts w:ascii="Times New Roman" w:hAnsi="Times New Roman" w:cs="Times New Roman"/>
          <w:sz w:val="24"/>
          <w:szCs w:val="24"/>
        </w:rPr>
        <w:t xml:space="preserve"> bend appearing a immersion </w:t>
      </w:r>
      <w:proofErr w:type="gramStart"/>
      <w:r w:rsidRPr="0071022C">
        <w:rPr>
          <w:rFonts w:ascii="Times New Roman" w:hAnsi="Times New Roman" w:cs="Times New Roman"/>
          <w:sz w:val="24"/>
          <w:szCs w:val="24"/>
        </w:rPr>
        <w:t>level</w:t>
      </w:r>
      <w:r w:rsidR="00BF1495" w:rsidRPr="0071022C">
        <w:rPr>
          <w:rFonts w:ascii="Times New Roman" w:hAnsi="Times New Roman" w:cs="Times New Roman"/>
          <w:sz w:val="24"/>
          <w:szCs w:val="24"/>
        </w:rPr>
        <w:t>(</w:t>
      </w:r>
      <w:proofErr w:type="gramEnd"/>
      <w:r w:rsidR="00BF1495" w:rsidRPr="0071022C">
        <w:rPr>
          <w:rFonts w:ascii="Times New Roman" w:hAnsi="Times New Roman" w:cs="Times New Roman"/>
          <w:sz w:val="24"/>
          <w:szCs w:val="24"/>
        </w:rPr>
        <w:t>39)</w:t>
      </w:r>
      <w:r w:rsidRPr="0071022C">
        <w:rPr>
          <w:rFonts w:ascii="Times New Roman" w:hAnsi="Times New Roman" w:cs="Times New Roman"/>
          <w:sz w:val="24"/>
          <w:szCs w:val="24"/>
        </w:rPr>
        <w:t xml:space="preserve">. In expansion, for any of the </w:t>
      </w:r>
      <w:proofErr w:type="spellStart"/>
      <w:r w:rsidRPr="0071022C">
        <w:rPr>
          <w:rFonts w:ascii="Times New Roman" w:hAnsi="Times New Roman" w:cs="Times New Roman"/>
          <w:sz w:val="24"/>
          <w:szCs w:val="24"/>
        </w:rPr>
        <w:t>nondifferential</w:t>
      </w:r>
      <w:proofErr w:type="spellEnd"/>
      <w:r w:rsidRPr="0071022C">
        <w:rPr>
          <w:rFonts w:ascii="Times New Roman" w:hAnsi="Times New Roman" w:cs="Times New Roman"/>
          <w:sz w:val="24"/>
          <w:szCs w:val="24"/>
        </w:rPr>
        <w:t xml:space="preserve"> bends displayed over, fractal measurements can be calculated, as well as their succulence and </w:t>
      </w:r>
      <w:proofErr w:type="spellStart"/>
      <w:r w:rsidRPr="0071022C">
        <w:rPr>
          <w:rFonts w:ascii="Times New Roman" w:hAnsi="Times New Roman" w:cs="Times New Roman"/>
          <w:sz w:val="24"/>
          <w:szCs w:val="24"/>
        </w:rPr>
        <w:t>lacunarity</w:t>
      </w:r>
      <w:proofErr w:type="spellEnd"/>
      <w:r w:rsidR="00BF1495" w:rsidRPr="0071022C">
        <w:rPr>
          <w:rFonts w:ascii="Times New Roman" w:hAnsi="Times New Roman" w:cs="Times New Roman"/>
          <w:sz w:val="24"/>
          <w:szCs w:val="24"/>
        </w:rPr>
        <w:t xml:space="preserve"> (40</w:t>
      </w:r>
      <w:r w:rsidR="00CA327B" w:rsidRPr="0071022C">
        <w:rPr>
          <w:rFonts w:ascii="Times New Roman" w:hAnsi="Times New Roman" w:cs="Times New Roman"/>
          <w:sz w:val="24"/>
          <w:szCs w:val="24"/>
        </w:rPr>
        <w:t>)</w:t>
      </w:r>
      <w:r w:rsidRPr="0071022C">
        <w:rPr>
          <w:rFonts w:ascii="Times New Roman" w:hAnsi="Times New Roman" w:cs="Times New Roman"/>
          <w:sz w:val="24"/>
          <w:szCs w:val="24"/>
        </w:rPr>
        <w:t>.</w:t>
      </w:r>
    </w:p>
    <w:p w:rsidR="008A5483" w:rsidRPr="0071022C" w:rsidRDefault="008A5483" w:rsidP="00882A55">
      <w:pPr>
        <w:pStyle w:val="normal0"/>
        <w:spacing w:line="360" w:lineRule="auto"/>
        <w:jc w:val="both"/>
        <w:rPr>
          <w:rFonts w:ascii="Times New Roman" w:hAnsi="Times New Roman" w:cs="Times New Roman"/>
          <w:sz w:val="24"/>
          <w:szCs w:val="24"/>
        </w:rPr>
      </w:pPr>
    </w:p>
    <w:p w:rsidR="009F7F2A" w:rsidRPr="0071022C" w:rsidRDefault="009F7F2A" w:rsidP="00882A55">
      <w:pPr>
        <w:pStyle w:val="normal0"/>
        <w:spacing w:line="360" w:lineRule="auto"/>
        <w:jc w:val="both"/>
        <w:rPr>
          <w:rFonts w:ascii="Times New Roman" w:hAnsi="Times New Roman" w:cs="Times New Roman"/>
          <w:sz w:val="24"/>
          <w:szCs w:val="24"/>
        </w:rPr>
      </w:pPr>
    </w:p>
    <w:p w:rsidR="0014516F" w:rsidRPr="0071022C" w:rsidRDefault="00236F7F" w:rsidP="00882A55">
      <w:pPr>
        <w:pStyle w:val="normal0"/>
        <w:spacing w:line="360" w:lineRule="auto"/>
        <w:jc w:val="both"/>
        <w:rPr>
          <w:rFonts w:ascii="Times New Roman" w:hAnsi="Times New Roman" w:cs="Times New Roman"/>
          <w:sz w:val="24"/>
          <w:szCs w:val="24"/>
        </w:rPr>
      </w:pPr>
      <w:r w:rsidRPr="0071022C">
        <w:rPr>
          <w:rFonts w:ascii="Times New Roman" w:hAnsi="Times New Roman" w:cs="Times New Roman"/>
          <w:noProof/>
          <w:sz w:val="24"/>
          <w:szCs w:val="24"/>
          <w:lang w:val="en-US"/>
        </w:rPr>
        <w:drawing>
          <wp:inline distT="0" distB="0" distL="0" distR="0">
            <wp:extent cx="5731510" cy="3353482"/>
            <wp:effectExtent l="19050" t="0" r="2540" b="0"/>
            <wp:docPr id="25" name="Picture 25" descr="An external file that holds a picture, illustration, etc.&#10;Object name is JIR2022-1636908.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n external file that holds a picture, illustration, etc.&#10;Object name is JIR2022-1636908.004.jpg"/>
                    <pic:cNvPicPr>
                      <a:picLocks noChangeAspect="1" noChangeArrowheads="1"/>
                    </pic:cNvPicPr>
                  </pic:nvPicPr>
                  <pic:blipFill>
                    <a:blip r:embed="rId21" cstate="print"/>
                    <a:srcRect/>
                    <a:stretch>
                      <a:fillRect/>
                    </a:stretch>
                  </pic:blipFill>
                  <pic:spPr bwMode="auto">
                    <a:xfrm>
                      <a:off x="0" y="0"/>
                      <a:ext cx="5731510" cy="3353482"/>
                    </a:xfrm>
                    <a:prstGeom prst="rect">
                      <a:avLst/>
                    </a:prstGeom>
                    <a:noFill/>
                    <a:ln w="9525">
                      <a:noFill/>
                      <a:miter lim="800000"/>
                      <a:headEnd/>
                      <a:tailEnd/>
                    </a:ln>
                  </pic:spPr>
                </pic:pic>
              </a:graphicData>
            </a:graphic>
          </wp:inline>
        </w:drawing>
      </w:r>
    </w:p>
    <w:p w:rsidR="008A5483" w:rsidRPr="0071022C" w:rsidRDefault="009F7F2A" w:rsidP="00882A55">
      <w:pPr>
        <w:pStyle w:val="NormalWeb"/>
        <w:shd w:val="clear" w:color="auto" w:fill="ECECEC"/>
        <w:spacing w:before="150" w:beforeAutospacing="0" w:after="150" w:afterAutospacing="0" w:line="360" w:lineRule="auto"/>
        <w:jc w:val="both"/>
        <w:textAlignment w:val="baseline"/>
        <w:rPr>
          <w:color w:val="494949"/>
        </w:rPr>
      </w:pPr>
      <w:r w:rsidRPr="0071022C">
        <w:rPr>
          <w:color w:val="494949"/>
        </w:rPr>
        <w:lastRenderedPageBreak/>
        <w:t xml:space="preserve">Fig </w:t>
      </w:r>
      <w:proofErr w:type="spellStart"/>
      <w:r w:rsidRPr="0071022C">
        <w:rPr>
          <w:color w:val="494949"/>
        </w:rPr>
        <w:t>no.</w:t>
      </w:r>
      <w:r w:rsidR="008A5483" w:rsidRPr="0071022C">
        <w:rPr>
          <w:color w:val="494949"/>
        </w:rPr>
        <w:t>Enhanced</w:t>
      </w:r>
      <w:proofErr w:type="spellEnd"/>
      <w:r w:rsidR="008A5483" w:rsidRPr="0071022C">
        <w:rPr>
          <w:color w:val="494949"/>
        </w:rPr>
        <w:t xml:space="preserve"> dark field </w:t>
      </w:r>
      <w:proofErr w:type="spellStart"/>
      <w:r w:rsidR="008A5483" w:rsidRPr="0071022C">
        <w:rPr>
          <w:color w:val="494949"/>
        </w:rPr>
        <w:t>hyperspectral</w:t>
      </w:r>
      <w:proofErr w:type="spellEnd"/>
      <w:r w:rsidR="008A5483" w:rsidRPr="0071022C">
        <w:rPr>
          <w:color w:val="494949"/>
        </w:rPr>
        <w:t xml:space="preserve"> microscopy-control cervical tissue versus HPV 16 cervical tissue.</w:t>
      </w:r>
    </w:p>
    <w:p w:rsidR="005B4AF1" w:rsidRPr="0071022C" w:rsidRDefault="005B4AF1" w:rsidP="00882A55">
      <w:pPr>
        <w:pStyle w:val="normal0"/>
        <w:spacing w:line="360" w:lineRule="auto"/>
        <w:jc w:val="both"/>
        <w:rPr>
          <w:rFonts w:ascii="Times New Roman" w:hAnsi="Times New Roman" w:cs="Times New Roman"/>
          <w:sz w:val="24"/>
          <w:szCs w:val="24"/>
        </w:rPr>
      </w:pPr>
    </w:p>
    <w:p w:rsidR="008A5483" w:rsidRPr="0071022C" w:rsidRDefault="008A5483" w:rsidP="00882A55">
      <w:pPr>
        <w:spacing w:after="240" w:line="360" w:lineRule="auto"/>
        <w:jc w:val="both"/>
        <w:rPr>
          <w:rFonts w:ascii="Times New Roman" w:eastAsia="Times New Roman" w:hAnsi="Times New Roman" w:cs="Times New Roman"/>
          <w:sz w:val="24"/>
          <w:szCs w:val="24"/>
          <w:lang w:val="en-US"/>
        </w:rPr>
      </w:pPr>
      <w:r w:rsidRPr="0071022C">
        <w:rPr>
          <w:rFonts w:ascii="Times New Roman" w:eastAsia="Times New Roman" w:hAnsi="Times New Roman" w:cs="Times New Roman"/>
          <w:sz w:val="24"/>
          <w:szCs w:val="24"/>
          <w:lang w:val="en-US"/>
        </w:rPr>
        <w:t>This opportunity presents more insights into the fundamental directions in artificial intelligence that may serve as a first step toward considerably faster identification and diagnosis of HPV infection in patients than would be possible with Pap smear or DNA HPV tests. The accuracy of this new me</w:t>
      </w:r>
      <w:r w:rsidR="00BF1495" w:rsidRPr="0071022C">
        <w:rPr>
          <w:rFonts w:ascii="Times New Roman" w:eastAsia="Times New Roman" w:hAnsi="Times New Roman" w:cs="Times New Roman"/>
          <w:sz w:val="24"/>
          <w:szCs w:val="24"/>
          <w:lang w:val="en-US"/>
        </w:rPr>
        <w:t xml:space="preserve">thod will be at least the </w:t>
      </w:r>
      <w:proofErr w:type="gramStart"/>
      <w:r w:rsidR="00BF1495" w:rsidRPr="0071022C">
        <w:rPr>
          <w:rFonts w:ascii="Times New Roman" w:eastAsia="Times New Roman" w:hAnsi="Times New Roman" w:cs="Times New Roman"/>
          <w:sz w:val="24"/>
          <w:szCs w:val="24"/>
          <w:lang w:val="en-US"/>
        </w:rPr>
        <w:t>same(</w:t>
      </w:r>
      <w:proofErr w:type="gramEnd"/>
      <w:r w:rsidR="00BF1495" w:rsidRPr="0071022C">
        <w:rPr>
          <w:rFonts w:ascii="Times New Roman" w:eastAsia="Times New Roman" w:hAnsi="Times New Roman" w:cs="Times New Roman"/>
          <w:sz w:val="24"/>
          <w:szCs w:val="24"/>
          <w:lang w:val="en-US"/>
        </w:rPr>
        <w:t>41).</w:t>
      </w:r>
    </w:p>
    <w:p w:rsidR="008A5483" w:rsidRPr="0071022C" w:rsidRDefault="008A5483" w:rsidP="00882A55">
      <w:pPr>
        <w:spacing w:after="0" w:line="360" w:lineRule="auto"/>
        <w:jc w:val="both"/>
        <w:rPr>
          <w:rFonts w:ascii="Times New Roman" w:eastAsia="Times New Roman" w:hAnsi="Times New Roman" w:cs="Times New Roman"/>
          <w:sz w:val="24"/>
          <w:szCs w:val="24"/>
          <w:lang w:val="en-US"/>
        </w:rPr>
      </w:pPr>
      <w:r w:rsidRPr="0071022C">
        <w:rPr>
          <w:rFonts w:ascii="Times New Roman" w:eastAsia="Times New Roman" w:hAnsi="Times New Roman" w:cs="Times New Roman"/>
          <w:sz w:val="24"/>
          <w:szCs w:val="24"/>
          <w:lang w:val="en-US"/>
        </w:rPr>
        <w:t xml:space="preserve">The size, structure, and a few specific chemical and biophysical characteristics all support the effectiveness of </w:t>
      </w:r>
      <w:proofErr w:type="spellStart"/>
      <w:r w:rsidRPr="0071022C">
        <w:rPr>
          <w:rFonts w:ascii="Times New Roman" w:eastAsia="Times New Roman" w:hAnsi="Times New Roman" w:cs="Times New Roman"/>
          <w:sz w:val="24"/>
          <w:szCs w:val="24"/>
          <w:lang w:val="en-US"/>
        </w:rPr>
        <w:t>nanoparticles</w:t>
      </w:r>
      <w:proofErr w:type="spellEnd"/>
      <w:r w:rsidRPr="0071022C">
        <w:rPr>
          <w:rFonts w:ascii="Times New Roman" w:eastAsia="Times New Roman" w:hAnsi="Times New Roman" w:cs="Times New Roman"/>
          <w:sz w:val="24"/>
          <w:szCs w:val="24"/>
          <w:lang w:val="en-US"/>
        </w:rPr>
        <w:t xml:space="preserve">. Furthermore, a drug's unique biochemical and biophysical properties play a major role in creating the ideal </w:t>
      </w:r>
      <w:proofErr w:type="spellStart"/>
      <w:r w:rsidRPr="0071022C">
        <w:rPr>
          <w:rFonts w:ascii="Times New Roman" w:eastAsia="Times New Roman" w:hAnsi="Times New Roman" w:cs="Times New Roman"/>
          <w:sz w:val="24"/>
          <w:szCs w:val="24"/>
          <w:lang w:val="en-US"/>
        </w:rPr>
        <w:t>nanoparticle</w:t>
      </w:r>
      <w:proofErr w:type="spellEnd"/>
      <w:r w:rsidRPr="0071022C">
        <w:rPr>
          <w:rFonts w:ascii="Times New Roman" w:eastAsia="Times New Roman" w:hAnsi="Times New Roman" w:cs="Times New Roman"/>
          <w:sz w:val="24"/>
          <w:szCs w:val="24"/>
          <w:lang w:val="en-US"/>
        </w:rPr>
        <w:t xml:space="preserve">-drug delivery combination. Additional adjustments to the size, form, surface characteristic, and aqueous solubility of </w:t>
      </w:r>
      <w:proofErr w:type="spellStart"/>
      <w:r w:rsidRPr="0071022C">
        <w:rPr>
          <w:rFonts w:ascii="Times New Roman" w:eastAsia="Times New Roman" w:hAnsi="Times New Roman" w:cs="Times New Roman"/>
          <w:sz w:val="24"/>
          <w:szCs w:val="24"/>
          <w:lang w:val="en-US"/>
        </w:rPr>
        <w:t>nanoparticles</w:t>
      </w:r>
      <w:proofErr w:type="spellEnd"/>
      <w:r w:rsidRPr="0071022C">
        <w:rPr>
          <w:rFonts w:ascii="Times New Roman" w:eastAsia="Times New Roman" w:hAnsi="Times New Roman" w:cs="Times New Roman"/>
          <w:sz w:val="24"/>
          <w:szCs w:val="24"/>
          <w:lang w:val="en-US"/>
        </w:rPr>
        <w:t xml:space="preserve"> may improve their bioavailability and bioactivity. Despite the rapid advancements in nanotechnology today, there are still some questions about the usefulness of </w:t>
      </w:r>
      <w:proofErr w:type="spellStart"/>
      <w:r w:rsidRPr="0071022C">
        <w:rPr>
          <w:rFonts w:ascii="Times New Roman" w:eastAsia="Times New Roman" w:hAnsi="Times New Roman" w:cs="Times New Roman"/>
          <w:sz w:val="24"/>
          <w:szCs w:val="24"/>
          <w:lang w:val="en-US"/>
        </w:rPr>
        <w:t>nanoagents</w:t>
      </w:r>
      <w:proofErr w:type="spellEnd"/>
      <w:r w:rsidRPr="0071022C">
        <w:rPr>
          <w:rFonts w:ascii="Times New Roman" w:eastAsia="Times New Roman" w:hAnsi="Times New Roman" w:cs="Times New Roman"/>
          <w:sz w:val="24"/>
          <w:szCs w:val="24"/>
          <w:lang w:val="en-US"/>
        </w:rPr>
        <w:t xml:space="preserve"> in real-world applications. There are several unanswered concerns about their toxicity, safety, and efficient </w:t>
      </w:r>
      <w:proofErr w:type="gramStart"/>
      <w:r w:rsidRPr="0071022C">
        <w:rPr>
          <w:rFonts w:ascii="Times New Roman" w:eastAsia="Times New Roman" w:hAnsi="Times New Roman" w:cs="Times New Roman"/>
          <w:sz w:val="24"/>
          <w:szCs w:val="24"/>
          <w:lang w:val="en-US"/>
        </w:rPr>
        <w:t>control</w:t>
      </w:r>
      <w:r w:rsidR="00BF1495" w:rsidRPr="0071022C">
        <w:rPr>
          <w:rFonts w:ascii="Times New Roman" w:eastAsia="Times New Roman" w:hAnsi="Times New Roman" w:cs="Times New Roman"/>
          <w:sz w:val="24"/>
          <w:szCs w:val="24"/>
          <w:lang w:val="en-US"/>
        </w:rPr>
        <w:t>(</w:t>
      </w:r>
      <w:proofErr w:type="gramEnd"/>
      <w:r w:rsidR="00BF1495" w:rsidRPr="0071022C">
        <w:rPr>
          <w:rFonts w:ascii="Times New Roman" w:eastAsia="Times New Roman" w:hAnsi="Times New Roman" w:cs="Times New Roman"/>
          <w:sz w:val="24"/>
          <w:szCs w:val="24"/>
          <w:lang w:val="en-US"/>
        </w:rPr>
        <w:t>42)</w:t>
      </w:r>
      <w:r w:rsidRPr="0071022C">
        <w:rPr>
          <w:rFonts w:ascii="Times New Roman" w:eastAsia="Times New Roman" w:hAnsi="Times New Roman" w:cs="Times New Roman"/>
          <w:sz w:val="24"/>
          <w:szCs w:val="24"/>
          <w:lang w:val="en-US"/>
        </w:rPr>
        <w:t xml:space="preserve">. There have lately been attempts to conjugate </w:t>
      </w:r>
      <w:proofErr w:type="spellStart"/>
      <w:r w:rsidRPr="0071022C">
        <w:rPr>
          <w:rFonts w:ascii="Times New Roman" w:eastAsia="Times New Roman" w:hAnsi="Times New Roman" w:cs="Times New Roman"/>
          <w:sz w:val="24"/>
          <w:szCs w:val="24"/>
          <w:lang w:val="en-US"/>
        </w:rPr>
        <w:t>nanoparticles</w:t>
      </w:r>
      <w:proofErr w:type="spellEnd"/>
      <w:r w:rsidRPr="0071022C">
        <w:rPr>
          <w:rFonts w:ascii="Times New Roman" w:eastAsia="Times New Roman" w:hAnsi="Times New Roman" w:cs="Times New Roman"/>
          <w:sz w:val="24"/>
          <w:szCs w:val="24"/>
          <w:lang w:val="en-US"/>
        </w:rPr>
        <w:t xml:space="preserve"> with natural molecules via the green chemistry pathway due to the potentially hazardous effects that </w:t>
      </w:r>
      <w:proofErr w:type="spellStart"/>
      <w:r w:rsidRPr="0071022C">
        <w:rPr>
          <w:rFonts w:ascii="Times New Roman" w:eastAsia="Times New Roman" w:hAnsi="Times New Roman" w:cs="Times New Roman"/>
          <w:sz w:val="24"/>
          <w:szCs w:val="24"/>
          <w:lang w:val="en-US"/>
        </w:rPr>
        <w:t>nanoparticles</w:t>
      </w:r>
      <w:proofErr w:type="spellEnd"/>
      <w:r w:rsidRPr="0071022C">
        <w:rPr>
          <w:rFonts w:ascii="Times New Roman" w:eastAsia="Times New Roman" w:hAnsi="Times New Roman" w:cs="Times New Roman"/>
          <w:sz w:val="24"/>
          <w:szCs w:val="24"/>
          <w:lang w:val="en-US"/>
        </w:rPr>
        <w:t xml:space="preserve"> may have in normal cells. Numerous investigations revealed that biosynthetic methods using </w:t>
      </w:r>
      <w:proofErr w:type="spellStart"/>
      <w:r w:rsidRPr="0071022C">
        <w:rPr>
          <w:rFonts w:ascii="Times New Roman" w:eastAsia="Times New Roman" w:hAnsi="Times New Roman" w:cs="Times New Roman"/>
          <w:sz w:val="24"/>
          <w:szCs w:val="24"/>
          <w:lang w:val="en-US"/>
        </w:rPr>
        <w:t>bionanotechnology</w:t>
      </w:r>
      <w:proofErr w:type="spellEnd"/>
      <w:r w:rsidRPr="0071022C">
        <w:rPr>
          <w:rFonts w:ascii="Times New Roman" w:eastAsia="Times New Roman" w:hAnsi="Times New Roman" w:cs="Times New Roman"/>
          <w:sz w:val="24"/>
          <w:szCs w:val="24"/>
          <w:lang w:val="en-US"/>
        </w:rPr>
        <w:t xml:space="preserve"> lessen the toxicity </w:t>
      </w:r>
      <w:proofErr w:type="gramStart"/>
      <w:r w:rsidRPr="0071022C">
        <w:rPr>
          <w:rFonts w:ascii="Times New Roman" w:eastAsia="Times New Roman" w:hAnsi="Times New Roman" w:cs="Times New Roman"/>
          <w:sz w:val="24"/>
          <w:szCs w:val="24"/>
          <w:lang w:val="en-US"/>
        </w:rPr>
        <w:t>dilemma</w:t>
      </w:r>
      <w:r w:rsidR="00BF1495" w:rsidRPr="0071022C">
        <w:rPr>
          <w:rFonts w:ascii="Times New Roman" w:eastAsia="Times New Roman" w:hAnsi="Times New Roman" w:cs="Times New Roman"/>
          <w:sz w:val="24"/>
          <w:szCs w:val="24"/>
          <w:lang w:val="en-US"/>
        </w:rPr>
        <w:t>(</w:t>
      </w:r>
      <w:proofErr w:type="gramEnd"/>
      <w:r w:rsidR="00BF1495" w:rsidRPr="0071022C">
        <w:rPr>
          <w:rFonts w:ascii="Times New Roman" w:eastAsia="Times New Roman" w:hAnsi="Times New Roman" w:cs="Times New Roman"/>
          <w:sz w:val="24"/>
          <w:szCs w:val="24"/>
          <w:lang w:val="en-US"/>
        </w:rPr>
        <w:t>43</w:t>
      </w:r>
      <w:r w:rsidR="00CA327B" w:rsidRPr="0071022C">
        <w:rPr>
          <w:rFonts w:ascii="Times New Roman" w:eastAsia="Times New Roman" w:hAnsi="Times New Roman" w:cs="Times New Roman"/>
          <w:sz w:val="24"/>
          <w:szCs w:val="24"/>
          <w:lang w:val="en-US"/>
        </w:rPr>
        <w:t>).</w:t>
      </w:r>
      <w:r w:rsidRPr="0071022C">
        <w:rPr>
          <w:rFonts w:ascii="Times New Roman" w:eastAsia="Times New Roman" w:hAnsi="Times New Roman" w:cs="Times New Roman"/>
          <w:sz w:val="24"/>
          <w:szCs w:val="24"/>
          <w:lang w:val="en-US"/>
        </w:rPr>
        <w:t xml:space="preserve"> .</w:t>
      </w:r>
    </w:p>
    <w:p w:rsidR="008A5483" w:rsidRPr="0071022C" w:rsidRDefault="004339F9" w:rsidP="00882A55">
      <w:pPr>
        <w:pStyle w:val="normal0"/>
        <w:spacing w:line="360" w:lineRule="auto"/>
        <w:jc w:val="both"/>
        <w:rPr>
          <w:rFonts w:ascii="Times New Roman" w:hAnsi="Times New Roman" w:cs="Times New Roman"/>
          <w:b/>
          <w:sz w:val="24"/>
          <w:szCs w:val="24"/>
        </w:rPr>
      </w:pPr>
      <w:r w:rsidRPr="0071022C">
        <w:rPr>
          <w:rFonts w:ascii="Times New Roman" w:hAnsi="Times New Roman" w:cs="Times New Roman"/>
          <w:b/>
          <w:sz w:val="24"/>
          <w:szCs w:val="24"/>
        </w:rPr>
        <w:t>Conclusion:</w:t>
      </w:r>
    </w:p>
    <w:p w:rsidR="004339F9" w:rsidRPr="004339F9" w:rsidRDefault="004339F9" w:rsidP="00882A55">
      <w:pPr>
        <w:spacing w:after="0" w:line="360" w:lineRule="auto"/>
        <w:rPr>
          <w:rFonts w:ascii="Times New Roman" w:eastAsia="Times New Roman" w:hAnsi="Times New Roman" w:cs="Times New Roman"/>
          <w:sz w:val="24"/>
          <w:szCs w:val="24"/>
          <w:lang w:val="en-US"/>
        </w:rPr>
      </w:pPr>
      <w:r w:rsidRPr="004339F9">
        <w:rPr>
          <w:rFonts w:ascii="Times New Roman" w:eastAsia="Times New Roman" w:hAnsi="Times New Roman" w:cs="Times New Roman"/>
          <w:sz w:val="24"/>
          <w:szCs w:val="24"/>
          <w:lang w:val="en-US"/>
        </w:rPr>
        <w:t xml:space="preserve">The development of innovative therapeutic approaches for cervical cancer that are tailored to tumor types and have minimal side effects is urgently needed. While </w:t>
      </w:r>
      <w:proofErr w:type="spellStart"/>
      <w:r w:rsidRPr="004339F9">
        <w:rPr>
          <w:rFonts w:ascii="Times New Roman" w:eastAsia="Times New Roman" w:hAnsi="Times New Roman" w:cs="Times New Roman"/>
          <w:sz w:val="24"/>
          <w:szCs w:val="24"/>
          <w:lang w:val="en-US"/>
        </w:rPr>
        <w:t>liposomes</w:t>
      </w:r>
      <w:proofErr w:type="spellEnd"/>
      <w:r w:rsidRPr="004339F9">
        <w:rPr>
          <w:rFonts w:ascii="Times New Roman" w:eastAsia="Times New Roman" w:hAnsi="Times New Roman" w:cs="Times New Roman"/>
          <w:sz w:val="24"/>
          <w:szCs w:val="24"/>
          <w:lang w:val="en-US"/>
        </w:rPr>
        <w:t xml:space="preserve">, polymers, </w:t>
      </w:r>
      <w:proofErr w:type="spellStart"/>
      <w:r w:rsidRPr="004339F9">
        <w:rPr>
          <w:rFonts w:ascii="Times New Roman" w:eastAsia="Times New Roman" w:hAnsi="Times New Roman" w:cs="Times New Roman"/>
          <w:sz w:val="24"/>
          <w:szCs w:val="24"/>
          <w:lang w:val="en-US"/>
        </w:rPr>
        <w:t>dendrimers</w:t>
      </w:r>
      <w:proofErr w:type="spellEnd"/>
      <w:r w:rsidRPr="004339F9">
        <w:rPr>
          <w:rFonts w:ascii="Times New Roman" w:eastAsia="Times New Roman" w:hAnsi="Times New Roman" w:cs="Times New Roman"/>
          <w:sz w:val="24"/>
          <w:szCs w:val="24"/>
          <w:lang w:val="en-US"/>
        </w:rPr>
        <w:t xml:space="preserve">, and inorganic materials have demonstrated great potential for clinical transformation as </w:t>
      </w:r>
      <w:proofErr w:type="spellStart"/>
      <w:r w:rsidRPr="004339F9">
        <w:rPr>
          <w:rFonts w:ascii="Times New Roman" w:eastAsia="Times New Roman" w:hAnsi="Times New Roman" w:cs="Times New Roman"/>
          <w:sz w:val="24"/>
          <w:szCs w:val="24"/>
          <w:lang w:val="en-US"/>
        </w:rPr>
        <w:t>nanocarrier</w:t>
      </w:r>
      <w:proofErr w:type="spellEnd"/>
      <w:r w:rsidRPr="004339F9">
        <w:rPr>
          <w:rFonts w:ascii="Times New Roman" w:eastAsia="Times New Roman" w:hAnsi="Times New Roman" w:cs="Times New Roman"/>
          <w:sz w:val="24"/>
          <w:szCs w:val="24"/>
          <w:lang w:val="en-US"/>
        </w:rPr>
        <w:t xml:space="preserve">-based drug administration, it is nearly impossible for a single type of </w:t>
      </w:r>
      <w:proofErr w:type="spellStart"/>
      <w:r w:rsidRPr="004339F9">
        <w:rPr>
          <w:rFonts w:ascii="Times New Roman" w:eastAsia="Times New Roman" w:hAnsi="Times New Roman" w:cs="Times New Roman"/>
          <w:sz w:val="24"/>
          <w:szCs w:val="24"/>
          <w:lang w:val="en-US"/>
        </w:rPr>
        <w:t>nanoparticle</w:t>
      </w:r>
      <w:proofErr w:type="spellEnd"/>
      <w:r w:rsidRPr="004339F9">
        <w:rPr>
          <w:rFonts w:ascii="Times New Roman" w:eastAsia="Times New Roman" w:hAnsi="Times New Roman" w:cs="Times New Roman"/>
          <w:sz w:val="24"/>
          <w:szCs w:val="24"/>
          <w:lang w:val="en-US"/>
        </w:rPr>
        <w:t xml:space="preserve"> to address all the challenges, such as dose-dependent toxicities, drug biocompatibility, and controlled release during in vivo drug delivery. In order to effectively administer anti-cancer medications that precisely target the apoptotic pathway of cervical cancer and suppress cell proliferation or cause cell killing, it may be worthwhile to design the most appropriate multifunctional materials. Given the critical role that radiation plays in the treatment of cervical cancer, it makes therapeutic sense to develop a </w:t>
      </w:r>
      <w:proofErr w:type="spellStart"/>
      <w:r w:rsidRPr="004339F9">
        <w:rPr>
          <w:rFonts w:ascii="Times New Roman" w:eastAsia="Times New Roman" w:hAnsi="Times New Roman" w:cs="Times New Roman"/>
          <w:sz w:val="24"/>
          <w:szCs w:val="24"/>
          <w:lang w:val="en-US"/>
        </w:rPr>
        <w:t>radiosensitizer</w:t>
      </w:r>
      <w:proofErr w:type="spellEnd"/>
      <w:r w:rsidRPr="004339F9">
        <w:rPr>
          <w:rFonts w:ascii="Times New Roman" w:eastAsia="Times New Roman" w:hAnsi="Times New Roman" w:cs="Times New Roman"/>
          <w:sz w:val="24"/>
          <w:szCs w:val="24"/>
          <w:lang w:val="en-US"/>
        </w:rPr>
        <w:t xml:space="preserve"> based on </w:t>
      </w:r>
      <w:proofErr w:type="spellStart"/>
      <w:r w:rsidRPr="004339F9">
        <w:rPr>
          <w:rFonts w:ascii="Times New Roman" w:eastAsia="Times New Roman" w:hAnsi="Times New Roman" w:cs="Times New Roman"/>
          <w:sz w:val="24"/>
          <w:szCs w:val="24"/>
          <w:lang w:val="en-US"/>
        </w:rPr>
        <w:t>nanoparticles</w:t>
      </w:r>
      <w:proofErr w:type="spellEnd"/>
      <w:r w:rsidRPr="004339F9">
        <w:rPr>
          <w:rFonts w:ascii="Times New Roman" w:eastAsia="Times New Roman" w:hAnsi="Times New Roman" w:cs="Times New Roman"/>
          <w:sz w:val="24"/>
          <w:szCs w:val="24"/>
          <w:lang w:val="en-US"/>
        </w:rPr>
        <w:t xml:space="preserve"> in conjunction with HPV.</w:t>
      </w:r>
    </w:p>
    <w:p w:rsidR="00FD3B29" w:rsidRDefault="00FD3B29" w:rsidP="00FD3B29">
      <w:pPr>
        <w:spacing w:after="240" w:line="360" w:lineRule="auto"/>
        <w:jc w:val="both"/>
        <w:rPr>
          <w:rFonts w:ascii="Times New Roman" w:hAnsi="Times New Roman" w:cs="Times New Roman"/>
          <w:b/>
          <w:sz w:val="24"/>
          <w:szCs w:val="24"/>
        </w:rPr>
      </w:pPr>
    </w:p>
    <w:p w:rsidR="007E4B63" w:rsidRPr="00FD3B29" w:rsidRDefault="00607497" w:rsidP="00FD3B29">
      <w:pPr>
        <w:spacing w:after="240" w:line="360" w:lineRule="auto"/>
        <w:jc w:val="both"/>
        <w:rPr>
          <w:rFonts w:ascii="Times New Roman" w:eastAsia="Times New Roman" w:hAnsi="Times New Roman" w:cs="Times New Roman"/>
          <w:sz w:val="28"/>
          <w:szCs w:val="28"/>
          <w:lang w:val="en-US"/>
        </w:rPr>
      </w:pPr>
      <w:r w:rsidRPr="00FD3B29">
        <w:rPr>
          <w:rFonts w:ascii="Times New Roman" w:eastAsia="Times New Roman" w:hAnsi="Times New Roman" w:cs="Times New Roman"/>
          <w:sz w:val="28"/>
          <w:szCs w:val="28"/>
          <w:lang w:val="en-US"/>
        </w:rPr>
        <w:lastRenderedPageBreak/>
        <w:t xml:space="preserve"> </w:t>
      </w:r>
      <w:proofErr w:type="gramStart"/>
      <w:r w:rsidR="00C24E3F" w:rsidRPr="00FD3B29">
        <w:rPr>
          <w:rFonts w:ascii="Times New Roman" w:eastAsia="Times New Roman" w:hAnsi="Times New Roman" w:cs="Times New Roman"/>
          <w:b/>
          <w:color w:val="000000"/>
          <w:sz w:val="28"/>
          <w:szCs w:val="28"/>
        </w:rPr>
        <w:t>Reference :</w:t>
      </w:r>
      <w:proofErr w:type="gramEnd"/>
    </w:p>
    <w:p w:rsidR="007E4B63" w:rsidRPr="00882A55" w:rsidRDefault="00D42804" w:rsidP="00882A55">
      <w:pPr>
        <w:pStyle w:val="normal0"/>
        <w:pBdr>
          <w:top w:val="nil"/>
          <w:left w:val="nil"/>
          <w:bottom w:val="nil"/>
          <w:right w:val="nil"/>
          <w:between w:val="nil"/>
        </w:pBdr>
        <w:spacing w:after="4" w:line="360" w:lineRule="auto"/>
        <w:jc w:val="both"/>
        <w:rPr>
          <w:rFonts w:ascii="Times New Roman" w:eastAsia="Times New Roman" w:hAnsi="Times New Roman" w:cs="Times New Roman"/>
          <w:color w:val="000000"/>
          <w:sz w:val="24"/>
          <w:szCs w:val="24"/>
        </w:rPr>
      </w:pPr>
      <w:proofErr w:type="gramStart"/>
      <w:r w:rsidRPr="0071022C">
        <w:rPr>
          <w:rFonts w:ascii="Times New Roman" w:eastAsia="Times New Roman" w:hAnsi="Times New Roman" w:cs="Times New Roman"/>
          <w:color w:val="000000"/>
          <w:sz w:val="24"/>
          <w:szCs w:val="24"/>
        </w:rPr>
        <w:t>1</w:t>
      </w:r>
      <w:r w:rsidRPr="00882A55">
        <w:rPr>
          <w:rFonts w:ascii="Times New Roman" w:eastAsia="Times New Roman" w:hAnsi="Times New Roman" w:cs="Times New Roman"/>
          <w:color w:val="000000"/>
          <w:sz w:val="24"/>
          <w:szCs w:val="24"/>
        </w:rPr>
        <w:t>.</w:t>
      </w:r>
      <w:r w:rsidR="00C24E3F" w:rsidRPr="00882A55">
        <w:rPr>
          <w:rFonts w:ascii="Times New Roman" w:eastAsia="Times New Roman" w:hAnsi="Times New Roman" w:cs="Times New Roman"/>
          <w:color w:val="000000"/>
          <w:sz w:val="24"/>
          <w:szCs w:val="24"/>
        </w:rPr>
        <w:t>Jiezhong</w:t>
      </w:r>
      <w:proofErr w:type="gramEnd"/>
      <w:r w:rsidR="00C24E3F" w:rsidRPr="00882A55">
        <w:rPr>
          <w:rFonts w:ascii="Times New Roman" w:eastAsia="Times New Roman" w:hAnsi="Times New Roman" w:cs="Times New Roman"/>
          <w:color w:val="000000"/>
          <w:sz w:val="24"/>
          <w:szCs w:val="24"/>
        </w:rPr>
        <w:t xml:space="preserve"> Chen, </w:t>
      </w:r>
      <w:proofErr w:type="spellStart"/>
      <w:r w:rsidR="00C24E3F" w:rsidRPr="00882A55">
        <w:rPr>
          <w:rFonts w:ascii="Times New Roman" w:eastAsia="Times New Roman" w:hAnsi="Times New Roman" w:cs="Times New Roman"/>
          <w:color w:val="000000"/>
          <w:sz w:val="24"/>
          <w:szCs w:val="24"/>
        </w:rPr>
        <w:t>Wenyi</w:t>
      </w:r>
      <w:proofErr w:type="spellEnd"/>
      <w:r w:rsidR="00C24E3F" w:rsidRPr="00882A55">
        <w:rPr>
          <w:rFonts w:ascii="Times New Roman" w:eastAsia="Times New Roman" w:hAnsi="Times New Roman" w:cs="Times New Roman"/>
          <w:color w:val="000000"/>
          <w:sz w:val="24"/>
          <w:szCs w:val="24"/>
        </w:rPr>
        <w:t xml:space="preserve"> </w:t>
      </w:r>
      <w:proofErr w:type="spellStart"/>
      <w:r w:rsidR="00C24E3F" w:rsidRPr="00882A55">
        <w:rPr>
          <w:rFonts w:ascii="Times New Roman" w:eastAsia="Times New Roman" w:hAnsi="Times New Roman" w:cs="Times New Roman"/>
          <w:color w:val="000000"/>
          <w:sz w:val="24"/>
          <w:szCs w:val="24"/>
        </w:rPr>
        <w:t>Gu</w:t>
      </w:r>
      <w:proofErr w:type="spellEnd"/>
      <w:r w:rsidR="00C24E3F" w:rsidRPr="00882A55">
        <w:rPr>
          <w:rFonts w:ascii="Times New Roman" w:eastAsia="Times New Roman" w:hAnsi="Times New Roman" w:cs="Times New Roman"/>
          <w:color w:val="000000"/>
          <w:sz w:val="24"/>
          <w:szCs w:val="24"/>
        </w:rPr>
        <w:t xml:space="preserve">, Lei Yang, Chen </w:t>
      </w:r>
      <w:proofErr w:type="spellStart"/>
      <w:r w:rsidR="00C24E3F" w:rsidRPr="00882A55">
        <w:rPr>
          <w:rFonts w:ascii="Times New Roman" w:eastAsia="Times New Roman" w:hAnsi="Times New Roman" w:cs="Times New Roman"/>
          <w:color w:val="000000"/>
          <w:sz w:val="24"/>
          <w:szCs w:val="24"/>
        </w:rPr>
        <w:t>Chen</w:t>
      </w:r>
      <w:proofErr w:type="spellEnd"/>
      <w:r w:rsidR="00C24E3F" w:rsidRPr="00882A55">
        <w:rPr>
          <w:rFonts w:ascii="Times New Roman" w:eastAsia="Times New Roman" w:hAnsi="Times New Roman" w:cs="Times New Roman"/>
          <w:color w:val="000000"/>
          <w:sz w:val="24"/>
          <w:szCs w:val="24"/>
        </w:rPr>
        <w:t xml:space="preserve">, </w:t>
      </w:r>
      <w:proofErr w:type="spellStart"/>
      <w:r w:rsidR="00C24E3F" w:rsidRPr="00882A55">
        <w:rPr>
          <w:rFonts w:ascii="Times New Roman" w:eastAsia="Times New Roman" w:hAnsi="Times New Roman" w:cs="Times New Roman"/>
          <w:color w:val="000000"/>
          <w:sz w:val="24"/>
          <w:szCs w:val="24"/>
        </w:rPr>
        <w:t>Renfu</w:t>
      </w:r>
      <w:proofErr w:type="spellEnd"/>
      <w:r w:rsidR="00C24E3F" w:rsidRPr="00882A55">
        <w:rPr>
          <w:rFonts w:ascii="Times New Roman" w:eastAsia="Times New Roman" w:hAnsi="Times New Roman" w:cs="Times New Roman"/>
          <w:color w:val="000000"/>
          <w:sz w:val="24"/>
          <w:szCs w:val="24"/>
        </w:rPr>
        <w:t xml:space="preserve"> </w:t>
      </w:r>
      <w:proofErr w:type="spellStart"/>
      <w:r w:rsidR="00C24E3F" w:rsidRPr="00882A55">
        <w:rPr>
          <w:rFonts w:ascii="Times New Roman" w:eastAsia="Times New Roman" w:hAnsi="Times New Roman" w:cs="Times New Roman"/>
          <w:color w:val="000000"/>
          <w:sz w:val="24"/>
          <w:szCs w:val="24"/>
        </w:rPr>
        <w:t>Shao</w:t>
      </w:r>
      <w:proofErr w:type="spellEnd"/>
      <w:r w:rsidR="00C24E3F" w:rsidRPr="00882A55">
        <w:rPr>
          <w:rFonts w:ascii="Times New Roman" w:eastAsia="Times New Roman" w:hAnsi="Times New Roman" w:cs="Times New Roman"/>
          <w:color w:val="000000"/>
          <w:sz w:val="24"/>
          <w:szCs w:val="24"/>
        </w:rPr>
        <w:t xml:space="preserve">, </w:t>
      </w:r>
      <w:proofErr w:type="spellStart"/>
      <w:r w:rsidR="00C24E3F" w:rsidRPr="00882A55">
        <w:rPr>
          <w:rFonts w:ascii="Times New Roman" w:eastAsia="Times New Roman" w:hAnsi="Times New Roman" w:cs="Times New Roman"/>
          <w:color w:val="000000"/>
          <w:sz w:val="24"/>
          <w:szCs w:val="24"/>
        </w:rPr>
        <w:t>Kewei</w:t>
      </w:r>
      <w:proofErr w:type="spellEnd"/>
      <w:r w:rsidR="00C24E3F" w:rsidRPr="00882A55">
        <w:rPr>
          <w:rFonts w:ascii="Times New Roman" w:eastAsia="Times New Roman" w:hAnsi="Times New Roman" w:cs="Times New Roman"/>
          <w:color w:val="000000"/>
          <w:sz w:val="24"/>
          <w:szCs w:val="24"/>
        </w:rPr>
        <w:t xml:space="preserve"> </w:t>
      </w:r>
      <w:proofErr w:type="spellStart"/>
      <w:r w:rsidR="00C24E3F" w:rsidRPr="00882A55">
        <w:rPr>
          <w:rFonts w:ascii="Times New Roman" w:eastAsia="Times New Roman" w:hAnsi="Times New Roman" w:cs="Times New Roman"/>
          <w:color w:val="000000"/>
          <w:sz w:val="24"/>
          <w:szCs w:val="24"/>
        </w:rPr>
        <w:t>Xu</w:t>
      </w:r>
      <w:proofErr w:type="spellEnd"/>
      <w:r w:rsidR="00C24E3F" w:rsidRPr="00882A55">
        <w:rPr>
          <w:rFonts w:ascii="Times New Roman" w:eastAsia="Times New Roman" w:hAnsi="Times New Roman" w:cs="Times New Roman"/>
          <w:color w:val="000000"/>
          <w:sz w:val="24"/>
          <w:szCs w:val="24"/>
        </w:rPr>
        <w:t xml:space="preserve">, </w:t>
      </w:r>
      <w:proofErr w:type="spellStart"/>
      <w:r w:rsidR="00C24E3F" w:rsidRPr="00882A55">
        <w:rPr>
          <w:rFonts w:ascii="Times New Roman" w:eastAsia="Times New Roman" w:hAnsi="Times New Roman" w:cs="Times New Roman"/>
          <w:color w:val="000000"/>
          <w:sz w:val="24"/>
          <w:szCs w:val="24"/>
        </w:rPr>
        <w:t>Zhi</w:t>
      </w:r>
      <w:proofErr w:type="spellEnd"/>
      <w:r w:rsidR="00C24E3F" w:rsidRPr="00882A55">
        <w:rPr>
          <w:rFonts w:ascii="Times New Roman" w:eastAsia="Times New Roman" w:hAnsi="Times New Roman" w:cs="Times New Roman"/>
          <w:color w:val="000000"/>
          <w:sz w:val="24"/>
          <w:szCs w:val="24"/>
        </w:rPr>
        <w:t xml:space="preserve"> Ping </w:t>
      </w:r>
      <w:proofErr w:type="spellStart"/>
      <w:r w:rsidR="00C24E3F" w:rsidRPr="00882A55">
        <w:rPr>
          <w:rFonts w:ascii="Times New Roman" w:eastAsia="Times New Roman" w:hAnsi="Times New Roman" w:cs="Times New Roman"/>
          <w:color w:val="000000"/>
          <w:sz w:val="24"/>
          <w:szCs w:val="24"/>
        </w:rPr>
        <w:t>Xu</w:t>
      </w:r>
      <w:proofErr w:type="spellEnd"/>
      <w:r w:rsidR="00C24E3F" w:rsidRPr="00882A55">
        <w:rPr>
          <w:rFonts w:ascii="Times New Roman" w:eastAsia="Times New Roman" w:hAnsi="Times New Roman" w:cs="Times New Roman"/>
          <w:color w:val="000000"/>
          <w:sz w:val="24"/>
          <w:szCs w:val="24"/>
        </w:rPr>
        <w:t>, Nanotechnology in the management of cervical cancer, Reviews in Medical Virology , Volume 25, Issue S1.</w:t>
      </w:r>
    </w:p>
    <w:p w:rsidR="00D42804" w:rsidRPr="00882A55" w:rsidRDefault="00D42804" w:rsidP="00882A55">
      <w:pPr>
        <w:pStyle w:val="normal0"/>
        <w:pBdr>
          <w:top w:val="nil"/>
          <w:left w:val="nil"/>
          <w:bottom w:val="nil"/>
          <w:right w:val="nil"/>
          <w:between w:val="nil"/>
        </w:pBdr>
        <w:spacing w:after="4" w:line="360" w:lineRule="auto"/>
        <w:jc w:val="both"/>
        <w:rPr>
          <w:rFonts w:ascii="Times New Roman" w:eastAsia="Times New Roman" w:hAnsi="Times New Roman" w:cs="Times New Roman"/>
          <w:color w:val="000000"/>
          <w:sz w:val="24"/>
          <w:szCs w:val="24"/>
        </w:rPr>
      </w:pPr>
    </w:p>
    <w:p w:rsidR="007E4B63" w:rsidRPr="00882A55" w:rsidRDefault="00D42804" w:rsidP="00882A55">
      <w:pPr>
        <w:pStyle w:val="normal0"/>
        <w:pBdr>
          <w:top w:val="nil"/>
          <w:left w:val="nil"/>
          <w:bottom w:val="nil"/>
          <w:right w:val="nil"/>
          <w:between w:val="nil"/>
        </w:pBdr>
        <w:spacing w:after="4" w:line="360" w:lineRule="auto"/>
        <w:jc w:val="both"/>
        <w:rPr>
          <w:rFonts w:ascii="Times New Roman" w:eastAsia="Times New Roman" w:hAnsi="Times New Roman" w:cs="Times New Roman"/>
          <w:color w:val="000000"/>
          <w:sz w:val="24"/>
          <w:szCs w:val="24"/>
        </w:rPr>
      </w:pPr>
      <w:proofErr w:type="gramStart"/>
      <w:r w:rsidRPr="00882A55">
        <w:rPr>
          <w:rFonts w:ascii="Times New Roman" w:eastAsia="Times New Roman" w:hAnsi="Times New Roman" w:cs="Times New Roman"/>
          <w:color w:val="000000"/>
          <w:sz w:val="24"/>
          <w:szCs w:val="24"/>
        </w:rPr>
        <w:t>2.</w:t>
      </w:r>
      <w:r w:rsidR="00C24E3F" w:rsidRPr="00882A55">
        <w:rPr>
          <w:rFonts w:ascii="Times New Roman" w:eastAsia="Times New Roman" w:hAnsi="Times New Roman" w:cs="Times New Roman"/>
          <w:color w:val="000000"/>
          <w:sz w:val="24"/>
          <w:szCs w:val="24"/>
        </w:rPr>
        <w:t>WHO</w:t>
      </w:r>
      <w:proofErr w:type="gramEnd"/>
      <w:r w:rsidR="00C24E3F" w:rsidRPr="00882A55">
        <w:rPr>
          <w:rFonts w:ascii="Times New Roman" w:eastAsia="Times New Roman" w:hAnsi="Times New Roman" w:cs="Times New Roman"/>
          <w:color w:val="000000"/>
          <w:sz w:val="24"/>
          <w:szCs w:val="24"/>
        </w:rPr>
        <w:t xml:space="preserve">/ICO Information Centre on HPV and Cervical Cancer (HPV information Centre). </w:t>
      </w:r>
      <w:proofErr w:type="gramStart"/>
      <w:r w:rsidR="00C24E3F" w:rsidRPr="00882A55">
        <w:rPr>
          <w:rFonts w:ascii="Times New Roman" w:eastAsia="Times New Roman" w:hAnsi="Times New Roman" w:cs="Times New Roman"/>
          <w:color w:val="000000"/>
          <w:sz w:val="24"/>
          <w:szCs w:val="24"/>
        </w:rPr>
        <w:t>summary</w:t>
      </w:r>
      <w:proofErr w:type="gramEnd"/>
      <w:r w:rsidR="00C24E3F" w:rsidRPr="00882A55">
        <w:rPr>
          <w:rFonts w:ascii="Times New Roman" w:eastAsia="Times New Roman" w:hAnsi="Times New Roman" w:cs="Times New Roman"/>
          <w:color w:val="000000"/>
          <w:sz w:val="24"/>
          <w:szCs w:val="24"/>
        </w:rPr>
        <w:t xml:space="preserve"> report on HPV and Cervical cancer statistics in </w:t>
      </w:r>
      <w:proofErr w:type="spellStart"/>
      <w:r w:rsidR="00C24E3F" w:rsidRPr="00882A55">
        <w:rPr>
          <w:rFonts w:ascii="Times New Roman" w:eastAsia="Times New Roman" w:hAnsi="Times New Roman" w:cs="Times New Roman"/>
          <w:color w:val="000000"/>
          <w:sz w:val="24"/>
          <w:szCs w:val="24"/>
        </w:rPr>
        <w:t>india</w:t>
      </w:r>
      <w:proofErr w:type="spellEnd"/>
      <w:r w:rsidR="00C24E3F" w:rsidRPr="00882A55">
        <w:rPr>
          <w:rFonts w:ascii="Times New Roman" w:eastAsia="Times New Roman" w:hAnsi="Times New Roman" w:cs="Times New Roman"/>
          <w:color w:val="000000"/>
          <w:sz w:val="24"/>
          <w:szCs w:val="24"/>
        </w:rPr>
        <w:t xml:space="preserve"> 2007.</w:t>
      </w:r>
    </w:p>
    <w:p w:rsidR="00440091" w:rsidRPr="00882A55" w:rsidRDefault="00440091" w:rsidP="00882A55">
      <w:pPr>
        <w:pStyle w:val="normal0"/>
        <w:pBdr>
          <w:top w:val="nil"/>
          <w:left w:val="nil"/>
          <w:bottom w:val="nil"/>
          <w:right w:val="nil"/>
          <w:between w:val="nil"/>
        </w:pBdr>
        <w:spacing w:after="4" w:line="360" w:lineRule="auto"/>
        <w:ind w:left="720"/>
        <w:jc w:val="both"/>
        <w:rPr>
          <w:rFonts w:ascii="Times New Roman" w:eastAsia="Times New Roman" w:hAnsi="Times New Roman" w:cs="Times New Roman"/>
          <w:b/>
          <w:color w:val="000000"/>
          <w:sz w:val="24"/>
          <w:szCs w:val="24"/>
        </w:rPr>
      </w:pPr>
    </w:p>
    <w:p w:rsidR="007E4B63" w:rsidRPr="00882A55" w:rsidRDefault="00D42804" w:rsidP="00882A55">
      <w:pPr>
        <w:pStyle w:val="normal0"/>
        <w:pBdr>
          <w:top w:val="nil"/>
          <w:left w:val="nil"/>
          <w:bottom w:val="nil"/>
          <w:right w:val="nil"/>
          <w:between w:val="nil"/>
        </w:pBdr>
        <w:spacing w:after="4" w:line="360" w:lineRule="auto"/>
        <w:jc w:val="both"/>
        <w:rPr>
          <w:rFonts w:ascii="Times New Roman" w:eastAsia="Times New Roman" w:hAnsi="Times New Roman" w:cs="Times New Roman"/>
          <w:color w:val="000000"/>
          <w:sz w:val="24"/>
          <w:szCs w:val="24"/>
        </w:rPr>
      </w:pPr>
      <w:r w:rsidRPr="00882A55">
        <w:rPr>
          <w:rFonts w:ascii="Times New Roman" w:eastAsia="Times New Roman" w:hAnsi="Times New Roman" w:cs="Times New Roman"/>
          <w:color w:val="000000"/>
          <w:sz w:val="24"/>
          <w:szCs w:val="24"/>
        </w:rPr>
        <w:t>3.</w:t>
      </w:r>
      <w:r w:rsidR="00C24E3F" w:rsidRPr="00882A55">
        <w:rPr>
          <w:rFonts w:ascii="Times New Roman" w:eastAsia="Times New Roman" w:hAnsi="Times New Roman" w:cs="Times New Roman"/>
          <w:color w:val="000000"/>
          <w:sz w:val="24"/>
          <w:szCs w:val="24"/>
        </w:rPr>
        <w:t>P. Medina-</w:t>
      </w:r>
      <w:proofErr w:type="spellStart"/>
      <w:r w:rsidR="00C24E3F" w:rsidRPr="00882A55">
        <w:rPr>
          <w:rFonts w:ascii="Times New Roman" w:eastAsia="Times New Roman" w:hAnsi="Times New Roman" w:cs="Times New Roman"/>
          <w:color w:val="000000"/>
          <w:sz w:val="24"/>
          <w:szCs w:val="24"/>
        </w:rPr>
        <w:t>Alarcón</w:t>
      </w:r>
      <w:proofErr w:type="spellEnd"/>
      <w:r w:rsidR="00C24E3F" w:rsidRPr="00882A55">
        <w:rPr>
          <w:rFonts w:ascii="Times New Roman" w:eastAsia="Times New Roman" w:hAnsi="Times New Roman" w:cs="Times New Roman"/>
          <w:color w:val="000000"/>
          <w:sz w:val="24"/>
          <w:szCs w:val="24"/>
        </w:rPr>
        <w:t xml:space="preserve"> a 1, </w:t>
      </w:r>
      <w:proofErr w:type="spellStart"/>
      <w:r w:rsidR="00C24E3F" w:rsidRPr="00882A55">
        <w:rPr>
          <w:rFonts w:ascii="Times New Roman" w:eastAsia="Times New Roman" w:hAnsi="Times New Roman" w:cs="Times New Roman"/>
          <w:color w:val="000000"/>
          <w:sz w:val="24"/>
          <w:szCs w:val="24"/>
        </w:rPr>
        <w:t>Aline</w:t>
      </w:r>
      <w:proofErr w:type="spellEnd"/>
      <w:r w:rsidR="00C24E3F" w:rsidRPr="00882A55">
        <w:rPr>
          <w:rFonts w:ascii="Times New Roman" w:eastAsia="Times New Roman" w:hAnsi="Times New Roman" w:cs="Times New Roman"/>
          <w:color w:val="000000"/>
          <w:sz w:val="24"/>
          <w:szCs w:val="24"/>
        </w:rPr>
        <w:t xml:space="preserve"> R. </w:t>
      </w:r>
      <w:proofErr w:type="spellStart"/>
      <w:r w:rsidR="00C24E3F" w:rsidRPr="00882A55">
        <w:rPr>
          <w:rFonts w:ascii="Times New Roman" w:eastAsia="Times New Roman" w:hAnsi="Times New Roman" w:cs="Times New Roman"/>
          <w:color w:val="000000"/>
          <w:sz w:val="24"/>
          <w:szCs w:val="24"/>
        </w:rPr>
        <w:t>Voltan</w:t>
      </w:r>
      <w:proofErr w:type="spellEnd"/>
      <w:r w:rsidR="00C24E3F" w:rsidRPr="00882A55">
        <w:rPr>
          <w:rFonts w:ascii="Times New Roman" w:eastAsia="Times New Roman" w:hAnsi="Times New Roman" w:cs="Times New Roman"/>
          <w:color w:val="000000"/>
          <w:sz w:val="24"/>
          <w:szCs w:val="24"/>
        </w:rPr>
        <w:t xml:space="preserve"> b, Bruno Fonseca-Santos c 1, </w:t>
      </w:r>
      <w:proofErr w:type="spellStart"/>
      <w:r w:rsidR="00C24E3F" w:rsidRPr="00882A55">
        <w:rPr>
          <w:rFonts w:ascii="Times New Roman" w:eastAsia="Times New Roman" w:hAnsi="Times New Roman" w:cs="Times New Roman"/>
          <w:color w:val="000000"/>
          <w:sz w:val="24"/>
          <w:szCs w:val="24"/>
        </w:rPr>
        <w:t>IsabelaJacob</w:t>
      </w:r>
      <w:proofErr w:type="spellEnd"/>
      <w:r w:rsidR="00C24E3F" w:rsidRPr="00882A55">
        <w:rPr>
          <w:rFonts w:ascii="Times New Roman" w:eastAsia="Times New Roman" w:hAnsi="Times New Roman" w:cs="Times New Roman"/>
          <w:color w:val="000000"/>
          <w:sz w:val="24"/>
          <w:szCs w:val="24"/>
        </w:rPr>
        <w:t xml:space="preserve"> Moro c, Felipe de Oliveira Souza a, </w:t>
      </w:r>
      <w:proofErr w:type="spellStart"/>
      <w:r w:rsidR="00C24E3F" w:rsidRPr="00882A55">
        <w:rPr>
          <w:rFonts w:ascii="Times New Roman" w:eastAsia="Times New Roman" w:hAnsi="Times New Roman" w:cs="Times New Roman"/>
          <w:color w:val="000000"/>
          <w:sz w:val="24"/>
          <w:szCs w:val="24"/>
        </w:rPr>
        <w:t>Marlus</w:t>
      </w:r>
      <w:proofErr w:type="spellEnd"/>
      <w:r w:rsidR="00C24E3F" w:rsidRPr="00882A55">
        <w:rPr>
          <w:rFonts w:ascii="Times New Roman" w:eastAsia="Times New Roman" w:hAnsi="Times New Roman" w:cs="Times New Roman"/>
          <w:color w:val="000000"/>
          <w:sz w:val="24"/>
          <w:szCs w:val="24"/>
        </w:rPr>
        <w:t xml:space="preserve"> </w:t>
      </w:r>
      <w:proofErr w:type="spellStart"/>
      <w:r w:rsidR="00C24E3F" w:rsidRPr="00882A55">
        <w:rPr>
          <w:rFonts w:ascii="Times New Roman" w:eastAsia="Times New Roman" w:hAnsi="Times New Roman" w:cs="Times New Roman"/>
          <w:color w:val="000000"/>
          <w:sz w:val="24"/>
          <w:szCs w:val="24"/>
        </w:rPr>
        <w:t>Chorilli</w:t>
      </w:r>
      <w:proofErr w:type="spellEnd"/>
      <w:r w:rsidR="00C24E3F" w:rsidRPr="00882A55">
        <w:rPr>
          <w:rFonts w:ascii="Times New Roman" w:eastAsia="Times New Roman" w:hAnsi="Times New Roman" w:cs="Times New Roman"/>
          <w:color w:val="000000"/>
          <w:sz w:val="24"/>
          <w:szCs w:val="24"/>
        </w:rPr>
        <w:t xml:space="preserve"> c, </w:t>
      </w:r>
      <w:proofErr w:type="spellStart"/>
      <w:r w:rsidR="00C24E3F" w:rsidRPr="00882A55">
        <w:rPr>
          <w:rFonts w:ascii="Times New Roman" w:eastAsia="Times New Roman" w:hAnsi="Times New Roman" w:cs="Times New Roman"/>
          <w:color w:val="000000"/>
          <w:sz w:val="24"/>
          <w:szCs w:val="24"/>
        </w:rPr>
        <w:t>Christiane</w:t>
      </w:r>
      <w:proofErr w:type="spellEnd"/>
      <w:r w:rsidR="00C24E3F" w:rsidRPr="00882A55">
        <w:rPr>
          <w:rFonts w:ascii="Times New Roman" w:eastAsia="Times New Roman" w:hAnsi="Times New Roman" w:cs="Times New Roman"/>
          <w:color w:val="000000"/>
          <w:sz w:val="24"/>
          <w:szCs w:val="24"/>
        </w:rPr>
        <w:t xml:space="preserve"> </w:t>
      </w:r>
      <w:proofErr w:type="spellStart"/>
      <w:r w:rsidR="00C24E3F" w:rsidRPr="00882A55">
        <w:rPr>
          <w:rFonts w:ascii="Times New Roman" w:eastAsia="Times New Roman" w:hAnsi="Times New Roman" w:cs="Times New Roman"/>
          <w:color w:val="000000"/>
          <w:sz w:val="24"/>
          <w:szCs w:val="24"/>
        </w:rPr>
        <w:t>Pienna</w:t>
      </w:r>
      <w:proofErr w:type="spellEnd"/>
      <w:r w:rsidR="00C24E3F" w:rsidRPr="00882A55">
        <w:rPr>
          <w:rFonts w:ascii="Times New Roman" w:eastAsia="Times New Roman" w:hAnsi="Times New Roman" w:cs="Times New Roman"/>
          <w:color w:val="000000"/>
          <w:sz w:val="24"/>
          <w:szCs w:val="24"/>
        </w:rPr>
        <w:t xml:space="preserve"> </w:t>
      </w:r>
      <w:proofErr w:type="spellStart"/>
      <w:r w:rsidR="00C24E3F" w:rsidRPr="00882A55">
        <w:rPr>
          <w:rFonts w:ascii="Times New Roman" w:eastAsia="Times New Roman" w:hAnsi="Times New Roman" w:cs="Times New Roman"/>
          <w:color w:val="000000"/>
          <w:sz w:val="24"/>
          <w:szCs w:val="24"/>
        </w:rPr>
        <w:t>Soares</w:t>
      </w:r>
      <w:proofErr w:type="spellEnd"/>
      <w:r w:rsidR="00C24E3F" w:rsidRPr="00882A55">
        <w:rPr>
          <w:rFonts w:ascii="Times New Roman" w:eastAsia="Times New Roman" w:hAnsi="Times New Roman" w:cs="Times New Roman"/>
          <w:color w:val="000000"/>
          <w:sz w:val="24"/>
          <w:szCs w:val="24"/>
        </w:rPr>
        <w:t xml:space="preserve"> a, André Gonzaga dos Santos d, Maria J.S. Mendes-</w:t>
      </w:r>
      <w:proofErr w:type="spellStart"/>
      <w:r w:rsidR="00C24E3F" w:rsidRPr="00882A55">
        <w:rPr>
          <w:rFonts w:ascii="Times New Roman" w:eastAsia="Times New Roman" w:hAnsi="Times New Roman" w:cs="Times New Roman"/>
          <w:color w:val="000000"/>
          <w:sz w:val="24"/>
          <w:szCs w:val="24"/>
        </w:rPr>
        <w:t>Gi</w:t>
      </w:r>
      <w:r w:rsidR="00440091" w:rsidRPr="00882A55">
        <w:rPr>
          <w:rFonts w:ascii="Times New Roman" w:eastAsia="Times New Roman" w:hAnsi="Times New Roman" w:cs="Times New Roman"/>
          <w:color w:val="000000"/>
          <w:sz w:val="24"/>
          <w:szCs w:val="24"/>
        </w:rPr>
        <w:t>annini</w:t>
      </w:r>
      <w:proofErr w:type="spellEnd"/>
      <w:r w:rsidR="00440091" w:rsidRPr="00882A55">
        <w:rPr>
          <w:rFonts w:ascii="Times New Roman" w:eastAsia="Times New Roman" w:hAnsi="Times New Roman" w:cs="Times New Roman"/>
          <w:color w:val="000000"/>
          <w:sz w:val="24"/>
          <w:szCs w:val="24"/>
        </w:rPr>
        <w:t xml:space="preserve"> a, Ana M. Fusco-Almeida A Highlights in </w:t>
      </w:r>
      <w:proofErr w:type="spellStart"/>
      <w:r w:rsidR="00440091" w:rsidRPr="00882A55">
        <w:rPr>
          <w:rFonts w:ascii="Times New Roman" w:eastAsia="Times New Roman" w:hAnsi="Times New Roman" w:cs="Times New Roman"/>
          <w:color w:val="000000"/>
          <w:sz w:val="24"/>
          <w:szCs w:val="24"/>
        </w:rPr>
        <w:t>N</w:t>
      </w:r>
      <w:r w:rsidR="00C24E3F" w:rsidRPr="00882A55">
        <w:rPr>
          <w:rFonts w:ascii="Times New Roman" w:eastAsia="Times New Roman" w:hAnsi="Times New Roman" w:cs="Times New Roman"/>
          <w:color w:val="000000"/>
          <w:sz w:val="24"/>
          <w:szCs w:val="24"/>
        </w:rPr>
        <w:t>anocarriers</w:t>
      </w:r>
      <w:proofErr w:type="spellEnd"/>
      <w:r w:rsidR="00C24E3F" w:rsidRPr="00882A55">
        <w:rPr>
          <w:rFonts w:ascii="Times New Roman" w:eastAsia="Times New Roman" w:hAnsi="Times New Roman" w:cs="Times New Roman"/>
          <w:color w:val="000000"/>
          <w:sz w:val="24"/>
          <w:szCs w:val="24"/>
        </w:rPr>
        <w:t xml:space="preserve"> for the treatment against cervical </w:t>
      </w:r>
      <w:proofErr w:type="spellStart"/>
      <w:r w:rsidR="00C24E3F" w:rsidRPr="00882A55">
        <w:rPr>
          <w:rFonts w:ascii="Times New Roman" w:eastAsia="Times New Roman" w:hAnsi="Times New Roman" w:cs="Times New Roman"/>
          <w:color w:val="000000"/>
          <w:sz w:val="24"/>
          <w:szCs w:val="24"/>
        </w:rPr>
        <w:t>cancerMaterials</w:t>
      </w:r>
      <w:proofErr w:type="spellEnd"/>
      <w:r w:rsidR="00C24E3F" w:rsidRPr="00882A55">
        <w:rPr>
          <w:rFonts w:ascii="Times New Roman" w:eastAsia="Times New Roman" w:hAnsi="Times New Roman" w:cs="Times New Roman"/>
          <w:color w:val="000000"/>
          <w:sz w:val="24"/>
          <w:szCs w:val="24"/>
        </w:rPr>
        <w:t xml:space="preserve"> Science and Engineering: C Volume 801 November 2017</w:t>
      </w:r>
    </w:p>
    <w:p w:rsidR="00440091" w:rsidRPr="00882A55" w:rsidRDefault="00440091" w:rsidP="00882A55">
      <w:pPr>
        <w:pStyle w:val="normal0"/>
        <w:pBdr>
          <w:top w:val="nil"/>
          <w:left w:val="nil"/>
          <w:bottom w:val="nil"/>
          <w:right w:val="nil"/>
          <w:between w:val="nil"/>
        </w:pBdr>
        <w:spacing w:after="50" w:line="360" w:lineRule="auto"/>
        <w:ind w:left="720"/>
        <w:jc w:val="both"/>
        <w:rPr>
          <w:rFonts w:ascii="Times New Roman" w:eastAsia="Times New Roman" w:hAnsi="Times New Roman" w:cs="Times New Roman"/>
          <w:b/>
          <w:color w:val="000000"/>
          <w:sz w:val="24"/>
          <w:szCs w:val="24"/>
        </w:rPr>
      </w:pPr>
    </w:p>
    <w:p w:rsidR="00040285" w:rsidRPr="00882A55" w:rsidRDefault="00CA327B" w:rsidP="00882A55">
      <w:pPr>
        <w:pStyle w:val="normal0"/>
        <w:pBdr>
          <w:top w:val="nil"/>
          <w:left w:val="nil"/>
          <w:bottom w:val="nil"/>
          <w:right w:val="nil"/>
          <w:between w:val="nil"/>
        </w:pBdr>
        <w:spacing w:after="50" w:line="360" w:lineRule="auto"/>
        <w:jc w:val="both"/>
        <w:rPr>
          <w:rFonts w:ascii="Times New Roman" w:eastAsia="Times New Roman" w:hAnsi="Times New Roman" w:cs="Times New Roman"/>
          <w:color w:val="000000"/>
          <w:sz w:val="24"/>
          <w:szCs w:val="24"/>
        </w:rPr>
      </w:pPr>
      <w:proofErr w:type="gramStart"/>
      <w:r w:rsidRPr="00882A55">
        <w:rPr>
          <w:rFonts w:ascii="Times New Roman" w:eastAsia="Times New Roman" w:hAnsi="Times New Roman" w:cs="Times New Roman"/>
          <w:color w:val="000000"/>
          <w:sz w:val="24"/>
          <w:szCs w:val="24"/>
        </w:rPr>
        <w:t>4.</w:t>
      </w:r>
      <w:r w:rsidR="00040285" w:rsidRPr="00882A55">
        <w:rPr>
          <w:rFonts w:ascii="Times New Roman" w:eastAsia="Times New Roman" w:hAnsi="Times New Roman" w:cs="Times New Roman"/>
          <w:color w:val="000000"/>
          <w:sz w:val="24"/>
          <w:szCs w:val="24"/>
        </w:rPr>
        <w:t>Cervical</w:t>
      </w:r>
      <w:proofErr w:type="gramEnd"/>
      <w:r w:rsidR="00040285" w:rsidRPr="00882A55">
        <w:rPr>
          <w:rFonts w:ascii="Times New Roman" w:eastAsia="Times New Roman" w:hAnsi="Times New Roman" w:cs="Times New Roman"/>
          <w:color w:val="000000"/>
          <w:sz w:val="24"/>
          <w:szCs w:val="24"/>
        </w:rPr>
        <w:t xml:space="preserve"> cancer therapies: Current challenges and future perspective </w:t>
      </w:r>
      <w:proofErr w:type="spellStart"/>
      <w:r w:rsidR="00040285" w:rsidRPr="00882A55">
        <w:rPr>
          <w:rFonts w:ascii="Times New Roman" w:eastAsia="Times New Roman" w:hAnsi="Times New Roman" w:cs="Times New Roman"/>
          <w:color w:val="000000"/>
          <w:sz w:val="24"/>
          <w:szCs w:val="24"/>
        </w:rPr>
        <w:t>Carly</w:t>
      </w:r>
      <w:proofErr w:type="spellEnd"/>
      <w:r w:rsidR="00040285" w:rsidRPr="00882A55">
        <w:rPr>
          <w:rFonts w:ascii="Times New Roman" w:eastAsia="Times New Roman" w:hAnsi="Times New Roman" w:cs="Times New Roman"/>
          <w:color w:val="000000"/>
          <w:sz w:val="24"/>
          <w:szCs w:val="24"/>
        </w:rPr>
        <w:t xml:space="preserve"> A.          Burmeister,a,1 </w:t>
      </w:r>
      <w:proofErr w:type="spellStart"/>
      <w:r w:rsidR="00040285" w:rsidRPr="00882A55">
        <w:rPr>
          <w:rFonts w:ascii="Times New Roman" w:eastAsia="Times New Roman" w:hAnsi="Times New Roman" w:cs="Times New Roman"/>
          <w:color w:val="000000"/>
          <w:sz w:val="24"/>
          <w:szCs w:val="24"/>
        </w:rPr>
        <w:t>Saif</w:t>
      </w:r>
      <w:proofErr w:type="spellEnd"/>
      <w:r w:rsidR="00040285" w:rsidRPr="00882A55">
        <w:rPr>
          <w:rFonts w:ascii="Times New Roman" w:eastAsia="Times New Roman" w:hAnsi="Times New Roman" w:cs="Times New Roman"/>
          <w:color w:val="000000"/>
          <w:sz w:val="24"/>
          <w:szCs w:val="24"/>
        </w:rPr>
        <w:t xml:space="preserve"> F. Khan,a,1 Georgia </w:t>
      </w:r>
      <w:proofErr w:type="spellStart"/>
      <w:r w:rsidR="00040285" w:rsidRPr="00882A55">
        <w:rPr>
          <w:rFonts w:ascii="Times New Roman" w:eastAsia="Times New Roman" w:hAnsi="Times New Roman" w:cs="Times New Roman"/>
          <w:color w:val="000000"/>
          <w:sz w:val="24"/>
          <w:szCs w:val="24"/>
        </w:rPr>
        <w:t>Schäfer,b,c,d</w:t>
      </w:r>
      <w:proofErr w:type="spellEnd"/>
      <w:r w:rsidR="00040285" w:rsidRPr="00882A55">
        <w:rPr>
          <w:rFonts w:ascii="Times New Roman" w:eastAsia="Times New Roman" w:hAnsi="Times New Roman" w:cs="Times New Roman"/>
          <w:color w:val="000000"/>
          <w:sz w:val="24"/>
          <w:szCs w:val="24"/>
        </w:rPr>
        <w:t xml:space="preserve"> </w:t>
      </w:r>
      <w:proofErr w:type="spellStart"/>
      <w:r w:rsidR="00040285" w:rsidRPr="00882A55">
        <w:rPr>
          <w:rFonts w:ascii="Times New Roman" w:eastAsia="Times New Roman" w:hAnsi="Times New Roman" w:cs="Times New Roman"/>
          <w:color w:val="000000"/>
          <w:sz w:val="24"/>
          <w:szCs w:val="24"/>
        </w:rPr>
        <w:t>Nomonde</w:t>
      </w:r>
      <w:proofErr w:type="spellEnd"/>
      <w:r w:rsidR="00040285" w:rsidRPr="00882A55">
        <w:rPr>
          <w:rFonts w:ascii="Times New Roman" w:eastAsia="Times New Roman" w:hAnsi="Times New Roman" w:cs="Times New Roman"/>
          <w:color w:val="000000"/>
          <w:sz w:val="24"/>
          <w:szCs w:val="24"/>
        </w:rPr>
        <w:t xml:space="preserve"> </w:t>
      </w:r>
      <w:proofErr w:type="spellStart"/>
      <w:r w:rsidR="00040285" w:rsidRPr="00882A55">
        <w:rPr>
          <w:rFonts w:ascii="Times New Roman" w:eastAsia="Times New Roman" w:hAnsi="Times New Roman" w:cs="Times New Roman"/>
          <w:color w:val="000000"/>
          <w:sz w:val="24"/>
          <w:szCs w:val="24"/>
        </w:rPr>
        <w:t>Mbatani,g,h</w:t>
      </w:r>
      <w:proofErr w:type="spellEnd"/>
      <w:r w:rsidR="00040285" w:rsidRPr="00882A55">
        <w:rPr>
          <w:rFonts w:ascii="Times New Roman" w:eastAsia="Times New Roman" w:hAnsi="Times New Roman" w:cs="Times New Roman"/>
          <w:color w:val="000000"/>
          <w:sz w:val="24"/>
          <w:szCs w:val="24"/>
        </w:rPr>
        <w:t xml:space="preserve"> Tracey       </w:t>
      </w:r>
      <w:proofErr w:type="spellStart"/>
      <w:r w:rsidR="00040285" w:rsidRPr="00882A55">
        <w:rPr>
          <w:rFonts w:ascii="Times New Roman" w:eastAsia="Times New Roman" w:hAnsi="Times New Roman" w:cs="Times New Roman"/>
          <w:color w:val="000000"/>
          <w:sz w:val="24"/>
          <w:szCs w:val="24"/>
        </w:rPr>
        <w:t>Adams,g,h,i</w:t>
      </w:r>
      <w:proofErr w:type="spellEnd"/>
      <w:r w:rsidR="00040285" w:rsidRPr="00882A55">
        <w:rPr>
          <w:rFonts w:ascii="Times New Roman" w:eastAsia="Times New Roman" w:hAnsi="Times New Roman" w:cs="Times New Roman"/>
          <w:color w:val="000000"/>
          <w:sz w:val="24"/>
          <w:szCs w:val="24"/>
        </w:rPr>
        <w:t xml:space="preserve"> Jennifer </w:t>
      </w:r>
      <w:proofErr w:type="spellStart"/>
      <w:r w:rsidR="00040285" w:rsidRPr="00882A55">
        <w:rPr>
          <w:rFonts w:ascii="Times New Roman" w:eastAsia="Times New Roman" w:hAnsi="Times New Roman" w:cs="Times New Roman"/>
          <w:color w:val="000000"/>
          <w:sz w:val="24"/>
          <w:szCs w:val="24"/>
        </w:rPr>
        <w:t>Moodley,e,f,g</w:t>
      </w:r>
      <w:proofErr w:type="spellEnd"/>
      <w:r w:rsidR="00040285" w:rsidRPr="00882A55">
        <w:rPr>
          <w:rFonts w:ascii="Times New Roman" w:eastAsia="Times New Roman" w:hAnsi="Times New Roman" w:cs="Times New Roman"/>
          <w:color w:val="000000"/>
          <w:sz w:val="24"/>
          <w:szCs w:val="24"/>
        </w:rPr>
        <w:t xml:space="preserve"> and Sharon Principle</w:t>
      </w:r>
    </w:p>
    <w:p w:rsidR="00CA327B" w:rsidRPr="00882A55" w:rsidRDefault="00CA327B" w:rsidP="00882A55">
      <w:pPr>
        <w:pStyle w:val="normal0"/>
        <w:pBdr>
          <w:top w:val="nil"/>
          <w:left w:val="nil"/>
          <w:bottom w:val="nil"/>
          <w:right w:val="nil"/>
          <w:between w:val="nil"/>
        </w:pBdr>
        <w:spacing w:after="50" w:line="360" w:lineRule="auto"/>
        <w:jc w:val="both"/>
        <w:rPr>
          <w:rFonts w:ascii="Times New Roman" w:eastAsia="Times New Roman" w:hAnsi="Times New Roman" w:cs="Times New Roman"/>
          <w:color w:val="000000"/>
          <w:sz w:val="24"/>
          <w:szCs w:val="24"/>
        </w:rPr>
      </w:pPr>
    </w:p>
    <w:p w:rsidR="00B73096" w:rsidRPr="00882A55" w:rsidRDefault="00440091" w:rsidP="00882A55">
      <w:pPr>
        <w:pStyle w:val="normal0"/>
        <w:pBdr>
          <w:top w:val="nil"/>
          <w:left w:val="nil"/>
          <w:bottom w:val="nil"/>
          <w:right w:val="nil"/>
          <w:between w:val="nil"/>
        </w:pBdr>
        <w:spacing w:after="50" w:line="360" w:lineRule="auto"/>
        <w:jc w:val="both"/>
        <w:rPr>
          <w:rFonts w:ascii="Times New Roman" w:eastAsia="Times New Roman" w:hAnsi="Times New Roman" w:cs="Times New Roman"/>
          <w:color w:val="000000"/>
          <w:sz w:val="24"/>
          <w:szCs w:val="24"/>
        </w:rPr>
      </w:pPr>
      <w:r w:rsidRPr="00882A55">
        <w:rPr>
          <w:rFonts w:ascii="Times New Roman" w:eastAsia="Times New Roman" w:hAnsi="Times New Roman" w:cs="Times New Roman"/>
          <w:color w:val="000000"/>
          <w:sz w:val="24"/>
          <w:szCs w:val="24"/>
        </w:rPr>
        <w:t>5.</w:t>
      </w:r>
      <w:r w:rsidR="00B73096" w:rsidRPr="00882A55">
        <w:rPr>
          <w:rFonts w:ascii="Times New Roman" w:hAnsi="Times New Roman" w:cs="Times New Roman"/>
          <w:sz w:val="24"/>
          <w:szCs w:val="24"/>
        </w:rPr>
        <w:t xml:space="preserve"> </w:t>
      </w:r>
      <w:r w:rsidR="00B73096" w:rsidRPr="00882A55">
        <w:rPr>
          <w:rFonts w:ascii="Times New Roman" w:eastAsia="Times New Roman" w:hAnsi="Times New Roman" w:cs="Times New Roman"/>
          <w:color w:val="000000"/>
          <w:sz w:val="24"/>
          <w:szCs w:val="24"/>
        </w:rPr>
        <w:t xml:space="preserve"> </w:t>
      </w:r>
      <w:proofErr w:type="spellStart"/>
      <w:r w:rsidR="00B73096" w:rsidRPr="00882A55">
        <w:rPr>
          <w:rFonts w:ascii="Times New Roman" w:eastAsia="Times New Roman" w:hAnsi="Times New Roman" w:cs="Times New Roman"/>
          <w:color w:val="000000"/>
          <w:sz w:val="24"/>
          <w:szCs w:val="24"/>
        </w:rPr>
        <w:t>Carly</w:t>
      </w:r>
      <w:proofErr w:type="spellEnd"/>
      <w:r w:rsidR="00B73096" w:rsidRPr="00882A55">
        <w:rPr>
          <w:rFonts w:ascii="Times New Roman" w:eastAsia="Times New Roman" w:hAnsi="Times New Roman" w:cs="Times New Roman"/>
          <w:color w:val="000000"/>
          <w:sz w:val="24"/>
          <w:szCs w:val="24"/>
        </w:rPr>
        <w:t xml:space="preserve"> A. Burmeister,a,1 </w:t>
      </w:r>
      <w:proofErr w:type="spellStart"/>
      <w:r w:rsidR="00B73096" w:rsidRPr="00882A55">
        <w:rPr>
          <w:rFonts w:ascii="Times New Roman" w:eastAsia="Times New Roman" w:hAnsi="Times New Roman" w:cs="Times New Roman"/>
          <w:color w:val="000000"/>
          <w:sz w:val="24"/>
          <w:szCs w:val="24"/>
        </w:rPr>
        <w:t>Saif</w:t>
      </w:r>
      <w:proofErr w:type="spellEnd"/>
      <w:r w:rsidR="00B73096" w:rsidRPr="00882A55">
        <w:rPr>
          <w:rFonts w:ascii="Times New Roman" w:eastAsia="Times New Roman" w:hAnsi="Times New Roman" w:cs="Times New Roman"/>
          <w:color w:val="000000"/>
          <w:sz w:val="24"/>
          <w:szCs w:val="24"/>
        </w:rPr>
        <w:t xml:space="preserve"> F. Khan,a,1 Georgia </w:t>
      </w:r>
      <w:proofErr w:type="spellStart"/>
      <w:r w:rsidRPr="00882A55">
        <w:rPr>
          <w:rFonts w:ascii="Times New Roman" w:eastAsia="Times New Roman" w:hAnsi="Times New Roman" w:cs="Times New Roman"/>
          <w:color w:val="000000"/>
          <w:sz w:val="24"/>
          <w:szCs w:val="24"/>
        </w:rPr>
        <w:t>Schäfer,b,c,d</w:t>
      </w:r>
      <w:proofErr w:type="spellEnd"/>
      <w:r w:rsidRPr="00882A55">
        <w:rPr>
          <w:rFonts w:ascii="Times New Roman" w:eastAsia="Times New Roman" w:hAnsi="Times New Roman" w:cs="Times New Roman"/>
          <w:color w:val="000000"/>
          <w:sz w:val="24"/>
          <w:szCs w:val="24"/>
        </w:rPr>
        <w:t xml:space="preserve"> </w:t>
      </w:r>
      <w:proofErr w:type="spellStart"/>
      <w:r w:rsidRPr="00882A55">
        <w:rPr>
          <w:rFonts w:ascii="Times New Roman" w:eastAsia="Times New Roman" w:hAnsi="Times New Roman" w:cs="Times New Roman"/>
          <w:color w:val="000000"/>
          <w:sz w:val="24"/>
          <w:szCs w:val="24"/>
        </w:rPr>
        <w:t>Nomonde</w:t>
      </w:r>
      <w:r w:rsidR="00B73096" w:rsidRPr="00882A55">
        <w:rPr>
          <w:rFonts w:ascii="Times New Roman" w:eastAsia="Times New Roman" w:hAnsi="Times New Roman" w:cs="Times New Roman"/>
          <w:color w:val="000000"/>
          <w:sz w:val="24"/>
          <w:szCs w:val="24"/>
        </w:rPr>
        <w:t>Mbatani,g,h</w:t>
      </w:r>
      <w:proofErr w:type="spellEnd"/>
      <w:r w:rsidR="00B73096" w:rsidRPr="00882A55">
        <w:rPr>
          <w:rFonts w:ascii="Times New Roman" w:eastAsia="Times New Roman" w:hAnsi="Times New Roman" w:cs="Times New Roman"/>
          <w:color w:val="000000"/>
          <w:sz w:val="24"/>
          <w:szCs w:val="24"/>
        </w:rPr>
        <w:t xml:space="preserve"> Tracey </w:t>
      </w:r>
      <w:proofErr w:type="spellStart"/>
      <w:r w:rsidR="00B73096" w:rsidRPr="00882A55">
        <w:rPr>
          <w:rFonts w:ascii="Times New Roman" w:eastAsia="Times New Roman" w:hAnsi="Times New Roman" w:cs="Times New Roman"/>
          <w:color w:val="000000"/>
          <w:sz w:val="24"/>
          <w:szCs w:val="24"/>
        </w:rPr>
        <w:t>Adams,g,h,i</w:t>
      </w:r>
      <w:proofErr w:type="spellEnd"/>
      <w:r w:rsidR="00B73096" w:rsidRPr="00882A55">
        <w:rPr>
          <w:rFonts w:ascii="Times New Roman" w:eastAsia="Times New Roman" w:hAnsi="Times New Roman" w:cs="Times New Roman"/>
          <w:color w:val="000000"/>
          <w:sz w:val="24"/>
          <w:szCs w:val="24"/>
        </w:rPr>
        <w:t xml:space="preserve"> Jennifer </w:t>
      </w:r>
      <w:proofErr w:type="spellStart"/>
      <w:r w:rsidR="00B73096" w:rsidRPr="00882A55">
        <w:rPr>
          <w:rFonts w:ascii="Times New Roman" w:eastAsia="Times New Roman" w:hAnsi="Times New Roman" w:cs="Times New Roman"/>
          <w:color w:val="000000"/>
          <w:sz w:val="24"/>
          <w:szCs w:val="24"/>
        </w:rPr>
        <w:t>Moodley,e,f,g</w:t>
      </w:r>
      <w:proofErr w:type="spellEnd"/>
      <w:r w:rsidR="00B73096" w:rsidRPr="00882A55">
        <w:rPr>
          <w:rFonts w:ascii="Times New Roman" w:eastAsia="Times New Roman" w:hAnsi="Times New Roman" w:cs="Times New Roman"/>
          <w:color w:val="000000"/>
          <w:sz w:val="24"/>
          <w:szCs w:val="24"/>
        </w:rPr>
        <w:t xml:space="preserve"> and Sharon </w:t>
      </w:r>
      <w:proofErr w:type="spellStart"/>
      <w:r w:rsidR="00B73096" w:rsidRPr="00882A55">
        <w:rPr>
          <w:rFonts w:ascii="Times New Roman" w:eastAsia="Times New Roman" w:hAnsi="Times New Roman" w:cs="Times New Roman"/>
          <w:color w:val="000000"/>
          <w:sz w:val="24"/>
          <w:szCs w:val="24"/>
        </w:rPr>
        <w:t>PrincipleJAMA</w:t>
      </w:r>
      <w:proofErr w:type="spellEnd"/>
      <w:r w:rsidR="009E04CB" w:rsidRPr="00882A55">
        <w:rPr>
          <w:rFonts w:ascii="Times New Roman" w:eastAsia="Times New Roman" w:hAnsi="Times New Roman" w:cs="Times New Roman"/>
          <w:color w:val="000000"/>
          <w:sz w:val="24"/>
          <w:szCs w:val="24"/>
        </w:rPr>
        <w:t xml:space="preserve"> Cervical cancer therapies: Current challenges and future perspective </w:t>
      </w:r>
      <w:r w:rsidR="00B73096" w:rsidRPr="00882A55">
        <w:rPr>
          <w:rFonts w:ascii="Times New Roman" w:eastAsia="Times New Roman" w:hAnsi="Times New Roman" w:cs="Times New Roman"/>
          <w:color w:val="000000"/>
          <w:sz w:val="24"/>
          <w:szCs w:val="24"/>
        </w:rPr>
        <w:t>. 2023</w:t>
      </w:r>
      <w:proofErr w:type="gramStart"/>
      <w:r w:rsidR="00B73096" w:rsidRPr="00882A55">
        <w:rPr>
          <w:rFonts w:ascii="Times New Roman" w:eastAsia="Times New Roman" w:hAnsi="Times New Roman" w:cs="Times New Roman"/>
          <w:color w:val="000000"/>
          <w:sz w:val="24"/>
          <w:szCs w:val="24"/>
        </w:rPr>
        <w:t>;330</w:t>
      </w:r>
      <w:proofErr w:type="gramEnd"/>
      <w:r w:rsidR="00B73096" w:rsidRPr="00882A55">
        <w:rPr>
          <w:rFonts w:ascii="Times New Roman" w:eastAsia="Times New Roman" w:hAnsi="Times New Roman" w:cs="Times New Roman"/>
          <w:color w:val="000000"/>
          <w:sz w:val="24"/>
          <w:szCs w:val="24"/>
        </w:rPr>
        <w:t>(6):547-558.</w:t>
      </w:r>
    </w:p>
    <w:p w:rsidR="00440091" w:rsidRPr="00882A55" w:rsidRDefault="00440091" w:rsidP="00882A55">
      <w:pPr>
        <w:pStyle w:val="normal0"/>
        <w:pBdr>
          <w:top w:val="nil"/>
          <w:left w:val="nil"/>
          <w:bottom w:val="nil"/>
          <w:right w:val="nil"/>
          <w:between w:val="nil"/>
        </w:pBdr>
        <w:spacing w:after="50" w:line="360" w:lineRule="auto"/>
        <w:ind w:left="720"/>
        <w:jc w:val="both"/>
        <w:rPr>
          <w:rFonts w:ascii="Times New Roman" w:eastAsia="Times New Roman" w:hAnsi="Times New Roman" w:cs="Times New Roman"/>
          <w:b/>
          <w:color w:val="000000"/>
          <w:sz w:val="24"/>
          <w:szCs w:val="24"/>
        </w:rPr>
      </w:pPr>
    </w:p>
    <w:p w:rsidR="00040285" w:rsidRPr="00882A55" w:rsidRDefault="00440091" w:rsidP="00882A55">
      <w:pPr>
        <w:pStyle w:val="normal0"/>
        <w:pBdr>
          <w:top w:val="nil"/>
          <w:left w:val="nil"/>
          <w:bottom w:val="nil"/>
          <w:right w:val="nil"/>
          <w:between w:val="nil"/>
        </w:pBdr>
        <w:spacing w:after="50" w:line="360" w:lineRule="auto"/>
        <w:jc w:val="both"/>
        <w:rPr>
          <w:rFonts w:ascii="Times New Roman" w:eastAsia="Times New Roman" w:hAnsi="Times New Roman" w:cs="Times New Roman"/>
          <w:color w:val="000000"/>
          <w:sz w:val="24"/>
          <w:szCs w:val="24"/>
        </w:rPr>
      </w:pPr>
      <w:r w:rsidRPr="00882A55">
        <w:rPr>
          <w:rFonts w:ascii="Times New Roman" w:eastAsia="Times New Roman" w:hAnsi="Times New Roman" w:cs="Times New Roman"/>
          <w:color w:val="000000"/>
          <w:sz w:val="24"/>
          <w:szCs w:val="24"/>
        </w:rPr>
        <w:t>6.</w:t>
      </w:r>
      <w:r w:rsidR="00B73096" w:rsidRPr="00882A55">
        <w:rPr>
          <w:rFonts w:ascii="Times New Roman" w:eastAsia="Times New Roman" w:hAnsi="Times New Roman" w:cs="Times New Roman"/>
          <w:color w:val="000000"/>
          <w:sz w:val="24"/>
          <w:szCs w:val="24"/>
        </w:rPr>
        <w:t xml:space="preserve">Paul A Cohen, MD Prof </w:t>
      </w:r>
      <w:proofErr w:type="spellStart"/>
      <w:r w:rsidR="00B73096" w:rsidRPr="00882A55">
        <w:rPr>
          <w:rFonts w:ascii="Times New Roman" w:eastAsia="Times New Roman" w:hAnsi="Times New Roman" w:cs="Times New Roman"/>
          <w:color w:val="000000"/>
          <w:sz w:val="24"/>
          <w:szCs w:val="24"/>
        </w:rPr>
        <w:t>Anjua</w:t>
      </w:r>
      <w:proofErr w:type="spellEnd"/>
      <w:r w:rsidR="00B73096" w:rsidRPr="00882A55">
        <w:rPr>
          <w:rFonts w:ascii="Times New Roman" w:eastAsia="Times New Roman" w:hAnsi="Times New Roman" w:cs="Times New Roman"/>
          <w:color w:val="000000"/>
          <w:sz w:val="24"/>
          <w:szCs w:val="24"/>
        </w:rPr>
        <w:t xml:space="preserve"> </w:t>
      </w:r>
      <w:proofErr w:type="spellStart"/>
      <w:r w:rsidR="00B73096" w:rsidRPr="00882A55">
        <w:rPr>
          <w:rFonts w:ascii="Times New Roman" w:eastAsia="Times New Roman" w:hAnsi="Times New Roman" w:cs="Times New Roman"/>
          <w:color w:val="000000"/>
          <w:sz w:val="24"/>
          <w:szCs w:val="24"/>
        </w:rPr>
        <w:t>Jhingran</w:t>
      </w:r>
      <w:proofErr w:type="spellEnd"/>
      <w:r w:rsidR="00B73096" w:rsidRPr="00882A55">
        <w:rPr>
          <w:rFonts w:ascii="Times New Roman" w:eastAsia="Times New Roman" w:hAnsi="Times New Roman" w:cs="Times New Roman"/>
          <w:color w:val="000000"/>
          <w:sz w:val="24"/>
          <w:szCs w:val="24"/>
        </w:rPr>
        <w:t xml:space="preserve">, </w:t>
      </w:r>
      <w:proofErr w:type="spellStart"/>
      <w:r w:rsidR="00B73096" w:rsidRPr="00882A55">
        <w:rPr>
          <w:rFonts w:ascii="Times New Roman" w:eastAsia="Times New Roman" w:hAnsi="Times New Roman" w:cs="Times New Roman"/>
          <w:color w:val="000000"/>
          <w:sz w:val="24"/>
          <w:szCs w:val="24"/>
        </w:rPr>
        <w:t>MDProf</w:t>
      </w:r>
      <w:proofErr w:type="spellEnd"/>
      <w:r w:rsidR="00B73096" w:rsidRPr="00882A55">
        <w:rPr>
          <w:rFonts w:ascii="Times New Roman" w:eastAsia="Times New Roman" w:hAnsi="Times New Roman" w:cs="Times New Roman"/>
          <w:color w:val="000000"/>
          <w:sz w:val="24"/>
          <w:szCs w:val="24"/>
        </w:rPr>
        <w:t xml:space="preserve"> Ana </w:t>
      </w:r>
      <w:proofErr w:type="spellStart"/>
      <w:r w:rsidR="00B73096" w:rsidRPr="00882A55">
        <w:rPr>
          <w:rFonts w:ascii="Times New Roman" w:eastAsia="Times New Roman" w:hAnsi="Times New Roman" w:cs="Times New Roman"/>
          <w:color w:val="000000"/>
          <w:sz w:val="24"/>
          <w:szCs w:val="24"/>
        </w:rPr>
        <w:t>Oaknin</w:t>
      </w:r>
      <w:proofErr w:type="spellEnd"/>
      <w:r w:rsidR="00B73096" w:rsidRPr="00882A55">
        <w:rPr>
          <w:rFonts w:ascii="Times New Roman" w:eastAsia="Times New Roman" w:hAnsi="Times New Roman" w:cs="Times New Roman"/>
          <w:color w:val="000000"/>
          <w:sz w:val="24"/>
          <w:szCs w:val="24"/>
        </w:rPr>
        <w:t xml:space="preserve">, </w:t>
      </w:r>
      <w:proofErr w:type="spellStart"/>
      <w:r w:rsidR="00B73096" w:rsidRPr="00882A55">
        <w:rPr>
          <w:rFonts w:ascii="Times New Roman" w:eastAsia="Times New Roman" w:hAnsi="Times New Roman" w:cs="Times New Roman"/>
          <w:color w:val="000000"/>
          <w:sz w:val="24"/>
          <w:szCs w:val="24"/>
        </w:rPr>
        <w:t>MDProf</w:t>
      </w:r>
      <w:proofErr w:type="spellEnd"/>
      <w:r w:rsidR="00B73096" w:rsidRPr="00882A55">
        <w:rPr>
          <w:rFonts w:ascii="Times New Roman" w:eastAsia="Times New Roman" w:hAnsi="Times New Roman" w:cs="Times New Roman"/>
          <w:color w:val="000000"/>
          <w:sz w:val="24"/>
          <w:szCs w:val="24"/>
        </w:rPr>
        <w:t xml:space="preserve"> Lynette Denny, PhD Cervical cancer </w:t>
      </w:r>
      <w:proofErr w:type="spellStart"/>
      <w:r w:rsidR="00B73096" w:rsidRPr="00882A55">
        <w:rPr>
          <w:rFonts w:ascii="Times New Roman" w:eastAsia="Times New Roman" w:hAnsi="Times New Roman" w:cs="Times New Roman"/>
          <w:color w:val="000000"/>
          <w:sz w:val="24"/>
          <w:szCs w:val="24"/>
        </w:rPr>
        <w:t>Published:January</w:t>
      </w:r>
      <w:proofErr w:type="spellEnd"/>
      <w:r w:rsidR="00B73096" w:rsidRPr="00882A55">
        <w:rPr>
          <w:rFonts w:ascii="Times New Roman" w:eastAsia="Times New Roman" w:hAnsi="Times New Roman" w:cs="Times New Roman"/>
          <w:color w:val="000000"/>
          <w:sz w:val="24"/>
          <w:szCs w:val="24"/>
        </w:rPr>
        <w:t xml:space="preserve"> 12, 2019</w:t>
      </w:r>
    </w:p>
    <w:p w:rsidR="00440091" w:rsidRPr="00882A55" w:rsidRDefault="00440091" w:rsidP="00882A55">
      <w:pPr>
        <w:pStyle w:val="normal0"/>
        <w:pBdr>
          <w:top w:val="nil"/>
          <w:left w:val="nil"/>
          <w:bottom w:val="nil"/>
          <w:right w:val="nil"/>
          <w:between w:val="nil"/>
        </w:pBdr>
        <w:spacing w:after="50" w:line="360" w:lineRule="auto"/>
        <w:ind w:left="720"/>
        <w:jc w:val="both"/>
        <w:rPr>
          <w:rFonts w:ascii="Times New Roman" w:eastAsia="Times New Roman" w:hAnsi="Times New Roman" w:cs="Times New Roman"/>
          <w:b/>
          <w:color w:val="000000"/>
          <w:sz w:val="24"/>
          <w:szCs w:val="24"/>
        </w:rPr>
      </w:pPr>
    </w:p>
    <w:p w:rsidR="00440091" w:rsidRPr="00882A55" w:rsidRDefault="00440091" w:rsidP="00882A55">
      <w:pPr>
        <w:pStyle w:val="normal0"/>
        <w:pBdr>
          <w:top w:val="nil"/>
          <w:left w:val="nil"/>
          <w:bottom w:val="nil"/>
          <w:right w:val="nil"/>
          <w:between w:val="nil"/>
        </w:pBdr>
        <w:spacing w:after="50" w:line="360" w:lineRule="auto"/>
        <w:jc w:val="both"/>
        <w:rPr>
          <w:rFonts w:ascii="Times New Roman" w:eastAsia="Times New Roman" w:hAnsi="Times New Roman" w:cs="Times New Roman"/>
          <w:color w:val="000000"/>
          <w:sz w:val="24"/>
          <w:szCs w:val="24"/>
        </w:rPr>
      </w:pPr>
      <w:r w:rsidRPr="00882A55">
        <w:rPr>
          <w:rFonts w:ascii="Times New Roman" w:eastAsia="Times New Roman" w:hAnsi="Times New Roman" w:cs="Times New Roman"/>
          <w:color w:val="000000"/>
          <w:sz w:val="24"/>
          <w:szCs w:val="24"/>
        </w:rPr>
        <w:t>7.</w:t>
      </w:r>
      <w:r w:rsidR="00CA327B" w:rsidRPr="00882A55">
        <w:rPr>
          <w:rFonts w:ascii="Times New Roman" w:eastAsia="Times New Roman" w:hAnsi="Times New Roman" w:cs="Times New Roman"/>
          <w:color w:val="000000"/>
          <w:sz w:val="24"/>
          <w:szCs w:val="24"/>
        </w:rPr>
        <w:t xml:space="preserve"> </w:t>
      </w:r>
      <w:r w:rsidRPr="00882A55">
        <w:rPr>
          <w:rFonts w:ascii="Times New Roman" w:eastAsia="Times New Roman" w:hAnsi="Times New Roman" w:cs="Times New Roman"/>
          <w:color w:val="000000"/>
          <w:sz w:val="24"/>
          <w:szCs w:val="24"/>
        </w:rPr>
        <w:t xml:space="preserve">S.D. </w:t>
      </w:r>
      <w:proofErr w:type="spellStart"/>
      <w:r w:rsidRPr="00882A55">
        <w:rPr>
          <w:rFonts w:ascii="Times New Roman" w:eastAsia="Times New Roman" w:hAnsi="Times New Roman" w:cs="Times New Roman"/>
          <w:color w:val="000000"/>
          <w:sz w:val="24"/>
          <w:szCs w:val="24"/>
        </w:rPr>
        <w:t>Balasubramaniam</w:t>
      </w:r>
      <w:proofErr w:type="gramStart"/>
      <w:r w:rsidRPr="00882A55">
        <w:rPr>
          <w:rFonts w:ascii="Times New Roman" w:eastAsia="Times New Roman" w:hAnsi="Times New Roman" w:cs="Times New Roman"/>
          <w:color w:val="000000"/>
          <w:sz w:val="24"/>
          <w:szCs w:val="24"/>
        </w:rPr>
        <w:t>,V.Balakrishnan,C.E.Oon</w:t>
      </w:r>
      <w:proofErr w:type="spellEnd"/>
      <w:proofErr w:type="gramEnd"/>
      <w:r w:rsidRPr="00882A55">
        <w:rPr>
          <w:rFonts w:ascii="Times New Roman" w:eastAsia="Times New Roman" w:hAnsi="Times New Roman" w:cs="Times New Roman"/>
          <w:color w:val="000000"/>
          <w:sz w:val="24"/>
          <w:szCs w:val="24"/>
        </w:rPr>
        <w:t xml:space="preserve"> and </w:t>
      </w:r>
      <w:proofErr w:type="spellStart"/>
      <w:r w:rsidRPr="00882A55">
        <w:rPr>
          <w:rFonts w:ascii="Times New Roman" w:eastAsia="Times New Roman" w:hAnsi="Times New Roman" w:cs="Times New Roman"/>
          <w:color w:val="000000"/>
          <w:sz w:val="24"/>
          <w:szCs w:val="24"/>
        </w:rPr>
        <w:t>G.kaur</w:t>
      </w:r>
      <w:proofErr w:type="spellEnd"/>
      <w:r w:rsidRPr="00882A55">
        <w:rPr>
          <w:rFonts w:ascii="Times New Roman" w:eastAsia="Times New Roman" w:hAnsi="Times New Roman" w:cs="Times New Roman"/>
          <w:color w:val="000000"/>
          <w:sz w:val="24"/>
          <w:szCs w:val="24"/>
        </w:rPr>
        <w:t xml:space="preserve">, "key molecular events in cervical cancer </w:t>
      </w:r>
      <w:proofErr w:type="spellStart"/>
      <w:r w:rsidRPr="00882A55">
        <w:rPr>
          <w:rFonts w:ascii="Times New Roman" w:eastAsia="Times New Roman" w:hAnsi="Times New Roman" w:cs="Times New Roman"/>
          <w:color w:val="000000"/>
          <w:sz w:val="24"/>
          <w:szCs w:val="24"/>
        </w:rPr>
        <w:t>development,"Medicina</w:t>
      </w:r>
      <w:proofErr w:type="spellEnd"/>
      <w:r w:rsidRPr="00882A55">
        <w:rPr>
          <w:rFonts w:ascii="Times New Roman" w:eastAsia="Times New Roman" w:hAnsi="Times New Roman" w:cs="Times New Roman"/>
          <w:color w:val="000000"/>
          <w:sz w:val="24"/>
          <w:szCs w:val="24"/>
        </w:rPr>
        <w:t>, vol.55,no. 7,p.384,2019</w:t>
      </w:r>
    </w:p>
    <w:p w:rsidR="00440091" w:rsidRPr="00882A55" w:rsidRDefault="00440091" w:rsidP="00882A55">
      <w:pPr>
        <w:pStyle w:val="normal0"/>
        <w:pBdr>
          <w:top w:val="nil"/>
          <w:left w:val="nil"/>
          <w:bottom w:val="nil"/>
          <w:right w:val="nil"/>
          <w:between w:val="nil"/>
        </w:pBdr>
        <w:spacing w:after="50" w:line="360" w:lineRule="auto"/>
        <w:ind w:left="720"/>
        <w:jc w:val="both"/>
        <w:rPr>
          <w:rFonts w:ascii="Times New Roman" w:eastAsia="Times New Roman" w:hAnsi="Times New Roman" w:cs="Times New Roman"/>
          <w:b/>
          <w:color w:val="000000"/>
          <w:sz w:val="24"/>
          <w:szCs w:val="24"/>
        </w:rPr>
      </w:pPr>
    </w:p>
    <w:p w:rsidR="00B73096" w:rsidRPr="00882A55" w:rsidRDefault="00B73096" w:rsidP="00882A55">
      <w:pPr>
        <w:pStyle w:val="normal0"/>
        <w:pBdr>
          <w:top w:val="nil"/>
          <w:left w:val="nil"/>
          <w:bottom w:val="nil"/>
          <w:right w:val="nil"/>
          <w:between w:val="nil"/>
        </w:pBdr>
        <w:spacing w:after="4" w:line="360" w:lineRule="auto"/>
        <w:jc w:val="both"/>
        <w:rPr>
          <w:rFonts w:ascii="Times New Roman" w:eastAsia="Helvetica Neue" w:hAnsi="Times New Roman" w:cs="Times New Roman"/>
          <w:color w:val="212121"/>
          <w:sz w:val="24"/>
          <w:szCs w:val="24"/>
        </w:rPr>
      </w:pPr>
      <w:r w:rsidRPr="00882A55">
        <w:rPr>
          <w:rFonts w:ascii="Times New Roman" w:hAnsi="Times New Roman" w:cs="Times New Roman"/>
          <w:sz w:val="24"/>
          <w:szCs w:val="24"/>
        </w:rPr>
        <w:t>8.</w:t>
      </w:r>
      <w:r w:rsidR="00CB107A" w:rsidRPr="00882A55">
        <w:rPr>
          <w:rFonts w:ascii="Times New Roman" w:hAnsi="Times New Roman" w:cs="Times New Roman"/>
          <w:sz w:val="24"/>
          <w:szCs w:val="24"/>
        </w:rPr>
        <w:t xml:space="preserve">  .</w:t>
      </w:r>
      <w:proofErr w:type="spellStart"/>
      <w:r w:rsidR="00BC2399" w:rsidRPr="00882A55">
        <w:rPr>
          <w:rFonts w:ascii="Times New Roman" w:hAnsi="Times New Roman" w:cs="Times New Roman"/>
          <w:sz w:val="24"/>
          <w:szCs w:val="24"/>
        </w:rPr>
        <w:fldChar w:fldCharType="begin"/>
      </w:r>
      <w:r w:rsidR="0096455F" w:rsidRPr="00882A55">
        <w:rPr>
          <w:rFonts w:ascii="Times New Roman" w:hAnsi="Times New Roman" w:cs="Times New Roman"/>
          <w:sz w:val="24"/>
          <w:szCs w:val="24"/>
        </w:rPr>
        <w:instrText>HYPERLINK "https://pubmed.ncbi.nlm.nih.gov/?term=Zhang%20S%5BAuthor%5D" \h</w:instrText>
      </w:r>
      <w:r w:rsidR="00BC2399" w:rsidRPr="00882A55">
        <w:rPr>
          <w:rFonts w:ascii="Times New Roman" w:hAnsi="Times New Roman" w:cs="Times New Roman"/>
          <w:sz w:val="24"/>
          <w:szCs w:val="24"/>
        </w:rPr>
        <w:fldChar w:fldCharType="separate"/>
      </w:r>
      <w:r w:rsidR="00C24E3F" w:rsidRPr="00882A55">
        <w:rPr>
          <w:rFonts w:ascii="Times New Roman" w:eastAsia="Times New Roman" w:hAnsi="Times New Roman" w:cs="Times New Roman"/>
          <w:color w:val="212121"/>
          <w:sz w:val="24"/>
          <w:szCs w:val="24"/>
          <w:u w:val="single"/>
        </w:rPr>
        <w:t>Shaokai</w:t>
      </w:r>
      <w:proofErr w:type="spellEnd"/>
      <w:r w:rsidR="00C24E3F" w:rsidRPr="00882A55">
        <w:rPr>
          <w:rFonts w:ascii="Times New Roman" w:eastAsia="Times New Roman" w:hAnsi="Times New Roman" w:cs="Times New Roman"/>
          <w:color w:val="212121"/>
          <w:sz w:val="24"/>
          <w:szCs w:val="24"/>
          <w:u w:val="single"/>
        </w:rPr>
        <w:t xml:space="preserve"> Zhang</w:t>
      </w:r>
      <w:r w:rsidR="00BC2399" w:rsidRPr="00882A55">
        <w:rPr>
          <w:rFonts w:ascii="Times New Roman" w:hAnsi="Times New Roman" w:cs="Times New Roman"/>
          <w:sz w:val="24"/>
          <w:szCs w:val="24"/>
        </w:rPr>
        <w:fldChar w:fldCharType="end"/>
      </w:r>
      <w:proofErr w:type="gramStart"/>
      <w:r w:rsidR="00C24E3F" w:rsidRPr="00882A55">
        <w:rPr>
          <w:rFonts w:ascii="Times New Roman" w:eastAsia="Times New Roman" w:hAnsi="Times New Roman" w:cs="Times New Roman"/>
          <w:color w:val="212121"/>
          <w:sz w:val="24"/>
          <w:szCs w:val="24"/>
        </w:rPr>
        <w:t>,</w:t>
      </w:r>
      <w:r w:rsidR="00C24E3F" w:rsidRPr="00882A55">
        <w:rPr>
          <w:rFonts w:ascii="Times New Roman" w:eastAsia="Times New Roman" w:hAnsi="Times New Roman" w:cs="Times New Roman"/>
          <w:color w:val="212121"/>
          <w:sz w:val="24"/>
          <w:szCs w:val="24"/>
          <w:vertAlign w:val="superscript"/>
        </w:rPr>
        <w:t>1</w:t>
      </w:r>
      <w:proofErr w:type="gramEnd"/>
      <w:r w:rsidR="00C24E3F" w:rsidRPr="00882A55">
        <w:rPr>
          <w:rFonts w:ascii="Times New Roman" w:eastAsia="Times New Roman" w:hAnsi="Times New Roman" w:cs="Times New Roman"/>
          <w:color w:val="212121"/>
          <w:sz w:val="24"/>
          <w:szCs w:val="24"/>
        </w:rPr>
        <w:t> </w:t>
      </w:r>
      <w:proofErr w:type="spellStart"/>
      <w:r w:rsidR="00BC2399" w:rsidRPr="00882A55">
        <w:rPr>
          <w:rFonts w:ascii="Times New Roman" w:hAnsi="Times New Roman" w:cs="Times New Roman"/>
          <w:sz w:val="24"/>
          <w:szCs w:val="24"/>
        </w:rPr>
        <w:fldChar w:fldCharType="begin"/>
      </w:r>
      <w:r w:rsidR="0096455F" w:rsidRPr="00882A55">
        <w:rPr>
          <w:rFonts w:ascii="Times New Roman" w:hAnsi="Times New Roman" w:cs="Times New Roman"/>
          <w:sz w:val="24"/>
          <w:szCs w:val="24"/>
        </w:rPr>
        <w:instrText>HYPERLINK "https://pubmed.ncbi.nlm.nih.gov/?term=Xu%20H%5BAuthor%5D" \h</w:instrText>
      </w:r>
      <w:r w:rsidR="00BC2399" w:rsidRPr="00882A55">
        <w:rPr>
          <w:rFonts w:ascii="Times New Roman" w:hAnsi="Times New Roman" w:cs="Times New Roman"/>
          <w:sz w:val="24"/>
          <w:szCs w:val="24"/>
        </w:rPr>
        <w:fldChar w:fldCharType="separate"/>
      </w:r>
      <w:r w:rsidR="00C24E3F" w:rsidRPr="00882A55">
        <w:rPr>
          <w:rFonts w:ascii="Times New Roman" w:eastAsia="Times New Roman" w:hAnsi="Times New Roman" w:cs="Times New Roman"/>
          <w:color w:val="212121"/>
          <w:sz w:val="24"/>
          <w:szCs w:val="24"/>
          <w:u w:val="single"/>
        </w:rPr>
        <w:t>Huifang</w:t>
      </w:r>
      <w:proofErr w:type="spellEnd"/>
      <w:r w:rsidR="00C24E3F" w:rsidRPr="00882A55">
        <w:rPr>
          <w:rFonts w:ascii="Times New Roman" w:eastAsia="Times New Roman" w:hAnsi="Times New Roman" w:cs="Times New Roman"/>
          <w:color w:val="212121"/>
          <w:sz w:val="24"/>
          <w:szCs w:val="24"/>
          <w:u w:val="single"/>
        </w:rPr>
        <w:t xml:space="preserve"> Xu</w:t>
      </w:r>
      <w:r w:rsidR="00BC2399" w:rsidRPr="00882A55">
        <w:rPr>
          <w:rFonts w:ascii="Times New Roman" w:hAnsi="Times New Roman" w:cs="Times New Roman"/>
          <w:sz w:val="24"/>
          <w:szCs w:val="24"/>
        </w:rPr>
        <w:fldChar w:fldCharType="end"/>
      </w:r>
      <w:r w:rsidR="00C24E3F" w:rsidRPr="00882A55">
        <w:rPr>
          <w:rFonts w:ascii="Times New Roman" w:eastAsia="Times New Roman" w:hAnsi="Times New Roman" w:cs="Times New Roman"/>
          <w:color w:val="212121"/>
          <w:sz w:val="24"/>
          <w:szCs w:val="24"/>
        </w:rPr>
        <w:t>,</w:t>
      </w:r>
      <w:r w:rsidR="00C24E3F" w:rsidRPr="00882A55">
        <w:rPr>
          <w:rFonts w:ascii="Times New Roman" w:eastAsia="Times New Roman" w:hAnsi="Times New Roman" w:cs="Times New Roman"/>
          <w:color w:val="212121"/>
          <w:sz w:val="24"/>
          <w:szCs w:val="24"/>
          <w:vertAlign w:val="superscript"/>
        </w:rPr>
        <w:t>1</w:t>
      </w:r>
      <w:r w:rsidR="00C24E3F" w:rsidRPr="00882A55">
        <w:rPr>
          <w:rFonts w:ascii="Times New Roman" w:eastAsia="Times New Roman" w:hAnsi="Times New Roman" w:cs="Times New Roman"/>
          <w:color w:val="212121"/>
          <w:sz w:val="24"/>
          <w:szCs w:val="24"/>
        </w:rPr>
        <w:t> </w:t>
      </w:r>
      <w:proofErr w:type="spellStart"/>
      <w:r w:rsidR="00BC2399" w:rsidRPr="00882A55">
        <w:rPr>
          <w:rFonts w:ascii="Times New Roman" w:hAnsi="Times New Roman" w:cs="Times New Roman"/>
          <w:sz w:val="24"/>
          <w:szCs w:val="24"/>
        </w:rPr>
        <w:fldChar w:fldCharType="begin"/>
      </w:r>
      <w:r w:rsidR="0096455F" w:rsidRPr="00882A55">
        <w:rPr>
          <w:rFonts w:ascii="Times New Roman" w:hAnsi="Times New Roman" w:cs="Times New Roman"/>
          <w:sz w:val="24"/>
          <w:szCs w:val="24"/>
        </w:rPr>
        <w:instrText>HYPERLINK "https://pubmed.ncbi.nlm.nih.gov/?term=Zhang%20L%5BAuthor%5D" \h</w:instrText>
      </w:r>
      <w:r w:rsidR="00BC2399" w:rsidRPr="00882A55">
        <w:rPr>
          <w:rFonts w:ascii="Times New Roman" w:hAnsi="Times New Roman" w:cs="Times New Roman"/>
          <w:sz w:val="24"/>
          <w:szCs w:val="24"/>
        </w:rPr>
        <w:fldChar w:fldCharType="separate"/>
      </w:r>
      <w:r w:rsidR="00C24E3F" w:rsidRPr="00882A55">
        <w:rPr>
          <w:rFonts w:ascii="Times New Roman" w:eastAsia="Times New Roman" w:hAnsi="Times New Roman" w:cs="Times New Roman"/>
          <w:color w:val="212121"/>
          <w:sz w:val="24"/>
          <w:szCs w:val="24"/>
          <w:u w:val="single"/>
        </w:rPr>
        <w:t>Luyao</w:t>
      </w:r>
      <w:proofErr w:type="spellEnd"/>
      <w:r w:rsidR="00C24E3F" w:rsidRPr="00882A55">
        <w:rPr>
          <w:rFonts w:ascii="Times New Roman" w:eastAsia="Times New Roman" w:hAnsi="Times New Roman" w:cs="Times New Roman"/>
          <w:color w:val="212121"/>
          <w:sz w:val="24"/>
          <w:szCs w:val="24"/>
          <w:u w:val="single"/>
        </w:rPr>
        <w:t xml:space="preserve"> Zhang</w:t>
      </w:r>
      <w:r w:rsidR="00BC2399" w:rsidRPr="00882A55">
        <w:rPr>
          <w:rFonts w:ascii="Times New Roman" w:hAnsi="Times New Roman" w:cs="Times New Roman"/>
          <w:sz w:val="24"/>
          <w:szCs w:val="24"/>
        </w:rPr>
        <w:fldChar w:fldCharType="end"/>
      </w:r>
      <w:r w:rsidR="00C24E3F" w:rsidRPr="00882A55">
        <w:rPr>
          <w:rFonts w:ascii="Times New Roman" w:eastAsia="Times New Roman" w:hAnsi="Times New Roman" w:cs="Times New Roman"/>
          <w:color w:val="212121"/>
          <w:sz w:val="24"/>
          <w:szCs w:val="24"/>
        </w:rPr>
        <w:t>,</w:t>
      </w:r>
      <w:r w:rsidR="00C24E3F" w:rsidRPr="00882A55">
        <w:rPr>
          <w:rFonts w:ascii="Times New Roman" w:eastAsia="Times New Roman" w:hAnsi="Times New Roman" w:cs="Times New Roman"/>
          <w:color w:val="212121"/>
          <w:sz w:val="24"/>
          <w:szCs w:val="24"/>
          <w:vertAlign w:val="superscript"/>
        </w:rPr>
        <w:t>1</w:t>
      </w:r>
      <w:r w:rsidR="00C24E3F" w:rsidRPr="00882A55">
        <w:rPr>
          <w:rFonts w:ascii="Times New Roman" w:eastAsia="Times New Roman" w:hAnsi="Times New Roman" w:cs="Times New Roman"/>
          <w:color w:val="212121"/>
          <w:sz w:val="24"/>
          <w:szCs w:val="24"/>
        </w:rPr>
        <w:t> and </w:t>
      </w:r>
      <w:proofErr w:type="spellStart"/>
      <w:r w:rsidR="00BC2399" w:rsidRPr="00882A55">
        <w:rPr>
          <w:rFonts w:ascii="Times New Roman" w:hAnsi="Times New Roman" w:cs="Times New Roman"/>
          <w:sz w:val="24"/>
          <w:szCs w:val="24"/>
        </w:rPr>
        <w:fldChar w:fldCharType="begin"/>
      </w:r>
      <w:r w:rsidR="0096455F" w:rsidRPr="00882A55">
        <w:rPr>
          <w:rFonts w:ascii="Times New Roman" w:hAnsi="Times New Roman" w:cs="Times New Roman"/>
          <w:sz w:val="24"/>
          <w:szCs w:val="24"/>
        </w:rPr>
        <w:instrText>HYPERLINK "https://pubmed.ncbi.nlm.nih.gov/?term=Qiao%20Y%5BAuthor%5D" \h</w:instrText>
      </w:r>
      <w:r w:rsidR="00BC2399" w:rsidRPr="00882A55">
        <w:rPr>
          <w:rFonts w:ascii="Times New Roman" w:hAnsi="Times New Roman" w:cs="Times New Roman"/>
          <w:sz w:val="24"/>
          <w:szCs w:val="24"/>
        </w:rPr>
        <w:fldChar w:fldCharType="separate"/>
      </w:r>
      <w:r w:rsidR="00C24E3F" w:rsidRPr="00882A55">
        <w:rPr>
          <w:rFonts w:ascii="Times New Roman" w:eastAsia="Times New Roman" w:hAnsi="Times New Roman" w:cs="Times New Roman"/>
          <w:color w:val="212121"/>
          <w:sz w:val="24"/>
          <w:szCs w:val="24"/>
          <w:u w:val="single"/>
        </w:rPr>
        <w:t>Youlin</w:t>
      </w:r>
      <w:proofErr w:type="spellEnd"/>
      <w:r w:rsidR="00C24E3F" w:rsidRPr="00882A55">
        <w:rPr>
          <w:rFonts w:ascii="Times New Roman" w:eastAsia="Times New Roman" w:hAnsi="Times New Roman" w:cs="Times New Roman"/>
          <w:color w:val="212121"/>
          <w:sz w:val="24"/>
          <w:szCs w:val="24"/>
          <w:u w:val="single"/>
        </w:rPr>
        <w:t xml:space="preserve"> Qiao</w:t>
      </w:r>
      <w:r w:rsidR="00BC2399" w:rsidRPr="00882A55">
        <w:rPr>
          <w:rFonts w:ascii="Times New Roman" w:hAnsi="Times New Roman" w:cs="Times New Roman"/>
          <w:sz w:val="24"/>
          <w:szCs w:val="24"/>
        </w:rPr>
        <w:fldChar w:fldCharType="end"/>
      </w:r>
      <w:r w:rsidR="00C24E3F" w:rsidRPr="00882A55">
        <w:rPr>
          <w:rFonts w:ascii="Times New Roman" w:eastAsia="Helvetica Neue" w:hAnsi="Times New Roman" w:cs="Times New Roman"/>
          <w:color w:val="212121"/>
          <w:sz w:val="24"/>
          <w:szCs w:val="24"/>
          <w:vertAlign w:val="superscript"/>
        </w:rPr>
        <w:t>1,2</w:t>
      </w:r>
      <w:r w:rsidR="00C24E3F" w:rsidRPr="00882A55">
        <w:rPr>
          <w:rFonts w:ascii="Times New Roman" w:eastAsia="Cambria" w:hAnsi="Times New Roman" w:cs="Times New Roman"/>
          <w:color w:val="000000"/>
          <w:sz w:val="24"/>
          <w:szCs w:val="24"/>
        </w:rPr>
        <w:t xml:space="preserve"> Cervical cancer: Epidemiology, risk factors and screening, Chinese Journal of Cancer Research</w:t>
      </w:r>
      <w:r w:rsidR="00CB107A" w:rsidRPr="00882A55">
        <w:rPr>
          <w:rFonts w:ascii="Times New Roman" w:eastAsia="Helvetica Neue" w:hAnsi="Times New Roman" w:cs="Times New Roman"/>
          <w:color w:val="212121"/>
          <w:sz w:val="24"/>
          <w:szCs w:val="24"/>
          <w:highlight w:val="white"/>
        </w:rPr>
        <w:t xml:space="preserve"> 2020 Dec 31; 32(6): 720–728</w:t>
      </w:r>
      <w:r w:rsidR="00440091" w:rsidRPr="00882A55">
        <w:rPr>
          <w:rFonts w:ascii="Times New Roman" w:eastAsia="Helvetica Neue" w:hAnsi="Times New Roman" w:cs="Times New Roman"/>
          <w:color w:val="212121"/>
          <w:sz w:val="24"/>
          <w:szCs w:val="24"/>
        </w:rPr>
        <w:t>.</w:t>
      </w:r>
    </w:p>
    <w:p w:rsidR="00440091" w:rsidRPr="00882A55" w:rsidRDefault="00440091" w:rsidP="00882A55">
      <w:pPr>
        <w:pStyle w:val="normal0"/>
        <w:pBdr>
          <w:top w:val="nil"/>
          <w:left w:val="nil"/>
          <w:bottom w:val="nil"/>
          <w:right w:val="nil"/>
          <w:between w:val="nil"/>
        </w:pBdr>
        <w:spacing w:after="4" w:line="360" w:lineRule="auto"/>
        <w:jc w:val="both"/>
        <w:rPr>
          <w:rFonts w:ascii="Times New Roman" w:eastAsia="Helvetica Neue" w:hAnsi="Times New Roman" w:cs="Times New Roman"/>
          <w:color w:val="212121"/>
          <w:sz w:val="24"/>
          <w:szCs w:val="24"/>
        </w:rPr>
      </w:pPr>
    </w:p>
    <w:p w:rsidR="00E30287" w:rsidRPr="00882A55" w:rsidRDefault="00B73096" w:rsidP="00882A55">
      <w:pPr>
        <w:pStyle w:val="normal0"/>
        <w:pBdr>
          <w:top w:val="nil"/>
          <w:left w:val="nil"/>
          <w:bottom w:val="nil"/>
          <w:right w:val="nil"/>
          <w:between w:val="nil"/>
        </w:pBdr>
        <w:spacing w:after="4" w:line="360" w:lineRule="auto"/>
        <w:jc w:val="both"/>
        <w:rPr>
          <w:rFonts w:ascii="Times New Roman" w:hAnsi="Times New Roman" w:cs="Times New Roman"/>
          <w:color w:val="212121"/>
          <w:sz w:val="24"/>
          <w:szCs w:val="24"/>
          <w:shd w:val="clear" w:color="auto" w:fill="FFFFFF"/>
        </w:rPr>
      </w:pPr>
      <w:r w:rsidRPr="00882A55">
        <w:rPr>
          <w:rFonts w:ascii="Times New Roman" w:eastAsia="Helvetica Neue" w:hAnsi="Times New Roman" w:cs="Times New Roman"/>
          <w:color w:val="212121"/>
          <w:sz w:val="24"/>
          <w:szCs w:val="24"/>
        </w:rPr>
        <w:lastRenderedPageBreak/>
        <w:t>9</w:t>
      </w:r>
      <w:r w:rsidR="00CB107A" w:rsidRPr="00882A55">
        <w:rPr>
          <w:rFonts w:ascii="Times New Roman" w:eastAsia="Helvetica Neue" w:hAnsi="Times New Roman" w:cs="Times New Roman"/>
          <w:color w:val="212121"/>
          <w:sz w:val="24"/>
          <w:szCs w:val="24"/>
        </w:rPr>
        <w:t>.</w:t>
      </w:r>
      <w:hyperlink r:id="rId22" w:history="1">
        <w:r w:rsidR="00CB107A" w:rsidRPr="00882A55">
          <w:rPr>
            <w:rStyle w:val="Hyperlink"/>
            <w:rFonts w:ascii="Times New Roman" w:hAnsi="Times New Roman" w:cs="Times New Roman"/>
            <w:color w:val="000000" w:themeColor="text1"/>
            <w:sz w:val="24"/>
            <w:szCs w:val="24"/>
          </w:rPr>
          <w:t>Ayumi Ono</w:t>
        </w:r>
      </w:hyperlink>
      <w:r w:rsidR="00CB107A" w:rsidRPr="00882A55">
        <w:rPr>
          <w:rFonts w:ascii="Times New Roman" w:hAnsi="Times New Roman" w:cs="Times New Roman"/>
          <w:color w:val="000000" w:themeColor="text1"/>
          <w:sz w:val="24"/>
          <w:szCs w:val="24"/>
        </w:rPr>
        <w:t>, </w:t>
      </w:r>
      <w:proofErr w:type="spellStart"/>
      <w:r w:rsidR="00BC2399" w:rsidRPr="00882A55">
        <w:rPr>
          <w:rFonts w:ascii="Times New Roman" w:hAnsi="Times New Roman" w:cs="Times New Roman"/>
          <w:sz w:val="24"/>
          <w:szCs w:val="24"/>
        </w:rPr>
        <w:fldChar w:fldCharType="begin"/>
      </w:r>
      <w:r w:rsidR="0096455F" w:rsidRPr="00882A55">
        <w:rPr>
          <w:rFonts w:ascii="Times New Roman" w:hAnsi="Times New Roman" w:cs="Times New Roman"/>
          <w:sz w:val="24"/>
          <w:szCs w:val="24"/>
        </w:rPr>
        <w:instrText>HYPERLINK "https://pubmed.ncbi.nlm.nih.gov/?term=Koshiyama%20M%5BAuthor%5D"</w:instrText>
      </w:r>
      <w:r w:rsidR="00BC2399" w:rsidRPr="00882A55">
        <w:rPr>
          <w:rFonts w:ascii="Times New Roman" w:hAnsi="Times New Roman" w:cs="Times New Roman"/>
          <w:sz w:val="24"/>
          <w:szCs w:val="24"/>
        </w:rPr>
        <w:fldChar w:fldCharType="separate"/>
      </w:r>
      <w:r w:rsidR="00CB107A" w:rsidRPr="00882A55">
        <w:rPr>
          <w:rStyle w:val="Hyperlink"/>
          <w:rFonts w:ascii="Times New Roman" w:hAnsi="Times New Roman" w:cs="Times New Roman"/>
          <w:color w:val="000000" w:themeColor="text1"/>
          <w:sz w:val="24"/>
          <w:szCs w:val="24"/>
        </w:rPr>
        <w:t>Masafumi</w:t>
      </w:r>
      <w:proofErr w:type="spellEnd"/>
      <w:r w:rsidR="00CB107A" w:rsidRPr="00882A55">
        <w:rPr>
          <w:rStyle w:val="Hyperlink"/>
          <w:rFonts w:ascii="Times New Roman" w:hAnsi="Times New Roman" w:cs="Times New Roman"/>
          <w:color w:val="000000" w:themeColor="text1"/>
          <w:sz w:val="24"/>
          <w:szCs w:val="24"/>
        </w:rPr>
        <w:t xml:space="preserve"> </w:t>
      </w:r>
      <w:proofErr w:type="spellStart"/>
      <w:r w:rsidR="00CB107A" w:rsidRPr="00882A55">
        <w:rPr>
          <w:rStyle w:val="Hyperlink"/>
          <w:rFonts w:ascii="Times New Roman" w:hAnsi="Times New Roman" w:cs="Times New Roman"/>
          <w:color w:val="000000" w:themeColor="text1"/>
          <w:sz w:val="24"/>
          <w:szCs w:val="24"/>
        </w:rPr>
        <w:t>Koshiyama</w:t>
      </w:r>
      <w:proofErr w:type="spellEnd"/>
      <w:r w:rsidR="00BC2399" w:rsidRPr="00882A55">
        <w:rPr>
          <w:rFonts w:ascii="Times New Roman" w:hAnsi="Times New Roman" w:cs="Times New Roman"/>
          <w:sz w:val="24"/>
          <w:szCs w:val="24"/>
        </w:rPr>
        <w:fldChar w:fldCharType="end"/>
      </w:r>
      <w:r w:rsidR="00CB107A" w:rsidRPr="00882A55">
        <w:rPr>
          <w:rFonts w:ascii="Times New Roman" w:hAnsi="Times New Roman" w:cs="Times New Roman"/>
          <w:color w:val="000000" w:themeColor="text1"/>
          <w:sz w:val="24"/>
          <w:szCs w:val="24"/>
          <w:vertAlign w:val="superscript"/>
        </w:rPr>
        <w:t>*</w:t>
      </w:r>
      <w:r w:rsidR="00CB107A" w:rsidRPr="00882A55">
        <w:rPr>
          <w:rFonts w:ascii="Times New Roman" w:hAnsi="Times New Roman" w:cs="Times New Roman"/>
          <w:color w:val="000000" w:themeColor="text1"/>
          <w:sz w:val="24"/>
          <w:szCs w:val="24"/>
        </w:rPr>
        <w:t> </w:t>
      </w:r>
      <w:hyperlink r:id="rId23" w:history="1">
        <w:r w:rsidR="00CB107A" w:rsidRPr="00882A55">
          <w:rPr>
            <w:rStyle w:val="Hyperlink"/>
            <w:rFonts w:ascii="Times New Roman" w:hAnsi="Times New Roman" w:cs="Times New Roman"/>
            <w:color w:val="000000" w:themeColor="text1"/>
            <w:sz w:val="24"/>
            <w:szCs w:val="24"/>
          </w:rPr>
          <w:t>Miwa Nakagawa</w:t>
        </w:r>
      </w:hyperlink>
      <w:r w:rsidR="00CB107A" w:rsidRPr="00882A55">
        <w:rPr>
          <w:rFonts w:ascii="Times New Roman" w:hAnsi="Times New Roman" w:cs="Times New Roman"/>
          <w:color w:val="000000" w:themeColor="text1"/>
          <w:sz w:val="24"/>
          <w:szCs w:val="24"/>
        </w:rPr>
        <w:t>, </w:t>
      </w:r>
      <w:hyperlink r:id="rId24" w:history="1">
        <w:r w:rsidR="00CB107A" w:rsidRPr="00882A55">
          <w:rPr>
            <w:rStyle w:val="Hyperlink"/>
            <w:rFonts w:ascii="Times New Roman" w:hAnsi="Times New Roman" w:cs="Times New Roman"/>
            <w:color w:val="000000" w:themeColor="text1"/>
            <w:sz w:val="24"/>
            <w:szCs w:val="24"/>
          </w:rPr>
          <w:t>Yumiko Watanabe</w:t>
        </w:r>
      </w:hyperlink>
      <w:r w:rsidR="00CB107A" w:rsidRPr="00882A55">
        <w:rPr>
          <w:rFonts w:ascii="Times New Roman" w:hAnsi="Times New Roman" w:cs="Times New Roman"/>
          <w:color w:val="000000" w:themeColor="text1"/>
          <w:sz w:val="24"/>
          <w:szCs w:val="24"/>
        </w:rPr>
        <w:t>, </w:t>
      </w:r>
      <w:proofErr w:type="spellStart"/>
      <w:r w:rsidR="00BC2399" w:rsidRPr="00882A55">
        <w:rPr>
          <w:rFonts w:ascii="Times New Roman" w:hAnsi="Times New Roman" w:cs="Times New Roman"/>
          <w:sz w:val="24"/>
          <w:szCs w:val="24"/>
        </w:rPr>
        <w:fldChar w:fldCharType="begin"/>
      </w:r>
      <w:r w:rsidR="0096455F" w:rsidRPr="00882A55">
        <w:rPr>
          <w:rFonts w:ascii="Times New Roman" w:hAnsi="Times New Roman" w:cs="Times New Roman"/>
          <w:sz w:val="24"/>
          <w:szCs w:val="24"/>
        </w:rPr>
        <w:instrText>HYPERLINK "https://pubmed.ncbi.nlm.nih.gov/?term=Ikuta%20E%5BAuthor%5D"</w:instrText>
      </w:r>
      <w:r w:rsidR="00BC2399" w:rsidRPr="00882A55">
        <w:rPr>
          <w:rFonts w:ascii="Times New Roman" w:hAnsi="Times New Roman" w:cs="Times New Roman"/>
          <w:sz w:val="24"/>
          <w:szCs w:val="24"/>
        </w:rPr>
        <w:fldChar w:fldCharType="separate"/>
      </w:r>
      <w:r w:rsidR="00CB107A" w:rsidRPr="00882A55">
        <w:rPr>
          <w:rStyle w:val="Hyperlink"/>
          <w:rFonts w:ascii="Times New Roman" w:hAnsi="Times New Roman" w:cs="Times New Roman"/>
          <w:color w:val="000000" w:themeColor="text1"/>
          <w:sz w:val="24"/>
          <w:szCs w:val="24"/>
        </w:rPr>
        <w:t>Eri</w:t>
      </w:r>
      <w:proofErr w:type="spellEnd"/>
      <w:r w:rsidR="00CB107A" w:rsidRPr="00882A55">
        <w:rPr>
          <w:rStyle w:val="Hyperlink"/>
          <w:rFonts w:ascii="Times New Roman" w:hAnsi="Times New Roman" w:cs="Times New Roman"/>
          <w:color w:val="000000" w:themeColor="text1"/>
          <w:sz w:val="24"/>
          <w:szCs w:val="24"/>
        </w:rPr>
        <w:t xml:space="preserve"> Ikuta</w:t>
      </w:r>
      <w:r w:rsidR="00BC2399" w:rsidRPr="00882A55">
        <w:rPr>
          <w:rFonts w:ascii="Times New Roman" w:hAnsi="Times New Roman" w:cs="Times New Roman"/>
          <w:sz w:val="24"/>
          <w:szCs w:val="24"/>
        </w:rPr>
        <w:fldChar w:fldCharType="end"/>
      </w:r>
      <w:r w:rsidR="00CB107A" w:rsidRPr="00882A55">
        <w:rPr>
          <w:rFonts w:ascii="Times New Roman" w:hAnsi="Times New Roman" w:cs="Times New Roman"/>
          <w:color w:val="000000" w:themeColor="text1"/>
          <w:sz w:val="24"/>
          <w:szCs w:val="24"/>
        </w:rPr>
        <w:t>,</w:t>
      </w:r>
      <w:r w:rsidRPr="00882A55">
        <w:rPr>
          <w:rFonts w:ascii="Times New Roman" w:hAnsi="Times New Roman" w:cs="Times New Roman"/>
          <w:color w:val="000000" w:themeColor="text1"/>
          <w:sz w:val="24"/>
          <w:szCs w:val="24"/>
          <w:vertAlign w:val="superscript"/>
        </w:rPr>
        <w:t xml:space="preserve"> </w:t>
      </w:r>
      <w:hyperlink r:id="rId25" w:history="1">
        <w:r w:rsidR="00CB107A" w:rsidRPr="00882A55">
          <w:rPr>
            <w:rStyle w:val="Hyperlink"/>
            <w:rFonts w:ascii="Times New Roman" w:hAnsi="Times New Roman" w:cs="Times New Roman"/>
            <w:color w:val="000000" w:themeColor="text1"/>
            <w:sz w:val="24"/>
            <w:szCs w:val="24"/>
          </w:rPr>
          <w:t>Keiko Seki</w:t>
        </w:r>
      </w:hyperlink>
      <w:r w:rsidR="00CB107A" w:rsidRPr="00882A55">
        <w:rPr>
          <w:rFonts w:ascii="Times New Roman" w:hAnsi="Times New Roman" w:cs="Times New Roman"/>
          <w:color w:val="000000" w:themeColor="text1"/>
          <w:sz w:val="24"/>
          <w:szCs w:val="24"/>
        </w:rPr>
        <w:t>, and </w:t>
      </w:r>
      <w:hyperlink r:id="rId26" w:history="1">
        <w:r w:rsidR="00CB107A" w:rsidRPr="00882A55">
          <w:rPr>
            <w:rStyle w:val="Hyperlink"/>
            <w:rFonts w:ascii="Times New Roman" w:hAnsi="Times New Roman" w:cs="Times New Roman"/>
            <w:color w:val="000000" w:themeColor="text1"/>
            <w:sz w:val="24"/>
            <w:szCs w:val="24"/>
          </w:rPr>
          <w:t>Makiko Oowaki</w:t>
        </w:r>
      </w:hyperlink>
      <w:r w:rsidR="00CB107A" w:rsidRPr="00882A55">
        <w:rPr>
          <w:rFonts w:ascii="Times New Roman" w:hAnsi="Times New Roman" w:cs="Times New Roman"/>
          <w:color w:val="212121"/>
          <w:sz w:val="24"/>
          <w:szCs w:val="24"/>
          <w:vertAlign w:val="superscript"/>
        </w:rPr>
        <w:t>1</w:t>
      </w:r>
      <w:r w:rsidR="00E30287" w:rsidRPr="00882A55">
        <w:rPr>
          <w:rFonts w:ascii="Times New Roman" w:hAnsi="Times New Roman" w:cs="Times New Roman"/>
          <w:bCs/>
          <w:color w:val="000000"/>
          <w:spacing w:val="-2"/>
          <w:sz w:val="24"/>
          <w:szCs w:val="24"/>
        </w:rPr>
        <w:t>The Preventive Effect of Dietary Antioxidants on Cervical Cancer Development</w:t>
      </w:r>
      <w:r w:rsidR="00E30287" w:rsidRPr="00882A55">
        <w:rPr>
          <w:rFonts w:ascii="Times New Roman" w:hAnsi="Times New Roman" w:cs="Times New Roman"/>
          <w:color w:val="212121"/>
          <w:sz w:val="24"/>
          <w:szCs w:val="24"/>
          <w:shd w:val="clear" w:color="auto" w:fill="FFFFFF"/>
        </w:rPr>
        <w:t> 2020 Nov; 56(11): 604.</w:t>
      </w:r>
    </w:p>
    <w:p w:rsidR="00440091" w:rsidRPr="00882A55" w:rsidRDefault="00440091" w:rsidP="00882A55">
      <w:pPr>
        <w:pStyle w:val="normal0"/>
        <w:pBdr>
          <w:top w:val="nil"/>
          <w:left w:val="nil"/>
          <w:bottom w:val="nil"/>
          <w:right w:val="nil"/>
          <w:between w:val="nil"/>
        </w:pBdr>
        <w:spacing w:after="4" w:line="360" w:lineRule="auto"/>
        <w:jc w:val="both"/>
        <w:rPr>
          <w:rFonts w:ascii="Times New Roman" w:hAnsi="Times New Roman" w:cs="Times New Roman"/>
          <w:color w:val="212121"/>
          <w:sz w:val="24"/>
          <w:szCs w:val="24"/>
          <w:shd w:val="clear" w:color="auto" w:fill="FFFFFF"/>
        </w:rPr>
      </w:pPr>
    </w:p>
    <w:p w:rsidR="00440091" w:rsidRPr="00882A55" w:rsidRDefault="00440091" w:rsidP="00882A55">
      <w:pPr>
        <w:pStyle w:val="normal0"/>
        <w:pBdr>
          <w:top w:val="nil"/>
          <w:left w:val="nil"/>
          <w:bottom w:val="nil"/>
          <w:right w:val="nil"/>
          <w:between w:val="nil"/>
        </w:pBdr>
        <w:spacing w:after="4" w:line="360" w:lineRule="auto"/>
        <w:jc w:val="both"/>
        <w:rPr>
          <w:rFonts w:ascii="Times New Roman" w:eastAsia="Helvetica Neue" w:hAnsi="Times New Roman" w:cs="Times New Roman"/>
          <w:color w:val="212121"/>
          <w:sz w:val="24"/>
          <w:szCs w:val="24"/>
        </w:rPr>
      </w:pPr>
      <w:r w:rsidRPr="00882A55">
        <w:rPr>
          <w:rFonts w:ascii="Times New Roman" w:eastAsia="Helvetica Neue" w:hAnsi="Times New Roman" w:cs="Times New Roman"/>
          <w:color w:val="212121"/>
          <w:sz w:val="24"/>
          <w:szCs w:val="24"/>
        </w:rPr>
        <w:t>10.</w:t>
      </w:r>
      <w:r w:rsidRPr="00882A55">
        <w:rPr>
          <w:rFonts w:ascii="Times New Roman" w:hAnsi="Times New Roman" w:cs="Times New Roman"/>
          <w:sz w:val="24"/>
          <w:szCs w:val="24"/>
        </w:rPr>
        <w:t xml:space="preserve"> </w:t>
      </w:r>
      <w:r w:rsidRPr="00882A55">
        <w:rPr>
          <w:rFonts w:ascii="Times New Roman" w:eastAsia="Helvetica Neue" w:hAnsi="Times New Roman" w:cs="Times New Roman"/>
          <w:color w:val="212121"/>
          <w:sz w:val="24"/>
          <w:szCs w:val="24"/>
        </w:rPr>
        <w:t xml:space="preserve">Paul A Cohen, </w:t>
      </w:r>
      <w:proofErr w:type="spellStart"/>
      <w:r w:rsidRPr="00882A55">
        <w:rPr>
          <w:rFonts w:ascii="Times New Roman" w:eastAsia="Helvetica Neue" w:hAnsi="Times New Roman" w:cs="Times New Roman"/>
          <w:color w:val="212121"/>
          <w:sz w:val="24"/>
          <w:szCs w:val="24"/>
        </w:rPr>
        <w:t>MDProf</w:t>
      </w:r>
      <w:proofErr w:type="spellEnd"/>
      <w:r w:rsidRPr="00882A55">
        <w:rPr>
          <w:rFonts w:ascii="Times New Roman" w:eastAsia="Helvetica Neue" w:hAnsi="Times New Roman" w:cs="Times New Roman"/>
          <w:color w:val="212121"/>
          <w:sz w:val="24"/>
          <w:szCs w:val="24"/>
        </w:rPr>
        <w:t xml:space="preserve"> </w:t>
      </w:r>
      <w:proofErr w:type="spellStart"/>
      <w:r w:rsidRPr="00882A55">
        <w:rPr>
          <w:rFonts w:ascii="Times New Roman" w:eastAsia="Helvetica Neue" w:hAnsi="Times New Roman" w:cs="Times New Roman"/>
          <w:color w:val="212121"/>
          <w:sz w:val="24"/>
          <w:szCs w:val="24"/>
        </w:rPr>
        <w:t>Anjua</w:t>
      </w:r>
      <w:proofErr w:type="spellEnd"/>
      <w:r w:rsidRPr="00882A55">
        <w:rPr>
          <w:rFonts w:ascii="Times New Roman" w:eastAsia="Helvetica Neue" w:hAnsi="Times New Roman" w:cs="Times New Roman"/>
          <w:color w:val="212121"/>
          <w:sz w:val="24"/>
          <w:szCs w:val="24"/>
        </w:rPr>
        <w:t xml:space="preserve"> </w:t>
      </w:r>
      <w:proofErr w:type="spellStart"/>
      <w:r w:rsidRPr="00882A55">
        <w:rPr>
          <w:rFonts w:ascii="Times New Roman" w:eastAsia="Helvetica Neue" w:hAnsi="Times New Roman" w:cs="Times New Roman"/>
          <w:color w:val="212121"/>
          <w:sz w:val="24"/>
          <w:szCs w:val="24"/>
        </w:rPr>
        <w:t>Jhingran</w:t>
      </w:r>
      <w:proofErr w:type="spellEnd"/>
      <w:r w:rsidRPr="00882A55">
        <w:rPr>
          <w:rFonts w:ascii="Times New Roman" w:eastAsia="Helvetica Neue" w:hAnsi="Times New Roman" w:cs="Times New Roman"/>
          <w:color w:val="212121"/>
          <w:sz w:val="24"/>
          <w:szCs w:val="24"/>
        </w:rPr>
        <w:t xml:space="preserve">, </w:t>
      </w:r>
      <w:proofErr w:type="spellStart"/>
      <w:r w:rsidRPr="00882A55">
        <w:rPr>
          <w:rFonts w:ascii="Times New Roman" w:eastAsia="Helvetica Neue" w:hAnsi="Times New Roman" w:cs="Times New Roman"/>
          <w:color w:val="212121"/>
          <w:sz w:val="24"/>
          <w:szCs w:val="24"/>
        </w:rPr>
        <w:t>MDProf</w:t>
      </w:r>
      <w:proofErr w:type="spellEnd"/>
      <w:r w:rsidRPr="00882A55">
        <w:rPr>
          <w:rFonts w:ascii="Times New Roman" w:eastAsia="Helvetica Neue" w:hAnsi="Times New Roman" w:cs="Times New Roman"/>
          <w:color w:val="212121"/>
          <w:sz w:val="24"/>
          <w:szCs w:val="24"/>
        </w:rPr>
        <w:t xml:space="preserve"> Ana </w:t>
      </w:r>
      <w:proofErr w:type="spellStart"/>
      <w:r w:rsidRPr="00882A55">
        <w:rPr>
          <w:rFonts w:ascii="Times New Roman" w:eastAsia="Helvetica Neue" w:hAnsi="Times New Roman" w:cs="Times New Roman"/>
          <w:color w:val="212121"/>
          <w:sz w:val="24"/>
          <w:szCs w:val="24"/>
        </w:rPr>
        <w:t>Oaknin</w:t>
      </w:r>
      <w:proofErr w:type="spellEnd"/>
      <w:r w:rsidRPr="00882A55">
        <w:rPr>
          <w:rFonts w:ascii="Times New Roman" w:eastAsia="Helvetica Neue" w:hAnsi="Times New Roman" w:cs="Times New Roman"/>
          <w:color w:val="212121"/>
          <w:sz w:val="24"/>
          <w:szCs w:val="24"/>
        </w:rPr>
        <w:t xml:space="preserve">, MD, Prof Lynette Denny, PhD Cervical cancer </w:t>
      </w:r>
      <w:proofErr w:type="spellStart"/>
      <w:r w:rsidRPr="00882A55">
        <w:rPr>
          <w:rFonts w:ascii="Times New Roman" w:eastAsia="Helvetica Neue" w:hAnsi="Times New Roman" w:cs="Times New Roman"/>
          <w:color w:val="212121"/>
          <w:sz w:val="24"/>
          <w:szCs w:val="24"/>
        </w:rPr>
        <w:t>Published:January</w:t>
      </w:r>
      <w:proofErr w:type="spellEnd"/>
      <w:r w:rsidRPr="00882A55">
        <w:rPr>
          <w:rFonts w:ascii="Times New Roman" w:eastAsia="Helvetica Neue" w:hAnsi="Times New Roman" w:cs="Times New Roman"/>
          <w:color w:val="212121"/>
          <w:sz w:val="24"/>
          <w:szCs w:val="24"/>
        </w:rPr>
        <w:t xml:space="preserve"> 12, 2019</w:t>
      </w:r>
    </w:p>
    <w:p w:rsidR="00440091" w:rsidRPr="00882A55" w:rsidRDefault="00440091" w:rsidP="00882A55">
      <w:pPr>
        <w:pStyle w:val="normal0"/>
        <w:pBdr>
          <w:top w:val="nil"/>
          <w:left w:val="nil"/>
          <w:bottom w:val="nil"/>
          <w:right w:val="nil"/>
          <w:between w:val="nil"/>
        </w:pBdr>
        <w:spacing w:after="4" w:line="360" w:lineRule="auto"/>
        <w:jc w:val="both"/>
        <w:rPr>
          <w:rFonts w:ascii="Times New Roman" w:eastAsia="Helvetica Neue" w:hAnsi="Times New Roman" w:cs="Times New Roman"/>
          <w:color w:val="212121"/>
          <w:sz w:val="24"/>
          <w:szCs w:val="24"/>
        </w:rPr>
      </w:pPr>
    </w:p>
    <w:p w:rsidR="00440091" w:rsidRPr="00882A55" w:rsidRDefault="00440091" w:rsidP="00882A55">
      <w:pPr>
        <w:pStyle w:val="normal0"/>
        <w:pBdr>
          <w:top w:val="nil"/>
          <w:left w:val="nil"/>
          <w:bottom w:val="nil"/>
          <w:right w:val="nil"/>
          <w:between w:val="nil"/>
        </w:pBdr>
        <w:spacing w:after="4" w:line="360" w:lineRule="auto"/>
        <w:jc w:val="both"/>
        <w:rPr>
          <w:rFonts w:ascii="Times New Roman" w:eastAsia="Helvetica Neue" w:hAnsi="Times New Roman" w:cs="Times New Roman"/>
          <w:color w:val="212121"/>
          <w:sz w:val="24"/>
          <w:szCs w:val="24"/>
        </w:rPr>
      </w:pPr>
      <w:r w:rsidRPr="00882A55">
        <w:rPr>
          <w:rFonts w:ascii="Times New Roman" w:eastAsia="Helvetica Neue" w:hAnsi="Times New Roman" w:cs="Times New Roman"/>
          <w:color w:val="212121"/>
          <w:sz w:val="24"/>
          <w:szCs w:val="24"/>
        </w:rPr>
        <w:t>11.</w:t>
      </w:r>
      <w:r w:rsidRPr="00882A55">
        <w:rPr>
          <w:rFonts w:ascii="Times New Roman" w:hAnsi="Times New Roman" w:cs="Times New Roman"/>
          <w:sz w:val="24"/>
          <w:szCs w:val="24"/>
        </w:rPr>
        <w:t xml:space="preserve"> </w:t>
      </w:r>
      <w:r w:rsidRPr="00882A55">
        <w:rPr>
          <w:rFonts w:ascii="Times New Roman" w:eastAsia="Helvetica Neue" w:hAnsi="Times New Roman" w:cs="Times New Roman"/>
          <w:color w:val="212121"/>
          <w:sz w:val="24"/>
          <w:szCs w:val="24"/>
        </w:rPr>
        <w:t xml:space="preserve">Rebecca B. Perkins, MD, MSc1; Nicolas </w:t>
      </w:r>
      <w:proofErr w:type="spellStart"/>
      <w:r w:rsidRPr="00882A55">
        <w:rPr>
          <w:rFonts w:ascii="Times New Roman" w:eastAsia="Helvetica Neue" w:hAnsi="Times New Roman" w:cs="Times New Roman"/>
          <w:color w:val="212121"/>
          <w:sz w:val="24"/>
          <w:szCs w:val="24"/>
        </w:rPr>
        <w:t>Wentzensen</w:t>
      </w:r>
      <w:proofErr w:type="spellEnd"/>
      <w:r w:rsidRPr="00882A55">
        <w:rPr>
          <w:rFonts w:ascii="Times New Roman" w:eastAsia="Helvetica Neue" w:hAnsi="Times New Roman" w:cs="Times New Roman"/>
          <w:color w:val="212121"/>
          <w:sz w:val="24"/>
          <w:szCs w:val="24"/>
        </w:rPr>
        <w:t xml:space="preserve">, MD, PhD, MS2; Richard S. Guido, MD3,4; et </w:t>
      </w:r>
      <w:proofErr w:type="spellStart"/>
      <w:r w:rsidRPr="00882A55">
        <w:rPr>
          <w:rFonts w:ascii="Times New Roman" w:eastAsia="Helvetica Neue" w:hAnsi="Times New Roman" w:cs="Times New Roman"/>
          <w:color w:val="212121"/>
          <w:sz w:val="24"/>
          <w:szCs w:val="24"/>
        </w:rPr>
        <w:t>alMark</w:t>
      </w:r>
      <w:proofErr w:type="spellEnd"/>
      <w:r w:rsidRPr="00882A55">
        <w:rPr>
          <w:rFonts w:ascii="Times New Roman" w:eastAsia="Helvetica Neue" w:hAnsi="Times New Roman" w:cs="Times New Roman"/>
          <w:color w:val="212121"/>
          <w:sz w:val="24"/>
          <w:szCs w:val="24"/>
        </w:rPr>
        <w:t xml:space="preserve"> </w:t>
      </w:r>
      <w:proofErr w:type="spellStart"/>
      <w:r w:rsidRPr="00882A55">
        <w:rPr>
          <w:rFonts w:ascii="Times New Roman" w:eastAsia="Helvetica Neue" w:hAnsi="Times New Roman" w:cs="Times New Roman"/>
          <w:color w:val="212121"/>
          <w:sz w:val="24"/>
          <w:szCs w:val="24"/>
        </w:rPr>
        <w:t>Schiffman</w:t>
      </w:r>
      <w:proofErr w:type="spellEnd"/>
      <w:r w:rsidRPr="00882A55">
        <w:rPr>
          <w:rFonts w:ascii="Times New Roman" w:eastAsia="Helvetica Neue" w:hAnsi="Times New Roman" w:cs="Times New Roman"/>
          <w:color w:val="212121"/>
          <w:sz w:val="24"/>
          <w:szCs w:val="24"/>
        </w:rPr>
        <w:t xml:space="preserve">, MD, MPH2 A </w:t>
      </w:r>
      <w:proofErr w:type="spellStart"/>
      <w:r w:rsidRPr="00882A55">
        <w:rPr>
          <w:rFonts w:ascii="Times New Roman" w:eastAsia="Helvetica Neue" w:hAnsi="Times New Roman" w:cs="Times New Roman"/>
          <w:color w:val="212121"/>
          <w:sz w:val="24"/>
          <w:szCs w:val="24"/>
        </w:rPr>
        <w:t>ReviewCervical</w:t>
      </w:r>
      <w:proofErr w:type="spellEnd"/>
      <w:r w:rsidRPr="00882A55">
        <w:rPr>
          <w:rFonts w:ascii="Times New Roman" w:eastAsia="Helvetica Neue" w:hAnsi="Times New Roman" w:cs="Times New Roman"/>
          <w:color w:val="212121"/>
          <w:sz w:val="24"/>
          <w:szCs w:val="24"/>
        </w:rPr>
        <w:t xml:space="preserve"> Cancer Screening</w:t>
      </w:r>
    </w:p>
    <w:p w:rsidR="00440091" w:rsidRPr="00882A55" w:rsidRDefault="00440091" w:rsidP="00882A55">
      <w:pPr>
        <w:pStyle w:val="normal0"/>
        <w:pBdr>
          <w:top w:val="nil"/>
          <w:left w:val="nil"/>
          <w:bottom w:val="nil"/>
          <w:right w:val="nil"/>
          <w:between w:val="nil"/>
        </w:pBdr>
        <w:spacing w:after="4" w:line="360" w:lineRule="auto"/>
        <w:jc w:val="both"/>
        <w:rPr>
          <w:rFonts w:ascii="Times New Roman" w:eastAsia="Helvetica Neue" w:hAnsi="Times New Roman" w:cs="Times New Roman"/>
          <w:color w:val="212121"/>
          <w:sz w:val="24"/>
          <w:szCs w:val="24"/>
        </w:rPr>
      </w:pPr>
      <w:proofErr w:type="gramStart"/>
      <w:r w:rsidRPr="00882A55">
        <w:rPr>
          <w:rFonts w:ascii="Times New Roman" w:eastAsia="Helvetica Neue" w:hAnsi="Times New Roman" w:cs="Times New Roman"/>
          <w:color w:val="212121"/>
          <w:sz w:val="24"/>
          <w:szCs w:val="24"/>
        </w:rPr>
        <w:t>JAMA.</w:t>
      </w:r>
      <w:proofErr w:type="gramEnd"/>
      <w:r w:rsidRPr="00882A55">
        <w:rPr>
          <w:rFonts w:ascii="Times New Roman" w:eastAsia="Helvetica Neue" w:hAnsi="Times New Roman" w:cs="Times New Roman"/>
          <w:color w:val="212121"/>
          <w:sz w:val="24"/>
          <w:szCs w:val="24"/>
        </w:rPr>
        <w:t xml:space="preserve"> 2023</w:t>
      </w:r>
      <w:proofErr w:type="gramStart"/>
      <w:r w:rsidRPr="00882A55">
        <w:rPr>
          <w:rFonts w:ascii="Times New Roman" w:eastAsia="Helvetica Neue" w:hAnsi="Times New Roman" w:cs="Times New Roman"/>
          <w:color w:val="212121"/>
          <w:sz w:val="24"/>
          <w:szCs w:val="24"/>
        </w:rPr>
        <w:t>;330</w:t>
      </w:r>
      <w:proofErr w:type="gramEnd"/>
      <w:r w:rsidRPr="00882A55">
        <w:rPr>
          <w:rFonts w:ascii="Times New Roman" w:eastAsia="Helvetica Neue" w:hAnsi="Times New Roman" w:cs="Times New Roman"/>
          <w:color w:val="212121"/>
          <w:sz w:val="24"/>
          <w:szCs w:val="24"/>
        </w:rPr>
        <w:t>(6):547-558.</w:t>
      </w:r>
    </w:p>
    <w:p w:rsidR="000F02B3" w:rsidRPr="00882A55" w:rsidRDefault="000F02B3" w:rsidP="00882A55">
      <w:pPr>
        <w:shd w:val="clear" w:color="auto" w:fill="FFFFFF"/>
        <w:spacing w:before="200" w:after="200" w:line="360" w:lineRule="auto"/>
        <w:jc w:val="both"/>
        <w:rPr>
          <w:rStyle w:val="mixed-citation"/>
          <w:rFonts w:ascii="Times New Roman" w:hAnsi="Times New Roman" w:cs="Times New Roman"/>
          <w:color w:val="212121"/>
          <w:sz w:val="24"/>
          <w:szCs w:val="24"/>
        </w:rPr>
      </w:pPr>
      <w:r w:rsidRPr="00882A55">
        <w:rPr>
          <w:rFonts w:ascii="Times New Roman" w:eastAsia="Helvetica Neue" w:hAnsi="Times New Roman" w:cs="Times New Roman"/>
          <w:color w:val="212121"/>
          <w:sz w:val="24"/>
          <w:szCs w:val="24"/>
        </w:rPr>
        <w:t>12.</w:t>
      </w:r>
      <w:r w:rsidRPr="00882A55">
        <w:rPr>
          <w:rStyle w:val="mixed-citation"/>
          <w:rFonts w:ascii="Times New Roman" w:hAnsi="Times New Roman" w:cs="Times New Roman"/>
          <w:color w:val="212121"/>
          <w:sz w:val="24"/>
          <w:szCs w:val="24"/>
        </w:rPr>
        <w:t xml:space="preserve"> Zhang, W., Liu, Y., Zhou, X., Zhao, R., &amp; Wang, H. B. (2020). </w:t>
      </w:r>
      <w:proofErr w:type="gramStart"/>
      <w:r w:rsidRPr="00882A55">
        <w:rPr>
          <w:rStyle w:val="ref-title"/>
          <w:rFonts w:ascii="Times New Roman" w:hAnsi="Times New Roman" w:cs="Times New Roman"/>
          <w:color w:val="212121"/>
          <w:sz w:val="24"/>
          <w:szCs w:val="24"/>
        </w:rPr>
        <w:t xml:space="preserve">Applications of CRISPR‐Cas9 in </w:t>
      </w:r>
      <w:proofErr w:type="spellStart"/>
      <w:r w:rsidRPr="00882A55">
        <w:rPr>
          <w:rStyle w:val="ref-title"/>
          <w:rFonts w:ascii="Times New Roman" w:hAnsi="Times New Roman" w:cs="Times New Roman"/>
          <w:color w:val="212121"/>
          <w:sz w:val="24"/>
          <w:szCs w:val="24"/>
        </w:rPr>
        <w:t>gynecological</w:t>
      </w:r>
      <w:proofErr w:type="spellEnd"/>
      <w:r w:rsidRPr="00882A55">
        <w:rPr>
          <w:rStyle w:val="ref-title"/>
          <w:rFonts w:ascii="Times New Roman" w:hAnsi="Times New Roman" w:cs="Times New Roman"/>
          <w:color w:val="212121"/>
          <w:sz w:val="24"/>
          <w:szCs w:val="24"/>
        </w:rPr>
        <w:t xml:space="preserve"> cancer research</w:t>
      </w:r>
      <w:r w:rsidRPr="00882A55">
        <w:rPr>
          <w:rStyle w:val="mixed-citation"/>
          <w:rFonts w:ascii="Times New Roman" w:hAnsi="Times New Roman" w:cs="Times New Roman"/>
          <w:color w:val="212121"/>
          <w:sz w:val="24"/>
          <w:szCs w:val="24"/>
        </w:rPr>
        <w:t>.</w:t>
      </w:r>
      <w:proofErr w:type="gramEnd"/>
      <w:r w:rsidRPr="00882A55">
        <w:rPr>
          <w:rStyle w:val="mixed-citation"/>
          <w:rFonts w:ascii="Times New Roman" w:hAnsi="Times New Roman" w:cs="Times New Roman"/>
          <w:color w:val="212121"/>
          <w:sz w:val="24"/>
          <w:szCs w:val="24"/>
        </w:rPr>
        <w:t> </w:t>
      </w:r>
      <w:r w:rsidRPr="00882A55">
        <w:rPr>
          <w:rStyle w:val="ref-journal"/>
          <w:rFonts w:ascii="Times New Roman" w:hAnsi="Times New Roman" w:cs="Times New Roman"/>
          <w:i/>
          <w:iCs/>
          <w:color w:val="212121"/>
          <w:sz w:val="24"/>
          <w:szCs w:val="24"/>
        </w:rPr>
        <w:t>Clinical Genetics</w:t>
      </w:r>
      <w:r w:rsidRPr="00882A55">
        <w:rPr>
          <w:rStyle w:val="mixed-citation"/>
          <w:rFonts w:ascii="Times New Roman" w:hAnsi="Times New Roman" w:cs="Times New Roman"/>
          <w:color w:val="212121"/>
          <w:sz w:val="24"/>
          <w:szCs w:val="24"/>
        </w:rPr>
        <w:t>, </w:t>
      </w:r>
      <w:r w:rsidRPr="00882A55">
        <w:rPr>
          <w:rStyle w:val="ref-vol"/>
          <w:rFonts w:ascii="Times New Roman" w:hAnsi="Times New Roman" w:cs="Times New Roman"/>
          <w:color w:val="212121"/>
          <w:sz w:val="24"/>
          <w:szCs w:val="24"/>
        </w:rPr>
        <w:t>97</w:t>
      </w:r>
      <w:r w:rsidRPr="00882A55">
        <w:rPr>
          <w:rStyle w:val="mixed-citation"/>
          <w:rFonts w:ascii="Times New Roman" w:hAnsi="Times New Roman" w:cs="Times New Roman"/>
          <w:color w:val="212121"/>
          <w:sz w:val="24"/>
          <w:szCs w:val="24"/>
        </w:rPr>
        <w:t>(</w:t>
      </w:r>
      <w:r w:rsidRPr="00882A55">
        <w:rPr>
          <w:rStyle w:val="ref-iss"/>
          <w:rFonts w:ascii="Times New Roman" w:hAnsi="Times New Roman" w:cs="Times New Roman"/>
          <w:color w:val="212121"/>
          <w:sz w:val="24"/>
          <w:szCs w:val="24"/>
        </w:rPr>
        <w:t>6</w:t>
      </w:r>
      <w:r w:rsidRPr="00882A55">
        <w:rPr>
          <w:rStyle w:val="mixed-citation"/>
          <w:rFonts w:ascii="Times New Roman" w:hAnsi="Times New Roman" w:cs="Times New Roman"/>
          <w:color w:val="212121"/>
          <w:sz w:val="24"/>
          <w:szCs w:val="24"/>
        </w:rPr>
        <w:t xml:space="preserve">), 827–834. </w:t>
      </w:r>
    </w:p>
    <w:p w:rsidR="00B4679B" w:rsidRPr="00882A55" w:rsidRDefault="00B4679B" w:rsidP="00882A55">
      <w:pPr>
        <w:shd w:val="clear" w:color="auto" w:fill="FFFFFF"/>
        <w:spacing w:line="360" w:lineRule="auto"/>
        <w:jc w:val="both"/>
        <w:rPr>
          <w:rStyle w:val="element-citation"/>
          <w:rFonts w:ascii="Times New Roman" w:hAnsi="Times New Roman" w:cs="Times New Roman"/>
          <w:color w:val="212121"/>
          <w:sz w:val="24"/>
          <w:szCs w:val="24"/>
        </w:rPr>
      </w:pPr>
      <w:r w:rsidRPr="00882A55">
        <w:rPr>
          <w:rStyle w:val="mixed-citation"/>
          <w:rFonts w:ascii="Times New Roman" w:hAnsi="Times New Roman" w:cs="Times New Roman"/>
          <w:color w:val="212121"/>
          <w:sz w:val="24"/>
          <w:szCs w:val="24"/>
        </w:rPr>
        <w:t>13.</w:t>
      </w:r>
      <w:r w:rsidRPr="00882A55">
        <w:rPr>
          <w:rFonts w:ascii="Times New Roman" w:hAnsi="Times New Roman" w:cs="Times New Roman"/>
          <w:color w:val="212121"/>
          <w:sz w:val="24"/>
          <w:szCs w:val="24"/>
        </w:rPr>
        <w:t xml:space="preserve">  </w:t>
      </w:r>
      <w:proofErr w:type="spellStart"/>
      <w:r w:rsidRPr="00882A55">
        <w:rPr>
          <w:rStyle w:val="element-citation"/>
          <w:rFonts w:ascii="Times New Roman" w:hAnsi="Times New Roman" w:cs="Times New Roman"/>
          <w:color w:val="212121"/>
          <w:sz w:val="24"/>
          <w:szCs w:val="24"/>
        </w:rPr>
        <w:t>Gallego</w:t>
      </w:r>
      <w:proofErr w:type="spellEnd"/>
      <w:r w:rsidRPr="00882A55">
        <w:rPr>
          <w:rStyle w:val="element-citation"/>
          <w:rFonts w:ascii="Times New Roman" w:hAnsi="Times New Roman" w:cs="Times New Roman"/>
          <w:color w:val="212121"/>
          <w:sz w:val="24"/>
          <w:szCs w:val="24"/>
        </w:rPr>
        <w:t xml:space="preserve"> LS, Dominguez A, </w:t>
      </w:r>
      <w:proofErr w:type="spellStart"/>
      <w:r w:rsidRPr="00882A55">
        <w:rPr>
          <w:rStyle w:val="element-citation"/>
          <w:rFonts w:ascii="Times New Roman" w:hAnsi="Times New Roman" w:cs="Times New Roman"/>
          <w:color w:val="212121"/>
          <w:sz w:val="24"/>
          <w:szCs w:val="24"/>
        </w:rPr>
        <w:t>Parmar</w:t>
      </w:r>
      <w:proofErr w:type="spellEnd"/>
      <w:r w:rsidRPr="00882A55">
        <w:rPr>
          <w:rStyle w:val="element-citation"/>
          <w:rFonts w:ascii="Times New Roman" w:hAnsi="Times New Roman" w:cs="Times New Roman"/>
          <w:color w:val="212121"/>
          <w:sz w:val="24"/>
          <w:szCs w:val="24"/>
        </w:rPr>
        <w:t xml:space="preserve"> M. Treasure Island (FL): </w:t>
      </w:r>
      <w:proofErr w:type="spellStart"/>
      <w:r w:rsidRPr="00882A55">
        <w:rPr>
          <w:rStyle w:val="element-citation"/>
          <w:rFonts w:ascii="Times New Roman" w:hAnsi="Times New Roman" w:cs="Times New Roman"/>
          <w:color w:val="212121"/>
          <w:sz w:val="24"/>
          <w:szCs w:val="24"/>
        </w:rPr>
        <w:t>StatPearls</w:t>
      </w:r>
      <w:proofErr w:type="spellEnd"/>
      <w:r w:rsidRPr="00882A55">
        <w:rPr>
          <w:rStyle w:val="element-citation"/>
          <w:rFonts w:ascii="Times New Roman" w:hAnsi="Times New Roman" w:cs="Times New Roman"/>
          <w:color w:val="212121"/>
          <w:sz w:val="24"/>
          <w:szCs w:val="24"/>
        </w:rPr>
        <w:t xml:space="preserve"> Publishing; 2022. </w:t>
      </w:r>
      <w:proofErr w:type="gramStart"/>
      <w:r w:rsidRPr="00882A55">
        <w:rPr>
          <w:rStyle w:val="element-citation"/>
          <w:rFonts w:ascii="Times New Roman" w:hAnsi="Times New Roman" w:cs="Times New Roman"/>
          <w:color w:val="212121"/>
          <w:sz w:val="24"/>
          <w:szCs w:val="24"/>
        </w:rPr>
        <w:t xml:space="preserve">Human </w:t>
      </w:r>
      <w:proofErr w:type="spellStart"/>
      <w:r w:rsidRPr="00882A55">
        <w:rPr>
          <w:rStyle w:val="element-citation"/>
          <w:rFonts w:ascii="Times New Roman" w:hAnsi="Times New Roman" w:cs="Times New Roman"/>
          <w:color w:val="212121"/>
          <w:sz w:val="24"/>
          <w:szCs w:val="24"/>
        </w:rPr>
        <w:t>Papilloma</w:t>
      </w:r>
      <w:proofErr w:type="spellEnd"/>
      <w:r w:rsidRPr="00882A55">
        <w:rPr>
          <w:rStyle w:val="element-citation"/>
          <w:rFonts w:ascii="Times New Roman" w:hAnsi="Times New Roman" w:cs="Times New Roman"/>
          <w:color w:val="212121"/>
          <w:sz w:val="24"/>
          <w:szCs w:val="24"/>
        </w:rPr>
        <w:t xml:space="preserve"> Virus Vaccine.</w:t>
      </w:r>
      <w:proofErr w:type="gramEnd"/>
      <w:r w:rsidRPr="00882A55">
        <w:rPr>
          <w:rStyle w:val="element-citation"/>
          <w:rFonts w:ascii="Times New Roman" w:hAnsi="Times New Roman" w:cs="Times New Roman"/>
          <w:color w:val="212121"/>
          <w:sz w:val="24"/>
          <w:szCs w:val="24"/>
        </w:rPr>
        <w:t xml:space="preserve"> </w:t>
      </w:r>
    </w:p>
    <w:p w:rsidR="00FA54A0" w:rsidRPr="00882A55" w:rsidRDefault="00973068" w:rsidP="00882A55">
      <w:pPr>
        <w:shd w:val="clear" w:color="auto" w:fill="FFFFFF"/>
        <w:spacing w:line="360" w:lineRule="auto"/>
        <w:jc w:val="both"/>
        <w:rPr>
          <w:rStyle w:val="element-citation"/>
          <w:rFonts w:ascii="Times New Roman" w:hAnsi="Times New Roman" w:cs="Times New Roman"/>
          <w:color w:val="212121"/>
          <w:sz w:val="24"/>
          <w:szCs w:val="24"/>
        </w:rPr>
      </w:pPr>
      <w:r w:rsidRPr="00882A55">
        <w:rPr>
          <w:rStyle w:val="element-citation"/>
          <w:rFonts w:ascii="Times New Roman" w:hAnsi="Times New Roman" w:cs="Times New Roman"/>
          <w:color w:val="212121"/>
          <w:sz w:val="24"/>
          <w:szCs w:val="24"/>
        </w:rPr>
        <w:t>14.</w:t>
      </w:r>
      <w:r w:rsidR="00FA54A0" w:rsidRPr="00882A55">
        <w:rPr>
          <w:rFonts w:ascii="Times New Roman" w:hAnsi="Times New Roman" w:cs="Times New Roman"/>
          <w:color w:val="212121"/>
          <w:sz w:val="24"/>
          <w:szCs w:val="24"/>
        </w:rPr>
        <w:t xml:space="preserve"> </w:t>
      </w:r>
      <w:r w:rsidR="00FA54A0" w:rsidRPr="00882A55">
        <w:rPr>
          <w:rStyle w:val="element-citation"/>
          <w:rFonts w:ascii="Times New Roman" w:hAnsi="Times New Roman" w:cs="Times New Roman"/>
          <w:color w:val="212121"/>
          <w:sz w:val="24"/>
          <w:szCs w:val="24"/>
        </w:rPr>
        <w:t xml:space="preserve">Gupta S., Gupta M. K. Possible role of </w:t>
      </w:r>
      <w:proofErr w:type="spellStart"/>
      <w:r w:rsidR="00FA54A0" w:rsidRPr="00882A55">
        <w:rPr>
          <w:rStyle w:val="element-citation"/>
          <w:rFonts w:ascii="Times New Roman" w:hAnsi="Times New Roman" w:cs="Times New Roman"/>
          <w:color w:val="212121"/>
          <w:sz w:val="24"/>
          <w:szCs w:val="24"/>
        </w:rPr>
        <w:t>nanocarriers</w:t>
      </w:r>
      <w:proofErr w:type="spellEnd"/>
      <w:r w:rsidR="00FA54A0" w:rsidRPr="00882A55">
        <w:rPr>
          <w:rStyle w:val="element-citation"/>
          <w:rFonts w:ascii="Times New Roman" w:hAnsi="Times New Roman" w:cs="Times New Roman"/>
          <w:color w:val="212121"/>
          <w:sz w:val="24"/>
          <w:szCs w:val="24"/>
        </w:rPr>
        <w:t xml:space="preserve"> in drug delivery against cervical cancer. </w:t>
      </w:r>
      <w:proofErr w:type="spellStart"/>
      <w:r w:rsidR="00FA54A0" w:rsidRPr="00882A55">
        <w:rPr>
          <w:rStyle w:val="Emphasis"/>
          <w:rFonts w:ascii="Times New Roman" w:hAnsi="Times New Roman" w:cs="Times New Roman"/>
          <w:color w:val="212121"/>
          <w:sz w:val="24"/>
          <w:szCs w:val="24"/>
        </w:rPr>
        <w:t>Nano</w:t>
      </w:r>
      <w:proofErr w:type="spellEnd"/>
      <w:r w:rsidR="00FA54A0" w:rsidRPr="00882A55">
        <w:rPr>
          <w:rStyle w:val="Emphasis"/>
          <w:rFonts w:ascii="Times New Roman" w:hAnsi="Times New Roman" w:cs="Times New Roman"/>
          <w:color w:val="212121"/>
          <w:sz w:val="24"/>
          <w:szCs w:val="24"/>
        </w:rPr>
        <w:t xml:space="preserve"> Reviews &amp; </w:t>
      </w:r>
      <w:proofErr w:type="gramStart"/>
      <w:r w:rsidR="00FA54A0" w:rsidRPr="00882A55">
        <w:rPr>
          <w:rStyle w:val="Emphasis"/>
          <w:rFonts w:ascii="Times New Roman" w:hAnsi="Times New Roman" w:cs="Times New Roman"/>
          <w:color w:val="212121"/>
          <w:sz w:val="24"/>
          <w:szCs w:val="24"/>
        </w:rPr>
        <w:t>Experiments</w:t>
      </w:r>
      <w:r w:rsidR="00FA54A0" w:rsidRPr="00882A55">
        <w:rPr>
          <w:rStyle w:val="ref-journal"/>
          <w:rFonts w:ascii="Times New Roman" w:hAnsi="Times New Roman" w:cs="Times New Roman"/>
          <w:i/>
          <w:iCs/>
          <w:color w:val="212121"/>
          <w:sz w:val="24"/>
          <w:szCs w:val="24"/>
        </w:rPr>
        <w:t> . </w:t>
      </w:r>
      <w:proofErr w:type="gramEnd"/>
      <w:r w:rsidR="00FA54A0" w:rsidRPr="00882A55">
        <w:rPr>
          <w:rStyle w:val="element-citation"/>
          <w:rFonts w:ascii="Times New Roman" w:hAnsi="Times New Roman" w:cs="Times New Roman"/>
          <w:color w:val="212121"/>
          <w:sz w:val="24"/>
          <w:szCs w:val="24"/>
        </w:rPr>
        <w:t>2017</w:t>
      </w:r>
      <w:proofErr w:type="gramStart"/>
      <w:r w:rsidR="00FA54A0" w:rsidRPr="00882A55">
        <w:rPr>
          <w:rStyle w:val="element-citation"/>
          <w:rFonts w:ascii="Times New Roman" w:hAnsi="Times New Roman" w:cs="Times New Roman"/>
          <w:color w:val="212121"/>
          <w:sz w:val="24"/>
          <w:szCs w:val="24"/>
        </w:rPr>
        <w:t>;</w:t>
      </w:r>
      <w:r w:rsidR="00FA54A0" w:rsidRPr="00882A55">
        <w:rPr>
          <w:rStyle w:val="ref-vol"/>
          <w:rFonts w:ascii="Times New Roman" w:hAnsi="Times New Roman" w:cs="Times New Roman"/>
          <w:b/>
          <w:bCs/>
          <w:color w:val="212121"/>
          <w:sz w:val="24"/>
          <w:szCs w:val="24"/>
        </w:rPr>
        <w:t>8</w:t>
      </w:r>
      <w:proofErr w:type="gramEnd"/>
      <w:r w:rsidR="00FA54A0" w:rsidRPr="00882A55">
        <w:rPr>
          <w:rStyle w:val="element-citation"/>
          <w:rFonts w:ascii="Times New Roman" w:hAnsi="Times New Roman" w:cs="Times New Roman"/>
          <w:color w:val="212121"/>
          <w:sz w:val="24"/>
          <w:szCs w:val="24"/>
        </w:rPr>
        <w:t xml:space="preserve">(1, article 1335567) </w:t>
      </w:r>
      <w:proofErr w:type="spellStart"/>
      <w:r w:rsidR="00FA54A0" w:rsidRPr="00882A55">
        <w:rPr>
          <w:rStyle w:val="element-citation"/>
          <w:rFonts w:ascii="Times New Roman" w:hAnsi="Times New Roman" w:cs="Times New Roman"/>
          <w:color w:val="212121"/>
          <w:sz w:val="24"/>
          <w:szCs w:val="24"/>
        </w:rPr>
        <w:t>doi</w:t>
      </w:r>
      <w:proofErr w:type="spellEnd"/>
      <w:r w:rsidR="00FA54A0" w:rsidRPr="00882A55">
        <w:rPr>
          <w:rStyle w:val="element-citation"/>
          <w:rFonts w:ascii="Times New Roman" w:hAnsi="Times New Roman" w:cs="Times New Roman"/>
          <w:color w:val="212121"/>
          <w:sz w:val="24"/>
          <w:szCs w:val="24"/>
        </w:rPr>
        <w:t>: 10.1080/20022727.2017.1335567. </w:t>
      </w:r>
    </w:p>
    <w:p w:rsidR="00874FD4" w:rsidRPr="00882A55" w:rsidRDefault="00874FD4" w:rsidP="00882A55">
      <w:pPr>
        <w:shd w:val="clear" w:color="auto" w:fill="FFFFFF"/>
        <w:spacing w:line="360" w:lineRule="auto"/>
        <w:jc w:val="both"/>
        <w:rPr>
          <w:rStyle w:val="element-citation"/>
          <w:rFonts w:ascii="Times New Roman" w:hAnsi="Times New Roman" w:cs="Times New Roman"/>
          <w:color w:val="212121"/>
          <w:sz w:val="24"/>
          <w:szCs w:val="24"/>
        </w:rPr>
      </w:pPr>
      <w:r w:rsidRPr="00882A55">
        <w:rPr>
          <w:rStyle w:val="element-citation"/>
          <w:rFonts w:ascii="Times New Roman" w:hAnsi="Times New Roman" w:cs="Times New Roman"/>
          <w:color w:val="212121"/>
          <w:sz w:val="24"/>
          <w:szCs w:val="24"/>
        </w:rPr>
        <w:t>15.</w:t>
      </w:r>
      <w:r w:rsidRPr="00882A55">
        <w:rPr>
          <w:rFonts w:ascii="Times New Roman" w:hAnsi="Times New Roman" w:cs="Times New Roman"/>
          <w:color w:val="212121"/>
          <w:sz w:val="24"/>
          <w:szCs w:val="24"/>
        </w:rPr>
        <w:t xml:space="preserve">  </w:t>
      </w:r>
      <w:proofErr w:type="spellStart"/>
      <w:r w:rsidRPr="00882A55">
        <w:rPr>
          <w:rStyle w:val="element-citation"/>
          <w:rFonts w:ascii="Times New Roman" w:hAnsi="Times New Roman" w:cs="Times New Roman"/>
          <w:color w:val="212121"/>
          <w:sz w:val="24"/>
          <w:szCs w:val="24"/>
        </w:rPr>
        <w:t>Nakisige</w:t>
      </w:r>
      <w:proofErr w:type="spellEnd"/>
      <w:r w:rsidRPr="00882A55">
        <w:rPr>
          <w:rStyle w:val="element-citation"/>
          <w:rFonts w:ascii="Times New Roman" w:hAnsi="Times New Roman" w:cs="Times New Roman"/>
          <w:color w:val="212121"/>
          <w:sz w:val="24"/>
          <w:szCs w:val="24"/>
        </w:rPr>
        <w:t xml:space="preserve"> C., Schwartz M., </w:t>
      </w:r>
      <w:proofErr w:type="spellStart"/>
      <w:r w:rsidRPr="00882A55">
        <w:rPr>
          <w:rStyle w:val="element-citation"/>
          <w:rFonts w:ascii="Times New Roman" w:hAnsi="Times New Roman" w:cs="Times New Roman"/>
          <w:color w:val="212121"/>
          <w:sz w:val="24"/>
          <w:szCs w:val="24"/>
        </w:rPr>
        <w:t>Ndira</w:t>
      </w:r>
      <w:proofErr w:type="spellEnd"/>
      <w:r w:rsidRPr="00882A55">
        <w:rPr>
          <w:rStyle w:val="element-citation"/>
          <w:rFonts w:ascii="Times New Roman" w:hAnsi="Times New Roman" w:cs="Times New Roman"/>
          <w:color w:val="212121"/>
          <w:sz w:val="24"/>
          <w:szCs w:val="24"/>
        </w:rPr>
        <w:t xml:space="preserve"> A.O. Cervical cancer screening and treatment in Uganda. </w:t>
      </w:r>
      <w:r w:rsidRPr="00882A55">
        <w:rPr>
          <w:rStyle w:val="ref-journal"/>
          <w:rFonts w:ascii="Times New Roman" w:hAnsi="Times New Roman" w:cs="Times New Roman"/>
          <w:i/>
          <w:iCs/>
          <w:color w:val="212121"/>
          <w:sz w:val="24"/>
          <w:szCs w:val="24"/>
        </w:rPr>
        <w:t xml:space="preserve">Gynecol. </w:t>
      </w:r>
      <w:proofErr w:type="spellStart"/>
      <w:r w:rsidRPr="00882A55">
        <w:rPr>
          <w:rStyle w:val="ref-journal"/>
          <w:rFonts w:ascii="Times New Roman" w:hAnsi="Times New Roman" w:cs="Times New Roman"/>
          <w:i/>
          <w:iCs/>
          <w:color w:val="212121"/>
          <w:sz w:val="24"/>
          <w:szCs w:val="24"/>
        </w:rPr>
        <w:t>Oncol</w:t>
      </w:r>
      <w:proofErr w:type="spellEnd"/>
      <w:r w:rsidRPr="00882A55">
        <w:rPr>
          <w:rStyle w:val="ref-journal"/>
          <w:rFonts w:ascii="Times New Roman" w:hAnsi="Times New Roman" w:cs="Times New Roman"/>
          <w:i/>
          <w:iCs/>
          <w:color w:val="212121"/>
          <w:sz w:val="24"/>
          <w:szCs w:val="24"/>
        </w:rPr>
        <w:t>. Rep. </w:t>
      </w:r>
      <w:r w:rsidRPr="00882A55">
        <w:rPr>
          <w:rStyle w:val="element-citation"/>
          <w:rFonts w:ascii="Times New Roman" w:hAnsi="Times New Roman" w:cs="Times New Roman"/>
          <w:color w:val="212121"/>
          <w:sz w:val="24"/>
          <w:szCs w:val="24"/>
        </w:rPr>
        <w:t>2017</w:t>
      </w:r>
      <w:proofErr w:type="gramStart"/>
      <w:r w:rsidRPr="00882A55">
        <w:rPr>
          <w:rStyle w:val="element-citation"/>
          <w:rFonts w:ascii="Times New Roman" w:hAnsi="Times New Roman" w:cs="Times New Roman"/>
          <w:color w:val="212121"/>
          <w:sz w:val="24"/>
          <w:szCs w:val="24"/>
        </w:rPr>
        <w:t>;</w:t>
      </w:r>
      <w:r w:rsidRPr="00882A55">
        <w:rPr>
          <w:rStyle w:val="ref-vol"/>
          <w:rFonts w:ascii="Times New Roman" w:hAnsi="Times New Roman" w:cs="Times New Roman"/>
          <w:color w:val="212121"/>
          <w:sz w:val="24"/>
          <w:szCs w:val="24"/>
        </w:rPr>
        <w:t>20</w:t>
      </w:r>
      <w:r w:rsidRPr="00882A55">
        <w:rPr>
          <w:rStyle w:val="element-citation"/>
          <w:rFonts w:ascii="Times New Roman" w:hAnsi="Times New Roman" w:cs="Times New Roman"/>
          <w:color w:val="212121"/>
          <w:sz w:val="24"/>
          <w:szCs w:val="24"/>
        </w:rPr>
        <w:t>:37</w:t>
      </w:r>
      <w:proofErr w:type="gramEnd"/>
      <w:r w:rsidRPr="00882A55">
        <w:rPr>
          <w:rStyle w:val="element-citation"/>
          <w:rFonts w:ascii="Times New Roman" w:hAnsi="Times New Roman" w:cs="Times New Roman"/>
          <w:color w:val="212121"/>
          <w:sz w:val="24"/>
          <w:szCs w:val="24"/>
        </w:rPr>
        <w:t xml:space="preserve">–40. </w:t>
      </w:r>
      <w:proofErr w:type="spellStart"/>
      <w:proofErr w:type="gramStart"/>
      <w:r w:rsidRPr="00882A55">
        <w:rPr>
          <w:rStyle w:val="element-citation"/>
          <w:rFonts w:ascii="Times New Roman" w:hAnsi="Times New Roman" w:cs="Times New Roman"/>
          <w:color w:val="212121"/>
          <w:sz w:val="24"/>
          <w:szCs w:val="24"/>
        </w:rPr>
        <w:t>doi</w:t>
      </w:r>
      <w:proofErr w:type="spellEnd"/>
      <w:proofErr w:type="gramEnd"/>
      <w:r w:rsidRPr="00882A55">
        <w:rPr>
          <w:rStyle w:val="element-citation"/>
          <w:rFonts w:ascii="Times New Roman" w:hAnsi="Times New Roman" w:cs="Times New Roman"/>
          <w:color w:val="212121"/>
          <w:sz w:val="24"/>
          <w:szCs w:val="24"/>
        </w:rPr>
        <w:t>: 10.1016/j.gore.2017.01.009. </w:t>
      </w:r>
    </w:p>
    <w:p w:rsidR="00874FD4" w:rsidRPr="00882A55" w:rsidRDefault="00CA327B" w:rsidP="00882A55">
      <w:pPr>
        <w:shd w:val="clear" w:color="auto" w:fill="FFFFFF"/>
        <w:spacing w:line="360" w:lineRule="auto"/>
        <w:jc w:val="both"/>
        <w:rPr>
          <w:rStyle w:val="element-citation"/>
          <w:rFonts w:ascii="Times New Roman" w:hAnsi="Times New Roman" w:cs="Times New Roman"/>
          <w:color w:val="212121"/>
          <w:sz w:val="24"/>
          <w:szCs w:val="24"/>
        </w:rPr>
      </w:pPr>
      <w:r w:rsidRPr="00882A55">
        <w:rPr>
          <w:rFonts w:ascii="Times New Roman" w:hAnsi="Times New Roman" w:cs="Times New Roman"/>
          <w:color w:val="212121"/>
          <w:sz w:val="24"/>
          <w:szCs w:val="24"/>
        </w:rPr>
        <w:t>16</w:t>
      </w:r>
      <w:r w:rsidR="00874FD4" w:rsidRPr="00882A55">
        <w:rPr>
          <w:rFonts w:ascii="Times New Roman" w:hAnsi="Times New Roman" w:cs="Times New Roman"/>
          <w:color w:val="212121"/>
          <w:sz w:val="24"/>
          <w:szCs w:val="24"/>
        </w:rPr>
        <w:t>. </w:t>
      </w:r>
      <w:proofErr w:type="spellStart"/>
      <w:r w:rsidR="00874FD4" w:rsidRPr="00882A55">
        <w:rPr>
          <w:rStyle w:val="element-citation"/>
          <w:rFonts w:ascii="Times New Roman" w:hAnsi="Times New Roman" w:cs="Times New Roman"/>
          <w:color w:val="212121"/>
          <w:sz w:val="24"/>
          <w:szCs w:val="24"/>
        </w:rPr>
        <w:t>Olorunfemi</w:t>
      </w:r>
      <w:proofErr w:type="spellEnd"/>
      <w:r w:rsidR="00874FD4" w:rsidRPr="00882A55">
        <w:rPr>
          <w:rStyle w:val="element-citation"/>
          <w:rFonts w:ascii="Times New Roman" w:hAnsi="Times New Roman" w:cs="Times New Roman"/>
          <w:color w:val="212121"/>
          <w:sz w:val="24"/>
          <w:szCs w:val="24"/>
        </w:rPr>
        <w:t xml:space="preserve"> G, </w:t>
      </w:r>
      <w:proofErr w:type="spellStart"/>
      <w:r w:rsidR="00874FD4" w:rsidRPr="00882A55">
        <w:rPr>
          <w:rStyle w:val="element-citation"/>
          <w:rFonts w:ascii="Times New Roman" w:hAnsi="Times New Roman" w:cs="Times New Roman"/>
          <w:color w:val="212121"/>
          <w:sz w:val="24"/>
          <w:szCs w:val="24"/>
        </w:rPr>
        <w:t>Ndlovu</w:t>
      </w:r>
      <w:proofErr w:type="spellEnd"/>
      <w:r w:rsidR="00874FD4" w:rsidRPr="00882A55">
        <w:rPr>
          <w:rStyle w:val="element-citation"/>
          <w:rFonts w:ascii="Times New Roman" w:hAnsi="Times New Roman" w:cs="Times New Roman"/>
          <w:color w:val="212121"/>
          <w:sz w:val="24"/>
          <w:szCs w:val="24"/>
        </w:rPr>
        <w:t xml:space="preserve"> N, </w:t>
      </w:r>
      <w:proofErr w:type="spellStart"/>
      <w:r w:rsidR="00874FD4" w:rsidRPr="00882A55">
        <w:rPr>
          <w:rStyle w:val="element-citation"/>
          <w:rFonts w:ascii="Times New Roman" w:hAnsi="Times New Roman" w:cs="Times New Roman"/>
          <w:color w:val="212121"/>
          <w:sz w:val="24"/>
          <w:szCs w:val="24"/>
        </w:rPr>
        <w:t>Masukume</w:t>
      </w:r>
      <w:proofErr w:type="spellEnd"/>
      <w:r w:rsidR="00874FD4" w:rsidRPr="00882A55">
        <w:rPr>
          <w:rStyle w:val="element-citation"/>
          <w:rFonts w:ascii="Times New Roman" w:hAnsi="Times New Roman" w:cs="Times New Roman"/>
          <w:color w:val="212121"/>
          <w:sz w:val="24"/>
          <w:szCs w:val="24"/>
        </w:rPr>
        <w:t xml:space="preserve"> G, et al Temporal trends in the epidemiology of cervical cancer in South Africa (1994-2012) </w:t>
      </w:r>
      <w:proofErr w:type="spellStart"/>
      <w:r w:rsidR="00874FD4" w:rsidRPr="00882A55">
        <w:rPr>
          <w:rStyle w:val="ref-journal"/>
          <w:rFonts w:ascii="Times New Roman" w:hAnsi="Times New Roman" w:cs="Times New Roman"/>
          <w:i/>
          <w:iCs/>
          <w:color w:val="212121"/>
          <w:sz w:val="24"/>
          <w:szCs w:val="24"/>
        </w:rPr>
        <w:t>Int</w:t>
      </w:r>
      <w:proofErr w:type="spellEnd"/>
      <w:r w:rsidR="00874FD4" w:rsidRPr="00882A55">
        <w:rPr>
          <w:rStyle w:val="ref-journal"/>
          <w:rFonts w:ascii="Times New Roman" w:hAnsi="Times New Roman" w:cs="Times New Roman"/>
          <w:i/>
          <w:iCs/>
          <w:color w:val="212121"/>
          <w:sz w:val="24"/>
          <w:szCs w:val="24"/>
        </w:rPr>
        <w:t xml:space="preserve"> J Cancer. </w:t>
      </w:r>
      <w:r w:rsidR="00874FD4" w:rsidRPr="00882A55">
        <w:rPr>
          <w:rStyle w:val="element-citation"/>
          <w:rFonts w:ascii="Times New Roman" w:hAnsi="Times New Roman" w:cs="Times New Roman"/>
          <w:color w:val="212121"/>
          <w:sz w:val="24"/>
          <w:szCs w:val="24"/>
        </w:rPr>
        <w:t>2018</w:t>
      </w:r>
      <w:proofErr w:type="gramStart"/>
      <w:r w:rsidR="00874FD4" w:rsidRPr="00882A55">
        <w:rPr>
          <w:rStyle w:val="element-citation"/>
          <w:rFonts w:ascii="Times New Roman" w:hAnsi="Times New Roman" w:cs="Times New Roman"/>
          <w:color w:val="212121"/>
          <w:sz w:val="24"/>
          <w:szCs w:val="24"/>
        </w:rPr>
        <w:t>;</w:t>
      </w:r>
      <w:r w:rsidR="00874FD4" w:rsidRPr="00882A55">
        <w:rPr>
          <w:rStyle w:val="ref-vol"/>
          <w:rFonts w:ascii="Times New Roman" w:hAnsi="Times New Roman" w:cs="Times New Roman"/>
          <w:color w:val="212121"/>
          <w:sz w:val="24"/>
          <w:szCs w:val="24"/>
        </w:rPr>
        <w:t>143</w:t>
      </w:r>
      <w:r w:rsidR="00874FD4" w:rsidRPr="00882A55">
        <w:rPr>
          <w:rStyle w:val="element-citation"/>
          <w:rFonts w:ascii="Times New Roman" w:hAnsi="Times New Roman" w:cs="Times New Roman"/>
          <w:color w:val="212121"/>
          <w:sz w:val="24"/>
          <w:szCs w:val="24"/>
        </w:rPr>
        <w:t>:2238</w:t>
      </w:r>
      <w:proofErr w:type="gramEnd"/>
      <w:r w:rsidR="00874FD4" w:rsidRPr="00882A55">
        <w:rPr>
          <w:rStyle w:val="element-citation"/>
          <w:rFonts w:ascii="Times New Roman" w:hAnsi="Times New Roman" w:cs="Times New Roman"/>
          <w:color w:val="212121"/>
          <w:sz w:val="24"/>
          <w:szCs w:val="24"/>
        </w:rPr>
        <w:t xml:space="preserve">–49. </w:t>
      </w:r>
      <w:proofErr w:type="spellStart"/>
      <w:proofErr w:type="gramStart"/>
      <w:r w:rsidR="00874FD4" w:rsidRPr="00882A55">
        <w:rPr>
          <w:rStyle w:val="element-citation"/>
          <w:rFonts w:ascii="Times New Roman" w:hAnsi="Times New Roman" w:cs="Times New Roman"/>
          <w:color w:val="212121"/>
          <w:sz w:val="24"/>
          <w:szCs w:val="24"/>
        </w:rPr>
        <w:t>doi</w:t>
      </w:r>
      <w:proofErr w:type="spellEnd"/>
      <w:proofErr w:type="gramEnd"/>
      <w:r w:rsidR="00874FD4" w:rsidRPr="00882A55">
        <w:rPr>
          <w:rStyle w:val="element-citation"/>
          <w:rFonts w:ascii="Times New Roman" w:hAnsi="Times New Roman" w:cs="Times New Roman"/>
          <w:color w:val="212121"/>
          <w:sz w:val="24"/>
          <w:szCs w:val="24"/>
        </w:rPr>
        <w:t>: 10.1002/ijc.31610. </w:t>
      </w:r>
    </w:p>
    <w:p w:rsidR="00D42804" w:rsidRPr="00882A55" w:rsidRDefault="00D42804" w:rsidP="00882A55">
      <w:pPr>
        <w:shd w:val="clear" w:color="auto" w:fill="FFFFFF"/>
        <w:spacing w:before="200" w:after="200" w:line="360" w:lineRule="auto"/>
        <w:jc w:val="both"/>
        <w:rPr>
          <w:rStyle w:val="mixed-citation"/>
          <w:rFonts w:ascii="Times New Roman" w:hAnsi="Times New Roman" w:cs="Times New Roman"/>
          <w:color w:val="212121"/>
          <w:sz w:val="24"/>
          <w:szCs w:val="24"/>
        </w:rPr>
      </w:pPr>
      <w:r w:rsidRPr="00882A55">
        <w:rPr>
          <w:rStyle w:val="element-citation"/>
          <w:rFonts w:ascii="Times New Roman" w:hAnsi="Times New Roman" w:cs="Times New Roman"/>
          <w:color w:val="212121"/>
          <w:sz w:val="24"/>
          <w:szCs w:val="24"/>
        </w:rPr>
        <w:t>17.</w:t>
      </w:r>
      <w:r w:rsidRPr="00882A55">
        <w:rPr>
          <w:rStyle w:val="mixed-citation"/>
          <w:rFonts w:ascii="Times New Roman" w:hAnsi="Times New Roman" w:cs="Times New Roman"/>
          <w:color w:val="212121"/>
          <w:sz w:val="24"/>
          <w:szCs w:val="24"/>
        </w:rPr>
        <w:t xml:space="preserve"> </w:t>
      </w:r>
      <w:proofErr w:type="spellStart"/>
      <w:r w:rsidRPr="00882A55">
        <w:rPr>
          <w:rStyle w:val="mixed-citation"/>
          <w:rFonts w:ascii="Times New Roman" w:hAnsi="Times New Roman" w:cs="Times New Roman"/>
          <w:color w:val="212121"/>
          <w:sz w:val="24"/>
          <w:szCs w:val="24"/>
        </w:rPr>
        <w:t>Kreiter</w:t>
      </w:r>
      <w:proofErr w:type="spellEnd"/>
      <w:r w:rsidRPr="00882A55">
        <w:rPr>
          <w:rStyle w:val="mixed-citation"/>
          <w:rFonts w:ascii="Times New Roman" w:hAnsi="Times New Roman" w:cs="Times New Roman"/>
          <w:color w:val="212121"/>
          <w:sz w:val="24"/>
          <w:szCs w:val="24"/>
        </w:rPr>
        <w:t xml:space="preserve">, S., </w:t>
      </w:r>
      <w:proofErr w:type="spellStart"/>
      <w:r w:rsidRPr="00882A55">
        <w:rPr>
          <w:rStyle w:val="mixed-citation"/>
          <w:rFonts w:ascii="Times New Roman" w:hAnsi="Times New Roman" w:cs="Times New Roman"/>
          <w:color w:val="212121"/>
          <w:sz w:val="24"/>
          <w:szCs w:val="24"/>
        </w:rPr>
        <w:t>Selmi</w:t>
      </w:r>
      <w:proofErr w:type="spellEnd"/>
      <w:r w:rsidRPr="00882A55">
        <w:rPr>
          <w:rStyle w:val="mixed-citation"/>
          <w:rFonts w:ascii="Times New Roman" w:hAnsi="Times New Roman" w:cs="Times New Roman"/>
          <w:color w:val="212121"/>
          <w:sz w:val="24"/>
          <w:szCs w:val="24"/>
        </w:rPr>
        <w:t xml:space="preserve">, A., </w:t>
      </w:r>
      <w:proofErr w:type="spellStart"/>
      <w:r w:rsidRPr="00882A55">
        <w:rPr>
          <w:rStyle w:val="mixed-citation"/>
          <w:rFonts w:ascii="Times New Roman" w:hAnsi="Times New Roman" w:cs="Times New Roman"/>
          <w:color w:val="212121"/>
          <w:sz w:val="24"/>
          <w:szCs w:val="24"/>
        </w:rPr>
        <w:t>Diken</w:t>
      </w:r>
      <w:proofErr w:type="spellEnd"/>
      <w:r w:rsidRPr="00882A55">
        <w:rPr>
          <w:rStyle w:val="mixed-citation"/>
          <w:rFonts w:ascii="Times New Roman" w:hAnsi="Times New Roman" w:cs="Times New Roman"/>
          <w:color w:val="212121"/>
          <w:sz w:val="24"/>
          <w:szCs w:val="24"/>
        </w:rPr>
        <w:t xml:space="preserve">, M., Sebastian, M., </w:t>
      </w:r>
      <w:proofErr w:type="spellStart"/>
      <w:r w:rsidRPr="00882A55">
        <w:rPr>
          <w:rStyle w:val="mixed-citation"/>
          <w:rFonts w:ascii="Times New Roman" w:hAnsi="Times New Roman" w:cs="Times New Roman"/>
          <w:color w:val="212121"/>
          <w:sz w:val="24"/>
          <w:szCs w:val="24"/>
        </w:rPr>
        <w:t>Osterloh</w:t>
      </w:r>
      <w:proofErr w:type="spellEnd"/>
      <w:r w:rsidRPr="00882A55">
        <w:rPr>
          <w:rStyle w:val="mixed-citation"/>
          <w:rFonts w:ascii="Times New Roman" w:hAnsi="Times New Roman" w:cs="Times New Roman"/>
          <w:color w:val="212121"/>
          <w:sz w:val="24"/>
          <w:szCs w:val="24"/>
        </w:rPr>
        <w:t xml:space="preserve">, P., </w:t>
      </w:r>
      <w:proofErr w:type="spellStart"/>
      <w:r w:rsidRPr="00882A55">
        <w:rPr>
          <w:rStyle w:val="mixed-citation"/>
          <w:rFonts w:ascii="Times New Roman" w:hAnsi="Times New Roman" w:cs="Times New Roman"/>
          <w:color w:val="212121"/>
          <w:sz w:val="24"/>
          <w:szCs w:val="24"/>
        </w:rPr>
        <w:t>Schild</w:t>
      </w:r>
      <w:proofErr w:type="spellEnd"/>
      <w:r w:rsidRPr="00882A55">
        <w:rPr>
          <w:rStyle w:val="mixed-citation"/>
          <w:rFonts w:ascii="Times New Roman" w:hAnsi="Times New Roman" w:cs="Times New Roman"/>
          <w:color w:val="212121"/>
          <w:sz w:val="24"/>
          <w:szCs w:val="24"/>
        </w:rPr>
        <w:t>, H</w:t>
      </w:r>
      <w:proofErr w:type="gramStart"/>
      <w:r w:rsidRPr="00882A55">
        <w:rPr>
          <w:rStyle w:val="mixed-citation"/>
          <w:rFonts w:ascii="Times New Roman" w:hAnsi="Times New Roman" w:cs="Times New Roman"/>
          <w:color w:val="212121"/>
          <w:sz w:val="24"/>
          <w:szCs w:val="24"/>
        </w:rPr>
        <w:t>., …</w:t>
      </w:r>
      <w:proofErr w:type="gramEnd"/>
      <w:r w:rsidRPr="00882A55">
        <w:rPr>
          <w:rStyle w:val="mixed-citation"/>
          <w:rFonts w:ascii="Times New Roman" w:hAnsi="Times New Roman" w:cs="Times New Roman"/>
          <w:color w:val="212121"/>
          <w:sz w:val="24"/>
          <w:szCs w:val="24"/>
        </w:rPr>
        <w:t xml:space="preserve"> </w:t>
      </w:r>
      <w:proofErr w:type="spellStart"/>
      <w:r w:rsidRPr="00882A55">
        <w:rPr>
          <w:rStyle w:val="mixed-citation"/>
          <w:rFonts w:ascii="Times New Roman" w:hAnsi="Times New Roman" w:cs="Times New Roman"/>
          <w:color w:val="212121"/>
          <w:sz w:val="24"/>
          <w:szCs w:val="24"/>
        </w:rPr>
        <w:t>Sahin</w:t>
      </w:r>
      <w:proofErr w:type="spellEnd"/>
      <w:r w:rsidRPr="00882A55">
        <w:rPr>
          <w:rStyle w:val="mixed-citation"/>
          <w:rFonts w:ascii="Times New Roman" w:hAnsi="Times New Roman" w:cs="Times New Roman"/>
          <w:color w:val="212121"/>
          <w:sz w:val="24"/>
          <w:szCs w:val="24"/>
        </w:rPr>
        <w:t>, U. (2007). </w:t>
      </w:r>
      <w:proofErr w:type="gramStart"/>
      <w:r w:rsidRPr="00882A55">
        <w:rPr>
          <w:rStyle w:val="ref-title"/>
          <w:rFonts w:ascii="Times New Roman" w:hAnsi="Times New Roman" w:cs="Times New Roman"/>
          <w:color w:val="212121"/>
          <w:sz w:val="24"/>
          <w:szCs w:val="24"/>
        </w:rPr>
        <w:t>Increased antigen presentation efficiency by coupling antigens to MHC class I trafficking signals</w:t>
      </w:r>
      <w:r w:rsidRPr="00882A55">
        <w:rPr>
          <w:rStyle w:val="mixed-citation"/>
          <w:rFonts w:ascii="Times New Roman" w:hAnsi="Times New Roman" w:cs="Times New Roman"/>
          <w:color w:val="212121"/>
          <w:sz w:val="24"/>
          <w:szCs w:val="24"/>
        </w:rPr>
        <w:t>.</w:t>
      </w:r>
      <w:proofErr w:type="gramEnd"/>
      <w:r w:rsidRPr="00882A55">
        <w:rPr>
          <w:rStyle w:val="mixed-citation"/>
          <w:rFonts w:ascii="Times New Roman" w:hAnsi="Times New Roman" w:cs="Times New Roman"/>
          <w:color w:val="212121"/>
          <w:sz w:val="24"/>
          <w:szCs w:val="24"/>
        </w:rPr>
        <w:t> </w:t>
      </w:r>
      <w:r w:rsidRPr="00882A55">
        <w:rPr>
          <w:rStyle w:val="ref-journal"/>
          <w:rFonts w:ascii="Times New Roman" w:hAnsi="Times New Roman" w:cs="Times New Roman"/>
          <w:i/>
          <w:iCs/>
          <w:color w:val="212121"/>
          <w:sz w:val="24"/>
          <w:szCs w:val="24"/>
        </w:rPr>
        <w:t>Journal of Immunology</w:t>
      </w:r>
      <w:r w:rsidRPr="00882A55">
        <w:rPr>
          <w:rStyle w:val="mixed-citation"/>
          <w:rFonts w:ascii="Times New Roman" w:hAnsi="Times New Roman" w:cs="Times New Roman"/>
          <w:color w:val="212121"/>
          <w:sz w:val="24"/>
          <w:szCs w:val="24"/>
        </w:rPr>
        <w:t>, </w:t>
      </w:r>
      <w:r w:rsidRPr="00882A55">
        <w:rPr>
          <w:rStyle w:val="ref-vol"/>
          <w:rFonts w:ascii="Times New Roman" w:hAnsi="Times New Roman" w:cs="Times New Roman"/>
          <w:color w:val="212121"/>
          <w:sz w:val="24"/>
          <w:szCs w:val="24"/>
        </w:rPr>
        <w:t>180</w:t>
      </w:r>
      <w:r w:rsidRPr="00882A55">
        <w:rPr>
          <w:rStyle w:val="mixed-citation"/>
          <w:rFonts w:ascii="Times New Roman" w:hAnsi="Times New Roman" w:cs="Times New Roman"/>
          <w:color w:val="212121"/>
          <w:sz w:val="24"/>
          <w:szCs w:val="24"/>
        </w:rPr>
        <w:t xml:space="preserve">, 309–318. </w:t>
      </w:r>
    </w:p>
    <w:p w:rsidR="00D42804" w:rsidRPr="00882A55" w:rsidRDefault="00D42804" w:rsidP="00882A55">
      <w:pPr>
        <w:spacing w:line="360" w:lineRule="auto"/>
        <w:jc w:val="both"/>
        <w:rPr>
          <w:rFonts w:ascii="Times New Roman" w:eastAsia="Times New Roman" w:hAnsi="Times New Roman" w:cs="Times New Roman"/>
          <w:sz w:val="24"/>
          <w:szCs w:val="24"/>
          <w:lang w:val="en-US"/>
        </w:rPr>
      </w:pPr>
      <w:r w:rsidRPr="00882A55">
        <w:rPr>
          <w:rStyle w:val="mixed-citation"/>
          <w:rFonts w:ascii="Times New Roman" w:hAnsi="Times New Roman" w:cs="Times New Roman"/>
          <w:color w:val="212121"/>
          <w:sz w:val="24"/>
          <w:szCs w:val="24"/>
        </w:rPr>
        <w:t>18.</w:t>
      </w:r>
      <w:r w:rsidRPr="00882A55">
        <w:rPr>
          <w:rFonts w:ascii="Times New Roman" w:hAnsi="Times New Roman" w:cs="Times New Roman"/>
          <w:color w:val="1C1D1E"/>
          <w:sz w:val="24"/>
          <w:szCs w:val="24"/>
          <w:shd w:val="clear" w:color="auto" w:fill="FFFFFF"/>
        </w:rPr>
        <w:t xml:space="preserve"> </w:t>
      </w:r>
      <w:r w:rsidRPr="00882A55">
        <w:rPr>
          <w:rFonts w:ascii="Times New Roman" w:eastAsia="Times New Roman" w:hAnsi="Times New Roman" w:cs="Times New Roman"/>
          <w:color w:val="1C1D1E"/>
          <w:sz w:val="24"/>
          <w:szCs w:val="24"/>
          <w:lang w:val="en-US"/>
        </w:rPr>
        <w:t>Liu Z</w:t>
      </w:r>
      <w:r w:rsidRPr="00882A55">
        <w:rPr>
          <w:rFonts w:ascii="Times New Roman" w:eastAsia="Times New Roman" w:hAnsi="Times New Roman" w:cs="Times New Roman"/>
          <w:color w:val="1C1D1E"/>
          <w:sz w:val="24"/>
          <w:szCs w:val="24"/>
          <w:shd w:val="clear" w:color="auto" w:fill="FFFFFF"/>
          <w:lang w:val="en-US"/>
        </w:rPr>
        <w:t>, </w:t>
      </w:r>
      <w:proofErr w:type="spellStart"/>
      <w:r w:rsidRPr="00882A55">
        <w:rPr>
          <w:rFonts w:ascii="Times New Roman" w:eastAsia="Times New Roman" w:hAnsi="Times New Roman" w:cs="Times New Roman"/>
          <w:color w:val="1C1D1E"/>
          <w:sz w:val="24"/>
          <w:szCs w:val="24"/>
          <w:lang w:val="en-US"/>
        </w:rPr>
        <w:t>Tabakman</w:t>
      </w:r>
      <w:proofErr w:type="spellEnd"/>
      <w:r w:rsidRPr="00882A55">
        <w:rPr>
          <w:rFonts w:ascii="Times New Roman" w:eastAsia="Times New Roman" w:hAnsi="Times New Roman" w:cs="Times New Roman"/>
          <w:color w:val="1C1D1E"/>
          <w:sz w:val="24"/>
          <w:szCs w:val="24"/>
          <w:lang w:val="en-US"/>
        </w:rPr>
        <w:t xml:space="preserve"> S</w:t>
      </w:r>
      <w:r w:rsidRPr="00882A55">
        <w:rPr>
          <w:rFonts w:ascii="Times New Roman" w:eastAsia="Times New Roman" w:hAnsi="Times New Roman" w:cs="Times New Roman"/>
          <w:color w:val="1C1D1E"/>
          <w:sz w:val="24"/>
          <w:szCs w:val="24"/>
          <w:shd w:val="clear" w:color="auto" w:fill="FFFFFF"/>
          <w:lang w:val="en-US"/>
        </w:rPr>
        <w:t>, </w:t>
      </w:r>
      <w:proofErr w:type="spellStart"/>
      <w:r w:rsidRPr="00882A55">
        <w:rPr>
          <w:rFonts w:ascii="Times New Roman" w:eastAsia="Times New Roman" w:hAnsi="Times New Roman" w:cs="Times New Roman"/>
          <w:color w:val="1C1D1E"/>
          <w:sz w:val="24"/>
          <w:szCs w:val="24"/>
          <w:lang w:val="en-US"/>
        </w:rPr>
        <w:t>Welsher</w:t>
      </w:r>
      <w:proofErr w:type="spellEnd"/>
      <w:r w:rsidRPr="00882A55">
        <w:rPr>
          <w:rFonts w:ascii="Times New Roman" w:eastAsia="Times New Roman" w:hAnsi="Times New Roman" w:cs="Times New Roman"/>
          <w:color w:val="1C1D1E"/>
          <w:sz w:val="24"/>
          <w:szCs w:val="24"/>
          <w:lang w:val="en-US"/>
        </w:rPr>
        <w:t xml:space="preserve"> K</w:t>
      </w:r>
      <w:r w:rsidRPr="00882A55">
        <w:rPr>
          <w:rFonts w:ascii="Times New Roman" w:eastAsia="Times New Roman" w:hAnsi="Times New Roman" w:cs="Times New Roman"/>
          <w:color w:val="1C1D1E"/>
          <w:sz w:val="24"/>
          <w:szCs w:val="24"/>
          <w:shd w:val="clear" w:color="auto" w:fill="FFFFFF"/>
          <w:lang w:val="en-US"/>
        </w:rPr>
        <w:t>, </w:t>
      </w:r>
      <w:r w:rsidRPr="00882A55">
        <w:rPr>
          <w:rFonts w:ascii="Times New Roman" w:eastAsia="Times New Roman" w:hAnsi="Times New Roman" w:cs="Times New Roman"/>
          <w:color w:val="1C1D1E"/>
          <w:sz w:val="24"/>
          <w:szCs w:val="24"/>
          <w:lang w:val="en-US"/>
        </w:rPr>
        <w:t>Dai H</w:t>
      </w:r>
      <w:r w:rsidRPr="00882A55">
        <w:rPr>
          <w:rFonts w:ascii="Times New Roman" w:eastAsia="Times New Roman" w:hAnsi="Times New Roman" w:cs="Times New Roman"/>
          <w:color w:val="1C1D1E"/>
          <w:sz w:val="24"/>
          <w:szCs w:val="24"/>
          <w:shd w:val="clear" w:color="auto" w:fill="FFFFFF"/>
          <w:lang w:val="en-US"/>
        </w:rPr>
        <w:t>. </w:t>
      </w:r>
      <w:r w:rsidRPr="00882A55">
        <w:rPr>
          <w:rFonts w:ascii="Times New Roman" w:eastAsia="Times New Roman" w:hAnsi="Times New Roman" w:cs="Times New Roman"/>
          <w:color w:val="1C1D1E"/>
          <w:sz w:val="24"/>
          <w:szCs w:val="24"/>
          <w:lang w:val="en-US"/>
        </w:rPr>
        <w:t xml:space="preserve">Carbon </w:t>
      </w:r>
      <w:proofErr w:type="spellStart"/>
      <w:r w:rsidRPr="00882A55">
        <w:rPr>
          <w:rFonts w:ascii="Times New Roman" w:eastAsia="Times New Roman" w:hAnsi="Times New Roman" w:cs="Times New Roman"/>
          <w:color w:val="1C1D1E"/>
          <w:sz w:val="24"/>
          <w:szCs w:val="24"/>
          <w:lang w:val="en-US"/>
        </w:rPr>
        <w:t>nanotubes</w:t>
      </w:r>
      <w:proofErr w:type="spellEnd"/>
      <w:r w:rsidRPr="00882A55">
        <w:rPr>
          <w:rFonts w:ascii="Times New Roman" w:eastAsia="Times New Roman" w:hAnsi="Times New Roman" w:cs="Times New Roman"/>
          <w:color w:val="1C1D1E"/>
          <w:sz w:val="24"/>
          <w:szCs w:val="24"/>
          <w:lang w:val="en-US"/>
        </w:rPr>
        <w:t xml:space="preserve"> in biology and medicine: in vitro and in vivo detection, imaging and drug delivery</w:t>
      </w:r>
      <w:r w:rsidRPr="00882A55">
        <w:rPr>
          <w:rFonts w:ascii="Times New Roman" w:eastAsia="Times New Roman" w:hAnsi="Times New Roman" w:cs="Times New Roman"/>
          <w:color w:val="1C1D1E"/>
          <w:sz w:val="24"/>
          <w:szCs w:val="24"/>
          <w:shd w:val="clear" w:color="auto" w:fill="FFFFFF"/>
          <w:lang w:val="en-US"/>
        </w:rPr>
        <w:t>. </w:t>
      </w:r>
      <w:proofErr w:type="spellStart"/>
      <w:r w:rsidRPr="00882A55">
        <w:rPr>
          <w:rFonts w:ascii="Times New Roman" w:eastAsia="Times New Roman" w:hAnsi="Times New Roman" w:cs="Times New Roman"/>
          <w:i/>
          <w:iCs/>
          <w:color w:val="1C1D1E"/>
          <w:sz w:val="24"/>
          <w:szCs w:val="24"/>
          <w:shd w:val="clear" w:color="auto" w:fill="FFFFFF"/>
          <w:lang w:val="en-US"/>
        </w:rPr>
        <w:t>Nano</w:t>
      </w:r>
      <w:proofErr w:type="spellEnd"/>
      <w:r w:rsidRPr="00882A55">
        <w:rPr>
          <w:rFonts w:ascii="Times New Roman" w:eastAsia="Times New Roman" w:hAnsi="Times New Roman" w:cs="Times New Roman"/>
          <w:i/>
          <w:iCs/>
          <w:color w:val="1C1D1E"/>
          <w:sz w:val="24"/>
          <w:szCs w:val="24"/>
          <w:shd w:val="clear" w:color="auto" w:fill="FFFFFF"/>
          <w:lang w:val="en-US"/>
        </w:rPr>
        <w:t xml:space="preserve"> Research</w:t>
      </w:r>
      <w:r w:rsidRPr="00882A55">
        <w:rPr>
          <w:rFonts w:ascii="Times New Roman" w:eastAsia="Times New Roman" w:hAnsi="Times New Roman" w:cs="Times New Roman"/>
          <w:color w:val="1C1D1E"/>
          <w:sz w:val="24"/>
          <w:szCs w:val="24"/>
          <w:shd w:val="clear" w:color="auto" w:fill="FFFFFF"/>
          <w:lang w:val="en-US"/>
        </w:rPr>
        <w:t> </w:t>
      </w:r>
      <w:r w:rsidRPr="00882A55">
        <w:rPr>
          <w:rFonts w:ascii="Times New Roman" w:eastAsia="Times New Roman" w:hAnsi="Times New Roman" w:cs="Times New Roman"/>
          <w:color w:val="1C1D1E"/>
          <w:sz w:val="24"/>
          <w:szCs w:val="24"/>
          <w:lang w:val="en-US"/>
        </w:rPr>
        <w:t>2009</w:t>
      </w:r>
      <w:r w:rsidRPr="00882A55">
        <w:rPr>
          <w:rFonts w:ascii="Times New Roman" w:eastAsia="Times New Roman" w:hAnsi="Times New Roman" w:cs="Times New Roman"/>
          <w:color w:val="1C1D1E"/>
          <w:sz w:val="24"/>
          <w:szCs w:val="24"/>
          <w:shd w:val="clear" w:color="auto" w:fill="FFFFFF"/>
          <w:lang w:val="en-US"/>
        </w:rPr>
        <w:t>; </w:t>
      </w:r>
      <w:r w:rsidRPr="00882A55">
        <w:rPr>
          <w:rFonts w:ascii="Times New Roman" w:eastAsia="Times New Roman" w:hAnsi="Times New Roman" w:cs="Times New Roman"/>
          <w:bCs/>
          <w:color w:val="1C1D1E"/>
          <w:sz w:val="24"/>
          <w:szCs w:val="24"/>
          <w:lang w:val="en-US"/>
        </w:rPr>
        <w:t>2</w:t>
      </w:r>
      <w:r w:rsidRPr="00882A55">
        <w:rPr>
          <w:rFonts w:ascii="Times New Roman" w:eastAsia="Times New Roman" w:hAnsi="Times New Roman" w:cs="Times New Roman"/>
          <w:color w:val="1C1D1E"/>
          <w:sz w:val="24"/>
          <w:szCs w:val="24"/>
          <w:shd w:val="clear" w:color="auto" w:fill="FFFFFF"/>
          <w:lang w:val="en-US"/>
        </w:rPr>
        <w:t>: </w:t>
      </w:r>
      <w:r w:rsidRPr="00882A55">
        <w:rPr>
          <w:rFonts w:ascii="Times New Roman" w:eastAsia="Times New Roman" w:hAnsi="Times New Roman" w:cs="Times New Roman"/>
          <w:color w:val="1C1D1E"/>
          <w:sz w:val="24"/>
          <w:szCs w:val="24"/>
          <w:lang w:val="en-US"/>
        </w:rPr>
        <w:t>85</w:t>
      </w:r>
      <w:r w:rsidRPr="00882A55">
        <w:rPr>
          <w:rFonts w:ascii="Times New Roman" w:eastAsia="Times New Roman" w:hAnsi="Times New Roman" w:cs="Times New Roman"/>
          <w:color w:val="1C1D1E"/>
          <w:sz w:val="24"/>
          <w:szCs w:val="24"/>
          <w:shd w:val="clear" w:color="auto" w:fill="FFFFFF"/>
          <w:lang w:val="en-US"/>
        </w:rPr>
        <w:t>–</w:t>
      </w:r>
      <w:r w:rsidRPr="00882A55">
        <w:rPr>
          <w:rFonts w:ascii="Times New Roman" w:eastAsia="Times New Roman" w:hAnsi="Times New Roman" w:cs="Times New Roman"/>
          <w:color w:val="1C1D1E"/>
          <w:sz w:val="24"/>
          <w:szCs w:val="24"/>
          <w:lang w:val="en-US"/>
        </w:rPr>
        <w:t>120</w:t>
      </w:r>
      <w:r w:rsidRPr="00882A55">
        <w:rPr>
          <w:rFonts w:ascii="Times New Roman" w:eastAsia="Times New Roman" w:hAnsi="Times New Roman" w:cs="Times New Roman"/>
          <w:color w:val="1C1D1E"/>
          <w:sz w:val="24"/>
          <w:szCs w:val="24"/>
          <w:shd w:val="clear" w:color="auto" w:fill="FFFFFF"/>
          <w:lang w:val="en-US"/>
        </w:rPr>
        <w:t>.</w:t>
      </w:r>
    </w:p>
    <w:p w:rsidR="00A0743F" w:rsidRPr="00882A55" w:rsidRDefault="00A0743F" w:rsidP="00882A55">
      <w:pPr>
        <w:spacing w:line="360" w:lineRule="auto"/>
        <w:jc w:val="both"/>
        <w:rPr>
          <w:rFonts w:ascii="Times New Roman" w:eastAsia="Times New Roman" w:hAnsi="Times New Roman" w:cs="Times New Roman"/>
          <w:color w:val="1C1D1E"/>
          <w:sz w:val="24"/>
          <w:szCs w:val="24"/>
          <w:shd w:val="clear" w:color="auto" w:fill="FFFFFF"/>
          <w:lang w:val="en-US"/>
        </w:rPr>
      </w:pPr>
      <w:r w:rsidRPr="00882A55">
        <w:rPr>
          <w:rFonts w:ascii="Times New Roman" w:eastAsia="Times New Roman" w:hAnsi="Times New Roman" w:cs="Times New Roman"/>
          <w:color w:val="1C1D1E"/>
          <w:sz w:val="24"/>
          <w:szCs w:val="24"/>
          <w:lang w:val="en-US"/>
        </w:rPr>
        <w:t>19.</w:t>
      </w:r>
      <w:r w:rsidRPr="00882A55">
        <w:rPr>
          <w:rFonts w:ascii="Times New Roman" w:eastAsia="Times New Roman" w:hAnsi="Times New Roman" w:cs="Times New Roman"/>
          <w:color w:val="1C1D1E"/>
          <w:sz w:val="24"/>
          <w:szCs w:val="24"/>
          <w:shd w:val="clear" w:color="auto" w:fill="FFFFFF"/>
          <w:lang w:val="en-US"/>
        </w:rPr>
        <w:t> </w:t>
      </w:r>
      <w:proofErr w:type="spellStart"/>
      <w:r w:rsidRPr="00882A55">
        <w:rPr>
          <w:rFonts w:ascii="Times New Roman" w:eastAsia="Times New Roman" w:hAnsi="Times New Roman" w:cs="Times New Roman"/>
          <w:color w:val="1C1D1E"/>
          <w:sz w:val="24"/>
          <w:szCs w:val="24"/>
          <w:lang w:val="en-US"/>
        </w:rPr>
        <w:t>Alberts</w:t>
      </w:r>
      <w:proofErr w:type="spellEnd"/>
      <w:r w:rsidRPr="00882A55">
        <w:rPr>
          <w:rFonts w:ascii="Times New Roman" w:eastAsia="Times New Roman" w:hAnsi="Times New Roman" w:cs="Times New Roman"/>
          <w:color w:val="1C1D1E"/>
          <w:sz w:val="24"/>
          <w:szCs w:val="24"/>
          <w:lang w:val="en-US"/>
        </w:rPr>
        <w:t xml:space="preserve"> DS</w:t>
      </w:r>
      <w:r w:rsidRPr="00882A55">
        <w:rPr>
          <w:rFonts w:ascii="Times New Roman" w:eastAsia="Times New Roman" w:hAnsi="Times New Roman" w:cs="Times New Roman"/>
          <w:color w:val="1C1D1E"/>
          <w:sz w:val="24"/>
          <w:szCs w:val="24"/>
          <w:shd w:val="clear" w:color="auto" w:fill="FFFFFF"/>
          <w:lang w:val="en-US"/>
        </w:rPr>
        <w:t>, </w:t>
      </w:r>
      <w:r w:rsidRPr="00882A55">
        <w:rPr>
          <w:rFonts w:ascii="Times New Roman" w:eastAsia="Times New Roman" w:hAnsi="Times New Roman" w:cs="Times New Roman"/>
          <w:color w:val="1C1D1E"/>
          <w:sz w:val="24"/>
          <w:szCs w:val="24"/>
          <w:lang w:val="en-US"/>
        </w:rPr>
        <w:t>Blessing JA</w:t>
      </w:r>
      <w:r w:rsidRPr="00882A55">
        <w:rPr>
          <w:rFonts w:ascii="Times New Roman" w:eastAsia="Times New Roman" w:hAnsi="Times New Roman" w:cs="Times New Roman"/>
          <w:color w:val="1C1D1E"/>
          <w:sz w:val="24"/>
          <w:szCs w:val="24"/>
          <w:shd w:val="clear" w:color="auto" w:fill="FFFFFF"/>
          <w:lang w:val="en-US"/>
        </w:rPr>
        <w:t>, </w:t>
      </w:r>
      <w:proofErr w:type="gramStart"/>
      <w:r w:rsidRPr="00882A55">
        <w:rPr>
          <w:rFonts w:ascii="Times New Roman" w:eastAsia="Times New Roman" w:hAnsi="Times New Roman" w:cs="Times New Roman"/>
          <w:color w:val="1C1D1E"/>
          <w:sz w:val="24"/>
          <w:szCs w:val="24"/>
          <w:lang w:val="en-US"/>
        </w:rPr>
        <w:t>Landrum</w:t>
      </w:r>
      <w:proofErr w:type="gramEnd"/>
      <w:r w:rsidRPr="00882A55">
        <w:rPr>
          <w:rFonts w:ascii="Times New Roman" w:eastAsia="Times New Roman" w:hAnsi="Times New Roman" w:cs="Times New Roman"/>
          <w:color w:val="1C1D1E"/>
          <w:sz w:val="24"/>
          <w:szCs w:val="24"/>
          <w:lang w:val="en-US"/>
        </w:rPr>
        <w:t xml:space="preserve"> LM</w:t>
      </w:r>
      <w:r w:rsidRPr="00882A55">
        <w:rPr>
          <w:rFonts w:ascii="Times New Roman" w:eastAsia="Times New Roman" w:hAnsi="Times New Roman" w:cs="Times New Roman"/>
          <w:color w:val="1C1D1E"/>
          <w:sz w:val="24"/>
          <w:szCs w:val="24"/>
          <w:shd w:val="clear" w:color="auto" w:fill="FFFFFF"/>
          <w:lang w:val="en-US"/>
        </w:rPr>
        <w:t>, </w:t>
      </w:r>
      <w:r w:rsidRPr="00882A55">
        <w:rPr>
          <w:rFonts w:ascii="Times New Roman" w:eastAsia="Times New Roman" w:hAnsi="Times New Roman" w:cs="Times New Roman"/>
          <w:i/>
          <w:iCs/>
          <w:color w:val="1C1D1E"/>
          <w:sz w:val="24"/>
          <w:szCs w:val="24"/>
          <w:shd w:val="clear" w:color="auto" w:fill="FFFFFF"/>
          <w:lang w:val="en-US"/>
        </w:rPr>
        <w:t>et al</w:t>
      </w:r>
      <w:r w:rsidRPr="00882A55">
        <w:rPr>
          <w:rFonts w:ascii="Times New Roman" w:eastAsia="Times New Roman" w:hAnsi="Times New Roman" w:cs="Times New Roman"/>
          <w:color w:val="1C1D1E"/>
          <w:sz w:val="24"/>
          <w:szCs w:val="24"/>
          <w:shd w:val="clear" w:color="auto" w:fill="FFFFFF"/>
          <w:lang w:val="en-US"/>
        </w:rPr>
        <w:t>. </w:t>
      </w:r>
      <w:r w:rsidRPr="00882A55">
        <w:rPr>
          <w:rFonts w:ascii="Times New Roman" w:eastAsia="Times New Roman" w:hAnsi="Times New Roman" w:cs="Times New Roman"/>
          <w:color w:val="1C1D1E"/>
          <w:sz w:val="24"/>
          <w:szCs w:val="24"/>
          <w:lang w:val="en-US"/>
        </w:rPr>
        <w:t>Phase II trial of nab-</w:t>
      </w:r>
      <w:proofErr w:type="spellStart"/>
      <w:r w:rsidRPr="00882A55">
        <w:rPr>
          <w:rFonts w:ascii="Times New Roman" w:eastAsia="Times New Roman" w:hAnsi="Times New Roman" w:cs="Times New Roman"/>
          <w:color w:val="1C1D1E"/>
          <w:sz w:val="24"/>
          <w:szCs w:val="24"/>
          <w:lang w:val="en-US"/>
        </w:rPr>
        <w:t>paclitaxel</w:t>
      </w:r>
      <w:proofErr w:type="spellEnd"/>
      <w:r w:rsidRPr="00882A55">
        <w:rPr>
          <w:rFonts w:ascii="Times New Roman" w:eastAsia="Times New Roman" w:hAnsi="Times New Roman" w:cs="Times New Roman"/>
          <w:color w:val="1C1D1E"/>
          <w:sz w:val="24"/>
          <w:szCs w:val="24"/>
          <w:lang w:val="en-US"/>
        </w:rPr>
        <w:t xml:space="preserve"> in the treatment of recurrent or persistent advanced cervix cancer: a gynecologic oncology group study</w:t>
      </w:r>
      <w:r w:rsidRPr="00882A55">
        <w:rPr>
          <w:rFonts w:ascii="Times New Roman" w:eastAsia="Times New Roman" w:hAnsi="Times New Roman" w:cs="Times New Roman"/>
          <w:color w:val="1C1D1E"/>
          <w:sz w:val="24"/>
          <w:szCs w:val="24"/>
          <w:shd w:val="clear" w:color="auto" w:fill="FFFFFF"/>
          <w:lang w:val="en-US"/>
        </w:rPr>
        <w:t>. </w:t>
      </w:r>
      <w:r w:rsidRPr="00882A55">
        <w:rPr>
          <w:rFonts w:ascii="Times New Roman" w:eastAsia="Times New Roman" w:hAnsi="Times New Roman" w:cs="Times New Roman"/>
          <w:i/>
          <w:iCs/>
          <w:color w:val="1C1D1E"/>
          <w:sz w:val="24"/>
          <w:szCs w:val="24"/>
          <w:shd w:val="clear" w:color="auto" w:fill="FFFFFF"/>
          <w:lang w:val="en-US"/>
        </w:rPr>
        <w:t>Gynecologic Oncology</w:t>
      </w:r>
      <w:r w:rsidRPr="00882A55">
        <w:rPr>
          <w:rFonts w:ascii="Times New Roman" w:eastAsia="Times New Roman" w:hAnsi="Times New Roman" w:cs="Times New Roman"/>
          <w:color w:val="1C1D1E"/>
          <w:sz w:val="24"/>
          <w:szCs w:val="24"/>
          <w:shd w:val="clear" w:color="auto" w:fill="FFFFFF"/>
          <w:lang w:val="en-US"/>
        </w:rPr>
        <w:t> </w:t>
      </w:r>
      <w:r w:rsidRPr="00882A55">
        <w:rPr>
          <w:rFonts w:ascii="Times New Roman" w:eastAsia="Times New Roman" w:hAnsi="Times New Roman" w:cs="Times New Roman"/>
          <w:color w:val="1C1D1E"/>
          <w:sz w:val="24"/>
          <w:szCs w:val="24"/>
          <w:lang w:val="en-US"/>
        </w:rPr>
        <w:t>2012</w:t>
      </w:r>
      <w:r w:rsidRPr="00882A55">
        <w:rPr>
          <w:rFonts w:ascii="Times New Roman" w:eastAsia="Times New Roman" w:hAnsi="Times New Roman" w:cs="Times New Roman"/>
          <w:color w:val="1C1D1E"/>
          <w:sz w:val="24"/>
          <w:szCs w:val="24"/>
          <w:shd w:val="clear" w:color="auto" w:fill="FFFFFF"/>
          <w:lang w:val="en-US"/>
        </w:rPr>
        <w:t>; </w:t>
      </w:r>
      <w:r w:rsidRPr="00882A55">
        <w:rPr>
          <w:rFonts w:ascii="Times New Roman" w:eastAsia="Times New Roman" w:hAnsi="Times New Roman" w:cs="Times New Roman"/>
          <w:b/>
          <w:bCs/>
          <w:color w:val="1C1D1E"/>
          <w:sz w:val="24"/>
          <w:szCs w:val="24"/>
          <w:lang w:val="en-US"/>
        </w:rPr>
        <w:t>127</w:t>
      </w:r>
      <w:r w:rsidRPr="00882A55">
        <w:rPr>
          <w:rFonts w:ascii="Times New Roman" w:eastAsia="Times New Roman" w:hAnsi="Times New Roman" w:cs="Times New Roman"/>
          <w:color w:val="1C1D1E"/>
          <w:sz w:val="24"/>
          <w:szCs w:val="24"/>
          <w:shd w:val="clear" w:color="auto" w:fill="FFFFFF"/>
          <w:lang w:val="en-US"/>
        </w:rPr>
        <w:t>: </w:t>
      </w:r>
      <w:r w:rsidRPr="00882A55">
        <w:rPr>
          <w:rFonts w:ascii="Times New Roman" w:eastAsia="Times New Roman" w:hAnsi="Times New Roman" w:cs="Times New Roman"/>
          <w:color w:val="1C1D1E"/>
          <w:sz w:val="24"/>
          <w:szCs w:val="24"/>
          <w:lang w:val="en-US"/>
        </w:rPr>
        <w:t>451</w:t>
      </w:r>
      <w:r w:rsidRPr="00882A55">
        <w:rPr>
          <w:rFonts w:ascii="Times New Roman" w:eastAsia="Times New Roman" w:hAnsi="Times New Roman" w:cs="Times New Roman"/>
          <w:color w:val="1C1D1E"/>
          <w:sz w:val="24"/>
          <w:szCs w:val="24"/>
          <w:shd w:val="clear" w:color="auto" w:fill="FFFFFF"/>
          <w:lang w:val="en-US"/>
        </w:rPr>
        <w:t>–</w:t>
      </w:r>
      <w:r w:rsidRPr="00882A55">
        <w:rPr>
          <w:rFonts w:ascii="Times New Roman" w:eastAsia="Times New Roman" w:hAnsi="Times New Roman" w:cs="Times New Roman"/>
          <w:color w:val="1C1D1E"/>
          <w:sz w:val="24"/>
          <w:szCs w:val="24"/>
          <w:lang w:val="en-US"/>
        </w:rPr>
        <w:t>455</w:t>
      </w:r>
      <w:r w:rsidRPr="00882A55">
        <w:rPr>
          <w:rFonts w:ascii="Times New Roman" w:eastAsia="Times New Roman" w:hAnsi="Times New Roman" w:cs="Times New Roman"/>
          <w:color w:val="1C1D1E"/>
          <w:sz w:val="24"/>
          <w:szCs w:val="24"/>
          <w:shd w:val="clear" w:color="auto" w:fill="FFFFFF"/>
          <w:lang w:val="en-US"/>
        </w:rPr>
        <w:t>.</w:t>
      </w:r>
    </w:p>
    <w:p w:rsidR="00A0743F" w:rsidRPr="00882A55" w:rsidRDefault="00A0743F" w:rsidP="00882A55">
      <w:pPr>
        <w:shd w:val="clear" w:color="auto" w:fill="FFFFFF"/>
        <w:spacing w:after="0" w:line="360" w:lineRule="auto"/>
        <w:jc w:val="both"/>
        <w:rPr>
          <w:rFonts w:ascii="Times New Roman" w:hAnsi="Times New Roman" w:cs="Times New Roman"/>
          <w:color w:val="212121"/>
          <w:sz w:val="24"/>
          <w:szCs w:val="24"/>
        </w:rPr>
      </w:pPr>
      <w:r w:rsidRPr="00882A55">
        <w:rPr>
          <w:rFonts w:ascii="Times New Roman" w:eastAsia="Times New Roman" w:hAnsi="Times New Roman" w:cs="Times New Roman"/>
          <w:color w:val="1C1D1E"/>
          <w:sz w:val="24"/>
          <w:szCs w:val="24"/>
          <w:shd w:val="clear" w:color="auto" w:fill="FFFFFF"/>
          <w:lang w:val="en-US"/>
        </w:rPr>
        <w:lastRenderedPageBreak/>
        <w:t>20.</w:t>
      </w:r>
      <w:r w:rsidRPr="00882A55">
        <w:rPr>
          <w:rFonts w:ascii="Times New Roman" w:hAnsi="Times New Roman" w:cs="Times New Roman"/>
          <w:color w:val="212121"/>
          <w:sz w:val="24"/>
          <w:szCs w:val="24"/>
        </w:rPr>
        <w:t xml:space="preserve"> </w:t>
      </w:r>
      <w:proofErr w:type="spellStart"/>
      <w:r w:rsidRPr="00882A55">
        <w:rPr>
          <w:rFonts w:ascii="Times New Roman" w:hAnsi="Times New Roman" w:cs="Times New Roman"/>
          <w:color w:val="212121"/>
          <w:sz w:val="24"/>
          <w:szCs w:val="24"/>
        </w:rPr>
        <w:t>Habibi</w:t>
      </w:r>
      <w:proofErr w:type="spellEnd"/>
      <w:r w:rsidRPr="00882A55">
        <w:rPr>
          <w:rFonts w:ascii="Times New Roman" w:hAnsi="Times New Roman" w:cs="Times New Roman"/>
          <w:color w:val="212121"/>
          <w:sz w:val="24"/>
          <w:szCs w:val="24"/>
        </w:rPr>
        <w:t xml:space="preserve">, N., </w:t>
      </w:r>
      <w:proofErr w:type="spellStart"/>
      <w:r w:rsidRPr="00882A55">
        <w:rPr>
          <w:rFonts w:ascii="Times New Roman" w:hAnsi="Times New Roman" w:cs="Times New Roman"/>
          <w:color w:val="212121"/>
          <w:sz w:val="24"/>
          <w:szCs w:val="24"/>
        </w:rPr>
        <w:t>Quevedo</w:t>
      </w:r>
      <w:proofErr w:type="spellEnd"/>
      <w:r w:rsidRPr="00882A55">
        <w:rPr>
          <w:rFonts w:ascii="Times New Roman" w:hAnsi="Times New Roman" w:cs="Times New Roman"/>
          <w:color w:val="212121"/>
          <w:sz w:val="24"/>
          <w:szCs w:val="24"/>
        </w:rPr>
        <w:t xml:space="preserve">, D. F., Gregory, J. V., &amp; </w:t>
      </w:r>
      <w:proofErr w:type="spellStart"/>
      <w:r w:rsidRPr="00882A55">
        <w:rPr>
          <w:rFonts w:ascii="Times New Roman" w:hAnsi="Times New Roman" w:cs="Times New Roman"/>
          <w:color w:val="212121"/>
          <w:sz w:val="24"/>
          <w:szCs w:val="24"/>
        </w:rPr>
        <w:t>Lahann</w:t>
      </w:r>
      <w:proofErr w:type="spellEnd"/>
      <w:r w:rsidRPr="00882A55">
        <w:rPr>
          <w:rFonts w:ascii="Times New Roman" w:hAnsi="Times New Roman" w:cs="Times New Roman"/>
          <w:color w:val="212121"/>
          <w:sz w:val="24"/>
          <w:szCs w:val="24"/>
        </w:rPr>
        <w:t xml:space="preserve">, J. (2020). </w:t>
      </w:r>
      <w:proofErr w:type="gramStart"/>
      <w:r w:rsidRPr="00882A55">
        <w:rPr>
          <w:rFonts w:ascii="Times New Roman" w:hAnsi="Times New Roman" w:cs="Times New Roman"/>
          <w:color w:val="212121"/>
          <w:sz w:val="24"/>
          <w:szCs w:val="24"/>
        </w:rPr>
        <w:t xml:space="preserve">Emerging methods in therapeutics using multifunctional </w:t>
      </w:r>
      <w:proofErr w:type="spellStart"/>
      <w:r w:rsidRPr="00882A55">
        <w:rPr>
          <w:rFonts w:ascii="Times New Roman" w:hAnsi="Times New Roman" w:cs="Times New Roman"/>
          <w:color w:val="212121"/>
          <w:sz w:val="24"/>
          <w:szCs w:val="24"/>
        </w:rPr>
        <w:t>nanoparticles</w:t>
      </w:r>
      <w:proofErr w:type="spellEnd"/>
      <w:r w:rsidRPr="00882A55">
        <w:rPr>
          <w:rFonts w:ascii="Times New Roman" w:hAnsi="Times New Roman" w:cs="Times New Roman"/>
          <w:color w:val="212121"/>
          <w:sz w:val="24"/>
          <w:szCs w:val="24"/>
        </w:rPr>
        <w:t>.</w:t>
      </w:r>
      <w:proofErr w:type="gramEnd"/>
      <w:r w:rsidRPr="00882A55">
        <w:rPr>
          <w:rFonts w:ascii="Times New Roman" w:hAnsi="Times New Roman" w:cs="Times New Roman"/>
          <w:color w:val="212121"/>
          <w:sz w:val="24"/>
          <w:szCs w:val="24"/>
        </w:rPr>
        <w:t xml:space="preserve"> </w:t>
      </w:r>
      <w:proofErr w:type="gramStart"/>
      <w:r w:rsidRPr="00882A55">
        <w:rPr>
          <w:rFonts w:ascii="Times New Roman" w:hAnsi="Times New Roman" w:cs="Times New Roman"/>
          <w:color w:val="212121"/>
          <w:sz w:val="24"/>
          <w:szCs w:val="24"/>
        </w:rPr>
        <w:t>Wiley Interdisciplinary Reviews.</w:t>
      </w:r>
      <w:proofErr w:type="gramEnd"/>
      <w:r w:rsidRPr="00882A55">
        <w:rPr>
          <w:rFonts w:ascii="Times New Roman" w:hAnsi="Times New Roman" w:cs="Times New Roman"/>
          <w:color w:val="212121"/>
          <w:sz w:val="24"/>
          <w:szCs w:val="24"/>
        </w:rPr>
        <w:t xml:space="preserve"> </w:t>
      </w:r>
      <w:proofErr w:type="spellStart"/>
      <w:proofErr w:type="gramStart"/>
      <w:r w:rsidRPr="00882A55">
        <w:rPr>
          <w:rFonts w:ascii="Times New Roman" w:hAnsi="Times New Roman" w:cs="Times New Roman"/>
          <w:color w:val="212121"/>
          <w:sz w:val="24"/>
          <w:szCs w:val="24"/>
        </w:rPr>
        <w:t>Nanomedicine</w:t>
      </w:r>
      <w:proofErr w:type="spellEnd"/>
      <w:r w:rsidRPr="00882A55">
        <w:rPr>
          <w:rFonts w:ascii="Times New Roman" w:hAnsi="Times New Roman" w:cs="Times New Roman"/>
          <w:color w:val="212121"/>
          <w:sz w:val="24"/>
          <w:szCs w:val="24"/>
        </w:rPr>
        <w:t xml:space="preserve"> and </w:t>
      </w:r>
      <w:proofErr w:type="spellStart"/>
      <w:r w:rsidRPr="00882A55">
        <w:rPr>
          <w:rFonts w:ascii="Times New Roman" w:hAnsi="Times New Roman" w:cs="Times New Roman"/>
          <w:color w:val="212121"/>
          <w:sz w:val="24"/>
          <w:szCs w:val="24"/>
        </w:rPr>
        <w:t>Na</w:t>
      </w:r>
      <w:r w:rsidR="00BF1495" w:rsidRPr="00882A55">
        <w:rPr>
          <w:rFonts w:ascii="Times New Roman" w:hAnsi="Times New Roman" w:cs="Times New Roman"/>
          <w:color w:val="212121"/>
          <w:sz w:val="24"/>
          <w:szCs w:val="24"/>
        </w:rPr>
        <w:t>nobiotechnology</w:t>
      </w:r>
      <w:proofErr w:type="spellEnd"/>
      <w:r w:rsidR="00BF1495" w:rsidRPr="00882A55">
        <w:rPr>
          <w:rFonts w:ascii="Times New Roman" w:hAnsi="Times New Roman" w:cs="Times New Roman"/>
          <w:color w:val="212121"/>
          <w:sz w:val="24"/>
          <w:szCs w:val="24"/>
        </w:rPr>
        <w:t>, 12(4), e1625.</w:t>
      </w:r>
      <w:proofErr w:type="gramEnd"/>
      <w:r w:rsidR="00BF1495" w:rsidRPr="00882A55">
        <w:rPr>
          <w:rFonts w:ascii="Times New Roman" w:hAnsi="Times New Roman" w:cs="Times New Roman"/>
          <w:color w:val="212121"/>
          <w:sz w:val="24"/>
          <w:szCs w:val="24"/>
        </w:rPr>
        <w:t xml:space="preserve"> </w:t>
      </w:r>
    </w:p>
    <w:p w:rsidR="00A55DC1" w:rsidRPr="00882A55" w:rsidRDefault="00BF1495" w:rsidP="00882A55">
      <w:pPr>
        <w:shd w:val="clear" w:color="auto" w:fill="FFFFFF"/>
        <w:spacing w:before="200" w:after="200" w:line="360" w:lineRule="auto"/>
        <w:jc w:val="both"/>
        <w:rPr>
          <w:rStyle w:val="nowrap"/>
          <w:rFonts w:ascii="Times New Roman" w:hAnsi="Times New Roman" w:cs="Times New Roman"/>
          <w:color w:val="212121"/>
          <w:sz w:val="24"/>
          <w:szCs w:val="24"/>
        </w:rPr>
      </w:pPr>
      <w:r w:rsidRPr="00882A55">
        <w:rPr>
          <w:rFonts w:ascii="Times New Roman" w:hAnsi="Times New Roman" w:cs="Times New Roman"/>
          <w:color w:val="212121"/>
          <w:sz w:val="24"/>
          <w:szCs w:val="24"/>
        </w:rPr>
        <w:t>21.</w:t>
      </w:r>
      <w:r w:rsidR="00A55DC1" w:rsidRPr="00882A55">
        <w:rPr>
          <w:rStyle w:val="mixed-citation"/>
          <w:rFonts w:ascii="Times New Roman" w:hAnsi="Times New Roman" w:cs="Times New Roman"/>
          <w:color w:val="212121"/>
          <w:sz w:val="24"/>
          <w:szCs w:val="24"/>
        </w:rPr>
        <w:t xml:space="preserve"> </w:t>
      </w:r>
      <w:proofErr w:type="spellStart"/>
      <w:r w:rsidR="00A55DC1" w:rsidRPr="00882A55">
        <w:rPr>
          <w:rStyle w:val="mixed-citation"/>
          <w:rFonts w:ascii="Times New Roman" w:hAnsi="Times New Roman" w:cs="Times New Roman"/>
          <w:color w:val="212121"/>
          <w:sz w:val="24"/>
          <w:szCs w:val="24"/>
        </w:rPr>
        <w:t>Zheng</w:t>
      </w:r>
      <w:proofErr w:type="spellEnd"/>
      <w:r w:rsidR="00A55DC1" w:rsidRPr="00882A55">
        <w:rPr>
          <w:rStyle w:val="mixed-citation"/>
          <w:rFonts w:ascii="Times New Roman" w:hAnsi="Times New Roman" w:cs="Times New Roman"/>
          <w:color w:val="212121"/>
          <w:sz w:val="24"/>
          <w:szCs w:val="24"/>
        </w:rPr>
        <w:t xml:space="preserve">, T., Wang, W. T., Wu, F., Zhang, M., </w:t>
      </w:r>
      <w:proofErr w:type="spellStart"/>
      <w:r w:rsidR="00A55DC1" w:rsidRPr="00882A55">
        <w:rPr>
          <w:rStyle w:val="mixed-citation"/>
          <w:rFonts w:ascii="Times New Roman" w:hAnsi="Times New Roman" w:cs="Times New Roman"/>
          <w:color w:val="212121"/>
          <w:sz w:val="24"/>
          <w:szCs w:val="24"/>
        </w:rPr>
        <w:t>Shen</w:t>
      </w:r>
      <w:proofErr w:type="spellEnd"/>
      <w:r w:rsidR="00A55DC1" w:rsidRPr="00882A55">
        <w:rPr>
          <w:rStyle w:val="mixed-citation"/>
          <w:rFonts w:ascii="Times New Roman" w:hAnsi="Times New Roman" w:cs="Times New Roman"/>
          <w:color w:val="212121"/>
          <w:sz w:val="24"/>
          <w:szCs w:val="24"/>
        </w:rPr>
        <w:t>, J., &amp; Sun, Y. (2019). </w:t>
      </w:r>
      <w:proofErr w:type="spellStart"/>
      <w:r w:rsidR="00A55DC1" w:rsidRPr="00882A55">
        <w:rPr>
          <w:rStyle w:val="ref-title"/>
          <w:rFonts w:ascii="Times New Roman" w:hAnsi="Times New Roman" w:cs="Times New Roman"/>
          <w:color w:val="212121"/>
          <w:sz w:val="24"/>
          <w:szCs w:val="24"/>
        </w:rPr>
        <w:t>Zwitterionic</w:t>
      </w:r>
      <w:proofErr w:type="spellEnd"/>
      <w:r w:rsidR="00A55DC1" w:rsidRPr="00882A55">
        <w:rPr>
          <w:rStyle w:val="ref-title"/>
          <w:rFonts w:ascii="Times New Roman" w:hAnsi="Times New Roman" w:cs="Times New Roman"/>
          <w:color w:val="212121"/>
          <w:sz w:val="24"/>
          <w:szCs w:val="24"/>
        </w:rPr>
        <w:t xml:space="preserve"> polymer‐gated </w:t>
      </w:r>
      <w:proofErr w:type="spellStart"/>
      <w:r w:rsidR="00A55DC1" w:rsidRPr="00882A55">
        <w:rPr>
          <w:rStyle w:val="ref-title"/>
          <w:rFonts w:ascii="Times New Roman" w:hAnsi="Times New Roman" w:cs="Times New Roman"/>
          <w:color w:val="212121"/>
          <w:sz w:val="24"/>
          <w:szCs w:val="24"/>
        </w:rPr>
        <w:t>au@TiO</w:t>
      </w:r>
      <w:proofErr w:type="spellEnd"/>
      <w:r w:rsidR="00A55DC1" w:rsidRPr="00882A55">
        <w:rPr>
          <w:rStyle w:val="ref-title"/>
          <w:rFonts w:ascii="Times New Roman" w:hAnsi="Times New Roman" w:cs="Times New Roman"/>
          <w:color w:val="212121"/>
          <w:sz w:val="24"/>
          <w:szCs w:val="24"/>
        </w:rPr>
        <w:t xml:space="preserve"> 2 Core‐Shell </w:t>
      </w:r>
      <w:proofErr w:type="spellStart"/>
      <w:r w:rsidR="00A55DC1" w:rsidRPr="00882A55">
        <w:rPr>
          <w:rStyle w:val="ref-title"/>
          <w:rFonts w:ascii="Times New Roman" w:hAnsi="Times New Roman" w:cs="Times New Roman"/>
          <w:color w:val="212121"/>
          <w:sz w:val="24"/>
          <w:szCs w:val="24"/>
        </w:rPr>
        <w:t>nanoparticles</w:t>
      </w:r>
      <w:proofErr w:type="spellEnd"/>
      <w:r w:rsidR="00A55DC1" w:rsidRPr="00882A55">
        <w:rPr>
          <w:rStyle w:val="ref-title"/>
          <w:rFonts w:ascii="Times New Roman" w:hAnsi="Times New Roman" w:cs="Times New Roman"/>
          <w:color w:val="212121"/>
          <w:sz w:val="24"/>
          <w:szCs w:val="24"/>
        </w:rPr>
        <w:t xml:space="preserve"> for imaging‐guided combined cancer therapy</w:t>
      </w:r>
      <w:r w:rsidR="00A55DC1" w:rsidRPr="00882A55">
        <w:rPr>
          <w:rStyle w:val="mixed-citation"/>
          <w:rFonts w:ascii="Times New Roman" w:hAnsi="Times New Roman" w:cs="Times New Roman"/>
          <w:color w:val="212121"/>
          <w:sz w:val="24"/>
          <w:szCs w:val="24"/>
        </w:rPr>
        <w:t>. </w:t>
      </w:r>
      <w:proofErr w:type="spellStart"/>
      <w:r w:rsidR="00A55DC1" w:rsidRPr="00882A55">
        <w:rPr>
          <w:rStyle w:val="ref-journal"/>
          <w:rFonts w:ascii="Times New Roman" w:hAnsi="Times New Roman" w:cs="Times New Roman"/>
          <w:i/>
          <w:iCs/>
          <w:color w:val="212121"/>
          <w:sz w:val="24"/>
          <w:szCs w:val="24"/>
        </w:rPr>
        <w:t>Theranostics</w:t>
      </w:r>
      <w:proofErr w:type="spellEnd"/>
      <w:r w:rsidR="00A55DC1" w:rsidRPr="00882A55">
        <w:rPr>
          <w:rStyle w:val="mixed-citation"/>
          <w:rFonts w:ascii="Times New Roman" w:hAnsi="Times New Roman" w:cs="Times New Roman"/>
          <w:color w:val="212121"/>
          <w:sz w:val="24"/>
          <w:szCs w:val="24"/>
        </w:rPr>
        <w:t>, </w:t>
      </w:r>
      <w:r w:rsidR="00A55DC1" w:rsidRPr="00882A55">
        <w:rPr>
          <w:rStyle w:val="ref-vol"/>
          <w:rFonts w:ascii="Times New Roman" w:hAnsi="Times New Roman" w:cs="Times New Roman"/>
          <w:color w:val="212121"/>
          <w:sz w:val="24"/>
          <w:szCs w:val="24"/>
        </w:rPr>
        <w:t>9</w:t>
      </w:r>
      <w:r w:rsidR="00A55DC1" w:rsidRPr="00882A55">
        <w:rPr>
          <w:rStyle w:val="mixed-citation"/>
          <w:rFonts w:ascii="Times New Roman" w:hAnsi="Times New Roman" w:cs="Times New Roman"/>
          <w:color w:val="212121"/>
          <w:sz w:val="24"/>
          <w:szCs w:val="24"/>
        </w:rPr>
        <w:t>(</w:t>
      </w:r>
      <w:r w:rsidR="00A55DC1" w:rsidRPr="00882A55">
        <w:rPr>
          <w:rStyle w:val="ref-iss"/>
          <w:rFonts w:ascii="Times New Roman" w:hAnsi="Times New Roman" w:cs="Times New Roman"/>
          <w:color w:val="212121"/>
          <w:sz w:val="24"/>
          <w:szCs w:val="24"/>
        </w:rPr>
        <w:t>17</w:t>
      </w:r>
      <w:r w:rsidR="00A55DC1" w:rsidRPr="00882A55">
        <w:rPr>
          <w:rStyle w:val="mixed-citation"/>
          <w:rFonts w:ascii="Times New Roman" w:hAnsi="Times New Roman" w:cs="Times New Roman"/>
          <w:color w:val="212121"/>
          <w:sz w:val="24"/>
          <w:szCs w:val="24"/>
        </w:rPr>
        <w:t>), 5035–5048. </w:t>
      </w:r>
    </w:p>
    <w:p w:rsidR="0071022C" w:rsidRPr="00882A55" w:rsidRDefault="00A55DC1" w:rsidP="00882A55">
      <w:pPr>
        <w:shd w:val="clear" w:color="auto" w:fill="FFFFFF"/>
        <w:spacing w:before="200" w:after="200" w:line="360" w:lineRule="auto"/>
        <w:jc w:val="both"/>
        <w:rPr>
          <w:rStyle w:val="mixed-citation"/>
          <w:rFonts w:ascii="Times New Roman" w:hAnsi="Times New Roman" w:cs="Times New Roman"/>
          <w:color w:val="212121"/>
          <w:sz w:val="24"/>
          <w:szCs w:val="24"/>
        </w:rPr>
      </w:pPr>
      <w:r w:rsidRPr="00882A55">
        <w:rPr>
          <w:rStyle w:val="nowrap"/>
          <w:rFonts w:ascii="Times New Roman" w:hAnsi="Times New Roman" w:cs="Times New Roman"/>
          <w:color w:val="212121"/>
          <w:sz w:val="24"/>
          <w:szCs w:val="24"/>
        </w:rPr>
        <w:t>22.</w:t>
      </w:r>
      <w:r w:rsidRPr="00882A55">
        <w:rPr>
          <w:rStyle w:val="mixed-citation"/>
          <w:rFonts w:ascii="Times New Roman" w:hAnsi="Times New Roman" w:cs="Times New Roman"/>
          <w:color w:val="212121"/>
          <w:sz w:val="24"/>
          <w:szCs w:val="24"/>
        </w:rPr>
        <w:t xml:space="preserve"> </w:t>
      </w:r>
      <w:proofErr w:type="spellStart"/>
      <w:r w:rsidRPr="00882A55">
        <w:rPr>
          <w:rStyle w:val="mixed-citation"/>
          <w:rFonts w:ascii="Times New Roman" w:hAnsi="Times New Roman" w:cs="Times New Roman"/>
          <w:color w:val="212121"/>
          <w:sz w:val="24"/>
          <w:szCs w:val="24"/>
        </w:rPr>
        <w:t>Smerkova</w:t>
      </w:r>
      <w:proofErr w:type="spellEnd"/>
      <w:r w:rsidRPr="00882A55">
        <w:rPr>
          <w:rStyle w:val="mixed-citation"/>
          <w:rFonts w:ascii="Times New Roman" w:hAnsi="Times New Roman" w:cs="Times New Roman"/>
          <w:color w:val="212121"/>
          <w:sz w:val="24"/>
          <w:szCs w:val="24"/>
        </w:rPr>
        <w:t xml:space="preserve">, K., </w:t>
      </w:r>
      <w:proofErr w:type="spellStart"/>
      <w:r w:rsidRPr="00882A55">
        <w:rPr>
          <w:rStyle w:val="mixed-citation"/>
          <w:rFonts w:ascii="Times New Roman" w:hAnsi="Times New Roman" w:cs="Times New Roman"/>
          <w:color w:val="212121"/>
          <w:sz w:val="24"/>
          <w:szCs w:val="24"/>
        </w:rPr>
        <w:t>Dolezelikova</w:t>
      </w:r>
      <w:proofErr w:type="spellEnd"/>
      <w:r w:rsidRPr="00882A55">
        <w:rPr>
          <w:rStyle w:val="mixed-citation"/>
          <w:rFonts w:ascii="Times New Roman" w:hAnsi="Times New Roman" w:cs="Times New Roman"/>
          <w:color w:val="212121"/>
          <w:sz w:val="24"/>
          <w:szCs w:val="24"/>
        </w:rPr>
        <w:t xml:space="preserve">, K., </w:t>
      </w:r>
      <w:proofErr w:type="spellStart"/>
      <w:r w:rsidRPr="00882A55">
        <w:rPr>
          <w:rStyle w:val="mixed-citation"/>
          <w:rFonts w:ascii="Times New Roman" w:hAnsi="Times New Roman" w:cs="Times New Roman"/>
          <w:color w:val="212121"/>
          <w:sz w:val="24"/>
          <w:szCs w:val="24"/>
        </w:rPr>
        <w:t>Bozdechova</w:t>
      </w:r>
      <w:proofErr w:type="spellEnd"/>
      <w:r w:rsidRPr="00882A55">
        <w:rPr>
          <w:rStyle w:val="mixed-citation"/>
          <w:rFonts w:ascii="Times New Roman" w:hAnsi="Times New Roman" w:cs="Times New Roman"/>
          <w:color w:val="212121"/>
          <w:sz w:val="24"/>
          <w:szCs w:val="24"/>
        </w:rPr>
        <w:t xml:space="preserve">, L., </w:t>
      </w:r>
      <w:proofErr w:type="spellStart"/>
      <w:r w:rsidRPr="00882A55">
        <w:rPr>
          <w:rStyle w:val="mixed-citation"/>
          <w:rFonts w:ascii="Times New Roman" w:hAnsi="Times New Roman" w:cs="Times New Roman"/>
          <w:color w:val="212121"/>
          <w:sz w:val="24"/>
          <w:szCs w:val="24"/>
        </w:rPr>
        <w:t>Heger</w:t>
      </w:r>
      <w:proofErr w:type="spellEnd"/>
      <w:r w:rsidRPr="00882A55">
        <w:rPr>
          <w:rStyle w:val="mixed-citation"/>
          <w:rFonts w:ascii="Times New Roman" w:hAnsi="Times New Roman" w:cs="Times New Roman"/>
          <w:color w:val="212121"/>
          <w:sz w:val="24"/>
          <w:szCs w:val="24"/>
        </w:rPr>
        <w:t xml:space="preserve">, Z., </w:t>
      </w:r>
      <w:proofErr w:type="spellStart"/>
      <w:r w:rsidRPr="00882A55">
        <w:rPr>
          <w:rStyle w:val="mixed-citation"/>
          <w:rFonts w:ascii="Times New Roman" w:hAnsi="Times New Roman" w:cs="Times New Roman"/>
          <w:color w:val="212121"/>
          <w:sz w:val="24"/>
          <w:szCs w:val="24"/>
        </w:rPr>
        <w:t>Zurek</w:t>
      </w:r>
      <w:proofErr w:type="spellEnd"/>
      <w:r w:rsidRPr="00882A55">
        <w:rPr>
          <w:rStyle w:val="mixed-citation"/>
          <w:rFonts w:ascii="Times New Roman" w:hAnsi="Times New Roman" w:cs="Times New Roman"/>
          <w:color w:val="212121"/>
          <w:sz w:val="24"/>
          <w:szCs w:val="24"/>
        </w:rPr>
        <w:t>, L., &amp; Adam, V. (2019). </w:t>
      </w:r>
      <w:proofErr w:type="spellStart"/>
      <w:r w:rsidRPr="00882A55">
        <w:rPr>
          <w:rStyle w:val="ref-title"/>
          <w:rFonts w:ascii="Times New Roman" w:hAnsi="Times New Roman" w:cs="Times New Roman"/>
          <w:color w:val="212121"/>
          <w:sz w:val="24"/>
          <w:szCs w:val="24"/>
        </w:rPr>
        <w:t>Nanomaterials</w:t>
      </w:r>
      <w:proofErr w:type="spellEnd"/>
      <w:r w:rsidRPr="00882A55">
        <w:rPr>
          <w:rStyle w:val="ref-title"/>
          <w:rFonts w:ascii="Times New Roman" w:hAnsi="Times New Roman" w:cs="Times New Roman"/>
          <w:color w:val="212121"/>
          <w:sz w:val="24"/>
          <w:szCs w:val="24"/>
        </w:rPr>
        <w:t xml:space="preserve"> with active targeting as advanced antimicrobials</w:t>
      </w:r>
      <w:r w:rsidRPr="00882A55">
        <w:rPr>
          <w:rStyle w:val="mixed-citation"/>
          <w:rFonts w:ascii="Times New Roman" w:hAnsi="Times New Roman" w:cs="Times New Roman"/>
          <w:color w:val="212121"/>
          <w:sz w:val="24"/>
          <w:szCs w:val="24"/>
        </w:rPr>
        <w:t>. </w:t>
      </w:r>
      <w:proofErr w:type="gramStart"/>
      <w:r w:rsidRPr="00882A55">
        <w:rPr>
          <w:rStyle w:val="ref-journal"/>
          <w:rFonts w:ascii="Times New Roman" w:hAnsi="Times New Roman" w:cs="Times New Roman"/>
          <w:i/>
          <w:iCs/>
          <w:color w:val="212121"/>
          <w:sz w:val="24"/>
          <w:szCs w:val="24"/>
        </w:rPr>
        <w:t>Wiley Interdisciplinary Reviews.</w:t>
      </w:r>
      <w:proofErr w:type="gramEnd"/>
      <w:r w:rsidRPr="00882A55">
        <w:rPr>
          <w:rStyle w:val="ref-journal"/>
          <w:rFonts w:ascii="Times New Roman" w:hAnsi="Times New Roman" w:cs="Times New Roman"/>
          <w:i/>
          <w:iCs/>
          <w:color w:val="212121"/>
          <w:sz w:val="24"/>
          <w:szCs w:val="24"/>
        </w:rPr>
        <w:t xml:space="preserve"> </w:t>
      </w:r>
      <w:proofErr w:type="spellStart"/>
      <w:r w:rsidRPr="00882A55">
        <w:rPr>
          <w:rStyle w:val="ref-journal"/>
          <w:rFonts w:ascii="Times New Roman" w:hAnsi="Times New Roman" w:cs="Times New Roman"/>
          <w:i/>
          <w:iCs/>
          <w:color w:val="212121"/>
          <w:sz w:val="24"/>
          <w:szCs w:val="24"/>
        </w:rPr>
        <w:t>Nanomedicine</w:t>
      </w:r>
      <w:proofErr w:type="spellEnd"/>
      <w:r w:rsidRPr="00882A55">
        <w:rPr>
          <w:rStyle w:val="ref-journal"/>
          <w:rFonts w:ascii="Times New Roman" w:hAnsi="Times New Roman" w:cs="Times New Roman"/>
          <w:i/>
          <w:iCs/>
          <w:color w:val="212121"/>
          <w:sz w:val="24"/>
          <w:szCs w:val="24"/>
        </w:rPr>
        <w:t xml:space="preserve"> and </w:t>
      </w:r>
      <w:proofErr w:type="spellStart"/>
      <w:r w:rsidRPr="00882A55">
        <w:rPr>
          <w:rStyle w:val="ref-journal"/>
          <w:rFonts w:ascii="Times New Roman" w:hAnsi="Times New Roman" w:cs="Times New Roman"/>
          <w:i/>
          <w:iCs/>
          <w:color w:val="212121"/>
          <w:sz w:val="24"/>
          <w:szCs w:val="24"/>
        </w:rPr>
        <w:t>Nanobiotechnology</w:t>
      </w:r>
      <w:proofErr w:type="spellEnd"/>
      <w:r w:rsidRPr="00882A55">
        <w:rPr>
          <w:rStyle w:val="mixed-citation"/>
          <w:rFonts w:ascii="Times New Roman" w:hAnsi="Times New Roman" w:cs="Times New Roman"/>
          <w:color w:val="212121"/>
          <w:sz w:val="24"/>
          <w:szCs w:val="24"/>
        </w:rPr>
        <w:t>, </w:t>
      </w:r>
      <w:r w:rsidRPr="00882A55">
        <w:rPr>
          <w:rStyle w:val="ref-vol"/>
          <w:rFonts w:ascii="Times New Roman" w:hAnsi="Times New Roman" w:cs="Times New Roman"/>
          <w:color w:val="212121"/>
          <w:sz w:val="24"/>
          <w:szCs w:val="24"/>
        </w:rPr>
        <w:t>12</w:t>
      </w:r>
      <w:r w:rsidRPr="00882A55">
        <w:rPr>
          <w:rStyle w:val="mixed-citation"/>
          <w:rFonts w:ascii="Times New Roman" w:hAnsi="Times New Roman" w:cs="Times New Roman"/>
          <w:color w:val="212121"/>
          <w:sz w:val="24"/>
          <w:szCs w:val="24"/>
        </w:rPr>
        <w:t>(</w:t>
      </w:r>
      <w:r w:rsidRPr="00882A55">
        <w:rPr>
          <w:rStyle w:val="ref-iss"/>
          <w:rFonts w:ascii="Times New Roman" w:hAnsi="Times New Roman" w:cs="Times New Roman"/>
          <w:color w:val="212121"/>
          <w:sz w:val="24"/>
          <w:szCs w:val="24"/>
        </w:rPr>
        <w:t>5</w:t>
      </w:r>
      <w:r w:rsidRPr="00882A55">
        <w:rPr>
          <w:rStyle w:val="mixed-citation"/>
          <w:rFonts w:ascii="Times New Roman" w:hAnsi="Times New Roman" w:cs="Times New Roman"/>
          <w:color w:val="212121"/>
          <w:sz w:val="24"/>
          <w:szCs w:val="24"/>
        </w:rPr>
        <w:t xml:space="preserve">), e1636. </w:t>
      </w:r>
    </w:p>
    <w:p w:rsidR="0071022C" w:rsidRPr="00882A55" w:rsidRDefault="0071022C" w:rsidP="00882A55">
      <w:pPr>
        <w:shd w:val="clear" w:color="auto" w:fill="FFFFFF"/>
        <w:spacing w:before="200" w:after="200" w:line="360" w:lineRule="auto"/>
        <w:jc w:val="both"/>
        <w:rPr>
          <w:rStyle w:val="mixed-citation"/>
          <w:rFonts w:ascii="Times New Roman" w:hAnsi="Times New Roman" w:cs="Times New Roman"/>
          <w:color w:val="212121"/>
          <w:sz w:val="24"/>
          <w:szCs w:val="24"/>
        </w:rPr>
      </w:pPr>
      <w:r w:rsidRPr="00882A55">
        <w:rPr>
          <w:rStyle w:val="mixed-citation"/>
          <w:rFonts w:ascii="Times New Roman" w:hAnsi="Times New Roman" w:cs="Times New Roman"/>
          <w:color w:val="212121"/>
          <w:sz w:val="24"/>
          <w:szCs w:val="24"/>
        </w:rPr>
        <w:t>23. Sharma, S., Deep, A., &amp; Sharma, A. K. (2020). </w:t>
      </w:r>
      <w:r w:rsidRPr="00882A55">
        <w:rPr>
          <w:rStyle w:val="ref-title"/>
          <w:rFonts w:ascii="Times New Roman" w:hAnsi="Times New Roman" w:cs="Times New Roman"/>
          <w:color w:val="212121"/>
          <w:sz w:val="24"/>
          <w:szCs w:val="24"/>
        </w:rPr>
        <w:t>Current treatment for cervical cancer: An update</w:t>
      </w:r>
      <w:r w:rsidRPr="00882A55">
        <w:rPr>
          <w:rStyle w:val="mixed-citation"/>
          <w:rFonts w:ascii="Times New Roman" w:hAnsi="Times New Roman" w:cs="Times New Roman"/>
          <w:color w:val="212121"/>
          <w:sz w:val="24"/>
          <w:szCs w:val="24"/>
        </w:rPr>
        <w:t>. </w:t>
      </w:r>
      <w:r w:rsidRPr="00882A55">
        <w:rPr>
          <w:rStyle w:val="ref-journal"/>
          <w:rFonts w:ascii="Times New Roman" w:hAnsi="Times New Roman" w:cs="Times New Roman"/>
          <w:i/>
          <w:iCs/>
          <w:color w:val="212121"/>
          <w:sz w:val="24"/>
          <w:szCs w:val="24"/>
        </w:rPr>
        <w:t>Anti‐Cancer Agents in Medicinal Chemistry</w:t>
      </w:r>
      <w:r w:rsidRPr="00882A55">
        <w:rPr>
          <w:rStyle w:val="mixed-citation"/>
          <w:rFonts w:ascii="Times New Roman" w:hAnsi="Times New Roman" w:cs="Times New Roman"/>
          <w:color w:val="212121"/>
          <w:sz w:val="24"/>
          <w:szCs w:val="24"/>
        </w:rPr>
        <w:t>, </w:t>
      </w:r>
      <w:r w:rsidRPr="00882A55">
        <w:rPr>
          <w:rStyle w:val="ref-vol"/>
          <w:rFonts w:ascii="Times New Roman" w:hAnsi="Times New Roman" w:cs="Times New Roman"/>
          <w:color w:val="212121"/>
          <w:sz w:val="24"/>
          <w:szCs w:val="24"/>
        </w:rPr>
        <w:t>20</w:t>
      </w:r>
      <w:r w:rsidRPr="00882A55">
        <w:rPr>
          <w:rStyle w:val="mixed-citation"/>
          <w:rFonts w:ascii="Times New Roman" w:hAnsi="Times New Roman" w:cs="Times New Roman"/>
          <w:color w:val="212121"/>
          <w:sz w:val="24"/>
          <w:szCs w:val="24"/>
        </w:rPr>
        <w:t xml:space="preserve">, 1–12. </w:t>
      </w:r>
    </w:p>
    <w:p w:rsidR="0071022C" w:rsidRPr="00882A55" w:rsidRDefault="0071022C" w:rsidP="00882A55">
      <w:pPr>
        <w:shd w:val="clear" w:color="auto" w:fill="FFFFFF"/>
        <w:spacing w:before="200" w:after="200" w:line="360" w:lineRule="auto"/>
        <w:jc w:val="both"/>
        <w:rPr>
          <w:rStyle w:val="mixed-citation"/>
          <w:rFonts w:ascii="Times New Roman" w:hAnsi="Times New Roman" w:cs="Times New Roman"/>
          <w:color w:val="212121"/>
          <w:sz w:val="24"/>
          <w:szCs w:val="24"/>
        </w:rPr>
      </w:pPr>
      <w:r w:rsidRPr="00882A55">
        <w:rPr>
          <w:rStyle w:val="mixed-citation"/>
          <w:rFonts w:ascii="Times New Roman" w:hAnsi="Times New Roman" w:cs="Times New Roman"/>
          <w:color w:val="212121"/>
          <w:sz w:val="24"/>
          <w:szCs w:val="24"/>
        </w:rPr>
        <w:t>24</w:t>
      </w:r>
      <w:proofErr w:type="gramStart"/>
      <w:r w:rsidRPr="00882A55">
        <w:rPr>
          <w:rStyle w:val="mixed-citation"/>
          <w:rFonts w:ascii="Times New Roman" w:hAnsi="Times New Roman" w:cs="Times New Roman"/>
          <w:color w:val="212121"/>
          <w:sz w:val="24"/>
          <w:szCs w:val="24"/>
        </w:rPr>
        <w:t>.Sica</w:t>
      </w:r>
      <w:proofErr w:type="gramEnd"/>
      <w:r w:rsidRPr="00882A55">
        <w:rPr>
          <w:rStyle w:val="mixed-citation"/>
          <w:rFonts w:ascii="Times New Roman" w:hAnsi="Times New Roman" w:cs="Times New Roman"/>
          <w:color w:val="212121"/>
          <w:sz w:val="24"/>
          <w:szCs w:val="24"/>
        </w:rPr>
        <w:t xml:space="preserve">, A., &amp; </w:t>
      </w:r>
      <w:proofErr w:type="spellStart"/>
      <w:r w:rsidRPr="00882A55">
        <w:rPr>
          <w:rStyle w:val="mixed-citation"/>
          <w:rFonts w:ascii="Times New Roman" w:hAnsi="Times New Roman" w:cs="Times New Roman"/>
          <w:color w:val="212121"/>
          <w:sz w:val="24"/>
          <w:szCs w:val="24"/>
        </w:rPr>
        <w:t>Massarotti</w:t>
      </w:r>
      <w:proofErr w:type="spellEnd"/>
      <w:r w:rsidRPr="00882A55">
        <w:rPr>
          <w:rStyle w:val="mixed-citation"/>
          <w:rFonts w:ascii="Times New Roman" w:hAnsi="Times New Roman" w:cs="Times New Roman"/>
          <w:color w:val="212121"/>
          <w:sz w:val="24"/>
          <w:szCs w:val="24"/>
        </w:rPr>
        <w:t>, M. (2017). </w:t>
      </w:r>
      <w:r w:rsidRPr="00882A55">
        <w:rPr>
          <w:rStyle w:val="ref-title"/>
          <w:rFonts w:ascii="Times New Roman" w:hAnsi="Times New Roman" w:cs="Times New Roman"/>
          <w:color w:val="212121"/>
          <w:sz w:val="24"/>
          <w:szCs w:val="24"/>
        </w:rPr>
        <w:t>Myeloid suppressor cells in cancer and autoimmunity</w:t>
      </w:r>
      <w:r w:rsidRPr="00882A55">
        <w:rPr>
          <w:rStyle w:val="mixed-citation"/>
          <w:rFonts w:ascii="Times New Roman" w:hAnsi="Times New Roman" w:cs="Times New Roman"/>
          <w:color w:val="212121"/>
          <w:sz w:val="24"/>
          <w:szCs w:val="24"/>
        </w:rPr>
        <w:t>. </w:t>
      </w:r>
      <w:r w:rsidRPr="00882A55">
        <w:rPr>
          <w:rStyle w:val="ref-journal"/>
          <w:rFonts w:ascii="Times New Roman" w:hAnsi="Times New Roman" w:cs="Times New Roman"/>
          <w:i/>
          <w:iCs/>
          <w:color w:val="212121"/>
          <w:sz w:val="24"/>
          <w:szCs w:val="24"/>
        </w:rPr>
        <w:t>Journal of Autoimmunity</w:t>
      </w:r>
      <w:r w:rsidRPr="00882A55">
        <w:rPr>
          <w:rStyle w:val="mixed-citation"/>
          <w:rFonts w:ascii="Times New Roman" w:hAnsi="Times New Roman" w:cs="Times New Roman"/>
          <w:color w:val="212121"/>
          <w:sz w:val="24"/>
          <w:szCs w:val="24"/>
        </w:rPr>
        <w:t>, </w:t>
      </w:r>
      <w:r w:rsidRPr="00882A55">
        <w:rPr>
          <w:rStyle w:val="ref-vol"/>
          <w:rFonts w:ascii="Times New Roman" w:hAnsi="Times New Roman" w:cs="Times New Roman"/>
          <w:color w:val="212121"/>
          <w:sz w:val="24"/>
          <w:szCs w:val="24"/>
        </w:rPr>
        <w:t>85</w:t>
      </w:r>
      <w:r w:rsidRPr="00882A55">
        <w:rPr>
          <w:rStyle w:val="mixed-citation"/>
          <w:rFonts w:ascii="Times New Roman" w:hAnsi="Times New Roman" w:cs="Times New Roman"/>
          <w:color w:val="212121"/>
          <w:sz w:val="24"/>
          <w:szCs w:val="24"/>
        </w:rPr>
        <w:t xml:space="preserve">, 117–125. </w:t>
      </w:r>
    </w:p>
    <w:p w:rsidR="0071022C" w:rsidRPr="00882A55" w:rsidRDefault="0071022C" w:rsidP="00882A55">
      <w:pPr>
        <w:shd w:val="clear" w:color="auto" w:fill="FFFFFF"/>
        <w:spacing w:before="200" w:after="200" w:line="360" w:lineRule="auto"/>
        <w:jc w:val="both"/>
        <w:rPr>
          <w:rStyle w:val="nowrap"/>
          <w:rFonts w:ascii="Times New Roman" w:hAnsi="Times New Roman" w:cs="Times New Roman"/>
          <w:color w:val="212121"/>
          <w:sz w:val="24"/>
          <w:szCs w:val="24"/>
        </w:rPr>
      </w:pPr>
      <w:r w:rsidRPr="00882A55">
        <w:rPr>
          <w:rStyle w:val="mixed-citation"/>
          <w:rFonts w:ascii="Times New Roman" w:hAnsi="Times New Roman" w:cs="Times New Roman"/>
          <w:color w:val="212121"/>
          <w:sz w:val="24"/>
          <w:szCs w:val="24"/>
        </w:rPr>
        <w:t>25. Liu, Y. C., Wu, L., Tong, R. Z., Yang, F. Y., Yin, L. M., Li, M. Q., … Lu, Y. (2019). </w:t>
      </w:r>
      <w:proofErr w:type="gramStart"/>
      <w:r w:rsidRPr="00882A55">
        <w:rPr>
          <w:rStyle w:val="ref-title"/>
          <w:rFonts w:ascii="Times New Roman" w:hAnsi="Times New Roman" w:cs="Times New Roman"/>
          <w:color w:val="212121"/>
          <w:sz w:val="24"/>
          <w:szCs w:val="24"/>
        </w:rPr>
        <w:t>PD‐1/PD‐L1 inhibitors in cervical cancer</w:t>
      </w:r>
      <w:r w:rsidRPr="00882A55">
        <w:rPr>
          <w:rStyle w:val="mixed-citation"/>
          <w:rFonts w:ascii="Times New Roman" w:hAnsi="Times New Roman" w:cs="Times New Roman"/>
          <w:color w:val="212121"/>
          <w:sz w:val="24"/>
          <w:szCs w:val="24"/>
        </w:rPr>
        <w:t>.</w:t>
      </w:r>
      <w:proofErr w:type="gramEnd"/>
      <w:r w:rsidRPr="00882A55">
        <w:rPr>
          <w:rStyle w:val="mixed-citation"/>
          <w:rFonts w:ascii="Times New Roman" w:hAnsi="Times New Roman" w:cs="Times New Roman"/>
          <w:color w:val="212121"/>
          <w:sz w:val="24"/>
          <w:szCs w:val="24"/>
        </w:rPr>
        <w:t> </w:t>
      </w:r>
      <w:proofErr w:type="gramStart"/>
      <w:r w:rsidRPr="00882A55">
        <w:rPr>
          <w:rStyle w:val="ref-journal"/>
          <w:rFonts w:ascii="Times New Roman" w:hAnsi="Times New Roman" w:cs="Times New Roman"/>
          <w:i/>
          <w:iCs/>
          <w:color w:val="212121"/>
          <w:sz w:val="24"/>
          <w:szCs w:val="24"/>
        </w:rPr>
        <w:t>Frontiers in Pharmacology</w:t>
      </w:r>
      <w:r w:rsidRPr="00882A55">
        <w:rPr>
          <w:rStyle w:val="mixed-citation"/>
          <w:rFonts w:ascii="Times New Roman" w:hAnsi="Times New Roman" w:cs="Times New Roman"/>
          <w:color w:val="212121"/>
          <w:sz w:val="24"/>
          <w:szCs w:val="24"/>
        </w:rPr>
        <w:t>, </w:t>
      </w:r>
      <w:r w:rsidRPr="00882A55">
        <w:rPr>
          <w:rStyle w:val="ref-vol"/>
          <w:rFonts w:ascii="Times New Roman" w:hAnsi="Times New Roman" w:cs="Times New Roman"/>
          <w:color w:val="212121"/>
          <w:sz w:val="24"/>
          <w:szCs w:val="24"/>
        </w:rPr>
        <w:t>1</w:t>
      </w:r>
      <w:r w:rsidRPr="00882A55">
        <w:rPr>
          <w:rStyle w:val="mixed-citation"/>
          <w:rFonts w:ascii="Times New Roman" w:hAnsi="Times New Roman" w:cs="Times New Roman"/>
          <w:color w:val="212121"/>
          <w:sz w:val="24"/>
          <w:szCs w:val="24"/>
        </w:rPr>
        <w:t>(</w:t>
      </w:r>
      <w:r w:rsidRPr="00882A55">
        <w:rPr>
          <w:rStyle w:val="ref-iss"/>
          <w:rFonts w:ascii="Times New Roman" w:hAnsi="Times New Roman" w:cs="Times New Roman"/>
          <w:color w:val="212121"/>
          <w:sz w:val="24"/>
          <w:szCs w:val="24"/>
        </w:rPr>
        <w:t>10</w:t>
      </w:r>
      <w:r w:rsidRPr="00882A55">
        <w:rPr>
          <w:rStyle w:val="mixed-citation"/>
          <w:rFonts w:ascii="Times New Roman" w:hAnsi="Times New Roman" w:cs="Times New Roman"/>
          <w:color w:val="212121"/>
          <w:sz w:val="24"/>
          <w:szCs w:val="24"/>
        </w:rPr>
        <w:t>), 65.</w:t>
      </w:r>
      <w:proofErr w:type="gramEnd"/>
      <w:r w:rsidRPr="00882A55">
        <w:rPr>
          <w:rStyle w:val="mixed-citation"/>
          <w:rFonts w:ascii="Times New Roman" w:hAnsi="Times New Roman" w:cs="Times New Roman"/>
          <w:color w:val="212121"/>
          <w:sz w:val="24"/>
          <w:szCs w:val="24"/>
        </w:rPr>
        <w:t xml:space="preserve"> 10.3389/fphar.2019.00065 </w:t>
      </w:r>
    </w:p>
    <w:p w:rsidR="0071022C" w:rsidRPr="00882A55" w:rsidRDefault="0071022C" w:rsidP="00882A55">
      <w:pPr>
        <w:shd w:val="clear" w:color="auto" w:fill="FFFFFF"/>
        <w:spacing w:after="0" w:line="360" w:lineRule="auto"/>
        <w:jc w:val="both"/>
        <w:rPr>
          <w:rFonts w:ascii="Times New Roman" w:hAnsi="Times New Roman" w:cs="Times New Roman"/>
          <w:color w:val="212121"/>
          <w:sz w:val="24"/>
          <w:szCs w:val="24"/>
        </w:rPr>
      </w:pPr>
      <w:r w:rsidRPr="00882A55">
        <w:rPr>
          <w:rStyle w:val="nowrap"/>
          <w:rFonts w:ascii="Times New Roman" w:hAnsi="Times New Roman" w:cs="Times New Roman"/>
          <w:color w:val="212121"/>
          <w:sz w:val="24"/>
          <w:szCs w:val="24"/>
        </w:rPr>
        <w:t>26.</w:t>
      </w:r>
      <w:r w:rsidRPr="00882A55">
        <w:rPr>
          <w:rFonts w:ascii="Times New Roman" w:hAnsi="Times New Roman" w:cs="Times New Roman"/>
          <w:color w:val="212121"/>
          <w:sz w:val="24"/>
          <w:szCs w:val="24"/>
        </w:rPr>
        <w:t xml:space="preserve"> Liao, J. H., </w:t>
      </w:r>
      <w:proofErr w:type="spellStart"/>
      <w:r w:rsidRPr="00882A55">
        <w:rPr>
          <w:rFonts w:ascii="Times New Roman" w:hAnsi="Times New Roman" w:cs="Times New Roman"/>
          <w:color w:val="212121"/>
          <w:sz w:val="24"/>
          <w:szCs w:val="24"/>
        </w:rPr>
        <w:t>Zheng</w:t>
      </w:r>
      <w:proofErr w:type="spellEnd"/>
      <w:r w:rsidRPr="00882A55">
        <w:rPr>
          <w:rFonts w:ascii="Times New Roman" w:hAnsi="Times New Roman" w:cs="Times New Roman"/>
          <w:color w:val="212121"/>
          <w:sz w:val="24"/>
          <w:szCs w:val="24"/>
        </w:rPr>
        <w:t xml:space="preserve">, H. Z., </w:t>
      </w:r>
      <w:proofErr w:type="spellStart"/>
      <w:r w:rsidRPr="00882A55">
        <w:rPr>
          <w:rFonts w:ascii="Times New Roman" w:hAnsi="Times New Roman" w:cs="Times New Roman"/>
          <w:color w:val="212121"/>
          <w:sz w:val="24"/>
          <w:szCs w:val="24"/>
        </w:rPr>
        <w:t>Hu</w:t>
      </w:r>
      <w:proofErr w:type="spellEnd"/>
      <w:r w:rsidRPr="00882A55">
        <w:rPr>
          <w:rFonts w:ascii="Times New Roman" w:hAnsi="Times New Roman" w:cs="Times New Roman"/>
          <w:color w:val="212121"/>
          <w:sz w:val="24"/>
          <w:szCs w:val="24"/>
        </w:rPr>
        <w:t>, R., Cao, J., Wei, X., Li, D</w:t>
      </w:r>
      <w:proofErr w:type="gramStart"/>
      <w:r w:rsidRPr="00882A55">
        <w:rPr>
          <w:rFonts w:ascii="Times New Roman" w:hAnsi="Times New Roman" w:cs="Times New Roman"/>
          <w:color w:val="212121"/>
          <w:sz w:val="24"/>
          <w:szCs w:val="24"/>
        </w:rPr>
        <w:t>., …</w:t>
      </w:r>
      <w:proofErr w:type="gramEnd"/>
      <w:r w:rsidRPr="00882A55">
        <w:rPr>
          <w:rFonts w:ascii="Times New Roman" w:hAnsi="Times New Roman" w:cs="Times New Roman"/>
          <w:color w:val="212121"/>
          <w:sz w:val="24"/>
          <w:szCs w:val="24"/>
        </w:rPr>
        <w:t xml:space="preserve"> Yin, Y. H. (2018). </w:t>
      </w:r>
      <w:proofErr w:type="spellStart"/>
      <w:r w:rsidRPr="00882A55">
        <w:rPr>
          <w:rFonts w:ascii="Times New Roman" w:hAnsi="Times New Roman" w:cs="Times New Roman"/>
          <w:color w:val="212121"/>
          <w:sz w:val="24"/>
          <w:szCs w:val="24"/>
        </w:rPr>
        <w:t>Hyaluronan</w:t>
      </w:r>
      <w:proofErr w:type="spellEnd"/>
      <w:r w:rsidRPr="00882A55">
        <w:rPr>
          <w:rFonts w:ascii="Times New Roman" w:hAnsi="Times New Roman" w:cs="Times New Roman"/>
          <w:color w:val="212121"/>
          <w:sz w:val="24"/>
          <w:szCs w:val="24"/>
        </w:rPr>
        <w:t xml:space="preserve"> based </w:t>
      </w:r>
      <w:proofErr w:type="spellStart"/>
      <w:r w:rsidRPr="00882A55">
        <w:rPr>
          <w:rFonts w:ascii="Times New Roman" w:hAnsi="Times New Roman" w:cs="Times New Roman"/>
          <w:color w:val="212121"/>
          <w:sz w:val="24"/>
          <w:szCs w:val="24"/>
        </w:rPr>
        <w:t>tumor</w:t>
      </w:r>
      <w:proofErr w:type="spellEnd"/>
      <w:r w:rsidRPr="00882A55">
        <w:rPr>
          <w:rFonts w:ascii="Times New Roman" w:hAnsi="Times New Roman" w:cs="Times New Roman"/>
          <w:color w:val="212121"/>
          <w:sz w:val="24"/>
          <w:szCs w:val="24"/>
        </w:rPr>
        <w:t xml:space="preserve">‐targeting and pH‐responsive Shell cross‐linkable </w:t>
      </w:r>
      <w:proofErr w:type="spellStart"/>
      <w:r w:rsidRPr="00882A55">
        <w:rPr>
          <w:rFonts w:ascii="Times New Roman" w:hAnsi="Times New Roman" w:cs="Times New Roman"/>
          <w:color w:val="212121"/>
          <w:sz w:val="24"/>
          <w:szCs w:val="24"/>
        </w:rPr>
        <w:t>nanoparticles</w:t>
      </w:r>
      <w:proofErr w:type="spellEnd"/>
      <w:r w:rsidRPr="00882A55">
        <w:rPr>
          <w:rFonts w:ascii="Times New Roman" w:hAnsi="Times New Roman" w:cs="Times New Roman"/>
          <w:color w:val="212121"/>
          <w:sz w:val="24"/>
          <w:szCs w:val="24"/>
        </w:rPr>
        <w:t xml:space="preserve"> for the controlled release of doxorubicin. Journal of Biomedical Nanotechnology, 14, 496–509. </w:t>
      </w:r>
    </w:p>
    <w:p w:rsidR="008E0F06" w:rsidRPr="00882A55" w:rsidRDefault="008E0F06" w:rsidP="00882A55">
      <w:pPr>
        <w:shd w:val="clear" w:color="auto" w:fill="FFFFFF"/>
        <w:spacing w:before="200" w:after="200" w:line="360" w:lineRule="auto"/>
        <w:jc w:val="both"/>
        <w:rPr>
          <w:rStyle w:val="mixed-citation"/>
          <w:rFonts w:ascii="Times New Roman" w:hAnsi="Times New Roman" w:cs="Times New Roman"/>
          <w:color w:val="212121"/>
          <w:sz w:val="24"/>
          <w:szCs w:val="24"/>
        </w:rPr>
      </w:pPr>
      <w:r w:rsidRPr="00882A55">
        <w:rPr>
          <w:rFonts w:ascii="Times New Roman" w:hAnsi="Times New Roman" w:cs="Times New Roman"/>
          <w:color w:val="212121"/>
          <w:sz w:val="24"/>
          <w:szCs w:val="24"/>
        </w:rPr>
        <w:t>27.</w:t>
      </w:r>
      <w:r w:rsidRPr="00882A55">
        <w:rPr>
          <w:rFonts w:ascii="Times New Roman" w:hAnsi="Times New Roman" w:cs="Times New Roman"/>
          <w:sz w:val="24"/>
          <w:szCs w:val="24"/>
        </w:rPr>
        <w:t xml:space="preserve"> </w:t>
      </w:r>
      <w:proofErr w:type="spellStart"/>
      <w:r w:rsidRPr="00882A55">
        <w:rPr>
          <w:rStyle w:val="mixed-citation"/>
          <w:rFonts w:ascii="Times New Roman" w:hAnsi="Times New Roman" w:cs="Times New Roman"/>
          <w:color w:val="212121"/>
          <w:sz w:val="24"/>
          <w:szCs w:val="24"/>
        </w:rPr>
        <w:t>Hengge</w:t>
      </w:r>
      <w:proofErr w:type="spellEnd"/>
      <w:r w:rsidRPr="00882A55">
        <w:rPr>
          <w:rStyle w:val="mixed-citation"/>
          <w:rFonts w:ascii="Times New Roman" w:hAnsi="Times New Roman" w:cs="Times New Roman"/>
          <w:color w:val="212121"/>
          <w:sz w:val="24"/>
          <w:szCs w:val="24"/>
        </w:rPr>
        <w:t xml:space="preserve">, U. R., &amp; </w:t>
      </w:r>
      <w:proofErr w:type="spellStart"/>
      <w:r w:rsidRPr="00882A55">
        <w:rPr>
          <w:rStyle w:val="mixed-citation"/>
          <w:rFonts w:ascii="Times New Roman" w:hAnsi="Times New Roman" w:cs="Times New Roman"/>
          <w:color w:val="212121"/>
          <w:sz w:val="24"/>
          <w:szCs w:val="24"/>
        </w:rPr>
        <w:t>Ruzicka</w:t>
      </w:r>
      <w:proofErr w:type="spellEnd"/>
      <w:r w:rsidRPr="00882A55">
        <w:rPr>
          <w:rStyle w:val="mixed-citation"/>
          <w:rFonts w:ascii="Times New Roman" w:hAnsi="Times New Roman" w:cs="Times New Roman"/>
          <w:color w:val="212121"/>
          <w:sz w:val="24"/>
          <w:szCs w:val="24"/>
        </w:rPr>
        <w:t>, T. (2004). </w:t>
      </w:r>
      <w:r w:rsidRPr="00882A55">
        <w:rPr>
          <w:rStyle w:val="ref-title"/>
          <w:rFonts w:ascii="Times New Roman" w:hAnsi="Times New Roman" w:cs="Times New Roman"/>
          <w:color w:val="212121"/>
          <w:sz w:val="24"/>
          <w:szCs w:val="24"/>
        </w:rPr>
        <w:t xml:space="preserve">Topical </w:t>
      </w:r>
      <w:proofErr w:type="spellStart"/>
      <w:r w:rsidRPr="00882A55">
        <w:rPr>
          <w:rStyle w:val="ref-title"/>
          <w:rFonts w:ascii="Times New Roman" w:hAnsi="Times New Roman" w:cs="Times New Roman"/>
          <w:color w:val="212121"/>
          <w:sz w:val="24"/>
          <w:szCs w:val="24"/>
        </w:rPr>
        <w:t>immunomodulation</w:t>
      </w:r>
      <w:proofErr w:type="spellEnd"/>
      <w:r w:rsidRPr="00882A55">
        <w:rPr>
          <w:rStyle w:val="ref-title"/>
          <w:rFonts w:ascii="Times New Roman" w:hAnsi="Times New Roman" w:cs="Times New Roman"/>
          <w:color w:val="212121"/>
          <w:sz w:val="24"/>
          <w:szCs w:val="24"/>
        </w:rPr>
        <w:t xml:space="preserve"> in dermatology: Potential of toll‐like receptor agonists</w:t>
      </w:r>
      <w:r w:rsidRPr="00882A55">
        <w:rPr>
          <w:rStyle w:val="mixed-citation"/>
          <w:rFonts w:ascii="Times New Roman" w:hAnsi="Times New Roman" w:cs="Times New Roman"/>
          <w:color w:val="212121"/>
          <w:sz w:val="24"/>
          <w:szCs w:val="24"/>
        </w:rPr>
        <w:t>. </w:t>
      </w:r>
      <w:r w:rsidRPr="00882A55">
        <w:rPr>
          <w:rStyle w:val="ref-journal"/>
          <w:rFonts w:ascii="Times New Roman" w:hAnsi="Times New Roman" w:cs="Times New Roman"/>
          <w:i/>
          <w:iCs/>
          <w:color w:val="212121"/>
          <w:sz w:val="24"/>
          <w:szCs w:val="24"/>
        </w:rPr>
        <w:t>Dermatologic Surgery</w:t>
      </w:r>
      <w:r w:rsidRPr="00882A55">
        <w:rPr>
          <w:rStyle w:val="mixed-citation"/>
          <w:rFonts w:ascii="Times New Roman" w:hAnsi="Times New Roman" w:cs="Times New Roman"/>
          <w:color w:val="212121"/>
          <w:sz w:val="24"/>
          <w:szCs w:val="24"/>
        </w:rPr>
        <w:t>, </w:t>
      </w:r>
      <w:r w:rsidRPr="00882A55">
        <w:rPr>
          <w:rStyle w:val="ref-vol"/>
          <w:rFonts w:ascii="Times New Roman" w:hAnsi="Times New Roman" w:cs="Times New Roman"/>
          <w:color w:val="212121"/>
          <w:sz w:val="24"/>
          <w:szCs w:val="24"/>
        </w:rPr>
        <w:t>30</w:t>
      </w:r>
      <w:r w:rsidRPr="00882A55">
        <w:rPr>
          <w:rStyle w:val="mixed-citation"/>
          <w:rFonts w:ascii="Times New Roman" w:hAnsi="Times New Roman" w:cs="Times New Roman"/>
          <w:color w:val="212121"/>
          <w:sz w:val="24"/>
          <w:szCs w:val="24"/>
        </w:rPr>
        <w:t>(</w:t>
      </w:r>
      <w:r w:rsidRPr="00882A55">
        <w:rPr>
          <w:rStyle w:val="ref-iss"/>
          <w:rFonts w:ascii="Times New Roman" w:hAnsi="Times New Roman" w:cs="Times New Roman"/>
          <w:color w:val="212121"/>
          <w:sz w:val="24"/>
          <w:szCs w:val="24"/>
        </w:rPr>
        <w:t>8</w:t>
      </w:r>
      <w:r w:rsidRPr="00882A55">
        <w:rPr>
          <w:rStyle w:val="mixed-citation"/>
          <w:rFonts w:ascii="Times New Roman" w:hAnsi="Times New Roman" w:cs="Times New Roman"/>
          <w:color w:val="212121"/>
          <w:sz w:val="24"/>
          <w:szCs w:val="24"/>
        </w:rPr>
        <w:t>), 1101–1112. 10.1111/j.1524-4725.2004.30335.</w:t>
      </w:r>
    </w:p>
    <w:p w:rsidR="008E0F06" w:rsidRPr="00882A55" w:rsidRDefault="008E0F06" w:rsidP="00882A55">
      <w:pPr>
        <w:shd w:val="clear" w:color="auto" w:fill="FFFFFF"/>
        <w:spacing w:before="200" w:after="200" w:line="360" w:lineRule="auto"/>
        <w:jc w:val="both"/>
        <w:rPr>
          <w:rStyle w:val="mixed-citation"/>
          <w:rFonts w:ascii="Times New Roman" w:hAnsi="Times New Roman" w:cs="Times New Roman"/>
          <w:color w:val="212121"/>
          <w:sz w:val="24"/>
          <w:szCs w:val="24"/>
        </w:rPr>
      </w:pPr>
      <w:r w:rsidRPr="00882A55">
        <w:rPr>
          <w:rStyle w:val="mixed-citation"/>
          <w:rFonts w:ascii="Times New Roman" w:hAnsi="Times New Roman" w:cs="Times New Roman"/>
          <w:color w:val="212121"/>
          <w:sz w:val="24"/>
          <w:szCs w:val="24"/>
        </w:rPr>
        <w:t>28</w:t>
      </w:r>
      <w:proofErr w:type="gramStart"/>
      <w:r w:rsidRPr="00882A55">
        <w:rPr>
          <w:rStyle w:val="mixed-citation"/>
          <w:rFonts w:ascii="Times New Roman" w:hAnsi="Times New Roman" w:cs="Times New Roman"/>
          <w:color w:val="212121"/>
          <w:sz w:val="24"/>
          <w:szCs w:val="24"/>
        </w:rPr>
        <w:t>.Pathak</w:t>
      </w:r>
      <w:proofErr w:type="gramEnd"/>
      <w:r w:rsidRPr="00882A55">
        <w:rPr>
          <w:rStyle w:val="mixed-citation"/>
          <w:rFonts w:ascii="Times New Roman" w:hAnsi="Times New Roman" w:cs="Times New Roman"/>
          <w:color w:val="212121"/>
          <w:sz w:val="24"/>
          <w:szCs w:val="24"/>
        </w:rPr>
        <w:t xml:space="preserve">, K., &amp; </w:t>
      </w:r>
      <w:proofErr w:type="spellStart"/>
      <w:r w:rsidRPr="00882A55">
        <w:rPr>
          <w:rStyle w:val="mixed-citation"/>
          <w:rFonts w:ascii="Times New Roman" w:hAnsi="Times New Roman" w:cs="Times New Roman"/>
          <w:color w:val="212121"/>
          <w:sz w:val="24"/>
          <w:szCs w:val="24"/>
        </w:rPr>
        <w:t>Akhtar</w:t>
      </w:r>
      <w:proofErr w:type="spellEnd"/>
      <w:r w:rsidRPr="00882A55">
        <w:rPr>
          <w:rStyle w:val="mixed-citation"/>
          <w:rFonts w:ascii="Times New Roman" w:hAnsi="Times New Roman" w:cs="Times New Roman"/>
          <w:color w:val="212121"/>
          <w:sz w:val="24"/>
          <w:szCs w:val="24"/>
        </w:rPr>
        <w:t>, N. (2018). </w:t>
      </w:r>
      <w:proofErr w:type="spellStart"/>
      <w:r w:rsidRPr="00882A55">
        <w:rPr>
          <w:rStyle w:val="ref-title"/>
          <w:rFonts w:ascii="Times New Roman" w:hAnsi="Times New Roman" w:cs="Times New Roman"/>
          <w:color w:val="212121"/>
          <w:sz w:val="24"/>
          <w:szCs w:val="24"/>
        </w:rPr>
        <w:t>Nanocarriers</w:t>
      </w:r>
      <w:proofErr w:type="spellEnd"/>
      <w:r w:rsidRPr="00882A55">
        <w:rPr>
          <w:rStyle w:val="ref-title"/>
          <w:rFonts w:ascii="Times New Roman" w:hAnsi="Times New Roman" w:cs="Times New Roman"/>
          <w:color w:val="212121"/>
          <w:sz w:val="24"/>
          <w:szCs w:val="24"/>
        </w:rPr>
        <w:t xml:space="preserve"> for the effective treatment of cervical cancer: Research advancements and patent analysis</w:t>
      </w:r>
      <w:r w:rsidRPr="00882A55">
        <w:rPr>
          <w:rStyle w:val="mixed-citation"/>
          <w:rFonts w:ascii="Times New Roman" w:hAnsi="Times New Roman" w:cs="Times New Roman"/>
          <w:color w:val="212121"/>
          <w:sz w:val="24"/>
          <w:szCs w:val="24"/>
        </w:rPr>
        <w:t>. </w:t>
      </w:r>
      <w:r w:rsidRPr="00882A55">
        <w:rPr>
          <w:rStyle w:val="ref-journal"/>
          <w:rFonts w:ascii="Times New Roman" w:hAnsi="Times New Roman" w:cs="Times New Roman"/>
          <w:i/>
          <w:iCs/>
          <w:color w:val="212121"/>
          <w:sz w:val="24"/>
          <w:szCs w:val="24"/>
        </w:rPr>
        <w:t>Recent Patents on Drug Delivery &amp; Formulation</w:t>
      </w:r>
      <w:r w:rsidRPr="00882A55">
        <w:rPr>
          <w:rStyle w:val="mixed-citation"/>
          <w:rFonts w:ascii="Times New Roman" w:hAnsi="Times New Roman" w:cs="Times New Roman"/>
          <w:color w:val="212121"/>
          <w:sz w:val="24"/>
          <w:szCs w:val="24"/>
        </w:rPr>
        <w:t>, </w:t>
      </w:r>
      <w:r w:rsidRPr="00882A55">
        <w:rPr>
          <w:rStyle w:val="ref-vol"/>
          <w:rFonts w:ascii="Times New Roman" w:hAnsi="Times New Roman" w:cs="Times New Roman"/>
          <w:color w:val="212121"/>
          <w:sz w:val="24"/>
          <w:szCs w:val="24"/>
        </w:rPr>
        <w:t>12</w:t>
      </w:r>
      <w:r w:rsidRPr="00882A55">
        <w:rPr>
          <w:rStyle w:val="mixed-citation"/>
          <w:rFonts w:ascii="Times New Roman" w:hAnsi="Times New Roman" w:cs="Times New Roman"/>
          <w:color w:val="212121"/>
          <w:sz w:val="24"/>
          <w:szCs w:val="24"/>
        </w:rPr>
        <w:t xml:space="preserve">, 93–109. </w:t>
      </w:r>
    </w:p>
    <w:p w:rsidR="0071022C" w:rsidRPr="00882A55" w:rsidRDefault="008E0F06" w:rsidP="00882A55">
      <w:pPr>
        <w:shd w:val="clear" w:color="auto" w:fill="FFFFFF"/>
        <w:spacing w:before="200" w:after="200" w:line="360" w:lineRule="auto"/>
        <w:jc w:val="both"/>
        <w:rPr>
          <w:rStyle w:val="mixed-citation"/>
          <w:rFonts w:ascii="Times New Roman" w:hAnsi="Times New Roman" w:cs="Times New Roman"/>
          <w:color w:val="212121"/>
          <w:sz w:val="24"/>
          <w:szCs w:val="24"/>
        </w:rPr>
      </w:pPr>
      <w:r w:rsidRPr="00882A55">
        <w:rPr>
          <w:rStyle w:val="mixed-citation"/>
          <w:rFonts w:ascii="Times New Roman" w:hAnsi="Times New Roman" w:cs="Times New Roman"/>
          <w:color w:val="212121"/>
          <w:sz w:val="24"/>
          <w:szCs w:val="24"/>
        </w:rPr>
        <w:t>29</w:t>
      </w:r>
      <w:proofErr w:type="gramStart"/>
      <w:r w:rsidRPr="00882A55">
        <w:rPr>
          <w:rStyle w:val="mixed-citation"/>
          <w:rFonts w:ascii="Times New Roman" w:hAnsi="Times New Roman" w:cs="Times New Roman"/>
          <w:color w:val="212121"/>
          <w:sz w:val="24"/>
          <w:szCs w:val="24"/>
        </w:rPr>
        <w:t>.Shanei</w:t>
      </w:r>
      <w:proofErr w:type="gramEnd"/>
      <w:r w:rsidRPr="00882A55">
        <w:rPr>
          <w:rStyle w:val="mixed-citation"/>
          <w:rFonts w:ascii="Times New Roman" w:hAnsi="Times New Roman" w:cs="Times New Roman"/>
          <w:color w:val="212121"/>
          <w:sz w:val="24"/>
          <w:szCs w:val="24"/>
        </w:rPr>
        <w:t xml:space="preserve">, A., &amp; </w:t>
      </w:r>
      <w:proofErr w:type="spellStart"/>
      <w:r w:rsidRPr="00882A55">
        <w:rPr>
          <w:rStyle w:val="mixed-citation"/>
          <w:rFonts w:ascii="Times New Roman" w:hAnsi="Times New Roman" w:cs="Times New Roman"/>
          <w:color w:val="212121"/>
          <w:sz w:val="24"/>
          <w:szCs w:val="24"/>
        </w:rPr>
        <w:t>Zadeh</w:t>
      </w:r>
      <w:proofErr w:type="spellEnd"/>
      <w:r w:rsidRPr="00882A55">
        <w:rPr>
          <w:rStyle w:val="mixed-citation"/>
          <w:rFonts w:ascii="Times New Roman" w:hAnsi="Times New Roman" w:cs="Times New Roman"/>
          <w:color w:val="212121"/>
          <w:sz w:val="24"/>
          <w:szCs w:val="24"/>
        </w:rPr>
        <w:t>, H. A. (2019). </w:t>
      </w:r>
      <w:proofErr w:type="gramStart"/>
      <w:r w:rsidRPr="00882A55">
        <w:rPr>
          <w:rStyle w:val="ref-title"/>
          <w:rFonts w:ascii="Times New Roman" w:hAnsi="Times New Roman" w:cs="Times New Roman"/>
          <w:color w:val="212121"/>
          <w:sz w:val="24"/>
          <w:szCs w:val="24"/>
        </w:rPr>
        <w:t xml:space="preserve">Investigating the </w:t>
      </w:r>
      <w:proofErr w:type="spellStart"/>
      <w:r w:rsidRPr="00882A55">
        <w:rPr>
          <w:rStyle w:val="ref-title"/>
          <w:rFonts w:ascii="Times New Roman" w:hAnsi="Times New Roman" w:cs="Times New Roman"/>
          <w:color w:val="212121"/>
          <w:sz w:val="24"/>
          <w:szCs w:val="24"/>
        </w:rPr>
        <w:t>Sonodynamic</w:t>
      </w:r>
      <w:proofErr w:type="spellEnd"/>
      <w:r w:rsidRPr="00882A55">
        <w:rPr>
          <w:rStyle w:val="ref-title"/>
          <w:rFonts w:ascii="Times New Roman" w:hAnsi="Times New Roman" w:cs="Times New Roman"/>
          <w:color w:val="212121"/>
          <w:sz w:val="24"/>
          <w:szCs w:val="24"/>
        </w:rPr>
        <w:t xml:space="preserve"> </w:t>
      </w:r>
      <w:proofErr w:type="spellStart"/>
      <w:r w:rsidRPr="00882A55">
        <w:rPr>
          <w:rStyle w:val="ref-title"/>
          <w:rFonts w:ascii="Times New Roman" w:hAnsi="Times New Roman" w:cs="Times New Roman"/>
          <w:color w:val="212121"/>
          <w:sz w:val="24"/>
          <w:szCs w:val="24"/>
        </w:rPr>
        <w:t>Radiosensitivity</w:t>
      </w:r>
      <w:proofErr w:type="spellEnd"/>
      <w:r w:rsidRPr="00882A55">
        <w:rPr>
          <w:rStyle w:val="ref-title"/>
          <w:rFonts w:ascii="Times New Roman" w:hAnsi="Times New Roman" w:cs="Times New Roman"/>
          <w:color w:val="212121"/>
          <w:sz w:val="24"/>
          <w:szCs w:val="24"/>
        </w:rPr>
        <w:t xml:space="preserve"> effect of Gold </w:t>
      </w:r>
      <w:proofErr w:type="spellStart"/>
      <w:r w:rsidRPr="00882A55">
        <w:rPr>
          <w:rStyle w:val="ref-title"/>
          <w:rFonts w:ascii="Times New Roman" w:hAnsi="Times New Roman" w:cs="Times New Roman"/>
          <w:color w:val="212121"/>
          <w:sz w:val="24"/>
          <w:szCs w:val="24"/>
        </w:rPr>
        <w:t>nanoparticles</w:t>
      </w:r>
      <w:proofErr w:type="spellEnd"/>
      <w:r w:rsidRPr="00882A55">
        <w:rPr>
          <w:rStyle w:val="ref-title"/>
          <w:rFonts w:ascii="Times New Roman" w:hAnsi="Times New Roman" w:cs="Times New Roman"/>
          <w:color w:val="212121"/>
          <w:sz w:val="24"/>
          <w:szCs w:val="24"/>
        </w:rPr>
        <w:t xml:space="preserve"> on </w:t>
      </w:r>
      <w:proofErr w:type="spellStart"/>
      <w:r w:rsidRPr="00882A55">
        <w:rPr>
          <w:rStyle w:val="ref-title"/>
          <w:rFonts w:ascii="Times New Roman" w:hAnsi="Times New Roman" w:cs="Times New Roman"/>
          <w:color w:val="212121"/>
          <w:sz w:val="24"/>
          <w:szCs w:val="24"/>
        </w:rPr>
        <w:t>HeLa</w:t>
      </w:r>
      <w:proofErr w:type="spellEnd"/>
      <w:r w:rsidRPr="00882A55">
        <w:rPr>
          <w:rStyle w:val="ref-title"/>
          <w:rFonts w:ascii="Times New Roman" w:hAnsi="Times New Roman" w:cs="Times New Roman"/>
          <w:color w:val="212121"/>
          <w:sz w:val="24"/>
          <w:szCs w:val="24"/>
        </w:rPr>
        <w:t xml:space="preserve"> cervical cancer cells</w:t>
      </w:r>
      <w:r w:rsidRPr="00882A55">
        <w:rPr>
          <w:rStyle w:val="mixed-citation"/>
          <w:rFonts w:ascii="Times New Roman" w:hAnsi="Times New Roman" w:cs="Times New Roman"/>
          <w:color w:val="212121"/>
          <w:sz w:val="24"/>
          <w:szCs w:val="24"/>
        </w:rPr>
        <w:t>.</w:t>
      </w:r>
      <w:proofErr w:type="gramEnd"/>
      <w:r w:rsidRPr="00882A55">
        <w:rPr>
          <w:rStyle w:val="mixed-citation"/>
          <w:rFonts w:ascii="Times New Roman" w:hAnsi="Times New Roman" w:cs="Times New Roman"/>
          <w:color w:val="212121"/>
          <w:sz w:val="24"/>
          <w:szCs w:val="24"/>
        </w:rPr>
        <w:t> </w:t>
      </w:r>
      <w:proofErr w:type="gramStart"/>
      <w:r w:rsidRPr="00882A55">
        <w:rPr>
          <w:rStyle w:val="ref-journal"/>
          <w:rFonts w:ascii="Times New Roman" w:hAnsi="Times New Roman" w:cs="Times New Roman"/>
          <w:i/>
          <w:iCs/>
          <w:color w:val="212121"/>
          <w:sz w:val="24"/>
          <w:szCs w:val="24"/>
        </w:rPr>
        <w:t>Journal of Korean Medical Science</w:t>
      </w:r>
      <w:r w:rsidRPr="00882A55">
        <w:rPr>
          <w:rStyle w:val="mixed-citation"/>
          <w:rFonts w:ascii="Times New Roman" w:hAnsi="Times New Roman" w:cs="Times New Roman"/>
          <w:color w:val="212121"/>
          <w:sz w:val="24"/>
          <w:szCs w:val="24"/>
        </w:rPr>
        <w:t>, </w:t>
      </w:r>
      <w:r w:rsidRPr="00882A55">
        <w:rPr>
          <w:rStyle w:val="ref-vol"/>
          <w:rFonts w:ascii="Times New Roman" w:hAnsi="Times New Roman" w:cs="Times New Roman"/>
          <w:color w:val="212121"/>
          <w:sz w:val="24"/>
          <w:szCs w:val="24"/>
        </w:rPr>
        <w:t>34</w:t>
      </w:r>
      <w:r w:rsidRPr="00882A55">
        <w:rPr>
          <w:rStyle w:val="mixed-citation"/>
          <w:rFonts w:ascii="Times New Roman" w:hAnsi="Times New Roman" w:cs="Times New Roman"/>
          <w:color w:val="212121"/>
          <w:sz w:val="24"/>
          <w:szCs w:val="24"/>
        </w:rPr>
        <w:t>(</w:t>
      </w:r>
      <w:r w:rsidRPr="00882A55">
        <w:rPr>
          <w:rStyle w:val="ref-iss"/>
          <w:rFonts w:ascii="Times New Roman" w:hAnsi="Times New Roman" w:cs="Times New Roman"/>
          <w:color w:val="212121"/>
          <w:sz w:val="24"/>
          <w:szCs w:val="24"/>
        </w:rPr>
        <w:t>37</w:t>
      </w:r>
      <w:r w:rsidRPr="00882A55">
        <w:rPr>
          <w:rStyle w:val="mixed-citation"/>
          <w:rFonts w:ascii="Times New Roman" w:hAnsi="Times New Roman" w:cs="Times New Roman"/>
          <w:color w:val="212121"/>
          <w:sz w:val="24"/>
          <w:szCs w:val="24"/>
        </w:rPr>
        <w:t>), e243.</w:t>
      </w:r>
      <w:proofErr w:type="gramEnd"/>
      <w:r w:rsidRPr="00882A55">
        <w:rPr>
          <w:rStyle w:val="mixed-citation"/>
          <w:rFonts w:ascii="Times New Roman" w:hAnsi="Times New Roman" w:cs="Times New Roman"/>
          <w:color w:val="212121"/>
          <w:sz w:val="24"/>
          <w:szCs w:val="24"/>
        </w:rPr>
        <w:t> </w:t>
      </w:r>
    </w:p>
    <w:p w:rsidR="008E0F06" w:rsidRPr="00882A55" w:rsidRDefault="008E0F06" w:rsidP="00882A55">
      <w:pPr>
        <w:shd w:val="clear" w:color="auto" w:fill="FFFFFF"/>
        <w:spacing w:before="200" w:after="200" w:line="360" w:lineRule="auto"/>
        <w:jc w:val="both"/>
        <w:rPr>
          <w:rStyle w:val="mixed-citation"/>
          <w:rFonts w:ascii="Times New Roman" w:hAnsi="Times New Roman" w:cs="Times New Roman"/>
          <w:color w:val="212121"/>
          <w:sz w:val="24"/>
          <w:szCs w:val="24"/>
        </w:rPr>
      </w:pPr>
      <w:r w:rsidRPr="00882A55">
        <w:rPr>
          <w:rStyle w:val="mixed-citation"/>
          <w:rFonts w:ascii="Times New Roman" w:hAnsi="Times New Roman" w:cs="Times New Roman"/>
          <w:color w:val="212121"/>
          <w:sz w:val="24"/>
          <w:szCs w:val="24"/>
        </w:rPr>
        <w:lastRenderedPageBreak/>
        <w:t xml:space="preserve">30. </w:t>
      </w:r>
      <w:proofErr w:type="spellStart"/>
      <w:r w:rsidRPr="00882A55">
        <w:rPr>
          <w:rStyle w:val="mixed-citation"/>
          <w:rFonts w:ascii="Times New Roman" w:hAnsi="Times New Roman" w:cs="Times New Roman"/>
          <w:color w:val="212121"/>
          <w:sz w:val="24"/>
          <w:szCs w:val="24"/>
        </w:rPr>
        <w:t>Smerkova</w:t>
      </w:r>
      <w:proofErr w:type="spellEnd"/>
      <w:r w:rsidRPr="00882A55">
        <w:rPr>
          <w:rStyle w:val="mixed-citation"/>
          <w:rFonts w:ascii="Times New Roman" w:hAnsi="Times New Roman" w:cs="Times New Roman"/>
          <w:color w:val="212121"/>
          <w:sz w:val="24"/>
          <w:szCs w:val="24"/>
        </w:rPr>
        <w:t xml:space="preserve">, K., </w:t>
      </w:r>
      <w:proofErr w:type="spellStart"/>
      <w:r w:rsidRPr="00882A55">
        <w:rPr>
          <w:rStyle w:val="mixed-citation"/>
          <w:rFonts w:ascii="Times New Roman" w:hAnsi="Times New Roman" w:cs="Times New Roman"/>
          <w:color w:val="212121"/>
          <w:sz w:val="24"/>
          <w:szCs w:val="24"/>
        </w:rPr>
        <w:t>Dolezelikova</w:t>
      </w:r>
      <w:proofErr w:type="spellEnd"/>
      <w:r w:rsidRPr="00882A55">
        <w:rPr>
          <w:rStyle w:val="mixed-citation"/>
          <w:rFonts w:ascii="Times New Roman" w:hAnsi="Times New Roman" w:cs="Times New Roman"/>
          <w:color w:val="212121"/>
          <w:sz w:val="24"/>
          <w:szCs w:val="24"/>
        </w:rPr>
        <w:t xml:space="preserve">, K., </w:t>
      </w:r>
      <w:proofErr w:type="spellStart"/>
      <w:r w:rsidRPr="00882A55">
        <w:rPr>
          <w:rStyle w:val="mixed-citation"/>
          <w:rFonts w:ascii="Times New Roman" w:hAnsi="Times New Roman" w:cs="Times New Roman"/>
          <w:color w:val="212121"/>
          <w:sz w:val="24"/>
          <w:szCs w:val="24"/>
        </w:rPr>
        <w:t>Bozdechova</w:t>
      </w:r>
      <w:proofErr w:type="spellEnd"/>
      <w:r w:rsidRPr="00882A55">
        <w:rPr>
          <w:rStyle w:val="mixed-citation"/>
          <w:rFonts w:ascii="Times New Roman" w:hAnsi="Times New Roman" w:cs="Times New Roman"/>
          <w:color w:val="212121"/>
          <w:sz w:val="24"/>
          <w:szCs w:val="24"/>
        </w:rPr>
        <w:t xml:space="preserve">, L., </w:t>
      </w:r>
      <w:proofErr w:type="spellStart"/>
      <w:r w:rsidRPr="00882A55">
        <w:rPr>
          <w:rStyle w:val="mixed-citation"/>
          <w:rFonts w:ascii="Times New Roman" w:hAnsi="Times New Roman" w:cs="Times New Roman"/>
          <w:color w:val="212121"/>
          <w:sz w:val="24"/>
          <w:szCs w:val="24"/>
        </w:rPr>
        <w:t>Heger</w:t>
      </w:r>
      <w:proofErr w:type="spellEnd"/>
      <w:r w:rsidRPr="00882A55">
        <w:rPr>
          <w:rStyle w:val="mixed-citation"/>
          <w:rFonts w:ascii="Times New Roman" w:hAnsi="Times New Roman" w:cs="Times New Roman"/>
          <w:color w:val="212121"/>
          <w:sz w:val="24"/>
          <w:szCs w:val="24"/>
        </w:rPr>
        <w:t xml:space="preserve">, Z., </w:t>
      </w:r>
      <w:proofErr w:type="spellStart"/>
      <w:r w:rsidRPr="00882A55">
        <w:rPr>
          <w:rStyle w:val="mixed-citation"/>
          <w:rFonts w:ascii="Times New Roman" w:hAnsi="Times New Roman" w:cs="Times New Roman"/>
          <w:color w:val="212121"/>
          <w:sz w:val="24"/>
          <w:szCs w:val="24"/>
        </w:rPr>
        <w:t>Zurek</w:t>
      </w:r>
      <w:proofErr w:type="spellEnd"/>
      <w:r w:rsidRPr="00882A55">
        <w:rPr>
          <w:rStyle w:val="mixed-citation"/>
          <w:rFonts w:ascii="Times New Roman" w:hAnsi="Times New Roman" w:cs="Times New Roman"/>
          <w:color w:val="212121"/>
          <w:sz w:val="24"/>
          <w:szCs w:val="24"/>
        </w:rPr>
        <w:t xml:space="preserve">, L., &amp; Adam, V. </w:t>
      </w:r>
      <w:proofErr w:type="gramStart"/>
      <w:r w:rsidRPr="00882A55">
        <w:rPr>
          <w:rStyle w:val="mixed-citation"/>
          <w:rFonts w:ascii="Times New Roman" w:hAnsi="Times New Roman" w:cs="Times New Roman"/>
          <w:color w:val="212121"/>
          <w:sz w:val="24"/>
          <w:szCs w:val="24"/>
        </w:rPr>
        <w:t>(2019). </w:t>
      </w:r>
      <w:proofErr w:type="spellStart"/>
      <w:r w:rsidRPr="00882A55">
        <w:rPr>
          <w:rStyle w:val="ref-title"/>
          <w:rFonts w:ascii="Times New Roman" w:hAnsi="Times New Roman" w:cs="Times New Roman"/>
          <w:color w:val="212121"/>
          <w:sz w:val="24"/>
          <w:szCs w:val="24"/>
        </w:rPr>
        <w:t>Nanomaterials</w:t>
      </w:r>
      <w:proofErr w:type="spellEnd"/>
      <w:r w:rsidRPr="00882A55">
        <w:rPr>
          <w:rStyle w:val="ref-title"/>
          <w:rFonts w:ascii="Times New Roman" w:hAnsi="Times New Roman" w:cs="Times New Roman"/>
          <w:color w:val="212121"/>
          <w:sz w:val="24"/>
          <w:szCs w:val="24"/>
        </w:rPr>
        <w:t xml:space="preserve"> with active targeting as advanced antimicrobials</w:t>
      </w:r>
      <w:r w:rsidRPr="00882A55">
        <w:rPr>
          <w:rStyle w:val="mixed-citation"/>
          <w:rFonts w:ascii="Times New Roman" w:hAnsi="Times New Roman" w:cs="Times New Roman"/>
          <w:color w:val="212121"/>
          <w:sz w:val="24"/>
          <w:szCs w:val="24"/>
        </w:rPr>
        <w:t>.</w:t>
      </w:r>
      <w:proofErr w:type="gramEnd"/>
      <w:r w:rsidRPr="00882A55">
        <w:rPr>
          <w:rStyle w:val="mixed-citation"/>
          <w:rFonts w:ascii="Times New Roman" w:hAnsi="Times New Roman" w:cs="Times New Roman"/>
          <w:color w:val="212121"/>
          <w:sz w:val="24"/>
          <w:szCs w:val="24"/>
        </w:rPr>
        <w:t> </w:t>
      </w:r>
      <w:proofErr w:type="gramStart"/>
      <w:r w:rsidRPr="00882A55">
        <w:rPr>
          <w:rStyle w:val="ref-journal"/>
          <w:rFonts w:ascii="Times New Roman" w:hAnsi="Times New Roman" w:cs="Times New Roman"/>
          <w:i/>
          <w:iCs/>
          <w:color w:val="212121"/>
          <w:sz w:val="24"/>
          <w:szCs w:val="24"/>
        </w:rPr>
        <w:t>Wiley Interdisciplinary Reviews.</w:t>
      </w:r>
      <w:proofErr w:type="gramEnd"/>
      <w:r w:rsidRPr="00882A55">
        <w:rPr>
          <w:rStyle w:val="ref-journal"/>
          <w:rFonts w:ascii="Times New Roman" w:hAnsi="Times New Roman" w:cs="Times New Roman"/>
          <w:i/>
          <w:iCs/>
          <w:color w:val="212121"/>
          <w:sz w:val="24"/>
          <w:szCs w:val="24"/>
        </w:rPr>
        <w:t xml:space="preserve"> </w:t>
      </w:r>
      <w:proofErr w:type="spellStart"/>
      <w:r w:rsidRPr="00882A55">
        <w:rPr>
          <w:rStyle w:val="ref-journal"/>
          <w:rFonts w:ascii="Times New Roman" w:hAnsi="Times New Roman" w:cs="Times New Roman"/>
          <w:i/>
          <w:iCs/>
          <w:color w:val="212121"/>
          <w:sz w:val="24"/>
          <w:szCs w:val="24"/>
        </w:rPr>
        <w:t>Nanomedicine</w:t>
      </w:r>
      <w:proofErr w:type="spellEnd"/>
      <w:r w:rsidRPr="00882A55">
        <w:rPr>
          <w:rStyle w:val="ref-journal"/>
          <w:rFonts w:ascii="Times New Roman" w:hAnsi="Times New Roman" w:cs="Times New Roman"/>
          <w:i/>
          <w:iCs/>
          <w:color w:val="212121"/>
          <w:sz w:val="24"/>
          <w:szCs w:val="24"/>
        </w:rPr>
        <w:t xml:space="preserve"> and </w:t>
      </w:r>
      <w:proofErr w:type="spellStart"/>
      <w:r w:rsidRPr="00882A55">
        <w:rPr>
          <w:rStyle w:val="ref-journal"/>
          <w:rFonts w:ascii="Times New Roman" w:hAnsi="Times New Roman" w:cs="Times New Roman"/>
          <w:i/>
          <w:iCs/>
          <w:color w:val="212121"/>
          <w:sz w:val="24"/>
          <w:szCs w:val="24"/>
        </w:rPr>
        <w:t>Nanobiotechnology</w:t>
      </w:r>
      <w:proofErr w:type="spellEnd"/>
      <w:r w:rsidRPr="00882A55">
        <w:rPr>
          <w:rStyle w:val="mixed-citation"/>
          <w:rFonts w:ascii="Times New Roman" w:hAnsi="Times New Roman" w:cs="Times New Roman"/>
          <w:color w:val="212121"/>
          <w:sz w:val="24"/>
          <w:szCs w:val="24"/>
        </w:rPr>
        <w:t>, </w:t>
      </w:r>
      <w:r w:rsidRPr="00882A55">
        <w:rPr>
          <w:rStyle w:val="ref-vol"/>
          <w:rFonts w:ascii="Times New Roman" w:hAnsi="Times New Roman" w:cs="Times New Roman"/>
          <w:color w:val="212121"/>
          <w:sz w:val="24"/>
          <w:szCs w:val="24"/>
        </w:rPr>
        <w:t>12</w:t>
      </w:r>
      <w:r w:rsidRPr="00882A55">
        <w:rPr>
          <w:rStyle w:val="mixed-citation"/>
          <w:rFonts w:ascii="Times New Roman" w:hAnsi="Times New Roman" w:cs="Times New Roman"/>
          <w:color w:val="212121"/>
          <w:sz w:val="24"/>
          <w:szCs w:val="24"/>
        </w:rPr>
        <w:t>(</w:t>
      </w:r>
      <w:r w:rsidRPr="00882A55">
        <w:rPr>
          <w:rStyle w:val="ref-iss"/>
          <w:rFonts w:ascii="Times New Roman" w:hAnsi="Times New Roman" w:cs="Times New Roman"/>
          <w:color w:val="212121"/>
          <w:sz w:val="24"/>
          <w:szCs w:val="24"/>
        </w:rPr>
        <w:t>5</w:t>
      </w:r>
      <w:r w:rsidRPr="00882A55">
        <w:rPr>
          <w:rStyle w:val="mixed-citation"/>
          <w:rFonts w:ascii="Times New Roman" w:hAnsi="Times New Roman" w:cs="Times New Roman"/>
          <w:color w:val="212121"/>
          <w:sz w:val="24"/>
          <w:szCs w:val="24"/>
        </w:rPr>
        <w:t xml:space="preserve">), e1636. </w:t>
      </w:r>
    </w:p>
    <w:p w:rsidR="00F84DF6" w:rsidRPr="00882A55" w:rsidRDefault="00F84DF6" w:rsidP="00882A55">
      <w:pPr>
        <w:spacing w:line="360" w:lineRule="auto"/>
        <w:jc w:val="both"/>
        <w:rPr>
          <w:rFonts w:ascii="Times New Roman" w:eastAsia="Times New Roman" w:hAnsi="Times New Roman" w:cs="Times New Roman"/>
          <w:color w:val="1C1D1E"/>
          <w:sz w:val="24"/>
          <w:szCs w:val="24"/>
          <w:shd w:val="clear" w:color="auto" w:fill="FFFFFF"/>
          <w:lang w:val="en-US"/>
        </w:rPr>
      </w:pPr>
      <w:r w:rsidRPr="00882A55">
        <w:rPr>
          <w:rStyle w:val="mixed-citation"/>
          <w:rFonts w:ascii="Times New Roman" w:hAnsi="Times New Roman" w:cs="Times New Roman"/>
          <w:color w:val="212121"/>
          <w:sz w:val="24"/>
          <w:szCs w:val="24"/>
        </w:rPr>
        <w:t>31.</w:t>
      </w:r>
      <w:r w:rsidRPr="00882A55">
        <w:rPr>
          <w:rFonts w:ascii="Times New Roman" w:hAnsi="Times New Roman" w:cs="Times New Roman"/>
          <w:color w:val="1C1D1E"/>
          <w:sz w:val="24"/>
          <w:szCs w:val="24"/>
          <w:shd w:val="clear" w:color="auto" w:fill="FFFFFF"/>
        </w:rPr>
        <w:t xml:space="preserve"> </w:t>
      </w:r>
      <w:proofErr w:type="spellStart"/>
      <w:r w:rsidRPr="00882A55">
        <w:rPr>
          <w:rFonts w:ascii="Times New Roman" w:eastAsia="Times New Roman" w:hAnsi="Times New Roman" w:cs="Times New Roman"/>
          <w:color w:val="1C1D1E"/>
          <w:sz w:val="24"/>
          <w:szCs w:val="24"/>
          <w:lang w:val="en-US"/>
        </w:rPr>
        <w:t>Palantavida</w:t>
      </w:r>
      <w:proofErr w:type="spellEnd"/>
      <w:r w:rsidRPr="00882A55">
        <w:rPr>
          <w:rFonts w:ascii="Times New Roman" w:eastAsia="Times New Roman" w:hAnsi="Times New Roman" w:cs="Times New Roman"/>
          <w:color w:val="1C1D1E"/>
          <w:sz w:val="24"/>
          <w:szCs w:val="24"/>
          <w:lang w:val="en-US"/>
        </w:rPr>
        <w:t xml:space="preserve"> S</w:t>
      </w:r>
      <w:r w:rsidRPr="00882A55">
        <w:rPr>
          <w:rFonts w:ascii="Times New Roman" w:eastAsia="Times New Roman" w:hAnsi="Times New Roman" w:cs="Times New Roman"/>
          <w:color w:val="1C1D1E"/>
          <w:sz w:val="24"/>
          <w:szCs w:val="24"/>
          <w:shd w:val="clear" w:color="auto" w:fill="FFFFFF"/>
          <w:lang w:val="en-US"/>
        </w:rPr>
        <w:t>, </w:t>
      </w:r>
      <w:proofErr w:type="spellStart"/>
      <w:r w:rsidRPr="00882A55">
        <w:rPr>
          <w:rFonts w:ascii="Times New Roman" w:eastAsia="Times New Roman" w:hAnsi="Times New Roman" w:cs="Times New Roman"/>
          <w:color w:val="1C1D1E"/>
          <w:sz w:val="24"/>
          <w:szCs w:val="24"/>
          <w:lang w:val="en-US"/>
        </w:rPr>
        <w:t>Guz</w:t>
      </w:r>
      <w:proofErr w:type="spellEnd"/>
      <w:r w:rsidRPr="00882A55">
        <w:rPr>
          <w:rFonts w:ascii="Times New Roman" w:eastAsia="Times New Roman" w:hAnsi="Times New Roman" w:cs="Times New Roman"/>
          <w:color w:val="1C1D1E"/>
          <w:sz w:val="24"/>
          <w:szCs w:val="24"/>
          <w:lang w:val="en-US"/>
        </w:rPr>
        <w:t xml:space="preserve"> NV</w:t>
      </w:r>
      <w:r w:rsidRPr="00882A55">
        <w:rPr>
          <w:rFonts w:ascii="Times New Roman" w:eastAsia="Times New Roman" w:hAnsi="Times New Roman" w:cs="Times New Roman"/>
          <w:color w:val="1C1D1E"/>
          <w:sz w:val="24"/>
          <w:szCs w:val="24"/>
          <w:shd w:val="clear" w:color="auto" w:fill="FFFFFF"/>
          <w:lang w:val="en-US"/>
        </w:rPr>
        <w:t>, </w:t>
      </w:r>
      <w:r w:rsidRPr="00882A55">
        <w:rPr>
          <w:rFonts w:ascii="Times New Roman" w:eastAsia="Times New Roman" w:hAnsi="Times New Roman" w:cs="Times New Roman"/>
          <w:color w:val="1C1D1E"/>
          <w:sz w:val="24"/>
          <w:szCs w:val="24"/>
          <w:lang w:val="en-US"/>
        </w:rPr>
        <w:t>Woodworth C</w:t>
      </w:r>
      <w:r w:rsidRPr="00882A55">
        <w:rPr>
          <w:rFonts w:ascii="Times New Roman" w:eastAsia="Times New Roman" w:hAnsi="Times New Roman" w:cs="Times New Roman"/>
          <w:color w:val="1C1D1E"/>
          <w:sz w:val="24"/>
          <w:szCs w:val="24"/>
          <w:shd w:val="clear" w:color="auto" w:fill="FFFFFF"/>
          <w:lang w:val="en-US"/>
        </w:rPr>
        <w:t>, </w:t>
      </w:r>
      <w:proofErr w:type="spellStart"/>
      <w:r w:rsidRPr="00882A55">
        <w:rPr>
          <w:rFonts w:ascii="Times New Roman" w:eastAsia="Times New Roman" w:hAnsi="Times New Roman" w:cs="Times New Roman"/>
          <w:color w:val="1C1D1E"/>
          <w:sz w:val="24"/>
          <w:szCs w:val="24"/>
          <w:lang w:val="en-US"/>
        </w:rPr>
        <w:t>Sokolov</w:t>
      </w:r>
      <w:proofErr w:type="spellEnd"/>
      <w:r w:rsidRPr="00882A55">
        <w:rPr>
          <w:rFonts w:ascii="Times New Roman" w:eastAsia="Times New Roman" w:hAnsi="Times New Roman" w:cs="Times New Roman"/>
          <w:color w:val="1C1D1E"/>
          <w:sz w:val="24"/>
          <w:szCs w:val="24"/>
          <w:lang w:val="en-US"/>
        </w:rPr>
        <w:t xml:space="preserve"> I</w:t>
      </w:r>
      <w:r w:rsidRPr="00882A55">
        <w:rPr>
          <w:rFonts w:ascii="Times New Roman" w:eastAsia="Times New Roman" w:hAnsi="Times New Roman" w:cs="Times New Roman"/>
          <w:color w:val="1C1D1E"/>
          <w:sz w:val="24"/>
          <w:szCs w:val="24"/>
          <w:shd w:val="clear" w:color="auto" w:fill="FFFFFF"/>
          <w:lang w:val="en-US"/>
        </w:rPr>
        <w:t>. </w:t>
      </w:r>
      <w:proofErr w:type="spellStart"/>
      <w:r w:rsidRPr="00882A55">
        <w:rPr>
          <w:rFonts w:ascii="Times New Roman" w:eastAsia="Times New Roman" w:hAnsi="Times New Roman" w:cs="Times New Roman"/>
          <w:color w:val="1C1D1E"/>
          <w:sz w:val="24"/>
          <w:szCs w:val="24"/>
          <w:lang w:val="en-US"/>
        </w:rPr>
        <w:t>Ultrabright</w:t>
      </w:r>
      <w:proofErr w:type="spellEnd"/>
      <w:r w:rsidRPr="00882A55">
        <w:rPr>
          <w:rFonts w:ascii="Times New Roman" w:eastAsia="Times New Roman" w:hAnsi="Times New Roman" w:cs="Times New Roman"/>
          <w:color w:val="1C1D1E"/>
          <w:sz w:val="24"/>
          <w:szCs w:val="24"/>
          <w:lang w:val="en-US"/>
        </w:rPr>
        <w:t xml:space="preserve"> fluorescent </w:t>
      </w:r>
      <w:proofErr w:type="spellStart"/>
      <w:r w:rsidRPr="00882A55">
        <w:rPr>
          <w:rFonts w:ascii="Times New Roman" w:eastAsia="Times New Roman" w:hAnsi="Times New Roman" w:cs="Times New Roman"/>
          <w:color w:val="1C1D1E"/>
          <w:sz w:val="24"/>
          <w:szCs w:val="24"/>
          <w:lang w:val="en-US"/>
        </w:rPr>
        <w:t>mesoporous</w:t>
      </w:r>
      <w:proofErr w:type="spellEnd"/>
      <w:r w:rsidRPr="00882A55">
        <w:rPr>
          <w:rFonts w:ascii="Times New Roman" w:eastAsia="Times New Roman" w:hAnsi="Times New Roman" w:cs="Times New Roman"/>
          <w:color w:val="1C1D1E"/>
          <w:sz w:val="24"/>
          <w:szCs w:val="24"/>
          <w:lang w:val="en-US"/>
        </w:rPr>
        <w:t xml:space="preserve"> silica </w:t>
      </w:r>
      <w:proofErr w:type="spellStart"/>
      <w:r w:rsidRPr="00882A55">
        <w:rPr>
          <w:rFonts w:ascii="Times New Roman" w:eastAsia="Times New Roman" w:hAnsi="Times New Roman" w:cs="Times New Roman"/>
          <w:color w:val="1C1D1E"/>
          <w:sz w:val="24"/>
          <w:szCs w:val="24"/>
          <w:lang w:val="en-US"/>
        </w:rPr>
        <w:t>nanoparticles</w:t>
      </w:r>
      <w:proofErr w:type="spellEnd"/>
      <w:r w:rsidRPr="00882A55">
        <w:rPr>
          <w:rFonts w:ascii="Times New Roman" w:eastAsia="Times New Roman" w:hAnsi="Times New Roman" w:cs="Times New Roman"/>
          <w:color w:val="1C1D1E"/>
          <w:sz w:val="24"/>
          <w:szCs w:val="24"/>
          <w:lang w:val="en-US"/>
        </w:rPr>
        <w:t xml:space="preserve"> for prescreening of cervical cancer</w:t>
      </w:r>
      <w:r w:rsidRPr="00882A55">
        <w:rPr>
          <w:rFonts w:ascii="Times New Roman" w:eastAsia="Times New Roman" w:hAnsi="Times New Roman" w:cs="Times New Roman"/>
          <w:color w:val="1C1D1E"/>
          <w:sz w:val="24"/>
          <w:szCs w:val="24"/>
          <w:shd w:val="clear" w:color="auto" w:fill="FFFFFF"/>
          <w:lang w:val="en-US"/>
        </w:rPr>
        <w:t>. </w:t>
      </w:r>
      <w:proofErr w:type="spellStart"/>
      <w:r w:rsidRPr="00882A55">
        <w:rPr>
          <w:rFonts w:ascii="Times New Roman" w:eastAsia="Times New Roman" w:hAnsi="Times New Roman" w:cs="Times New Roman"/>
          <w:i/>
          <w:iCs/>
          <w:color w:val="1C1D1E"/>
          <w:sz w:val="24"/>
          <w:szCs w:val="24"/>
          <w:shd w:val="clear" w:color="auto" w:fill="FFFFFF"/>
          <w:lang w:val="en-US"/>
        </w:rPr>
        <w:t>Nanomedicine</w:t>
      </w:r>
      <w:proofErr w:type="spellEnd"/>
      <w:r w:rsidRPr="00882A55">
        <w:rPr>
          <w:rFonts w:ascii="Times New Roman" w:eastAsia="Times New Roman" w:hAnsi="Times New Roman" w:cs="Times New Roman"/>
          <w:i/>
          <w:iCs/>
          <w:color w:val="1C1D1E"/>
          <w:sz w:val="24"/>
          <w:szCs w:val="24"/>
          <w:shd w:val="clear" w:color="auto" w:fill="FFFFFF"/>
          <w:lang w:val="en-US"/>
        </w:rPr>
        <w:t>: Nanotechnology, Biology and Medicine</w:t>
      </w:r>
      <w:r w:rsidRPr="00882A55">
        <w:rPr>
          <w:rFonts w:ascii="Times New Roman" w:eastAsia="Times New Roman" w:hAnsi="Times New Roman" w:cs="Times New Roman"/>
          <w:color w:val="1C1D1E"/>
          <w:sz w:val="24"/>
          <w:szCs w:val="24"/>
          <w:shd w:val="clear" w:color="auto" w:fill="FFFFFF"/>
          <w:lang w:val="en-US"/>
        </w:rPr>
        <w:t> </w:t>
      </w:r>
      <w:r w:rsidRPr="00882A55">
        <w:rPr>
          <w:rFonts w:ascii="Times New Roman" w:eastAsia="Times New Roman" w:hAnsi="Times New Roman" w:cs="Times New Roman"/>
          <w:color w:val="1C1D1E"/>
          <w:sz w:val="24"/>
          <w:szCs w:val="24"/>
          <w:lang w:val="en-US"/>
        </w:rPr>
        <w:t>2013</w:t>
      </w:r>
      <w:r w:rsidRPr="00882A55">
        <w:rPr>
          <w:rFonts w:ascii="Times New Roman" w:eastAsia="Times New Roman" w:hAnsi="Times New Roman" w:cs="Times New Roman"/>
          <w:color w:val="1C1D1E"/>
          <w:sz w:val="24"/>
          <w:szCs w:val="24"/>
          <w:shd w:val="clear" w:color="auto" w:fill="FFFFFF"/>
          <w:lang w:val="en-US"/>
        </w:rPr>
        <w:t>; </w:t>
      </w:r>
      <w:r w:rsidRPr="00882A55">
        <w:rPr>
          <w:rFonts w:ascii="Times New Roman" w:eastAsia="Times New Roman" w:hAnsi="Times New Roman" w:cs="Times New Roman"/>
          <w:b/>
          <w:bCs/>
          <w:color w:val="1C1D1E"/>
          <w:sz w:val="24"/>
          <w:szCs w:val="24"/>
          <w:lang w:val="en-US"/>
        </w:rPr>
        <w:t>9</w:t>
      </w:r>
      <w:r w:rsidRPr="00882A55">
        <w:rPr>
          <w:rFonts w:ascii="Times New Roman" w:eastAsia="Times New Roman" w:hAnsi="Times New Roman" w:cs="Times New Roman"/>
          <w:color w:val="1C1D1E"/>
          <w:sz w:val="24"/>
          <w:szCs w:val="24"/>
          <w:shd w:val="clear" w:color="auto" w:fill="FFFFFF"/>
          <w:lang w:val="en-US"/>
        </w:rPr>
        <w:t>: </w:t>
      </w:r>
      <w:r w:rsidRPr="00882A55">
        <w:rPr>
          <w:rFonts w:ascii="Times New Roman" w:eastAsia="Times New Roman" w:hAnsi="Times New Roman" w:cs="Times New Roman"/>
          <w:color w:val="1C1D1E"/>
          <w:sz w:val="24"/>
          <w:szCs w:val="24"/>
          <w:lang w:val="en-US"/>
        </w:rPr>
        <w:t>1255</w:t>
      </w:r>
      <w:r w:rsidRPr="00882A55">
        <w:rPr>
          <w:rFonts w:ascii="Times New Roman" w:eastAsia="Times New Roman" w:hAnsi="Times New Roman" w:cs="Times New Roman"/>
          <w:color w:val="1C1D1E"/>
          <w:sz w:val="24"/>
          <w:szCs w:val="24"/>
          <w:shd w:val="clear" w:color="auto" w:fill="FFFFFF"/>
          <w:lang w:val="en-US"/>
        </w:rPr>
        <w:t>–</w:t>
      </w:r>
      <w:r w:rsidRPr="00882A55">
        <w:rPr>
          <w:rFonts w:ascii="Times New Roman" w:eastAsia="Times New Roman" w:hAnsi="Times New Roman" w:cs="Times New Roman"/>
          <w:color w:val="1C1D1E"/>
          <w:sz w:val="24"/>
          <w:szCs w:val="24"/>
          <w:lang w:val="en-US"/>
        </w:rPr>
        <w:t>1262</w:t>
      </w:r>
      <w:r w:rsidRPr="00882A55">
        <w:rPr>
          <w:rFonts w:ascii="Times New Roman" w:eastAsia="Times New Roman" w:hAnsi="Times New Roman" w:cs="Times New Roman"/>
          <w:color w:val="1C1D1E"/>
          <w:sz w:val="24"/>
          <w:szCs w:val="24"/>
          <w:shd w:val="clear" w:color="auto" w:fill="FFFFFF"/>
          <w:lang w:val="en-US"/>
        </w:rPr>
        <w:t>.</w:t>
      </w:r>
    </w:p>
    <w:p w:rsidR="00F84DF6" w:rsidRPr="00882A55" w:rsidRDefault="00F84DF6" w:rsidP="00882A55">
      <w:pPr>
        <w:spacing w:line="360" w:lineRule="auto"/>
        <w:jc w:val="both"/>
        <w:rPr>
          <w:rFonts w:ascii="Times New Roman" w:eastAsia="Times New Roman" w:hAnsi="Times New Roman" w:cs="Times New Roman"/>
          <w:sz w:val="24"/>
          <w:szCs w:val="24"/>
          <w:lang w:val="en-US"/>
        </w:rPr>
      </w:pPr>
      <w:r w:rsidRPr="00882A55">
        <w:rPr>
          <w:rFonts w:ascii="Times New Roman" w:eastAsia="Times New Roman" w:hAnsi="Times New Roman" w:cs="Times New Roman"/>
          <w:color w:val="1C1D1E"/>
          <w:sz w:val="24"/>
          <w:szCs w:val="24"/>
          <w:shd w:val="clear" w:color="auto" w:fill="FFFFFF"/>
          <w:lang w:val="en-US"/>
        </w:rPr>
        <w:t>32.</w:t>
      </w:r>
      <w:r w:rsidRPr="00882A55">
        <w:rPr>
          <w:rFonts w:ascii="Times New Roman" w:hAnsi="Times New Roman" w:cs="Times New Roman"/>
          <w:color w:val="1C1D1E"/>
          <w:sz w:val="24"/>
          <w:szCs w:val="24"/>
          <w:shd w:val="clear" w:color="auto" w:fill="FFFFFF"/>
        </w:rPr>
        <w:t xml:space="preserve"> </w:t>
      </w:r>
      <w:proofErr w:type="spellStart"/>
      <w:r w:rsidRPr="00882A55">
        <w:rPr>
          <w:rFonts w:ascii="Times New Roman" w:eastAsia="Times New Roman" w:hAnsi="Times New Roman" w:cs="Times New Roman"/>
          <w:color w:val="1C1D1E"/>
          <w:sz w:val="24"/>
          <w:szCs w:val="24"/>
          <w:lang w:val="en-US"/>
        </w:rPr>
        <w:t>Zheng</w:t>
      </w:r>
      <w:proofErr w:type="spellEnd"/>
      <w:r w:rsidRPr="00882A55">
        <w:rPr>
          <w:rFonts w:ascii="Times New Roman" w:eastAsia="Times New Roman" w:hAnsi="Times New Roman" w:cs="Times New Roman"/>
          <w:color w:val="1C1D1E"/>
          <w:sz w:val="24"/>
          <w:szCs w:val="24"/>
          <w:lang w:val="en-US"/>
        </w:rPr>
        <w:t>, T.</w:t>
      </w:r>
      <w:r w:rsidRPr="00882A55">
        <w:rPr>
          <w:rFonts w:ascii="Times New Roman" w:eastAsia="Times New Roman" w:hAnsi="Times New Roman" w:cs="Times New Roman"/>
          <w:color w:val="1C1D1E"/>
          <w:sz w:val="24"/>
          <w:szCs w:val="24"/>
          <w:shd w:val="clear" w:color="auto" w:fill="FFFFFF"/>
          <w:lang w:val="en-US"/>
        </w:rPr>
        <w:t>, </w:t>
      </w:r>
      <w:r w:rsidRPr="00882A55">
        <w:rPr>
          <w:rFonts w:ascii="Times New Roman" w:eastAsia="Times New Roman" w:hAnsi="Times New Roman" w:cs="Times New Roman"/>
          <w:color w:val="1C1D1E"/>
          <w:sz w:val="24"/>
          <w:szCs w:val="24"/>
          <w:lang w:val="en-US"/>
        </w:rPr>
        <w:t>Wang, W. T.</w:t>
      </w:r>
      <w:r w:rsidRPr="00882A55">
        <w:rPr>
          <w:rFonts w:ascii="Times New Roman" w:eastAsia="Times New Roman" w:hAnsi="Times New Roman" w:cs="Times New Roman"/>
          <w:color w:val="1C1D1E"/>
          <w:sz w:val="24"/>
          <w:szCs w:val="24"/>
          <w:shd w:val="clear" w:color="auto" w:fill="FFFFFF"/>
          <w:lang w:val="en-US"/>
        </w:rPr>
        <w:t>, </w:t>
      </w:r>
      <w:r w:rsidRPr="00882A55">
        <w:rPr>
          <w:rFonts w:ascii="Times New Roman" w:eastAsia="Times New Roman" w:hAnsi="Times New Roman" w:cs="Times New Roman"/>
          <w:color w:val="1C1D1E"/>
          <w:sz w:val="24"/>
          <w:szCs w:val="24"/>
          <w:lang w:val="en-US"/>
        </w:rPr>
        <w:t>Wu, F.</w:t>
      </w:r>
      <w:r w:rsidRPr="00882A55">
        <w:rPr>
          <w:rFonts w:ascii="Times New Roman" w:eastAsia="Times New Roman" w:hAnsi="Times New Roman" w:cs="Times New Roman"/>
          <w:color w:val="1C1D1E"/>
          <w:sz w:val="24"/>
          <w:szCs w:val="24"/>
          <w:shd w:val="clear" w:color="auto" w:fill="FFFFFF"/>
          <w:lang w:val="en-US"/>
        </w:rPr>
        <w:t>, </w:t>
      </w:r>
      <w:r w:rsidRPr="00882A55">
        <w:rPr>
          <w:rFonts w:ascii="Times New Roman" w:eastAsia="Times New Roman" w:hAnsi="Times New Roman" w:cs="Times New Roman"/>
          <w:color w:val="1C1D1E"/>
          <w:sz w:val="24"/>
          <w:szCs w:val="24"/>
          <w:lang w:val="en-US"/>
        </w:rPr>
        <w:t>Zhang, M.</w:t>
      </w:r>
      <w:r w:rsidRPr="00882A55">
        <w:rPr>
          <w:rFonts w:ascii="Times New Roman" w:eastAsia="Times New Roman" w:hAnsi="Times New Roman" w:cs="Times New Roman"/>
          <w:color w:val="1C1D1E"/>
          <w:sz w:val="24"/>
          <w:szCs w:val="24"/>
          <w:shd w:val="clear" w:color="auto" w:fill="FFFFFF"/>
          <w:lang w:val="en-US"/>
        </w:rPr>
        <w:t>, </w:t>
      </w:r>
      <w:proofErr w:type="spellStart"/>
      <w:r w:rsidRPr="00882A55">
        <w:rPr>
          <w:rFonts w:ascii="Times New Roman" w:eastAsia="Times New Roman" w:hAnsi="Times New Roman" w:cs="Times New Roman"/>
          <w:color w:val="1C1D1E"/>
          <w:sz w:val="24"/>
          <w:szCs w:val="24"/>
          <w:lang w:val="en-US"/>
        </w:rPr>
        <w:t>Shen</w:t>
      </w:r>
      <w:proofErr w:type="spellEnd"/>
      <w:r w:rsidRPr="00882A55">
        <w:rPr>
          <w:rFonts w:ascii="Times New Roman" w:eastAsia="Times New Roman" w:hAnsi="Times New Roman" w:cs="Times New Roman"/>
          <w:color w:val="1C1D1E"/>
          <w:sz w:val="24"/>
          <w:szCs w:val="24"/>
          <w:lang w:val="en-US"/>
        </w:rPr>
        <w:t>, J.</w:t>
      </w:r>
      <w:r w:rsidRPr="00882A55">
        <w:rPr>
          <w:rFonts w:ascii="Times New Roman" w:eastAsia="Times New Roman" w:hAnsi="Times New Roman" w:cs="Times New Roman"/>
          <w:color w:val="1C1D1E"/>
          <w:sz w:val="24"/>
          <w:szCs w:val="24"/>
          <w:shd w:val="clear" w:color="auto" w:fill="FFFFFF"/>
          <w:lang w:val="en-US"/>
        </w:rPr>
        <w:t>, &amp; </w:t>
      </w:r>
      <w:r w:rsidRPr="00882A55">
        <w:rPr>
          <w:rFonts w:ascii="Times New Roman" w:eastAsia="Times New Roman" w:hAnsi="Times New Roman" w:cs="Times New Roman"/>
          <w:color w:val="1C1D1E"/>
          <w:sz w:val="24"/>
          <w:szCs w:val="24"/>
          <w:lang w:val="en-US"/>
        </w:rPr>
        <w:t>Sun, Y.</w:t>
      </w:r>
      <w:r w:rsidRPr="00882A55">
        <w:rPr>
          <w:rFonts w:ascii="Times New Roman" w:eastAsia="Times New Roman" w:hAnsi="Times New Roman" w:cs="Times New Roman"/>
          <w:color w:val="1C1D1E"/>
          <w:sz w:val="24"/>
          <w:szCs w:val="24"/>
          <w:shd w:val="clear" w:color="auto" w:fill="FFFFFF"/>
          <w:lang w:val="en-US"/>
        </w:rPr>
        <w:t> (</w:t>
      </w:r>
      <w:r w:rsidRPr="00882A55">
        <w:rPr>
          <w:rFonts w:ascii="Times New Roman" w:eastAsia="Times New Roman" w:hAnsi="Times New Roman" w:cs="Times New Roman"/>
          <w:color w:val="1C1D1E"/>
          <w:sz w:val="24"/>
          <w:szCs w:val="24"/>
          <w:lang w:val="en-US"/>
        </w:rPr>
        <w:t>2019</w:t>
      </w:r>
      <w:r w:rsidRPr="00882A55">
        <w:rPr>
          <w:rFonts w:ascii="Times New Roman" w:eastAsia="Times New Roman" w:hAnsi="Times New Roman" w:cs="Times New Roman"/>
          <w:color w:val="1C1D1E"/>
          <w:sz w:val="24"/>
          <w:szCs w:val="24"/>
          <w:shd w:val="clear" w:color="auto" w:fill="FFFFFF"/>
          <w:lang w:val="en-US"/>
        </w:rPr>
        <w:t>). </w:t>
      </w:r>
      <w:proofErr w:type="spellStart"/>
      <w:proofErr w:type="gramStart"/>
      <w:r w:rsidRPr="00882A55">
        <w:rPr>
          <w:rFonts w:ascii="Times New Roman" w:eastAsia="Times New Roman" w:hAnsi="Times New Roman" w:cs="Times New Roman"/>
          <w:color w:val="1C1D1E"/>
          <w:sz w:val="24"/>
          <w:szCs w:val="24"/>
          <w:lang w:val="en-US"/>
        </w:rPr>
        <w:t>Zwitterionic</w:t>
      </w:r>
      <w:proofErr w:type="spellEnd"/>
      <w:r w:rsidRPr="00882A55">
        <w:rPr>
          <w:rFonts w:ascii="Times New Roman" w:eastAsia="Times New Roman" w:hAnsi="Times New Roman" w:cs="Times New Roman"/>
          <w:color w:val="1C1D1E"/>
          <w:sz w:val="24"/>
          <w:szCs w:val="24"/>
          <w:lang w:val="en-US"/>
        </w:rPr>
        <w:t xml:space="preserve"> polymer-gated </w:t>
      </w:r>
      <w:proofErr w:type="spellStart"/>
      <w:r w:rsidRPr="00882A55">
        <w:rPr>
          <w:rFonts w:ascii="Times New Roman" w:eastAsia="Times New Roman" w:hAnsi="Times New Roman" w:cs="Times New Roman"/>
          <w:color w:val="1C1D1E"/>
          <w:sz w:val="24"/>
          <w:szCs w:val="24"/>
          <w:lang w:val="en-US"/>
        </w:rPr>
        <w:t>au@TiO</w:t>
      </w:r>
      <w:proofErr w:type="spellEnd"/>
      <w:r w:rsidRPr="00882A55">
        <w:rPr>
          <w:rFonts w:ascii="Times New Roman" w:eastAsia="Times New Roman" w:hAnsi="Times New Roman" w:cs="Times New Roman"/>
          <w:color w:val="1C1D1E"/>
          <w:sz w:val="24"/>
          <w:szCs w:val="24"/>
          <w:lang w:val="en-US"/>
        </w:rPr>
        <w:t xml:space="preserve"> 2 Core-Shell </w:t>
      </w:r>
      <w:proofErr w:type="spellStart"/>
      <w:r w:rsidRPr="00882A55">
        <w:rPr>
          <w:rFonts w:ascii="Times New Roman" w:eastAsia="Times New Roman" w:hAnsi="Times New Roman" w:cs="Times New Roman"/>
          <w:color w:val="1C1D1E"/>
          <w:sz w:val="24"/>
          <w:szCs w:val="24"/>
          <w:lang w:val="en-US"/>
        </w:rPr>
        <w:t>nanoparticles</w:t>
      </w:r>
      <w:proofErr w:type="spellEnd"/>
      <w:r w:rsidRPr="00882A55">
        <w:rPr>
          <w:rFonts w:ascii="Times New Roman" w:eastAsia="Times New Roman" w:hAnsi="Times New Roman" w:cs="Times New Roman"/>
          <w:color w:val="1C1D1E"/>
          <w:sz w:val="24"/>
          <w:szCs w:val="24"/>
          <w:lang w:val="en-US"/>
        </w:rPr>
        <w:t xml:space="preserve"> for imaging-guided combined cancer therapy</w:t>
      </w:r>
      <w:r w:rsidRPr="00882A55">
        <w:rPr>
          <w:rFonts w:ascii="Times New Roman" w:eastAsia="Times New Roman" w:hAnsi="Times New Roman" w:cs="Times New Roman"/>
          <w:color w:val="1C1D1E"/>
          <w:sz w:val="24"/>
          <w:szCs w:val="24"/>
          <w:shd w:val="clear" w:color="auto" w:fill="FFFFFF"/>
          <w:lang w:val="en-US"/>
        </w:rPr>
        <w:t>.</w:t>
      </w:r>
      <w:proofErr w:type="gramEnd"/>
      <w:r w:rsidRPr="00882A55">
        <w:rPr>
          <w:rFonts w:ascii="Times New Roman" w:eastAsia="Times New Roman" w:hAnsi="Times New Roman" w:cs="Times New Roman"/>
          <w:color w:val="1C1D1E"/>
          <w:sz w:val="24"/>
          <w:szCs w:val="24"/>
          <w:shd w:val="clear" w:color="auto" w:fill="FFFFFF"/>
          <w:lang w:val="en-US"/>
        </w:rPr>
        <w:t> </w:t>
      </w:r>
      <w:proofErr w:type="spellStart"/>
      <w:r w:rsidRPr="00882A55">
        <w:rPr>
          <w:rFonts w:ascii="Times New Roman" w:eastAsia="Times New Roman" w:hAnsi="Times New Roman" w:cs="Times New Roman"/>
          <w:i/>
          <w:iCs/>
          <w:color w:val="1C1D1E"/>
          <w:sz w:val="24"/>
          <w:szCs w:val="24"/>
          <w:shd w:val="clear" w:color="auto" w:fill="FFFFFF"/>
          <w:lang w:val="en-US"/>
        </w:rPr>
        <w:t>Theranostics</w:t>
      </w:r>
      <w:proofErr w:type="spellEnd"/>
      <w:r w:rsidRPr="00882A55">
        <w:rPr>
          <w:rFonts w:ascii="Times New Roman" w:eastAsia="Times New Roman" w:hAnsi="Times New Roman" w:cs="Times New Roman"/>
          <w:color w:val="1C1D1E"/>
          <w:sz w:val="24"/>
          <w:szCs w:val="24"/>
          <w:shd w:val="clear" w:color="auto" w:fill="FFFFFF"/>
          <w:lang w:val="en-US"/>
        </w:rPr>
        <w:t>, </w:t>
      </w:r>
      <w:r w:rsidRPr="00882A55">
        <w:rPr>
          <w:rFonts w:ascii="Times New Roman" w:eastAsia="Times New Roman" w:hAnsi="Times New Roman" w:cs="Times New Roman"/>
          <w:b/>
          <w:bCs/>
          <w:color w:val="1C1D1E"/>
          <w:sz w:val="24"/>
          <w:szCs w:val="24"/>
          <w:lang w:val="en-US"/>
        </w:rPr>
        <w:t>9</w:t>
      </w:r>
      <w:r w:rsidRPr="00882A55">
        <w:rPr>
          <w:rFonts w:ascii="Times New Roman" w:eastAsia="Times New Roman" w:hAnsi="Times New Roman" w:cs="Times New Roman"/>
          <w:color w:val="1C1D1E"/>
          <w:sz w:val="24"/>
          <w:szCs w:val="24"/>
          <w:shd w:val="clear" w:color="auto" w:fill="FFFFFF"/>
          <w:lang w:val="en-US"/>
        </w:rPr>
        <w:t>(</w:t>
      </w:r>
      <w:r w:rsidRPr="00882A55">
        <w:rPr>
          <w:rFonts w:ascii="Times New Roman" w:eastAsia="Times New Roman" w:hAnsi="Times New Roman" w:cs="Times New Roman"/>
          <w:color w:val="1C1D1E"/>
          <w:sz w:val="24"/>
          <w:szCs w:val="24"/>
          <w:lang w:val="en-US"/>
        </w:rPr>
        <w:t>17</w:t>
      </w:r>
      <w:r w:rsidRPr="00882A55">
        <w:rPr>
          <w:rFonts w:ascii="Times New Roman" w:eastAsia="Times New Roman" w:hAnsi="Times New Roman" w:cs="Times New Roman"/>
          <w:color w:val="1C1D1E"/>
          <w:sz w:val="24"/>
          <w:szCs w:val="24"/>
          <w:shd w:val="clear" w:color="auto" w:fill="FFFFFF"/>
          <w:lang w:val="en-US"/>
        </w:rPr>
        <w:t>), </w:t>
      </w:r>
      <w:r w:rsidRPr="00882A55">
        <w:rPr>
          <w:rFonts w:ascii="Times New Roman" w:eastAsia="Times New Roman" w:hAnsi="Times New Roman" w:cs="Times New Roman"/>
          <w:color w:val="1C1D1E"/>
          <w:sz w:val="24"/>
          <w:szCs w:val="24"/>
          <w:lang w:val="en-US"/>
        </w:rPr>
        <w:t>5035</w:t>
      </w:r>
      <w:r w:rsidRPr="00882A55">
        <w:rPr>
          <w:rFonts w:ascii="Times New Roman" w:eastAsia="Times New Roman" w:hAnsi="Times New Roman" w:cs="Times New Roman"/>
          <w:color w:val="1C1D1E"/>
          <w:sz w:val="24"/>
          <w:szCs w:val="24"/>
          <w:shd w:val="clear" w:color="auto" w:fill="FFFFFF"/>
          <w:lang w:val="en-US"/>
        </w:rPr>
        <w:t>–</w:t>
      </w:r>
      <w:r w:rsidRPr="00882A55">
        <w:rPr>
          <w:rFonts w:ascii="Times New Roman" w:eastAsia="Times New Roman" w:hAnsi="Times New Roman" w:cs="Times New Roman"/>
          <w:color w:val="1C1D1E"/>
          <w:sz w:val="24"/>
          <w:szCs w:val="24"/>
          <w:lang w:val="en-US"/>
        </w:rPr>
        <w:t>5048</w:t>
      </w:r>
      <w:r w:rsidRPr="00882A55">
        <w:rPr>
          <w:rFonts w:ascii="Times New Roman" w:eastAsia="Times New Roman" w:hAnsi="Times New Roman" w:cs="Times New Roman"/>
          <w:color w:val="1C1D1E"/>
          <w:sz w:val="24"/>
          <w:szCs w:val="24"/>
          <w:shd w:val="clear" w:color="auto" w:fill="FFFFFF"/>
          <w:lang w:val="en-US"/>
        </w:rPr>
        <w:t>.</w:t>
      </w:r>
    </w:p>
    <w:p w:rsidR="00F84DF6" w:rsidRPr="00882A55" w:rsidRDefault="00BC2399" w:rsidP="00882A55">
      <w:pPr>
        <w:spacing w:line="360" w:lineRule="auto"/>
        <w:jc w:val="both"/>
        <w:rPr>
          <w:rFonts w:ascii="Times New Roman" w:eastAsia="Times New Roman" w:hAnsi="Times New Roman" w:cs="Times New Roman"/>
          <w:color w:val="1C1D1E"/>
          <w:sz w:val="24"/>
          <w:szCs w:val="24"/>
          <w:lang w:val="en-US"/>
        </w:rPr>
      </w:pPr>
      <w:hyperlink r:id="rId27" w:tgtFrame="_blank" w:history="1">
        <w:r w:rsidR="00F84DF6" w:rsidRPr="00882A55">
          <w:rPr>
            <w:rFonts w:ascii="Times New Roman" w:eastAsia="Times New Roman" w:hAnsi="Times New Roman" w:cs="Times New Roman"/>
            <w:b/>
            <w:bCs/>
            <w:color w:val="0000FF"/>
            <w:sz w:val="24"/>
            <w:szCs w:val="24"/>
            <w:shd w:val="clear" w:color="auto" w:fill="123D80"/>
            <w:lang w:val="en-US"/>
          </w:rPr>
          <w:br/>
        </w:r>
      </w:hyperlink>
    </w:p>
    <w:p w:rsidR="005D3E8E" w:rsidRPr="00882A55" w:rsidRDefault="005D3E8E" w:rsidP="00882A55">
      <w:pPr>
        <w:pStyle w:val="referencescopy1"/>
        <w:shd w:val="clear" w:color="auto" w:fill="F7F7F7"/>
        <w:spacing w:before="0" w:beforeAutospacing="0" w:after="200" w:afterAutospacing="0" w:line="360" w:lineRule="auto"/>
        <w:jc w:val="both"/>
        <w:rPr>
          <w:color w:val="282828"/>
        </w:rPr>
      </w:pPr>
      <w:r w:rsidRPr="00882A55">
        <w:rPr>
          <w:color w:val="1C1D1E"/>
        </w:rPr>
        <w:t>33.</w:t>
      </w:r>
      <w:r w:rsidRPr="00882A55">
        <w:rPr>
          <w:color w:val="282828"/>
        </w:rPr>
        <w:t xml:space="preserve"> Wang M, </w:t>
      </w:r>
      <w:proofErr w:type="spellStart"/>
      <w:r w:rsidRPr="00882A55">
        <w:rPr>
          <w:color w:val="282828"/>
        </w:rPr>
        <w:t>Peng</w:t>
      </w:r>
      <w:proofErr w:type="spellEnd"/>
      <w:r w:rsidRPr="00882A55">
        <w:rPr>
          <w:color w:val="282828"/>
        </w:rPr>
        <w:t xml:space="preserve"> P, Chen Z, Deng X. </w:t>
      </w:r>
      <w:proofErr w:type="spellStart"/>
      <w:r w:rsidRPr="00882A55">
        <w:rPr>
          <w:color w:val="282828"/>
        </w:rPr>
        <w:t>Nanoparticle</w:t>
      </w:r>
      <w:proofErr w:type="spellEnd"/>
      <w:r w:rsidRPr="00882A55">
        <w:rPr>
          <w:color w:val="282828"/>
        </w:rPr>
        <w:t xml:space="preserve"> delivery of active traditional </w:t>
      </w:r>
      <w:proofErr w:type="spellStart"/>
      <w:r w:rsidRPr="00882A55">
        <w:rPr>
          <w:color w:val="282828"/>
        </w:rPr>
        <w:t>chinese</w:t>
      </w:r>
      <w:proofErr w:type="spellEnd"/>
      <w:r w:rsidRPr="00882A55">
        <w:rPr>
          <w:color w:val="282828"/>
        </w:rPr>
        <w:t xml:space="preserve"> medicine ingredients: A new strategy for the treatment of liver cancer. </w:t>
      </w:r>
      <w:proofErr w:type="spellStart"/>
      <w:proofErr w:type="gramStart"/>
      <w:r w:rsidRPr="00882A55">
        <w:rPr>
          <w:i/>
          <w:iCs/>
          <w:color w:val="282828"/>
        </w:rPr>
        <w:t>Curr</w:t>
      </w:r>
      <w:proofErr w:type="spellEnd"/>
      <w:r w:rsidRPr="00882A55">
        <w:rPr>
          <w:i/>
          <w:iCs/>
          <w:color w:val="282828"/>
        </w:rPr>
        <w:t xml:space="preserve"> </w:t>
      </w:r>
      <w:proofErr w:type="spellStart"/>
      <w:r w:rsidRPr="00882A55">
        <w:rPr>
          <w:i/>
          <w:iCs/>
          <w:color w:val="282828"/>
        </w:rPr>
        <w:t>Pharm</w:t>
      </w:r>
      <w:proofErr w:type="spellEnd"/>
      <w:r w:rsidRPr="00882A55">
        <w:rPr>
          <w:i/>
          <w:iCs/>
          <w:color w:val="282828"/>
        </w:rPr>
        <w:t xml:space="preserve"> </w:t>
      </w:r>
      <w:proofErr w:type="spellStart"/>
      <w:r w:rsidRPr="00882A55">
        <w:rPr>
          <w:i/>
          <w:iCs/>
          <w:color w:val="282828"/>
        </w:rPr>
        <w:t>Biotechnol</w:t>
      </w:r>
      <w:proofErr w:type="spellEnd"/>
      <w:r w:rsidRPr="00882A55">
        <w:rPr>
          <w:color w:val="282828"/>
        </w:rPr>
        <w:t> (2023) 24:1630–44.</w:t>
      </w:r>
      <w:proofErr w:type="gramEnd"/>
      <w:r w:rsidRPr="00882A55">
        <w:rPr>
          <w:color w:val="282828"/>
        </w:rPr>
        <w:t xml:space="preserve"> </w:t>
      </w:r>
      <w:proofErr w:type="spellStart"/>
      <w:proofErr w:type="gramStart"/>
      <w:r w:rsidRPr="00882A55">
        <w:rPr>
          <w:color w:val="282828"/>
        </w:rPr>
        <w:t>doi</w:t>
      </w:r>
      <w:proofErr w:type="spellEnd"/>
      <w:proofErr w:type="gramEnd"/>
      <w:r w:rsidRPr="00882A55">
        <w:rPr>
          <w:color w:val="282828"/>
        </w:rPr>
        <w:t>: 10.2174/1389201024666230313151316</w:t>
      </w:r>
    </w:p>
    <w:p w:rsidR="005D3E8E" w:rsidRPr="00882A55" w:rsidRDefault="005D3E8E" w:rsidP="00882A55">
      <w:pPr>
        <w:pStyle w:val="referencescopy1"/>
        <w:shd w:val="clear" w:color="auto" w:fill="F7F7F7"/>
        <w:spacing w:before="0" w:beforeAutospacing="0" w:after="200" w:afterAutospacing="0" w:line="360" w:lineRule="auto"/>
        <w:jc w:val="both"/>
        <w:rPr>
          <w:color w:val="282828"/>
        </w:rPr>
      </w:pPr>
      <w:r w:rsidRPr="00882A55">
        <w:t>34.</w:t>
      </w:r>
      <w:r w:rsidRPr="00882A55">
        <w:rPr>
          <w:color w:val="282828"/>
        </w:rPr>
        <w:t xml:space="preserve">  </w:t>
      </w:r>
      <w:proofErr w:type="spellStart"/>
      <w:r w:rsidRPr="00882A55">
        <w:rPr>
          <w:color w:val="282828"/>
        </w:rPr>
        <w:t>Rasouli</w:t>
      </w:r>
      <w:proofErr w:type="spellEnd"/>
      <w:r w:rsidRPr="00882A55">
        <w:rPr>
          <w:color w:val="282828"/>
        </w:rPr>
        <w:t xml:space="preserve"> E, </w:t>
      </w:r>
      <w:proofErr w:type="spellStart"/>
      <w:r w:rsidRPr="00882A55">
        <w:rPr>
          <w:color w:val="282828"/>
        </w:rPr>
        <w:t>Shahnavaz</w:t>
      </w:r>
      <w:proofErr w:type="spellEnd"/>
      <w:r w:rsidRPr="00882A55">
        <w:rPr>
          <w:color w:val="282828"/>
        </w:rPr>
        <w:t xml:space="preserve"> Z, </w:t>
      </w:r>
      <w:proofErr w:type="spellStart"/>
      <w:r w:rsidRPr="00882A55">
        <w:rPr>
          <w:color w:val="282828"/>
        </w:rPr>
        <w:t>Basirun</w:t>
      </w:r>
      <w:proofErr w:type="spellEnd"/>
      <w:r w:rsidRPr="00882A55">
        <w:rPr>
          <w:color w:val="282828"/>
        </w:rPr>
        <w:t xml:space="preserve"> WJ, </w:t>
      </w:r>
      <w:proofErr w:type="spellStart"/>
      <w:r w:rsidRPr="00882A55">
        <w:rPr>
          <w:color w:val="282828"/>
        </w:rPr>
        <w:t>Rezayi</w:t>
      </w:r>
      <w:proofErr w:type="spellEnd"/>
      <w:r w:rsidRPr="00882A55">
        <w:rPr>
          <w:color w:val="282828"/>
        </w:rPr>
        <w:t xml:space="preserve"> M, </w:t>
      </w:r>
      <w:proofErr w:type="spellStart"/>
      <w:r w:rsidRPr="00882A55">
        <w:rPr>
          <w:color w:val="282828"/>
        </w:rPr>
        <w:t>Avan</w:t>
      </w:r>
      <w:proofErr w:type="spellEnd"/>
      <w:r w:rsidRPr="00882A55">
        <w:rPr>
          <w:color w:val="282828"/>
        </w:rPr>
        <w:t xml:space="preserve"> A, </w:t>
      </w:r>
      <w:proofErr w:type="spellStart"/>
      <w:r w:rsidRPr="00882A55">
        <w:rPr>
          <w:color w:val="282828"/>
        </w:rPr>
        <w:t>Ghayour-Mobarhan</w:t>
      </w:r>
      <w:proofErr w:type="spellEnd"/>
      <w:r w:rsidRPr="00882A55">
        <w:rPr>
          <w:color w:val="282828"/>
        </w:rPr>
        <w:t xml:space="preserve"> M, et al. Advancements in electrochemical DNA sensor for detection of human </w:t>
      </w:r>
      <w:proofErr w:type="spellStart"/>
      <w:r w:rsidRPr="00882A55">
        <w:rPr>
          <w:color w:val="282828"/>
        </w:rPr>
        <w:t>papilloma</w:t>
      </w:r>
      <w:proofErr w:type="spellEnd"/>
      <w:r w:rsidRPr="00882A55">
        <w:rPr>
          <w:color w:val="282828"/>
        </w:rPr>
        <w:t xml:space="preserve"> virus - a review. </w:t>
      </w:r>
      <w:proofErr w:type="gramStart"/>
      <w:r w:rsidRPr="00882A55">
        <w:rPr>
          <w:i/>
          <w:iCs/>
          <w:color w:val="282828"/>
        </w:rPr>
        <w:t xml:space="preserve">Analytical </w:t>
      </w:r>
      <w:proofErr w:type="spellStart"/>
      <w:r w:rsidRPr="00882A55">
        <w:rPr>
          <w:i/>
          <w:iCs/>
          <w:color w:val="282828"/>
        </w:rPr>
        <w:t>Biochem</w:t>
      </w:r>
      <w:proofErr w:type="spellEnd"/>
      <w:r w:rsidRPr="00882A55">
        <w:rPr>
          <w:color w:val="282828"/>
        </w:rPr>
        <w:t> (2018) 556:136–44.</w:t>
      </w:r>
      <w:proofErr w:type="gramEnd"/>
      <w:r w:rsidRPr="00882A55">
        <w:rPr>
          <w:color w:val="282828"/>
        </w:rPr>
        <w:t xml:space="preserve"> </w:t>
      </w:r>
      <w:proofErr w:type="spellStart"/>
      <w:proofErr w:type="gramStart"/>
      <w:r w:rsidRPr="00882A55">
        <w:rPr>
          <w:color w:val="282828"/>
        </w:rPr>
        <w:t>doi</w:t>
      </w:r>
      <w:proofErr w:type="spellEnd"/>
      <w:proofErr w:type="gramEnd"/>
      <w:r w:rsidRPr="00882A55">
        <w:rPr>
          <w:color w:val="282828"/>
        </w:rPr>
        <w:t>: 10.1016/j.ab.2018.07.002</w:t>
      </w:r>
    </w:p>
    <w:p w:rsidR="005D3E8E" w:rsidRPr="00882A55" w:rsidRDefault="00595169" w:rsidP="00882A55">
      <w:pPr>
        <w:pStyle w:val="referencescopy1"/>
        <w:shd w:val="clear" w:color="auto" w:fill="F7F7F7"/>
        <w:spacing w:before="0" w:beforeAutospacing="0" w:after="200" w:afterAutospacing="0" w:line="360" w:lineRule="auto"/>
        <w:jc w:val="both"/>
        <w:rPr>
          <w:color w:val="282828"/>
        </w:rPr>
      </w:pPr>
      <w:r w:rsidRPr="00882A55">
        <w:t>35</w:t>
      </w:r>
      <w:r w:rsidR="005D3E8E" w:rsidRPr="00882A55">
        <w:rPr>
          <w:color w:val="282828"/>
        </w:rPr>
        <w:t xml:space="preserve">. </w:t>
      </w:r>
      <w:proofErr w:type="spellStart"/>
      <w:r w:rsidR="005D3E8E" w:rsidRPr="00882A55">
        <w:rPr>
          <w:color w:val="282828"/>
        </w:rPr>
        <w:t>Bakrania</w:t>
      </w:r>
      <w:proofErr w:type="spellEnd"/>
      <w:r w:rsidR="005D3E8E" w:rsidRPr="00882A55">
        <w:rPr>
          <w:color w:val="282828"/>
        </w:rPr>
        <w:t xml:space="preserve"> A, </w:t>
      </w:r>
      <w:proofErr w:type="spellStart"/>
      <w:r w:rsidR="005D3E8E" w:rsidRPr="00882A55">
        <w:rPr>
          <w:color w:val="282828"/>
        </w:rPr>
        <w:t>Zheng</w:t>
      </w:r>
      <w:proofErr w:type="spellEnd"/>
      <w:r w:rsidR="005D3E8E" w:rsidRPr="00882A55">
        <w:rPr>
          <w:color w:val="282828"/>
        </w:rPr>
        <w:t xml:space="preserve"> G, </w:t>
      </w:r>
      <w:proofErr w:type="spellStart"/>
      <w:r w:rsidR="005D3E8E" w:rsidRPr="00882A55">
        <w:rPr>
          <w:color w:val="282828"/>
        </w:rPr>
        <w:t>Bhat</w:t>
      </w:r>
      <w:proofErr w:type="spellEnd"/>
      <w:r w:rsidR="005D3E8E" w:rsidRPr="00882A55">
        <w:rPr>
          <w:color w:val="282828"/>
        </w:rPr>
        <w:t xml:space="preserve"> M. </w:t>
      </w:r>
      <w:proofErr w:type="spellStart"/>
      <w:r w:rsidR="005D3E8E" w:rsidRPr="00882A55">
        <w:rPr>
          <w:color w:val="282828"/>
        </w:rPr>
        <w:t>Nanomedicine</w:t>
      </w:r>
      <w:proofErr w:type="spellEnd"/>
      <w:r w:rsidR="005D3E8E" w:rsidRPr="00882A55">
        <w:rPr>
          <w:color w:val="282828"/>
        </w:rPr>
        <w:t xml:space="preserve"> in </w:t>
      </w:r>
      <w:proofErr w:type="spellStart"/>
      <w:r w:rsidR="005D3E8E" w:rsidRPr="00882A55">
        <w:rPr>
          <w:color w:val="282828"/>
        </w:rPr>
        <w:t>hepatocellular</w:t>
      </w:r>
      <w:proofErr w:type="spellEnd"/>
      <w:r w:rsidR="005D3E8E" w:rsidRPr="00882A55">
        <w:rPr>
          <w:color w:val="282828"/>
        </w:rPr>
        <w:t xml:space="preserve"> carcinoma: A new frontier in targeted cancer treatment. </w:t>
      </w:r>
      <w:proofErr w:type="gramStart"/>
      <w:r w:rsidR="005D3E8E" w:rsidRPr="00882A55">
        <w:rPr>
          <w:i/>
          <w:iCs/>
          <w:color w:val="282828"/>
        </w:rPr>
        <w:t>Pharmaceutics</w:t>
      </w:r>
      <w:r w:rsidR="005D3E8E" w:rsidRPr="00882A55">
        <w:rPr>
          <w:color w:val="282828"/>
        </w:rPr>
        <w:t> (2021) 14.</w:t>
      </w:r>
      <w:proofErr w:type="gramEnd"/>
      <w:r w:rsidR="005D3E8E" w:rsidRPr="00882A55">
        <w:rPr>
          <w:color w:val="282828"/>
        </w:rPr>
        <w:t xml:space="preserve"> </w:t>
      </w:r>
      <w:proofErr w:type="spellStart"/>
      <w:proofErr w:type="gramStart"/>
      <w:r w:rsidR="005D3E8E" w:rsidRPr="00882A55">
        <w:rPr>
          <w:color w:val="282828"/>
        </w:rPr>
        <w:t>doi</w:t>
      </w:r>
      <w:proofErr w:type="spellEnd"/>
      <w:proofErr w:type="gramEnd"/>
      <w:r w:rsidR="005D3E8E" w:rsidRPr="00882A55">
        <w:rPr>
          <w:color w:val="282828"/>
        </w:rPr>
        <w:t>: 10.3390/pharmaceutics14010041</w:t>
      </w:r>
    </w:p>
    <w:p w:rsidR="005D3E8E" w:rsidRPr="00882A55" w:rsidRDefault="005D3E8E" w:rsidP="00882A55">
      <w:pPr>
        <w:spacing w:line="360" w:lineRule="auto"/>
        <w:jc w:val="both"/>
        <w:rPr>
          <w:rFonts w:ascii="Times New Roman" w:eastAsia="Times New Roman" w:hAnsi="Times New Roman" w:cs="Times New Roman"/>
          <w:sz w:val="24"/>
          <w:szCs w:val="24"/>
          <w:lang w:val="en-US"/>
        </w:rPr>
      </w:pPr>
      <w:r w:rsidRPr="00882A55">
        <w:rPr>
          <w:rFonts w:ascii="Times New Roman" w:eastAsia="Times New Roman" w:hAnsi="Times New Roman" w:cs="Times New Roman"/>
          <w:sz w:val="24"/>
          <w:szCs w:val="24"/>
          <w:lang w:val="en-US"/>
        </w:rPr>
        <w:t>36.</w:t>
      </w:r>
      <w:r w:rsidRPr="00882A55">
        <w:rPr>
          <w:rFonts w:ascii="Times New Roman" w:eastAsia="Times New Roman" w:hAnsi="Times New Roman" w:cs="Times New Roman"/>
          <w:color w:val="1C1D1E"/>
          <w:sz w:val="24"/>
          <w:szCs w:val="24"/>
          <w:shd w:val="clear" w:color="auto" w:fill="FFFFFF"/>
          <w:lang w:val="en-US"/>
        </w:rPr>
        <w:t> </w:t>
      </w:r>
      <w:proofErr w:type="spellStart"/>
      <w:r w:rsidRPr="00882A55">
        <w:rPr>
          <w:rFonts w:ascii="Times New Roman" w:eastAsia="Times New Roman" w:hAnsi="Times New Roman" w:cs="Times New Roman"/>
          <w:color w:val="1C1D1E"/>
          <w:sz w:val="24"/>
          <w:szCs w:val="24"/>
          <w:lang w:val="en-US"/>
        </w:rPr>
        <w:t>Forouzanfar</w:t>
      </w:r>
      <w:proofErr w:type="spellEnd"/>
      <w:r w:rsidRPr="00882A55">
        <w:rPr>
          <w:rFonts w:ascii="Times New Roman" w:eastAsia="Times New Roman" w:hAnsi="Times New Roman" w:cs="Times New Roman"/>
          <w:color w:val="1C1D1E"/>
          <w:sz w:val="24"/>
          <w:szCs w:val="24"/>
          <w:lang w:val="en-US"/>
        </w:rPr>
        <w:t xml:space="preserve"> MH</w:t>
      </w:r>
      <w:r w:rsidRPr="00882A55">
        <w:rPr>
          <w:rFonts w:ascii="Times New Roman" w:eastAsia="Times New Roman" w:hAnsi="Times New Roman" w:cs="Times New Roman"/>
          <w:color w:val="1C1D1E"/>
          <w:sz w:val="24"/>
          <w:szCs w:val="24"/>
          <w:shd w:val="clear" w:color="auto" w:fill="FFFFFF"/>
          <w:lang w:val="en-US"/>
        </w:rPr>
        <w:t>, </w:t>
      </w:r>
      <w:r w:rsidRPr="00882A55">
        <w:rPr>
          <w:rFonts w:ascii="Times New Roman" w:eastAsia="Times New Roman" w:hAnsi="Times New Roman" w:cs="Times New Roman"/>
          <w:color w:val="1C1D1E"/>
          <w:sz w:val="24"/>
          <w:szCs w:val="24"/>
          <w:lang w:val="en-US"/>
        </w:rPr>
        <w:t>Foreman KJ</w:t>
      </w:r>
      <w:r w:rsidRPr="00882A55">
        <w:rPr>
          <w:rFonts w:ascii="Times New Roman" w:eastAsia="Times New Roman" w:hAnsi="Times New Roman" w:cs="Times New Roman"/>
          <w:color w:val="1C1D1E"/>
          <w:sz w:val="24"/>
          <w:szCs w:val="24"/>
          <w:shd w:val="clear" w:color="auto" w:fill="FFFFFF"/>
          <w:lang w:val="en-US"/>
        </w:rPr>
        <w:t>, </w:t>
      </w:r>
      <w:proofErr w:type="spellStart"/>
      <w:r w:rsidRPr="00882A55">
        <w:rPr>
          <w:rFonts w:ascii="Times New Roman" w:eastAsia="Times New Roman" w:hAnsi="Times New Roman" w:cs="Times New Roman"/>
          <w:color w:val="1C1D1E"/>
          <w:sz w:val="24"/>
          <w:szCs w:val="24"/>
          <w:lang w:val="en-US"/>
        </w:rPr>
        <w:t>Delossantos</w:t>
      </w:r>
      <w:proofErr w:type="spellEnd"/>
      <w:r w:rsidRPr="00882A55">
        <w:rPr>
          <w:rFonts w:ascii="Times New Roman" w:eastAsia="Times New Roman" w:hAnsi="Times New Roman" w:cs="Times New Roman"/>
          <w:color w:val="1C1D1E"/>
          <w:sz w:val="24"/>
          <w:szCs w:val="24"/>
          <w:lang w:val="en-US"/>
        </w:rPr>
        <w:t xml:space="preserve"> AM</w:t>
      </w:r>
      <w:r w:rsidRPr="00882A55">
        <w:rPr>
          <w:rFonts w:ascii="Times New Roman" w:eastAsia="Times New Roman" w:hAnsi="Times New Roman" w:cs="Times New Roman"/>
          <w:color w:val="1C1D1E"/>
          <w:sz w:val="24"/>
          <w:szCs w:val="24"/>
          <w:shd w:val="clear" w:color="auto" w:fill="FFFFFF"/>
          <w:lang w:val="en-US"/>
        </w:rPr>
        <w:t>, </w:t>
      </w:r>
      <w:r w:rsidRPr="00882A55">
        <w:rPr>
          <w:rFonts w:ascii="Times New Roman" w:eastAsia="Times New Roman" w:hAnsi="Times New Roman" w:cs="Times New Roman"/>
          <w:i/>
          <w:iCs/>
          <w:color w:val="1C1D1E"/>
          <w:sz w:val="24"/>
          <w:szCs w:val="24"/>
          <w:shd w:val="clear" w:color="auto" w:fill="FFFFFF"/>
          <w:lang w:val="en-US"/>
        </w:rPr>
        <w:t>et al</w:t>
      </w:r>
      <w:r w:rsidRPr="00882A55">
        <w:rPr>
          <w:rFonts w:ascii="Times New Roman" w:eastAsia="Times New Roman" w:hAnsi="Times New Roman" w:cs="Times New Roman"/>
          <w:color w:val="1C1D1E"/>
          <w:sz w:val="24"/>
          <w:szCs w:val="24"/>
          <w:shd w:val="clear" w:color="auto" w:fill="FFFFFF"/>
          <w:lang w:val="en-US"/>
        </w:rPr>
        <w:t>. </w:t>
      </w:r>
      <w:r w:rsidRPr="00882A55">
        <w:rPr>
          <w:rFonts w:ascii="Times New Roman" w:eastAsia="Times New Roman" w:hAnsi="Times New Roman" w:cs="Times New Roman"/>
          <w:color w:val="1C1D1E"/>
          <w:sz w:val="24"/>
          <w:szCs w:val="24"/>
          <w:lang w:val="en-US"/>
        </w:rPr>
        <w:t>Breast and cervical cancer in 187 countries between 1980 and 2010: a systematic analysis</w:t>
      </w:r>
      <w:r w:rsidRPr="00882A55">
        <w:rPr>
          <w:rFonts w:ascii="Times New Roman" w:eastAsia="Times New Roman" w:hAnsi="Times New Roman" w:cs="Times New Roman"/>
          <w:color w:val="1C1D1E"/>
          <w:sz w:val="24"/>
          <w:szCs w:val="24"/>
          <w:shd w:val="clear" w:color="auto" w:fill="FFFFFF"/>
          <w:lang w:val="en-US"/>
        </w:rPr>
        <w:t>. </w:t>
      </w:r>
      <w:r w:rsidRPr="00882A55">
        <w:rPr>
          <w:rFonts w:ascii="Times New Roman" w:eastAsia="Times New Roman" w:hAnsi="Times New Roman" w:cs="Times New Roman"/>
          <w:i/>
          <w:iCs/>
          <w:color w:val="1C1D1E"/>
          <w:sz w:val="24"/>
          <w:szCs w:val="24"/>
          <w:shd w:val="clear" w:color="auto" w:fill="FFFFFF"/>
          <w:lang w:val="en-US"/>
        </w:rPr>
        <w:t>The Lancet</w:t>
      </w:r>
      <w:r w:rsidRPr="00882A55">
        <w:rPr>
          <w:rFonts w:ascii="Times New Roman" w:eastAsia="Times New Roman" w:hAnsi="Times New Roman" w:cs="Times New Roman"/>
          <w:color w:val="1C1D1E"/>
          <w:sz w:val="24"/>
          <w:szCs w:val="24"/>
          <w:shd w:val="clear" w:color="auto" w:fill="FFFFFF"/>
          <w:lang w:val="en-US"/>
        </w:rPr>
        <w:t> </w:t>
      </w:r>
      <w:r w:rsidRPr="00882A55">
        <w:rPr>
          <w:rFonts w:ascii="Times New Roman" w:eastAsia="Times New Roman" w:hAnsi="Times New Roman" w:cs="Times New Roman"/>
          <w:color w:val="1C1D1E"/>
          <w:sz w:val="24"/>
          <w:szCs w:val="24"/>
          <w:lang w:val="en-US"/>
        </w:rPr>
        <w:t>2011</w:t>
      </w:r>
      <w:r w:rsidRPr="00882A55">
        <w:rPr>
          <w:rFonts w:ascii="Times New Roman" w:eastAsia="Times New Roman" w:hAnsi="Times New Roman" w:cs="Times New Roman"/>
          <w:color w:val="1C1D1E"/>
          <w:sz w:val="24"/>
          <w:szCs w:val="24"/>
          <w:shd w:val="clear" w:color="auto" w:fill="FFFFFF"/>
          <w:lang w:val="en-US"/>
        </w:rPr>
        <w:t>; </w:t>
      </w:r>
      <w:r w:rsidRPr="00882A55">
        <w:rPr>
          <w:rFonts w:ascii="Times New Roman" w:eastAsia="Times New Roman" w:hAnsi="Times New Roman" w:cs="Times New Roman"/>
          <w:b/>
          <w:bCs/>
          <w:color w:val="1C1D1E"/>
          <w:sz w:val="24"/>
          <w:szCs w:val="24"/>
          <w:lang w:val="en-US"/>
        </w:rPr>
        <w:t>378</w:t>
      </w:r>
      <w:r w:rsidRPr="00882A55">
        <w:rPr>
          <w:rFonts w:ascii="Times New Roman" w:eastAsia="Times New Roman" w:hAnsi="Times New Roman" w:cs="Times New Roman"/>
          <w:color w:val="1C1D1E"/>
          <w:sz w:val="24"/>
          <w:szCs w:val="24"/>
          <w:shd w:val="clear" w:color="auto" w:fill="FFFFFF"/>
          <w:lang w:val="en-US"/>
        </w:rPr>
        <w:t>: </w:t>
      </w:r>
      <w:r w:rsidRPr="00882A55">
        <w:rPr>
          <w:rFonts w:ascii="Times New Roman" w:eastAsia="Times New Roman" w:hAnsi="Times New Roman" w:cs="Times New Roman"/>
          <w:color w:val="1C1D1E"/>
          <w:sz w:val="24"/>
          <w:szCs w:val="24"/>
          <w:lang w:val="en-US"/>
        </w:rPr>
        <w:t>1461</w:t>
      </w:r>
      <w:r w:rsidRPr="00882A55">
        <w:rPr>
          <w:rFonts w:ascii="Times New Roman" w:eastAsia="Times New Roman" w:hAnsi="Times New Roman" w:cs="Times New Roman"/>
          <w:color w:val="1C1D1E"/>
          <w:sz w:val="24"/>
          <w:szCs w:val="24"/>
          <w:shd w:val="clear" w:color="auto" w:fill="FFFFFF"/>
          <w:lang w:val="en-US"/>
        </w:rPr>
        <w:t>–</w:t>
      </w:r>
      <w:r w:rsidRPr="00882A55">
        <w:rPr>
          <w:rFonts w:ascii="Times New Roman" w:eastAsia="Times New Roman" w:hAnsi="Times New Roman" w:cs="Times New Roman"/>
          <w:color w:val="1C1D1E"/>
          <w:sz w:val="24"/>
          <w:szCs w:val="24"/>
          <w:lang w:val="en-US"/>
        </w:rPr>
        <w:t>1484</w:t>
      </w:r>
      <w:r w:rsidRPr="00882A55">
        <w:rPr>
          <w:rFonts w:ascii="Times New Roman" w:eastAsia="Times New Roman" w:hAnsi="Times New Roman" w:cs="Times New Roman"/>
          <w:color w:val="1C1D1E"/>
          <w:sz w:val="24"/>
          <w:szCs w:val="24"/>
          <w:shd w:val="clear" w:color="auto" w:fill="FFFFFF"/>
          <w:lang w:val="en-US"/>
        </w:rPr>
        <w:t>.</w:t>
      </w:r>
    </w:p>
    <w:p w:rsidR="005D3E8E" w:rsidRPr="00882A55" w:rsidRDefault="005D3E8E" w:rsidP="00882A55">
      <w:pPr>
        <w:spacing w:line="360" w:lineRule="auto"/>
        <w:jc w:val="both"/>
        <w:rPr>
          <w:rFonts w:ascii="Times New Roman" w:eastAsia="Times New Roman" w:hAnsi="Times New Roman" w:cs="Times New Roman"/>
          <w:sz w:val="24"/>
          <w:szCs w:val="24"/>
          <w:lang w:val="en-US"/>
        </w:rPr>
      </w:pPr>
      <w:r w:rsidRPr="00882A55">
        <w:rPr>
          <w:rFonts w:ascii="Times New Roman" w:eastAsia="Times New Roman" w:hAnsi="Times New Roman" w:cs="Times New Roman"/>
          <w:sz w:val="24"/>
          <w:szCs w:val="24"/>
          <w:lang w:val="en-US"/>
        </w:rPr>
        <w:t>37</w:t>
      </w:r>
      <w:r w:rsidR="00595169" w:rsidRPr="00882A55">
        <w:rPr>
          <w:rFonts w:ascii="Times New Roman" w:eastAsia="Times New Roman" w:hAnsi="Times New Roman" w:cs="Times New Roman"/>
          <w:sz w:val="24"/>
          <w:szCs w:val="24"/>
          <w:lang w:val="en-US"/>
        </w:rPr>
        <w:t>.</w:t>
      </w:r>
      <w:r w:rsidRPr="00882A55">
        <w:rPr>
          <w:rFonts w:ascii="Times New Roman" w:eastAsia="Times New Roman" w:hAnsi="Times New Roman" w:cs="Times New Roman"/>
          <w:color w:val="1C1D1E"/>
          <w:sz w:val="24"/>
          <w:szCs w:val="24"/>
          <w:shd w:val="clear" w:color="auto" w:fill="FFFFFF"/>
          <w:lang w:val="en-US"/>
        </w:rPr>
        <w:t> </w:t>
      </w:r>
      <w:proofErr w:type="spellStart"/>
      <w:r w:rsidRPr="00882A55">
        <w:rPr>
          <w:rFonts w:ascii="Times New Roman" w:eastAsia="Times New Roman" w:hAnsi="Times New Roman" w:cs="Times New Roman"/>
          <w:color w:val="1C1D1E"/>
          <w:sz w:val="24"/>
          <w:szCs w:val="24"/>
          <w:lang w:val="en-US"/>
        </w:rPr>
        <w:t>Palantavida</w:t>
      </w:r>
      <w:proofErr w:type="spellEnd"/>
      <w:r w:rsidRPr="00882A55">
        <w:rPr>
          <w:rFonts w:ascii="Times New Roman" w:eastAsia="Times New Roman" w:hAnsi="Times New Roman" w:cs="Times New Roman"/>
          <w:color w:val="1C1D1E"/>
          <w:sz w:val="24"/>
          <w:szCs w:val="24"/>
          <w:lang w:val="en-US"/>
        </w:rPr>
        <w:t xml:space="preserve"> S</w:t>
      </w:r>
      <w:r w:rsidRPr="00882A55">
        <w:rPr>
          <w:rFonts w:ascii="Times New Roman" w:eastAsia="Times New Roman" w:hAnsi="Times New Roman" w:cs="Times New Roman"/>
          <w:color w:val="1C1D1E"/>
          <w:sz w:val="24"/>
          <w:szCs w:val="24"/>
          <w:shd w:val="clear" w:color="auto" w:fill="FFFFFF"/>
          <w:lang w:val="en-US"/>
        </w:rPr>
        <w:t>, </w:t>
      </w:r>
      <w:proofErr w:type="spellStart"/>
      <w:r w:rsidRPr="00882A55">
        <w:rPr>
          <w:rFonts w:ascii="Times New Roman" w:eastAsia="Times New Roman" w:hAnsi="Times New Roman" w:cs="Times New Roman"/>
          <w:color w:val="1C1D1E"/>
          <w:sz w:val="24"/>
          <w:szCs w:val="24"/>
          <w:lang w:val="en-US"/>
        </w:rPr>
        <w:t>Guz</w:t>
      </w:r>
      <w:proofErr w:type="spellEnd"/>
      <w:r w:rsidRPr="00882A55">
        <w:rPr>
          <w:rFonts w:ascii="Times New Roman" w:eastAsia="Times New Roman" w:hAnsi="Times New Roman" w:cs="Times New Roman"/>
          <w:color w:val="1C1D1E"/>
          <w:sz w:val="24"/>
          <w:szCs w:val="24"/>
          <w:lang w:val="en-US"/>
        </w:rPr>
        <w:t xml:space="preserve"> NV</w:t>
      </w:r>
      <w:r w:rsidRPr="00882A55">
        <w:rPr>
          <w:rFonts w:ascii="Times New Roman" w:eastAsia="Times New Roman" w:hAnsi="Times New Roman" w:cs="Times New Roman"/>
          <w:color w:val="1C1D1E"/>
          <w:sz w:val="24"/>
          <w:szCs w:val="24"/>
          <w:shd w:val="clear" w:color="auto" w:fill="FFFFFF"/>
          <w:lang w:val="en-US"/>
        </w:rPr>
        <w:t>, </w:t>
      </w:r>
      <w:proofErr w:type="spellStart"/>
      <w:r w:rsidRPr="00882A55">
        <w:rPr>
          <w:rFonts w:ascii="Times New Roman" w:eastAsia="Times New Roman" w:hAnsi="Times New Roman" w:cs="Times New Roman"/>
          <w:color w:val="1C1D1E"/>
          <w:sz w:val="24"/>
          <w:szCs w:val="24"/>
          <w:lang w:val="en-US"/>
        </w:rPr>
        <w:t>Sokolov</w:t>
      </w:r>
      <w:proofErr w:type="spellEnd"/>
      <w:r w:rsidRPr="00882A55">
        <w:rPr>
          <w:rFonts w:ascii="Times New Roman" w:eastAsia="Times New Roman" w:hAnsi="Times New Roman" w:cs="Times New Roman"/>
          <w:color w:val="1C1D1E"/>
          <w:sz w:val="24"/>
          <w:szCs w:val="24"/>
          <w:lang w:val="en-US"/>
        </w:rPr>
        <w:t xml:space="preserve"> I</w:t>
      </w:r>
      <w:r w:rsidRPr="00882A55">
        <w:rPr>
          <w:rFonts w:ascii="Times New Roman" w:eastAsia="Times New Roman" w:hAnsi="Times New Roman" w:cs="Times New Roman"/>
          <w:color w:val="1C1D1E"/>
          <w:sz w:val="24"/>
          <w:szCs w:val="24"/>
          <w:shd w:val="clear" w:color="auto" w:fill="FFFFFF"/>
          <w:lang w:val="en-US"/>
        </w:rPr>
        <w:t>. </w:t>
      </w:r>
      <w:r w:rsidRPr="00882A55">
        <w:rPr>
          <w:rFonts w:ascii="Times New Roman" w:eastAsia="Times New Roman" w:hAnsi="Times New Roman" w:cs="Times New Roman"/>
          <w:color w:val="1C1D1E"/>
          <w:sz w:val="24"/>
          <w:szCs w:val="24"/>
          <w:lang w:val="en-US"/>
        </w:rPr>
        <w:t xml:space="preserve">Functionalized </w:t>
      </w:r>
      <w:proofErr w:type="spellStart"/>
      <w:r w:rsidRPr="00882A55">
        <w:rPr>
          <w:rFonts w:ascii="Times New Roman" w:eastAsia="Times New Roman" w:hAnsi="Times New Roman" w:cs="Times New Roman"/>
          <w:color w:val="1C1D1E"/>
          <w:sz w:val="24"/>
          <w:szCs w:val="24"/>
          <w:lang w:val="en-US"/>
        </w:rPr>
        <w:t>ultrabright</w:t>
      </w:r>
      <w:proofErr w:type="spellEnd"/>
      <w:r w:rsidRPr="00882A55">
        <w:rPr>
          <w:rFonts w:ascii="Times New Roman" w:eastAsia="Times New Roman" w:hAnsi="Times New Roman" w:cs="Times New Roman"/>
          <w:color w:val="1C1D1E"/>
          <w:sz w:val="24"/>
          <w:szCs w:val="24"/>
          <w:lang w:val="en-US"/>
        </w:rPr>
        <w:t xml:space="preserve"> fluorescent </w:t>
      </w:r>
      <w:proofErr w:type="spellStart"/>
      <w:r w:rsidRPr="00882A55">
        <w:rPr>
          <w:rFonts w:ascii="Times New Roman" w:eastAsia="Times New Roman" w:hAnsi="Times New Roman" w:cs="Times New Roman"/>
          <w:color w:val="1C1D1E"/>
          <w:sz w:val="24"/>
          <w:szCs w:val="24"/>
          <w:lang w:val="en-US"/>
        </w:rPr>
        <w:t>mesoporous</w:t>
      </w:r>
      <w:proofErr w:type="spellEnd"/>
      <w:r w:rsidRPr="00882A55">
        <w:rPr>
          <w:rFonts w:ascii="Times New Roman" w:eastAsia="Times New Roman" w:hAnsi="Times New Roman" w:cs="Times New Roman"/>
          <w:color w:val="1C1D1E"/>
          <w:sz w:val="24"/>
          <w:szCs w:val="24"/>
          <w:lang w:val="en-US"/>
        </w:rPr>
        <w:t xml:space="preserve"> silica </w:t>
      </w:r>
      <w:proofErr w:type="spellStart"/>
      <w:r w:rsidRPr="00882A55">
        <w:rPr>
          <w:rFonts w:ascii="Times New Roman" w:eastAsia="Times New Roman" w:hAnsi="Times New Roman" w:cs="Times New Roman"/>
          <w:color w:val="1C1D1E"/>
          <w:sz w:val="24"/>
          <w:szCs w:val="24"/>
          <w:lang w:val="en-US"/>
        </w:rPr>
        <w:t>nanoparticles</w:t>
      </w:r>
      <w:proofErr w:type="spellEnd"/>
      <w:r w:rsidRPr="00882A55">
        <w:rPr>
          <w:rFonts w:ascii="Times New Roman" w:eastAsia="Times New Roman" w:hAnsi="Times New Roman" w:cs="Times New Roman"/>
          <w:color w:val="1C1D1E"/>
          <w:sz w:val="24"/>
          <w:szCs w:val="24"/>
          <w:shd w:val="clear" w:color="auto" w:fill="FFFFFF"/>
          <w:lang w:val="en-US"/>
        </w:rPr>
        <w:t>. </w:t>
      </w:r>
      <w:r w:rsidRPr="00882A55">
        <w:rPr>
          <w:rFonts w:ascii="Times New Roman" w:eastAsia="Times New Roman" w:hAnsi="Times New Roman" w:cs="Times New Roman"/>
          <w:i/>
          <w:iCs/>
          <w:color w:val="1C1D1E"/>
          <w:sz w:val="24"/>
          <w:szCs w:val="24"/>
          <w:shd w:val="clear" w:color="auto" w:fill="FFFFFF"/>
          <w:lang w:val="en-US"/>
        </w:rPr>
        <w:t>Particle &amp; Particle Systems Characterization</w:t>
      </w:r>
      <w:r w:rsidRPr="00882A55">
        <w:rPr>
          <w:rFonts w:ascii="Times New Roman" w:eastAsia="Times New Roman" w:hAnsi="Times New Roman" w:cs="Times New Roman"/>
          <w:color w:val="1C1D1E"/>
          <w:sz w:val="24"/>
          <w:szCs w:val="24"/>
          <w:shd w:val="clear" w:color="auto" w:fill="FFFFFF"/>
          <w:lang w:val="en-US"/>
        </w:rPr>
        <w:t> </w:t>
      </w:r>
      <w:r w:rsidRPr="00882A55">
        <w:rPr>
          <w:rFonts w:ascii="Times New Roman" w:eastAsia="Times New Roman" w:hAnsi="Times New Roman" w:cs="Times New Roman"/>
          <w:color w:val="1C1D1E"/>
          <w:sz w:val="24"/>
          <w:szCs w:val="24"/>
          <w:lang w:val="en-US"/>
        </w:rPr>
        <w:t>2013</w:t>
      </w:r>
      <w:r w:rsidRPr="00882A55">
        <w:rPr>
          <w:rFonts w:ascii="Times New Roman" w:eastAsia="Times New Roman" w:hAnsi="Times New Roman" w:cs="Times New Roman"/>
          <w:color w:val="1C1D1E"/>
          <w:sz w:val="24"/>
          <w:szCs w:val="24"/>
          <w:shd w:val="clear" w:color="auto" w:fill="FFFFFF"/>
          <w:lang w:val="en-US"/>
        </w:rPr>
        <w:t>; </w:t>
      </w:r>
      <w:r w:rsidRPr="00882A55">
        <w:rPr>
          <w:rFonts w:ascii="Times New Roman" w:eastAsia="Times New Roman" w:hAnsi="Times New Roman" w:cs="Times New Roman"/>
          <w:b/>
          <w:bCs/>
          <w:color w:val="1C1D1E"/>
          <w:sz w:val="24"/>
          <w:szCs w:val="24"/>
          <w:lang w:val="en-US"/>
        </w:rPr>
        <w:t>30</w:t>
      </w:r>
      <w:r w:rsidRPr="00882A55">
        <w:rPr>
          <w:rFonts w:ascii="Times New Roman" w:eastAsia="Times New Roman" w:hAnsi="Times New Roman" w:cs="Times New Roman"/>
          <w:color w:val="1C1D1E"/>
          <w:sz w:val="24"/>
          <w:szCs w:val="24"/>
          <w:shd w:val="clear" w:color="auto" w:fill="FFFFFF"/>
          <w:lang w:val="en-US"/>
        </w:rPr>
        <w:t>: </w:t>
      </w:r>
      <w:r w:rsidRPr="00882A55">
        <w:rPr>
          <w:rFonts w:ascii="Times New Roman" w:eastAsia="Times New Roman" w:hAnsi="Times New Roman" w:cs="Times New Roman"/>
          <w:color w:val="1C1D1E"/>
          <w:sz w:val="24"/>
          <w:szCs w:val="24"/>
          <w:lang w:val="en-US"/>
        </w:rPr>
        <w:t>804</w:t>
      </w:r>
      <w:r w:rsidRPr="00882A55">
        <w:rPr>
          <w:rFonts w:ascii="Times New Roman" w:eastAsia="Times New Roman" w:hAnsi="Times New Roman" w:cs="Times New Roman"/>
          <w:color w:val="1C1D1E"/>
          <w:sz w:val="24"/>
          <w:szCs w:val="24"/>
          <w:shd w:val="clear" w:color="auto" w:fill="FFFFFF"/>
          <w:lang w:val="en-US"/>
        </w:rPr>
        <w:t>–</w:t>
      </w:r>
      <w:r w:rsidRPr="00882A55">
        <w:rPr>
          <w:rFonts w:ascii="Times New Roman" w:eastAsia="Times New Roman" w:hAnsi="Times New Roman" w:cs="Times New Roman"/>
          <w:color w:val="1C1D1E"/>
          <w:sz w:val="24"/>
          <w:szCs w:val="24"/>
          <w:lang w:val="en-US"/>
        </w:rPr>
        <w:t>811</w:t>
      </w:r>
      <w:r w:rsidRPr="00882A55">
        <w:rPr>
          <w:rFonts w:ascii="Times New Roman" w:eastAsia="Times New Roman" w:hAnsi="Times New Roman" w:cs="Times New Roman"/>
          <w:color w:val="1C1D1E"/>
          <w:sz w:val="24"/>
          <w:szCs w:val="24"/>
          <w:shd w:val="clear" w:color="auto" w:fill="FFFFFF"/>
          <w:lang w:val="en-US"/>
        </w:rPr>
        <w:t>.</w:t>
      </w:r>
    </w:p>
    <w:p w:rsidR="00595169" w:rsidRPr="00882A55" w:rsidRDefault="00595169" w:rsidP="00882A55">
      <w:pPr>
        <w:spacing w:line="360" w:lineRule="auto"/>
        <w:jc w:val="both"/>
        <w:rPr>
          <w:rFonts w:ascii="Times New Roman" w:eastAsia="Times New Roman" w:hAnsi="Times New Roman" w:cs="Times New Roman"/>
          <w:color w:val="1C1D1E"/>
          <w:sz w:val="24"/>
          <w:szCs w:val="24"/>
          <w:shd w:val="clear" w:color="auto" w:fill="FFFFFF"/>
          <w:lang w:val="en-US"/>
        </w:rPr>
      </w:pPr>
      <w:r w:rsidRPr="00882A55">
        <w:rPr>
          <w:rFonts w:ascii="Times New Roman" w:eastAsia="Times New Roman" w:hAnsi="Times New Roman" w:cs="Times New Roman"/>
          <w:sz w:val="24"/>
          <w:szCs w:val="24"/>
          <w:lang w:val="en-US"/>
        </w:rPr>
        <w:t>38.</w:t>
      </w:r>
      <w:r w:rsidRPr="00882A55">
        <w:rPr>
          <w:rFonts w:ascii="Times New Roman" w:eastAsia="Times New Roman" w:hAnsi="Times New Roman" w:cs="Times New Roman"/>
          <w:color w:val="1C1D1E"/>
          <w:sz w:val="24"/>
          <w:szCs w:val="24"/>
          <w:shd w:val="clear" w:color="auto" w:fill="FFFFFF"/>
          <w:lang w:val="en-US"/>
        </w:rPr>
        <w:t> </w:t>
      </w:r>
      <w:proofErr w:type="spellStart"/>
      <w:r w:rsidRPr="00882A55">
        <w:rPr>
          <w:rFonts w:ascii="Times New Roman" w:eastAsia="Times New Roman" w:hAnsi="Times New Roman" w:cs="Times New Roman"/>
          <w:color w:val="1C1D1E"/>
          <w:sz w:val="24"/>
          <w:szCs w:val="24"/>
          <w:lang w:val="en-US"/>
        </w:rPr>
        <w:t>Kratz</w:t>
      </w:r>
      <w:proofErr w:type="spellEnd"/>
      <w:r w:rsidRPr="00882A55">
        <w:rPr>
          <w:rFonts w:ascii="Times New Roman" w:eastAsia="Times New Roman" w:hAnsi="Times New Roman" w:cs="Times New Roman"/>
          <w:color w:val="1C1D1E"/>
          <w:sz w:val="24"/>
          <w:szCs w:val="24"/>
          <w:lang w:val="en-US"/>
        </w:rPr>
        <w:t xml:space="preserve"> F</w:t>
      </w:r>
      <w:r w:rsidRPr="00882A55">
        <w:rPr>
          <w:rFonts w:ascii="Times New Roman" w:eastAsia="Times New Roman" w:hAnsi="Times New Roman" w:cs="Times New Roman"/>
          <w:color w:val="1C1D1E"/>
          <w:sz w:val="24"/>
          <w:szCs w:val="24"/>
          <w:shd w:val="clear" w:color="auto" w:fill="FFFFFF"/>
          <w:lang w:val="en-US"/>
        </w:rPr>
        <w:t>. </w:t>
      </w:r>
      <w:r w:rsidRPr="00882A55">
        <w:rPr>
          <w:rFonts w:ascii="Times New Roman" w:eastAsia="Times New Roman" w:hAnsi="Times New Roman" w:cs="Times New Roman"/>
          <w:color w:val="1C1D1E"/>
          <w:sz w:val="24"/>
          <w:szCs w:val="24"/>
          <w:lang w:val="en-US"/>
        </w:rPr>
        <w:t xml:space="preserve">Albumin as a drug carrier: design of </w:t>
      </w:r>
      <w:proofErr w:type="spellStart"/>
      <w:r w:rsidRPr="00882A55">
        <w:rPr>
          <w:rFonts w:ascii="Times New Roman" w:eastAsia="Times New Roman" w:hAnsi="Times New Roman" w:cs="Times New Roman"/>
          <w:color w:val="1C1D1E"/>
          <w:sz w:val="24"/>
          <w:szCs w:val="24"/>
          <w:lang w:val="en-US"/>
        </w:rPr>
        <w:t>prodrugs</w:t>
      </w:r>
      <w:proofErr w:type="spellEnd"/>
      <w:r w:rsidRPr="00882A55">
        <w:rPr>
          <w:rFonts w:ascii="Times New Roman" w:eastAsia="Times New Roman" w:hAnsi="Times New Roman" w:cs="Times New Roman"/>
          <w:color w:val="1C1D1E"/>
          <w:sz w:val="24"/>
          <w:szCs w:val="24"/>
          <w:lang w:val="en-US"/>
        </w:rPr>
        <w:t xml:space="preserve">, drug conjugates and </w:t>
      </w:r>
      <w:proofErr w:type="spellStart"/>
      <w:r w:rsidRPr="00882A55">
        <w:rPr>
          <w:rFonts w:ascii="Times New Roman" w:eastAsia="Times New Roman" w:hAnsi="Times New Roman" w:cs="Times New Roman"/>
          <w:color w:val="1C1D1E"/>
          <w:sz w:val="24"/>
          <w:szCs w:val="24"/>
          <w:lang w:val="en-US"/>
        </w:rPr>
        <w:t>nanoparticles</w:t>
      </w:r>
      <w:proofErr w:type="spellEnd"/>
      <w:r w:rsidRPr="00882A55">
        <w:rPr>
          <w:rFonts w:ascii="Times New Roman" w:eastAsia="Times New Roman" w:hAnsi="Times New Roman" w:cs="Times New Roman"/>
          <w:color w:val="1C1D1E"/>
          <w:sz w:val="24"/>
          <w:szCs w:val="24"/>
          <w:shd w:val="clear" w:color="auto" w:fill="FFFFFF"/>
          <w:lang w:val="en-US"/>
        </w:rPr>
        <w:t>. </w:t>
      </w:r>
      <w:r w:rsidRPr="00882A55">
        <w:rPr>
          <w:rFonts w:ascii="Times New Roman" w:eastAsia="Times New Roman" w:hAnsi="Times New Roman" w:cs="Times New Roman"/>
          <w:i/>
          <w:iCs/>
          <w:color w:val="1C1D1E"/>
          <w:sz w:val="24"/>
          <w:szCs w:val="24"/>
          <w:shd w:val="clear" w:color="auto" w:fill="FFFFFF"/>
          <w:lang w:val="en-US"/>
        </w:rPr>
        <w:t>Journal of Controlled Release</w:t>
      </w:r>
      <w:r w:rsidRPr="00882A55">
        <w:rPr>
          <w:rFonts w:ascii="Times New Roman" w:eastAsia="Times New Roman" w:hAnsi="Times New Roman" w:cs="Times New Roman"/>
          <w:color w:val="1C1D1E"/>
          <w:sz w:val="24"/>
          <w:szCs w:val="24"/>
          <w:shd w:val="clear" w:color="auto" w:fill="FFFFFF"/>
          <w:lang w:val="en-US"/>
        </w:rPr>
        <w:t> </w:t>
      </w:r>
      <w:r w:rsidRPr="00882A55">
        <w:rPr>
          <w:rFonts w:ascii="Times New Roman" w:eastAsia="Times New Roman" w:hAnsi="Times New Roman" w:cs="Times New Roman"/>
          <w:color w:val="1C1D1E"/>
          <w:sz w:val="24"/>
          <w:szCs w:val="24"/>
          <w:lang w:val="en-US"/>
        </w:rPr>
        <w:t>2008</w:t>
      </w:r>
      <w:r w:rsidRPr="00882A55">
        <w:rPr>
          <w:rFonts w:ascii="Times New Roman" w:eastAsia="Times New Roman" w:hAnsi="Times New Roman" w:cs="Times New Roman"/>
          <w:color w:val="1C1D1E"/>
          <w:sz w:val="24"/>
          <w:szCs w:val="24"/>
          <w:shd w:val="clear" w:color="auto" w:fill="FFFFFF"/>
          <w:lang w:val="en-US"/>
        </w:rPr>
        <w:t>; </w:t>
      </w:r>
      <w:r w:rsidRPr="00882A55">
        <w:rPr>
          <w:rFonts w:ascii="Times New Roman" w:eastAsia="Times New Roman" w:hAnsi="Times New Roman" w:cs="Times New Roman"/>
          <w:b/>
          <w:bCs/>
          <w:color w:val="1C1D1E"/>
          <w:sz w:val="24"/>
          <w:szCs w:val="24"/>
          <w:lang w:val="en-US"/>
        </w:rPr>
        <w:t>132</w:t>
      </w:r>
      <w:r w:rsidRPr="00882A55">
        <w:rPr>
          <w:rFonts w:ascii="Times New Roman" w:eastAsia="Times New Roman" w:hAnsi="Times New Roman" w:cs="Times New Roman"/>
          <w:color w:val="1C1D1E"/>
          <w:sz w:val="24"/>
          <w:szCs w:val="24"/>
          <w:shd w:val="clear" w:color="auto" w:fill="FFFFFF"/>
          <w:lang w:val="en-US"/>
        </w:rPr>
        <w:t>: </w:t>
      </w:r>
      <w:r w:rsidRPr="00882A55">
        <w:rPr>
          <w:rFonts w:ascii="Times New Roman" w:eastAsia="Times New Roman" w:hAnsi="Times New Roman" w:cs="Times New Roman"/>
          <w:color w:val="1C1D1E"/>
          <w:sz w:val="24"/>
          <w:szCs w:val="24"/>
          <w:lang w:val="en-US"/>
        </w:rPr>
        <w:t>171</w:t>
      </w:r>
      <w:r w:rsidRPr="00882A55">
        <w:rPr>
          <w:rFonts w:ascii="Times New Roman" w:eastAsia="Times New Roman" w:hAnsi="Times New Roman" w:cs="Times New Roman"/>
          <w:color w:val="1C1D1E"/>
          <w:sz w:val="24"/>
          <w:szCs w:val="24"/>
          <w:shd w:val="clear" w:color="auto" w:fill="FFFFFF"/>
          <w:lang w:val="en-US"/>
        </w:rPr>
        <w:t>–</w:t>
      </w:r>
      <w:r w:rsidRPr="00882A55">
        <w:rPr>
          <w:rFonts w:ascii="Times New Roman" w:eastAsia="Times New Roman" w:hAnsi="Times New Roman" w:cs="Times New Roman"/>
          <w:color w:val="1C1D1E"/>
          <w:sz w:val="24"/>
          <w:szCs w:val="24"/>
          <w:lang w:val="en-US"/>
        </w:rPr>
        <w:t>183</w:t>
      </w:r>
      <w:r w:rsidRPr="00882A55">
        <w:rPr>
          <w:rFonts w:ascii="Times New Roman" w:eastAsia="Times New Roman" w:hAnsi="Times New Roman" w:cs="Times New Roman"/>
          <w:color w:val="1C1D1E"/>
          <w:sz w:val="24"/>
          <w:szCs w:val="24"/>
          <w:shd w:val="clear" w:color="auto" w:fill="FFFFFF"/>
          <w:lang w:val="en-US"/>
        </w:rPr>
        <w:t>.</w:t>
      </w:r>
    </w:p>
    <w:p w:rsidR="00595169" w:rsidRPr="00882A55" w:rsidRDefault="00595169" w:rsidP="00882A55">
      <w:pPr>
        <w:spacing w:line="360" w:lineRule="auto"/>
        <w:jc w:val="both"/>
        <w:rPr>
          <w:rFonts w:ascii="Times New Roman" w:eastAsia="Times New Roman" w:hAnsi="Times New Roman" w:cs="Times New Roman"/>
          <w:sz w:val="24"/>
          <w:szCs w:val="24"/>
          <w:lang w:val="en-US"/>
        </w:rPr>
      </w:pPr>
      <w:r w:rsidRPr="00882A55">
        <w:rPr>
          <w:rFonts w:ascii="Times New Roman" w:eastAsia="Times New Roman" w:hAnsi="Times New Roman" w:cs="Times New Roman"/>
          <w:color w:val="1C1D1E"/>
          <w:sz w:val="24"/>
          <w:szCs w:val="24"/>
          <w:shd w:val="clear" w:color="auto" w:fill="FFFFFF"/>
          <w:lang w:val="en-US"/>
        </w:rPr>
        <w:t>39</w:t>
      </w:r>
      <w:proofErr w:type="gramStart"/>
      <w:r w:rsidRPr="00882A55">
        <w:rPr>
          <w:rFonts w:ascii="Times New Roman" w:eastAsia="Times New Roman" w:hAnsi="Times New Roman" w:cs="Times New Roman"/>
          <w:color w:val="1C1D1E"/>
          <w:sz w:val="24"/>
          <w:szCs w:val="24"/>
          <w:shd w:val="clear" w:color="auto" w:fill="FFFFFF"/>
          <w:lang w:val="en-US"/>
        </w:rPr>
        <w:t>.</w:t>
      </w:r>
      <w:r w:rsidRPr="00882A55">
        <w:rPr>
          <w:rFonts w:ascii="Times New Roman" w:eastAsia="Times New Roman" w:hAnsi="Times New Roman" w:cs="Times New Roman"/>
          <w:color w:val="1C1D1E"/>
          <w:sz w:val="24"/>
          <w:szCs w:val="24"/>
          <w:lang w:val="en-US"/>
        </w:rPr>
        <w:t>Jenkins</w:t>
      </w:r>
      <w:proofErr w:type="gramEnd"/>
      <w:r w:rsidRPr="00882A55">
        <w:rPr>
          <w:rFonts w:ascii="Times New Roman" w:eastAsia="Times New Roman" w:hAnsi="Times New Roman" w:cs="Times New Roman"/>
          <w:color w:val="1C1D1E"/>
          <w:sz w:val="24"/>
          <w:szCs w:val="24"/>
          <w:lang w:val="en-US"/>
        </w:rPr>
        <w:t xml:space="preserve"> D</w:t>
      </w:r>
      <w:r w:rsidRPr="00882A55">
        <w:rPr>
          <w:rFonts w:ascii="Times New Roman" w:eastAsia="Times New Roman" w:hAnsi="Times New Roman" w:cs="Times New Roman"/>
          <w:color w:val="1C1D1E"/>
          <w:sz w:val="24"/>
          <w:szCs w:val="24"/>
          <w:shd w:val="clear" w:color="auto" w:fill="FFFFFF"/>
          <w:lang w:val="en-US"/>
        </w:rPr>
        <w:t>. </w:t>
      </w:r>
      <w:r w:rsidRPr="00882A55">
        <w:rPr>
          <w:rFonts w:ascii="Times New Roman" w:eastAsia="Times New Roman" w:hAnsi="Times New Roman" w:cs="Times New Roman"/>
          <w:color w:val="1C1D1E"/>
          <w:sz w:val="24"/>
          <w:szCs w:val="24"/>
          <w:lang w:val="en-US"/>
        </w:rPr>
        <w:t xml:space="preserve">Diagnosing human </w:t>
      </w:r>
      <w:proofErr w:type="spellStart"/>
      <w:r w:rsidRPr="00882A55">
        <w:rPr>
          <w:rFonts w:ascii="Times New Roman" w:eastAsia="Times New Roman" w:hAnsi="Times New Roman" w:cs="Times New Roman"/>
          <w:color w:val="1C1D1E"/>
          <w:sz w:val="24"/>
          <w:szCs w:val="24"/>
          <w:lang w:val="en-US"/>
        </w:rPr>
        <w:t>papillomaviruses</w:t>
      </w:r>
      <w:proofErr w:type="spellEnd"/>
      <w:r w:rsidRPr="00882A55">
        <w:rPr>
          <w:rFonts w:ascii="Times New Roman" w:eastAsia="Times New Roman" w:hAnsi="Times New Roman" w:cs="Times New Roman"/>
          <w:color w:val="1C1D1E"/>
          <w:sz w:val="24"/>
          <w:szCs w:val="24"/>
          <w:lang w:val="en-US"/>
        </w:rPr>
        <w:t>: recent advances</w:t>
      </w:r>
      <w:r w:rsidRPr="00882A55">
        <w:rPr>
          <w:rFonts w:ascii="Times New Roman" w:eastAsia="Times New Roman" w:hAnsi="Times New Roman" w:cs="Times New Roman"/>
          <w:color w:val="1C1D1E"/>
          <w:sz w:val="24"/>
          <w:szCs w:val="24"/>
          <w:shd w:val="clear" w:color="auto" w:fill="FFFFFF"/>
          <w:lang w:val="en-US"/>
        </w:rPr>
        <w:t>. </w:t>
      </w:r>
      <w:r w:rsidRPr="00882A55">
        <w:rPr>
          <w:rFonts w:ascii="Times New Roman" w:eastAsia="Times New Roman" w:hAnsi="Times New Roman" w:cs="Times New Roman"/>
          <w:i/>
          <w:iCs/>
          <w:color w:val="1C1D1E"/>
          <w:sz w:val="24"/>
          <w:szCs w:val="24"/>
          <w:shd w:val="clear" w:color="auto" w:fill="FFFFFF"/>
          <w:lang w:val="en-US"/>
        </w:rPr>
        <w:t>Current Opinion in Infectious Diseases</w:t>
      </w:r>
      <w:r w:rsidRPr="00882A55">
        <w:rPr>
          <w:rFonts w:ascii="Times New Roman" w:eastAsia="Times New Roman" w:hAnsi="Times New Roman" w:cs="Times New Roman"/>
          <w:color w:val="1C1D1E"/>
          <w:sz w:val="24"/>
          <w:szCs w:val="24"/>
          <w:shd w:val="clear" w:color="auto" w:fill="FFFFFF"/>
          <w:lang w:val="en-US"/>
        </w:rPr>
        <w:t> </w:t>
      </w:r>
      <w:r w:rsidRPr="00882A55">
        <w:rPr>
          <w:rFonts w:ascii="Times New Roman" w:eastAsia="Times New Roman" w:hAnsi="Times New Roman" w:cs="Times New Roman"/>
          <w:color w:val="1C1D1E"/>
          <w:sz w:val="24"/>
          <w:szCs w:val="24"/>
          <w:lang w:val="en-US"/>
        </w:rPr>
        <w:t>2001</w:t>
      </w:r>
      <w:r w:rsidRPr="00882A55">
        <w:rPr>
          <w:rFonts w:ascii="Times New Roman" w:eastAsia="Times New Roman" w:hAnsi="Times New Roman" w:cs="Times New Roman"/>
          <w:color w:val="1C1D1E"/>
          <w:sz w:val="24"/>
          <w:szCs w:val="24"/>
          <w:shd w:val="clear" w:color="auto" w:fill="FFFFFF"/>
          <w:lang w:val="en-US"/>
        </w:rPr>
        <w:t>; </w:t>
      </w:r>
      <w:r w:rsidRPr="00882A55">
        <w:rPr>
          <w:rFonts w:ascii="Times New Roman" w:eastAsia="Times New Roman" w:hAnsi="Times New Roman" w:cs="Times New Roman"/>
          <w:b/>
          <w:bCs/>
          <w:color w:val="1C1D1E"/>
          <w:sz w:val="24"/>
          <w:szCs w:val="24"/>
          <w:lang w:val="en-US"/>
        </w:rPr>
        <w:t>14</w:t>
      </w:r>
      <w:r w:rsidRPr="00882A55">
        <w:rPr>
          <w:rFonts w:ascii="Times New Roman" w:eastAsia="Times New Roman" w:hAnsi="Times New Roman" w:cs="Times New Roman"/>
          <w:color w:val="1C1D1E"/>
          <w:sz w:val="24"/>
          <w:szCs w:val="24"/>
          <w:shd w:val="clear" w:color="auto" w:fill="FFFFFF"/>
          <w:lang w:val="en-US"/>
        </w:rPr>
        <w:t>: </w:t>
      </w:r>
      <w:r w:rsidRPr="00882A55">
        <w:rPr>
          <w:rFonts w:ascii="Times New Roman" w:eastAsia="Times New Roman" w:hAnsi="Times New Roman" w:cs="Times New Roman"/>
          <w:color w:val="1C1D1E"/>
          <w:sz w:val="24"/>
          <w:szCs w:val="24"/>
          <w:lang w:val="en-US"/>
        </w:rPr>
        <w:t>53</w:t>
      </w:r>
      <w:r w:rsidRPr="00882A55">
        <w:rPr>
          <w:rFonts w:ascii="Times New Roman" w:eastAsia="Times New Roman" w:hAnsi="Times New Roman" w:cs="Times New Roman"/>
          <w:color w:val="1C1D1E"/>
          <w:sz w:val="24"/>
          <w:szCs w:val="24"/>
          <w:shd w:val="clear" w:color="auto" w:fill="FFFFFF"/>
          <w:lang w:val="en-US"/>
        </w:rPr>
        <w:t>–</w:t>
      </w:r>
      <w:r w:rsidRPr="00882A55">
        <w:rPr>
          <w:rFonts w:ascii="Times New Roman" w:eastAsia="Times New Roman" w:hAnsi="Times New Roman" w:cs="Times New Roman"/>
          <w:color w:val="1C1D1E"/>
          <w:sz w:val="24"/>
          <w:szCs w:val="24"/>
          <w:lang w:val="en-US"/>
        </w:rPr>
        <w:t>62</w:t>
      </w:r>
      <w:r w:rsidRPr="00882A55">
        <w:rPr>
          <w:rFonts w:ascii="Times New Roman" w:eastAsia="Times New Roman" w:hAnsi="Times New Roman" w:cs="Times New Roman"/>
          <w:color w:val="1C1D1E"/>
          <w:sz w:val="24"/>
          <w:szCs w:val="24"/>
          <w:shd w:val="clear" w:color="auto" w:fill="FFFFFF"/>
          <w:lang w:val="en-US"/>
        </w:rPr>
        <w:t>.</w:t>
      </w:r>
    </w:p>
    <w:p w:rsidR="00595169" w:rsidRPr="00882A55" w:rsidRDefault="00595169" w:rsidP="00882A55">
      <w:pPr>
        <w:spacing w:line="360" w:lineRule="auto"/>
        <w:jc w:val="both"/>
        <w:rPr>
          <w:rFonts w:ascii="Times New Roman" w:eastAsia="Times New Roman" w:hAnsi="Times New Roman" w:cs="Times New Roman"/>
          <w:sz w:val="24"/>
          <w:szCs w:val="24"/>
          <w:lang w:val="en-US"/>
        </w:rPr>
      </w:pPr>
      <w:r w:rsidRPr="00882A55">
        <w:rPr>
          <w:rFonts w:ascii="Times New Roman" w:eastAsia="Times New Roman" w:hAnsi="Times New Roman" w:cs="Times New Roman"/>
          <w:sz w:val="24"/>
          <w:szCs w:val="24"/>
          <w:lang w:val="en-US"/>
        </w:rPr>
        <w:lastRenderedPageBreak/>
        <w:t>40.</w:t>
      </w:r>
      <w:r w:rsidRPr="00882A55">
        <w:rPr>
          <w:rFonts w:ascii="Times New Roman" w:eastAsia="Times New Roman" w:hAnsi="Times New Roman" w:cs="Times New Roman"/>
          <w:color w:val="1C1D1E"/>
          <w:sz w:val="24"/>
          <w:szCs w:val="24"/>
          <w:shd w:val="clear" w:color="auto" w:fill="FFFFFF"/>
          <w:lang w:val="en-US"/>
        </w:rPr>
        <w:t> </w:t>
      </w:r>
      <w:proofErr w:type="spellStart"/>
      <w:r w:rsidRPr="00882A55">
        <w:rPr>
          <w:rFonts w:ascii="Times New Roman" w:eastAsia="Times New Roman" w:hAnsi="Times New Roman" w:cs="Times New Roman"/>
          <w:color w:val="1C1D1E"/>
          <w:sz w:val="24"/>
          <w:szCs w:val="24"/>
          <w:lang w:val="en-US"/>
        </w:rPr>
        <w:t>Foldvari</w:t>
      </w:r>
      <w:proofErr w:type="spellEnd"/>
      <w:r w:rsidRPr="00882A55">
        <w:rPr>
          <w:rFonts w:ascii="Times New Roman" w:eastAsia="Times New Roman" w:hAnsi="Times New Roman" w:cs="Times New Roman"/>
          <w:color w:val="1C1D1E"/>
          <w:sz w:val="24"/>
          <w:szCs w:val="24"/>
          <w:lang w:val="en-US"/>
        </w:rPr>
        <w:t xml:space="preserve"> M</w:t>
      </w:r>
      <w:r w:rsidRPr="00882A55">
        <w:rPr>
          <w:rFonts w:ascii="Times New Roman" w:eastAsia="Times New Roman" w:hAnsi="Times New Roman" w:cs="Times New Roman"/>
          <w:color w:val="1C1D1E"/>
          <w:sz w:val="24"/>
          <w:szCs w:val="24"/>
          <w:shd w:val="clear" w:color="auto" w:fill="FFFFFF"/>
          <w:lang w:val="en-US"/>
        </w:rPr>
        <w:t>, </w:t>
      </w:r>
      <w:r w:rsidRPr="00882A55">
        <w:rPr>
          <w:rFonts w:ascii="Times New Roman" w:eastAsia="Times New Roman" w:hAnsi="Times New Roman" w:cs="Times New Roman"/>
          <w:color w:val="1C1D1E"/>
          <w:sz w:val="24"/>
          <w:szCs w:val="24"/>
          <w:lang w:val="en-US"/>
        </w:rPr>
        <w:t>Kumar P</w:t>
      </w:r>
      <w:r w:rsidRPr="00882A55">
        <w:rPr>
          <w:rFonts w:ascii="Times New Roman" w:eastAsia="Times New Roman" w:hAnsi="Times New Roman" w:cs="Times New Roman"/>
          <w:color w:val="1C1D1E"/>
          <w:sz w:val="24"/>
          <w:szCs w:val="24"/>
          <w:shd w:val="clear" w:color="auto" w:fill="FFFFFF"/>
          <w:lang w:val="en-US"/>
        </w:rPr>
        <w:t>. </w:t>
      </w:r>
      <w:proofErr w:type="gramStart"/>
      <w:r w:rsidRPr="00882A55">
        <w:rPr>
          <w:rFonts w:ascii="Times New Roman" w:eastAsia="Times New Roman" w:hAnsi="Times New Roman" w:cs="Times New Roman"/>
          <w:color w:val="1C1D1E"/>
          <w:sz w:val="24"/>
          <w:szCs w:val="24"/>
          <w:lang w:val="en-US"/>
        </w:rPr>
        <w:t xml:space="preserve">Recent progress in the application of nanotechnology for prevention and treatment of human </w:t>
      </w:r>
      <w:proofErr w:type="spellStart"/>
      <w:r w:rsidRPr="00882A55">
        <w:rPr>
          <w:rFonts w:ascii="Times New Roman" w:eastAsia="Times New Roman" w:hAnsi="Times New Roman" w:cs="Times New Roman"/>
          <w:color w:val="1C1D1E"/>
          <w:sz w:val="24"/>
          <w:szCs w:val="24"/>
          <w:lang w:val="en-US"/>
        </w:rPr>
        <w:t>papillomavirus</w:t>
      </w:r>
      <w:proofErr w:type="spellEnd"/>
      <w:r w:rsidRPr="00882A55">
        <w:rPr>
          <w:rFonts w:ascii="Times New Roman" w:eastAsia="Times New Roman" w:hAnsi="Times New Roman" w:cs="Times New Roman"/>
          <w:color w:val="1C1D1E"/>
          <w:sz w:val="24"/>
          <w:szCs w:val="24"/>
          <w:lang w:val="en-US"/>
        </w:rPr>
        <w:t xml:space="preserve"> infection</w:t>
      </w:r>
      <w:r w:rsidRPr="00882A55">
        <w:rPr>
          <w:rFonts w:ascii="Times New Roman" w:eastAsia="Times New Roman" w:hAnsi="Times New Roman" w:cs="Times New Roman"/>
          <w:color w:val="1C1D1E"/>
          <w:sz w:val="24"/>
          <w:szCs w:val="24"/>
          <w:shd w:val="clear" w:color="auto" w:fill="FFFFFF"/>
          <w:lang w:val="en-US"/>
        </w:rPr>
        <w:t>.</w:t>
      </w:r>
      <w:proofErr w:type="gramEnd"/>
      <w:r w:rsidRPr="00882A55">
        <w:rPr>
          <w:rFonts w:ascii="Times New Roman" w:eastAsia="Times New Roman" w:hAnsi="Times New Roman" w:cs="Times New Roman"/>
          <w:color w:val="1C1D1E"/>
          <w:sz w:val="24"/>
          <w:szCs w:val="24"/>
          <w:shd w:val="clear" w:color="auto" w:fill="FFFFFF"/>
          <w:lang w:val="en-US"/>
        </w:rPr>
        <w:t> </w:t>
      </w:r>
      <w:r w:rsidRPr="00882A55">
        <w:rPr>
          <w:rFonts w:ascii="Times New Roman" w:eastAsia="Times New Roman" w:hAnsi="Times New Roman" w:cs="Times New Roman"/>
          <w:i/>
          <w:iCs/>
          <w:color w:val="1C1D1E"/>
          <w:sz w:val="24"/>
          <w:szCs w:val="24"/>
          <w:shd w:val="clear" w:color="auto" w:fill="FFFFFF"/>
          <w:lang w:val="en-US"/>
        </w:rPr>
        <w:t>Therapeutic Delivery</w:t>
      </w:r>
      <w:r w:rsidRPr="00882A55">
        <w:rPr>
          <w:rFonts w:ascii="Times New Roman" w:eastAsia="Times New Roman" w:hAnsi="Times New Roman" w:cs="Times New Roman"/>
          <w:color w:val="1C1D1E"/>
          <w:sz w:val="24"/>
          <w:szCs w:val="24"/>
          <w:shd w:val="clear" w:color="auto" w:fill="FFFFFF"/>
          <w:lang w:val="en-US"/>
        </w:rPr>
        <w:t> </w:t>
      </w:r>
      <w:r w:rsidRPr="00882A55">
        <w:rPr>
          <w:rFonts w:ascii="Times New Roman" w:eastAsia="Times New Roman" w:hAnsi="Times New Roman" w:cs="Times New Roman"/>
          <w:color w:val="1C1D1E"/>
          <w:sz w:val="24"/>
          <w:szCs w:val="24"/>
          <w:lang w:val="en-US"/>
        </w:rPr>
        <w:t>2012</w:t>
      </w:r>
      <w:r w:rsidRPr="00882A55">
        <w:rPr>
          <w:rFonts w:ascii="Times New Roman" w:eastAsia="Times New Roman" w:hAnsi="Times New Roman" w:cs="Times New Roman"/>
          <w:color w:val="1C1D1E"/>
          <w:sz w:val="24"/>
          <w:szCs w:val="24"/>
          <w:shd w:val="clear" w:color="auto" w:fill="FFFFFF"/>
          <w:lang w:val="en-US"/>
        </w:rPr>
        <w:t>; </w:t>
      </w:r>
      <w:r w:rsidRPr="00882A55">
        <w:rPr>
          <w:rFonts w:ascii="Times New Roman" w:eastAsia="Times New Roman" w:hAnsi="Times New Roman" w:cs="Times New Roman"/>
          <w:b/>
          <w:bCs/>
          <w:color w:val="1C1D1E"/>
          <w:sz w:val="24"/>
          <w:szCs w:val="24"/>
          <w:lang w:val="en-US"/>
        </w:rPr>
        <w:t>3</w:t>
      </w:r>
      <w:r w:rsidRPr="00882A55">
        <w:rPr>
          <w:rFonts w:ascii="Times New Roman" w:eastAsia="Times New Roman" w:hAnsi="Times New Roman" w:cs="Times New Roman"/>
          <w:color w:val="1C1D1E"/>
          <w:sz w:val="24"/>
          <w:szCs w:val="24"/>
          <w:shd w:val="clear" w:color="auto" w:fill="FFFFFF"/>
          <w:lang w:val="en-US"/>
        </w:rPr>
        <w:t>: </w:t>
      </w:r>
      <w:r w:rsidRPr="00882A55">
        <w:rPr>
          <w:rFonts w:ascii="Times New Roman" w:eastAsia="Times New Roman" w:hAnsi="Times New Roman" w:cs="Times New Roman"/>
          <w:color w:val="1C1D1E"/>
          <w:sz w:val="24"/>
          <w:szCs w:val="24"/>
          <w:lang w:val="en-US"/>
        </w:rPr>
        <w:t>1005</w:t>
      </w:r>
      <w:r w:rsidRPr="00882A55">
        <w:rPr>
          <w:rFonts w:ascii="Times New Roman" w:eastAsia="Times New Roman" w:hAnsi="Times New Roman" w:cs="Times New Roman"/>
          <w:color w:val="1C1D1E"/>
          <w:sz w:val="24"/>
          <w:szCs w:val="24"/>
          <w:shd w:val="clear" w:color="auto" w:fill="FFFFFF"/>
          <w:lang w:val="en-US"/>
        </w:rPr>
        <w:t>–</w:t>
      </w:r>
      <w:r w:rsidRPr="00882A55">
        <w:rPr>
          <w:rFonts w:ascii="Times New Roman" w:eastAsia="Times New Roman" w:hAnsi="Times New Roman" w:cs="Times New Roman"/>
          <w:color w:val="1C1D1E"/>
          <w:sz w:val="24"/>
          <w:szCs w:val="24"/>
          <w:lang w:val="en-US"/>
        </w:rPr>
        <w:t>1017</w:t>
      </w:r>
      <w:r w:rsidRPr="00882A55">
        <w:rPr>
          <w:rFonts w:ascii="Times New Roman" w:eastAsia="Times New Roman" w:hAnsi="Times New Roman" w:cs="Times New Roman"/>
          <w:color w:val="1C1D1E"/>
          <w:sz w:val="24"/>
          <w:szCs w:val="24"/>
          <w:shd w:val="clear" w:color="auto" w:fill="FFFFFF"/>
          <w:lang w:val="en-US"/>
        </w:rPr>
        <w:t>.</w:t>
      </w:r>
    </w:p>
    <w:p w:rsidR="00595169" w:rsidRPr="00882A55" w:rsidRDefault="00595169" w:rsidP="00882A55">
      <w:pPr>
        <w:pStyle w:val="referencescopy1"/>
        <w:shd w:val="clear" w:color="auto" w:fill="F7F7F7"/>
        <w:spacing w:before="0" w:beforeAutospacing="0" w:after="200" w:afterAutospacing="0" w:line="360" w:lineRule="auto"/>
        <w:jc w:val="both"/>
        <w:rPr>
          <w:color w:val="282828"/>
        </w:rPr>
      </w:pPr>
      <w:r w:rsidRPr="00882A55">
        <w:t>41.</w:t>
      </w:r>
      <w:r w:rsidRPr="00882A55">
        <w:rPr>
          <w:color w:val="282828"/>
        </w:rPr>
        <w:t xml:space="preserve"> </w:t>
      </w:r>
      <w:proofErr w:type="spellStart"/>
      <w:r w:rsidRPr="00882A55">
        <w:rPr>
          <w:color w:val="282828"/>
        </w:rPr>
        <w:t>Bazak</w:t>
      </w:r>
      <w:proofErr w:type="spellEnd"/>
      <w:r w:rsidRPr="00882A55">
        <w:rPr>
          <w:color w:val="282828"/>
        </w:rPr>
        <w:t xml:space="preserve"> R, </w:t>
      </w:r>
      <w:proofErr w:type="spellStart"/>
      <w:r w:rsidRPr="00882A55">
        <w:rPr>
          <w:color w:val="282828"/>
        </w:rPr>
        <w:t>Houri</w:t>
      </w:r>
      <w:proofErr w:type="spellEnd"/>
      <w:r w:rsidRPr="00882A55">
        <w:rPr>
          <w:color w:val="282828"/>
        </w:rPr>
        <w:t xml:space="preserve"> M, El Achy S, </w:t>
      </w:r>
      <w:proofErr w:type="spellStart"/>
      <w:r w:rsidRPr="00882A55">
        <w:rPr>
          <w:color w:val="282828"/>
        </w:rPr>
        <w:t>Kamel</w:t>
      </w:r>
      <w:proofErr w:type="spellEnd"/>
      <w:r w:rsidRPr="00882A55">
        <w:rPr>
          <w:color w:val="282828"/>
        </w:rPr>
        <w:t xml:space="preserve"> S, </w:t>
      </w:r>
      <w:proofErr w:type="spellStart"/>
      <w:r w:rsidRPr="00882A55">
        <w:rPr>
          <w:color w:val="282828"/>
        </w:rPr>
        <w:t>Refaat</w:t>
      </w:r>
      <w:proofErr w:type="spellEnd"/>
      <w:r w:rsidRPr="00882A55">
        <w:rPr>
          <w:color w:val="282828"/>
        </w:rPr>
        <w:t xml:space="preserve"> T. Cancer active targeting by </w:t>
      </w:r>
      <w:proofErr w:type="spellStart"/>
      <w:r w:rsidRPr="00882A55">
        <w:rPr>
          <w:color w:val="282828"/>
        </w:rPr>
        <w:t>nanoparticles</w:t>
      </w:r>
      <w:proofErr w:type="spellEnd"/>
      <w:r w:rsidRPr="00882A55">
        <w:rPr>
          <w:color w:val="282828"/>
        </w:rPr>
        <w:t>: A comprehensive review of literature. </w:t>
      </w:r>
      <w:proofErr w:type="gramStart"/>
      <w:r w:rsidRPr="00882A55">
        <w:rPr>
          <w:i/>
          <w:iCs/>
          <w:color w:val="282828"/>
        </w:rPr>
        <w:t xml:space="preserve">J Cancer Res </w:t>
      </w:r>
      <w:proofErr w:type="spellStart"/>
      <w:r w:rsidRPr="00882A55">
        <w:rPr>
          <w:i/>
          <w:iCs/>
          <w:color w:val="282828"/>
        </w:rPr>
        <w:t>Clin</w:t>
      </w:r>
      <w:proofErr w:type="spellEnd"/>
      <w:r w:rsidRPr="00882A55">
        <w:rPr>
          <w:i/>
          <w:iCs/>
          <w:color w:val="282828"/>
        </w:rPr>
        <w:t xml:space="preserve"> </w:t>
      </w:r>
      <w:proofErr w:type="spellStart"/>
      <w:r w:rsidRPr="00882A55">
        <w:rPr>
          <w:i/>
          <w:iCs/>
          <w:color w:val="282828"/>
        </w:rPr>
        <w:t>Oncol</w:t>
      </w:r>
      <w:proofErr w:type="spellEnd"/>
      <w:r w:rsidRPr="00882A55">
        <w:rPr>
          <w:color w:val="282828"/>
        </w:rPr>
        <w:t> (2015) 141:769–84.</w:t>
      </w:r>
      <w:proofErr w:type="gramEnd"/>
      <w:r w:rsidRPr="00882A55">
        <w:rPr>
          <w:color w:val="282828"/>
        </w:rPr>
        <w:t xml:space="preserve"> </w:t>
      </w:r>
      <w:proofErr w:type="spellStart"/>
      <w:proofErr w:type="gramStart"/>
      <w:r w:rsidRPr="00882A55">
        <w:rPr>
          <w:color w:val="282828"/>
        </w:rPr>
        <w:t>doi</w:t>
      </w:r>
      <w:proofErr w:type="spellEnd"/>
      <w:proofErr w:type="gramEnd"/>
      <w:r w:rsidRPr="00882A55">
        <w:rPr>
          <w:color w:val="282828"/>
        </w:rPr>
        <w:t>: 10.1007/s00432-014-1767-3</w:t>
      </w:r>
    </w:p>
    <w:p w:rsidR="00595169" w:rsidRPr="00882A55" w:rsidRDefault="00595169" w:rsidP="00882A55">
      <w:pPr>
        <w:shd w:val="clear" w:color="auto" w:fill="FFFFFF"/>
        <w:spacing w:line="360" w:lineRule="auto"/>
        <w:jc w:val="both"/>
        <w:rPr>
          <w:rStyle w:val="element-citation"/>
          <w:rFonts w:ascii="Times New Roman" w:hAnsi="Times New Roman" w:cs="Times New Roman"/>
          <w:color w:val="212121"/>
          <w:sz w:val="24"/>
          <w:szCs w:val="24"/>
        </w:rPr>
      </w:pPr>
      <w:r w:rsidRPr="00882A55">
        <w:rPr>
          <w:rFonts w:ascii="Times New Roman" w:hAnsi="Times New Roman" w:cs="Times New Roman"/>
          <w:color w:val="212121"/>
          <w:sz w:val="24"/>
          <w:szCs w:val="24"/>
        </w:rPr>
        <w:t>42. </w:t>
      </w:r>
      <w:r w:rsidRPr="00882A55">
        <w:rPr>
          <w:rStyle w:val="element-citation"/>
          <w:rFonts w:ascii="Times New Roman" w:hAnsi="Times New Roman" w:cs="Times New Roman"/>
          <w:color w:val="212121"/>
          <w:sz w:val="24"/>
          <w:szCs w:val="24"/>
        </w:rPr>
        <w:t xml:space="preserve">Pita R, </w:t>
      </w:r>
      <w:proofErr w:type="spellStart"/>
      <w:r w:rsidRPr="00882A55">
        <w:rPr>
          <w:rStyle w:val="element-citation"/>
          <w:rFonts w:ascii="Times New Roman" w:hAnsi="Times New Roman" w:cs="Times New Roman"/>
          <w:color w:val="212121"/>
          <w:sz w:val="24"/>
          <w:szCs w:val="24"/>
        </w:rPr>
        <w:t>Ehmann</w:t>
      </w:r>
      <w:proofErr w:type="spellEnd"/>
      <w:r w:rsidRPr="00882A55">
        <w:rPr>
          <w:rStyle w:val="element-citation"/>
          <w:rFonts w:ascii="Times New Roman" w:hAnsi="Times New Roman" w:cs="Times New Roman"/>
          <w:color w:val="212121"/>
          <w:sz w:val="24"/>
          <w:szCs w:val="24"/>
        </w:rPr>
        <w:t xml:space="preserve"> F, </w:t>
      </w:r>
      <w:proofErr w:type="spellStart"/>
      <w:r w:rsidRPr="00882A55">
        <w:rPr>
          <w:rStyle w:val="element-citation"/>
          <w:rFonts w:ascii="Times New Roman" w:hAnsi="Times New Roman" w:cs="Times New Roman"/>
          <w:color w:val="212121"/>
          <w:sz w:val="24"/>
          <w:szCs w:val="24"/>
        </w:rPr>
        <w:t>Papaluca</w:t>
      </w:r>
      <w:proofErr w:type="spellEnd"/>
      <w:r w:rsidRPr="00882A55">
        <w:rPr>
          <w:rStyle w:val="element-citation"/>
          <w:rFonts w:ascii="Times New Roman" w:hAnsi="Times New Roman" w:cs="Times New Roman"/>
          <w:color w:val="212121"/>
          <w:sz w:val="24"/>
          <w:szCs w:val="24"/>
        </w:rPr>
        <w:t xml:space="preserve"> M. </w:t>
      </w:r>
      <w:proofErr w:type="spellStart"/>
      <w:r w:rsidRPr="00882A55">
        <w:rPr>
          <w:rStyle w:val="element-citation"/>
          <w:rFonts w:ascii="Times New Roman" w:hAnsi="Times New Roman" w:cs="Times New Roman"/>
          <w:color w:val="212121"/>
          <w:sz w:val="24"/>
          <w:szCs w:val="24"/>
        </w:rPr>
        <w:t>Nanomedicines</w:t>
      </w:r>
      <w:proofErr w:type="spellEnd"/>
      <w:r w:rsidRPr="00882A55">
        <w:rPr>
          <w:rStyle w:val="element-citation"/>
          <w:rFonts w:ascii="Times New Roman" w:hAnsi="Times New Roman" w:cs="Times New Roman"/>
          <w:color w:val="212121"/>
          <w:sz w:val="24"/>
          <w:szCs w:val="24"/>
        </w:rPr>
        <w:t xml:space="preserve"> in the EU—regulatory overview. </w:t>
      </w:r>
      <w:r w:rsidRPr="00882A55">
        <w:rPr>
          <w:rStyle w:val="ref-journal"/>
          <w:rFonts w:ascii="Times New Roman" w:hAnsi="Times New Roman" w:cs="Times New Roman"/>
          <w:i/>
          <w:iCs/>
          <w:color w:val="212121"/>
          <w:sz w:val="24"/>
          <w:szCs w:val="24"/>
        </w:rPr>
        <w:t>AAPS J. </w:t>
      </w:r>
      <w:r w:rsidRPr="00882A55">
        <w:rPr>
          <w:rStyle w:val="element-citation"/>
          <w:rFonts w:ascii="Times New Roman" w:hAnsi="Times New Roman" w:cs="Times New Roman"/>
          <w:color w:val="212121"/>
          <w:sz w:val="24"/>
          <w:szCs w:val="24"/>
        </w:rPr>
        <w:t>2016</w:t>
      </w:r>
      <w:proofErr w:type="gramStart"/>
      <w:r w:rsidRPr="00882A55">
        <w:rPr>
          <w:rStyle w:val="element-citation"/>
          <w:rFonts w:ascii="Times New Roman" w:hAnsi="Times New Roman" w:cs="Times New Roman"/>
          <w:color w:val="212121"/>
          <w:sz w:val="24"/>
          <w:szCs w:val="24"/>
        </w:rPr>
        <w:t>;</w:t>
      </w:r>
      <w:r w:rsidRPr="00882A55">
        <w:rPr>
          <w:rStyle w:val="ref-vol"/>
          <w:rFonts w:ascii="Times New Roman" w:hAnsi="Times New Roman" w:cs="Times New Roman"/>
          <w:color w:val="212121"/>
          <w:sz w:val="24"/>
          <w:szCs w:val="24"/>
        </w:rPr>
        <w:t>18</w:t>
      </w:r>
      <w:r w:rsidRPr="00882A55">
        <w:rPr>
          <w:rStyle w:val="element-citation"/>
          <w:rFonts w:ascii="Times New Roman" w:hAnsi="Times New Roman" w:cs="Times New Roman"/>
          <w:color w:val="212121"/>
          <w:sz w:val="24"/>
          <w:szCs w:val="24"/>
        </w:rPr>
        <w:t>:1576</w:t>
      </w:r>
      <w:proofErr w:type="gramEnd"/>
      <w:r w:rsidRPr="00882A55">
        <w:rPr>
          <w:rStyle w:val="element-citation"/>
          <w:rFonts w:ascii="Times New Roman" w:hAnsi="Times New Roman" w:cs="Times New Roman"/>
          <w:color w:val="212121"/>
          <w:sz w:val="24"/>
          <w:szCs w:val="24"/>
        </w:rPr>
        <w:t xml:space="preserve">–1582. </w:t>
      </w:r>
      <w:proofErr w:type="spellStart"/>
      <w:proofErr w:type="gramStart"/>
      <w:r w:rsidRPr="00882A55">
        <w:rPr>
          <w:rStyle w:val="element-citation"/>
          <w:rFonts w:ascii="Times New Roman" w:hAnsi="Times New Roman" w:cs="Times New Roman"/>
          <w:color w:val="212121"/>
          <w:sz w:val="24"/>
          <w:szCs w:val="24"/>
        </w:rPr>
        <w:t>doi</w:t>
      </w:r>
      <w:proofErr w:type="spellEnd"/>
      <w:proofErr w:type="gramEnd"/>
      <w:r w:rsidRPr="00882A55">
        <w:rPr>
          <w:rStyle w:val="element-citation"/>
          <w:rFonts w:ascii="Times New Roman" w:hAnsi="Times New Roman" w:cs="Times New Roman"/>
          <w:color w:val="212121"/>
          <w:sz w:val="24"/>
          <w:szCs w:val="24"/>
        </w:rPr>
        <w:t>: 10.1208/s12248-016-9967-1. </w:t>
      </w:r>
    </w:p>
    <w:p w:rsidR="00595169" w:rsidRPr="00882A55" w:rsidRDefault="00595169" w:rsidP="00882A55">
      <w:pPr>
        <w:shd w:val="clear" w:color="auto" w:fill="FFFFFF"/>
        <w:spacing w:line="360" w:lineRule="auto"/>
        <w:jc w:val="both"/>
        <w:rPr>
          <w:rFonts w:ascii="Times New Roman" w:hAnsi="Times New Roman" w:cs="Times New Roman"/>
          <w:color w:val="212121"/>
          <w:sz w:val="24"/>
          <w:szCs w:val="24"/>
        </w:rPr>
      </w:pPr>
      <w:r w:rsidRPr="00882A55">
        <w:rPr>
          <w:rStyle w:val="element-citation"/>
          <w:rFonts w:ascii="Times New Roman" w:hAnsi="Times New Roman" w:cs="Times New Roman"/>
          <w:color w:val="212121"/>
          <w:sz w:val="24"/>
          <w:szCs w:val="24"/>
        </w:rPr>
        <w:t>43.</w:t>
      </w:r>
      <w:r w:rsidRPr="00882A55">
        <w:rPr>
          <w:rFonts w:ascii="Times New Roman" w:hAnsi="Times New Roman" w:cs="Times New Roman"/>
          <w:color w:val="212121"/>
          <w:sz w:val="24"/>
          <w:szCs w:val="24"/>
        </w:rPr>
        <w:t> </w:t>
      </w:r>
      <w:r w:rsidRPr="00882A55">
        <w:rPr>
          <w:rStyle w:val="element-citation"/>
          <w:rFonts w:ascii="Times New Roman" w:hAnsi="Times New Roman" w:cs="Times New Roman"/>
          <w:color w:val="212121"/>
          <w:sz w:val="24"/>
          <w:szCs w:val="24"/>
        </w:rPr>
        <w:t xml:space="preserve">Chen J, Huang L, Lai H. </w:t>
      </w:r>
      <w:proofErr w:type="spellStart"/>
      <w:r w:rsidRPr="00882A55">
        <w:rPr>
          <w:rStyle w:val="element-citation"/>
          <w:rFonts w:ascii="Times New Roman" w:hAnsi="Times New Roman" w:cs="Times New Roman"/>
          <w:color w:val="212121"/>
          <w:sz w:val="24"/>
          <w:szCs w:val="24"/>
        </w:rPr>
        <w:t>Methotrexateloaded</w:t>
      </w:r>
      <w:proofErr w:type="spellEnd"/>
      <w:r w:rsidRPr="00882A55">
        <w:rPr>
          <w:rStyle w:val="element-citation"/>
          <w:rFonts w:ascii="Times New Roman" w:hAnsi="Times New Roman" w:cs="Times New Roman"/>
          <w:color w:val="212121"/>
          <w:sz w:val="24"/>
          <w:szCs w:val="24"/>
        </w:rPr>
        <w:t xml:space="preserve"> </w:t>
      </w:r>
      <w:proofErr w:type="spellStart"/>
      <w:r w:rsidRPr="00882A55">
        <w:rPr>
          <w:rStyle w:val="element-citation"/>
          <w:rFonts w:ascii="Times New Roman" w:hAnsi="Times New Roman" w:cs="Times New Roman"/>
          <w:color w:val="212121"/>
          <w:sz w:val="24"/>
          <w:szCs w:val="24"/>
        </w:rPr>
        <w:t>PEGylated</w:t>
      </w:r>
      <w:proofErr w:type="spellEnd"/>
      <w:r w:rsidRPr="00882A55">
        <w:rPr>
          <w:rStyle w:val="element-citation"/>
          <w:rFonts w:ascii="Times New Roman" w:hAnsi="Times New Roman" w:cs="Times New Roman"/>
          <w:color w:val="212121"/>
          <w:sz w:val="24"/>
          <w:szCs w:val="24"/>
        </w:rPr>
        <w:t xml:space="preserve"> </w:t>
      </w:r>
      <w:proofErr w:type="spellStart"/>
      <w:r w:rsidRPr="00882A55">
        <w:rPr>
          <w:rStyle w:val="element-citation"/>
          <w:rFonts w:ascii="Times New Roman" w:hAnsi="Times New Roman" w:cs="Times New Roman"/>
          <w:color w:val="212121"/>
          <w:sz w:val="24"/>
          <w:szCs w:val="24"/>
        </w:rPr>
        <w:t>chitosan</w:t>
      </w:r>
      <w:proofErr w:type="spellEnd"/>
      <w:r w:rsidRPr="00882A55">
        <w:rPr>
          <w:rStyle w:val="element-citation"/>
          <w:rFonts w:ascii="Times New Roman" w:hAnsi="Times New Roman" w:cs="Times New Roman"/>
          <w:color w:val="212121"/>
          <w:sz w:val="24"/>
          <w:szCs w:val="24"/>
        </w:rPr>
        <w:t xml:space="preserve"> </w:t>
      </w:r>
      <w:proofErr w:type="spellStart"/>
      <w:r w:rsidRPr="00882A55">
        <w:rPr>
          <w:rStyle w:val="element-citation"/>
          <w:rFonts w:ascii="Times New Roman" w:hAnsi="Times New Roman" w:cs="Times New Roman"/>
          <w:color w:val="212121"/>
          <w:sz w:val="24"/>
          <w:szCs w:val="24"/>
        </w:rPr>
        <w:t>nanoparticles</w:t>
      </w:r>
      <w:proofErr w:type="spellEnd"/>
      <w:r w:rsidRPr="00882A55">
        <w:rPr>
          <w:rStyle w:val="element-citation"/>
          <w:rFonts w:ascii="Times New Roman" w:hAnsi="Times New Roman" w:cs="Times New Roman"/>
          <w:color w:val="212121"/>
          <w:sz w:val="24"/>
          <w:szCs w:val="24"/>
        </w:rPr>
        <w:t xml:space="preserve">: synthesis, characterization, and in vitro and in vivo </w:t>
      </w:r>
      <w:proofErr w:type="spellStart"/>
      <w:r w:rsidRPr="00882A55">
        <w:rPr>
          <w:rStyle w:val="element-citation"/>
          <w:rFonts w:ascii="Times New Roman" w:hAnsi="Times New Roman" w:cs="Times New Roman"/>
          <w:color w:val="212121"/>
          <w:sz w:val="24"/>
          <w:szCs w:val="24"/>
        </w:rPr>
        <w:t>antitumoral</w:t>
      </w:r>
      <w:proofErr w:type="spellEnd"/>
      <w:r w:rsidRPr="00882A55">
        <w:rPr>
          <w:rStyle w:val="element-citation"/>
          <w:rFonts w:ascii="Times New Roman" w:hAnsi="Times New Roman" w:cs="Times New Roman"/>
          <w:color w:val="212121"/>
          <w:sz w:val="24"/>
          <w:szCs w:val="24"/>
        </w:rPr>
        <w:t xml:space="preserve"> activity. </w:t>
      </w:r>
      <w:r w:rsidRPr="00882A55">
        <w:rPr>
          <w:rStyle w:val="ref-journal"/>
          <w:rFonts w:ascii="Times New Roman" w:hAnsi="Times New Roman" w:cs="Times New Roman"/>
          <w:i/>
          <w:iCs/>
          <w:color w:val="212121"/>
          <w:sz w:val="24"/>
          <w:szCs w:val="24"/>
        </w:rPr>
        <w:t>Mol Pharm. </w:t>
      </w:r>
      <w:r w:rsidRPr="00882A55">
        <w:rPr>
          <w:rStyle w:val="element-citation"/>
          <w:rFonts w:ascii="Times New Roman" w:hAnsi="Times New Roman" w:cs="Times New Roman"/>
          <w:color w:val="212121"/>
          <w:sz w:val="24"/>
          <w:szCs w:val="24"/>
        </w:rPr>
        <w:t>2014</w:t>
      </w:r>
      <w:proofErr w:type="gramStart"/>
      <w:r w:rsidRPr="00882A55">
        <w:rPr>
          <w:rStyle w:val="element-citation"/>
          <w:rFonts w:ascii="Times New Roman" w:hAnsi="Times New Roman" w:cs="Times New Roman"/>
          <w:color w:val="212121"/>
          <w:sz w:val="24"/>
          <w:szCs w:val="24"/>
        </w:rPr>
        <w:t>;</w:t>
      </w:r>
      <w:r w:rsidRPr="00882A55">
        <w:rPr>
          <w:rStyle w:val="ref-vol"/>
          <w:rFonts w:ascii="Times New Roman" w:hAnsi="Times New Roman" w:cs="Times New Roman"/>
          <w:color w:val="212121"/>
          <w:sz w:val="24"/>
          <w:szCs w:val="24"/>
        </w:rPr>
        <w:t>11</w:t>
      </w:r>
      <w:r w:rsidRPr="00882A55">
        <w:rPr>
          <w:rStyle w:val="element-citation"/>
          <w:rFonts w:ascii="Times New Roman" w:hAnsi="Times New Roman" w:cs="Times New Roman"/>
          <w:color w:val="212121"/>
          <w:sz w:val="24"/>
          <w:szCs w:val="24"/>
        </w:rPr>
        <w:t>:2213</w:t>
      </w:r>
      <w:proofErr w:type="gramEnd"/>
      <w:r w:rsidRPr="00882A55">
        <w:rPr>
          <w:rStyle w:val="element-citation"/>
          <w:rFonts w:ascii="Times New Roman" w:hAnsi="Times New Roman" w:cs="Times New Roman"/>
          <w:color w:val="212121"/>
          <w:sz w:val="24"/>
          <w:szCs w:val="24"/>
        </w:rPr>
        <w:t xml:space="preserve">–2223. </w:t>
      </w:r>
      <w:proofErr w:type="spellStart"/>
      <w:proofErr w:type="gramStart"/>
      <w:r w:rsidRPr="00882A55">
        <w:rPr>
          <w:rStyle w:val="element-citation"/>
          <w:rFonts w:ascii="Times New Roman" w:hAnsi="Times New Roman" w:cs="Times New Roman"/>
          <w:color w:val="212121"/>
          <w:sz w:val="24"/>
          <w:szCs w:val="24"/>
        </w:rPr>
        <w:t>doi</w:t>
      </w:r>
      <w:proofErr w:type="spellEnd"/>
      <w:proofErr w:type="gramEnd"/>
      <w:r w:rsidRPr="00882A55">
        <w:rPr>
          <w:rStyle w:val="element-citation"/>
          <w:rFonts w:ascii="Times New Roman" w:hAnsi="Times New Roman" w:cs="Times New Roman"/>
          <w:color w:val="212121"/>
          <w:sz w:val="24"/>
          <w:szCs w:val="24"/>
        </w:rPr>
        <w:t>: 10.1021/mp400269z. </w:t>
      </w:r>
    </w:p>
    <w:p w:rsidR="00595169" w:rsidRPr="00882A55" w:rsidRDefault="00595169" w:rsidP="00882A55">
      <w:pPr>
        <w:shd w:val="clear" w:color="auto" w:fill="FFFFFF"/>
        <w:spacing w:line="360" w:lineRule="auto"/>
        <w:jc w:val="both"/>
        <w:rPr>
          <w:rFonts w:ascii="Times New Roman" w:hAnsi="Times New Roman" w:cs="Times New Roman"/>
          <w:color w:val="212121"/>
          <w:sz w:val="24"/>
          <w:szCs w:val="24"/>
        </w:rPr>
      </w:pPr>
    </w:p>
    <w:p w:rsidR="00595169" w:rsidRPr="00882A55" w:rsidRDefault="00595169" w:rsidP="00882A55">
      <w:pPr>
        <w:pStyle w:val="referencescopy1"/>
        <w:shd w:val="clear" w:color="auto" w:fill="F7F7F7"/>
        <w:spacing w:before="0" w:beforeAutospacing="0" w:after="200" w:afterAutospacing="0" w:line="360" w:lineRule="auto"/>
        <w:jc w:val="both"/>
        <w:rPr>
          <w:color w:val="282828"/>
        </w:rPr>
      </w:pPr>
    </w:p>
    <w:p w:rsidR="00595169" w:rsidRPr="00882A55" w:rsidRDefault="00595169" w:rsidP="00882A55">
      <w:pPr>
        <w:spacing w:line="360" w:lineRule="auto"/>
        <w:jc w:val="both"/>
        <w:rPr>
          <w:rFonts w:ascii="Times New Roman" w:eastAsia="Times New Roman" w:hAnsi="Times New Roman" w:cs="Times New Roman"/>
          <w:sz w:val="24"/>
          <w:szCs w:val="24"/>
          <w:lang w:val="en-US"/>
        </w:rPr>
      </w:pPr>
    </w:p>
    <w:p w:rsidR="005D3E8E" w:rsidRPr="00882A55" w:rsidRDefault="005D3E8E" w:rsidP="00882A55">
      <w:pPr>
        <w:spacing w:line="360" w:lineRule="auto"/>
        <w:jc w:val="both"/>
        <w:rPr>
          <w:rFonts w:ascii="Times New Roman" w:eastAsia="Times New Roman" w:hAnsi="Times New Roman" w:cs="Times New Roman"/>
          <w:sz w:val="24"/>
          <w:szCs w:val="24"/>
          <w:lang w:val="en-US"/>
        </w:rPr>
      </w:pPr>
    </w:p>
    <w:p w:rsidR="00F84DF6" w:rsidRDefault="00F84DF6" w:rsidP="008E0F06">
      <w:pPr>
        <w:shd w:val="clear" w:color="auto" w:fill="FFFFFF"/>
        <w:spacing w:before="200" w:after="200" w:line="240" w:lineRule="auto"/>
        <w:rPr>
          <w:rStyle w:val="mixed-citation"/>
          <w:rFonts w:ascii="Cambria" w:hAnsi="Cambria"/>
          <w:color w:val="212121"/>
        </w:rPr>
      </w:pPr>
    </w:p>
    <w:p w:rsidR="008E0F06" w:rsidRDefault="008E0F06" w:rsidP="008E0F06">
      <w:pPr>
        <w:shd w:val="clear" w:color="auto" w:fill="FFFFFF"/>
        <w:spacing w:before="200" w:after="200" w:line="240" w:lineRule="auto"/>
        <w:rPr>
          <w:rFonts w:ascii="Cambria" w:hAnsi="Cambria"/>
          <w:color w:val="212121"/>
        </w:rPr>
      </w:pPr>
    </w:p>
    <w:p w:rsidR="008E0F06" w:rsidRPr="008E0F06" w:rsidRDefault="008E0F06" w:rsidP="008E0F06">
      <w:pPr>
        <w:shd w:val="clear" w:color="auto" w:fill="FFFFFF"/>
        <w:spacing w:before="200" w:after="200" w:line="240" w:lineRule="auto"/>
        <w:rPr>
          <w:rFonts w:ascii="Cambria" w:hAnsi="Cambria"/>
          <w:color w:val="212121"/>
        </w:rPr>
      </w:pPr>
    </w:p>
    <w:p w:rsidR="0071022C" w:rsidRDefault="0071022C" w:rsidP="0071022C">
      <w:pPr>
        <w:shd w:val="clear" w:color="auto" w:fill="FFFFFF"/>
        <w:spacing w:before="200" w:after="200" w:line="240" w:lineRule="auto"/>
        <w:rPr>
          <w:rFonts w:ascii="Cambria" w:hAnsi="Cambria"/>
          <w:color w:val="212121"/>
        </w:rPr>
      </w:pPr>
    </w:p>
    <w:p w:rsidR="0071022C" w:rsidRDefault="0071022C" w:rsidP="008E0F06">
      <w:pPr>
        <w:shd w:val="clear" w:color="auto" w:fill="FFFFFF"/>
        <w:tabs>
          <w:tab w:val="left" w:pos="3281"/>
        </w:tabs>
        <w:spacing w:before="200" w:after="200" w:line="240" w:lineRule="auto"/>
        <w:rPr>
          <w:rFonts w:ascii="Cambria" w:hAnsi="Cambria"/>
          <w:color w:val="212121"/>
        </w:rPr>
      </w:pPr>
    </w:p>
    <w:p w:rsidR="0071022C" w:rsidRDefault="0071022C" w:rsidP="0071022C">
      <w:pPr>
        <w:shd w:val="clear" w:color="auto" w:fill="FFFFFF"/>
        <w:spacing w:before="200" w:after="200" w:line="240" w:lineRule="auto"/>
        <w:rPr>
          <w:rFonts w:ascii="Cambria" w:hAnsi="Cambria"/>
          <w:color w:val="212121"/>
        </w:rPr>
      </w:pPr>
    </w:p>
    <w:p w:rsidR="00A55DC1" w:rsidRPr="0071022C" w:rsidRDefault="0071022C" w:rsidP="00A55DC1">
      <w:pPr>
        <w:shd w:val="clear" w:color="auto" w:fill="FFFFFF"/>
        <w:spacing w:before="200" w:after="200" w:line="240" w:lineRule="auto"/>
        <w:rPr>
          <w:rFonts w:ascii="Times New Roman" w:hAnsi="Times New Roman" w:cs="Times New Roman"/>
          <w:color w:val="212121"/>
          <w:sz w:val="24"/>
          <w:szCs w:val="24"/>
        </w:rPr>
      </w:pPr>
      <w:r w:rsidRPr="0071022C">
        <w:rPr>
          <w:rFonts w:ascii="Times New Roman" w:hAnsi="Times New Roman" w:cs="Times New Roman"/>
          <w:color w:val="212121"/>
          <w:sz w:val="24"/>
          <w:szCs w:val="24"/>
        </w:rPr>
        <w:t xml:space="preserve"> </w:t>
      </w:r>
    </w:p>
    <w:p w:rsidR="00BF1495" w:rsidRPr="0071022C" w:rsidRDefault="00BF1495" w:rsidP="00BF1495">
      <w:pPr>
        <w:shd w:val="clear" w:color="auto" w:fill="FFFFFF"/>
        <w:spacing w:after="0" w:line="240" w:lineRule="auto"/>
        <w:rPr>
          <w:rFonts w:ascii="Times New Roman" w:hAnsi="Times New Roman" w:cs="Times New Roman"/>
          <w:color w:val="212121"/>
          <w:sz w:val="24"/>
          <w:szCs w:val="24"/>
        </w:rPr>
      </w:pPr>
    </w:p>
    <w:p w:rsidR="00BF1495" w:rsidRPr="0071022C" w:rsidRDefault="00BF1495" w:rsidP="00BF1495">
      <w:pPr>
        <w:shd w:val="clear" w:color="auto" w:fill="FFFFFF"/>
        <w:spacing w:after="0" w:line="240" w:lineRule="auto"/>
        <w:rPr>
          <w:rFonts w:ascii="Times New Roman" w:hAnsi="Times New Roman" w:cs="Times New Roman"/>
          <w:color w:val="212121"/>
          <w:sz w:val="24"/>
          <w:szCs w:val="24"/>
        </w:rPr>
      </w:pPr>
    </w:p>
    <w:p w:rsidR="00A0743F" w:rsidRPr="0071022C" w:rsidRDefault="00A0743F" w:rsidP="00BF1495">
      <w:pPr>
        <w:shd w:val="clear" w:color="auto" w:fill="FFFFFF"/>
        <w:spacing w:after="0" w:line="240" w:lineRule="auto"/>
        <w:ind w:left="720"/>
        <w:rPr>
          <w:rFonts w:ascii="Times New Roman" w:hAnsi="Times New Roman" w:cs="Times New Roman"/>
          <w:color w:val="212121"/>
          <w:sz w:val="24"/>
          <w:szCs w:val="24"/>
        </w:rPr>
      </w:pPr>
    </w:p>
    <w:p w:rsidR="00A0743F" w:rsidRPr="0071022C" w:rsidRDefault="00A0743F" w:rsidP="00A0743F">
      <w:pPr>
        <w:rPr>
          <w:rFonts w:ascii="Times New Roman" w:eastAsia="Times New Roman" w:hAnsi="Times New Roman" w:cs="Times New Roman"/>
          <w:sz w:val="24"/>
          <w:szCs w:val="24"/>
          <w:lang w:val="en-US"/>
        </w:rPr>
      </w:pPr>
    </w:p>
    <w:p w:rsidR="00D42804" w:rsidRPr="0071022C" w:rsidRDefault="00BC2399" w:rsidP="00D42804">
      <w:pPr>
        <w:shd w:val="clear" w:color="auto" w:fill="FFFFFF"/>
        <w:spacing w:before="200" w:after="200" w:line="240" w:lineRule="auto"/>
        <w:rPr>
          <w:rFonts w:ascii="Times New Roman" w:hAnsi="Times New Roman" w:cs="Times New Roman"/>
          <w:color w:val="212121"/>
          <w:sz w:val="24"/>
          <w:szCs w:val="24"/>
        </w:rPr>
      </w:pPr>
      <w:hyperlink r:id="rId28" w:tgtFrame="_blank" w:history="1">
        <w:r w:rsidR="00D42804" w:rsidRPr="0071022C">
          <w:rPr>
            <w:rFonts w:ascii="Times New Roman" w:eastAsia="Times New Roman" w:hAnsi="Times New Roman" w:cs="Times New Roman"/>
            <w:b/>
            <w:bCs/>
            <w:color w:val="0000FF"/>
            <w:sz w:val="24"/>
            <w:szCs w:val="24"/>
            <w:shd w:val="clear" w:color="auto" w:fill="123D80"/>
            <w:lang w:val="en-US"/>
          </w:rPr>
          <w:br/>
        </w:r>
      </w:hyperlink>
    </w:p>
    <w:p w:rsidR="00D42804" w:rsidRPr="0071022C" w:rsidRDefault="00D42804" w:rsidP="00874FD4">
      <w:pPr>
        <w:shd w:val="clear" w:color="auto" w:fill="FFFFFF"/>
        <w:rPr>
          <w:rFonts w:ascii="Times New Roman" w:hAnsi="Times New Roman" w:cs="Times New Roman"/>
          <w:color w:val="212121"/>
          <w:sz w:val="24"/>
          <w:szCs w:val="24"/>
        </w:rPr>
      </w:pPr>
    </w:p>
    <w:p w:rsidR="00874FD4" w:rsidRPr="0071022C" w:rsidRDefault="00874FD4" w:rsidP="00874FD4">
      <w:pPr>
        <w:shd w:val="clear" w:color="auto" w:fill="FFFFFF"/>
        <w:rPr>
          <w:rFonts w:ascii="Times New Roman" w:hAnsi="Times New Roman" w:cs="Times New Roman"/>
          <w:color w:val="212121"/>
          <w:sz w:val="24"/>
          <w:szCs w:val="24"/>
        </w:rPr>
      </w:pPr>
    </w:p>
    <w:p w:rsidR="00874FD4" w:rsidRPr="0071022C" w:rsidRDefault="00874FD4" w:rsidP="00874FD4">
      <w:pPr>
        <w:shd w:val="clear" w:color="auto" w:fill="FFFFFF"/>
        <w:rPr>
          <w:rFonts w:ascii="Times New Roman" w:hAnsi="Times New Roman" w:cs="Times New Roman"/>
          <w:color w:val="212121"/>
          <w:sz w:val="24"/>
          <w:szCs w:val="24"/>
        </w:rPr>
      </w:pPr>
    </w:p>
    <w:p w:rsidR="00874FD4" w:rsidRPr="0071022C" w:rsidRDefault="00874FD4" w:rsidP="00FA54A0">
      <w:pPr>
        <w:shd w:val="clear" w:color="auto" w:fill="FFFFFF"/>
        <w:rPr>
          <w:rFonts w:ascii="Times New Roman" w:hAnsi="Times New Roman" w:cs="Times New Roman"/>
          <w:color w:val="212121"/>
          <w:sz w:val="24"/>
          <w:szCs w:val="24"/>
        </w:rPr>
      </w:pPr>
    </w:p>
    <w:p w:rsidR="00973068" w:rsidRPr="0071022C" w:rsidRDefault="00973068" w:rsidP="00B4679B">
      <w:pPr>
        <w:shd w:val="clear" w:color="auto" w:fill="FFFFFF"/>
        <w:rPr>
          <w:rFonts w:ascii="Times New Roman" w:hAnsi="Times New Roman" w:cs="Times New Roman"/>
          <w:color w:val="212121"/>
          <w:sz w:val="24"/>
          <w:szCs w:val="24"/>
        </w:rPr>
      </w:pPr>
    </w:p>
    <w:p w:rsidR="00B4679B" w:rsidRPr="0071022C" w:rsidRDefault="00B4679B" w:rsidP="000F02B3">
      <w:pPr>
        <w:shd w:val="clear" w:color="auto" w:fill="FFFFFF"/>
        <w:spacing w:before="200" w:after="200" w:line="240" w:lineRule="auto"/>
        <w:rPr>
          <w:rStyle w:val="mixed-citation"/>
          <w:rFonts w:ascii="Times New Roman" w:hAnsi="Times New Roman" w:cs="Times New Roman"/>
          <w:color w:val="212121"/>
          <w:sz w:val="24"/>
          <w:szCs w:val="24"/>
        </w:rPr>
      </w:pPr>
    </w:p>
    <w:p w:rsidR="000F02B3" w:rsidRPr="0071022C" w:rsidRDefault="000F02B3" w:rsidP="000F02B3">
      <w:pPr>
        <w:shd w:val="clear" w:color="auto" w:fill="FFFFFF"/>
        <w:spacing w:before="200" w:after="200" w:line="240" w:lineRule="auto"/>
        <w:rPr>
          <w:rFonts w:ascii="Times New Roman" w:hAnsi="Times New Roman" w:cs="Times New Roman"/>
          <w:color w:val="212121"/>
          <w:sz w:val="24"/>
          <w:szCs w:val="24"/>
        </w:rPr>
      </w:pPr>
    </w:p>
    <w:p w:rsidR="000F02B3" w:rsidRPr="0071022C" w:rsidRDefault="000F02B3" w:rsidP="00440091">
      <w:pPr>
        <w:pStyle w:val="normal0"/>
        <w:pBdr>
          <w:top w:val="nil"/>
          <w:left w:val="nil"/>
          <w:bottom w:val="nil"/>
          <w:right w:val="nil"/>
          <w:between w:val="nil"/>
        </w:pBdr>
        <w:spacing w:after="4" w:line="240" w:lineRule="auto"/>
        <w:jc w:val="both"/>
        <w:rPr>
          <w:rFonts w:ascii="Times New Roman" w:eastAsia="Helvetica Neue" w:hAnsi="Times New Roman" w:cs="Times New Roman"/>
          <w:color w:val="212121"/>
          <w:sz w:val="24"/>
          <w:szCs w:val="24"/>
        </w:rPr>
      </w:pPr>
    </w:p>
    <w:p w:rsidR="00440091" w:rsidRPr="0071022C" w:rsidRDefault="00440091" w:rsidP="00440091">
      <w:pPr>
        <w:pStyle w:val="normal0"/>
        <w:pBdr>
          <w:top w:val="nil"/>
          <w:left w:val="nil"/>
          <w:bottom w:val="nil"/>
          <w:right w:val="nil"/>
          <w:between w:val="nil"/>
        </w:pBdr>
        <w:spacing w:after="4" w:line="240" w:lineRule="auto"/>
        <w:jc w:val="both"/>
        <w:rPr>
          <w:rFonts w:ascii="Times New Roman" w:eastAsia="Helvetica Neue" w:hAnsi="Times New Roman" w:cs="Times New Roman"/>
          <w:color w:val="212121"/>
          <w:sz w:val="24"/>
          <w:szCs w:val="24"/>
        </w:rPr>
      </w:pPr>
    </w:p>
    <w:p w:rsidR="00440091" w:rsidRPr="0071022C" w:rsidRDefault="00440091" w:rsidP="00440091">
      <w:pPr>
        <w:pStyle w:val="normal0"/>
        <w:pBdr>
          <w:top w:val="nil"/>
          <w:left w:val="nil"/>
          <w:bottom w:val="nil"/>
          <w:right w:val="nil"/>
          <w:between w:val="nil"/>
        </w:pBdr>
        <w:spacing w:after="4" w:line="240" w:lineRule="auto"/>
        <w:ind w:left="720"/>
        <w:jc w:val="both"/>
        <w:rPr>
          <w:rFonts w:ascii="Times New Roman" w:eastAsia="Helvetica Neue" w:hAnsi="Times New Roman" w:cs="Times New Roman"/>
          <w:color w:val="212121"/>
          <w:sz w:val="24"/>
          <w:szCs w:val="24"/>
        </w:rPr>
      </w:pPr>
    </w:p>
    <w:p w:rsidR="00CB107A" w:rsidRPr="0071022C" w:rsidRDefault="00CB107A" w:rsidP="00CB107A">
      <w:pPr>
        <w:pStyle w:val="normal0"/>
        <w:pBdr>
          <w:top w:val="nil"/>
          <w:left w:val="nil"/>
          <w:bottom w:val="nil"/>
          <w:right w:val="nil"/>
          <w:between w:val="nil"/>
        </w:pBdr>
        <w:spacing w:after="4" w:line="240" w:lineRule="auto"/>
        <w:jc w:val="both"/>
        <w:rPr>
          <w:rFonts w:ascii="Times New Roman" w:eastAsia="Helvetica Neue" w:hAnsi="Times New Roman" w:cs="Times New Roman"/>
          <w:color w:val="212121"/>
          <w:sz w:val="24"/>
          <w:szCs w:val="24"/>
        </w:rPr>
      </w:pPr>
    </w:p>
    <w:p w:rsidR="00CB107A" w:rsidRPr="0071022C" w:rsidRDefault="00CB107A" w:rsidP="00CB107A">
      <w:pPr>
        <w:pStyle w:val="normal0"/>
        <w:pBdr>
          <w:top w:val="nil"/>
          <w:left w:val="nil"/>
          <w:bottom w:val="nil"/>
          <w:right w:val="nil"/>
          <w:between w:val="nil"/>
        </w:pBdr>
        <w:spacing w:after="4" w:line="240" w:lineRule="auto"/>
        <w:jc w:val="both"/>
        <w:rPr>
          <w:rFonts w:ascii="Times New Roman" w:eastAsia="Times New Roman" w:hAnsi="Times New Roman" w:cs="Times New Roman"/>
          <w:b/>
          <w:color w:val="000000"/>
          <w:sz w:val="24"/>
          <w:szCs w:val="24"/>
        </w:rPr>
      </w:pPr>
    </w:p>
    <w:p w:rsidR="007E4B63" w:rsidRPr="0071022C" w:rsidRDefault="007E4B63">
      <w:pPr>
        <w:pStyle w:val="normal0"/>
        <w:pBdr>
          <w:top w:val="nil"/>
          <w:left w:val="nil"/>
          <w:bottom w:val="nil"/>
          <w:right w:val="nil"/>
          <w:between w:val="nil"/>
        </w:pBdr>
        <w:ind w:left="360"/>
        <w:rPr>
          <w:rFonts w:ascii="Times New Roman" w:hAnsi="Times New Roman" w:cs="Times New Roman"/>
          <w:color w:val="000000"/>
          <w:sz w:val="24"/>
          <w:szCs w:val="24"/>
        </w:rPr>
      </w:pPr>
    </w:p>
    <w:p w:rsidR="007E4B63" w:rsidRPr="0071022C" w:rsidRDefault="007E4B63">
      <w:pPr>
        <w:pStyle w:val="Heading1"/>
        <w:shd w:val="clear" w:color="auto" w:fill="FFFFFF"/>
        <w:spacing w:before="400" w:after="200"/>
        <w:rPr>
          <w:rFonts w:ascii="Times New Roman" w:eastAsia="Cambria" w:hAnsi="Times New Roman" w:cs="Times New Roman"/>
          <w:color w:val="000000"/>
          <w:sz w:val="24"/>
          <w:szCs w:val="24"/>
        </w:rPr>
      </w:pPr>
    </w:p>
    <w:p w:rsidR="007E4B63" w:rsidRPr="0071022C" w:rsidRDefault="007E4B63">
      <w:pPr>
        <w:pStyle w:val="normal0"/>
        <w:rPr>
          <w:rFonts w:ascii="Times New Roman" w:hAnsi="Times New Roman" w:cs="Times New Roman"/>
          <w:sz w:val="24"/>
          <w:szCs w:val="24"/>
        </w:rPr>
      </w:pPr>
    </w:p>
    <w:sectPr w:rsidR="007E4B63" w:rsidRPr="0071022C" w:rsidSect="00A72D5E">
      <w:headerReference w:type="default" r:id="rId29"/>
      <w:pgSz w:w="11906" w:h="16838"/>
      <w:pgMar w:top="1440" w:right="1440" w:bottom="1440" w:left="1440" w:header="720" w:footer="720"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44DB7" w:rsidRDefault="00244DB7" w:rsidP="00AB534C">
      <w:pPr>
        <w:spacing w:after="0" w:line="240" w:lineRule="auto"/>
      </w:pPr>
      <w:r>
        <w:separator/>
      </w:r>
    </w:p>
  </w:endnote>
  <w:endnote w:type="continuationSeparator" w:id="0">
    <w:p w:rsidR="00244DB7" w:rsidRDefault="00244DB7" w:rsidP="00AB534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sig w:usb0="00000000" w:usb1="00000000" w:usb2="00000000" w:usb3="00000000" w:csb0="0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Helvetica Neue">
    <w:altName w:val="Times New Roman"/>
    <w:charset w:val="00"/>
    <w:family w:val="auto"/>
    <w:pitch w:val="default"/>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44DB7" w:rsidRDefault="00244DB7" w:rsidP="00AB534C">
      <w:pPr>
        <w:spacing w:after="0" w:line="240" w:lineRule="auto"/>
      </w:pPr>
      <w:r>
        <w:separator/>
      </w:r>
    </w:p>
  </w:footnote>
  <w:footnote w:type="continuationSeparator" w:id="0">
    <w:p w:rsidR="00244DB7" w:rsidRDefault="00244DB7" w:rsidP="00AB534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211B" w:rsidRPr="0095211B" w:rsidRDefault="0095211B" w:rsidP="0095211B">
    <w:pPr>
      <w:spacing w:line="240" w:lineRule="auto"/>
      <w:rPr>
        <w:rFonts w:ascii="Times New Roman" w:hAnsi="Times New Roman" w:cs="Times New Roman"/>
        <w:sz w:val="24"/>
        <w:szCs w:val="24"/>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ED3011"/>
    <w:multiLevelType w:val="hybridMultilevel"/>
    <w:tmpl w:val="248469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94708A7"/>
    <w:multiLevelType w:val="hybridMultilevel"/>
    <w:tmpl w:val="503C94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0A30314"/>
    <w:multiLevelType w:val="hybridMultilevel"/>
    <w:tmpl w:val="92B47C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35024A6"/>
    <w:multiLevelType w:val="multilevel"/>
    <w:tmpl w:val="3842B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18A9315D"/>
    <w:multiLevelType w:val="multilevel"/>
    <w:tmpl w:val="0D76DE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1D910C57"/>
    <w:multiLevelType w:val="multilevel"/>
    <w:tmpl w:val="3D5EA0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221E1CC7"/>
    <w:multiLevelType w:val="multilevel"/>
    <w:tmpl w:val="76C4B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24980954"/>
    <w:multiLevelType w:val="hybridMultilevel"/>
    <w:tmpl w:val="F5A091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9E02D79"/>
    <w:multiLevelType w:val="multilevel"/>
    <w:tmpl w:val="52C6EC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33A90BDE"/>
    <w:multiLevelType w:val="multilevel"/>
    <w:tmpl w:val="DADE0BA2"/>
    <w:lvl w:ilvl="0">
      <w:start w:val="1"/>
      <w:numFmt w:val="decimal"/>
      <w:lvlText w:val="%1."/>
      <w:lvlJc w:val="left"/>
      <w:pPr>
        <w:ind w:left="36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0">
    <w:nsid w:val="341E15A2"/>
    <w:multiLevelType w:val="hybridMultilevel"/>
    <w:tmpl w:val="5C5EDB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6DB3B30"/>
    <w:multiLevelType w:val="multilevel"/>
    <w:tmpl w:val="AA9CD3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383A546C"/>
    <w:multiLevelType w:val="hybridMultilevel"/>
    <w:tmpl w:val="CD8280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13845B3"/>
    <w:multiLevelType w:val="hybridMultilevel"/>
    <w:tmpl w:val="5D34F4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13C61A8"/>
    <w:multiLevelType w:val="hybridMultilevel"/>
    <w:tmpl w:val="4FEEB0C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nsid w:val="43B12DC7"/>
    <w:multiLevelType w:val="multilevel"/>
    <w:tmpl w:val="F2B48CF6"/>
    <w:lvl w:ilvl="0">
      <w:start w:val="1"/>
      <w:numFmt w:val="decimal"/>
      <w:lvlText w:val="%1."/>
      <w:lvlJc w:val="left"/>
      <w:pPr>
        <w:ind w:left="720" w:hanging="360"/>
      </w:pPr>
      <w:rPr>
        <w:rFonts w:hint="default"/>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6">
    <w:nsid w:val="462C3A5B"/>
    <w:multiLevelType w:val="multilevel"/>
    <w:tmpl w:val="0EEE3770"/>
    <w:lvl w:ilvl="0">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7">
    <w:nsid w:val="472B0857"/>
    <w:multiLevelType w:val="multilevel"/>
    <w:tmpl w:val="3A1230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490179E5"/>
    <w:multiLevelType w:val="hybridMultilevel"/>
    <w:tmpl w:val="2F960D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9ED28DA"/>
    <w:multiLevelType w:val="hybridMultilevel"/>
    <w:tmpl w:val="625CE1DC"/>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ED30994"/>
    <w:multiLevelType w:val="multilevel"/>
    <w:tmpl w:val="51E88B9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5ED72C84"/>
    <w:multiLevelType w:val="multilevel"/>
    <w:tmpl w:val="042A30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5F3129EB"/>
    <w:multiLevelType w:val="hybridMultilevel"/>
    <w:tmpl w:val="B07299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7894A1E"/>
    <w:multiLevelType w:val="hybridMultilevel"/>
    <w:tmpl w:val="E26CD6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89D13F4"/>
    <w:multiLevelType w:val="multilevel"/>
    <w:tmpl w:val="3392F0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nsid w:val="699C65FB"/>
    <w:multiLevelType w:val="hybridMultilevel"/>
    <w:tmpl w:val="DB803698"/>
    <w:lvl w:ilvl="0" w:tplc="6BCCF8DC">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A24269E"/>
    <w:multiLevelType w:val="multilevel"/>
    <w:tmpl w:val="4AD8C68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6A7838C4"/>
    <w:multiLevelType w:val="multilevel"/>
    <w:tmpl w:val="EA28B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nsid w:val="6B515AC9"/>
    <w:multiLevelType w:val="multilevel"/>
    <w:tmpl w:val="2EA4D9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nsid w:val="72AE5D98"/>
    <w:multiLevelType w:val="hybridMultilevel"/>
    <w:tmpl w:val="683E6B2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nsid w:val="78437865"/>
    <w:multiLevelType w:val="multilevel"/>
    <w:tmpl w:val="FCD89382"/>
    <w:lvl w:ilvl="0">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1">
    <w:nsid w:val="7E8F0297"/>
    <w:multiLevelType w:val="multilevel"/>
    <w:tmpl w:val="23FE2DA4"/>
    <w:lvl w:ilvl="0">
      <w:start w:val="1"/>
      <w:numFmt w:val="bullet"/>
      <w:lvlText w:val="●"/>
      <w:lvlJc w:val="left"/>
      <w:pPr>
        <w:ind w:left="54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31"/>
  </w:num>
  <w:num w:numId="2">
    <w:abstractNumId w:val="9"/>
  </w:num>
  <w:num w:numId="3">
    <w:abstractNumId w:val="15"/>
  </w:num>
  <w:num w:numId="4">
    <w:abstractNumId w:val="30"/>
  </w:num>
  <w:num w:numId="5">
    <w:abstractNumId w:val="16"/>
  </w:num>
  <w:num w:numId="6">
    <w:abstractNumId w:val="29"/>
  </w:num>
  <w:num w:numId="7">
    <w:abstractNumId w:val="12"/>
  </w:num>
  <w:num w:numId="8">
    <w:abstractNumId w:val="22"/>
  </w:num>
  <w:num w:numId="9">
    <w:abstractNumId w:val="19"/>
  </w:num>
  <w:num w:numId="10">
    <w:abstractNumId w:val="0"/>
  </w:num>
  <w:num w:numId="11">
    <w:abstractNumId w:val="23"/>
  </w:num>
  <w:num w:numId="12">
    <w:abstractNumId w:val="14"/>
  </w:num>
  <w:num w:numId="13">
    <w:abstractNumId w:val="2"/>
  </w:num>
  <w:num w:numId="14">
    <w:abstractNumId w:val="25"/>
  </w:num>
  <w:num w:numId="15">
    <w:abstractNumId w:val="18"/>
  </w:num>
  <w:num w:numId="16">
    <w:abstractNumId w:val="1"/>
  </w:num>
  <w:num w:numId="17">
    <w:abstractNumId w:val="3"/>
  </w:num>
  <w:num w:numId="18">
    <w:abstractNumId w:val="10"/>
  </w:num>
  <w:num w:numId="19">
    <w:abstractNumId w:val="7"/>
  </w:num>
  <w:num w:numId="20">
    <w:abstractNumId w:val="13"/>
  </w:num>
  <w:num w:numId="21">
    <w:abstractNumId w:val="4"/>
  </w:num>
  <w:num w:numId="22">
    <w:abstractNumId w:val="26"/>
  </w:num>
  <w:num w:numId="23">
    <w:abstractNumId w:val="26"/>
    <w:lvlOverride w:ilvl="0"/>
    <w:lvlOverride w:ilvl="1">
      <w:startOverride w:val="1"/>
    </w:lvlOverride>
  </w:num>
  <w:num w:numId="24">
    <w:abstractNumId w:val="21"/>
  </w:num>
  <w:num w:numId="25">
    <w:abstractNumId w:val="8"/>
  </w:num>
  <w:num w:numId="26">
    <w:abstractNumId w:val="24"/>
  </w:num>
  <w:num w:numId="27">
    <w:abstractNumId w:val="17"/>
  </w:num>
  <w:num w:numId="28">
    <w:abstractNumId w:val="5"/>
  </w:num>
  <w:num w:numId="29">
    <w:abstractNumId w:val="20"/>
  </w:num>
  <w:num w:numId="30">
    <w:abstractNumId w:val="20"/>
    <w:lvlOverride w:ilvl="0"/>
    <w:lvlOverride w:ilvl="1">
      <w:startOverride w:val="1"/>
    </w:lvlOverride>
  </w:num>
  <w:num w:numId="31">
    <w:abstractNumId w:val="6"/>
  </w:num>
  <w:num w:numId="32">
    <w:abstractNumId w:val="28"/>
  </w:num>
  <w:num w:numId="33">
    <w:abstractNumId w:val="27"/>
  </w:num>
  <w:num w:numId="34">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characterSpacingControl w:val="doNotCompress"/>
  <w:hdrShapeDefaults>
    <o:shapedefaults v:ext="edit" spidmax="29698"/>
  </w:hdrShapeDefaults>
  <w:footnotePr>
    <w:footnote w:id="-1"/>
    <w:footnote w:id="0"/>
  </w:footnotePr>
  <w:endnotePr>
    <w:endnote w:id="-1"/>
    <w:endnote w:id="0"/>
  </w:endnotePr>
  <w:compat/>
  <w:rsids>
    <w:rsidRoot w:val="007E4B63"/>
    <w:rsid w:val="000033C2"/>
    <w:rsid w:val="00030FCC"/>
    <w:rsid w:val="00040285"/>
    <w:rsid w:val="000630A2"/>
    <w:rsid w:val="00075ACF"/>
    <w:rsid w:val="000819F4"/>
    <w:rsid w:val="000A12B0"/>
    <w:rsid w:val="000A421A"/>
    <w:rsid w:val="000E2844"/>
    <w:rsid w:val="000F02B3"/>
    <w:rsid w:val="00107898"/>
    <w:rsid w:val="0011073C"/>
    <w:rsid w:val="0014516F"/>
    <w:rsid w:val="001549E9"/>
    <w:rsid w:val="00157317"/>
    <w:rsid w:val="0016307D"/>
    <w:rsid w:val="001D7892"/>
    <w:rsid w:val="00217FE4"/>
    <w:rsid w:val="00236F7F"/>
    <w:rsid w:val="00244DB7"/>
    <w:rsid w:val="00246D9B"/>
    <w:rsid w:val="002A7394"/>
    <w:rsid w:val="002B0806"/>
    <w:rsid w:val="002B2430"/>
    <w:rsid w:val="002C139D"/>
    <w:rsid w:val="002E37F5"/>
    <w:rsid w:val="002F2167"/>
    <w:rsid w:val="00331F21"/>
    <w:rsid w:val="003341F1"/>
    <w:rsid w:val="00377EEC"/>
    <w:rsid w:val="003E2A38"/>
    <w:rsid w:val="00421265"/>
    <w:rsid w:val="004339F9"/>
    <w:rsid w:val="00440091"/>
    <w:rsid w:val="00446B15"/>
    <w:rsid w:val="004626C1"/>
    <w:rsid w:val="0048006C"/>
    <w:rsid w:val="005137F8"/>
    <w:rsid w:val="00530128"/>
    <w:rsid w:val="0054165F"/>
    <w:rsid w:val="005521CE"/>
    <w:rsid w:val="00555A0E"/>
    <w:rsid w:val="00564CE0"/>
    <w:rsid w:val="0058340E"/>
    <w:rsid w:val="00583A58"/>
    <w:rsid w:val="00583B66"/>
    <w:rsid w:val="00595169"/>
    <w:rsid w:val="005B0314"/>
    <w:rsid w:val="005B0AC1"/>
    <w:rsid w:val="005B4AF1"/>
    <w:rsid w:val="005D3E8E"/>
    <w:rsid w:val="00603590"/>
    <w:rsid w:val="00607497"/>
    <w:rsid w:val="00614BC3"/>
    <w:rsid w:val="00616B35"/>
    <w:rsid w:val="00625F1C"/>
    <w:rsid w:val="006620A3"/>
    <w:rsid w:val="00673FB1"/>
    <w:rsid w:val="0068400A"/>
    <w:rsid w:val="006B791F"/>
    <w:rsid w:val="006E6D1C"/>
    <w:rsid w:val="006F5FAC"/>
    <w:rsid w:val="0071022C"/>
    <w:rsid w:val="00740446"/>
    <w:rsid w:val="0076009B"/>
    <w:rsid w:val="00762B81"/>
    <w:rsid w:val="0077185F"/>
    <w:rsid w:val="007B3112"/>
    <w:rsid w:val="007B4153"/>
    <w:rsid w:val="007E4B63"/>
    <w:rsid w:val="00811531"/>
    <w:rsid w:val="00820737"/>
    <w:rsid w:val="008401C5"/>
    <w:rsid w:val="00840879"/>
    <w:rsid w:val="008634A4"/>
    <w:rsid w:val="008639B2"/>
    <w:rsid w:val="00874FD4"/>
    <w:rsid w:val="00882A55"/>
    <w:rsid w:val="008A280C"/>
    <w:rsid w:val="008A5483"/>
    <w:rsid w:val="008E0F06"/>
    <w:rsid w:val="008E5393"/>
    <w:rsid w:val="008F5D08"/>
    <w:rsid w:val="009011B5"/>
    <w:rsid w:val="00930C96"/>
    <w:rsid w:val="0095211B"/>
    <w:rsid w:val="009521CD"/>
    <w:rsid w:val="009644B2"/>
    <w:rsid w:val="0096455F"/>
    <w:rsid w:val="00973068"/>
    <w:rsid w:val="00994672"/>
    <w:rsid w:val="009A6711"/>
    <w:rsid w:val="009D2D4E"/>
    <w:rsid w:val="009E04CB"/>
    <w:rsid w:val="009E7507"/>
    <w:rsid w:val="009F05AF"/>
    <w:rsid w:val="009F61B1"/>
    <w:rsid w:val="009F7F2A"/>
    <w:rsid w:val="00A033BC"/>
    <w:rsid w:val="00A0743F"/>
    <w:rsid w:val="00A55DC1"/>
    <w:rsid w:val="00A72D5E"/>
    <w:rsid w:val="00A97662"/>
    <w:rsid w:val="00AB2F18"/>
    <w:rsid w:val="00AB4CDB"/>
    <w:rsid w:val="00AB534C"/>
    <w:rsid w:val="00AD0C8C"/>
    <w:rsid w:val="00AE3064"/>
    <w:rsid w:val="00B00EFC"/>
    <w:rsid w:val="00B147EE"/>
    <w:rsid w:val="00B4679B"/>
    <w:rsid w:val="00B72C2B"/>
    <w:rsid w:val="00B73096"/>
    <w:rsid w:val="00BC2399"/>
    <w:rsid w:val="00BC5AAB"/>
    <w:rsid w:val="00BF1495"/>
    <w:rsid w:val="00C0013B"/>
    <w:rsid w:val="00C15299"/>
    <w:rsid w:val="00C24E3F"/>
    <w:rsid w:val="00C53BBF"/>
    <w:rsid w:val="00C54C1B"/>
    <w:rsid w:val="00CA327B"/>
    <w:rsid w:val="00CA3B74"/>
    <w:rsid w:val="00CB107A"/>
    <w:rsid w:val="00CC5547"/>
    <w:rsid w:val="00CD15F4"/>
    <w:rsid w:val="00CE2C41"/>
    <w:rsid w:val="00CF0128"/>
    <w:rsid w:val="00CF1E62"/>
    <w:rsid w:val="00D16631"/>
    <w:rsid w:val="00D40A59"/>
    <w:rsid w:val="00D42804"/>
    <w:rsid w:val="00D46238"/>
    <w:rsid w:val="00D77DAB"/>
    <w:rsid w:val="00DA0A28"/>
    <w:rsid w:val="00DC1DEC"/>
    <w:rsid w:val="00DC7F86"/>
    <w:rsid w:val="00E06BD4"/>
    <w:rsid w:val="00E30287"/>
    <w:rsid w:val="00E40B9B"/>
    <w:rsid w:val="00E64064"/>
    <w:rsid w:val="00E734A9"/>
    <w:rsid w:val="00E856F0"/>
    <w:rsid w:val="00E866D9"/>
    <w:rsid w:val="00EB2140"/>
    <w:rsid w:val="00EC77E6"/>
    <w:rsid w:val="00F053C9"/>
    <w:rsid w:val="00F13F33"/>
    <w:rsid w:val="00F314D6"/>
    <w:rsid w:val="00F32F64"/>
    <w:rsid w:val="00F40732"/>
    <w:rsid w:val="00F41EBD"/>
    <w:rsid w:val="00F50CE2"/>
    <w:rsid w:val="00F553BA"/>
    <w:rsid w:val="00F81808"/>
    <w:rsid w:val="00F84DF6"/>
    <w:rsid w:val="00FA1101"/>
    <w:rsid w:val="00FA54A0"/>
    <w:rsid w:val="00FD3B29"/>
    <w:rsid w:val="00FE00C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96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sz w:val="22"/>
        <w:szCs w:val="22"/>
        <w:lang w:val="en-I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3F33"/>
  </w:style>
  <w:style w:type="paragraph" w:styleId="Heading1">
    <w:name w:val="heading 1"/>
    <w:basedOn w:val="normal0"/>
    <w:next w:val="normal0"/>
    <w:rsid w:val="007E4B63"/>
    <w:pPr>
      <w:keepNext/>
      <w:keepLines/>
      <w:spacing w:before="240" w:after="0"/>
      <w:outlineLvl w:val="0"/>
    </w:pPr>
    <w:rPr>
      <w:color w:val="2F5496"/>
      <w:sz w:val="32"/>
      <w:szCs w:val="32"/>
    </w:rPr>
  </w:style>
  <w:style w:type="paragraph" w:styleId="Heading2">
    <w:name w:val="heading 2"/>
    <w:basedOn w:val="normal0"/>
    <w:next w:val="normal0"/>
    <w:rsid w:val="007E4B63"/>
    <w:pPr>
      <w:keepNext/>
      <w:keepLines/>
      <w:spacing w:before="360" w:after="80"/>
      <w:outlineLvl w:val="1"/>
    </w:pPr>
    <w:rPr>
      <w:b/>
      <w:sz w:val="36"/>
      <w:szCs w:val="36"/>
    </w:rPr>
  </w:style>
  <w:style w:type="paragraph" w:styleId="Heading3">
    <w:name w:val="heading 3"/>
    <w:basedOn w:val="normal0"/>
    <w:next w:val="normal0"/>
    <w:rsid w:val="007E4B63"/>
    <w:pPr>
      <w:spacing w:line="240" w:lineRule="auto"/>
      <w:outlineLvl w:val="2"/>
    </w:pPr>
    <w:rPr>
      <w:rFonts w:ascii="Times New Roman" w:eastAsia="Times New Roman" w:hAnsi="Times New Roman" w:cs="Times New Roman"/>
      <w:b/>
      <w:sz w:val="27"/>
      <w:szCs w:val="27"/>
    </w:rPr>
  </w:style>
  <w:style w:type="paragraph" w:styleId="Heading4">
    <w:name w:val="heading 4"/>
    <w:basedOn w:val="normal0"/>
    <w:next w:val="normal0"/>
    <w:rsid w:val="007E4B63"/>
    <w:pPr>
      <w:keepNext/>
      <w:keepLines/>
      <w:spacing w:before="240" w:after="40"/>
      <w:outlineLvl w:val="3"/>
    </w:pPr>
    <w:rPr>
      <w:b/>
      <w:sz w:val="24"/>
      <w:szCs w:val="24"/>
    </w:rPr>
  </w:style>
  <w:style w:type="paragraph" w:styleId="Heading5">
    <w:name w:val="heading 5"/>
    <w:basedOn w:val="normal0"/>
    <w:next w:val="normal0"/>
    <w:rsid w:val="007E4B63"/>
    <w:pPr>
      <w:keepNext/>
      <w:keepLines/>
      <w:spacing w:before="220" w:after="40"/>
      <w:outlineLvl w:val="4"/>
    </w:pPr>
    <w:rPr>
      <w:b/>
    </w:rPr>
  </w:style>
  <w:style w:type="paragraph" w:styleId="Heading6">
    <w:name w:val="heading 6"/>
    <w:basedOn w:val="normal0"/>
    <w:next w:val="normal0"/>
    <w:rsid w:val="007E4B63"/>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rsid w:val="007E4B63"/>
  </w:style>
  <w:style w:type="paragraph" w:styleId="Title">
    <w:name w:val="Title"/>
    <w:basedOn w:val="normal0"/>
    <w:next w:val="normal0"/>
    <w:rsid w:val="007E4B63"/>
    <w:pPr>
      <w:keepNext/>
      <w:keepLines/>
      <w:spacing w:before="480" w:after="120"/>
    </w:pPr>
    <w:rPr>
      <w:b/>
      <w:sz w:val="72"/>
      <w:szCs w:val="72"/>
    </w:rPr>
  </w:style>
  <w:style w:type="paragraph" w:styleId="Subtitle">
    <w:name w:val="Subtitle"/>
    <w:basedOn w:val="normal0"/>
    <w:next w:val="normal0"/>
    <w:rsid w:val="007E4B63"/>
    <w:pPr>
      <w:keepNext/>
      <w:keepLines/>
      <w:spacing w:before="360" w:after="80"/>
    </w:pPr>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AB534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534C"/>
    <w:rPr>
      <w:rFonts w:ascii="Tahoma" w:hAnsi="Tahoma" w:cs="Tahoma"/>
      <w:sz w:val="16"/>
      <w:szCs w:val="16"/>
    </w:rPr>
  </w:style>
  <w:style w:type="paragraph" w:styleId="Header">
    <w:name w:val="header"/>
    <w:basedOn w:val="Normal"/>
    <w:link w:val="HeaderChar"/>
    <w:uiPriority w:val="99"/>
    <w:unhideWhenUsed/>
    <w:rsid w:val="00AB534C"/>
    <w:pPr>
      <w:tabs>
        <w:tab w:val="center" w:pos="4680"/>
        <w:tab w:val="right" w:pos="9360"/>
      </w:tabs>
      <w:spacing w:after="0" w:line="240" w:lineRule="auto"/>
    </w:pPr>
  </w:style>
  <w:style w:type="character" w:customStyle="1" w:styleId="HeaderChar">
    <w:name w:val="Header Char"/>
    <w:basedOn w:val="DefaultParagraphFont"/>
    <w:link w:val="Header"/>
    <w:uiPriority w:val="99"/>
    <w:rsid w:val="00AB534C"/>
  </w:style>
  <w:style w:type="paragraph" w:styleId="Footer">
    <w:name w:val="footer"/>
    <w:basedOn w:val="Normal"/>
    <w:link w:val="FooterChar"/>
    <w:uiPriority w:val="99"/>
    <w:unhideWhenUsed/>
    <w:rsid w:val="00AB534C"/>
    <w:pPr>
      <w:tabs>
        <w:tab w:val="center" w:pos="4680"/>
        <w:tab w:val="right" w:pos="9360"/>
      </w:tabs>
      <w:spacing w:after="0" w:line="240" w:lineRule="auto"/>
    </w:pPr>
  </w:style>
  <w:style w:type="character" w:customStyle="1" w:styleId="FooterChar">
    <w:name w:val="Footer Char"/>
    <w:basedOn w:val="DefaultParagraphFont"/>
    <w:link w:val="Footer"/>
    <w:uiPriority w:val="99"/>
    <w:rsid w:val="00AB534C"/>
  </w:style>
  <w:style w:type="character" w:styleId="Hyperlink">
    <w:name w:val="Hyperlink"/>
    <w:basedOn w:val="DefaultParagraphFont"/>
    <w:uiPriority w:val="99"/>
    <w:semiHidden/>
    <w:unhideWhenUsed/>
    <w:rsid w:val="00CB107A"/>
    <w:rPr>
      <w:color w:val="0000FF"/>
      <w:u w:val="single"/>
    </w:rPr>
  </w:style>
  <w:style w:type="paragraph" w:styleId="ListParagraph">
    <w:name w:val="List Paragraph"/>
    <w:basedOn w:val="Normal"/>
    <w:uiPriority w:val="34"/>
    <w:qFormat/>
    <w:rsid w:val="00E30287"/>
    <w:pPr>
      <w:ind w:left="720"/>
      <w:contextualSpacing/>
    </w:pPr>
  </w:style>
  <w:style w:type="paragraph" w:styleId="NormalWeb">
    <w:name w:val="Normal (Web)"/>
    <w:basedOn w:val="Normal"/>
    <w:uiPriority w:val="99"/>
    <w:unhideWhenUsed/>
    <w:rsid w:val="00CE2C41"/>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mixed-citation">
    <w:name w:val="mixed-citation"/>
    <w:basedOn w:val="DefaultParagraphFont"/>
    <w:rsid w:val="000F02B3"/>
  </w:style>
  <w:style w:type="character" w:customStyle="1" w:styleId="ref-title">
    <w:name w:val="ref-title"/>
    <w:basedOn w:val="DefaultParagraphFont"/>
    <w:rsid w:val="000F02B3"/>
  </w:style>
  <w:style w:type="character" w:customStyle="1" w:styleId="ref-journal">
    <w:name w:val="ref-journal"/>
    <w:basedOn w:val="DefaultParagraphFont"/>
    <w:rsid w:val="000F02B3"/>
  </w:style>
  <w:style w:type="character" w:customStyle="1" w:styleId="ref-vol">
    <w:name w:val="ref-vol"/>
    <w:basedOn w:val="DefaultParagraphFont"/>
    <w:rsid w:val="000F02B3"/>
  </w:style>
  <w:style w:type="character" w:customStyle="1" w:styleId="ref-iss">
    <w:name w:val="ref-iss"/>
    <w:basedOn w:val="DefaultParagraphFont"/>
    <w:rsid w:val="000F02B3"/>
  </w:style>
  <w:style w:type="character" w:customStyle="1" w:styleId="nowrap">
    <w:name w:val="nowrap"/>
    <w:basedOn w:val="DefaultParagraphFont"/>
    <w:rsid w:val="000F02B3"/>
  </w:style>
  <w:style w:type="character" w:customStyle="1" w:styleId="element-citation">
    <w:name w:val="element-citation"/>
    <w:basedOn w:val="DefaultParagraphFont"/>
    <w:rsid w:val="00B4679B"/>
  </w:style>
  <w:style w:type="character" w:styleId="Emphasis">
    <w:name w:val="Emphasis"/>
    <w:basedOn w:val="DefaultParagraphFont"/>
    <w:uiPriority w:val="20"/>
    <w:qFormat/>
    <w:rsid w:val="00FA54A0"/>
    <w:rPr>
      <w:i/>
      <w:iCs/>
    </w:rPr>
  </w:style>
  <w:style w:type="character" w:customStyle="1" w:styleId="bullet">
    <w:name w:val="bullet"/>
    <w:basedOn w:val="DefaultParagraphFont"/>
    <w:rsid w:val="00D42804"/>
  </w:style>
  <w:style w:type="character" w:customStyle="1" w:styleId="author">
    <w:name w:val="author"/>
    <w:basedOn w:val="DefaultParagraphFont"/>
    <w:rsid w:val="00D42804"/>
  </w:style>
  <w:style w:type="character" w:customStyle="1" w:styleId="articletitle">
    <w:name w:val="articletitle"/>
    <w:basedOn w:val="DefaultParagraphFont"/>
    <w:rsid w:val="00D42804"/>
  </w:style>
  <w:style w:type="character" w:customStyle="1" w:styleId="pubyear">
    <w:name w:val="pubyear"/>
    <w:basedOn w:val="DefaultParagraphFont"/>
    <w:rsid w:val="00D42804"/>
  </w:style>
  <w:style w:type="character" w:customStyle="1" w:styleId="vol">
    <w:name w:val="vol"/>
    <w:basedOn w:val="DefaultParagraphFont"/>
    <w:rsid w:val="00D42804"/>
  </w:style>
  <w:style w:type="character" w:customStyle="1" w:styleId="pagefirst">
    <w:name w:val="pagefirst"/>
    <w:basedOn w:val="DefaultParagraphFont"/>
    <w:rsid w:val="00D42804"/>
  </w:style>
  <w:style w:type="character" w:customStyle="1" w:styleId="pagelast">
    <w:name w:val="pagelast"/>
    <w:basedOn w:val="DefaultParagraphFont"/>
    <w:rsid w:val="00D42804"/>
  </w:style>
  <w:style w:type="character" w:customStyle="1" w:styleId="citedissue">
    <w:name w:val="citedissue"/>
    <w:basedOn w:val="DefaultParagraphFont"/>
    <w:rsid w:val="00F84DF6"/>
  </w:style>
  <w:style w:type="paragraph" w:customStyle="1" w:styleId="referencescopy1">
    <w:name w:val="referencescopy1"/>
    <w:basedOn w:val="Normal"/>
    <w:rsid w:val="005D3E8E"/>
    <w:pPr>
      <w:spacing w:before="100" w:beforeAutospacing="1" w:after="100" w:afterAutospacing="1" w:line="240" w:lineRule="auto"/>
    </w:pPr>
    <w:rPr>
      <w:rFonts w:ascii="Times New Roman" w:eastAsia="Times New Roman" w:hAnsi="Times New Roman" w:cs="Times New Roman"/>
      <w:sz w:val="24"/>
      <w:szCs w:val="24"/>
      <w:lang w:val="en-US"/>
    </w:rPr>
  </w:style>
</w:styles>
</file>

<file path=word/webSettings.xml><?xml version="1.0" encoding="utf-8"?>
<w:webSettings xmlns:r="http://schemas.openxmlformats.org/officeDocument/2006/relationships" xmlns:w="http://schemas.openxmlformats.org/wordprocessingml/2006/main">
  <w:divs>
    <w:div w:id="3945382">
      <w:bodyDiv w:val="1"/>
      <w:marLeft w:val="0"/>
      <w:marRight w:val="0"/>
      <w:marTop w:val="0"/>
      <w:marBottom w:val="0"/>
      <w:divBdr>
        <w:top w:val="none" w:sz="0" w:space="0" w:color="auto"/>
        <w:left w:val="none" w:sz="0" w:space="0" w:color="auto"/>
        <w:bottom w:val="none" w:sz="0" w:space="0" w:color="auto"/>
        <w:right w:val="none" w:sz="0" w:space="0" w:color="auto"/>
      </w:divBdr>
    </w:div>
    <w:div w:id="27149413">
      <w:bodyDiv w:val="1"/>
      <w:marLeft w:val="0"/>
      <w:marRight w:val="0"/>
      <w:marTop w:val="0"/>
      <w:marBottom w:val="0"/>
      <w:divBdr>
        <w:top w:val="none" w:sz="0" w:space="0" w:color="auto"/>
        <w:left w:val="none" w:sz="0" w:space="0" w:color="auto"/>
        <w:bottom w:val="none" w:sz="0" w:space="0" w:color="auto"/>
        <w:right w:val="none" w:sz="0" w:space="0" w:color="auto"/>
      </w:divBdr>
    </w:div>
    <w:div w:id="60756954">
      <w:bodyDiv w:val="1"/>
      <w:marLeft w:val="0"/>
      <w:marRight w:val="0"/>
      <w:marTop w:val="0"/>
      <w:marBottom w:val="0"/>
      <w:divBdr>
        <w:top w:val="none" w:sz="0" w:space="0" w:color="auto"/>
        <w:left w:val="none" w:sz="0" w:space="0" w:color="auto"/>
        <w:bottom w:val="none" w:sz="0" w:space="0" w:color="auto"/>
        <w:right w:val="none" w:sz="0" w:space="0" w:color="auto"/>
      </w:divBdr>
    </w:div>
    <w:div w:id="62066894">
      <w:bodyDiv w:val="1"/>
      <w:marLeft w:val="0"/>
      <w:marRight w:val="0"/>
      <w:marTop w:val="0"/>
      <w:marBottom w:val="0"/>
      <w:divBdr>
        <w:top w:val="none" w:sz="0" w:space="0" w:color="auto"/>
        <w:left w:val="none" w:sz="0" w:space="0" w:color="auto"/>
        <w:bottom w:val="none" w:sz="0" w:space="0" w:color="auto"/>
        <w:right w:val="none" w:sz="0" w:space="0" w:color="auto"/>
      </w:divBdr>
    </w:div>
    <w:div w:id="76829067">
      <w:bodyDiv w:val="1"/>
      <w:marLeft w:val="0"/>
      <w:marRight w:val="0"/>
      <w:marTop w:val="0"/>
      <w:marBottom w:val="0"/>
      <w:divBdr>
        <w:top w:val="none" w:sz="0" w:space="0" w:color="auto"/>
        <w:left w:val="none" w:sz="0" w:space="0" w:color="auto"/>
        <w:bottom w:val="none" w:sz="0" w:space="0" w:color="auto"/>
        <w:right w:val="none" w:sz="0" w:space="0" w:color="auto"/>
      </w:divBdr>
    </w:div>
    <w:div w:id="123892080">
      <w:bodyDiv w:val="1"/>
      <w:marLeft w:val="0"/>
      <w:marRight w:val="0"/>
      <w:marTop w:val="0"/>
      <w:marBottom w:val="0"/>
      <w:divBdr>
        <w:top w:val="none" w:sz="0" w:space="0" w:color="auto"/>
        <w:left w:val="none" w:sz="0" w:space="0" w:color="auto"/>
        <w:bottom w:val="none" w:sz="0" w:space="0" w:color="auto"/>
        <w:right w:val="none" w:sz="0" w:space="0" w:color="auto"/>
      </w:divBdr>
    </w:div>
    <w:div w:id="160779033">
      <w:bodyDiv w:val="1"/>
      <w:marLeft w:val="0"/>
      <w:marRight w:val="0"/>
      <w:marTop w:val="0"/>
      <w:marBottom w:val="0"/>
      <w:divBdr>
        <w:top w:val="none" w:sz="0" w:space="0" w:color="auto"/>
        <w:left w:val="none" w:sz="0" w:space="0" w:color="auto"/>
        <w:bottom w:val="none" w:sz="0" w:space="0" w:color="auto"/>
        <w:right w:val="none" w:sz="0" w:space="0" w:color="auto"/>
      </w:divBdr>
      <w:divsChild>
        <w:div w:id="931011900">
          <w:marLeft w:val="0"/>
          <w:marRight w:val="0"/>
          <w:marTop w:val="200"/>
          <w:marBottom w:val="200"/>
          <w:divBdr>
            <w:top w:val="none" w:sz="0" w:space="0" w:color="auto"/>
            <w:left w:val="none" w:sz="0" w:space="0" w:color="auto"/>
            <w:bottom w:val="none" w:sz="0" w:space="0" w:color="auto"/>
            <w:right w:val="none" w:sz="0" w:space="0" w:color="auto"/>
          </w:divBdr>
        </w:div>
      </w:divsChild>
    </w:div>
    <w:div w:id="167597236">
      <w:bodyDiv w:val="1"/>
      <w:marLeft w:val="0"/>
      <w:marRight w:val="0"/>
      <w:marTop w:val="0"/>
      <w:marBottom w:val="0"/>
      <w:divBdr>
        <w:top w:val="none" w:sz="0" w:space="0" w:color="auto"/>
        <w:left w:val="none" w:sz="0" w:space="0" w:color="auto"/>
        <w:bottom w:val="none" w:sz="0" w:space="0" w:color="auto"/>
        <w:right w:val="none" w:sz="0" w:space="0" w:color="auto"/>
      </w:divBdr>
    </w:div>
    <w:div w:id="191960568">
      <w:bodyDiv w:val="1"/>
      <w:marLeft w:val="0"/>
      <w:marRight w:val="0"/>
      <w:marTop w:val="0"/>
      <w:marBottom w:val="0"/>
      <w:divBdr>
        <w:top w:val="none" w:sz="0" w:space="0" w:color="auto"/>
        <w:left w:val="none" w:sz="0" w:space="0" w:color="auto"/>
        <w:bottom w:val="none" w:sz="0" w:space="0" w:color="auto"/>
        <w:right w:val="none" w:sz="0" w:space="0" w:color="auto"/>
      </w:divBdr>
    </w:div>
    <w:div w:id="226066031">
      <w:bodyDiv w:val="1"/>
      <w:marLeft w:val="0"/>
      <w:marRight w:val="0"/>
      <w:marTop w:val="0"/>
      <w:marBottom w:val="0"/>
      <w:divBdr>
        <w:top w:val="none" w:sz="0" w:space="0" w:color="auto"/>
        <w:left w:val="none" w:sz="0" w:space="0" w:color="auto"/>
        <w:bottom w:val="none" w:sz="0" w:space="0" w:color="auto"/>
        <w:right w:val="none" w:sz="0" w:space="0" w:color="auto"/>
      </w:divBdr>
    </w:div>
    <w:div w:id="232353597">
      <w:bodyDiv w:val="1"/>
      <w:marLeft w:val="0"/>
      <w:marRight w:val="0"/>
      <w:marTop w:val="0"/>
      <w:marBottom w:val="0"/>
      <w:divBdr>
        <w:top w:val="none" w:sz="0" w:space="0" w:color="auto"/>
        <w:left w:val="none" w:sz="0" w:space="0" w:color="auto"/>
        <w:bottom w:val="none" w:sz="0" w:space="0" w:color="auto"/>
        <w:right w:val="none" w:sz="0" w:space="0" w:color="auto"/>
      </w:divBdr>
    </w:div>
    <w:div w:id="235215715">
      <w:bodyDiv w:val="1"/>
      <w:marLeft w:val="0"/>
      <w:marRight w:val="0"/>
      <w:marTop w:val="0"/>
      <w:marBottom w:val="0"/>
      <w:divBdr>
        <w:top w:val="none" w:sz="0" w:space="0" w:color="auto"/>
        <w:left w:val="none" w:sz="0" w:space="0" w:color="auto"/>
        <w:bottom w:val="none" w:sz="0" w:space="0" w:color="auto"/>
        <w:right w:val="none" w:sz="0" w:space="0" w:color="auto"/>
      </w:divBdr>
    </w:div>
    <w:div w:id="238250314">
      <w:bodyDiv w:val="1"/>
      <w:marLeft w:val="0"/>
      <w:marRight w:val="0"/>
      <w:marTop w:val="0"/>
      <w:marBottom w:val="0"/>
      <w:divBdr>
        <w:top w:val="none" w:sz="0" w:space="0" w:color="auto"/>
        <w:left w:val="none" w:sz="0" w:space="0" w:color="auto"/>
        <w:bottom w:val="none" w:sz="0" w:space="0" w:color="auto"/>
        <w:right w:val="none" w:sz="0" w:space="0" w:color="auto"/>
      </w:divBdr>
      <w:divsChild>
        <w:div w:id="2095517073">
          <w:marLeft w:val="0"/>
          <w:marRight w:val="0"/>
          <w:marTop w:val="200"/>
          <w:marBottom w:val="200"/>
          <w:divBdr>
            <w:top w:val="none" w:sz="0" w:space="0" w:color="auto"/>
            <w:left w:val="none" w:sz="0" w:space="0" w:color="auto"/>
            <w:bottom w:val="none" w:sz="0" w:space="0" w:color="auto"/>
            <w:right w:val="none" w:sz="0" w:space="0" w:color="auto"/>
          </w:divBdr>
        </w:div>
      </w:divsChild>
    </w:div>
    <w:div w:id="310671726">
      <w:bodyDiv w:val="1"/>
      <w:marLeft w:val="0"/>
      <w:marRight w:val="0"/>
      <w:marTop w:val="0"/>
      <w:marBottom w:val="0"/>
      <w:divBdr>
        <w:top w:val="none" w:sz="0" w:space="0" w:color="auto"/>
        <w:left w:val="none" w:sz="0" w:space="0" w:color="auto"/>
        <w:bottom w:val="none" w:sz="0" w:space="0" w:color="auto"/>
        <w:right w:val="none" w:sz="0" w:space="0" w:color="auto"/>
      </w:divBdr>
    </w:div>
    <w:div w:id="370497151">
      <w:bodyDiv w:val="1"/>
      <w:marLeft w:val="0"/>
      <w:marRight w:val="0"/>
      <w:marTop w:val="0"/>
      <w:marBottom w:val="0"/>
      <w:divBdr>
        <w:top w:val="none" w:sz="0" w:space="0" w:color="auto"/>
        <w:left w:val="none" w:sz="0" w:space="0" w:color="auto"/>
        <w:bottom w:val="none" w:sz="0" w:space="0" w:color="auto"/>
        <w:right w:val="none" w:sz="0" w:space="0" w:color="auto"/>
      </w:divBdr>
    </w:div>
    <w:div w:id="372193438">
      <w:bodyDiv w:val="1"/>
      <w:marLeft w:val="0"/>
      <w:marRight w:val="0"/>
      <w:marTop w:val="0"/>
      <w:marBottom w:val="0"/>
      <w:divBdr>
        <w:top w:val="none" w:sz="0" w:space="0" w:color="auto"/>
        <w:left w:val="none" w:sz="0" w:space="0" w:color="auto"/>
        <w:bottom w:val="none" w:sz="0" w:space="0" w:color="auto"/>
        <w:right w:val="none" w:sz="0" w:space="0" w:color="auto"/>
      </w:divBdr>
    </w:div>
    <w:div w:id="400979175">
      <w:bodyDiv w:val="1"/>
      <w:marLeft w:val="0"/>
      <w:marRight w:val="0"/>
      <w:marTop w:val="0"/>
      <w:marBottom w:val="0"/>
      <w:divBdr>
        <w:top w:val="none" w:sz="0" w:space="0" w:color="auto"/>
        <w:left w:val="none" w:sz="0" w:space="0" w:color="auto"/>
        <w:bottom w:val="none" w:sz="0" w:space="0" w:color="auto"/>
        <w:right w:val="none" w:sz="0" w:space="0" w:color="auto"/>
      </w:divBdr>
    </w:div>
    <w:div w:id="477042572">
      <w:bodyDiv w:val="1"/>
      <w:marLeft w:val="0"/>
      <w:marRight w:val="0"/>
      <w:marTop w:val="0"/>
      <w:marBottom w:val="0"/>
      <w:divBdr>
        <w:top w:val="none" w:sz="0" w:space="0" w:color="auto"/>
        <w:left w:val="none" w:sz="0" w:space="0" w:color="auto"/>
        <w:bottom w:val="none" w:sz="0" w:space="0" w:color="auto"/>
        <w:right w:val="none" w:sz="0" w:space="0" w:color="auto"/>
      </w:divBdr>
    </w:div>
    <w:div w:id="478501369">
      <w:bodyDiv w:val="1"/>
      <w:marLeft w:val="0"/>
      <w:marRight w:val="0"/>
      <w:marTop w:val="0"/>
      <w:marBottom w:val="0"/>
      <w:divBdr>
        <w:top w:val="none" w:sz="0" w:space="0" w:color="auto"/>
        <w:left w:val="none" w:sz="0" w:space="0" w:color="auto"/>
        <w:bottom w:val="none" w:sz="0" w:space="0" w:color="auto"/>
        <w:right w:val="none" w:sz="0" w:space="0" w:color="auto"/>
      </w:divBdr>
      <w:divsChild>
        <w:div w:id="1839035517">
          <w:marLeft w:val="0"/>
          <w:marRight w:val="0"/>
          <w:marTop w:val="200"/>
          <w:marBottom w:val="200"/>
          <w:divBdr>
            <w:top w:val="none" w:sz="0" w:space="0" w:color="auto"/>
            <w:left w:val="none" w:sz="0" w:space="0" w:color="auto"/>
            <w:bottom w:val="none" w:sz="0" w:space="0" w:color="auto"/>
            <w:right w:val="none" w:sz="0" w:space="0" w:color="auto"/>
          </w:divBdr>
        </w:div>
      </w:divsChild>
    </w:div>
    <w:div w:id="504898521">
      <w:bodyDiv w:val="1"/>
      <w:marLeft w:val="0"/>
      <w:marRight w:val="0"/>
      <w:marTop w:val="0"/>
      <w:marBottom w:val="0"/>
      <w:divBdr>
        <w:top w:val="none" w:sz="0" w:space="0" w:color="auto"/>
        <w:left w:val="none" w:sz="0" w:space="0" w:color="auto"/>
        <w:bottom w:val="none" w:sz="0" w:space="0" w:color="auto"/>
        <w:right w:val="none" w:sz="0" w:space="0" w:color="auto"/>
      </w:divBdr>
    </w:div>
    <w:div w:id="559483072">
      <w:bodyDiv w:val="1"/>
      <w:marLeft w:val="0"/>
      <w:marRight w:val="0"/>
      <w:marTop w:val="0"/>
      <w:marBottom w:val="0"/>
      <w:divBdr>
        <w:top w:val="none" w:sz="0" w:space="0" w:color="auto"/>
        <w:left w:val="none" w:sz="0" w:space="0" w:color="auto"/>
        <w:bottom w:val="none" w:sz="0" w:space="0" w:color="auto"/>
        <w:right w:val="none" w:sz="0" w:space="0" w:color="auto"/>
      </w:divBdr>
    </w:div>
    <w:div w:id="559636199">
      <w:bodyDiv w:val="1"/>
      <w:marLeft w:val="0"/>
      <w:marRight w:val="0"/>
      <w:marTop w:val="0"/>
      <w:marBottom w:val="0"/>
      <w:divBdr>
        <w:top w:val="none" w:sz="0" w:space="0" w:color="auto"/>
        <w:left w:val="none" w:sz="0" w:space="0" w:color="auto"/>
        <w:bottom w:val="none" w:sz="0" w:space="0" w:color="auto"/>
        <w:right w:val="none" w:sz="0" w:space="0" w:color="auto"/>
      </w:divBdr>
    </w:div>
    <w:div w:id="585187455">
      <w:bodyDiv w:val="1"/>
      <w:marLeft w:val="0"/>
      <w:marRight w:val="0"/>
      <w:marTop w:val="0"/>
      <w:marBottom w:val="0"/>
      <w:divBdr>
        <w:top w:val="none" w:sz="0" w:space="0" w:color="auto"/>
        <w:left w:val="none" w:sz="0" w:space="0" w:color="auto"/>
        <w:bottom w:val="none" w:sz="0" w:space="0" w:color="auto"/>
        <w:right w:val="none" w:sz="0" w:space="0" w:color="auto"/>
      </w:divBdr>
      <w:divsChild>
        <w:div w:id="1770739202">
          <w:marLeft w:val="0"/>
          <w:marRight w:val="0"/>
          <w:marTop w:val="200"/>
          <w:marBottom w:val="200"/>
          <w:divBdr>
            <w:top w:val="none" w:sz="0" w:space="0" w:color="auto"/>
            <w:left w:val="none" w:sz="0" w:space="0" w:color="auto"/>
            <w:bottom w:val="none" w:sz="0" w:space="0" w:color="auto"/>
            <w:right w:val="none" w:sz="0" w:space="0" w:color="auto"/>
          </w:divBdr>
          <w:divsChild>
            <w:div w:id="1657950243">
              <w:marLeft w:val="0"/>
              <w:marRight w:val="0"/>
              <w:marTop w:val="0"/>
              <w:marBottom w:val="0"/>
              <w:divBdr>
                <w:top w:val="none" w:sz="0" w:space="0" w:color="auto"/>
                <w:left w:val="none" w:sz="0" w:space="0" w:color="auto"/>
                <w:bottom w:val="none" w:sz="0" w:space="0" w:color="auto"/>
                <w:right w:val="none" w:sz="0" w:space="0" w:color="auto"/>
              </w:divBdr>
              <w:divsChild>
                <w:div w:id="191068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3093879">
      <w:bodyDiv w:val="1"/>
      <w:marLeft w:val="0"/>
      <w:marRight w:val="0"/>
      <w:marTop w:val="0"/>
      <w:marBottom w:val="0"/>
      <w:divBdr>
        <w:top w:val="none" w:sz="0" w:space="0" w:color="auto"/>
        <w:left w:val="none" w:sz="0" w:space="0" w:color="auto"/>
        <w:bottom w:val="none" w:sz="0" w:space="0" w:color="auto"/>
        <w:right w:val="none" w:sz="0" w:space="0" w:color="auto"/>
      </w:divBdr>
    </w:div>
    <w:div w:id="695468880">
      <w:bodyDiv w:val="1"/>
      <w:marLeft w:val="0"/>
      <w:marRight w:val="0"/>
      <w:marTop w:val="0"/>
      <w:marBottom w:val="0"/>
      <w:divBdr>
        <w:top w:val="none" w:sz="0" w:space="0" w:color="auto"/>
        <w:left w:val="none" w:sz="0" w:space="0" w:color="auto"/>
        <w:bottom w:val="none" w:sz="0" w:space="0" w:color="auto"/>
        <w:right w:val="none" w:sz="0" w:space="0" w:color="auto"/>
      </w:divBdr>
    </w:div>
    <w:div w:id="721903639">
      <w:bodyDiv w:val="1"/>
      <w:marLeft w:val="0"/>
      <w:marRight w:val="0"/>
      <w:marTop w:val="0"/>
      <w:marBottom w:val="0"/>
      <w:divBdr>
        <w:top w:val="none" w:sz="0" w:space="0" w:color="auto"/>
        <w:left w:val="none" w:sz="0" w:space="0" w:color="auto"/>
        <w:bottom w:val="none" w:sz="0" w:space="0" w:color="auto"/>
        <w:right w:val="none" w:sz="0" w:space="0" w:color="auto"/>
      </w:divBdr>
    </w:div>
    <w:div w:id="741829984">
      <w:bodyDiv w:val="1"/>
      <w:marLeft w:val="0"/>
      <w:marRight w:val="0"/>
      <w:marTop w:val="0"/>
      <w:marBottom w:val="0"/>
      <w:divBdr>
        <w:top w:val="none" w:sz="0" w:space="0" w:color="auto"/>
        <w:left w:val="none" w:sz="0" w:space="0" w:color="auto"/>
        <w:bottom w:val="none" w:sz="0" w:space="0" w:color="auto"/>
        <w:right w:val="none" w:sz="0" w:space="0" w:color="auto"/>
      </w:divBdr>
    </w:div>
    <w:div w:id="802189782">
      <w:bodyDiv w:val="1"/>
      <w:marLeft w:val="0"/>
      <w:marRight w:val="0"/>
      <w:marTop w:val="0"/>
      <w:marBottom w:val="0"/>
      <w:divBdr>
        <w:top w:val="none" w:sz="0" w:space="0" w:color="auto"/>
        <w:left w:val="none" w:sz="0" w:space="0" w:color="auto"/>
        <w:bottom w:val="none" w:sz="0" w:space="0" w:color="auto"/>
        <w:right w:val="none" w:sz="0" w:space="0" w:color="auto"/>
      </w:divBdr>
    </w:div>
    <w:div w:id="813254548">
      <w:bodyDiv w:val="1"/>
      <w:marLeft w:val="0"/>
      <w:marRight w:val="0"/>
      <w:marTop w:val="0"/>
      <w:marBottom w:val="0"/>
      <w:divBdr>
        <w:top w:val="none" w:sz="0" w:space="0" w:color="auto"/>
        <w:left w:val="none" w:sz="0" w:space="0" w:color="auto"/>
        <w:bottom w:val="none" w:sz="0" w:space="0" w:color="auto"/>
        <w:right w:val="none" w:sz="0" w:space="0" w:color="auto"/>
      </w:divBdr>
    </w:div>
    <w:div w:id="841043094">
      <w:bodyDiv w:val="1"/>
      <w:marLeft w:val="0"/>
      <w:marRight w:val="0"/>
      <w:marTop w:val="0"/>
      <w:marBottom w:val="0"/>
      <w:divBdr>
        <w:top w:val="none" w:sz="0" w:space="0" w:color="auto"/>
        <w:left w:val="none" w:sz="0" w:space="0" w:color="auto"/>
        <w:bottom w:val="none" w:sz="0" w:space="0" w:color="auto"/>
        <w:right w:val="none" w:sz="0" w:space="0" w:color="auto"/>
      </w:divBdr>
    </w:div>
    <w:div w:id="854420616">
      <w:bodyDiv w:val="1"/>
      <w:marLeft w:val="0"/>
      <w:marRight w:val="0"/>
      <w:marTop w:val="0"/>
      <w:marBottom w:val="0"/>
      <w:divBdr>
        <w:top w:val="none" w:sz="0" w:space="0" w:color="auto"/>
        <w:left w:val="none" w:sz="0" w:space="0" w:color="auto"/>
        <w:bottom w:val="none" w:sz="0" w:space="0" w:color="auto"/>
        <w:right w:val="none" w:sz="0" w:space="0" w:color="auto"/>
      </w:divBdr>
    </w:div>
    <w:div w:id="906652915">
      <w:bodyDiv w:val="1"/>
      <w:marLeft w:val="0"/>
      <w:marRight w:val="0"/>
      <w:marTop w:val="0"/>
      <w:marBottom w:val="0"/>
      <w:divBdr>
        <w:top w:val="none" w:sz="0" w:space="0" w:color="auto"/>
        <w:left w:val="none" w:sz="0" w:space="0" w:color="auto"/>
        <w:bottom w:val="none" w:sz="0" w:space="0" w:color="auto"/>
        <w:right w:val="none" w:sz="0" w:space="0" w:color="auto"/>
      </w:divBdr>
    </w:div>
    <w:div w:id="918564856">
      <w:bodyDiv w:val="1"/>
      <w:marLeft w:val="0"/>
      <w:marRight w:val="0"/>
      <w:marTop w:val="0"/>
      <w:marBottom w:val="0"/>
      <w:divBdr>
        <w:top w:val="none" w:sz="0" w:space="0" w:color="auto"/>
        <w:left w:val="none" w:sz="0" w:space="0" w:color="auto"/>
        <w:bottom w:val="none" w:sz="0" w:space="0" w:color="auto"/>
        <w:right w:val="none" w:sz="0" w:space="0" w:color="auto"/>
      </w:divBdr>
      <w:divsChild>
        <w:div w:id="273371375">
          <w:marLeft w:val="0"/>
          <w:marRight w:val="0"/>
          <w:marTop w:val="400"/>
          <w:marBottom w:val="400"/>
          <w:divBdr>
            <w:top w:val="none" w:sz="0" w:space="0" w:color="auto"/>
            <w:left w:val="none" w:sz="0" w:space="0" w:color="auto"/>
            <w:bottom w:val="none" w:sz="0" w:space="0" w:color="auto"/>
            <w:right w:val="none" w:sz="0" w:space="0" w:color="auto"/>
          </w:divBdr>
        </w:div>
      </w:divsChild>
    </w:div>
    <w:div w:id="977614456">
      <w:bodyDiv w:val="1"/>
      <w:marLeft w:val="0"/>
      <w:marRight w:val="0"/>
      <w:marTop w:val="0"/>
      <w:marBottom w:val="0"/>
      <w:divBdr>
        <w:top w:val="none" w:sz="0" w:space="0" w:color="auto"/>
        <w:left w:val="none" w:sz="0" w:space="0" w:color="auto"/>
        <w:bottom w:val="none" w:sz="0" w:space="0" w:color="auto"/>
        <w:right w:val="none" w:sz="0" w:space="0" w:color="auto"/>
      </w:divBdr>
    </w:div>
    <w:div w:id="1000623684">
      <w:bodyDiv w:val="1"/>
      <w:marLeft w:val="0"/>
      <w:marRight w:val="0"/>
      <w:marTop w:val="0"/>
      <w:marBottom w:val="0"/>
      <w:divBdr>
        <w:top w:val="none" w:sz="0" w:space="0" w:color="auto"/>
        <w:left w:val="none" w:sz="0" w:space="0" w:color="auto"/>
        <w:bottom w:val="none" w:sz="0" w:space="0" w:color="auto"/>
        <w:right w:val="none" w:sz="0" w:space="0" w:color="auto"/>
      </w:divBdr>
    </w:div>
    <w:div w:id="1031878285">
      <w:bodyDiv w:val="1"/>
      <w:marLeft w:val="0"/>
      <w:marRight w:val="0"/>
      <w:marTop w:val="0"/>
      <w:marBottom w:val="0"/>
      <w:divBdr>
        <w:top w:val="none" w:sz="0" w:space="0" w:color="auto"/>
        <w:left w:val="none" w:sz="0" w:space="0" w:color="auto"/>
        <w:bottom w:val="none" w:sz="0" w:space="0" w:color="auto"/>
        <w:right w:val="none" w:sz="0" w:space="0" w:color="auto"/>
      </w:divBdr>
    </w:div>
    <w:div w:id="1055009164">
      <w:bodyDiv w:val="1"/>
      <w:marLeft w:val="0"/>
      <w:marRight w:val="0"/>
      <w:marTop w:val="0"/>
      <w:marBottom w:val="0"/>
      <w:divBdr>
        <w:top w:val="none" w:sz="0" w:space="0" w:color="auto"/>
        <w:left w:val="none" w:sz="0" w:space="0" w:color="auto"/>
        <w:bottom w:val="none" w:sz="0" w:space="0" w:color="auto"/>
        <w:right w:val="none" w:sz="0" w:space="0" w:color="auto"/>
      </w:divBdr>
    </w:div>
    <w:div w:id="1097018230">
      <w:bodyDiv w:val="1"/>
      <w:marLeft w:val="0"/>
      <w:marRight w:val="0"/>
      <w:marTop w:val="0"/>
      <w:marBottom w:val="0"/>
      <w:divBdr>
        <w:top w:val="none" w:sz="0" w:space="0" w:color="auto"/>
        <w:left w:val="none" w:sz="0" w:space="0" w:color="auto"/>
        <w:bottom w:val="none" w:sz="0" w:space="0" w:color="auto"/>
        <w:right w:val="none" w:sz="0" w:space="0" w:color="auto"/>
      </w:divBdr>
      <w:divsChild>
        <w:div w:id="910505195">
          <w:marLeft w:val="0"/>
          <w:marRight w:val="0"/>
          <w:marTop w:val="200"/>
          <w:marBottom w:val="200"/>
          <w:divBdr>
            <w:top w:val="none" w:sz="0" w:space="0" w:color="auto"/>
            <w:left w:val="none" w:sz="0" w:space="0" w:color="auto"/>
            <w:bottom w:val="none" w:sz="0" w:space="0" w:color="auto"/>
            <w:right w:val="none" w:sz="0" w:space="0" w:color="auto"/>
          </w:divBdr>
        </w:div>
      </w:divsChild>
    </w:div>
    <w:div w:id="1171094609">
      <w:bodyDiv w:val="1"/>
      <w:marLeft w:val="0"/>
      <w:marRight w:val="0"/>
      <w:marTop w:val="0"/>
      <w:marBottom w:val="0"/>
      <w:divBdr>
        <w:top w:val="none" w:sz="0" w:space="0" w:color="auto"/>
        <w:left w:val="none" w:sz="0" w:space="0" w:color="auto"/>
        <w:bottom w:val="none" w:sz="0" w:space="0" w:color="auto"/>
        <w:right w:val="none" w:sz="0" w:space="0" w:color="auto"/>
      </w:divBdr>
    </w:div>
    <w:div w:id="1223636647">
      <w:bodyDiv w:val="1"/>
      <w:marLeft w:val="0"/>
      <w:marRight w:val="0"/>
      <w:marTop w:val="0"/>
      <w:marBottom w:val="0"/>
      <w:divBdr>
        <w:top w:val="none" w:sz="0" w:space="0" w:color="auto"/>
        <w:left w:val="none" w:sz="0" w:space="0" w:color="auto"/>
        <w:bottom w:val="none" w:sz="0" w:space="0" w:color="auto"/>
        <w:right w:val="none" w:sz="0" w:space="0" w:color="auto"/>
      </w:divBdr>
    </w:div>
    <w:div w:id="1236009161">
      <w:bodyDiv w:val="1"/>
      <w:marLeft w:val="0"/>
      <w:marRight w:val="0"/>
      <w:marTop w:val="0"/>
      <w:marBottom w:val="0"/>
      <w:divBdr>
        <w:top w:val="none" w:sz="0" w:space="0" w:color="auto"/>
        <w:left w:val="none" w:sz="0" w:space="0" w:color="auto"/>
        <w:bottom w:val="none" w:sz="0" w:space="0" w:color="auto"/>
        <w:right w:val="none" w:sz="0" w:space="0" w:color="auto"/>
      </w:divBdr>
    </w:div>
    <w:div w:id="1286158209">
      <w:bodyDiv w:val="1"/>
      <w:marLeft w:val="0"/>
      <w:marRight w:val="0"/>
      <w:marTop w:val="0"/>
      <w:marBottom w:val="0"/>
      <w:divBdr>
        <w:top w:val="none" w:sz="0" w:space="0" w:color="auto"/>
        <w:left w:val="none" w:sz="0" w:space="0" w:color="auto"/>
        <w:bottom w:val="none" w:sz="0" w:space="0" w:color="auto"/>
        <w:right w:val="none" w:sz="0" w:space="0" w:color="auto"/>
      </w:divBdr>
    </w:div>
    <w:div w:id="1287545725">
      <w:bodyDiv w:val="1"/>
      <w:marLeft w:val="0"/>
      <w:marRight w:val="0"/>
      <w:marTop w:val="0"/>
      <w:marBottom w:val="0"/>
      <w:divBdr>
        <w:top w:val="none" w:sz="0" w:space="0" w:color="auto"/>
        <w:left w:val="none" w:sz="0" w:space="0" w:color="auto"/>
        <w:bottom w:val="none" w:sz="0" w:space="0" w:color="auto"/>
        <w:right w:val="none" w:sz="0" w:space="0" w:color="auto"/>
      </w:divBdr>
    </w:div>
    <w:div w:id="1290626080">
      <w:bodyDiv w:val="1"/>
      <w:marLeft w:val="0"/>
      <w:marRight w:val="0"/>
      <w:marTop w:val="0"/>
      <w:marBottom w:val="0"/>
      <w:divBdr>
        <w:top w:val="none" w:sz="0" w:space="0" w:color="auto"/>
        <w:left w:val="none" w:sz="0" w:space="0" w:color="auto"/>
        <w:bottom w:val="none" w:sz="0" w:space="0" w:color="auto"/>
        <w:right w:val="none" w:sz="0" w:space="0" w:color="auto"/>
      </w:divBdr>
    </w:div>
    <w:div w:id="1299334335">
      <w:bodyDiv w:val="1"/>
      <w:marLeft w:val="0"/>
      <w:marRight w:val="0"/>
      <w:marTop w:val="0"/>
      <w:marBottom w:val="0"/>
      <w:divBdr>
        <w:top w:val="none" w:sz="0" w:space="0" w:color="auto"/>
        <w:left w:val="none" w:sz="0" w:space="0" w:color="auto"/>
        <w:bottom w:val="none" w:sz="0" w:space="0" w:color="auto"/>
        <w:right w:val="none" w:sz="0" w:space="0" w:color="auto"/>
      </w:divBdr>
    </w:div>
    <w:div w:id="1315183217">
      <w:bodyDiv w:val="1"/>
      <w:marLeft w:val="0"/>
      <w:marRight w:val="0"/>
      <w:marTop w:val="0"/>
      <w:marBottom w:val="0"/>
      <w:divBdr>
        <w:top w:val="none" w:sz="0" w:space="0" w:color="auto"/>
        <w:left w:val="none" w:sz="0" w:space="0" w:color="auto"/>
        <w:bottom w:val="none" w:sz="0" w:space="0" w:color="auto"/>
        <w:right w:val="none" w:sz="0" w:space="0" w:color="auto"/>
      </w:divBdr>
    </w:div>
    <w:div w:id="1371341850">
      <w:bodyDiv w:val="1"/>
      <w:marLeft w:val="0"/>
      <w:marRight w:val="0"/>
      <w:marTop w:val="0"/>
      <w:marBottom w:val="0"/>
      <w:divBdr>
        <w:top w:val="none" w:sz="0" w:space="0" w:color="auto"/>
        <w:left w:val="none" w:sz="0" w:space="0" w:color="auto"/>
        <w:bottom w:val="none" w:sz="0" w:space="0" w:color="auto"/>
        <w:right w:val="none" w:sz="0" w:space="0" w:color="auto"/>
      </w:divBdr>
    </w:div>
    <w:div w:id="1387021872">
      <w:bodyDiv w:val="1"/>
      <w:marLeft w:val="0"/>
      <w:marRight w:val="0"/>
      <w:marTop w:val="0"/>
      <w:marBottom w:val="0"/>
      <w:divBdr>
        <w:top w:val="none" w:sz="0" w:space="0" w:color="auto"/>
        <w:left w:val="none" w:sz="0" w:space="0" w:color="auto"/>
        <w:bottom w:val="none" w:sz="0" w:space="0" w:color="auto"/>
        <w:right w:val="none" w:sz="0" w:space="0" w:color="auto"/>
      </w:divBdr>
      <w:divsChild>
        <w:div w:id="145167532">
          <w:marLeft w:val="0"/>
          <w:marRight w:val="0"/>
          <w:marTop w:val="200"/>
          <w:marBottom w:val="200"/>
          <w:divBdr>
            <w:top w:val="none" w:sz="0" w:space="0" w:color="auto"/>
            <w:left w:val="none" w:sz="0" w:space="0" w:color="auto"/>
            <w:bottom w:val="none" w:sz="0" w:space="0" w:color="auto"/>
            <w:right w:val="none" w:sz="0" w:space="0" w:color="auto"/>
          </w:divBdr>
          <w:divsChild>
            <w:div w:id="2115322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685237">
      <w:bodyDiv w:val="1"/>
      <w:marLeft w:val="0"/>
      <w:marRight w:val="0"/>
      <w:marTop w:val="0"/>
      <w:marBottom w:val="0"/>
      <w:divBdr>
        <w:top w:val="none" w:sz="0" w:space="0" w:color="auto"/>
        <w:left w:val="none" w:sz="0" w:space="0" w:color="auto"/>
        <w:bottom w:val="none" w:sz="0" w:space="0" w:color="auto"/>
        <w:right w:val="none" w:sz="0" w:space="0" w:color="auto"/>
      </w:divBdr>
    </w:div>
    <w:div w:id="1431969618">
      <w:bodyDiv w:val="1"/>
      <w:marLeft w:val="0"/>
      <w:marRight w:val="0"/>
      <w:marTop w:val="0"/>
      <w:marBottom w:val="0"/>
      <w:divBdr>
        <w:top w:val="none" w:sz="0" w:space="0" w:color="auto"/>
        <w:left w:val="none" w:sz="0" w:space="0" w:color="auto"/>
        <w:bottom w:val="none" w:sz="0" w:space="0" w:color="auto"/>
        <w:right w:val="none" w:sz="0" w:space="0" w:color="auto"/>
      </w:divBdr>
      <w:divsChild>
        <w:div w:id="223683188">
          <w:marLeft w:val="0"/>
          <w:marRight w:val="0"/>
          <w:marTop w:val="200"/>
          <w:marBottom w:val="200"/>
          <w:divBdr>
            <w:top w:val="none" w:sz="0" w:space="0" w:color="auto"/>
            <w:left w:val="none" w:sz="0" w:space="0" w:color="auto"/>
            <w:bottom w:val="none" w:sz="0" w:space="0" w:color="auto"/>
            <w:right w:val="none" w:sz="0" w:space="0" w:color="auto"/>
          </w:divBdr>
        </w:div>
      </w:divsChild>
    </w:div>
    <w:div w:id="1434740255">
      <w:bodyDiv w:val="1"/>
      <w:marLeft w:val="0"/>
      <w:marRight w:val="0"/>
      <w:marTop w:val="0"/>
      <w:marBottom w:val="0"/>
      <w:divBdr>
        <w:top w:val="none" w:sz="0" w:space="0" w:color="auto"/>
        <w:left w:val="none" w:sz="0" w:space="0" w:color="auto"/>
        <w:bottom w:val="none" w:sz="0" w:space="0" w:color="auto"/>
        <w:right w:val="none" w:sz="0" w:space="0" w:color="auto"/>
      </w:divBdr>
    </w:div>
    <w:div w:id="1434940124">
      <w:bodyDiv w:val="1"/>
      <w:marLeft w:val="0"/>
      <w:marRight w:val="0"/>
      <w:marTop w:val="0"/>
      <w:marBottom w:val="0"/>
      <w:divBdr>
        <w:top w:val="none" w:sz="0" w:space="0" w:color="auto"/>
        <w:left w:val="none" w:sz="0" w:space="0" w:color="auto"/>
        <w:bottom w:val="none" w:sz="0" w:space="0" w:color="auto"/>
        <w:right w:val="none" w:sz="0" w:space="0" w:color="auto"/>
      </w:divBdr>
    </w:div>
    <w:div w:id="1443304225">
      <w:bodyDiv w:val="1"/>
      <w:marLeft w:val="0"/>
      <w:marRight w:val="0"/>
      <w:marTop w:val="0"/>
      <w:marBottom w:val="0"/>
      <w:divBdr>
        <w:top w:val="none" w:sz="0" w:space="0" w:color="auto"/>
        <w:left w:val="none" w:sz="0" w:space="0" w:color="auto"/>
        <w:bottom w:val="none" w:sz="0" w:space="0" w:color="auto"/>
        <w:right w:val="none" w:sz="0" w:space="0" w:color="auto"/>
      </w:divBdr>
    </w:div>
    <w:div w:id="1450778351">
      <w:bodyDiv w:val="1"/>
      <w:marLeft w:val="0"/>
      <w:marRight w:val="0"/>
      <w:marTop w:val="0"/>
      <w:marBottom w:val="0"/>
      <w:divBdr>
        <w:top w:val="none" w:sz="0" w:space="0" w:color="auto"/>
        <w:left w:val="none" w:sz="0" w:space="0" w:color="auto"/>
        <w:bottom w:val="none" w:sz="0" w:space="0" w:color="auto"/>
        <w:right w:val="none" w:sz="0" w:space="0" w:color="auto"/>
      </w:divBdr>
    </w:div>
    <w:div w:id="1477407218">
      <w:bodyDiv w:val="1"/>
      <w:marLeft w:val="0"/>
      <w:marRight w:val="0"/>
      <w:marTop w:val="0"/>
      <w:marBottom w:val="0"/>
      <w:divBdr>
        <w:top w:val="none" w:sz="0" w:space="0" w:color="auto"/>
        <w:left w:val="none" w:sz="0" w:space="0" w:color="auto"/>
        <w:bottom w:val="none" w:sz="0" w:space="0" w:color="auto"/>
        <w:right w:val="none" w:sz="0" w:space="0" w:color="auto"/>
      </w:divBdr>
    </w:div>
    <w:div w:id="1532381455">
      <w:bodyDiv w:val="1"/>
      <w:marLeft w:val="0"/>
      <w:marRight w:val="0"/>
      <w:marTop w:val="0"/>
      <w:marBottom w:val="0"/>
      <w:divBdr>
        <w:top w:val="none" w:sz="0" w:space="0" w:color="auto"/>
        <w:left w:val="none" w:sz="0" w:space="0" w:color="auto"/>
        <w:bottom w:val="none" w:sz="0" w:space="0" w:color="auto"/>
        <w:right w:val="none" w:sz="0" w:space="0" w:color="auto"/>
      </w:divBdr>
      <w:divsChild>
        <w:div w:id="1735733901">
          <w:marLeft w:val="0"/>
          <w:marRight w:val="0"/>
          <w:marTop w:val="0"/>
          <w:marBottom w:val="0"/>
          <w:divBdr>
            <w:top w:val="none" w:sz="0" w:space="0" w:color="auto"/>
            <w:left w:val="none" w:sz="0" w:space="0" w:color="auto"/>
            <w:bottom w:val="none" w:sz="0" w:space="0" w:color="auto"/>
            <w:right w:val="none" w:sz="0" w:space="0" w:color="auto"/>
          </w:divBdr>
          <w:divsChild>
            <w:div w:id="1491170628">
              <w:marLeft w:val="0"/>
              <w:marRight w:val="0"/>
              <w:marTop w:val="400"/>
              <w:marBottom w:val="400"/>
              <w:divBdr>
                <w:top w:val="none" w:sz="0" w:space="0" w:color="auto"/>
                <w:left w:val="none" w:sz="0" w:space="0" w:color="auto"/>
                <w:bottom w:val="none" w:sz="0" w:space="0" w:color="auto"/>
                <w:right w:val="none" w:sz="0" w:space="0" w:color="auto"/>
              </w:divBdr>
              <w:divsChild>
                <w:div w:id="1612736321">
                  <w:marLeft w:val="0"/>
                  <w:marRight w:val="0"/>
                  <w:marTop w:val="400"/>
                  <w:marBottom w:val="400"/>
                  <w:divBdr>
                    <w:top w:val="none" w:sz="0" w:space="0" w:color="auto"/>
                    <w:left w:val="none" w:sz="0" w:space="0" w:color="auto"/>
                    <w:bottom w:val="none" w:sz="0" w:space="0" w:color="auto"/>
                    <w:right w:val="none" w:sz="0" w:space="0" w:color="auto"/>
                  </w:divBdr>
                </w:div>
              </w:divsChild>
            </w:div>
          </w:divsChild>
        </w:div>
      </w:divsChild>
    </w:div>
    <w:div w:id="1534683947">
      <w:bodyDiv w:val="1"/>
      <w:marLeft w:val="0"/>
      <w:marRight w:val="0"/>
      <w:marTop w:val="0"/>
      <w:marBottom w:val="0"/>
      <w:divBdr>
        <w:top w:val="none" w:sz="0" w:space="0" w:color="auto"/>
        <w:left w:val="none" w:sz="0" w:space="0" w:color="auto"/>
        <w:bottom w:val="none" w:sz="0" w:space="0" w:color="auto"/>
        <w:right w:val="none" w:sz="0" w:space="0" w:color="auto"/>
      </w:divBdr>
    </w:div>
    <w:div w:id="1540044007">
      <w:bodyDiv w:val="1"/>
      <w:marLeft w:val="0"/>
      <w:marRight w:val="0"/>
      <w:marTop w:val="0"/>
      <w:marBottom w:val="0"/>
      <w:divBdr>
        <w:top w:val="none" w:sz="0" w:space="0" w:color="auto"/>
        <w:left w:val="none" w:sz="0" w:space="0" w:color="auto"/>
        <w:bottom w:val="none" w:sz="0" w:space="0" w:color="auto"/>
        <w:right w:val="none" w:sz="0" w:space="0" w:color="auto"/>
      </w:divBdr>
    </w:div>
    <w:div w:id="1571765899">
      <w:bodyDiv w:val="1"/>
      <w:marLeft w:val="0"/>
      <w:marRight w:val="0"/>
      <w:marTop w:val="0"/>
      <w:marBottom w:val="0"/>
      <w:divBdr>
        <w:top w:val="none" w:sz="0" w:space="0" w:color="auto"/>
        <w:left w:val="none" w:sz="0" w:space="0" w:color="auto"/>
        <w:bottom w:val="none" w:sz="0" w:space="0" w:color="auto"/>
        <w:right w:val="none" w:sz="0" w:space="0" w:color="auto"/>
      </w:divBdr>
    </w:div>
    <w:div w:id="1613825661">
      <w:bodyDiv w:val="1"/>
      <w:marLeft w:val="0"/>
      <w:marRight w:val="0"/>
      <w:marTop w:val="0"/>
      <w:marBottom w:val="0"/>
      <w:divBdr>
        <w:top w:val="none" w:sz="0" w:space="0" w:color="auto"/>
        <w:left w:val="none" w:sz="0" w:space="0" w:color="auto"/>
        <w:bottom w:val="none" w:sz="0" w:space="0" w:color="auto"/>
        <w:right w:val="none" w:sz="0" w:space="0" w:color="auto"/>
      </w:divBdr>
    </w:div>
    <w:div w:id="1627588695">
      <w:bodyDiv w:val="1"/>
      <w:marLeft w:val="0"/>
      <w:marRight w:val="0"/>
      <w:marTop w:val="0"/>
      <w:marBottom w:val="0"/>
      <w:divBdr>
        <w:top w:val="none" w:sz="0" w:space="0" w:color="auto"/>
        <w:left w:val="none" w:sz="0" w:space="0" w:color="auto"/>
        <w:bottom w:val="none" w:sz="0" w:space="0" w:color="auto"/>
        <w:right w:val="none" w:sz="0" w:space="0" w:color="auto"/>
      </w:divBdr>
      <w:divsChild>
        <w:div w:id="672494432">
          <w:marLeft w:val="0"/>
          <w:marRight w:val="0"/>
          <w:marTop w:val="200"/>
          <w:marBottom w:val="200"/>
          <w:divBdr>
            <w:top w:val="none" w:sz="0" w:space="0" w:color="auto"/>
            <w:left w:val="none" w:sz="0" w:space="0" w:color="auto"/>
            <w:bottom w:val="none" w:sz="0" w:space="0" w:color="auto"/>
            <w:right w:val="none" w:sz="0" w:space="0" w:color="auto"/>
          </w:divBdr>
        </w:div>
      </w:divsChild>
    </w:div>
    <w:div w:id="1689477975">
      <w:bodyDiv w:val="1"/>
      <w:marLeft w:val="0"/>
      <w:marRight w:val="0"/>
      <w:marTop w:val="0"/>
      <w:marBottom w:val="0"/>
      <w:divBdr>
        <w:top w:val="none" w:sz="0" w:space="0" w:color="auto"/>
        <w:left w:val="none" w:sz="0" w:space="0" w:color="auto"/>
        <w:bottom w:val="none" w:sz="0" w:space="0" w:color="auto"/>
        <w:right w:val="none" w:sz="0" w:space="0" w:color="auto"/>
      </w:divBdr>
      <w:divsChild>
        <w:div w:id="1469008330">
          <w:marLeft w:val="0"/>
          <w:marRight w:val="0"/>
          <w:marTop w:val="200"/>
          <w:marBottom w:val="200"/>
          <w:divBdr>
            <w:top w:val="none" w:sz="0" w:space="0" w:color="auto"/>
            <w:left w:val="none" w:sz="0" w:space="0" w:color="auto"/>
            <w:bottom w:val="none" w:sz="0" w:space="0" w:color="auto"/>
            <w:right w:val="none" w:sz="0" w:space="0" w:color="auto"/>
          </w:divBdr>
        </w:div>
      </w:divsChild>
    </w:div>
    <w:div w:id="1764297849">
      <w:bodyDiv w:val="1"/>
      <w:marLeft w:val="0"/>
      <w:marRight w:val="0"/>
      <w:marTop w:val="0"/>
      <w:marBottom w:val="0"/>
      <w:divBdr>
        <w:top w:val="none" w:sz="0" w:space="0" w:color="auto"/>
        <w:left w:val="none" w:sz="0" w:space="0" w:color="auto"/>
        <w:bottom w:val="none" w:sz="0" w:space="0" w:color="auto"/>
        <w:right w:val="none" w:sz="0" w:space="0" w:color="auto"/>
      </w:divBdr>
    </w:div>
    <w:div w:id="1778139930">
      <w:bodyDiv w:val="1"/>
      <w:marLeft w:val="0"/>
      <w:marRight w:val="0"/>
      <w:marTop w:val="0"/>
      <w:marBottom w:val="0"/>
      <w:divBdr>
        <w:top w:val="none" w:sz="0" w:space="0" w:color="auto"/>
        <w:left w:val="none" w:sz="0" w:space="0" w:color="auto"/>
        <w:bottom w:val="none" w:sz="0" w:space="0" w:color="auto"/>
        <w:right w:val="none" w:sz="0" w:space="0" w:color="auto"/>
      </w:divBdr>
    </w:div>
    <w:div w:id="1787849756">
      <w:bodyDiv w:val="1"/>
      <w:marLeft w:val="0"/>
      <w:marRight w:val="0"/>
      <w:marTop w:val="0"/>
      <w:marBottom w:val="0"/>
      <w:divBdr>
        <w:top w:val="none" w:sz="0" w:space="0" w:color="auto"/>
        <w:left w:val="none" w:sz="0" w:space="0" w:color="auto"/>
        <w:bottom w:val="none" w:sz="0" w:space="0" w:color="auto"/>
        <w:right w:val="none" w:sz="0" w:space="0" w:color="auto"/>
      </w:divBdr>
    </w:div>
    <w:div w:id="1793327610">
      <w:bodyDiv w:val="1"/>
      <w:marLeft w:val="0"/>
      <w:marRight w:val="0"/>
      <w:marTop w:val="0"/>
      <w:marBottom w:val="0"/>
      <w:divBdr>
        <w:top w:val="none" w:sz="0" w:space="0" w:color="auto"/>
        <w:left w:val="none" w:sz="0" w:space="0" w:color="auto"/>
        <w:bottom w:val="none" w:sz="0" w:space="0" w:color="auto"/>
        <w:right w:val="none" w:sz="0" w:space="0" w:color="auto"/>
      </w:divBdr>
    </w:div>
    <w:div w:id="1851798279">
      <w:bodyDiv w:val="1"/>
      <w:marLeft w:val="0"/>
      <w:marRight w:val="0"/>
      <w:marTop w:val="0"/>
      <w:marBottom w:val="0"/>
      <w:divBdr>
        <w:top w:val="none" w:sz="0" w:space="0" w:color="auto"/>
        <w:left w:val="none" w:sz="0" w:space="0" w:color="auto"/>
        <w:bottom w:val="none" w:sz="0" w:space="0" w:color="auto"/>
        <w:right w:val="none" w:sz="0" w:space="0" w:color="auto"/>
      </w:divBdr>
    </w:div>
    <w:div w:id="1867478997">
      <w:bodyDiv w:val="1"/>
      <w:marLeft w:val="0"/>
      <w:marRight w:val="0"/>
      <w:marTop w:val="0"/>
      <w:marBottom w:val="0"/>
      <w:divBdr>
        <w:top w:val="none" w:sz="0" w:space="0" w:color="auto"/>
        <w:left w:val="none" w:sz="0" w:space="0" w:color="auto"/>
        <w:bottom w:val="none" w:sz="0" w:space="0" w:color="auto"/>
        <w:right w:val="none" w:sz="0" w:space="0" w:color="auto"/>
      </w:divBdr>
    </w:div>
    <w:div w:id="1887451403">
      <w:bodyDiv w:val="1"/>
      <w:marLeft w:val="0"/>
      <w:marRight w:val="0"/>
      <w:marTop w:val="0"/>
      <w:marBottom w:val="0"/>
      <w:divBdr>
        <w:top w:val="none" w:sz="0" w:space="0" w:color="auto"/>
        <w:left w:val="none" w:sz="0" w:space="0" w:color="auto"/>
        <w:bottom w:val="none" w:sz="0" w:space="0" w:color="auto"/>
        <w:right w:val="none" w:sz="0" w:space="0" w:color="auto"/>
      </w:divBdr>
    </w:div>
    <w:div w:id="1931232389">
      <w:bodyDiv w:val="1"/>
      <w:marLeft w:val="0"/>
      <w:marRight w:val="0"/>
      <w:marTop w:val="0"/>
      <w:marBottom w:val="0"/>
      <w:divBdr>
        <w:top w:val="none" w:sz="0" w:space="0" w:color="auto"/>
        <w:left w:val="none" w:sz="0" w:space="0" w:color="auto"/>
        <w:bottom w:val="none" w:sz="0" w:space="0" w:color="auto"/>
        <w:right w:val="none" w:sz="0" w:space="0" w:color="auto"/>
      </w:divBdr>
    </w:div>
    <w:div w:id="1958415154">
      <w:bodyDiv w:val="1"/>
      <w:marLeft w:val="0"/>
      <w:marRight w:val="0"/>
      <w:marTop w:val="0"/>
      <w:marBottom w:val="0"/>
      <w:divBdr>
        <w:top w:val="none" w:sz="0" w:space="0" w:color="auto"/>
        <w:left w:val="none" w:sz="0" w:space="0" w:color="auto"/>
        <w:bottom w:val="none" w:sz="0" w:space="0" w:color="auto"/>
        <w:right w:val="none" w:sz="0" w:space="0" w:color="auto"/>
      </w:divBdr>
    </w:div>
    <w:div w:id="1958674880">
      <w:bodyDiv w:val="1"/>
      <w:marLeft w:val="0"/>
      <w:marRight w:val="0"/>
      <w:marTop w:val="0"/>
      <w:marBottom w:val="0"/>
      <w:divBdr>
        <w:top w:val="none" w:sz="0" w:space="0" w:color="auto"/>
        <w:left w:val="none" w:sz="0" w:space="0" w:color="auto"/>
        <w:bottom w:val="none" w:sz="0" w:space="0" w:color="auto"/>
        <w:right w:val="none" w:sz="0" w:space="0" w:color="auto"/>
      </w:divBdr>
    </w:div>
    <w:div w:id="1969966597">
      <w:bodyDiv w:val="1"/>
      <w:marLeft w:val="0"/>
      <w:marRight w:val="0"/>
      <w:marTop w:val="0"/>
      <w:marBottom w:val="0"/>
      <w:divBdr>
        <w:top w:val="none" w:sz="0" w:space="0" w:color="auto"/>
        <w:left w:val="none" w:sz="0" w:space="0" w:color="auto"/>
        <w:bottom w:val="none" w:sz="0" w:space="0" w:color="auto"/>
        <w:right w:val="none" w:sz="0" w:space="0" w:color="auto"/>
      </w:divBdr>
    </w:div>
    <w:div w:id="1970353624">
      <w:bodyDiv w:val="1"/>
      <w:marLeft w:val="0"/>
      <w:marRight w:val="0"/>
      <w:marTop w:val="0"/>
      <w:marBottom w:val="0"/>
      <w:divBdr>
        <w:top w:val="none" w:sz="0" w:space="0" w:color="auto"/>
        <w:left w:val="none" w:sz="0" w:space="0" w:color="auto"/>
        <w:bottom w:val="none" w:sz="0" w:space="0" w:color="auto"/>
        <w:right w:val="none" w:sz="0" w:space="0" w:color="auto"/>
      </w:divBdr>
    </w:div>
    <w:div w:id="1984502296">
      <w:bodyDiv w:val="1"/>
      <w:marLeft w:val="0"/>
      <w:marRight w:val="0"/>
      <w:marTop w:val="0"/>
      <w:marBottom w:val="0"/>
      <w:divBdr>
        <w:top w:val="none" w:sz="0" w:space="0" w:color="auto"/>
        <w:left w:val="none" w:sz="0" w:space="0" w:color="auto"/>
        <w:bottom w:val="none" w:sz="0" w:space="0" w:color="auto"/>
        <w:right w:val="none" w:sz="0" w:space="0" w:color="auto"/>
      </w:divBdr>
    </w:div>
    <w:div w:id="2005470294">
      <w:bodyDiv w:val="1"/>
      <w:marLeft w:val="0"/>
      <w:marRight w:val="0"/>
      <w:marTop w:val="0"/>
      <w:marBottom w:val="0"/>
      <w:divBdr>
        <w:top w:val="none" w:sz="0" w:space="0" w:color="auto"/>
        <w:left w:val="none" w:sz="0" w:space="0" w:color="auto"/>
        <w:bottom w:val="none" w:sz="0" w:space="0" w:color="auto"/>
        <w:right w:val="none" w:sz="0" w:space="0" w:color="auto"/>
      </w:divBdr>
    </w:div>
    <w:div w:id="2023631015">
      <w:bodyDiv w:val="1"/>
      <w:marLeft w:val="0"/>
      <w:marRight w:val="0"/>
      <w:marTop w:val="0"/>
      <w:marBottom w:val="0"/>
      <w:divBdr>
        <w:top w:val="none" w:sz="0" w:space="0" w:color="auto"/>
        <w:left w:val="none" w:sz="0" w:space="0" w:color="auto"/>
        <w:bottom w:val="none" w:sz="0" w:space="0" w:color="auto"/>
        <w:right w:val="none" w:sz="0" w:space="0" w:color="auto"/>
      </w:divBdr>
    </w:div>
    <w:div w:id="2089880422">
      <w:bodyDiv w:val="1"/>
      <w:marLeft w:val="0"/>
      <w:marRight w:val="0"/>
      <w:marTop w:val="0"/>
      <w:marBottom w:val="0"/>
      <w:divBdr>
        <w:top w:val="none" w:sz="0" w:space="0" w:color="auto"/>
        <w:left w:val="none" w:sz="0" w:space="0" w:color="auto"/>
        <w:bottom w:val="none" w:sz="0" w:space="0" w:color="auto"/>
        <w:right w:val="none" w:sz="0" w:space="0" w:color="auto"/>
      </w:divBdr>
    </w:div>
    <w:div w:id="2112778670">
      <w:bodyDiv w:val="1"/>
      <w:marLeft w:val="0"/>
      <w:marRight w:val="0"/>
      <w:marTop w:val="0"/>
      <w:marBottom w:val="0"/>
      <w:divBdr>
        <w:top w:val="none" w:sz="0" w:space="0" w:color="auto"/>
        <w:left w:val="none" w:sz="0" w:space="0" w:color="auto"/>
        <w:bottom w:val="none" w:sz="0" w:space="0" w:color="auto"/>
        <w:right w:val="none" w:sz="0" w:space="0" w:color="auto"/>
      </w:divBdr>
    </w:div>
    <w:div w:id="212638331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https://pubmed.ncbi.nlm.nih.gov/?term=Oowaki%20M%5BAuthor%5D" TargetMode="Externa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s://pubmed.ncbi.nlm.nih.gov/?term=Seki%20K%5BAuthor%5D"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pubmed.ncbi.nlm.nih.gov/?term=Watanabe%20Y%5BAuthor%5D"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s://pubmed.ncbi.nlm.nih.gov/?term=Nakagawa%20M%5BAuthor%5D" TargetMode="External"/><Relationship Id="rId28" Type="http://schemas.openxmlformats.org/officeDocument/2006/relationships/hyperlink" Target="https://onlinelibrary.wiley.com/action/getFTRLinkout?url=https%3A%2F%2Fct.prod.getft.io%2Fd2lsZXksc3ByaW5nZXIsaHR0cDovL2xpbmsuc3ByaW5nZXIuY29tLzEwLjEwMDcvczEyMjc0LTAwOS05MDA5LTg_dXRtX3NvdXJjZT1nZXRmdHImdXRtX21lZGl1bT1nZXRmdHImdXRtX2NhbXBhaWduPWdldGZ0cl9waWxvdA.yqKoIIXLY9Um3du7G0EiRX-ms9ZEFoXieTW-ecJcEow&amp;doi=10.1002%2Frmv.1825&amp;doiOfLink=10.1007%2Fs12274-009-9009-8&amp;linkType=VIEW_FULL_ACCESS&amp;linkLocation=Reference&amp;linkSource=FULL_TEXT" TargetMode="Externa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hyperlink" Target="https://pubmed.ncbi.nlm.nih.gov/?term=Ono%20A%5BAuthor%5D" TargetMode="External"/><Relationship Id="rId27" Type="http://schemas.openxmlformats.org/officeDocument/2006/relationships/hyperlink" Target="https://wires.onlinelibrary.wiley.com/action/getFTRLinkout?url=https%3A%2F%2Fct.prod.getft.io%2Fd2lsZXksdW5kZWZpbmVkLGh0dHA6Ly93d3cudGhuby5vcmcvdjA5cDUwMzUuaHRt.n5UyV0ASX6Q0wuyU-N2m_dGT0P1RbjDPoeFuzxbuJGY&amp;doi=10.1002%2Fwnan.1718&amp;doiOfLink=10.7150%2Fthno.35418&amp;linkType=VIEW_FULL_ACCESS&amp;linkLocation=Reference&amp;linkSource=FULL_TEXT"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BA866DE-826C-4ECC-B1F1-22116143C5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27</Pages>
  <Words>6730</Words>
  <Characters>38367</Characters>
  <Application>Microsoft Office Word</Application>
  <DocSecurity>0</DocSecurity>
  <Lines>319</Lines>
  <Paragraphs>90</Paragraphs>
  <ScaleCrop>false</ScaleCrop>
  <HeadingPairs>
    <vt:vector size="2" baseType="variant">
      <vt:variant>
        <vt:lpstr>Title</vt:lpstr>
      </vt:variant>
      <vt:variant>
        <vt:i4>1</vt:i4>
      </vt:variant>
    </vt:vector>
  </HeadingPairs>
  <TitlesOfParts>
    <vt:vector size="1" baseType="lpstr">
      <vt:lpstr>A Review on: Nanoparticle Used In Cervical Cancer</vt:lpstr>
    </vt:vector>
  </TitlesOfParts>
  <Company/>
  <LinksUpToDate>false</LinksUpToDate>
  <CharactersWithSpaces>45007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Review on: Nanoparticle Used In Cervical Cancer</dc:title>
  <dc:creator>king</dc:creator>
  <cp:lastModifiedBy>king</cp:lastModifiedBy>
  <cp:revision>2</cp:revision>
  <cp:lastPrinted>2024-06-15T08:12:00Z</cp:lastPrinted>
  <dcterms:created xsi:type="dcterms:W3CDTF">2024-06-28T06:34:00Z</dcterms:created>
  <dcterms:modified xsi:type="dcterms:W3CDTF">2024-06-28T06:34:00Z</dcterms:modified>
</cp:coreProperties>
</file>