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E777A" w14:textId="43E6E12E" w:rsidR="00DD6FB5" w:rsidRPr="00F96527" w:rsidRDefault="00565C10" w:rsidP="000F1F02">
      <w:pPr>
        <w:spacing w:line="360" w:lineRule="auto"/>
        <w:jc w:val="center"/>
        <w:rPr>
          <w:rStyle w:val="Strong"/>
          <w:rFonts w:ascii="Times New Roman" w:hAnsi="Times New Roman" w:cs="Times New Roman"/>
          <w:sz w:val="24"/>
          <w:szCs w:val="24"/>
        </w:rPr>
      </w:pPr>
      <w:r>
        <w:rPr>
          <w:rStyle w:val="Strong"/>
          <w:rFonts w:ascii="Times New Roman" w:hAnsi="Times New Roman" w:cs="Times New Roman"/>
          <w:sz w:val="24"/>
          <w:szCs w:val="24"/>
        </w:rPr>
        <w:t xml:space="preserve">Whether </w:t>
      </w:r>
      <w:r w:rsidR="00DD6FB5" w:rsidRPr="00F96527">
        <w:rPr>
          <w:rStyle w:val="Strong"/>
          <w:rFonts w:ascii="Times New Roman" w:hAnsi="Times New Roman" w:cs="Times New Roman"/>
          <w:sz w:val="24"/>
          <w:szCs w:val="24"/>
        </w:rPr>
        <w:t>FPOs</w:t>
      </w:r>
      <w:r w:rsidR="000F1F02" w:rsidRPr="00F96527">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 xml:space="preserve">are </w:t>
      </w:r>
      <w:r w:rsidRPr="00F96527">
        <w:rPr>
          <w:rStyle w:val="Strong"/>
          <w:rFonts w:ascii="Times New Roman" w:hAnsi="Times New Roman" w:cs="Times New Roman"/>
          <w:sz w:val="24"/>
          <w:szCs w:val="24"/>
        </w:rPr>
        <w:t xml:space="preserve">sustainable alternative </w:t>
      </w:r>
      <w:r w:rsidR="00F13FC8" w:rsidRPr="00F96527">
        <w:rPr>
          <w:rStyle w:val="Strong"/>
          <w:rFonts w:ascii="Times New Roman" w:hAnsi="Times New Roman" w:cs="Times New Roman"/>
          <w:sz w:val="24"/>
          <w:szCs w:val="24"/>
        </w:rPr>
        <w:t>to export the farm produce</w:t>
      </w:r>
      <w:r w:rsidR="00F13FC8" w:rsidRPr="00F96527">
        <w:rPr>
          <w:rStyle w:val="Strong"/>
          <w:rFonts w:ascii="Times New Roman" w:hAnsi="Times New Roman" w:cs="Times New Roman"/>
          <w:sz w:val="24"/>
          <w:szCs w:val="24"/>
        </w:rPr>
        <w:t xml:space="preserve"> </w:t>
      </w:r>
      <w:r w:rsidR="00F13FC8">
        <w:rPr>
          <w:rStyle w:val="Strong"/>
          <w:rFonts w:ascii="Times New Roman" w:hAnsi="Times New Roman" w:cs="Times New Roman"/>
          <w:sz w:val="24"/>
          <w:szCs w:val="24"/>
        </w:rPr>
        <w:t>for small &amp; marginal farmers?</w:t>
      </w:r>
    </w:p>
    <w:p w14:paraId="67F44761" w14:textId="331D215D" w:rsidR="007E3195" w:rsidRPr="007E3195" w:rsidRDefault="007E3195" w:rsidP="007E3195">
      <w:pPr>
        <w:spacing w:after="0" w:line="360" w:lineRule="auto"/>
        <w:jc w:val="center"/>
        <w:rPr>
          <w:rStyle w:val="Strong"/>
          <w:rFonts w:ascii="Times New Roman" w:hAnsi="Times New Roman" w:cs="Times New Roman"/>
          <w:sz w:val="20"/>
          <w:szCs w:val="20"/>
        </w:rPr>
      </w:pPr>
      <w:r w:rsidRPr="007E3195">
        <w:rPr>
          <w:rStyle w:val="Strong"/>
          <w:rFonts w:ascii="Times New Roman" w:hAnsi="Times New Roman" w:cs="Times New Roman"/>
          <w:sz w:val="20"/>
          <w:szCs w:val="20"/>
        </w:rPr>
        <w:t>Abhishek Anant Motdhare1, , Dr. Vivek U Pimplapure2, , Mr. Sachin A Pimple3</w:t>
      </w:r>
    </w:p>
    <w:p w14:paraId="21634ADA" w14:textId="77777777" w:rsidR="007E3195" w:rsidRPr="007E3195" w:rsidRDefault="007E3195" w:rsidP="007E3195">
      <w:pPr>
        <w:spacing w:after="0" w:line="360" w:lineRule="auto"/>
        <w:jc w:val="center"/>
        <w:rPr>
          <w:rStyle w:val="Strong"/>
          <w:rFonts w:ascii="Times New Roman" w:hAnsi="Times New Roman" w:cs="Times New Roman"/>
          <w:b w:val="0"/>
          <w:bCs w:val="0"/>
          <w:sz w:val="20"/>
          <w:szCs w:val="20"/>
        </w:rPr>
      </w:pPr>
      <w:r w:rsidRPr="007E3195">
        <w:rPr>
          <w:rStyle w:val="Strong"/>
          <w:rFonts w:ascii="Times New Roman" w:hAnsi="Times New Roman" w:cs="Times New Roman"/>
          <w:b w:val="0"/>
          <w:bCs w:val="0"/>
          <w:sz w:val="20"/>
          <w:szCs w:val="20"/>
        </w:rPr>
        <w:t>1 Research Scholar, DAIMSR, Rashtrasant Tukadoji Maharaj Nagpur University, Nagpur,</w:t>
      </w:r>
    </w:p>
    <w:p w14:paraId="679CE6AA" w14:textId="77777777" w:rsidR="007E3195" w:rsidRPr="007E3195" w:rsidRDefault="007E3195" w:rsidP="007E3195">
      <w:pPr>
        <w:spacing w:after="0" w:line="360" w:lineRule="auto"/>
        <w:jc w:val="center"/>
        <w:rPr>
          <w:rStyle w:val="Strong"/>
          <w:rFonts w:ascii="Times New Roman" w:hAnsi="Times New Roman" w:cs="Times New Roman"/>
          <w:b w:val="0"/>
          <w:bCs w:val="0"/>
          <w:sz w:val="20"/>
          <w:szCs w:val="20"/>
        </w:rPr>
      </w:pPr>
      <w:r w:rsidRPr="007E3195">
        <w:rPr>
          <w:rStyle w:val="Strong"/>
          <w:rFonts w:ascii="Times New Roman" w:hAnsi="Times New Roman" w:cs="Times New Roman"/>
          <w:b w:val="0"/>
          <w:bCs w:val="0"/>
          <w:sz w:val="20"/>
          <w:szCs w:val="20"/>
        </w:rPr>
        <w:t>2 Associate Professor, Dr. Ambedkar Institute of Management Studies and Research, Nagpur.</w:t>
      </w:r>
    </w:p>
    <w:p w14:paraId="342C48A7" w14:textId="7509BD9A" w:rsidR="007E3195" w:rsidRPr="007E3195" w:rsidRDefault="007E3195" w:rsidP="007E3195">
      <w:pPr>
        <w:spacing w:after="0" w:line="360" w:lineRule="auto"/>
        <w:jc w:val="center"/>
        <w:rPr>
          <w:rStyle w:val="Strong"/>
          <w:rFonts w:ascii="Times New Roman" w:hAnsi="Times New Roman" w:cs="Times New Roman"/>
          <w:b w:val="0"/>
          <w:bCs w:val="0"/>
          <w:sz w:val="20"/>
          <w:szCs w:val="20"/>
        </w:rPr>
      </w:pPr>
      <w:r w:rsidRPr="007E3195">
        <w:rPr>
          <w:rStyle w:val="Strong"/>
          <w:rFonts w:ascii="Times New Roman" w:hAnsi="Times New Roman" w:cs="Times New Roman"/>
          <w:b w:val="0"/>
          <w:bCs w:val="0"/>
          <w:sz w:val="20"/>
          <w:szCs w:val="20"/>
        </w:rPr>
        <w:t>3 Deputy Manager (Production), Jaiswal Nieco Industries Ltd., Nagpur.</w:t>
      </w:r>
    </w:p>
    <w:p w14:paraId="04F8F378" w14:textId="77777777" w:rsidR="00DD6FB5" w:rsidRPr="00F96527" w:rsidRDefault="00DD6FB5" w:rsidP="00DD6FB5">
      <w:pPr>
        <w:spacing w:before="100" w:beforeAutospacing="1" w:after="100" w:afterAutospacing="1" w:line="360" w:lineRule="auto"/>
        <w:rPr>
          <w:rFonts w:ascii="Times New Roman" w:eastAsia="Times New Roman" w:hAnsi="Times New Roman" w:cs="Times New Roman"/>
          <w:kern w:val="0"/>
          <w:sz w:val="24"/>
          <w:szCs w:val="24"/>
        </w:rPr>
      </w:pPr>
      <w:r w:rsidRPr="00F96527">
        <w:rPr>
          <w:rFonts w:ascii="Times New Roman" w:eastAsia="Times New Roman" w:hAnsi="Times New Roman" w:cs="Times New Roman"/>
          <w:b/>
          <w:bCs/>
          <w:kern w:val="0"/>
          <w:sz w:val="24"/>
          <w:szCs w:val="24"/>
        </w:rPr>
        <w:t>Abstract:</w:t>
      </w:r>
      <w:bookmarkStart w:id="0" w:name="_GoBack"/>
      <w:bookmarkEnd w:id="0"/>
    </w:p>
    <w:p w14:paraId="5DA103C8" w14:textId="36BFA683" w:rsidR="00DD6FB5" w:rsidRPr="00F96527" w:rsidRDefault="00DD6FB5" w:rsidP="00DD6FB5">
      <w:pPr>
        <w:spacing w:after="0" w:line="360" w:lineRule="auto"/>
        <w:jc w:val="both"/>
        <w:rPr>
          <w:rFonts w:ascii="Times New Roman" w:eastAsia="Times New Roman" w:hAnsi="Times New Roman" w:cs="Times New Roman"/>
          <w:i/>
          <w:kern w:val="0"/>
          <w:sz w:val="24"/>
          <w:szCs w:val="24"/>
        </w:rPr>
      </w:pPr>
      <w:r w:rsidRPr="00F96527">
        <w:rPr>
          <w:rFonts w:ascii="Times New Roman" w:eastAsia="Times New Roman" w:hAnsi="Times New Roman" w:cs="Times New Roman"/>
          <w:i/>
          <w:kern w:val="0"/>
          <w:sz w:val="24"/>
          <w:szCs w:val="24"/>
        </w:rPr>
        <w:t xml:space="preserve">Small and marginal farmers </w:t>
      </w:r>
      <w:r w:rsidR="00274C05">
        <w:rPr>
          <w:rFonts w:ascii="Times New Roman" w:eastAsia="Times New Roman" w:hAnsi="Times New Roman" w:cs="Times New Roman"/>
          <w:i/>
          <w:kern w:val="0"/>
          <w:sz w:val="24"/>
          <w:szCs w:val="24"/>
        </w:rPr>
        <w:t>deal with</w:t>
      </w:r>
      <w:r w:rsidRPr="00F96527">
        <w:rPr>
          <w:rFonts w:ascii="Times New Roman" w:eastAsia="Times New Roman" w:hAnsi="Times New Roman" w:cs="Times New Roman"/>
          <w:i/>
          <w:kern w:val="0"/>
          <w:sz w:val="24"/>
          <w:szCs w:val="24"/>
        </w:rPr>
        <w:t xml:space="preserve"> a number of challenges in exporting their produce. These challenges mainly include high costs of exporting, longer time to export the produce, lack of knowledge and skills for export the produce, unaware about the benefits of FPOs or how to form the FPO as well as poor access to the markets for potential export opportunities of their produce. FPOs can help small and marginal farmers to overcome these challenges primarily by providing access to better markets, improving bargaining power, offering reduced transaction costs, helping farmers to meet quality standards, providing training, technical assistance, providing financial assistance and access to market information. With the right support from governments and other stakeholders, FPOs can play a major role in the </w:t>
      </w:r>
      <w:r w:rsidR="00274C05" w:rsidRPr="00F96527">
        <w:rPr>
          <w:rFonts w:ascii="Times New Roman" w:eastAsia="Times New Roman" w:hAnsi="Times New Roman" w:cs="Times New Roman"/>
          <w:i/>
          <w:kern w:val="0"/>
          <w:sz w:val="24"/>
          <w:szCs w:val="24"/>
        </w:rPr>
        <w:t>growth</w:t>
      </w:r>
      <w:r w:rsidRPr="00F96527">
        <w:rPr>
          <w:rFonts w:ascii="Times New Roman" w:eastAsia="Times New Roman" w:hAnsi="Times New Roman" w:cs="Times New Roman"/>
          <w:i/>
          <w:kern w:val="0"/>
          <w:sz w:val="24"/>
          <w:szCs w:val="24"/>
        </w:rPr>
        <w:t xml:space="preserve"> of the </w:t>
      </w:r>
      <w:r w:rsidR="00274C05" w:rsidRPr="00F96527">
        <w:rPr>
          <w:rFonts w:ascii="Times New Roman" w:eastAsia="Times New Roman" w:hAnsi="Times New Roman" w:cs="Times New Roman"/>
          <w:i/>
          <w:kern w:val="0"/>
          <w:sz w:val="24"/>
          <w:szCs w:val="24"/>
        </w:rPr>
        <w:t>agronomic</w:t>
      </w:r>
      <w:r w:rsidRPr="00F96527">
        <w:rPr>
          <w:rFonts w:ascii="Times New Roman" w:eastAsia="Times New Roman" w:hAnsi="Times New Roman" w:cs="Times New Roman"/>
          <w:i/>
          <w:kern w:val="0"/>
          <w:sz w:val="24"/>
          <w:szCs w:val="24"/>
        </w:rPr>
        <w:t xml:space="preserve"> sector </w:t>
      </w:r>
      <w:r w:rsidR="00274C05">
        <w:rPr>
          <w:rFonts w:ascii="Times New Roman" w:eastAsia="Times New Roman" w:hAnsi="Times New Roman" w:cs="Times New Roman"/>
          <w:i/>
          <w:kern w:val="0"/>
          <w:sz w:val="24"/>
          <w:szCs w:val="24"/>
        </w:rPr>
        <w:t>&amp;</w:t>
      </w:r>
      <w:r w:rsidRPr="00F96527">
        <w:rPr>
          <w:rFonts w:ascii="Times New Roman" w:eastAsia="Times New Roman" w:hAnsi="Times New Roman" w:cs="Times New Roman"/>
          <w:i/>
          <w:kern w:val="0"/>
          <w:sz w:val="24"/>
          <w:szCs w:val="24"/>
        </w:rPr>
        <w:t xml:space="preserve"> the rural economy. The ways in which FPOs can be further developed are financial &amp; technical assistance to FPO and creating policies for supporting the development of FPO by government. Beside this other stakeholders, such as private companies and non-governmental organizations, can also provide support to FPOs via partnership or strategic alliance root. FPOs can help to ensure that small and marginal farmers can benefit from the opportunities that export markets offer.</w:t>
      </w:r>
    </w:p>
    <w:p w14:paraId="051AEA8C" w14:textId="77777777" w:rsidR="000F1F02" w:rsidRDefault="00DD6FB5" w:rsidP="000F1F02">
      <w:pPr>
        <w:spacing w:after="0" w:line="360" w:lineRule="auto"/>
        <w:jc w:val="both"/>
        <w:rPr>
          <w:sz w:val="24"/>
          <w:szCs w:val="24"/>
        </w:rPr>
      </w:pPr>
      <w:r w:rsidRPr="00F96527">
        <w:rPr>
          <w:rFonts w:ascii="Times New Roman" w:eastAsia="Times New Roman" w:hAnsi="Times New Roman" w:cs="Times New Roman"/>
          <w:b/>
          <w:kern w:val="0"/>
          <w:sz w:val="24"/>
          <w:szCs w:val="24"/>
        </w:rPr>
        <w:t>Keywords:</w:t>
      </w:r>
      <w:r w:rsidRPr="00F96527">
        <w:rPr>
          <w:rFonts w:ascii="Times New Roman" w:eastAsia="Times New Roman" w:hAnsi="Times New Roman" w:cs="Times New Roman"/>
          <w:kern w:val="0"/>
          <w:sz w:val="24"/>
          <w:szCs w:val="24"/>
        </w:rPr>
        <w:t xml:space="preserve"> FPO, Small &amp; marginal farmers, rural economy and strategic alliance</w:t>
      </w:r>
      <w:r w:rsidRPr="00F96527">
        <w:rPr>
          <w:rFonts w:ascii="Times New Roman" w:eastAsia="Times New Roman" w:hAnsi="Times New Roman" w:cs="Times New Roman"/>
          <w:kern w:val="0"/>
          <w:sz w:val="24"/>
          <w:szCs w:val="24"/>
        </w:rPr>
        <w:br/>
      </w:r>
      <w:r>
        <w:rPr>
          <w:rFonts w:ascii="Times New Roman" w:eastAsia="Times New Roman" w:hAnsi="Times New Roman" w:cs="Times New Roman"/>
          <w:kern w:val="0"/>
          <w:sz w:val="24"/>
          <w:szCs w:val="24"/>
        </w:rPr>
        <w:br/>
      </w:r>
      <w:r w:rsidR="000F1F02">
        <w:rPr>
          <w:rFonts w:ascii="Times New Roman" w:eastAsia="Times New Roman" w:hAnsi="Times New Roman" w:cs="Times New Roman"/>
          <w:b/>
          <w:bCs/>
          <w:kern w:val="0"/>
          <w:sz w:val="24"/>
          <w:szCs w:val="24"/>
          <w:lang w:bidi="hi-IN"/>
        </w:rPr>
        <w:t xml:space="preserve">1. </w:t>
      </w:r>
      <w:r w:rsidR="00AB0134" w:rsidRPr="000F1F02">
        <w:rPr>
          <w:rFonts w:ascii="Times New Roman" w:eastAsia="Times New Roman" w:hAnsi="Times New Roman" w:cs="Times New Roman"/>
          <w:b/>
          <w:bCs/>
          <w:kern w:val="0"/>
          <w:sz w:val="24"/>
          <w:szCs w:val="24"/>
          <w:lang w:bidi="hi-IN"/>
        </w:rPr>
        <w:t>Introduction</w:t>
      </w:r>
    </w:p>
    <w:p w14:paraId="74A4BCFF" w14:textId="77777777" w:rsidR="00AB0134" w:rsidRPr="000F1F02" w:rsidRDefault="00D075D9" w:rsidP="000F1F02">
      <w:pPr>
        <w:spacing w:after="0" w:line="360" w:lineRule="auto"/>
        <w:ind w:firstLine="720"/>
        <w:jc w:val="both"/>
        <w:rPr>
          <w:sz w:val="24"/>
          <w:szCs w:val="24"/>
        </w:rPr>
      </w:pPr>
      <w:r w:rsidRPr="000F1F02">
        <w:rPr>
          <w:rFonts w:ascii="Times New Roman" w:eastAsia="Times New Roman" w:hAnsi="Times New Roman" w:cs="Times New Roman"/>
          <w:kern w:val="0"/>
          <w:sz w:val="24"/>
          <w:szCs w:val="24"/>
          <w:lang w:bidi="hi-IN"/>
        </w:rPr>
        <w:t>Agriculture remains a cornerstone of many economies, particularly in developing nations like India, providing livelihoods for a substantial portion of the population and contributing significantly to GDP. Agricultural exports, in particular, offer a pathway for countries to tap into global markets, generate revenue, and foster economic growth. However, small and marginal farmers, who form the bulk of the agricultural workforce, often face challenges in accessing markets and meeting international quality standards, hindering their pa</w:t>
      </w:r>
      <w:r w:rsidR="000F1F02">
        <w:rPr>
          <w:rFonts w:ascii="Times New Roman" w:eastAsia="Times New Roman" w:hAnsi="Times New Roman" w:cs="Times New Roman"/>
          <w:kern w:val="0"/>
          <w:sz w:val="24"/>
          <w:szCs w:val="24"/>
          <w:lang w:bidi="hi-IN"/>
        </w:rPr>
        <w:t xml:space="preserve">rticipation in export </w:t>
      </w:r>
      <w:r w:rsidR="000F1F02">
        <w:rPr>
          <w:rFonts w:ascii="Times New Roman" w:eastAsia="Times New Roman" w:hAnsi="Times New Roman" w:cs="Times New Roman"/>
          <w:kern w:val="0"/>
          <w:sz w:val="24"/>
          <w:szCs w:val="24"/>
          <w:lang w:bidi="hi-IN"/>
        </w:rPr>
        <w:lastRenderedPageBreak/>
        <w:t>markets.</w:t>
      </w:r>
      <w:r w:rsidR="00AB0134" w:rsidRPr="000F1F02">
        <w:rPr>
          <w:rFonts w:ascii="Times New Roman" w:eastAsia="Times New Roman" w:hAnsi="Times New Roman" w:cs="Times New Roman"/>
          <w:kern w:val="0"/>
          <w:sz w:val="24"/>
          <w:szCs w:val="24"/>
          <w:lang w:bidi="hi-IN"/>
        </w:rPr>
        <w:t>Small farmers play a vital role in the agricultural sector of many countries. However, they often face challenges in marketing their produce, particularly in the export market. Farmer Producer Organizations (FPOs) can be a viable option for small farmers to export their produce.</w:t>
      </w:r>
    </w:p>
    <w:p w14:paraId="6EF36F0E" w14:textId="77777777" w:rsidR="00AB0134" w:rsidRPr="000F1F02" w:rsidRDefault="00AB0134" w:rsidP="000F1F02">
      <w:pPr>
        <w:spacing w:after="0" w:line="360" w:lineRule="auto"/>
        <w:ind w:firstLine="720"/>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FPOs are a type of collective enterprise that brings together small farmers to pool their resources and market their produce more effectively. By working together, FPOs can negotiate better prices with buyers, reduce the costs of exporting, and improve the quality of their produce. They can also provide small farmers with access to market information and technical assistance.</w:t>
      </w:r>
      <w:r w:rsidR="00860A5F">
        <w:rPr>
          <w:rFonts w:ascii="Times New Roman" w:eastAsia="Times New Roman" w:hAnsi="Times New Roman" w:cs="Times New Roman"/>
          <w:kern w:val="0"/>
          <w:sz w:val="24"/>
          <w:szCs w:val="24"/>
          <w:lang w:bidi="hi-IN"/>
        </w:rPr>
        <w:t xml:space="preserve"> </w:t>
      </w:r>
      <w:r w:rsidRPr="000F1F02">
        <w:rPr>
          <w:rFonts w:ascii="Times New Roman" w:eastAsia="Times New Roman" w:hAnsi="Times New Roman" w:cs="Times New Roman"/>
          <w:kern w:val="0"/>
          <w:sz w:val="24"/>
          <w:szCs w:val="24"/>
          <w:lang w:bidi="hi-IN"/>
        </w:rPr>
        <w:t>A number of</w:t>
      </w:r>
      <w:r w:rsidR="00B640C0" w:rsidRPr="000F1F02">
        <w:rPr>
          <w:rFonts w:ascii="Times New Roman" w:eastAsia="Times New Roman" w:hAnsi="Times New Roman" w:cs="Times New Roman"/>
          <w:kern w:val="0"/>
          <w:sz w:val="24"/>
          <w:szCs w:val="24"/>
          <w:lang w:bidi="hi-IN"/>
        </w:rPr>
        <w:t xml:space="preserve"> real time examples</w:t>
      </w:r>
      <w:r w:rsidRPr="000F1F02">
        <w:rPr>
          <w:rFonts w:ascii="Times New Roman" w:eastAsia="Times New Roman" w:hAnsi="Times New Roman" w:cs="Times New Roman"/>
          <w:kern w:val="0"/>
          <w:sz w:val="24"/>
          <w:szCs w:val="24"/>
          <w:lang w:bidi="hi-IN"/>
        </w:rPr>
        <w:t xml:space="preserve"> have shown that FPOs can be effective in helping small farmers export their produce. For example, a study by the World Bank found that FPOs in India had helped to increase the export earnings of small farmers by a </w:t>
      </w:r>
      <w:r w:rsidR="00593015" w:rsidRPr="000F1F02">
        <w:rPr>
          <w:rFonts w:ascii="Times New Roman" w:eastAsia="Times New Roman" w:hAnsi="Times New Roman" w:cs="Times New Roman"/>
          <w:kern w:val="0"/>
          <w:sz w:val="24"/>
          <w:szCs w:val="24"/>
          <w:lang w:bidi="hi-IN"/>
        </w:rPr>
        <w:t>considerable amount.</w:t>
      </w:r>
    </w:p>
    <w:p w14:paraId="0BF865FF" w14:textId="06DE1210" w:rsidR="00593015" w:rsidRPr="00274C05" w:rsidRDefault="00513BAC" w:rsidP="000F1F02">
      <w:pPr>
        <w:spacing w:before="100" w:beforeAutospacing="1"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1.</w:t>
      </w:r>
      <w:r w:rsidRPr="00274C05">
        <w:rPr>
          <w:rFonts w:ascii="Times New Roman" w:eastAsia="Times New Roman" w:hAnsi="Times New Roman" w:cs="Times New Roman"/>
          <w:b/>
          <w:bCs/>
          <w:kern w:val="0"/>
          <w:sz w:val="24"/>
          <w:szCs w:val="24"/>
          <w:lang w:bidi="hi-IN"/>
        </w:rPr>
        <w:t xml:space="preserve">1 </w:t>
      </w:r>
      <w:r w:rsidR="00274C05" w:rsidRPr="00274C05">
        <w:rPr>
          <w:rStyle w:val="Strong"/>
          <w:rFonts w:ascii="Times New Roman" w:hAnsi="Times New Roman" w:cs="Times New Roman"/>
          <w:sz w:val="24"/>
          <w:szCs w:val="24"/>
        </w:rPr>
        <w:t>Obstacles confronting FPOs</w:t>
      </w:r>
      <w:r w:rsidR="00593015" w:rsidRPr="00274C05">
        <w:rPr>
          <w:rFonts w:ascii="Times New Roman" w:eastAsia="Times New Roman" w:hAnsi="Times New Roman" w:cs="Times New Roman"/>
          <w:b/>
          <w:bCs/>
          <w:kern w:val="0"/>
          <w:sz w:val="24"/>
          <w:szCs w:val="24"/>
          <w:lang w:bidi="hi-IN"/>
        </w:rPr>
        <w:t xml:space="preserve"> :</w:t>
      </w:r>
    </w:p>
    <w:p w14:paraId="4E5012A2" w14:textId="77777777" w:rsidR="00274C05" w:rsidRPr="00274C05" w:rsidRDefault="00274C05" w:rsidP="00274C05">
      <w:pPr>
        <w:spacing w:after="0" w:line="360" w:lineRule="auto"/>
        <w:ind w:left="450"/>
        <w:jc w:val="both"/>
        <w:rPr>
          <w:rFonts w:ascii="Times New Roman" w:eastAsia="Times New Roman" w:hAnsi="Times New Roman" w:cs="Times New Roman"/>
          <w:kern w:val="0"/>
          <w:sz w:val="24"/>
          <w:szCs w:val="24"/>
          <w:lang w:bidi="hi-IN"/>
        </w:rPr>
      </w:pPr>
      <w:r w:rsidRPr="00274C05">
        <w:rPr>
          <w:rFonts w:ascii="Times New Roman" w:hAnsi="Times New Roman" w:cs="Times New Roman"/>
          <w:sz w:val="24"/>
          <w:szCs w:val="24"/>
        </w:rPr>
        <w:t>FPOs encounter various obstacles when exporting, including:</w:t>
      </w:r>
    </w:p>
    <w:p w14:paraId="31F25608" w14:textId="40B6AB69" w:rsidR="00AB0134" w:rsidRPr="00274C05" w:rsidRDefault="00274C05" w:rsidP="000F1F02">
      <w:pPr>
        <w:numPr>
          <w:ilvl w:val="0"/>
          <w:numId w:val="3"/>
        </w:numPr>
        <w:spacing w:after="0" w:line="360" w:lineRule="auto"/>
        <w:jc w:val="both"/>
        <w:rPr>
          <w:rFonts w:ascii="Times New Roman" w:eastAsia="Times New Roman" w:hAnsi="Times New Roman" w:cs="Times New Roman"/>
          <w:kern w:val="0"/>
          <w:sz w:val="24"/>
          <w:szCs w:val="24"/>
          <w:lang w:bidi="hi-IN"/>
        </w:rPr>
      </w:pPr>
      <w:r w:rsidRPr="00274C05">
        <w:rPr>
          <w:rFonts w:ascii="Times New Roman" w:hAnsi="Times New Roman" w:cs="Times New Roman"/>
          <w:b/>
          <w:bCs/>
          <w:sz w:val="24"/>
          <w:szCs w:val="24"/>
        </w:rPr>
        <w:t>Limited Awareness:</w:t>
      </w:r>
      <w:r w:rsidRPr="00274C05">
        <w:rPr>
          <w:rStyle w:val="animating"/>
          <w:rFonts w:ascii="Times New Roman" w:hAnsi="Times New Roman" w:cs="Times New Roman"/>
          <w:sz w:val="24"/>
          <w:szCs w:val="24"/>
        </w:rPr>
        <w:t xml:space="preserve"> Various small farmers may not be fully informed about the advantages of FPOs or the procedures involved in establishing a thriving FPO.</w:t>
      </w:r>
    </w:p>
    <w:p w14:paraId="38DB41E8" w14:textId="77777777" w:rsidR="00AB0134" w:rsidRPr="000F1F02" w:rsidRDefault="00AB0134" w:rsidP="000F1F02">
      <w:pPr>
        <w:numPr>
          <w:ilvl w:val="0"/>
          <w:numId w:val="3"/>
        </w:numPr>
        <w:spacing w:before="100" w:beforeAutospacing="1" w:after="0" w:line="360" w:lineRule="auto"/>
        <w:jc w:val="both"/>
        <w:rPr>
          <w:rFonts w:ascii="Times New Roman" w:eastAsia="Times New Roman" w:hAnsi="Times New Roman" w:cs="Times New Roman"/>
          <w:kern w:val="0"/>
          <w:sz w:val="24"/>
          <w:szCs w:val="24"/>
          <w:lang w:bidi="hi-IN"/>
        </w:rPr>
      </w:pPr>
      <w:r w:rsidRPr="00274C05">
        <w:rPr>
          <w:rFonts w:ascii="Times New Roman" w:eastAsia="Times New Roman" w:hAnsi="Times New Roman" w:cs="Times New Roman"/>
          <w:b/>
          <w:bCs/>
          <w:kern w:val="0"/>
          <w:sz w:val="24"/>
          <w:szCs w:val="24"/>
          <w:lang w:bidi="hi-IN"/>
        </w:rPr>
        <w:t>Lack of financial resources:</w:t>
      </w:r>
      <w:r w:rsidRPr="00274C05">
        <w:rPr>
          <w:rFonts w:ascii="Times New Roman" w:eastAsia="Times New Roman" w:hAnsi="Times New Roman" w:cs="Times New Roman"/>
          <w:kern w:val="0"/>
          <w:sz w:val="24"/>
          <w:szCs w:val="24"/>
          <w:lang w:bidi="hi-IN"/>
        </w:rPr>
        <w:t xml:space="preserve"> </w:t>
      </w:r>
      <w:r w:rsidRPr="000F1F02">
        <w:rPr>
          <w:rFonts w:ascii="Times New Roman" w:eastAsia="Times New Roman" w:hAnsi="Times New Roman" w:cs="Times New Roman"/>
          <w:kern w:val="0"/>
          <w:sz w:val="24"/>
          <w:szCs w:val="24"/>
          <w:lang w:bidi="hi-IN"/>
        </w:rPr>
        <w:t>FPOs often need financial assistance to get started and to operate.</w:t>
      </w:r>
    </w:p>
    <w:p w14:paraId="4E7C2252" w14:textId="77777777" w:rsidR="00AB0134" w:rsidRPr="000F1F02" w:rsidRDefault="00AB0134" w:rsidP="000F1F02">
      <w:pPr>
        <w:numPr>
          <w:ilvl w:val="0"/>
          <w:numId w:val="3"/>
        </w:num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Lack of government support:</w:t>
      </w:r>
      <w:r w:rsidRPr="000F1F02">
        <w:rPr>
          <w:rFonts w:ascii="Times New Roman" w:eastAsia="Times New Roman" w:hAnsi="Times New Roman" w:cs="Times New Roman"/>
          <w:kern w:val="0"/>
          <w:sz w:val="24"/>
          <w:szCs w:val="24"/>
          <w:lang w:bidi="hi-IN"/>
        </w:rPr>
        <w:t xml:space="preserve"> Governments can play a role in supporting FPOs by providing them with financial assistance, technical assistance, and market information.</w:t>
      </w:r>
    </w:p>
    <w:p w14:paraId="0B3D70BE" w14:textId="77777777" w:rsidR="00593015" w:rsidRPr="000F1F02" w:rsidRDefault="00593015" w:rsidP="000F1F02">
      <w:pPr>
        <w:numPr>
          <w:ilvl w:val="0"/>
          <w:numId w:val="3"/>
        </w:num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Lack of Quality visionary leadership:</w:t>
      </w:r>
      <w:r w:rsidRPr="000F1F02">
        <w:rPr>
          <w:rFonts w:ascii="Times New Roman" w:eastAsia="Times New Roman" w:hAnsi="Times New Roman" w:cs="Times New Roman"/>
          <w:kern w:val="0"/>
          <w:sz w:val="24"/>
          <w:szCs w:val="24"/>
          <w:lang w:bidi="hi-IN"/>
        </w:rPr>
        <w:t xml:space="preserve"> FPO is the group of mostly small farmers. In this group there is a representative that represents the complete FPO. In such condition the proper leadership is mandatory</w:t>
      </w:r>
      <w:r w:rsidR="00A8654E" w:rsidRPr="000F1F02">
        <w:rPr>
          <w:rFonts w:ascii="Times New Roman" w:eastAsia="Times New Roman" w:hAnsi="Times New Roman" w:cs="Times New Roman"/>
          <w:kern w:val="0"/>
          <w:sz w:val="24"/>
          <w:szCs w:val="24"/>
          <w:lang w:bidi="hi-IN"/>
        </w:rPr>
        <w:t>. It is also noteworthy that this leadership should have their vision and mission statement clear. And the fellow members of this FPO should abide the decision actively and properly.</w:t>
      </w:r>
    </w:p>
    <w:p w14:paraId="4F1AF167" w14:textId="77777777" w:rsidR="00A8654E" w:rsidRPr="00513BAC" w:rsidRDefault="00AB0134" w:rsidP="00513BAC">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Despite these challenges, FPOs have the potential to be a valuable tool for small farmers who want to export their produce. By overcoming the challenges and working together, FPOs can help small farmers to get a better deal for their produce and to access new markets.</w:t>
      </w:r>
      <w:r w:rsidR="00513BAC">
        <w:rPr>
          <w:rFonts w:ascii="Times New Roman" w:eastAsia="Times New Roman" w:hAnsi="Times New Roman" w:cs="Times New Roman"/>
          <w:kern w:val="0"/>
          <w:sz w:val="24"/>
          <w:szCs w:val="24"/>
          <w:lang w:bidi="hi-IN"/>
        </w:rPr>
        <w:t xml:space="preserve"> </w:t>
      </w:r>
      <w:r w:rsidRPr="000F1F02">
        <w:rPr>
          <w:rFonts w:ascii="Times New Roman" w:eastAsia="Times New Roman" w:hAnsi="Times New Roman" w:cs="Times New Roman"/>
          <w:kern w:val="0"/>
          <w:sz w:val="24"/>
          <w:szCs w:val="24"/>
          <w:lang w:bidi="hi-IN"/>
        </w:rPr>
        <w:t>This paper will discuss the advantages of FPOs for small farmers who want to export their produce. It will also discuss the challenges facing FPOs in exporting and how these challenges can be overcome. Finally, the paper will provide some recommendations for how governments can support FPOs in exporting.</w:t>
      </w:r>
      <w:r w:rsidR="00513BAC">
        <w:rPr>
          <w:rFonts w:ascii="Times New Roman" w:eastAsia="Times New Roman" w:hAnsi="Times New Roman" w:cs="Times New Roman"/>
          <w:kern w:val="0"/>
          <w:sz w:val="24"/>
          <w:szCs w:val="24"/>
          <w:lang w:bidi="hi-IN"/>
        </w:rPr>
        <w:t xml:space="preserve"> </w:t>
      </w:r>
      <w:r w:rsidR="00D86276" w:rsidRPr="000F1F02">
        <w:rPr>
          <w:rFonts w:ascii="Times New Roman" w:hAnsi="Times New Roman" w:cs="Times New Roman"/>
          <w:sz w:val="24"/>
          <w:szCs w:val="24"/>
        </w:rPr>
        <w:t xml:space="preserve">According to the Small Farmers' Agri-Business Consortium (SFAC) report of August 23, 2023, </w:t>
      </w:r>
      <w:r w:rsidR="00D86276" w:rsidRPr="000F1F02">
        <w:rPr>
          <w:rFonts w:ascii="Times New Roman" w:hAnsi="Times New Roman" w:cs="Times New Roman"/>
          <w:sz w:val="24"/>
          <w:szCs w:val="24"/>
        </w:rPr>
        <w:lastRenderedPageBreak/>
        <w:t>Maharashtra has 210 allocated Farmer Producer Organizations (FPOs) and 181 registered FPOs, with another 29 FPOs under the process of registration</w:t>
      </w:r>
      <w:r w:rsidR="00A8654E" w:rsidRPr="000F1F02">
        <w:rPr>
          <w:rFonts w:ascii="Times New Roman" w:hAnsi="Times New Roman" w:cs="Times New Roman"/>
          <w:sz w:val="24"/>
          <w:szCs w:val="24"/>
        </w:rPr>
        <w:t xml:space="preserve"> in the stand-alone state of Maharashtra</w:t>
      </w:r>
      <w:r w:rsidR="00D86276" w:rsidRPr="000F1F02">
        <w:rPr>
          <w:rFonts w:ascii="Times New Roman" w:hAnsi="Times New Roman" w:cs="Times New Roman"/>
          <w:sz w:val="24"/>
          <w:szCs w:val="24"/>
        </w:rPr>
        <w:t>.</w:t>
      </w:r>
    </w:p>
    <w:p w14:paraId="57ABE817" w14:textId="6E1A090F" w:rsidR="00F941C4" w:rsidRPr="00793AE5" w:rsidRDefault="00513BAC" w:rsidP="000F1F02">
      <w:pPr>
        <w:spacing w:before="100" w:beforeAutospacing="1"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1</w:t>
      </w:r>
      <w:r w:rsidRPr="00793AE5">
        <w:rPr>
          <w:rFonts w:ascii="Times New Roman" w:eastAsia="Times New Roman" w:hAnsi="Times New Roman" w:cs="Times New Roman"/>
          <w:b/>
          <w:bCs/>
          <w:kern w:val="0"/>
          <w:sz w:val="24"/>
          <w:szCs w:val="24"/>
          <w:lang w:bidi="hi-IN"/>
        </w:rPr>
        <w:t>.2</w:t>
      </w:r>
      <w:r w:rsidR="00793AE5" w:rsidRPr="00793AE5">
        <w:rPr>
          <w:rFonts w:ascii="Times New Roman" w:hAnsi="Times New Roman" w:cs="Times New Roman"/>
          <w:b/>
          <w:bCs/>
          <w:sz w:val="24"/>
          <w:szCs w:val="24"/>
        </w:rPr>
        <w:t xml:space="preserve"> Range of Farmer Producer Companies (FPCs) in India</w:t>
      </w:r>
    </w:p>
    <w:p w14:paraId="78F394DE" w14:textId="33D32D55"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Farmer Producer Companies (FPCs) have </w:t>
      </w:r>
      <w:r w:rsidR="00793AE5" w:rsidRPr="000F1F02">
        <w:rPr>
          <w:rFonts w:ascii="Times New Roman" w:eastAsia="Times New Roman" w:hAnsi="Times New Roman" w:cs="Times New Roman"/>
          <w:kern w:val="0"/>
          <w:sz w:val="24"/>
          <w:szCs w:val="24"/>
          <w:lang w:bidi="hi-IN"/>
        </w:rPr>
        <w:t>arisen</w:t>
      </w:r>
      <w:r w:rsidRPr="000F1F02">
        <w:rPr>
          <w:rFonts w:ascii="Times New Roman" w:eastAsia="Times New Roman" w:hAnsi="Times New Roman" w:cs="Times New Roman"/>
          <w:kern w:val="0"/>
          <w:sz w:val="24"/>
          <w:szCs w:val="24"/>
          <w:lang w:bidi="hi-IN"/>
        </w:rPr>
        <w:t xml:space="preserve"> as a dynamic and versatile form of business organization in India, catering to a diverse range of agricultural and non-agricultural activities. By uniting producers into a collective entity,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PCs empower them to enhance their economic viability and market access.</w:t>
      </w:r>
    </w:p>
    <w:p w14:paraId="33A2F2AC" w14:textId="77777777"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1. </w:t>
      </w:r>
      <w:r w:rsidRPr="00793AE5">
        <w:rPr>
          <w:rFonts w:ascii="Times New Roman" w:eastAsia="Times New Roman" w:hAnsi="Times New Roman" w:cs="Times New Roman"/>
          <w:b/>
          <w:bCs/>
          <w:kern w:val="0"/>
          <w:sz w:val="24"/>
          <w:szCs w:val="24"/>
          <w:lang w:bidi="hi-IN"/>
        </w:rPr>
        <w:t>Production Businesses:</w:t>
      </w:r>
      <w:r w:rsidRPr="000F1F02">
        <w:rPr>
          <w:rFonts w:ascii="Times New Roman" w:eastAsia="Times New Roman" w:hAnsi="Times New Roman" w:cs="Times New Roman"/>
          <w:kern w:val="0"/>
          <w:sz w:val="24"/>
          <w:szCs w:val="24"/>
          <w:lang w:bidi="hi-IN"/>
        </w:rPr>
        <w:t xml:space="preserve"> These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PCs engage directly in the production, procurement, or manufacturing of primary produce, such as crops, livestock products, or handicrafts. They play a crucial role in aggregating and processing produce, ensuring quality control, and expanding market reach for their members.</w:t>
      </w:r>
    </w:p>
    <w:p w14:paraId="0D448B3A" w14:textId="77777777"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2. </w:t>
      </w:r>
      <w:r w:rsidRPr="00793AE5">
        <w:rPr>
          <w:rFonts w:ascii="Times New Roman" w:eastAsia="Times New Roman" w:hAnsi="Times New Roman" w:cs="Times New Roman"/>
          <w:b/>
          <w:bCs/>
          <w:kern w:val="0"/>
          <w:sz w:val="24"/>
          <w:szCs w:val="24"/>
          <w:lang w:bidi="hi-IN"/>
        </w:rPr>
        <w:t>Marketing Businesses:</w:t>
      </w:r>
      <w:r w:rsidRPr="000F1F02">
        <w:rPr>
          <w:rFonts w:ascii="Times New Roman" w:eastAsia="Times New Roman" w:hAnsi="Times New Roman" w:cs="Times New Roman"/>
          <w:kern w:val="0"/>
          <w:sz w:val="24"/>
          <w:szCs w:val="24"/>
          <w:lang w:bidi="hi-IN"/>
        </w:rPr>
        <w:t xml:space="preserve"> Marketing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PCs specialize in promoting and selling primary produce or providing educational services. They assist producers in identifying market opportunities, developing effective marketing strategies, and establishing strong brand identities. By connecting producers directly to buyers, they eliminate intermediaries and enhance profit margins.</w:t>
      </w:r>
    </w:p>
    <w:p w14:paraId="199DE246" w14:textId="77777777"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3. </w:t>
      </w:r>
      <w:r w:rsidRPr="00793AE5">
        <w:rPr>
          <w:rFonts w:ascii="Times New Roman" w:eastAsia="Times New Roman" w:hAnsi="Times New Roman" w:cs="Times New Roman"/>
          <w:b/>
          <w:bCs/>
          <w:kern w:val="0"/>
          <w:sz w:val="24"/>
          <w:szCs w:val="24"/>
          <w:lang w:bidi="hi-IN"/>
        </w:rPr>
        <w:t>Technical Service Businesses:</w:t>
      </w:r>
      <w:r w:rsidRPr="000F1F02">
        <w:rPr>
          <w:rFonts w:ascii="Times New Roman" w:eastAsia="Times New Roman" w:hAnsi="Times New Roman" w:cs="Times New Roman"/>
          <w:kern w:val="0"/>
          <w:sz w:val="24"/>
          <w:szCs w:val="24"/>
          <w:lang w:bidi="hi-IN"/>
        </w:rPr>
        <w:t xml:space="preserve"> Technical service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PCs focus on providing educational and advisory services to producers. They offer training programs on improved agricultural practices, sustainable farming techniques, and post-harvest management. They may also conduct research and development initiatives to introduce new technologies and enhance productivity.</w:t>
      </w:r>
    </w:p>
    <w:p w14:paraId="58FE65BB" w14:textId="77777777"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4. </w:t>
      </w:r>
      <w:r w:rsidRPr="00793AE5">
        <w:rPr>
          <w:rFonts w:ascii="Times New Roman" w:eastAsia="Times New Roman" w:hAnsi="Times New Roman" w:cs="Times New Roman"/>
          <w:b/>
          <w:bCs/>
          <w:kern w:val="0"/>
          <w:sz w:val="24"/>
          <w:szCs w:val="24"/>
          <w:lang w:bidi="hi-IN"/>
        </w:rPr>
        <w:t>Financing Businesses:</w:t>
      </w:r>
      <w:r w:rsidRPr="000F1F02">
        <w:rPr>
          <w:rFonts w:ascii="Times New Roman" w:eastAsia="Times New Roman" w:hAnsi="Times New Roman" w:cs="Times New Roman"/>
          <w:kern w:val="0"/>
          <w:sz w:val="24"/>
          <w:szCs w:val="24"/>
          <w:lang w:bidi="hi-IN"/>
        </w:rPr>
        <w:t xml:space="preserve"> Financing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PCs act as intermediaries between producers and financial institutions, facilitating access to credit and other financial resources. They provide loans, subsidies, and other financial instruments to support producers' investments in infrastructure, technology, and market expansion.</w:t>
      </w:r>
    </w:p>
    <w:p w14:paraId="329189A8" w14:textId="77777777"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5</w:t>
      </w:r>
      <w:r w:rsidRPr="00793AE5">
        <w:rPr>
          <w:rFonts w:ascii="Times New Roman" w:eastAsia="Times New Roman" w:hAnsi="Times New Roman" w:cs="Times New Roman"/>
          <w:b/>
          <w:bCs/>
          <w:kern w:val="0"/>
          <w:sz w:val="24"/>
          <w:szCs w:val="24"/>
          <w:lang w:bidi="hi-IN"/>
        </w:rPr>
        <w:t>. Infrastructure Businesses:</w:t>
      </w:r>
      <w:r w:rsidRPr="000F1F02">
        <w:rPr>
          <w:rFonts w:ascii="Times New Roman" w:eastAsia="Times New Roman" w:hAnsi="Times New Roman" w:cs="Times New Roman"/>
          <w:kern w:val="0"/>
          <w:sz w:val="24"/>
          <w:szCs w:val="24"/>
          <w:lang w:bidi="hi-IN"/>
        </w:rPr>
        <w:t xml:space="preserve"> Infrastructure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 xml:space="preserve">PCs specialize in providing essential infrastructure facilities to producers, such as irrigation systems, storage facilities, transportation networks, and </w:t>
      </w:r>
      <w:r w:rsidRPr="000F1F02">
        <w:rPr>
          <w:rFonts w:ascii="Times New Roman" w:eastAsia="Times New Roman" w:hAnsi="Times New Roman" w:cs="Times New Roman"/>
          <w:kern w:val="0"/>
          <w:sz w:val="24"/>
          <w:szCs w:val="24"/>
          <w:lang w:bidi="hi-IN"/>
        </w:rPr>
        <w:lastRenderedPageBreak/>
        <w:t>renewable energy solutions. They play a critical role in reducing post-harvest losses, improving product quality, and enhancing overall productivity.</w:t>
      </w:r>
    </w:p>
    <w:p w14:paraId="145AB9E4" w14:textId="77777777" w:rsidR="00F941C4" w:rsidRPr="000F1F02" w:rsidRDefault="00F941C4"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The diverse range of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 xml:space="preserve">PC types reflects the adaptability and versatility of this business model. By addressing the specific needs of different producer groups, </w:t>
      </w:r>
      <w:r w:rsidR="00082E97" w:rsidRPr="000F1F02">
        <w:rPr>
          <w:rFonts w:ascii="Times New Roman" w:eastAsia="Times New Roman" w:hAnsi="Times New Roman" w:cs="Times New Roman"/>
          <w:kern w:val="0"/>
          <w:sz w:val="24"/>
          <w:szCs w:val="24"/>
          <w:lang w:bidi="hi-IN"/>
        </w:rPr>
        <w:t>F</w:t>
      </w:r>
      <w:r w:rsidRPr="000F1F02">
        <w:rPr>
          <w:rFonts w:ascii="Times New Roman" w:eastAsia="Times New Roman" w:hAnsi="Times New Roman" w:cs="Times New Roman"/>
          <w:kern w:val="0"/>
          <w:sz w:val="24"/>
          <w:szCs w:val="24"/>
          <w:lang w:bidi="hi-IN"/>
        </w:rPr>
        <w:t>PCs contribute significantly to the growth and sustainability of the Indian economy.</w:t>
      </w:r>
    </w:p>
    <w:p w14:paraId="779A1AB8" w14:textId="77777777" w:rsidR="00F54829" w:rsidRPr="000F1F02" w:rsidRDefault="0053338D" w:rsidP="000F1F02">
      <w:pPr>
        <w:spacing w:before="100" w:beforeAutospacing="1"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2. </w:t>
      </w:r>
      <w:r w:rsidR="00F54829" w:rsidRPr="000F1F02">
        <w:rPr>
          <w:rFonts w:ascii="Times New Roman" w:eastAsia="Times New Roman" w:hAnsi="Times New Roman" w:cs="Times New Roman"/>
          <w:b/>
          <w:bCs/>
          <w:kern w:val="0"/>
          <w:sz w:val="24"/>
          <w:szCs w:val="24"/>
          <w:lang w:bidi="hi-IN"/>
        </w:rPr>
        <w:t>Objectives:</w:t>
      </w:r>
    </w:p>
    <w:p w14:paraId="6DFFFC34" w14:textId="77777777" w:rsidR="00F54829" w:rsidRPr="000F1F02" w:rsidRDefault="00F54829" w:rsidP="000F1F02">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Objectives for the research paper:</w:t>
      </w:r>
    </w:p>
    <w:p w14:paraId="107B3E5F" w14:textId="77777777" w:rsidR="00F54829" w:rsidRPr="000F1F02" w:rsidRDefault="00F54829" w:rsidP="000F1F02">
      <w:pPr>
        <w:numPr>
          <w:ilvl w:val="0"/>
          <w:numId w:val="5"/>
        </w:num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To identify the advantages of FPOs for small farmers who want to export their produce.</w:t>
      </w:r>
    </w:p>
    <w:p w14:paraId="63147024" w14:textId="77777777" w:rsidR="00F54829" w:rsidRPr="000F1F02" w:rsidRDefault="00F8428A" w:rsidP="000F1F02">
      <w:pPr>
        <w:numPr>
          <w:ilvl w:val="0"/>
          <w:numId w:val="5"/>
        </w:numPr>
        <w:spacing w:before="100" w:beforeAutospacing="1" w:after="0"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kern w:val="0"/>
          <w:sz w:val="24"/>
          <w:szCs w:val="24"/>
          <w:lang w:bidi="hi-IN"/>
        </w:rPr>
        <w:t>To explore</w:t>
      </w:r>
      <w:r w:rsidR="00F54829" w:rsidRPr="000F1F02">
        <w:rPr>
          <w:rFonts w:ascii="Times New Roman" w:eastAsia="Times New Roman" w:hAnsi="Times New Roman" w:cs="Times New Roman"/>
          <w:kern w:val="0"/>
          <w:sz w:val="24"/>
          <w:szCs w:val="24"/>
          <w:lang w:bidi="hi-IN"/>
        </w:rPr>
        <w:t xml:space="preserve"> the challenges facing FPOs in exporting and how these challenges can be overcome.</w:t>
      </w:r>
    </w:p>
    <w:p w14:paraId="221F06AC" w14:textId="77777777" w:rsidR="00F54829" w:rsidRPr="000F1F02" w:rsidRDefault="00F54829" w:rsidP="000F1F02">
      <w:pPr>
        <w:numPr>
          <w:ilvl w:val="0"/>
          <w:numId w:val="5"/>
        </w:num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To provide recommendations for how governments can support FPOs in exporting.</w:t>
      </w:r>
    </w:p>
    <w:p w14:paraId="1B4FB60D" w14:textId="77777777" w:rsidR="000F44D8" w:rsidRPr="009B1E54" w:rsidRDefault="000F44D8" w:rsidP="000F1F02">
      <w:pPr>
        <w:spacing w:after="0"/>
        <w:jc w:val="both"/>
        <w:rPr>
          <w:b/>
          <w:bCs/>
          <w:szCs w:val="22"/>
        </w:rPr>
      </w:pPr>
    </w:p>
    <w:p w14:paraId="5C07C1B9" w14:textId="77777777" w:rsidR="00090930" w:rsidRPr="000F1F02" w:rsidRDefault="00765079" w:rsidP="000F1F0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9B1E54" w:rsidRPr="000F1F02">
        <w:rPr>
          <w:rFonts w:ascii="Times New Roman" w:hAnsi="Times New Roman" w:cs="Times New Roman"/>
          <w:b/>
          <w:bCs/>
          <w:sz w:val="24"/>
          <w:szCs w:val="24"/>
        </w:rPr>
        <w:t>Literature Review:</w:t>
      </w:r>
    </w:p>
    <w:p w14:paraId="309FCE78" w14:textId="4B27AEF7" w:rsidR="00765079" w:rsidRDefault="00765079" w:rsidP="000F1F02">
      <w:pPr>
        <w:spacing w:after="0" w:line="360" w:lineRule="auto"/>
        <w:jc w:val="both"/>
        <w:rPr>
          <w:rFonts w:ascii="Times New Roman" w:eastAsia="Times New Roman" w:hAnsi="Times New Roman" w:cs="Times New Roman"/>
          <w:kern w:val="0"/>
          <w:sz w:val="24"/>
          <w:szCs w:val="24"/>
          <w:lang w:bidi="hi-IN"/>
        </w:rPr>
      </w:pPr>
      <w:r w:rsidRPr="00765079">
        <w:rPr>
          <w:rFonts w:ascii="Times New Roman" w:eastAsia="Times New Roman" w:hAnsi="Times New Roman" w:cs="Times New Roman"/>
          <w:b/>
          <w:kern w:val="0"/>
          <w:sz w:val="24"/>
          <w:szCs w:val="24"/>
          <w:lang w:bidi="hi-IN"/>
        </w:rPr>
        <w:t xml:space="preserve">3.1 </w:t>
      </w:r>
      <w:sdt>
        <w:sdtPr>
          <w:rPr>
            <w:rFonts w:ascii="Times New Roman" w:eastAsia="Times New Roman" w:hAnsi="Times New Roman" w:cs="Times New Roman"/>
            <w:b/>
            <w:kern w:val="0"/>
            <w:sz w:val="24"/>
            <w:szCs w:val="24"/>
            <w:lang w:bidi="hi-IN"/>
          </w:rPr>
          <w:id w:val="253553054"/>
          <w:citation/>
        </w:sdtPr>
        <w:sdtEndPr/>
        <w:sdtContent>
          <w:r w:rsidR="00BF2CFD" w:rsidRPr="00765079">
            <w:rPr>
              <w:rFonts w:ascii="Times New Roman" w:eastAsia="Times New Roman" w:hAnsi="Times New Roman" w:cs="Times New Roman"/>
              <w:b/>
              <w:kern w:val="0"/>
              <w:sz w:val="24"/>
              <w:szCs w:val="24"/>
              <w:lang w:bidi="hi-IN"/>
            </w:rPr>
            <w:fldChar w:fldCharType="begin"/>
          </w:r>
          <w:r w:rsidR="00090930" w:rsidRPr="00765079">
            <w:rPr>
              <w:rFonts w:ascii="Times New Roman" w:eastAsia="Times New Roman" w:hAnsi="Times New Roman" w:cs="Times New Roman"/>
              <w:b/>
              <w:kern w:val="0"/>
              <w:sz w:val="24"/>
              <w:szCs w:val="24"/>
              <w:lang w:bidi="hi-IN"/>
            </w:rPr>
            <w:instrText xml:space="preserve"> CITATION Vin19 \l 1033 </w:instrText>
          </w:r>
          <w:r w:rsidR="00BF2CFD" w:rsidRPr="00765079">
            <w:rPr>
              <w:rFonts w:ascii="Times New Roman" w:eastAsia="Times New Roman" w:hAnsi="Times New Roman" w:cs="Times New Roman"/>
              <w:b/>
              <w:kern w:val="0"/>
              <w:sz w:val="24"/>
              <w:szCs w:val="24"/>
              <w:lang w:bidi="hi-IN"/>
            </w:rPr>
            <w:fldChar w:fldCharType="separate"/>
          </w:r>
          <w:r w:rsidR="00090930" w:rsidRPr="00765079">
            <w:rPr>
              <w:rFonts w:ascii="Times New Roman" w:eastAsia="Times New Roman" w:hAnsi="Times New Roman" w:cs="Times New Roman"/>
              <w:b/>
              <w:noProof/>
              <w:kern w:val="0"/>
              <w:sz w:val="24"/>
              <w:szCs w:val="24"/>
              <w:lang w:bidi="hi-IN"/>
            </w:rPr>
            <w:t>(Vinayak Nikam, 2019)</w:t>
          </w:r>
          <w:r w:rsidR="00BF2CFD" w:rsidRPr="00765079">
            <w:rPr>
              <w:rFonts w:ascii="Times New Roman" w:eastAsia="Times New Roman" w:hAnsi="Times New Roman" w:cs="Times New Roman"/>
              <w:b/>
              <w:kern w:val="0"/>
              <w:sz w:val="24"/>
              <w:szCs w:val="24"/>
              <w:lang w:bidi="hi-IN"/>
            </w:rPr>
            <w:fldChar w:fldCharType="end"/>
          </w:r>
        </w:sdtContent>
      </w:sdt>
      <w:r w:rsidR="00090930" w:rsidRPr="00765079">
        <w:rPr>
          <w:rFonts w:ascii="Times New Roman" w:eastAsia="Times New Roman" w:hAnsi="Times New Roman" w:cs="Times New Roman"/>
          <w:b/>
          <w:kern w:val="0"/>
          <w:sz w:val="24"/>
          <w:szCs w:val="24"/>
          <w:lang w:bidi="hi-IN"/>
        </w:rPr>
        <w:t xml:space="preserve"> highlighted the significance </w:t>
      </w:r>
      <w:r w:rsidR="00090930" w:rsidRPr="000F1F02">
        <w:rPr>
          <w:rFonts w:ascii="Times New Roman" w:eastAsia="Times New Roman" w:hAnsi="Times New Roman" w:cs="Times New Roman"/>
          <w:kern w:val="0"/>
          <w:sz w:val="24"/>
          <w:szCs w:val="24"/>
          <w:lang w:bidi="hi-IN"/>
        </w:rPr>
        <w:t xml:space="preserve">of </w:t>
      </w:r>
      <w:r w:rsidR="00793AE5" w:rsidRPr="000F1F02">
        <w:rPr>
          <w:rFonts w:ascii="Times New Roman" w:eastAsia="Times New Roman" w:hAnsi="Times New Roman" w:cs="Times New Roman"/>
          <w:kern w:val="0"/>
          <w:sz w:val="24"/>
          <w:szCs w:val="24"/>
          <w:lang w:bidi="hi-IN"/>
        </w:rPr>
        <w:t>Agriculturalist</w:t>
      </w:r>
      <w:r w:rsidR="00090930" w:rsidRPr="000F1F02">
        <w:rPr>
          <w:rFonts w:ascii="Times New Roman" w:eastAsia="Times New Roman" w:hAnsi="Times New Roman" w:cs="Times New Roman"/>
          <w:kern w:val="0"/>
          <w:sz w:val="24"/>
          <w:szCs w:val="24"/>
          <w:lang w:bidi="hi-IN"/>
        </w:rPr>
        <w:t xml:space="preserve"> Producer Organizations (FPOs) in addressing the challenges faced by small farmers, such as resource limitations and inadequate services. FPOs play a crucial role in organizing and mobilizing small farmers, offering them enhanced market access, increased bargaining power, and better access to information. Small-scale farmers often encounter issues like inadequate infrastructure, limited access to assets and services, and low market involvement. FPOs serve as a bridge between these farmers and the broader agricultural ecosystem, establishing both forward and backward linkages.</w:t>
      </w:r>
      <w:r w:rsidR="00860A5F">
        <w:rPr>
          <w:rFonts w:ascii="Times New Roman" w:eastAsia="Times New Roman" w:hAnsi="Times New Roman" w:cs="Times New Roman"/>
          <w:kern w:val="0"/>
          <w:sz w:val="24"/>
          <w:szCs w:val="24"/>
          <w:lang w:bidi="hi-IN"/>
        </w:rPr>
        <w:t xml:space="preserve"> </w:t>
      </w:r>
      <w:r w:rsidR="00090930" w:rsidRPr="000F1F02">
        <w:rPr>
          <w:rFonts w:ascii="Times New Roman" w:eastAsia="Times New Roman" w:hAnsi="Times New Roman" w:cs="Times New Roman"/>
          <w:kern w:val="0"/>
          <w:sz w:val="24"/>
          <w:szCs w:val="24"/>
          <w:lang w:bidi="hi-IN"/>
        </w:rPr>
        <w:t xml:space="preserve">However, in Maharashtra, FPOs often operate in isolation, lacking robust connections with public and other organizations. The benefits of FPOs extend to various aspects, encompassing input support, production enhancements, improved marketing and post-harvest processes, as well as societal and environmental advantages. </w:t>
      </w:r>
    </w:p>
    <w:p w14:paraId="7DC09985" w14:textId="77777777" w:rsidR="00090930" w:rsidRPr="000F1F02" w:rsidRDefault="00090930" w:rsidP="00823744">
      <w:pPr>
        <w:spacing w:after="0" w:line="360" w:lineRule="auto"/>
        <w:ind w:firstLine="720"/>
        <w:jc w:val="both"/>
        <w:rPr>
          <w:rFonts w:ascii="Times New Roman" w:hAnsi="Times New Roman" w:cs="Times New Roman"/>
          <w:b/>
          <w:bCs/>
          <w:sz w:val="24"/>
          <w:szCs w:val="24"/>
        </w:rPr>
      </w:pPr>
      <w:r w:rsidRPr="000F1F02">
        <w:rPr>
          <w:rFonts w:ascii="Times New Roman" w:eastAsia="Times New Roman" w:hAnsi="Times New Roman" w:cs="Times New Roman"/>
          <w:kern w:val="0"/>
          <w:sz w:val="24"/>
          <w:szCs w:val="24"/>
          <w:lang w:bidi="hi-IN"/>
        </w:rPr>
        <w:t>FPOs with a strong membership base and clear objectives can amplify the voices of farmers, thereby influencing agricultural policies and interactions with both public and private sector entities. The key functions of FPOs involve member mobilization, provision of support and services, and establishing connections with external organizations.The analysis in this study involved four major stakeholders.</w:t>
      </w:r>
    </w:p>
    <w:p w14:paraId="60CE91E7" w14:textId="77777777" w:rsidR="00090930" w:rsidRPr="000F1F02" w:rsidRDefault="00090930" w:rsidP="000F1F02">
      <w:pPr>
        <w:pStyle w:val="ListParagraph"/>
        <w:numPr>
          <w:ilvl w:val="0"/>
          <w:numId w:val="14"/>
        </w:numPr>
        <w:pBdr>
          <w:bottom w:val="single" w:sz="6" w:space="1" w:color="auto"/>
        </w:pBdr>
        <w:spacing w:after="0" w:line="360" w:lineRule="auto"/>
        <w:jc w:val="both"/>
        <w:rPr>
          <w:rFonts w:ascii="Times New Roman" w:eastAsia="Times New Roman" w:hAnsi="Times New Roman" w:cs="Times New Roman"/>
          <w:vanish/>
          <w:kern w:val="0"/>
          <w:sz w:val="24"/>
          <w:szCs w:val="24"/>
          <w:lang w:bidi="hi-IN"/>
        </w:rPr>
      </w:pPr>
      <w:r w:rsidRPr="000F1F02">
        <w:rPr>
          <w:rFonts w:ascii="Times New Roman" w:eastAsia="Times New Roman" w:hAnsi="Times New Roman" w:cs="Times New Roman"/>
          <w:vanish/>
          <w:kern w:val="0"/>
          <w:sz w:val="24"/>
          <w:szCs w:val="24"/>
          <w:lang w:bidi="hi-IN"/>
        </w:rPr>
        <w:t>Top of Form</w:t>
      </w:r>
    </w:p>
    <w:p w14:paraId="6FC03E3B" w14:textId="77777777" w:rsidR="00090930" w:rsidRPr="000F1F02" w:rsidRDefault="00090930" w:rsidP="000F1F02">
      <w:pPr>
        <w:pStyle w:val="ListParagraph"/>
        <w:numPr>
          <w:ilvl w:val="0"/>
          <w:numId w:val="14"/>
        </w:numPr>
        <w:pBdr>
          <w:top w:val="single" w:sz="6" w:space="1" w:color="auto"/>
        </w:pBdr>
        <w:spacing w:after="0" w:line="360" w:lineRule="auto"/>
        <w:jc w:val="both"/>
        <w:rPr>
          <w:rFonts w:ascii="Times New Roman" w:eastAsia="Times New Roman" w:hAnsi="Times New Roman" w:cs="Times New Roman"/>
          <w:vanish/>
          <w:kern w:val="0"/>
          <w:sz w:val="24"/>
          <w:szCs w:val="24"/>
          <w:lang w:bidi="hi-IN"/>
        </w:rPr>
      </w:pPr>
      <w:r w:rsidRPr="000F1F02">
        <w:rPr>
          <w:rFonts w:ascii="Times New Roman" w:eastAsia="Times New Roman" w:hAnsi="Times New Roman" w:cs="Times New Roman"/>
          <w:vanish/>
          <w:kern w:val="0"/>
          <w:sz w:val="24"/>
          <w:szCs w:val="24"/>
          <w:lang w:bidi="hi-IN"/>
        </w:rPr>
        <w:t>Bottom of Form</w:t>
      </w:r>
    </w:p>
    <w:p w14:paraId="3D204C2E" w14:textId="77777777" w:rsidR="006B36C1" w:rsidRPr="000F1F02" w:rsidRDefault="006B36C1" w:rsidP="000F1F02">
      <w:pPr>
        <w:spacing w:before="100" w:beforeAutospacing="1" w:after="0" w:line="360" w:lineRule="auto"/>
        <w:jc w:val="both"/>
        <w:rPr>
          <w:rFonts w:ascii="Times New Roman" w:eastAsia="Times New Roman" w:hAnsi="Times New Roman" w:cs="Times New Roman"/>
          <w:b/>
          <w:bCs/>
          <w:kern w:val="0"/>
          <w:sz w:val="24"/>
          <w:szCs w:val="24"/>
          <w:lang w:bidi="hi-IN"/>
        </w:rPr>
      </w:pPr>
    </w:p>
    <w:p w14:paraId="1B17462C" w14:textId="7035837B" w:rsidR="00BA6BC0" w:rsidRPr="000F1F02" w:rsidRDefault="00765079" w:rsidP="004C44BF">
      <w:pPr>
        <w:pStyle w:val="NormalWeb"/>
        <w:spacing w:after="0" w:afterAutospacing="0" w:line="360" w:lineRule="auto"/>
        <w:jc w:val="both"/>
      </w:pPr>
      <w:r w:rsidRPr="00765079">
        <w:rPr>
          <w:b/>
        </w:rPr>
        <w:lastRenderedPageBreak/>
        <w:t xml:space="preserve">3.2 </w:t>
      </w:r>
      <w:sdt>
        <w:sdtPr>
          <w:rPr>
            <w:b/>
          </w:rPr>
          <w:id w:val="-728609793"/>
          <w:citation/>
        </w:sdtPr>
        <w:sdtEndPr/>
        <w:sdtContent>
          <w:r w:rsidR="00BF2CFD" w:rsidRPr="00765079">
            <w:rPr>
              <w:b/>
            </w:rPr>
            <w:fldChar w:fldCharType="begin"/>
          </w:r>
          <w:r w:rsidR="00847B4D" w:rsidRPr="00765079">
            <w:rPr>
              <w:b/>
            </w:rPr>
            <w:instrText xml:space="preserve"> CITATION RRN20 \l 1033 </w:instrText>
          </w:r>
          <w:r w:rsidR="00BF2CFD" w:rsidRPr="00765079">
            <w:rPr>
              <w:b/>
            </w:rPr>
            <w:fldChar w:fldCharType="separate"/>
          </w:r>
          <w:r w:rsidR="00847B4D" w:rsidRPr="00765079">
            <w:rPr>
              <w:b/>
              <w:noProof/>
            </w:rPr>
            <w:t>(RR Nirgude, 2020)</w:t>
          </w:r>
          <w:r w:rsidR="00BF2CFD" w:rsidRPr="00765079">
            <w:rPr>
              <w:b/>
            </w:rPr>
            <w:fldChar w:fldCharType="end"/>
          </w:r>
        </w:sdtContent>
      </w:sdt>
      <w:r w:rsidR="00847B4D" w:rsidRPr="00765079">
        <w:rPr>
          <w:b/>
        </w:rPr>
        <w:t xml:space="preserve"> suggests in his research that Farmer</w:t>
      </w:r>
      <w:r w:rsidR="00847B4D" w:rsidRPr="000F1F02">
        <w:t xml:space="preserve">-producer organizations (FPOs) are agricultural cooperatives that offer services like input aggregation, output marketing, access to finance, and capacity building to enhance the economic well-being of their members. Economic benefits of FPOs include increased income, reduced costs, improved market access, and increased bargaining power for members. </w:t>
      </w:r>
      <w:r w:rsidR="00793AE5">
        <w:t>The Abhinav farmers group in Narayangaon,</w:t>
      </w:r>
      <w:r w:rsidR="00793AE5">
        <w:rPr>
          <w:rStyle w:val="animating"/>
        </w:rPr>
        <w:t xml:space="preserve"> Pune, India, exemplifies the advantageous effects of Farmer Producer Organizations (FPOs) on member economics, demonstrating cost reductions and income gains.</w:t>
      </w:r>
      <w:r w:rsidR="00847B4D" w:rsidRPr="000F1F02">
        <w:t xml:space="preserve"> In addition to economic benefits, FPOs also provide social advantages, such as increased social capital, women's empowerment, and improved livelihoods. FPOs hold promise for enhancing the economic and social conditions of smallholder farmers.</w:t>
      </w:r>
    </w:p>
    <w:p w14:paraId="66EBC812" w14:textId="77777777" w:rsidR="00BA6BC0" w:rsidRPr="000F1F02" w:rsidRDefault="00765079"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765079">
        <w:rPr>
          <w:rFonts w:ascii="Times New Roman" w:hAnsi="Times New Roman" w:cs="Times New Roman"/>
          <w:b/>
          <w:sz w:val="24"/>
          <w:szCs w:val="24"/>
        </w:rPr>
        <w:t xml:space="preserve">3.3 </w:t>
      </w:r>
      <w:r w:rsidR="00847B4D" w:rsidRPr="00765079">
        <w:rPr>
          <w:rFonts w:ascii="Times New Roman" w:hAnsi="Times New Roman" w:cs="Times New Roman"/>
          <w:b/>
          <w:sz w:val="24"/>
          <w:szCs w:val="24"/>
        </w:rPr>
        <w:t xml:space="preserve">In </w:t>
      </w:r>
      <w:sdt>
        <w:sdtPr>
          <w:rPr>
            <w:rFonts w:ascii="Times New Roman" w:hAnsi="Times New Roman" w:cs="Times New Roman"/>
            <w:b/>
            <w:sz w:val="24"/>
            <w:szCs w:val="24"/>
          </w:rPr>
          <w:id w:val="-1249347697"/>
          <w:citation/>
        </w:sdtPr>
        <w:sdtEndPr/>
        <w:sdtContent>
          <w:r w:rsidR="00BF2CFD" w:rsidRPr="00765079">
            <w:rPr>
              <w:rFonts w:ascii="Times New Roman" w:hAnsi="Times New Roman" w:cs="Times New Roman"/>
              <w:b/>
              <w:sz w:val="24"/>
              <w:szCs w:val="24"/>
            </w:rPr>
            <w:fldChar w:fldCharType="begin"/>
          </w:r>
          <w:r w:rsidR="00847B4D" w:rsidRPr="00765079">
            <w:rPr>
              <w:rFonts w:ascii="Times New Roman" w:hAnsi="Times New Roman" w:cs="Times New Roman"/>
              <w:b/>
              <w:sz w:val="24"/>
              <w:szCs w:val="24"/>
            </w:rPr>
            <w:instrText xml:space="preserve"> CITATION The22 \l 1033 </w:instrText>
          </w:r>
          <w:r w:rsidR="00BF2CFD" w:rsidRPr="00765079">
            <w:rPr>
              <w:rFonts w:ascii="Times New Roman" w:hAnsi="Times New Roman" w:cs="Times New Roman"/>
              <w:b/>
              <w:sz w:val="24"/>
              <w:szCs w:val="24"/>
            </w:rPr>
            <w:fldChar w:fldCharType="separate"/>
          </w:r>
          <w:r w:rsidR="00847B4D" w:rsidRPr="00765079">
            <w:rPr>
              <w:rFonts w:ascii="Times New Roman" w:hAnsi="Times New Roman" w:cs="Times New Roman"/>
              <w:b/>
              <w:noProof/>
              <w:sz w:val="24"/>
              <w:szCs w:val="24"/>
            </w:rPr>
            <w:t>(Theresa Bäuml, 2022)</w:t>
          </w:r>
          <w:r w:rsidR="00BF2CFD" w:rsidRPr="00765079">
            <w:rPr>
              <w:rFonts w:ascii="Times New Roman" w:hAnsi="Times New Roman" w:cs="Times New Roman"/>
              <w:b/>
              <w:sz w:val="24"/>
              <w:szCs w:val="24"/>
            </w:rPr>
            <w:fldChar w:fldCharType="end"/>
          </w:r>
        </w:sdtContent>
      </w:sdt>
      <w:r w:rsidR="00847B4D" w:rsidRPr="00765079">
        <w:rPr>
          <w:rFonts w:ascii="Times New Roman" w:hAnsi="Times New Roman" w:cs="Times New Roman"/>
          <w:b/>
          <w:sz w:val="24"/>
          <w:szCs w:val="24"/>
        </w:rPr>
        <w:t xml:space="preserve"> research on small-scale farmers</w:t>
      </w:r>
      <w:r w:rsidR="00847B4D" w:rsidRPr="000F1F02">
        <w:rPr>
          <w:rFonts w:ascii="Times New Roman" w:hAnsi="Times New Roman" w:cs="Times New Roman"/>
          <w:sz w:val="24"/>
          <w:szCs w:val="24"/>
        </w:rPr>
        <w:t xml:space="preserve"> in Kosovo participating in producer organizations (POs) within export-oriented value chains, several motivating factors were identified. These factors include access to new markets and higher prices, enhanced bargaining power, reduced costs and risks, access to training and support, and social benefits like increased social capital and empowerment. Additionally, the study emphasizes the significance of effective PO governance and management in encouraging farmer participation. In essence, Bäuml's study offers valuable insights into the incentives driving small-scale farmers to collaborate in POs within export-oriented value chains, with the potential to improve their economic and social well-being.</w:t>
      </w:r>
    </w:p>
    <w:p w14:paraId="7E673C51" w14:textId="77777777" w:rsidR="0047244A" w:rsidRPr="000F1F02" w:rsidRDefault="00846630" w:rsidP="000F1F02">
      <w:pPr>
        <w:spacing w:before="100" w:beforeAutospacing="1" w:after="0" w:line="360" w:lineRule="auto"/>
        <w:jc w:val="both"/>
        <w:rPr>
          <w:rFonts w:ascii="Times New Roman" w:eastAsia="Times New Roman" w:hAnsi="Times New Roman" w:cs="Times New Roman"/>
          <w:kern w:val="0"/>
          <w:sz w:val="24"/>
          <w:szCs w:val="24"/>
          <w:lang w:bidi="hi-IN"/>
        </w:rPr>
      </w:pPr>
      <w:r w:rsidRPr="00846630">
        <w:rPr>
          <w:rFonts w:ascii="Times New Roman" w:hAnsi="Times New Roman" w:cs="Times New Roman"/>
          <w:b/>
          <w:sz w:val="24"/>
          <w:szCs w:val="24"/>
        </w:rPr>
        <w:t xml:space="preserve">3.4 </w:t>
      </w:r>
      <w:sdt>
        <w:sdtPr>
          <w:rPr>
            <w:rFonts w:ascii="Times New Roman" w:hAnsi="Times New Roman" w:cs="Times New Roman"/>
            <w:b/>
            <w:sz w:val="24"/>
            <w:szCs w:val="24"/>
          </w:rPr>
          <w:id w:val="-1026549436"/>
          <w:citation/>
        </w:sdtPr>
        <w:sdtEndPr/>
        <w:sdtContent>
          <w:r w:rsidR="00BF2CFD" w:rsidRPr="00846630">
            <w:rPr>
              <w:rFonts w:ascii="Times New Roman" w:hAnsi="Times New Roman" w:cs="Times New Roman"/>
              <w:b/>
              <w:sz w:val="24"/>
              <w:szCs w:val="24"/>
            </w:rPr>
            <w:fldChar w:fldCharType="begin"/>
          </w:r>
          <w:r w:rsidR="00C27CB0" w:rsidRPr="00846630">
            <w:rPr>
              <w:rFonts w:ascii="Times New Roman" w:hAnsi="Times New Roman" w:cs="Times New Roman"/>
              <w:b/>
              <w:sz w:val="24"/>
              <w:szCs w:val="24"/>
            </w:rPr>
            <w:instrText xml:space="preserve"> CITATION Shr19 \l 1033 </w:instrText>
          </w:r>
          <w:r w:rsidR="00BF2CFD" w:rsidRPr="00846630">
            <w:rPr>
              <w:rFonts w:ascii="Times New Roman" w:hAnsi="Times New Roman" w:cs="Times New Roman"/>
              <w:b/>
              <w:sz w:val="24"/>
              <w:szCs w:val="24"/>
            </w:rPr>
            <w:fldChar w:fldCharType="separate"/>
          </w:r>
          <w:r w:rsidR="00C27CB0" w:rsidRPr="00846630">
            <w:rPr>
              <w:rFonts w:ascii="Times New Roman" w:hAnsi="Times New Roman" w:cs="Times New Roman"/>
              <w:b/>
              <w:noProof/>
              <w:sz w:val="24"/>
              <w:szCs w:val="24"/>
            </w:rPr>
            <w:t>(Sumanth, 2019)</w:t>
          </w:r>
          <w:r w:rsidR="00BF2CFD" w:rsidRPr="00846630">
            <w:rPr>
              <w:rFonts w:ascii="Times New Roman" w:hAnsi="Times New Roman" w:cs="Times New Roman"/>
              <w:b/>
              <w:sz w:val="24"/>
              <w:szCs w:val="24"/>
            </w:rPr>
            <w:fldChar w:fldCharType="end"/>
          </w:r>
        </w:sdtContent>
      </w:sdt>
      <w:r w:rsidR="00C27CB0" w:rsidRPr="00846630">
        <w:rPr>
          <w:rFonts w:ascii="Times New Roman" w:hAnsi="Times New Roman" w:cs="Times New Roman"/>
          <w:b/>
          <w:sz w:val="24"/>
          <w:szCs w:val="24"/>
        </w:rPr>
        <w:t xml:space="preserve"> suggested that Farmer Producer</w:t>
      </w:r>
      <w:r w:rsidR="00C27CB0" w:rsidRPr="000F1F02">
        <w:rPr>
          <w:rFonts w:ascii="Times New Roman" w:hAnsi="Times New Roman" w:cs="Times New Roman"/>
          <w:sz w:val="24"/>
          <w:szCs w:val="24"/>
        </w:rPr>
        <w:t xml:space="preserve"> </w:t>
      </w:r>
      <w:r w:rsidR="009B46B2" w:rsidRPr="000F1F02">
        <w:rPr>
          <w:rFonts w:ascii="Times New Roman" w:hAnsi="Times New Roman" w:cs="Times New Roman"/>
          <w:sz w:val="24"/>
          <w:szCs w:val="24"/>
        </w:rPr>
        <w:t>Organizations</w:t>
      </w:r>
      <w:r w:rsidR="00C27CB0" w:rsidRPr="000F1F02">
        <w:rPr>
          <w:rFonts w:ascii="Times New Roman" w:hAnsi="Times New Roman" w:cs="Times New Roman"/>
          <w:sz w:val="24"/>
          <w:szCs w:val="24"/>
        </w:rPr>
        <w:t xml:space="preserve"> (FPOs) are agricultural cooperatives designed to enhance the economic well-being of their members. They offer services such as input aggregation, output marketing, access to finance, and capacity building. FPOs have proven to yield economic advantages, including higher income, cost reduction, better market access, and increased bargaining power for their members. In summary, FPOs present a promising strategy for uplifting smallholder farmers economically.</w:t>
      </w:r>
    </w:p>
    <w:p w14:paraId="690F2271" w14:textId="783AA8A9" w:rsidR="009B46B2" w:rsidRPr="009B46B2" w:rsidRDefault="009B46B2" w:rsidP="009B46B2">
      <w:pPr>
        <w:spacing w:before="100" w:beforeAutospacing="1" w:after="0" w:line="360" w:lineRule="auto"/>
        <w:jc w:val="both"/>
        <w:rPr>
          <w:rFonts w:ascii="Times New Roman" w:eastAsia="Times New Roman" w:hAnsi="Times New Roman" w:cs="Times New Roman"/>
          <w:kern w:val="0"/>
          <w:sz w:val="24"/>
          <w:szCs w:val="24"/>
          <w:lang w:bidi="hi-IN"/>
        </w:rPr>
      </w:pPr>
      <w:r w:rsidRPr="009B46B2">
        <w:rPr>
          <w:rFonts w:ascii="Times New Roman" w:hAnsi="Times New Roman" w:cs="Times New Roman"/>
          <w:b/>
          <w:sz w:val="24"/>
          <w:szCs w:val="24"/>
        </w:rPr>
        <w:t>3.5</w:t>
      </w:r>
      <w:r w:rsidRPr="00793AE5">
        <w:rPr>
          <w:rFonts w:ascii="Times New Roman" w:hAnsi="Times New Roman" w:cs="Times New Roman"/>
          <w:bCs/>
          <w:sz w:val="24"/>
          <w:szCs w:val="24"/>
        </w:rPr>
        <w:t xml:space="preserve"> </w:t>
      </w:r>
      <w:r w:rsidR="00C27CB0" w:rsidRPr="00793AE5">
        <w:rPr>
          <w:rFonts w:ascii="Times New Roman" w:hAnsi="Times New Roman" w:cs="Times New Roman"/>
          <w:bCs/>
          <w:sz w:val="24"/>
          <w:szCs w:val="24"/>
        </w:rPr>
        <w:t>In a study by</w:t>
      </w:r>
      <w:r w:rsidR="00C27CB0" w:rsidRPr="009B46B2">
        <w:rPr>
          <w:rFonts w:ascii="Times New Roman" w:hAnsi="Times New Roman" w:cs="Times New Roman"/>
          <w:b/>
          <w:sz w:val="24"/>
          <w:szCs w:val="24"/>
        </w:rPr>
        <w:t xml:space="preserve"> </w:t>
      </w:r>
      <w:sdt>
        <w:sdtPr>
          <w:rPr>
            <w:rFonts w:ascii="Times New Roman" w:hAnsi="Times New Roman" w:cs="Times New Roman"/>
            <w:b/>
            <w:sz w:val="24"/>
            <w:szCs w:val="24"/>
          </w:rPr>
          <w:id w:val="-2013531466"/>
          <w:citation/>
        </w:sdtPr>
        <w:sdtEndPr/>
        <w:sdtContent>
          <w:r w:rsidR="00BF2CFD" w:rsidRPr="009B46B2">
            <w:rPr>
              <w:rFonts w:ascii="Times New Roman" w:hAnsi="Times New Roman" w:cs="Times New Roman"/>
              <w:b/>
              <w:sz w:val="24"/>
              <w:szCs w:val="24"/>
            </w:rPr>
            <w:fldChar w:fldCharType="begin"/>
          </w:r>
          <w:r w:rsidR="00C27CB0" w:rsidRPr="009B46B2">
            <w:rPr>
              <w:rFonts w:ascii="Times New Roman" w:hAnsi="Times New Roman" w:cs="Times New Roman"/>
              <w:b/>
              <w:sz w:val="24"/>
              <w:szCs w:val="24"/>
            </w:rPr>
            <w:instrText xml:space="preserve"> CITATION Sud22 \l 1033 </w:instrText>
          </w:r>
          <w:r w:rsidR="00BF2CFD" w:rsidRPr="009B46B2">
            <w:rPr>
              <w:rFonts w:ascii="Times New Roman" w:hAnsi="Times New Roman" w:cs="Times New Roman"/>
              <w:b/>
              <w:sz w:val="24"/>
              <w:szCs w:val="24"/>
            </w:rPr>
            <w:fldChar w:fldCharType="separate"/>
          </w:r>
          <w:r w:rsidR="00C27CB0" w:rsidRPr="009B46B2">
            <w:rPr>
              <w:rFonts w:ascii="Times New Roman" w:hAnsi="Times New Roman" w:cs="Times New Roman"/>
              <w:b/>
              <w:noProof/>
              <w:sz w:val="24"/>
              <w:szCs w:val="24"/>
            </w:rPr>
            <w:t>(Sudip Kumar Gorai, 2022)</w:t>
          </w:r>
          <w:r w:rsidR="00BF2CFD" w:rsidRPr="009B46B2">
            <w:rPr>
              <w:rFonts w:ascii="Times New Roman" w:hAnsi="Times New Roman" w:cs="Times New Roman"/>
              <w:b/>
              <w:sz w:val="24"/>
              <w:szCs w:val="24"/>
            </w:rPr>
            <w:fldChar w:fldCharType="end"/>
          </w:r>
        </w:sdtContent>
      </w:sdt>
      <w:r w:rsidR="00C27CB0" w:rsidRPr="009B46B2">
        <w:rPr>
          <w:rFonts w:ascii="Times New Roman" w:hAnsi="Times New Roman" w:cs="Times New Roman"/>
          <w:b/>
          <w:sz w:val="24"/>
          <w:szCs w:val="24"/>
        </w:rPr>
        <w:t xml:space="preserve"> </w:t>
      </w:r>
      <w:r w:rsidR="00C27CB0" w:rsidRPr="00793AE5">
        <w:rPr>
          <w:rFonts w:ascii="Times New Roman" w:hAnsi="Times New Roman" w:cs="Times New Roman"/>
          <w:bCs/>
          <w:sz w:val="24"/>
          <w:szCs w:val="24"/>
        </w:rPr>
        <w:t>on Farmer Pro</w:t>
      </w:r>
      <w:r w:rsidR="00C27CB0" w:rsidRPr="000F1F02">
        <w:rPr>
          <w:rFonts w:ascii="Times New Roman" w:hAnsi="Times New Roman" w:cs="Times New Roman"/>
          <w:sz w:val="24"/>
          <w:szCs w:val="24"/>
        </w:rPr>
        <w:t>duc</w:t>
      </w:r>
      <w:r w:rsidR="00C27CB0" w:rsidRPr="00793AE5">
        <w:rPr>
          <w:rFonts w:ascii="Times New Roman" w:hAnsi="Times New Roman" w:cs="Times New Roman"/>
          <w:sz w:val="24"/>
          <w:szCs w:val="24"/>
        </w:rPr>
        <w:t xml:space="preserve">er Organisation (FPOs) </w:t>
      </w:r>
      <w:r w:rsidR="00793AE5" w:rsidRPr="00793AE5">
        <w:rPr>
          <w:rFonts w:ascii="Times New Roman" w:hAnsi="Times New Roman" w:cs="Times New Roman"/>
          <w:sz w:val="24"/>
          <w:szCs w:val="24"/>
        </w:rPr>
        <w:t>from</w:t>
      </w:r>
      <w:r w:rsidR="00C27CB0" w:rsidRPr="00793AE5">
        <w:rPr>
          <w:rFonts w:ascii="Times New Roman" w:hAnsi="Times New Roman" w:cs="Times New Roman"/>
          <w:sz w:val="24"/>
          <w:szCs w:val="24"/>
        </w:rPr>
        <w:t xml:space="preserve"> West Bengal, India, the factors contributing to FPO stability were identified. </w:t>
      </w:r>
      <w:r w:rsidR="00793AE5" w:rsidRPr="00793AE5">
        <w:rPr>
          <w:rFonts w:ascii="Times New Roman" w:hAnsi="Times New Roman" w:cs="Times New Roman"/>
          <w:sz w:val="24"/>
          <w:szCs w:val="24"/>
        </w:rPr>
        <w:t>Essential elements for a successful team include member contentment, unwavering trust, clearly defined roles,</w:t>
      </w:r>
      <w:r w:rsidR="00793AE5" w:rsidRPr="00793AE5">
        <w:rPr>
          <w:rStyle w:val="animating"/>
          <w:rFonts w:ascii="Times New Roman" w:hAnsi="Times New Roman" w:cs="Times New Roman"/>
          <w:sz w:val="24"/>
          <w:szCs w:val="24"/>
        </w:rPr>
        <w:t xml:space="preserve"> a strong sense of belonging and dedication among members, and a feeling of ownership.</w:t>
      </w:r>
      <w:r w:rsidR="00C27CB0" w:rsidRPr="00793AE5">
        <w:rPr>
          <w:rFonts w:ascii="Times New Roman" w:hAnsi="Times New Roman" w:cs="Times New Roman"/>
          <w:sz w:val="24"/>
          <w:szCs w:val="24"/>
        </w:rPr>
        <w:t xml:space="preserve"> These findings indicate that FPOs can enhance their stability and success by emphasizing trust, clarity, </w:t>
      </w:r>
      <w:r w:rsidR="00C27CB0" w:rsidRPr="00793AE5">
        <w:rPr>
          <w:rFonts w:ascii="Times New Roman" w:hAnsi="Times New Roman" w:cs="Times New Roman"/>
          <w:sz w:val="24"/>
          <w:szCs w:val="24"/>
        </w:rPr>
        <w:lastRenderedPageBreak/>
        <w:t>and commitment among their members.</w:t>
      </w:r>
      <w:r w:rsidR="00AE3491" w:rsidRPr="00793AE5">
        <w:rPr>
          <w:rFonts w:ascii="Times New Roman" w:hAnsi="Times New Roman" w:cs="Times New Roman"/>
          <w:sz w:val="24"/>
          <w:szCs w:val="24"/>
        </w:rPr>
        <w:t>In India, Farmer Producer Organizations (FPOs) have</w:t>
      </w:r>
      <w:r w:rsidR="00AE3491" w:rsidRPr="000F1F02">
        <w:rPr>
          <w:rFonts w:ascii="Times New Roman" w:hAnsi="Times New Roman" w:cs="Times New Roman"/>
          <w:sz w:val="24"/>
          <w:szCs w:val="24"/>
        </w:rPr>
        <w:t xml:space="preserve"> been established to uplift the economic status of smallholder farmers. These member-owned organizations offer services like input aggregation, output marketing, financial access, and capacity building. Research has indicated that FPOs can benefit members by increasing income, reducing costs, improving market access, and enhancing bargaining power. However, FPO performance varies by region.</w:t>
      </w:r>
    </w:p>
    <w:p w14:paraId="04A93EFE" w14:textId="77777777" w:rsidR="00AE3491" w:rsidRPr="000F1F02" w:rsidRDefault="009B46B2" w:rsidP="000F1F02">
      <w:pPr>
        <w:pStyle w:val="NormalWeb"/>
        <w:spacing w:after="0" w:afterAutospacing="0" w:line="360" w:lineRule="auto"/>
        <w:jc w:val="both"/>
      </w:pPr>
      <w:r w:rsidRPr="009B46B2">
        <w:rPr>
          <w:b/>
          <w:bCs/>
        </w:rPr>
        <w:t xml:space="preserve">3.6 </w:t>
      </w:r>
      <w:sdt>
        <w:sdtPr>
          <w:rPr>
            <w:b/>
            <w:bCs/>
          </w:rPr>
          <w:id w:val="1353457276"/>
          <w:citation/>
        </w:sdtPr>
        <w:sdtEndPr/>
        <w:sdtContent>
          <w:r w:rsidR="00BF2CFD" w:rsidRPr="009B46B2">
            <w:rPr>
              <w:b/>
              <w:bCs/>
            </w:rPr>
            <w:fldChar w:fldCharType="begin"/>
          </w:r>
          <w:r w:rsidR="00AE3491" w:rsidRPr="009B46B2">
            <w:rPr>
              <w:b/>
              <w:bCs/>
            </w:rPr>
            <w:instrText xml:space="preserve"> CITATION Nav22 \l 1033 </w:instrText>
          </w:r>
          <w:r w:rsidR="00BF2CFD" w:rsidRPr="009B46B2">
            <w:rPr>
              <w:b/>
              <w:bCs/>
            </w:rPr>
            <w:fldChar w:fldCharType="separate"/>
          </w:r>
          <w:r w:rsidR="00AE3491" w:rsidRPr="009B46B2">
            <w:rPr>
              <w:b/>
              <w:bCs/>
              <w:noProof/>
            </w:rPr>
            <w:t>(Navya D, 2022)</w:t>
          </w:r>
          <w:r w:rsidR="00BF2CFD" w:rsidRPr="009B46B2">
            <w:rPr>
              <w:b/>
              <w:bCs/>
            </w:rPr>
            <w:fldChar w:fldCharType="end"/>
          </w:r>
        </w:sdtContent>
      </w:sdt>
      <w:r w:rsidR="00AE3491" w:rsidRPr="009B46B2">
        <w:rPr>
          <w:b/>
        </w:rPr>
        <w:t>study in Telangana state</w:t>
      </w:r>
      <w:r w:rsidR="00AE3491" w:rsidRPr="000F1F02">
        <w:t xml:space="preserve"> demonstrated that FPOs positively impacted members' economic well-being. They reduced costs through bulk input discounts and affordable transportation and storage. FPOs also facilitated income growth by accessing new markets and securing better prices for farmers' produce. This study underscores the effectiveness of FPOs in improving the economic conditions of smallholder farmers in Telangana state.</w:t>
      </w:r>
    </w:p>
    <w:p w14:paraId="6BE24600" w14:textId="77777777" w:rsidR="00E07214" w:rsidRDefault="008E239B" w:rsidP="00860A5F">
      <w:pPr>
        <w:spacing w:before="100" w:beforeAutospacing="1" w:after="0" w:line="360" w:lineRule="auto"/>
        <w:jc w:val="both"/>
        <w:rPr>
          <w:rFonts w:ascii="Times New Roman" w:hAnsi="Times New Roman" w:cs="Times New Roman"/>
          <w:sz w:val="24"/>
          <w:szCs w:val="24"/>
        </w:rPr>
      </w:pPr>
      <w:r w:rsidRPr="008E239B">
        <w:rPr>
          <w:rFonts w:ascii="Times New Roman" w:hAnsi="Times New Roman" w:cs="Times New Roman"/>
          <w:b/>
          <w:sz w:val="24"/>
          <w:szCs w:val="24"/>
        </w:rPr>
        <w:t xml:space="preserve">3.7 </w:t>
      </w:r>
      <w:sdt>
        <w:sdtPr>
          <w:rPr>
            <w:rFonts w:ascii="Times New Roman" w:hAnsi="Times New Roman" w:cs="Times New Roman"/>
            <w:b/>
            <w:sz w:val="24"/>
            <w:szCs w:val="24"/>
          </w:rPr>
          <w:id w:val="-93788276"/>
          <w:citation/>
        </w:sdtPr>
        <w:sdtEndPr/>
        <w:sdtContent>
          <w:r w:rsidR="00BF2CFD" w:rsidRPr="008E239B">
            <w:rPr>
              <w:rFonts w:ascii="Times New Roman" w:hAnsi="Times New Roman" w:cs="Times New Roman"/>
              <w:b/>
              <w:sz w:val="24"/>
              <w:szCs w:val="24"/>
            </w:rPr>
            <w:fldChar w:fldCharType="begin"/>
          </w:r>
          <w:r w:rsidR="005454C6" w:rsidRPr="008E239B">
            <w:rPr>
              <w:rFonts w:ascii="Times New Roman" w:hAnsi="Times New Roman" w:cs="Times New Roman"/>
              <w:b/>
              <w:sz w:val="24"/>
              <w:szCs w:val="24"/>
            </w:rPr>
            <w:instrText xml:space="preserve"> CITATION CTh20 \l 1033 </w:instrText>
          </w:r>
          <w:r w:rsidR="00BF2CFD" w:rsidRPr="008E239B">
            <w:rPr>
              <w:rFonts w:ascii="Times New Roman" w:hAnsi="Times New Roman" w:cs="Times New Roman"/>
              <w:b/>
              <w:sz w:val="24"/>
              <w:szCs w:val="24"/>
            </w:rPr>
            <w:fldChar w:fldCharType="separate"/>
          </w:r>
          <w:r w:rsidR="005454C6" w:rsidRPr="008E239B">
            <w:rPr>
              <w:rFonts w:ascii="Times New Roman" w:hAnsi="Times New Roman" w:cs="Times New Roman"/>
              <w:b/>
              <w:noProof/>
              <w:sz w:val="24"/>
              <w:szCs w:val="24"/>
            </w:rPr>
            <w:t>(C. Thamban, 2020)</w:t>
          </w:r>
          <w:r w:rsidR="00BF2CFD" w:rsidRPr="008E239B">
            <w:rPr>
              <w:rFonts w:ascii="Times New Roman" w:hAnsi="Times New Roman" w:cs="Times New Roman"/>
              <w:b/>
              <w:sz w:val="24"/>
              <w:szCs w:val="24"/>
            </w:rPr>
            <w:fldChar w:fldCharType="end"/>
          </w:r>
        </w:sdtContent>
      </w:sdt>
      <w:r w:rsidR="005454C6" w:rsidRPr="008E239B">
        <w:rPr>
          <w:rFonts w:ascii="Times New Roman" w:hAnsi="Times New Roman" w:cs="Times New Roman"/>
          <w:b/>
          <w:sz w:val="24"/>
          <w:szCs w:val="24"/>
        </w:rPr>
        <w:t xml:space="preserve"> study highlighted challenges </w:t>
      </w:r>
      <w:r w:rsidR="005454C6" w:rsidRPr="000F1F02">
        <w:rPr>
          <w:rFonts w:ascii="Times New Roman" w:hAnsi="Times New Roman" w:cs="Times New Roman"/>
          <w:sz w:val="24"/>
          <w:szCs w:val="24"/>
        </w:rPr>
        <w:t xml:space="preserve">faced by 'neera' producer organizations in Kerala, such as inadequate institutional support, high wages for 'neera' technicians, and market demand fluctuations. Consequently, many FPOs ceased 'neera' production. The study recommends enhancing sustainability through sustained institutional support, improving technicians' skills, and exploring new 'neera' product markets.Farmer Producer Organizations (FPOs) have a significant positive impact on smallholder dry chillies farmers in India by enhancing their income and reducing poverty. </w:t>
      </w:r>
    </w:p>
    <w:p w14:paraId="62A462E3" w14:textId="77777777" w:rsidR="005454C6" w:rsidRPr="00860A5F" w:rsidRDefault="00E07214" w:rsidP="00860A5F">
      <w:pPr>
        <w:spacing w:before="100" w:beforeAutospacing="1" w:after="0" w:line="360" w:lineRule="auto"/>
        <w:jc w:val="both"/>
        <w:rPr>
          <w:rFonts w:ascii="Times New Roman" w:hAnsi="Times New Roman" w:cs="Times New Roman"/>
          <w:sz w:val="24"/>
          <w:szCs w:val="24"/>
        </w:rPr>
      </w:pPr>
      <w:r w:rsidRPr="00E07214">
        <w:rPr>
          <w:rFonts w:ascii="Times New Roman" w:hAnsi="Times New Roman" w:cs="Times New Roman"/>
          <w:b/>
          <w:sz w:val="24"/>
          <w:szCs w:val="24"/>
        </w:rPr>
        <w:t xml:space="preserve">3.8 </w:t>
      </w:r>
      <w:r w:rsidR="005454C6" w:rsidRPr="00E07214">
        <w:rPr>
          <w:rFonts w:ascii="Times New Roman" w:hAnsi="Times New Roman" w:cs="Times New Roman"/>
          <w:b/>
          <w:sz w:val="24"/>
          <w:szCs w:val="24"/>
        </w:rPr>
        <w:t xml:space="preserve">A study conducted by </w:t>
      </w:r>
      <w:sdt>
        <w:sdtPr>
          <w:rPr>
            <w:rFonts w:ascii="Times New Roman" w:hAnsi="Times New Roman" w:cs="Times New Roman"/>
            <w:b/>
            <w:sz w:val="24"/>
            <w:szCs w:val="24"/>
          </w:rPr>
          <w:id w:val="-890192348"/>
          <w:citation/>
        </w:sdtPr>
        <w:sdtEndPr/>
        <w:sdtContent>
          <w:r w:rsidR="00BF2CFD" w:rsidRPr="00E07214">
            <w:rPr>
              <w:rFonts w:ascii="Times New Roman" w:hAnsi="Times New Roman" w:cs="Times New Roman"/>
              <w:b/>
              <w:sz w:val="24"/>
              <w:szCs w:val="24"/>
            </w:rPr>
            <w:fldChar w:fldCharType="begin"/>
          </w:r>
          <w:r w:rsidR="005454C6" w:rsidRPr="00E07214">
            <w:rPr>
              <w:rFonts w:ascii="Times New Roman" w:hAnsi="Times New Roman" w:cs="Times New Roman"/>
              <w:b/>
              <w:sz w:val="24"/>
              <w:szCs w:val="24"/>
            </w:rPr>
            <w:instrText xml:space="preserve"> CITATION KNi23 \l 1033 </w:instrText>
          </w:r>
          <w:r w:rsidR="00BF2CFD" w:rsidRPr="00E07214">
            <w:rPr>
              <w:rFonts w:ascii="Times New Roman" w:hAnsi="Times New Roman" w:cs="Times New Roman"/>
              <w:b/>
              <w:sz w:val="24"/>
              <w:szCs w:val="24"/>
            </w:rPr>
            <w:fldChar w:fldCharType="separate"/>
          </w:r>
          <w:r w:rsidR="005454C6" w:rsidRPr="00E07214">
            <w:rPr>
              <w:rFonts w:ascii="Times New Roman" w:hAnsi="Times New Roman" w:cs="Times New Roman"/>
              <w:b/>
              <w:noProof/>
              <w:sz w:val="24"/>
              <w:szCs w:val="24"/>
            </w:rPr>
            <w:t>(K. Nirmal Ravi Kumar, 2023)</w:t>
          </w:r>
          <w:r w:rsidR="00BF2CFD" w:rsidRPr="00E07214">
            <w:rPr>
              <w:rFonts w:ascii="Times New Roman" w:hAnsi="Times New Roman" w:cs="Times New Roman"/>
              <w:b/>
              <w:sz w:val="24"/>
              <w:szCs w:val="24"/>
            </w:rPr>
            <w:fldChar w:fldCharType="end"/>
          </w:r>
        </w:sdtContent>
      </w:sdt>
      <w:r w:rsidR="005454C6" w:rsidRPr="00E07214">
        <w:rPr>
          <w:rFonts w:ascii="Times New Roman" w:hAnsi="Times New Roman" w:cs="Times New Roman"/>
          <w:b/>
          <w:sz w:val="24"/>
          <w:szCs w:val="24"/>
        </w:rPr>
        <w:t xml:space="preserve"> revealed</w:t>
      </w:r>
      <w:r w:rsidR="005454C6" w:rsidRPr="000F1F02">
        <w:rPr>
          <w:rFonts w:ascii="Times New Roman" w:hAnsi="Times New Roman" w:cs="Times New Roman"/>
          <w:sz w:val="24"/>
          <w:szCs w:val="24"/>
        </w:rPr>
        <w:t xml:space="preserve"> that their was an increase in their annual agricultural income compared to non-members. FPOs achieve this by facilitating cost reduction through bulk input discounts, affordable transportation, and storage options. Moreover, they empower farmers to access new markets and secure better prices for their produce. FPOs also provide training and resources, further improving the livelihoods of small-scale farmers.</w:t>
      </w:r>
    </w:p>
    <w:p w14:paraId="57728617" w14:textId="77777777" w:rsidR="00934CF2" w:rsidRPr="000F1F02" w:rsidRDefault="0090700A" w:rsidP="000F1F02">
      <w:pPr>
        <w:pStyle w:val="NormalWeb"/>
        <w:spacing w:after="0" w:afterAutospacing="0" w:line="360" w:lineRule="auto"/>
        <w:jc w:val="both"/>
      </w:pPr>
      <w:r w:rsidRPr="0090700A">
        <w:rPr>
          <w:b/>
        </w:rPr>
        <w:t xml:space="preserve">3.9 </w:t>
      </w:r>
      <w:r w:rsidR="00934CF2" w:rsidRPr="0090700A">
        <w:rPr>
          <w:b/>
        </w:rPr>
        <w:t xml:space="preserve">In West Bengal, </w:t>
      </w:r>
      <w:sdt>
        <w:sdtPr>
          <w:rPr>
            <w:b/>
          </w:rPr>
          <w:id w:val="-689753980"/>
          <w:citation/>
        </w:sdtPr>
        <w:sdtEndPr/>
        <w:sdtContent>
          <w:r w:rsidR="00BF2CFD" w:rsidRPr="0090700A">
            <w:rPr>
              <w:b/>
            </w:rPr>
            <w:fldChar w:fldCharType="begin"/>
          </w:r>
          <w:r w:rsidR="00934CF2" w:rsidRPr="0090700A">
            <w:rPr>
              <w:b/>
            </w:rPr>
            <w:instrText xml:space="preserve"> CITATION Say21 \l 1033 </w:instrText>
          </w:r>
          <w:r w:rsidR="00BF2CFD" w:rsidRPr="0090700A">
            <w:rPr>
              <w:b/>
            </w:rPr>
            <w:fldChar w:fldCharType="separate"/>
          </w:r>
          <w:r w:rsidR="00934CF2" w:rsidRPr="0090700A">
            <w:rPr>
              <w:b/>
              <w:noProof/>
            </w:rPr>
            <w:t>(Sayanton Mondal, 2021)</w:t>
          </w:r>
          <w:r w:rsidR="00BF2CFD" w:rsidRPr="0090700A">
            <w:rPr>
              <w:b/>
            </w:rPr>
            <w:fldChar w:fldCharType="end"/>
          </w:r>
        </w:sdtContent>
      </w:sdt>
      <w:r w:rsidR="00934CF2" w:rsidRPr="0090700A">
        <w:rPr>
          <w:b/>
        </w:rPr>
        <w:t xml:space="preserve"> suggested</w:t>
      </w:r>
      <w:r w:rsidR="00934CF2" w:rsidRPr="000F1F02">
        <w:t xml:space="preserve"> that the Farmer Producer Organizations (FPOs) have seen substantial growth and they are now present in all 23 districts of the state. FPOs empower smallholder farmers by offering services like input aggregation, output marketing, financial access, and capacity building. This support reduces costs, raises income, and enhances farmers' bargaining power. Furthermore, FPOs contribute to sustainable agriculture and food </w:t>
      </w:r>
      <w:r w:rsidR="00934CF2" w:rsidRPr="000F1F02">
        <w:lastRenderedPageBreak/>
        <w:t>security by introducing new technologies and best practices, increasing productivity, and reducing environmental impact. They also open doors to new markets, enabling farmers to sell their produce at higher prices, thereby improving their livelihoods. In conclusion, FPOs hold great promise for enhancing the economic and social well-being of smallholder farmers in West Bengal, and the state government is actively supporting their growth through financial assistance and training programs.</w:t>
      </w:r>
    </w:p>
    <w:p w14:paraId="5F8F0236" w14:textId="4BBBF11B" w:rsidR="00D30AC3" w:rsidRPr="004C44BF" w:rsidRDefault="003A7FA4" w:rsidP="004C44BF">
      <w:pPr>
        <w:pStyle w:val="NormalWeb"/>
        <w:spacing w:after="0" w:afterAutospacing="0" w:line="360" w:lineRule="auto"/>
        <w:jc w:val="both"/>
      </w:pPr>
      <w:r w:rsidRPr="003A7FA4">
        <w:rPr>
          <w:b/>
          <w:bCs/>
        </w:rPr>
        <w:t xml:space="preserve">3.10 </w:t>
      </w:r>
      <w:sdt>
        <w:sdtPr>
          <w:rPr>
            <w:b/>
            <w:bCs/>
          </w:rPr>
          <w:id w:val="-581140107"/>
          <w:citation/>
        </w:sdtPr>
        <w:sdtEndPr/>
        <w:sdtContent>
          <w:r w:rsidR="00BF2CFD" w:rsidRPr="003A7FA4">
            <w:rPr>
              <w:b/>
              <w:bCs/>
            </w:rPr>
            <w:fldChar w:fldCharType="begin"/>
          </w:r>
          <w:r w:rsidR="00934CF2" w:rsidRPr="003A7FA4">
            <w:rPr>
              <w:b/>
              <w:bCs/>
            </w:rPr>
            <w:instrText xml:space="preserve"> CITATION GSa23 \l 1033 </w:instrText>
          </w:r>
          <w:r w:rsidR="00BF2CFD" w:rsidRPr="003A7FA4">
            <w:rPr>
              <w:b/>
              <w:bCs/>
            </w:rPr>
            <w:fldChar w:fldCharType="separate"/>
          </w:r>
          <w:r w:rsidR="00934CF2" w:rsidRPr="003A7FA4">
            <w:rPr>
              <w:b/>
              <w:bCs/>
              <w:noProof/>
            </w:rPr>
            <w:t>(Kumar, 2023)</w:t>
          </w:r>
          <w:r w:rsidR="00BF2CFD" w:rsidRPr="003A7FA4">
            <w:rPr>
              <w:b/>
              <w:bCs/>
            </w:rPr>
            <w:fldChar w:fldCharType="end"/>
          </w:r>
        </w:sdtContent>
      </w:sdt>
      <w:r w:rsidR="00934CF2" w:rsidRPr="003A7FA4">
        <w:rPr>
          <w:b/>
        </w:rPr>
        <w:t>Mentions in his research</w:t>
      </w:r>
      <w:r w:rsidR="00934CF2" w:rsidRPr="000F1F02">
        <w:t xml:space="preserve"> that the Farmer Producer Organisations (FPOs) in Guntur District, Andhra Pradesh, enhance rice farmers' technical efficiency, as evidenced by a study showing FPO farmers achieve considerable technical efficiency compared to their old </w:t>
      </w:r>
      <w:r w:rsidR="00F941C4" w:rsidRPr="000F1F02">
        <w:t xml:space="preserve">technical efficiency </w:t>
      </w:r>
      <w:r w:rsidR="00934CF2" w:rsidRPr="000F1F02">
        <w:t>for non-FPO farmers</w:t>
      </w:r>
      <w:r w:rsidR="00934CF2" w:rsidRPr="008E0521">
        <w:rPr>
          <w:b/>
          <w:bCs/>
        </w:rPr>
        <w:t xml:space="preserve">. </w:t>
      </w:r>
      <w:r w:rsidR="008E0521" w:rsidRPr="008E0521">
        <w:rPr>
          <w:rStyle w:val="Strong"/>
          <w:b w:val="0"/>
          <w:bCs w:val="0"/>
        </w:rPr>
        <w:t>Farmer Producer Organizations (FPOs) empower farmers by facilitating access to high-quality inputs, comprehensive training, and dedicated extension services, ultimately leading to enhanced productivity, increased income, and improved regional food security</w:t>
      </w:r>
      <w:r w:rsidR="00934CF2" w:rsidRPr="000F1F02">
        <w:t>.</w:t>
      </w:r>
    </w:p>
    <w:p w14:paraId="0C54B400" w14:textId="4B67B7D2" w:rsidR="00C83683" w:rsidRPr="004C44BF" w:rsidRDefault="0060482A" w:rsidP="004C44BF">
      <w:pPr>
        <w:pStyle w:val="NormalWeb"/>
        <w:spacing w:after="0" w:afterAutospacing="0" w:line="360" w:lineRule="auto"/>
        <w:jc w:val="both"/>
        <w:rPr>
          <w:highlight w:val="magenta"/>
        </w:rPr>
      </w:pPr>
      <w:r w:rsidRPr="0060482A">
        <w:rPr>
          <w:b/>
        </w:rPr>
        <w:t xml:space="preserve">3.11 </w:t>
      </w:r>
      <w:sdt>
        <w:sdtPr>
          <w:rPr>
            <w:b/>
          </w:rPr>
          <w:id w:val="734597836"/>
          <w:citation/>
        </w:sdtPr>
        <w:sdtEndPr/>
        <w:sdtContent>
          <w:r w:rsidR="00BF2CFD" w:rsidRPr="0060482A">
            <w:rPr>
              <w:b/>
            </w:rPr>
            <w:fldChar w:fldCharType="begin"/>
          </w:r>
          <w:r w:rsidR="00082E97" w:rsidRPr="0060482A">
            <w:rPr>
              <w:b/>
            </w:rPr>
            <w:instrText xml:space="preserve"> CITATION Nan21 \l 1033 </w:instrText>
          </w:r>
          <w:r w:rsidR="00BF2CFD" w:rsidRPr="0060482A">
            <w:rPr>
              <w:b/>
            </w:rPr>
            <w:fldChar w:fldCharType="separate"/>
          </w:r>
          <w:r w:rsidR="00082E97" w:rsidRPr="0060482A">
            <w:rPr>
              <w:b/>
              <w:noProof/>
            </w:rPr>
            <w:t>(Nandhaanaa Nallusamy Ilango, 2021)</w:t>
          </w:r>
          <w:r w:rsidR="00BF2CFD" w:rsidRPr="0060482A">
            <w:rPr>
              <w:b/>
            </w:rPr>
            <w:fldChar w:fldCharType="end"/>
          </w:r>
        </w:sdtContent>
      </w:sdt>
      <w:r w:rsidR="00082E97" w:rsidRPr="008E0521">
        <w:rPr>
          <w:bCs/>
        </w:rPr>
        <w:t xml:space="preserve">'s </w:t>
      </w:r>
      <w:r w:rsidR="008E0521">
        <w:t>study examining the cost and return of black gram cultivation among Farmer Producer Organizations (FPOs) in Tamil Nadu, India, revealed that human labor, seeds and fertilizers, and irrigation were the primary cost components.</w:t>
      </w:r>
      <w:r w:rsidR="00082E97" w:rsidRPr="000F1F02">
        <w:t xml:space="preserve"> The study concluded that FPO membership can lead to significant benefits for black gram farmers, including lower input costs, higher output prices, and access to credit. FPOs can also help farmers to adopt new technologies and best practices, which can improve productivity and reduce environmental impact. FPO membership can lead to significant benefits for black gram farmers, including lower input costs, higher output prices, and access to credit. FPOs can also help farmers to adopt new technologies and best practices, which can improve productivity and reduce environmental impact.</w:t>
      </w:r>
    </w:p>
    <w:p w14:paraId="288A2A6F" w14:textId="77777777" w:rsidR="00C83683" w:rsidRDefault="00375D83" w:rsidP="000F1F02">
      <w:pPr>
        <w:pStyle w:val="NormalWeb"/>
        <w:spacing w:after="0" w:afterAutospacing="0" w:line="360" w:lineRule="auto"/>
        <w:jc w:val="both"/>
      </w:pPr>
      <w:r w:rsidRPr="00375D83">
        <w:rPr>
          <w:b/>
        </w:rPr>
        <w:t xml:space="preserve">3.12 </w:t>
      </w:r>
      <w:r w:rsidR="00717A72" w:rsidRPr="00375D83">
        <w:rPr>
          <w:b/>
        </w:rPr>
        <w:t xml:space="preserve">The paper by </w:t>
      </w:r>
      <w:sdt>
        <w:sdtPr>
          <w:rPr>
            <w:b/>
          </w:rPr>
          <w:id w:val="298112297"/>
          <w:citation/>
        </w:sdtPr>
        <w:sdtEndPr/>
        <w:sdtContent>
          <w:r w:rsidR="00BF2CFD" w:rsidRPr="00375D83">
            <w:rPr>
              <w:b/>
            </w:rPr>
            <w:fldChar w:fldCharType="begin"/>
          </w:r>
          <w:r w:rsidR="00717A72" w:rsidRPr="00375D83">
            <w:rPr>
              <w:b/>
            </w:rPr>
            <w:instrText xml:space="preserve"> CITATION Dil22 \l 1033 </w:instrText>
          </w:r>
          <w:r w:rsidR="00BF2CFD" w:rsidRPr="00375D83">
            <w:rPr>
              <w:b/>
            </w:rPr>
            <w:fldChar w:fldCharType="separate"/>
          </w:r>
          <w:r w:rsidR="00717A72" w:rsidRPr="00375D83">
            <w:rPr>
              <w:b/>
              <w:noProof/>
            </w:rPr>
            <w:t>(Dilip Rasiklal Vahoniya, 2022)</w:t>
          </w:r>
          <w:r w:rsidR="00BF2CFD" w:rsidRPr="00375D83">
            <w:rPr>
              <w:b/>
            </w:rPr>
            <w:fldChar w:fldCharType="end"/>
          </w:r>
        </w:sdtContent>
      </w:sdt>
      <w:r w:rsidR="00717A72" w:rsidRPr="00375D83">
        <w:rPr>
          <w:b/>
        </w:rPr>
        <w:t xml:space="preserve"> explores Farmer</w:t>
      </w:r>
      <w:r w:rsidR="00717A72" w:rsidRPr="000F1F02">
        <w:t xml:space="preserve"> Producer Organizations (FPOs), which are agricultural cooperatives operating as Farmer Producer Companies (FPCs). FPOs aim to enhance the economic well-being of their members by providing services like input aggregation, output marketing, financial access, and capacity building. FPOs are instrumental in empowering smallholder farmers by reducing costs, increasing income, and strengthening their bargaining position. They also encourage sustainable agriculture and food security through the adoption of new technologies and best practices. Vahoniya's paper offers a comprehensive </w:t>
      </w:r>
      <w:r w:rsidR="00717A72" w:rsidRPr="000F1F02">
        <w:lastRenderedPageBreak/>
        <w:t>overview of FPOs, highlighting their benefits for smallholder farmers and addressing the challenges they face. Additionally, the paper proposes policy measures to foster the growth and development of FPOs.</w:t>
      </w:r>
    </w:p>
    <w:p w14:paraId="451BD25F" w14:textId="77777777" w:rsidR="00ED1DD2" w:rsidRPr="000F1F02" w:rsidRDefault="00ED1DD2" w:rsidP="000F1F02">
      <w:pPr>
        <w:pStyle w:val="NormalWeb"/>
        <w:spacing w:after="0" w:afterAutospacing="0" w:line="360" w:lineRule="auto"/>
        <w:jc w:val="both"/>
      </w:pPr>
    </w:p>
    <w:p w14:paraId="578AB446" w14:textId="68EAC880" w:rsidR="00C83683" w:rsidRPr="008E0521" w:rsidRDefault="00C83683" w:rsidP="000F1F02">
      <w:pPr>
        <w:pStyle w:val="NormalWeb"/>
        <w:spacing w:before="0" w:beforeAutospacing="0" w:after="0" w:afterAutospacing="0" w:line="360" w:lineRule="auto"/>
        <w:jc w:val="both"/>
        <w:rPr>
          <w:b/>
          <w:bCs/>
        </w:rPr>
      </w:pPr>
      <w:r w:rsidRPr="000F1F02">
        <w:rPr>
          <w:rStyle w:val="Strong"/>
        </w:rPr>
        <w:t>Overall, the literature review suggests that FPOs are a promising tool for improving the economic and social condition of smallholder farmers.</w:t>
      </w:r>
      <w:r w:rsidRPr="008E0521">
        <w:rPr>
          <w:rStyle w:val="Strong"/>
        </w:rPr>
        <w:t xml:space="preserve"> </w:t>
      </w:r>
      <w:r w:rsidR="008E0521" w:rsidRPr="008E0521">
        <w:rPr>
          <w:b/>
          <w:bCs/>
        </w:rPr>
        <w:t>Nevertheless, various obstacles hinder their ability to fully reach their potential.</w:t>
      </w:r>
    </w:p>
    <w:p w14:paraId="7F32B3FF" w14:textId="77777777" w:rsidR="00C83683" w:rsidRPr="000F1F02" w:rsidRDefault="00C83683" w:rsidP="000F1F02">
      <w:pPr>
        <w:spacing w:after="0" w:line="360" w:lineRule="auto"/>
        <w:jc w:val="both"/>
        <w:rPr>
          <w:rFonts w:ascii="Times New Roman" w:eastAsia="Times New Roman" w:hAnsi="Times New Roman" w:cs="Times New Roman"/>
          <w:b/>
          <w:bCs/>
          <w:kern w:val="0"/>
          <w:sz w:val="24"/>
          <w:szCs w:val="24"/>
          <w:lang w:bidi="hi-IN"/>
        </w:rPr>
      </w:pPr>
    </w:p>
    <w:p w14:paraId="57304448" w14:textId="77777777" w:rsidR="007E09E4" w:rsidRPr="000F1F02" w:rsidRDefault="00EA6F4E" w:rsidP="00860A5F">
      <w:pPr>
        <w:spacing w:after="0" w:line="360" w:lineRule="auto"/>
        <w:jc w:val="both"/>
        <w:rPr>
          <w:rFonts w:ascii="Times New Roman" w:eastAsia="Times New Roman" w:hAnsi="Times New Roman" w:cs="Times New Roman"/>
          <w:b/>
          <w:bCs/>
          <w:kern w:val="0"/>
          <w:sz w:val="24"/>
          <w:szCs w:val="24"/>
        </w:rPr>
      </w:pPr>
      <w:r>
        <w:rPr>
          <w:rFonts w:ascii="Times New Roman" w:eastAsia="Times New Roman" w:hAnsi="Times New Roman" w:cs="Times New Roman"/>
          <w:b/>
          <w:bCs/>
          <w:kern w:val="0"/>
          <w:sz w:val="24"/>
          <w:szCs w:val="24"/>
        </w:rPr>
        <w:t xml:space="preserve">4. </w:t>
      </w:r>
      <w:r w:rsidR="00F54829" w:rsidRPr="000F1F02">
        <w:rPr>
          <w:rFonts w:ascii="Times New Roman" w:eastAsia="Times New Roman" w:hAnsi="Times New Roman" w:cs="Times New Roman"/>
          <w:b/>
          <w:bCs/>
          <w:kern w:val="0"/>
          <w:sz w:val="24"/>
          <w:szCs w:val="24"/>
        </w:rPr>
        <w:t>Theoretical Foundation and Development of the concept</w:t>
      </w:r>
    </w:p>
    <w:p w14:paraId="71B867BA" w14:textId="77777777" w:rsidR="00941941" w:rsidRPr="000F1F02" w:rsidRDefault="00EA6F4E" w:rsidP="00860A5F">
      <w:pPr>
        <w:spacing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4.1 </w:t>
      </w:r>
      <w:r w:rsidR="00941941" w:rsidRPr="000F1F02">
        <w:rPr>
          <w:rFonts w:ascii="Times New Roman" w:eastAsia="Times New Roman" w:hAnsi="Times New Roman" w:cs="Times New Roman"/>
          <w:b/>
          <w:bCs/>
          <w:kern w:val="0"/>
          <w:sz w:val="24"/>
          <w:szCs w:val="24"/>
          <w:lang w:bidi="hi-IN"/>
        </w:rPr>
        <w:t>Importance of Agricultural Exports</w:t>
      </w:r>
    </w:p>
    <w:p w14:paraId="4A704826" w14:textId="77777777" w:rsidR="00941941" w:rsidRPr="000F1F02" w:rsidRDefault="00941941" w:rsidP="00823744">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Agricultural exports hold immense importance for both individual farmers and national economies. For farmers, engaging in export markets provides opportunities to expand their market reach, enhance their income, and improve their livelihoods. By exporting their produce, farmers can fetch higher prices for their crops, leading to increased disposable income and the ability to invest in better agricultural practices and technologies.</w:t>
      </w:r>
    </w:p>
    <w:p w14:paraId="508CC421" w14:textId="77777777" w:rsidR="00941941" w:rsidRPr="000F1F02" w:rsidRDefault="00941941" w:rsidP="00823744">
      <w:pPr>
        <w:spacing w:after="100" w:afterAutospacing="1" w:line="360" w:lineRule="auto"/>
        <w:ind w:firstLine="720"/>
        <w:jc w:val="both"/>
        <w:rPr>
          <w:rFonts w:ascii="Times New Roman" w:eastAsia="Times New Roman" w:hAnsi="Times New Roman" w:cs="Times New Roman"/>
          <w:b/>
          <w:bCs/>
          <w:kern w:val="0"/>
          <w:sz w:val="24"/>
          <w:szCs w:val="24"/>
          <w:lang w:bidi="hi-IN"/>
        </w:rPr>
      </w:pPr>
      <w:r w:rsidRPr="000F1F02">
        <w:rPr>
          <w:rFonts w:ascii="Times New Roman" w:eastAsia="Times New Roman" w:hAnsi="Times New Roman" w:cs="Times New Roman"/>
          <w:kern w:val="0"/>
          <w:sz w:val="24"/>
          <w:szCs w:val="24"/>
          <w:lang w:bidi="hi-IN"/>
        </w:rPr>
        <w:t>At the national level, agricultural exports contribute to economic growth and stability in several ways. They generate foreign exchange reserves, which can be utilized to finance imports of essential goods and services. Agricultural exports also create employment opportunities, both directly in the production and export sectors and indirectly in related industries such as transportation, logistics, and marketing.</w:t>
      </w:r>
    </w:p>
    <w:p w14:paraId="434CF629" w14:textId="77777777" w:rsidR="00941941" w:rsidRPr="000F1F02" w:rsidRDefault="00EA6F4E" w:rsidP="000F1F02">
      <w:pPr>
        <w:spacing w:after="100" w:afterAutospacing="1"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4.2 </w:t>
      </w:r>
      <w:r w:rsidR="00941941" w:rsidRPr="000F1F02">
        <w:rPr>
          <w:rFonts w:ascii="Times New Roman" w:eastAsia="Times New Roman" w:hAnsi="Times New Roman" w:cs="Times New Roman"/>
          <w:b/>
          <w:bCs/>
          <w:kern w:val="0"/>
          <w:sz w:val="24"/>
          <w:szCs w:val="24"/>
          <w:lang w:bidi="hi-IN"/>
        </w:rPr>
        <w:t>Role of Farmer Producer Organizations (FPOs) in Agricultural Exports</w:t>
      </w:r>
    </w:p>
    <w:p w14:paraId="7A8C6A5E" w14:textId="77777777" w:rsidR="00941941" w:rsidRPr="000F1F02" w:rsidRDefault="00941941" w:rsidP="000F1F02">
      <w:p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Farmer Producer Organizations (FPOs) have emerged as key players in enhancing the competitiveness of agricultural exports, particularly for small and marginal farmers. FPOs are collectives of farmers, formed to aggregate their produce, access better markets, and adopt improved production and post-harvest practices. By acting as a collective entity, FPOs can overcome the scale disadvantages faced by individual farmers and effectively engage with buyers and exporters.</w:t>
      </w:r>
    </w:p>
    <w:p w14:paraId="77D9926E" w14:textId="77777777" w:rsidR="00941941" w:rsidRPr="000F1F02" w:rsidRDefault="00941941" w:rsidP="000F1F02">
      <w:pPr>
        <w:spacing w:after="100" w:afterAutospacing="1" w:line="360" w:lineRule="auto"/>
        <w:jc w:val="both"/>
        <w:rPr>
          <w:rFonts w:ascii="Times New Roman" w:eastAsia="Times New Roman" w:hAnsi="Times New Roman" w:cs="Times New Roman"/>
          <w:b/>
          <w:bCs/>
          <w:kern w:val="0"/>
          <w:sz w:val="24"/>
          <w:szCs w:val="24"/>
          <w:lang w:bidi="hi-IN"/>
        </w:rPr>
      </w:pPr>
      <w:r w:rsidRPr="000F1F02">
        <w:rPr>
          <w:rFonts w:ascii="Times New Roman" w:eastAsia="Times New Roman" w:hAnsi="Times New Roman" w:cs="Times New Roman"/>
          <w:kern w:val="0"/>
          <w:sz w:val="24"/>
          <w:szCs w:val="24"/>
          <w:lang w:bidi="hi-IN"/>
        </w:rPr>
        <w:lastRenderedPageBreak/>
        <w:t>FPOs play a crucial role in linking small farmers to export markets by providing them with access to market information, technical expertise, and financial resources. They also facilitate bulk procurement of inputs at competitive prices, reducing the cost of production for farmers. Additionally, FPOs promote the adoption of improved agricultural practices and post-harvest handling techniques, leading to higher quality produce that meets international standards.</w:t>
      </w:r>
    </w:p>
    <w:p w14:paraId="70D37095" w14:textId="77777777" w:rsidR="00941941" w:rsidRPr="000F1F02" w:rsidRDefault="00EA6F4E" w:rsidP="000F1F02">
      <w:pPr>
        <w:spacing w:after="100" w:afterAutospacing="1"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4.3 </w:t>
      </w:r>
      <w:r w:rsidR="00941941" w:rsidRPr="000F1F02">
        <w:rPr>
          <w:rFonts w:ascii="Times New Roman" w:eastAsia="Times New Roman" w:hAnsi="Times New Roman" w:cs="Times New Roman"/>
          <w:b/>
          <w:bCs/>
          <w:kern w:val="0"/>
          <w:sz w:val="24"/>
          <w:szCs w:val="24"/>
          <w:lang w:bidi="hi-IN"/>
        </w:rPr>
        <w:t>Case Studies of FPOs' Success in Agricultural Exports</w:t>
      </w:r>
    </w:p>
    <w:p w14:paraId="7A92F03F" w14:textId="77777777" w:rsidR="00941941" w:rsidRPr="000F1F02" w:rsidRDefault="00941941" w:rsidP="00823744">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Numerous examples showcase the success of FPOs in promoting agricultural exports and improving the livelihoods of small farmers. In India, for instance, the Sahyadri Farmers Producer Company (SFPCL) has successfully exported grapes, mangoes, and pomegranates to various countries in Europe and the Middle East. The company has achieved this success by aggregating produce from over 5,000 farmers, providing them with technical training and market linkages, and ensuring compliance with international quality standards.</w:t>
      </w:r>
    </w:p>
    <w:p w14:paraId="7217A548" w14:textId="77777777" w:rsidR="00FB7F76" w:rsidRPr="007F2D6F" w:rsidRDefault="00941941" w:rsidP="00823744">
      <w:pPr>
        <w:spacing w:after="100" w:afterAutospacing="1" w:line="360" w:lineRule="auto"/>
        <w:ind w:firstLine="720"/>
        <w:jc w:val="both"/>
        <w:rPr>
          <w:rFonts w:ascii="Times New Roman" w:eastAsia="Times New Roman" w:hAnsi="Times New Roman" w:cs="Times New Roman"/>
          <w:b/>
          <w:bCs/>
          <w:kern w:val="0"/>
          <w:sz w:val="24"/>
          <w:szCs w:val="24"/>
          <w:lang w:bidi="hi-IN"/>
        </w:rPr>
      </w:pPr>
      <w:r w:rsidRPr="000F1F02">
        <w:rPr>
          <w:rFonts w:ascii="Times New Roman" w:eastAsia="Times New Roman" w:hAnsi="Times New Roman" w:cs="Times New Roman"/>
          <w:kern w:val="0"/>
          <w:sz w:val="24"/>
          <w:szCs w:val="24"/>
          <w:lang w:bidi="hi-IN"/>
        </w:rPr>
        <w:t>Another notable example is the Organic Farmers Association of Thailand (OFAAT), which has been instrumental in promoting the export of organic rice from Thailand. OFAAT has assisted over 50,000 farmers in converting to organic farming practices and has facilitated the export of organic rice to various markets in Europe, North America, and Asia.</w:t>
      </w:r>
    </w:p>
    <w:p w14:paraId="102CB9DD" w14:textId="77777777" w:rsidR="00FB7F76" w:rsidRPr="000F1F02" w:rsidRDefault="00EA6F4E" w:rsidP="000F1F02">
      <w:pPr>
        <w:spacing w:after="100" w:afterAutospacing="1"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4.4 </w:t>
      </w:r>
      <w:r w:rsidR="00FB7F76" w:rsidRPr="000F1F02">
        <w:rPr>
          <w:rFonts w:ascii="Times New Roman" w:eastAsia="Times New Roman" w:hAnsi="Times New Roman" w:cs="Times New Roman"/>
          <w:b/>
          <w:bCs/>
          <w:kern w:val="0"/>
          <w:sz w:val="24"/>
          <w:szCs w:val="24"/>
          <w:lang w:bidi="hi-IN"/>
        </w:rPr>
        <w:t>Benefits of FPOs to Small Farmers w.r.t Exports:</w:t>
      </w:r>
    </w:p>
    <w:p w14:paraId="1EE30CC2" w14:textId="77777777" w:rsidR="00AE28DE" w:rsidRPr="000F1F02" w:rsidRDefault="00AE28DE" w:rsidP="000F1F02">
      <w:p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Farmer Producer Organizations (FPOs) are a type of collective enterprise that brings together small farmers to pool their resources and market their produce more effectively. FPOs can provide small farmers with a number of advantages when it comes to exporting, including:</w:t>
      </w:r>
    </w:p>
    <w:p w14:paraId="076D2E2B" w14:textId="77777777" w:rsidR="00AE28DE" w:rsidRPr="000F1F02" w:rsidRDefault="00AE28DE" w:rsidP="000F1F02">
      <w:pPr>
        <w:numPr>
          <w:ilvl w:val="0"/>
          <w:numId w:val="1"/>
        </w:num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Increased bargaining power:</w:t>
      </w:r>
      <w:r w:rsidRPr="000F1F02">
        <w:rPr>
          <w:rFonts w:ascii="Times New Roman" w:eastAsia="Times New Roman" w:hAnsi="Times New Roman" w:cs="Times New Roman"/>
          <w:kern w:val="0"/>
          <w:sz w:val="24"/>
          <w:szCs w:val="24"/>
          <w:lang w:bidi="hi-IN"/>
        </w:rPr>
        <w:t xml:space="preserve"> By working together, FPOs can negotiate better prices with buyers.</w:t>
      </w:r>
    </w:p>
    <w:p w14:paraId="0290EA3D" w14:textId="77777777" w:rsidR="00AE28DE" w:rsidRPr="000F1F02" w:rsidRDefault="00AE28DE" w:rsidP="000F1F02">
      <w:pPr>
        <w:numPr>
          <w:ilvl w:val="0"/>
          <w:numId w:val="1"/>
        </w:num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Reduced transaction costs:</w:t>
      </w:r>
      <w:r w:rsidRPr="000F1F02">
        <w:rPr>
          <w:rFonts w:ascii="Times New Roman" w:eastAsia="Times New Roman" w:hAnsi="Times New Roman" w:cs="Times New Roman"/>
          <w:kern w:val="0"/>
          <w:sz w:val="24"/>
          <w:szCs w:val="24"/>
          <w:lang w:bidi="hi-IN"/>
        </w:rPr>
        <w:t xml:space="preserve"> FPOs can help to reduce the costs of exporting, such as the cost of transportation and marketing.</w:t>
      </w:r>
    </w:p>
    <w:p w14:paraId="0C76C5A2" w14:textId="77777777" w:rsidR="00AE28DE" w:rsidRPr="000F1F02" w:rsidRDefault="00AE28DE" w:rsidP="000F1F02">
      <w:pPr>
        <w:numPr>
          <w:ilvl w:val="0"/>
          <w:numId w:val="1"/>
        </w:num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Improved quality control:</w:t>
      </w:r>
      <w:r w:rsidRPr="000F1F02">
        <w:rPr>
          <w:rFonts w:ascii="Times New Roman" w:eastAsia="Times New Roman" w:hAnsi="Times New Roman" w:cs="Times New Roman"/>
          <w:kern w:val="0"/>
          <w:sz w:val="24"/>
          <w:szCs w:val="24"/>
          <w:lang w:bidi="hi-IN"/>
        </w:rPr>
        <w:t xml:space="preserve"> FPOs can help to ensure that the produce they export meets the required standards.</w:t>
      </w:r>
    </w:p>
    <w:p w14:paraId="4388966B" w14:textId="77777777" w:rsidR="00AE28DE" w:rsidRPr="000F1F02" w:rsidRDefault="00AE28DE" w:rsidP="000F1F02">
      <w:pPr>
        <w:numPr>
          <w:ilvl w:val="0"/>
          <w:numId w:val="1"/>
        </w:num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Access to market information:</w:t>
      </w:r>
      <w:r w:rsidRPr="000F1F02">
        <w:rPr>
          <w:rFonts w:ascii="Times New Roman" w:eastAsia="Times New Roman" w:hAnsi="Times New Roman" w:cs="Times New Roman"/>
          <w:kern w:val="0"/>
          <w:sz w:val="24"/>
          <w:szCs w:val="24"/>
          <w:lang w:bidi="hi-IN"/>
        </w:rPr>
        <w:t xml:space="preserve"> FPOs can help small farmers to get access to information about export markets, such as prices and demand.</w:t>
      </w:r>
    </w:p>
    <w:p w14:paraId="69FF6B0A" w14:textId="77777777" w:rsidR="00187190" w:rsidRPr="004C44BF" w:rsidRDefault="00AE28DE" w:rsidP="000F1F02">
      <w:pPr>
        <w:numPr>
          <w:ilvl w:val="0"/>
          <w:numId w:val="1"/>
        </w:numPr>
        <w:spacing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lastRenderedPageBreak/>
        <w:t>Technical assistance:</w:t>
      </w:r>
      <w:r w:rsidRPr="000F1F02">
        <w:rPr>
          <w:rFonts w:ascii="Times New Roman" w:eastAsia="Times New Roman" w:hAnsi="Times New Roman" w:cs="Times New Roman"/>
          <w:kern w:val="0"/>
          <w:sz w:val="24"/>
          <w:szCs w:val="24"/>
          <w:lang w:bidi="hi-IN"/>
        </w:rPr>
        <w:t xml:space="preserve"> FPOs can provide small farmers with technical assistance, such as help with grading and packaging their produce.</w:t>
      </w:r>
    </w:p>
    <w:p w14:paraId="06BA49EF" w14:textId="77777777" w:rsidR="00BA6F61" w:rsidRPr="000F1F02" w:rsidRDefault="006257C9" w:rsidP="000F1F02">
      <w:pPr>
        <w:spacing w:after="100" w:afterAutospacing="1"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4.5</w:t>
      </w:r>
      <w:r w:rsidR="00EA6F4E">
        <w:rPr>
          <w:rFonts w:ascii="Times New Roman" w:eastAsia="Times New Roman" w:hAnsi="Times New Roman" w:cs="Times New Roman"/>
          <w:b/>
          <w:bCs/>
          <w:kern w:val="0"/>
          <w:sz w:val="24"/>
          <w:szCs w:val="24"/>
          <w:lang w:bidi="hi-IN"/>
        </w:rPr>
        <w:t xml:space="preserve"> </w:t>
      </w:r>
      <w:r w:rsidR="00BA6F61" w:rsidRPr="000F1F02">
        <w:rPr>
          <w:rFonts w:ascii="Times New Roman" w:eastAsia="Times New Roman" w:hAnsi="Times New Roman" w:cs="Times New Roman"/>
          <w:b/>
          <w:bCs/>
          <w:kern w:val="0"/>
          <w:sz w:val="24"/>
          <w:szCs w:val="24"/>
          <w:lang w:bidi="hi-IN"/>
        </w:rPr>
        <w:t>A Model for Assessing the Benefits of Farmer Producer Organizations (FPOs) for Agricultural Exports from Developing Countries</w:t>
      </w:r>
    </w:p>
    <w:p w14:paraId="308E588C" w14:textId="2CCFFD18" w:rsidR="006928F5" w:rsidRDefault="006928F5" w:rsidP="006928F5">
      <w:pPr>
        <w:spacing w:after="100" w:afterAutospacing="1" w:line="240" w:lineRule="auto"/>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noProof/>
          <w:kern w:val="0"/>
          <w:sz w:val="24"/>
          <w:szCs w:val="24"/>
          <w:lang w:val="en-IN" w:eastAsia="en-IN" w:bidi="hi-IN"/>
        </w:rPr>
        <mc:AlternateContent>
          <mc:Choice Requires="wpg">
            <w:drawing>
              <wp:anchor distT="0" distB="0" distL="114300" distR="114300" simplePos="0" relativeHeight="251679744" behindDoc="0" locked="0" layoutInCell="1" allowOverlap="1" wp14:anchorId="3333EFF3" wp14:editId="6FD92FC3">
                <wp:simplePos x="0" y="0"/>
                <wp:positionH relativeFrom="column">
                  <wp:posOffset>-723900</wp:posOffset>
                </wp:positionH>
                <wp:positionV relativeFrom="paragraph">
                  <wp:posOffset>77470</wp:posOffset>
                </wp:positionV>
                <wp:extent cx="7524749" cy="3276600"/>
                <wp:effectExtent l="0" t="0" r="19685" b="19050"/>
                <wp:wrapNone/>
                <wp:docPr id="1764658959" name="Group 6"/>
                <wp:cNvGraphicFramePr/>
                <a:graphic xmlns:a="http://schemas.openxmlformats.org/drawingml/2006/main">
                  <a:graphicData uri="http://schemas.microsoft.com/office/word/2010/wordprocessingGroup">
                    <wpg:wgp>
                      <wpg:cNvGrpSpPr/>
                      <wpg:grpSpPr>
                        <a:xfrm>
                          <a:off x="0" y="0"/>
                          <a:ext cx="7524749" cy="3276600"/>
                          <a:chOff x="-85724" y="0"/>
                          <a:chExt cx="7524749" cy="3276600"/>
                        </a:xfrm>
                      </wpg:grpSpPr>
                      <wps:wsp>
                        <wps:cNvPr id="1477996729" name="Straight Arrow Connector 4"/>
                        <wps:cNvCnPr/>
                        <wps:spPr>
                          <a:xfrm flipV="1">
                            <a:off x="5210175" y="1409700"/>
                            <a:ext cx="428625"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7846484" name="Straight Arrow Connector 4"/>
                        <wps:cNvCnPr/>
                        <wps:spPr>
                          <a:xfrm flipV="1">
                            <a:off x="4791075" y="2733675"/>
                            <a:ext cx="51435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206851906" name="Straight Arrow Connector 4"/>
                        <wps:cNvCnPr/>
                        <wps:spPr>
                          <a:xfrm flipH="1" flipV="1">
                            <a:off x="1685925" y="3038475"/>
                            <a:ext cx="314325" cy="1428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3705234" name="Straight Arrow Connector 4"/>
                        <wps:cNvCnPr/>
                        <wps:spPr>
                          <a:xfrm flipH="1" flipV="1">
                            <a:off x="1085850" y="1190625"/>
                            <a:ext cx="419100" cy="38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71217804" name="Text Box 5"/>
                        <wps:cNvSpPr txBox="1"/>
                        <wps:spPr>
                          <a:xfrm>
                            <a:off x="4638675" y="0"/>
                            <a:ext cx="2114550" cy="685800"/>
                          </a:xfrm>
                          <a:prstGeom prst="rect">
                            <a:avLst/>
                          </a:prstGeom>
                          <a:solidFill>
                            <a:schemeClr val="lt1"/>
                          </a:solidFill>
                          <a:ln w="6350">
                            <a:solidFill>
                              <a:prstClr val="black"/>
                            </a:solidFill>
                          </a:ln>
                        </wps:spPr>
                        <wps:txbx>
                          <w:txbxContent>
                            <w:p w14:paraId="19793B54" w14:textId="77777777" w:rsidR="006928F5" w:rsidRPr="006928F5" w:rsidRDefault="006928F5" w:rsidP="006928F5">
                              <w:pPr>
                                <w:pStyle w:val="ListParagraph"/>
                                <w:numPr>
                                  <w:ilvl w:val="0"/>
                                  <w:numId w:val="26"/>
                                </w:numPr>
                                <w:jc w:val="both"/>
                                <w:rPr>
                                  <w:sz w:val="20"/>
                                  <w:szCs w:val="20"/>
                                </w:rPr>
                              </w:pPr>
                              <w:r w:rsidRPr="006928F5">
                                <w:rPr>
                                  <w:rFonts w:ascii="Times New Roman" w:eastAsia="Times New Roman" w:hAnsi="Times New Roman" w:cs="Times New Roman"/>
                                  <w:b/>
                                  <w:bCs/>
                                  <w:kern w:val="0"/>
                                  <w:sz w:val="20"/>
                                  <w:szCs w:val="20"/>
                                  <w:lang w:bidi="hi-IN"/>
                                </w:rPr>
                                <w:t>Organizational Structure</w:t>
                              </w:r>
                            </w:p>
                            <w:p w14:paraId="5AE5B6AB" w14:textId="77777777" w:rsidR="006928F5" w:rsidRPr="006928F5" w:rsidRDefault="006928F5" w:rsidP="006928F5">
                              <w:pPr>
                                <w:pStyle w:val="ListParagraph"/>
                                <w:numPr>
                                  <w:ilvl w:val="0"/>
                                  <w:numId w:val="26"/>
                                </w:numPr>
                                <w:jc w:val="both"/>
                                <w:rPr>
                                  <w:sz w:val="20"/>
                                  <w:szCs w:val="20"/>
                                </w:rPr>
                              </w:pPr>
                              <w:r w:rsidRPr="006928F5">
                                <w:rPr>
                                  <w:rFonts w:ascii="Times New Roman" w:eastAsia="Times New Roman" w:hAnsi="Times New Roman" w:cs="Times New Roman"/>
                                  <w:b/>
                                  <w:bCs/>
                                  <w:kern w:val="0"/>
                                  <w:sz w:val="20"/>
                                  <w:szCs w:val="20"/>
                                  <w:lang w:bidi="hi-IN"/>
                                </w:rPr>
                                <w:t>Management Capabilities</w:t>
                              </w:r>
                            </w:p>
                            <w:p w14:paraId="6B74C1F2" w14:textId="7DD0710C" w:rsidR="006928F5" w:rsidRPr="006928F5" w:rsidRDefault="006928F5" w:rsidP="006928F5">
                              <w:pPr>
                                <w:pStyle w:val="ListParagraph"/>
                                <w:numPr>
                                  <w:ilvl w:val="0"/>
                                  <w:numId w:val="26"/>
                                </w:numPr>
                                <w:jc w:val="both"/>
                                <w:rPr>
                                  <w:sz w:val="20"/>
                                  <w:szCs w:val="20"/>
                                </w:rPr>
                              </w:pPr>
                              <w:r w:rsidRPr="006928F5">
                                <w:rPr>
                                  <w:rFonts w:ascii="Times New Roman" w:eastAsia="Times New Roman" w:hAnsi="Times New Roman" w:cs="Times New Roman"/>
                                  <w:b/>
                                  <w:bCs/>
                                  <w:kern w:val="0"/>
                                  <w:sz w:val="20"/>
                                  <w:szCs w:val="20"/>
                                  <w:lang w:bidi="hi-IN"/>
                                </w:rPr>
                                <w:t>Financial Viability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5999186" name="Text Box 5"/>
                        <wps:cNvSpPr txBox="1"/>
                        <wps:spPr>
                          <a:xfrm>
                            <a:off x="5667375" y="1152525"/>
                            <a:ext cx="1676400" cy="685800"/>
                          </a:xfrm>
                          <a:prstGeom prst="rect">
                            <a:avLst/>
                          </a:prstGeom>
                          <a:solidFill>
                            <a:schemeClr val="lt1"/>
                          </a:solidFill>
                          <a:ln w="6350">
                            <a:solidFill>
                              <a:prstClr val="black"/>
                            </a:solidFill>
                          </a:ln>
                        </wps:spPr>
                        <wps:txbx>
                          <w:txbxContent>
                            <w:p w14:paraId="51162B2D" w14:textId="77777777" w:rsidR="006928F5" w:rsidRPr="006928F5" w:rsidRDefault="006928F5" w:rsidP="006928F5">
                              <w:pPr>
                                <w:pStyle w:val="ListParagraph"/>
                                <w:numPr>
                                  <w:ilvl w:val="0"/>
                                  <w:numId w:val="27"/>
                                </w:numPr>
                                <w:rPr>
                                  <w:sz w:val="18"/>
                                  <w:szCs w:val="18"/>
                                </w:rPr>
                              </w:pPr>
                              <w:r w:rsidRPr="006928F5">
                                <w:rPr>
                                  <w:rFonts w:ascii="Times New Roman" w:eastAsia="Times New Roman" w:hAnsi="Times New Roman" w:cs="Times New Roman"/>
                                  <w:b/>
                                  <w:bCs/>
                                  <w:kern w:val="0"/>
                                  <w:sz w:val="18"/>
                                  <w:szCs w:val="18"/>
                                  <w:lang w:bidi="hi-IN"/>
                                </w:rPr>
                                <w:t>Input Procurement</w:t>
                              </w:r>
                            </w:p>
                            <w:p w14:paraId="5A834CC4" w14:textId="77777777" w:rsidR="006928F5" w:rsidRPr="006928F5" w:rsidRDefault="006928F5" w:rsidP="006928F5">
                              <w:pPr>
                                <w:pStyle w:val="ListParagraph"/>
                                <w:numPr>
                                  <w:ilvl w:val="0"/>
                                  <w:numId w:val="27"/>
                                </w:numPr>
                                <w:rPr>
                                  <w:sz w:val="18"/>
                                  <w:szCs w:val="18"/>
                                </w:rPr>
                              </w:pPr>
                              <w:r w:rsidRPr="006928F5">
                                <w:rPr>
                                  <w:rFonts w:ascii="Times New Roman" w:eastAsia="Times New Roman" w:hAnsi="Times New Roman" w:cs="Times New Roman"/>
                                  <w:b/>
                                  <w:bCs/>
                                  <w:kern w:val="0"/>
                                  <w:sz w:val="18"/>
                                  <w:szCs w:val="18"/>
                                  <w:lang w:bidi="hi-IN"/>
                                </w:rPr>
                                <w:t>Technical Support</w:t>
                              </w:r>
                            </w:p>
                            <w:p w14:paraId="7A24D8DC" w14:textId="77777777" w:rsidR="006928F5" w:rsidRPr="006928F5" w:rsidRDefault="006928F5" w:rsidP="006928F5">
                              <w:pPr>
                                <w:pStyle w:val="ListParagraph"/>
                                <w:numPr>
                                  <w:ilvl w:val="0"/>
                                  <w:numId w:val="27"/>
                                </w:numPr>
                                <w:rPr>
                                  <w:sz w:val="18"/>
                                  <w:szCs w:val="18"/>
                                </w:rPr>
                              </w:pPr>
                              <w:r w:rsidRPr="006928F5">
                                <w:rPr>
                                  <w:rFonts w:ascii="Times New Roman" w:eastAsia="Times New Roman" w:hAnsi="Times New Roman" w:cs="Times New Roman"/>
                                  <w:b/>
                                  <w:bCs/>
                                  <w:kern w:val="0"/>
                                  <w:sz w:val="18"/>
                                  <w:szCs w:val="18"/>
                                  <w:lang w:bidi="hi-IN"/>
                                </w:rPr>
                                <w:t>Market Linkages</w:t>
                              </w:r>
                            </w:p>
                            <w:p w14:paraId="58F5F326" w14:textId="77777777" w:rsidR="006928F5" w:rsidRPr="006928F5" w:rsidRDefault="006928F5" w:rsidP="006928F5">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5747361" name="Text Box 5"/>
                        <wps:cNvSpPr txBox="1"/>
                        <wps:spPr>
                          <a:xfrm>
                            <a:off x="5400675" y="2305050"/>
                            <a:ext cx="2038350" cy="923925"/>
                          </a:xfrm>
                          <a:prstGeom prst="rect">
                            <a:avLst/>
                          </a:prstGeom>
                          <a:solidFill>
                            <a:schemeClr val="lt1"/>
                          </a:solidFill>
                          <a:ln w="6350">
                            <a:solidFill>
                              <a:prstClr val="black"/>
                            </a:solidFill>
                          </a:ln>
                        </wps:spPr>
                        <wps:txbx>
                          <w:txbxContent>
                            <w:p w14:paraId="0D1CA29B"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Product Quality</w:t>
                              </w:r>
                            </w:p>
                            <w:p w14:paraId="1E96D6EC"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Market Information</w:t>
                              </w:r>
                            </w:p>
                            <w:p w14:paraId="1BBFE192"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Trade Facilitation</w:t>
                              </w:r>
                            </w:p>
                            <w:p w14:paraId="2B3D5C9B"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Assessing FPO Benefits</w:t>
                              </w:r>
                            </w:p>
                            <w:p w14:paraId="6DE40025" w14:textId="77777777" w:rsidR="006928F5" w:rsidRPr="006928F5" w:rsidRDefault="006928F5" w:rsidP="006928F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2967638" name="Text Box 5"/>
                        <wps:cNvSpPr txBox="1"/>
                        <wps:spPr>
                          <a:xfrm>
                            <a:off x="9526" y="2238375"/>
                            <a:ext cx="1638133" cy="1038225"/>
                          </a:xfrm>
                          <a:prstGeom prst="rect">
                            <a:avLst/>
                          </a:prstGeom>
                          <a:solidFill>
                            <a:schemeClr val="lt1"/>
                          </a:solidFill>
                          <a:ln w="6350">
                            <a:solidFill>
                              <a:prstClr val="black"/>
                            </a:solidFill>
                          </a:ln>
                        </wps:spPr>
                        <wps:txbx>
                          <w:txbxContent>
                            <w:p w14:paraId="15A79BB4" w14:textId="77777777" w:rsidR="00ED1DD2" w:rsidRPr="00ED1DD2" w:rsidRDefault="00ED1DD2" w:rsidP="00ED1DD2">
                              <w:pPr>
                                <w:pStyle w:val="ListParagraph"/>
                                <w:numPr>
                                  <w:ilvl w:val="0"/>
                                  <w:numId w:val="30"/>
                                </w:numPr>
                                <w:rPr>
                                  <w:sz w:val="20"/>
                                  <w:szCs w:val="20"/>
                                </w:rPr>
                              </w:pPr>
                              <w:r w:rsidRPr="00ED1DD2">
                                <w:rPr>
                                  <w:rFonts w:ascii="Times New Roman" w:eastAsia="Times New Roman" w:hAnsi="Times New Roman" w:cs="Times New Roman"/>
                                  <w:b/>
                                  <w:bCs/>
                                  <w:kern w:val="0"/>
                                  <w:sz w:val="20"/>
                                  <w:szCs w:val="20"/>
                                  <w:lang w:bidi="hi-IN"/>
                                </w:rPr>
                                <w:t>Government Policies</w:t>
                              </w:r>
                            </w:p>
                            <w:p w14:paraId="5A0D0A1A" w14:textId="77777777" w:rsidR="00ED1DD2" w:rsidRPr="00ED1DD2" w:rsidRDefault="00ED1DD2" w:rsidP="00ED1DD2">
                              <w:pPr>
                                <w:pStyle w:val="ListParagraph"/>
                                <w:numPr>
                                  <w:ilvl w:val="0"/>
                                  <w:numId w:val="30"/>
                                </w:numPr>
                                <w:rPr>
                                  <w:sz w:val="20"/>
                                  <w:szCs w:val="20"/>
                                </w:rPr>
                              </w:pPr>
                              <w:r w:rsidRPr="00ED1DD2">
                                <w:rPr>
                                  <w:rFonts w:ascii="Times New Roman" w:eastAsia="Times New Roman" w:hAnsi="Times New Roman" w:cs="Times New Roman"/>
                                  <w:b/>
                                  <w:bCs/>
                                  <w:kern w:val="0"/>
                                  <w:sz w:val="20"/>
                                  <w:szCs w:val="20"/>
                                  <w:lang w:bidi="hi-IN"/>
                                </w:rPr>
                                <w:t>Access to Finance</w:t>
                              </w:r>
                            </w:p>
                            <w:p w14:paraId="41496CC0" w14:textId="77777777" w:rsidR="00ED1DD2" w:rsidRPr="00ED1DD2" w:rsidRDefault="00ED1DD2" w:rsidP="00ED1DD2">
                              <w:pPr>
                                <w:pStyle w:val="ListParagraph"/>
                                <w:numPr>
                                  <w:ilvl w:val="0"/>
                                  <w:numId w:val="30"/>
                                </w:numPr>
                                <w:rPr>
                                  <w:sz w:val="20"/>
                                  <w:szCs w:val="20"/>
                                </w:rPr>
                              </w:pPr>
                              <w:r w:rsidRPr="00ED1DD2">
                                <w:rPr>
                                  <w:rFonts w:ascii="Times New Roman" w:eastAsia="Times New Roman" w:hAnsi="Times New Roman" w:cs="Times New Roman"/>
                                  <w:b/>
                                  <w:bCs/>
                                  <w:kern w:val="0"/>
                                  <w:sz w:val="20"/>
                                  <w:szCs w:val="20"/>
                                  <w:lang w:bidi="hi-IN"/>
                                </w:rPr>
                                <w:t>Infrastructure Development</w:t>
                              </w:r>
                            </w:p>
                            <w:p w14:paraId="48AE428F" w14:textId="77777777" w:rsidR="006928F5" w:rsidRPr="00ED1DD2" w:rsidRDefault="006928F5" w:rsidP="006928F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4735967" name="Text Box 5"/>
                        <wps:cNvSpPr txBox="1"/>
                        <wps:spPr>
                          <a:xfrm>
                            <a:off x="-85724" y="161925"/>
                            <a:ext cx="1885783" cy="904875"/>
                          </a:xfrm>
                          <a:prstGeom prst="rect">
                            <a:avLst/>
                          </a:prstGeom>
                          <a:solidFill>
                            <a:schemeClr val="lt1"/>
                          </a:solidFill>
                          <a:ln w="6350">
                            <a:solidFill>
                              <a:prstClr val="black"/>
                            </a:solidFill>
                          </a:ln>
                        </wps:spPr>
                        <wps:txbx>
                          <w:txbxContent>
                            <w:p w14:paraId="2C01F72B" w14:textId="77777777" w:rsidR="006928F5" w:rsidRPr="006928F5" w:rsidRDefault="006928F5" w:rsidP="006928F5">
                              <w:pPr>
                                <w:pStyle w:val="ListParagraph"/>
                                <w:numPr>
                                  <w:ilvl w:val="0"/>
                                  <w:numId w:val="29"/>
                                </w:numPr>
                                <w:rPr>
                                  <w:sz w:val="20"/>
                                  <w:szCs w:val="20"/>
                                </w:rPr>
                              </w:pPr>
                              <w:r w:rsidRPr="006928F5">
                                <w:rPr>
                                  <w:rFonts w:ascii="Times New Roman" w:eastAsia="Times New Roman" w:hAnsi="Times New Roman" w:cs="Times New Roman"/>
                                  <w:b/>
                                  <w:bCs/>
                                  <w:kern w:val="0"/>
                                  <w:sz w:val="20"/>
                                  <w:szCs w:val="20"/>
                                  <w:lang w:bidi="hi-IN"/>
                                </w:rPr>
                                <w:t>Membership Engagement</w:t>
                              </w:r>
                            </w:p>
                            <w:p w14:paraId="6273E650" w14:textId="77777777" w:rsidR="006928F5" w:rsidRPr="006928F5" w:rsidRDefault="006928F5" w:rsidP="006928F5">
                              <w:pPr>
                                <w:pStyle w:val="ListParagraph"/>
                                <w:numPr>
                                  <w:ilvl w:val="0"/>
                                  <w:numId w:val="29"/>
                                </w:numPr>
                                <w:rPr>
                                  <w:sz w:val="20"/>
                                  <w:szCs w:val="20"/>
                                </w:rPr>
                              </w:pPr>
                              <w:r w:rsidRPr="006928F5">
                                <w:rPr>
                                  <w:rFonts w:ascii="Times New Roman" w:eastAsia="Times New Roman" w:hAnsi="Times New Roman" w:cs="Times New Roman"/>
                                  <w:b/>
                                  <w:bCs/>
                                  <w:kern w:val="0"/>
                                  <w:sz w:val="20"/>
                                  <w:szCs w:val="20"/>
                                  <w:lang w:bidi="hi-IN"/>
                                </w:rPr>
                                <w:t>Collective Action</w:t>
                              </w:r>
                            </w:p>
                            <w:p w14:paraId="13578606" w14:textId="77777777" w:rsidR="006928F5" w:rsidRPr="006928F5" w:rsidRDefault="006928F5" w:rsidP="006928F5">
                              <w:pPr>
                                <w:pStyle w:val="ListParagraph"/>
                                <w:numPr>
                                  <w:ilvl w:val="0"/>
                                  <w:numId w:val="29"/>
                                </w:numPr>
                                <w:rPr>
                                  <w:sz w:val="20"/>
                                  <w:szCs w:val="20"/>
                                </w:rPr>
                              </w:pPr>
                              <w:r w:rsidRPr="006928F5">
                                <w:rPr>
                                  <w:rFonts w:ascii="Times New Roman" w:eastAsia="Times New Roman" w:hAnsi="Times New Roman" w:cs="Times New Roman"/>
                                  <w:b/>
                                  <w:bCs/>
                                  <w:kern w:val="0"/>
                                  <w:sz w:val="20"/>
                                  <w:szCs w:val="20"/>
                                  <w:lang w:bidi="hi-IN"/>
                                </w:rPr>
                                <w:t>Empowerment</w:t>
                              </w:r>
                            </w:p>
                            <w:p w14:paraId="0044F01F" w14:textId="77777777" w:rsidR="006928F5" w:rsidRPr="006928F5" w:rsidRDefault="006928F5" w:rsidP="006928F5">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33EFF3" id="Group 6" o:spid="_x0000_s1026" style="position:absolute;margin-left:-57pt;margin-top:6.1pt;width:592.5pt;height:258pt;z-index:251679744;mso-width-relative:margin" coordorigin="-857" coordsize="75247,3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">
                <v:shapetype id="_x0000_t32" coordsize="21600,21600" o:spt="32" o:oned="t" path="m,l21600,21600e" filled="f">
                  <v:path arrowok="t" fillok="f" o:connecttype="none"/>
                  <o:lock v:ext="edit" shapetype="t"/>
                </v:shapetype>
                <v:shape id="Straight Arrow Connector 4" o:spid="_x0000_s1027" type="#_x0000_t32" style="position:absolute;left:52101;top:14097;width:4287;height:57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" strokecolor="#4472c4 [3204]" strokeweight=".5pt">
                  <v:stroke endarrow="block" joinstyle="miter"/>
                </v:shape>
                <v:shape id="Straight Arrow Connector 4" o:spid="_x0000_s1028" type="#_x0000_t32" style="position:absolute;left:47910;top:27336;width:5144;height:27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" strokecolor="#4472c4 [3204]" strokeweight=".5pt">
                  <v:stroke endarrow="block" joinstyle="miter"/>
                </v:shape>
                <v:shape id="Straight Arrow Connector 4" o:spid="_x0000_s1029" type="#_x0000_t32" style="position:absolute;left:16859;top:30384;width:3143;height:1429;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" strokecolor="#4472c4 [3204]" strokeweight=".5pt">
                  <v:stroke endarrow="block" joinstyle="miter"/>
                </v:shape>
                <v:shape id="Straight Arrow Connector 4" o:spid="_x0000_s1030" type="#_x0000_t32" style="position:absolute;left:10858;top:11906;width:4191;height:381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" strokecolor="#4472c4 [3204]" strokeweight=".5pt">
                  <v:stroke endarrow="block" joinstyle="miter"/>
                </v:shape>
                <v:shapetype id="_x0000_t202" coordsize="21600,21600" o:spt="202" path="m,l,21600r21600,l21600,xe">
                  <v:stroke joinstyle="miter"/>
                  <v:path gradientshapeok="t" o:connecttype="rect"/>
                </v:shapetype>
                <v:shape id="Text Box 5" o:spid="_x0000_s1031" type="#_x0000_t202" style="position:absolute;left:46386;width:211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" fillcolor="white [3201]" strokeweight=".5pt">
                  <v:textbox>
                    <w:txbxContent>
                      <w:p w14:paraId="19793B54" w14:textId="77777777" w:rsidR="006928F5" w:rsidRPr="006928F5" w:rsidRDefault="006928F5" w:rsidP="006928F5">
                        <w:pPr>
                          <w:pStyle w:val="ListParagraph"/>
                          <w:numPr>
                            <w:ilvl w:val="0"/>
                            <w:numId w:val="26"/>
                          </w:numPr>
                          <w:jc w:val="both"/>
                          <w:rPr>
                            <w:sz w:val="20"/>
                            <w:szCs w:val="20"/>
                          </w:rPr>
                        </w:pPr>
                        <w:r w:rsidRPr="006928F5">
                          <w:rPr>
                            <w:rFonts w:ascii="Times New Roman" w:eastAsia="Times New Roman" w:hAnsi="Times New Roman" w:cs="Times New Roman"/>
                            <w:b/>
                            <w:bCs/>
                            <w:kern w:val="0"/>
                            <w:sz w:val="20"/>
                            <w:szCs w:val="20"/>
                            <w:lang w:bidi="hi-IN"/>
                          </w:rPr>
                          <w:t>Organizational Structure</w:t>
                        </w:r>
                      </w:p>
                      <w:p w14:paraId="5AE5B6AB" w14:textId="77777777" w:rsidR="006928F5" w:rsidRPr="006928F5" w:rsidRDefault="006928F5" w:rsidP="006928F5">
                        <w:pPr>
                          <w:pStyle w:val="ListParagraph"/>
                          <w:numPr>
                            <w:ilvl w:val="0"/>
                            <w:numId w:val="26"/>
                          </w:numPr>
                          <w:jc w:val="both"/>
                          <w:rPr>
                            <w:sz w:val="20"/>
                            <w:szCs w:val="20"/>
                          </w:rPr>
                        </w:pPr>
                        <w:r w:rsidRPr="006928F5">
                          <w:rPr>
                            <w:rFonts w:ascii="Times New Roman" w:eastAsia="Times New Roman" w:hAnsi="Times New Roman" w:cs="Times New Roman"/>
                            <w:b/>
                            <w:bCs/>
                            <w:kern w:val="0"/>
                            <w:sz w:val="20"/>
                            <w:szCs w:val="20"/>
                            <w:lang w:bidi="hi-IN"/>
                          </w:rPr>
                          <w:t>Management Capabilities</w:t>
                        </w:r>
                      </w:p>
                      <w:p w14:paraId="6B74C1F2" w14:textId="7DD0710C" w:rsidR="006928F5" w:rsidRPr="006928F5" w:rsidRDefault="006928F5" w:rsidP="006928F5">
                        <w:pPr>
                          <w:pStyle w:val="ListParagraph"/>
                          <w:numPr>
                            <w:ilvl w:val="0"/>
                            <w:numId w:val="26"/>
                          </w:numPr>
                          <w:jc w:val="both"/>
                          <w:rPr>
                            <w:sz w:val="20"/>
                            <w:szCs w:val="20"/>
                          </w:rPr>
                        </w:pPr>
                        <w:r w:rsidRPr="006928F5">
                          <w:rPr>
                            <w:rFonts w:ascii="Times New Roman" w:eastAsia="Times New Roman" w:hAnsi="Times New Roman" w:cs="Times New Roman"/>
                            <w:b/>
                            <w:bCs/>
                            <w:kern w:val="0"/>
                            <w:sz w:val="20"/>
                            <w:szCs w:val="20"/>
                            <w:lang w:bidi="hi-IN"/>
                          </w:rPr>
                          <w:t>Financial Viability</w:t>
                        </w:r>
                      </w:p>
                    </w:txbxContent>
                  </v:textbox>
                </v:shape>
                <v:shape id="Text Box 5" o:spid="_x0000_s1032" type="#_x0000_t202" style="position:absolute;left:56673;top:11525;width:16764;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" fillcolor="white [3201]" strokeweight=".5pt">
                  <v:textbox>
                    <w:txbxContent>
                      <w:p w14:paraId="51162B2D" w14:textId="77777777" w:rsidR="006928F5" w:rsidRPr="006928F5" w:rsidRDefault="006928F5" w:rsidP="006928F5">
                        <w:pPr>
                          <w:pStyle w:val="ListParagraph"/>
                          <w:numPr>
                            <w:ilvl w:val="0"/>
                            <w:numId w:val="27"/>
                          </w:numPr>
                          <w:rPr>
                            <w:sz w:val="18"/>
                            <w:szCs w:val="18"/>
                          </w:rPr>
                        </w:pPr>
                        <w:r w:rsidRPr="006928F5">
                          <w:rPr>
                            <w:rFonts w:ascii="Times New Roman" w:eastAsia="Times New Roman" w:hAnsi="Times New Roman" w:cs="Times New Roman"/>
                            <w:b/>
                            <w:bCs/>
                            <w:kern w:val="0"/>
                            <w:sz w:val="18"/>
                            <w:szCs w:val="18"/>
                            <w:lang w:bidi="hi-IN"/>
                          </w:rPr>
                          <w:t>Input Procurement</w:t>
                        </w:r>
                      </w:p>
                      <w:p w14:paraId="5A834CC4" w14:textId="77777777" w:rsidR="006928F5" w:rsidRPr="006928F5" w:rsidRDefault="006928F5" w:rsidP="006928F5">
                        <w:pPr>
                          <w:pStyle w:val="ListParagraph"/>
                          <w:numPr>
                            <w:ilvl w:val="0"/>
                            <w:numId w:val="27"/>
                          </w:numPr>
                          <w:rPr>
                            <w:sz w:val="18"/>
                            <w:szCs w:val="18"/>
                          </w:rPr>
                        </w:pPr>
                        <w:r w:rsidRPr="006928F5">
                          <w:rPr>
                            <w:rFonts w:ascii="Times New Roman" w:eastAsia="Times New Roman" w:hAnsi="Times New Roman" w:cs="Times New Roman"/>
                            <w:b/>
                            <w:bCs/>
                            <w:kern w:val="0"/>
                            <w:sz w:val="18"/>
                            <w:szCs w:val="18"/>
                            <w:lang w:bidi="hi-IN"/>
                          </w:rPr>
                          <w:t>Technical Support</w:t>
                        </w:r>
                      </w:p>
                      <w:p w14:paraId="7A24D8DC" w14:textId="77777777" w:rsidR="006928F5" w:rsidRPr="006928F5" w:rsidRDefault="006928F5" w:rsidP="006928F5">
                        <w:pPr>
                          <w:pStyle w:val="ListParagraph"/>
                          <w:numPr>
                            <w:ilvl w:val="0"/>
                            <w:numId w:val="27"/>
                          </w:numPr>
                          <w:rPr>
                            <w:sz w:val="18"/>
                            <w:szCs w:val="18"/>
                          </w:rPr>
                        </w:pPr>
                        <w:r w:rsidRPr="006928F5">
                          <w:rPr>
                            <w:rFonts w:ascii="Times New Roman" w:eastAsia="Times New Roman" w:hAnsi="Times New Roman" w:cs="Times New Roman"/>
                            <w:b/>
                            <w:bCs/>
                            <w:kern w:val="0"/>
                            <w:sz w:val="18"/>
                            <w:szCs w:val="18"/>
                            <w:lang w:bidi="hi-IN"/>
                          </w:rPr>
                          <w:t>Market Linkages</w:t>
                        </w:r>
                      </w:p>
                      <w:p w14:paraId="58F5F326" w14:textId="77777777" w:rsidR="006928F5" w:rsidRPr="006928F5" w:rsidRDefault="006928F5" w:rsidP="006928F5">
                        <w:pPr>
                          <w:rPr>
                            <w:sz w:val="18"/>
                            <w:szCs w:val="18"/>
                          </w:rPr>
                        </w:pPr>
                      </w:p>
                    </w:txbxContent>
                  </v:textbox>
                </v:shape>
                <v:shape id="Text Box 5" o:spid="_x0000_s1033" type="#_x0000_t202" style="position:absolute;left:54006;top:23050;width:20384;height:9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" fillcolor="white [3201]" strokeweight=".5pt">
                  <v:textbox>
                    <w:txbxContent>
                      <w:p w14:paraId="0D1CA29B"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Product Quality</w:t>
                        </w:r>
                      </w:p>
                      <w:p w14:paraId="1E96D6EC"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Market Information</w:t>
                        </w:r>
                      </w:p>
                      <w:p w14:paraId="1BBFE192"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Trade Facilitation</w:t>
                        </w:r>
                      </w:p>
                      <w:p w14:paraId="2B3D5C9B" w14:textId="77777777" w:rsidR="006928F5" w:rsidRPr="006928F5" w:rsidRDefault="006928F5" w:rsidP="006928F5">
                        <w:pPr>
                          <w:pStyle w:val="ListParagraph"/>
                          <w:numPr>
                            <w:ilvl w:val="0"/>
                            <w:numId w:val="28"/>
                          </w:numPr>
                          <w:rPr>
                            <w:sz w:val="20"/>
                            <w:szCs w:val="20"/>
                          </w:rPr>
                        </w:pPr>
                        <w:r w:rsidRPr="006928F5">
                          <w:rPr>
                            <w:rFonts w:ascii="Times New Roman" w:eastAsia="Times New Roman" w:hAnsi="Times New Roman" w:cs="Times New Roman"/>
                            <w:b/>
                            <w:bCs/>
                            <w:kern w:val="0"/>
                            <w:sz w:val="20"/>
                            <w:szCs w:val="20"/>
                            <w:lang w:bidi="hi-IN"/>
                          </w:rPr>
                          <w:t>Assessing FPO Benefits</w:t>
                        </w:r>
                      </w:p>
                      <w:p w14:paraId="6DE40025" w14:textId="77777777" w:rsidR="006928F5" w:rsidRPr="006928F5" w:rsidRDefault="006928F5" w:rsidP="006928F5">
                        <w:pPr>
                          <w:rPr>
                            <w:sz w:val="20"/>
                            <w:szCs w:val="20"/>
                          </w:rPr>
                        </w:pPr>
                      </w:p>
                    </w:txbxContent>
                  </v:textbox>
                </v:shape>
                <v:shape id="Text Box 5" o:spid="_x0000_s1034" type="#_x0000_t202" style="position:absolute;left:95;top:22383;width:16381;height:10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" fillcolor="white [3201]" strokeweight=".5pt">
                  <v:textbox>
                    <w:txbxContent>
                      <w:p w14:paraId="15A79BB4" w14:textId="77777777" w:rsidR="00ED1DD2" w:rsidRPr="00ED1DD2" w:rsidRDefault="00ED1DD2" w:rsidP="00ED1DD2">
                        <w:pPr>
                          <w:pStyle w:val="ListParagraph"/>
                          <w:numPr>
                            <w:ilvl w:val="0"/>
                            <w:numId w:val="30"/>
                          </w:numPr>
                          <w:rPr>
                            <w:sz w:val="20"/>
                            <w:szCs w:val="20"/>
                          </w:rPr>
                        </w:pPr>
                        <w:r w:rsidRPr="00ED1DD2">
                          <w:rPr>
                            <w:rFonts w:ascii="Times New Roman" w:eastAsia="Times New Roman" w:hAnsi="Times New Roman" w:cs="Times New Roman"/>
                            <w:b/>
                            <w:bCs/>
                            <w:kern w:val="0"/>
                            <w:sz w:val="20"/>
                            <w:szCs w:val="20"/>
                            <w:lang w:bidi="hi-IN"/>
                          </w:rPr>
                          <w:t>Government Policies</w:t>
                        </w:r>
                      </w:p>
                      <w:p w14:paraId="5A0D0A1A" w14:textId="77777777" w:rsidR="00ED1DD2" w:rsidRPr="00ED1DD2" w:rsidRDefault="00ED1DD2" w:rsidP="00ED1DD2">
                        <w:pPr>
                          <w:pStyle w:val="ListParagraph"/>
                          <w:numPr>
                            <w:ilvl w:val="0"/>
                            <w:numId w:val="30"/>
                          </w:numPr>
                          <w:rPr>
                            <w:sz w:val="20"/>
                            <w:szCs w:val="20"/>
                          </w:rPr>
                        </w:pPr>
                        <w:r w:rsidRPr="00ED1DD2">
                          <w:rPr>
                            <w:rFonts w:ascii="Times New Roman" w:eastAsia="Times New Roman" w:hAnsi="Times New Roman" w:cs="Times New Roman"/>
                            <w:b/>
                            <w:bCs/>
                            <w:kern w:val="0"/>
                            <w:sz w:val="20"/>
                            <w:szCs w:val="20"/>
                            <w:lang w:bidi="hi-IN"/>
                          </w:rPr>
                          <w:t>Access to Finance</w:t>
                        </w:r>
                      </w:p>
                      <w:p w14:paraId="41496CC0" w14:textId="77777777" w:rsidR="00ED1DD2" w:rsidRPr="00ED1DD2" w:rsidRDefault="00ED1DD2" w:rsidP="00ED1DD2">
                        <w:pPr>
                          <w:pStyle w:val="ListParagraph"/>
                          <w:numPr>
                            <w:ilvl w:val="0"/>
                            <w:numId w:val="30"/>
                          </w:numPr>
                          <w:rPr>
                            <w:sz w:val="20"/>
                            <w:szCs w:val="20"/>
                          </w:rPr>
                        </w:pPr>
                        <w:r w:rsidRPr="00ED1DD2">
                          <w:rPr>
                            <w:rFonts w:ascii="Times New Roman" w:eastAsia="Times New Roman" w:hAnsi="Times New Roman" w:cs="Times New Roman"/>
                            <w:b/>
                            <w:bCs/>
                            <w:kern w:val="0"/>
                            <w:sz w:val="20"/>
                            <w:szCs w:val="20"/>
                            <w:lang w:bidi="hi-IN"/>
                          </w:rPr>
                          <w:t>Infrastructure Development</w:t>
                        </w:r>
                      </w:p>
                      <w:p w14:paraId="48AE428F" w14:textId="77777777" w:rsidR="006928F5" w:rsidRPr="00ED1DD2" w:rsidRDefault="006928F5" w:rsidP="006928F5">
                        <w:pPr>
                          <w:rPr>
                            <w:sz w:val="20"/>
                            <w:szCs w:val="20"/>
                          </w:rPr>
                        </w:pPr>
                      </w:p>
                    </w:txbxContent>
                  </v:textbox>
                </v:shape>
                <v:shape id="Text Box 5" o:spid="_x0000_s1035" type="#_x0000_t202" style="position:absolute;left:-857;top:1619;width:18857;height:9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" fillcolor="white [3201]" strokeweight=".5pt">
                  <v:textbox>
                    <w:txbxContent>
                      <w:p w14:paraId="2C01F72B" w14:textId="77777777" w:rsidR="006928F5" w:rsidRPr="006928F5" w:rsidRDefault="006928F5" w:rsidP="006928F5">
                        <w:pPr>
                          <w:pStyle w:val="ListParagraph"/>
                          <w:numPr>
                            <w:ilvl w:val="0"/>
                            <w:numId w:val="29"/>
                          </w:numPr>
                          <w:rPr>
                            <w:sz w:val="20"/>
                            <w:szCs w:val="20"/>
                          </w:rPr>
                        </w:pPr>
                        <w:r w:rsidRPr="006928F5">
                          <w:rPr>
                            <w:rFonts w:ascii="Times New Roman" w:eastAsia="Times New Roman" w:hAnsi="Times New Roman" w:cs="Times New Roman"/>
                            <w:b/>
                            <w:bCs/>
                            <w:kern w:val="0"/>
                            <w:sz w:val="20"/>
                            <w:szCs w:val="20"/>
                            <w:lang w:bidi="hi-IN"/>
                          </w:rPr>
                          <w:t>Membership Engagement</w:t>
                        </w:r>
                      </w:p>
                      <w:p w14:paraId="6273E650" w14:textId="77777777" w:rsidR="006928F5" w:rsidRPr="006928F5" w:rsidRDefault="006928F5" w:rsidP="006928F5">
                        <w:pPr>
                          <w:pStyle w:val="ListParagraph"/>
                          <w:numPr>
                            <w:ilvl w:val="0"/>
                            <w:numId w:val="29"/>
                          </w:numPr>
                          <w:rPr>
                            <w:sz w:val="20"/>
                            <w:szCs w:val="20"/>
                          </w:rPr>
                        </w:pPr>
                        <w:r w:rsidRPr="006928F5">
                          <w:rPr>
                            <w:rFonts w:ascii="Times New Roman" w:eastAsia="Times New Roman" w:hAnsi="Times New Roman" w:cs="Times New Roman"/>
                            <w:b/>
                            <w:bCs/>
                            <w:kern w:val="0"/>
                            <w:sz w:val="20"/>
                            <w:szCs w:val="20"/>
                            <w:lang w:bidi="hi-IN"/>
                          </w:rPr>
                          <w:t>Collective Action</w:t>
                        </w:r>
                      </w:p>
                      <w:p w14:paraId="13578606" w14:textId="77777777" w:rsidR="006928F5" w:rsidRPr="006928F5" w:rsidRDefault="006928F5" w:rsidP="006928F5">
                        <w:pPr>
                          <w:pStyle w:val="ListParagraph"/>
                          <w:numPr>
                            <w:ilvl w:val="0"/>
                            <w:numId w:val="29"/>
                          </w:numPr>
                          <w:rPr>
                            <w:sz w:val="20"/>
                            <w:szCs w:val="20"/>
                          </w:rPr>
                        </w:pPr>
                        <w:r w:rsidRPr="006928F5">
                          <w:rPr>
                            <w:rFonts w:ascii="Times New Roman" w:eastAsia="Times New Roman" w:hAnsi="Times New Roman" w:cs="Times New Roman"/>
                            <w:b/>
                            <w:bCs/>
                            <w:kern w:val="0"/>
                            <w:sz w:val="20"/>
                            <w:szCs w:val="20"/>
                            <w:lang w:bidi="hi-IN"/>
                          </w:rPr>
                          <w:t>Empowerment</w:t>
                        </w:r>
                      </w:p>
                      <w:p w14:paraId="0044F01F" w14:textId="77777777" w:rsidR="006928F5" w:rsidRPr="006928F5" w:rsidRDefault="006928F5" w:rsidP="006928F5">
                        <w:pPr>
                          <w:jc w:val="center"/>
                          <w:rPr>
                            <w:sz w:val="20"/>
                            <w:szCs w:val="20"/>
                          </w:rPr>
                        </w:pPr>
                      </w:p>
                    </w:txbxContent>
                  </v:textbox>
                </v:shape>
              </v:group>
            </w:pict>
          </mc:Fallback>
        </mc:AlternateContent>
      </w:r>
    </w:p>
    <w:p w14:paraId="3B77DF9C" w14:textId="422D4DC5" w:rsidR="00F22C51" w:rsidRDefault="006928F5" w:rsidP="00F22C51">
      <w:pPr>
        <w:keepNext/>
        <w:spacing w:before="100" w:beforeAutospacing="1" w:after="100" w:afterAutospacing="1" w:line="240" w:lineRule="auto"/>
      </w:pPr>
      <w:r>
        <w:rPr>
          <w:rFonts w:ascii="Times New Roman" w:eastAsia="Times New Roman" w:hAnsi="Times New Roman" w:cs="Times New Roman"/>
          <w:b/>
          <w:bCs/>
          <w:noProof/>
          <w:kern w:val="0"/>
          <w:sz w:val="24"/>
          <w:szCs w:val="24"/>
          <w:lang w:val="en-IN" w:eastAsia="en-IN" w:bidi="hi-IN"/>
        </w:rPr>
        <mc:AlternateContent>
          <mc:Choice Requires="wps">
            <w:drawing>
              <wp:anchor distT="0" distB="0" distL="114300" distR="114300" simplePos="0" relativeHeight="251658240" behindDoc="0" locked="0" layoutInCell="1" allowOverlap="1" wp14:anchorId="6AD15FEA" wp14:editId="12BA09B9">
                <wp:simplePos x="0" y="0"/>
                <wp:positionH relativeFrom="column">
                  <wp:posOffset>2190750</wp:posOffset>
                </wp:positionH>
                <wp:positionV relativeFrom="paragraph">
                  <wp:posOffset>1219200</wp:posOffset>
                </wp:positionV>
                <wp:extent cx="1181100" cy="647700"/>
                <wp:effectExtent l="0" t="0" r="19050" b="19050"/>
                <wp:wrapNone/>
                <wp:docPr id="1306889965" name="Text Box 3"/>
                <wp:cNvGraphicFramePr/>
                <a:graphic xmlns:a="http://schemas.openxmlformats.org/drawingml/2006/main">
                  <a:graphicData uri="http://schemas.microsoft.com/office/word/2010/wordprocessingShape">
                    <wps:wsp>
                      <wps:cNvSpPr txBox="1"/>
                      <wps:spPr>
                        <a:xfrm>
                          <a:off x="0" y="0"/>
                          <a:ext cx="1181100" cy="647700"/>
                        </a:xfrm>
                        <a:prstGeom prst="rect">
                          <a:avLst/>
                        </a:prstGeom>
                        <a:solidFill>
                          <a:schemeClr val="lt1"/>
                        </a:solidFill>
                        <a:ln w="6350">
                          <a:solidFill>
                            <a:prstClr val="black"/>
                          </a:solidFill>
                        </a:ln>
                      </wps:spPr>
                      <wps:txbx>
                        <w:txbxContent>
                          <w:p w14:paraId="2D7D276F" w14:textId="42605B7E" w:rsidR="00EB49E4" w:rsidRPr="00EB49E4" w:rsidRDefault="00EB49E4" w:rsidP="00EB49E4">
                            <w:pPr>
                              <w:jc w:val="center"/>
                              <w:rPr>
                                <w:u w:val="single"/>
                              </w:rPr>
                            </w:pPr>
                            <w:r w:rsidRPr="00EB49E4">
                              <w:rPr>
                                <w:rFonts w:ascii="Times New Roman" w:eastAsia="Times New Roman" w:hAnsi="Times New Roman" w:cs="Times New Roman"/>
                                <w:b/>
                                <w:bCs/>
                                <w:kern w:val="0"/>
                                <w:sz w:val="24"/>
                                <w:szCs w:val="24"/>
                                <w:u w:val="single"/>
                                <w:lang w:bidi="hi-IN"/>
                              </w:rPr>
                              <w:t>Conceptual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AD15FEA" id="Text Box 3" o:spid="_x0000_s1036" type="#_x0000_t202" style="position:absolute;margin-left:172.5pt;margin-top:96pt;width:93pt;height:5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" fillcolor="white [3201]" strokeweight=".5pt">
                <v:textbox>
                  <w:txbxContent>
                    <w:p w14:paraId="2D7D276F" w14:textId="42605B7E" w:rsidR="00EB49E4" w:rsidRPr="00EB49E4" w:rsidRDefault="00EB49E4" w:rsidP="00EB49E4">
                      <w:pPr>
                        <w:jc w:val="center"/>
                        <w:rPr>
                          <w:u w:val="single"/>
                        </w:rPr>
                      </w:pPr>
                      <w:r w:rsidRPr="00EB49E4">
                        <w:rPr>
                          <w:rFonts w:ascii="Times New Roman" w:eastAsia="Times New Roman" w:hAnsi="Times New Roman" w:cs="Times New Roman"/>
                          <w:b/>
                          <w:bCs/>
                          <w:kern w:val="0"/>
                          <w:sz w:val="24"/>
                          <w:szCs w:val="24"/>
                          <w:u w:val="single"/>
                          <w:lang w:bidi="hi-IN"/>
                        </w:rPr>
                        <w:t>Conceptual Model</w:t>
                      </w:r>
                    </w:p>
                  </w:txbxContent>
                </v:textbox>
              </v:shape>
            </w:pict>
          </mc:Fallback>
        </mc:AlternateContent>
      </w:r>
      <w:r>
        <w:rPr>
          <w:rFonts w:ascii="Times New Roman" w:eastAsia="Times New Roman" w:hAnsi="Times New Roman" w:cs="Times New Roman"/>
          <w:b/>
          <w:bCs/>
          <w:noProof/>
          <w:kern w:val="0"/>
          <w:sz w:val="24"/>
          <w:szCs w:val="24"/>
          <w:lang w:val="en-IN" w:eastAsia="en-IN" w:bidi="hi-IN"/>
        </w:rPr>
        <mc:AlternateContent>
          <mc:Choice Requires="wps">
            <w:drawing>
              <wp:anchor distT="0" distB="0" distL="114300" distR="114300" simplePos="0" relativeHeight="251659264" behindDoc="0" locked="0" layoutInCell="1" allowOverlap="1" wp14:anchorId="30B458BE" wp14:editId="15C822D8">
                <wp:simplePos x="0" y="0"/>
                <wp:positionH relativeFrom="column">
                  <wp:posOffset>3352800</wp:posOffset>
                </wp:positionH>
                <wp:positionV relativeFrom="paragraph">
                  <wp:posOffset>66675</wp:posOffset>
                </wp:positionV>
                <wp:extent cx="428625" cy="57150"/>
                <wp:effectExtent l="0" t="57150" r="28575" b="38100"/>
                <wp:wrapNone/>
                <wp:docPr id="1077842452" name="Straight Arrow Connector 4"/>
                <wp:cNvGraphicFramePr/>
                <a:graphic xmlns:a="http://schemas.openxmlformats.org/drawingml/2006/main">
                  <a:graphicData uri="http://schemas.microsoft.com/office/word/2010/wordprocessingShape">
                    <wps:wsp>
                      <wps:cNvCnPr/>
                      <wps:spPr>
                        <a:xfrm flipV="1">
                          <a:off x="0" y="0"/>
                          <a:ext cx="428625" cy="57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CB90A68" id="Straight Arrow Connector 4" o:spid="_x0000_s1026" type="#_x0000_t32" style="position:absolute;margin-left:264pt;margin-top:5.25pt;width:33.75pt;height:4.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" strokecolor="#4472c4 [3204]" strokeweight=".5pt">
                <v:stroke endarrow="block" joinstyle="miter"/>
              </v:shape>
            </w:pict>
          </mc:Fallback>
        </mc:AlternateContent>
      </w:r>
      <w:r w:rsidR="00F22C51">
        <w:rPr>
          <w:rFonts w:ascii="Times New Roman" w:eastAsia="Times New Roman" w:hAnsi="Times New Roman" w:cs="Times New Roman"/>
          <w:b/>
          <w:bCs/>
          <w:noProof/>
          <w:kern w:val="0"/>
          <w:sz w:val="24"/>
          <w:szCs w:val="24"/>
          <w:lang w:val="en-IN" w:eastAsia="en-IN" w:bidi="hi-IN"/>
        </w:rPr>
        <w:drawing>
          <wp:inline distT="0" distB="0" distL="0" distR="0" wp14:anchorId="10849609" wp14:editId="01E6EF05">
            <wp:extent cx="5486400" cy="3200400"/>
            <wp:effectExtent l="0" t="0" r="0" b="0"/>
            <wp:docPr id="71905791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7199966" w14:textId="542AB336" w:rsidR="009672D8" w:rsidRDefault="00F22C51" w:rsidP="00F22C51">
      <w:pPr>
        <w:pStyle w:val="Caption"/>
        <w:rPr>
          <w:rFonts w:ascii="Times New Roman" w:eastAsia="Times New Roman" w:hAnsi="Times New Roman" w:cs="Times New Roman"/>
          <w:b/>
          <w:bCs/>
          <w:kern w:val="0"/>
          <w:sz w:val="24"/>
          <w:szCs w:val="24"/>
          <w:lang w:bidi="hi-IN"/>
        </w:rPr>
      </w:pPr>
      <w:r>
        <w:t xml:space="preserve">Figure </w:t>
      </w:r>
      <w:r w:rsidR="00613AA4">
        <w:fldChar w:fldCharType="begin"/>
      </w:r>
      <w:r w:rsidR="00613AA4">
        <w:instrText xml:space="preserve"> SEQ Figure \* ARABIC </w:instrText>
      </w:r>
      <w:r w:rsidR="00613AA4">
        <w:fldChar w:fldCharType="separate"/>
      </w:r>
      <w:r>
        <w:rPr>
          <w:noProof/>
        </w:rPr>
        <w:t>1</w:t>
      </w:r>
      <w:r w:rsidR="00613AA4">
        <w:rPr>
          <w:noProof/>
        </w:rPr>
        <w:fldChar w:fldCharType="end"/>
      </w:r>
      <w:r w:rsidR="006928F5">
        <w:t xml:space="preserve">. </w:t>
      </w:r>
      <w:r w:rsidRPr="00BB712F">
        <w:t>A Model for Assessing the Benefits of Farmer Producer Organizations (FPOs) for Agricultural Exports from Developing Countries</w:t>
      </w:r>
    </w:p>
    <w:p w14:paraId="2C1EDD36" w14:textId="77777777" w:rsidR="009672D8" w:rsidRDefault="009672D8" w:rsidP="00BA6F61">
      <w:pPr>
        <w:spacing w:before="100" w:beforeAutospacing="1" w:after="100" w:afterAutospacing="1" w:line="240" w:lineRule="auto"/>
        <w:rPr>
          <w:rFonts w:ascii="Times New Roman" w:eastAsia="Times New Roman" w:hAnsi="Times New Roman" w:cs="Times New Roman"/>
          <w:b/>
          <w:bCs/>
          <w:kern w:val="0"/>
          <w:sz w:val="24"/>
          <w:szCs w:val="24"/>
          <w:lang w:bidi="hi-IN"/>
        </w:rPr>
      </w:pPr>
    </w:p>
    <w:p w14:paraId="782C6172" w14:textId="77777777" w:rsidR="00BA6F61" w:rsidRPr="000F1F02" w:rsidRDefault="006257C9" w:rsidP="000F1F02">
      <w:pPr>
        <w:spacing w:before="100" w:beforeAutospacing="1" w:after="100" w:afterAutospacing="1"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4.5.1</w:t>
      </w:r>
      <w:r w:rsidR="00EA6F4E">
        <w:rPr>
          <w:rFonts w:ascii="Times New Roman" w:eastAsia="Times New Roman" w:hAnsi="Times New Roman" w:cs="Times New Roman"/>
          <w:b/>
          <w:bCs/>
          <w:kern w:val="0"/>
          <w:sz w:val="24"/>
          <w:szCs w:val="24"/>
          <w:lang w:bidi="hi-IN"/>
        </w:rPr>
        <w:t xml:space="preserve"> </w:t>
      </w:r>
      <w:r w:rsidR="00BA6F61" w:rsidRPr="000F1F02">
        <w:rPr>
          <w:rFonts w:ascii="Times New Roman" w:eastAsia="Times New Roman" w:hAnsi="Times New Roman" w:cs="Times New Roman"/>
          <w:b/>
          <w:bCs/>
          <w:kern w:val="0"/>
          <w:sz w:val="24"/>
          <w:szCs w:val="24"/>
          <w:lang w:bidi="hi-IN"/>
        </w:rPr>
        <w:t>Conceptual Model</w:t>
      </w:r>
    </w:p>
    <w:p w14:paraId="59A34787" w14:textId="77777777" w:rsidR="00BA6F61" w:rsidRPr="000F1F02" w:rsidRDefault="00BA6F61" w:rsidP="000F1F02">
      <w:p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The proposed model consists of five key dimensions that influence the impact of FPOs on agricultural exports:</w:t>
      </w:r>
    </w:p>
    <w:p w14:paraId="67FBDC49" w14:textId="5118A9CF" w:rsidR="00BA6F61" w:rsidRPr="000F1F02" w:rsidRDefault="00FF1876" w:rsidP="00EA6F4E">
      <w:pPr>
        <w:spacing w:before="100" w:beforeAutospacing="1"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4.5.1.1 </w:t>
      </w:r>
      <w:r w:rsidRPr="000F1F02">
        <w:rPr>
          <w:rFonts w:ascii="Times New Roman" w:eastAsia="Times New Roman" w:hAnsi="Times New Roman" w:cs="Times New Roman"/>
          <w:b/>
          <w:bCs/>
          <w:kern w:val="0"/>
          <w:sz w:val="24"/>
          <w:szCs w:val="24"/>
          <w:lang w:bidi="hi-IN"/>
        </w:rPr>
        <w:t>FPO</w:t>
      </w:r>
      <w:r w:rsidR="00BA6F61" w:rsidRPr="000F1F02">
        <w:rPr>
          <w:rFonts w:ascii="Times New Roman" w:eastAsia="Times New Roman" w:hAnsi="Times New Roman" w:cs="Times New Roman"/>
          <w:b/>
          <w:bCs/>
          <w:kern w:val="0"/>
          <w:sz w:val="24"/>
          <w:szCs w:val="24"/>
          <w:lang w:bidi="hi-IN"/>
        </w:rPr>
        <w:t xml:space="preserve"> Characteristics:</w:t>
      </w:r>
    </w:p>
    <w:p w14:paraId="443EB8FB" w14:textId="77777777" w:rsidR="00BA6F61" w:rsidRPr="000F1F02" w:rsidRDefault="00BA6F61" w:rsidP="00EA6F4E">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Organizational Structure:</w:t>
      </w:r>
      <w:r w:rsidRPr="000F1F02">
        <w:rPr>
          <w:rFonts w:ascii="Times New Roman" w:eastAsia="Times New Roman" w:hAnsi="Times New Roman" w:cs="Times New Roman"/>
          <w:kern w:val="0"/>
          <w:sz w:val="24"/>
          <w:szCs w:val="24"/>
          <w:lang w:bidi="hi-IN"/>
        </w:rPr>
        <w:t xml:space="preserve"> The legal structure, governance framework, and membership base of the FPO significantly impact its ability to function effectively.</w:t>
      </w:r>
    </w:p>
    <w:p w14:paraId="354B5491" w14:textId="77777777" w:rsidR="00BA6F61" w:rsidRPr="000F1F02" w:rsidRDefault="00BA6F61" w:rsidP="00EA6F4E">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lastRenderedPageBreak/>
        <w:t>Management Capabilities:</w:t>
      </w:r>
      <w:r w:rsidRPr="000F1F02">
        <w:rPr>
          <w:rFonts w:ascii="Times New Roman" w:eastAsia="Times New Roman" w:hAnsi="Times New Roman" w:cs="Times New Roman"/>
          <w:kern w:val="0"/>
          <w:sz w:val="24"/>
          <w:szCs w:val="24"/>
          <w:lang w:bidi="hi-IN"/>
        </w:rPr>
        <w:t xml:space="preserve"> The skills, experience, and leadership qualities of the FPO's management team are crucial for strategic planning, resource allocation, and performance management.</w:t>
      </w:r>
    </w:p>
    <w:p w14:paraId="25F82149" w14:textId="77777777" w:rsidR="00BA6F61" w:rsidRPr="000F1F02" w:rsidRDefault="00BA6F61" w:rsidP="00EA6F4E">
      <w:pPr>
        <w:spacing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Financial Viability:</w:t>
      </w:r>
      <w:r w:rsidRPr="000F1F02">
        <w:rPr>
          <w:rFonts w:ascii="Times New Roman" w:eastAsia="Times New Roman" w:hAnsi="Times New Roman" w:cs="Times New Roman"/>
          <w:kern w:val="0"/>
          <w:sz w:val="24"/>
          <w:szCs w:val="24"/>
          <w:lang w:bidi="hi-IN"/>
        </w:rPr>
        <w:t xml:space="preserve"> The FPO's financial sustainability depends on its ability to generate revenue from membership fees, market sales, and external grants or investments.</w:t>
      </w:r>
    </w:p>
    <w:p w14:paraId="3B21A27F" w14:textId="77777777" w:rsidR="00BA6F61" w:rsidRPr="000F1F02" w:rsidRDefault="006257C9" w:rsidP="00EA6F4E">
      <w:pPr>
        <w:spacing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4.</w:t>
      </w:r>
      <w:r w:rsidR="00E46413">
        <w:rPr>
          <w:rFonts w:ascii="Times New Roman" w:eastAsia="Times New Roman" w:hAnsi="Times New Roman" w:cs="Times New Roman"/>
          <w:b/>
          <w:bCs/>
          <w:kern w:val="0"/>
          <w:sz w:val="24"/>
          <w:szCs w:val="24"/>
          <w:lang w:bidi="hi-IN"/>
        </w:rPr>
        <w:t>5</w:t>
      </w:r>
      <w:r w:rsidR="00EA6F4E">
        <w:rPr>
          <w:rFonts w:ascii="Times New Roman" w:eastAsia="Times New Roman" w:hAnsi="Times New Roman" w:cs="Times New Roman"/>
          <w:b/>
          <w:bCs/>
          <w:kern w:val="0"/>
          <w:sz w:val="24"/>
          <w:szCs w:val="24"/>
          <w:lang w:bidi="hi-IN"/>
        </w:rPr>
        <w:t>.</w:t>
      </w:r>
      <w:r w:rsidR="00E46413">
        <w:rPr>
          <w:rFonts w:ascii="Times New Roman" w:eastAsia="Times New Roman" w:hAnsi="Times New Roman" w:cs="Times New Roman"/>
          <w:b/>
          <w:bCs/>
          <w:kern w:val="0"/>
          <w:sz w:val="24"/>
          <w:szCs w:val="24"/>
          <w:lang w:bidi="hi-IN"/>
        </w:rPr>
        <w:t>1.</w:t>
      </w:r>
      <w:r w:rsidR="00EA6F4E">
        <w:rPr>
          <w:rFonts w:ascii="Times New Roman" w:eastAsia="Times New Roman" w:hAnsi="Times New Roman" w:cs="Times New Roman"/>
          <w:b/>
          <w:bCs/>
          <w:kern w:val="0"/>
          <w:sz w:val="24"/>
          <w:szCs w:val="24"/>
          <w:lang w:bidi="hi-IN"/>
        </w:rPr>
        <w:t>2</w:t>
      </w:r>
      <w:r w:rsidR="00BA6F61" w:rsidRPr="000F1F02">
        <w:rPr>
          <w:rFonts w:ascii="Times New Roman" w:eastAsia="Times New Roman" w:hAnsi="Times New Roman" w:cs="Times New Roman"/>
          <w:b/>
          <w:bCs/>
          <w:kern w:val="0"/>
          <w:sz w:val="24"/>
          <w:szCs w:val="24"/>
          <w:lang w:bidi="hi-IN"/>
        </w:rPr>
        <w:t xml:space="preserve"> FPO Services:</w:t>
      </w:r>
    </w:p>
    <w:p w14:paraId="1463A5BA"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Input Procurement:</w:t>
      </w:r>
      <w:r w:rsidRPr="000F1F02">
        <w:rPr>
          <w:rFonts w:ascii="Times New Roman" w:eastAsia="Times New Roman" w:hAnsi="Times New Roman" w:cs="Times New Roman"/>
          <w:kern w:val="0"/>
          <w:sz w:val="24"/>
          <w:szCs w:val="24"/>
          <w:lang w:bidi="hi-IN"/>
        </w:rPr>
        <w:t xml:space="preserve"> FPOs can aggregate demand for inputs, negotiate better prices with suppliers, and ensure the timely delivery of quality inputs to farmers.</w:t>
      </w:r>
    </w:p>
    <w:p w14:paraId="4DD97DE7"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Technical Support:</w:t>
      </w:r>
      <w:r w:rsidRPr="000F1F02">
        <w:rPr>
          <w:rFonts w:ascii="Times New Roman" w:eastAsia="Times New Roman" w:hAnsi="Times New Roman" w:cs="Times New Roman"/>
          <w:kern w:val="0"/>
          <w:sz w:val="24"/>
          <w:szCs w:val="24"/>
          <w:lang w:bidi="hi-IN"/>
        </w:rPr>
        <w:t xml:space="preserve"> FPOs can provide training and extension services to farmers on improved agricultural practices, crop protection, and post-harvest management techniques.</w:t>
      </w:r>
    </w:p>
    <w:p w14:paraId="2BBFDCA3" w14:textId="77777777" w:rsidR="00187190" w:rsidRPr="000F1F02" w:rsidRDefault="00BA6F61" w:rsidP="00860A5F">
      <w:pPr>
        <w:spacing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Market Linkages:</w:t>
      </w:r>
      <w:r w:rsidRPr="000F1F02">
        <w:rPr>
          <w:rFonts w:ascii="Times New Roman" w:eastAsia="Times New Roman" w:hAnsi="Times New Roman" w:cs="Times New Roman"/>
          <w:kern w:val="0"/>
          <w:sz w:val="24"/>
          <w:szCs w:val="24"/>
          <w:lang w:bidi="hi-IN"/>
        </w:rPr>
        <w:t xml:space="preserve"> FPOs can connect farmers directly to buyers and exporters, eliminating intermediaries and ensuring better market access for farmers.</w:t>
      </w:r>
    </w:p>
    <w:p w14:paraId="7A802B42" w14:textId="77777777" w:rsidR="00BA6F61" w:rsidRPr="000F1F02" w:rsidRDefault="00E46413" w:rsidP="00860A5F">
      <w:pPr>
        <w:spacing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4.5.1</w:t>
      </w:r>
      <w:r w:rsidR="00EA6F4E">
        <w:rPr>
          <w:rFonts w:ascii="Times New Roman" w:eastAsia="Times New Roman" w:hAnsi="Times New Roman" w:cs="Times New Roman"/>
          <w:b/>
          <w:bCs/>
          <w:kern w:val="0"/>
          <w:sz w:val="24"/>
          <w:szCs w:val="24"/>
          <w:lang w:bidi="hi-IN"/>
        </w:rPr>
        <w:t>.3</w:t>
      </w:r>
      <w:r w:rsidR="00BA6F61" w:rsidRPr="000F1F02">
        <w:rPr>
          <w:rFonts w:ascii="Times New Roman" w:eastAsia="Times New Roman" w:hAnsi="Times New Roman" w:cs="Times New Roman"/>
          <w:b/>
          <w:bCs/>
          <w:kern w:val="0"/>
          <w:sz w:val="24"/>
          <w:szCs w:val="24"/>
          <w:lang w:bidi="hi-IN"/>
        </w:rPr>
        <w:t xml:space="preserve"> Farmer Participation and Engagement:</w:t>
      </w:r>
    </w:p>
    <w:p w14:paraId="22087F36"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Membership Engagement:</w:t>
      </w:r>
      <w:r w:rsidRPr="000F1F02">
        <w:rPr>
          <w:rFonts w:ascii="Times New Roman" w:eastAsia="Times New Roman" w:hAnsi="Times New Roman" w:cs="Times New Roman"/>
          <w:kern w:val="0"/>
          <w:sz w:val="24"/>
          <w:szCs w:val="24"/>
          <w:lang w:bidi="hi-IN"/>
        </w:rPr>
        <w:t xml:space="preserve"> The level of active participation and engagement of farmers in the FPO's activities and decision-making processes is essential for its success.</w:t>
      </w:r>
    </w:p>
    <w:p w14:paraId="3B04F463"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Collective Action:</w:t>
      </w:r>
      <w:r w:rsidRPr="000F1F02">
        <w:rPr>
          <w:rFonts w:ascii="Times New Roman" w:eastAsia="Times New Roman" w:hAnsi="Times New Roman" w:cs="Times New Roman"/>
          <w:kern w:val="0"/>
          <w:sz w:val="24"/>
          <w:szCs w:val="24"/>
          <w:lang w:bidi="hi-IN"/>
        </w:rPr>
        <w:t xml:space="preserve"> FPOs foster collective action among farmers, enabling them to address common challenges, negotiate better prices, and pursue shared goals.</w:t>
      </w:r>
    </w:p>
    <w:p w14:paraId="48205587"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Empowerment:</w:t>
      </w:r>
      <w:r w:rsidRPr="000F1F02">
        <w:rPr>
          <w:rFonts w:ascii="Times New Roman" w:eastAsia="Times New Roman" w:hAnsi="Times New Roman" w:cs="Times New Roman"/>
          <w:kern w:val="0"/>
          <w:sz w:val="24"/>
          <w:szCs w:val="24"/>
          <w:lang w:bidi="hi-IN"/>
        </w:rPr>
        <w:t xml:space="preserve"> FPOs empower farmers to take ownership of their agricultural activities, make informed decisions, and advocate for their interests.</w:t>
      </w:r>
    </w:p>
    <w:p w14:paraId="1B7DF489" w14:textId="77777777" w:rsidR="00BA6F61" w:rsidRPr="008E0521" w:rsidRDefault="00E46413" w:rsidP="00EA6F4E">
      <w:pPr>
        <w:spacing w:before="240"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4.5.1</w:t>
      </w:r>
      <w:r w:rsidR="00EA6F4E">
        <w:rPr>
          <w:rFonts w:ascii="Times New Roman" w:eastAsia="Times New Roman" w:hAnsi="Times New Roman" w:cs="Times New Roman"/>
          <w:b/>
          <w:bCs/>
          <w:kern w:val="0"/>
          <w:sz w:val="24"/>
          <w:szCs w:val="24"/>
          <w:lang w:bidi="hi-IN"/>
        </w:rPr>
        <w:t>.4</w:t>
      </w:r>
      <w:r w:rsidR="00BA6F61" w:rsidRPr="000F1F02">
        <w:rPr>
          <w:rFonts w:ascii="Times New Roman" w:eastAsia="Times New Roman" w:hAnsi="Times New Roman" w:cs="Times New Roman"/>
          <w:b/>
          <w:bCs/>
          <w:kern w:val="0"/>
          <w:sz w:val="24"/>
          <w:szCs w:val="24"/>
          <w:lang w:bidi="hi-IN"/>
        </w:rPr>
        <w:t xml:space="preserve"> External Support:</w:t>
      </w:r>
    </w:p>
    <w:p w14:paraId="4A1AF31A" w14:textId="15954687" w:rsidR="00BA6F61" w:rsidRPr="008E0521" w:rsidRDefault="00BA6F61" w:rsidP="00860A5F">
      <w:pPr>
        <w:spacing w:after="0" w:line="360" w:lineRule="auto"/>
        <w:jc w:val="both"/>
        <w:rPr>
          <w:rFonts w:ascii="Times New Roman" w:eastAsia="Times New Roman" w:hAnsi="Times New Roman" w:cs="Times New Roman"/>
          <w:kern w:val="0"/>
          <w:sz w:val="24"/>
          <w:szCs w:val="24"/>
          <w:lang w:bidi="hi-IN"/>
        </w:rPr>
      </w:pPr>
      <w:r w:rsidRPr="008E0521">
        <w:rPr>
          <w:rFonts w:ascii="Times New Roman" w:eastAsia="Times New Roman" w:hAnsi="Times New Roman" w:cs="Times New Roman"/>
          <w:b/>
          <w:bCs/>
          <w:kern w:val="0"/>
          <w:sz w:val="24"/>
          <w:szCs w:val="24"/>
          <w:lang w:bidi="hi-IN"/>
        </w:rPr>
        <w:t>Government Policies:</w:t>
      </w:r>
      <w:r w:rsidR="00ED1DD2" w:rsidRPr="008E0521">
        <w:rPr>
          <w:rFonts w:ascii="Times New Roman" w:eastAsia="Times New Roman" w:hAnsi="Times New Roman" w:cs="Times New Roman"/>
          <w:b/>
          <w:bCs/>
          <w:kern w:val="0"/>
          <w:sz w:val="24"/>
          <w:szCs w:val="24"/>
          <w:lang w:bidi="hi-IN"/>
        </w:rPr>
        <w:t xml:space="preserve"> </w:t>
      </w:r>
      <w:r w:rsidR="008E0521" w:rsidRPr="008E0521">
        <w:rPr>
          <w:rStyle w:val="animating"/>
          <w:rFonts w:ascii="Times New Roman" w:hAnsi="Times New Roman" w:cs="Times New Roman"/>
          <w:sz w:val="24"/>
          <w:szCs w:val="24"/>
        </w:rPr>
        <w:t>Supportive government policies can foster the creation and growth of FPOs, setting the stage for their flourishing success.</w:t>
      </w:r>
    </w:p>
    <w:p w14:paraId="06ED034A"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Access to Finance:</w:t>
      </w:r>
      <w:r w:rsidRPr="000F1F02">
        <w:rPr>
          <w:rFonts w:ascii="Times New Roman" w:eastAsia="Times New Roman" w:hAnsi="Times New Roman" w:cs="Times New Roman"/>
          <w:kern w:val="0"/>
          <w:sz w:val="24"/>
          <w:szCs w:val="24"/>
          <w:lang w:bidi="hi-IN"/>
        </w:rPr>
        <w:t xml:space="preserve"> FPOs require access to affordable credit and financial services to support their operations and investments.</w:t>
      </w:r>
    </w:p>
    <w:p w14:paraId="4DA3F55D" w14:textId="77777777" w:rsidR="00BA6F61" w:rsidRPr="000F1F02" w:rsidRDefault="00BA6F61" w:rsidP="00860A5F">
      <w:pPr>
        <w:spacing w:line="360" w:lineRule="auto"/>
        <w:jc w:val="both"/>
        <w:rPr>
          <w:rFonts w:ascii="Times New Roman" w:eastAsia="Times New Roman" w:hAnsi="Times New Roman" w:cs="Times New Roman"/>
          <w:b/>
          <w:bCs/>
          <w:kern w:val="0"/>
          <w:sz w:val="24"/>
          <w:szCs w:val="24"/>
          <w:lang w:bidi="hi-IN"/>
        </w:rPr>
      </w:pPr>
      <w:r w:rsidRPr="000F1F02">
        <w:rPr>
          <w:rFonts w:ascii="Times New Roman" w:eastAsia="Times New Roman" w:hAnsi="Times New Roman" w:cs="Times New Roman"/>
          <w:b/>
          <w:bCs/>
          <w:kern w:val="0"/>
          <w:sz w:val="24"/>
          <w:szCs w:val="24"/>
          <w:lang w:bidi="hi-IN"/>
        </w:rPr>
        <w:t>Infrastructure Development:</w:t>
      </w:r>
      <w:r w:rsidRPr="000F1F02">
        <w:rPr>
          <w:rFonts w:ascii="Times New Roman" w:eastAsia="Times New Roman" w:hAnsi="Times New Roman" w:cs="Times New Roman"/>
          <w:kern w:val="0"/>
          <w:sz w:val="24"/>
          <w:szCs w:val="24"/>
          <w:lang w:bidi="hi-IN"/>
        </w:rPr>
        <w:t xml:space="preserve"> Adequate infrastructure, including transportation networks, storage facilities, and market infrastructure, is crucial for facilitating the movement and sale of agricultural produce.</w:t>
      </w:r>
    </w:p>
    <w:p w14:paraId="2608D591" w14:textId="2BD3D22C" w:rsidR="00BA6F61" w:rsidRPr="000F1F02" w:rsidRDefault="00FF1876" w:rsidP="00860A5F">
      <w:pPr>
        <w:spacing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4.5.1.5 </w:t>
      </w:r>
      <w:r w:rsidRPr="000F1F02">
        <w:rPr>
          <w:rFonts w:ascii="Times New Roman" w:eastAsia="Times New Roman" w:hAnsi="Times New Roman" w:cs="Times New Roman"/>
          <w:b/>
          <w:bCs/>
          <w:kern w:val="0"/>
          <w:sz w:val="24"/>
          <w:szCs w:val="24"/>
          <w:lang w:bidi="hi-IN"/>
        </w:rPr>
        <w:t>Export</w:t>
      </w:r>
      <w:r w:rsidR="00BA6F61" w:rsidRPr="000F1F02">
        <w:rPr>
          <w:rFonts w:ascii="Times New Roman" w:eastAsia="Times New Roman" w:hAnsi="Times New Roman" w:cs="Times New Roman"/>
          <w:b/>
          <w:bCs/>
          <w:kern w:val="0"/>
          <w:sz w:val="24"/>
          <w:szCs w:val="24"/>
          <w:lang w:bidi="hi-IN"/>
        </w:rPr>
        <w:t xml:space="preserve"> Competitiveness:</w:t>
      </w:r>
    </w:p>
    <w:p w14:paraId="3BF5DAEA"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lastRenderedPageBreak/>
        <w:t xml:space="preserve">Product Quality: </w:t>
      </w:r>
      <w:r w:rsidRPr="000F1F02">
        <w:rPr>
          <w:rFonts w:ascii="Times New Roman" w:eastAsia="Times New Roman" w:hAnsi="Times New Roman" w:cs="Times New Roman"/>
          <w:kern w:val="0"/>
          <w:sz w:val="24"/>
          <w:szCs w:val="24"/>
          <w:lang w:bidi="hi-IN"/>
        </w:rPr>
        <w:t>FPOs can promote the adoption of improved agricultural practices and post-harvest handling techniques to enhance product quality and meet international standards.</w:t>
      </w:r>
    </w:p>
    <w:p w14:paraId="61DC2889"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 xml:space="preserve">Market Information: </w:t>
      </w:r>
      <w:r w:rsidRPr="000F1F02">
        <w:rPr>
          <w:rFonts w:ascii="Times New Roman" w:eastAsia="Times New Roman" w:hAnsi="Times New Roman" w:cs="Times New Roman"/>
          <w:kern w:val="0"/>
          <w:sz w:val="24"/>
          <w:szCs w:val="24"/>
          <w:lang w:bidi="hi-IN"/>
        </w:rPr>
        <w:t>FPOs can provide farmers with access to market information, including export requirements, price trends, and potential buyers.</w:t>
      </w:r>
    </w:p>
    <w:p w14:paraId="560BEE54" w14:textId="77777777" w:rsidR="00BA6F61" w:rsidRPr="000F1F02" w:rsidRDefault="00BA6F61" w:rsidP="00860A5F">
      <w:p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b/>
          <w:bCs/>
          <w:kern w:val="0"/>
          <w:sz w:val="24"/>
          <w:szCs w:val="24"/>
          <w:lang w:bidi="hi-IN"/>
        </w:rPr>
        <w:t>Trade Facilitation:</w:t>
      </w:r>
      <w:r w:rsidRPr="000F1F02">
        <w:rPr>
          <w:rFonts w:ascii="Times New Roman" w:eastAsia="Times New Roman" w:hAnsi="Times New Roman" w:cs="Times New Roman"/>
          <w:kern w:val="0"/>
          <w:sz w:val="24"/>
          <w:szCs w:val="24"/>
          <w:lang w:bidi="hi-IN"/>
        </w:rPr>
        <w:t xml:space="preserve"> FPOs can assist farmers in navigating trade regulations, obtaining necessary certifications, and complying with export procedures.</w:t>
      </w:r>
    </w:p>
    <w:p w14:paraId="22C2EF33" w14:textId="77777777" w:rsidR="00BA6F61" w:rsidRPr="00E46413" w:rsidRDefault="00BA6F61" w:rsidP="00E46413">
      <w:pPr>
        <w:spacing w:after="0" w:line="360" w:lineRule="auto"/>
        <w:jc w:val="both"/>
        <w:rPr>
          <w:rFonts w:ascii="Times New Roman" w:eastAsia="Times New Roman" w:hAnsi="Times New Roman" w:cs="Times New Roman"/>
          <w:b/>
          <w:bCs/>
          <w:kern w:val="0"/>
          <w:sz w:val="24"/>
          <w:szCs w:val="24"/>
          <w:lang w:bidi="hi-IN"/>
        </w:rPr>
      </w:pPr>
      <w:r w:rsidRPr="000F1F02">
        <w:rPr>
          <w:rFonts w:ascii="Times New Roman" w:eastAsia="Times New Roman" w:hAnsi="Times New Roman" w:cs="Times New Roman"/>
          <w:b/>
          <w:bCs/>
          <w:kern w:val="0"/>
          <w:sz w:val="24"/>
          <w:szCs w:val="24"/>
          <w:lang w:bidi="hi-IN"/>
        </w:rPr>
        <w:t>Assessing FPO Benefits</w:t>
      </w:r>
      <w:r w:rsidR="00E46413">
        <w:rPr>
          <w:rFonts w:ascii="Times New Roman" w:eastAsia="Times New Roman" w:hAnsi="Times New Roman" w:cs="Times New Roman"/>
          <w:b/>
          <w:bCs/>
          <w:kern w:val="0"/>
          <w:sz w:val="24"/>
          <w:szCs w:val="24"/>
          <w:lang w:bidi="hi-IN"/>
        </w:rPr>
        <w:t xml:space="preserve">: </w:t>
      </w:r>
      <w:r w:rsidRPr="000F1F02">
        <w:rPr>
          <w:rFonts w:ascii="Times New Roman" w:eastAsia="Times New Roman" w:hAnsi="Times New Roman" w:cs="Times New Roman"/>
          <w:kern w:val="0"/>
          <w:sz w:val="24"/>
          <w:szCs w:val="24"/>
          <w:lang w:bidi="hi-IN"/>
        </w:rPr>
        <w:t>The impact of FPOs on agricultural exports can be assessed by evaluating their performance against the five key dimensions outlined in the model. Data can be collected through surveys, interviews, and case studies to measure the effectiveness of FPOs in providing services, engaging farmers, and promoting export competitiveness.</w:t>
      </w:r>
    </w:p>
    <w:p w14:paraId="2B5F3379" w14:textId="0FAC5891" w:rsidR="00BA6F61" w:rsidRPr="000F1F02" w:rsidRDefault="00FF1876" w:rsidP="000F1F02">
      <w:pPr>
        <w:spacing w:before="100" w:beforeAutospacing="1" w:after="100" w:afterAutospacing="1"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4.6 Challenges</w:t>
      </w:r>
      <w:r w:rsidR="00F941C4" w:rsidRPr="000F1F02">
        <w:rPr>
          <w:rFonts w:ascii="Times New Roman" w:eastAsia="Times New Roman" w:hAnsi="Times New Roman" w:cs="Times New Roman"/>
          <w:b/>
          <w:bCs/>
          <w:kern w:val="0"/>
          <w:sz w:val="24"/>
          <w:szCs w:val="24"/>
          <w:lang w:bidi="hi-IN"/>
        </w:rPr>
        <w:t xml:space="preserve"> faced by FPOs in Maharashtra</w:t>
      </w:r>
    </w:p>
    <w:p w14:paraId="7E46686B" w14:textId="77777777" w:rsidR="00F941C4" w:rsidRPr="000F1F02" w:rsidRDefault="00F941C4" w:rsidP="00062345">
      <w:pPr>
        <w:spacing w:before="100" w:beforeAutospacing="1"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However, FPOs in Maharashtra also face a number of challenges, including:</w:t>
      </w:r>
    </w:p>
    <w:p w14:paraId="2E695A73" w14:textId="77777777" w:rsidR="00AE7FCE" w:rsidRPr="00AE7FCE" w:rsidRDefault="00AE7FCE" w:rsidP="000F1F02">
      <w:pPr>
        <w:numPr>
          <w:ilvl w:val="0"/>
          <w:numId w:val="23"/>
        </w:numPr>
        <w:spacing w:before="100" w:beforeAutospacing="1" w:after="100" w:afterAutospacing="1" w:line="360" w:lineRule="auto"/>
        <w:jc w:val="both"/>
        <w:rPr>
          <w:rStyle w:val="Strong"/>
          <w:rFonts w:ascii="Times New Roman" w:eastAsia="Times New Roman" w:hAnsi="Times New Roman" w:cs="Times New Roman"/>
          <w:b w:val="0"/>
          <w:bCs w:val="0"/>
          <w:kern w:val="0"/>
          <w:sz w:val="24"/>
          <w:szCs w:val="24"/>
          <w:lang w:bidi="hi-IN"/>
        </w:rPr>
      </w:pPr>
      <w:r w:rsidRPr="00AE7FCE">
        <w:rPr>
          <w:rStyle w:val="Strong"/>
          <w:rFonts w:ascii="Times New Roman" w:hAnsi="Times New Roman" w:cs="Times New Roman"/>
          <w:b w:val="0"/>
          <w:bCs w:val="0"/>
          <w:sz w:val="24"/>
          <w:szCs w:val="24"/>
        </w:rPr>
        <w:t>Limited knowledge among farmers regarding the advantages of FPOs</w:t>
      </w:r>
    </w:p>
    <w:p w14:paraId="7B2441AE" w14:textId="5E383C2C" w:rsidR="00F941C4" w:rsidRPr="000F1F02" w:rsidRDefault="00F941C4" w:rsidP="000F1F02">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Limited access to finance and other resources</w:t>
      </w:r>
    </w:p>
    <w:p w14:paraId="38F8A207" w14:textId="77777777" w:rsidR="00F941C4" w:rsidRPr="000F1F02" w:rsidRDefault="00F941C4" w:rsidP="000F1F02">
      <w:pPr>
        <w:numPr>
          <w:ilvl w:val="0"/>
          <w:numId w:val="23"/>
        </w:num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Weak institutional capacity</w:t>
      </w:r>
    </w:p>
    <w:p w14:paraId="356CBD16" w14:textId="77777777" w:rsidR="00F941C4" w:rsidRPr="00AE7FCE" w:rsidRDefault="00F941C4" w:rsidP="00354CA0">
      <w:pPr>
        <w:numPr>
          <w:ilvl w:val="0"/>
          <w:numId w:val="23"/>
        </w:numPr>
        <w:spacing w:after="0"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Competition f</w:t>
      </w:r>
      <w:r w:rsidRPr="00AE7FCE">
        <w:rPr>
          <w:rFonts w:ascii="Times New Roman" w:eastAsia="Times New Roman" w:hAnsi="Times New Roman" w:cs="Times New Roman"/>
          <w:kern w:val="0"/>
          <w:sz w:val="24"/>
          <w:szCs w:val="24"/>
          <w:lang w:bidi="hi-IN"/>
        </w:rPr>
        <w:t>rom traditional intermediaries</w:t>
      </w:r>
    </w:p>
    <w:p w14:paraId="279EC6F7" w14:textId="14B3C3D0" w:rsidR="00E46413" w:rsidRPr="00AE7FCE" w:rsidRDefault="00AE7FCE" w:rsidP="00354CA0">
      <w:pPr>
        <w:spacing w:after="0" w:line="360" w:lineRule="auto"/>
        <w:jc w:val="both"/>
        <w:rPr>
          <w:rStyle w:val="Strong"/>
          <w:rFonts w:ascii="Times New Roman" w:eastAsia="Times New Roman" w:hAnsi="Times New Roman" w:cs="Times New Roman"/>
          <w:kern w:val="0"/>
          <w:sz w:val="24"/>
          <w:szCs w:val="24"/>
          <w:lang w:bidi="hi-IN"/>
        </w:rPr>
      </w:pPr>
      <w:r w:rsidRPr="00AE7FCE">
        <w:rPr>
          <w:rFonts w:ascii="Times New Roman" w:hAnsi="Times New Roman" w:cs="Times New Roman"/>
          <w:sz w:val="24"/>
          <w:szCs w:val="24"/>
        </w:rPr>
        <w:t>While there are challenges faced by FPOs in Maharashtra, they hold immense potential to revolutionize the agricultural landscape and uplift the lives of smallholder farmers. The state government is proactively fostering the growth of FPOs through a range of measures, including providing financial aid, training, and technical assistance.</w:t>
      </w:r>
    </w:p>
    <w:p w14:paraId="491FC878" w14:textId="718423E2" w:rsidR="00082E97" w:rsidRPr="000F1F02" w:rsidRDefault="00ED1DD2" w:rsidP="000F1F02">
      <w:pPr>
        <w:spacing w:before="100" w:beforeAutospacing="1" w:after="100" w:afterAutospacing="1" w:line="360" w:lineRule="auto"/>
        <w:jc w:val="both"/>
        <w:rPr>
          <w:rStyle w:val="Strong"/>
          <w:rFonts w:ascii="Times New Roman" w:hAnsi="Times New Roman" w:cs="Times New Roman"/>
          <w:sz w:val="24"/>
          <w:szCs w:val="24"/>
        </w:rPr>
      </w:pPr>
      <w:r>
        <w:rPr>
          <w:rStyle w:val="Strong"/>
          <w:rFonts w:ascii="Times New Roman" w:hAnsi="Times New Roman" w:cs="Times New Roman"/>
          <w:sz w:val="24"/>
          <w:szCs w:val="24"/>
        </w:rPr>
        <w:br/>
      </w:r>
      <w:r w:rsidR="005F101D">
        <w:rPr>
          <w:rStyle w:val="Strong"/>
          <w:rFonts w:ascii="Times New Roman" w:hAnsi="Times New Roman" w:cs="Times New Roman"/>
          <w:sz w:val="24"/>
          <w:szCs w:val="24"/>
        </w:rPr>
        <w:t>5</w:t>
      </w:r>
      <w:r w:rsidR="00F8428A">
        <w:rPr>
          <w:rStyle w:val="Strong"/>
          <w:rFonts w:ascii="Times New Roman" w:hAnsi="Times New Roman" w:cs="Times New Roman"/>
          <w:sz w:val="24"/>
          <w:szCs w:val="24"/>
        </w:rPr>
        <w:t xml:space="preserve">. </w:t>
      </w:r>
      <w:r w:rsidR="00082E97" w:rsidRPr="000F1F02">
        <w:rPr>
          <w:rStyle w:val="Strong"/>
          <w:rFonts w:ascii="Times New Roman" w:hAnsi="Times New Roman" w:cs="Times New Roman"/>
          <w:sz w:val="24"/>
          <w:szCs w:val="24"/>
        </w:rPr>
        <w:t>Implications</w:t>
      </w:r>
      <w:r w:rsidR="00F8428A">
        <w:rPr>
          <w:rStyle w:val="Strong"/>
          <w:rFonts w:ascii="Times New Roman" w:hAnsi="Times New Roman" w:cs="Times New Roman"/>
          <w:sz w:val="24"/>
          <w:szCs w:val="24"/>
        </w:rPr>
        <w:t xml:space="preserve"> </w:t>
      </w:r>
      <w:r w:rsidR="00AE28DE" w:rsidRPr="000F1F02">
        <w:rPr>
          <w:rStyle w:val="Strong"/>
          <w:rFonts w:ascii="Times New Roman" w:hAnsi="Times New Roman" w:cs="Times New Roman"/>
          <w:sz w:val="24"/>
          <w:szCs w:val="24"/>
        </w:rPr>
        <w:t>&amp;</w:t>
      </w:r>
      <w:r w:rsidR="00F8428A">
        <w:rPr>
          <w:rStyle w:val="Strong"/>
          <w:rFonts w:ascii="Times New Roman" w:hAnsi="Times New Roman" w:cs="Times New Roman"/>
          <w:sz w:val="24"/>
          <w:szCs w:val="24"/>
        </w:rPr>
        <w:t xml:space="preserve"> </w:t>
      </w:r>
      <w:r w:rsidR="00AE28DE" w:rsidRPr="000F1F02">
        <w:rPr>
          <w:rFonts w:ascii="Times New Roman" w:hAnsi="Times New Roman" w:cs="Times New Roman"/>
          <w:b/>
          <w:bCs/>
          <w:sz w:val="24"/>
          <w:szCs w:val="24"/>
        </w:rPr>
        <w:t>Recommendations:</w:t>
      </w:r>
    </w:p>
    <w:p w14:paraId="635A87EC" w14:textId="77777777" w:rsidR="00F8428A" w:rsidRPr="00AE7FCE" w:rsidRDefault="005F101D" w:rsidP="00F8428A">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b/>
          <w:bCs/>
          <w:sz w:val="24"/>
          <w:szCs w:val="24"/>
        </w:rPr>
        <w:t>5</w:t>
      </w:r>
      <w:r w:rsidR="00F8428A">
        <w:rPr>
          <w:rFonts w:ascii="Times New Roman" w:hAnsi="Times New Roman" w:cs="Times New Roman"/>
          <w:b/>
          <w:bCs/>
          <w:sz w:val="24"/>
          <w:szCs w:val="24"/>
        </w:rPr>
        <w:t xml:space="preserve">.1 </w:t>
      </w:r>
      <w:r w:rsidR="00AE28DE" w:rsidRPr="000F1F02">
        <w:rPr>
          <w:rFonts w:ascii="Times New Roman" w:hAnsi="Times New Roman" w:cs="Times New Roman"/>
          <w:b/>
          <w:bCs/>
          <w:sz w:val="24"/>
          <w:szCs w:val="24"/>
        </w:rPr>
        <w:t>Implications:</w:t>
      </w:r>
    </w:p>
    <w:p w14:paraId="231D4AE4" w14:textId="181830C6" w:rsidR="00717A72" w:rsidRPr="00AE7FCE" w:rsidRDefault="00AE7FCE" w:rsidP="000F1F02">
      <w:p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AE7FCE">
        <w:rPr>
          <w:rFonts w:ascii="Times New Roman" w:hAnsi="Times New Roman" w:cs="Times New Roman"/>
          <w:sz w:val="24"/>
          <w:szCs w:val="24"/>
        </w:rPr>
        <w:t xml:space="preserve">Farmer Producer Organizations (FPOs) hold immense promise in enhancing the livelihoods of small-scale farmers across Maharashtra and other regions of India. Sustained support from the government and other stakeholders is crucial for the continued growth and development of FPOs. </w:t>
      </w:r>
      <w:r w:rsidRPr="00AE7FCE">
        <w:rPr>
          <w:rFonts w:ascii="Times New Roman" w:hAnsi="Times New Roman" w:cs="Times New Roman"/>
          <w:sz w:val="24"/>
          <w:szCs w:val="24"/>
        </w:rPr>
        <w:lastRenderedPageBreak/>
        <w:t>Empowered with the necessary backing, FPOs can make a substantial contribution to the advancement of the agricultural sector and the overall rural economy.</w:t>
      </w:r>
    </w:p>
    <w:p w14:paraId="35CEE4B8" w14:textId="77777777" w:rsidR="00AE28DE" w:rsidRPr="000F1F02" w:rsidRDefault="005F101D" w:rsidP="000F1F02">
      <w:pPr>
        <w:spacing w:before="100" w:beforeAutospacing="1" w:after="100" w:afterAutospacing="1" w:line="360" w:lineRule="auto"/>
        <w:jc w:val="both"/>
        <w:rPr>
          <w:rFonts w:ascii="Times New Roman" w:hAnsi="Times New Roman" w:cs="Times New Roman"/>
          <w:b/>
          <w:bCs/>
          <w:sz w:val="24"/>
          <w:szCs w:val="24"/>
        </w:rPr>
      </w:pPr>
      <w:r>
        <w:rPr>
          <w:rFonts w:ascii="Times New Roman" w:eastAsia="Times New Roman" w:hAnsi="Times New Roman" w:cs="Times New Roman"/>
          <w:b/>
          <w:bCs/>
          <w:kern w:val="0"/>
          <w:sz w:val="24"/>
          <w:szCs w:val="24"/>
          <w:lang w:bidi="hi-IN"/>
        </w:rPr>
        <w:t>5</w:t>
      </w:r>
      <w:r w:rsidR="00F8428A">
        <w:rPr>
          <w:rFonts w:ascii="Times New Roman" w:eastAsia="Times New Roman" w:hAnsi="Times New Roman" w:cs="Times New Roman"/>
          <w:b/>
          <w:bCs/>
          <w:kern w:val="0"/>
          <w:sz w:val="24"/>
          <w:szCs w:val="24"/>
          <w:lang w:bidi="hi-IN"/>
        </w:rPr>
        <w:t xml:space="preserve">.1.1 </w:t>
      </w:r>
      <w:r w:rsidR="00AE28DE" w:rsidRPr="000F1F02">
        <w:rPr>
          <w:rFonts w:ascii="Times New Roman" w:eastAsia="Times New Roman" w:hAnsi="Times New Roman" w:cs="Times New Roman"/>
          <w:b/>
          <w:bCs/>
          <w:kern w:val="0"/>
          <w:sz w:val="24"/>
          <w:szCs w:val="24"/>
          <w:lang w:bidi="hi-IN"/>
        </w:rPr>
        <w:t>Methods for developing the FPOs</w:t>
      </w:r>
    </w:p>
    <w:p w14:paraId="5D294327" w14:textId="77777777" w:rsidR="00717A72" w:rsidRPr="000F1F02" w:rsidRDefault="00717A72" w:rsidP="000F1F02">
      <w:p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The following are some of the ways in which FPOs can be further developed:</w:t>
      </w:r>
    </w:p>
    <w:p w14:paraId="130226FB" w14:textId="77777777" w:rsidR="00717A72" w:rsidRPr="000F1F02" w:rsidRDefault="00717A72" w:rsidP="000F1F02">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Governments can provide financial assistance to FPOs.</w:t>
      </w:r>
    </w:p>
    <w:p w14:paraId="549E2FAB" w14:textId="77777777" w:rsidR="00717A72" w:rsidRPr="000F1F02" w:rsidRDefault="00717A72" w:rsidP="000F1F02">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Governments can provide technical assistance to FPOs.</w:t>
      </w:r>
    </w:p>
    <w:p w14:paraId="53978DB5" w14:textId="77777777" w:rsidR="00717A72" w:rsidRPr="000F1F02" w:rsidRDefault="00717A72" w:rsidP="000F1F02">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Governments can create policies that support the development of FPOs.</w:t>
      </w:r>
    </w:p>
    <w:p w14:paraId="782449BE" w14:textId="77777777" w:rsidR="00717A72" w:rsidRPr="000F1F02" w:rsidRDefault="00717A72" w:rsidP="000F1F02">
      <w:pPr>
        <w:numPr>
          <w:ilvl w:val="0"/>
          <w:numId w:val="13"/>
        </w:num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Other stakeholders, such as private companies and non-governmental organizations, can also provide support to FPOs.</w:t>
      </w:r>
    </w:p>
    <w:p w14:paraId="232DFAEE" w14:textId="77777777" w:rsidR="00717A72" w:rsidRPr="000F1F02" w:rsidRDefault="00717A72" w:rsidP="000F1F02">
      <w:pPr>
        <w:spacing w:before="100" w:beforeAutospacing="1" w:after="100" w:afterAutospacing="1" w:line="360" w:lineRule="auto"/>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By working together, governments, other stakeholders, and FPOs can help to ensure that small and marginal farmers can benefit from the opportunities that export markets offer.</w:t>
      </w:r>
    </w:p>
    <w:p w14:paraId="36004E82" w14:textId="77777777" w:rsidR="00AE28DE" w:rsidRPr="000F1F02" w:rsidRDefault="005F101D" w:rsidP="000F1F0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F8428A">
        <w:rPr>
          <w:rFonts w:ascii="Times New Roman" w:hAnsi="Times New Roman" w:cs="Times New Roman"/>
          <w:b/>
          <w:bCs/>
          <w:sz w:val="24"/>
          <w:szCs w:val="24"/>
        </w:rPr>
        <w:t xml:space="preserve">.2 </w:t>
      </w:r>
      <w:r w:rsidR="00AE28DE" w:rsidRPr="000F1F02">
        <w:rPr>
          <w:rFonts w:ascii="Times New Roman" w:hAnsi="Times New Roman" w:cs="Times New Roman"/>
          <w:b/>
          <w:bCs/>
          <w:sz w:val="24"/>
          <w:szCs w:val="24"/>
        </w:rPr>
        <w:t>Recommendations:</w:t>
      </w:r>
    </w:p>
    <w:p w14:paraId="44D0A718" w14:textId="77777777" w:rsidR="00AE28DE" w:rsidRPr="000F1F02" w:rsidRDefault="00AE28DE" w:rsidP="000F1F02">
      <w:pPr>
        <w:pStyle w:val="ListParagraph"/>
        <w:numPr>
          <w:ilvl w:val="0"/>
          <w:numId w:val="24"/>
        </w:numPr>
        <w:spacing w:line="360" w:lineRule="auto"/>
        <w:jc w:val="both"/>
        <w:rPr>
          <w:rFonts w:ascii="Times New Roman" w:hAnsi="Times New Roman" w:cs="Times New Roman"/>
          <w:sz w:val="24"/>
          <w:szCs w:val="24"/>
        </w:rPr>
      </w:pPr>
      <w:r w:rsidRPr="000F1F02">
        <w:rPr>
          <w:rFonts w:ascii="Times New Roman" w:hAnsi="Times New Roman" w:cs="Times New Roman"/>
          <w:sz w:val="24"/>
          <w:szCs w:val="24"/>
        </w:rPr>
        <w:t>The Govt. can formulate policies where in the FPOs’ can connect with the govt. embassy or some dept settled their abroad to assist the FPO find the better buyer abroad. This will ease the process of finding the trustworthy buyer for the FPO which is authentic and will not refuse to accept the delivery once the goods successfully reach the buyers destination port. This will result in the FPO yield a better prices for their commodities. And explore the better market abroad.</w:t>
      </w:r>
    </w:p>
    <w:p w14:paraId="13A723B4" w14:textId="77777777" w:rsidR="00AE28DE" w:rsidRPr="000F1F02" w:rsidRDefault="00AE28DE" w:rsidP="000F1F02">
      <w:pPr>
        <w:pStyle w:val="ListParagraph"/>
        <w:numPr>
          <w:ilvl w:val="0"/>
          <w:numId w:val="24"/>
        </w:numPr>
        <w:spacing w:line="360" w:lineRule="auto"/>
        <w:jc w:val="both"/>
        <w:rPr>
          <w:rFonts w:ascii="Times New Roman" w:hAnsi="Times New Roman" w:cs="Times New Roman"/>
          <w:sz w:val="24"/>
          <w:szCs w:val="24"/>
        </w:rPr>
      </w:pPr>
      <w:r w:rsidRPr="000F1F02">
        <w:rPr>
          <w:rFonts w:ascii="Times New Roman" w:hAnsi="Times New Roman" w:cs="Times New Roman"/>
          <w:sz w:val="24"/>
          <w:szCs w:val="24"/>
        </w:rPr>
        <w:t>Initiatives should be taken by the government to educate Small farmers regarding the benefits formation of FPO and making the extensive use of FPO. In order to yield the proper benefits of FPO its awareness should be spread time to time.</w:t>
      </w:r>
    </w:p>
    <w:p w14:paraId="0E117E05" w14:textId="77777777" w:rsidR="00860A5F" w:rsidRDefault="00AE28DE" w:rsidP="00860A5F">
      <w:pPr>
        <w:spacing w:line="360" w:lineRule="auto"/>
        <w:jc w:val="both"/>
        <w:rPr>
          <w:rFonts w:ascii="Times New Roman" w:hAnsi="Times New Roman" w:cs="Times New Roman"/>
          <w:sz w:val="24"/>
          <w:szCs w:val="24"/>
        </w:rPr>
      </w:pPr>
      <w:r w:rsidRPr="000F1F02">
        <w:rPr>
          <w:rFonts w:ascii="Times New Roman" w:hAnsi="Times New Roman" w:cs="Times New Roman"/>
          <w:sz w:val="24"/>
          <w:szCs w:val="24"/>
        </w:rPr>
        <w:t>Various different interesting scheme should be made by the government from time to time for the FPO. Which provide the farmers with the benefits in terms of financial assistance and other benefits which will attract the small farmers to make extensive use of FPOs’</w:t>
      </w:r>
      <w:r w:rsidR="00860A5F">
        <w:rPr>
          <w:rFonts w:ascii="Times New Roman" w:hAnsi="Times New Roman" w:cs="Times New Roman"/>
          <w:sz w:val="24"/>
          <w:szCs w:val="24"/>
        </w:rPr>
        <w:t>.</w:t>
      </w:r>
    </w:p>
    <w:p w14:paraId="501C402F" w14:textId="77777777" w:rsidR="00082E97" w:rsidRPr="000F1F02" w:rsidRDefault="005F101D" w:rsidP="00F8428A">
      <w:pPr>
        <w:spacing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6</w:t>
      </w:r>
      <w:r w:rsidR="00F8428A">
        <w:rPr>
          <w:rFonts w:ascii="Times New Roman" w:eastAsia="Times New Roman" w:hAnsi="Times New Roman" w:cs="Times New Roman"/>
          <w:b/>
          <w:bCs/>
          <w:kern w:val="0"/>
          <w:sz w:val="24"/>
          <w:szCs w:val="24"/>
          <w:lang w:bidi="hi-IN"/>
        </w:rPr>
        <w:t xml:space="preserve">. </w:t>
      </w:r>
      <w:r w:rsidR="00082E97" w:rsidRPr="000F1F02">
        <w:rPr>
          <w:rFonts w:ascii="Times New Roman" w:eastAsia="Times New Roman" w:hAnsi="Times New Roman" w:cs="Times New Roman"/>
          <w:b/>
          <w:bCs/>
          <w:kern w:val="0"/>
          <w:sz w:val="24"/>
          <w:szCs w:val="24"/>
          <w:lang w:bidi="hi-IN"/>
        </w:rPr>
        <w:t>Conclusion:</w:t>
      </w:r>
    </w:p>
    <w:p w14:paraId="66D73805" w14:textId="77777777" w:rsidR="00B851E8" w:rsidRPr="00AE7FCE" w:rsidRDefault="00B851E8" w:rsidP="005F101D">
      <w:pPr>
        <w:spacing w:after="0" w:line="360" w:lineRule="auto"/>
        <w:ind w:firstLine="720"/>
        <w:jc w:val="both"/>
        <w:rPr>
          <w:rFonts w:ascii="Times New Roman" w:eastAsia="Times New Roman" w:hAnsi="Times New Roman" w:cs="Times New Roman"/>
          <w:kern w:val="0"/>
          <w:sz w:val="24"/>
          <w:szCs w:val="24"/>
          <w:lang w:bidi="hi-IN"/>
        </w:rPr>
      </w:pPr>
      <w:r w:rsidRPr="000F1F02">
        <w:rPr>
          <w:rFonts w:ascii="Times New Roman" w:eastAsia="Times New Roman" w:hAnsi="Times New Roman" w:cs="Times New Roman"/>
          <w:kern w:val="0"/>
          <w:sz w:val="24"/>
          <w:szCs w:val="24"/>
          <w:lang w:bidi="hi-IN"/>
        </w:rPr>
        <w:t xml:space="preserve">Agricultural exports hold immense significance for both individual farmers and national economies. Farmer Producer Organizations (FPOs) have emerged as crucial players in enhancing </w:t>
      </w:r>
      <w:r w:rsidRPr="000F1F02">
        <w:rPr>
          <w:rFonts w:ascii="Times New Roman" w:eastAsia="Times New Roman" w:hAnsi="Times New Roman" w:cs="Times New Roman"/>
          <w:kern w:val="0"/>
          <w:sz w:val="24"/>
          <w:szCs w:val="24"/>
          <w:lang w:bidi="hi-IN"/>
        </w:rPr>
        <w:lastRenderedPageBreak/>
        <w:t>the competitiveness of agricultural exports, particularly for small and marginal farmers. By aggregating produce, providing market linkages, and promoting improved agricultural practices, FPOs empower small farmers to participate effectively in export</w:t>
      </w:r>
      <w:r w:rsidRPr="00AE7FCE">
        <w:rPr>
          <w:rFonts w:ascii="Times New Roman" w:eastAsia="Times New Roman" w:hAnsi="Times New Roman" w:cs="Times New Roman"/>
          <w:kern w:val="0"/>
          <w:sz w:val="24"/>
          <w:szCs w:val="24"/>
          <w:lang w:bidi="hi-IN"/>
        </w:rPr>
        <w:t xml:space="preserve"> markets, leading to increased income, improved livelihoods, and economic growth.</w:t>
      </w:r>
    </w:p>
    <w:p w14:paraId="698CF5B3" w14:textId="508E24E5" w:rsidR="00C000E8" w:rsidRPr="00F8428A" w:rsidRDefault="00AE7FCE" w:rsidP="005F101D">
      <w:pPr>
        <w:spacing w:after="100" w:afterAutospacing="1" w:line="360" w:lineRule="auto"/>
        <w:ind w:firstLine="720"/>
        <w:jc w:val="both"/>
        <w:rPr>
          <w:rFonts w:ascii="Times New Roman" w:eastAsia="Times New Roman" w:hAnsi="Times New Roman" w:cs="Times New Roman"/>
          <w:kern w:val="0"/>
          <w:sz w:val="24"/>
          <w:szCs w:val="24"/>
          <w:lang w:bidi="hi-IN"/>
        </w:rPr>
      </w:pPr>
      <w:r w:rsidRPr="00AE7FCE">
        <w:rPr>
          <w:rStyle w:val="animating"/>
          <w:rFonts w:ascii="Times New Roman" w:hAnsi="Times New Roman" w:cs="Times New Roman"/>
          <w:sz w:val="24"/>
          <w:szCs w:val="24"/>
        </w:rPr>
        <w:t>By empowering smallholder farmers, Farmer Producer Organizations (FPOs) have the potential to significantly boost agricultural exports from developing nations.</w:t>
      </w:r>
      <w:r w:rsidR="00BA6F61" w:rsidRPr="00AE7FCE">
        <w:rPr>
          <w:rFonts w:ascii="Times New Roman" w:eastAsia="Times New Roman" w:hAnsi="Times New Roman" w:cs="Times New Roman"/>
          <w:kern w:val="0"/>
          <w:sz w:val="24"/>
          <w:szCs w:val="24"/>
          <w:lang w:bidi="hi-IN"/>
        </w:rPr>
        <w:t xml:space="preserve"> B</w:t>
      </w:r>
      <w:r w:rsidR="00BA6F61" w:rsidRPr="000F1F02">
        <w:rPr>
          <w:rFonts w:ascii="Times New Roman" w:eastAsia="Times New Roman" w:hAnsi="Times New Roman" w:cs="Times New Roman"/>
          <w:kern w:val="0"/>
          <w:sz w:val="24"/>
          <w:szCs w:val="24"/>
          <w:lang w:bidi="hi-IN"/>
        </w:rPr>
        <w:t>y providing a comprehensive framework for assessing the benefits of FPOs, this model can guide policymakers, FPO leaders, and development organizations in designing and implementing effective FPO-led export promotion strategies.</w:t>
      </w:r>
    </w:p>
    <w:sdt>
      <w:sdtPr>
        <w:rPr>
          <w:rFonts w:asciiTheme="minorHAnsi" w:eastAsiaTheme="minorEastAsia" w:hAnsiTheme="minorHAnsi" w:cstheme="minorBidi"/>
          <w:color w:val="auto"/>
          <w:kern w:val="2"/>
          <w:sz w:val="22"/>
          <w:szCs w:val="28"/>
          <w:lang w:eastAsia="zh-CN" w:bidi="th-TH"/>
        </w:rPr>
        <w:id w:val="1446657705"/>
        <w:docPartObj>
          <w:docPartGallery w:val="Bibliographies"/>
          <w:docPartUnique/>
        </w:docPartObj>
      </w:sdtPr>
      <w:sdtEndPr>
        <w:rPr>
          <w:rFonts w:ascii="Times New Roman" w:hAnsi="Times New Roman" w:cs="Times New Roman"/>
          <w:sz w:val="24"/>
          <w:szCs w:val="24"/>
        </w:rPr>
      </w:sdtEndPr>
      <w:sdtContent>
        <w:p w14:paraId="5FBAC4B8" w14:textId="77777777" w:rsidR="00AE28DE" w:rsidRDefault="005F101D" w:rsidP="00F8428A">
          <w:pPr>
            <w:pStyle w:val="Heading1"/>
            <w:rPr>
              <w:rFonts w:ascii="Times New Roman" w:hAnsi="Times New Roman" w:cs="Times New Roman"/>
              <w:b/>
              <w:color w:val="4472C4" w:themeColor="accent1"/>
              <w:sz w:val="24"/>
              <w:szCs w:val="24"/>
            </w:rPr>
          </w:pPr>
          <w:r>
            <w:rPr>
              <w:rFonts w:ascii="Times New Roman" w:eastAsiaTheme="minorEastAsia" w:hAnsi="Times New Roman" w:cs="Times New Roman"/>
              <w:b/>
              <w:color w:val="4472C4" w:themeColor="accent1"/>
              <w:kern w:val="2"/>
              <w:sz w:val="24"/>
              <w:szCs w:val="24"/>
              <w:lang w:eastAsia="zh-CN" w:bidi="th-TH"/>
            </w:rPr>
            <w:t>7</w:t>
          </w:r>
          <w:r w:rsidR="00F8428A" w:rsidRPr="00F8428A">
            <w:rPr>
              <w:rFonts w:ascii="Times New Roman" w:eastAsiaTheme="minorEastAsia" w:hAnsi="Times New Roman" w:cs="Times New Roman"/>
              <w:b/>
              <w:color w:val="4472C4" w:themeColor="accent1"/>
              <w:kern w:val="2"/>
              <w:sz w:val="24"/>
              <w:szCs w:val="24"/>
              <w:lang w:eastAsia="zh-CN" w:bidi="th-TH"/>
            </w:rPr>
            <w:t xml:space="preserve">. </w:t>
          </w:r>
          <w:r w:rsidR="00AE28DE" w:rsidRPr="00F8428A">
            <w:rPr>
              <w:rFonts w:ascii="Times New Roman" w:hAnsi="Times New Roman" w:cs="Times New Roman"/>
              <w:b/>
              <w:color w:val="4472C4" w:themeColor="accent1"/>
              <w:sz w:val="24"/>
              <w:szCs w:val="24"/>
            </w:rPr>
            <w:t>References</w:t>
          </w:r>
        </w:p>
        <w:p w14:paraId="1B19A7E1" w14:textId="77777777" w:rsidR="00F8428A" w:rsidRPr="00F8428A" w:rsidRDefault="00F8428A" w:rsidP="00F8428A">
          <w:pPr>
            <w:rPr>
              <w:lang w:eastAsia="en-US" w:bidi="ar-SA"/>
            </w:rPr>
          </w:pPr>
        </w:p>
        <w:sdt>
          <w:sdtPr>
            <w:rPr>
              <w:rFonts w:ascii="Times New Roman" w:hAnsi="Times New Roman" w:cs="Times New Roman"/>
              <w:sz w:val="24"/>
              <w:szCs w:val="24"/>
            </w:rPr>
            <w:id w:val="-573587230"/>
            <w:bibliography/>
          </w:sdtPr>
          <w:sdtEndPr/>
          <w:sdtContent>
            <w:p w14:paraId="424A1ED5" w14:textId="77777777" w:rsidR="00AE28DE" w:rsidRPr="000F1F02" w:rsidRDefault="00BF2CFD" w:rsidP="000F1F02">
              <w:pPr>
                <w:pStyle w:val="Bibliography"/>
                <w:numPr>
                  <w:ilvl w:val="0"/>
                  <w:numId w:val="25"/>
                </w:numPr>
                <w:jc w:val="both"/>
                <w:rPr>
                  <w:rFonts w:ascii="Times New Roman" w:hAnsi="Times New Roman" w:cs="Times New Roman"/>
                  <w:noProof/>
                  <w:kern w:val="0"/>
                  <w:sz w:val="24"/>
                  <w:szCs w:val="24"/>
                </w:rPr>
              </w:pPr>
              <w:r w:rsidRPr="000F1F02">
                <w:rPr>
                  <w:rFonts w:ascii="Times New Roman" w:hAnsi="Times New Roman" w:cs="Times New Roman"/>
                  <w:sz w:val="24"/>
                  <w:szCs w:val="24"/>
                </w:rPr>
                <w:fldChar w:fldCharType="begin"/>
              </w:r>
              <w:r w:rsidR="00AE28DE" w:rsidRPr="000F1F02">
                <w:rPr>
                  <w:rFonts w:ascii="Times New Roman" w:hAnsi="Times New Roman" w:cs="Times New Roman"/>
                  <w:sz w:val="24"/>
                  <w:szCs w:val="24"/>
                </w:rPr>
                <w:instrText xml:space="preserve"> BIBLIOGRAPHY </w:instrText>
              </w:r>
              <w:r w:rsidRPr="000F1F02">
                <w:rPr>
                  <w:rFonts w:ascii="Times New Roman" w:hAnsi="Times New Roman" w:cs="Times New Roman"/>
                  <w:sz w:val="24"/>
                  <w:szCs w:val="24"/>
                </w:rPr>
                <w:fldChar w:fldCharType="separate"/>
              </w:r>
              <w:r w:rsidR="00AE28DE" w:rsidRPr="000F1F02">
                <w:rPr>
                  <w:rFonts w:ascii="Times New Roman" w:hAnsi="Times New Roman" w:cs="Times New Roman"/>
                  <w:noProof/>
                  <w:sz w:val="24"/>
                  <w:szCs w:val="24"/>
                </w:rPr>
                <w:t xml:space="preserve">C. Thamban, S. J. (2020). Sustainability of Farmer Producer Organisations - The case of producer organisations involved in the production and marketing of ‘neera’ in the coconut sector in Kerala, India. </w:t>
              </w:r>
              <w:r w:rsidR="00AE28DE" w:rsidRPr="000F1F02">
                <w:rPr>
                  <w:rFonts w:ascii="Times New Roman" w:hAnsi="Times New Roman" w:cs="Times New Roman"/>
                  <w:i/>
                  <w:iCs/>
                  <w:noProof/>
                  <w:sz w:val="24"/>
                  <w:szCs w:val="24"/>
                </w:rPr>
                <w:t>Journal of Plantation Crops</w:t>
              </w:r>
              <w:r w:rsidR="00AE28DE" w:rsidRPr="000F1F02">
                <w:rPr>
                  <w:rFonts w:ascii="Times New Roman" w:hAnsi="Times New Roman" w:cs="Times New Roman"/>
                  <w:noProof/>
                  <w:sz w:val="24"/>
                  <w:szCs w:val="24"/>
                </w:rPr>
                <w:t>, 150-159.</w:t>
              </w:r>
            </w:p>
            <w:p w14:paraId="308D9EC8"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Dilip Rasiklal Vahoniya, N. D. (2022). Farmer Producer Organisation (FPO): A Conceptual Study about Farmer Producer Company (FPC). </w:t>
              </w:r>
              <w:r w:rsidRPr="000F1F02">
                <w:rPr>
                  <w:rFonts w:ascii="Times New Roman" w:hAnsi="Times New Roman" w:cs="Times New Roman"/>
                  <w:i/>
                  <w:iCs/>
                  <w:noProof/>
                  <w:sz w:val="24"/>
                  <w:szCs w:val="24"/>
                </w:rPr>
                <w:t>Asian Journal of Agricultural Extension, Economics &amp; Sociology</w:t>
              </w:r>
              <w:r w:rsidRPr="000F1F02">
                <w:rPr>
                  <w:rFonts w:ascii="Times New Roman" w:hAnsi="Times New Roman" w:cs="Times New Roman"/>
                  <w:noProof/>
                  <w:sz w:val="24"/>
                  <w:szCs w:val="24"/>
                </w:rPr>
                <w:t>, 1185-1197.</w:t>
              </w:r>
            </w:p>
            <w:p w14:paraId="44112A7C"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K. Nirmal Ravi Kumar, M. J. (2023). Impact of Farmer Producer Organizations on Price and Poverty. </w:t>
              </w:r>
              <w:r w:rsidRPr="000F1F02">
                <w:rPr>
                  <w:rFonts w:ascii="Times New Roman" w:hAnsi="Times New Roman" w:cs="Times New Roman"/>
                  <w:i/>
                  <w:iCs/>
                  <w:noProof/>
                  <w:sz w:val="24"/>
                  <w:szCs w:val="24"/>
                </w:rPr>
                <w:t>Research on World Agricultural Economy</w:t>
              </w:r>
              <w:r w:rsidRPr="000F1F02">
                <w:rPr>
                  <w:rFonts w:ascii="Times New Roman" w:hAnsi="Times New Roman" w:cs="Times New Roman"/>
                  <w:noProof/>
                  <w:sz w:val="24"/>
                  <w:szCs w:val="24"/>
                </w:rPr>
                <w:t>, 46-62.</w:t>
              </w:r>
            </w:p>
            <w:p w14:paraId="6197A9FE"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Kumar, G. S. (2023). Analysis of Technical Efficiency of Rice Farmers under Farmer Producer Organisation (FPO) in Guntur. </w:t>
              </w:r>
              <w:r w:rsidRPr="000F1F02">
                <w:rPr>
                  <w:rFonts w:ascii="Times New Roman" w:hAnsi="Times New Roman" w:cs="Times New Roman"/>
                  <w:i/>
                  <w:iCs/>
                  <w:noProof/>
                  <w:sz w:val="24"/>
                  <w:szCs w:val="24"/>
                </w:rPr>
                <w:t>Asian Journal of Agricultural Extension, Economics &amp; Sociology</w:t>
              </w:r>
              <w:r w:rsidRPr="000F1F02">
                <w:rPr>
                  <w:rFonts w:ascii="Times New Roman" w:hAnsi="Times New Roman" w:cs="Times New Roman"/>
                  <w:noProof/>
                  <w:sz w:val="24"/>
                  <w:szCs w:val="24"/>
                </w:rPr>
                <w:t>, 127-134.</w:t>
              </w:r>
            </w:p>
            <w:p w14:paraId="1261520A"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F22C51">
                <w:rPr>
                  <w:rFonts w:ascii="Times New Roman" w:hAnsi="Times New Roman" w:cs="Times New Roman"/>
                  <w:noProof/>
                  <w:sz w:val="24"/>
                  <w:szCs w:val="24"/>
                  <w:lang w:val="de-DE"/>
                </w:rPr>
                <w:t xml:space="preserve">Nandhaanaa Nallusamy Ilango, R. P. (2021). </w:t>
              </w:r>
              <w:r w:rsidRPr="000F1F02">
                <w:rPr>
                  <w:rFonts w:ascii="Times New Roman" w:hAnsi="Times New Roman" w:cs="Times New Roman"/>
                  <w:noProof/>
                  <w:sz w:val="24"/>
                  <w:szCs w:val="24"/>
                </w:rPr>
                <w:t xml:space="preserve">Cost and Return in Black Gram Cultivation among Members of Farmer Producer Organization in Tamil Nadu, India. </w:t>
              </w:r>
              <w:r w:rsidRPr="000F1F02">
                <w:rPr>
                  <w:rFonts w:ascii="Times New Roman" w:hAnsi="Times New Roman" w:cs="Times New Roman"/>
                  <w:i/>
                  <w:iCs/>
                  <w:noProof/>
                  <w:sz w:val="24"/>
                  <w:szCs w:val="24"/>
                </w:rPr>
                <w:t>International Journal of Environment and Climate Change</w:t>
              </w:r>
              <w:r w:rsidRPr="000F1F02">
                <w:rPr>
                  <w:rFonts w:ascii="Times New Roman" w:hAnsi="Times New Roman" w:cs="Times New Roman"/>
                  <w:noProof/>
                  <w:sz w:val="24"/>
                  <w:szCs w:val="24"/>
                </w:rPr>
                <w:t>, 328-334.</w:t>
              </w:r>
            </w:p>
            <w:p w14:paraId="3A94F82A"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Navya D, M. B. (2022). A Study on Performance of Farmer Producer Organisations in Telangana state. </w:t>
              </w:r>
              <w:r w:rsidRPr="000F1F02">
                <w:rPr>
                  <w:rFonts w:ascii="Times New Roman" w:hAnsi="Times New Roman" w:cs="Times New Roman"/>
                  <w:i/>
                  <w:iCs/>
                  <w:noProof/>
                  <w:sz w:val="24"/>
                  <w:szCs w:val="24"/>
                </w:rPr>
                <w:t>Indian Res. J. Ext. Edu.</w:t>
              </w:r>
              <w:r w:rsidRPr="000F1F02">
                <w:rPr>
                  <w:rFonts w:ascii="Times New Roman" w:hAnsi="Times New Roman" w:cs="Times New Roman"/>
                  <w:noProof/>
                  <w:sz w:val="24"/>
                  <w:szCs w:val="24"/>
                </w:rPr>
                <w:t>, 112-117.</w:t>
              </w:r>
            </w:p>
            <w:p w14:paraId="00013562"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RR Nirgude, S. S. (2020). Economic analysis of farmer-producer –organization (FPO): A case study of Abhinav farmers group, Narayangaon, Pune. </w:t>
              </w:r>
              <w:r w:rsidRPr="000F1F02">
                <w:rPr>
                  <w:rFonts w:ascii="Times New Roman" w:hAnsi="Times New Roman" w:cs="Times New Roman"/>
                  <w:i/>
                  <w:iCs/>
                  <w:noProof/>
                  <w:sz w:val="24"/>
                  <w:szCs w:val="24"/>
                </w:rPr>
                <w:t>International Journal of Chemical Studies</w:t>
              </w:r>
              <w:r w:rsidRPr="000F1F02">
                <w:rPr>
                  <w:rFonts w:ascii="Times New Roman" w:hAnsi="Times New Roman" w:cs="Times New Roman"/>
                  <w:noProof/>
                  <w:sz w:val="24"/>
                  <w:szCs w:val="24"/>
                </w:rPr>
                <w:t>, 2499-2502.</w:t>
              </w:r>
            </w:p>
            <w:p w14:paraId="4969A713"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Sayanton Mondal, V. K. (2021). A study on the growth, status and distribution of farmer producer organisations in West Bengal. </w:t>
              </w:r>
              <w:r w:rsidRPr="000F1F02">
                <w:rPr>
                  <w:rFonts w:ascii="Times New Roman" w:hAnsi="Times New Roman" w:cs="Times New Roman"/>
                  <w:i/>
                  <w:iCs/>
                  <w:noProof/>
                  <w:sz w:val="24"/>
                  <w:szCs w:val="24"/>
                </w:rPr>
                <w:t>The Pharma Innovation Journal</w:t>
              </w:r>
              <w:r w:rsidRPr="000F1F02">
                <w:rPr>
                  <w:rFonts w:ascii="Times New Roman" w:hAnsi="Times New Roman" w:cs="Times New Roman"/>
                  <w:noProof/>
                  <w:sz w:val="24"/>
                  <w:szCs w:val="24"/>
                </w:rPr>
                <w:t>, 1503-1509.</w:t>
              </w:r>
            </w:p>
            <w:p w14:paraId="753B5FC3"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lastRenderedPageBreak/>
                <w:t xml:space="preserve">Sudip Kumar Gorai, M. W. (2022). Factors Contributing to the Stability of the Farmer Producer Organisations: A Study in West Bengal. </w:t>
              </w:r>
              <w:r w:rsidRPr="000F1F02">
                <w:rPr>
                  <w:rFonts w:ascii="Times New Roman" w:hAnsi="Times New Roman" w:cs="Times New Roman"/>
                  <w:i/>
                  <w:iCs/>
                  <w:noProof/>
                  <w:sz w:val="24"/>
                  <w:szCs w:val="24"/>
                </w:rPr>
                <w:t>Indian Journal of Extension Education</w:t>
              </w:r>
              <w:r w:rsidRPr="000F1F02">
                <w:rPr>
                  <w:rFonts w:ascii="Times New Roman" w:hAnsi="Times New Roman" w:cs="Times New Roman"/>
                  <w:noProof/>
                  <w:sz w:val="24"/>
                  <w:szCs w:val="24"/>
                </w:rPr>
                <w:t>, 91-96.</w:t>
              </w:r>
            </w:p>
            <w:p w14:paraId="01D5BE12"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Sumanth, S. V. (2019). A review on farmer producer organisations: A new dimension to the farmer centric approach. </w:t>
              </w:r>
              <w:r w:rsidRPr="000F1F02">
                <w:rPr>
                  <w:rFonts w:ascii="Times New Roman" w:hAnsi="Times New Roman" w:cs="Times New Roman"/>
                  <w:i/>
                  <w:iCs/>
                  <w:noProof/>
                  <w:sz w:val="24"/>
                  <w:szCs w:val="24"/>
                </w:rPr>
                <w:t>International Journal of Agricultural Sciences</w:t>
              </w:r>
              <w:r w:rsidRPr="000F1F02">
                <w:rPr>
                  <w:rFonts w:ascii="Times New Roman" w:hAnsi="Times New Roman" w:cs="Times New Roman"/>
                  <w:noProof/>
                  <w:sz w:val="24"/>
                  <w:szCs w:val="24"/>
                </w:rPr>
                <w:t>, 212-216.</w:t>
              </w:r>
            </w:p>
            <w:p w14:paraId="7FE96053"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Theresa Bäuml, J. M. (2022). PRODUCER ORGANISATIONS IN AN EXPORT-ORIENTED VALUE CHAIN: WHAT MOTIVATES SMALL-SCALE FARMERS IN KOSOVO TO COLLABORATE? </w:t>
              </w:r>
              <w:r w:rsidRPr="000F1F02">
                <w:rPr>
                  <w:rFonts w:ascii="Times New Roman" w:hAnsi="Times New Roman" w:cs="Times New Roman"/>
                  <w:i/>
                  <w:iCs/>
                  <w:noProof/>
                  <w:sz w:val="24"/>
                  <w:szCs w:val="24"/>
                </w:rPr>
                <w:t>Sciendo</w:t>
              </w:r>
              <w:r w:rsidRPr="000F1F02">
                <w:rPr>
                  <w:rFonts w:ascii="Times New Roman" w:hAnsi="Times New Roman" w:cs="Times New Roman"/>
                  <w:noProof/>
                  <w:sz w:val="24"/>
                  <w:szCs w:val="24"/>
                </w:rPr>
                <w:t>, 379-438.</w:t>
              </w:r>
            </w:p>
            <w:p w14:paraId="37213B4E" w14:textId="77777777" w:rsidR="00AE28DE" w:rsidRPr="000F1F02" w:rsidRDefault="00AE28DE" w:rsidP="000F1F02">
              <w:pPr>
                <w:pStyle w:val="Bibliography"/>
                <w:numPr>
                  <w:ilvl w:val="0"/>
                  <w:numId w:val="25"/>
                </w:numPr>
                <w:jc w:val="both"/>
                <w:rPr>
                  <w:rFonts w:ascii="Times New Roman" w:hAnsi="Times New Roman" w:cs="Times New Roman"/>
                  <w:noProof/>
                  <w:sz w:val="24"/>
                  <w:szCs w:val="24"/>
                </w:rPr>
              </w:pPr>
              <w:r w:rsidRPr="000F1F02">
                <w:rPr>
                  <w:rFonts w:ascii="Times New Roman" w:hAnsi="Times New Roman" w:cs="Times New Roman"/>
                  <w:noProof/>
                  <w:sz w:val="24"/>
                  <w:szCs w:val="24"/>
                </w:rPr>
                <w:t xml:space="preserve">Vinayak Nikam, P. S. (2019). Farmer producer organisations: Innovative institutions for upliftment of small farmers. </w:t>
              </w:r>
              <w:r w:rsidRPr="000F1F02">
                <w:rPr>
                  <w:rFonts w:ascii="Times New Roman" w:hAnsi="Times New Roman" w:cs="Times New Roman"/>
                  <w:i/>
                  <w:iCs/>
                  <w:noProof/>
                  <w:sz w:val="24"/>
                  <w:szCs w:val="24"/>
                </w:rPr>
                <w:t>Indian Journal of Agricultural Sciences</w:t>
              </w:r>
              <w:r w:rsidRPr="000F1F02">
                <w:rPr>
                  <w:rFonts w:ascii="Times New Roman" w:hAnsi="Times New Roman" w:cs="Times New Roman"/>
                  <w:noProof/>
                  <w:sz w:val="24"/>
                  <w:szCs w:val="24"/>
                </w:rPr>
                <w:t>, 15-24. doi:https://doi.org/10.56093/ijas.v89i9.93451</w:t>
              </w:r>
            </w:p>
            <w:p w14:paraId="10ECE027" w14:textId="77777777" w:rsidR="00AE28DE" w:rsidRPr="000F1F02" w:rsidRDefault="00BF2CFD" w:rsidP="000F1F02">
              <w:pPr>
                <w:jc w:val="both"/>
                <w:rPr>
                  <w:rFonts w:ascii="Times New Roman" w:hAnsi="Times New Roman" w:cs="Times New Roman"/>
                  <w:sz w:val="24"/>
                  <w:szCs w:val="24"/>
                </w:rPr>
              </w:pPr>
              <w:r w:rsidRPr="000F1F02">
                <w:rPr>
                  <w:rFonts w:ascii="Times New Roman" w:hAnsi="Times New Roman" w:cs="Times New Roman"/>
                  <w:b/>
                  <w:bCs/>
                  <w:noProof/>
                  <w:sz w:val="24"/>
                  <w:szCs w:val="24"/>
                </w:rPr>
                <w:fldChar w:fldCharType="end"/>
              </w:r>
            </w:p>
          </w:sdtContent>
        </w:sdt>
      </w:sdtContent>
    </w:sdt>
    <w:p w14:paraId="63EC24BA" w14:textId="77777777" w:rsidR="00C000E8" w:rsidRPr="008C5A13" w:rsidRDefault="00C000E8" w:rsidP="00AB0134">
      <w:pPr>
        <w:jc w:val="both"/>
        <w:rPr>
          <w:sz w:val="24"/>
          <w:szCs w:val="24"/>
        </w:rPr>
      </w:pPr>
    </w:p>
    <w:sectPr w:rsidR="00C000E8" w:rsidRPr="008C5A13" w:rsidSect="00E955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30BDED" w14:textId="77777777" w:rsidR="00613AA4" w:rsidRDefault="00613AA4" w:rsidP="00AB0134">
      <w:pPr>
        <w:spacing w:after="0" w:line="240" w:lineRule="auto"/>
      </w:pPr>
      <w:r>
        <w:separator/>
      </w:r>
    </w:p>
  </w:endnote>
  <w:endnote w:type="continuationSeparator" w:id="0">
    <w:p w14:paraId="13C06082" w14:textId="77777777" w:rsidR="00613AA4" w:rsidRDefault="00613AA4" w:rsidP="00AB0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ABF37" w14:textId="77777777" w:rsidR="00613AA4" w:rsidRDefault="00613AA4" w:rsidP="00AB0134">
      <w:pPr>
        <w:spacing w:after="0" w:line="240" w:lineRule="auto"/>
      </w:pPr>
      <w:r>
        <w:separator/>
      </w:r>
    </w:p>
  </w:footnote>
  <w:footnote w:type="continuationSeparator" w:id="0">
    <w:p w14:paraId="10C8558E" w14:textId="77777777" w:rsidR="00613AA4" w:rsidRDefault="00613AA4" w:rsidP="00AB01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77E10"/>
    <w:multiLevelType w:val="hybridMultilevel"/>
    <w:tmpl w:val="DFD6936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07CC4212"/>
    <w:multiLevelType w:val="multilevel"/>
    <w:tmpl w:val="EBC0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B22564"/>
    <w:multiLevelType w:val="multilevel"/>
    <w:tmpl w:val="49A2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5522C1"/>
    <w:multiLevelType w:val="multilevel"/>
    <w:tmpl w:val="1DD020C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4FC2D26"/>
    <w:multiLevelType w:val="hybridMultilevel"/>
    <w:tmpl w:val="8710D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FD4A60"/>
    <w:multiLevelType w:val="hybridMultilevel"/>
    <w:tmpl w:val="1D54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F5BA9"/>
    <w:multiLevelType w:val="multilevel"/>
    <w:tmpl w:val="33B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CF5422"/>
    <w:multiLevelType w:val="hybridMultilevel"/>
    <w:tmpl w:val="E88AA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0749A"/>
    <w:multiLevelType w:val="multilevel"/>
    <w:tmpl w:val="30825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C2A89"/>
    <w:multiLevelType w:val="multilevel"/>
    <w:tmpl w:val="064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184C33"/>
    <w:multiLevelType w:val="multilevel"/>
    <w:tmpl w:val="022498D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1" w15:restartNumberingAfterBreak="0">
    <w:nsid w:val="3318652D"/>
    <w:multiLevelType w:val="hybridMultilevel"/>
    <w:tmpl w:val="511042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493123"/>
    <w:multiLevelType w:val="multilevel"/>
    <w:tmpl w:val="B4AA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542B64"/>
    <w:multiLevelType w:val="multilevel"/>
    <w:tmpl w:val="A4A61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C36EB0"/>
    <w:multiLevelType w:val="multilevel"/>
    <w:tmpl w:val="2E908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B6851"/>
    <w:multiLevelType w:val="multilevel"/>
    <w:tmpl w:val="60341BD0"/>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465D0DF5"/>
    <w:multiLevelType w:val="multilevel"/>
    <w:tmpl w:val="67C08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B65E73"/>
    <w:multiLevelType w:val="multilevel"/>
    <w:tmpl w:val="762CD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AB19FD"/>
    <w:multiLevelType w:val="hybridMultilevel"/>
    <w:tmpl w:val="482E757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5D891390"/>
    <w:multiLevelType w:val="multilevel"/>
    <w:tmpl w:val="4F8631D8"/>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DF6873"/>
    <w:multiLevelType w:val="multilevel"/>
    <w:tmpl w:val="C4AA3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E5204E"/>
    <w:multiLevelType w:val="multilevel"/>
    <w:tmpl w:val="06C0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1543EA"/>
    <w:multiLevelType w:val="multilevel"/>
    <w:tmpl w:val="3C96C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633DC8"/>
    <w:multiLevelType w:val="multilevel"/>
    <w:tmpl w:val="C0B20B4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4" w15:restartNumberingAfterBreak="0">
    <w:nsid w:val="71D84736"/>
    <w:multiLevelType w:val="hybridMultilevel"/>
    <w:tmpl w:val="488C7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1C50FA"/>
    <w:multiLevelType w:val="hybridMultilevel"/>
    <w:tmpl w:val="8B107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343D4A"/>
    <w:multiLevelType w:val="hybridMultilevel"/>
    <w:tmpl w:val="1496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8954A6"/>
    <w:multiLevelType w:val="multilevel"/>
    <w:tmpl w:val="3F8EB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2F0B99"/>
    <w:multiLevelType w:val="multilevel"/>
    <w:tmpl w:val="5826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D90948"/>
    <w:multiLevelType w:val="hybridMultilevel"/>
    <w:tmpl w:val="62000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0"/>
  </w:num>
  <w:num w:numId="4">
    <w:abstractNumId w:val="17"/>
  </w:num>
  <w:num w:numId="5">
    <w:abstractNumId w:val="15"/>
  </w:num>
  <w:num w:numId="6">
    <w:abstractNumId w:val="27"/>
  </w:num>
  <w:num w:numId="7">
    <w:abstractNumId w:val="20"/>
  </w:num>
  <w:num w:numId="8">
    <w:abstractNumId w:val="29"/>
  </w:num>
  <w:num w:numId="9">
    <w:abstractNumId w:val="21"/>
  </w:num>
  <w:num w:numId="10">
    <w:abstractNumId w:val="2"/>
  </w:num>
  <w:num w:numId="11">
    <w:abstractNumId w:val="28"/>
  </w:num>
  <w:num w:numId="12">
    <w:abstractNumId w:val="14"/>
  </w:num>
  <w:num w:numId="13">
    <w:abstractNumId w:val="23"/>
  </w:num>
  <w:num w:numId="14">
    <w:abstractNumId w:val="11"/>
  </w:num>
  <w:num w:numId="15">
    <w:abstractNumId w:val="16"/>
  </w:num>
  <w:num w:numId="16">
    <w:abstractNumId w:val="13"/>
  </w:num>
  <w:num w:numId="17">
    <w:abstractNumId w:val="1"/>
  </w:num>
  <w:num w:numId="18">
    <w:abstractNumId w:val="12"/>
  </w:num>
  <w:num w:numId="19">
    <w:abstractNumId w:val="8"/>
  </w:num>
  <w:num w:numId="20">
    <w:abstractNumId w:val="22"/>
  </w:num>
  <w:num w:numId="21">
    <w:abstractNumId w:val="6"/>
  </w:num>
  <w:num w:numId="22">
    <w:abstractNumId w:val="7"/>
  </w:num>
  <w:num w:numId="23">
    <w:abstractNumId w:val="19"/>
  </w:num>
  <w:num w:numId="24">
    <w:abstractNumId w:val="0"/>
  </w:num>
  <w:num w:numId="25">
    <w:abstractNumId w:val="18"/>
  </w:num>
  <w:num w:numId="26">
    <w:abstractNumId w:val="24"/>
  </w:num>
  <w:num w:numId="27">
    <w:abstractNumId w:val="4"/>
  </w:num>
  <w:num w:numId="28">
    <w:abstractNumId w:val="26"/>
  </w:num>
  <w:num w:numId="29">
    <w:abstractNumId w:val="5"/>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10"/>
    <w:rsid w:val="000031F9"/>
    <w:rsid w:val="00006B78"/>
    <w:rsid w:val="00006E75"/>
    <w:rsid w:val="00062345"/>
    <w:rsid w:val="00082E97"/>
    <w:rsid w:val="00090930"/>
    <w:rsid w:val="000F1F02"/>
    <w:rsid w:val="000F44D8"/>
    <w:rsid w:val="00187190"/>
    <w:rsid w:val="001945C5"/>
    <w:rsid w:val="001E7638"/>
    <w:rsid w:val="00201A00"/>
    <w:rsid w:val="00274C05"/>
    <w:rsid w:val="002D1BE8"/>
    <w:rsid w:val="00300FFF"/>
    <w:rsid w:val="003061C8"/>
    <w:rsid w:val="00346945"/>
    <w:rsid w:val="00354CA0"/>
    <w:rsid w:val="0036629B"/>
    <w:rsid w:val="00375D83"/>
    <w:rsid w:val="003A7FA4"/>
    <w:rsid w:val="00470062"/>
    <w:rsid w:val="00470910"/>
    <w:rsid w:val="0047244A"/>
    <w:rsid w:val="0047746D"/>
    <w:rsid w:val="004C2528"/>
    <w:rsid w:val="004C44BF"/>
    <w:rsid w:val="004F4037"/>
    <w:rsid w:val="00513BAC"/>
    <w:rsid w:val="0053338D"/>
    <w:rsid w:val="005454C6"/>
    <w:rsid w:val="00551164"/>
    <w:rsid w:val="00565C10"/>
    <w:rsid w:val="00593015"/>
    <w:rsid w:val="005B4BD9"/>
    <w:rsid w:val="005F101D"/>
    <w:rsid w:val="0060482A"/>
    <w:rsid w:val="00613AA4"/>
    <w:rsid w:val="006257C9"/>
    <w:rsid w:val="00643C0C"/>
    <w:rsid w:val="00651E08"/>
    <w:rsid w:val="006928F5"/>
    <w:rsid w:val="006B36C1"/>
    <w:rsid w:val="006B5CEA"/>
    <w:rsid w:val="006F24BD"/>
    <w:rsid w:val="00717A72"/>
    <w:rsid w:val="00765079"/>
    <w:rsid w:val="007817D9"/>
    <w:rsid w:val="00793AE5"/>
    <w:rsid w:val="007E09E4"/>
    <w:rsid w:val="007E3195"/>
    <w:rsid w:val="007F2D6F"/>
    <w:rsid w:val="007F3FEA"/>
    <w:rsid w:val="00823744"/>
    <w:rsid w:val="00834A39"/>
    <w:rsid w:val="00846630"/>
    <w:rsid w:val="00847B4D"/>
    <w:rsid w:val="00860A5F"/>
    <w:rsid w:val="00882E95"/>
    <w:rsid w:val="008C5A13"/>
    <w:rsid w:val="008E0521"/>
    <w:rsid w:val="008E239B"/>
    <w:rsid w:val="0090700A"/>
    <w:rsid w:val="00934C97"/>
    <w:rsid w:val="00934CF2"/>
    <w:rsid w:val="00941941"/>
    <w:rsid w:val="009672D8"/>
    <w:rsid w:val="009B1E54"/>
    <w:rsid w:val="009B46B2"/>
    <w:rsid w:val="00A4451B"/>
    <w:rsid w:val="00A8654E"/>
    <w:rsid w:val="00AB0134"/>
    <w:rsid w:val="00AC03BE"/>
    <w:rsid w:val="00AD3D7C"/>
    <w:rsid w:val="00AE28DE"/>
    <w:rsid w:val="00AE3491"/>
    <w:rsid w:val="00AE7FCE"/>
    <w:rsid w:val="00B436C2"/>
    <w:rsid w:val="00B640C0"/>
    <w:rsid w:val="00B851E8"/>
    <w:rsid w:val="00B94D27"/>
    <w:rsid w:val="00BA0D76"/>
    <w:rsid w:val="00BA6BC0"/>
    <w:rsid w:val="00BA6F61"/>
    <w:rsid w:val="00BF2CFD"/>
    <w:rsid w:val="00C000E8"/>
    <w:rsid w:val="00C003D3"/>
    <w:rsid w:val="00C27CB0"/>
    <w:rsid w:val="00C331A3"/>
    <w:rsid w:val="00C42B2D"/>
    <w:rsid w:val="00C73757"/>
    <w:rsid w:val="00C83683"/>
    <w:rsid w:val="00CC0B03"/>
    <w:rsid w:val="00D050BB"/>
    <w:rsid w:val="00D075D9"/>
    <w:rsid w:val="00D30AC3"/>
    <w:rsid w:val="00D4346E"/>
    <w:rsid w:val="00D86276"/>
    <w:rsid w:val="00DD6FB5"/>
    <w:rsid w:val="00E01996"/>
    <w:rsid w:val="00E07214"/>
    <w:rsid w:val="00E112B8"/>
    <w:rsid w:val="00E46413"/>
    <w:rsid w:val="00E60E24"/>
    <w:rsid w:val="00E95500"/>
    <w:rsid w:val="00EA6F4E"/>
    <w:rsid w:val="00EB49E4"/>
    <w:rsid w:val="00ED1DD2"/>
    <w:rsid w:val="00F13FC8"/>
    <w:rsid w:val="00F21BC3"/>
    <w:rsid w:val="00F22C51"/>
    <w:rsid w:val="00F54829"/>
    <w:rsid w:val="00F8428A"/>
    <w:rsid w:val="00F941C4"/>
    <w:rsid w:val="00F96527"/>
    <w:rsid w:val="00FB7F76"/>
    <w:rsid w:val="00FF1876"/>
    <w:rsid w:val="00FF1F17"/>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0DD538"/>
  <w15:docId w15:val="{880ECCDE-A436-DA4E-8077-C27B0F91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500"/>
  </w:style>
  <w:style w:type="paragraph" w:styleId="Heading1">
    <w:name w:val="heading 1"/>
    <w:basedOn w:val="Normal"/>
    <w:next w:val="Normal"/>
    <w:link w:val="Heading1Char"/>
    <w:uiPriority w:val="9"/>
    <w:qFormat/>
    <w:rsid w:val="00AE28DE"/>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n-US" w:bidi="ar-SA"/>
    </w:rPr>
  </w:style>
  <w:style w:type="paragraph" w:styleId="Heading4">
    <w:name w:val="heading 4"/>
    <w:basedOn w:val="Normal"/>
    <w:link w:val="Heading4Char"/>
    <w:uiPriority w:val="9"/>
    <w:qFormat/>
    <w:rsid w:val="006B36C1"/>
    <w:pPr>
      <w:spacing w:before="100" w:beforeAutospacing="1" w:after="100" w:afterAutospacing="1" w:line="240" w:lineRule="auto"/>
      <w:outlineLvl w:val="3"/>
    </w:pPr>
    <w:rPr>
      <w:rFonts w:ascii="Times New Roman" w:eastAsia="Times New Roman" w:hAnsi="Times New Roman" w:cs="Times New Roman"/>
      <w:b/>
      <w:bCs/>
      <w:kern w:val="0"/>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01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0134"/>
  </w:style>
  <w:style w:type="paragraph" w:styleId="Footer">
    <w:name w:val="footer"/>
    <w:basedOn w:val="Normal"/>
    <w:link w:val="FooterChar"/>
    <w:uiPriority w:val="99"/>
    <w:unhideWhenUsed/>
    <w:rsid w:val="00AB01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0134"/>
  </w:style>
  <w:style w:type="character" w:styleId="Strong">
    <w:name w:val="Strong"/>
    <w:basedOn w:val="DefaultParagraphFont"/>
    <w:uiPriority w:val="22"/>
    <w:qFormat/>
    <w:rsid w:val="00AB0134"/>
    <w:rPr>
      <w:b/>
      <w:bCs/>
    </w:rPr>
  </w:style>
  <w:style w:type="paragraph" w:styleId="NormalWeb">
    <w:name w:val="Normal (Web)"/>
    <w:basedOn w:val="Normal"/>
    <w:uiPriority w:val="99"/>
    <w:unhideWhenUsed/>
    <w:rsid w:val="00AB0134"/>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styleId="ListParagraph">
    <w:name w:val="List Paragraph"/>
    <w:basedOn w:val="Normal"/>
    <w:uiPriority w:val="34"/>
    <w:qFormat/>
    <w:rsid w:val="008C5A13"/>
    <w:pPr>
      <w:ind w:left="720"/>
      <w:contextualSpacing/>
    </w:pPr>
  </w:style>
  <w:style w:type="paragraph" w:customStyle="1" w:styleId="Default">
    <w:name w:val="Default"/>
    <w:rsid w:val="00E60E24"/>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character" w:customStyle="1" w:styleId="Heading4Char">
    <w:name w:val="Heading 4 Char"/>
    <w:basedOn w:val="DefaultParagraphFont"/>
    <w:link w:val="Heading4"/>
    <w:uiPriority w:val="9"/>
    <w:rsid w:val="006B36C1"/>
    <w:rPr>
      <w:rFonts w:ascii="Times New Roman" w:eastAsia="Times New Roman" w:hAnsi="Times New Roman" w:cs="Times New Roman"/>
      <w:b/>
      <w:bCs/>
      <w:kern w:val="0"/>
      <w:sz w:val="24"/>
      <w:szCs w:val="24"/>
      <w:lang w:bidi="hi-IN"/>
    </w:rPr>
  </w:style>
  <w:style w:type="character" w:styleId="Hyperlink">
    <w:name w:val="Hyperlink"/>
    <w:basedOn w:val="DefaultParagraphFont"/>
    <w:uiPriority w:val="99"/>
    <w:semiHidden/>
    <w:unhideWhenUsed/>
    <w:rsid w:val="006B36C1"/>
    <w:rPr>
      <w:color w:val="0000FF"/>
      <w:u w:val="single"/>
    </w:rPr>
  </w:style>
  <w:style w:type="paragraph" w:customStyle="1" w:styleId="list-padding">
    <w:name w:val="list-padding"/>
    <w:basedOn w:val="Normal"/>
    <w:rsid w:val="006B36C1"/>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customStyle="1" w:styleId="badge">
    <w:name w:val="badge"/>
    <w:basedOn w:val="Normal"/>
    <w:rsid w:val="006B36C1"/>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styleId="z-TopofForm">
    <w:name w:val="HTML Top of Form"/>
    <w:basedOn w:val="Normal"/>
    <w:next w:val="Normal"/>
    <w:link w:val="z-TopofFormChar"/>
    <w:hidden/>
    <w:uiPriority w:val="99"/>
    <w:semiHidden/>
    <w:unhideWhenUsed/>
    <w:rsid w:val="00090930"/>
    <w:pPr>
      <w:pBdr>
        <w:bottom w:val="single" w:sz="6" w:space="1" w:color="auto"/>
      </w:pBdr>
      <w:spacing w:after="0" w:line="240" w:lineRule="auto"/>
      <w:jc w:val="center"/>
    </w:pPr>
    <w:rPr>
      <w:rFonts w:ascii="Arial" w:eastAsia="Times New Roman" w:hAnsi="Arial" w:cs="Mangal"/>
      <w:vanish/>
      <w:kern w:val="0"/>
      <w:sz w:val="16"/>
      <w:szCs w:val="14"/>
      <w:lang w:bidi="hi-IN"/>
    </w:rPr>
  </w:style>
  <w:style w:type="character" w:customStyle="1" w:styleId="z-TopofFormChar">
    <w:name w:val="z-Top of Form Char"/>
    <w:basedOn w:val="DefaultParagraphFont"/>
    <w:link w:val="z-TopofForm"/>
    <w:uiPriority w:val="99"/>
    <w:semiHidden/>
    <w:rsid w:val="00090930"/>
    <w:rPr>
      <w:rFonts w:ascii="Arial" w:eastAsia="Times New Roman" w:hAnsi="Arial" w:cs="Mangal"/>
      <w:vanish/>
      <w:kern w:val="0"/>
      <w:sz w:val="16"/>
      <w:szCs w:val="14"/>
      <w:lang w:bidi="hi-IN"/>
    </w:rPr>
  </w:style>
  <w:style w:type="paragraph" w:styleId="z-BottomofForm">
    <w:name w:val="HTML Bottom of Form"/>
    <w:basedOn w:val="Normal"/>
    <w:next w:val="Normal"/>
    <w:link w:val="z-BottomofFormChar"/>
    <w:hidden/>
    <w:uiPriority w:val="99"/>
    <w:semiHidden/>
    <w:unhideWhenUsed/>
    <w:rsid w:val="00090930"/>
    <w:pPr>
      <w:pBdr>
        <w:top w:val="single" w:sz="6" w:space="1" w:color="auto"/>
      </w:pBdr>
      <w:spacing w:after="0" w:line="240" w:lineRule="auto"/>
      <w:jc w:val="center"/>
    </w:pPr>
    <w:rPr>
      <w:rFonts w:ascii="Arial" w:eastAsia="Times New Roman" w:hAnsi="Arial" w:cs="Mangal"/>
      <w:vanish/>
      <w:kern w:val="0"/>
      <w:sz w:val="16"/>
      <w:szCs w:val="14"/>
      <w:lang w:bidi="hi-IN"/>
    </w:rPr>
  </w:style>
  <w:style w:type="character" w:customStyle="1" w:styleId="z-BottomofFormChar">
    <w:name w:val="z-Bottom of Form Char"/>
    <w:basedOn w:val="DefaultParagraphFont"/>
    <w:link w:val="z-BottomofForm"/>
    <w:uiPriority w:val="99"/>
    <w:semiHidden/>
    <w:rsid w:val="00090930"/>
    <w:rPr>
      <w:rFonts w:ascii="Arial" w:eastAsia="Times New Roman" w:hAnsi="Arial" w:cs="Mangal"/>
      <w:vanish/>
      <w:kern w:val="0"/>
      <w:sz w:val="16"/>
      <w:szCs w:val="14"/>
      <w:lang w:bidi="hi-IN"/>
    </w:rPr>
  </w:style>
  <w:style w:type="character" w:customStyle="1" w:styleId="Heading1Char">
    <w:name w:val="Heading 1 Char"/>
    <w:basedOn w:val="DefaultParagraphFont"/>
    <w:link w:val="Heading1"/>
    <w:uiPriority w:val="9"/>
    <w:rsid w:val="00AE28DE"/>
    <w:rPr>
      <w:rFonts w:asciiTheme="majorHAnsi" w:eastAsiaTheme="majorEastAsia" w:hAnsiTheme="majorHAnsi" w:cstheme="majorBidi"/>
      <w:color w:val="2F5496" w:themeColor="accent1" w:themeShade="BF"/>
      <w:kern w:val="0"/>
      <w:sz w:val="32"/>
      <w:szCs w:val="32"/>
      <w:lang w:eastAsia="en-US" w:bidi="ar-SA"/>
    </w:rPr>
  </w:style>
  <w:style w:type="paragraph" w:styleId="Bibliography">
    <w:name w:val="Bibliography"/>
    <w:basedOn w:val="Normal"/>
    <w:next w:val="Normal"/>
    <w:uiPriority w:val="37"/>
    <w:unhideWhenUsed/>
    <w:rsid w:val="00AE28DE"/>
  </w:style>
  <w:style w:type="paragraph" w:styleId="BalloonText">
    <w:name w:val="Balloon Text"/>
    <w:basedOn w:val="Normal"/>
    <w:link w:val="BalloonTextChar"/>
    <w:uiPriority w:val="99"/>
    <w:semiHidden/>
    <w:unhideWhenUsed/>
    <w:rsid w:val="00F9652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96527"/>
    <w:rPr>
      <w:rFonts w:ascii="Tahoma" w:hAnsi="Tahoma" w:cs="Angsana New"/>
      <w:sz w:val="16"/>
      <w:szCs w:val="20"/>
    </w:rPr>
  </w:style>
  <w:style w:type="paragraph" w:styleId="Caption">
    <w:name w:val="caption"/>
    <w:basedOn w:val="Normal"/>
    <w:next w:val="Normal"/>
    <w:uiPriority w:val="35"/>
    <w:unhideWhenUsed/>
    <w:qFormat/>
    <w:rsid w:val="00F22C51"/>
    <w:pPr>
      <w:spacing w:after="200" w:line="240" w:lineRule="auto"/>
    </w:pPr>
    <w:rPr>
      <w:rFonts w:cs="Angsana New"/>
      <w:i/>
      <w:iCs/>
      <w:color w:val="44546A" w:themeColor="text2"/>
      <w:sz w:val="18"/>
      <w:szCs w:val="22"/>
    </w:rPr>
  </w:style>
  <w:style w:type="character" w:customStyle="1" w:styleId="animating">
    <w:name w:val="animating"/>
    <w:basedOn w:val="DefaultParagraphFont"/>
    <w:rsid w:val="00274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0053">
      <w:bodyDiv w:val="1"/>
      <w:marLeft w:val="0"/>
      <w:marRight w:val="0"/>
      <w:marTop w:val="0"/>
      <w:marBottom w:val="0"/>
      <w:divBdr>
        <w:top w:val="none" w:sz="0" w:space="0" w:color="auto"/>
        <w:left w:val="none" w:sz="0" w:space="0" w:color="auto"/>
        <w:bottom w:val="none" w:sz="0" w:space="0" w:color="auto"/>
        <w:right w:val="none" w:sz="0" w:space="0" w:color="auto"/>
      </w:divBdr>
      <w:divsChild>
        <w:div w:id="309602350">
          <w:marLeft w:val="0"/>
          <w:marRight w:val="0"/>
          <w:marTop w:val="0"/>
          <w:marBottom w:val="0"/>
          <w:divBdr>
            <w:top w:val="none" w:sz="0" w:space="0" w:color="auto"/>
            <w:left w:val="none" w:sz="0" w:space="0" w:color="auto"/>
            <w:bottom w:val="none" w:sz="0" w:space="0" w:color="auto"/>
            <w:right w:val="none" w:sz="0" w:space="0" w:color="auto"/>
          </w:divBdr>
        </w:div>
      </w:divsChild>
    </w:div>
    <w:div w:id="54355101">
      <w:bodyDiv w:val="1"/>
      <w:marLeft w:val="0"/>
      <w:marRight w:val="0"/>
      <w:marTop w:val="0"/>
      <w:marBottom w:val="0"/>
      <w:divBdr>
        <w:top w:val="none" w:sz="0" w:space="0" w:color="auto"/>
        <w:left w:val="none" w:sz="0" w:space="0" w:color="auto"/>
        <w:bottom w:val="none" w:sz="0" w:space="0" w:color="auto"/>
        <w:right w:val="none" w:sz="0" w:space="0" w:color="auto"/>
      </w:divBdr>
    </w:div>
    <w:div w:id="70005774">
      <w:bodyDiv w:val="1"/>
      <w:marLeft w:val="0"/>
      <w:marRight w:val="0"/>
      <w:marTop w:val="0"/>
      <w:marBottom w:val="0"/>
      <w:divBdr>
        <w:top w:val="none" w:sz="0" w:space="0" w:color="auto"/>
        <w:left w:val="none" w:sz="0" w:space="0" w:color="auto"/>
        <w:bottom w:val="none" w:sz="0" w:space="0" w:color="auto"/>
        <w:right w:val="none" w:sz="0" w:space="0" w:color="auto"/>
      </w:divBdr>
    </w:div>
    <w:div w:id="101338360">
      <w:bodyDiv w:val="1"/>
      <w:marLeft w:val="0"/>
      <w:marRight w:val="0"/>
      <w:marTop w:val="0"/>
      <w:marBottom w:val="0"/>
      <w:divBdr>
        <w:top w:val="none" w:sz="0" w:space="0" w:color="auto"/>
        <w:left w:val="none" w:sz="0" w:space="0" w:color="auto"/>
        <w:bottom w:val="none" w:sz="0" w:space="0" w:color="auto"/>
        <w:right w:val="none" w:sz="0" w:space="0" w:color="auto"/>
      </w:divBdr>
    </w:div>
    <w:div w:id="131095571">
      <w:bodyDiv w:val="1"/>
      <w:marLeft w:val="0"/>
      <w:marRight w:val="0"/>
      <w:marTop w:val="0"/>
      <w:marBottom w:val="0"/>
      <w:divBdr>
        <w:top w:val="none" w:sz="0" w:space="0" w:color="auto"/>
        <w:left w:val="none" w:sz="0" w:space="0" w:color="auto"/>
        <w:bottom w:val="none" w:sz="0" w:space="0" w:color="auto"/>
        <w:right w:val="none" w:sz="0" w:space="0" w:color="auto"/>
      </w:divBdr>
    </w:div>
    <w:div w:id="144007016">
      <w:bodyDiv w:val="1"/>
      <w:marLeft w:val="0"/>
      <w:marRight w:val="0"/>
      <w:marTop w:val="0"/>
      <w:marBottom w:val="0"/>
      <w:divBdr>
        <w:top w:val="none" w:sz="0" w:space="0" w:color="auto"/>
        <w:left w:val="none" w:sz="0" w:space="0" w:color="auto"/>
        <w:bottom w:val="none" w:sz="0" w:space="0" w:color="auto"/>
        <w:right w:val="none" w:sz="0" w:space="0" w:color="auto"/>
      </w:divBdr>
    </w:div>
    <w:div w:id="146632301">
      <w:bodyDiv w:val="1"/>
      <w:marLeft w:val="0"/>
      <w:marRight w:val="0"/>
      <w:marTop w:val="0"/>
      <w:marBottom w:val="0"/>
      <w:divBdr>
        <w:top w:val="none" w:sz="0" w:space="0" w:color="auto"/>
        <w:left w:val="none" w:sz="0" w:space="0" w:color="auto"/>
        <w:bottom w:val="none" w:sz="0" w:space="0" w:color="auto"/>
        <w:right w:val="none" w:sz="0" w:space="0" w:color="auto"/>
      </w:divBdr>
      <w:divsChild>
        <w:div w:id="788818665">
          <w:marLeft w:val="0"/>
          <w:marRight w:val="0"/>
          <w:marTop w:val="0"/>
          <w:marBottom w:val="0"/>
          <w:divBdr>
            <w:top w:val="none" w:sz="0" w:space="0" w:color="auto"/>
            <w:left w:val="none" w:sz="0" w:space="0" w:color="auto"/>
            <w:bottom w:val="none" w:sz="0" w:space="0" w:color="auto"/>
            <w:right w:val="none" w:sz="0" w:space="0" w:color="auto"/>
          </w:divBdr>
          <w:divsChild>
            <w:div w:id="861824735">
              <w:marLeft w:val="0"/>
              <w:marRight w:val="0"/>
              <w:marTop w:val="0"/>
              <w:marBottom w:val="0"/>
              <w:divBdr>
                <w:top w:val="none" w:sz="0" w:space="0" w:color="auto"/>
                <w:left w:val="none" w:sz="0" w:space="0" w:color="auto"/>
                <w:bottom w:val="none" w:sz="0" w:space="0" w:color="auto"/>
                <w:right w:val="none" w:sz="0" w:space="0" w:color="auto"/>
              </w:divBdr>
              <w:divsChild>
                <w:div w:id="2136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3524">
      <w:bodyDiv w:val="1"/>
      <w:marLeft w:val="0"/>
      <w:marRight w:val="0"/>
      <w:marTop w:val="0"/>
      <w:marBottom w:val="0"/>
      <w:divBdr>
        <w:top w:val="none" w:sz="0" w:space="0" w:color="auto"/>
        <w:left w:val="none" w:sz="0" w:space="0" w:color="auto"/>
        <w:bottom w:val="none" w:sz="0" w:space="0" w:color="auto"/>
        <w:right w:val="none" w:sz="0" w:space="0" w:color="auto"/>
      </w:divBdr>
    </w:div>
    <w:div w:id="175316290">
      <w:bodyDiv w:val="1"/>
      <w:marLeft w:val="0"/>
      <w:marRight w:val="0"/>
      <w:marTop w:val="0"/>
      <w:marBottom w:val="0"/>
      <w:divBdr>
        <w:top w:val="none" w:sz="0" w:space="0" w:color="auto"/>
        <w:left w:val="none" w:sz="0" w:space="0" w:color="auto"/>
        <w:bottom w:val="none" w:sz="0" w:space="0" w:color="auto"/>
        <w:right w:val="none" w:sz="0" w:space="0" w:color="auto"/>
      </w:divBdr>
    </w:div>
    <w:div w:id="224681510">
      <w:bodyDiv w:val="1"/>
      <w:marLeft w:val="0"/>
      <w:marRight w:val="0"/>
      <w:marTop w:val="0"/>
      <w:marBottom w:val="0"/>
      <w:divBdr>
        <w:top w:val="none" w:sz="0" w:space="0" w:color="auto"/>
        <w:left w:val="none" w:sz="0" w:space="0" w:color="auto"/>
        <w:bottom w:val="none" w:sz="0" w:space="0" w:color="auto"/>
        <w:right w:val="none" w:sz="0" w:space="0" w:color="auto"/>
      </w:divBdr>
    </w:div>
    <w:div w:id="245383119">
      <w:bodyDiv w:val="1"/>
      <w:marLeft w:val="0"/>
      <w:marRight w:val="0"/>
      <w:marTop w:val="0"/>
      <w:marBottom w:val="0"/>
      <w:divBdr>
        <w:top w:val="none" w:sz="0" w:space="0" w:color="auto"/>
        <w:left w:val="none" w:sz="0" w:space="0" w:color="auto"/>
        <w:bottom w:val="none" w:sz="0" w:space="0" w:color="auto"/>
        <w:right w:val="none" w:sz="0" w:space="0" w:color="auto"/>
      </w:divBdr>
      <w:divsChild>
        <w:div w:id="1489132914">
          <w:marLeft w:val="0"/>
          <w:marRight w:val="0"/>
          <w:marTop w:val="0"/>
          <w:marBottom w:val="0"/>
          <w:divBdr>
            <w:top w:val="none" w:sz="0" w:space="0" w:color="auto"/>
            <w:left w:val="none" w:sz="0" w:space="0" w:color="auto"/>
            <w:bottom w:val="none" w:sz="0" w:space="0" w:color="auto"/>
            <w:right w:val="none" w:sz="0" w:space="0" w:color="auto"/>
          </w:divBdr>
          <w:divsChild>
            <w:div w:id="1639874371">
              <w:marLeft w:val="0"/>
              <w:marRight w:val="0"/>
              <w:marTop w:val="0"/>
              <w:marBottom w:val="0"/>
              <w:divBdr>
                <w:top w:val="none" w:sz="0" w:space="0" w:color="auto"/>
                <w:left w:val="none" w:sz="0" w:space="0" w:color="auto"/>
                <w:bottom w:val="none" w:sz="0" w:space="0" w:color="auto"/>
                <w:right w:val="none" w:sz="0" w:space="0" w:color="auto"/>
              </w:divBdr>
              <w:divsChild>
                <w:div w:id="35311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120191">
      <w:bodyDiv w:val="1"/>
      <w:marLeft w:val="0"/>
      <w:marRight w:val="0"/>
      <w:marTop w:val="0"/>
      <w:marBottom w:val="0"/>
      <w:divBdr>
        <w:top w:val="none" w:sz="0" w:space="0" w:color="auto"/>
        <w:left w:val="none" w:sz="0" w:space="0" w:color="auto"/>
        <w:bottom w:val="none" w:sz="0" w:space="0" w:color="auto"/>
        <w:right w:val="none" w:sz="0" w:space="0" w:color="auto"/>
      </w:divBdr>
    </w:div>
    <w:div w:id="381829623">
      <w:bodyDiv w:val="1"/>
      <w:marLeft w:val="0"/>
      <w:marRight w:val="0"/>
      <w:marTop w:val="0"/>
      <w:marBottom w:val="0"/>
      <w:divBdr>
        <w:top w:val="none" w:sz="0" w:space="0" w:color="auto"/>
        <w:left w:val="none" w:sz="0" w:space="0" w:color="auto"/>
        <w:bottom w:val="none" w:sz="0" w:space="0" w:color="auto"/>
        <w:right w:val="none" w:sz="0" w:space="0" w:color="auto"/>
      </w:divBdr>
      <w:divsChild>
        <w:div w:id="1276206481">
          <w:marLeft w:val="0"/>
          <w:marRight w:val="0"/>
          <w:marTop w:val="0"/>
          <w:marBottom w:val="0"/>
          <w:divBdr>
            <w:top w:val="none" w:sz="0" w:space="0" w:color="auto"/>
            <w:left w:val="none" w:sz="0" w:space="0" w:color="auto"/>
            <w:bottom w:val="none" w:sz="0" w:space="0" w:color="auto"/>
            <w:right w:val="none" w:sz="0" w:space="0" w:color="auto"/>
          </w:divBdr>
          <w:divsChild>
            <w:div w:id="327053956">
              <w:marLeft w:val="0"/>
              <w:marRight w:val="0"/>
              <w:marTop w:val="0"/>
              <w:marBottom w:val="0"/>
              <w:divBdr>
                <w:top w:val="none" w:sz="0" w:space="0" w:color="auto"/>
                <w:left w:val="none" w:sz="0" w:space="0" w:color="auto"/>
                <w:bottom w:val="none" w:sz="0" w:space="0" w:color="auto"/>
                <w:right w:val="none" w:sz="0" w:space="0" w:color="auto"/>
              </w:divBdr>
              <w:divsChild>
                <w:div w:id="119092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391154">
      <w:bodyDiv w:val="1"/>
      <w:marLeft w:val="0"/>
      <w:marRight w:val="0"/>
      <w:marTop w:val="0"/>
      <w:marBottom w:val="0"/>
      <w:divBdr>
        <w:top w:val="none" w:sz="0" w:space="0" w:color="auto"/>
        <w:left w:val="none" w:sz="0" w:space="0" w:color="auto"/>
        <w:bottom w:val="none" w:sz="0" w:space="0" w:color="auto"/>
        <w:right w:val="none" w:sz="0" w:space="0" w:color="auto"/>
      </w:divBdr>
    </w:div>
    <w:div w:id="496648752">
      <w:bodyDiv w:val="1"/>
      <w:marLeft w:val="0"/>
      <w:marRight w:val="0"/>
      <w:marTop w:val="0"/>
      <w:marBottom w:val="0"/>
      <w:divBdr>
        <w:top w:val="none" w:sz="0" w:space="0" w:color="auto"/>
        <w:left w:val="none" w:sz="0" w:space="0" w:color="auto"/>
        <w:bottom w:val="none" w:sz="0" w:space="0" w:color="auto"/>
        <w:right w:val="none" w:sz="0" w:space="0" w:color="auto"/>
      </w:divBdr>
    </w:div>
    <w:div w:id="748037032">
      <w:bodyDiv w:val="1"/>
      <w:marLeft w:val="0"/>
      <w:marRight w:val="0"/>
      <w:marTop w:val="0"/>
      <w:marBottom w:val="0"/>
      <w:divBdr>
        <w:top w:val="none" w:sz="0" w:space="0" w:color="auto"/>
        <w:left w:val="none" w:sz="0" w:space="0" w:color="auto"/>
        <w:bottom w:val="none" w:sz="0" w:space="0" w:color="auto"/>
        <w:right w:val="none" w:sz="0" w:space="0" w:color="auto"/>
      </w:divBdr>
    </w:div>
    <w:div w:id="749238043">
      <w:bodyDiv w:val="1"/>
      <w:marLeft w:val="0"/>
      <w:marRight w:val="0"/>
      <w:marTop w:val="0"/>
      <w:marBottom w:val="0"/>
      <w:divBdr>
        <w:top w:val="none" w:sz="0" w:space="0" w:color="auto"/>
        <w:left w:val="none" w:sz="0" w:space="0" w:color="auto"/>
        <w:bottom w:val="none" w:sz="0" w:space="0" w:color="auto"/>
        <w:right w:val="none" w:sz="0" w:space="0" w:color="auto"/>
      </w:divBdr>
    </w:div>
    <w:div w:id="796921705">
      <w:bodyDiv w:val="1"/>
      <w:marLeft w:val="0"/>
      <w:marRight w:val="0"/>
      <w:marTop w:val="0"/>
      <w:marBottom w:val="0"/>
      <w:divBdr>
        <w:top w:val="none" w:sz="0" w:space="0" w:color="auto"/>
        <w:left w:val="none" w:sz="0" w:space="0" w:color="auto"/>
        <w:bottom w:val="none" w:sz="0" w:space="0" w:color="auto"/>
        <w:right w:val="none" w:sz="0" w:space="0" w:color="auto"/>
      </w:divBdr>
    </w:div>
    <w:div w:id="1014645834">
      <w:bodyDiv w:val="1"/>
      <w:marLeft w:val="0"/>
      <w:marRight w:val="0"/>
      <w:marTop w:val="0"/>
      <w:marBottom w:val="0"/>
      <w:divBdr>
        <w:top w:val="none" w:sz="0" w:space="0" w:color="auto"/>
        <w:left w:val="none" w:sz="0" w:space="0" w:color="auto"/>
        <w:bottom w:val="none" w:sz="0" w:space="0" w:color="auto"/>
        <w:right w:val="none" w:sz="0" w:space="0" w:color="auto"/>
      </w:divBdr>
      <w:divsChild>
        <w:div w:id="1528985510">
          <w:marLeft w:val="0"/>
          <w:marRight w:val="0"/>
          <w:marTop w:val="0"/>
          <w:marBottom w:val="0"/>
          <w:divBdr>
            <w:top w:val="none" w:sz="0" w:space="0" w:color="auto"/>
            <w:left w:val="none" w:sz="0" w:space="0" w:color="auto"/>
            <w:bottom w:val="none" w:sz="0" w:space="0" w:color="auto"/>
            <w:right w:val="none" w:sz="0" w:space="0" w:color="auto"/>
          </w:divBdr>
        </w:div>
      </w:divsChild>
    </w:div>
    <w:div w:id="1092699228">
      <w:bodyDiv w:val="1"/>
      <w:marLeft w:val="0"/>
      <w:marRight w:val="0"/>
      <w:marTop w:val="0"/>
      <w:marBottom w:val="0"/>
      <w:divBdr>
        <w:top w:val="none" w:sz="0" w:space="0" w:color="auto"/>
        <w:left w:val="none" w:sz="0" w:space="0" w:color="auto"/>
        <w:bottom w:val="none" w:sz="0" w:space="0" w:color="auto"/>
        <w:right w:val="none" w:sz="0" w:space="0" w:color="auto"/>
      </w:divBdr>
    </w:div>
    <w:div w:id="1179271437">
      <w:bodyDiv w:val="1"/>
      <w:marLeft w:val="0"/>
      <w:marRight w:val="0"/>
      <w:marTop w:val="0"/>
      <w:marBottom w:val="0"/>
      <w:divBdr>
        <w:top w:val="none" w:sz="0" w:space="0" w:color="auto"/>
        <w:left w:val="none" w:sz="0" w:space="0" w:color="auto"/>
        <w:bottom w:val="none" w:sz="0" w:space="0" w:color="auto"/>
        <w:right w:val="none" w:sz="0" w:space="0" w:color="auto"/>
      </w:divBdr>
      <w:divsChild>
        <w:div w:id="275448387">
          <w:marLeft w:val="0"/>
          <w:marRight w:val="0"/>
          <w:marTop w:val="0"/>
          <w:marBottom w:val="0"/>
          <w:divBdr>
            <w:top w:val="none" w:sz="0" w:space="0" w:color="auto"/>
            <w:left w:val="none" w:sz="0" w:space="0" w:color="auto"/>
            <w:bottom w:val="none" w:sz="0" w:space="0" w:color="auto"/>
            <w:right w:val="none" w:sz="0" w:space="0" w:color="auto"/>
          </w:divBdr>
        </w:div>
      </w:divsChild>
    </w:div>
    <w:div w:id="1207986734">
      <w:bodyDiv w:val="1"/>
      <w:marLeft w:val="0"/>
      <w:marRight w:val="0"/>
      <w:marTop w:val="0"/>
      <w:marBottom w:val="0"/>
      <w:divBdr>
        <w:top w:val="none" w:sz="0" w:space="0" w:color="auto"/>
        <w:left w:val="none" w:sz="0" w:space="0" w:color="auto"/>
        <w:bottom w:val="none" w:sz="0" w:space="0" w:color="auto"/>
        <w:right w:val="none" w:sz="0" w:space="0" w:color="auto"/>
      </w:divBdr>
      <w:divsChild>
        <w:div w:id="419257596">
          <w:marLeft w:val="0"/>
          <w:marRight w:val="0"/>
          <w:marTop w:val="0"/>
          <w:marBottom w:val="0"/>
          <w:divBdr>
            <w:top w:val="none" w:sz="0" w:space="0" w:color="auto"/>
            <w:left w:val="none" w:sz="0" w:space="0" w:color="auto"/>
            <w:bottom w:val="none" w:sz="0" w:space="0" w:color="auto"/>
            <w:right w:val="none" w:sz="0" w:space="0" w:color="auto"/>
          </w:divBdr>
          <w:divsChild>
            <w:div w:id="1519654430">
              <w:marLeft w:val="0"/>
              <w:marRight w:val="0"/>
              <w:marTop w:val="0"/>
              <w:marBottom w:val="0"/>
              <w:divBdr>
                <w:top w:val="none" w:sz="0" w:space="0" w:color="auto"/>
                <w:left w:val="none" w:sz="0" w:space="0" w:color="auto"/>
                <w:bottom w:val="none" w:sz="0" w:space="0" w:color="auto"/>
                <w:right w:val="none" w:sz="0" w:space="0" w:color="auto"/>
              </w:divBdr>
              <w:divsChild>
                <w:div w:id="17650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157998">
      <w:bodyDiv w:val="1"/>
      <w:marLeft w:val="0"/>
      <w:marRight w:val="0"/>
      <w:marTop w:val="0"/>
      <w:marBottom w:val="0"/>
      <w:divBdr>
        <w:top w:val="none" w:sz="0" w:space="0" w:color="auto"/>
        <w:left w:val="none" w:sz="0" w:space="0" w:color="auto"/>
        <w:bottom w:val="none" w:sz="0" w:space="0" w:color="auto"/>
        <w:right w:val="none" w:sz="0" w:space="0" w:color="auto"/>
      </w:divBdr>
    </w:div>
    <w:div w:id="1375542848">
      <w:bodyDiv w:val="1"/>
      <w:marLeft w:val="0"/>
      <w:marRight w:val="0"/>
      <w:marTop w:val="0"/>
      <w:marBottom w:val="0"/>
      <w:divBdr>
        <w:top w:val="none" w:sz="0" w:space="0" w:color="auto"/>
        <w:left w:val="none" w:sz="0" w:space="0" w:color="auto"/>
        <w:bottom w:val="none" w:sz="0" w:space="0" w:color="auto"/>
        <w:right w:val="none" w:sz="0" w:space="0" w:color="auto"/>
      </w:divBdr>
    </w:div>
    <w:div w:id="1396707527">
      <w:bodyDiv w:val="1"/>
      <w:marLeft w:val="0"/>
      <w:marRight w:val="0"/>
      <w:marTop w:val="0"/>
      <w:marBottom w:val="0"/>
      <w:divBdr>
        <w:top w:val="none" w:sz="0" w:space="0" w:color="auto"/>
        <w:left w:val="none" w:sz="0" w:space="0" w:color="auto"/>
        <w:bottom w:val="none" w:sz="0" w:space="0" w:color="auto"/>
        <w:right w:val="none" w:sz="0" w:space="0" w:color="auto"/>
      </w:divBdr>
    </w:div>
    <w:div w:id="1410272185">
      <w:bodyDiv w:val="1"/>
      <w:marLeft w:val="0"/>
      <w:marRight w:val="0"/>
      <w:marTop w:val="0"/>
      <w:marBottom w:val="0"/>
      <w:divBdr>
        <w:top w:val="none" w:sz="0" w:space="0" w:color="auto"/>
        <w:left w:val="none" w:sz="0" w:space="0" w:color="auto"/>
        <w:bottom w:val="none" w:sz="0" w:space="0" w:color="auto"/>
        <w:right w:val="none" w:sz="0" w:space="0" w:color="auto"/>
      </w:divBdr>
    </w:div>
    <w:div w:id="1494032652">
      <w:bodyDiv w:val="1"/>
      <w:marLeft w:val="0"/>
      <w:marRight w:val="0"/>
      <w:marTop w:val="0"/>
      <w:marBottom w:val="0"/>
      <w:divBdr>
        <w:top w:val="none" w:sz="0" w:space="0" w:color="auto"/>
        <w:left w:val="none" w:sz="0" w:space="0" w:color="auto"/>
        <w:bottom w:val="none" w:sz="0" w:space="0" w:color="auto"/>
        <w:right w:val="none" w:sz="0" w:space="0" w:color="auto"/>
      </w:divBdr>
      <w:divsChild>
        <w:div w:id="1656297007">
          <w:marLeft w:val="0"/>
          <w:marRight w:val="0"/>
          <w:marTop w:val="0"/>
          <w:marBottom w:val="0"/>
          <w:divBdr>
            <w:top w:val="none" w:sz="0" w:space="0" w:color="auto"/>
            <w:left w:val="none" w:sz="0" w:space="0" w:color="auto"/>
            <w:bottom w:val="none" w:sz="0" w:space="0" w:color="auto"/>
            <w:right w:val="none" w:sz="0" w:space="0" w:color="auto"/>
          </w:divBdr>
          <w:divsChild>
            <w:div w:id="381835136">
              <w:marLeft w:val="0"/>
              <w:marRight w:val="0"/>
              <w:marTop w:val="0"/>
              <w:marBottom w:val="0"/>
              <w:divBdr>
                <w:top w:val="none" w:sz="0" w:space="0" w:color="auto"/>
                <w:left w:val="none" w:sz="0" w:space="0" w:color="auto"/>
                <w:bottom w:val="none" w:sz="0" w:space="0" w:color="auto"/>
                <w:right w:val="none" w:sz="0" w:space="0" w:color="auto"/>
              </w:divBdr>
              <w:divsChild>
                <w:div w:id="198324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3884">
          <w:marLeft w:val="0"/>
          <w:marRight w:val="0"/>
          <w:marTop w:val="0"/>
          <w:marBottom w:val="0"/>
          <w:divBdr>
            <w:top w:val="none" w:sz="0" w:space="0" w:color="auto"/>
            <w:left w:val="none" w:sz="0" w:space="0" w:color="auto"/>
            <w:bottom w:val="none" w:sz="0" w:space="0" w:color="auto"/>
            <w:right w:val="none" w:sz="0" w:space="0" w:color="auto"/>
          </w:divBdr>
        </w:div>
      </w:divsChild>
    </w:div>
    <w:div w:id="1502547595">
      <w:bodyDiv w:val="1"/>
      <w:marLeft w:val="0"/>
      <w:marRight w:val="0"/>
      <w:marTop w:val="0"/>
      <w:marBottom w:val="0"/>
      <w:divBdr>
        <w:top w:val="none" w:sz="0" w:space="0" w:color="auto"/>
        <w:left w:val="none" w:sz="0" w:space="0" w:color="auto"/>
        <w:bottom w:val="none" w:sz="0" w:space="0" w:color="auto"/>
        <w:right w:val="none" w:sz="0" w:space="0" w:color="auto"/>
      </w:divBdr>
    </w:div>
    <w:div w:id="1508640694">
      <w:bodyDiv w:val="1"/>
      <w:marLeft w:val="0"/>
      <w:marRight w:val="0"/>
      <w:marTop w:val="0"/>
      <w:marBottom w:val="0"/>
      <w:divBdr>
        <w:top w:val="none" w:sz="0" w:space="0" w:color="auto"/>
        <w:left w:val="none" w:sz="0" w:space="0" w:color="auto"/>
        <w:bottom w:val="none" w:sz="0" w:space="0" w:color="auto"/>
        <w:right w:val="none" w:sz="0" w:space="0" w:color="auto"/>
      </w:divBdr>
    </w:div>
    <w:div w:id="1520267812">
      <w:bodyDiv w:val="1"/>
      <w:marLeft w:val="0"/>
      <w:marRight w:val="0"/>
      <w:marTop w:val="0"/>
      <w:marBottom w:val="0"/>
      <w:divBdr>
        <w:top w:val="none" w:sz="0" w:space="0" w:color="auto"/>
        <w:left w:val="none" w:sz="0" w:space="0" w:color="auto"/>
        <w:bottom w:val="none" w:sz="0" w:space="0" w:color="auto"/>
        <w:right w:val="none" w:sz="0" w:space="0" w:color="auto"/>
      </w:divBdr>
    </w:div>
    <w:div w:id="1526019980">
      <w:bodyDiv w:val="1"/>
      <w:marLeft w:val="0"/>
      <w:marRight w:val="0"/>
      <w:marTop w:val="0"/>
      <w:marBottom w:val="0"/>
      <w:divBdr>
        <w:top w:val="none" w:sz="0" w:space="0" w:color="auto"/>
        <w:left w:val="none" w:sz="0" w:space="0" w:color="auto"/>
        <w:bottom w:val="none" w:sz="0" w:space="0" w:color="auto"/>
        <w:right w:val="none" w:sz="0" w:space="0" w:color="auto"/>
      </w:divBdr>
    </w:div>
    <w:div w:id="1545676169">
      <w:bodyDiv w:val="1"/>
      <w:marLeft w:val="0"/>
      <w:marRight w:val="0"/>
      <w:marTop w:val="0"/>
      <w:marBottom w:val="0"/>
      <w:divBdr>
        <w:top w:val="none" w:sz="0" w:space="0" w:color="auto"/>
        <w:left w:val="none" w:sz="0" w:space="0" w:color="auto"/>
        <w:bottom w:val="none" w:sz="0" w:space="0" w:color="auto"/>
        <w:right w:val="none" w:sz="0" w:space="0" w:color="auto"/>
      </w:divBdr>
    </w:div>
    <w:div w:id="1641424190">
      <w:bodyDiv w:val="1"/>
      <w:marLeft w:val="0"/>
      <w:marRight w:val="0"/>
      <w:marTop w:val="0"/>
      <w:marBottom w:val="0"/>
      <w:divBdr>
        <w:top w:val="none" w:sz="0" w:space="0" w:color="auto"/>
        <w:left w:val="none" w:sz="0" w:space="0" w:color="auto"/>
        <w:bottom w:val="none" w:sz="0" w:space="0" w:color="auto"/>
        <w:right w:val="none" w:sz="0" w:space="0" w:color="auto"/>
      </w:divBdr>
      <w:divsChild>
        <w:div w:id="758529755">
          <w:marLeft w:val="0"/>
          <w:marRight w:val="0"/>
          <w:marTop w:val="0"/>
          <w:marBottom w:val="0"/>
          <w:divBdr>
            <w:top w:val="none" w:sz="0" w:space="0" w:color="auto"/>
            <w:left w:val="none" w:sz="0" w:space="0" w:color="auto"/>
            <w:bottom w:val="none" w:sz="0" w:space="0" w:color="auto"/>
            <w:right w:val="none" w:sz="0" w:space="0" w:color="auto"/>
          </w:divBdr>
        </w:div>
      </w:divsChild>
    </w:div>
    <w:div w:id="1646004153">
      <w:bodyDiv w:val="1"/>
      <w:marLeft w:val="0"/>
      <w:marRight w:val="0"/>
      <w:marTop w:val="0"/>
      <w:marBottom w:val="0"/>
      <w:divBdr>
        <w:top w:val="none" w:sz="0" w:space="0" w:color="auto"/>
        <w:left w:val="none" w:sz="0" w:space="0" w:color="auto"/>
        <w:bottom w:val="none" w:sz="0" w:space="0" w:color="auto"/>
        <w:right w:val="none" w:sz="0" w:space="0" w:color="auto"/>
      </w:divBdr>
      <w:divsChild>
        <w:div w:id="1546941057">
          <w:marLeft w:val="0"/>
          <w:marRight w:val="0"/>
          <w:marTop w:val="0"/>
          <w:marBottom w:val="0"/>
          <w:divBdr>
            <w:top w:val="none" w:sz="0" w:space="0" w:color="auto"/>
            <w:left w:val="none" w:sz="0" w:space="0" w:color="auto"/>
            <w:bottom w:val="none" w:sz="0" w:space="0" w:color="auto"/>
            <w:right w:val="none" w:sz="0" w:space="0" w:color="auto"/>
          </w:divBdr>
          <w:divsChild>
            <w:div w:id="1634552779">
              <w:marLeft w:val="0"/>
              <w:marRight w:val="0"/>
              <w:marTop w:val="0"/>
              <w:marBottom w:val="0"/>
              <w:divBdr>
                <w:top w:val="none" w:sz="0" w:space="0" w:color="auto"/>
                <w:left w:val="none" w:sz="0" w:space="0" w:color="auto"/>
                <w:bottom w:val="none" w:sz="0" w:space="0" w:color="auto"/>
                <w:right w:val="none" w:sz="0" w:space="0" w:color="auto"/>
              </w:divBdr>
              <w:divsChild>
                <w:div w:id="11818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981307">
      <w:bodyDiv w:val="1"/>
      <w:marLeft w:val="0"/>
      <w:marRight w:val="0"/>
      <w:marTop w:val="0"/>
      <w:marBottom w:val="0"/>
      <w:divBdr>
        <w:top w:val="none" w:sz="0" w:space="0" w:color="auto"/>
        <w:left w:val="none" w:sz="0" w:space="0" w:color="auto"/>
        <w:bottom w:val="none" w:sz="0" w:space="0" w:color="auto"/>
        <w:right w:val="none" w:sz="0" w:space="0" w:color="auto"/>
      </w:divBdr>
      <w:divsChild>
        <w:div w:id="1657294516">
          <w:marLeft w:val="0"/>
          <w:marRight w:val="0"/>
          <w:marTop w:val="0"/>
          <w:marBottom w:val="0"/>
          <w:divBdr>
            <w:top w:val="none" w:sz="0" w:space="0" w:color="auto"/>
            <w:left w:val="none" w:sz="0" w:space="0" w:color="auto"/>
            <w:bottom w:val="none" w:sz="0" w:space="0" w:color="auto"/>
            <w:right w:val="none" w:sz="0" w:space="0" w:color="auto"/>
          </w:divBdr>
        </w:div>
      </w:divsChild>
    </w:div>
    <w:div w:id="1741054391">
      <w:bodyDiv w:val="1"/>
      <w:marLeft w:val="0"/>
      <w:marRight w:val="0"/>
      <w:marTop w:val="0"/>
      <w:marBottom w:val="0"/>
      <w:divBdr>
        <w:top w:val="none" w:sz="0" w:space="0" w:color="auto"/>
        <w:left w:val="none" w:sz="0" w:space="0" w:color="auto"/>
        <w:bottom w:val="none" w:sz="0" w:space="0" w:color="auto"/>
        <w:right w:val="none" w:sz="0" w:space="0" w:color="auto"/>
      </w:divBdr>
    </w:div>
    <w:div w:id="1944025988">
      <w:bodyDiv w:val="1"/>
      <w:marLeft w:val="0"/>
      <w:marRight w:val="0"/>
      <w:marTop w:val="0"/>
      <w:marBottom w:val="0"/>
      <w:divBdr>
        <w:top w:val="none" w:sz="0" w:space="0" w:color="auto"/>
        <w:left w:val="none" w:sz="0" w:space="0" w:color="auto"/>
        <w:bottom w:val="none" w:sz="0" w:space="0" w:color="auto"/>
        <w:right w:val="none" w:sz="0" w:space="0" w:color="auto"/>
      </w:divBdr>
      <w:divsChild>
        <w:div w:id="2137524004">
          <w:marLeft w:val="0"/>
          <w:marRight w:val="0"/>
          <w:marTop w:val="0"/>
          <w:marBottom w:val="0"/>
          <w:divBdr>
            <w:top w:val="none" w:sz="0" w:space="0" w:color="auto"/>
            <w:left w:val="none" w:sz="0" w:space="0" w:color="auto"/>
            <w:bottom w:val="none" w:sz="0" w:space="0" w:color="auto"/>
            <w:right w:val="none" w:sz="0" w:space="0" w:color="auto"/>
          </w:divBdr>
        </w:div>
      </w:divsChild>
    </w:div>
    <w:div w:id="1954895272">
      <w:bodyDiv w:val="1"/>
      <w:marLeft w:val="0"/>
      <w:marRight w:val="0"/>
      <w:marTop w:val="0"/>
      <w:marBottom w:val="0"/>
      <w:divBdr>
        <w:top w:val="none" w:sz="0" w:space="0" w:color="auto"/>
        <w:left w:val="none" w:sz="0" w:space="0" w:color="auto"/>
        <w:bottom w:val="none" w:sz="0" w:space="0" w:color="auto"/>
        <w:right w:val="none" w:sz="0" w:space="0" w:color="auto"/>
      </w:divBdr>
    </w:div>
    <w:div w:id="2118014317">
      <w:bodyDiv w:val="1"/>
      <w:marLeft w:val="0"/>
      <w:marRight w:val="0"/>
      <w:marTop w:val="0"/>
      <w:marBottom w:val="0"/>
      <w:divBdr>
        <w:top w:val="none" w:sz="0" w:space="0" w:color="auto"/>
        <w:left w:val="none" w:sz="0" w:space="0" w:color="auto"/>
        <w:bottom w:val="none" w:sz="0" w:space="0" w:color="auto"/>
        <w:right w:val="none" w:sz="0" w:space="0" w:color="auto"/>
      </w:divBdr>
    </w:div>
    <w:div w:id="2143229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25F655A-F91B-4151-9F2B-BF93819AA4A8}" type="doc">
      <dgm:prSet loTypeId="urn:microsoft.com/office/officeart/2005/8/layout/cycle6" loCatId="relationship" qsTypeId="urn:microsoft.com/office/officeart/2005/8/quickstyle/simple1" qsCatId="simple" csTypeId="urn:microsoft.com/office/officeart/2005/8/colors/accent1_2" csCatId="accent1" phldr="1"/>
      <dgm:spPr/>
      <dgm:t>
        <a:bodyPr/>
        <a:lstStyle/>
        <a:p>
          <a:endParaRPr lang="en-US"/>
        </a:p>
      </dgm:t>
    </dgm:pt>
    <dgm:pt modelId="{CB77B7D4-0379-4EA6-B0CA-55CFF3807F71}">
      <dgm:prSet phldrT="[Text]"/>
      <dgm:spPr/>
      <dgm:t>
        <a:bodyPr/>
        <a:lstStyle/>
        <a:p>
          <a:r>
            <a:rPr lang="en-US" b="1"/>
            <a:t>FPO Characteristics</a:t>
          </a:r>
          <a:endParaRPr lang="en-US"/>
        </a:p>
      </dgm:t>
    </dgm:pt>
    <dgm:pt modelId="{46EA6B78-98CE-41DD-8A34-D2BFBF1A6A28}" type="parTrans" cxnId="{DE91B40E-093D-4F7E-9331-6B98A9357D19}">
      <dgm:prSet/>
      <dgm:spPr/>
      <dgm:t>
        <a:bodyPr/>
        <a:lstStyle/>
        <a:p>
          <a:endParaRPr lang="en-US"/>
        </a:p>
      </dgm:t>
    </dgm:pt>
    <dgm:pt modelId="{87B11365-6EBF-4B07-9E9C-FD845E422352}" type="sibTrans" cxnId="{DE91B40E-093D-4F7E-9331-6B98A9357D19}">
      <dgm:prSet/>
      <dgm:spPr/>
      <dgm:t>
        <a:bodyPr/>
        <a:lstStyle/>
        <a:p>
          <a:endParaRPr lang="en-US"/>
        </a:p>
      </dgm:t>
    </dgm:pt>
    <dgm:pt modelId="{87EBAF3F-F103-4E1D-8807-A66BC1839BBE}">
      <dgm:prSet phldrT="[Text]"/>
      <dgm:spPr/>
      <dgm:t>
        <a:bodyPr/>
        <a:lstStyle/>
        <a:p>
          <a:r>
            <a:rPr lang="en-US" b="1"/>
            <a:t>FPO Services</a:t>
          </a:r>
          <a:endParaRPr lang="en-US"/>
        </a:p>
      </dgm:t>
    </dgm:pt>
    <dgm:pt modelId="{38A48D54-A3EC-4E5A-814F-FB24487B59A1}" type="parTrans" cxnId="{224ECB59-C2C3-4B6E-8C04-4FDE3794307E}">
      <dgm:prSet/>
      <dgm:spPr/>
      <dgm:t>
        <a:bodyPr/>
        <a:lstStyle/>
        <a:p>
          <a:endParaRPr lang="en-US"/>
        </a:p>
      </dgm:t>
    </dgm:pt>
    <dgm:pt modelId="{319FA49C-F291-4BFB-AD4B-41869AB8171C}" type="sibTrans" cxnId="{224ECB59-C2C3-4B6E-8C04-4FDE3794307E}">
      <dgm:prSet/>
      <dgm:spPr/>
      <dgm:t>
        <a:bodyPr/>
        <a:lstStyle/>
        <a:p>
          <a:endParaRPr lang="en-US"/>
        </a:p>
      </dgm:t>
    </dgm:pt>
    <dgm:pt modelId="{003849B4-D8BE-4286-BB77-F25DF89AB6AC}">
      <dgm:prSet phldrT="[Text]"/>
      <dgm:spPr/>
      <dgm:t>
        <a:bodyPr/>
        <a:lstStyle/>
        <a:p>
          <a:r>
            <a:rPr lang="en-US" b="1"/>
            <a:t>Export Competitiveness</a:t>
          </a:r>
          <a:endParaRPr lang="en-US"/>
        </a:p>
      </dgm:t>
    </dgm:pt>
    <dgm:pt modelId="{16751B7E-AA96-4E31-A13A-13C0C1F479EF}" type="parTrans" cxnId="{FF119926-0B65-4C9A-9626-E8BB05DB513D}">
      <dgm:prSet/>
      <dgm:spPr/>
      <dgm:t>
        <a:bodyPr/>
        <a:lstStyle/>
        <a:p>
          <a:endParaRPr lang="en-US"/>
        </a:p>
      </dgm:t>
    </dgm:pt>
    <dgm:pt modelId="{512DBDCA-AB77-4546-85D0-43BA7D389692}" type="sibTrans" cxnId="{FF119926-0B65-4C9A-9626-E8BB05DB513D}">
      <dgm:prSet/>
      <dgm:spPr/>
      <dgm:t>
        <a:bodyPr/>
        <a:lstStyle/>
        <a:p>
          <a:endParaRPr lang="en-US"/>
        </a:p>
      </dgm:t>
    </dgm:pt>
    <dgm:pt modelId="{9A23D056-5C82-4001-8E19-946F43478230}">
      <dgm:prSet phldrT="[Text]"/>
      <dgm:spPr/>
      <dgm:t>
        <a:bodyPr/>
        <a:lstStyle/>
        <a:p>
          <a:r>
            <a:rPr lang="en-US" b="1"/>
            <a:t>External Support</a:t>
          </a:r>
          <a:endParaRPr lang="en-US"/>
        </a:p>
      </dgm:t>
    </dgm:pt>
    <dgm:pt modelId="{EE90A53A-1C7A-4303-9A56-8FBC172C7A12}" type="parTrans" cxnId="{5CFE612D-C7B7-4B0B-8984-EA455E29CE77}">
      <dgm:prSet/>
      <dgm:spPr/>
      <dgm:t>
        <a:bodyPr/>
        <a:lstStyle/>
        <a:p>
          <a:endParaRPr lang="en-US"/>
        </a:p>
      </dgm:t>
    </dgm:pt>
    <dgm:pt modelId="{4C15CDCB-E0D9-4D9D-A70B-0BDD79C038F2}" type="sibTrans" cxnId="{5CFE612D-C7B7-4B0B-8984-EA455E29CE77}">
      <dgm:prSet/>
      <dgm:spPr/>
      <dgm:t>
        <a:bodyPr/>
        <a:lstStyle/>
        <a:p>
          <a:endParaRPr lang="en-US"/>
        </a:p>
      </dgm:t>
    </dgm:pt>
    <dgm:pt modelId="{ECC44685-3BD2-4D7C-88FB-380D18D0CF07}">
      <dgm:prSet phldrT="[Text]"/>
      <dgm:spPr/>
      <dgm:t>
        <a:bodyPr/>
        <a:lstStyle/>
        <a:p>
          <a:r>
            <a:rPr lang="en-US" b="1"/>
            <a:t>Farmer Participation and Engagement</a:t>
          </a:r>
          <a:endParaRPr lang="en-US"/>
        </a:p>
      </dgm:t>
    </dgm:pt>
    <dgm:pt modelId="{8B72F18C-D612-4C52-B28C-1EED19FC2F81}" type="parTrans" cxnId="{C1C55B2F-2C21-4868-B397-2AAC17DD22EB}">
      <dgm:prSet/>
      <dgm:spPr/>
      <dgm:t>
        <a:bodyPr/>
        <a:lstStyle/>
        <a:p>
          <a:endParaRPr lang="en-US"/>
        </a:p>
      </dgm:t>
    </dgm:pt>
    <dgm:pt modelId="{D373459A-5CEF-4047-8E03-B9376F758ECE}" type="sibTrans" cxnId="{C1C55B2F-2C21-4868-B397-2AAC17DD22EB}">
      <dgm:prSet/>
      <dgm:spPr/>
      <dgm:t>
        <a:bodyPr/>
        <a:lstStyle/>
        <a:p>
          <a:endParaRPr lang="en-US"/>
        </a:p>
      </dgm:t>
    </dgm:pt>
    <dgm:pt modelId="{D3F736F4-D191-46BE-A367-476292BF0BBC}" type="pres">
      <dgm:prSet presAssocID="{B25F655A-F91B-4151-9F2B-BF93819AA4A8}" presName="cycle" presStyleCnt="0">
        <dgm:presLayoutVars>
          <dgm:dir/>
          <dgm:resizeHandles val="exact"/>
        </dgm:presLayoutVars>
      </dgm:prSet>
      <dgm:spPr/>
      <dgm:t>
        <a:bodyPr/>
        <a:lstStyle/>
        <a:p>
          <a:endParaRPr lang="en-US"/>
        </a:p>
      </dgm:t>
    </dgm:pt>
    <dgm:pt modelId="{2A8877D1-114E-464D-91BA-8D3095F80C06}" type="pres">
      <dgm:prSet presAssocID="{CB77B7D4-0379-4EA6-B0CA-55CFF3807F71}" presName="node" presStyleLbl="node1" presStyleIdx="0" presStyleCnt="5" custRadScaleRad="100106" custRadScaleInc="-4991">
        <dgm:presLayoutVars>
          <dgm:bulletEnabled val="1"/>
        </dgm:presLayoutVars>
      </dgm:prSet>
      <dgm:spPr/>
      <dgm:t>
        <a:bodyPr/>
        <a:lstStyle/>
        <a:p>
          <a:endParaRPr lang="en-US"/>
        </a:p>
      </dgm:t>
    </dgm:pt>
    <dgm:pt modelId="{A213BDDE-1B6E-415A-A89D-363E1A7FCD95}" type="pres">
      <dgm:prSet presAssocID="{CB77B7D4-0379-4EA6-B0CA-55CFF3807F71}" presName="spNode" presStyleCnt="0"/>
      <dgm:spPr/>
    </dgm:pt>
    <dgm:pt modelId="{B4990532-BB37-45C7-8D26-24B5A02076C3}" type="pres">
      <dgm:prSet presAssocID="{87B11365-6EBF-4B07-9E9C-FD845E422352}" presName="sibTrans" presStyleLbl="sibTrans1D1" presStyleIdx="0" presStyleCnt="5"/>
      <dgm:spPr/>
      <dgm:t>
        <a:bodyPr/>
        <a:lstStyle/>
        <a:p>
          <a:endParaRPr lang="en-US"/>
        </a:p>
      </dgm:t>
    </dgm:pt>
    <dgm:pt modelId="{3CE88DB8-3204-4A85-BEB0-A9D5887E5662}" type="pres">
      <dgm:prSet presAssocID="{87EBAF3F-F103-4E1D-8807-A66BC1839BBE}" presName="node" presStyleLbl="node1" presStyleIdx="1" presStyleCnt="5">
        <dgm:presLayoutVars>
          <dgm:bulletEnabled val="1"/>
        </dgm:presLayoutVars>
      </dgm:prSet>
      <dgm:spPr/>
      <dgm:t>
        <a:bodyPr/>
        <a:lstStyle/>
        <a:p>
          <a:endParaRPr lang="en-US"/>
        </a:p>
      </dgm:t>
    </dgm:pt>
    <dgm:pt modelId="{BD138844-5F90-4F01-B1FE-06F8D1AAC581}" type="pres">
      <dgm:prSet presAssocID="{87EBAF3F-F103-4E1D-8807-A66BC1839BBE}" presName="spNode" presStyleCnt="0"/>
      <dgm:spPr/>
    </dgm:pt>
    <dgm:pt modelId="{E795F3D4-55D9-40CD-8253-51666B803C23}" type="pres">
      <dgm:prSet presAssocID="{319FA49C-F291-4BFB-AD4B-41869AB8171C}" presName="sibTrans" presStyleLbl="sibTrans1D1" presStyleIdx="1" presStyleCnt="5"/>
      <dgm:spPr/>
      <dgm:t>
        <a:bodyPr/>
        <a:lstStyle/>
        <a:p>
          <a:endParaRPr lang="en-US"/>
        </a:p>
      </dgm:t>
    </dgm:pt>
    <dgm:pt modelId="{0AB65FC2-7A9B-41C0-A9A0-9DEEE50A1984}" type="pres">
      <dgm:prSet presAssocID="{003849B4-D8BE-4286-BB77-F25DF89AB6AC}" presName="node" presStyleLbl="node1" presStyleIdx="2" presStyleCnt="5">
        <dgm:presLayoutVars>
          <dgm:bulletEnabled val="1"/>
        </dgm:presLayoutVars>
      </dgm:prSet>
      <dgm:spPr/>
      <dgm:t>
        <a:bodyPr/>
        <a:lstStyle/>
        <a:p>
          <a:endParaRPr lang="en-US"/>
        </a:p>
      </dgm:t>
    </dgm:pt>
    <dgm:pt modelId="{FB31DB4F-95AD-4520-A6A5-F517832CFCB9}" type="pres">
      <dgm:prSet presAssocID="{003849B4-D8BE-4286-BB77-F25DF89AB6AC}" presName="spNode" presStyleCnt="0"/>
      <dgm:spPr/>
    </dgm:pt>
    <dgm:pt modelId="{9F7F3E35-BAF3-4D4C-AE46-03BC2057E2C7}" type="pres">
      <dgm:prSet presAssocID="{512DBDCA-AB77-4546-85D0-43BA7D389692}" presName="sibTrans" presStyleLbl="sibTrans1D1" presStyleIdx="2" presStyleCnt="5"/>
      <dgm:spPr/>
      <dgm:t>
        <a:bodyPr/>
        <a:lstStyle/>
        <a:p>
          <a:endParaRPr lang="en-US"/>
        </a:p>
      </dgm:t>
    </dgm:pt>
    <dgm:pt modelId="{4969543B-3446-4FD1-9E44-1F8C0E68BFC6}" type="pres">
      <dgm:prSet presAssocID="{9A23D056-5C82-4001-8E19-946F43478230}" presName="node" presStyleLbl="node1" presStyleIdx="3" presStyleCnt="5">
        <dgm:presLayoutVars>
          <dgm:bulletEnabled val="1"/>
        </dgm:presLayoutVars>
      </dgm:prSet>
      <dgm:spPr/>
      <dgm:t>
        <a:bodyPr/>
        <a:lstStyle/>
        <a:p>
          <a:endParaRPr lang="en-US"/>
        </a:p>
      </dgm:t>
    </dgm:pt>
    <dgm:pt modelId="{2DD523AD-0455-4E94-A720-257326B07E8A}" type="pres">
      <dgm:prSet presAssocID="{9A23D056-5C82-4001-8E19-946F43478230}" presName="spNode" presStyleCnt="0"/>
      <dgm:spPr/>
    </dgm:pt>
    <dgm:pt modelId="{517545EF-2B54-4F96-A8EC-BB290D8781AD}" type="pres">
      <dgm:prSet presAssocID="{4C15CDCB-E0D9-4D9D-A70B-0BDD79C038F2}" presName="sibTrans" presStyleLbl="sibTrans1D1" presStyleIdx="3" presStyleCnt="5"/>
      <dgm:spPr/>
      <dgm:t>
        <a:bodyPr/>
        <a:lstStyle/>
        <a:p>
          <a:endParaRPr lang="en-US"/>
        </a:p>
      </dgm:t>
    </dgm:pt>
    <dgm:pt modelId="{68175C11-185B-4FCE-B421-CC0BAEE080BF}" type="pres">
      <dgm:prSet presAssocID="{ECC44685-3BD2-4D7C-88FB-380D18D0CF07}" presName="node" presStyleLbl="node1" presStyleIdx="4" presStyleCnt="5">
        <dgm:presLayoutVars>
          <dgm:bulletEnabled val="1"/>
        </dgm:presLayoutVars>
      </dgm:prSet>
      <dgm:spPr/>
      <dgm:t>
        <a:bodyPr/>
        <a:lstStyle/>
        <a:p>
          <a:endParaRPr lang="en-US"/>
        </a:p>
      </dgm:t>
    </dgm:pt>
    <dgm:pt modelId="{9EFD7A1F-C83B-469E-A0AC-40984B83D65B}" type="pres">
      <dgm:prSet presAssocID="{ECC44685-3BD2-4D7C-88FB-380D18D0CF07}" presName="spNode" presStyleCnt="0"/>
      <dgm:spPr/>
    </dgm:pt>
    <dgm:pt modelId="{0F41A200-7202-4459-8B19-73F82E051AD7}" type="pres">
      <dgm:prSet presAssocID="{D373459A-5CEF-4047-8E03-B9376F758ECE}" presName="sibTrans" presStyleLbl="sibTrans1D1" presStyleIdx="4" presStyleCnt="5"/>
      <dgm:spPr/>
      <dgm:t>
        <a:bodyPr/>
        <a:lstStyle/>
        <a:p>
          <a:endParaRPr lang="en-US"/>
        </a:p>
      </dgm:t>
    </dgm:pt>
  </dgm:ptLst>
  <dgm:cxnLst>
    <dgm:cxn modelId="{C8DEDE7E-9F26-4171-B03D-370B3FF42D3E}" type="presOf" srcId="{87B11365-6EBF-4B07-9E9C-FD845E422352}" destId="{B4990532-BB37-45C7-8D26-24B5A02076C3}" srcOrd="0" destOrd="0" presId="urn:microsoft.com/office/officeart/2005/8/layout/cycle6"/>
    <dgm:cxn modelId="{5CFE612D-C7B7-4B0B-8984-EA455E29CE77}" srcId="{B25F655A-F91B-4151-9F2B-BF93819AA4A8}" destId="{9A23D056-5C82-4001-8E19-946F43478230}" srcOrd="3" destOrd="0" parTransId="{EE90A53A-1C7A-4303-9A56-8FBC172C7A12}" sibTransId="{4C15CDCB-E0D9-4D9D-A70B-0BDD79C038F2}"/>
    <dgm:cxn modelId="{2633EC9F-6773-4858-915B-74AD065C93F5}" type="presOf" srcId="{319FA49C-F291-4BFB-AD4B-41869AB8171C}" destId="{E795F3D4-55D9-40CD-8253-51666B803C23}" srcOrd="0" destOrd="0" presId="urn:microsoft.com/office/officeart/2005/8/layout/cycle6"/>
    <dgm:cxn modelId="{A9BEDFE1-CC7D-441A-BA2C-7BDC9B2A02A7}" type="presOf" srcId="{87EBAF3F-F103-4E1D-8807-A66BC1839BBE}" destId="{3CE88DB8-3204-4A85-BEB0-A9D5887E5662}" srcOrd="0" destOrd="0" presId="urn:microsoft.com/office/officeart/2005/8/layout/cycle6"/>
    <dgm:cxn modelId="{FF119926-0B65-4C9A-9626-E8BB05DB513D}" srcId="{B25F655A-F91B-4151-9F2B-BF93819AA4A8}" destId="{003849B4-D8BE-4286-BB77-F25DF89AB6AC}" srcOrd="2" destOrd="0" parTransId="{16751B7E-AA96-4E31-A13A-13C0C1F479EF}" sibTransId="{512DBDCA-AB77-4546-85D0-43BA7D389692}"/>
    <dgm:cxn modelId="{21DCB319-79F8-4735-91D4-342AA2342898}" type="presOf" srcId="{ECC44685-3BD2-4D7C-88FB-380D18D0CF07}" destId="{68175C11-185B-4FCE-B421-CC0BAEE080BF}" srcOrd="0" destOrd="0" presId="urn:microsoft.com/office/officeart/2005/8/layout/cycle6"/>
    <dgm:cxn modelId="{60F1499F-FC2A-4402-822C-35D744901D02}" type="presOf" srcId="{003849B4-D8BE-4286-BB77-F25DF89AB6AC}" destId="{0AB65FC2-7A9B-41C0-A9A0-9DEEE50A1984}" srcOrd="0" destOrd="0" presId="urn:microsoft.com/office/officeart/2005/8/layout/cycle6"/>
    <dgm:cxn modelId="{2A6A58AA-DA26-4B62-9F2C-D1663A9DC0A9}" type="presOf" srcId="{4C15CDCB-E0D9-4D9D-A70B-0BDD79C038F2}" destId="{517545EF-2B54-4F96-A8EC-BB290D8781AD}" srcOrd="0" destOrd="0" presId="urn:microsoft.com/office/officeart/2005/8/layout/cycle6"/>
    <dgm:cxn modelId="{47074F38-7CB2-4CA5-BCE5-EBA79BA0B26C}" type="presOf" srcId="{D373459A-5CEF-4047-8E03-B9376F758ECE}" destId="{0F41A200-7202-4459-8B19-73F82E051AD7}" srcOrd="0" destOrd="0" presId="urn:microsoft.com/office/officeart/2005/8/layout/cycle6"/>
    <dgm:cxn modelId="{224ECB59-C2C3-4B6E-8C04-4FDE3794307E}" srcId="{B25F655A-F91B-4151-9F2B-BF93819AA4A8}" destId="{87EBAF3F-F103-4E1D-8807-A66BC1839BBE}" srcOrd="1" destOrd="0" parTransId="{38A48D54-A3EC-4E5A-814F-FB24487B59A1}" sibTransId="{319FA49C-F291-4BFB-AD4B-41869AB8171C}"/>
    <dgm:cxn modelId="{DE91B40E-093D-4F7E-9331-6B98A9357D19}" srcId="{B25F655A-F91B-4151-9F2B-BF93819AA4A8}" destId="{CB77B7D4-0379-4EA6-B0CA-55CFF3807F71}" srcOrd="0" destOrd="0" parTransId="{46EA6B78-98CE-41DD-8A34-D2BFBF1A6A28}" sibTransId="{87B11365-6EBF-4B07-9E9C-FD845E422352}"/>
    <dgm:cxn modelId="{C1C55B2F-2C21-4868-B397-2AAC17DD22EB}" srcId="{B25F655A-F91B-4151-9F2B-BF93819AA4A8}" destId="{ECC44685-3BD2-4D7C-88FB-380D18D0CF07}" srcOrd="4" destOrd="0" parTransId="{8B72F18C-D612-4C52-B28C-1EED19FC2F81}" sibTransId="{D373459A-5CEF-4047-8E03-B9376F758ECE}"/>
    <dgm:cxn modelId="{D5430F60-7B29-45A3-8780-7970EA93E24D}" type="presOf" srcId="{512DBDCA-AB77-4546-85D0-43BA7D389692}" destId="{9F7F3E35-BAF3-4D4C-AE46-03BC2057E2C7}" srcOrd="0" destOrd="0" presId="urn:microsoft.com/office/officeart/2005/8/layout/cycle6"/>
    <dgm:cxn modelId="{B002ED67-FD55-4009-8643-04D2D4B02C76}" type="presOf" srcId="{B25F655A-F91B-4151-9F2B-BF93819AA4A8}" destId="{D3F736F4-D191-46BE-A367-476292BF0BBC}" srcOrd="0" destOrd="0" presId="urn:microsoft.com/office/officeart/2005/8/layout/cycle6"/>
    <dgm:cxn modelId="{D1D0F298-B790-4982-BFA4-2208AD106911}" type="presOf" srcId="{CB77B7D4-0379-4EA6-B0CA-55CFF3807F71}" destId="{2A8877D1-114E-464D-91BA-8D3095F80C06}" srcOrd="0" destOrd="0" presId="urn:microsoft.com/office/officeart/2005/8/layout/cycle6"/>
    <dgm:cxn modelId="{3912C0A4-42A9-4DE9-A032-7CC6B70DC48A}" type="presOf" srcId="{9A23D056-5C82-4001-8E19-946F43478230}" destId="{4969543B-3446-4FD1-9E44-1F8C0E68BFC6}" srcOrd="0" destOrd="0" presId="urn:microsoft.com/office/officeart/2005/8/layout/cycle6"/>
    <dgm:cxn modelId="{90B0CAC7-896F-4B4D-B6EB-E3D2D3FF4BA1}" type="presParOf" srcId="{D3F736F4-D191-46BE-A367-476292BF0BBC}" destId="{2A8877D1-114E-464D-91BA-8D3095F80C06}" srcOrd="0" destOrd="0" presId="urn:microsoft.com/office/officeart/2005/8/layout/cycle6"/>
    <dgm:cxn modelId="{F2C44BCD-2360-4975-8F1E-56DA738E9A8A}" type="presParOf" srcId="{D3F736F4-D191-46BE-A367-476292BF0BBC}" destId="{A213BDDE-1B6E-415A-A89D-363E1A7FCD95}" srcOrd="1" destOrd="0" presId="urn:microsoft.com/office/officeart/2005/8/layout/cycle6"/>
    <dgm:cxn modelId="{46855522-86FD-4E8F-AF2D-181B326679E0}" type="presParOf" srcId="{D3F736F4-D191-46BE-A367-476292BF0BBC}" destId="{B4990532-BB37-45C7-8D26-24B5A02076C3}" srcOrd="2" destOrd="0" presId="urn:microsoft.com/office/officeart/2005/8/layout/cycle6"/>
    <dgm:cxn modelId="{0956E115-8DB4-4195-AC67-1A2BB47BDBFF}" type="presParOf" srcId="{D3F736F4-D191-46BE-A367-476292BF0BBC}" destId="{3CE88DB8-3204-4A85-BEB0-A9D5887E5662}" srcOrd="3" destOrd="0" presId="urn:microsoft.com/office/officeart/2005/8/layout/cycle6"/>
    <dgm:cxn modelId="{1E250D0C-257F-4937-AC72-55525663445B}" type="presParOf" srcId="{D3F736F4-D191-46BE-A367-476292BF0BBC}" destId="{BD138844-5F90-4F01-B1FE-06F8D1AAC581}" srcOrd="4" destOrd="0" presId="urn:microsoft.com/office/officeart/2005/8/layout/cycle6"/>
    <dgm:cxn modelId="{5E40B1F2-F850-4B88-9CFD-1E2209A46B14}" type="presParOf" srcId="{D3F736F4-D191-46BE-A367-476292BF0BBC}" destId="{E795F3D4-55D9-40CD-8253-51666B803C23}" srcOrd="5" destOrd="0" presId="urn:microsoft.com/office/officeart/2005/8/layout/cycle6"/>
    <dgm:cxn modelId="{270AA318-3DE9-4EFB-BA80-EC728D08A0C0}" type="presParOf" srcId="{D3F736F4-D191-46BE-A367-476292BF0BBC}" destId="{0AB65FC2-7A9B-41C0-A9A0-9DEEE50A1984}" srcOrd="6" destOrd="0" presId="urn:microsoft.com/office/officeart/2005/8/layout/cycle6"/>
    <dgm:cxn modelId="{91832593-33ED-4B79-A1CC-D34FA2C33C7F}" type="presParOf" srcId="{D3F736F4-D191-46BE-A367-476292BF0BBC}" destId="{FB31DB4F-95AD-4520-A6A5-F517832CFCB9}" srcOrd="7" destOrd="0" presId="urn:microsoft.com/office/officeart/2005/8/layout/cycle6"/>
    <dgm:cxn modelId="{E61EA8F6-AEBD-428A-8AE0-C5926084089C}" type="presParOf" srcId="{D3F736F4-D191-46BE-A367-476292BF0BBC}" destId="{9F7F3E35-BAF3-4D4C-AE46-03BC2057E2C7}" srcOrd="8" destOrd="0" presId="urn:microsoft.com/office/officeart/2005/8/layout/cycle6"/>
    <dgm:cxn modelId="{5883FDF1-1142-482F-A80D-DDAB40FCFC2E}" type="presParOf" srcId="{D3F736F4-D191-46BE-A367-476292BF0BBC}" destId="{4969543B-3446-4FD1-9E44-1F8C0E68BFC6}" srcOrd="9" destOrd="0" presId="urn:microsoft.com/office/officeart/2005/8/layout/cycle6"/>
    <dgm:cxn modelId="{791AACD4-521F-407C-83CC-B9D5368AA6EF}" type="presParOf" srcId="{D3F736F4-D191-46BE-A367-476292BF0BBC}" destId="{2DD523AD-0455-4E94-A720-257326B07E8A}" srcOrd="10" destOrd="0" presId="urn:microsoft.com/office/officeart/2005/8/layout/cycle6"/>
    <dgm:cxn modelId="{6BC0C846-A29C-41F7-B81F-6BD282A6200B}" type="presParOf" srcId="{D3F736F4-D191-46BE-A367-476292BF0BBC}" destId="{517545EF-2B54-4F96-A8EC-BB290D8781AD}" srcOrd="11" destOrd="0" presId="urn:microsoft.com/office/officeart/2005/8/layout/cycle6"/>
    <dgm:cxn modelId="{1417164A-C76F-4313-A257-FFB3958AB465}" type="presParOf" srcId="{D3F736F4-D191-46BE-A367-476292BF0BBC}" destId="{68175C11-185B-4FCE-B421-CC0BAEE080BF}" srcOrd="12" destOrd="0" presId="urn:microsoft.com/office/officeart/2005/8/layout/cycle6"/>
    <dgm:cxn modelId="{EA475438-63C9-4556-8ED0-54C033A2FD36}" type="presParOf" srcId="{D3F736F4-D191-46BE-A367-476292BF0BBC}" destId="{9EFD7A1F-C83B-469E-A0AC-40984B83D65B}" srcOrd="13" destOrd="0" presId="urn:microsoft.com/office/officeart/2005/8/layout/cycle6"/>
    <dgm:cxn modelId="{2E61E87D-4DF9-4ADE-91E9-BBFF75C14026}" type="presParOf" srcId="{D3F736F4-D191-46BE-A367-476292BF0BBC}" destId="{0F41A200-7202-4459-8B19-73F82E051AD7}" srcOrd="14" destOrd="0" presId="urn:microsoft.com/office/officeart/2005/8/layout/cycle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8877D1-114E-464D-91BA-8D3095F80C06}">
      <dsp:nvSpPr>
        <dsp:cNvPr id="0" name=""/>
        <dsp:cNvSpPr/>
      </dsp:nvSpPr>
      <dsp:spPr>
        <a:xfrm>
          <a:off x="2189560" y="5"/>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FPO Characteristics</a:t>
          </a:r>
          <a:endParaRPr lang="en-US" sz="1000" kern="1200"/>
        </a:p>
      </dsp:txBody>
      <dsp:txXfrm>
        <a:off x="2222881" y="33326"/>
        <a:ext cx="983489" cy="615943"/>
      </dsp:txXfrm>
    </dsp:sp>
    <dsp:sp modelId="{B4990532-BB37-45C7-8D26-24B5A02076C3}">
      <dsp:nvSpPr>
        <dsp:cNvPr id="0" name=""/>
        <dsp:cNvSpPr/>
      </dsp:nvSpPr>
      <dsp:spPr>
        <a:xfrm>
          <a:off x="1376389" y="340338"/>
          <a:ext cx="2730783" cy="2730783"/>
        </a:xfrm>
        <a:custGeom>
          <a:avLst/>
          <a:gdLst/>
          <a:ahLst/>
          <a:cxnLst/>
          <a:rect l="0" t="0" r="0" b="0"/>
          <a:pathLst>
            <a:path>
              <a:moveTo>
                <a:pt x="1870883" y="97017"/>
              </a:moveTo>
              <a:arcTo wR="1365391" hR="1365391" stAng="17503741" swAng="204303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E88DB8-3204-4A85-BEB0-A9D5887E5662}">
      <dsp:nvSpPr>
        <dsp:cNvPr id="0" name=""/>
        <dsp:cNvSpPr/>
      </dsp:nvSpPr>
      <dsp:spPr>
        <a:xfrm>
          <a:off x="351669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FPO Services</a:t>
          </a:r>
          <a:endParaRPr lang="en-US" sz="1000" kern="1200"/>
        </a:p>
      </dsp:txBody>
      <dsp:txXfrm>
        <a:off x="3550020" y="977937"/>
        <a:ext cx="983489" cy="615943"/>
      </dsp:txXfrm>
    </dsp:sp>
    <dsp:sp modelId="{E795F3D4-55D9-40CD-8253-51666B803C23}">
      <dsp:nvSpPr>
        <dsp:cNvPr id="0" name=""/>
        <dsp:cNvSpPr/>
      </dsp:nvSpPr>
      <dsp:spPr>
        <a:xfrm>
          <a:off x="1377808" y="342446"/>
          <a:ext cx="2730783" cy="2730783"/>
        </a:xfrm>
        <a:custGeom>
          <a:avLst/>
          <a:gdLst/>
          <a:ahLst/>
          <a:cxnLst/>
          <a:rect l="0" t="0" r="0" b="0"/>
          <a:pathLst>
            <a:path>
              <a:moveTo>
                <a:pt x="2728889" y="1293491"/>
              </a:moveTo>
              <a:arcTo wR="1365391" hR="1365391" stAng="21418887"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0AB65FC2-7A9B-41C0-A9A0-9DEEE50A1984}">
      <dsp:nvSpPr>
        <dsp:cNvPr id="0" name=""/>
        <dsp:cNvSpPr/>
      </dsp:nvSpPr>
      <dsp:spPr>
        <a:xfrm>
          <a:off x="3020691"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Export Competitiveness</a:t>
          </a:r>
          <a:endParaRPr lang="en-US" sz="1000" kern="1200"/>
        </a:p>
      </dsp:txBody>
      <dsp:txXfrm>
        <a:off x="3054012" y="2504491"/>
        <a:ext cx="983489" cy="615943"/>
      </dsp:txXfrm>
    </dsp:sp>
    <dsp:sp modelId="{9F7F3E35-BAF3-4D4C-AE46-03BC2057E2C7}">
      <dsp:nvSpPr>
        <dsp:cNvPr id="0" name=""/>
        <dsp:cNvSpPr/>
      </dsp:nvSpPr>
      <dsp:spPr>
        <a:xfrm>
          <a:off x="1377808" y="342446"/>
          <a:ext cx="2730783" cy="2730783"/>
        </a:xfrm>
        <a:custGeom>
          <a:avLst/>
          <a:gdLst/>
          <a:ahLst/>
          <a:cxnLst/>
          <a:rect l="0" t="0" r="0" b="0"/>
          <a:pathLst>
            <a:path>
              <a:moveTo>
                <a:pt x="1637447" y="2703405"/>
              </a:moveTo>
              <a:arcTo wR="1365391" hR="1365391" stAng="4710411" swAng="1379177"/>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969543B-3446-4FD1-9E44-1F8C0E68BFC6}">
      <dsp:nvSpPr>
        <dsp:cNvPr id="0" name=""/>
        <dsp:cNvSpPr/>
      </dsp:nvSpPr>
      <dsp:spPr>
        <a:xfrm>
          <a:off x="1415577"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External Support</a:t>
          </a:r>
          <a:endParaRPr lang="en-US" sz="1000" kern="1200"/>
        </a:p>
      </dsp:txBody>
      <dsp:txXfrm>
        <a:off x="1448898" y="2504491"/>
        <a:ext cx="983489" cy="615943"/>
      </dsp:txXfrm>
    </dsp:sp>
    <dsp:sp modelId="{517545EF-2B54-4F96-A8EC-BB290D8781AD}">
      <dsp:nvSpPr>
        <dsp:cNvPr id="0" name=""/>
        <dsp:cNvSpPr/>
      </dsp:nvSpPr>
      <dsp:spPr>
        <a:xfrm>
          <a:off x="1377808" y="342446"/>
          <a:ext cx="2730783" cy="2730783"/>
        </a:xfrm>
        <a:custGeom>
          <a:avLst/>
          <a:gdLst/>
          <a:ahLst/>
          <a:cxnLst/>
          <a:rect l="0" t="0" r="0" b="0"/>
          <a:pathLst>
            <a:path>
              <a:moveTo>
                <a:pt x="228437" y="2121453"/>
              </a:moveTo>
              <a:arcTo wR="1365391" hR="1365391" stAng="8782592" swAng="2198521"/>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8175C11-185B-4FCE-B421-CC0BAEE080BF}">
      <dsp:nvSpPr>
        <dsp:cNvPr id="0" name=""/>
        <dsp:cNvSpPr/>
      </dsp:nvSpPr>
      <dsp:spPr>
        <a:xfrm>
          <a:off x="91956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t>Farmer Participation and Engagement</a:t>
          </a:r>
          <a:endParaRPr lang="en-US" sz="1000" kern="1200"/>
        </a:p>
      </dsp:txBody>
      <dsp:txXfrm>
        <a:off x="952890" y="977937"/>
        <a:ext cx="983489" cy="615943"/>
      </dsp:txXfrm>
    </dsp:sp>
    <dsp:sp modelId="{0F41A200-7202-4459-8B19-73F82E051AD7}">
      <dsp:nvSpPr>
        <dsp:cNvPr id="0" name=""/>
        <dsp:cNvSpPr/>
      </dsp:nvSpPr>
      <dsp:spPr>
        <a:xfrm>
          <a:off x="1379327" y="340188"/>
          <a:ext cx="2730783" cy="2730783"/>
        </a:xfrm>
        <a:custGeom>
          <a:avLst/>
          <a:gdLst/>
          <a:ahLst/>
          <a:cxnLst/>
          <a:rect l="0" t="0" r="0" b="0"/>
          <a:pathLst>
            <a:path>
              <a:moveTo>
                <a:pt x="235942" y="598163"/>
              </a:moveTo>
              <a:arcTo wR="1365391" hR="1365391" stAng="12851282" swAng="1890230"/>
            </a:path>
          </a:pathLst>
        </a:cu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Vin19</b:Tag>
    <b:SourceType>JournalArticle</b:SourceType>
    <b:Guid>{A63148AC-85E3-4107-84F7-5699290B778F}</b:Guid>
    <b:Author>
      <b:Author>
        <b:NameList>
          <b:Person>
            <b:Last>Vinayak Nikam</b:Last>
            <b:First>Premlata</b:First>
            <b:Middle>Singh, Arathy Ashok and Shiv Kumar</b:Middle>
          </b:Person>
        </b:NameList>
      </b:Author>
    </b:Author>
    <b:Title>Farmer producer organisations: Innovative institutions for upliftment of small farmers</b:Title>
    <b:JournalName>Indian Journal of Agricultural Sciences</b:JournalName>
    <b:Year>2019</b:Year>
    <b:Pages>15-24</b:Pages>
    <b:DOI>https://doi.org/10.56093/ijas.v89i9.93451</b:DOI>
    <b:RefOrder>1</b:RefOrder>
  </b:Source>
  <b:Source>
    <b:Tag>RRN20</b:Tag>
    <b:SourceType>JournalArticle</b:SourceType>
    <b:Guid>{4CC48994-CA26-449B-9D3A-BECD3E12B697}</b:Guid>
    <b:Author>
      <b:Author>
        <b:NameList>
          <b:Person>
            <b:Last>RR Nirgude</b:Last>
            <b:First>SV</b:First>
            <b:Middle>Satpute, BH Kamble, SA Choudhari and DB Yadav</b:Middle>
          </b:Person>
        </b:NameList>
      </b:Author>
    </b:Author>
    <b:Title>Economic analysis of farmer-producer –organization (FPO): A case study of Abhinav farmers group, Narayangaon, Pune</b:Title>
    <b:JournalName>International Journal of Chemical Studies</b:JournalName>
    <b:Year>2020</b:Year>
    <b:Pages>2499-2502</b:Pages>
    <b:RefOrder>2</b:RefOrder>
  </b:Source>
  <b:Source>
    <b:Tag>The22</b:Tag>
    <b:SourceType>JournalArticle</b:SourceType>
    <b:Guid>{28E7A900-3843-4616-8CCE-3139427F0EA7}</b:Guid>
    <b:Author>
      <b:Author>
        <b:NameList>
          <b:Person>
            <b:Last>Theresa Bäuml</b:Last>
            <b:First>Judith</b:First>
            <b:Middle>Möllers , Thomas Dufhues , Axel Wolz , Diana Traikova</b:Middle>
          </b:Person>
        </b:NameList>
      </b:Author>
    </b:Author>
    <b:Title>PRODUCER ORGANISATIONS IN AN EXPORT-ORIENTED VALUE CHAIN: WHAT MOTIVATES SMALL-SCALE FARMERS IN KOSOVO TO COLLABORATE?</b:Title>
    <b:JournalName>Sciendo</b:JournalName>
    <b:Year>2022</b:Year>
    <b:Pages>379-438</b:Pages>
    <b:RefOrder>3</b:RefOrder>
  </b:Source>
  <b:Source>
    <b:Tag>Shr19</b:Tag>
    <b:SourceType>JournalArticle</b:SourceType>
    <b:Guid>{BE57CA00-290D-4523-9082-1B9DF3D7692B}</b:Guid>
    <b:Author>
      <b:Author>
        <b:NameList>
          <b:Person>
            <b:Last>Sumanth</b:Last>
            <b:First>Shridevi</b:First>
            <b:Middle>Valamannavar and S.</b:Middle>
          </b:Person>
        </b:NameList>
      </b:Author>
    </b:Author>
    <b:Title>A review on farmer producer organisations: A new dimension to the farmer centric approach</b:Title>
    <b:JournalName>International Journal of Agricultural Sciences</b:JournalName>
    <b:Year>2019</b:Year>
    <b:Pages>212-216</b:Pages>
    <b:RefOrder>4</b:RefOrder>
  </b:Source>
  <b:Source>
    <b:Tag>Sud22</b:Tag>
    <b:SourceType>JournalArticle</b:SourceType>
    <b:Guid>{7285044C-AA98-4A6F-AC50-4EC1058E2386}</b:Guid>
    <b:Author>
      <b:Author>
        <b:NameList>
          <b:Person>
            <b:Last>Sudip Kumar Gorai</b:Last>
            <b:First>Monika</b:First>
            <b:Middle>Wason, R. N. Padaria, D. U. M. Rao, Sudipta Paul and Ranjit Kumar Paul</b:Middle>
          </b:Person>
        </b:NameList>
      </b:Author>
    </b:Author>
    <b:Title>Factors Contributing to the Stability of the Farmer Producer Organisations: A Study in West Bengal</b:Title>
    <b:JournalName>Indian Journal of Extension Education</b:JournalName>
    <b:Year>2022</b:Year>
    <b:Pages>91-96</b:Pages>
    <b:RefOrder>5</b:RefOrder>
  </b:Source>
  <b:Source>
    <b:Tag>Nav22</b:Tag>
    <b:SourceType>JournalArticle</b:SourceType>
    <b:Guid>{296BD2D4-CED1-43E8-9648-ED969A8F988C}</b:Guid>
    <b:Author>
      <b:Author>
        <b:NameList>
          <b:Person>
            <b:Last>Navya D</b:Last>
            <b:First>Madhu</b:First>
            <b:Middle>Babu. K, Ravinder Naik. V and Srikanth</b:Middle>
          </b:Person>
        </b:NameList>
      </b:Author>
    </b:Author>
    <b:Title>A Study on Performance of Farmer Producer Organisations in Telangana state</b:Title>
    <b:JournalName>Indian Res. J. Ext. Edu.</b:JournalName>
    <b:Year>2022</b:Year>
    <b:Pages>112-117</b:Pages>
    <b:RefOrder>6</b:RefOrder>
  </b:Source>
  <b:Source>
    <b:Tag>CTh20</b:Tag>
    <b:SourceType>JournalArticle</b:SourceType>
    <b:Guid>{D0737BAD-3762-4F10-8E64-06489E37A08A}</b:Guid>
    <b:Author>
      <b:Author>
        <b:NameList>
          <b:Person>
            <b:Last>C. Thamban</b:Last>
            <b:First>S.</b:First>
            <b:Middle>Jayasekhar , K.P. Chandran and M.K. Rajesh</b:Middle>
          </b:Person>
        </b:NameList>
      </b:Author>
    </b:Author>
    <b:Title>Sustainability of Farmer Producer Organisations - The case of producer organisations involved in the production and marketing of ‘neera’ in the coconut sector in Kerala, India</b:Title>
    <b:JournalName>Journal of Plantation Crops</b:JournalName>
    <b:Year>2020</b:Year>
    <b:Pages>150-159</b:Pages>
    <b:RefOrder>7</b:RefOrder>
  </b:Source>
  <b:Source>
    <b:Tag>KNi23</b:Tag>
    <b:SourceType>JournalArticle</b:SourceType>
    <b:Guid>{5132B266-F50A-4A48-8D5C-F9C0CE3324ED}</b:Guid>
    <b:Author>
      <b:Author>
        <b:NameList>
          <b:Person>
            <b:Last>K. Nirmal Ravi Kumar</b:Last>
            <b:First>M.</b:First>
            <b:Middle>Jagan Mohan Reddy, Adinan Bahahudeen Shafiwu</b:Middle>
          </b:Person>
        </b:NameList>
      </b:Author>
    </b:Author>
    <b:Title>Impact of Farmer Producer Organizations on Price and Poverty</b:Title>
    <b:JournalName>Research on World Agricultural Economy</b:JournalName>
    <b:Year>2023</b:Year>
    <b:Pages>46-62</b:Pages>
    <b:RefOrder>8</b:RefOrder>
  </b:Source>
  <b:Source>
    <b:Tag>Say21</b:Tag>
    <b:SourceType>JournalArticle</b:SourceType>
    <b:Guid>{C020162B-CADC-4FAE-9E92-DD5EB101983C}</b:Guid>
    <b:Author>
      <b:Author>
        <b:NameList>
          <b:Person>
            <b:Last>Sayanton Mondal</b:Last>
            <b:First>Vijay</b:First>
            <b:Middle>K Choudhary and Bitan Mondal</b:Middle>
          </b:Person>
        </b:NameList>
      </b:Author>
    </b:Author>
    <b:Title>A study on the growth, status and distribution of farmer producer organisations in West Bengal</b:Title>
    <b:JournalName>The Pharma Innovation Journal</b:JournalName>
    <b:Year>2021</b:Year>
    <b:Pages>1503-1509</b:Pages>
    <b:RefOrder>9</b:RefOrder>
  </b:Source>
  <b:Source>
    <b:Tag>GSa23</b:Tag>
    <b:SourceType>JournalArticle</b:SourceType>
    <b:Guid>{CCD7203A-9C9A-4A66-B2AB-683DBF2A5E69}</b:Guid>
    <b:Author>
      <b:Author>
        <b:NameList>
          <b:Person>
            <b:Last>Kumar</b:Last>
            <b:First>G.</b:First>
            <b:Middle>Sanghamitra and K. Nirmal Ravi</b:Middle>
          </b:Person>
        </b:NameList>
      </b:Author>
    </b:Author>
    <b:Title>Analysis of Technical Efficiency of Rice Farmers under Farmer Producer Organisation (FPO) in Guntur</b:Title>
    <b:JournalName>Asian Journal of Agricultural Extension, Economics &amp; Sociology</b:JournalName>
    <b:Year>2023</b:Year>
    <b:Pages>127-134</b:Pages>
    <b:RefOrder>10</b:RefOrder>
  </b:Source>
  <b:Source>
    <b:Tag>Nan21</b:Tag>
    <b:SourceType>JournalArticle</b:SourceType>
    <b:Guid>{121F59E6-EDBC-4B64-84D3-580876A10B1D}</b:Guid>
    <b:Author>
      <b:Author>
        <b:NameList>
          <b:Person>
            <b:Last>Nandhaanaa Nallusamy Ilango</b:Last>
            <b:First>R.</b:First>
            <b:Middle>Parimalarangan and M. Kalpana</b:Middle>
          </b:Person>
        </b:NameList>
      </b:Author>
    </b:Author>
    <b:Title>Cost and Return in Black Gram Cultivation among Members of Farmer Producer Organization in Tamil Nadu, India</b:Title>
    <b:JournalName>International Journal of Environment and Climate Change</b:JournalName>
    <b:Year>2021</b:Year>
    <b:Pages>328-334</b:Pages>
    <b:RefOrder>11</b:RefOrder>
  </b:Source>
  <b:Source>
    <b:Tag>Dil22</b:Tag>
    <b:SourceType>JournalArticle</b:SourceType>
    <b:Guid>{41833288-60BA-494B-B700-E92BAC6AF3B4}</b:Guid>
    <b:Author>
      <b:Author>
        <b:NameList>
          <b:Person>
            <b:Last>Dilip Rasiklal Vahoniya</b:Last>
            <b:First>Nikita</b:First>
            <b:Middle>Dilip Vahoniya and Jerul R. Halpati</b:Middle>
          </b:Person>
        </b:NameList>
      </b:Author>
    </b:Author>
    <b:Title>Farmer Producer Organisation (FPO): A Conceptual Study about Farmer Producer Company (FPC)</b:Title>
    <b:JournalName>Asian Journal of Agricultural Extension, Economics &amp; Sociology</b:JournalName>
    <b:Year>2022</b:Year>
    <b:Pages>1185-1197</b:Pages>
    <b:RefOrder>12</b:RefOrder>
  </b:Source>
</b:Sources>
</file>

<file path=customXml/itemProps1.xml><?xml version="1.0" encoding="utf-8"?>
<ds:datastoreItem xmlns:ds="http://schemas.openxmlformats.org/officeDocument/2006/customXml" ds:itemID="{9DBFB84B-3A49-408E-B14B-5048C22DD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15</Pages>
  <Words>4578</Words>
  <Characters>26099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Motdhare</dc:creator>
  <cp:keywords/>
  <dc:description/>
  <cp:lastModifiedBy>Admin</cp:lastModifiedBy>
  <cp:revision>9</cp:revision>
  <dcterms:created xsi:type="dcterms:W3CDTF">2023-11-05T17:04:00Z</dcterms:created>
  <dcterms:modified xsi:type="dcterms:W3CDTF">2024-06-25T05:45:00Z</dcterms:modified>
</cp:coreProperties>
</file>