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27B91" w14:textId="52A6455E" w:rsidR="001C4C18" w:rsidRPr="00E60011" w:rsidRDefault="00F05FE9" w:rsidP="00F05FE9">
      <w:pPr>
        <w:pStyle w:val="Heading1"/>
        <w:spacing w:before="59" w:line="360" w:lineRule="auto"/>
        <w:ind w:left="2155" w:hanging="1590"/>
      </w:pPr>
      <w:r>
        <w:rPr>
          <w:color w:val="1F2023"/>
          <w:w w:val="95"/>
        </w:rPr>
        <w:t>EMOTIONAL INTELLIGENCE AND WORK-LIFE BALANCE AMOUNG THE TEACHERS IN SELFINANCING ENGINEERING COLLEGE IN ETODE DISTRICT</w:t>
      </w:r>
    </w:p>
    <w:p w14:paraId="38727B92" w14:textId="4E0FBF5C" w:rsidR="001C4C18" w:rsidRPr="00E60011" w:rsidRDefault="00357722" w:rsidP="00C207F2">
      <w:pPr>
        <w:spacing w:before="189" w:line="360" w:lineRule="auto"/>
        <w:ind w:left="3812" w:right="4426"/>
        <w:jc w:val="both"/>
        <w:rPr>
          <w:b/>
        </w:rPr>
      </w:pPr>
      <w:r w:rsidRPr="00E60011">
        <w:rPr>
          <w:b/>
          <w:spacing w:val="-2"/>
        </w:rPr>
        <w:t>Dr.</w:t>
      </w:r>
      <w:r w:rsidR="00096618">
        <w:rPr>
          <w:b/>
          <w:spacing w:val="-2"/>
        </w:rPr>
        <w:t>m</w:t>
      </w:r>
      <w:r w:rsidRPr="00E60011">
        <w:rPr>
          <w:b/>
          <w:spacing w:val="-2"/>
        </w:rPr>
        <w:t>K.Arulini</w:t>
      </w:r>
      <w:r w:rsidRPr="00E60011">
        <w:rPr>
          <w:b/>
          <w:spacing w:val="-2"/>
          <w:vertAlign w:val="superscript"/>
        </w:rPr>
        <w:t>1</w:t>
      </w:r>
      <w:r w:rsidRPr="00E60011">
        <w:rPr>
          <w:b/>
          <w:spacing w:val="-2"/>
        </w:rPr>
        <w:t>,</w:t>
      </w:r>
      <w:r w:rsidRPr="00E60011">
        <w:rPr>
          <w:b/>
          <w:spacing w:val="-59"/>
        </w:rPr>
        <w:t xml:space="preserve"> </w:t>
      </w:r>
      <w:r w:rsidRPr="00E60011">
        <w:rPr>
          <w:b/>
        </w:rPr>
        <w:t>M.Sabarna</w:t>
      </w:r>
      <w:r w:rsidRPr="00E60011">
        <w:rPr>
          <w:b/>
          <w:vertAlign w:val="superscript"/>
        </w:rPr>
        <w:t>2</w:t>
      </w:r>
    </w:p>
    <w:p w14:paraId="38727B93" w14:textId="77777777" w:rsidR="001C4C18" w:rsidRPr="00E60011" w:rsidRDefault="00357722" w:rsidP="00C207F2">
      <w:pPr>
        <w:pStyle w:val="ListParagraph"/>
        <w:numPr>
          <w:ilvl w:val="0"/>
          <w:numId w:val="4"/>
        </w:numPr>
        <w:tabs>
          <w:tab w:val="left" w:pos="269"/>
        </w:tabs>
        <w:spacing w:before="156" w:line="360" w:lineRule="auto"/>
        <w:ind w:right="1443" w:firstLine="0"/>
        <w:jc w:val="both"/>
        <w:rPr>
          <w:sz w:val="24"/>
        </w:rPr>
      </w:pPr>
      <w:r w:rsidRPr="00E60011">
        <w:rPr>
          <w:sz w:val="24"/>
        </w:rPr>
        <w:t>Assistance</w:t>
      </w:r>
      <w:r w:rsidRPr="00E60011">
        <w:rPr>
          <w:spacing w:val="-5"/>
          <w:sz w:val="24"/>
        </w:rPr>
        <w:t xml:space="preserve"> </w:t>
      </w:r>
      <w:r w:rsidRPr="00E60011">
        <w:rPr>
          <w:sz w:val="24"/>
        </w:rPr>
        <w:t>Professor</w:t>
      </w:r>
      <w:r w:rsidRPr="00E60011">
        <w:rPr>
          <w:spacing w:val="-3"/>
          <w:sz w:val="24"/>
        </w:rPr>
        <w:t xml:space="preserve"> </w:t>
      </w:r>
      <w:r w:rsidRPr="00E60011">
        <w:rPr>
          <w:sz w:val="24"/>
        </w:rPr>
        <w:t>&amp;</w:t>
      </w:r>
      <w:r w:rsidRPr="00E60011">
        <w:rPr>
          <w:spacing w:val="-9"/>
          <w:sz w:val="24"/>
        </w:rPr>
        <w:t xml:space="preserve"> </w:t>
      </w:r>
      <w:r w:rsidRPr="00E60011">
        <w:rPr>
          <w:sz w:val="24"/>
        </w:rPr>
        <w:t>Department</w:t>
      </w:r>
      <w:r w:rsidRPr="00E60011">
        <w:rPr>
          <w:spacing w:val="-4"/>
          <w:sz w:val="24"/>
        </w:rPr>
        <w:t xml:space="preserve"> </w:t>
      </w:r>
      <w:r w:rsidRPr="00E60011">
        <w:rPr>
          <w:sz w:val="24"/>
        </w:rPr>
        <w:t>of</w:t>
      </w:r>
      <w:r w:rsidRPr="00E60011">
        <w:rPr>
          <w:spacing w:val="-6"/>
          <w:sz w:val="24"/>
        </w:rPr>
        <w:t xml:space="preserve"> </w:t>
      </w:r>
      <w:r w:rsidRPr="00E60011">
        <w:rPr>
          <w:sz w:val="24"/>
        </w:rPr>
        <w:t>management,</w:t>
      </w:r>
      <w:r w:rsidRPr="00E60011">
        <w:rPr>
          <w:spacing w:val="-2"/>
          <w:sz w:val="24"/>
        </w:rPr>
        <w:t xml:space="preserve"> </w:t>
      </w:r>
      <w:r w:rsidRPr="00E60011">
        <w:rPr>
          <w:sz w:val="24"/>
        </w:rPr>
        <w:t>Nandha</w:t>
      </w:r>
      <w:r w:rsidRPr="00E60011">
        <w:rPr>
          <w:spacing w:val="-5"/>
          <w:sz w:val="24"/>
        </w:rPr>
        <w:t xml:space="preserve"> </w:t>
      </w:r>
      <w:r w:rsidRPr="00E60011">
        <w:rPr>
          <w:sz w:val="24"/>
        </w:rPr>
        <w:t>Engineering</w:t>
      </w:r>
      <w:r w:rsidRPr="00E60011">
        <w:rPr>
          <w:spacing w:val="-4"/>
          <w:sz w:val="24"/>
        </w:rPr>
        <w:t xml:space="preserve"> </w:t>
      </w:r>
      <w:r w:rsidRPr="00E60011">
        <w:rPr>
          <w:sz w:val="24"/>
        </w:rPr>
        <w:t>College</w:t>
      </w:r>
      <w:r w:rsidRPr="00E60011">
        <w:rPr>
          <w:spacing w:val="-57"/>
          <w:sz w:val="24"/>
        </w:rPr>
        <w:t xml:space="preserve"> </w:t>
      </w:r>
      <w:r w:rsidRPr="00E60011">
        <w:rPr>
          <w:sz w:val="24"/>
        </w:rPr>
        <w:t>(Autonomous),</w:t>
      </w:r>
      <w:r w:rsidRPr="00E60011">
        <w:rPr>
          <w:spacing w:val="-3"/>
          <w:sz w:val="24"/>
        </w:rPr>
        <w:t xml:space="preserve"> </w:t>
      </w:r>
      <w:r w:rsidRPr="00E60011">
        <w:rPr>
          <w:sz w:val="24"/>
        </w:rPr>
        <w:t>Erode,</w:t>
      </w:r>
      <w:r w:rsidRPr="00E60011">
        <w:rPr>
          <w:spacing w:val="-8"/>
          <w:sz w:val="24"/>
        </w:rPr>
        <w:t xml:space="preserve"> </w:t>
      </w:r>
      <w:r w:rsidRPr="00E60011">
        <w:rPr>
          <w:sz w:val="24"/>
        </w:rPr>
        <w:t>Tamil</w:t>
      </w:r>
      <w:r w:rsidRPr="00E60011">
        <w:rPr>
          <w:spacing w:val="-4"/>
          <w:sz w:val="24"/>
        </w:rPr>
        <w:t xml:space="preserve"> </w:t>
      </w:r>
      <w:r w:rsidRPr="00E60011">
        <w:rPr>
          <w:sz w:val="24"/>
        </w:rPr>
        <w:t>Nadu</w:t>
      </w:r>
      <w:r w:rsidRPr="00E60011">
        <w:rPr>
          <w:color w:val="45AFE0"/>
          <w:sz w:val="24"/>
        </w:rPr>
        <w:t>,</w:t>
      </w:r>
      <w:r w:rsidRPr="00E60011">
        <w:rPr>
          <w:color w:val="45AFE0"/>
          <w:spacing w:val="2"/>
          <w:sz w:val="24"/>
        </w:rPr>
        <w:t xml:space="preserve"> </w:t>
      </w:r>
      <w:hyperlink r:id="rId8">
        <w:r w:rsidRPr="00E60011">
          <w:rPr>
            <w:color w:val="45AFE0"/>
            <w:sz w:val="24"/>
          </w:rPr>
          <w:t>nathiya.karrupanan@nandhaengg.org</w:t>
        </w:r>
      </w:hyperlink>
    </w:p>
    <w:p w14:paraId="38727B94" w14:textId="77777777" w:rsidR="001C4C18" w:rsidRPr="00C207F2" w:rsidRDefault="00357722" w:rsidP="00C207F2">
      <w:pPr>
        <w:pStyle w:val="ListParagraph"/>
        <w:numPr>
          <w:ilvl w:val="0"/>
          <w:numId w:val="4"/>
        </w:numPr>
        <w:tabs>
          <w:tab w:val="left" w:pos="283"/>
        </w:tabs>
        <w:spacing w:before="163" w:line="360" w:lineRule="auto"/>
        <w:ind w:right="925" w:firstLine="0"/>
        <w:jc w:val="both"/>
        <w:rPr>
          <w:sz w:val="24"/>
        </w:rPr>
      </w:pPr>
      <w:r w:rsidRPr="00E60011">
        <w:rPr>
          <w:sz w:val="24"/>
        </w:rPr>
        <w:t>Student,</w:t>
      </w:r>
      <w:r w:rsidRPr="00E60011">
        <w:rPr>
          <w:spacing w:val="-7"/>
          <w:sz w:val="24"/>
        </w:rPr>
        <w:t xml:space="preserve"> </w:t>
      </w:r>
      <w:r w:rsidRPr="00E60011">
        <w:rPr>
          <w:sz w:val="24"/>
        </w:rPr>
        <w:t>Final</w:t>
      </w:r>
      <w:r w:rsidRPr="00E60011">
        <w:rPr>
          <w:spacing w:val="-8"/>
          <w:sz w:val="24"/>
        </w:rPr>
        <w:t xml:space="preserve"> </w:t>
      </w:r>
      <w:r w:rsidRPr="00E60011">
        <w:rPr>
          <w:sz w:val="24"/>
        </w:rPr>
        <w:t>MBA,</w:t>
      </w:r>
      <w:r w:rsidRPr="00E60011">
        <w:rPr>
          <w:spacing w:val="-2"/>
          <w:sz w:val="24"/>
        </w:rPr>
        <w:t xml:space="preserve"> </w:t>
      </w:r>
      <w:r w:rsidRPr="00E60011">
        <w:rPr>
          <w:sz w:val="24"/>
        </w:rPr>
        <w:t>Department</w:t>
      </w:r>
      <w:r w:rsidRPr="00E60011">
        <w:rPr>
          <w:spacing w:val="1"/>
          <w:sz w:val="24"/>
        </w:rPr>
        <w:t xml:space="preserve"> </w:t>
      </w:r>
      <w:r w:rsidRPr="00E60011">
        <w:rPr>
          <w:sz w:val="24"/>
        </w:rPr>
        <w:t>of</w:t>
      </w:r>
      <w:r w:rsidRPr="00E60011">
        <w:rPr>
          <w:spacing w:val="-7"/>
          <w:sz w:val="24"/>
        </w:rPr>
        <w:t xml:space="preserve"> </w:t>
      </w:r>
      <w:r w:rsidRPr="00E60011">
        <w:rPr>
          <w:sz w:val="24"/>
        </w:rPr>
        <w:t>management</w:t>
      </w:r>
      <w:r w:rsidRPr="00E60011">
        <w:rPr>
          <w:spacing w:val="-4"/>
          <w:sz w:val="24"/>
        </w:rPr>
        <w:t xml:space="preserve"> </w:t>
      </w:r>
      <w:r w:rsidRPr="00E60011">
        <w:rPr>
          <w:sz w:val="24"/>
        </w:rPr>
        <w:t>studies,</w:t>
      </w:r>
      <w:r w:rsidRPr="00E60011">
        <w:rPr>
          <w:spacing w:val="-2"/>
          <w:sz w:val="24"/>
        </w:rPr>
        <w:t xml:space="preserve"> </w:t>
      </w:r>
      <w:r w:rsidRPr="00E60011">
        <w:rPr>
          <w:sz w:val="24"/>
        </w:rPr>
        <w:t>Nandha</w:t>
      </w:r>
      <w:r w:rsidRPr="00E60011">
        <w:rPr>
          <w:spacing w:val="-4"/>
          <w:sz w:val="24"/>
        </w:rPr>
        <w:t xml:space="preserve"> </w:t>
      </w:r>
      <w:r w:rsidRPr="00E60011">
        <w:rPr>
          <w:sz w:val="24"/>
        </w:rPr>
        <w:t>Engineering</w:t>
      </w:r>
      <w:r w:rsidRPr="00E60011">
        <w:rPr>
          <w:spacing w:val="-4"/>
          <w:sz w:val="24"/>
        </w:rPr>
        <w:t xml:space="preserve"> </w:t>
      </w:r>
      <w:r w:rsidRPr="00E60011">
        <w:rPr>
          <w:sz w:val="24"/>
        </w:rPr>
        <w:t>College</w:t>
      </w:r>
      <w:r w:rsidRPr="00E60011">
        <w:rPr>
          <w:spacing w:val="-57"/>
          <w:sz w:val="24"/>
        </w:rPr>
        <w:t xml:space="preserve"> </w:t>
      </w:r>
      <w:r w:rsidRPr="00E60011">
        <w:rPr>
          <w:sz w:val="24"/>
        </w:rPr>
        <w:t>(Autonomous),</w:t>
      </w:r>
      <w:r w:rsidRPr="00E60011">
        <w:rPr>
          <w:spacing w:val="-2"/>
          <w:sz w:val="24"/>
        </w:rPr>
        <w:t xml:space="preserve"> </w:t>
      </w:r>
      <w:r w:rsidRPr="00E60011">
        <w:rPr>
          <w:sz w:val="24"/>
        </w:rPr>
        <w:t>Erode,</w:t>
      </w:r>
      <w:r w:rsidRPr="00E60011">
        <w:rPr>
          <w:spacing w:val="-7"/>
          <w:sz w:val="24"/>
        </w:rPr>
        <w:t xml:space="preserve"> </w:t>
      </w:r>
      <w:r w:rsidRPr="00E60011">
        <w:rPr>
          <w:sz w:val="24"/>
        </w:rPr>
        <w:t>Tamil</w:t>
      </w:r>
      <w:r w:rsidRPr="00E60011">
        <w:rPr>
          <w:spacing w:val="-3"/>
          <w:sz w:val="24"/>
        </w:rPr>
        <w:t xml:space="preserve"> </w:t>
      </w:r>
      <w:r w:rsidRPr="00E60011">
        <w:rPr>
          <w:sz w:val="24"/>
        </w:rPr>
        <w:t>Nadu,</w:t>
      </w:r>
      <w:r w:rsidRPr="00E60011">
        <w:rPr>
          <w:color w:val="467885"/>
          <w:spacing w:val="8"/>
          <w:sz w:val="24"/>
        </w:rPr>
        <w:t xml:space="preserve"> </w:t>
      </w:r>
      <w:hyperlink r:id="rId9">
        <w:r w:rsidRPr="00E60011">
          <w:rPr>
            <w:color w:val="467885"/>
            <w:sz w:val="24"/>
            <w:u w:val="single" w:color="467885"/>
          </w:rPr>
          <w:t>sabarna3019@gmail.com</w:t>
        </w:r>
      </w:hyperlink>
    </w:p>
    <w:p w14:paraId="38727B95" w14:textId="77777777" w:rsidR="00C207F2" w:rsidRPr="00C207F2" w:rsidRDefault="00C207F2" w:rsidP="00C207F2">
      <w:pPr>
        <w:pStyle w:val="ListParagraph"/>
        <w:tabs>
          <w:tab w:val="left" w:pos="283"/>
        </w:tabs>
        <w:spacing w:before="163" w:line="360" w:lineRule="auto"/>
        <w:ind w:left="100" w:right="925" w:firstLine="0"/>
        <w:jc w:val="both"/>
        <w:rPr>
          <w:sz w:val="24"/>
        </w:rPr>
      </w:pPr>
    </w:p>
    <w:p w14:paraId="38727B96" w14:textId="77777777" w:rsidR="001C4C18" w:rsidRPr="00E60011" w:rsidRDefault="00357722" w:rsidP="00C207F2">
      <w:pPr>
        <w:pStyle w:val="Heading1"/>
        <w:spacing w:before="87" w:line="360" w:lineRule="auto"/>
        <w:jc w:val="both"/>
      </w:pPr>
      <w:r w:rsidRPr="00E60011">
        <w:t>ABSTRACT</w:t>
      </w:r>
    </w:p>
    <w:p w14:paraId="38727B97" w14:textId="77777777" w:rsidR="00C207F2" w:rsidRDefault="00C207F2" w:rsidP="00C207F2">
      <w:pPr>
        <w:pStyle w:val="BodyText"/>
        <w:spacing w:before="177" w:line="360" w:lineRule="auto"/>
        <w:ind w:left="528" w:right="456"/>
        <w:jc w:val="both"/>
      </w:pPr>
      <w:r>
        <w:t>This study examines how work-life balance (WLB) and emotional intelligence (EI) relate among educators in self-financing engineering colleges in Erode, India. Academic staff in these institutions face heavy workloads, which harm their mental health and overall quality of life. Emotional intelligence, involving the ability to recognize, understand, regulate, and use emotions, is believed crucial for reducing stress and promoting a more positive work-life balance among educators.</w:t>
      </w:r>
    </w:p>
    <w:p w14:paraId="38727B98" w14:textId="77777777" w:rsidR="001C4C18" w:rsidRDefault="00C207F2" w:rsidP="00C207F2">
      <w:pPr>
        <w:pStyle w:val="BodyText"/>
        <w:spacing w:before="177" w:line="360" w:lineRule="auto"/>
        <w:ind w:left="528" w:right="456"/>
        <w:jc w:val="both"/>
      </w:pPr>
      <w:r>
        <w:t>Keywords: Self-financing institutions, Emotional intelligence, Work-life balance.</w:t>
      </w:r>
    </w:p>
    <w:p w14:paraId="38727B99" w14:textId="77777777" w:rsidR="00C207F2" w:rsidRPr="00C207F2" w:rsidRDefault="00C207F2" w:rsidP="00C207F2">
      <w:pPr>
        <w:pStyle w:val="BodyText"/>
        <w:spacing w:before="177" w:line="360" w:lineRule="auto"/>
        <w:ind w:left="528" w:right="456"/>
        <w:jc w:val="both"/>
      </w:pPr>
    </w:p>
    <w:p w14:paraId="38727B9A" w14:textId="77777777" w:rsidR="001C4C18" w:rsidRDefault="00357722" w:rsidP="00C207F2">
      <w:pPr>
        <w:pStyle w:val="Heading1"/>
        <w:spacing w:line="360" w:lineRule="auto"/>
        <w:ind w:left="138"/>
        <w:jc w:val="both"/>
      </w:pPr>
      <w:r w:rsidRPr="00E60011">
        <w:t>INTRODUCTION</w:t>
      </w:r>
    </w:p>
    <w:p w14:paraId="38727B9B" w14:textId="77777777" w:rsidR="00C207F2" w:rsidRPr="00E60011" w:rsidRDefault="00C207F2" w:rsidP="00C207F2">
      <w:pPr>
        <w:pStyle w:val="Heading1"/>
        <w:spacing w:line="360" w:lineRule="auto"/>
        <w:ind w:left="138"/>
        <w:jc w:val="both"/>
      </w:pPr>
    </w:p>
    <w:p w14:paraId="38727B9C" w14:textId="77777777" w:rsidR="001C4C18" w:rsidRDefault="002D2433" w:rsidP="00C207F2">
      <w:pPr>
        <w:pStyle w:val="BodyText"/>
        <w:spacing w:before="4" w:line="360" w:lineRule="auto"/>
        <w:ind w:left="567"/>
        <w:jc w:val="both"/>
      </w:pPr>
      <w:r w:rsidRPr="00C207F2">
        <w:t>The research process involves thoroughly examining existing literature because understanding previous studies is crucial for making a meaningful contribution. This chapter provides an overview of past research on the topic, focusing on theories and concepts related to work-life balance and emotional intelligence. It discusses key ideas and models from German academics regarding emotional intelligence and work-life balance, including their definitions, development, and significance. Additionally, the chapter offers a brief summary of earlier studies on work-life balance, covering dimensions, factors influencing it, and outcomes. The review also explores the connection between work-life balance and emotional intelligence as a significant aspect.</w:t>
      </w:r>
    </w:p>
    <w:p w14:paraId="38727B9F" w14:textId="77777777" w:rsidR="00C207F2" w:rsidRDefault="00C207F2" w:rsidP="00096618">
      <w:pPr>
        <w:pStyle w:val="BodyText"/>
        <w:spacing w:before="4" w:line="360" w:lineRule="auto"/>
        <w:jc w:val="both"/>
      </w:pPr>
    </w:p>
    <w:p w14:paraId="4CEB73BE" w14:textId="77777777" w:rsidR="00096618" w:rsidRPr="00C207F2" w:rsidRDefault="00096618" w:rsidP="00096618">
      <w:pPr>
        <w:pStyle w:val="BodyText"/>
        <w:spacing w:before="4" w:line="360" w:lineRule="auto"/>
        <w:jc w:val="both"/>
      </w:pPr>
    </w:p>
    <w:p w14:paraId="38727BA0" w14:textId="77777777" w:rsidR="001C4C18" w:rsidRPr="00E60011" w:rsidRDefault="00357722" w:rsidP="00C207F2">
      <w:pPr>
        <w:pStyle w:val="Heading1"/>
        <w:tabs>
          <w:tab w:val="left" w:pos="5712"/>
        </w:tabs>
        <w:spacing w:before="87" w:line="360" w:lineRule="auto"/>
        <w:jc w:val="both"/>
      </w:pPr>
      <w:r w:rsidRPr="00E60011">
        <w:lastRenderedPageBreak/>
        <w:t>WORK</w:t>
      </w:r>
      <w:r w:rsidRPr="00E60011">
        <w:rPr>
          <w:spacing w:val="-3"/>
        </w:rPr>
        <w:t xml:space="preserve"> </w:t>
      </w:r>
      <w:r w:rsidRPr="00E60011">
        <w:t>LIFE</w:t>
      </w:r>
      <w:r w:rsidRPr="00E60011">
        <w:rPr>
          <w:spacing w:val="-3"/>
        </w:rPr>
        <w:t xml:space="preserve"> </w:t>
      </w:r>
      <w:r w:rsidRPr="00E60011">
        <w:t>BALANCE:</w:t>
      </w:r>
      <w:r w:rsidR="00C207F2">
        <w:tab/>
      </w:r>
    </w:p>
    <w:p w14:paraId="38727BA1" w14:textId="77777777" w:rsidR="001C4C18" w:rsidRPr="00E60011" w:rsidRDefault="001C4C18" w:rsidP="00C207F2">
      <w:pPr>
        <w:pStyle w:val="BodyText"/>
        <w:spacing w:before="6" w:line="360" w:lineRule="auto"/>
        <w:jc w:val="both"/>
        <w:rPr>
          <w:b/>
          <w:sz w:val="27"/>
        </w:rPr>
      </w:pPr>
    </w:p>
    <w:p w14:paraId="38727BA2" w14:textId="77777777" w:rsidR="00CD5BDD" w:rsidRDefault="00CD5BDD" w:rsidP="00096618">
      <w:pPr>
        <w:pStyle w:val="BodyText"/>
        <w:spacing w:line="360" w:lineRule="auto"/>
        <w:ind w:left="528" w:right="454"/>
        <w:jc w:val="both"/>
      </w:pPr>
      <w:r w:rsidRPr="00CD5BDD">
        <w:t>Work-life balance concerns an employee's capacity to manage personal commitments alongside work duties. It involves organizational policies and support aimed at helping employees achieve a healthy equilibrium between their personal lives and professional responsibilities. Adjusting work schedules is crucial for achieving overall satisfaction. Recently, organizations have become more aware of the importance of work-life balance and its influence on individuals' personal and professional lives.</w:t>
      </w:r>
    </w:p>
    <w:p w14:paraId="243D4123" w14:textId="77777777" w:rsidR="00096618" w:rsidRDefault="00096618" w:rsidP="00096618">
      <w:pPr>
        <w:pStyle w:val="BodyText"/>
        <w:spacing w:line="360" w:lineRule="auto"/>
        <w:ind w:left="528" w:right="454"/>
        <w:jc w:val="both"/>
      </w:pPr>
    </w:p>
    <w:p w14:paraId="38727BA3" w14:textId="77777777" w:rsidR="001C4C18" w:rsidRPr="00E60011" w:rsidRDefault="00357722" w:rsidP="00C207F2">
      <w:pPr>
        <w:pStyle w:val="Heading1"/>
        <w:spacing w:before="166" w:line="360" w:lineRule="auto"/>
        <w:jc w:val="both"/>
      </w:pPr>
      <w:r w:rsidRPr="00E60011">
        <w:rPr>
          <w:w w:val="95"/>
        </w:rPr>
        <w:t>STATEMENT</w:t>
      </w:r>
      <w:r w:rsidRPr="00E60011">
        <w:rPr>
          <w:spacing w:val="31"/>
          <w:w w:val="95"/>
        </w:rPr>
        <w:t xml:space="preserve"> </w:t>
      </w:r>
      <w:r w:rsidRPr="00E60011">
        <w:rPr>
          <w:w w:val="95"/>
        </w:rPr>
        <w:t>OF</w:t>
      </w:r>
      <w:r w:rsidRPr="00E60011">
        <w:rPr>
          <w:spacing w:val="16"/>
          <w:w w:val="95"/>
        </w:rPr>
        <w:t xml:space="preserve"> </w:t>
      </w:r>
      <w:r w:rsidRPr="00E60011">
        <w:rPr>
          <w:w w:val="95"/>
        </w:rPr>
        <w:t>THE</w:t>
      </w:r>
      <w:r w:rsidRPr="00E60011">
        <w:rPr>
          <w:spacing w:val="44"/>
          <w:w w:val="95"/>
        </w:rPr>
        <w:t xml:space="preserve"> </w:t>
      </w:r>
      <w:r w:rsidRPr="00E60011">
        <w:rPr>
          <w:w w:val="95"/>
        </w:rPr>
        <w:t>PROBLEM</w:t>
      </w:r>
    </w:p>
    <w:p w14:paraId="38727BA4" w14:textId="77777777" w:rsidR="001C4C18" w:rsidRDefault="00CD5BDD" w:rsidP="00CD5BDD">
      <w:pPr>
        <w:pStyle w:val="BodyText"/>
        <w:spacing w:before="157" w:line="360" w:lineRule="auto"/>
        <w:ind w:left="528" w:right="457"/>
        <w:jc w:val="both"/>
      </w:pPr>
      <w:r w:rsidRPr="00CD5BDD">
        <w:t>The study intends to examine the connection between emotional intelligence and work-life balance among instructors in Erode's self-financed engineering colleges. It seeks to uncover the factors that impact educator's work-life balance and emotional intelligence, and to evaluate strategies that can help them enhance both aspects. Additionally, the research explores the specific challenges Erode teachers encounter as they strive to balance their professional responsibilities with personal life commitments in the rigorous engineering education environment, with the goal of improving their job satisfaction and overall well-being.</w:t>
      </w:r>
    </w:p>
    <w:p w14:paraId="38727BA5" w14:textId="77777777" w:rsidR="00CD5BDD" w:rsidRPr="00E60011" w:rsidRDefault="00CD5BDD" w:rsidP="00CD5BDD">
      <w:pPr>
        <w:pStyle w:val="BodyText"/>
        <w:spacing w:before="157" w:line="360" w:lineRule="auto"/>
        <w:ind w:left="528" w:right="457"/>
        <w:jc w:val="both"/>
      </w:pPr>
    </w:p>
    <w:p w14:paraId="38727BA6" w14:textId="77777777" w:rsidR="00CD5BDD" w:rsidRDefault="00357722" w:rsidP="00357722">
      <w:pPr>
        <w:pStyle w:val="Heading1"/>
        <w:spacing w:before="1" w:line="360" w:lineRule="auto"/>
        <w:jc w:val="both"/>
      </w:pPr>
      <w:r w:rsidRPr="00E60011">
        <w:rPr>
          <w:spacing w:val="-1"/>
        </w:rPr>
        <w:t>OBJECTIVES</w:t>
      </w:r>
      <w:r w:rsidRPr="00E60011">
        <w:rPr>
          <w:spacing w:val="-8"/>
        </w:rPr>
        <w:t xml:space="preserve"> </w:t>
      </w:r>
      <w:r w:rsidRPr="00E60011">
        <w:t>OF</w:t>
      </w:r>
      <w:r w:rsidRPr="00E60011">
        <w:rPr>
          <w:spacing w:val="-16"/>
        </w:rPr>
        <w:t xml:space="preserve"> </w:t>
      </w:r>
      <w:r w:rsidRPr="00E60011">
        <w:t>THE</w:t>
      </w:r>
      <w:r w:rsidRPr="00E60011">
        <w:rPr>
          <w:spacing w:val="-6"/>
        </w:rPr>
        <w:t xml:space="preserve"> </w:t>
      </w:r>
      <w:r w:rsidRPr="00E60011">
        <w:t>STUDY:</w:t>
      </w:r>
    </w:p>
    <w:p w14:paraId="38727BA7" w14:textId="77777777" w:rsidR="00357722" w:rsidRPr="00357722" w:rsidRDefault="00357722" w:rsidP="00357722">
      <w:pPr>
        <w:pStyle w:val="Heading1"/>
        <w:spacing w:before="1" w:line="360" w:lineRule="auto"/>
        <w:jc w:val="both"/>
      </w:pPr>
    </w:p>
    <w:p w14:paraId="38727BA8" w14:textId="77777777" w:rsidR="00357722" w:rsidRPr="00357722" w:rsidRDefault="00357722" w:rsidP="00357722">
      <w:pPr>
        <w:pStyle w:val="ListParagraph"/>
        <w:numPr>
          <w:ilvl w:val="0"/>
          <w:numId w:val="3"/>
        </w:numPr>
        <w:tabs>
          <w:tab w:val="left" w:pos="820"/>
          <w:tab w:val="left" w:pos="821"/>
        </w:tabs>
        <w:spacing w:line="360" w:lineRule="auto"/>
        <w:ind w:right="461"/>
        <w:jc w:val="both"/>
        <w:rPr>
          <w:sz w:val="24"/>
        </w:rPr>
      </w:pPr>
      <w:r w:rsidRPr="00357722">
        <w:rPr>
          <w:sz w:val="24"/>
        </w:rPr>
        <w:tab/>
        <w:t>Investigate the impact of emotional intelligence on work-life balance and the correlation between personal and professional concerns.</w:t>
      </w:r>
    </w:p>
    <w:p w14:paraId="38727BA9" w14:textId="77777777" w:rsidR="00357722" w:rsidRDefault="00357722" w:rsidP="00357722">
      <w:pPr>
        <w:pStyle w:val="ListParagraph"/>
        <w:numPr>
          <w:ilvl w:val="0"/>
          <w:numId w:val="3"/>
        </w:numPr>
        <w:tabs>
          <w:tab w:val="left" w:pos="820"/>
          <w:tab w:val="left" w:pos="821"/>
        </w:tabs>
        <w:spacing w:line="360" w:lineRule="auto"/>
        <w:ind w:right="461"/>
        <w:jc w:val="both"/>
        <w:rPr>
          <w:sz w:val="24"/>
        </w:rPr>
      </w:pPr>
      <w:r w:rsidRPr="00357722">
        <w:rPr>
          <w:sz w:val="24"/>
        </w:rPr>
        <w:t>Identify variations in work-life balance among teachers based on demographic factors and college classifications.</w:t>
      </w:r>
    </w:p>
    <w:p w14:paraId="38727BAA" w14:textId="77777777" w:rsidR="001C4C18" w:rsidRPr="00E60011" w:rsidRDefault="00357722" w:rsidP="00357722">
      <w:pPr>
        <w:pStyle w:val="BodyText"/>
        <w:tabs>
          <w:tab w:val="left" w:pos="4020"/>
        </w:tabs>
        <w:spacing w:line="360" w:lineRule="auto"/>
        <w:jc w:val="both"/>
        <w:rPr>
          <w:sz w:val="26"/>
        </w:rPr>
      </w:pPr>
      <w:r>
        <w:rPr>
          <w:sz w:val="26"/>
        </w:rPr>
        <w:tab/>
      </w:r>
    </w:p>
    <w:p w14:paraId="38727BAB" w14:textId="77777777" w:rsidR="001C4C18" w:rsidRPr="00E60011" w:rsidRDefault="00357722" w:rsidP="00C207F2">
      <w:pPr>
        <w:pStyle w:val="Heading1"/>
        <w:spacing w:before="232" w:line="360" w:lineRule="auto"/>
        <w:jc w:val="both"/>
      </w:pPr>
      <w:r w:rsidRPr="00E60011">
        <w:rPr>
          <w:color w:val="0D0D0D"/>
        </w:rPr>
        <w:t>RESEARCH</w:t>
      </w:r>
      <w:r w:rsidRPr="00E60011">
        <w:rPr>
          <w:color w:val="0D0D0D"/>
          <w:spacing w:val="-16"/>
        </w:rPr>
        <w:t xml:space="preserve"> </w:t>
      </w:r>
      <w:r w:rsidRPr="00E60011">
        <w:rPr>
          <w:color w:val="0D0D0D"/>
        </w:rPr>
        <w:t>METHODOLOGY:</w:t>
      </w:r>
    </w:p>
    <w:p w14:paraId="38727BAC" w14:textId="77777777" w:rsidR="00357722" w:rsidRPr="00357722" w:rsidRDefault="00357722" w:rsidP="00357722">
      <w:pPr>
        <w:spacing w:line="360" w:lineRule="auto"/>
        <w:ind w:left="709"/>
        <w:jc w:val="both"/>
        <w:rPr>
          <w:sz w:val="24"/>
          <w:szCs w:val="24"/>
        </w:rPr>
      </w:pPr>
      <w:r w:rsidRPr="00357722">
        <w:rPr>
          <w:sz w:val="24"/>
          <w:szCs w:val="24"/>
        </w:rPr>
        <w:t>The process of gathering information and data for business decision-making utilizes various methodologies, including publication research, interviews, surveys, and other research techniques. These methods cover information from both historical records and current data.</w:t>
      </w:r>
    </w:p>
    <w:p w14:paraId="38727BAD" w14:textId="77777777" w:rsidR="001C4C18" w:rsidRDefault="001C4C18" w:rsidP="00357722">
      <w:pPr>
        <w:pStyle w:val="BodyText"/>
        <w:spacing w:before="2" w:line="360" w:lineRule="auto"/>
        <w:jc w:val="both"/>
        <w:rPr>
          <w:sz w:val="23"/>
        </w:rPr>
      </w:pPr>
    </w:p>
    <w:p w14:paraId="38727BAE" w14:textId="77777777" w:rsidR="00357722" w:rsidRDefault="00357722" w:rsidP="00357722">
      <w:pPr>
        <w:pStyle w:val="BodyText"/>
        <w:spacing w:before="2" w:line="360" w:lineRule="auto"/>
        <w:jc w:val="both"/>
        <w:rPr>
          <w:sz w:val="23"/>
        </w:rPr>
      </w:pPr>
    </w:p>
    <w:p w14:paraId="47F30CF4" w14:textId="77777777" w:rsidR="00096618" w:rsidRDefault="00096618" w:rsidP="00C207F2">
      <w:pPr>
        <w:pStyle w:val="Heading1"/>
        <w:spacing w:before="87" w:line="360" w:lineRule="auto"/>
        <w:jc w:val="both"/>
      </w:pPr>
    </w:p>
    <w:p w14:paraId="38727BB1" w14:textId="5CF8982E" w:rsidR="001C4C18" w:rsidRPr="00E60011" w:rsidRDefault="00357722" w:rsidP="00C207F2">
      <w:pPr>
        <w:pStyle w:val="Heading1"/>
        <w:spacing w:before="87" w:line="360" w:lineRule="auto"/>
        <w:jc w:val="both"/>
      </w:pPr>
      <w:r w:rsidRPr="00E60011">
        <w:lastRenderedPageBreak/>
        <w:t>SIZE</w:t>
      </w:r>
      <w:r w:rsidRPr="00E60011">
        <w:rPr>
          <w:spacing w:val="9"/>
        </w:rPr>
        <w:t xml:space="preserve"> </w:t>
      </w:r>
      <w:r w:rsidRPr="00E60011">
        <w:t>OF</w:t>
      </w:r>
      <w:r w:rsidRPr="00E60011">
        <w:rPr>
          <w:spacing w:val="16"/>
        </w:rPr>
        <w:t xml:space="preserve"> </w:t>
      </w:r>
      <w:r w:rsidRPr="00E60011">
        <w:t>THE</w:t>
      </w:r>
      <w:r w:rsidRPr="00E60011">
        <w:rPr>
          <w:spacing w:val="15"/>
        </w:rPr>
        <w:t xml:space="preserve"> </w:t>
      </w:r>
      <w:r w:rsidRPr="00E60011">
        <w:t>SAMPLE:</w:t>
      </w:r>
    </w:p>
    <w:p w14:paraId="38727BB2" w14:textId="77777777" w:rsidR="001C4C18" w:rsidRPr="00E60011" w:rsidRDefault="00357722" w:rsidP="00C207F2">
      <w:pPr>
        <w:pStyle w:val="ListParagraph"/>
        <w:numPr>
          <w:ilvl w:val="1"/>
          <w:numId w:val="3"/>
        </w:numPr>
        <w:tabs>
          <w:tab w:val="left" w:pos="2261"/>
          <w:tab w:val="left" w:pos="2262"/>
        </w:tabs>
        <w:spacing w:before="174" w:line="360" w:lineRule="auto"/>
        <w:ind w:right="551" w:firstLine="480"/>
        <w:jc w:val="both"/>
        <w:rPr>
          <w:sz w:val="24"/>
        </w:rPr>
      </w:pPr>
      <w:r w:rsidRPr="00E60011">
        <w:rPr>
          <w:sz w:val="24"/>
        </w:rPr>
        <w:t>The</w:t>
      </w:r>
      <w:r w:rsidRPr="00E60011">
        <w:rPr>
          <w:spacing w:val="-5"/>
          <w:sz w:val="24"/>
        </w:rPr>
        <w:t xml:space="preserve"> </w:t>
      </w:r>
      <w:r w:rsidRPr="00E60011">
        <w:rPr>
          <w:sz w:val="24"/>
        </w:rPr>
        <w:t>study</w:t>
      </w:r>
      <w:r w:rsidRPr="00E60011">
        <w:rPr>
          <w:spacing w:val="-12"/>
          <w:sz w:val="24"/>
        </w:rPr>
        <w:t xml:space="preserve"> </w:t>
      </w:r>
      <w:r w:rsidRPr="00E60011">
        <w:rPr>
          <w:sz w:val="24"/>
        </w:rPr>
        <w:t>based</w:t>
      </w:r>
      <w:r w:rsidRPr="00E60011">
        <w:rPr>
          <w:spacing w:val="-4"/>
          <w:sz w:val="24"/>
        </w:rPr>
        <w:t xml:space="preserve"> </w:t>
      </w:r>
      <w:r w:rsidRPr="00E60011">
        <w:rPr>
          <w:sz w:val="24"/>
        </w:rPr>
        <w:t>only</w:t>
      </w:r>
      <w:r w:rsidRPr="00E60011">
        <w:rPr>
          <w:spacing w:val="-7"/>
          <w:sz w:val="24"/>
        </w:rPr>
        <w:t xml:space="preserve"> </w:t>
      </w:r>
      <w:r w:rsidRPr="00E60011">
        <w:rPr>
          <w:sz w:val="24"/>
        </w:rPr>
        <w:t>on</w:t>
      </w:r>
      <w:r w:rsidRPr="00E60011">
        <w:rPr>
          <w:spacing w:val="-8"/>
          <w:sz w:val="24"/>
        </w:rPr>
        <w:t xml:space="preserve"> </w:t>
      </w:r>
      <w:r w:rsidRPr="00E60011">
        <w:rPr>
          <w:sz w:val="24"/>
        </w:rPr>
        <w:t>the</w:t>
      </w:r>
      <w:r w:rsidRPr="00E60011">
        <w:rPr>
          <w:spacing w:val="-1"/>
          <w:sz w:val="24"/>
        </w:rPr>
        <w:t xml:space="preserve"> </w:t>
      </w:r>
      <w:r w:rsidRPr="00E60011">
        <w:rPr>
          <w:sz w:val="24"/>
        </w:rPr>
        <w:t>teaching faculty.</w:t>
      </w:r>
      <w:r w:rsidRPr="00E60011">
        <w:rPr>
          <w:spacing w:val="-6"/>
          <w:sz w:val="24"/>
        </w:rPr>
        <w:t xml:space="preserve"> </w:t>
      </w:r>
      <w:r w:rsidRPr="00E60011">
        <w:rPr>
          <w:sz w:val="24"/>
        </w:rPr>
        <w:t>Total</w:t>
      </w:r>
      <w:r w:rsidRPr="00E60011">
        <w:rPr>
          <w:spacing w:val="-8"/>
          <w:sz w:val="24"/>
        </w:rPr>
        <w:t xml:space="preserve"> </w:t>
      </w:r>
      <w:r w:rsidRPr="00E60011">
        <w:rPr>
          <w:sz w:val="24"/>
        </w:rPr>
        <w:t>number</w:t>
      </w:r>
      <w:r w:rsidRPr="00E60011">
        <w:rPr>
          <w:spacing w:val="-2"/>
          <w:sz w:val="24"/>
        </w:rPr>
        <w:t xml:space="preserve"> </w:t>
      </w:r>
      <w:r w:rsidRPr="00E60011">
        <w:rPr>
          <w:sz w:val="24"/>
        </w:rPr>
        <w:t>of</w:t>
      </w:r>
      <w:r w:rsidRPr="00E60011">
        <w:rPr>
          <w:spacing w:val="-11"/>
          <w:sz w:val="24"/>
        </w:rPr>
        <w:t xml:space="preserve"> </w:t>
      </w:r>
      <w:r w:rsidRPr="00E60011">
        <w:rPr>
          <w:sz w:val="24"/>
        </w:rPr>
        <w:t>samples</w:t>
      </w:r>
      <w:r w:rsidRPr="00E60011">
        <w:rPr>
          <w:spacing w:val="-57"/>
          <w:sz w:val="24"/>
        </w:rPr>
        <w:t xml:space="preserve"> </w:t>
      </w:r>
      <w:r w:rsidRPr="00E60011">
        <w:rPr>
          <w:sz w:val="24"/>
        </w:rPr>
        <w:t>taken</w:t>
      </w:r>
      <w:r w:rsidRPr="00E60011">
        <w:rPr>
          <w:spacing w:val="-4"/>
          <w:sz w:val="24"/>
        </w:rPr>
        <w:t xml:space="preserve"> </w:t>
      </w:r>
      <w:r w:rsidRPr="00E60011">
        <w:rPr>
          <w:sz w:val="24"/>
        </w:rPr>
        <w:t>for</w:t>
      </w:r>
      <w:r w:rsidRPr="00E60011">
        <w:rPr>
          <w:spacing w:val="-1"/>
          <w:sz w:val="24"/>
        </w:rPr>
        <w:t xml:space="preserve"> </w:t>
      </w:r>
      <w:r w:rsidRPr="00E60011">
        <w:rPr>
          <w:sz w:val="24"/>
        </w:rPr>
        <w:t>the</w:t>
      </w:r>
      <w:r w:rsidRPr="00E60011">
        <w:rPr>
          <w:spacing w:val="1"/>
          <w:sz w:val="24"/>
        </w:rPr>
        <w:t xml:space="preserve"> </w:t>
      </w:r>
      <w:r w:rsidRPr="00E60011">
        <w:rPr>
          <w:sz w:val="24"/>
        </w:rPr>
        <w:t>study</w:t>
      </w:r>
      <w:r w:rsidRPr="00E60011">
        <w:rPr>
          <w:spacing w:val="-3"/>
          <w:sz w:val="24"/>
        </w:rPr>
        <w:t xml:space="preserve"> </w:t>
      </w:r>
      <w:r w:rsidRPr="00E60011">
        <w:rPr>
          <w:sz w:val="24"/>
        </w:rPr>
        <w:t>is</w:t>
      </w:r>
      <w:r w:rsidRPr="00E60011">
        <w:rPr>
          <w:spacing w:val="3"/>
          <w:sz w:val="24"/>
        </w:rPr>
        <w:t xml:space="preserve"> </w:t>
      </w:r>
      <w:r w:rsidRPr="00E60011">
        <w:rPr>
          <w:sz w:val="24"/>
        </w:rPr>
        <w:t>250</w:t>
      </w:r>
      <w:r w:rsidRPr="00E60011">
        <w:rPr>
          <w:spacing w:val="2"/>
          <w:sz w:val="24"/>
        </w:rPr>
        <w:t xml:space="preserve"> </w:t>
      </w:r>
      <w:r w:rsidRPr="00E60011">
        <w:rPr>
          <w:sz w:val="24"/>
        </w:rPr>
        <w:t>respondents.</w:t>
      </w:r>
    </w:p>
    <w:p w14:paraId="38727BB3" w14:textId="77777777" w:rsidR="001C4C18" w:rsidRPr="00E60011" w:rsidRDefault="001C4C18" w:rsidP="00C207F2">
      <w:pPr>
        <w:pStyle w:val="BodyText"/>
        <w:spacing w:before="1" w:line="360" w:lineRule="auto"/>
        <w:jc w:val="both"/>
        <w:rPr>
          <w:sz w:val="23"/>
        </w:rPr>
      </w:pPr>
    </w:p>
    <w:p w14:paraId="38727BB4" w14:textId="77777777" w:rsidR="001C4C18" w:rsidRPr="00E60011" w:rsidRDefault="00357722" w:rsidP="00C207F2">
      <w:pPr>
        <w:pStyle w:val="Heading1"/>
        <w:spacing w:line="360" w:lineRule="auto"/>
        <w:jc w:val="both"/>
      </w:pPr>
      <w:r w:rsidRPr="00E60011">
        <w:t>TOOLS</w:t>
      </w:r>
      <w:r w:rsidRPr="00E60011">
        <w:rPr>
          <w:spacing w:val="7"/>
        </w:rPr>
        <w:t xml:space="preserve"> </w:t>
      </w:r>
      <w:r w:rsidRPr="00E60011">
        <w:t>USED</w:t>
      </w:r>
    </w:p>
    <w:p w14:paraId="38727BB5" w14:textId="77777777" w:rsidR="001C4C18" w:rsidRPr="00E60011" w:rsidRDefault="00357722" w:rsidP="00C207F2">
      <w:pPr>
        <w:pStyle w:val="BodyText"/>
        <w:spacing w:before="172" w:line="360" w:lineRule="auto"/>
        <w:ind w:left="1171"/>
        <w:jc w:val="both"/>
      </w:pPr>
      <w:r w:rsidRPr="00E60011">
        <w:t>The</w:t>
      </w:r>
      <w:r w:rsidRPr="00E60011">
        <w:rPr>
          <w:spacing w:val="7"/>
        </w:rPr>
        <w:t xml:space="preserve"> </w:t>
      </w:r>
      <w:r w:rsidRPr="00E60011">
        <w:t>Tools</w:t>
      </w:r>
      <w:r w:rsidRPr="00E60011">
        <w:rPr>
          <w:spacing w:val="11"/>
        </w:rPr>
        <w:t xml:space="preserve"> </w:t>
      </w:r>
      <w:r w:rsidRPr="00E60011">
        <w:t>used</w:t>
      </w:r>
      <w:r w:rsidRPr="00E60011">
        <w:rPr>
          <w:spacing w:val="17"/>
        </w:rPr>
        <w:t xml:space="preserve"> </w:t>
      </w:r>
      <w:r w:rsidRPr="00E60011">
        <w:t>in</w:t>
      </w:r>
      <w:r w:rsidRPr="00E60011">
        <w:rPr>
          <w:spacing w:val="4"/>
        </w:rPr>
        <w:t xml:space="preserve"> </w:t>
      </w:r>
      <w:r w:rsidRPr="00E60011">
        <w:t>the</w:t>
      </w:r>
      <w:r w:rsidRPr="00E60011">
        <w:rPr>
          <w:spacing w:val="12"/>
        </w:rPr>
        <w:t xml:space="preserve"> </w:t>
      </w:r>
      <w:r w:rsidRPr="00E60011">
        <w:t>Study,</w:t>
      </w:r>
    </w:p>
    <w:p w14:paraId="38727BB6" w14:textId="77777777" w:rsidR="001C4C18" w:rsidRPr="00E60011" w:rsidRDefault="00357722" w:rsidP="00C207F2">
      <w:pPr>
        <w:pStyle w:val="ListParagraph"/>
        <w:numPr>
          <w:ilvl w:val="0"/>
          <w:numId w:val="2"/>
        </w:numPr>
        <w:tabs>
          <w:tab w:val="left" w:pos="2261"/>
          <w:tab w:val="left" w:pos="2262"/>
        </w:tabs>
        <w:spacing w:before="137" w:line="360" w:lineRule="auto"/>
        <w:jc w:val="both"/>
        <w:rPr>
          <w:sz w:val="28"/>
        </w:rPr>
      </w:pPr>
      <w:r w:rsidRPr="00E60011">
        <w:rPr>
          <w:sz w:val="28"/>
        </w:rPr>
        <w:t>Simple</w:t>
      </w:r>
      <w:r w:rsidRPr="00E60011">
        <w:rPr>
          <w:spacing w:val="-6"/>
          <w:sz w:val="28"/>
        </w:rPr>
        <w:t xml:space="preserve"> </w:t>
      </w:r>
      <w:r w:rsidRPr="00E60011">
        <w:rPr>
          <w:sz w:val="28"/>
        </w:rPr>
        <w:t>percentage</w:t>
      </w:r>
      <w:r w:rsidRPr="00E60011">
        <w:rPr>
          <w:spacing w:val="-6"/>
          <w:sz w:val="28"/>
        </w:rPr>
        <w:t xml:space="preserve"> </w:t>
      </w:r>
      <w:r w:rsidRPr="00E60011">
        <w:rPr>
          <w:sz w:val="28"/>
        </w:rPr>
        <w:t>analysis</w:t>
      </w:r>
    </w:p>
    <w:p w14:paraId="38727BB7" w14:textId="77777777" w:rsidR="001C4C18" w:rsidRDefault="00357722" w:rsidP="00C207F2">
      <w:pPr>
        <w:pStyle w:val="ListParagraph"/>
        <w:numPr>
          <w:ilvl w:val="0"/>
          <w:numId w:val="2"/>
        </w:numPr>
        <w:tabs>
          <w:tab w:val="left" w:pos="2261"/>
          <w:tab w:val="left" w:pos="2262"/>
        </w:tabs>
        <w:spacing w:before="161" w:line="360" w:lineRule="auto"/>
        <w:jc w:val="both"/>
        <w:rPr>
          <w:sz w:val="28"/>
        </w:rPr>
      </w:pPr>
      <w:r w:rsidRPr="00E60011">
        <w:rPr>
          <w:sz w:val="28"/>
        </w:rPr>
        <w:t>Factor</w:t>
      </w:r>
      <w:r w:rsidRPr="00E60011">
        <w:rPr>
          <w:spacing w:val="-7"/>
          <w:sz w:val="28"/>
        </w:rPr>
        <w:t xml:space="preserve"> </w:t>
      </w:r>
      <w:r w:rsidRPr="00E60011">
        <w:rPr>
          <w:sz w:val="28"/>
        </w:rPr>
        <w:t>analysis</w:t>
      </w:r>
    </w:p>
    <w:p w14:paraId="2486CB83" w14:textId="2FDCCE7F" w:rsidR="001B5435" w:rsidRPr="0058438E" w:rsidRDefault="0058438E" w:rsidP="00C207F2">
      <w:pPr>
        <w:pStyle w:val="ListParagraph"/>
        <w:numPr>
          <w:ilvl w:val="0"/>
          <w:numId w:val="2"/>
        </w:numPr>
        <w:tabs>
          <w:tab w:val="left" w:pos="2261"/>
          <w:tab w:val="left" w:pos="2262"/>
        </w:tabs>
        <w:spacing w:before="161" w:line="360" w:lineRule="auto"/>
        <w:jc w:val="both"/>
        <w:rPr>
          <w:bCs/>
          <w:sz w:val="28"/>
        </w:rPr>
      </w:pPr>
      <w:r>
        <w:rPr>
          <w:bCs/>
          <w:color w:val="1F2023"/>
          <w:sz w:val="28"/>
        </w:rPr>
        <w:t>C</w:t>
      </w:r>
      <w:r w:rsidR="00096618" w:rsidRPr="0058438E">
        <w:rPr>
          <w:bCs/>
          <w:color w:val="1F2023"/>
          <w:sz w:val="28"/>
        </w:rPr>
        <w:t>orrelation</w:t>
      </w:r>
      <w:r w:rsidR="00096618">
        <w:rPr>
          <w:bCs/>
          <w:color w:val="1F2023"/>
          <w:sz w:val="28"/>
        </w:rPr>
        <w:t>.</w:t>
      </w:r>
    </w:p>
    <w:p w14:paraId="38727BB8" w14:textId="77777777" w:rsidR="001C4C18" w:rsidRPr="00E60011" w:rsidRDefault="001C4C18" w:rsidP="00C207F2">
      <w:pPr>
        <w:pStyle w:val="BodyText"/>
        <w:spacing w:line="360" w:lineRule="auto"/>
        <w:jc w:val="both"/>
        <w:rPr>
          <w:sz w:val="34"/>
        </w:rPr>
      </w:pPr>
    </w:p>
    <w:p w14:paraId="38727BB9" w14:textId="77777777" w:rsidR="00357722" w:rsidRPr="00357722" w:rsidRDefault="00E60011" w:rsidP="00357722">
      <w:pPr>
        <w:pStyle w:val="Heading1"/>
        <w:spacing w:before="261" w:line="360" w:lineRule="auto"/>
        <w:jc w:val="both"/>
      </w:pPr>
      <w:r>
        <w:rPr>
          <w:color w:val="2D2D2D"/>
        </w:rPr>
        <w:t>REVIEW OF LITERATURE</w:t>
      </w:r>
    </w:p>
    <w:p w14:paraId="38727BBA" w14:textId="77777777" w:rsidR="00357722" w:rsidRPr="00357722" w:rsidRDefault="00357722" w:rsidP="00357722">
      <w:pPr>
        <w:pStyle w:val="ListParagraph"/>
        <w:numPr>
          <w:ilvl w:val="1"/>
          <w:numId w:val="4"/>
        </w:numPr>
        <w:tabs>
          <w:tab w:val="left" w:pos="821"/>
        </w:tabs>
        <w:spacing w:before="152" w:line="360" w:lineRule="auto"/>
        <w:jc w:val="both"/>
        <w:rPr>
          <w:sz w:val="24"/>
        </w:rPr>
      </w:pPr>
      <w:r w:rsidRPr="00357722">
        <w:rPr>
          <w:sz w:val="24"/>
        </w:rPr>
        <w:t>1. Mukhtar (2017) examined the relationship between teacher work-life balance and job satisfaction. The study involved 143 academic staff members recruited from Iowa State University's Office of Institutional Research. It revealed a strong correlation between work-life balance and job satisfaction across various academic disciplines. Factors such as age, environment, and culture were identified as significant influencers of work-life balance. Moreover, the study found that female faculty members reported lower job satisfaction compared to their male counterparts.</w:t>
      </w:r>
    </w:p>
    <w:p w14:paraId="38727BBB" w14:textId="77777777" w:rsidR="00357722" w:rsidRPr="00357722" w:rsidRDefault="00357722" w:rsidP="00357722">
      <w:pPr>
        <w:pStyle w:val="ListParagraph"/>
        <w:numPr>
          <w:ilvl w:val="1"/>
          <w:numId w:val="4"/>
        </w:numPr>
        <w:tabs>
          <w:tab w:val="left" w:pos="821"/>
        </w:tabs>
        <w:spacing w:before="152" w:line="360" w:lineRule="auto"/>
        <w:jc w:val="both"/>
        <w:rPr>
          <w:sz w:val="24"/>
        </w:rPr>
      </w:pPr>
      <w:r w:rsidRPr="00357722">
        <w:rPr>
          <w:sz w:val="24"/>
        </w:rPr>
        <w:t>Goleman's book "Emotional Intelligence," published in 2020, is considered a significant milestone in the field. In it, he introduced a multimodal model of emotional intelligence comprising self-awareness, self-management, social awareness, and relationship management. Goleman argues that emotional competencies are skills that can be learned and developed, leading to exceptional performance, rather than innate traits.</w:t>
      </w:r>
    </w:p>
    <w:p w14:paraId="38727BBC" w14:textId="77777777" w:rsidR="001C4C18" w:rsidRDefault="001C4C18" w:rsidP="00C207F2">
      <w:pPr>
        <w:pStyle w:val="BodyText"/>
        <w:spacing w:before="1" w:line="360" w:lineRule="auto"/>
        <w:jc w:val="both"/>
        <w:rPr>
          <w:sz w:val="36"/>
        </w:rPr>
      </w:pPr>
    </w:p>
    <w:p w14:paraId="38727BBD" w14:textId="77777777" w:rsidR="00357722" w:rsidRDefault="00357722" w:rsidP="00C207F2">
      <w:pPr>
        <w:pStyle w:val="BodyText"/>
        <w:spacing w:before="1" w:line="360" w:lineRule="auto"/>
        <w:jc w:val="both"/>
        <w:rPr>
          <w:sz w:val="36"/>
        </w:rPr>
      </w:pPr>
    </w:p>
    <w:p w14:paraId="38727BBE" w14:textId="77777777" w:rsidR="00357722" w:rsidRDefault="00357722" w:rsidP="00C207F2">
      <w:pPr>
        <w:pStyle w:val="BodyText"/>
        <w:spacing w:before="1" w:line="360" w:lineRule="auto"/>
        <w:jc w:val="both"/>
        <w:rPr>
          <w:sz w:val="36"/>
        </w:rPr>
      </w:pPr>
    </w:p>
    <w:p w14:paraId="38727BBF" w14:textId="77777777" w:rsidR="00357722" w:rsidRDefault="00357722" w:rsidP="00C207F2">
      <w:pPr>
        <w:pStyle w:val="BodyText"/>
        <w:spacing w:before="1" w:line="360" w:lineRule="auto"/>
        <w:jc w:val="both"/>
        <w:rPr>
          <w:sz w:val="36"/>
        </w:rPr>
      </w:pPr>
    </w:p>
    <w:p w14:paraId="38727BC0" w14:textId="77777777" w:rsidR="00357722" w:rsidRDefault="00357722" w:rsidP="00C207F2">
      <w:pPr>
        <w:pStyle w:val="BodyText"/>
        <w:spacing w:before="1" w:line="360" w:lineRule="auto"/>
        <w:jc w:val="both"/>
        <w:rPr>
          <w:sz w:val="36"/>
        </w:rPr>
      </w:pPr>
    </w:p>
    <w:p w14:paraId="7C615AD3" w14:textId="77777777" w:rsidR="00096618" w:rsidRDefault="00096618" w:rsidP="00096618">
      <w:pPr>
        <w:spacing w:before="1" w:line="360" w:lineRule="auto"/>
        <w:jc w:val="both"/>
        <w:rPr>
          <w:b/>
          <w:sz w:val="28"/>
        </w:rPr>
      </w:pPr>
    </w:p>
    <w:p w14:paraId="38727BC3" w14:textId="44EABCFF" w:rsidR="001C4C18" w:rsidRDefault="00357722" w:rsidP="00096618">
      <w:pPr>
        <w:spacing w:before="1" w:line="360" w:lineRule="auto"/>
        <w:jc w:val="both"/>
        <w:rPr>
          <w:b/>
          <w:sz w:val="28"/>
        </w:rPr>
      </w:pPr>
      <w:r w:rsidRPr="00E60011">
        <w:rPr>
          <w:b/>
          <w:sz w:val="28"/>
        </w:rPr>
        <w:lastRenderedPageBreak/>
        <w:t>PROFILE</w:t>
      </w:r>
      <w:r w:rsidRPr="00E60011">
        <w:rPr>
          <w:b/>
          <w:spacing w:val="-5"/>
          <w:sz w:val="28"/>
        </w:rPr>
        <w:t xml:space="preserve"> </w:t>
      </w:r>
      <w:r w:rsidRPr="00E60011">
        <w:rPr>
          <w:b/>
          <w:sz w:val="28"/>
        </w:rPr>
        <w:t>OF</w:t>
      </w:r>
      <w:r w:rsidRPr="00E60011">
        <w:rPr>
          <w:b/>
          <w:spacing w:val="-4"/>
          <w:sz w:val="28"/>
        </w:rPr>
        <w:t xml:space="preserve"> </w:t>
      </w:r>
      <w:r w:rsidRPr="00E60011">
        <w:rPr>
          <w:b/>
          <w:sz w:val="28"/>
        </w:rPr>
        <w:t>THE</w:t>
      </w:r>
      <w:r w:rsidRPr="00E60011">
        <w:rPr>
          <w:b/>
          <w:spacing w:val="-3"/>
          <w:sz w:val="28"/>
        </w:rPr>
        <w:t xml:space="preserve"> </w:t>
      </w:r>
      <w:r w:rsidRPr="00E60011">
        <w:rPr>
          <w:b/>
          <w:sz w:val="28"/>
        </w:rPr>
        <w:t>RESPONDENTS:</w:t>
      </w:r>
    </w:p>
    <w:p w14:paraId="3F3DA831" w14:textId="77777777" w:rsidR="00096618" w:rsidRDefault="00096618" w:rsidP="00096618">
      <w:pPr>
        <w:spacing w:line="360" w:lineRule="auto"/>
        <w:jc w:val="both"/>
        <w:rPr>
          <w:b/>
          <w:sz w:val="28"/>
        </w:rPr>
      </w:pPr>
      <w:bookmarkStart w:id="0" w:name="_Hlk169946871"/>
    </w:p>
    <w:tbl>
      <w:tblPr>
        <w:tblStyle w:val="TableGrid"/>
        <w:tblW w:w="7816" w:type="dxa"/>
        <w:tblLook w:val="04A0" w:firstRow="1" w:lastRow="0" w:firstColumn="1" w:lastColumn="0" w:noHBand="0" w:noVBand="1"/>
      </w:tblPr>
      <w:tblGrid>
        <w:gridCol w:w="1954"/>
        <w:gridCol w:w="1954"/>
        <w:gridCol w:w="1954"/>
        <w:gridCol w:w="1954"/>
      </w:tblGrid>
      <w:tr w:rsidR="00A2008A" w14:paraId="337DEBF1" w14:textId="77777777" w:rsidTr="0010574F">
        <w:trPr>
          <w:trHeight w:val="698"/>
        </w:trPr>
        <w:tc>
          <w:tcPr>
            <w:tcW w:w="3908" w:type="dxa"/>
            <w:gridSpan w:val="2"/>
          </w:tcPr>
          <w:p w14:paraId="3B6A33A5" w14:textId="77777777" w:rsidR="00A2008A" w:rsidRDefault="00A2008A" w:rsidP="0010574F">
            <w:r w:rsidRPr="00E60011">
              <w:rPr>
                <w:b/>
                <w:sz w:val="24"/>
              </w:rPr>
              <w:t>Details</w:t>
            </w:r>
            <w:r w:rsidRPr="00E60011">
              <w:rPr>
                <w:b/>
                <w:spacing w:val="-4"/>
                <w:sz w:val="24"/>
              </w:rPr>
              <w:t xml:space="preserve"> </w:t>
            </w:r>
            <w:r w:rsidRPr="00E60011">
              <w:rPr>
                <w:b/>
                <w:sz w:val="24"/>
              </w:rPr>
              <w:t>of</w:t>
            </w:r>
            <w:r w:rsidRPr="00E60011">
              <w:rPr>
                <w:b/>
                <w:spacing w:val="-4"/>
                <w:sz w:val="24"/>
              </w:rPr>
              <w:t xml:space="preserve"> </w:t>
            </w:r>
            <w:r w:rsidRPr="00E60011">
              <w:rPr>
                <w:b/>
                <w:sz w:val="24"/>
              </w:rPr>
              <w:t>the</w:t>
            </w:r>
            <w:r w:rsidRPr="00E60011">
              <w:rPr>
                <w:b/>
                <w:spacing w:val="-1"/>
                <w:sz w:val="24"/>
              </w:rPr>
              <w:t xml:space="preserve"> </w:t>
            </w:r>
            <w:r w:rsidRPr="00E60011">
              <w:rPr>
                <w:b/>
                <w:sz w:val="24"/>
              </w:rPr>
              <w:t>respondents</w:t>
            </w:r>
          </w:p>
        </w:tc>
        <w:tc>
          <w:tcPr>
            <w:tcW w:w="1954" w:type="dxa"/>
          </w:tcPr>
          <w:p w14:paraId="744C2498" w14:textId="77777777" w:rsidR="00A2008A" w:rsidRPr="00E60011" w:rsidRDefault="00A2008A" w:rsidP="0010574F">
            <w:pPr>
              <w:pStyle w:val="TableParagraph"/>
              <w:spacing w:line="360" w:lineRule="auto"/>
              <w:ind w:left="142" w:right="130"/>
              <w:jc w:val="both"/>
              <w:rPr>
                <w:rFonts w:ascii="Times New Roman" w:hAnsi="Times New Roman" w:cs="Times New Roman"/>
                <w:b/>
                <w:sz w:val="24"/>
              </w:rPr>
            </w:pPr>
            <w:r w:rsidRPr="00E60011">
              <w:rPr>
                <w:rFonts w:ascii="Times New Roman" w:hAnsi="Times New Roman" w:cs="Times New Roman"/>
                <w:b/>
                <w:sz w:val="24"/>
              </w:rPr>
              <w:t>No.</w:t>
            </w:r>
            <w:r w:rsidRPr="00E60011">
              <w:rPr>
                <w:rFonts w:ascii="Times New Roman" w:hAnsi="Times New Roman" w:cs="Times New Roman"/>
                <w:b/>
                <w:spacing w:val="2"/>
                <w:sz w:val="24"/>
              </w:rPr>
              <w:t xml:space="preserve"> </w:t>
            </w:r>
            <w:r w:rsidRPr="00E60011">
              <w:rPr>
                <w:rFonts w:ascii="Times New Roman" w:hAnsi="Times New Roman" w:cs="Times New Roman"/>
                <w:b/>
                <w:sz w:val="24"/>
              </w:rPr>
              <w:t>of</w:t>
            </w:r>
          </w:p>
          <w:p w14:paraId="2824CB63" w14:textId="77777777" w:rsidR="00A2008A" w:rsidRDefault="00A2008A" w:rsidP="0010574F">
            <w:r w:rsidRPr="00E60011">
              <w:rPr>
                <w:b/>
                <w:sz w:val="24"/>
              </w:rPr>
              <w:t>Respondents</w:t>
            </w:r>
          </w:p>
        </w:tc>
        <w:tc>
          <w:tcPr>
            <w:tcW w:w="1954" w:type="dxa"/>
          </w:tcPr>
          <w:p w14:paraId="269B6BA9" w14:textId="77777777" w:rsidR="00A2008A" w:rsidRDefault="00A2008A" w:rsidP="0010574F">
            <w:r w:rsidRPr="00E60011">
              <w:rPr>
                <w:b/>
                <w:sz w:val="24"/>
              </w:rPr>
              <w:t>Percentage</w:t>
            </w:r>
          </w:p>
        </w:tc>
      </w:tr>
      <w:tr w:rsidR="00A2008A" w14:paraId="54F194BC" w14:textId="77777777" w:rsidTr="0010574F">
        <w:trPr>
          <w:trHeight w:val="895"/>
        </w:trPr>
        <w:tc>
          <w:tcPr>
            <w:tcW w:w="1954" w:type="dxa"/>
            <w:vMerge w:val="restart"/>
          </w:tcPr>
          <w:p w14:paraId="00D14336" w14:textId="77777777" w:rsidR="00A2008A" w:rsidRPr="00E60011" w:rsidRDefault="00A2008A" w:rsidP="0010574F">
            <w:pPr>
              <w:pStyle w:val="TableParagraph"/>
              <w:spacing w:before="4" w:line="360" w:lineRule="auto"/>
              <w:jc w:val="center"/>
              <w:rPr>
                <w:rFonts w:ascii="Times New Roman" w:hAnsi="Times New Roman" w:cs="Times New Roman"/>
                <w:b/>
                <w:sz w:val="36"/>
              </w:rPr>
            </w:pPr>
          </w:p>
          <w:p w14:paraId="770C2D1B" w14:textId="77777777" w:rsidR="00A2008A" w:rsidRDefault="00A2008A" w:rsidP="0010574F">
            <w:pPr>
              <w:spacing w:line="360" w:lineRule="auto"/>
              <w:jc w:val="center"/>
            </w:pPr>
            <w:r w:rsidRPr="00E60011">
              <w:rPr>
                <w:b/>
                <w:sz w:val="24"/>
              </w:rPr>
              <w:t>Gender</w:t>
            </w:r>
          </w:p>
        </w:tc>
        <w:tc>
          <w:tcPr>
            <w:tcW w:w="1954" w:type="dxa"/>
          </w:tcPr>
          <w:p w14:paraId="292B5162" w14:textId="77777777" w:rsidR="00A2008A" w:rsidRDefault="00A2008A" w:rsidP="0010574F">
            <w:r w:rsidRPr="00E60011">
              <w:rPr>
                <w:sz w:val="24"/>
              </w:rPr>
              <w:t>Male</w:t>
            </w:r>
          </w:p>
        </w:tc>
        <w:tc>
          <w:tcPr>
            <w:tcW w:w="1954" w:type="dxa"/>
          </w:tcPr>
          <w:p w14:paraId="7DDDE341" w14:textId="77777777" w:rsidR="00A2008A" w:rsidRDefault="00A2008A" w:rsidP="0010574F">
            <w:r w:rsidRPr="00E60011">
              <w:rPr>
                <w:sz w:val="24"/>
              </w:rPr>
              <w:t>110</w:t>
            </w:r>
          </w:p>
        </w:tc>
        <w:tc>
          <w:tcPr>
            <w:tcW w:w="1954" w:type="dxa"/>
          </w:tcPr>
          <w:p w14:paraId="44643FD5" w14:textId="77777777" w:rsidR="00A2008A" w:rsidRDefault="00A2008A" w:rsidP="0010574F">
            <w:r w:rsidRPr="00E60011">
              <w:rPr>
                <w:sz w:val="24"/>
              </w:rPr>
              <w:t>44</w:t>
            </w:r>
          </w:p>
        </w:tc>
      </w:tr>
      <w:tr w:rsidR="00A2008A" w14:paraId="7ED1DD2C" w14:textId="77777777" w:rsidTr="0010574F">
        <w:trPr>
          <w:trHeight w:val="273"/>
        </w:trPr>
        <w:tc>
          <w:tcPr>
            <w:tcW w:w="1954" w:type="dxa"/>
            <w:vMerge/>
          </w:tcPr>
          <w:p w14:paraId="52E3DFA4" w14:textId="77777777" w:rsidR="00A2008A" w:rsidRDefault="00A2008A" w:rsidP="0010574F">
            <w:pPr>
              <w:spacing w:line="360" w:lineRule="auto"/>
              <w:jc w:val="center"/>
            </w:pPr>
          </w:p>
        </w:tc>
        <w:tc>
          <w:tcPr>
            <w:tcW w:w="1954" w:type="dxa"/>
          </w:tcPr>
          <w:p w14:paraId="0B076D46" w14:textId="77777777" w:rsidR="00A2008A" w:rsidRDefault="00A2008A" w:rsidP="0010574F">
            <w:r w:rsidRPr="00E60011">
              <w:rPr>
                <w:sz w:val="24"/>
              </w:rPr>
              <w:t>Female</w:t>
            </w:r>
          </w:p>
        </w:tc>
        <w:tc>
          <w:tcPr>
            <w:tcW w:w="1954" w:type="dxa"/>
          </w:tcPr>
          <w:p w14:paraId="36F7CFFA" w14:textId="77777777" w:rsidR="00A2008A" w:rsidRDefault="00A2008A" w:rsidP="0010574F">
            <w:r w:rsidRPr="00E60011">
              <w:rPr>
                <w:sz w:val="24"/>
              </w:rPr>
              <w:t>140</w:t>
            </w:r>
          </w:p>
        </w:tc>
        <w:tc>
          <w:tcPr>
            <w:tcW w:w="1954" w:type="dxa"/>
          </w:tcPr>
          <w:p w14:paraId="5BF2707A" w14:textId="77777777" w:rsidR="00A2008A" w:rsidRDefault="00A2008A" w:rsidP="0010574F">
            <w:r w:rsidRPr="00E60011">
              <w:rPr>
                <w:sz w:val="24"/>
              </w:rPr>
              <w:t>66</w:t>
            </w:r>
          </w:p>
        </w:tc>
      </w:tr>
      <w:tr w:rsidR="00A2008A" w14:paraId="32D45C6A" w14:textId="77777777" w:rsidTr="0010574F">
        <w:trPr>
          <w:trHeight w:val="288"/>
        </w:trPr>
        <w:tc>
          <w:tcPr>
            <w:tcW w:w="1954" w:type="dxa"/>
            <w:vMerge/>
          </w:tcPr>
          <w:p w14:paraId="541ECD8E" w14:textId="77777777" w:rsidR="00A2008A" w:rsidRDefault="00A2008A" w:rsidP="0010574F">
            <w:pPr>
              <w:spacing w:line="360" w:lineRule="auto"/>
              <w:jc w:val="center"/>
            </w:pPr>
          </w:p>
        </w:tc>
        <w:tc>
          <w:tcPr>
            <w:tcW w:w="1954" w:type="dxa"/>
          </w:tcPr>
          <w:p w14:paraId="3CC0A211" w14:textId="77777777" w:rsidR="00A2008A" w:rsidRDefault="00A2008A" w:rsidP="0010574F">
            <w:r w:rsidRPr="00E60011">
              <w:rPr>
                <w:b/>
                <w:sz w:val="24"/>
              </w:rPr>
              <w:t>Total</w:t>
            </w:r>
          </w:p>
        </w:tc>
        <w:tc>
          <w:tcPr>
            <w:tcW w:w="1954" w:type="dxa"/>
          </w:tcPr>
          <w:p w14:paraId="45164C14" w14:textId="77777777" w:rsidR="00A2008A" w:rsidRDefault="00A2008A" w:rsidP="0010574F">
            <w:r w:rsidRPr="00E60011">
              <w:rPr>
                <w:b/>
                <w:sz w:val="24"/>
              </w:rPr>
              <w:t>250</w:t>
            </w:r>
          </w:p>
        </w:tc>
        <w:tc>
          <w:tcPr>
            <w:tcW w:w="1954" w:type="dxa"/>
          </w:tcPr>
          <w:p w14:paraId="0371764F" w14:textId="77777777" w:rsidR="00A2008A" w:rsidRDefault="00A2008A" w:rsidP="0010574F">
            <w:r w:rsidRPr="00E60011">
              <w:rPr>
                <w:b/>
                <w:sz w:val="24"/>
              </w:rPr>
              <w:t>100</w:t>
            </w:r>
          </w:p>
        </w:tc>
      </w:tr>
      <w:tr w:rsidR="00A2008A" w14:paraId="3D606A5B" w14:textId="77777777" w:rsidTr="0010574F">
        <w:trPr>
          <w:trHeight w:val="258"/>
        </w:trPr>
        <w:tc>
          <w:tcPr>
            <w:tcW w:w="1954" w:type="dxa"/>
          </w:tcPr>
          <w:p w14:paraId="17EA0C54" w14:textId="77777777" w:rsidR="00A2008A" w:rsidRDefault="00A2008A" w:rsidP="0010574F">
            <w:pPr>
              <w:spacing w:line="360" w:lineRule="auto"/>
              <w:jc w:val="center"/>
            </w:pPr>
            <w:r w:rsidRPr="00E60011">
              <w:rPr>
                <w:b/>
                <w:sz w:val="24"/>
              </w:rPr>
              <w:t>Age</w:t>
            </w:r>
            <w:r w:rsidRPr="00E60011">
              <w:rPr>
                <w:b/>
                <w:spacing w:val="-4"/>
                <w:sz w:val="24"/>
              </w:rPr>
              <w:t xml:space="preserve"> </w:t>
            </w:r>
            <w:r w:rsidRPr="00E60011">
              <w:rPr>
                <w:b/>
                <w:sz w:val="24"/>
              </w:rPr>
              <w:t>Group</w:t>
            </w:r>
          </w:p>
        </w:tc>
        <w:tc>
          <w:tcPr>
            <w:tcW w:w="1954" w:type="dxa"/>
          </w:tcPr>
          <w:p w14:paraId="08E7A060" w14:textId="77777777" w:rsidR="00A2008A" w:rsidRDefault="00A2008A" w:rsidP="0010574F">
            <w:r w:rsidRPr="00E60011">
              <w:rPr>
                <w:sz w:val="24"/>
              </w:rPr>
              <w:t>20-30</w:t>
            </w:r>
          </w:p>
        </w:tc>
        <w:tc>
          <w:tcPr>
            <w:tcW w:w="1954" w:type="dxa"/>
          </w:tcPr>
          <w:p w14:paraId="39003CA5" w14:textId="77777777" w:rsidR="00A2008A" w:rsidRDefault="00A2008A" w:rsidP="0010574F">
            <w:r w:rsidRPr="00E60011">
              <w:rPr>
                <w:sz w:val="24"/>
              </w:rPr>
              <w:t>56</w:t>
            </w:r>
          </w:p>
        </w:tc>
        <w:tc>
          <w:tcPr>
            <w:tcW w:w="1954" w:type="dxa"/>
          </w:tcPr>
          <w:p w14:paraId="59236181" w14:textId="77777777" w:rsidR="00A2008A" w:rsidRDefault="00A2008A" w:rsidP="0010574F">
            <w:r w:rsidRPr="00E60011">
              <w:rPr>
                <w:sz w:val="24"/>
              </w:rPr>
              <w:t>22</w:t>
            </w:r>
          </w:p>
        </w:tc>
      </w:tr>
      <w:tr w:rsidR="00A2008A" w14:paraId="3ECE4A0B" w14:textId="77777777" w:rsidTr="0010574F">
        <w:trPr>
          <w:trHeight w:val="258"/>
        </w:trPr>
        <w:tc>
          <w:tcPr>
            <w:tcW w:w="1954" w:type="dxa"/>
            <w:vMerge w:val="restart"/>
          </w:tcPr>
          <w:p w14:paraId="36DCEC64" w14:textId="77777777" w:rsidR="00A2008A" w:rsidRDefault="00A2008A" w:rsidP="0010574F">
            <w:pPr>
              <w:spacing w:line="360" w:lineRule="auto"/>
              <w:jc w:val="center"/>
              <w:rPr>
                <w:b/>
                <w:sz w:val="24"/>
              </w:rPr>
            </w:pPr>
          </w:p>
          <w:p w14:paraId="54658F2B" w14:textId="77777777" w:rsidR="00A2008A" w:rsidRPr="00E60011" w:rsidRDefault="00A2008A" w:rsidP="0010574F">
            <w:pPr>
              <w:spacing w:line="360" w:lineRule="auto"/>
              <w:jc w:val="center"/>
              <w:rPr>
                <w:b/>
                <w:sz w:val="24"/>
              </w:rPr>
            </w:pPr>
            <w:r w:rsidRPr="00E60011">
              <w:rPr>
                <w:b/>
                <w:sz w:val="24"/>
              </w:rPr>
              <w:t>(In</w:t>
            </w:r>
            <w:r w:rsidRPr="00E60011">
              <w:rPr>
                <w:b/>
                <w:spacing w:val="-4"/>
                <w:sz w:val="24"/>
              </w:rPr>
              <w:t xml:space="preserve"> </w:t>
            </w:r>
            <w:r w:rsidRPr="00E60011">
              <w:rPr>
                <w:b/>
                <w:sz w:val="24"/>
              </w:rPr>
              <w:t>Years)</w:t>
            </w:r>
          </w:p>
        </w:tc>
        <w:tc>
          <w:tcPr>
            <w:tcW w:w="1954" w:type="dxa"/>
          </w:tcPr>
          <w:p w14:paraId="57325277" w14:textId="77777777" w:rsidR="00A2008A" w:rsidRPr="00E60011" w:rsidRDefault="00A2008A" w:rsidP="0010574F">
            <w:pPr>
              <w:rPr>
                <w:sz w:val="24"/>
              </w:rPr>
            </w:pPr>
            <w:r w:rsidRPr="00E60011">
              <w:rPr>
                <w:sz w:val="24"/>
              </w:rPr>
              <w:t>31-40</w:t>
            </w:r>
          </w:p>
        </w:tc>
        <w:tc>
          <w:tcPr>
            <w:tcW w:w="1954" w:type="dxa"/>
          </w:tcPr>
          <w:p w14:paraId="40928402" w14:textId="77777777" w:rsidR="00A2008A" w:rsidRPr="00E60011" w:rsidRDefault="00A2008A" w:rsidP="0010574F">
            <w:pPr>
              <w:rPr>
                <w:sz w:val="24"/>
              </w:rPr>
            </w:pPr>
            <w:r w:rsidRPr="00E60011">
              <w:rPr>
                <w:sz w:val="24"/>
              </w:rPr>
              <w:t>75</w:t>
            </w:r>
          </w:p>
        </w:tc>
        <w:tc>
          <w:tcPr>
            <w:tcW w:w="1954" w:type="dxa"/>
          </w:tcPr>
          <w:p w14:paraId="4FDF2654" w14:textId="77777777" w:rsidR="00A2008A" w:rsidRPr="00E60011" w:rsidRDefault="00A2008A" w:rsidP="0010574F">
            <w:pPr>
              <w:rPr>
                <w:sz w:val="24"/>
              </w:rPr>
            </w:pPr>
            <w:r w:rsidRPr="00E60011">
              <w:rPr>
                <w:sz w:val="24"/>
              </w:rPr>
              <w:t>30</w:t>
            </w:r>
          </w:p>
        </w:tc>
      </w:tr>
      <w:tr w:rsidR="00A2008A" w14:paraId="134148A9" w14:textId="77777777" w:rsidTr="0010574F">
        <w:trPr>
          <w:trHeight w:val="258"/>
        </w:trPr>
        <w:tc>
          <w:tcPr>
            <w:tcW w:w="1954" w:type="dxa"/>
            <w:vMerge/>
          </w:tcPr>
          <w:p w14:paraId="0AFB668F" w14:textId="77777777" w:rsidR="00A2008A" w:rsidRPr="00E60011" w:rsidRDefault="00A2008A" w:rsidP="0010574F">
            <w:pPr>
              <w:spacing w:line="360" w:lineRule="auto"/>
              <w:jc w:val="center"/>
              <w:rPr>
                <w:b/>
                <w:sz w:val="24"/>
              </w:rPr>
            </w:pPr>
          </w:p>
        </w:tc>
        <w:tc>
          <w:tcPr>
            <w:tcW w:w="1954" w:type="dxa"/>
          </w:tcPr>
          <w:p w14:paraId="699A3844" w14:textId="77777777" w:rsidR="00A2008A" w:rsidRPr="00E60011" w:rsidRDefault="00A2008A" w:rsidP="0010574F">
            <w:pPr>
              <w:rPr>
                <w:sz w:val="24"/>
              </w:rPr>
            </w:pPr>
            <w:r w:rsidRPr="00E60011">
              <w:rPr>
                <w:sz w:val="24"/>
              </w:rPr>
              <w:t>41-50</w:t>
            </w:r>
          </w:p>
        </w:tc>
        <w:tc>
          <w:tcPr>
            <w:tcW w:w="1954" w:type="dxa"/>
          </w:tcPr>
          <w:p w14:paraId="5C6D6B02" w14:textId="77777777" w:rsidR="00A2008A" w:rsidRPr="00E60011" w:rsidRDefault="00A2008A" w:rsidP="0010574F">
            <w:pPr>
              <w:rPr>
                <w:sz w:val="24"/>
              </w:rPr>
            </w:pPr>
            <w:r w:rsidRPr="00E60011">
              <w:rPr>
                <w:sz w:val="24"/>
              </w:rPr>
              <w:t>69</w:t>
            </w:r>
          </w:p>
        </w:tc>
        <w:tc>
          <w:tcPr>
            <w:tcW w:w="1954" w:type="dxa"/>
          </w:tcPr>
          <w:p w14:paraId="6CAF118D" w14:textId="77777777" w:rsidR="00A2008A" w:rsidRPr="00E60011" w:rsidRDefault="00A2008A" w:rsidP="0010574F">
            <w:pPr>
              <w:rPr>
                <w:sz w:val="24"/>
              </w:rPr>
            </w:pPr>
            <w:r w:rsidRPr="00E60011">
              <w:rPr>
                <w:sz w:val="24"/>
              </w:rPr>
              <w:t>28</w:t>
            </w:r>
          </w:p>
        </w:tc>
      </w:tr>
      <w:tr w:rsidR="00A2008A" w14:paraId="67FF2ADB" w14:textId="77777777" w:rsidTr="0010574F">
        <w:trPr>
          <w:trHeight w:val="258"/>
        </w:trPr>
        <w:tc>
          <w:tcPr>
            <w:tcW w:w="1954" w:type="dxa"/>
            <w:vMerge/>
          </w:tcPr>
          <w:p w14:paraId="4A8D2761" w14:textId="77777777" w:rsidR="00A2008A" w:rsidRPr="00E60011" w:rsidRDefault="00A2008A" w:rsidP="0010574F">
            <w:pPr>
              <w:spacing w:line="360" w:lineRule="auto"/>
              <w:jc w:val="center"/>
              <w:rPr>
                <w:b/>
                <w:sz w:val="24"/>
              </w:rPr>
            </w:pPr>
          </w:p>
        </w:tc>
        <w:tc>
          <w:tcPr>
            <w:tcW w:w="1954" w:type="dxa"/>
          </w:tcPr>
          <w:p w14:paraId="242C7F9E" w14:textId="77777777" w:rsidR="00A2008A" w:rsidRPr="00E60011" w:rsidRDefault="00A2008A" w:rsidP="0010574F">
            <w:pPr>
              <w:rPr>
                <w:sz w:val="24"/>
              </w:rPr>
            </w:pPr>
            <w:r w:rsidRPr="00E60011">
              <w:rPr>
                <w:sz w:val="24"/>
              </w:rPr>
              <w:t>51-60</w:t>
            </w:r>
          </w:p>
        </w:tc>
        <w:tc>
          <w:tcPr>
            <w:tcW w:w="1954" w:type="dxa"/>
          </w:tcPr>
          <w:p w14:paraId="5A289FE5" w14:textId="77777777" w:rsidR="00A2008A" w:rsidRPr="00E60011" w:rsidRDefault="00A2008A" w:rsidP="0010574F">
            <w:pPr>
              <w:rPr>
                <w:sz w:val="24"/>
              </w:rPr>
            </w:pPr>
            <w:r w:rsidRPr="00E60011">
              <w:rPr>
                <w:sz w:val="24"/>
              </w:rPr>
              <w:t>50</w:t>
            </w:r>
          </w:p>
        </w:tc>
        <w:tc>
          <w:tcPr>
            <w:tcW w:w="1954" w:type="dxa"/>
          </w:tcPr>
          <w:p w14:paraId="638B09AD" w14:textId="77777777" w:rsidR="00A2008A" w:rsidRPr="00E60011" w:rsidRDefault="00A2008A" w:rsidP="0010574F">
            <w:pPr>
              <w:rPr>
                <w:sz w:val="24"/>
              </w:rPr>
            </w:pPr>
            <w:r w:rsidRPr="00E60011">
              <w:rPr>
                <w:sz w:val="24"/>
              </w:rPr>
              <w:t>20</w:t>
            </w:r>
          </w:p>
        </w:tc>
      </w:tr>
      <w:tr w:rsidR="00A2008A" w14:paraId="61626CAF" w14:textId="77777777" w:rsidTr="0010574F">
        <w:trPr>
          <w:trHeight w:val="258"/>
        </w:trPr>
        <w:tc>
          <w:tcPr>
            <w:tcW w:w="1954" w:type="dxa"/>
            <w:vMerge w:val="restart"/>
          </w:tcPr>
          <w:p w14:paraId="431BFACF" w14:textId="77777777" w:rsidR="00A2008A" w:rsidRPr="00E60011" w:rsidRDefault="00A2008A" w:rsidP="0010574F">
            <w:pPr>
              <w:pStyle w:val="TableParagraph"/>
              <w:spacing w:line="360" w:lineRule="auto"/>
              <w:rPr>
                <w:rFonts w:ascii="Times New Roman" w:hAnsi="Times New Roman" w:cs="Times New Roman"/>
                <w:b/>
                <w:sz w:val="26"/>
              </w:rPr>
            </w:pPr>
          </w:p>
          <w:p w14:paraId="2371BC94" w14:textId="77777777" w:rsidR="00A2008A" w:rsidRPr="00E60011" w:rsidRDefault="00A2008A" w:rsidP="0010574F">
            <w:pPr>
              <w:spacing w:line="360" w:lineRule="auto"/>
              <w:jc w:val="center"/>
              <w:rPr>
                <w:b/>
                <w:sz w:val="24"/>
              </w:rPr>
            </w:pPr>
            <w:r w:rsidRPr="00E60011">
              <w:rPr>
                <w:b/>
                <w:sz w:val="24"/>
              </w:rPr>
              <w:t>Marital</w:t>
            </w:r>
            <w:r w:rsidRPr="00E60011">
              <w:rPr>
                <w:b/>
                <w:spacing w:val="-3"/>
                <w:sz w:val="24"/>
              </w:rPr>
              <w:t xml:space="preserve"> </w:t>
            </w:r>
            <w:r w:rsidRPr="00E60011">
              <w:rPr>
                <w:b/>
                <w:sz w:val="24"/>
              </w:rPr>
              <w:t>Status</w:t>
            </w:r>
          </w:p>
        </w:tc>
        <w:tc>
          <w:tcPr>
            <w:tcW w:w="1954" w:type="dxa"/>
          </w:tcPr>
          <w:p w14:paraId="5D5C4A63" w14:textId="77777777" w:rsidR="00A2008A" w:rsidRPr="00E60011" w:rsidRDefault="00A2008A" w:rsidP="0010574F">
            <w:pPr>
              <w:rPr>
                <w:sz w:val="24"/>
              </w:rPr>
            </w:pPr>
            <w:r w:rsidRPr="00E60011">
              <w:rPr>
                <w:b/>
                <w:sz w:val="24"/>
              </w:rPr>
              <w:t>Total</w:t>
            </w:r>
          </w:p>
        </w:tc>
        <w:tc>
          <w:tcPr>
            <w:tcW w:w="1954" w:type="dxa"/>
          </w:tcPr>
          <w:p w14:paraId="389EA2E3" w14:textId="77777777" w:rsidR="00A2008A" w:rsidRPr="00E60011" w:rsidRDefault="00A2008A" w:rsidP="0010574F">
            <w:pPr>
              <w:rPr>
                <w:sz w:val="24"/>
              </w:rPr>
            </w:pPr>
            <w:r w:rsidRPr="00E60011">
              <w:rPr>
                <w:b/>
                <w:sz w:val="24"/>
              </w:rPr>
              <w:t>250</w:t>
            </w:r>
          </w:p>
        </w:tc>
        <w:tc>
          <w:tcPr>
            <w:tcW w:w="1954" w:type="dxa"/>
          </w:tcPr>
          <w:p w14:paraId="38DBC006" w14:textId="77777777" w:rsidR="00A2008A" w:rsidRPr="00E60011" w:rsidRDefault="00A2008A" w:rsidP="0010574F">
            <w:pPr>
              <w:rPr>
                <w:sz w:val="24"/>
              </w:rPr>
            </w:pPr>
            <w:r w:rsidRPr="00E60011">
              <w:rPr>
                <w:b/>
                <w:sz w:val="24"/>
              </w:rPr>
              <w:t>100</w:t>
            </w:r>
          </w:p>
        </w:tc>
      </w:tr>
      <w:tr w:rsidR="00A2008A" w14:paraId="2CEC7784" w14:textId="77777777" w:rsidTr="0010574F">
        <w:trPr>
          <w:trHeight w:val="258"/>
        </w:trPr>
        <w:tc>
          <w:tcPr>
            <w:tcW w:w="1954" w:type="dxa"/>
            <w:vMerge/>
          </w:tcPr>
          <w:p w14:paraId="17F072DB" w14:textId="77777777" w:rsidR="00A2008A" w:rsidRPr="00E60011" w:rsidRDefault="00A2008A" w:rsidP="0010574F">
            <w:pPr>
              <w:spacing w:line="360" w:lineRule="auto"/>
              <w:jc w:val="center"/>
              <w:rPr>
                <w:b/>
                <w:sz w:val="24"/>
              </w:rPr>
            </w:pPr>
          </w:p>
        </w:tc>
        <w:tc>
          <w:tcPr>
            <w:tcW w:w="1954" w:type="dxa"/>
          </w:tcPr>
          <w:p w14:paraId="7E730A01" w14:textId="77777777" w:rsidR="00A2008A" w:rsidRPr="00E60011" w:rsidRDefault="00A2008A" w:rsidP="0010574F">
            <w:pPr>
              <w:rPr>
                <w:sz w:val="24"/>
              </w:rPr>
            </w:pPr>
            <w:r w:rsidRPr="00E60011">
              <w:rPr>
                <w:sz w:val="24"/>
              </w:rPr>
              <w:t>0-2</w:t>
            </w:r>
            <w:r w:rsidRPr="00E60011">
              <w:rPr>
                <w:spacing w:val="-1"/>
                <w:sz w:val="24"/>
              </w:rPr>
              <w:t xml:space="preserve"> </w:t>
            </w:r>
            <w:r w:rsidRPr="00E60011">
              <w:rPr>
                <w:sz w:val="24"/>
              </w:rPr>
              <w:t>years</w:t>
            </w:r>
          </w:p>
        </w:tc>
        <w:tc>
          <w:tcPr>
            <w:tcW w:w="1954" w:type="dxa"/>
          </w:tcPr>
          <w:p w14:paraId="1E53CF63" w14:textId="77777777" w:rsidR="00A2008A" w:rsidRPr="00E60011" w:rsidRDefault="00A2008A" w:rsidP="0010574F">
            <w:pPr>
              <w:rPr>
                <w:sz w:val="24"/>
              </w:rPr>
            </w:pPr>
            <w:r w:rsidRPr="00E60011">
              <w:rPr>
                <w:sz w:val="24"/>
              </w:rPr>
              <w:t>23</w:t>
            </w:r>
          </w:p>
        </w:tc>
        <w:tc>
          <w:tcPr>
            <w:tcW w:w="1954" w:type="dxa"/>
          </w:tcPr>
          <w:p w14:paraId="1047C8BB" w14:textId="77777777" w:rsidR="00A2008A" w:rsidRPr="00E60011" w:rsidRDefault="00A2008A" w:rsidP="0010574F">
            <w:pPr>
              <w:rPr>
                <w:sz w:val="24"/>
              </w:rPr>
            </w:pPr>
            <w:r w:rsidRPr="00E60011">
              <w:rPr>
                <w:sz w:val="24"/>
              </w:rPr>
              <w:t>9.2</w:t>
            </w:r>
          </w:p>
        </w:tc>
      </w:tr>
      <w:tr w:rsidR="00A2008A" w14:paraId="57F3387B" w14:textId="77777777" w:rsidTr="0010574F">
        <w:trPr>
          <w:trHeight w:val="258"/>
        </w:trPr>
        <w:tc>
          <w:tcPr>
            <w:tcW w:w="1954" w:type="dxa"/>
            <w:vMerge/>
          </w:tcPr>
          <w:p w14:paraId="06B1C4AB" w14:textId="77777777" w:rsidR="00A2008A" w:rsidRPr="00E60011" w:rsidRDefault="00A2008A" w:rsidP="0010574F">
            <w:pPr>
              <w:spacing w:line="360" w:lineRule="auto"/>
              <w:jc w:val="center"/>
              <w:rPr>
                <w:b/>
                <w:sz w:val="24"/>
              </w:rPr>
            </w:pPr>
          </w:p>
        </w:tc>
        <w:tc>
          <w:tcPr>
            <w:tcW w:w="1954" w:type="dxa"/>
          </w:tcPr>
          <w:p w14:paraId="6CD2930F" w14:textId="77777777" w:rsidR="00A2008A" w:rsidRPr="00E60011" w:rsidRDefault="00A2008A" w:rsidP="0010574F">
            <w:pPr>
              <w:rPr>
                <w:sz w:val="24"/>
              </w:rPr>
            </w:pPr>
            <w:r w:rsidRPr="00E60011">
              <w:rPr>
                <w:sz w:val="24"/>
              </w:rPr>
              <w:t>3-5</w:t>
            </w:r>
            <w:r w:rsidRPr="00E60011">
              <w:rPr>
                <w:spacing w:val="-1"/>
                <w:sz w:val="24"/>
              </w:rPr>
              <w:t xml:space="preserve"> </w:t>
            </w:r>
            <w:r w:rsidRPr="00E60011">
              <w:rPr>
                <w:sz w:val="24"/>
              </w:rPr>
              <w:t>years</w:t>
            </w:r>
          </w:p>
        </w:tc>
        <w:tc>
          <w:tcPr>
            <w:tcW w:w="1954" w:type="dxa"/>
          </w:tcPr>
          <w:p w14:paraId="65609677" w14:textId="77777777" w:rsidR="00A2008A" w:rsidRPr="00E60011" w:rsidRDefault="00A2008A" w:rsidP="0010574F">
            <w:pPr>
              <w:rPr>
                <w:sz w:val="24"/>
              </w:rPr>
            </w:pPr>
            <w:r w:rsidRPr="00E60011">
              <w:rPr>
                <w:sz w:val="24"/>
              </w:rPr>
              <w:t>78</w:t>
            </w:r>
          </w:p>
        </w:tc>
        <w:tc>
          <w:tcPr>
            <w:tcW w:w="1954" w:type="dxa"/>
          </w:tcPr>
          <w:p w14:paraId="45794259" w14:textId="77777777" w:rsidR="00A2008A" w:rsidRPr="00E60011" w:rsidRDefault="00A2008A" w:rsidP="0010574F">
            <w:pPr>
              <w:rPr>
                <w:sz w:val="24"/>
              </w:rPr>
            </w:pPr>
            <w:r w:rsidRPr="00E60011">
              <w:rPr>
                <w:sz w:val="24"/>
              </w:rPr>
              <w:t>31.2</w:t>
            </w:r>
          </w:p>
        </w:tc>
      </w:tr>
      <w:tr w:rsidR="00A2008A" w14:paraId="36A651E0" w14:textId="77777777" w:rsidTr="0010574F">
        <w:trPr>
          <w:trHeight w:val="258"/>
        </w:trPr>
        <w:tc>
          <w:tcPr>
            <w:tcW w:w="1954" w:type="dxa"/>
            <w:vMerge/>
          </w:tcPr>
          <w:p w14:paraId="28CAB2F5" w14:textId="77777777" w:rsidR="00A2008A" w:rsidRPr="00E60011" w:rsidRDefault="00A2008A" w:rsidP="0010574F">
            <w:pPr>
              <w:spacing w:line="360" w:lineRule="auto"/>
              <w:jc w:val="center"/>
              <w:rPr>
                <w:b/>
                <w:sz w:val="24"/>
              </w:rPr>
            </w:pPr>
          </w:p>
        </w:tc>
        <w:tc>
          <w:tcPr>
            <w:tcW w:w="1954" w:type="dxa"/>
          </w:tcPr>
          <w:p w14:paraId="0340268B" w14:textId="77777777" w:rsidR="00A2008A" w:rsidRPr="00E60011" w:rsidRDefault="00A2008A" w:rsidP="0010574F">
            <w:pPr>
              <w:rPr>
                <w:sz w:val="24"/>
              </w:rPr>
            </w:pPr>
            <w:r w:rsidRPr="00E60011">
              <w:rPr>
                <w:sz w:val="24"/>
              </w:rPr>
              <w:t>6-10</w:t>
            </w:r>
            <w:r w:rsidRPr="00E60011">
              <w:rPr>
                <w:spacing w:val="-1"/>
                <w:sz w:val="24"/>
              </w:rPr>
              <w:t xml:space="preserve"> </w:t>
            </w:r>
            <w:r w:rsidRPr="00E60011">
              <w:rPr>
                <w:sz w:val="24"/>
              </w:rPr>
              <w:t>years</w:t>
            </w:r>
          </w:p>
        </w:tc>
        <w:tc>
          <w:tcPr>
            <w:tcW w:w="1954" w:type="dxa"/>
          </w:tcPr>
          <w:p w14:paraId="4F134530" w14:textId="77777777" w:rsidR="00A2008A" w:rsidRPr="00E60011" w:rsidRDefault="00A2008A" w:rsidP="0010574F">
            <w:pPr>
              <w:rPr>
                <w:sz w:val="24"/>
              </w:rPr>
            </w:pPr>
            <w:r w:rsidRPr="00E60011">
              <w:rPr>
                <w:sz w:val="24"/>
              </w:rPr>
              <w:t>69</w:t>
            </w:r>
          </w:p>
        </w:tc>
        <w:tc>
          <w:tcPr>
            <w:tcW w:w="1954" w:type="dxa"/>
          </w:tcPr>
          <w:p w14:paraId="3152201A" w14:textId="77777777" w:rsidR="00A2008A" w:rsidRPr="00E60011" w:rsidRDefault="00A2008A" w:rsidP="0010574F">
            <w:pPr>
              <w:rPr>
                <w:sz w:val="24"/>
              </w:rPr>
            </w:pPr>
            <w:r w:rsidRPr="00E60011">
              <w:rPr>
                <w:sz w:val="24"/>
              </w:rPr>
              <w:t>27.6</w:t>
            </w:r>
          </w:p>
        </w:tc>
      </w:tr>
      <w:tr w:rsidR="00A2008A" w14:paraId="507BDF34" w14:textId="77777777" w:rsidTr="0010574F">
        <w:trPr>
          <w:trHeight w:val="258"/>
        </w:trPr>
        <w:tc>
          <w:tcPr>
            <w:tcW w:w="1954" w:type="dxa"/>
            <w:vMerge/>
          </w:tcPr>
          <w:p w14:paraId="259FBC58" w14:textId="77777777" w:rsidR="00A2008A" w:rsidRPr="00E60011" w:rsidRDefault="00A2008A" w:rsidP="0010574F">
            <w:pPr>
              <w:spacing w:line="360" w:lineRule="auto"/>
              <w:jc w:val="center"/>
              <w:rPr>
                <w:b/>
                <w:sz w:val="24"/>
              </w:rPr>
            </w:pPr>
          </w:p>
        </w:tc>
        <w:tc>
          <w:tcPr>
            <w:tcW w:w="1954" w:type="dxa"/>
          </w:tcPr>
          <w:p w14:paraId="7C0937C2" w14:textId="77777777" w:rsidR="00A2008A" w:rsidRPr="00E60011" w:rsidRDefault="00A2008A" w:rsidP="0010574F">
            <w:pPr>
              <w:rPr>
                <w:sz w:val="24"/>
              </w:rPr>
            </w:pPr>
            <w:r w:rsidRPr="00E60011">
              <w:rPr>
                <w:sz w:val="24"/>
              </w:rPr>
              <w:t>10+years</w:t>
            </w:r>
          </w:p>
        </w:tc>
        <w:tc>
          <w:tcPr>
            <w:tcW w:w="1954" w:type="dxa"/>
          </w:tcPr>
          <w:p w14:paraId="08AD0BBC" w14:textId="77777777" w:rsidR="00A2008A" w:rsidRPr="00E60011" w:rsidRDefault="00A2008A" w:rsidP="0010574F">
            <w:pPr>
              <w:rPr>
                <w:sz w:val="24"/>
              </w:rPr>
            </w:pPr>
            <w:r w:rsidRPr="00E60011">
              <w:rPr>
                <w:sz w:val="24"/>
              </w:rPr>
              <w:t>80</w:t>
            </w:r>
          </w:p>
        </w:tc>
        <w:tc>
          <w:tcPr>
            <w:tcW w:w="1954" w:type="dxa"/>
          </w:tcPr>
          <w:p w14:paraId="71A7E151" w14:textId="77777777" w:rsidR="00A2008A" w:rsidRPr="00E60011" w:rsidRDefault="00A2008A" w:rsidP="0010574F">
            <w:pPr>
              <w:rPr>
                <w:sz w:val="24"/>
              </w:rPr>
            </w:pPr>
            <w:r w:rsidRPr="00E60011">
              <w:rPr>
                <w:sz w:val="24"/>
              </w:rPr>
              <w:t>32</w:t>
            </w:r>
          </w:p>
        </w:tc>
      </w:tr>
      <w:tr w:rsidR="00A2008A" w14:paraId="07D82ED6" w14:textId="77777777" w:rsidTr="0010574F">
        <w:trPr>
          <w:trHeight w:val="258"/>
        </w:trPr>
        <w:tc>
          <w:tcPr>
            <w:tcW w:w="1954" w:type="dxa"/>
            <w:vMerge/>
          </w:tcPr>
          <w:p w14:paraId="3B2EB49E" w14:textId="77777777" w:rsidR="00A2008A" w:rsidRPr="00E60011" w:rsidRDefault="00A2008A" w:rsidP="0010574F">
            <w:pPr>
              <w:spacing w:line="360" w:lineRule="auto"/>
              <w:jc w:val="center"/>
              <w:rPr>
                <w:b/>
                <w:sz w:val="24"/>
              </w:rPr>
            </w:pPr>
          </w:p>
        </w:tc>
        <w:tc>
          <w:tcPr>
            <w:tcW w:w="1954" w:type="dxa"/>
          </w:tcPr>
          <w:p w14:paraId="09D3EC5D" w14:textId="77777777" w:rsidR="00A2008A" w:rsidRPr="00E60011" w:rsidRDefault="00A2008A" w:rsidP="0010574F">
            <w:pPr>
              <w:rPr>
                <w:sz w:val="24"/>
              </w:rPr>
            </w:pPr>
            <w:r w:rsidRPr="00E60011">
              <w:rPr>
                <w:b/>
                <w:sz w:val="24"/>
              </w:rPr>
              <w:t>Total</w:t>
            </w:r>
          </w:p>
        </w:tc>
        <w:tc>
          <w:tcPr>
            <w:tcW w:w="1954" w:type="dxa"/>
          </w:tcPr>
          <w:p w14:paraId="221F72E5" w14:textId="77777777" w:rsidR="00A2008A" w:rsidRPr="00E60011" w:rsidRDefault="00A2008A" w:rsidP="0010574F">
            <w:pPr>
              <w:rPr>
                <w:sz w:val="24"/>
              </w:rPr>
            </w:pPr>
            <w:r w:rsidRPr="00E60011">
              <w:rPr>
                <w:b/>
                <w:sz w:val="24"/>
              </w:rPr>
              <w:t>250</w:t>
            </w:r>
          </w:p>
        </w:tc>
        <w:tc>
          <w:tcPr>
            <w:tcW w:w="1954" w:type="dxa"/>
          </w:tcPr>
          <w:p w14:paraId="2B877D21" w14:textId="77777777" w:rsidR="00A2008A" w:rsidRPr="00E60011" w:rsidRDefault="00A2008A" w:rsidP="0010574F">
            <w:pPr>
              <w:rPr>
                <w:sz w:val="24"/>
              </w:rPr>
            </w:pPr>
            <w:r w:rsidRPr="00E60011">
              <w:rPr>
                <w:b/>
                <w:sz w:val="24"/>
              </w:rPr>
              <w:t>100</w:t>
            </w:r>
          </w:p>
        </w:tc>
      </w:tr>
      <w:tr w:rsidR="00A2008A" w14:paraId="06846499" w14:textId="77777777" w:rsidTr="0010574F">
        <w:trPr>
          <w:trHeight w:val="258"/>
        </w:trPr>
        <w:tc>
          <w:tcPr>
            <w:tcW w:w="1954" w:type="dxa"/>
            <w:vMerge w:val="restart"/>
          </w:tcPr>
          <w:p w14:paraId="0B898509" w14:textId="77777777" w:rsidR="00A2008A" w:rsidRPr="00E60011" w:rsidRDefault="00A2008A" w:rsidP="0010574F">
            <w:pPr>
              <w:pStyle w:val="TableParagraph"/>
              <w:spacing w:line="360" w:lineRule="auto"/>
              <w:rPr>
                <w:rFonts w:ascii="Times New Roman" w:hAnsi="Times New Roman" w:cs="Times New Roman"/>
                <w:b/>
              </w:rPr>
            </w:pPr>
          </w:p>
          <w:p w14:paraId="35C17413" w14:textId="77777777" w:rsidR="00A2008A" w:rsidRPr="00E60011" w:rsidRDefault="00A2008A" w:rsidP="0010574F">
            <w:pPr>
              <w:spacing w:line="360" w:lineRule="auto"/>
              <w:jc w:val="center"/>
              <w:rPr>
                <w:b/>
                <w:sz w:val="24"/>
              </w:rPr>
            </w:pPr>
            <w:r w:rsidRPr="00E60011">
              <w:rPr>
                <w:b/>
                <w:sz w:val="24"/>
              </w:rPr>
              <w:t>Educational</w:t>
            </w:r>
            <w:r w:rsidRPr="00E60011">
              <w:rPr>
                <w:b/>
                <w:spacing w:val="-57"/>
                <w:sz w:val="24"/>
              </w:rPr>
              <w:t xml:space="preserve"> </w:t>
            </w:r>
            <w:r w:rsidRPr="00E60011">
              <w:rPr>
                <w:b/>
                <w:spacing w:val="-1"/>
                <w:sz w:val="24"/>
              </w:rPr>
              <w:t>Qualification</w:t>
            </w:r>
          </w:p>
        </w:tc>
        <w:tc>
          <w:tcPr>
            <w:tcW w:w="1954" w:type="dxa"/>
          </w:tcPr>
          <w:p w14:paraId="598ED385" w14:textId="77777777" w:rsidR="00A2008A" w:rsidRPr="00E60011" w:rsidRDefault="00A2008A" w:rsidP="0010574F">
            <w:pPr>
              <w:rPr>
                <w:b/>
                <w:sz w:val="24"/>
              </w:rPr>
            </w:pPr>
            <w:r w:rsidRPr="00E60011">
              <w:rPr>
                <w:sz w:val="24"/>
              </w:rPr>
              <w:t>SSLC</w:t>
            </w:r>
          </w:p>
        </w:tc>
        <w:tc>
          <w:tcPr>
            <w:tcW w:w="1954" w:type="dxa"/>
          </w:tcPr>
          <w:p w14:paraId="57556E41" w14:textId="77777777" w:rsidR="00A2008A" w:rsidRPr="00E60011" w:rsidRDefault="00A2008A" w:rsidP="0010574F">
            <w:pPr>
              <w:rPr>
                <w:b/>
                <w:sz w:val="24"/>
              </w:rPr>
            </w:pPr>
            <w:r w:rsidRPr="00E60011">
              <w:t>0</w:t>
            </w:r>
          </w:p>
        </w:tc>
        <w:tc>
          <w:tcPr>
            <w:tcW w:w="1954" w:type="dxa"/>
          </w:tcPr>
          <w:p w14:paraId="0373A4C2" w14:textId="77777777" w:rsidR="00A2008A" w:rsidRPr="00E60011" w:rsidRDefault="00A2008A" w:rsidP="0010574F">
            <w:pPr>
              <w:rPr>
                <w:b/>
                <w:sz w:val="24"/>
              </w:rPr>
            </w:pPr>
            <w:r w:rsidRPr="00E60011">
              <w:t>0</w:t>
            </w:r>
          </w:p>
        </w:tc>
      </w:tr>
      <w:tr w:rsidR="00A2008A" w14:paraId="5883889C" w14:textId="77777777" w:rsidTr="0010574F">
        <w:trPr>
          <w:trHeight w:val="258"/>
        </w:trPr>
        <w:tc>
          <w:tcPr>
            <w:tcW w:w="1954" w:type="dxa"/>
            <w:vMerge/>
          </w:tcPr>
          <w:p w14:paraId="2013E4F3" w14:textId="77777777" w:rsidR="00A2008A" w:rsidRPr="00E60011" w:rsidRDefault="00A2008A" w:rsidP="0010574F">
            <w:pPr>
              <w:pStyle w:val="TableParagraph"/>
              <w:spacing w:line="360" w:lineRule="auto"/>
              <w:jc w:val="both"/>
              <w:rPr>
                <w:rFonts w:ascii="Times New Roman" w:hAnsi="Times New Roman" w:cs="Times New Roman"/>
                <w:b/>
                <w:sz w:val="26"/>
              </w:rPr>
            </w:pPr>
          </w:p>
        </w:tc>
        <w:tc>
          <w:tcPr>
            <w:tcW w:w="1954" w:type="dxa"/>
          </w:tcPr>
          <w:p w14:paraId="36430DED" w14:textId="77777777" w:rsidR="00A2008A" w:rsidRPr="00E60011" w:rsidRDefault="00A2008A" w:rsidP="0010574F">
            <w:pPr>
              <w:rPr>
                <w:sz w:val="24"/>
              </w:rPr>
            </w:pPr>
            <w:r w:rsidRPr="00E60011">
              <w:rPr>
                <w:sz w:val="24"/>
              </w:rPr>
              <w:t>HSC</w:t>
            </w:r>
          </w:p>
        </w:tc>
        <w:tc>
          <w:tcPr>
            <w:tcW w:w="1954" w:type="dxa"/>
          </w:tcPr>
          <w:p w14:paraId="457A1A29" w14:textId="77777777" w:rsidR="00A2008A" w:rsidRPr="00E60011" w:rsidRDefault="00A2008A" w:rsidP="0010574F">
            <w:r w:rsidRPr="00E60011">
              <w:t>0</w:t>
            </w:r>
          </w:p>
        </w:tc>
        <w:tc>
          <w:tcPr>
            <w:tcW w:w="1954" w:type="dxa"/>
          </w:tcPr>
          <w:p w14:paraId="784A614C" w14:textId="77777777" w:rsidR="00A2008A" w:rsidRPr="00E60011" w:rsidRDefault="00A2008A" w:rsidP="0010574F">
            <w:r w:rsidRPr="00E60011">
              <w:t>0</w:t>
            </w:r>
          </w:p>
        </w:tc>
      </w:tr>
      <w:tr w:rsidR="00A2008A" w14:paraId="3DAD0AA8" w14:textId="77777777" w:rsidTr="0010574F">
        <w:trPr>
          <w:trHeight w:val="258"/>
        </w:trPr>
        <w:tc>
          <w:tcPr>
            <w:tcW w:w="1954" w:type="dxa"/>
            <w:vMerge/>
          </w:tcPr>
          <w:p w14:paraId="491CA702" w14:textId="77777777" w:rsidR="00A2008A" w:rsidRPr="00E60011" w:rsidRDefault="00A2008A" w:rsidP="0010574F">
            <w:pPr>
              <w:pStyle w:val="TableParagraph"/>
              <w:spacing w:line="360" w:lineRule="auto"/>
              <w:jc w:val="both"/>
              <w:rPr>
                <w:rFonts w:ascii="Times New Roman" w:hAnsi="Times New Roman" w:cs="Times New Roman"/>
                <w:b/>
                <w:sz w:val="26"/>
              </w:rPr>
            </w:pPr>
          </w:p>
        </w:tc>
        <w:tc>
          <w:tcPr>
            <w:tcW w:w="1954" w:type="dxa"/>
          </w:tcPr>
          <w:p w14:paraId="6B3FC580" w14:textId="77777777" w:rsidR="00A2008A" w:rsidRPr="00E60011" w:rsidRDefault="00A2008A" w:rsidP="0010574F">
            <w:pPr>
              <w:rPr>
                <w:sz w:val="24"/>
              </w:rPr>
            </w:pPr>
            <w:r w:rsidRPr="00E60011">
              <w:rPr>
                <w:sz w:val="24"/>
              </w:rPr>
              <w:t>Diploma</w:t>
            </w:r>
          </w:p>
        </w:tc>
        <w:tc>
          <w:tcPr>
            <w:tcW w:w="1954" w:type="dxa"/>
          </w:tcPr>
          <w:p w14:paraId="0888AE2C" w14:textId="77777777" w:rsidR="00A2008A" w:rsidRPr="00E60011" w:rsidRDefault="00A2008A" w:rsidP="0010574F">
            <w:r w:rsidRPr="00E60011">
              <w:t>30</w:t>
            </w:r>
          </w:p>
        </w:tc>
        <w:tc>
          <w:tcPr>
            <w:tcW w:w="1954" w:type="dxa"/>
          </w:tcPr>
          <w:p w14:paraId="7E8E8C65" w14:textId="77777777" w:rsidR="00A2008A" w:rsidRPr="00E60011" w:rsidRDefault="00A2008A" w:rsidP="0010574F">
            <w:r w:rsidRPr="00E60011">
              <w:t>12</w:t>
            </w:r>
          </w:p>
        </w:tc>
      </w:tr>
      <w:tr w:rsidR="00A2008A" w14:paraId="4D112352" w14:textId="77777777" w:rsidTr="0010574F">
        <w:trPr>
          <w:trHeight w:val="258"/>
        </w:trPr>
        <w:tc>
          <w:tcPr>
            <w:tcW w:w="1954" w:type="dxa"/>
            <w:vMerge/>
          </w:tcPr>
          <w:p w14:paraId="327EB48F" w14:textId="77777777" w:rsidR="00A2008A" w:rsidRPr="00E60011" w:rsidRDefault="00A2008A" w:rsidP="0010574F">
            <w:pPr>
              <w:pStyle w:val="TableParagraph"/>
              <w:spacing w:line="360" w:lineRule="auto"/>
              <w:jc w:val="both"/>
              <w:rPr>
                <w:rFonts w:ascii="Times New Roman" w:hAnsi="Times New Roman" w:cs="Times New Roman"/>
                <w:b/>
                <w:sz w:val="26"/>
              </w:rPr>
            </w:pPr>
          </w:p>
        </w:tc>
        <w:tc>
          <w:tcPr>
            <w:tcW w:w="1954" w:type="dxa"/>
          </w:tcPr>
          <w:p w14:paraId="41E1B082" w14:textId="77777777" w:rsidR="00A2008A" w:rsidRPr="00E60011" w:rsidRDefault="00A2008A" w:rsidP="0010574F">
            <w:pPr>
              <w:rPr>
                <w:sz w:val="24"/>
              </w:rPr>
            </w:pPr>
            <w:r w:rsidRPr="00E60011">
              <w:rPr>
                <w:sz w:val="24"/>
              </w:rPr>
              <w:t>Under</w:t>
            </w:r>
            <w:r w:rsidRPr="00E60011">
              <w:rPr>
                <w:spacing w:val="1"/>
                <w:sz w:val="24"/>
              </w:rPr>
              <w:t xml:space="preserve"> </w:t>
            </w:r>
            <w:r w:rsidRPr="00E60011">
              <w:rPr>
                <w:sz w:val="24"/>
              </w:rPr>
              <w:t>graduate</w:t>
            </w:r>
          </w:p>
        </w:tc>
        <w:tc>
          <w:tcPr>
            <w:tcW w:w="1954" w:type="dxa"/>
          </w:tcPr>
          <w:p w14:paraId="0A3D4DE9" w14:textId="77777777" w:rsidR="00A2008A" w:rsidRPr="00E60011" w:rsidRDefault="00A2008A" w:rsidP="0010574F">
            <w:r w:rsidRPr="00E60011">
              <w:t>50</w:t>
            </w:r>
          </w:p>
        </w:tc>
        <w:tc>
          <w:tcPr>
            <w:tcW w:w="1954" w:type="dxa"/>
          </w:tcPr>
          <w:p w14:paraId="6CE29F96" w14:textId="77777777" w:rsidR="00A2008A" w:rsidRPr="00E60011" w:rsidRDefault="00A2008A" w:rsidP="0010574F">
            <w:r w:rsidRPr="00E60011">
              <w:t>20</w:t>
            </w:r>
          </w:p>
        </w:tc>
      </w:tr>
      <w:tr w:rsidR="00A2008A" w14:paraId="7AA482F7" w14:textId="77777777" w:rsidTr="0010574F">
        <w:trPr>
          <w:trHeight w:val="258"/>
        </w:trPr>
        <w:tc>
          <w:tcPr>
            <w:tcW w:w="1954" w:type="dxa"/>
            <w:vMerge/>
          </w:tcPr>
          <w:p w14:paraId="2584D4EF" w14:textId="77777777" w:rsidR="00A2008A" w:rsidRPr="00E60011" w:rsidRDefault="00A2008A" w:rsidP="0010574F">
            <w:pPr>
              <w:pStyle w:val="TableParagraph"/>
              <w:spacing w:line="360" w:lineRule="auto"/>
              <w:jc w:val="both"/>
              <w:rPr>
                <w:rFonts w:ascii="Times New Roman" w:hAnsi="Times New Roman" w:cs="Times New Roman"/>
                <w:b/>
                <w:sz w:val="26"/>
              </w:rPr>
            </w:pPr>
          </w:p>
        </w:tc>
        <w:tc>
          <w:tcPr>
            <w:tcW w:w="1954" w:type="dxa"/>
          </w:tcPr>
          <w:p w14:paraId="73E9ADFC" w14:textId="77777777" w:rsidR="00A2008A" w:rsidRPr="00E60011" w:rsidRDefault="00A2008A" w:rsidP="0010574F">
            <w:pPr>
              <w:rPr>
                <w:sz w:val="24"/>
              </w:rPr>
            </w:pPr>
            <w:r w:rsidRPr="00E60011">
              <w:rPr>
                <w:sz w:val="24"/>
              </w:rPr>
              <w:t>Post</w:t>
            </w:r>
            <w:r w:rsidRPr="00E60011">
              <w:rPr>
                <w:spacing w:val="5"/>
                <w:sz w:val="24"/>
              </w:rPr>
              <w:t xml:space="preserve"> </w:t>
            </w:r>
            <w:r w:rsidRPr="00E60011">
              <w:rPr>
                <w:sz w:val="24"/>
              </w:rPr>
              <w:t>graduate</w:t>
            </w:r>
          </w:p>
        </w:tc>
        <w:tc>
          <w:tcPr>
            <w:tcW w:w="1954" w:type="dxa"/>
          </w:tcPr>
          <w:p w14:paraId="66C4A297" w14:textId="77777777" w:rsidR="00A2008A" w:rsidRPr="00E60011" w:rsidRDefault="00A2008A" w:rsidP="0010574F">
            <w:r w:rsidRPr="00E60011">
              <w:t>170</w:t>
            </w:r>
          </w:p>
        </w:tc>
        <w:tc>
          <w:tcPr>
            <w:tcW w:w="1954" w:type="dxa"/>
          </w:tcPr>
          <w:p w14:paraId="209E7969" w14:textId="77777777" w:rsidR="00A2008A" w:rsidRPr="00E60011" w:rsidRDefault="00A2008A" w:rsidP="0010574F">
            <w:r w:rsidRPr="00E60011">
              <w:t>68</w:t>
            </w:r>
          </w:p>
        </w:tc>
      </w:tr>
      <w:tr w:rsidR="00A2008A" w14:paraId="71980983" w14:textId="77777777" w:rsidTr="0010574F">
        <w:trPr>
          <w:trHeight w:val="258"/>
        </w:trPr>
        <w:tc>
          <w:tcPr>
            <w:tcW w:w="1954" w:type="dxa"/>
            <w:vMerge/>
          </w:tcPr>
          <w:p w14:paraId="1441250F" w14:textId="77777777" w:rsidR="00A2008A" w:rsidRPr="00E60011" w:rsidRDefault="00A2008A" w:rsidP="0010574F">
            <w:pPr>
              <w:pStyle w:val="TableParagraph"/>
              <w:spacing w:line="360" w:lineRule="auto"/>
              <w:jc w:val="both"/>
              <w:rPr>
                <w:rFonts w:ascii="Times New Roman" w:hAnsi="Times New Roman" w:cs="Times New Roman"/>
                <w:b/>
                <w:sz w:val="26"/>
              </w:rPr>
            </w:pPr>
          </w:p>
        </w:tc>
        <w:tc>
          <w:tcPr>
            <w:tcW w:w="1954" w:type="dxa"/>
          </w:tcPr>
          <w:p w14:paraId="22377682" w14:textId="77777777" w:rsidR="00A2008A" w:rsidRPr="00E60011" w:rsidRDefault="00A2008A" w:rsidP="0010574F">
            <w:pPr>
              <w:rPr>
                <w:sz w:val="24"/>
              </w:rPr>
            </w:pPr>
            <w:r w:rsidRPr="00E60011">
              <w:rPr>
                <w:b/>
                <w:sz w:val="24"/>
              </w:rPr>
              <w:t>Total</w:t>
            </w:r>
          </w:p>
        </w:tc>
        <w:tc>
          <w:tcPr>
            <w:tcW w:w="1954" w:type="dxa"/>
          </w:tcPr>
          <w:p w14:paraId="44CA2CB2" w14:textId="77777777" w:rsidR="00A2008A" w:rsidRPr="00E60011" w:rsidRDefault="00A2008A" w:rsidP="0010574F">
            <w:r w:rsidRPr="00E60011">
              <w:rPr>
                <w:b/>
                <w:sz w:val="24"/>
              </w:rPr>
              <w:t>250</w:t>
            </w:r>
          </w:p>
        </w:tc>
        <w:tc>
          <w:tcPr>
            <w:tcW w:w="1954" w:type="dxa"/>
          </w:tcPr>
          <w:p w14:paraId="1B218FD8" w14:textId="77777777" w:rsidR="00A2008A" w:rsidRPr="00E60011" w:rsidRDefault="00A2008A" w:rsidP="0010574F">
            <w:r w:rsidRPr="00E60011">
              <w:rPr>
                <w:b/>
                <w:sz w:val="24"/>
              </w:rPr>
              <w:t>100</w:t>
            </w:r>
          </w:p>
        </w:tc>
      </w:tr>
    </w:tbl>
    <w:p w14:paraId="4FF2AA25" w14:textId="77777777" w:rsidR="00A2008A" w:rsidRDefault="00A2008A" w:rsidP="00096618">
      <w:pPr>
        <w:spacing w:line="360" w:lineRule="auto"/>
        <w:jc w:val="both"/>
        <w:rPr>
          <w:sz w:val="24"/>
        </w:rPr>
      </w:pPr>
    </w:p>
    <w:p w14:paraId="70BC3095" w14:textId="77777777" w:rsidR="00A2008A" w:rsidRPr="00A2008A" w:rsidRDefault="00A2008A" w:rsidP="00A2008A">
      <w:pPr>
        <w:rPr>
          <w:sz w:val="24"/>
        </w:rPr>
      </w:pPr>
    </w:p>
    <w:p w14:paraId="563612CE" w14:textId="77777777" w:rsidR="00A2008A" w:rsidRDefault="00A2008A" w:rsidP="00A2008A">
      <w:pPr>
        <w:rPr>
          <w:sz w:val="24"/>
        </w:rPr>
      </w:pPr>
    </w:p>
    <w:p w14:paraId="5EB621E8" w14:textId="77777777" w:rsidR="00A2008A" w:rsidRPr="00E60011" w:rsidRDefault="00A2008A" w:rsidP="00A2008A">
      <w:pPr>
        <w:pStyle w:val="Heading1"/>
        <w:spacing w:before="87" w:line="360" w:lineRule="auto"/>
        <w:ind w:left="0"/>
        <w:jc w:val="both"/>
      </w:pPr>
      <w:r w:rsidRPr="00E60011">
        <w:rPr>
          <w:color w:val="1F2023"/>
        </w:rPr>
        <w:t>INTERPERTATION</w:t>
      </w:r>
    </w:p>
    <w:p w14:paraId="2C5C5602" w14:textId="00FD911E" w:rsidR="00A2008A" w:rsidRPr="00A2008A" w:rsidRDefault="00A2008A" w:rsidP="00A2008A">
      <w:pPr>
        <w:pStyle w:val="BodyText"/>
        <w:spacing w:before="152" w:line="360" w:lineRule="auto"/>
        <w:ind w:left="100" w:right="449" w:firstLine="720"/>
        <w:jc w:val="both"/>
        <w:rPr>
          <w:color w:val="1F2023"/>
        </w:rPr>
        <w:sectPr w:rsidR="00A2008A" w:rsidRPr="00A2008A">
          <w:pgSz w:w="11910" w:h="16840"/>
          <w:pgMar w:top="1580" w:right="980" w:bottom="280" w:left="1340" w:header="720" w:footer="720" w:gutter="0"/>
          <w:cols w:space="720"/>
        </w:sectPr>
      </w:pPr>
      <w:r w:rsidRPr="00E60011">
        <w:t>The respondents who participated in the survey are female to a greater extent. 44</w:t>
      </w:r>
      <w:r w:rsidRPr="00E60011">
        <w:rPr>
          <w:spacing w:val="1"/>
        </w:rPr>
        <w:t xml:space="preserve"> </w:t>
      </w:r>
      <w:r w:rsidRPr="00E60011">
        <w:rPr>
          <w:spacing w:val="-1"/>
        </w:rPr>
        <w:t>percentage</w:t>
      </w:r>
      <w:r w:rsidRPr="00E60011">
        <w:rPr>
          <w:spacing w:val="-9"/>
        </w:rPr>
        <w:t xml:space="preserve"> </w:t>
      </w:r>
      <w:r w:rsidRPr="00E60011">
        <w:rPr>
          <w:spacing w:val="-1"/>
        </w:rPr>
        <w:t>male</w:t>
      </w:r>
      <w:r w:rsidRPr="00E60011">
        <w:rPr>
          <w:spacing w:val="-13"/>
        </w:rPr>
        <w:t xml:space="preserve"> </w:t>
      </w:r>
      <w:r w:rsidRPr="00E60011">
        <w:rPr>
          <w:spacing w:val="-1"/>
        </w:rPr>
        <w:t>and</w:t>
      </w:r>
      <w:r w:rsidRPr="00E60011">
        <w:rPr>
          <w:spacing w:val="-11"/>
        </w:rPr>
        <w:t xml:space="preserve"> </w:t>
      </w:r>
      <w:r w:rsidRPr="00E60011">
        <w:rPr>
          <w:spacing w:val="-1"/>
        </w:rPr>
        <w:t>66</w:t>
      </w:r>
      <w:r w:rsidRPr="00E60011">
        <w:rPr>
          <w:spacing w:val="-12"/>
        </w:rPr>
        <w:t xml:space="preserve"> </w:t>
      </w:r>
      <w:r w:rsidRPr="00E60011">
        <w:rPr>
          <w:spacing w:val="-1"/>
        </w:rPr>
        <w:t>percentage</w:t>
      </w:r>
      <w:r w:rsidRPr="00E60011">
        <w:rPr>
          <w:spacing w:val="-13"/>
        </w:rPr>
        <w:t xml:space="preserve"> </w:t>
      </w:r>
      <w:r w:rsidRPr="00E60011">
        <w:rPr>
          <w:spacing w:val="-1"/>
        </w:rPr>
        <w:t>respondents</w:t>
      </w:r>
      <w:r w:rsidRPr="00E60011">
        <w:rPr>
          <w:spacing w:val="-15"/>
        </w:rPr>
        <w:t xml:space="preserve"> </w:t>
      </w:r>
      <w:r w:rsidRPr="00E60011">
        <w:t>participated.</w:t>
      </w:r>
      <w:r w:rsidRPr="00E60011">
        <w:rPr>
          <w:spacing w:val="-10"/>
        </w:rPr>
        <w:t xml:space="preserve"> </w:t>
      </w:r>
      <w:r w:rsidRPr="00E60011">
        <w:t>More</w:t>
      </w:r>
      <w:r w:rsidRPr="00E60011">
        <w:rPr>
          <w:spacing w:val="-18"/>
        </w:rPr>
        <w:t xml:space="preserve"> </w:t>
      </w:r>
      <w:r w:rsidRPr="00E60011">
        <w:t>respondents</w:t>
      </w:r>
      <w:r w:rsidRPr="00E60011">
        <w:rPr>
          <w:spacing w:val="-15"/>
        </w:rPr>
        <w:t xml:space="preserve"> </w:t>
      </w:r>
      <w:r w:rsidRPr="00E60011">
        <w:t>(30</w:t>
      </w:r>
      <w:r w:rsidRPr="00E60011">
        <w:rPr>
          <w:spacing w:val="-12"/>
        </w:rPr>
        <w:t xml:space="preserve"> </w:t>
      </w:r>
      <w:r w:rsidRPr="00E60011">
        <w:t>percentage)</w:t>
      </w:r>
      <w:r w:rsidRPr="00E60011">
        <w:rPr>
          <w:spacing w:val="-57"/>
        </w:rPr>
        <w:t xml:space="preserve"> </w:t>
      </w:r>
      <w:r w:rsidRPr="00E60011">
        <w:t>are of the age group 31 years to 40 years. This is followed by the age group of 41 years to 50</w:t>
      </w:r>
      <w:r w:rsidRPr="00E60011">
        <w:rPr>
          <w:spacing w:val="1"/>
        </w:rPr>
        <w:t xml:space="preserve"> </w:t>
      </w:r>
      <w:r w:rsidRPr="00E60011">
        <w:t>years (28 percent) and the age group of 51 years to 60 years (22 percent). Majority of the</w:t>
      </w:r>
      <w:r w:rsidRPr="00E60011">
        <w:rPr>
          <w:spacing w:val="1"/>
        </w:rPr>
        <w:t xml:space="preserve"> </w:t>
      </w:r>
      <w:r w:rsidRPr="00E60011">
        <w:t xml:space="preserve">respondents (32 percentage). </w:t>
      </w:r>
      <w:r w:rsidRPr="00E60011">
        <w:rPr>
          <w:color w:val="1F2023"/>
        </w:rPr>
        <w:t>31% of the respondents belong to 3-5 years of experience. 27%</w:t>
      </w:r>
      <w:r w:rsidRPr="00E60011">
        <w:rPr>
          <w:color w:val="1F2023"/>
          <w:spacing w:val="1"/>
        </w:rPr>
        <w:t xml:space="preserve"> </w:t>
      </w:r>
      <w:r w:rsidRPr="00E60011">
        <w:rPr>
          <w:color w:val="1F2023"/>
        </w:rPr>
        <w:t>of the respondents belong to 6-10 years of experience.9% of the respondents belong to 0-2</w:t>
      </w:r>
      <w:r w:rsidRPr="00E60011">
        <w:rPr>
          <w:color w:val="1F2023"/>
          <w:spacing w:val="1"/>
        </w:rPr>
        <w:t xml:space="preserve"> </w:t>
      </w:r>
      <w:r w:rsidRPr="00E60011">
        <w:rPr>
          <w:color w:val="1F2023"/>
        </w:rPr>
        <w:t>years of experience. 68% of the respondents belong to post graduate .28% of the respondents</w:t>
      </w:r>
      <w:r w:rsidRPr="00E60011">
        <w:rPr>
          <w:color w:val="1F2023"/>
          <w:spacing w:val="1"/>
        </w:rPr>
        <w:t xml:space="preserve"> </w:t>
      </w:r>
      <w:r w:rsidRPr="00E60011">
        <w:rPr>
          <w:color w:val="1F2023"/>
        </w:rPr>
        <w:t>belong under graduate.12% of the respondents belong to diploma and there is no respondents</w:t>
      </w:r>
      <w:r w:rsidRPr="00E60011">
        <w:rPr>
          <w:color w:val="1F2023"/>
          <w:spacing w:val="1"/>
        </w:rPr>
        <w:t xml:space="preserve"> </w:t>
      </w:r>
      <w:r w:rsidRPr="00E60011">
        <w:rPr>
          <w:color w:val="1F2023"/>
        </w:rPr>
        <w:t>in</w:t>
      </w:r>
      <w:r w:rsidRPr="00E60011">
        <w:rPr>
          <w:color w:val="1F2023"/>
          <w:spacing w:val="2"/>
        </w:rPr>
        <w:t xml:space="preserve"> </w:t>
      </w:r>
      <w:r w:rsidRPr="00E60011">
        <w:rPr>
          <w:color w:val="1F2023"/>
        </w:rPr>
        <w:t>HSC</w:t>
      </w:r>
      <w:r w:rsidRPr="00E60011">
        <w:rPr>
          <w:color w:val="1F2023"/>
          <w:spacing w:val="5"/>
        </w:rPr>
        <w:t xml:space="preserve"> </w:t>
      </w:r>
      <w:r w:rsidRPr="00E60011">
        <w:rPr>
          <w:color w:val="1F2023"/>
        </w:rPr>
        <w:t>&amp;</w:t>
      </w:r>
      <w:r w:rsidRPr="00E60011">
        <w:rPr>
          <w:color w:val="1F2023"/>
          <w:spacing w:val="-3"/>
        </w:rPr>
        <w:t xml:space="preserve"> </w:t>
      </w:r>
      <w:r w:rsidRPr="00E60011">
        <w:rPr>
          <w:color w:val="1F2023"/>
        </w:rPr>
        <w:t>SSLC.</w:t>
      </w:r>
    </w:p>
    <w:bookmarkEnd w:id="0"/>
    <w:p w14:paraId="38727C34" w14:textId="77777777" w:rsidR="00973091" w:rsidRPr="00E60011" w:rsidRDefault="00973091" w:rsidP="00A2008A">
      <w:pPr>
        <w:pStyle w:val="BodyText"/>
        <w:spacing w:before="152" w:line="360" w:lineRule="auto"/>
        <w:ind w:right="449"/>
        <w:jc w:val="both"/>
      </w:pPr>
      <w:r w:rsidRPr="00E60011">
        <w:rPr>
          <w:b/>
          <w:color w:val="1F2023"/>
          <w:sz w:val="28"/>
        </w:rPr>
        <w:lastRenderedPageBreak/>
        <w:t>CORRELATION:</w:t>
      </w:r>
    </w:p>
    <w:p w14:paraId="38727C35" w14:textId="77777777" w:rsidR="00973091" w:rsidRPr="00E60011" w:rsidRDefault="00973091" w:rsidP="00C207F2">
      <w:pPr>
        <w:pStyle w:val="BodyText"/>
        <w:spacing w:before="177" w:line="360" w:lineRule="auto"/>
        <w:ind w:left="142" w:right="6887"/>
        <w:jc w:val="both"/>
        <w:rPr>
          <w:color w:val="1F2023"/>
          <w:spacing w:val="-2"/>
        </w:rPr>
      </w:pPr>
      <w:r w:rsidRPr="00E60011">
        <w:rPr>
          <w:color w:val="1F2023"/>
          <w:spacing w:val="-2"/>
        </w:rPr>
        <w:t>X=</w:t>
      </w:r>
      <w:r w:rsidRPr="00E60011">
        <w:rPr>
          <w:color w:val="1F2023"/>
          <w:spacing w:val="-13"/>
        </w:rPr>
        <w:t xml:space="preserve"> PERSONAL ISSUES</w:t>
      </w:r>
    </w:p>
    <w:p w14:paraId="38727C36" w14:textId="77777777" w:rsidR="00973091" w:rsidRPr="00E60011" w:rsidRDefault="00973091" w:rsidP="00C207F2">
      <w:pPr>
        <w:pStyle w:val="BodyText"/>
        <w:spacing w:before="177" w:line="360" w:lineRule="auto"/>
        <w:ind w:left="-284" w:right="5684" w:firstLine="425"/>
        <w:jc w:val="both"/>
        <w:rPr>
          <w:color w:val="1F2023"/>
          <w:spacing w:val="-2"/>
        </w:rPr>
      </w:pPr>
      <w:r w:rsidRPr="00E60011">
        <w:rPr>
          <w:color w:val="1F2023"/>
        </w:rPr>
        <w:t>Y= PROFESSIONAL STRESS</w:t>
      </w:r>
    </w:p>
    <w:p w14:paraId="38727C37" w14:textId="77777777" w:rsidR="00973091" w:rsidRPr="00E60011" w:rsidRDefault="00973091" w:rsidP="00C207F2">
      <w:pPr>
        <w:pStyle w:val="BodyText"/>
        <w:spacing w:before="152" w:line="360" w:lineRule="auto"/>
        <w:ind w:left="100" w:right="449" w:firstLine="720"/>
        <w:jc w:val="both"/>
        <w:rPr>
          <w:color w:val="1F2023"/>
          <w:spacing w:val="5"/>
        </w:rPr>
      </w:pPr>
    </w:p>
    <w:tbl>
      <w:tblPr>
        <w:tblStyle w:val="TableGrid"/>
        <w:tblW w:w="7370" w:type="dxa"/>
        <w:tblLook w:val="04A0" w:firstRow="1" w:lastRow="0" w:firstColumn="1" w:lastColumn="0" w:noHBand="0" w:noVBand="1"/>
      </w:tblPr>
      <w:tblGrid>
        <w:gridCol w:w="2552"/>
        <w:gridCol w:w="2007"/>
        <w:gridCol w:w="2537"/>
        <w:gridCol w:w="274"/>
      </w:tblGrid>
      <w:tr w:rsidR="00973091" w:rsidRPr="00E60011" w14:paraId="38727C3A" w14:textId="77777777" w:rsidTr="00166326">
        <w:trPr>
          <w:trHeight w:val="335"/>
        </w:trPr>
        <w:tc>
          <w:tcPr>
            <w:tcW w:w="2552" w:type="dxa"/>
            <w:noWrap/>
            <w:hideMark/>
          </w:tcPr>
          <w:p w14:paraId="38727C38" w14:textId="77777777" w:rsidR="00973091" w:rsidRPr="00E60011" w:rsidRDefault="00973091" w:rsidP="00C207F2">
            <w:pPr>
              <w:spacing w:line="360" w:lineRule="auto"/>
              <w:jc w:val="both"/>
              <w:rPr>
                <w:color w:val="000000"/>
                <w:lang w:eastAsia="en-IN"/>
              </w:rPr>
            </w:pPr>
            <w:r w:rsidRPr="00E60011">
              <w:rPr>
                <w:color w:val="000000"/>
                <w:lang w:eastAsia="en-IN"/>
              </w:rPr>
              <w:t>PERSONAL ISSUES</w:t>
            </w:r>
          </w:p>
        </w:tc>
        <w:tc>
          <w:tcPr>
            <w:tcW w:w="4818" w:type="dxa"/>
            <w:gridSpan w:val="3"/>
            <w:noWrap/>
            <w:hideMark/>
          </w:tcPr>
          <w:p w14:paraId="38727C39" w14:textId="77777777" w:rsidR="00973091" w:rsidRPr="00E60011" w:rsidRDefault="00973091" w:rsidP="00C207F2">
            <w:pPr>
              <w:spacing w:line="360" w:lineRule="auto"/>
              <w:jc w:val="both"/>
              <w:rPr>
                <w:color w:val="000000"/>
                <w:lang w:eastAsia="en-IN"/>
              </w:rPr>
            </w:pPr>
            <w:r w:rsidRPr="00E60011">
              <w:rPr>
                <w:color w:val="000000"/>
                <w:lang w:eastAsia="en-IN"/>
              </w:rPr>
              <w:t xml:space="preserve">PROFESSIONAL STRESS </w:t>
            </w:r>
          </w:p>
        </w:tc>
      </w:tr>
      <w:tr w:rsidR="00973091" w:rsidRPr="00E60011" w14:paraId="38727C3F" w14:textId="77777777" w:rsidTr="00166326">
        <w:trPr>
          <w:trHeight w:val="335"/>
        </w:trPr>
        <w:tc>
          <w:tcPr>
            <w:tcW w:w="2552" w:type="dxa"/>
            <w:noWrap/>
            <w:hideMark/>
          </w:tcPr>
          <w:p w14:paraId="38727C3B" w14:textId="77777777" w:rsidR="00973091" w:rsidRPr="00E60011" w:rsidRDefault="00973091" w:rsidP="00C207F2">
            <w:pPr>
              <w:spacing w:line="360" w:lineRule="auto"/>
              <w:jc w:val="both"/>
              <w:rPr>
                <w:color w:val="000000"/>
                <w:lang w:eastAsia="en-IN"/>
              </w:rPr>
            </w:pPr>
            <w:r w:rsidRPr="00E60011">
              <w:rPr>
                <w:color w:val="000000"/>
                <w:lang w:eastAsia="en-IN"/>
              </w:rPr>
              <w:t>84</w:t>
            </w:r>
          </w:p>
        </w:tc>
        <w:tc>
          <w:tcPr>
            <w:tcW w:w="2007" w:type="dxa"/>
            <w:noWrap/>
            <w:hideMark/>
          </w:tcPr>
          <w:p w14:paraId="38727C3C" w14:textId="77777777" w:rsidR="00973091" w:rsidRPr="00E60011" w:rsidRDefault="00973091" w:rsidP="00C207F2">
            <w:pPr>
              <w:spacing w:line="360" w:lineRule="auto"/>
              <w:jc w:val="both"/>
              <w:rPr>
                <w:color w:val="000000"/>
                <w:lang w:eastAsia="en-IN"/>
              </w:rPr>
            </w:pPr>
            <w:r w:rsidRPr="00E60011">
              <w:rPr>
                <w:color w:val="000000"/>
                <w:lang w:eastAsia="en-IN"/>
              </w:rPr>
              <w:t>93</w:t>
            </w:r>
          </w:p>
        </w:tc>
        <w:tc>
          <w:tcPr>
            <w:tcW w:w="2537" w:type="dxa"/>
            <w:noWrap/>
            <w:hideMark/>
          </w:tcPr>
          <w:p w14:paraId="38727C3D" w14:textId="77777777" w:rsidR="00973091" w:rsidRPr="00E60011" w:rsidRDefault="00973091" w:rsidP="00C207F2">
            <w:pPr>
              <w:spacing w:line="360" w:lineRule="auto"/>
              <w:jc w:val="both"/>
              <w:rPr>
                <w:color w:val="000000"/>
                <w:lang w:eastAsia="en-IN"/>
              </w:rPr>
            </w:pPr>
          </w:p>
        </w:tc>
        <w:tc>
          <w:tcPr>
            <w:tcW w:w="274" w:type="dxa"/>
            <w:noWrap/>
            <w:hideMark/>
          </w:tcPr>
          <w:p w14:paraId="38727C3E" w14:textId="77777777" w:rsidR="00973091" w:rsidRPr="00E60011" w:rsidRDefault="00973091" w:rsidP="00C207F2">
            <w:pPr>
              <w:spacing w:line="360" w:lineRule="auto"/>
              <w:jc w:val="both"/>
              <w:rPr>
                <w:color w:val="000000"/>
                <w:lang w:eastAsia="en-IN"/>
              </w:rPr>
            </w:pPr>
          </w:p>
        </w:tc>
      </w:tr>
      <w:tr w:rsidR="00973091" w:rsidRPr="00E60011" w14:paraId="38727C44" w14:textId="77777777" w:rsidTr="00166326">
        <w:trPr>
          <w:trHeight w:val="335"/>
        </w:trPr>
        <w:tc>
          <w:tcPr>
            <w:tcW w:w="2552" w:type="dxa"/>
            <w:noWrap/>
            <w:hideMark/>
          </w:tcPr>
          <w:p w14:paraId="38727C40" w14:textId="77777777" w:rsidR="00973091" w:rsidRPr="00E60011" w:rsidRDefault="00973091" w:rsidP="00C207F2">
            <w:pPr>
              <w:spacing w:line="360" w:lineRule="auto"/>
              <w:jc w:val="both"/>
              <w:rPr>
                <w:color w:val="000000"/>
                <w:lang w:eastAsia="en-IN"/>
              </w:rPr>
            </w:pPr>
            <w:r w:rsidRPr="00E60011">
              <w:rPr>
                <w:color w:val="000000"/>
                <w:lang w:eastAsia="en-IN"/>
              </w:rPr>
              <w:t>45</w:t>
            </w:r>
          </w:p>
        </w:tc>
        <w:tc>
          <w:tcPr>
            <w:tcW w:w="2007" w:type="dxa"/>
            <w:noWrap/>
            <w:hideMark/>
          </w:tcPr>
          <w:p w14:paraId="38727C41" w14:textId="77777777" w:rsidR="00973091" w:rsidRPr="00E60011" w:rsidRDefault="00973091" w:rsidP="00C207F2">
            <w:pPr>
              <w:spacing w:line="360" w:lineRule="auto"/>
              <w:jc w:val="both"/>
              <w:rPr>
                <w:color w:val="000000"/>
                <w:lang w:eastAsia="en-IN"/>
              </w:rPr>
            </w:pPr>
            <w:r w:rsidRPr="00E60011">
              <w:rPr>
                <w:color w:val="000000"/>
                <w:lang w:eastAsia="en-IN"/>
              </w:rPr>
              <w:t>62</w:t>
            </w:r>
          </w:p>
        </w:tc>
        <w:tc>
          <w:tcPr>
            <w:tcW w:w="2537" w:type="dxa"/>
            <w:noWrap/>
            <w:hideMark/>
          </w:tcPr>
          <w:p w14:paraId="38727C42" w14:textId="77777777" w:rsidR="00973091" w:rsidRPr="00E60011" w:rsidRDefault="00973091" w:rsidP="00C207F2">
            <w:pPr>
              <w:spacing w:line="360" w:lineRule="auto"/>
              <w:jc w:val="both"/>
              <w:rPr>
                <w:color w:val="000000"/>
                <w:lang w:eastAsia="en-IN"/>
              </w:rPr>
            </w:pPr>
          </w:p>
        </w:tc>
        <w:tc>
          <w:tcPr>
            <w:tcW w:w="274" w:type="dxa"/>
            <w:noWrap/>
            <w:hideMark/>
          </w:tcPr>
          <w:p w14:paraId="38727C43" w14:textId="77777777" w:rsidR="00973091" w:rsidRPr="00E60011" w:rsidRDefault="00973091" w:rsidP="00C207F2">
            <w:pPr>
              <w:spacing w:line="360" w:lineRule="auto"/>
              <w:jc w:val="both"/>
              <w:rPr>
                <w:color w:val="000000"/>
                <w:lang w:eastAsia="en-IN"/>
              </w:rPr>
            </w:pPr>
          </w:p>
        </w:tc>
      </w:tr>
      <w:tr w:rsidR="00973091" w:rsidRPr="00E60011" w14:paraId="38727C49" w14:textId="77777777" w:rsidTr="00166326">
        <w:trPr>
          <w:trHeight w:val="335"/>
        </w:trPr>
        <w:tc>
          <w:tcPr>
            <w:tcW w:w="2552" w:type="dxa"/>
            <w:noWrap/>
            <w:hideMark/>
          </w:tcPr>
          <w:p w14:paraId="38727C45" w14:textId="77777777" w:rsidR="00973091" w:rsidRPr="00E60011" w:rsidRDefault="00973091" w:rsidP="00C207F2">
            <w:pPr>
              <w:spacing w:line="360" w:lineRule="auto"/>
              <w:jc w:val="both"/>
              <w:rPr>
                <w:color w:val="000000"/>
                <w:lang w:eastAsia="en-IN"/>
              </w:rPr>
            </w:pPr>
            <w:r w:rsidRPr="00E60011">
              <w:rPr>
                <w:color w:val="000000"/>
                <w:lang w:eastAsia="en-IN"/>
              </w:rPr>
              <w:t>26</w:t>
            </w:r>
          </w:p>
        </w:tc>
        <w:tc>
          <w:tcPr>
            <w:tcW w:w="2007" w:type="dxa"/>
            <w:noWrap/>
            <w:hideMark/>
          </w:tcPr>
          <w:p w14:paraId="38727C46" w14:textId="77777777" w:rsidR="00973091" w:rsidRPr="00E60011" w:rsidRDefault="00973091" w:rsidP="00C207F2">
            <w:pPr>
              <w:spacing w:line="360" w:lineRule="auto"/>
              <w:jc w:val="both"/>
              <w:rPr>
                <w:color w:val="000000"/>
                <w:lang w:eastAsia="en-IN"/>
              </w:rPr>
            </w:pPr>
            <w:r w:rsidRPr="00E60011">
              <w:rPr>
                <w:color w:val="000000"/>
                <w:lang w:eastAsia="en-IN"/>
              </w:rPr>
              <w:t>45</w:t>
            </w:r>
          </w:p>
        </w:tc>
        <w:tc>
          <w:tcPr>
            <w:tcW w:w="2537" w:type="dxa"/>
            <w:noWrap/>
            <w:hideMark/>
          </w:tcPr>
          <w:p w14:paraId="38727C47" w14:textId="77777777" w:rsidR="00973091" w:rsidRPr="00E60011" w:rsidRDefault="00973091" w:rsidP="00C207F2">
            <w:pPr>
              <w:spacing w:line="360" w:lineRule="auto"/>
              <w:jc w:val="both"/>
              <w:rPr>
                <w:color w:val="000000"/>
                <w:lang w:eastAsia="en-IN"/>
              </w:rPr>
            </w:pPr>
          </w:p>
        </w:tc>
        <w:tc>
          <w:tcPr>
            <w:tcW w:w="274" w:type="dxa"/>
            <w:noWrap/>
            <w:hideMark/>
          </w:tcPr>
          <w:p w14:paraId="38727C48" w14:textId="77777777" w:rsidR="00973091" w:rsidRPr="00E60011" w:rsidRDefault="00973091" w:rsidP="00C207F2">
            <w:pPr>
              <w:spacing w:line="360" w:lineRule="auto"/>
              <w:jc w:val="both"/>
              <w:rPr>
                <w:color w:val="000000"/>
                <w:lang w:eastAsia="en-IN"/>
              </w:rPr>
            </w:pPr>
          </w:p>
        </w:tc>
      </w:tr>
      <w:tr w:rsidR="00973091" w:rsidRPr="00E60011" w14:paraId="38727C4E" w14:textId="77777777" w:rsidTr="00166326">
        <w:trPr>
          <w:trHeight w:val="335"/>
        </w:trPr>
        <w:tc>
          <w:tcPr>
            <w:tcW w:w="2552" w:type="dxa"/>
            <w:noWrap/>
            <w:hideMark/>
          </w:tcPr>
          <w:p w14:paraId="38727C4A" w14:textId="77777777" w:rsidR="00973091" w:rsidRPr="00E60011" w:rsidRDefault="00973091" w:rsidP="00C207F2">
            <w:pPr>
              <w:spacing w:line="360" w:lineRule="auto"/>
              <w:jc w:val="both"/>
              <w:rPr>
                <w:color w:val="000000"/>
                <w:lang w:eastAsia="en-IN"/>
              </w:rPr>
            </w:pPr>
            <w:r w:rsidRPr="00E60011">
              <w:rPr>
                <w:color w:val="000000"/>
                <w:lang w:eastAsia="en-IN"/>
              </w:rPr>
              <w:t>35</w:t>
            </w:r>
          </w:p>
        </w:tc>
        <w:tc>
          <w:tcPr>
            <w:tcW w:w="2007" w:type="dxa"/>
            <w:noWrap/>
            <w:hideMark/>
          </w:tcPr>
          <w:p w14:paraId="38727C4B" w14:textId="77777777" w:rsidR="00973091" w:rsidRPr="00E60011" w:rsidRDefault="00973091" w:rsidP="00C207F2">
            <w:pPr>
              <w:spacing w:line="360" w:lineRule="auto"/>
              <w:jc w:val="both"/>
              <w:rPr>
                <w:color w:val="000000"/>
                <w:lang w:eastAsia="en-IN"/>
              </w:rPr>
            </w:pPr>
            <w:r w:rsidRPr="00E60011">
              <w:rPr>
                <w:color w:val="000000"/>
                <w:lang w:eastAsia="en-IN"/>
              </w:rPr>
              <w:t>30</w:t>
            </w:r>
          </w:p>
        </w:tc>
        <w:tc>
          <w:tcPr>
            <w:tcW w:w="2537" w:type="dxa"/>
            <w:noWrap/>
            <w:hideMark/>
          </w:tcPr>
          <w:p w14:paraId="38727C4C" w14:textId="77777777" w:rsidR="00973091" w:rsidRPr="00E60011" w:rsidRDefault="00973091" w:rsidP="00C207F2">
            <w:pPr>
              <w:spacing w:line="360" w:lineRule="auto"/>
              <w:jc w:val="both"/>
              <w:rPr>
                <w:color w:val="000000"/>
                <w:lang w:eastAsia="en-IN"/>
              </w:rPr>
            </w:pPr>
          </w:p>
        </w:tc>
        <w:tc>
          <w:tcPr>
            <w:tcW w:w="274" w:type="dxa"/>
            <w:noWrap/>
            <w:hideMark/>
          </w:tcPr>
          <w:p w14:paraId="38727C4D" w14:textId="77777777" w:rsidR="00973091" w:rsidRPr="00E60011" w:rsidRDefault="00973091" w:rsidP="00C207F2">
            <w:pPr>
              <w:spacing w:line="360" w:lineRule="auto"/>
              <w:jc w:val="both"/>
              <w:rPr>
                <w:color w:val="000000"/>
                <w:lang w:eastAsia="en-IN"/>
              </w:rPr>
            </w:pPr>
          </w:p>
        </w:tc>
      </w:tr>
      <w:tr w:rsidR="00973091" w:rsidRPr="00E60011" w14:paraId="38727C53" w14:textId="77777777" w:rsidTr="00166326">
        <w:trPr>
          <w:trHeight w:val="335"/>
        </w:trPr>
        <w:tc>
          <w:tcPr>
            <w:tcW w:w="2552" w:type="dxa"/>
            <w:noWrap/>
            <w:hideMark/>
          </w:tcPr>
          <w:p w14:paraId="38727C4F" w14:textId="77777777" w:rsidR="00973091" w:rsidRPr="00E60011" w:rsidRDefault="00973091" w:rsidP="00C207F2">
            <w:pPr>
              <w:spacing w:line="360" w:lineRule="auto"/>
              <w:jc w:val="both"/>
              <w:rPr>
                <w:color w:val="000000"/>
                <w:lang w:eastAsia="en-IN"/>
              </w:rPr>
            </w:pPr>
            <w:r w:rsidRPr="00E60011">
              <w:rPr>
                <w:color w:val="000000"/>
                <w:lang w:eastAsia="en-IN"/>
              </w:rPr>
              <w:t>60</w:t>
            </w:r>
          </w:p>
        </w:tc>
        <w:tc>
          <w:tcPr>
            <w:tcW w:w="2007" w:type="dxa"/>
            <w:noWrap/>
            <w:hideMark/>
          </w:tcPr>
          <w:p w14:paraId="38727C50" w14:textId="77777777" w:rsidR="00973091" w:rsidRPr="00E60011" w:rsidRDefault="00973091" w:rsidP="00C207F2">
            <w:pPr>
              <w:spacing w:line="360" w:lineRule="auto"/>
              <w:jc w:val="both"/>
              <w:rPr>
                <w:color w:val="000000"/>
                <w:lang w:eastAsia="en-IN"/>
              </w:rPr>
            </w:pPr>
            <w:r w:rsidRPr="00E60011">
              <w:rPr>
                <w:color w:val="000000"/>
                <w:lang w:eastAsia="en-IN"/>
              </w:rPr>
              <w:t>20</w:t>
            </w:r>
          </w:p>
        </w:tc>
        <w:tc>
          <w:tcPr>
            <w:tcW w:w="2537" w:type="dxa"/>
            <w:noWrap/>
            <w:hideMark/>
          </w:tcPr>
          <w:p w14:paraId="38727C51" w14:textId="77777777" w:rsidR="00973091" w:rsidRPr="00E60011" w:rsidRDefault="00973091" w:rsidP="00C207F2">
            <w:pPr>
              <w:spacing w:line="360" w:lineRule="auto"/>
              <w:jc w:val="both"/>
              <w:rPr>
                <w:color w:val="000000"/>
                <w:lang w:eastAsia="en-IN"/>
              </w:rPr>
            </w:pPr>
          </w:p>
        </w:tc>
        <w:tc>
          <w:tcPr>
            <w:tcW w:w="274" w:type="dxa"/>
            <w:noWrap/>
            <w:hideMark/>
          </w:tcPr>
          <w:p w14:paraId="38727C52" w14:textId="77777777" w:rsidR="00973091" w:rsidRPr="00E60011" w:rsidRDefault="00973091" w:rsidP="00C207F2">
            <w:pPr>
              <w:spacing w:line="360" w:lineRule="auto"/>
              <w:jc w:val="both"/>
              <w:rPr>
                <w:color w:val="000000"/>
                <w:lang w:eastAsia="en-IN"/>
              </w:rPr>
            </w:pPr>
          </w:p>
        </w:tc>
      </w:tr>
      <w:tr w:rsidR="00973091" w:rsidRPr="00E60011" w14:paraId="38727C58" w14:textId="77777777" w:rsidTr="00166326">
        <w:trPr>
          <w:trHeight w:val="347"/>
        </w:trPr>
        <w:tc>
          <w:tcPr>
            <w:tcW w:w="2552" w:type="dxa"/>
            <w:noWrap/>
            <w:hideMark/>
          </w:tcPr>
          <w:p w14:paraId="38727C54" w14:textId="77777777" w:rsidR="00973091" w:rsidRPr="00E60011" w:rsidRDefault="00973091" w:rsidP="00C207F2">
            <w:pPr>
              <w:spacing w:line="360" w:lineRule="auto"/>
              <w:jc w:val="both"/>
              <w:rPr>
                <w:color w:val="000000"/>
                <w:lang w:eastAsia="en-IN"/>
              </w:rPr>
            </w:pPr>
          </w:p>
        </w:tc>
        <w:tc>
          <w:tcPr>
            <w:tcW w:w="2007" w:type="dxa"/>
            <w:noWrap/>
            <w:hideMark/>
          </w:tcPr>
          <w:p w14:paraId="38727C55" w14:textId="77777777" w:rsidR="00973091" w:rsidRPr="00E60011" w:rsidRDefault="00973091" w:rsidP="00C207F2">
            <w:pPr>
              <w:spacing w:line="360" w:lineRule="auto"/>
              <w:jc w:val="both"/>
              <w:rPr>
                <w:color w:val="000000"/>
                <w:lang w:eastAsia="en-IN"/>
              </w:rPr>
            </w:pPr>
          </w:p>
        </w:tc>
        <w:tc>
          <w:tcPr>
            <w:tcW w:w="2537" w:type="dxa"/>
            <w:noWrap/>
            <w:hideMark/>
          </w:tcPr>
          <w:p w14:paraId="38727C56" w14:textId="77777777" w:rsidR="00973091" w:rsidRPr="00E60011" w:rsidRDefault="00973091" w:rsidP="00C207F2">
            <w:pPr>
              <w:spacing w:line="360" w:lineRule="auto"/>
              <w:jc w:val="both"/>
              <w:rPr>
                <w:color w:val="000000"/>
                <w:lang w:eastAsia="en-IN"/>
              </w:rPr>
            </w:pPr>
          </w:p>
        </w:tc>
        <w:tc>
          <w:tcPr>
            <w:tcW w:w="274" w:type="dxa"/>
            <w:noWrap/>
            <w:hideMark/>
          </w:tcPr>
          <w:p w14:paraId="38727C57" w14:textId="77777777" w:rsidR="00973091" w:rsidRPr="00E60011" w:rsidRDefault="00973091" w:rsidP="00C207F2">
            <w:pPr>
              <w:spacing w:line="360" w:lineRule="auto"/>
              <w:jc w:val="both"/>
              <w:rPr>
                <w:color w:val="000000"/>
                <w:lang w:eastAsia="en-IN"/>
              </w:rPr>
            </w:pPr>
          </w:p>
        </w:tc>
      </w:tr>
      <w:tr w:rsidR="00973091" w:rsidRPr="00E60011" w14:paraId="38727C5D" w14:textId="77777777" w:rsidTr="00166326">
        <w:trPr>
          <w:trHeight w:val="335"/>
        </w:trPr>
        <w:tc>
          <w:tcPr>
            <w:tcW w:w="2552" w:type="dxa"/>
            <w:noWrap/>
            <w:hideMark/>
          </w:tcPr>
          <w:p w14:paraId="38727C59" w14:textId="77777777" w:rsidR="00973091" w:rsidRPr="00E60011" w:rsidRDefault="00973091" w:rsidP="00C207F2">
            <w:pPr>
              <w:spacing w:line="360" w:lineRule="auto"/>
              <w:jc w:val="both"/>
              <w:rPr>
                <w:i/>
                <w:iCs/>
                <w:color w:val="000000"/>
                <w:lang w:eastAsia="en-IN"/>
              </w:rPr>
            </w:pPr>
            <w:r w:rsidRPr="00E60011">
              <w:rPr>
                <w:i/>
                <w:iCs/>
                <w:color w:val="000000"/>
                <w:lang w:eastAsia="en-IN"/>
              </w:rPr>
              <w:t> </w:t>
            </w:r>
          </w:p>
        </w:tc>
        <w:tc>
          <w:tcPr>
            <w:tcW w:w="2007" w:type="dxa"/>
            <w:noWrap/>
            <w:hideMark/>
          </w:tcPr>
          <w:p w14:paraId="38727C5A" w14:textId="77777777" w:rsidR="00973091" w:rsidRPr="00E60011" w:rsidRDefault="00973091" w:rsidP="00C207F2">
            <w:pPr>
              <w:spacing w:line="360" w:lineRule="auto"/>
              <w:jc w:val="both"/>
              <w:rPr>
                <w:i/>
                <w:iCs/>
                <w:color w:val="000000"/>
                <w:lang w:eastAsia="en-IN"/>
              </w:rPr>
            </w:pPr>
            <w:r w:rsidRPr="00E60011">
              <w:rPr>
                <w:i/>
                <w:iCs/>
                <w:color w:val="000000"/>
                <w:lang w:eastAsia="en-IN"/>
              </w:rPr>
              <w:t>PERSONAL ISSUES</w:t>
            </w:r>
          </w:p>
        </w:tc>
        <w:tc>
          <w:tcPr>
            <w:tcW w:w="2537" w:type="dxa"/>
            <w:noWrap/>
            <w:hideMark/>
          </w:tcPr>
          <w:p w14:paraId="38727C5B" w14:textId="77777777" w:rsidR="00973091" w:rsidRPr="00E60011" w:rsidRDefault="00973091" w:rsidP="00C207F2">
            <w:pPr>
              <w:spacing w:line="360" w:lineRule="auto"/>
              <w:jc w:val="both"/>
              <w:rPr>
                <w:i/>
                <w:iCs/>
                <w:color w:val="000000"/>
                <w:lang w:eastAsia="en-IN"/>
              </w:rPr>
            </w:pPr>
            <w:r w:rsidRPr="00E60011">
              <w:rPr>
                <w:i/>
                <w:iCs/>
                <w:color w:val="000000"/>
                <w:lang w:eastAsia="en-IN"/>
              </w:rPr>
              <w:t xml:space="preserve">PROFESSIONAL STRESS </w:t>
            </w:r>
          </w:p>
        </w:tc>
        <w:tc>
          <w:tcPr>
            <w:tcW w:w="274" w:type="dxa"/>
            <w:noWrap/>
            <w:hideMark/>
          </w:tcPr>
          <w:p w14:paraId="38727C5C" w14:textId="77777777" w:rsidR="00973091" w:rsidRPr="00E60011" w:rsidRDefault="00973091" w:rsidP="00C207F2">
            <w:pPr>
              <w:spacing w:line="360" w:lineRule="auto"/>
              <w:jc w:val="both"/>
              <w:rPr>
                <w:color w:val="000000"/>
                <w:lang w:eastAsia="en-IN"/>
              </w:rPr>
            </w:pPr>
          </w:p>
        </w:tc>
      </w:tr>
      <w:tr w:rsidR="00973091" w:rsidRPr="00E60011" w14:paraId="38727C62" w14:textId="77777777" w:rsidTr="00166326">
        <w:trPr>
          <w:trHeight w:val="347"/>
        </w:trPr>
        <w:tc>
          <w:tcPr>
            <w:tcW w:w="2552" w:type="dxa"/>
            <w:noWrap/>
            <w:hideMark/>
          </w:tcPr>
          <w:p w14:paraId="38727C5E" w14:textId="77777777" w:rsidR="00973091" w:rsidRPr="00E60011" w:rsidRDefault="00973091" w:rsidP="00C207F2">
            <w:pPr>
              <w:spacing w:line="360" w:lineRule="auto"/>
              <w:jc w:val="both"/>
              <w:rPr>
                <w:color w:val="000000"/>
                <w:lang w:eastAsia="en-IN"/>
              </w:rPr>
            </w:pPr>
            <w:r w:rsidRPr="00E60011">
              <w:rPr>
                <w:color w:val="000000"/>
                <w:lang w:eastAsia="en-IN"/>
              </w:rPr>
              <w:t>PERSONAL ISSUES</w:t>
            </w:r>
          </w:p>
        </w:tc>
        <w:tc>
          <w:tcPr>
            <w:tcW w:w="2007" w:type="dxa"/>
            <w:noWrap/>
            <w:hideMark/>
          </w:tcPr>
          <w:p w14:paraId="38727C5F" w14:textId="77777777" w:rsidR="00973091" w:rsidRPr="00E60011" w:rsidRDefault="00973091" w:rsidP="00C207F2">
            <w:pPr>
              <w:spacing w:line="360" w:lineRule="auto"/>
              <w:jc w:val="both"/>
              <w:rPr>
                <w:color w:val="000000"/>
                <w:lang w:eastAsia="en-IN"/>
              </w:rPr>
            </w:pPr>
            <w:r w:rsidRPr="00E60011">
              <w:rPr>
                <w:color w:val="000000"/>
                <w:lang w:eastAsia="en-IN"/>
              </w:rPr>
              <w:t>1</w:t>
            </w:r>
          </w:p>
        </w:tc>
        <w:tc>
          <w:tcPr>
            <w:tcW w:w="2537" w:type="dxa"/>
            <w:noWrap/>
            <w:hideMark/>
          </w:tcPr>
          <w:p w14:paraId="38727C60" w14:textId="77777777" w:rsidR="00973091" w:rsidRPr="00E60011" w:rsidRDefault="00973091" w:rsidP="00C207F2">
            <w:pPr>
              <w:spacing w:line="360" w:lineRule="auto"/>
              <w:jc w:val="both"/>
              <w:rPr>
                <w:color w:val="000000"/>
                <w:lang w:eastAsia="en-IN"/>
              </w:rPr>
            </w:pPr>
            <w:r w:rsidRPr="00E60011">
              <w:rPr>
                <w:color w:val="000000"/>
                <w:lang w:eastAsia="en-IN"/>
              </w:rPr>
              <w:t>0.579077</w:t>
            </w:r>
          </w:p>
        </w:tc>
        <w:tc>
          <w:tcPr>
            <w:tcW w:w="274" w:type="dxa"/>
            <w:noWrap/>
            <w:hideMark/>
          </w:tcPr>
          <w:p w14:paraId="38727C61" w14:textId="77777777" w:rsidR="00973091" w:rsidRPr="00E60011" w:rsidRDefault="00973091" w:rsidP="00C207F2">
            <w:pPr>
              <w:spacing w:line="360" w:lineRule="auto"/>
              <w:jc w:val="both"/>
              <w:rPr>
                <w:color w:val="000000"/>
                <w:lang w:eastAsia="en-IN"/>
              </w:rPr>
            </w:pPr>
          </w:p>
        </w:tc>
      </w:tr>
      <w:tr w:rsidR="00973091" w:rsidRPr="00E60011" w14:paraId="38727C67" w14:textId="77777777" w:rsidTr="00166326">
        <w:trPr>
          <w:trHeight w:val="347"/>
        </w:trPr>
        <w:tc>
          <w:tcPr>
            <w:tcW w:w="2552" w:type="dxa"/>
            <w:noWrap/>
            <w:hideMark/>
          </w:tcPr>
          <w:p w14:paraId="38727C63" w14:textId="77777777" w:rsidR="00973091" w:rsidRPr="00E60011" w:rsidRDefault="00973091" w:rsidP="00C207F2">
            <w:pPr>
              <w:spacing w:line="360" w:lineRule="auto"/>
              <w:jc w:val="both"/>
              <w:rPr>
                <w:color w:val="000000"/>
                <w:lang w:eastAsia="en-IN"/>
              </w:rPr>
            </w:pPr>
            <w:r w:rsidRPr="00E60011">
              <w:rPr>
                <w:color w:val="000000"/>
                <w:lang w:eastAsia="en-IN"/>
              </w:rPr>
              <w:t xml:space="preserve">PROFESSIONAL STRESS </w:t>
            </w:r>
          </w:p>
        </w:tc>
        <w:tc>
          <w:tcPr>
            <w:tcW w:w="2007" w:type="dxa"/>
            <w:noWrap/>
            <w:hideMark/>
          </w:tcPr>
          <w:p w14:paraId="38727C64" w14:textId="77777777" w:rsidR="00973091" w:rsidRPr="00E60011" w:rsidRDefault="00973091" w:rsidP="00C207F2">
            <w:pPr>
              <w:spacing w:line="360" w:lineRule="auto"/>
              <w:jc w:val="both"/>
              <w:rPr>
                <w:color w:val="000000"/>
                <w:lang w:eastAsia="en-IN"/>
              </w:rPr>
            </w:pPr>
            <w:r w:rsidRPr="00E60011">
              <w:rPr>
                <w:color w:val="000000"/>
                <w:lang w:eastAsia="en-IN"/>
              </w:rPr>
              <w:t>0.579077</w:t>
            </w:r>
          </w:p>
        </w:tc>
        <w:tc>
          <w:tcPr>
            <w:tcW w:w="2537" w:type="dxa"/>
            <w:noWrap/>
            <w:hideMark/>
          </w:tcPr>
          <w:p w14:paraId="38727C65" w14:textId="77777777" w:rsidR="00973091" w:rsidRPr="00E60011" w:rsidRDefault="00973091" w:rsidP="00C207F2">
            <w:pPr>
              <w:spacing w:line="360" w:lineRule="auto"/>
              <w:jc w:val="both"/>
              <w:rPr>
                <w:color w:val="000000"/>
                <w:lang w:eastAsia="en-IN"/>
              </w:rPr>
            </w:pPr>
            <w:r w:rsidRPr="00E60011">
              <w:rPr>
                <w:color w:val="000000"/>
                <w:lang w:eastAsia="en-IN"/>
              </w:rPr>
              <w:t>1</w:t>
            </w:r>
          </w:p>
        </w:tc>
        <w:tc>
          <w:tcPr>
            <w:tcW w:w="274" w:type="dxa"/>
            <w:noWrap/>
            <w:hideMark/>
          </w:tcPr>
          <w:p w14:paraId="38727C66" w14:textId="77777777" w:rsidR="00973091" w:rsidRPr="00E60011" w:rsidRDefault="00973091" w:rsidP="00C207F2">
            <w:pPr>
              <w:spacing w:line="360" w:lineRule="auto"/>
              <w:jc w:val="both"/>
              <w:rPr>
                <w:color w:val="000000"/>
                <w:lang w:eastAsia="en-IN"/>
              </w:rPr>
            </w:pPr>
          </w:p>
        </w:tc>
      </w:tr>
    </w:tbl>
    <w:p w14:paraId="38727C68" w14:textId="77777777" w:rsidR="00E60011" w:rsidRPr="00E60011" w:rsidRDefault="00E60011" w:rsidP="00C207F2">
      <w:pPr>
        <w:pStyle w:val="BodyText"/>
        <w:spacing w:before="90" w:line="360" w:lineRule="auto"/>
        <w:ind w:left="100" w:right="454"/>
        <w:jc w:val="both"/>
        <w:rPr>
          <w:color w:val="1F2023"/>
        </w:rPr>
      </w:pPr>
    </w:p>
    <w:p w14:paraId="38727C69" w14:textId="77777777" w:rsidR="00E60011" w:rsidRPr="00E60011" w:rsidRDefault="00E60011" w:rsidP="00C207F2">
      <w:pPr>
        <w:pStyle w:val="BodyText"/>
        <w:spacing w:before="90" w:line="360" w:lineRule="auto"/>
        <w:ind w:left="100" w:right="454"/>
        <w:jc w:val="both"/>
        <w:rPr>
          <w:color w:val="1F2023"/>
          <w:spacing w:val="1"/>
        </w:rPr>
      </w:pPr>
      <w:r w:rsidRPr="00E60011">
        <w:rPr>
          <w:color w:val="1F2023"/>
        </w:rPr>
        <w:t>To interpret the correlation between personal issues (X) and the professional stress (Y), we observe a</w:t>
      </w:r>
      <w:r w:rsidRPr="00E60011">
        <w:rPr>
          <w:color w:val="1F2023"/>
          <w:spacing w:val="1"/>
        </w:rPr>
        <w:t xml:space="preserve"> </w:t>
      </w:r>
      <w:r w:rsidRPr="00E60011">
        <w:rPr>
          <w:color w:val="1F2023"/>
        </w:rPr>
        <w:t xml:space="preserve">correlation coefficient of </w:t>
      </w:r>
      <w:r w:rsidRPr="00E60011">
        <w:rPr>
          <w:color w:val="1F2023"/>
          <w:sz w:val="22"/>
        </w:rPr>
        <w:t>0.579077</w:t>
      </w:r>
      <w:r w:rsidRPr="00E60011">
        <w:rPr>
          <w:color w:val="1F2023"/>
        </w:rPr>
        <w:t>. This indicates a moderate positive correlation, suggesting</w:t>
      </w:r>
      <w:r w:rsidRPr="00E60011">
        <w:rPr>
          <w:color w:val="1F2023"/>
          <w:spacing w:val="1"/>
        </w:rPr>
        <w:t xml:space="preserve"> </w:t>
      </w:r>
      <w:r w:rsidRPr="00E60011">
        <w:rPr>
          <w:color w:val="1F2023"/>
        </w:rPr>
        <w:t>that as personal issues increases, the professional stress tends to improve. However, the correlation is not</w:t>
      </w:r>
      <w:r w:rsidRPr="00E60011">
        <w:rPr>
          <w:color w:val="1F2023"/>
          <w:spacing w:val="1"/>
        </w:rPr>
        <w:t xml:space="preserve"> </w:t>
      </w:r>
      <w:r w:rsidRPr="00E60011">
        <w:rPr>
          <w:color w:val="1F2023"/>
        </w:rPr>
        <w:t>very</w:t>
      </w:r>
      <w:r w:rsidRPr="00E60011">
        <w:rPr>
          <w:color w:val="1F2023"/>
          <w:spacing w:val="1"/>
        </w:rPr>
        <w:t xml:space="preserve"> </w:t>
      </w:r>
      <w:r w:rsidRPr="00E60011">
        <w:rPr>
          <w:color w:val="1F2023"/>
        </w:rPr>
        <w:t>strong,</w:t>
      </w:r>
      <w:r w:rsidRPr="00E60011">
        <w:rPr>
          <w:color w:val="1F2023"/>
          <w:spacing w:val="1"/>
        </w:rPr>
        <w:t xml:space="preserve"> </w:t>
      </w:r>
      <w:r w:rsidRPr="00E60011">
        <w:rPr>
          <w:color w:val="1F2023"/>
        </w:rPr>
        <w:t>implying</w:t>
      </w:r>
      <w:r w:rsidRPr="00E60011">
        <w:rPr>
          <w:color w:val="1F2023"/>
          <w:spacing w:val="1"/>
        </w:rPr>
        <w:t xml:space="preserve"> </w:t>
      </w:r>
      <w:r w:rsidRPr="00E60011">
        <w:rPr>
          <w:color w:val="1F2023"/>
        </w:rPr>
        <w:t>that</w:t>
      </w:r>
      <w:r w:rsidRPr="00E60011">
        <w:rPr>
          <w:color w:val="1F2023"/>
          <w:spacing w:val="1"/>
        </w:rPr>
        <w:t xml:space="preserve"> </w:t>
      </w:r>
      <w:r w:rsidRPr="00E60011">
        <w:rPr>
          <w:color w:val="1F2023"/>
        </w:rPr>
        <w:t>other</w:t>
      </w:r>
      <w:r w:rsidRPr="00E60011">
        <w:rPr>
          <w:color w:val="1F2023"/>
          <w:spacing w:val="1"/>
        </w:rPr>
        <w:t xml:space="preserve"> </w:t>
      </w:r>
      <w:r w:rsidRPr="00E60011">
        <w:rPr>
          <w:color w:val="1F2023"/>
        </w:rPr>
        <w:t>factors</w:t>
      </w:r>
      <w:r w:rsidRPr="00E60011">
        <w:rPr>
          <w:color w:val="1F2023"/>
          <w:spacing w:val="1"/>
        </w:rPr>
        <w:t xml:space="preserve"> </w:t>
      </w:r>
      <w:r w:rsidRPr="00E60011">
        <w:rPr>
          <w:color w:val="1F2023"/>
        </w:rPr>
        <w:t>might</w:t>
      </w:r>
      <w:r w:rsidRPr="00E60011">
        <w:rPr>
          <w:color w:val="1F2023"/>
          <w:spacing w:val="1"/>
        </w:rPr>
        <w:t xml:space="preserve"> </w:t>
      </w:r>
      <w:r w:rsidRPr="00E60011">
        <w:rPr>
          <w:color w:val="1F2023"/>
        </w:rPr>
        <w:t>also</w:t>
      </w:r>
      <w:r w:rsidRPr="00E60011">
        <w:rPr>
          <w:color w:val="1F2023"/>
          <w:spacing w:val="1"/>
        </w:rPr>
        <w:t xml:space="preserve"> </w:t>
      </w:r>
      <w:r w:rsidRPr="00E60011">
        <w:rPr>
          <w:color w:val="1F2023"/>
        </w:rPr>
        <w:t>significantly</w:t>
      </w:r>
      <w:r w:rsidRPr="00E60011">
        <w:rPr>
          <w:color w:val="1F2023"/>
          <w:spacing w:val="1"/>
        </w:rPr>
        <w:t xml:space="preserve"> </w:t>
      </w:r>
      <w:r w:rsidRPr="00E60011">
        <w:rPr>
          <w:color w:val="1F2023"/>
        </w:rPr>
        <w:t>influence</w:t>
      </w:r>
      <w:r w:rsidRPr="00E60011">
        <w:rPr>
          <w:color w:val="1F2023"/>
          <w:spacing w:val="1"/>
        </w:rPr>
        <w:t xml:space="preserve"> </w:t>
      </w:r>
      <w:r w:rsidRPr="00E60011">
        <w:rPr>
          <w:color w:val="1F2023"/>
        </w:rPr>
        <w:t>the professional stress.</w:t>
      </w:r>
    </w:p>
    <w:p w14:paraId="38727C6A" w14:textId="77777777" w:rsidR="001C4C18" w:rsidRPr="00E60011" w:rsidRDefault="001C4C18" w:rsidP="00C207F2">
      <w:pPr>
        <w:spacing w:line="360" w:lineRule="auto"/>
        <w:jc w:val="both"/>
        <w:sectPr w:rsidR="001C4C18" w:rsidRPr="00E60011" w:rsidSect="00973091">
          <w:pgSz w:w="11910" w:h="16840"/>
          <w:pgMar w:top="1420" w:right="980" w:bottom="280" w:left="993" w:header="720" w:footer="720" w:gutter="0"/>
          <w:cols w:space="720"/>
        </w:sectPr>
      </w:pPr>
    </w:p>
    <w:p w14:paraId="38727C6B" w14:textId="77777777" w:rsidR="001C4C18" w:rsidRPr="00E60011" w:rsidRDefault="00E60011" w:rsidP="00C207F2">
      <w:pPr>
        <w:pStyle w:val="Heading1"/>
        <w:spacing w:line="360" w:lineRule="auto"/>
        <w:ind w:left="0"/>
        <w:jc w:val="both"/>
      </w:pPr>
      <w:r w:rsidRPr="00E60011">
        <w:rPr>
          <w:color w:val="1F2023"/>
          <w:spacing w:val="-2"/>
        </w:rPr>
        <w:lastRenderedPageBreak/>
        <w:t xml:space="preserve">  </w:t>
      </w:r>
      <w:r w:rsidR="00357722" w:rsidRPr="00E60011">
        <w:rPr>
          <w:color w:val="1F2023"/>
          <w:spacing w:val="-2"/>
        </w:rPr>
        <w:t>FACTOR</w:t>
      </w:r>
      <w:r w:rsidR="00357722" w:rsidRPr="00E60011">
        <w:rPr>
          <w:color w:val="1F2023"/>
          <w:spacing w:val="-15"/>
        </w:rPr>
        <w:t xml:space="preserve"> </w:t>
      </w:r>
      <w:r w:rsidR="00357722" w:rsidRPr="00E60011">
        <w:rPr>
          <w:color w:val="1F2023"/>
          <w:spacing w:val="-2"/>
        </w:rPr>
        <w:t>ANALYSIS</w:t>
      </w:r>
    </w:p>
    <w:p w14:paraId="38727C6C" w14:textId="77777777" w:rsidR="001C4C18" w:rsidRPr="00E60011" w:rsidRDefault="00357722" w:rsidP="00C207F2">
      <w:pPr>
        <w:spacing w:before="161" w:line="360" w:lineRule="auto"/>
        <w:ind w:left="345"/>
        <w:jc w:val="both"/>
        <w:rPr>
          <w:b/>
          <w:sz w:val="24"/>
        </w:rPr>
      </w:pPr>
      <w:r w:rsidRPr="00E60011">
        <w:rPr>
          <w:b/>
          <w:sz w:val="24"/>
        </w:rPr>
        <w:t>Table</w:t>
      </w:r>
      <w:r w:rsidRPr="00E60011">
        <w:rPr>
          <w:b/>
          <w:spacing w:val="-2"/>
          <w:sz w:val="24"/>
        </w:rPr>
        <w:t xml:space="preserve"> </w:t>
      </w:r>
      <w:r w:rsidRPr="00E60011">
        <w:rPr>
          <w:b/>
          <w:sz w:val="24"/>
        </w:rPr>
        <w:t>2:</w:t>
      </w:r>
      <w:r w:rsidRPr="00E60011">
        <w:rPr>
          <w:b/>
          <w:spacing w:val="-4"/>
          <w:sz w:val="24"/>
        </w:rPr>
        <w:t xml:space="preserve"> </w:t>
      </w:r>
      <w:r w:rsidRPr="00E60011">
        <w:rPr>
          <w:b/>
          <w:sz w:val="24"/>
        </w:rPr>
        <w:t>KMO</w:t>
      </w:r>
      <w:r w:rsidRPr="00E60011">
        <w:rPr>
          <w:b/>
          <w:spacing w:val="-5"/>
          <w:sz w:val="24"/>
        </w:rPr>
        <w:t xml:space="preserve"> </w:t>
      </w:r>
      <w:r w:rsidRPr="00E60011">
        <w:rPr>
          <w:b/>
          <w:sz w:val="24"/>
        </w:rPr>
        <w:t>and</w:t>
      </w:r>
      <w:r w:rsidRPr="00E60011">
        <w:rPr>
          <w:b/>
          <w:spacing w:val="-4"/>
          <w:sz w:val="24"/>
        </w:rPr>
        <w:t xml:space="preserve"> </w:t>
      </w:r>
      <w:r w:rsidRPr="00E60011">
        <w:rPr>
          <w:b/>
          <w:sz w:val="24"/>
        </w:rPr>
        <w:t>Bartlett's</w:t>
      </w:r>
      <w:r w:rsidRPr="00E60011">
        <w:rPr>
          <w:b/>
          <w:spacing w:val="-3"/>
          <w:sz w:val="24"/>
        </w:rPr>
        <w:t xml:space="preserve"> </w:t>
      </w:r>
      <w:r w:rsidRPr="00E60011">
        <w:rPr>
          <w:b/>
          <w:sz w:val="24"/>
        </w:rPr>
        <w:t>Test for</w:t>
      </w:r>
      <w:r w:rsidRPr="00E60011">
        <w:rPr>
          <w:b/>
          <w:spacing w:val="-6"/>
          <w:sz w:val="24"/>
        </w:rPr>
        <w:t xml:space="preserve"> </w:t>
      </w:r>
      <w:r w:rsidRPr="00E60011">
        <w:rPr>
          <w:b/>
          <w:sz w:val="24"/>
        </w:rPr>
        <w:t>Expectations</w:t>
      </w:r>
      <w:r w:rsidRPr="00E60011">
        <w:rPr>
          <w:b/>
          <w:spacing w:val="-2"/>
          <w:sz w:val="24"/>
        </w:rPr>
        <w:t xml:space="preserve"> </w:t>
      </w:r>
      <w:r w:rsidRPr="00E60011">
        <w:rPr>
          <w:b/>
          <w:sz w:val="24"/>
        </w:rPr>
        <w:t>of</w:t>
      </w:r>
      <w:r w:rsidRPr="00E60011">
        <w:rPr>
          <w:b/>
          <w:spacing w:val="-4"/>
          <w:sz w:val="24"/>
        </w:rPr>
        <w:t xml:space="preserve"> </w:t>
      </w:r>
      <w:r w:rsidRPr="00E60011">
        <w:rPr>
          <w:b/>
          <w:sz w:val="24"/>
        </w:rPr>
        <w:t>Policy</w:t>
      </w:r>
      <w:r w:rsidRPr="00E60011">
        <w:rPr>
          <w:b/>
          <w:spacing w:val="-2"/>
          <w:sz w:val="24"/>
        </w:rPr>
        <w:t xml:space="preserve"> </w:t>
      </w:r>
      <w:r w:rsidRPr="00E60011">
        <w:rPr>
          <w:b/>
          <w:sz w:val="24"/>
        </w:rPr>
        <w:t>Holders</w:t>
      </w:r>
    </w:p>
    <w:p w14:paraId="38727C6D" w14:textId="77777777" w:rsidR="001C4C18" w:rsidRPr="00E60011" w:rsidRDefault="001C4C18" w:rsidP="00C207F2">
      <w:pPr>
        <w:pStyle w:val="BodyText"/>
        <w:spacing w:before="4" w:line="360" w:lineRule="auto"/>
        <w:jc w:val="both"/>
        <w:rPr>
          <w:b/>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92"/>
        <w:gridCol w:w="2348"/>
        <w:gridCol w:w="1042"/>
      </w:tblGrid>
      <w:tr w:rsidR="001C4C18" w:rsidRPr="00E60011" w14:paraId="38727C6F" w14:textId="77777777">
        <w:trPr>
          <w:trHeight w:val="321"/>
        </w:trPr>
        <w:tc>
          <w:tcPr>
            <w:tcW w:w="5882" w:type="dxa"/>
            <w:gridSpan w:val="3"/>
          </w:tcPr>
          <w:p w14:paraId="38727C6E" w14:textId="77777777" w:rsidR="001C4C18" w:rsidRPr="00E60011" w:rsidRDefault="00357722" w:rsidP="00C207F2">
            <w:pPr>
              <w:pStyle w:val="TableParagraph"/>
              <w:spacing w:before="63" w:line="360" w:lineRule="auto"/>
              <w:ind w:left="1709"/>
              <w:jc w:val="both"/>
              <w:rPr>
                <w:rFonts w:ascii="Times New Roman" w:hAnsi="Times New Roman" w:cs="Times New Roman"/>
                <w:b/>
              </w:rPr>
            </w:pPr>
            <w:r w:rsidRPr="00E60011">
              <w:rPr>
                <w:rFonts w:ascii="Times New Roman" w:hAnsi="Times New Roman" w:cs="Times New Roman"/>
                <w:b/>
                <w:color w:val="000104"/>
              </w:rPr>
              <w:t>KMO</w:t>
            </w:r>
            <w:r w:rsidRPr="00E60011">
              <w:rPr>
                <w:rFonts w:ascii="Times New Roman" w:hAnsi="Times New Roman" w:cs="Times New Roman"/>
                <w:b/>
                <w:color w:val="000104"/>
                <w:spacing w:val="-5"/>
              </w:rPr>
              <w:t xml:space="preserve"> </w:t>
            </w:r>
            <w:r w:rsidRPr="00E60011">
              <w:rPr>
                <w:rFonts w:ascii="Times New Roman" w:hAnsi="Times New Roman" w:cs="Times New Roman"/>
                <w:b/>
                <w:color w:val="000104"/>
              </w:rPr>
              <w:t>and</w:t>
            </w:r>
            <w:r w:rsidRPr="00E60011">
              <w:rPr>
                <w:rFonts w:ascii="Times New Roman" w:hAnsi="Times New Roman" w:cs="Times New Roman"/>
                <w:b/>
                <w:color w:val="000104"/>
                <w:spacing w:val="-6"/>
              </w:rPr>
              <w:t xml:space="preserve"> </w:t>
            </w:r>
            <w:r w:rsidRPr="00E60011">
              <w:rPr>
                <w:rFonts w:ascii="Times New Roman" w:hAnsi="Times New Roman" w:cs="Times New Roman"/>
                <w:b/>
                <w:color w:val="000104"/>
              </w:rPr>
              <w:t>Bartlett's</w:t>
            </w:r>
            <w:r w:rsidRPr="00E60011">
              <w:rPr>
                <w:rFonts w:ascii="Times New Roman" w:hAnsi="Times New Roman" w:cs="Times New Roman"/>
                <w:b/>
                <w:color w:val="000104"/>
                <w:spacing w:val="-8"/>
              </w:rPr>
              <w:t xml:space="preserve"> </w:t>
            </w:r>
            <w:r w:rsidRPr="00E60011">
              <w:rPr>
                <w:rFonts w:ascii="Times New Roman" w:hAnsi="Times New Roman" w:cs="Times New Roman"/>
                <w:b/>
                <w:color w:val="000104"/>
              </w:rPr>
              <w:t>Test</w:t>
            </w:r>
          </w:p>
        </w:tc>
      </w:tr>
      <w:tr w:rsidR="001C4C18" w:rsidRPr="00E60011" w14:paraId="38727C72" w14:textId="77777777">
        <w:trPr>
          <w:trHeight w:val="321"/>
        </w:trPr>
        <w:tc>
          <w:tcPr>
            <w:tcW w:w="4840" w:type="dxa"/>
            <w:gridSpan w:val="2"/>
          </w:tcPr>
          <w:p w14:paraId="38727C70" w14:textId="77777777" w:rsidR="001C4C18" w:rsidRPr="00E60011" w:rsidRDefault="00357722" w:rsidP="00C207F2">
            <w:pPr>
              <w:pStyle w:val="TableParagraph"/>
              <w:spacing w:before="109" w:line="360" w:lineRule="auto"/>
              <w:ind w:left="172"/>
              <w:jc w:val="both"/>
              <w:rPr>
                <w:rFonts w:ascii="Times New Roman" w:hAnsi="Times New Roman" w:cs="Times New Roman"/>
                <w:sz w:val="18"/>
              </w:rPr>
            </w:pPr>
            <w:r w:rsidRPr="00E60011">
              <w:rPr>
                <w:rFonts w:ascii="Times New Roman" w:hAnsi="Times New Roman" w:cs="Times New Roman"/>
                <w:color w:val="25495F"/>
                <w:spacing w:val="-1"/>
                <w:sz w:val="18"/>
              </w:rPr>
              <w:t>Kaiser-Meyer-Olkin</w:t>
            </w:r>
            <w:r w:rsidRPr="00E60011">
              <w:rPr>
                <w:rFonts w:ascii="Times New Roman" w:hAnsi="Times New Roman" w:cs="Times New Roman"/>
                <w:color w:val="25495F"/>
                <w:spacing w:val="-3"/>
                <w:sz w:val="18"/>
              </w:rPr>
              <w:t xml:space="preserve"> </w:t>
            </w:r>
            <w:r w:rsidRPr="00E60011">
              <w:rPr>
                <w:rFonts w:ascii="Times New Roman" w:hAnsi="Times New Roman" w:cs="Times New Roman"/>
                <w:color w:val="25495F"/>
                <w:spacing w:val="-1"/>
                <w:sz w:val="18"/>
              </w:rPr>
              <w:t>Measure</w:t>
            </w:r>
            <w:r w:rsidRPr="00E60011">
              <w:rPr>
                <w:rFonts w:ascii="Times New Roman" w:hAnsi="Times New Roman" w:cs="Times New Roman"/>
                <w:color w:val="25495F"/>
                <w:spacing w:val="-3"/>
                <w:sz w:val="18"/>
              </w:rPr>
              <w:t xml:space="preserve"> </w:t>
            </w:r>
            <w:r w:rsidRPr="00E60011">
              <w:rPr>
                <w:rFonts w:ascii="Times New Roman" w:hAnsi="Times New Roman" w:cs="Times New Roman"/>
                <w:color w:val="25495F"/>
                <w:sz w:val="18"/>
              </w:rPr>
              <w:t>of Sampling</w:t>
            </w:r>
            <w:r w:rsidRPr="00E60011">
              <w:rPr>
                <w:rFonts w:ascii="Times New Roman" w:hAnsi="Times New Roman" w:cs="Times New Roman"/>
                <w:color w:val="25495F"/>
                <w:spacing w:val="-13"/>
                <w:sz w:val="18"/>
              </w:rPr>
              <w:t xml:space="preserve"> </w:t>
            </w:r>
            <w:r w:rsidRPr="00E60011">
              <w:rPr>
                <w:rFonts w:ascii="Times New Roman" w:hAnsi="Times New Roman" w:cs="Times New Roman"/>
                <w:color w:val="25495F"/>
                <w:sz w:val="18"/>
              </w:rPr>
              <w:t>Adequacy.</w:t>
            </w:r>
          </w:p>
        </w:tc>
        <w:tc>
          <w:tcPr>
            <w:tcW w:w="1042" w:type="dxa"/>
          </w:tcPr>
          <w:p w14:paraId="38727C71" w14:textId="77777777" w:rsidR="001C4C18" w:rsidRPr="00E60011" w:rsidRDefault="00357722" w:rsidP="00C207F2">
            <w:pPr>
              <w:pStyle w:val="TableParagraph"/>
              <w:spacing w:before="109" w:line="360" w:lineRule="auto"/>
              <w:ind w:right="150"/>
              <w:jc w:val="both"/>
              <w:rPr>
                <w:rFonts w:ascii="Times New Roman" w:hAnsi="Times New Roman" w:cs="Times New Roman"/>
                <w:sz w:val="18"/>
              </w:rPr>
            </w:pPr>
            <w:r w:rsidRPr="00E60011">
              <w:rPr>
                <w:rFonts w:ascii="Times New Roman" w:hAnsi="Times New Roman" w:cs="Times New Roman"/>
                <w:color w:val="000104"/>
                <w:sz w:val="18"/>
              </w:rPr>
              <w:t>.350</w:t>
            </w:r>
          </w:p>
        </w:tc>
      </w:tr>
      <w:tr w:rsidR="001C4C18" w:rsidRPr="00E60011" w14:paraId="38727C76" w14:textId="77777777">
        <w:trPr>
          <w:trHeight w:val="316"/>
        </w:trPr>
        <w:tc>
          <w:tcPr>
            <w:tcW w:w="2492" w:type="dxa"/>
            <w:vMerge w:val="restart"/>
          </w:tcPr>
          <w:p w14:paraId="38727C73" w14:textId="77777777" w:rsidR="001C4C18" w:rsidRPr="00E60011" w:rsidRDefault="00357722" w:rsidP="00C207F2">
            <w:pPr>
              <w:pStyle w:val="TableParagraph"/>
              <w:spacing w:before="104" w:line="360" w:lineRule="auto"/>
              <w:ind w:left="172"/>
              <w:jc w:val="both"/>
              <w:rPr>
                <w:rFonts w:ascii="Times New Roman" w:hAnsi="Times New Roman" w:cs="Times New Roman"/>
                <w:sz w:val="18"/>
              </w:rPr>
            </w:pPr>
            <w:r w:rsidRPr="00E60011">
              <w:rPr>
                <w:rFonts w:ascii="Times New Roman" w:hAnsi="Times New Roman" w:cs="Times New Roman"/>
                <w:color w:val="25495F"/>
                <w:sz w:val="18"/>
              </w:rPr>
              <w:t>Bartlett's</w:t>
            </w:r>
            <w:r w:rsidRPr="00E60011">
              <w:rPr>
                <w:rFonts w:ascii="Times New Roman" w:hAnsi="Times New Roman" w:cs="Times New Roman"/>
                <w:color w:val="25495F"/>
                <w:spacing w:val="-13"/>
                <w:sz w:val="18"/>
              </w:rPr>
              <w:t xml:space="preserve"> </w:t>
            </w:r>
            <w:r w:rsidRPr="00E60011">
              <w:rPr>
                <w:rFonts w:ascii="Times New Roman" w:hAnsi="Times New Roman" w:cs="Times New Roman"/>
                <w:color w:val="25495F"/>
                <w:sz w:val="18"/>
              </w:rPr>
              <w:t>Test</w:t>
            </w:r>
            <w:r w:rsidRPr="00E60011">
              <w:rPr>
                <w:rFonts w:ascii="Times New Roman" w:hAnsi="Times New Roman" w:cs="Times New Roman"/>
                <w:color w:val="25495F"/>
                <w:spacing w:val="-6"/>
                <w:sz w:val="18"/>
              </w:rPr>
              <w:t xml:space="preserve"> </w:t>
            </w:r>
            <w:r w:rsidRPr="00E60011">
              <w:rPr>
                <w:rFonts w:ascii="Times New Roman" w:hAnsi="Times New Roman" w:cs="Times New Roman"/>
                <w:color w:val="25495F"/>
                <w:sz w:val="18"/>
              </w:rPr>
              <w:t>of</w:t>
            </w:r>
            <w:r w:rsidRPr="00E60011">
              <w:rPr>
                <w:rFonts w:ascii="Times New Roman" w:hAnsi="Times New Roman" w:cs="Times New Roman"/>
                <w:color w:val="25495F"/>
                <w:spacing w:val="-7"/>
                <w:sz w:val="18"/>
              </w:rPr>
              <w:t xml:space="preserve"> </w:t>
            </w:r>
            <w:r w:rsidRPr="00E60011">
              <w:rPr>
                <w:rFonts w:ascii="Times New Roman" w:hAnsi="Times New Roman" w:cs="Times New Roman"/>
                <w:color w:val="25495F"/>
                <w:sz w:val="18"/>
              </w:rPr>
              <w:t>Sphericity</w:t>
            </w:r>
          </w:p>
        </w:tc>
        <w:tc>
          <w:tcPr>
            <w:tcW w:w="2348" w:type="dxa"/>
          </w:tcPr>
          <w:p w14:paraId="38727C74" w14:textId="77777777" w:rsidR="001C4C18" w:rsidRPr="00E60011" w:rsidRDefault="00357722" w:rsidP="00C207F2">
            <w:pPr>
              <w:pStyle w:val="TableParagraph"/>
              <w:spacing w:before="104" w:line="360" w:lineRule="auto"/>
              <w:ind w:left="167"/>
              <w:jc w:val="both"/>
              <w:rPr>
                <w:rFonts w:ascii="Times New Roman" w:hAnsi="Times New Roman" w:cs="Times New Roman"/>
                <w:sz w:val="18"/>
              </w:rPr>
            </w:pPr>
            <w:r w:rsidRPr="00E60011">
              <w:rPr>
                <w:rFonts w:ascii="Times New Roman" w:hAnsi="Times New Roman" w:cs="Times New Roman"/>
                <w:color w:val="25495F"/>
                <w:sz w:val="18"/>
              </w:rPr>
              <w:t>Approx. Chi-Square</w:t>
            </w:r>
          </w:p>
        </w:tc>
        <w:tc>
          <w:tcPr>
            <w:tcW w:w="1042" w:type="dxa"/>
          </w:tcPr>
          <w:p w14:paraId="38727C75" w14:textId="77777777" w:rsidR="001C4C18" w:rsidRPr="00E60011" w:rsidRDefault="00357722" w:rsidP="00C207F2">
            <w:pPr>
              <w:pStyle w:val="TableParagraph"/>
              <w:spacing w:before="104" w:line="360" w:lineRule="auto"/>
              <w:ind w:right="150"/>
              <w:jc w:val="both"/>
              <w:rPr>
                <w:rFonts w:ascii="Times New Roman" w:hAnsi="Times New Roman" w:cs="Times New Roman"/>
                <w:sz w:val="18"/>
              </w:rPr>
            </w:pPr>
            <w:r w:rsidRPr="00E60011">
              <w:rPr>
                <w:rFonts w:ascii="Times New Roman" w:hAnsi="Times New Roman" w:cs="Times New Roman"/>
                <w:color w:val="000104"/>
                <w:sz w:val="18"/>
              </w:rPr>
              <w:t>320.817</w:t>
            </w:r>
          </w:p>
        </w:tc>
      </w:tr>
      <w:tr w:rsidR="001C4C18" w:rsidRPr="00E60011" w14:paraId="38727C7A" w14:textId="77777777">
        <w:trPr>
          <w:trHeight w:val="321"/>
        </w:trPr>
        <w:tc>
          <w:tcPr>
            <w:tcW w:w="2492" w:type="dxa"/>
            <w:vMerge/>
            <w:tcBorders>
              <w:top w:val="nil"/>
            </w:tcBorders>
          </w:tcPr>
          <w:p w14:paraId="38727C77" w14:textId="77777777" w:rsidR="001C4C18" w:rsidRPr="00E60011" w:rsidRDefault="001C4C18" w:rsidP="00C207F2">
            <w:pPr>
              <w:spacing w:line="360" w:lineRule="auto"/>
              <w:jc w:val="both"/>
              <w:rPr>
                <w:sz w:val="2"/>
                <w:szCs w:val="2"/>
              </w:rPr>
            </w:pPr>
          </w:p>
        </w:tc>
        <w:tc>
          <w:tcPr>
            <w:tcW w:w="2348" w:type="dxa"/>
          </w:tcPr>
          <w:p w14:paraId="38727C78" w14:textId="77777777" w:rsidR="001C4C18" w:rsidRPr="00E60011" w:rsidRDefault="00357722" w:rsidP="00C207F2">
            <w:pPr>
              <w:pStyle w:val="TableParagraph"/>
              <w:spacing w:before="109" w:line="360" w:lineRule="auto"/>
              <w:ind w:left="167"/>
              <w:jc w:val="both"/>
              <w:rPr>
                <w:rFonts w:ascii="Times New Roman" w:hAnsi="Times New Roman" w:cs="Times New Roman"/>
                <w:sz w:val="18"/>
              </w:rPr>
            </w:pPr>
            <w:r w:rsidRPr="00E60011">
              <w:rPr>
                <w:rFonts w:ascii="Times New Roman" w:hAnsi="Times New Roman" w:cs="Times New Roman"/>
                <w:color w:val="25495F"/>
                <w:sz w:val="18"/>
              </w:rPr>
              <w:t>df</w:t>
            </w:r>
          </w:p>
        </w:tc>
        <w:tc>
          <w:tcPr>
            <w:tcW w:w="1042" w:type="dxa"/>
          </w:tcPr>
          <w:p w14:paraId="38727C79" w14:textId="77777777" w:rsidR="001C4C18" w:rsidRPr="00E60011" w:rsidRDefault="00357722" w:rsidP="00C207F2">
            <w:pPr>
              <w:pStyle w:val="TableParagraph"/>
              <w:spacing w:before="109" w:line="360" w:lineRule="auto"/>
              <w:ind w:right="155"/>
              <w:jc w:val="both"/>
              <w:rPr>
                <w:rFonts w:ascii="Times New Roman" w:hAnsi="Times New Roman" w:cs="Times New Roman"/>
                <w:sz w:val="18"/>
              </w:rPr>
            </w:pPr>
            <w:r w:rsidRPr="00E60011">
              <w:rPr>
                <w:rFonts w:ascii="Times New Roman" w:hAnsi="Times New Roman" w:cs="Times New Roman"/>
                <w:color w:val="000104"/>
                <w:sz w:val="18"/>
              </w:rPr>
              <w:t>45</w:t>
            </w:r>
          </w:p>
        </w:tc>
      </w:tr>
      <w:tr w:rsidR="001C4C18" w:rsidRPr="00E60011" w14:paraId="38727C7E" w14:textId="77777777">
        <w:trPr>
          <w:trHeight w:val="321"/>
        </w:trPr>
        <w:tc>
          <w:tcPr>
            <w:tcW w:w="2492" w:type="dxa"/>
            <w:vMerge/>
            <w:tcBorders>
              <w:top w:val="nil"/>
            </w:tcBorders>
          </w:tcPr>
          <w:p w14:paraId="38727C7B" w14:textId="77777777" w:rsidR="001C4C18" w:rsidRPr="00E60011" w:rsidRDefault="001C4C18" w:rsidP="00C207F2">
            <w:pPr>
              <w:spacing w:line="360" w:lineRule="auto"/>
              <w:jc w:val="both"/>
              <w:rPr>
                <w:sz w:val="2"/>
                <w:szCs w:val="2"/>
              </w:rPr>
            </w:pPr>
          </w:p>
        </w:tc>
        <w:tc>
          <w:tcPr>
            <w:tcW w:w="2348" w:type="dxa"/>
          </w:tcPr>
          <w:p w14:paraId="38727C7C" w14:textId="77777777" w:rsidR="001C4C18" w:rsidRPr="00E60011" w:rsidRDefault="00357722" w:rsidP="00C207F2">
            <w:pPr>
              <w:pStyle w:val="TableParagraph"/>
              <w:spacing w:before="109" w:line="360" w:lineRule="auto"/>
              <w:ind w:left="167"/>
              <w:jc w:val="both"/>
              <w:rPr>
                <w:rFonts w:ascii="Times New Roman" w:hAnsi="Times New Roman" w:cs="Times New Roman"/>
                <w:sz w:val="18"/>
              </w:rPr>
            </w:pPr>
            <w:r w:rsidRPr="00E60011">
              <w:rPr>
                <w:rFonts w:ascii="Times New Roman" w:hAnsi="Times New Roman" w:cs="Times New Roman"/>
                <w:color w:val="25495F"/>
                <w:sz w:val="18"/>
              </w:rPr>
              <w:t>Sig.</w:t>
            </w:r>
          </w:p>
        </w:tc>
        <w:tc>
          <w:tcPr>
            <w:tcW w:w="1042" w:type="dxa"/>
          </w:tcPr>
          <w:p w14:paraId="38727C7D" w14:textId="77777777" w:rsidR="001C4C18" w:rsidRPr="00E60011" w:rsidRDefault="00357722" w:rsidP="00C207F2">
            <w:pPr>
              <w:pStyle w:val="TableParagraph"/>
              <w:spacing w:before="109" w:line="360" w:lineRule="auto"/>
              <w:ind w:right="150"/>
              <w:jc w:val="both"/>
              <w:rPr>
                <w:rFonts w:ascii="Times New Roman" w:hAnsi="Times New Roman" w:cs="Times New Roman"/>
                <w:sz w:val="18"/>
              </w:rPr>
            </w:pPr>
            <w:r w:rsidRPr="00E60011">
              <w:rPr>
                <w:rFonts w:ascii="Times New Roman" w:hAnsi="Times New Roman" w:cs="Times New Roman"/>
                <w:color w:val="000104"/>
                <w:sz w:val="18"/>
              </w:rPr>
              <w:t>.000</w:t>
            </w:r>
          </w:p>
        </w:tc>
      </w:tr>
    </w:tbl>
    <w:p w14:paraId="38727C7F" w14:textId="77777777" w:rsidR="001C4C18" w:rsidRPr="00E60011" w:rsidRDefault="001C4C18" w:rsidP="00C207F2">
      <w:pPr>
        <w:pStyle w:val="BodyText"/>
        <w:spacing w:line="360" w:lineRule="auto"/>
        <w:jc w:val="both"/>
        <w:rPr>
          <w:b/>
          <w:sz w:val="26"/>
        </w:rPr>
      </w:pPr>
    </w:p>
    <w:p w14:paraId="38727C80" w14:textId="77777777" w:rsidR="001C4C18" w:rsidRPr="00E60011" w:rsidRDefault="001C4C18" w:rsidP="00C207F2">
      <w:pPr>
        <w:pStyle w:val="BodyText"/>
        <w:spacing w:before="3" w:line="360" w:lineRule="auto"/>
        <w:jc w:val="both"/>
        <w:rPr>
          <w:b/>
          <w:sz w:val="21"/>
        </w:rPr>
      </w:pPr>
    </w:p>
    <w:p w14:paraId="38727C81" w14:textId="77777777" w:rsidR="001C4C18" w:rsidRPr="00E60011" w:rsidRDefault="00357722" w:rsidP="00C207F2">
      <w:pPr>
        <w:pStyle w:val="BodyText"/>
        <w:spacing w:before="1" w:line="360" w:lineRule="auto"/>
        <w:ind w:left="100" w:right="451"/>
        <w:jc w:val="both"/>
      </w:pPr>
      <w:r w:rsidRPr="00E60011">
        <w:t>Sampling adequacy is sufficient to interpret the results of factor analysis as the Kaiser-Meyer-</w:t>
      </w:r>
      <w:r w:rsidRPr="00E60011">
        <w:rPr>
          <w:spacing w:val="-57"/>
        </w:rPr>
        <w:t xml:space="preserve"> </w:t>
      </w:r>
      <w:r w:rsidRPr="00E60011">
        <w:t>Olkin (KMO) measure is above 0.6. The Chi-square test value of Bartlett’s Test of Sphericity</w:t>
      </w:r>
      <w:r w:rsidRPr="00E60011">
        <w:rPr>
          <w:spacing w:val="1"/>
        </w:rPr>
        <w:t xml:space="preserve"> </w:t>
      </w:r>
      <w:r w:rsidRPr="00E60011">
        <w:t>is significant enough as the significance value is 0.000 which is lesser than 0.05 at 5 percent</w:t>
      </w:r>
      <w:r w:rsidRPr="00E60011">
        <w:rPr>
          <w:spacing w:val="1"/>
        </w:rPr>
        <w:t xml:space="preserve"> </w:t>
      </w:r>
      <w:r w:rsidRPr="00E60011">
        <w:t>level of significance. Factors derived with principal component method with their squared</w:t>
      </w:r>
      <w:r w:rsidRPr="00E60011">
        <w:rPr>
          <w:spacing w:val="1"/>
        </w:rPr>
        <w:t xml:space="preserve"> </w:t>
      </w:r>
      <w:r w:rsidRPr="00E60011">
        <w:t>loadings</w:t>
      </w:r>
      <w:r w:rsidRPr="00E60011">
        <w:rPr>
          <w:spacing w:val="-1"/>
        </w:rPr>
        <w:t xml:space="preserve"> </w:t>
      </w:r>
      <w:r w:rsidRPr="00E60011">
        <w:t>are</w:t>
      </w:r>
      <w:r w:rsidRPr="00E60011">
        <w:rPr>
          <w:spacing w:val="1"/>
        </w:rPr>
        <w:t xml:space="preserve"> </w:t>
      </w:r>
      <w:r w:rsidRPr="00E60011">
        <w:t>presented</w:t>
      </w:r>
      <w:r w:rsidRPr="00E60011">
        <w:rPr>
          <w:spacing w:val="2"/>
        </w:rPr>
        <w:t xml:space="preserve"> </w:t>
      </w:r>
      <w:r w:rsidRPr="00E60011">
        <w:t>in</w:t>
      </w:r>
      <w:r w:rsidRPr="00E60011">
        <w:rPr>
          <w:spacing w:val="-4"/>
        </w:rPr>
        <w:t xml:space="preserve"> </w:t>
      </w:r>
      <w:r w:rsidRPr="00E60011">
        <w:t>total</w:t>
      </w:r>
      <w:r w:rsidRPr="00E60011">
        <w:rPr>
          <w:spacing w:val="-7"/>
        </w:rPr>
        <w:t xml:space="preserve"> </w:t>
      </w:r>
      <w:r w:rsidRPr="00E60011">
        <w:t>variance</w:t>
      </w:r>
      <w:r w:rsidRPr="00E60011">
        <w:rPr>
          <w:spacing w:val="1"/>
        </w:rPr>
        <w:t xml:space="preserve"> </w:t>
      </w:r>
      <w:r w:rsidRPr="00E60011">
        <w:t>explained</w:t>
      </w:r>
      <w:r w:rsidRPr="00E60011">
        <w:rPr>
          <w:spacing w:val="1"/>
        </w:rPr>
        <w:t xml:space="preserve"> </w:t>
      </w:r>
      <w:r w:rsidRPr="00E60011">
        <w:t>table.</w:t>
      </w:r>
    </w:p>
    <w:p w14:paraId="38727C82" w14:textId="77777777" w:rsidR="001C4C18" w:rsidRPr="00E60011" w:rsidRDefault="001C4C18" w:rsidP="00C207F2">
      <w:pPr>
        <w:pStyle w:val="BodyText"/>
        <w:spacing w:before="9" w:line="360" w:lineRule="auto"/>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7"/>
        <w:gridCol w:w="1038"/>
        <w:gridCol w:w="1456"/>
        <w:gridCol w:w="1465"/>
        <w:gridCol w:w="1177"/>
        <w:gridCol w:w="1451"/>
        <w:gridCol w:w="1471"/>
      </w:tblGrid>
      <w:tr w:rsidR="001C4C18" w:rsidRPr="00E60011" w14:paraId="38727C84" w14:textId="77777777" w:rsidTr="00973091">
        <w:trPr>
          <w:trHeight w:val="316"/>
          <w:jc w:val="center"/>
        </w:trPr>
        <w:tc>
          <w:tcPr>
            <w:tcW w:w="9355" w:type="dxa"/>
            <w:gridSpan w:val="7"/>
          </w:tcPr>
          <w:p w14:paraId="38727C83" w14:textId="77777777" w:rsidR="001C4C18" w:rsidRPr="00E60011" w:rsidRDefault="00357722" w:rsidP="00C207F2">
            <w:pPr>
              <w:pStyle w:val="TableParagraph"/>
              <w:spacing w:before="57" w:line="360" w:lineRule="auto"/>
              <w:ind w:left="3363" w:right="3362"/>
              <w:jc w:val="both"/>
              <w:rPr>
                <w:rFonts w:ascii="Times New Roman" w:hAnsi="Times New Roman" w:cs="Times New Roman"/>
                <w:b/>
              </w:rPr>
            </w:pPr>
            <w:r w:rsidRPr="00E60011">
              <w:rPr>
                <w:rFonts w:ascii="Times New Roman" w:hAnsi="Times New Roman" w:cs="Times New Roman"/>
                <w:b/>
                <w:color w:val="000104"/>
              </w:rPr>
              <w:t>Total</w:t>
            </w:r>
            <w:r w:rsidRPr="00E60011">
              <w:rPr>
                <w:rFonts w:ascii="Times New Roman" w:hAnsi="Times New Roman" w:cs="Times New Roman"/>
                <w:b/>
                <w:color w:val="000104"/>
                <w:spacing w:val="-15"/>
              </w:rPr>
              <w:t xml:space="preserve"> </w:t>
            </w:r>
            <w:r w:rsidRPr="00E60011">
              <w:rPr>
                <w:rFonts w:ascii="Times New Roman" w:hAnsi="Times New Roman" w:cs="Times New Roman"/>
                <w:b/>
                <w:color w:val="000104"/>
              </w:rPr>
              <w:t>Variance</w:t>
            </w:r>
            <w:r w:rsidRPr="00E60011">
              <w:rPr>
                <w:rFonts w:ascii="Times New Roman" w:hAnsi="Times New Roman" w:cs="Times New Roman"/>
                <w:b/>
                <w:color w:val="000104"/>
                <w:spacing w:val="-10"/>
              </w:rPr>
              <w:t xml:space="preserve"> </w:t>
            </w:r>
            <w:r w:rsidRPr="00E60011">
              <w:rPr>
                <w:rFonts w:ascii="Times New Roman" w:hAnsi="Times New Roman" w:cs="Times New Roman"/>
                <w:b/>
                <w:color w:val="000104"/>
              </w:rPr>
              <w:t>Explained</w:t>
            </w:r>
          </w:p>
        </w:tc>
      </w:tr>
      <w:tr w:rsidR="001C4C18" w:rsidRPr="00E60011" w14:paraId="38727C88" w14:textId="77777777" w:rsidTr="00973091">
        <w:trPr>
          <w:trHeight w:val="321"/>
          <w:jc w:val="center"/>
        </w:trPr>
        <w:tc>
          <w:tcPr>
            <w:tcW w:w="1297" w:type="dxa"/>
            <w:vMerge w:val="restart"/>
          </w:tcPr>
          <w:p w14:paraId="38727C85" w14:textId="77777777" w:rsidR="001C4C18" w:rsidRPr="00E60011" w:rsidRDefault="00357722" w:rsidP="00C207F2">
            <w:pPr>
              <w:pStyle w:val="TableParagraph"/>
              <w:spacing w:before="109" w:line="360" w:lineRule="auto"/>
              <w:ind w:left="172"/>
              <w:jc w:val="both"/>
              <w:rPr>
                <w:rFonts w:ascii="Times New Roman" w:hAnsi="Times New Roman" w:cs="Times New Roman"/>
                <w:sz w:val="18"/>
              </w:rPr>
            </w:pPr>
            <w:r w:rsidRPr="00E60011">
              <w:rPr>
                <w:rFonts w:ascii="Times New Roman" w:hAnsi="Times New Roman" w:cs="Times New Roman"/>
                <w:color w:val="25495F"/>
                <w:sz w:val="18"/>
              </w:rPr>
              <w:t>Component</w:t>
            </w:r>
          </w:p>
        </w:tc>
        <w:tc>
          <w:tcPr>
            <w:tcW w:w="3959" w:type="dxa"/>
            <w:gridSpan w:val="3"/>
          </w:tcPr>
          <w:p w14:paraId="38727C86" w14:textId="77777777" w:rsidR="001C4C18" w:rsidRPr="00E60011" w:rsidRDefault="00357722" w:rsidP="00C207F2">
            <w:pPr>
              <w:pStyle w:val="TableParagraph"/>
              <w:spacing w:before="109" w:line="360" w:lineRule="auto"/>
              <w:ind w:left="1252"/>
              <w:jc w:val="both"/>
              <w:rPr>
                <w:rFonts w:ascii="Times New Roman" w:hAnsi="Times New Roman" w:cs="Times New Roman"/>
                <w:sz w:val="18"/>
              </w:rPr>
            </w:pPr>
            <w:r w:rsidRPr="00E60011">
              <w:rPr>
                <w:rFonts w:ascii="Times New Roman" w:hAnsi="Times New Roman" w:cs="Times New Roman"/>
                <w:color w:val="25495F"/>
                <w:sz w:val="18"/>
              </w:rPr>
              <w:t>Initial</w:t>
            </w:r>
            <w:r w:rsidRPr="00E60011">
              <w:rPr>
                <w:rFonts w:ascii="Times New Roman" w:hAnsi="Times New Roman" w:cs="Times New Roman"/>
                <w:color w:val="25495F"/>
                <w:spacing w:val="-3"/>
                <w:sz w:val="18"/>
              </w:rPr>
              <w:t xml:space="preserve"> </w:t>
            </w:r>
            <w:r w:rsidRPr="00E60011">
              <w:rPr>
                <w:rFonts w:ascii="Times New Roman" w:hAnsi="Times New Roman" w:cs="Times New Roman"/>
                <w:color w:val="25495F"/>
                <w:sz w:val="18"/>
              </w:rPr>
              <w:t>Eigenvalues</w:t>
            </w:r>
          </w:p>
        </w:tc>
        <w:tc>
          <w:tcPr>
            <w:tcW w:w="4099" w:type="dxa"/>
            <w:gridSpan w:val="3"/>
          </w:tcPr>
          <w:p w14:paraId="38727C87" w14:textId="77777777" w:rsidR="001C4C18" w:rsidRPr="00E60011" w:rsidRDefault="00357722" w:rsidP="00C207F2">
            <w:pPr>
              <w:pStyle w:val="TableParagraph"/>
              <w:spacing w:before="109" w:line="360" w:lineRule="auto"/>
              <w:ind w:left="534"/>
              <w:jc w:val="both"/>
              <w:rPr>
                <w:rFonts w:ascii="Times New Roman" w:hAnsi="Times New Roman" w:cs="Times New Roman"/>
                <w:sz w:val="18"/>
              </w:rPr>
            </w:pPr>
            <w:r w:rsidRPr="00E60011">
              <w:rPr>
                <w:rFonts w:ascii="Times New Roman" w:hAnsi="Times New Roman" w:cs="Times New Roman"/>
                <w:color w:val="25495F"/>
                <w:sz w:val="18"/>
              </w:rPr>
              <w:t>Extraction</w:t>
            </w:r>
            <w:r w:rsidRPr="00E60011">
              <w:rPr>
                <w:rFonts w:ascii="Times New Roman" w:hAnsi="Times New Roman" w:cs="Times New Roman"/>
                <w:color w:val="25495F"/>
                <w:spacing w:val="-5"/>
                <w:sz w:val="18"/>
              </w:rPr>
              <w:t xml:space="preserve"> </w:t>
            </w:r>
            <w:r w:rsidRPr="00E60011">
              <w:rPr>
                <w:rFonts w:ascii="Times New Roman" w:hAnsi="Times New Roman" w:cs="Times New Roman"/>
                <w:color w:val="25495F"/>
                <w:sz w:val="18"/>
              </w:rPr>
              <w:t>Sums</w:t>
            </w:r>
            <w:r w:rsidRPr="00E60011">
              <w:rPr>
                <w:rFonts w:ascii="Times New Roman" w:hAnsi="Times New Roman" w:cs="Times New Roman"/>
                <w:color w:val="25495F"/>
                <w:spacing w:val="-4"/>
                <w:sz w:val="18"/>
              </w:rPr>
              <w:t xml:space="preserve"> </w:t>
            </w:r>
            <w:r w:rsidRPr="00E60011">
              <w:rPr>
                <w:rFonts w:ascii="Times New Roman" w:hAnsi="Times New Roman" w:cs="Times New Roman"/>
                <w:color w:val="25495F"/>
                <w:sz w:val="18"/>
              </w:rPr>
              <w:t>of</w:t>
            </w:r>
            <w:r w:rsidRPr="00E60011">
              <w:rPr>
                <w:rFonts w:ascii="Times New Roman" w:hAnsi="Times New Roman" w:cs="Times New Roman"/>
                <w:color w:val="25495F"/>
                <w:spacing w:val="-3"/>
                <w:sz w:val="18"/>
              </w:rPr>
              <w:t xml:space="preserve"> </w:t>
            </w:r>
            <w:r w:rsidRPr="00E60011">
              <w:rPr>
                <w:rFonts w:ascii="Times New Roman" w:hAnsi="Times New Roman" w:cs="Times New Roman"/>
                <w:color w:val="25495F"/>
                <w:sz w:val="18"/>
              </w:rPr>
              <w:t>Squared Loadings</w:t>
            </w:r>
          </w:p>
        </w:tc>
      </w:tr>
      <w:tr w:rsidR="001C4C18" w:rsidRPr="00E60011" w14:paraId="38727C90" w14:textId="77777777" w:rsidTr="00973091">
        <w:trPr>
          <w:trHeight w:val="321"/>
          <w:jc w:val="center"/>
        </w:trPr>
        <w:tc>
          <w:tcPr>
            <w:tcW w:w="1297" w:type="dxa"/>
            <w:vMerge/>
            <w:tcBorders>
              <w:top w:val="nil"/>
            </w:tcBorders>
          </w:tcPr>
          <w:p w14:paraId="38727C89" w14:textId="77777777" w:rsidR="001C4C18" w:rsidRPr="00E60011" w:rsidRDefault="001C4C18" w:rsidP="00C207F2">
            <w:pPr>
              <w:spacing w:line="360" w:lineRule="auto"/>
              <w:jc w:val="both"/>
              <w:rPr>
                <w:sz w:val="2"/>
                <w:szCs w:val="2"/>
              </w:rPr>
            </w:pPr>
          </w:p>
        </w:tc>
        <w:tc>
          <w:tcPr>
            <w:tcW w:w="1038" w:type="dxa"/>
          </w:tcPr>
          <w:p w14:paraId="38727C8A" w14:textId="77777777" w:rsidR="001C4C18" w:rsidRPr="00E60011" w:rsidRDefault="00357722" w:rsidP="00C207F2">
            <w:pPr>
              <w:pStyle w:val="TableParagraph"/>
              <w:spacing w:before="110" w:line="360" w:lineRule="auto"/>
              <w:ind w:left="330"/>
              <w:jc w:val="both"/>
              <w:rPr>
                <w:rFonts w:ascii="Times New Roman" w:hAnsi="Times New Roman" w:cs="Times New Roman"/>
                <w:sz w:val="18"/>
              </w:rPr>
            </w:pPr>
            <w:r w:rsidRPr="00E60011">
              <w:rPr>
                <w:rFonts w:ascii="Times New Roman" w:hAnsi="Times New Roman" w:cs="Times New Roman"/>
                <w:color w:val="25495F"/>
                <w:sz w:val="18"/>
              </w:rPr>
              <w:t>Total</w:t>
            </w:r>
          </w:p>
        </w:tc>
        <w:tc>
          <w:tcPr>
            <w:tcW w:w="1456" w:type="dxa"/>
          </w:tcPr>
          <w:p w14:paraId="38727C8B" w14:textId="77777777" w:rsidR="001C4C18" w:rsidRPr="00E60011" w:rsidRDefault="00357722" w:rsidP="00C207F2">
            <w:pPr>
              <w:pStyle w:val="TableParagraph"/>
              <w:spacing w:before="110" w:line="360" w:lineRule="auto"/>
              <w:ind w:right="159"/>
              <w:jc w:val="both"/>
              <w:rPr>
                <w:rFonts w:ascii="Times New Roman" w:hAnsi="Times New Roman" w:cs="Times New Roman"/>
                <w:sz w:val="18"/>
              </w:rPr>
            </w:pPr>
            <w:r w:rsidRPr="00E60011">
              <w:rPr>
                <w:rFonts w:ascii="Times New Roman" w:hAnsi="Times New Roman" w:cs="Times New Roman"/>
                <w:color w:val="25495F"/>
                <w:sz w:val="18"/>
              </w:rPr>
              <w:t>%</w:t>
            </w:r>
            <w:r w:rsidRPr="00E60011">
              <w:rPr>
                <w:rFonts w:ascii="Times New Roman" w:hAnsi="Times New Roman" w:cs="Times New Roman"/>
                <w:color w:val="25495F"/>
                <w:spacing w:val="-2"/>
                <w:sz w:val="18"/>
              </w:rPr>
              <w:t xml:space="preserve"> </w:t>
            </w:r>
            <w:r w:rsidRPr="00E60011">
              <w:rPr>
                <w:rFonts w:ascii="Times New Roman" w:hAnsi="Times New Roman" w:cs="Times New Roman"/>
                <w:color w:val="25495F"/>
                <w:sz w:val="18"/>
              </w:rPr>
              <w:t>of</w:t>
            </w:r>
            <w:r w:rsidRPr="00E60011">
              <w:rPr>
                <w:rFonts w:ascii="Times New Roman" w:hAnsi="Times New Roman" w:cs="Times New Roman"/>
                <w:color w:val="25495F"/>
                <w:spacing w:val="-6"/>
                <w:sz w:val="18"/>
              </w:rPr>
              <w:t xml:space="preserve"> </w:t>
            </w:r>
            <w:r w:rsidRPr="00E60011">
              <w:rPr>
                <w:rFonts w:ascii="Times New Roman" w:hAnsi="Times New Roman" w:cs="Times New Roman"/>
                <w:color w:val="25495F"/>
                <w:sz w:val="18"/>
              </w:rPr>
              <w:t>Variance</w:t>
            </w:r>
          </w:p>
        </w:tc>
        <w:tc>
          <w:tcPr>
            <w:tcW w:w="1465" w:type="dxa"/>
          </w:tcPr>
          <w:p w14:paraId="38727C8C" w14:textId="77777777" w:rsidR="001C4C18" w:rsidRPr="00E60011" w:rsidRDefault="00357722" w:rsidP="00C207F2">
            <w:pPr>
              <w:pStyle w:val="TableParagraph"/>
              <w:spacing w:before="110" w:line="360" w:lineRule="auto"/>
              <w:ind w:right="165"/>
              <w:jc w:val="both"/>
              <w:rPr>
                <w:rFonts w:ascii="Times New Roman" w:hAnsi="Times New Roman" w:cs="Times New Roman"/>
                <w:sz w:val="18"/>
              </w:rPr>
            </w:pPr>
            <w:r w:rsidRPr="00E60011">
              <w:rPr>
                <w:rFonts w:ascii="Times New Roman" w:hAnsi="Times New Roman" w:cs="Times New Roman"/>
                <w:color w:val="25495F"/>
                <w:sz w:val="18"/>
              </w:rPr>
              <w:t>Cumulative</w:t>
            </w:r>
            <w:r w:rsidRPr="00E60011">
              <w:rPr>
                <w:rFonts w:ascii="Times New Roman" w:hAnsi="Times New Roman" w:cs="Times New Roman"/>
                <w:color w:val="25495F"/>
                <w:spacing w:val="-6"/>
                <w:sz w:val="18"/>
              </w:rPr>
              <w:t xml:space="preserve"> </w:t>
            </w:r>
            <w:r w:rsidRPr="00E60011">
              <w:rPr>
                <w:rFonts w:ascii="Times New Roman" w:hAnsi="Times New Roman" w:cs="Times New Roman"/>
                <w:color w:val="25495F"/>
                <w:sz w:val="18"/>
              </w:rPr>
              <w:t>%</w:t>
            </w:r>
          </w:p>
        </w:tc>
        <w:tc>
          <w:tcPr>
            <w:tcW w:w="1177" w:type="dxa"/>
          </w:tcPr>
          <w:p w14:paraId="38727C8D" w14:textId="77777777" w:rsidR="001C4C18" w:rsidRPr="00E60011" w:rsidRDefault="00357722" w:rsidP="00C207F2">
            <w:pPr>
              <w:pStyle w:val="TableParagraph"/>
              <w:spacing w:before="110" w:line="360" w:lineRule="auto"/>
              <w:ind w:left="365" w:right="360"/>
              <w:jc w:val="both"/>
              <w:rPr>
                <w:rFonts w:ascii="Times New Roman" w:hAnsi="Times New Roman" w:cs="Times New Roman"/>
                <w:sz w:val="18"/>
              </w:rPr>
            </w:pPr>
            <w:r w:rsidRPr="00E60011">
              <w:rPr>
                <w:rFonts w:ascii="Times New Roman" w:hAnsi="Times New Roman" w:cs="Times New Roman"/>
                <w:color w:val="25495F"/>
                <w:sz w:val="18"/>
              </w:rPr>
              <w:t>Total</w:t>
            </w:r>
          </w:p>
        </w:tc>
        <w:tc>
          <w:tcPr>
            <w:tcW w:w="1451" w:type="dxa"/>
          </w:tcPr>
          <w:p w14:paraId="38727C8E" w14:textId="77777777" w:rsidR="001C4C18" w:rsidRPr="00E60011" w:rsidRDefault="00357722" w:rsidP="00C207F2">
            <w:pPr>
              <w:pStyle w:val="TableParagraph"/>
              <w:spacing w:before="110" w:line="360" w:lineRule="auto"/>
              <w:ind w:right="161"/>
              <w:jc w:val="both"/>
              <w:rPr>
                <w:rFonts w:ascii="Times New Roman" w:hAnsi="Times New Roman" w:cs="Times New Roman"/>
                <w:sz w:val="18"/>
              </w:rPr>
            </w:pPr>
            <w:r w:rsidRPr="00E60011">
              <w:rPr>
                <w:rFonts w:ascii="Times New Roman" w:hAnsi="Times New Roman" w:cs="Times New Roman"/>
                <w:color w:val="25495F"/>
                <w:sz w:val="18"/>
              </w:rPr>
              <w:t>%</w:t>
            </w:r>
            <w:r w:rsidRPr="00E60011">
              <w:rPr>
                <w:rFonts w:ascii="Times New Roman" w:hAnsi="Times New Roman" w:cs="Times New Roman"/>
                <w:color w:val="25495F"/>
                <w:spacing w:val="-2"/>
                <w:sz w:val="18"/>
              </w:rPr>
              <w:t xml:space="preserve"> </w:t>
            </w:r>
            <w:r w:rsidRPr="00E60011">
              <w:rPr>
                <w:rFonts w:ascii="Times New Roman" w:hAnsi="Times New Roman" w:cs="Times New Roman"/>
                <w:color w:val="25495F"/>
                <w:sz w:val="18"/>
              </w:rPr>
              <w:t>of</w:t>
            </w:r>
            <w:r w:rsidRPr="00E60011">
              <w:rPr>
                <w:rFonts w:ascii="Times New Roman" w:hAnsi="Times New Roman" w:cs="Times New Roman"/>
                <w:color w:val="25495F"/>
                <w:spacing w:val="-6"/>
                <w:sz w:val="18"/>
              </w:rPr>
              <w:t xml:space="preserve"> </w:t>
            </w:r>
            <w:r w:rsidRPr="00E60011">
              <w:rPr>
                <w:rFonts w:ascii="Times New Roman" w:hAnsi="Times New Roman" w:cs="Times New Roman"/>
                <w:color w:val="25495F"/>
                <w:sz w:val="18"/>
              </w:rPr>
              <w:t>Variance</w:t>
            </w:r>
          </w:p>
        </w:tc>
        <w:tc>
          <w:tcPr>
            <w:tcW w:w="1471" w:type="dxa"/>
          </w:tcPr>
          <w:p w14:paraId="38727C8F" w14:textId="77777777" w:rsidR="001C4C18" w:rsidRPr="00E60011" w:rsidRDefault="00357722" w:rsidP="00C207F2">
            <w:pPr>
              <w:pStyle w:val="TableParagraph"/>
              <w:spacing w:before="110" w:line="360" w:lineRule="auto"/>
              <w:ind w:right="168"/>
              <w:jc w:val="both"/>
              <w:rPr>
                <w:rFonts w:ascii="Times New Roman" w:hAnsi="Times New Roman" w:cs="Times New Roman"/>
                <w:sz w:val="18"/>
              </w:rPr>
            </w:pPr>
            <w:r w:rsidRPr="00E60011">
              <w:rPr>
                <w:rFonts w:ascii="Times New Roman" w:hAnsi="Times New Roman" w:cs="Times New Roman"/>
                <w:color w:val="25495F"/>
                <w:sz w:val="18"/>
              </w:rPr>
              <w:t>Cumulative</w:t>
            </w:r>
            <w:r w:rsidRPr="00E60011">
              <w:rPr>
                <w:rFonts w:ascii="Times New Roman" w:hAnsi="Times New Roman" w:cs="Times New Roman"/>
                <w:color w:val="25495F"/>
                <w:spacing w:val="-6"/>
                <w:sz w:val="18"/>
              </w:rPr>
              <w:t xml:space="preserve"> </w:t>
            </w:r>
            <w:r w:rsidRPr="00E60011">
              <w:rPr>
                <w:rFonts w:ascii="Times New Roman" w:hAnsi="Times New Roman" w:cs="Times New Roman"/>
                <w:color w:val="25495F"/>
                <w:sz w:val="18"/>
              </w:rPr>
              <w:t>%</w:t>
            </w:r>
          </w:p>
        </w:tc>
      </w:tr>
      <w:tr w:rsidR="001C4C18" w:rsidRPr="00E60011" w14:paraId="38727C98" w14:textId="77777777" w:rsidTr="00973091">
        <w:trPr>
          <w:trHeight w:val="321"/>
          <w:jc w:val="center"/>
        </w:trPr>
        <w:tc>
          <w:tcPr>
            <w:tcW w:w="1297" w:type="dxa"/>
          </w:tcPr>
          <w:p w14:paraId="38727C91" w14:textId="77777777" w:rsidR="001C4C18" w:rsidRPr="00E60011" w:rsidRDefault="00357722" w:rsidP="00C207F2">
            <w:pPr>
              <w:pStyle w:val="TableParagraph"/>
              <w:spacing w:before="109" w:line="360" w:lineRule="auto"/>
              <w:ind w:left="172"/>
              <w:jc w:val="both"/>
              <w:rPr>
                <w:rFonts w:ascii="Times New Roman" w:hAnsi="Times New Roman" w:cs="Times New Roman"/>
                <w:sz w:val="18"/>
              </w:rPr>
            </w:pPr>
            <w:r w:rsidRPr="00E60011">
              <w:rPr>
                <w:rFonts w:ascii="Times New Roman" w:hAnsi="Times New Roman" w:cs="Times New Roman"/>
                <w:color w:val="25495F"/>
                <w:w w:val="101"/>
                <w:sz w:val="18"/>
              </w:rPr>
              <w:t>1</w:t>
            </w:r>
          </w:p>
        </w:tc>
        <w:tc>
          <w:tcPr>
            <w:tcW w:w="1038" w:type="dxa"/>
          </w:tcPr>
          <w:p w14:paraId="38727C92" w14:textId="77777777" w:rsidR="001C4C18" w:rsidRPr="00E60011" w:rsidRDefault="00357722" w:rsidP="00C207F2">
            <w:pPr>
              <w:pStyle w:val="TableParagraph"/>
              <w:spacing w:before="109" w:line="360" w:lineRule="auto"/>
              <w:ind w:right="152"/>
              <w:jc w:val="both"/>
              <w:rPr>
                <w:rFonts w:ascii="Times New Roman" w:hAnsi="Times New Roman" w:cs="Times New Roman"/>
                <w:sz w:val="18"/>
              </w:rPr>
            </w:pPr>
            <w:r w:rsidRPr="00E60011">
              <w:rPr>
                <w:rFonts w:ascii="Times New Roman" w:hAnsi="Times New Roman" w:cs="Times New Roman"/>
                <w:color w:val="000104"/>
                <w:sz w:val="18"/>
              </w:rPr>
              <w:t>2.900</w:t>
            </w:r>
          </w:p>
        </w:tc>
        <w:tc>
          <w:tcPr>
            <w:tcW w:w="1456" w:type="dxa"/>
          </w:tcPr>
          <w:p w14:paraId="38727C93" w14:textId="77777777" w:rsidR="001C4C18" w:rsidRPr="00E60011" w:rsidRDefault="00357722" w:rsidP="00C207F2">
            <w:pPr>
              <w:pStyle w:val="TableParagraph"/>
              <w:spacing w:before="109"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29.004</w:t>
            </w:r>
          </w:p>
        </w:tc>
        <w:tc>
          <w:tcPr>
            <w:tcW w:w="1465" w:type="dxa"/>
          </w:tcPr>
          <w:p w14:paraId="38727C94" w14:textId="77777777" w:rsidR="001C4C18" w:rsidRPr="00E60011" w:rsidRDefault="00357722" w:rsidP="00C207F2">
            <w:pPr>
              <w:pStyle w:val="TableParagraph"/>
              <w:spacing w:before="109"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29.004</w:t>
            </w:r>
          </w:p>
        </w:tc>
        <w:tc>
          <w:tcPr>
            <w:tcW w:w="1177" w:type="dxa"/>
          </w:tcPr>
          <w:p w14:paraId="38727C95" w14:textId="77777777" w:rsidR="001C4C18" w:rsidRPr="00E60011" w:rsidRDefault="00357722" w:rsidP="00C207F2">
            <w:pPr>
              <w:pStyle w:val="TableParagraph"/>
              <w:spacing w:before="109" w:line="360" w:lineRule="auto"/>
              <w:ind w:right="154"/>
              <w:jc w:val="both"/>
              <w:rPr>
                <w:rFonts w:ascii="Times New Roman" w:hAnsi="Times New Roman" w:cs="Times New Roman"/>
                <w:sz w:val="18"/>
              </w:rPr>
            </w:pPr>
            <w:r w:rsidRPr="00E60011">
              <w:rPr>
                <w:rFonts w:ascii="Times New Roman" w:hAnsi="Times New Roman" w:cs="Times New Roman"/>
                <w:color w:val="000104"/>
                <w:sz w:val="18"/>
              </w:rPr>
              <w:t>2.900</w:t>
            </w:r>
          </w:p>
        </w:tc>
        <w:tc>
          <w:tcPr>
            <w:tcW w:w="1451" w:type="dxa"/>
          </w:tcPr>
          <w:p w14:paraId="38727C96" w14:textId="77777777" w:rsidR="001C4C18" w:rsidRPr="00E60011" w:rsidRDefault="00357722" w:rsidP="00C207F2">
            <w:pPr>
              <w:pStyle w:val="TableParagraph"/>
              <w:spacing w:before="109" w:line="360" w:lineRule="auto"/>
              <w:ind w:right="155"/>
              <w:jc w:val="both"/>
              <w:rPr>
                <w:rFonts w:ascii="Times New Roman" w:hAnsi="Times New Roman" w:cs="Times New Roman"/>
                <w:sz w:val="18"/>
              </w:rPr>
            </w:pPr>
            <w:r w:rsidRPr="00E60011">
              <w:rPr>
                <w:rFonts w:ascii="Times New Roman" w:hAnsi="Times New Roman" w:cs="Times New Roman"/>
                <w:color w:val="000104"/>
                <w:sz w:val="18"/>
              </w:rPr>
              <w:t>29.004</w:t>
            </w:r>
          </w:p>
        </w:tc>
        <w:tc>
          <w:tcPr>
            <w:tcW w:w="1471" w:type="dxa"/>
          </w:tcPr>
          <w:p w14:paraId="38727C97" w14:textId="77777777" w:rsidR="001C4C18" w:rsidRPr="00E60011" w:rsidRDefault="00357722" w:rsidP="00C207F2">
            <w:pPr>
              <w:pStyle w:val="TableParagraph"/>
              <w:spacing w:before="109" w:line="360" w:lineRule="auto"/>
              <w:ind w:right="156"/>
              <w:jc w:val="both"/>
              <w:rPr>
                <w:rFonts w:ascii="Times New Roman" w:hAnsi="Times New Roman" w:cs="Times New Roman"/>
                <w:sz w:val="18"/>
              </w:rPr>
            </w:pPr>
            <w:r w:rsidRPr="00E60011">
              <w:rPr>
                <w:rFonts w:ascii="Times New Roman" w:hAnsi="Times New Roman" w:cs="Times New Roman"/>
                <w:color w:val="000104"/>
                <w:sz w:val="18"/>
              </w:rPr>
              <w:t>29.004</w:t>
            </w:r>
          </w:p>
        </w:tc>
      </w:tr>
      <w:tr w:rsidR="001C4C18" w:rsidRPr="00E60011" w14:paraId="38727CA0" w14:textId="77777777" w:rsidTr="00973091">
        <w:trPr>
          <w:trHeight w:val="316"/>
          <w:jc w:val="center"/>
        </w:trPr>
        <w:tc>
          <w:tcPr>
            <w:tcW w:w="1297" w:type="dxa"/>
          </w:tcPr>
          <w:p w14:paraId="38727C99" w14:textId="77777777" w:rsidR="001C4C18" w:rsidRPr="00E60011" w:rsidRDefault="00357722" w:rsidP="00C207F2">
            <w:pPr>
              <w:pStyle w:val="TableParagraph"/>
              <w:spacing w:before="104" w:line="360" w:lineRule="auto"/>
              <w:ind w:left="172"/>
              <w:jc w:val="both"/>
              <w:rPr>
                <w:rFonts w:ascii="Times New Roman" w:hAnsi="Times New Roman" w:cs="Times New Roman"/>
                <w:sz w:val="18"/>
              </w:rPr>
            </w:pPr>
            <w:r w:rsidRPr="00E60011">
              <w:rPr>
                <w:rFonts w:ascii="Times New Roman" w:hAnsi="Times New Roman" w:cs="Times New Roman"/>
                <w:color w:val="25495F"/>
                <w:w w:val="101"/>
                <w:sz w:val="18"/>
              </w:rPr>
              <w:t>2</w:t>
            </w:r>
          </w:p>
        </w:tc>
        <w:tc>
          <w:tcPr>
            <w:tcW w:w="1038" w:type="dxa"/>
          </w:tcPr>
          <w:p w14:paraId="38727C9A" w14:textId="77777777" w:rsidR="001C4C18" w:rsidRPr="00E60011" w:rsidRDefault="00357722" w:rsidP="00C207F2">
            <w:pPr>
              <w:pStyle w:val="TableParagraph"/>
              <w:spacing w:before="104" w:line="360" w:lineRule="auto"/>
              <w:ind w:right="152"/>
              <w:jc w:val="both"/>
              <w:rPr>
                <w:rFonts w:ascii="Times New Roman" w:hAnsi="Times New Roman" w:cs="Times New Roman"/>
                <w:sz w:val="18"/>
              </w:rPr>
            </w:pPr>
            <w:r w:rsidRPr="00E60011">
              <w:rPr>
                <w:rFonts w:ascii="Times New Roman" w:hAnsi="Times New Roman" w:cs="Times New Roman"/>
                <w:color w:val="000104"/>
                <w:sz w:val="18"/>
              </w:rPr>
              <w:t>2.336</w:t>
            </w:r>
          </w:p>
        </w:tc>
        <w:tc>
          <w:tcPr>
            <w:tcW w:w="1456" w:type="dxa"/>
          </w:tcPr>
          <w:p w14:paraId="38727C9B" w14:textId="77777777" w:rsidR="001C4C18" w:rsidRPr="00E60011" w:rsidRDefault="00357722" w:rsidP="00C207F2">
            <w:pPr>
              <w:pStyle w:val="TableParagraph"/>
              <w:spacing w:before="104"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23.364</w:t>
            </w:r>
          </w:p>
        </w:tc>
        <w:tc>
          <w:tcPr>
            <w:tcW w:w="1465" w:type="dxa"/>
          </w:tcPr>
          <w:p w14:paraId="38727C9C" w14:textId="77777777" w:rsidR="001C4C18" w:rsidRPr="00E60011" w:rsidRDefault="00357722" w:rsidP="00C207F2">
            <w:pPr>
              <w:pStyle w:val="TableParagraph"/>
              <w:spacing w:before="104"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52.368</w:t>
            </w:r>
          </w:p>
        </w:tc>
        <w:tc>
          <w:tcPr>
            <w:tcW w:w="1177" w:type="dxa"/>
          </w:tcPr>
          <w:p w14:paraId="38727C9D" w14:textId="77777777" w:rsidR="001C4C18" w:rsidRPr="00E60011" w:rsidRDefault="00357722" w:rsidP="00C207F2">
            <w:pPr>
              <w:pStyle w:val="TableParagraph"/>
              <w:spacing w:before="104" w:line="360" w:lineRule="auto"/>
              <w:ind w:right="154"/>
              <w:jc w:val="both"/>
              <w:rPr>
                <w:rFonts w:ascii="Times New Roman" w:hAnsi="Times New Roman" w:cs="Times New Roman"/>
                <w:sz w:val="18"/>
              </w:rPr>
            </w:pPr>
            <w:r w:rsidRPr="00E60011">
              <w:rPr>
                <w:rFonts w:ascii="Times New Roman" w:hAnsi="Times New Roman" w:cs="Times New Roman"/>
                <w:color w:val="000104"/>
                <w:sz w:val="18"/>
              </w:rPr>
              <w:t>2.336</w:t>
            </w:r>
          </w:p>
        </w:tc>
        <w:tc>
          <w:tcPr>
            <w:tcW w:w="1451" w:type="dxa"/>
          </w:tcPr>
          <w:p w14:paraId="38727C9E" w14:textId="77777777" w:rsidR="001C4C18" w:rsidRPr="00E60011" w:rsidRDefault="00357722" w:rsidP="00C207F2">
            <w:pPr>
              <w:pStyle w:val="TableParagraph"/>
              <w:spacing w:before="104" w:line="360" w:lineRule="auto"/>
              <w:ind w:right="155"/>
              <w:jc w:val="both"/>
              <w:rPr>
                <w:rFonts w:ascii="Times New Roman" w:hAnsi="Times New Roman" w:cs="Times New Roman"/>
                <w:sz w:val="18"/>
              </w:rPr>
            </w:pPr>
            <w:r w:rsidRPr="00E60011">
              <w:rPr>
                <w:rFonts w:ascii="Times New Roman" w:hAnsi="Times New Roman" w:cs="Times New Roman"/>
                <w:color w:val="000104"/>
                <w:sz w:val="18"/>
              </w:rPr>
              <w:t>23.364</w:t>
            </w:r>
          </w:p>
        </w:tc>
        <w:tc>
          <w:tcPr>
            <w:tcW w:w="1471" w:type="dxa"/>
          </w:tcPr>
          <w:p w14:paraId="38727C9F" w14:textId="77777777" w:rsidR="001C4C18" w:rsidRPr="00E60011" w:rsidRDefault="00357722" w:rsidP="00C207F2">
            <w:pPr>
              <w:pStyle w:val="TableParagraph"/>
              <w:spacing w:before="104" w:line="360" w:lineRule="auto"/>
              <w:ind w:right="156"/>
              <w:jc w:val="both"/>
              <w:rPr>
                <w:rFonts w:ascii="Times New Roman" w:hAnsi="Times New Roman" w:cs="Times New Roman"/>
                <w:sz w:val="18"/>
              </w:rPr>
            </w:pPr>
            <w:r w:rsidRPr="00E60011">
              <w:rPr>
                <w:rFonts w:ascii="Times New Roman" w:hAnsi="Times New Roman" w:cs="Times New Roman"/>
                <w:color w:val="000104"/>
                <w:sz w:val="18"/>
              </w:rPr>
              <w:t>52.368</w:t>
            </w:r>
          </w:p>
        </w:tc>
      </w:tr>
      <w:tr w:rsidR="001C4C18" w:rsidRPr="00E60011" w14:paraId="38727CA8" w14:textId="77777777" w:rsidTr="00973091">
        <w:trPr>
          <w:trHeight w:val="321"/>
          <w:jc w:val="center"/>
        </w:trPr>
        <w:tc>
          <w:tcPr>
            <w:tcW w:w="1297" w:type="dxa"/>
          </w:tcPr>
          <w:p w14:paraId="38727CA1" w14:textId="77777777" w:rsidR="001C4C18" w:rsidRPr="00E60011" w:rsidRDefault="00357722" w:rsidP="00C207F2">
            <w:pPr>
              <w:pStyle w:val="TableParagraph"/>
              <w:spacing w:before="109" w:line="360" w:lineRule="auto"/>
              <w:ind w:left="172"/>
              <w:jc w:val="both"/>
              <w:rPr>
                <w:rFonts w:ascii="Times New Roman" w:hAnsi="Times New Roman" w:cs="Times New Roman"/>
                <w:sz w:val="18"/>
              </w:rPr>
            </w:pPr>
            <w:r w:rsidRPr="00E60011">
              <w:rPr>
                <w:rFonts w:ascii="Times New Roman" w:hAnsi="Times New Roman" w:cs="Times New Roman"/>
                <w:color w:val="25495F"/>
                <w:w w:val="101"/>
                <w:sz w:val="18"/>
              </w:rPr>
              <w:t>3</w:t>
            </w:r>
          </w:p>
        </w:tc>
        <w:tc>
          <w:tcPr>
            <w:tcW w:w="1038" w:type="dxa"/>
          </w:tcPr>
          <w:p w14:paraId="38727CA2" w14:textId="77777777" w:rsidR="001C4C18" w:rsidRPr="00E60011" w:rsidRDefault="00357722" w:rsidP="00C207F2">
            <w:pPr>
              <w:pStyle w:val="TableParagraph"/>
              <w:spacing w:before="109" w:line="360" w:lineRule="auto"/>
              <w:ind w:right="152"/>
              <w:jc w:val="both"/>
              <w:rPr>
                <w:rFonts w:ascii="Times New Roman" w:hAnsi="Times New Roman" w:cs="Times New Roman"/>
                <w:sz w:val="18"/>
              </w:rPr>
            </w:pPr>
            <w:r w:rsidRPr="00E60011">
              <w:rPr>
                <w:rFonts w:ascii="Times New Roman" w:hAnsi="Times New Roman" w:cs="Times New Roman"/>
                <w:color w:val="000104"/>
                <w:sz w:val="18"/>
              </w:rPr>
              <w:t>1.827</w:t>
            </w:r>
          </w:p>
        </w:tc>
        <w:tc>
          <w:tcPr>
            <w:tcW w:w="1456" w:type="dxa"/>
          </w:tcPr>
          <w:p w14:paraId="38727CA3" w14:textId="77777777" w:rsidR="001C4C18" w:rsidRPr="00E60011" w:rsidRDefault="00357722" w:rsidP="00C207F2">
            <w:pPr>
              <w:pStyle w:val="TableParagraph"/>
              <w:spacing w:before="109"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18.271</w:t>
            </w:r>
          </w:p>
        </w:tc>
        <w:tc>
          <w:tcPr>
            <w:tcW w:w="1465" w:type="dxa"/>
          </w:tcPr>
          <w:p w14:paraId="38727CA4" w14:textId="77777777" w:rsidR="001C4C18" w:rsidRPr="00E60011" w:rsidRDefault="00357722" w:rsidP="00C207F2">
            <w:pPr>
              <w:pStyle w:val="TableParagraph"/>
              <w:spacing w:before="109"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70.639</w:t>
            </w:r>
          </w:p>
        </w:tc>
        <w:tc>
          <w:tcPr>
            <w:tcW w:w="1177" w:type="dxa"/>
          </w:tcPr>
          <w:p w14:paraId="38727CA5" w14:textId="77777777" w:rsidR="001C4C18" w:rsidRPr="00E60011" w:rsidRDefault="00357722" w:rsidP="00C207F2">
            <w:pPr>
              <w:pStyle w:val="TableParagraph"/>
              <w:spacing w:before="109" w:line="360" w:lineRule="auto"/>
              <w:ind w:right="154"/>
              <w:jc w:val="both"/>
              <w:rPr>
                <w:rFonts w:ascii="Times New Roman" w:hAnsi="Times New Roman" w:cs="Times New Roman"/>
                <w:sz w:val="18"/>
              </w:rPr>
            </w:pPr>
            <w:r w:rsidRPr="00E60011">
              <w:rPr>
                <w:rFonts w:ascii="Times New Roman" w:hAnsi="Times New Roman" w:cs="Times New Roman"/>
                <w:color w:val="000104"/>
                <w:sz w:val="18"/>
              </w:rPr>
              <w:t>1.827</w:t>
            </w:r>
          </w:p>
        </w:tc>
        <w:tc>
          <w:tcPr>
            <w:tcW w:w="1451" w:type="dxa"/>
          </w:tcPr>
          <w:p w14:paraId="38727CA6" w14:textId="77777777" w:rsidR="001C4C18" w:rsidRPr="00E60011" w:rsidRDefault="00357722" w:rsidP="00C207F2">
            <w:pPr>
              <w:pStyle w:val="TableParagraph"/>
              <w:spacing w:before="109" w:line="360" w:lineRule="auto"/>
              <w:ind w:right="155"/>
              <w:jc w:val="both"/>
              <w:rPr>
                <w:rFonts w:ascii="Times New Roman" w:hAnsi="Times New Roman" w:cs="Times New Roman"/>
                <w:sz w:val="18"/>
              </w:rPr>
            </w:pPr>
            <w:r w:rsidRPr="00E60011">
              <w:rPr>
                <w:rFonts w:ascii="Times New Roman" w:hAnsi="Times New Roman" w:cs="Times New Roman"/>
                <w:color w:val="000104"/>
                <w:sz w:val="18"/>
              </w:rPr>
              <w:t>18.271</w:t>
            </w:r>
          </w:p>
        </w:tc>
        <w:tc>
          <w:tcPr>
            <w:tcW w:w="1471" w:type="dxa"/>
          </w:tcPr>
          <w:p w14:paraId="38727CA7" w14:textId="77777777" w:rsidR="001C4C18" w:rsidRPr="00E60011" w:rsidRDefault="00357722" w:rsidP="00C207F2">
            <w:pPr>
              <w:pStyle w:val="TableParagraph"/>
              <w:spacing w:before="109" w:line="360" w:lineRule="auto"/>
              <w:ind w:right="156"/>
              <w:jc w:val="both"/>
              <w:rPr>
                <w:rFonts w:ascii="Times New Roman" w:hAnsi="Times New Roman" w:cs="Times New Roman"/>
                <w:sz w:val="18"/>
              </w:rPr>
            </w:pPr>
            <w:r w:rsidRPr="00E60011">
              <w:rPr>
                <w:rFonts w:ascii="Times New Roman" w:hAnsi="Times New Roman" w:cs="Times New Roman"/>
                <w:color w:val="000104"/>
                <w:sz w:val="18"/>
              </w:rPr>
              <w:t>70.639</w:t>
            </w:r>
          </w:p>
        </w:tc>
      </w:tr>
      <w:tr w:rsidR="001C4C18" w:rsidRPr="00E60011" w14:paraId="38727CB0" w14:textId="77777777" w:rsidTr="00973091">
        <w:trPr>
          <w:trHeight w:val="321"/>
          <w:jc w:val="center"/>
        </w:trPr>
        <w:tc>
          <w:tcPr>
            <w:tcW w:w="1297" w:type="dxa"/>
          </w:tcPr>
          <w:p w14:paraId="38727CA9" w14:textId="77777777" w:rsidR="001C4C18" w:rsidRPr="00E60011" w:rsidRDefault="00357722" w:rsidP="00C207F2">
            <w:pPr>
              <w:pStyle w:val="TableParagraph"/>
              <w:spacing w:before="109" w:line="360" w:lineRule="auto"/>
              <w:ind w:left="172"/>
              <w:jc w:val="both"/>
              <w:rPr>
                <w:rFonts w:ascii="Times New Roman" w:hAnsi="Times New Roman" w:cs="Times New Roman"/>
                <w:sz w:val="18"/>
              </w:rPr>
            </w:pPr>
            <w:r w:rsidRPr="00E60011">
              <w:rPr>
                <w:rFonts w:ascii="Times New Roman" w:hAnsi="Times New Roman" w:cs="Times New Roman"/>
                <w:color w:val="25495F"/>
                <w:w w:val="101"/>
                <w:sz w:val="18"/>
              </w:rPr>
              <w:t>4</w:t>
            </w:r>
          </w:p>
        </w:tc>
        <w:tc>
          <w:tcPr>
            <w:tcW w:w="1038" w:type="dxa"/>
          </w:tcPr>
          <w:p w14:paraId="38727CAA" w14:textId="77777777" w:rsidR="001C4C18" w:rsidRPr="00E60011" w:rsidRDefault="00357722" w:rsidP="00C207F2">
            <w:pPr>
              <w:pStyle w:val="TableParagraph"/>
              <w:spacing w:before="109" w:line="360" w:lineRule="auto"/>
              <w:ind w:right="152"/>
              <w:jc w:val="both"/>
              <w:rPr>
                <w:rFonts w:ascii="Times New Roman" w:hAnsi="Times New Roman" w:cs="Times New Roman"/>
                <w:sz w:val="18"/>
              </w:rPr>
            </w:pPr>
            <w:r w:rsidRPr="00E60011">
              <w:rPr>
                <w:rFonts w:ascii="Times New Roman" w:hAnsi="Times New Roman" w:cs="Times New Roman"/>
                <w:color w:val="000104"/>
                <w:sz w:val="18"/>
              </w:rPr>
              <w:t>1.165</w:t>
            </w:r>
          </w:p>
        </w:tc>
        <w:tc>
          <w:tcPr>
            <w:tcW w:w="1456" w:type="dxa"/>
          </w:tcPr>
          <w:p w14:paraId="38727CAB" w14:textId="77777777" w:rsidR="001C4C18" w:rsidRPr="00E60011" w:rsidRDefault="00357722" w:rsidP="00C207F2">
            <w:pPr>
              <w:pStyle w:val="TableParagraph"/>
              <w:spacing w:before="109"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11.649</w:t>
            </w:r>
          </w:p>
        </w:tc>
        <w:tc>
          <w:tcPr>
            <w:tcW w:w="1465" w:type="dxa"/>
          </w:tcPr>
          <w:p w14:paraId="38727CAC" w14:textId="77777777" w:rsidR="001C4C18" w:rsidRPr="00E60011" w:rsidRDefault="00357722" w:rsidP="00C207F2">
            <w:pPr>
              <w:pStyle w:val="TableParagraph"/>
              <w:spacing w:before="109"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82.289</w:t>
            </w:r>
          </w:p>
        </w:tc>
        <w:tc>
          <w:tcPr>
            <w:tcW w:w="1177" w:type="dxa"/>
          </w:tcPr>
          <w:p w14:paraId="38727CAD" w14:textId="77777777" w:rsidR="001C4C18" w:rsidRPr="00E60011" w:rsidRDefault="00357722" w:rsidP="00C207F2">
            <w:pPr>
              <w:pStyle w:val="TableParagraph"/>
              <w:spacing w:before="109" w:line="360" w:lineRule="auto"/>
              <w:ind w:right="154"/>
              <w:jc w:val="both"/>
              <w:rPr>
                <w:rFonts w:ascii="Times New Roman" w:hAnsi="Times New Roman" w:cs="Times New Roman"/>
                <w:sz w:val="18"/>
              </w:rPr>
            </w:pPr>
            <w:r w:rsidRPr="00E60011">
              <w:rPr>
                <w:rFonts w:ascii="Times New Roman" w:hAnsi="Times New Roman" w:cs="Times New Roman"/>
                <w:color w:val="000104"/>
                <w:sz w:val="18"/>
              </w:rPr>
              <w:t>1.165</w:t>
            </w:r>
          </w:p>
        </w:tc>
        <w:tc>
          <w:tcPr>
            <w:tcW w:w="1451" w:type="dxa"/>
          </w:tcPr>
          <w:p w14:paraId="38727CAE" w14:textId="77777777" w:rsidR="001C4C18" w:rsidRPr="00E60011" w:rsidRDefault="00357722" w:rsidP="00C207F2">
            <w:pPr>
              <w:pStyle w:val="TableParagraph"/>
              <w:spacing w:before="109" w:line="360" w:lineRule="auto"/>
              <w:ind w:right="155"/>
              <w:jc w:val="both"/>
              <w:rPr>
                <w:rFonts w:ascii="Times New Roman" w:hAnsi="Times New Roman" w:cs="Times New Roman"/>
                <w:sz w:val="18"/>
              </w:rPr>
            </w:pPr>
            <w:r w:rsidRPr="00E60011">
              <w:rPr>
                <w:rFonts w:ascii="Times New Roman" w:hAnsi="Times New Roman" w:cs="Times New Roman"/>
                <w:color w:val="000104"/>
                <w:sz w:val="18"/>
              </w:rPr>
              <w:t>11.649</w:t>
            </w:r>
          </w:p>
        </w:tc>
        <w:tc>
          <w:tcPr>
            <w:tcW w:w="1471" w:type="dxa"/>
          </w:tcPr>
          <w:p w14:paraId="38727CAF" w14:textId="77777777" w:rsidR="001C4C18" w:rsidRPr="00E60011" w:rsidRDefault="00357722" w:rsidP="00C207F2">
            <w:pPr>
              <w:pStyle w:val="TableParagraph"/>
              <w:spacing w:before="109" w:line="360" w:lineRule="auto"/>
              <w:ind w:right="156"/>
              <w:jc w:val="both"/>
              <w:rPr>
                <w:rFonts w:ascii="Times New Roman" w:hAnsi="Times New Roman" w:cs="Times New Roman"/>
                <w:sz w:val="18"/>
              </w:rPr>
            </w:pPr>
            <w:r w:rsidRPr="00E60011">
              <w:rPr>
                <w:rFonts w:ascii="Times New Roman" w:hAnsi="Times New Roman" w:cs="Times New Roman"/>
                <w:color w:val="000104"/>
                <w:sz w:val="18"/>
              </w:rPr>
              <w:t>82.289</w:t>
            </w:r>
          </w:p>
        </w:tc>
      </w:tr>
      <w:tr w:rsidR="001C4C18" w:rsidRPr="00E60011" w14:paraId="38727CB8" w14:textId="77777777" w:rsidTr="00973091">
        <w:trPr>
          <w:trHeight w:val="321"/>
          <w:jc w:val="center"/>
        </w:trPr>
        <w:tc>
          <w:tcPr>
            <w:tcW w:w="1297" w:type="dxa"/>
          </w:tcPr>
          <w:p w14:paraId="38727CB1" w14:textId="77777777" w:rsidR="001C4C18" w:rsidRPr="00E60011" w:rsidRDefault="00357722" w:rsidP="00C207F2">
            <w:pPr>
              <w:pStyle w:val="TableParagraph"/>
              <w:spacing w:before="109" w:line="360" w:lineRule="auto"/>
              <w:ind w:left="172"/>
              <w:jc w:val="both"/>
              <w:rPr>
                <w:rFonts w:ascii="Times New Roman" w:hAnsi="Times New Roman" w:cs="Times New Roman"/>
                <w:sz w:val="18"/>
              </w:rPr>
            </w:pPr>
            <w:r w:rsidRPr="00E60011">
              <w:rPr>
                <w:rFonts w:ascii="Times New Roman" w:hAnsi="Times New Roman" w:cs="Times New Roman"/>
                <w:color w:val="25495F"/>
                <w:w w:val="101"/>
                <w:sz w:val="18"/>
              </w:rPr>
              <w:t>5</w:t>
            </w:r>
          </w:p>
        </w:tc>
        <w:tc>
          <w:tcPr>
            <w:tcW w:w="1038" w:type="dxa"/>
          </w:tcPr>
          <w:p w14:paraId="38727CB2" w14:textId="77777777" w:rsidR="001C4C18" w:rsidRPr="00E60011" w:rsidRDefault="00357722" w:rsidP="00C207F2">
            <w:pPr>
              <w:pStyle w:val="TableParagraph"/>
              <w:spacing w:before="109" w:line="360" w:lineRule="auto"/>
              <w:ind w:right="152"/>
              <w:jc w:val="both"/>
              <w:rPr>
                <w:rFonts w:ascii="Times New Roman" w:hAnsi="Times New Roman" w:cs="Times New Roman"/>
                <w:sz w:val="18"/>
              </w:rPr>
            </w:pPr>
            <w:r w:rsidRPr="00E60011">
              <w:rPr>
                <w:rFonts w:ascii="Times New Roman" w:hAnsi="Times New Roman" w:cs="Times New Roman"/>
                <w:color w:val="000104"/>
                <w:sz w:val="18"/>
              </w:rPr>
              <w:t>.722</w:t>
            </w:r>
          </w:p>
        </w:tc>
        <w:tc>
          <w:tcPr>
            <w:tcW w:w="1456" w:type="dxa"/>
          </w:tcPr>
          <w:p w14:paraId="38727CB3" w14:textId="77777777" w:rsidR="001C4C18" w:rsidRPr="00E60011" w:rsidRDefault="00357722" w:rsidP="00C207F2">
            <w:pPr>
              <w:pStyle w:val="TableParagraph"/>
              <w:spacing w:before="109"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7.224</w:t>
            </w:r>
          </w:p>
        </w:tc>
        <w:tc>
          <w:tcPr>
            <w:tcW w:w="1465" w:type="dxa"/>
          </w:tcPr>
          <w:p w14:paraId="38727CB4" w14:textId="77777777" w:rsidR="001C4C18" w:rsidRPr="00E60011" w:rsidRDefault="00357722" w:rsidP="00C207F2">
            <w:pPr>
              <w:pStyle w:val="TableParagraph"/>
              <w:spacing w:before="109"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89.513</w:t>
            </w:r>
          </w:p>
        </w:tc>
        <w:tc>
          <w:tcPr>
            <w:tcW w:w="1177" w:type="dxa"/>
          </w:tcPr>
          <w:p w14:paraId="38727CB5" w14:textId="77777777" w:rsidR="001C4C18" w:rsidRPr="00E60011" w:rsidRDefault="001C4C18" w:rsidP="00C207F2">
            <w:pPr>
              <w:pStyle w:val="TableParagraph"/>
              <w:spacing w:line="360" w:lineRule="auto"/>
              <w:jc w:val="both"/>
              <w:rPr>
                <w:rFonts w:ascii="Times New Roman" w:hAnsi="Times New Roman" w:cs="Times New Roman"/>
                <w:sz w:val="20"/>
              </w:rPr>
            </w:pPr>
          </w:p>
        </w:tc>
        <w:tc>
          <w:tcPr>
            <w:tcW w:w="1451" w:type="dxa"/>
          </w:tcPr>
          <w:p w14:paraId="38727CB6" w14:textId="77777777" w:rsidR="001C4C18" w:rsidRPr="00E60011" w:rsidRDefault="001C4C18" w:rsidP="00C207F2">
            <w:pPr>
              <w:pStyle w:val="TableParagraph"/>
              <w:spacing w:line="360" w:lineRule="auto"/>
              <w:jc w:val="both"/>
              <w:rPr>
                <w:rFonts w:ascii="Times New Roman" w:hAnsi="Times New Roman" w:cs="Times New Roman"/>
                <w:sz w:val="20"/>
              </w:rPr>
            </w:pPr>
          </w:p>
        </w:tc>
        <w:tc>
          <w:tcPr>
            <w:tcW w:w="1471" w:type="dxa"/>
          </w:tcPr>
          <w:p w14:paraId="38727CB7" w14:textId="77777777" w:rsidR="001C4C18" w:rsidRPr="00E60011" w:rsidRDefault="001C4C18" w:rsidP="00C207F2">
            <w:pPr>
              <w:pStyle w:val="TableParagraph"/>
              <w:spacing w:line="360" w:lineRule="auto"/>
              <w:jc w:val="both"/>
              <w:rPr>
                <w:rFonts w:ascii="Times New Roman" w:hAnsi="Times New Roman" w:cs="Times New Roman"/>
                <w:sz w:val="20"/>
              </w:rPr>
            </w:pPr>
          </w:p>
        </w:tc>
      </w:tr>
      <w:tr w:rsidR="001C4C18" w:rsidRPr="00E60011" w14:paraId="38727CC0" w14:textId="77777777" w:rsidTr="00973091">
        <w:trPr>
          <w:trHeight w:val="316"/>
          <w:jc w:val="center"/>
        </w:trPr>
        <w:tc>
          <w:tcPr>
            <w:tcW w:w="1297" w:type="dxa"/>
          </w:tcPr>
          <w:p w14:paraId="38727CB9" w14:textId="77777777" w:rsidR="001C4C18" w:rsidRPr="00E60011" w:rsidRDefault="00357722" w:rsidP="00C207F2">
            <w:pPr>
              <w:pStyle w:val="TableParagraph"/>
              <w:spacing w:before="104" w:line="360" w:lineRule="auto"/>
              <w:ind w:left="172"/>
              <w:jc w:val="both"/>
              <w:rPr>
                <w:rFonts w:ascii="Times New Roman" w:hAnsi="Times New Roman" w:cs="Times New Roman"/>
                <w:sz w:val="18"/>
              </w:rPr>
            </w:pPr>
            <w:r w:rsidRPr="00E60011">
              <w:rPr>
                <w:rFonts w:ascii="Times New Roman" w:hAnsi="Times New Roman" w:cs="Times New Roman"/>
                <w:color w:val="25495F"/>
                <w:w w:val="101"/>
                <w:sz w:val="18"/>
              </w:rPr>
              <w:t>6</w:t>
            </w:r>
          </w:p>
        </w:tc>
        <w:tc>
          <w:tcPr>
            <w:tcW w:w="1038" w:type="dxa"/>
          </w:tcPr>
          <w:p w14:paraId="38727CBA" w14:textId="77777777" w:rsidR="001C4C18" w:rsidRPr="00E60011" w:rsidRDefault="00357722" w:rsidP="00C207F2">
            <w:pPr>
              <w:pStyle w:val="TableParagraph"/>
              <w:spacing w:before="104" w:line="360" w:lineRule="auto"/>
              <w:ind w:right="152"/>
              <w:jc w:val="both"/>
              <w:rPr>
                <w:rFonts w:ascii="Times New Roman" w:hAnsi="Times New Roman" w:cs="Times New Roman"/>
                <w:sz w:val="18"/>
              </w:rPr>
            </w:pPr>
            <w:r w:rsidRPr="00E60011">
              <w:rPr>
                <w:rFonts w:ascii="Times New Roman" w:hAnsi="Times New Roman" w:cs="Times New Roman"/>
                <w:color w:val="000104"/>
                <w:sz w:val="18"/>
              </w:rPr>
              <w:t>.413</w:t>
            </w:r>
          </w:p>
        </w:tc>
        <w:tc>
          <w:tcPr>
            <w:tcW w:w="1456" w:type="dxa"/>
          </w:tcPr>
          <w:p w14:paraId="38727CBB" w14:textId="77777777" w:rsidR="001C4C18" w:rsidRPr="00E60011" w:rsidRDefault="00357722" w:rsidP="00C207F2">
            <w:pPr>
              <w:pStyle w:val="TableParagraph"/>
              <w:spacing w:before="104"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4.128</w:t>
            </w:r>
          </w:p>
        </w:tc>
        <w:tc>
          <w:tcPr>
            <w:tcW w:w="1465" w:type="dxa"/>
          </w:tcPr>
          <w:p w14:paraId="38727CBC" w14:textId="77777777" w:rsidR="001C4C18" w:rsidRPr="00E60011" w:rsidRDefault="00357722" w:rsidP="00C207F2">
            <w:pPr>
              <w:pStyle w:val="TableParagraph"/>
              <w:spacing w:before="104"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93.641</w:t>
            </w:r>
          </w:p>
        </w:tc>
        <w:tc>
          <w:tcPr>
            <w:tcW w:w="1177" w:type="dxa"/>
          </w:tcPr>
          <w:p w14:paraId="38727CBD" w14:textId="77777777" w:rsidR="001C4C18" w:rsidRPr="00E60011" w:rsidRDefault="001C4C18" w:rsidP="00C207F2">
            <w:pPr>
              <w:pStyle w:val="TableParagraph"/>
              <w:spacing w:line="360" w:lineRule="auto"/>
              <w:jc w:val="both"/>
              <w:rPr>
                <w:rFonts w:ascii="Times New Roman" w:hAnsi="Times New Roman" w:cs="Times New Roman"/>
                <w:sz w:val="20"/>
              </w:rPr>
            </w:pPr>
          </w:p>
        </w:tc>
        <w:tc>
          <w:tcPr>
            <w:tcW w:w="1451" w:type="dxa"/>
          </w:tcPr>
          <w:p w14:paraId="38727CBE" w14:textId="77777777" w:rsidR="001C4C18" w:rsidRPr="00E60011" w:rsidRDefault="001C4C18" w:rsidP="00C207F2">
            <w:pPr>
              <w:pStyle w:val="TableParagraph"/>
              <w:spacing w:line="360" w:lineRule="auto"/>
              <w:jc w:val="both"/>
              <w:rPr>
                <w:rFonts w:ascii="Times New Roman" w:hAnsi="Times New Roman" w:cs="Times New Roman"/>
                <w:sz w:val="20"/>
              </w:rPr>
            </w:pPr>
          </w:p>
        </w:tc>
        <w:tc>
          <w:tcPr>
            <w:tcW w:w="1471" w:type="dxa"/>
          </w:tcPr>
          <w:p w14:paraId="38727CBF" w14:textId="77777777" w:rsidR="001C4C18" w:rsidRPr="00E60011" w:rsidRDefault="001C4C18" w:rsidP="00C207F2">
            <w:pPr>
              <w:pStyle w:val="TableParagraph"/>
              <w:spacing w:line="360" w:lineRule="auto"/>
              <w:jc w:val="both"/>
              <w:rPr>
                <w:rFonts w:ascii="Times New Roman" w:hAnsi="Times New Roman" w:cs="Times New Roman"/>
                <w:sz w:val="20"/>
              </w:rPr>
            </w:pPr>
          </w:p>
        </w:tc>
      </w:tr>
      <w:tr w:rsidR="001C4C18" w:rsidRPr="00E60011" w14:paraId="38727CC8" w14:textId="77777777" w:rsidTr="00973091">
        <w:trPr>
          <w:trHeight w:val="321"/>
          <w:jc w:val="center"/>
        </w:trPr>
        <w:tc>
          <w:tcPr>
            <w:tcW w:w="1297" w:type="dxa"/>
          </w:tcPr>
          <w:p w14:paraId="38727CC1" w14:textId="77777777" w:rsidR="001C4C18" w:rsidRPr="00E60011" w:rsidRDefault="00357722" w:rsidP="00C207F2">
            <w:pPr>
              <w:pStyle w:val="TableParagraph"/>
              <w:spacing w:before="109" w:line="360" w:lineRule="auto"/>
              <w:ind w:left="172"/>
              <w:jc w:val="both"/>
              <w:rPr>
                <w:rFonts w:ascii="Times New Roman" w:hAnsi="Times New Roman" w:cs="Times New Roman"/>
                <w:sz w:val="18"/>
              </w:rPr>
            </w:pPr>
            <w:r w:rsidRPr="00E60011">
              <w:rPr>
                <w:rFonts w:ascii="Times New Roman" w:hAnsi="Times New Roman" w:cs="Times New Roman"/>
                <w:color w:val="25495F"/>
                <w:w w:val="101"/>
                <w:sz w:val="18"/>
              </w:rPr>
              <w:t>7</w:t>
            </w:r>
          </w:p>
        </w:tc>
        <w:tc>
          <w:tcPr>
            <w:tcW w:w="1038" w:type="dxa"/>
          </w:tcPr>
          <w:p w14:paraId="38727CC2" w14:textId="77777777" w:rsidR="001C4C18" w:rsidRPr="00E60011" w:rsidRDefault="00357722" w:rsidP="00C207F2">
            <w:pPr>
              <w:pStyle w:val="TableParagraph"/>
              <w:spacing w:before="109" w:line="360" w:lineRule="auto"/>
              <w:ind w:right="152"/>
              <w:jc w:val="both"/>
              <w:rPr>
                <w:rFonts w:ascii="Times New Roman" w:hAnsi="Times New Roman" w:cs="Times New Roman"/>
                <w:sz w:val="18"/>
              </w:rPr>
            </w:pPr>
            <w:r w:rsidRPr="00E60011">
              <w:rPr>
                <w:rFonts w:ascii="Times New Roman" w:hAnsi="Times New Roman" w:cs="Times New Roman"/>
                <w:color w:val="000104"/>
                <w:sz w:val="18"/>
              </w:rPr>
              <w:t>.311</w:t>
            </w:r>
          </w:p>
        </w:tc>
        <w:tc>
          <w:tcPr>
            <w:tcW w:w="1456" w:type="dxa"/>
          </w:tcPr>
          <w:p w14:paraId="38727CC3" w14:textId="77777777" w:rsidR="001C4C18" w:rsidRPr="00E60011" w:rsidRDefault="00357722" w:rsidP="00C207F2">
            <w:pPr>
              <w:pStyle w:val="TableParagraph"/>
              <w:spacing w:before="109"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3.111</w:t>
            </w:r>
          </w:p>
        </w:tc>
        <w:tc>
          <w:tcPr>
            <w:tcW w:w="1465" w:type="dxa"/>
          </w:tcPr>
          <w:p w14:paraId="38727CC4" w14:textId="77777777" w:rsidR="001C4C18" w:rsidRPr="00E60011" w:rsidRDefault="00357722" w:rsidP="00C207F2">
            <w:pPr>
              <w:pStyle w:val="TableParagraph"/>
              <w:spacing w:before="109"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96.752</w:t>
            </w:r>
          </w:p>
        </w:tc>
        <w:tc>
          <w:tcPr>
            <w:tcW w:w="1177" w:type="dxa"/>
          </w:tcPr>
          <w:p w14:paraId="38727CC5" w14:textId="77777777" w:rsidR="001C4C18" w:rsidRPr="00E60011" w:rsidRDefault="001C4C18" w:rsidP="00C207F2">
            <w:pPr>
              <w:pStyle w:val="TableParagraph"/>
              <w:spacing w:line="360" w:lineRule="auto"/>
              <w:jc w:val="both"/>
              <w:rPr>
                <w:rFonts w:ascii="Times New Roman" w:hAnsi="Times New Roman" w:cs="Times New Roman"/>
                <w:sz w:val="20"/>
              </w:rPr>
            </w:pPr>
          </w:p>
        </w:tc>
        <w:tc>
          <w:tcPr>
            <w:tcW w:w="1451" w:type="dxa"/>
          </w:tcPr>
          <w:p w14:paraId="38727CC6" w14:textId="77777777" w:rsidR="001C4C18" w:rsidRPr="00E60011" w:rsidRDefault="001C4C18" w:rsidP="00C207F2">
            <w:pPr>
              <w:pStyle w:val="TableParagraph"/>
              <w:spacing w:line="360" w:lineRule="auto"/>
              <w:jc w:val="both"/>
              <w:rPr>
                <w:rFonts w:ascii="Times New Roman" w:hAnsi="Times New Roman" w:cs="Times New Roman"/>
                <w:sz w:val="20"/>
              </w:rPr>
            </w:pPr>
          </w:p>
        </w:tc>
        <w:tc>
          <w:tcPr>
            <w:tcW w:w="1471" w:type="dxa"/>
          </w:tcPr>
          <w:p w14:paraId="38727CC7" w14:textId="77777777" w:rsidR="001C4C18" w:rsidRPr="00E60011" w:rsidRDefault="001C4C18" w:rsidP="00C207F2">
            <w:pPr>
              <w:pStyle w:val="TableParagraph"/>
              <w:spacing w:line="360" w:lineRule="auto"/>
              <w:jc w:val="both"/>
              <w:rPr>
                <w:rFonts w:ascii="Times New Roman" w:hAnsi="Times New Roman" w:cs="Times New Roman"/>
                <w:sz w:val="20"/>
              </w:rPr>
            </w:pPr>
          </w:p>
        </w:tc>
      </w:tr>
      <w:tr w:rsidR="001C4C18" w:rsidRPr="00E60011" w14:paraId="38727CD0" w14:textId="77777777" w:rsidTr="00973091">
        <w:trPr>
          <w:trHeight w:val="321"/>
          <w:jc w:val="center"/>
        </w:trPr>
        <w:tc>
          <w:tcPr>
            <w:tcW w:w="1297" w:type="dxa"/>
          </w:tcPr>
          <w:p w14:paraId="38727CC9" w14:textId="77777777" w:rsidR="001C4C18" w:rsidRPr="00E60011" w:rsidRDefault="00357722" w:rsidP="00C207F2">
            <w:pPr>
              <w:pStyle w:val="TableParagraph"/>
              <w:spacing w:before="109" w:line="360" w:lineRule="auto"/>
              <w:ind w:left="172"/>
              <w:jc w:val="both"/>
              <w:rPr>
                <w:rFonts w:ascii="Times New Roman" w:hAnsi="Times New Roman" w:cs="Times New Roman"/>
                <w:sz w:val="18"/>
              </w:rPr>
            </w:pPr>
            <w:r w:rsidRPr="00E60011">
              <w:rPr>
                <w:rFonts w:ascii="Times New Roman" w:hAnsi="Times New Roman" w:cs="Times New Roman"/>
                <w:color w:val="25495F"/>
                <w:w w:val="101"/>
                <w:sz w:val="18"/>
              </w:rPr>
              <w:t>8</w:t>
            </w:r>
          </w:p>
        </w:tc>
        <w:tc>
          <w:tcPr>
            <w:tcW w:w="1038" w:type="dxa"/>
          </w:tcPr>
          <w:p w14:paraId="38727CCA" w14:textId="77777777" w:rsidR="001C4C18" w:rsidRPr="00E60011" w:rsidRDefault="00357722" w:rsidP="00C207F2">
            <w:pPr>
              <w:pStyle w:val="TableParagraph"/>
              <w:spacing w:before="109" w:line="360" w:lineRule="auto"/>
              <w:ind w:right="152"/>
              <w:jc w:val="both"/>
              <w:rPr>
                <w:rFonts w:ascii="Times New Roman" w:hAnsi="Times New Roman" w:cs="Times New Roman"/>
                <w:sz w:val="18"/>
              </w:rPr>
            </w:pPr>
            <w:r w:rsidRPr="00E60011">
              <w:rPr>
                <w:rFonts w:ascii="Times New Roman" w:hAnsi="Times New Roman" w:cs="Times New Roman"/>
                <w:color w:val="000104"/>
                <w:sz w:val="18"/>
              </w:rPr>
              <w:t>.214</w:t>
            </w:r>
          </w:p>
        </w:tc>
        <w:tc>
          <w:tcPr>
            <w:tcW w:w="1456" w:type="dxa"/>
          </w:tcPr>
          <w:p w14:paraId="38727CCB" w14:textId="77777777" w:rsidR="001C4C18" w:rsidRPr="00E60011" w:rsidRDefault="00357722" w:rsidP="00C207F2">
            <w:pPr>
              <w:pStyle w:val="TableParagraph"/>
              <w:spacing w:before="109"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2.138</w:t>
            </w:r>
          </w:p>
        </w:tc>
        <w:tc>
          <w:tcPr>
            <w:tcW w:w="1465" w:type="dxa"/>
          </w:tcPr>
          <w:p w14:paraId="38727CCC" w14:textId="77777777" w:rsidR="001C4C18" w:rsidRPr="00E60011" w:rsidRDefault="00357722" w:rsidP="00C207F2">
            <w:pPr>
              <w:pStyle w:val="TableParagraph"/>
              <w:spacing w:before="109"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98.890</w:t>
            </w:r>
          </w:p>
        </w:tc>
        <w:tc>
          <w:tcPr>
            <w:tcW w:w="1177" w:type="dxa"/>
          </w:tcPr>
          <w:p w14:paraId="38727CCD" w14:textId="77777777" w:rsidR="001C4C18" w:rsidRPr="00E60011" w:rsidRDefault="001C4C18" w:rsidP="00C207F2">
            <w:pPr>
              <w:pStyle w:val="TableParagraph"/>
              <w:spacing w:line="360" w:lineRule="auto"/>
              <w:jc w:val="both"/>
              <w:rPr>
                <w:rFonts w:ascii="Times New Roman" w:hAnsi="Times New Roman" w:cs="Times New Roman"/>
                <w:sz w:val="20"/>
              </w:rPr>
            </w:pPr>
          </w:p>
        </w:tc>
        <w:tc>
          <w:tcPr>
            <w:tcW w:w="1451" w:type="dxa"/>
          </w:tcPr>
          <w:p w14:paraId="38727CCE" w14:textId="77777777" w:rsidR="001C4C18" w:rsidRPr="00E60011" w:rsidRDefault="001C4C18" w:rsidP="00C207F2">
            <w:pPr>
              <w:pStyle w:val="TableParagraph"/>
              <w:spacing w:line="360" w:lineRule="auto"/>
              <w:jc w:val="both"/>
              <w:rPr>
                <w:rFonts w:ascii="Times New Roman" w:hAnsi="Times New Roman" w:cs="Times New Roman"/>
                <w:sz w:val="20"/>
              </w:rPr>
            </w:pPr>
          </w:p>
        </w:tc>
        <w:tc>
          <w:tcPr>
            <w:tcW w:w="1471" w:type="dxa"/>
          </w:tcPr>
          <w:p w14:paraId="38727CCF" w14:textId="77777777" w:rsidR="001C4C18" w:rsidRPr="00E60011" w:rsidRDefault="001C4C18" w:rsidP="00C207F2">
            <w:pPr>
              <w:pStyle w:val="TableParagraph"/>
              <w:spacing w:line="360" w:lineRule="auto"/>
              <w:jc w:val="both"/>
              <w:rPr>
                <w:rFonts w:ascii="Times New Roman" w:hAnsi="Times New Roman" w:cs="Times New Roman"/>
                <w:sz w:val="20"/>
              </w:rPr>
            </w:pPr>
          </w:p>
        </w:tc>
      </w:tr>
      <w:tr w:rsidR="001C4C18" w:rsidRPr="00E60011" w14:paraId="38727CD8" w14:textId="77777777" w:rsidTr="00973091">
        <w:trPr>
          <w:trHeight w:val="321"/>
          <w:jc w:val="center"/>
        </w:trPr>
        <w:tc>
          <w:tcPr>
            <w:tcW w:w="1297" w:type="dxa"/>
          </w:tcPr>
          <w:p w14:paraId="38727CD1" w14:textId="77777777" w:rsidR="001C4C18" w:rsidRPr="00E60011" w:rsidRDefault="00357722" w:rsidP="00C207F2">
            <w:pPr>
              <w:pStyle w:val="TableParagraph"/>
              <w:spacing w:before="109" w:line="360" w:lineRule="auto"/>
              <w:ind w:left="172"/>
              <w:jc w:val="both"/>
              <w:rPr>
                <w:rFonts w:ascii="Times New Roman" w:hAnsi="Times New Roman" w:cs="Times New Roman"/>
                <w:sz w:val="18"/>
              </w:rPr>
            </w:pPr>
            <w:r w:rsidRPr="00E60011">
              <w:rPr>
                <w:rFonts w:ascii="Times New Roman" w:hAnsi="Times New Roman" w:cs="Times New Roman"/>
                <w:color w:val="25495F"/>
                <w:w w:val="101"/>
                <w:sz w:val="18"/>
              </w:rPr>
              <w:t>9</w:t>
            </w:r>
          </w:p>
        </w:tc>
        <w:tc>
          <w:tcPr>
            <w:tcW w:w="1038" w:type="dxa"/>
          </w:tcPr>
          <w:p w14:paraId="38727CD2" w14:textId="77777777" w:rsidR="001C4C18" w:rsidRPr="00E60011" w:rsidRDefault="00357722" w:rsidP="00C207F2">
            <w:pPr>
              <w:pStyle w:val="TableParagraph"/>
              <w:spacing w:before="109" w:line="360" w:lineRule="auto"/>
              <w:ind w:right="152"/>
              <w:jc w:val="both"/>
              <w:rPr>
                <w:rFonts w:ascii="Times New Roman" w:hAnsi="Times New Roman" w:cs="Times New Roman"/>
                <w:sz w:val="18"/>
              </w:rPr>
            </w:pPr>
            <w:r w:rsidRPr="00E60011">
              <w:rPr>
                <w:rFonts w:ascii="Times New Roman" w:hAnsi="Times New Roman" w:cs="Times New Roman"/>
                <w:color w:val="000104"/>
                <w:sz w:val="18"/>
              </w:rPr>
              <w:t>.074</w:t>
            </w:r>
          </w:p>
        </w:tc>
        <w:tc>
          <w:tcPr>
            <w:tcW w:w="1456" w:type="dxa"/>
          </w:tcPr>
          <w:p w14:paraId="38727CD3" w14:textId="77777777" w:rsidR="001C4C18" w:rsidRPr="00E60011" w:rsidRDefault="00357722" w:rsidP="00C207F2">
            <w:pPr>
              <w:pStyle w:val="TableParagraph"/>
              <w:spacing w:before="109"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.743</w:t>
            </w:r>
          </w:p>
        </w:tc>
        <w:tc>
          <w:tcPr>
            <w:tcW w:w="1465" w:type="dxa"/>
          </w:tcPr>
          <w:p w14:paraId="38727CD4" w14:textId="77777777" w:rsidR="001C4C18" w:rsidRPr="00E60011" w:rsidRDefault="00357722" w:rsidP="00C207F2">
            <w:pPr>
              <w:pStyle w:val="TableParagraph"/>
              <w:spacing w:before="109"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99.633</w:t>
            </w:r>
          </w:p>
        </w:tc>
        <w:tc>
          <w:tcPr>
            <w:tcW w:w="1177" w:type="dxa"/>
          </w:tcPr>
          <w:p w14:paraId="38727CD5" w14:textId="77777777" w:rsidR="001C4C18" w:rsidRPr="00E60011" w:rsidRDefault="001C4C18" w:rsidP="00C207F2">
            <w:pPr>
              <w:pStyle w:val="TableParagraph"/>
              <w:spacing w:line="360" w:lineRule="auto"/>
              <w:jc w:val="both"/>
              <w:rPr>
                <w:rFonts w:ascii="Times New Roman" w:hAnsi="Times New Roman" w:cs="Times New Roman"/>
                <w:sz w:val="20"/>
              </w:rPr>
            </w:pPr>
          </w:p>
        </w:tc>
        <w:tc>
          <w:tcPr>
            <w:tcW w:w="1451" w:type="dxa"/>
          </w:tcPr>
          <w:p w14:paraId="38727CD6" w14:textId="77777777" w:rsidR="001C4C18" w:rsidRPr="00E60011" w:rsidRDefault="001C4C18" w:rsidP="00C207F2">
            <w:pPr>
              <w:pStyle w:val="TableParagraph"/>
              <w:spacing w:line="360" w:lineRule="auto"/>
              <w:jc w:val="both"/>
              <w:rPr>
                <w:rFonts w:ascii="Times New Roman" w:hAnsi="Times New Roman" w:cs="Times New Roman"/>
                <w:sz w:val="20"/>
              </w:rPr>
            </w:pPr>
          </w:p>
        </w:tc>
        <w:tc>
          <w:tcPr>
            <w:tcW w:w="1471" w:type="dxa"/>
          </w:tcPr>
          <w:p w14:paraId="38727CD7" w14:textId="77777777" w:rsidR="001C4C18" w:rsidRPr="00E60011" w:rsidRDefault="001C4C18" w:rsidP="00C207F2">
            <w:pPr>
              <w:pStyle w:val="TableParagraph"/>
              <w:spacing w:line="360" w:lineRule="auto"/>
              <w:jc w:val="both"/>
              <w:rPr>
                <w:rFonts w:ascii="Times New Roman" w:hAnsi="Times New Roman" w:cs="Times New Roman"/>
                <w:sz w:val="20"/>
              </w:rPr>
            </w:pPr>
          </w:p>
        </w:tc>
      </w:tr>
      <w:tr w:rsidR="001C4C18" w:rsidRPr="00E60011" w14:paraId="38727CE0" w14:textId="77777777" w:rsidTr="00973091">
        <w:trPr>
          <w:trHeight w:val="316"/>
          <w:jc w:val="center"/>
        </w:trPr>
        <w:tc>
          <w:tcPr>
            <w:tcW w:w="1297" w:type="dxa"/>
          </w:tcPr>
          <w:p w14:paraId="38727CD9" w14:textId="77777777" w:rsidR="001C4C18" w:rsidRPr="00E60011" w:rsidRDefault="00357722" w:rsidP="00C207F2">
            <w:pPr>
              <w:pStyle w:val="TableParagraph"/>
              <w:spacing w:before="105" w:line="360" w:lineRule="auto"/>
              <w:ind w:left="172"/>
              <w:jc w:val="both"/>
              <w:rPr>
                <w:rFonts w:ascii="Times New Roman" w:hAnsi="Times New Roman" w:cs="Times New Roman"/>
                <w:sz w:val="18"/>
              </w:rPr>
            </w:pPr>
            <w:r w:rsidRPr="00E60011">
              <w:rPr>
                <w:rFonts w:ascii="Times New Roman" w:hAnsi="Times New Roman" w:cs="Times New Roman"/>
                <w:color w:val="25495F"/>
                <w:sz w:val="18"/>
              </w:rPr>
              <w:t>10</w:t>
            </w:r>
          </w:p>
        </w:tc>
        <w:tc>
          <w:tcPr>
            <w:tcW w:w="1038" w:type="dxa"/>
          </w:tcPr>
          <w:p w14:paraId="38727CDA" w14:textId="77777777" w:rsidR="001C4C18" w:rsidRPr="00E60011" w:rsidRDefault="00357722" w:rsidP="00C207F2">
            <w:pPr>
              <w:pStyle w:val="TableParagraph"/>
              <w:spacing w:before="105" w:line="360" w:lineRule="auto"/>
              <w:ind w:right="152"/>
              <w:jc w:val="both"/>
              <w:rPr>
                <w:rFonts w:ascii="Times New Roman" w:hAnsi="Times New Roman" w:cs="Times New Roman"/>
                <w:sz w:val="18"/>
              </w:rPr>
            </w:pPr>
            <w:r w:rsidRPr="00E60011">
              <w:rPr>
                <w:rFonts w:ascii="Times New Roman" w:hAnsi="Times New Roman" w:cs="Times New Roman"/>
                <w:color w:val="000104"/>
                <w:sz w:val="18"/>
              </w:rPr>
              <w:t>.037</w:t>
            </w:r>
          </w:p>
        </w:tc>
        <w:tc>
          <w:tcPr>
            <w:tcW w:w="1456" w:type="dxa"/>
          </w:tcPr>
          <w:p w14:paraId="38727CDB" w14:textId="77777777" w:rsidR="001C4C18" w:rsidRPr="00E60011" w:rsidRDefault="00357722" w:rsidP="00C207F2">
            <w:pPr>
              <w:pStyle w:val="TableParagraph"/>
              <w:spacing w:before="105"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.367</w:t>
            </w:r>
          </w:p>
        </w:tc>
        <w:tc>
          <w:tcPr>
            <w:tcW w:w="1465" w:type="dxa"/>
          </w:tcPr>
          <w:p w14:paraId="38727CDC" w14:textId="77777777" w:rsidR="001C4C18" w:rsidRPr="00E60011" w:rsidRDefault="00357722" w:rsidP="00C207F2">
            <w:pPr>
              <w:pStyle w:val="TableParagraph"/>
              <w:spacing w:before="105" w:line="360" w:lineRule="auto"/>
              <w:ind w:right="153"/>
              <w:jc w:val="both"/>
              <w:rPr>
                <w:rFonts w:ascii="Times New Roman" w:hAnsi="Times New Roman" w:cs="Times New Roman"/>
                <w:sz w:val="18"/>
              </w:rPr>
            </w:pPr>
            <w:r w:rsidRPr="00E60011">
              <w:rPr>
                <w:rFonts w:ascii="Times New Roman" w:hAnsi="Times New Roman" w:cs="Times New Roman"/>
                <w:color w:val="000104"/>
                <w:sz w:val="18"/>
              </w:rPr>
              <w:t>100.000</w:t>
            </w:r>
          </w:p>
        </w:tc>
        <w:tc>
          <w:tcPr>
            <w:tcW w:w="1177" w:type="dxa"/>
          </w:tcPr>
          <w:p w14:paraId="38727CDD" w14:textId="77777777" w:rsidR="001C4C18" w:rsidRPr="00E60011" w:rsidRDefault="001C4C18" w:rsidP="00C207F2">
            <w:pPr>
              <w:pStyle w:val="TableParagraph"/>
              <w:spacing w:line="360" w:lineRule="auto"/>
              <w:jc w:val="both"/>
              <w:rPr>
                <w:rFonts w:ascii="Times New Roman" w:hAnsi="Times New Roman" w:cs="Times New Roman"/>
                <w:sz w:val="20"/>
              </w:rPr>
            </w:pPr>
          </w:p>
        </w:tc>
        <w:tc>
          <w:tcPr>
            <w:tcW w:w="1451" w:type="dxa"/>
          </w:tcPr>
          <w:p w14:paraId="38727CDE" w14:textId="77777777" w:rsidR="001C4C18" w:rsidRPr="00E60011" w:rsidRDefault="001C4C18" w:rsidP="00C207F2">
            <w:pPr>
              <w:pStyle w:val="TableParagraph"/>
              <w:spacing w:line="360" w:lineRule="auto"/>
              <w:jc w:val="both"/>
              <w:rPr>
                <w:rFonts w:ascii="Times New Roman" w:hAnsi="Times New Roman" w:cs="Times New Roman"/>
                <w:sz w:val="20"/>
              </w:rPr>
            </w:pPr>
          </w:p>
        </w:tc>
        <w:tc>
          <w:tcPr>
            <w:tcW w:w="1471" w:type="dxa"/>
          </w:tcPr>
          <w:p w14:paraId="38727CDF" w14:textId="77777777" w:rsidR="001C4C18" w:rsidRPr="00E60011" w:rsidRDefault="001C4C18" w:rsidP="00C207F2">
            <w:pPr>
              <w:pStyle w:val="TableParagraph"/>
              <w:spacing w:line="360" w:lineRule="auto"/>
              <w:jc w:val="both"/>
              <w:rPr>
                <w:rFonts w:ascii="Times New Roman" w:hAnsi="Times New Roman" w:cs="Times New Roman"/>
                <w:sz w:val="20"/>
              </w:rPr>
            </w:pPr>
          </w:p>
        </w:tc>
      </w:tr>
    </w:tbl>
    <w:p w14:paraId="38727CE1" w14:textId="77777777" w:rsidR="001C4C18" w:rsidRPr="00E60011" w:rsidRDefault="001C4C18" w:rsidP="00C207F2">
      <w:pPr>
        <w:spacing w:line="360" w:lineRule="auto"/>
        <w:jc w:val="both"/>
        <w:rPr>
          <w:sz w:val="20"/>
        </w:rPr>
      </w:pPr>
    </w:p>
    <w:p w14:paraId="38727CE2" w14:textId="77777777" w:rsidR="00973091" w:rsidRPr="00E60011" w:rsidRDefault="00973091" w:rsidP="00C207F2">
      <w:pPr>
        <w:spacing w:line="360" w:lineRule="auto"/>
        <w:jc w:val="both"/>
        <w:rPr>
          <w:sz w:val="20"/>
        </w:rPr>
      </w:pPr>
    </w:p>
    <w:tbl>
      <w:tblPr>
        <w:tblpPr w:leftFromText="180" w:rightFromText="180" w:vertAnchor="text" w:horzAnchor="margin" w:tblpXSpec="center" w:tblpY="9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1978"/>
        <w:gridCol w:w="2544"/>
        <w:gridCol w:w="2568"/>
      </w:tblGrid>
      <w:tr w:rsidR="00973091" w:rsidRPr="00E60011" w14:paraId="38727CE4" w14:textId="77777777" w:rsidTr="00973091">
        <w:trPr>
          <w:trHeight w:val="292"/>
        </w:trPr>
        <w:tc>
          <w:tcPr>
            <w:tcW w:w="9361" w:type="dxa"/>
            <w:gridSpan w:val="4"/>
          </w:tcPr>
          <w:p w14:paraId="38727CE3" w14:textId="77777777" w:rsidR="00973091" w:rsidRPr="00E60011" w:rsidRDefault="00973091" w:rsidP="00C207F2">
            <w:pPr>
              <w:pStyle w:val="TableParagraph"/>
              <w:spacing w:line="360" w:lineRule="auto"/>
              <w:ind w:left="2554"/>
              <w:jc w:val="both"/>
              <w:rPr>
                <w:rFonts w:ascii="Times New Roman" w:hAnsi="Times New Roman" w:cs="Times New Roman"/>
                <w:b/>
              </w:rPr>
            </w:pPr>
            <w:r w:rsidRPr="00E60011">
              <w:rPr>
                <w:rFonts w:ascii="Times New Roman" w:hAnsi="Times New Roman" w:cs="Times New Roman"/>
                <w:b/>
                <w:color w:val="000104"/>
              </w:rPr>
              <w:t>Total</w:t>
            </w:r>
            <w:r w:rsidRPr="00E60011">
              <w:rPr>
                <w:rFonts w:ascii="Times New Roman" w:hAnsi="Times New Roman" w:cs="Times New Roman"/>
                <w:b/>
                <w:color w:val="000104"/>
                <w:spacing w:val="-13"/>
              </w:rPr>
              <w:t xml:space="preserve"> </w:t>
            </w:r>
            <w:r w:rsidRPr="00E60011">
              <w:rPr>
                <w:rFonts w:ascii="Times New Roman" w:hAnsi="Times New Roman" w:cs="Times New Roman"/>
                <w:b/>
                <w:color w:val="000104"/>
              </w:rPr>
              <w:t>Variance</w:t>
            </w:r>
            <w:r w:rsidRPr="00E60011">
              <w:rPr>
                <w:rFonts w:ascii="Times New Roman" w:hAnsi="Times New Roman" w:cs="Times New Roman"/>
                <w:b/>
                <w:color w:val="000104"/>
                <w:spacing w:val="-12"/>
              </w:rPr>
              <w:t xml:space="preserve"> </w:t>
            </w:r>
            <w:r w:rsidRPr="00E60011">
              <w:rPr>
                <w:rFonts w:ascii="Times New Roman" w:hAnsi="Times New Roman" w:cs="Times New Roman"/>
                <w:b/>
                <w:color w:val="000104"/>
              </w:rPr>
              <w:t>Explained</w:t>
            </w:r>
          </w:p>
        </w:tc>
      </w:tr>
      <w:tr w:rsidR="00973091" w:rsidRPr="00E60011" w14:paraId="38727CE7" w14:textId="77777777" w:rsidTr="00973091">
        <w:trPr>
          <w:trHeight w:val="239"/>
        </w:trPr>
        <w:tc>
          <w:tcPr>
            <w:tcW w:w="2271" w:type="dxa"/>
            <w:vMerge w:val="restart"/>
          </w:tcPr>
          <w:p w14:paraId="38727CE5" w14:textId="77777777" w:rsidR="00973091" w:rsidRPr="00E60011" w:rsidRDefault="00973091" w:rsidP="00C207F2">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sz w:val="18"/>
              </w:rPr>
              <w:t>Component</w:t>
            </w:r>
          </w:p>
        </w:tc>
        <w:tc>
          <w:tcPr>
            <w:tcW w:w="7090" w:type="dxa"/>
            <w:gridSpan w:val="3"/>
          </w:tcPr>
          <w:p w14:paraId="38727CE6" w14:textId="77777777" w:rsidR="00973091" w:rsidRPr="00E60011" w:rsidRDefault="00973091" w:rsidP="00C207F2">
            <w:pPr>
              <w:pStyle w:val="TableParagraph"/>
              <w:spacing w:line="360" w:lineRule="auto"/>
              <w:ind w:left="2089" w:right="2070"/>
              <w:jc w:val="both"/>
              <w:rPr>
                <w:rFonts w:ascii="Times New Roman" w:hAnsi="Times New Roman" w:cs="Times New Roman"/>
                <w:sz w:val="18"/>
              </w:rPr>
            </w:pPr>
            <w:r w:rsidRPr="00E60011">
              <w:rPr>
                <w:rFonts w:ascii="Times New Roman" w:hAnsi="Times New Roman" w:cs="Times New Roman"/>
                <w:color w:val="25495F"/>
                <w:sz w:val="18"/>
              </w:rPr>
              <w:t>Rotation</w:t>
            </w:r>
            <w:r w:rsidRPr="00E60011">
              <w:rPr>
                <w:rFonts w:ascii="Times New Roman" w:hAnsi="Times New Roman" w:cs="Times New Roman"/>
                <w:color w:val="25495F"/>
                <w:spacing w:val="-5"/>
                <w:sz w:val="18"/>
              </w:rPr>
              <w:t xml:space="preserve"> </w:t>
            </w:r>
            <w:r w:rsidRPr="00E60011">
              <w:rPr>
                <w:rFonts w:ascii="Times New Roman" w:hAnsi="Times New Roman" w:cs="Times New Roman"/>
                <w:color w:val="25495F"/>
                <w:sz w:val="18"/>
              </w:rPr>
              <w:t>Sums</w:t>
            </w:r>
            <w:r w:rsidRPr="00E60011">
              <w:rPr>
                <w:rFonts w:ascii="Times New Roman" w:hAnsi="Times New Roman" w:cs="Times New Roman"/>
                <w:color w:val="25495F"/>
                <w:spacing w:val="-4"/>
                <w:sz w:val="18"/>
              </w:rPr>
              <w:t xml:space="preserve"> </w:t>
            </w:r>
            <w:r w:rsidRPr="00E60011">
              <w:rPr>
                <w:rFonts w:ascii="Times New Roman" w:hAnsi="Times New Roman" w:cs="Times New Roman"/>
                <w:color w:val="25495F"/>
                <w:sz w:val="18"/>
              </w:rPr>
              <w:t>of</w:t>
            </w:r>
            <w:r w:rsidRPr="00E60011">
              <w:rPr>
                <w:rFonts w:ascii="Times New Roman" w:hAnsi="Times New Roman" w:cs="Times New Roman"/>
                <w:color w:val="25495F"/>
                <w:spacing w:val="-2"/>
                <w:sz w:val="18"/>
              </w:rPr>
              <w:t xml:space="preserve"> </w:t>
            </w:r>
            <w:r w:rsidRPr="00E60011">
              <w:rPr>
                <w:rFonts w:ascii="Times New Roman" w:hAnsi="Times New Roman" w:cs="Times New Roman"/>
                <w:color w:val="25495F"/>
                <w:sz w:val="18"/>
              </w:rPr>
              <w:t>Squared</w:t>
            </w:r>
            <w:r w:rsidRPr="00E60011">
              <w:rPr>
                <w:rFonts w:ascii="Times New Roman" w:hAnsi="Times New Roman" w:cs="Times New Roman"/>
                <w:color w:val="25495F"/>
                <w:spacing w:val="-1"/>
                <w:sz w:val="18"/>
              </w:rPr>
              <w:t xml:space="preserve"> </w:t>
            </w:r>
            <w:r w:rsidRPr="00E60011">
              <w:rPr>
                <w:rFonts w:ascii="Times New Roman" w:hAnsi="Times New Roman" w:cs="Times New Roman"/>
                <w:color w:val="25495F"/>
                <w:sz w:val="18"/>
              </w:rPr>
              <w:t>Loadings</w:t>
            </w:r>
          </w:p>
        </w:tc>
      </w:tr>
      <w:tr w:rsidR="00973091" w:rsidRPr="00E60011" w14:paraId="38727CEC" w14:textId="77777777" w:rsidTr="00973091">
        <w:trPr>
          <w:trHeight w:val="234"/>
        </w:trPr>
        <w:tc>
          <w:tcPr>
            <w:tcW w:w="2271" w:type="dxa"/>
            <w:vMerge/>
            <w:tcBorders>
              <w:top w:val="nil"/>
            </w:tcBorders>
          </w:tcPr>
          <w:p w14:paraId="38727CE8" w14:textId="77777777" w:rsidR="00973091" w:rsidRPr="00E60011" w:rsidRDefault="00973091" w:rsidP="00C207F2">
            <w:pPr>
              <w:spacing w:line="360" w:lineRule="auto"/>
              <w:jc w:val="both"/>
              <w:rPr>
                <w:sz w:val="2"/>
                <w:szCs w:val="2"/>
              </w:rPr>
            </w:pPr>
          </w:p>
        </w:tc>
        <w:tc>
          <w:tcPr>
            <w:tcW w:w="1978" w:type="dxa"/>
          </w:tcPr>
          <w:p w14:paraId="38727CE9" w14:textId="77777777" w:rsidR="00973091" w:rsidRPr="00E60011" w:rsidRDefault="00973091" w:rsidP="00C207F2">
            <w:pPr>
              <w:pStyle w:val="TableParagraph"/>
              <w:spacing w:line="360" w:lineRule="auto"/>
              <w:ind w:left="772" w:right="755"/>
              <w:jc w:val="both"/>
              <w:rPr>
                <w:rFonts w:ascii="Times New Roman" w:hAnsi="Times New Roman" w:cs="Times New Roman"/>
                <w:sz w:val="18"/>
              </w:rPr>
            </w:pPr>
            <w:r w:rsidRPr="00E60011">
              <w:rPr>
                <w:rFonts w:ascii="Times New Roman" w:hAnsi="Times New Roman" w:cs="Times New Roman"/>
                <w:color w:val="25495F"/>
                <w:sz w:val="18"/>
              </w:rPr>
              <w:t>Total</w:t>
            </w:r>
          </w:p>
        </w:tc>
        <w:tc>
          <w:tcPr>
            <w:tcW w:w="2544" w:type="dxa"/>
          </w:tcPr>
          <w:p w14:paraId="38727CEA" w14:textId="77777777" w:rsidR="00973091" w:rsidRPr="00E60011" w:rsidRDefault="00973091" w:rsidP="00C207F2">
            <w:pPr>
              <w:pStyle w:val="TableParagraph"/>
              <w:spacing w:line="360" w:lineRule="auto"/>
              <w:ind w:left="715"/>
              <w:jc w:val="both"/>
              <w:rPr>
                <w:rFonts w:ascii="Times New Roman" w:hAnsi="Times New Roman" w:cs="Times New Roman"/>
                <w:sz w:val="18"/>
              </w:rPr>
            </w:pPr>
            <w:r w:rsidRPr="00E60011">
              <w:rPr>
                <w:rFonts w:ascii="Times New Roman" w:hAnsi="Times New Roman" w:cs="Times New Roman"/>
                <w:color w:val="25495F"/>
                <w:sz w:val="18"/>
              </w:rPr>
              <w:t>%</w:t>
            </w:r>
            <w:r w:rsidRPr="00E60011">
              <w:rPr>
                <w:rFonts w:ascii="Times New Roman" w:hAnsi="Times New Roman" w:cs="Times New Roman"/>
                <w:color w:val="25495F"/>
                <w:spacing w:val="-2"/>
                <w:sz w:val="18"/>
              </w:rPr>
              <w:t xml:space="preserve"> </w:t>
            </w:r>
            <w:r w:rsidRPr="00E60011">
              <w:rPr>
                <w:rFonts w:ascii="Times New Roman" w:hAnsi="Times New Roman" w:cs="Times New Roman"/>
                <w:color w:val="25495F"/>
                <w:sz w:val="18"/>
              </w:rPr>
              <w:t>of</w:t>
            </w:r>
            <w:r w:rsidRPr="00E60011">
              <w:rPr>
                <w:rFonts w:ascii="Times New Roman" w:hAnsi="Times New Roman" w:cs="Times New Roman"/>
                <w:color w:val="25495F"/>
                <w:spacing w:val="-6"/>
                <w:sz w:val="18"/>
              </w:rPr>
              <w:t xml:space="preserve"> </w:t>
            </w:r>
            <w:r w:rsidRPr="00E60011">
              <w:rPr>
                <w:rFonts w:ascii="Times New Roman" w:hAnsi="Times New Roman" w:cs="Times New Roman"/>
                <w:color w:val="25495F"/>
                <w:sz w:val="18"/>
              </w:rPr>
              <w:t>Variance</w:t>
            </w:r>
          </w:p>
        </w:tc>
        <w:tc>
          <w:tcPr>
            <w:tcW w:w="2568" w:type="dxa"/>
          </w:tcPr>
          <w:p w14:paraId="38727CEB" w14:textId="77777777" w:rsidR="00973091" w:rsidRPr="00E60011" w:rsidRDefault="00973091" w:rsidP="00C207F2">
            <w:pPr>
              <w:pStyle w:val="TableParagraph"/>
              <w:spacing w:line="360" w:lineRule="auto"/>
              <w:ind w:left="731"/>
              <w:jc w:val="both"/>
              <w:rPr>
                <w:rFonts w:ascii="Times New Roman" w:hAnsi="Times New Roman" w:cs="Times New Roman"/>
                <w:sz w:val="18"/>
              </w:rPr>
            </w:pPr>
            <w:r w:rsidRPr="00E60011">
              <w:rPr>
                <w:rFonts w:ascii="Times New Roman" w:hAnsi="Times New Roman" w:cs="Times New Roman"/>
                <w:color w:val="25495F"/>
                <w:sz w:val="18"/>
              </w:rPr>
              <w:t>Cumulative</w:t>
            </w:r>
            <w:r w:rsidRPr="00E60011">
              <w:rPr>
                <w:rFonts w:ascii="Times New Roman" w:hAnsi="Times New Roman" w:cs="Times New Roman"/>
                <w:color w:val="25495F"/>
                <w:spacing w:val="-6"/>
                <w:sz w:val="18"/>
              </w:rPr>
              <w:t xml:space="preserve"> </w:t>
            </w:r>
            <w:r w:rsidRPr="00E60011">
              <w:rPr>
                <w:rFonts w:ascii="Times New Roman" w:hAnsi="Times New Roman" w:cs="Times New Roman"/>
                <w:color w:val="25495F"/>
                <w:sz w:val="18"/>
              </w:rPr>
              <w:t>%</w:t>
            </w:r>
          </w:p>
        </w:tc>
      </w:tr>
      <w:tr w:rsidR="00973091" w:rsidRPr="00E60011" w14:paraId="38727CF1" w14:textId="77777777" w:rsidTr="00973091">
        <w:trPr>
          <w:trHeight w:val="239"/>
        </w:trPr>
        <w:tc>
          <w:tcPr>
            <w:tcW w:w="2271" w:type="dxa"/>
          </w:tcPr>
          <w:p w14:paraId="38727CED" w14:textId="77777777" w:rsidR="00973091" w:rsidRPr="00E60011" w:rsidRDefault="00973091" w:rsidP="00C207F2">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w w:val="101"/>
                <w:sz w:val="18"/>
              </w:rPr>
              <w:t>1</w:t>
            </w:r>
          </w:p>
        </w:tc>
        <w:tc>
          <w:tcPr>
            <w:tcW w:w="1978" w:type="dxa"/>
          </w:tcPr>
          <w:p w14:paraId="38727CEE" w14:textId="77777777" w:rsidR="00973091" w:rsidRPr="00E60011" w:rsidRDefault="00973091" w:rsidP="00C207F2">
            <w:pPr>
              <w:pStyle w:val="TableParagraph"/>
              <w:spacing w:line="360" w:lineRule="auto"/>
              <w:ind w:right="150"/>
              <w:jc w:val="both"/>
              <w:rPr>
                <w:rFonts w:ascii="Times New Roman" w:hAnsi="Times New Roman" w:cs="Times New Roman"/>
                <w:sz w:val="18"/>
              </w:rPr>
            </w:pPr>
            <w:r w:rsidRPr="00E60011">
              <w:rPr>
                <w:rFonts w:ascii="Times New Roman" w:hAnsi="Times New Roman" w:cs="Times New Roman"/>
                <w:color w:val="000104"/>
                <w:sz w:val="18"/>
              </w:rPr>
              <w:t>2.448</w:t>
            </w:r>
          </w:p>
        </w:tc>
        <w:tc>
          <w:tcPr>
            <w:tcW w:w="2544" w:type="dxa"/>
          </w:tcPr>
          <w:p w14:paraId="38727CEF" w14:textId="77777777" w:rsidR="00973091" w:rsidRPr="00E60011" w:rsidRDefault="00973091" w:rsidP="00C207F2">
            <w:pPr>
              <w:pStyle w:val="TableParagraph"/>
              <w:spacing w:line="360" w:lineRule="auto"/>
              <w:ind w:right="154"/>
              <w:jc w:val="both"/>
              <w:rPr>
                <w:rFonts w:ascii="Times New Roman" w:hAnsi="Times New Roman" w:cs="Times New Roman"/>
                <w:sz w:val="18"/>
              </w:rPr>
            </w:pPr>
            <w:r w:rsidRPr="00E60011">
              <w:rPr>
                <w:rFonts w:ascii="Times New Roman" w:hAnsi="Times New Roman" w:cs="Times New Roman"/>
                <w:color w:val="000104"/>
                <w:sz w:val="18"/>
              </w:rPr>
              <w:t>24.484</w:t>
            </w:r>
          </w:p>
        </w:tc>
        <w:tc>
          <w:tcPr>
            <w:tcW w:w="2568" w:type="dxa"/>
          </w:tcPr>
          <w:p w14:paraId="38727CF0" w14:textId="77777777" w:rsidR="00973091" w:rsidRPr="00E60011" w:rsidRDefault="00973091" w:rsidP="00C207F2">
            <w:pPr>
              <w:pStyle w:val="TableParagraph"/>
              <w:spacing w:line="360" w:lineRule="auto"/>
              <w:ind w:right="148"/>
              <w:jc w:val="both"/>
              <w:rPr>
                <w:rFonts w:ascii="Times New Roman" w:hAnsi="Times New Roman" w:cs="Times New Roman"/>
                <w:sz w:val="18"/>
              </w:rPr>
            </w:pPr>
            <w:r w:rsidRPr="00E60011">
              <w:rPr>
                <w:rFonts w:ascii="Times New Roman" w:hAnsi="Times New Roman" w:cs="Times New Roman"/>
                <w:color w:val="000104"/>
                <w:sz w:val="18"/>
              </w:rPr>
              <w:t>24.484</w:t>
            </w:r>
          </w:p>
        </w:tc>
      </w:tr>
      <w:tr w:rsidR="00973091" w:rsidRPr="00E60011" w14:paraId="38727CF6" w14:textId="77777777" w:rsidTr="00973091">
        <w:trPr>
          <w:trHeight w:val="239"/>
        </w:trPr>
        <w:tc>
          <w:tcPr>
            <w:tcW w:w="2271" w:type="dxa"/>
          </w:tcPr>
          <w:p w14:paraId="38727CF2" w14:textId="77777777" w:rsidR="00973091" w:rsidRPr="00E60011" w:rsidRDefault="00973091" w:rsidP="00C207F2">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w w:val="101"/>
                <w:sz w:val="18"/>
              </w:rPr>
              <w:t>2</w:t>
            </w:r>
          </w:p>
        </w:tc>
        <w:tc>
          <w:tcPr>
            <w:tcW w:w="1978" w:type="dxa"/>
          </w:tcPr>
          <w:p w14:paraId="38727CF3" w14:textId="77777777" w:rsidR="00973091" w:rsidRPr="00E60011" w:rsidRDefault="00973091" w:rsidP="00C207F2">
            <w:pPr>
              <w:pStyle w:val="TableParagraph"/>
              <w:spacing w:line="360" w:lineRule="auto"/>
              <w:ind w:right="150"/>
              <w:jc w:val="both"/>
              <w:rPr>
                <w:rFonts w:ascii="Times New Roman" w:hAnsi="Times New Roman" w:cs="Times New Roman"/>
                <w:sz w:val="18"/>
              </w:rPr>
            </w:pPr>
            <w:r w:rsidRPr="00E60011">
              <w:rPr>
                <w:rFonts w:ascii="Times New Roman" w:hAnsi="Times New Roman" w:cs="Times New Roman"/>
                <w:color w:val="000104"/>
                <w:sz w:val="18"/>
              </w:rPr>
              <w:t>1.945</w:t>
            </w:r>
          </w:p>
        </w:tc>
        <w:tc>
          <w:tcPr>
            <w:tcW w:w="2544" w:type="dxa"/>
          </w:tcPr>
          <w:p w14:paraId="38727CF4" w14:textId="77777777" w:rsidR="00973091" w:rsidRPr="00E60011" w:rsidRDefault="00973091" w:rsidP="00C207F2">
            <w:pPr>
              <w:pStyle w:val="TableParagraph"/>
              <w:spacing w:line="360" w:lineRule="auto"/>
              <w:ind w:right="154"/>
              <w:jc w:val="both"/>
              <w:rPr>
                <w:rFonts w:ascii="Times New Roman" w:hAnsi="Times New Roman" w:cs="Times New Roman"/>
                <w:sz w:val="18"/>
              </w:rPr>
            </w:pPr>
            <w:r w:rsidRPr="00E60011">
              <w:rPr>
                <w:rFonts w:ascii="Times New Roman" w:hAnsi="Times New Roman" w:cs="Times New Roman"/>
                <w:color w:val="000104"/>
                <w:sz w:val="18"/>
              </w:rPr>
              <w:t>19.455</w:t>
            </w:r>
          </w:p>
        </w:tc>
        <w:tc>
          <w:tcPr>
            <w:tcW w:w="2568" w:type="dxa"/>
          </w:tcPr>
          <w:p w14:paraId="38727CF5" w14:textId="77777777" w:rsidR="00973091" w:rsidRPr="00E60011" w:rsidRDefault="00973091" w:rsidP="00C207F2">
            <w:pPr>
              <w:pStyle w:val="TableParagraph"/>
              <w:spacing w:line="360" w:lineRule="auto"/>
              <w:ind w:right="148"/>
              <w:jc w:val="both"/>
              <w:rPr>
                <w:rFonts w:ascii="Times New Roman" w:hAnsi="Times New Roman" w:cs="Times New Roman"/>
                <w:sz w:val="18"/>
              </w:rPr>
            </w:pPr>
            <w:r w:rsidRPr="00E60011">
              <w:rPr>
                <w:rFonts w:ascii="Times New Roman" w:hAnsi="Times New Roman" w:cs="Times New Roman"/>
                <w:color w:val="000104"/>
                <w:sz w:val="18"/>
              </w:rPr>
              <w:t>43.939</w:t>
            </w:r>
          </w:p>
        </w:tc>
      </w:tr>
      <w:tr w:rsidR="00973091" w:rsidRPr="00E60011" w14:paraId="38727CFB" w14:textId="77777777" w:rsidTr="00973091">
        <w:trPr>
          <w:trHeight w:val="234"/>
        </w:trPr>
        <w:tc>
          <w:tcPr>
            <w:tcW w:w="2271" w:type="dxa"/>
          </w:tcPr>
          <w:p w14:paraId="38727CF7" w14:textId="77777777" w:rsidR="00973091" w:rsidRPr="00E60011" w:rsidRDefault="00973091" w:rsidP="00C207F2">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w w:val="101"/>
                <w:sz w:val="18"/>
              </w:rPr>
              <w:lastRenderedPageBreak/>
              <w:t>3</w:t>
            </w:r>
          </w:p>
        </w:tc>
        <w:tc>
          <w:tcPr>
            <w:tcW w:w="1978" w:type="dxa"/>
          </w:tcPr>
          <w:p w14:paraId="38727CF8" w14:textId="77777777" w:rsidR="00973091" w:rsidRPr="00E60011" w:rsidRDefault="00973091" w:rsidP="00C207F2">
            <w:pPr>
              <w:pStyle w:val="TableParagraph"/>
              <w:spacing w:line="360" w:lineRule="auto"/>
              <w:ind w:right="150"/>
              <w:jc w:val="both"/>
              <w:rPr>
                <w:rFonts w:ascii="Times New Roman" w:hAnsi="Times New Roman" w:cs="Times New Roman"/>
                <w:sz w:val="18"/>
              </w:rPr>
            </w:pPr>
            <w:r w:rsidRPr="00E60011">
              <w:rPr>
                <w:rFonts w:ascii="Times New Roman" w:hAnsi="Times New Roman" w:cs="Times New Roman"/>
                <w:color w:val="000104"/>
                <w:sz w:val="18"/>
              </w:rPr>
              <w:t>1.923</w:t>
            </w:r>
          </w:p>
        </w:tc>
        <w:tc>
          <w:tcPr>
            <w:tcW w:w="2544" w:type="dxa"/>
          </w:tcPr>
          <w:p w14:paraId="38727CF9" w14:textId="77777777" w:rsidR="00973091" w:rsidRPr="00E60011" w:rsidRDefault="00973091" w:rsidP="00C207F2">
            <w:pPr>
              <w:pStyle w:val="TableParagraph"/>
              <w:spacing w:line="360" w:lineRule="auto"/>
              <w:ind w:right="154"/>
              <w:jc w:val="both"/>
              <w:rPr>
                <w:rFonts w:ascii="Times New Roman" w:hAnsi="Times New Roman" w:cs="Times New Roman"/>
                <w:sz w:val="18"/>
              </w:rPr>
            </w:pPr>
            <w:r w:rsidRPr="00E60011">
              <w:rPr>
                <w:rFonts w:ascii="Times New Roman" w:hAnsi="Times New Roman" w:cs="Times New Roman"/>
                <w:color w:val="000104"/>
                <w:sz w:val="18"/>
              </w:rPr>
              <w:t>19.231</w:t>
            </w:r>
          </w:p>
        </w:tc>
        <w:tc>
          <w:tcPr>
            <w:tcW w:w="2568" w:type="dxa"/>
          </w:tcPr>
          <w:p w14:paraId="38727CFA" w14:textId="77777777" w:rsidR="00973091" w:rsidRPr="00E60011" w:rsidRDefault="00973091" w:rsidP="00C207F2">
            <w:pPr>
              <w:pStyle w:val="TableParagraph"/>
              <w:spacing w:line="360" w:lineRule="auto"/>
              <w:ind w:right="148"/>
              <w:jc w:val="both"/>
              <w:rPr>
                <w:rFonts w:ascii="Times New Roman" w:hAnsi="Times New Roman" w:cs="Times New Roman"/>
                <w:sz w:val="18"/>
              </w:rPr>
            </w:pPr>
            <w:r w:rsidRPr="00E60011">
              <w:rPr>
                <w:rFonts w:ascii="Times New Roman" w:hAnsi="Times New Roman" w:cs="Times New Roman"/>
                <w:color w:val="000104"/>
                <w:sz w:val="18"/>
              </w:rPr>
              <w:t>63.169</w:t>
            </w:r>
          </w:p>
        </w:tc>
      </w:tr>
      <w:tr w:rsidR="00973091" w:rsidRPr="00E60011" w14:paraId="38727D00" w14:textId="77777777" w:rsidTr="00973091">
        <w:trPr>
          <w:trHeight w:val="240"/>
        </w:trPr>
        <w:tc>
          <w:tcPr>
            <w:tcW w:w="2271" w:type="dxa"/>
          </w:tcPr>
          <w:p w14:paraId="38727CFC" w14:textId="77777777" w:rsidR="00973091" w:rsidRPr="00E60011" w:rsidRDefault="00973091" w:rsidP="00C207F2">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w w:val="101"/>
                <w:sz w:val="18"/>
              </w:rPr>
              <w:t>4</w:t>
            </w:r>
          </w:p>
        </w:tc>
        <w:tc>
          <w:tcPr>
            <w:tcW w:w="1978" w:type="dxa"/>
          </w:tcPr>
          <w:p w14:paraId="38727CFD" w14:textId="77777777" w:rsidR="00973091" w:rsidRPr="00E60011" w:rsidRDefault="00973091" w:rsidP="00C207F2">
            <w:pPr>
              <w:pStyle w:val="TableParagraph"/>
              <w:spacing w:line="360" w:lineRule="auto"/>
              <w:ind w:right="150"/>
              <w:jc w:val="both"/>
              <w:rPr>
                <w:rFonts w:ascii="Times New Roman" w:hAnsi="Times New Roman" w:cs="Times New Roman"/>
                <w:sz w:val="18"/>
              </w:rPr>
            </w:pPr>
            <w:r w:rsidRPr="00E60011">
              <w:rPr>
                <w:rFonts w:ascii="Times New Roman" w:hAnsi="Times New Roman" w:cs="Times New Roman"/>
                <w:color w:val="000104"/>
                <w:sz w:val="18"/>
              </w:rPr>
              <w:t>1.912</w:t>
            </w:r>
          </w:p>
        </w:tc>
        <w:tc>
          <w:tcPr>
            <w:tcW w:w="2544" w:type="dxa"/>
          </w:tcPr>
          <w:p w14:paraId="38727CFE" w14:textId="77777777" w:rsidR="00973091" w:rsidRPr="00E60011" w:rsidRDefault="00973091" w:rsidP="00C207F2">
            <w:pPr>
              <w:pStyle w:val="TableParagraph"/>
              <w:spacing w:line="360" w:lineRule="auto"/>
              <w:ind w:right="154"/>
              <w:jc w:val="both"/>
              <w:rPr>
                <w:rFonts w:ascii="Times New Roman" w:hAnsi="Times New Roman" w:cs="Times New Roman"/>
                <w:sz w:val="18"/>
              </w:rPr>
            </w:pPr>
            <w:r w:rsidRPr="00E60011">
              <w:rPr>
                <w:rFonts w:ascii="Times New Roman" w:hAnsi="Times New Roman" w:cs="Times New Roman"/>
                <w:color w:val="000104"/>
                <w:sz w:val="18"/>
              </w:rPr>
              <w:t>19.119</w:t>
            </w:r>
          </w:p>
        </w:tc>
        <w:tc>
          <w:tcPr>
            <w:tcW w:w="2568" w:type="dxa"/>
          </w:tcPr>
          <w:p w14:paraId="38727CFF" w14:textId="77777777" w:rsidR="00973091" w:rsidRPr="00E60011" w:rsidRDefault="00973091" w:rsidP="00C207F2">
            <w:pPr>
              <w:pStyle w:val="TableParagraph"/>
              <w:spacing w:line="360" w:lineRule="auto"/>
              <w:ind w:right="148"/>
              <w:jc w:val="both"/>
              <w:rPr>
                <w:rFonts w:ascii="Times New Roman" w:hAnsi="Times New Roman" w:cs="Times New Roman"/>
                <w:sz w:val="18"/>
              </w:rPr>
            </w:pPr>
            <w:r w:rsidRPr="00E60011">
              <w:rPr>
                <w:rFonts w:ascii="Times New Roman" w:hAnsi="Times New Roman" w:cs="Times New Roman"/>
                <w:color w:val="000104"/>
                <w:sz w:val="18"/>
              </w:rPr>
              <w:t>82.289</w:t>
            </w:r>
          </w:p>
        </w:tc>
      </w:tr>
      <w:tr w:rsidR="00973091" w:rsidRPr="00E60011" w14:paraId="38727D05" w14:textId="77777777" w:rsidTr="00973091">
        <w:trPr>
          <w:trHeight w:val="316"/>
        </w:trPr>
        <w:tc>
          <w:tcPr>
            <w:tcW w:w="2271" w:type="dxa"/>
          </w:tcPr>
          <w:p w14:paraId="38727D01" w14:textId="77777777" w:rsidR="00973091" w:rsidRPr="00E60011" w:rsidRDefault="00973091" w:rsidP="00C207F2">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w w:val="101"/>
                <w:sz w:val="18"/>
              </w:rPr>
              <w:t>5</w:t>
            </w:r>
          </w:p>
        </w:tc>
        <w:tc>
          <w:tcPr>
            <w:tcW w:w="1978" w:type="dxa"/>
          </w:tcPr>
          <w:p w14:paraId="38727D02" w14:textId="77777777" w:rsidR="00973091" w:rsidRPr="00E60011" w:rsidRDefault="00973091" w:rsidP="00C207F2">
            <w:pPr>
              <w:pStyle w:val="TableParagraph"/>
              <w:spacing w:line="360" w:lineRule="auto"/>
              <w:jc w:val="both"/>
              <w:rPr>
                <w:rFonts w:ascii="Times New Roman" w:hAnsi="Times New Roman" w:cs="Times New Roman"/>
                <w:sz w:val="20"/>
              </w:rPr>
            </w:pPr>
          </w:p>
        </w:tc>
        <w:tc>
          <w:tcPr>
            <w:tcW w:w="2544" w:type="dxa"/>
          </w:tcPr>
          <w:p w14:paraId="38727D03" w14:textId="77777777" w:rsidR="00973091" w:rsidRPr="00E60011" w:rsidRDefault="00973091" w:rsidP="00C207F2">
            <w:pPr>
              <w:pStyle w:val="TableParagraph"/>
              <w:spacing w:line="360" w:lineRule="auto"/>
              <w:jc w:val="both"/>
              <w:rPr>
                <w:rFonts w:ascii="Times New Roman" w:hAnsi="Times New Roman" w:cs="Times New Roman"/>
                <w:sz w:val="20"/>
              </w:rPr>
            </w:pPr>
          </w:p>
        </w:tc>
        <w:tc>
          <w:tcPr>
            <w:tcW w:w="2568" w:type="dxa"/>
          </w:tcPr>
          <w:p w14:paraId="38727D04" w14:textId="77777777" w:rsidR="00973091" w:rsidRPr="00E60011" w:rsidRDefault="00973091" w:rsidP="00C207F2">
            <w:pPr>
              <w:pStyle w:val="TableParagraph"/>
              <w:spacing w:line="360" w:lineRule="auto"/>
              <w:jc w:val="both"/>
              <w:rPr>
                <w:rFonts w:ascii="Times New Roman" w:hAnsi="Times New Roman" w:cs="Times New Roman"/>
                <w:sz w:val="20"/>
              </w:rPr>
            </w:pPr>
          </w:p>
        </w:tc>
      </w:tr>
      <w:tr w:rsidR="00973091" w:rsidRPr="00E60011" w14:paraId="38727D0A" w14:textId="77777777" w:rsidTr="00973091">
        <w:trPr>
          <w:trHeight w:val="321"/>
        </w:trPr>
        <w:tc>
          <w:tcPr>
            <w:tcW w:w="2271" w:type="dxa"/>
          </w:tcPr>
          <w:p w14:paraId="38727D06" w14:textId="77777777" w:rsidR="00973091" w:rsidRPr="00E60011" w:rsidRDefault="00973091" w:rsidP="00C207F2">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w w:val="101"/>
                <w:sz w:val="18"/>
              </w:rPr>
              <w:t>6</w:t>
            </w:r>
          </w:p>
        </w:tc>
        <w:tc>
          <w:tcPr>
            <w:tcW w:w="1978" w:type="dxa"/>
          </w:tcPr>
          <w:p w14:paraId="38727D07" w14:textId="77777777" w:rsidR="00973091" w:rsidRPr="00E60011" w:rsidRDefault="00973091" w:rsidP="00C207F2">
            <w:pPr>
              <w:pStyle w:val="TableParagraph"/>
              <w:spacing w:line="360" w:lineRule="auto"/>
              <w:jc w:val="both"/>
              <w:rPr>
                <w:rFonts w:ascii="Times New Roman" w:hAnsi="Times New Roman" w:cs="Times New Roman"/>
                <w:sz w:val="20"/>
              </w:rPr>
            </w:pPr>
          </w:p>
        </w:tc>
        <w:tc>
          <w:tcPr>
            <w:tcW w:w="2544" w:type="dxa"/>
          </w:tcPr>
          <w:p w14:paraId="38727D08" w14:textId="77777777" w:rsidR="00973091" w:rsidRPr="00E60011" w:rsidRDefault="00973091" w:rsidP="00C207F2">
            <w:pPr>
              <w:pStyle w:val="TableParagraph"/>
              <w:spacing w:line="360" w:lineRule="auto"/>
              <w:jc w:val="both"/>
              <w:rPr>
                <w:rFonts w:ascii="Times New Roman" w:hAnsi="Times New Roman" w:cs="Times New Roman"/>
                <w:sz w:val="20"/>
              </w:rPr>
            </w:pPr>
          </w:p>
        </w:tc>
        <w:tc>
          <w:tcPr>
            <w:tcW w:w="2568" w:type="dxa"/>
          </w:tcPr>
          <w:p w14:paraId="38727D09" w14:textId="77777777" w:rsidR="00973091" w:rsidRPr="00E60011" w:rsidRDefault="00973091" w:rsidP="00C207F2">
            <w:pPr>
              <w:pStyle w:val="TableParagraph"/>
              <w:spacing w:line="360" w:lineRule="auto"/>
              <w:jc w:val="both"/>
              <w:rPr>
                <w:rFonts w:ascii="Times New Roman" w:hAnsi="Times New Roman" w:cs="Times New Roman"/>
                <w:sz w:val="20"/>
              </w:rPr>
            </w:pPr>
          </w:p>
        </w:tc>
      </w:tr>
      <w:tr w:rsidR="00973091" w:rsidRPr="00E60011" w14:paraId="38727D0F" w14:textId="77777777" w:rsidTr="00973091">
        <w:trPr>
          <w:trHeight w:val="316"/>
        </w:trPr>
        <w:tc>
          <w:tcPr>
            <w:tcW w:w="2271" w:type="dxa"/>
          </w:tcPr>
          <w:p w14:paraId="38727D0B" w14:textId="77777777" w:rsidR="00973091" w:rsidRPr="00E60011" w:rsidRDefault="00973091" w:rsidP="00C207F2">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w w:val="101"/>
                <w:sz w:val="18"/>
              </w:rPr>
              <w:t>7</w:t>
            </w:r>
          </w:p>
        </w:tc>
        <w:tc>
          <w:tcPr>
            <w:tcW w:w="1978" w:type="dxa"/>
          </w:tcPr>
          <w:p w14:paraId="38727D0C" w14:textId="77777777" w:rsidR="00973091" w:rsidRPr="00E60011" w:rsidRDefault="00973091" w:rsidP="00C207F2">
            <w:pPr>
              <w:pStyle w:val="TableParagraph"/>
              <w:spacing w:line="360" w:lineRule="auto"/>
              <w:jc w:val="both"/>
              <w:rPr>
                <w:rFonts w:ascii="Times New Roman" w:hAnsi="Times New Roman" w:cs="Times New Roman"/>
                <w:sz w:val="20"/>
              </w:rPr>
            </w:pPr>
          </w:p>
        </w:tc>
        <w:tc>
          <w:tcPr>
            <w:tcW w:w="2544" w:type="dxa"/>
          </w:tcPr>
          <w:p w14:paraId="38727D0D" w14:textId="77777777" w:rsidR="00973091" w:rsidRPr="00E60011" w:rsidRDefault="00973091" w:rsidP="00C207F2">
            <w:pPr>
              <w:pStyle w:val="TableParagraph"/>
              <w:spacing w:line="360" w:lineRule="auto"/>
              <w:jc w:val="both"/>
              <w:rPr>
                <w:rFonts w:ascii="Times New Roman" w:hAnsi="Times New Roman" w:cs="Times New Roman"/>
                <w:sz w:val="20"/>
              </w:rPr>
            </w:pPr>
          </w:p>
        </w:tc>
        <w:tc>
          <w:tcPr>
            <w:tcW w:w="2568" w:type="dxa"/>
          </w:tcPr>
          <w:p w14:paraId="38727D0E" w14:textId="77777777" w:rsidR="00973091" w:rsidRPr="00E60011" w:rsidRDefault="00973091" w:rsidP="00C207F2">
            <w:pPr>
              <w:pStyle w:val="TableParagraph"/>
              <w:spacing w:line="360" w:lineRule="auto"/>
              <w:jc w:val="both"/>
              <w:rPr>
                <w:rFonts w:ascii="Times New Roman" w:hAnsi="Times New Roman" w:cs="Times New Roman"/>
                <w:sz w:val="20"/>
              </w:rPr>
            </w:pPr>
          </w:p>
        </w:tc>
      </w:tr>
      <w:tr w:rsidR="00973091" w:rsidRPr="00E60011" w14:paraId="38727D14" w14:textId="77777777" w:rsidTr="00973091">
        <w:trPr>
          <w:trHeight w:val="316"/>
        </w:trPr>
        <w:tc>
          <w:tcPr>
            <w:tcW w:w="2271" w:type="dxa"/>
          </w:tcPr>
          <w:p w14:paraId="38727D10" w14:textId="77777777" w:rsidR="00973091" w:rsidRPr="00E60011" w:rsidRDefault="00973091" w:rsidP="00C207F2">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w w:val="101"/>
                <w:sz w:val="18"/>
              </w:rPr>
              <w:t>8</w:t>
            </w:r>
          </w:p>
        </w:tc>
        <w:tc>
          <w:tcPr>
            <w:tcW w:w="1978" w:type="dxa"/>
          </w:tcPr>
          <w:p w14:paraId="38727D11" w14:textId="77777777" w:rsidR="00973091" w:rsidRPr="00E60011" w:rsidRDefault="00973091" w:rsidP="00C207F2">
            <w:pPr>
              <w:pStyle w:val="TableParagraph"/>
              <w:spacing w:line="360" w:lineRule="auto"/>
              <w:jc w:val="both"/>
              <w:rPr>
                <w:rFonts w:ascii="Times New Roman" w:hAnsi="Times New Roman" w:cs="Times New Roman"/>
                <w:sz w:val="20"/>
              </w:rPr>
            </w:pPr>
          </w:p>
        </w:tc>
        <w:tc>
          <w:tcPr>
            <w:tcW w:w="2544" w:type="dxa"/>
          </w:tcPr>
          <w:p w14:paraId="38727D12" w14:textId="77777777" w:rsidR="00973091" w:rsidRPr="00E60011" w:rsidRDefault="00973091" w:rsidP="00C207F2">
            <w:pPr>
              <w:pStyle w:val="TableParagraph"/>
              <w:spacing w:line="360" w:lineRule="auto"/>
              <w:jc w:val="both"/>
              <w:rPr>
                <w:rFonts w:ascii="Times New Roman" w:hAnsi="Times New Roman" w:cs="Times New Roman"/>
                <w:sz w:val="20"/>
              </w:rPr>
            </w:pPr>
          </w:p>
        </w:tc>
        <w:tc>
          <w:tcPr>
            <w:tcW w:w="2568" w:type="dxa"/>
          </w:tcPr>
          <w:p w14:paraId="38727D13" w14:textId="77777777" w:rsidR="00973091" w:rsidRPr="00E60011" w:rsidRDefault="00973091" w:rsidP="00C207F2">
            <w:pPr>
              <w:pStyle w:val="TableParagraph"/>
              <w:spacing w:line="360" w:lineRule="auto"/>
              <w:jc w:val="both"/>
              <w:rPr>
                <w:rFonts w:ascii="Times New Roman" w:hAnsi="Times New Roman" w:cs="Times New Roman"/>
                <w:sz w:val="20"/>
              </w:rPr>
            </w:pPr>
          </w:p>
        </w:tc>
      </w:tr>
      <w:tr w:rsidR="00973091" w:rsidRPr="00E60011" w14:paraId="38727D19" w14:textId="77777777" w:rsidTr="00973091">
        <w:trPr>
          <w:trHeight w:val="316"/>
        </w:trPr>
        <w:tc>
          <w:tcPr>
            <w:tcW w:w="2271" w:type="dxa"/>
          </w:tcPr>
          <w:p w14:paraId="38727D15" w14:textId="77777777" w:rsidR="00973091" w:rsidRPr="00E60011" w:rsidRDefault="00973091" w:rsidP="00C207F2">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w w:val="101"/>
                <w:sz w:val="18"/>
              </w:rPr>
              <w:t>9</w:t>
            </w:r>
          </w:p>
        </w:tc>
        <w:tc>
          <w:tcPr>
            <w:tcW w:w="1978" w:type="dxa"/>
          </w:tcPr>
          <w:p w14:paraId="38727D16" w14:textId="77777777" w:rsidR="00973091" w:rsidRPr="00E60011" w:rsidRDefault="00973091" w:rsidP="00C207F2">
            <w:pPr>
              <w:pStyle w:val="TableParagraph"/>
              <w:spacing w:line="360" w:lineRule="auto"/>
              <w:jc w:val="both"/>
              <w:rPr>
                <w:rFonts w:ascii="Times New Roman" w:hAnsi="Times New Roman" w:cs="Times New Roman"/>
                <w:sz w:val="20"/>
              </w:rPr>
            </w:pPr>
          </w:p>
        </w:tc>
        <w:tc>
          <w:tcPr>
            <w:tcW w:w="2544" w:type="dxa"/>
          </w:tcPr>
          <w:p w14:paraId="38727D17" w14:textId="77777777" w:rsidR="00973091" w:rsidRPr="00E60011" w:rsidRDefault="00973091" w:rsidP="00C207F2">
            <w:pPr>
              <w:pStyle w:val="TableParagraph"/>
              <w:spacing w:line="360" w:lineRule="auto"/>
              <w:jc w:val="both"/>
              <w:rPr>
                <w:rFonts w:ascii="Times New Roman" w:hAnsi="Times New Roman" w:cs="Times New Roman"/>
                <w:sz w:val="20"/>
              </w:rPr>
            </w:pPr>
          </w:p>
        </w:tc>
        <w:tc>
          <w:tcPr>
            <w:tcW w:w="2568" w:type="dxa"/>
          </w:tcPr>
          <w:p w14:paraId="38727D18" w14:textId="77777777" w:rsidR="00973091" w:rsidRPr="00E60011" w:rsidRDefault="00973091" w:rsidP="00C207F2">
            <w:pPr>
              <w:pStyle w:val="TableParagraph"/>
              <w:spacing w:line="360" w:lineRule="auto"/>
              <w:jc w:val="both"/>
              <w:rPr>
                <w:rFonts w:ascii="Times New Roman" w:hAnsi="Times New Roman" w:cs="Times New Roman"/>
                <w:sz w:val="20"/>
              </w:rPr>
            </w:pPr>
          </w:p>
        </w:tc>
      </w:tr>
      <w:tr w:rsidR="00973091" w:rsidRPr="00E60011" w14:paraId="38727D1E" w14:textId="77777777" w:rsidTr="00973091">
        <w:trPr>
          <w:trHeight w:val="316"/>
        </w:trPr>
        <w:tc>
          <w:tcPr>
            <w:tcW w:w="2271" w:type="dxa"/>
          </w:tcPr>
          <w:p w14:paraId="38727D1A" w14:textId="77777777" w:rsidR="00973091" w:rsidRPr="00E60011" w:rsidRDefault="00973091" w:rsidP="00C207F2">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sz w:val="18"/>
              </w:rPr>
              <w:t>10</w:t>
            </w:r>
          </w:p>
        </w:tc>
        <w:tc>
          <w:tcPr>
            <w:tcW w:w="1978" w:type="dxa"/>
          </w:tcPr>
          <w:p w14:paraId="38727D1B" w14:textId="77777777" w:rsidR="00973091" w:rsidRPr="00E60011" w:rsidRDefault="00973091" w:rsidP="00C207F2">
            <w:pPr>
              <w:pStyle w:val="TableParagraph"/>
              <w:spacing w:line="360" w:lineRule="auto"/>
              <w:jc w:val="both"/>
              <w:rPr>
                <w:rFonts w:ascii="Times New Roman" w:hAnsi="Times New Roman" w:cs="Times New Roman"/>
                <w:sz w:val="20"/>
              </w:rPr>
            </w:pPr>
          </w:p>
        </w:tc>
        <w:tc>
          <w:tcPr>
            <w:tcW w:w="2544" w:type="dxa"/>
          </w:tcPr>
          <w:p w14:paraId="38727D1C" w14:textId="77777777" w:rsidR="00973091" w:rsidRPr="00E60011" w:rsidRDefault="00973091" w:rsidP="00C207F2">
            <w:pPr>
              <w:pStyle w:val="TableParagraph"/>
              <w:spacing w:line="360" w:lineRule="auto"/>
              <w:jc w:val="both"/>
              <w:rPr>
                <w:rFonts w:ascii="Times New Roman" w:hAnsi="Times New Roman" w:cs="Times New Roman"/>
                <w:sz w:val="20"/>
              </w:rPr>
            </w:pPr>
          </w:p>
        </w:tc>
        <w:tc>
          <w:tcPr>
            <w:tcW w:w="2568" w:type="dxa"/>
          </w:tcPr>
          <w:p w14:paraId="38727D1D" w14:textId="77777777" w:rsidR="00973091" w:rsidRPr="00E60011" w:rsidRDefault="00973091" w:rsidP="00C207F2">
            <w:pPr>
              <w:pStyle w:val="TableParagraph"/>
              <w:spacing w:line="360" w:lineRule="auto"/>
              <w:jc w:val="both"/>
              <w:rPr>
                <w:rFonts w:ascii="Times New Roman" w:hAnsi="Times New Roman" w:cs="Times New Roman"/>
                <w:sz w:val="20"/>
              </w:rPr>
            </w:pPr>
          </w:p>
        </w:tc>
      </w:tr>
    </w:tbl>
    <w:p w14:paraId="38727D1F" w14:textId="77777777" w:rsidR="00973091" w:rsidRPr="00E60011" w:rsidRDefault="00973091" w:rsidP="00C207F2">
      <w:pPr>
        <w:spacing w:line="360" w:lineRule="auto"/>
        <w:jc w:val="both"/>
        <w:rPr>
          <w:sz w:val="20"/>
        </w:rPr>
      </w:pPr>
    </w:p>
    <w:p w14:paraId="706CA07D" w14:textId="77777777" w:rsidR="00973091" w:rsidRDefault="00973091" w:rsidP="00C207F2">
      <w:pPr>
        <w:spacing w:line="360" w:lineRule="auto"/>
        <w:jc w:val="both"/>
        <w:rPr>
          <w:sz w:val="20"/>
        </w:rPr>
      </w:pPr>
    </w:p>
    <w:p w14:paraId="1255DE3D" w14:textId="77777777" w:rsidR="00A2008A" w:rsidRPr="00E60011" w:rsidRDefault="00A2008A" w:rsidP="00A2008A">
      <w:pPr>
        <w:pStyle w:val="BodyText"/>
        <w:spacing w:before="74" w:after="9" w:line="360" w:lineRule="auto"/>
        <w:ind w:left="100" w:right="455" w:firstLine="715"/>
        <w:jc w:val="both"/>
      </w:pPr>
      <w:r w:rsidRPr="00E60011">
        <w:t>Total variance explained table explains that 11 factors are extracted as important from</w:t>
      </w:r>
      <w:r w:rsidRPr="00E60011">
        <w:rPr>
          <w:spacing w:val="-57"/>
        </w:rPr>
        <w:t xml:space="preserve"> </w:t>
      </w:r>
      <w:r w:rsidRPr="00E60011">
        <w:rPr>
          <w:spacing w:val="-1"/>
        </w:rPr>
        <w:t>the</w:t>
      </w:r>
      <w:r w:rsidRPr="00E60011">
        <w:rPr>
          <w:spacing w:val="-8"/>
        </w:rPr>
        <w:t xml:space="preserve"> </w:t>
      </w:r>
      <w:r w:rsidRPr="00E60011">
        <w:rPr>
          <w:spacing w:val="-1"/>
        </w:rPr>
        <w:t>15</w:t>
      </w:r>
      <w:r w:rsidRPr="00E60011">
        <w:rPr>
          <w:spacing w:val="-10"/>
        </w:rPr>
        <w:t xml:space="preserve"> </w:t>
      </w:r>
      <w:r w:rsidRPr="00E60011">
        <w:rPr>
          <w:spacing w:val="-1"/>
        </w:rPr>
        <w:t>variables</w:t>
      </w:r>
      <w:r w:rsidRPr="00E60011">
        <w:rPr>
          <w:spacing w:val="-5"/>
        </w:rPr>
        <w:t xml:space="preserve"> </w:t>
      </w:r>
      <w:r w:rsidRPr="00E60011">
        <w:t>identified.</w:t>
      </w:r>
      <w:r w:rsidRPr="00E60011">
        <w:rPr>
          <w:spacing w:val="-4"/>
        </w:rPr>
        <w:t xml:space="preserve"> </w:t>
      </w:r>
      <w:r w:rsidRPr="00E60011">
        <w:t>The</w:t>
      </w:r>
      <w:r w:rsidRPr="00E60011">
        <w:rPr>
          <w:spacing w:val="-8"/>
        </w:rPr>
        <w:t xml:space="preserve"> </w:t>
      </w:r>
      <w:r w:rsidRPr="00E60011">
        <w:t>explanatory</w:t>
      </w:r>
      <w:r w:rsidRPr="00E60011">
        <w:rPr>
          <w:spacing w:val="-15"/>
        </w:rPr>
        <w:t xml:space="preserve"> </w:t>
      </w:r>
      <w:r w:rsidRPr="00E60011">
        <w:t>power</w:t>
      </w:r>
      <w:r w:rsidRPr="00E60011">
        <w:rPr>
          <w:spacing w:val="-14"/>
        </w:rPr>
        <w:t xml:space="preserve"> </w:t>
      </w:r>
      <w:r w:rsidRPr="00E60011">
        <w:t>of</w:t>
      </w:r>
      <w:r w:rsidRPr="00E60011">
        <w:rPr>
          <w:spacing w:val="-14"/>
        </w:rPr>
        <w:t xml:space="preserve"> </w:t>
      </w:r>
      <w:r w:rsidRPr="00E60011">
        <w:t>these</w:t>
      </w:r>
      <w:r w:rsidRPr="00E60011">
        <w:rPr>
          <w:spacing w:val="-7"/>
        </w:rPr>
        <w:t xml:space="preserve"> </w:t>
      </w:r>
      <w:r w:rsidRPr="00E60011">
        <w:t>variables</w:t>
      </w:r>
      <w:r w:rsidRPr="00E60011">
        <w:rPr>
          <w:spacing w:val="-8"/>
        </w:rPr>
        <w:t xml:space="preserve"> </w:t>
      </w:r>
      <w:r w:rsidRPr="00E60011">
        <w:t>to</w:t>
      </w:r>
      <w:r w:rsidRPr="00E60011">
        <w:rPr>
          <w:spacing w:val="-6"/>
        </w:rPr>
        <w:t xml:space="preserve"> </w:t>
      </w:r>
      <w:r w:rsidRPr="00E60011">
        <w:t>understand</w:t>
      </w:r>
      <w:r w:rsidRPr="00E60011">
        <w:rPr>
          <w:spacing w:val="-11"/>
        </w:rPr>
        <w:t xml:space="preserve"> </w:t>
      </w:r>
      <w:r w:rsidRPr="00E60011">
        <w:t>the positive</w:t>
      </w:r>
      <w:r w:rsidRPr="00E60011">
        <w:rPr>
          <w:spacing w:val="-57"/>
        </w:rPr>
        <w:t xml:space="preserve"> </w:t>
      </w:r>
      <w:r w:rsidRPr="00E60011">
        <w:t>workplace culture of the respondents is to the extent of 61.628 percent. The factors identified</w:t>
      </w:r>
      <w:r w:rsidRPr="00E60011">
        <w:rPr>
          <w:spacing w:val="1"/>
        </w:rPr>
        <w:t xml:space="preserve"> </w:t>
      </w:r>
      <w:r w:rsidRPr="00E60011">
        <w:t>are</w:t>
      </w:r>
      <w:r w:rsidRPr="00E60011">
        <w:rPr>
          <w:spacing w:val="-1"/>
        </w:rPr>
        <w:t xml:space="preserve"> </w:t>
      </w:r>
      <w:r w:rsidRPr="00E60011">
        <w:t>extracted</w:t>
      </w:r>
      <w:r w:rsidRPr="00E60011">
        <w:rPr>
          <w:spacing w:val="-4"/>
        </w:rPr>
        <w:t xml:space="preserve"> </w:t>
      </w:r>
      <w:r w:rsidRPr="00E60011">
        <w:t>by</w:t>
      </w:r>
      <w:r w:rsidRPr="00E60011">
        <w:rPr>
          <w:spacing w:val="-9"/>
        </w:rPr>
        <w:t xml:space="preserve"> </w:t>
      </w:r>
      <w:r w:rsidRPr="00E60011">
        <w:t>Varimax</w:t>
      </w:r>
      <w:r w:rsidRPr="00E60011">
        <w:rPr>
          <w:spacing w:val="-4"/>
        </w:rPr>
        <w:t xml:space="preserve"> </w:t>
      </w:r>
      <w:r w:rsidRPr="00E60011">
        <w:t>rotation</w:t>
      </w:r>
      <w:r w:rsidRPr="00E60011">
        <w:rPr>
          <w:spacing w:val="-4"/>
        </w:rPr>
        <w:t xml:space="preserve"> </w:t>
      </w:r>
      <w:r w:rsidRPr="00E60011">
        <w:t>and</w:t>
      </w:r>
      <w:r w:rsidRPr="00E60011">
        <w:rPr>
          <w:spacing w:val="1"/>
        </w:rPr>
        <w:t xml:space="preserve"> </w:t>
      </w:r>
      <w:r w:rsidRPr="00E60011">
        <w:t>explained</w:t>
      </w:r>
      <w:r w:rsidRPr="00E60011">
        <w:rPr>
          <w:spacing w:val="1"/>
        </w:rPr>
        <w:t xml:space="preserve"> </w:t>
      </w:r>
      <w:r w:rsidRPr="00E60011">
        <w:t>with</w:t>
      </w:r>
      <w:r w:rsidRPr="00E60011">
        <w:rPr>
          <w:spacing w:val="-5"/>
        </w:rPr>
        <w:t xml:space="preserve"> </w:t>
      </w:r>
      <w:r w:rsidRPr="00E60011">
        <w:t>the help</w:t>
      </w:r>
      <w:r w:rsidRPr="00E60011">
        <w:rPr>
          <w:spacing w:val="1"/>
        </w:rPr>
        <w:t xml:space="preserve"> </w:t>
      </w:r>
      <w:r w:rsidRPr="00E60011">
        <w:t>of</w:t>
      </w:r>
      <w:r w:rsidRPr="00E60011">
        <w:rPr>
          <w:spacing w:val="-7"/>
        </w:rPr>
        <w:t xml:space="preserve"> </w:t>
      </w:r>
      <w:r w:rsidRPr="00E60011">
        <w:t>rotated</w:t>
      </w:r>
      <w:r w:rsidRPr="00E60011">
        <w:rPr>
          <w:spacing w:val="1"/>
        </w:rPr>
        <w:t xml:space="preserve"> </w:t>
      </w:r>
      <w:r w:rsidRPr="00E60011">
        <w:t>component</w:t>
      </w:r>
      <w:r w:rsidRPr="00E60011">
        <w:rPr>
          <w:spacing w:val="5"/>
        </w:rPr>
        <w:t xml:space="preserve"> </w:t>
      </w:r>
      <w:r w:rsidRPr="00E60011">
        <w:t>matrix.</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4"/>
        <w:gridCol w:w="1042"/>
        <w:gridCol w:w="1041"/>
        <w:gridCol w:w="1037"/>
        <w:gridCol w:w="1042"/>
      </w:tblGrid>
      <w:tr w:rsidR="00A2008A" w:rsidRPr="00E60011" w14:paraId="1D2A1E0F" w14:textId="77777777" w:rsidTr="0010574F">
        <w:trPr>
          <w:trHeight w:val="772"/>
        </w:trPr>
        <w:tc>
          <w:tcPr>
            <w:tcW w:w="6136" w:type="dxa"/>
            <w:gridSpan w:val="5"/>
          </w:tcPr>
          <w:p w14:paraId="033B8356" w14:textId="77777777" w:rsidR="00A2008A" w:rsidRPr="00E60011" w:rsidRDefault="00A2008A" w:rsidP="0010574F">
            <w:pPr>
              <w:pStyle w:val="TableParagraph"/>
              <w:spacing w:before="62" w:line="360" w:lineRule="auto"/>
              <w:ind w:left="110"/>
              <w:jc w:val="both"/>
              <w:rPr>
                <w:rFonts w:ascii="Times New Roman" w:hAnsi="Times New Roman" w:cs="Times New Roman"/>
                <w:b/>
              </w:rPr>
            </w:pPr>
            <w:r w:rsidRPr="00E60011">
              <w:rPr>
                <w:rFonts w:ascii="Times New Roman" w:hAnsi="Times New Roman" w:cs="Times New Roman"/>
                <w:b/>
                <w:color w:val="000104"/>
              </w:rPr>
              <w:t>Rotated</w:t>
            </w:r>
            <w:r w:rsidRPr="00E60011">
              <w:rPr>
                <w:rFonts w:ascii="Times New Roman" w:hAnsi="Times New Roman" w:cs="Times New Roman"/>
                <w:b/>
                <w:color w:val="000104"/>
                <w:spacing w:val="-5"/>
              </w:rPr>
              <w:t xml:space="preserve"> </w:t>
            </w:r>
            <w:r w:rsidRPr="00E60011">
              <w:rPr>
                <w:rFonts w:ascii="Times New Roman" w:hAnsi="Times New Roman" w:cs="Times New Roman"/>
                <w:b/>
                <w:color w:val="000104"/>
              </w:rPr>
              <w:t>Component</w:t>
            </w:r>
            <w:r w:rsidRPr="00E60011">
              <w:rPr>
                <w:rFonts w:ascii="Times New Roman" w:hAnsi="Times New Roman" w:cs="Times New Roman"/>
                <w:b/>
                <w:color w:val="000104"/>
                <w:spacing w:val="-5"/>
              </w:rPr>
              <w:t xml:space="preserve"> </w:t>
            </w:r>
            <w:r w:rsidRPr="00E60011">
              <w:rPr>
                <w:rFonts w:ascii="Times New Roman" w:hAnsi="Times New Roman" w:cs="Times New Roman"/>
                <w:b/>
                <w:color w:val="000104"/>
              </w:rPr>
              <w:t>Matrix</w:t>
            </w:r>
            <w:r w:rsidRPr="00E60011">
              <w:rPr>
                <w:rFonts w:ascii="Times New Roman" w:hAnsi="Times New Roman" w:cs="Times New Roman"/>
                <w:b/>
                <w:color w:val="000104"/>
                <w:vertAlign w:val="superscript"/>
              </w:rPr>
              <w:t>a</w:t>
            </w:r>
          </w:p>
        </w:tc>
      </w:tr>
      <w:tr w:rsidR="00A2008A" w:rsidRPr="00E60011" w14:paraId="7C84DE2F" w14:textId="77777777" w:rsidTr="0010574F">
        <w:trPr>
          <w:trHeight w:val="234"/>
        </w:trPr>
        <w:tc>
          <w:tcPr>
            <w:tcW w:w="1974" w:type="dxa"/>
            <w:vMerge w:val="restart"/>
          </w:tcPr>
          <w:p w14:paraId="73CFF88B" w14:textId="77777777" w:rsidR="00A2008A" w:rsidRPr="00E60011" w:rsidRDefault="00A2008A" w:rsidP="0010574F">
            <w:pPr>
              <w:pStyle w:val="TableParagraph"/>
              <w:spacing w:line="360" w:lineRule="auto"/>
              <w:jc w:val="both"/>
              <w:rPr>
                <w:rFonts w:ascii="Times New Roman" w:hAnsi="Times New Roman" w:cs="Times New Roman"/>
              </w:rPr>
            </w:pPr>
          </w:p>
        </w:tc>
        <w:tc>
          <w:tcPr>
            <w:tcW w:w="4162" w:type="dxa"/>
            <w:gridSpan w:val="4"/>
          </w:tcPr>
          <w:p w14:paraId="0C7EEE33" w14:textId="77777777" w:rsidR="00A2008A" w:rsidRPr="00E60011" w:rsidRDefault="00A2008A" w:rsidP="0010574F">
            <w:pPr>
              <w:pStyle w:val="TableParagraph"/>
              <w:spacing w:line="360" w:lineRule="auto"/>
              <w:ind w:left="1599" w:right="1582"/>
              <w:jc w:val="both"/>
              <w:rPr>
                <w:rFonts w:ascii="Times New Roman" w:hAnsi="Times New Roman" w:cs="Times New Roman"/>
                <w:sz w:val="18"/>
              </w:rPr>
            </w:pPr>
            <w:r w:rsidRPr="00E60011">
              <w:rPr>
                <w:rFonts w:ascii="Times New Roman" w:hAnsi="Times New Roman" w:cs="Times New Roman"/>
                <w:color w:val="25495F"/>
                <w:sz w:val="18"/>
              </w:rPr>
              <w:t>Component</w:t>
            </w:r>
          </w:p>
        </w:tc>
      </w:tr>
      <w:tr w:rsidR="00A2008A" w:rsidRPr="00E60011" w14:paraId="7574C671" w14:textId="77777777" w:rsidTr="0010574F">
        <w:trPr>
          <w:trHeight w:val="240"/>
        </w:trPr>
        <w:tc>
          <w:tcPr>
            <w:tcW w:w="1974" w:type="dxa"/>
            <w:vMerge/>
            <w:tcBorders>
              <w:top w:val="nil"/>
            </w:tcBorders>
          </w:tcPr>
          <w:p w14:paraId="104CB21B" w14:textId="77777777" w:rsidR="00A2008A" w:rsidRPr="00E60011" w:rsidRDefault="00A2008A" w:rsidP="0010574F">
            <w:pPr>
              <w:spacing w:line="360" w:lineRule="auto"/>
              <w:jc w:val="both"/>
              <w:rPr>
                <w:sz w:val="2"/>
                <w:szCs w:val="2"/>
              </w:rPr>
            </w:pPr>
          </w:p>
        </w:tc>
        <w:tc>
          <w:tcPr>
            <w:tcW w:w="1042" w:type="dxa"/>
          </w:tcPr>
          <w:p w14:paraId="69596131" w14:textId="77777777" w:rsidR="00A2008A" w:rsidRPr="00E60011" w:rsidRDefault="00A2008A" w:rsidP="0010574F">
            <w:pPr>
              <w:pStyle w:val="TableParagraph"/>
              <w:spacing w:line="360" w:lineRule="auto"/>
              <w:ind w:left="469"/>
              <w:jc w:val="both"/>
              <w:rPr>
                <w:rFonts w:ascii="Times New Roman" w:hAnsi="Times New Roman" w:cs="Times New Roman"/>
                <w:sz w:val="18"/>
              </w:rPr>
            </w:pPr>
            <w:r w:rsidRPr="00E60011">
              <w:rPr>
                <w:rFonts w:ascii="Times New Roman" w:hAnsi="Times New Roman" w:cs="Times New Roman"/>
                <w:color w:val="25495F"/>
                <w:w w:val="101"/>
                <w:sz w:val="18"/>
              </w:rPr>
              <w:t>1</w:t>
            </w:r>
          </w:p>
        </w:tc>
        <w:tc>
          <w:tcPr>
            <w:tcW w:w="1041" w:type="dxa"/>
          </w:tcPr>
          <w:p w14:paraId="24F27529" w14:textId="77777777" w:rsidR="00A2008A" w:rsidRPr="00E60011" w:rsidRDefault="00A2008A" w:rsidP="0010574F">
            <w:pPr>
              <w:pStyle w:val="TableParagraph"/>
              <w:spacing w:line="360" w:lineRule="auto"/>
              <w:ind w:left="465"/>
              <w:jc w:val="both"/>
              <w:rPr>
                <w:rFonts w:ascii="Times New Roman" w:hAnsi="Times New Roman" w:cs="Times New Roman"/>
                <w:sz w:val="18"/>
              </w:rPr>
            </w:pPr>
            <w:r w:rsidRPr="00E60011">
              <w:rPr>
                <w:rFonts w:ascii="Times New Roman" w:hAnsi="Times New Roman" w:cs="Times New Roman"/>
                <w:color w:val="25495F"/>
                <w:w w:val="101"/>
                <w:sz w:val="18"/>
              </w:rPr>
              <w:t>2</w:t>
            </w:r>
          </w:p>
        </w:tc>
        <w:tc>
          <w:tcPr>
            <w:tcW w:w="1037" w:type="dxa"/>
          </w:tcPr>
          <w:p w14:paraId="04857001" w14:textId="77777777" w:rsidR="00A2008A" w:rsidRPr="00E60011" w:rsidRDefault="00A2008A" w:rsidP="0010574F">
            <w:pPr>
              <w:pStyle w:val="TableParagraph"/>
              <w:spacing w:line="360" w:lineRule="auto"/>
              <w:ind w:left="466"/>
              <w:jc w:val="both"/>
              <w:rPr>
                <w:rFonts w:ascii="Times New Roman" w:hAnsi="Times New Roman" w:cs="Times New Roman"/>
                <w:sz w:val="18"/>
              </w:rPr>
            </w:pPr>
            <w:r w:rsidRPr="00E60011">
              <w:rPr>
                <w:rFonts w:ascii="Times New Roman" w:hAnsi="Times New Roman" w:cs="Times New Roman"/>
                <w:color w:val="25495F"/>
                <w:w w:val="101"/>
                <w:sz w:val="18"/>
              </w:rPr>
              <w:t>3</w:t>
            </w:r>
          </w:p>
        </w:tc>
        <w:tc>
          <w:tcPr>
            <w:tcW w:w="1042" w:type="dxa"/>
          </w:tcPr>
          <w:p w14:paraId="0E267C21" w14:textId="77777777" w:rsidR="00A2008A" w:rsidRPr="00E60011" w:rsidRDefault="00A2008A" w:rsidP="0010574F">
            <w:pPr>
              <w:pStyle w:val="TableParagraph"/>
              <w:spacing w:line="360" w:lineRule="auto"/>
              <w:ind w:left="471"/>
              <w:jc w:val="both"/>
              <w:rPr>
                <w:rFonts w:ascii="Times New Roman" w:hAnsi="Times New Roman" w:cs="Times New Roman"/>
                <w:sz w:val="18"/>
              </w:rPr>
            </w:pPr>
            <w:r w:rsidRPr="00E60011">
              <w:rPr>
                <w:rFonts w:ascii="Times New Roman" w:hAnsi="Times New Roman" w:cs="Times New Roman"/>
                <w:color w:val="25495F"/>
                <w:w w:val="101"/>
                <w:sz w:val="18"/>
              </w:rPr>
              <w:t>4</w:t>
            </w:r>
          </w:p>
        </w:tc>
      </w:tr>
      <w:tr w:rsidR="00A2008A" w:rsidRPr="00E60011" w14:paraId="272FE6DB" w14:textId="77777777" w:rsidTr="0010574F">
        <w:trPr>
          <w:trHeight w:val="316"/>
        </w:trPr>
        <w:tc>
          <w:tcPr>
            <w:tcW w:w="1974" w:type="dxa"/>
          </w:tcPr>
          <w:p w14:paraId="1BEDCFB2" w14:textId="77777777" w:rsidR="00A2008A" w:rsidRPr="00E60011" w:rsidRDefault="00A2008A" w:rsidP="0010574F">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sz w:val="18"/>
              </w:rPr>
              <w:t>Job demand</w:t>
            </w:r>
          </w:p>
        </w:tc>
        <w:tc>
          <w:tcPr>
            <w:tcW w:w="1042" w:type="dxa"/>
          </w:tcPr>
          <w:p w14:paraId="0D458FD9" w14:textId="77777777" w:rsidR="00A2008A" w:rsidRPr="00E60011" w:rsidRDefault="00A2008A" w:rsidP="0010574F">
            <w:pPr>
              <w:pStyle w:val="TableParagraph"/>
              <w:spacing w:line="360" w:lineRule="auto"/>
              <w:ind w:left="522"/>
              <w:jc w:val="both"/>
              <w:rPr>
                <w:rFonts w:ascii="Times New Roman" w:hAnsi="Times New Roman" w:cs="Times New Roman"/>
                <w:sz w:val="18"/>
              </w:rPr>
            </w:pPr>
            <w:r w:rsidRPr="00E60011">
              <w:rPr>
                <w:rFonts w:ascii="Times New Roman" w:hAnsi="Times New Roman" w:cs="Times New Roman"/>
                <w:color w:val="000104"/>
                <w:sz w:val="18"/>
              </w:rPr>
              <w:t>.910</w:t>
            </w:r>
          </w:p>
        </w:tc>
        <w:tc>
          <w:tcPr>
            <w:tcW w:w="1041" w:type="dxa"/>
          </w:tcPr>
          <w:p w14:paraId="40AC2371" w14:textId="77777777" w:rsidR="00A2008A" w:rsidRPr="00E60011" w:rsidRDefault="00A2008A" w:rsidP="0010574F">
            <w:pPr>
              <w:pStyle w:val="TableParagraph"/>
              <w:spacing w:line="360" w:lineRule="auto"/>
              <w:jc w:val="both"/>
              <w:rPr>
                <w:rFonts w:ascii="Times New Roman" w:hAnsi="Times New Roman" w:cs="Times New Roman"/>
              </w:rPr>
            </w:pPr>
          </w:p>
        </w:tc>
        <w:tc>
          <w:tcPr>
            <w:tcW w:w="1037" w:type="dxa"/>
          </w:tcPr>
          <w:p w14:paraId="26D874F4" w14:textId="77777777" w:rsidR="00A2008A" w:rsidRPr="00E60011" w:rsidRDefault="00A2008A" w:rsidP="0010574F">
            <w:pPr>
              <w:pStyle w:val="TableParagraph"/>
              <w:spacing w:line="360" w:lineRule="auto"/>
              <w:jc w:val="both"/>
              <w:rPr>
                <w:rFonts w:ascii="Times New Roman" w:hAnsi="Times New Roman" w:cs="Times New Roman"/>
              </w:rPr>
            </w:pPr>
          </w:p>
        </w:tc>
        <w:tc>
          <w:tcPr>
            <w:tcW w:w="1042" w:type="dxa"/>
          </w:tcPr>
          <w:p w14:paraId="590B7261" w14:textId="77777777" w:rsidR="00A2008A" w:rsidRPr="00E60011" w:rsidRDefault="00A2008A" w:rsidP="0010574F">
            <w:pPr>
              <w:pStyle w:val="TableParagraph"/>
              <w:spacing w:line="360" w:lineRule="auto"/>
              <w:jc w:val="both"/>
              <w:rPr>
                <w:rFonts w:ascii="Times New Roman" w:hAnsi="Times New Roman" w:cs="Times New Roman"/>
              </w:rPr>
            </w:pPr>
          </w:p>
        </w:tc>
      </w:tr>
      <w:tr w:rsidR="00A2008A" w:rsidRPr="00E60011" w14:paraId="26F73E6D" w14:textId="77777777" w:rsidTr="0010574F">
        <w:trPr>
          <w:trHeight w:val="316"/>
        </w:trPr>
        <w:tc>
          <w:tcPr>
            <w:tcW w:w="1974" w:type="dxa"/>
          </w:tcPr>
          <w:p w14:paraId="73B81D72" w14:textId="77777777" w:rsidR="00A2008A" w:rsidRPr="00E60011" w:rsidRDefault="00A2008A" w:rsidP="0010574F">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sz w:val="18"/>
              </w:rPr>
              <w:t>Stress</w:t>
            </w:r>
            <w:r w:rsidRPr="00E60011">
              <w:rPr>
                <w:rFonts w:ascii="Times New Roman" w:hAnsi="Times New Roman" w:cs="Times New Roman"/>
                <w:color w:val="25495F"/>
                <w:spacing w:val="-5"/>
                <w:sz w:val="18"/>
              </w:rPr>
              <w:t xml:space="preserve"> </w:t>
            </w:r>
            <w:r w:rsidRPr="00E60011">
              <w:rPr>
                <w:rFonts w:ascii="Times New Roman" w:hAnsi="Times New Roman" w:cs="Times New Roman"/>
                <w:color w:val="25495F"/>
                <w:sz w:val="18"/>
              </w:rPr>
              <w:t>level</w:t>
            </w:r>
          </w:p>
        </w:tc>
        <w:tc>
          <w:tcPr>
            <w:tcW w:w="1042" w:type="dxa"/>
          </w:tcPr>
          <w:p w14:paraId="794E9FF6" w14:textId="77777777" w:rsidR="00A2008A" w:rsidRPr="00E60011" w:rsidRDefault="00A2008A" w:rsidP="0010574F">
            <w:pPr>
              <w:pStyle w:val="TableParagraph"/>
              <w:spacing w:line="360" w:lineRule="auto"/>
              <w:ind w:left="522"/>
              <w:jc w:val="both"/>
              <w:rPr>
                <w:rFonts w:ascii="Times New Roman" w:hAnsi="Times New Roman" w:cs="Times New Roman"/>
                <w:sz w:val="18"/>
              </w:rPr>
            </w:pPr>
            <w:r w:rsidRPr="00E60011">
              <w:rPr>
                <w:rFonts w:ascii="Times New Roman" w:hAnsi="Times New Roman" w:cs="Times New Roman"/>
                <w:color w:val="000104"/>
                <w:sz w:val="18"/>
              </w:rPr>
              <w:t>.789</w:t>
            </w:r>
          </w:p>
        </w:tc>
        <w:tc>
          <w:tcPr>
            <w:tcW w:w="1041" w:type="dxa"/>
          </w:tcPr>
          <w:p w14:paraId="585BA2D1" w14:textId="77777777" w:rsidR="00A2008A" w:rsidRPr="00E60011" w:rsidRDefault="00A2008A" w:rsidP="0010574F">
            <w:pPr>
              <w:pStyle w:val="TableParagraph"/>
              <w:spacing w:line="360" w:lineRule="auto"/>
              <w:jc w:val="both"/>
              <w:rPr>
                <w:rFonts w:ascii="Times New Roman" w:hAnsi="Times New Roman" w:cs="Times New Roman"/>
              </w:rPr>
            </w:pPr>
          </w:p>
        </w:tc>
        <w:tc>
          <w:tcPr>
            <w:tcW w:w="1037" w:type="dxa"/>
          </w:tcPr>
          <w:p w14:paraId="4E820EE8" w14:textId="77777777" w:rsidR="00A2008A" w:rsidRPr="00E60011" w:rsidRDefault="00A2008A" w:rsidP="0010574F">
            <w:pPr>
              <w:pStyle w:val="TableParagraph"/>
              <w:spacing w:line="360" w:lineRule="auto"/>
              <w:jc w:val="both"/>
              <w:rPr>
                <w:rFonts w:ascii="Times New Roman" w:hAnsi="Times New Roman" w:cs="Times New Roman"/>
              </w:rPr>
            </w:pPr>
          </w:p>
        </w:tc>
        <w:tc>
          <w:tcPr>
            <w:tcW w:w="1042" w:type="dxa"/>
          </w:tcPr>
          <w:p w14:paraId="6E82B218" w14:textId="77777777" w:rsidR="00A2008A" w:rsidRPr="00E60011" w:rsidRDefault="00A2008A" w:rsidP="0010574F">
            <w:pPr>
              <w:pStyle w:val="TableParagraph"/>
              <w:spacing w:line="360" w:lineRule="auto"/>
              <w:jc w:val="both"/>
              <w:rPr>
                <w:rFonts w:ascii="Times New Roman" w:hAnsi="Times New Roman" w:cs="Times New Roman"/>
              </w:rPr>
            </w:pPr>
          </w:p>
        </w:tc>
      </w:tr>
      <w:tr w:rsidR="00A2008A" w:rsidRPr="00E60011" w14:paraId="0C896646" w14:textId="77777777" w:rsidTr="0010574F">
        <w:trPr>
          <w:trHeight w:val="479"/>
        </w:trPr>
        <w:tc>
          <w:tcPr>
            <w:tcW w:w="1974" w:type="dxa"/>
          </w:tcPr>
          <w:p w14:paraId="7622B13D" w14:textId="77777777" w:rsidR="00A2008A" w:rsidRPr="00E60011" w:rsidRDefault="00A2008A" w:rsidP="0010574F">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sz w:val="18"/>
              </w:rPr>
              <w:t>Organisational</w:t>
            </w:r>
          </w:p>
          <w:p w14:paraId="2BF6629A" w14:textId="77777777" w:rsidR="00A2008A" w:rsidRPr="00E60011" w:rsidRDefault="00A2008A" w:rsidP="0010574F">
            <w:pPr>
              <w:pStyle w:val="TableParagraph"/>
              <w:spacing w:before="33" w:line="360" w:lineRule="auto"/>
              <w:ind w:left="172"/>
              <w:jc w:val="both"/>
              <w:rPr>
                <w:rFonts w:ascii="Times New Roman" w:hAnsi="Times New Roman" w:cs="Times New Roman"/>
                <w:sz w:val="18"/>
              </w:rPr>
            </w:pPr>
            <w:r w:rsidRPr="00E60011">
              <w:rPr>
                <w:rFonts w:ascii="Times New Roman" w:hAnsi="Times New Roman" w:cs="Times New Roman"/>
                <w:color w:val="25495F"/>
                <w:sz w:val="18"/>
              </w:rPr>
              <w:t>culture</w:t>
            </w:r>
          </w:p>
        </w:tc>
        <w:tc>
          <w:tcPr>
            <w:tcW w:w="1042" w:type="dxa"/>
          </w:tcPr>
          <w:p w14:paraId="26318816" w14:textId="77777777" w:rsidR="00A2008A" w:rsidRPr="00E60011" w:rsidRDefault="00A2008A" w:rsidP="0010574F">
            <w:pPr>
              <w:pStyle w:val="TableParagraph"/>
              <w:spacing w:line="360" w:lineRule="auto"/>
              <w:ind w:left="522"/>
              <w:jc w:val="both"/>
              <w:rPr>
                <w:rFonts w:ascii="Times New Roman" w:hAnsi="Times New Roman" w:cs="Times New Roman"/>
                <w:sz w:val="18"/>
              </w:rPr>
            </w:pPr>
            <w:r w:rsidRPr="00E60011">
              <w:rPr>
                <w:rFonts w:ascii="Times New Roman" w:hAnsi="Times New Roman" w:cs="Times New Roman"/>
                <w:color w:val="000104"/>
                <w:sz w:val="18"/>
              </w:rPr>
              <w:t>.773</w:t>
            </w:r>
          </w:p>
        </w:tc>
        <w:tc>
          <w:tcPr>
            <w:tcW w:w="1041" w:type="dxa"/>
          </w:tcPr>
          <w:p w14:paraId="553E7B2C" w14:textId="77777777" w:rsidR="00A2008A" w:rsidRPr="00E60011" w:rsidRDefault="00A2008A" w:rsidP="0010574F">
            <w:pPr>
              <w:pStyle w:val="TableParagraph"/>
              <w:spacing w:line="360" w:lineRule="auto"/>
              <w:jc w:val="both"/>
              <w:rPr>
                <w:rFonts w:ascii="Times New Roman" w:hAnsi="Times New Roman" w:cs="Times New Roman"/>
              </w:rPr>
            </w:pPr>
          </w:p>
        </w:tc>
        <w:tc>
          <w:tcPr>
            <w:tcW w:w="1037" w:type="dxa"/>
          </w:tcPr>
          <w:p w14:paraId="59083640" w14:textId="77777777" w:rsidR="00A2008A" w:rsidRPr="00E60011" w:rsidRDefault="00A2008A" w:rsidP="0010574F">
            <w:pPr>
              <w:pStyle w:val="TableParagraph"/>
              <w:spacing w:line="360" w:lineRule="auto"/>
              <w:jc w:val="both"/>
              <w:rPr>
                <w:rFonts w:ascii="Times New Roman" w:hAnsi="Times New Roman" w:cs="Times New Roman"/>
              </w:rPr>
            </w:pPr>
          </w:p>
        </w:tc>
        <w:tc>
          <w:tcPr>
            <w:tcW w:w="1042" w:type="dxa"/>
          </w:tcPr>
          <w:p w14:paraId="2B162B57" w14:textId="77777777" w:rsidR="00A2008A" w:rsidRPr="00E60011" w:rsidRDefault="00A2008A" w:rsidP="0010574F">
            <w:pPr>
              <w:pStyle w:val="TableParagraph"/>
              <w:spacing w:line="360" w:lineRule="auto"/>
              <w:jc w:val="both"/>
              <w:rPr>
                <w:rFonts w:ascii="Times New Roman" w:hAnsi="Times New Roman" w:cs="Times New Roman"/>
              </w:rPr>
            </w:pPr>
          </w:p>
        </w:tc>
      </w:tr>
      <w:tr w:rsidR="00A2008A" w:rsidRPr="00E60011" w14:paraId="0C7313AD" w14:textId="77777777" w:rsidTr="0010574F">
        <w:trPr>
          <w:trHeight w:val="475"/>
        </w:trPr>
        <w:tc>
          <w:tcPr>
            <w:tcW w:w="1974" w:type="dxa"/>
          </w:tcPr>
          <w:p w14:paraId="0E2551B7" w14:textId="77777777" w:rsidR="00A2008A" w:rsidRPr="00E60011" w:rsidRDefault="00A2008A" w:rsidP="0010574F">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sz w:val="18"/>
              </w:rPr>
              <w:t>Organisational</w:t>
            </w:r>
          </w:p>
          <w:p w14:paraId="48BC9B7E" w14:textId="77777777" w:rsidR="00A2008A" w:rsidRPr="00E60011" w:rsidRDefault="00A2008A" w:rsidP="0010574F">
            <w:pPr>
              <w:pStyle w:val="TableParagraph"/>
              <w:spacing w:before="29" w:line="360" w:lineRule="auto"/>
              <w:ind w:left="172"/>
              <w:jc w:val="both"/>
              <w:rPr>
                <w:rFonts w:ascii="Times New Roman" w:hAnsi="Times New Roman" w:cs="Times New Roman"/>
                <w:sz w:val="18"/>
              </w:rPr>
            </w:pPr>
            <w:r w:rsidRPr="00E60011">
              <w:rPr>
                <w:rFonts w:ascii="Times New Roman" w:hAnsi="Times New Roman" w:cs="Times New Roman"/>
                <w:color w:val="25495F"/>
                <w:sz w:val="18"/>
              </w:rPr>
              <w:t>support</w:t>
            </w:r>
          </w:p>
        </w:tc>
        <w:tc>
          <w:tcPr>
            <w:tcW w:w="1042" w:type="dxa"/>
          </w:tcPr>
          <w:p w14:paraId="06A60B97" w14:textId="77777777" w:rsidR="00A2008A" w:rsidRPr="00E60011" w:rsidRDefault="00A2008A" w:rsidP="0010574F">
            <w:pPr>
              <w:pStyle w:val="TableParagraph"/>
              <w:spacing w:line="360" w:lineRule="auto"/>
              <w:jc w:val="both"/>
              <w:rPr>
                <w:rFonts w:ascii="Times New Roman" w:hAnsi="Times New Roman" w:cs="Times New Roman"/>
              </w:rPr>
            </w:pPr>
          </w:p>
        </w:tc>
        <w:tc>
          <w:tcPr>
            <w:tcW w:w="1041" w:type="dxa"/>
          </w:tcPr>
          <w:p w14:paraId="2B175907" w14:textId="77777777" w:rsidR="00A2008A" w:rsidRPr="00E60011" w:rsidRDefault="00A2008A" w:rsidP="0010574F">
            <w:pPr>
              <w:pStyle w:val="TableParagraph"/>
              <w:spacing w:line="360" w:lineRule="auto"/>
              <w:ind w:left="518"/>
              <w:jc w:val="both"/>
              <w:rPr>
                <w:rFonts w:ascii="Times New Roman" w:hAnsi="Times New Roman" w:cs="Times New Roman"/>
                <w:sz w:val="18"/>
              </w:rPr>
            </w:pPr>
            <w:r w:rsidRPr="00E60011">
              <w:rPr>
                <w:rFonts w:ascii="Times New Roman" w:hAnsi="Times New Roman" w:cs="Times New Roman"/>
                <w:color w:val="000104"/>
                <w:sz w:val="18"/>
              </w:rPr>
              <w:t>.915</w:t>
            </w:r>
          </w:p>
        </w:tc>
        <w:tc>
          <w:tcPr>
            <w:tcW w:w="1037" w:type="dxa"/>
          </w:tcPr>
          <w:p w14:paraId="39BF2BB9" w14:textId="77777777" w:rsidR="00A2008A" w:rsidRPr="00E60011" w:rsidRDefault="00A2008A" w:rsidP="0010574F">
            <w:pPr>
              <w:pStyle w:val="TableParagraph"/>
              <w:spacing w:line="360" w:lineRule="auto"/>
              <w:jc w:val="both"/>
              <w:rPr>
                <w:rFonts w:ascii="Times New Roman" w:hAnsi="Times New Roman" w:cs="Times New Roman"/>
              </w:rPr>
            </w:pPr>
          </w:p>
        </w:tc>
        <w:tc>
          <w:tcPr>
            <w:tcW w:w="1042" w:type="dxa"/>
          </w:tcPr>
          <w:p w14:paraId="75FD2B4D" w14:textId="77777777" w:rsidR="00A2008A" w:rsidRPr="00E60011" w:rsidRDefault="00A2008A" w:rsidP="0010574F">
            <w:pPr>
              <w:pStyle w:val="TableParagraph"/>
              <w:spacing w:line="360" w:lineRule="auto"/>
              <w:jc w:val="both"/>
              <w:rPr>
                <w:rFonts w:ascii="Times New Roman" w:hAnsi="Times New Roman" w:cs="Times New Roman"/>
              </w:rPr>
            </w:pPr>
          </w:p>
        </w:tc>
      </w:tr>
      <w:tr w:rsidR="00A2008A" w:rsidRPr="00E60011" w14:paraId="38A43150" w14:textId="77777777" w:rsidTr="0010574F">
        <w:trPr>
          <w:trHeight w:val="316"/>
        </w:trPr>
        <w:tc>
          <w:tcPr>
            <w:tcW w:w="1974" w:type="dxa"/>
          </w:tcPr>
          <w:p w14:paraId="35C67A23" w14:textId="77777777" w:rsidR="00A2008A" w:rsidRPr="00E60011" w:rsidRDefault="00A2008A" w:rsidP="0010574F">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sz w:val="18"/>
              </w:rPr>
              <w:t>Autonomy</w:t>
            </w:r>
          </w:p>
        </w:tc>
        <w:tc>
          <w:tcPr>
            <w:tcW w:w="1042" w:type="dxa"/>
          </w:tcPr>
          <w:p w14:paraId="1A486397" w14:textId="77777777" w:rsidR="00A2008A" w:rsidRPr="00E60011" w:rsidRDefault="00A2008A" w:rsidP="0010574F">
            <w:pPr>
              <w:pStyle w:val="TableParagraph"/>
              <w:spacing w:line="360" w:lineRule="auto"/>
              <w:jc w:val="both"/>
              <w:rPr>
                <w:rFonts w:ascii="Times New Roman" w:hAnsi="Times New Roman" w:cs="Times New Roman"/>
              </w:rPr>
            </w:pPr>
          </w:p>
        </w:tc>
        <w:tc>
          <w:tcPr>
            <w:tcW w:w="1041" w:type="dxa"/>
          </w:tcPr>
          <w:p w14:paraId="66214748" w14:textId="77777777" w:rsidR="00A2008A" w:rsidRPr="00E60011" w:rsidRDefault="00A2008A" w:rsidP="0010574F">
            <w:pPr>
              <w:pStyle w:val="TableParagraph"/>
              <w:spacing w:line="360" w:lineRule="auto"/>
              <w:ind w:left="518"/>
              <w:jc w:val="both"/>
              <w:rPr>
                <w:rFonts w:ascii="Times New Roman" w:hAnsi="Times New Roman" w:cs="Times New Roman"/>
                <w:sz w:val="18"/>
              </w:rPr>
            </w:pPr>
            <w:r w:rsidRPr="00E60011">
              <w:rPr>
                <w:rFonts w:ascii="Times New Roman" w:hAnsi="Times New Roman" w:cs="Times New Roman"/>
                <w:color w:val="000104"/>
                <w:sz w:val="18"/>
              </w:rPr>
              <w:t>.874</w:t>
            </w:r>
          </w:p>
        </w:tc>
        <w:tc>
          <w:tcPr>
            <w:tcW w:w="1037" w:type="dxa"/>
          </w:tcPr>
          <w:p w14:paraId="25B89489" w14:textId="77777777" w:rsidR="00A2008A" w:rsidRPr="00E60011" w:rsidRDefault="00A2008A" w:rsidP="0010574F">
            <w:pPr>
              <w:pStyle w:val="TableParagraph"/>
              <w:spacing w:line="360" w:lineRule="auto"/>
              <w:jc w:val="both"/>
              <w:rPr>
                <w:rFonts w:ascii="Times New Roman" w:hAnsi="Times New Roman" w:cs="Times New Roman"/>
              </w:rPr>
            </w:pPr>
          </w:p>
        </w:tc>
        <w:tc>
          <w:tcPr>
            <w:tcW w:w="1042" w:type="dxa"/>
          </w:tcPr>
          <w:p w14:paraId="35271D84" w14:textId="77777777" w:rsidR="00A2008A" w:rsidRPr="00E60011" w:rsidRDefault="00A2008A" w:rsidP="0010574F">
            <w:pPr>
              <w:pStyle w:val="TableParagraph"/>
              <w:spacing w:line="360" w:lineRule="auto"/>
              <w:jc w:val="both"/>
              <w:rPr>
                <w:rFonts w:ascii="Times New Roman" w:hAnsi="Times New Roman" w:cs="Times New Roman"/>
              </w:rPr>
            </w:pPr>
          </w:p>
        </w:tc>
      </w:tr>
      <w:tr w:rsidR="00A2008A" w:rsidRPr="00E60011" w14:paraId="1372F93E" w14:textId="77777777" w:rsidTr="0010574F">
        <w:trPr>
          <w:trHeight w:val="474"/>
        </w:trPr>
        <w:tc>
          <w:tcPr>
            <w:tcW w:w="1974" w:type="dxa"/>
          </w:tcPr>
          <w:p w14:paraId="0E04942C" w14:textId="77777777" w:rsidR="00A2008A" w:rsidRPr="00E60011" w:rsidRDefault="00A2008A" w:rsidP="0010574F">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sz w:val="18"/>
              </w:rPr>
              <w:t>Interpersonal</w:t>
            </w:r>
          </w:p>
          <w:p w14:paraId="60B501BF" w14:textId="77777777" w:rsidR="00A2008A" w:rsidRPr="00E60011" w:rsidRDefault="00A2008A" w:rsidP="0010574F">
            <w:pPr>
              <w:pStyle w:val="TableParagraph"/>
              <w:spacing w:before="33" w:line="360" w:lineRule="auto"/>
              <w:ind w:left="172"/>
              <w:jc w:val="both"/>
              <w:rPr>
                <w:rFonts w:ascii="Times New Roman" w:hAnsi="Times New Roman" w:cs="Times New Roman"/>
                <w:sz w:val="18"/>
              </w:rPr>
            </w:pPr>
            <w:r w:rsidRPr="00E60011">
              <w:rPr>
                <w:rFonts w:ascii="Times New Roman" w:hAnsi="Times New Roman" w:cs="Times New Roman"/>
                <w:color w:val="25495F"/>
                <w:sz w:val="18"/>
              </w:rPr>
              <w:t>relationship</w:t>
            </w:r>
          </w:p>
        </w:tc>
        <w:tc>
          <w:tcPr>
            <w:tcW w:w="1042" w:type="dxa"/>
          </w:tcPr>
          <w:p w14:paraId="1B10EB35" w14:textId="77777777" w:rsidR="00A2008A" w:rsidRPr="00E60011" w:rsidRDefault="00A2008A" w:rsidP="0010574F">
            <w:pPr>
              <w:pStyle w:val="TableParagraph"/>
              <w:spacing w:line="360" w:lineRule="auto"/>
              <w:jc w:val="both"/>
              <w:rPr>
                <w:rFonts w:ascii="Times New Roman" w:hAnsi="Times New Roman" w:cs="Times New Roman"/>
              </w:rPr>
            </w:pPr>
          </w:p>
        </w:tc>
        <w:tc>
          <w:tcPr>
            <w:tcW w:w="1041" w:type="dxa"/>
          </w:tcPr>
          <w:p w14:paraId="731C1C87" w14:textId="77777777" w:rsidR="00A2008A" w:rsidRPr="00E60011" w:rsidRDefault="00A2008A" w:rsidP="0010574F">
            <w:pPr>
              <w:pStyle w:val="TableParagraph"/>
              <w:spacing w:line="360" w:lineRule="auto"/>
              <w:jc w:val="both"/>
              <w:rPr>
                <w:rFonts w:ascii="Times New Roman" w:hAnsi="Times New Roman" w:cs="Times New Roman"/>
              </w:rPr>
            </w:pPr>
          </w:p>
        </w:tc>
        <w:tc>
          <w:tcPr>
            <w:tcW w:w="1037" w:type="dxa"/>
          </w:tcPr>
          <w:p w14:paraId="187F63CD" w14:textId="77777777" w:rsidR="00A2008A" w:rsidRPr="00E60011" w:rsidRDefault="00A2008A" w:rsidP="0010574F">
            <w:pPr>
              <w:pStyle w:val="TableParagraph"/>
              <w:spacing w:line="360" w:lineRule="auto"/>
              <w:ind w:left="461"/>
              <w:jc w:val="both"/>
              <w:rPr>
                <w:rFonts w:ascii="Times New Roman" w:hAnsi="Times New Roman" w:cs="Times New Roman"/>
                <w:sz w:val="18"/>
              </w:rPr>
            </w:pPr>
            <w:r w:rsidRPr="00E60011">
              <w:rPr>
                <w:rFonts w:ascii="Times New Roman" w:hAnsi="Times New Roman" w:cs="Times New Roman"/>
                <w:color w:val="000104"/>
                <w:sz w:val="18"/>
              </w:rPr>
              <w:t>-.780</w:t>
            </w:r>
          </w:p>
        </w:tc>
        <w:tc>
          <w:tcPr>
            <w:tcW w:w="1042" w:type="dxa"/>
          </w:tcPr>
          <w:p w14:paraId="6A247395" w14:textId="77777777" w:rsidR="00A2008A" w:rsidRPr="00E60011" w:rsidRDefault="00A2008A" w:rsidP="0010574F">
            <w:pPr>
              <w:pStyle w:val="TableParagraph"/>
              <w:spacing w:line="360" w:lineRule="auto"/>
              <w:jc w:val="both"/>
              <w:rPr>
                <w:rFonts w:ascii="Times New Roman" w:hAnsi="Times New Roman" w:cs="Times New Roman"/>
              </w:rPr>
            </w:pPr>
          </w:p>
        </w:tc>
      </w:tr>
      <w:tr w:rsidR="00A2008A" w:rsidRPr="00E60011" w14:paraId="56744E5E" w14:textId="77777777" w:rsidTr="0010574F">
        <w:trPr>
          <w:trHeight w:val="479"/>
        </w:trPr>
        <w:tc>
          <w:tcPr>
            <w:tcW w:w="1974" w:type="dxa"/>
          </w:tcPr>
          <w:p w14:paraId="3CD07865" w14:textId="77777777" w:rsidR="00A2008A" w:rsidRPr="00E60011" w:rsidRDefault="00A2008A" w:rsidP="0010574F">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sz w:val="18"/>
              </w:rPr>
              <w:t>Professional</w:t>
            </w:r>
          </w:p>
          <w:p w14:paraId="24A78F5D" w14:textId="77777777" w:rsidR="00A2008A" w:rsidRPr="00E60011" w:rsidRDefault="00A2008A" w:rsidP="0010574F">
            <w:pPr>
              <w:pStyle w:val="TableParagraph"/>
              <w:spacing w:before="33" w:line="360" w:lineRule="auto"/>
              <w:ind w:left="172"/>
              <w:jc w:val="both"/>
              <w:rPr>
                <w:rFonts w:ascii="Times New Roman" w:hAnsi="Times New Roman" w:cs="Times New Roman"/>
                <w:sz w:val="18"/>
              </w:rPr>
            </w:pPr>
            <w:r w:rsidRPr="00E60011">
              <w:rPr>
                <w:rFonts w:ascii="Times New Roman" w:hAnsi="Times New Roman" w:cs="Times New Roman"/>
                <w:color w:val="25495F"/>
                <w:sz w:val="18"/>
              </w:rPr>
              <w:t>development</w:t>
            </w:r>
          </w:p>
        </w:tc>
        <w:tc>
          <w:tcPr>
            <w:tcW w:w="1042" w:type="dxa"/>
          </w:tcPr>
          <w:p w14:paraId="4B33A000" w14:textId="77777777" w:rsidR="00A2008A" w:rsidRPr="00E60011" w:rsidRDefault="00A2008A" w:rsidP="0010574F">
            <w:pPr>
              <w:pStyle w:val="TableParagraph"/>
              <w:spacing w:line="360" w:lineRule="auto"/>
              <w:jc w:val="both"/>
              <w:rPr>
                <w:rFonts w:ascii="Times New Roman" w:hAnsi="Times New Roman" w:cs="Times New Roman"/>
              </w:rPr>
            </w:pPr>
          </w:p>
        </w:tc>
        <w:tc>
          <w:tcPr>
            <w:tcW w:w="1041" w:type="dxa"/>
          </w:tcPr>
          <w:p w14:paraId="168E0934" w14:textId="77777777" w:rsidR="00A2008A" w:rsidRPr="00E60011" w:rsidRDefault="00A2008A" w:rsidP="0010574F">
            <w:pPr>
              <w:pStyle w:val="TableParagraph"/>
              <w:spacing w:line="360" w:lineRule="auto"/>
              <w:jc w:val="both"/>
              <w:rPr>
                <w:rFonts w:ascii="Times New Roman" w:hAnsi="Times New Roman" w:cs="Times New Roman"/>
              </w:rPr>
            </w:pPr>
          </w:p>
        </w:tc>
        <w:tc>
          <w:tcPr>
            <w:tcW w:w="1037" w:type="dxa"/>
          </w:tcPr>
          <w:p w14:paraId="6203C444" w14:textId="77777777" w:rsidR="00A2008A" w:rsidRPr="00E60011" w:rsidRDefault="00A2008A" w:rsidP="0010574F">
            <w:pPr>
              <w:pStyle w:val="TableParagraph"/>
              <w:spacing w:line="360" w:lineRule="auto"/>
              <w:ind w:left="519"/>
              <w:jc w:val="both"/>
              <w:rPr>
                <w:rFonts w:ascii="Times New Roman" w:hAnsi="Times New Roman" w:cs="Times New Roman"/>
                <w:sz w:val="18"/>
              </w:rPr>
            </w:pPr>
            <w:r w:rsidRPr="00E60011">
              <w:rPr>
                <w:rFonts w:ascii="Times New Roman" w:hAnsi="Times New Roman" w:cs="Times New Roman"/>
                <w:color w:val="000104"/>
                <w:sz w:val="18"/>
              </w:rPr>
              <w:t>.703</w:t>
            </w:r>
          </w:p>
        </w:tc>
        <w:tc>
          <w:tcPr>
            <w:tcW w:w="1042" w:type="dxa"/>
          </w:tcPr>
          <w:p w14:paraId="458D3D45" w14:textId="77777777" w:rsidR="00A2008A" w:rsidRPr="00E60011" w:rsidRDefault="00A2008A" w:rsidP="0010574F">
            <w:pPr>
              <w:pStyle w:val="TableParagraph"/>
              <w:spacing w:line="360" w:lineRule="auto"/>
              <w:jc w:val="both"/>
              <w:rPr>
                <w:rFonts w:ascii="Times New Roman" w:hAnsi="Times New Roman" w:cs="Times New Roman"/>
              </w:rPr>
            </w:pPr>
          </w:p>
        </w:tc>
      </w:tr>
      <w:tr w:rsidR="00A2008A" w:rsidRPr="00E60011" w14:paraId="314B9810" w14:textId="77777777" w:rsidTr="0010574F">
        <w:trPr>
          <w:trHeight w:val="316"/>
        </w:trPr>
        <w:tc>
          <w:tcPr>
            <w:tcW w:w="1974" w:type="dxa"/>
          </w:tcPr>
          <w:p w14:paraId="46EF3EDF" w14:textId="77777777" w:rsidR="00A2008A" w:rsidRPr="00E60011" w:rsidRDefault="00A2008A" w:rsidP="0010574F">
            <w:pPr>
              <w:pStyle w:val="TableParagraph"/>
              <w:spacing w:line="360" w:lineRule="auto"/>
              <w:ind w:left="110"/>
              <w:jc w:val="both"/>
              <w:rPr>
                <w:rFonts w:ascii="Times New Roman" w:hAnsi="Times New Roman" w:cs="Times New Roman"/>
                <w:sz w:val="18"/>
              </w:rPr>
            </w:pPr>
            <w:r w:rsidRPr="00E60011">
              <w:rPr>
                <w:rFonts w:ascii="Times New Roman" w:hAnsi="Times New Roman" w:cs="Times New Roman"/>
                <w:color w:val="25495F"/>
                <w:sz w:val="18"/>
              </w:rPr>
              <w:t>Technology</w:t>
            </w:r>
          </w:p>
        </w:tc>
        <w:tc>
          <w:tcPr>
            <w:tcW w:w="1042" w:type="dxa"/>
          </w:tcPr>
          <w:p w14:paraId="634BB8DE" w14:textId="77777777" w:rsidR="00A2008A" w:rsidRPr="00E60011" w:rsidRDefault="00A2008A" w:rsidP="0010574F">
            <w:pPr>
              <w:pStyle w:val="TableParagraph"/>
              <w:spacing w:line="360" w:lineRule="auto"/>
              <w:jc w:val="both"/>
              <w:rPr>
                <w:rFonts w:ascii="Times New Roman" w:hAnsi="Times New Roman" w:cs="Times New Roman"/>
              </w:rPr>
            </w:pPr>
          </w:p>
        </w:tc>
        <w:tc>
          <w:tcPr>
            <w:tcW w:w="1041" w:type="dxa"/>
          </w:tcPr>
          <w:p w14:paraId="6AFFFDE7" w14:textId="77777777" w:rsidR="00A2008A" w:rsidRPr="00E60011" w:rsidRDefault="00A2008A" w:rsidP="0010574F">
            <w:pPr>
              <w:pStyle w:val="TableParagraph"/>
              <w:spacing w:line="360" w:lineRule="auto"/>
              <w:jc w:val="both"/>
              <w:rPr>
                <w:rFonts w:ascii="Times New Roman" w:hAnsi="Times New Roman" w:cs="Times New Roman"/>
              </w:rPr>
            </w:pPr>
          </w:p>
        </w:tc>
        <w:tc>
          <w:tcPr>
            <w:tcW w:w="1037" w:type="dxa"/>
          </w:tcPr>
          <w:p w14:paraId="79BC7E47" w14:textId="77777777" w:rsidR="00A2008A" w:rsidRPr="00E60011" w:rsidRDefault="00A2008A" w:rsidP="0010574F">
            <w:pPr>
              <w:pStyle w:val="TableParagraph"/>
              <w:spacing w:line="360" w:lineRule="auto"/>
              <w:ind w:left="519"/>
              <w:jc w:val="both"/>
              <w:rPr>
                <w:rFonts w:ascii="Times New Roman" w:hAnsi="Times New Roman" w:cs="Times New Roman"/>
                <w:sz w:val="18"/>
              </w:rPr>
            </w:pPr>
            <w:r w:rsidRPr="00E60011">
              <w:rPr>
                <w:rFonts w:ascii="Times New Roman" w:hAnsi="Times New Roman" w:cs="Times New Roman"/>
                <w:color w:val="000104"/>
                <w:sz w:val="18"/>
              </w:rPr>
              <w:t>.675</w:t>
            </w:r>
          </w:p>
        </w:tc>
        <w:tc>
          <w:tcPr>
            <w:tcW w:w="1042" w:type="dxa"/>
          </w:tcPr>
          <w:p w14:paraId="4F455145" w14:textId="77777777" w:rsidR="00A2008A" w:rsidRPr="00E60011" w:rsidRDefault="00A2008A" w:rsidP="0010574F">
            <w:pPr>
              <w:pStyle w:val="TableParagraph"/>
              <w:spacing w:line="360" w:lineRule="auto"/>
              <w:jc w:val="both"/>
              <w:rPr>
                <w:rFonts w:ascii="Times New Roman" w:hAnsi="Times New Roman" w:cs="Times New Roman"/>
              </w:rPr>
            </w:pPr>
          </w:p>
        </w:tc>
      </w:tr>
      <w:tr w:rsidR="00A2008A" w:rsidRPr="00E60011" w14:paraId="55B767DA" w14:textId="77777777" w:rsidTr="0010574F">
        <w:trPr>
          <w:trHeight w:val="316"/>
        </w:trPr>
        <w:tc>
          <w:tcPr>
            <w:tcW w:w="1974" w:type="dxa"/>
          </w:tcPr>
          <w:p w14:paraId="3C15690B" w14:textId="77777777" w:rsidR="00A2008A" w:rsidRPr="00E60011" w:rsidRDefault="00A2008A" w:rsidP="0010574F">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sz w:val="18"/>
              </w:rPr>
              <w:t>Work</w:t>
            </w:r>
            <w:r w:rsidRPr="00E60011">
              <w:rPr>
                <w:rFonts w:ascii="Times New Roman" w:hAnsi="Times New Roman" w:cs="Times New Roman"/>
                <w:color w:val="25495F"/>
                <w:spacing w:val="44"/>
                <w:sz w:val="18"/>
              </w:rPr>
              <w:t xml:space="preserve"> </w:t>
            </w:r>
            <w:r w:rsidRPr="00E60011">
              <w:rPr>
                <w:rFonts w:ascii="Times New Roman" w:hAnsi="Times New Roman" w:cs="Times New Roman"/>
                <w:color w:val="25495F"/>
                <w:sz w:val="18"/>
              </w:rPr>
              <w:t>environment</w:t>
            </w:r>
          </w:p>
        </w:tc>
        <w:tc>
          <w:tcPr>
            <w:tcW w:w="1042" w:type="dxa"/>
          </w:tcPr>
          <w:p w14:paraId="1C6B8C90" w14:textId="77777777" w:rsidR="00A2008A" w:rsidRPr="00E60011" w:rsidRDefault="00A2008A" w:rsidP="0010574F">
            <w:pPr>
              <w:pStyle w:val="TableParagraph"/>
              <w:spacing w:line="360" w:lineRule="auto"/>
              <w:jc w:val="both"/>
              <w:rPr>
                <w:rFonts w:ascii="Times New Roman" w:hAnsi="Times New Roman" w:cs="Times New Roman"/>
              </w:rPr>
            </w:pPr>
          </w:p>
        </w:tc>
        <w:tc>
          <w:tcPr>
            <w:tcW w:w="1041" w:type="dxa"/>
          </w:tcPr>
          <w:p w14:paraId="64FC2150" w14:textId="77777777" w:rsidR="00A2008A" w:rsidRPr="00E60011" w:rsidRDefault="00A2008A" w:rsidP="0010574F">
            <w:pPr>
              <w:pStyle w:val="TableParagraph"/>
              <w:spacing w:line="360" w:lineRule="auto"/>
              <w:jc w:val="both"/>
              <w:rPr>
                <w:rFonts w:ascii="Times New Roman" w:hAnsi="Times New Roman" w:cs="Times New Roman"/>
              </w:rPr>
            </w:pPr>
          </w:p>
        </w:tc>
        <w:tc>
          <w:tcPr>
            <w:tcW w:w="1037" w:type="dxa"/>
          </w:tcPr>
          <w:p w14:paraId="3796F253" w14:textId="77777777" w:rsidR="00A2008A" w:rsidRPr="00E60011" w:rsidRDefault="00A2008A" w:rsidP="0010574F">
            <w:pPr>
              <w:pStyle w:val="TableParagraph"/>
              <w:spacing w:line="360" w:lineRule="auto"/>
              <w:jc w:val="both"/>
              <w:rPr>
                <w:rFonts w:ascii="Times New Roman" w:hAnsi="Times New Roman" w:cs="Times New Roman"/>
              </w:rPr>
            </w:pPr>
          </w:p>
        </w:tc>
        <w:tc>
          <w:tcPr>
            <w:tcW w:w="1042" w:type="dxa"/>
          </w:tcPr>
          <w:p w14:paraId="34DB2216" w14:textId="77777777" w:rsidR="00A2008A" w:rsidRPr="00E60011" w:rsidRDefault="00A2008A" w:rsidP="0010574F">
            <w:pPr>
              <w:pStyle w:val="TableParagraph"/>
              <w:spacing w:line="360" w:lineRule="auto"/>
              <w:ind w:left="524"/>
              <w:jc w:val="both"/>
              <w:rPr>
                <w:rFonts w:ascii="Times New Roman" w:hAnsi="Times New Roman" w:cs="Times New Roman"/>
                <w:sz w:val="18"/>
              </w:rPr>
            </w:pPr>
            <w:r w:rsidRPr="00E60011">
              <w:rPr>
                <w:rFonts w:ascii="Times New Roman" w:hAnsi="Times New Roman" w:cs="Times New Roman"/>
                <w:color w:val="000104"/>
                <w:sz w:val="18"/>
              </w:rPr>
              <w:t>.926</w:t>
            </w:r>
          </w:p>
        </w:tc>
      </w:tr>
      <w:tr w:rsidR="00A2008A" w:rsidRPr="00E60011" w14:paraId="71A0B2D2" w14:textId="77777777" w:rsidTr="0010574F">
        <w:trPr>
          <w:trHeight w:val="316"/>
        </w:trPr>
        <w:tc>
          <w:tcPr>
            <w:tcW w:w="1974" w:type="dxa"/>
          </w:tcPr>
          <w:p w14:paraId="7818096F" w14:textId="77777777" w:rsidR="00A2008A" w:rsidRPr="00E60011" w:rsidRDefault="00A2008A" w:rsidP="0010574F">
            <w:pPr>
              <w:pStyle w:val="TableParagraph"/>
              <w:spacing w:line="360" w:lineRule="auto"/>
              <w:ind w:left="172"/>
              <w:jc w:val="both"/>
              <w:rPr>
                <w:rFonts w:ascii="Times New Roman" w:hAnsi="Times New Roman" w:cs="Times New Roman"/>
                <w:sz w:val="18"/>
              </w:rPr>
            </w:pPr>
            <w:r w:rsidRPr="00E60011">
              <w:rPr>
                <w:rFonts w:ascii="Times New Roman" w:hAnsi="Times New Roman" w:cs="Times New Roman"/>
                <w:color w:val="25495F"/>
                <w:sz w:val="18"/>
              </w:rPr>
              <w:t>Control</w:t>
            </w:r>
            <w:r w:rsidRPr="00E60011">
              <w:rPr>
                <w:rFonts w:ascii="Times New Roman" w:hAnsi="Times New Roman" w:cs="Times New Roman"/>
                <w:color w:val="25495F"/>
                <w:spacing w:val="-2"/>
                <w:sz w:val="18"/>
              </w:rPr>
              <w:t xml:space="preserve"> </w:t>
            </w:r>
            <w:r w:rsidRPr="00E60011">
              <w:rPr>
                <w:rFonts w:ascii="Times New Roman" w:hAnsi="Times New Roman" w:cs="Times New Roman"/>
                <w:color w:val="25495F"/>
                <w:sz w:val="18"/>
              </w:rPr>
              <w:t>over</w:t>
            </w:r>
            <w:r w:rsidRPr="00E60011">
              <w:rPr>
                <w:rFonts w:ascii="Times New Roman" w:hAnsi="Times New Roman" w:cs="Times New Roman"/>
                <w:color w:val="25495F"/>
                <w:spacing w:val="2"/>
                <w:sz w:val="18"/>
              </w:rPr>
              <w:t xml:space="preserve"> </w:t>
            </w:r>
            <w:r w:rsidRPr="00E60011">
              <w:rPr>
                <w:rFonts w:ascii="Times New Roman" w:hAnsi="Times New Roman" w:cs="Times New Roman"/>
                <w:color w:val="25495F"/>
                <w:sz w:val="18"/>
              </w:rPr>
              <w:t>work</w:t>
            </w:r>
          </w:p>
        </w:tc>
        <w:tc>
          <w:tcPr>
            <w:tcW w:w="1042" w:type="dxa"/>
          </w:tcPr>
          <w:p w14:paraId="4D2ECF19" w14:textId="77777777" w:rsidR="00A2008A" w:rsidRPr="00E60011" w:rsidRDefault="00A2008A" w:rsidP="0010574F">
            <w:pPr>
              <w:pStyle w:val="TableParagraph"/>
              <w:spacing w:line="360" w:lineRule="auto"/>
              <w:jc w:val="both"/>
              <w:rPr>
                <w:rFonts w:ascii="Times New Roman" w:hAnsi="Times New Roman" w:cs="Times New Roman"/>
              </w:rPr>
            </w:pPr>
          </w:p>
        </w:tc>
        <w:tc>
          <w:tcPr>
            <w:tcW w:w="1041" w:type="dxa"/>
          </w:tcPr>
          <w:p w14:paraId="17CBE1F4" w14:textId="77777777" w:rsidR="00A2008A" w:rsidRPr="00E60011" w:rsidRDefault="00A2008A" w:rsidP="0010574F">
            <w:pPr>
              <w:pStyle w:val="TableParagraph"/>
              <w:spacing w:line="360" w:lineRule="auto"/>
              <w:jc w:val="both"/>
              <w:rPr>
                <w:rFonts w:ascii="Times New Roman" w:hAnsi="Times New Roman" w:cs="Times New Roman"/>
              </w:rPr>
            </w:pPr>
          </w:p>
        </w:tc>
        <w:tc>
          <w:tcPr>
            <w:tcW w:w="1037" w:type="dxa"/>
          </w:tcPr>
          <w:p w14:paraId="03A80863" w14:textId="77777777" w:rsidR="00A2008A" w:rsidRPr="00E60011" w:rsidRDefault="00A2008A" w:rsidP="0010574F">
            <w:pPr>
              <w:pStyle w:val="TableParagraph"/>
              <w:spacing w:line="360" w:lineRule="auto"/>
              <w:jc w:val="both"/>
              <w:rPr>
                <w:rFonts w:ascii="Times New Roman" w:hAnsi="Times New Roman" w:cs="Times New Roman"/>
              </w:rPr>
            </w:pPr>
          </w:p>
        </w:tc>
        <w:tc>
          <w:tcPr>
            <w:tcW w:w="1042" w:type="dxa"/>
          </w:tcPr>
          <w:p w14:paraId="60568106" w14:textId="77777777" w:rsidR="00A2008A" w:rsidRPr="00E60011" w:rsidRDefault="00A2008A" w:rsidP="0010574F">
            <w:pPr>
              <w:pStyle w:val="TableParagraph"/>
              <w:spacing w:line="360" w:lineRule="auto"/>
              <w:ind w:left="524"/>
              <w:jc w:val="both"/>
              <w:rPr>
                <w:rFonts w:ascii="Times New Roman" w:hAnsi="Times New Roman" w:cs="Times New Roman"/>
                <w:sz w:val="18"/>
              </w:rPr>
            </w:pPr>
            <w:r w:rsidRPr="00E60011">
              <w:rPr>
                <w:rFonts w:ascii="Times New Roman" w:hAnsi="Times New Roman" w:cs="Times New Roman"/>
                <w:color w:val="000104"/>
                <w:sz w:val="18"/>
              </w:rPr>
              <w:t>.779</w:t>
            </w:r>
          </w:p>
        </w:tc>
      </w:tr>
    </w:tbl>
    <w:p w14:paraId="3CF914DB" w14:textId="77777777" w:rsidR="00A2008A" w:rsidRPr="00E60011" w:rsidRDefault="00A2008A" w:rsidP="00A2008A">
      <w:pPr>
        <w:pStyle w:val="BodyText"/>
        <w:spacing w:before="5" w:line="360" w:lineRule="auto"/>
        <w:jc w:val="both"/>
        <w:rPr>
          <w:sz w:val="23"/>
        </w:rPr>
      </w:pPr>
    </w:p>
    <w:p w14:paraId="3AA1E50F" w14:textId="77777777" w:rsidR="00A2008A" w:rsidRPr="00E60011" w:rsidRDefault="00A2008A" w:rsidP="00A2008A">
      <w:pPr>
        <w:pStyle w:val="BodyText"/>
        <w:spacing w:before="1" w:line="360" w:lineRule="auto"/>
        <w:ind w:left="100" w:right="467"/>
        <w:jc w:val="both"/>
      </w:pPr>
      <w:r w:rsidRPr="00E60011">
        <w:t>The factors extracted are identified with the loadings (above 0.8) irrespective of sign and are</w:t>
      </w:r>
      <w:r w:rsidRPr="00E60011">
        <w:rPr>
          <w:spacing w:val="1"/>
        </w:rPr>
        <w:t xml:space="preserve"> </w:t>
      </w:r>
      <w:r w:rsidRPr="00E60011">
        <w:t>listed</w:t>
      </w:r>
      <w:r w:rsidRPr="00E60011">
        <w:rPr>
          <w:spacing w:val="1"/>
        </w:rPr>
        <w:t xml:space="preserve"> </w:t>
      </w:r>
      <w:r w:rsidRPr="00E60011">
        <w:t>below</w:t>
      </w:r>
      <w:r w:rsidRPr="00E60011">
        <w:rPr>
          <w:spacing w:val="6"/>
        </w:rPr>
        <w:t xml:space="preserve"> </w:t>
      </w:r>
      <w:r w:rsidRPr="00E60011">
        <w:t>in</w:t>
      </w:r>
      <w:r w:rsidRPr="00E60011">
        <w:rPr>
          <w:spacing w:val="-3"/>
        </w:rPr>
        <w:t xml:space="preserve"> </w:t>
      </w:r>
      <w:r w:rsidRPr="00E60011">
        <w:t>the</w:t>
      </w:r>
      <w:r w:rsidRPr="00E60011">
        <w:rPr>
          <w:spacing w:val="1"/>
        </w:rPr>
        <w:t xml:space="preserve"> </w:t>
      </w:r>
      <w:r w:rsidRPr="00E60011">
        <w:t>order</w:t>
      </w:r>
      <w:r w:rsidRPr="00E60011">
        <w:rPr>
          <w:spacing w:val="-6"/>
        </w:rPr>
        <w:t xml:space="preserve"> </w:t>
      </w:r>
      <w:r w:rsidRPr="00E60011">
        <w:t>of</w:t>
      </w:r>
      <w:r w:rsidRPr="00E60011">
        <w:rPr>
          <w:spacing w:val="-6"/>
        </w:rPr>
        <w:t xml:space="preserve"> </w:t>
      </w:r>
      <w:r w:rsidRPr="00E60011">
        <w:t>extraction</w:t>
      </w:r>
      <w:r>
        <w:t>.</w:t>
      </w:r>
    </w:p>
    <w:p w14:paraId="6FDD3F92" w14:textId="77777777" w:rsidR="00A2008A" w:rsidRPr="00E60011" w:rsidRDefault="00A2008A" w:rsidP="00A2008A">
      <w:pPr>
        <w:pStyle w:val="BodyText"/>
        <w:spacing w:line="360" w:lineRule="auto"/>
        <w:jc w:val="both"/>
        <w:rPr>
          <w:b/>
          <w:sz w:val="30"/>
        </w:rPr>
      </w:pPr>
    </w:p>
    <w:p w14:paraId="4A20AB50" w14:textId="78AABA8D" w:rsidR="00A2008A" w:rsidRDefault="00A2008A" w:rsidP="00A2008A">
      <w:pPr>
        <w:pStyle w:val="BodyText"/>
        <w:spacing w:before="221" w:line="360" w:lineRule="auto"/>
        <w:ind w:left="100" w:right="451"/>
        <w:jc w:val="both"/>
      </w:pPr>
      <w:r w:rsidRPr="00E60011">
        <w:t>The KMO value of 0.45 suggests mediocre sampling adequacy, while Bartlett's test (p=0.000)</w:t>
      </w:r>
      <w:r w:rsidRPr="00E60011">
        <w:rPr>
          <w:spacing w:val="-57"/>
        </w:rPr>
        <w:t xml:space="preserve"> </w:t>
      </w:r>
      <w:r w:rsidRPr="00E60011">
        <w:rPr>
          <w:spacing w:val="-1"/>
        </w:rPr>
        <w:t>indicates</w:t>
      </w:r>
      <w:r w:rsidRPr="00E60011">
        <w:rPr>
          <w:spacing w:val="-12"/>
        </w:rPr>
        <w:t xml:space="preserve"> </w:t>
      </w:r>
      <w:r w:rsidRPr="00E60011">
        <w:rPr>
          <w:spacing w:val="-1"/>
        </w:rPr>
        <w:t>the</w:t>
      </w:r>
      <w:r w:rsidRPr="00E60011">
        <w:rPr>
          <w:spacing w:val="-11"/>
        </w:rPr>
        <w:t xml:space="preserve"> </w:t>
      </w:r>
      <w:r w:rsidRPr="00E60011">
        <w:rPr>
          <w:spacing w:val="-1"/>
        </w:rPr>
        <w:t>correlations</w:t>
      </w:r>
      <w:r w:rsidRPr="00E60011">
        <w:rPr>
          <w:spacing w:val="-12"/>
        </w:rPr>
        <w:t xml:space="preserve"> </w:t>
      </w:r>
      <w:r w:rsidRPr="00E60011">
        <w:rPr>
          <w:spacing w:val="-1"/>
        </w:rPr>
        <w:t>are</w:t>
      </w:r>
      <w:r w:rsidRPr="00E60011">
        <w:rPr>
          <w:spacing w:val="-11"/>
        </w:rPr>
        <w:t xml:space="preserve"> </w:t>
      </w:r>
      <w:r w:rsidRPr="00E60011">
        <w:rPr>
          <w:spacing w:val="-1"/>
        </w:rPr>
        <w:t>not</w:t>
      </w:r>
      <w:r w:rsidRPr="00E60011">
        <w:rPr>
          <w:spacing w:val="-9"/>
        </w:rPr>
        <w:t xml:space="preserve"> </w:t>
      </w:r>
      <w:r w:rsidRPr="00E60011">
        <w:rPr>
          <w:spacing w:val="-1"/>
        </w:rPr>
        <w:t>sufficiently</w:t>
      </w:r>
      <w:r w:rsidRPr="00E60011">
        <w:rPr>
          <w:spacing w:val="-14"/>
        </w:rPr>
        <w:t xml:space="preserve"> </w:t>
      </w:r>
      <w:r w:rsidRPr="00E60011">
        <w:rPr>
          <w:spacing w:val="-1"/>
        </w:rPr>
        <w:t>large</w:t>
      </w:r>
      <w:r w:rsidRPr="00E60011">
        <w:rPr>
          <w:spacing w:val="-6"/>
        </w:rPr>
        <w:t xml:space="preserve"> </w:t>
      </w:r>
      <w:r w:rsidRPr="00E60011">
        <w:t>for</w:t>
      </w:r>
      <w:r w:rsidRPr="00E60011">
        <w:rPr>
          <w:spacing w:val="-13"/>
        </w:rPr>
        <w:t xml:space="preserve"> </w:t>
      </w:r>
      <w:r w:rsidRPr="00E60011">
        <w:t>PCA.</w:t>
      </w:r>
      <w:r w:rsidRPr="00E60011">
        <w:rPr>
          <w:spacing w:val="-12"/>
        </w:rPr>
        <w:t xml:space="preserve"> </w:t>
      </w:r>
      <w:r w:rsidRPr="00E60011">
        <w:t>The</w:t>
      </w:r>
      <w:r w:rsidRPr="00E60011">
        <w:rPr>
          <w:spacing w:val="-11"/>
        </w:rPr>
        <w:t xml:space="preserve"> </w:t>
      </w:r>
      <w:r w:rsidRPr="00E60011">
        <w:t>communalities</w:t>
      </w:r>
      <w:r w:rsidRPr="00E60011">
        <w:rPr>
          <w:spacing w:val="-12"/>
        </w:rPr>
        <w:t xml:space="preserve"> </w:t>
      </w:r>
      <w:r w:rsidRPr="00E60011">
        <w:t>show</w:t>
      </w:r>
      <w:r w:rsidRPr="00E60011">
        <w:rPr>
          <w:spacing w:val="-5"/>
        </w:rPr>
        <w:t xml:space="preserve"> </w:t>
      </w:r>
      <w:r w:rsidRPr="00E60011">
        <w:t>moderate</w:t>
      </w:r>
      <w:r w:rsidRPr="00E60011">
        <w:rPr>
          <w:spacing w:val="-58"/>
        </w:rPr>
        <w:t xml:space="preserve"> </w:t>
      </w:r>
      <w:r w:rsidRPr="00E60011">
        <w:t>extraction values,</w:t>
      </w:r>
      <w:r w:rsidRPr="00E60011">
        <w:rPr>
          <w:spacing w:val="1"/>
        </w:rPr>
        <w:t xml:space="preserve"> </w:t>
      </w:r>
      <w:r w:rsidRPr="00E60011">
        <w:t>indicating variable contributions to factors. Four principal components</w:t>
      </w:r>
      <w:r w:rsidRPr="00E60011">
        <w:rPr>
          <w:spacing w:val="1"/>
        </w:rPr>
        <w:t xml:space="preserve"> </w:t>
      </w:r>
      <w:r w:rsidRPr="00E60011">
        <w:t>explain 82.28% of the variance, with key variables loading distinctly on each component,</w:t>
      </w:r>
      <w:r w:rsidRPr="00E60011">
        <w:rPr>
          <w:spacing w:val="1"/>
        </w:rPr>
        <w:t xml:space="preserve"> </w:t>
      </w:r>
      <w:r w:rsidRPr="00E60011">
        <w:lastRenderedPageBreak/>
        <w:t>highlighting</w:t>
      </w:r>
      <w:r w:rsidRPr="00E60011">
        <w:rPr>
          <w:spacing w:val="1"/>
        </w:rPr>
        <w:t xml:space="preserve"> </w:t>
      </w:r>
      <w:r w:rsidRPr="00E60011">
        <w:t>diverse aspects</w:t>
      </w:r>
      <w:r w:rsidRPr="00E60011">
        <w:rPr>
          <w:spacing w:val="-2"/>
        </w:rPr>
        <w:t xml:space="preserve"> </w:t>
      </w:r>
      <w:r w:rsidRPr="00E60011">
        <w:t>of</w:t>
      </w:r>
      <w:r w:rsidRPr="00E60011">
        <w:rPr>
          <w:spacing w:val="-7"/>
        </w:rPr>
        <w:t xml:space="preserve"> </w:t>
      </w:r>
      <w:r w:rsidRPr="00E60011">
        <w:t>the</w:t>
      </w:r>
      <w:r w:rsidRPr="00E60011">
        <w:rPr>
          <w:spacing w:val="-4"/>
        </w:rPr>
        <w:t xml:space="preserve"> </w:t>
      </w:r>
      <w:r w:rsidRPr="00E60011">
        <w:t>training</w:t>
      </w:r>
      <w:r w:rsidRPr="00E60011">
        <w:rPr>
          <w:spacing w:val="1"/>
        </w:rPr>
        <w:t xml:space="preserve"> </w:t>
      </w:r>
      <w:r w:rsidRPr="00E60011">
        <w:t>and</w:t>
      </w:r>
      <w:r w:rsidRPr="00E60011">
        <w:rPr>
          <w:spacing w:val="1"/>
        </w:rPr>
        <w:t xml:space="preserve"> </w:t>
      </w:r>
      <w:r w:rsidRPr="00E60011">
        <w:t>guidance effectiveness.</w:t>
      </w:r>
    </w:p>
    <w:p w14:paraId="4D7BDA56" w14:textId="77777777" w:rsidR="00A2008A" w:rsidRDefault="00A2008A" w:rsidP="00A2008A"/>
    <w:p w14:paraId="2373FF1E" w14:textId="77777777" w:rsidR="00A2008A" w:rsidRPr="00E60011" w:rsidRDefault="00A2008A" w:rsidP="00A2008A">
      <w:pPr>
        <w:pStyle w:val="Heading1"/>
        <w:spacing w:before="64" w:line="360" w:lineRule="auto"/>
        <w:ind w:left="0"/>
        <w:jc w:val="both"/>
      </w:pPr>
      <w:r w:rsidRPr="00E60011">
        <w:t>CONCLUSION</w:t>
      </w:r>
    </w:p>
    <w:p w14:paraId="340EEEA0" w14:textId="77777777" w:rsidR="00A2008A" w:rsidRPr="00357722" w:rsidRDefault="00A2008A" w:rsidP="00A2008A">
      <w:pPr>
        <w:pStyle w:val="BodyText"/>
        <w:spacing w:before="176" w:line="360" w:lineRule="auto"/>
        <w:ind w:left="100" w:right="456"/>
        <w:jc w:val="both"/>
      </w:pPr>
      <w:r w:rsidRPr="00357722">
        <w:t>In summary, this study investigates the work-life balance of teachers and the factors influencing it. It presents empirical evidence on the relationships between variables and explores how emotional intelligence mediates these relationships. A conceptual model was developed and tested to elucidate how both work-related and personal life-related factors impact the work-life balance of teachers in self-financed engineering institutions in Kerala. The research also examines the influence of work-life balance on their levels of work-life satisfaction. Additionally, the study analyzes variations in teachers' work-life balance across different demographics, types of colleges, and geographical regions.</w:t>
      </w:r>
    </w:p>
    <w:p w14:paraId="3BE549F7" w14:textId="77777777" w:rsidR="00A2008A" w:rsidRPr="00E60011" w:rsidRDefault="00A2008A" w:rsidP="00A2008A">
      <w:pPr>
        <w:pStyle w:val="BodyText"/>
        <w:spacing w:before="9" w:line="360" w:lineRule="auto"/>
        <w:jc w:val="both"/>
        <w:rPr>
          <w:sz w:val="28"/>
        </w:rPr>
      </w:pPr>
    </w:p>
    <w:p w14:paraId="66535A66" w14:textId="77777777" w:rsidR="00A2008A" w:rsidRDefault="00A2008A" w:rsidP="00A2008A">
      <w:pPr>
        <w:pStyle w:val="Heading1"/>
        <w:spacing w:before="1" w:line="360" w:lineRule="auto"/>
        <w:jc w:val="both"/>
      </w:pPr>
      <w:r w:rsidRPr="00E60011">
        <w:t>REFERENCE</w:t>
      </w:r>
    </w:p>
    <w:p w14:paraId="504D5CAF" w14:textId="3C7403CC" w:rsidR="00A2008A" w:rsidRPr="00A2008A" w:rsidRDefault="00A2008A" w:rsidP="00A2008A">
      <w:pPr>
        <w:widowControl/>
        <w:autoSpaceDE/>
        <w:autoSpaceDN/>
        <w:spacing w:line="360" w:lineRule="auto"/>
        <w:rPr>
          <w:sz w:val="24"/>
          <w:szCs w:val="24"/>
        </w:rPr>
        <w:sectPr w:rsidR="00A2008A" w:rsidRPr="00A2008A">
          <w:pgSz w:w="11910" w:h="16840"/>
          <w:pgMar w:top="1340" w:right="980" w:bottom="280" w:left="1340" w:header="720" w:footer="720" w:gutter="0"/>
          <w:cols w:space="720"/>
        </w:sectPr>
      </w:pPr>
      <w:r w:rsidRPr="00072148">
        <w:rPr>
          <w:sz w:val="24"/>
          <w:szCs w:val="24"/>
        </w:rPr>
        <w:t xml:space="preserve">Mishra, D. A., and R. Agarwal (2015). The study is centered on how gender dynamics affect work-life balance. Publicated in 4(1), 67–75 of the International Journal of Science, Technology, and Management. </w:t>
      </w:r>
      <w:r w:rsidRPr="00072148">
        <w:rPr>
          <w:sz w:val="24"/>
          <w:szCs w:val="24"/>
        </w:rPr>
        <w:br/>
        <w:t>P. Aggarwal (2006). </w:t>
      </w:r>
      <w:r w:rsidRPr="00072148">
        <w:rPr>
          <w:sz w:val="24"/>
          <w:szCs w:val="24"/>
        </w:rPr>
        <w:br/>
        <w:t>2. Reform is needed in India's higher education system. Indian Council for Study on International Economic Relations, New Delhi.</w:t>
      </w:r>
      <w:r w:rsidRPr="00072148">
        <w:rPr>
          <w:sz w:val="24"/>
          <w:szCs w:val="24"/>
        </w:rPr>
        <w:br/>
        <w:t xml:space="preserve">3. I. Ajzen (1991). Exploring planned behavior theory. 50, 179-211. Organizational Behavior and Human Decision Processes. </w:t>
      </w:r>
      <w:r w:rsidRPr="00072148">
        <w:rPr>
          <w:sz w:val="24"/>
          <w:szCs w:val="24"/>
        </w:rPr>
        <w:br/>
        <w:t>4. Alam, M. S., Chaudhury, S. N., and Sattar, A. (2011). Examining the tension between work and family among female managers in Dhaka. Asian Social Science, 7(7), 108-114</w:t>
      </w:r>
      <w:r>
        <w:rPr>
          <w:sz w:val="24"/>
          <w:szCs w:val="24"/>
        </w:rPr>
        <w:t>.</w:t>
      </w:r>
    </w:p>
    <w:p w14:paraId="0E59CDA1" w14:textId="4D39EF6E" w:rsidR="00A2008A" w:rsidRDefault="00A2008A" w:rsidP="00A2008A">
      <w:pPr>
        <w:tabs>
          <w:tab w:val="left" w:pos="1950"/>
        </w:tabs>
        <w:rPr>
          <w:sz w:val="20"/>
        </w:rPr>
      </w:pPr>
    </w:p>
    <w:p w14:paraId="38727D24" w14:textId="2632465F" w:rsidR="00A2008A" w:rsidRPr="00A2008A" w:rsidRDefault="00A2008A" w:rsidP="00A2008A">
      <w:pPr>
        <w:tabs>
          <w:tab w:val="left" w:pos="1950"/>
        </w:tabs>
        <w:rPr>
          <w:sz w:val="20"/>
        </w:rPr>
        <w:sectPr w:rsidR="00A2008A" w:rsidRPr="00A2008A">
          <w:pgSz w:w="11910" w:h="16840"/>
          <w:pgMar w:top="780" w:right="980" w:bottom="280" w:left="1340" w:header="720" w:footer="720" w:gutter="0"/>
          <w:cols w:space="720"/>
        </w:sectPr>
      </w:pPr>
      <w:r>
        <w:rPr>
          <w:sz w:val="20"/>
        </w:rPr>
        <w:tab/>
      </w:r>
    </w:p>
    <w:p w14:paraId="38727D83" w14:textId="5E9D4ACB" w:rsidR="00973091" w:rsidRPr="00072148" w:rsidRDefault="00973091" w:rsidP="004A31F3">
      <w:pPr>
        <w:pStyle w:val="Heading2"/>
        <w:spacing w:before="166" w:line="360" w:lineRule="auto"/>
        <w:jc w:val="both"/>
        <w:rPr>
          <w:rFonts w:ascii="Times New Roman" w:hAnsi="Times New Roman" w:cs="Times New Roman"/>
          <w:b/>
          <w:color w:val="auto"/>
          <w:sz w:val="28"/>
          <w:szCs w:val="28"/>
        </w:rPr>
      </w:pPr>
    </w:p>
    <w:p w14:paraId="38727D84" w14:textId="77777777" w:rsidR="00973091" w:rsidRPr="00E60011" w:rsidRDefault="00973091" w:rsidP="00C207F2">
      <w:pPr>
        <w:tabs>
          <w:tab w:val="left" w:pos="821"/>
        </w:tabs>
        <w:spacing w:line="360" w:lineRule="auto"/>
        <w:ind w:right="1393"/>
        <w:jc w:val="both"/>
        <w:rPr>
          <w:sz w:val="24"/>
        </w:rPr>
      </w:pPr>
    </w:p>
    <w:sectPr w:rsidR="00973091" w:rsidRPr="00E60011">
      <w:pgSz w:w="11910" w:h="16840"/>
      <w:pgMar w:top="1360" w:right="98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5D044" w14:textId="77777777" w:rsidR="00CA1D3B" w:rsidRDefault="00CA1D3B" w:rsidP="00096618">
      <w:r>
        <w:separator/>
      </w:r>
    </w:p>
  </w:endnote>
  <w:endnote w:type="continuationSeparator" w:id="0">
    <w:p w14:paraId="18BE0F36" w14:textId="77777777" w:rsidR="00CA1D3B" w:rsidRDefault="00CA1D3B" w:rsidP="00096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2D606" w14:textId="77777777" w:rsidR="00CA1D3B" w:rsidRDefault="00CA1D3B" w:rsidP="00096618">
      <w:r>
        <w:separator/>
      </w:r>
    </w:p>
  </w:footnote>
  <w:footnote w:type="continuationSeparator" w:id="0">
    <w:p w14:paraId="7F26DC15" w14:textId="77777777" w:rsidR="00CA1D3B" w:rsidRDefault="00CA1D3B" w:rsidP="000966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3BC8"/>
    <w:multiLevelType w:val="hybridMultilevel"/>
    <w:tmpl w:val="5AE46764"/>
    <w:lvl w:ilvl="0" w:tplc="D9345EC2">
      <w:start w:val="1"/>
      <w:numFmt w:val="decimal"/>
      <w:lvlText w:val="%1."/>
      <w:lvlJc w:val="left"/>
      <w:pPr>
        <w:ind w:left="821" w:hanging="361"/>
      </w:pPr>
      <w:rPr>
        <w:rFonts w:ascii="Times New Roman" w:eastAsia="Times New Roman" w:hAnsi="Times New Roman" w:cs="Times New Roman" w:hint="default"/>
        <w:w w:val="100"/>
        <w:sz w:val="24"/>
        <w:szCs w:val="24"/>
        <w:lang w:val="en-US" w:eastAsia="en-US" w:bidi="ar-SA"/>
      </w:rPr>
    </w:lvl>
    <w:lvl w:ilvl="1" w:tplc="AD90EA28">
      <w:numFmt w:val="bullet"/>
      <w:lvlText w:val="•"/>
      <w:lvlJc w:val="left"/>
      <w:pPr>
        <w:ind w:left="1696" w:hanging="361"/>
      </w:pPr>
      <w:rPr>
        <w:rFonts w:hint="default"/>
        <w:lang w:val="en-US" w:eastAsia="en-US" w:bidi="ar-SA"/>
      </w:rPr>
    </w:lvl>
    <w:lvl w:ilvl="2" w:tplc="AD52B36E">
      <w:numFmt w:val="bullet"/>
      <w:lvlText w:val="•"/>
      <w:lvlJc w:val="left"/>
      <w:pPr>
        <w:ind w:left="2572" w:hanging="361"/>
      </w:pPr>
      <w:rPr>
        <w:rFonts w:hint="default"/>
        <w:lang w:val="en-US" w:eastAsia="en-US" w:bidi="ar-SA"/>
      </w:rPr>
    </w:lvl>
    <w:lvl w:ilvl="3" w:tplc="2C90D620">
      <w:numFmt w:val="bullet"/>
      <w:lvlText w:val="•"/>
      <w:lvlJc w:val="left"/>
      <w:pPr>
        <w:ind w:left="3449" w:hanging="361"/>
      </w:pPr>
      <w:rPr>
        <w:rFonts w:hint="default"/>
        <w:lang w:val="en-US" w:eastAsia="en-US" w:bidi="ar-SA"/>
      </w:rPr>
    </w:lvl>
    <w:lvl w:ilvl="4" w:tplc="344EF1D8">
      <w:numFmt w:val="bullet"/>
      <w:lvlText w:val="•"/>
      <w:lvlJc w:val="left"/>
      <w:pPr>
        <w:ind w:left="4325" w:hanging="361"/>
      </w:pPr>
      <w:rPr>
        <w:rFonts w:hint="default"/>
        <w:lang w:val="en-US" w:eastAsia="en-US" w:bidi="ar-SA"/>
      </w:rPr>
    </w:lvl>
    <w:lvl w:ilvl="5" w:tplc="98766B0E">
      <w:numFmt w:val="bullet"/>
      <w:lvlText w:val="•"/>
      <w:lvlJc w:val="left"/>
      <w:pPr>
        <w:ind w:left="5202" w:hanging="361"/>
      </w:pPr>
      <w:rPr>
        <w:rFonts w:hint="default"/>
        <w:lang w:val="en-US" w:eastAsia="en-US" w:bidi="ar-SA"/>
      </w:rPr>
    </w:lvl>
    <w:lvl w:ilvl="6" w:tplc="90C65DE8">
      <w:numFmt w:val="bullet"/>
      <w:lvlText w:val="•"/>
      <w:lvlJc w:val="left"/>
      <w:pPr>
        <w:ind w:left="6078" w:hanging="361"/>
      </w:pPr>
      <w:rPr>
        <w:rFonts w:hint="default"/>
        <w:lang w:val="en-US" w:eastAsia="en-US" w:bidi="ar-SA"/>
      </w:rPr>
    </w:lvl>
    <w:lvl w:ilvl="7" w:tplc="E34A0D46">
      <w:numFmt w:val="bullet"/>
      <w:lvlText w:val="•"/>
      <w:lvlJc w:val="left"/>
      <w:pPr>
        <w:ind w:left="6954" w:hanging="361"/>
      </w:pPr>
      <w:rPr>
        <w:rFonts w:hint="default"/>
        <w:lang w:val="en-US" w:eastAsia="en-US" w:bidi="ar-SA"/>
      </w:rPr>
    </w:lvl>
    <w:lvl w:ilvl="8" w:tplc="AF9806A6">
      <w:numFmt w:val="bullet"/>
      <w:lvlText w:val="•"/>
      <w:lvlJc w:val="left"/>
      <w:pPr>
        <w:ind w:left="7831" w:hanging="361"/>
      </w:pPr>
      <w:rPr>
        <w:rFonts w:hint="default"/>
        <w:lang w:val="en-US" w:eastAsia="en-US" w:bidi="ar-SA"/>
      </w:rPr>
    </w:lvl>
  </w:abstractNum>
  <w:abstractNum w:abstractNumId="1" w15:restartNumberingAfterBreak="0">
    <w:nsid w:val="01AF54E5"/>
    <w:multiLevelType w:val="hybridMultilevel"/>
    <w:tmpl w:val="4A52A2BC"/>
    <w:lvl w:ilvl="0" w:tplc="84288790">
      <w:numFmt w:val="bullet"/>
      <w:lvlText w:val=""/>
      <w:lvlJc w:val="left"/>
      <w:pPr>
        <w:ind w:left="821" w:hanging="361"/>
      </w:pPr>
      <w:rPr>
        <w:rFonts w:ascii="Symbol" w:eastAsia="Symbol" w:hAnsi="Symbol" w:cs="Symbol" w:hint="default"/>
        <w:w w:val="100"/>
        <w:sz w:val="24"/>
        <w:szCs w:val="24"/>
        <w:lang w:val="en-US" w:eastAsia="en-US" w:bidi="ar-SA"/>
      </w:rPr>
    </w:lvl>
    <w:lvl w:ilvl="1" w:tplc="1580209C">
      <w:numFmt w:val="bullet"/>
      <w:lvlText w:val=""/>
      <w:lvlJc w:val="left"/>
      <w:pPr>
        <w:ind w:left="1181" w:hanging="601"/>
      </w:pPr>
      <w:rPr>
        <w:rFonts w:ascii="Symbol" w:eastAsia="Symbol" w:hAnsi="Symbol" w:cs="Symbol" w:hint="default"/>
        <w:w w:val="100"/>
        <w:sz w:val="24"/>
        <w:szCs w:val="24"/>
        <w:lang w:val="en-US" w:eastAsia="en-US" w:bidi="ar-SA"/>
      </w:rPr>
    </w:lvl>
    <w:lvl w:ilvl="2" w:tplc="869C6F0C">
      <w:numFmt w:val="bullet"/>
      <w:lvlText w:val="•"/>
      <w:lvlJc w:val="left"/>
      <w:pPr>
        <w:ind w:left="2113" w:hanging="601"/>
      </w:pPr>
      <w:rPr>
        <w:rFonts w:hint="default"/>
        <w:lang w:val="en-US" w:eastAsia="en-US" w:bidi="ar-SA"/>
      </w:rPr>
    </w:lvl>
    <w:lvl w:ilvl="3" w:tplc="95F43866">
      <w:numFmt w:val="bullet"/>
      <w:lvlText w:val="•"/>
      <w:lvlJc w:val="left"/>
      <w:pPr>
        <w:ind w:left="3047" w:hanging="601"/>
      </w:pPr>
      <w:rPr>
        <w:rFonts w:hint="default"/>
        <w:lang w:val="en-US" w:eastAsia="en-US" w:bidi="ar-SA"/>
      </w:rPr>
    </w:lvl>
    <w:lvl w:ilvl="4" w:tplc="03D099DA">
      <w:numFmt w:val="bullet"/>
      <w:lvlText w:val="•"/>
      <w:lvlJc w:val="left"/>
      <w:pPr>
        <w:ind w:left="3981" w:hanging="601"/>
      </w:pPr>
      <w:rPr>
        <w:rFonts w:hint="default"/>
        <w:lang w:val="en-US" w:eastAsia="en-US" w:bidi="ar-SA"/>
      </w:rPr>
    </w:lvl>
    <w:lvl w:ilvl="5" w:tplc="AC26BA14">
      <w:numFmt w:val="bullet"/>
      <w:lvlText w:val="•"/>
      <w:lvlJc w:val="left"/>
      <w:pPr>
        <w:ind w:left="4915" w:hanging="601"/>
      </w:pPr>
      <w:rPr>
        <w:rFonts w:hint="default"/>
        <w:lang w:val="en-US" w:eastAsia="en-US" w:bidi="ar-SA"/>
      </w:rPr>
    </w:lvl>
    <w:lvl w:ilvl="6" w:tplc="08D8A5BA">
      <w:numFmt w:val="bullet"/>
      <w:lvlText w:val="•"/>
      <w:lvlJc w:val="left"/>
      <w:pPr>
        <w:ind w:left="5848" w:hanging="601"/>
      </w:pPr>
      <w:rPr>
        <w:rFonts w:hint="default"/>
        <w:lang w:val="en-US" w:eastAsia="en-US" w:bidi="ar-SA"/>
      </w:rPr>
    </w:lvl>
    <w:lvl w:ilvl="7" w:tplc="6FCAFAF6">
      <w:numFmt w:val="bullet"/>
      <w:lvlText w:val="•"/>
      <w:lvlJc w:val="left"/>
      <w:pPr>
        <w:ind w:left="6782" w:hanging="601"/>
      </w:pPr>
      <w:rPr>
        <w:rFonts w:hint="default"/>
        <w:lang w:val="en-US" w:eastAsia="en-US" w:bidi="ar-SA"/>
      </w:rPr>
    </w:lvl>
    <w:lvl w:ilvl="8" w:tplc="4CACD7DC">
      <w:numFmt w:val="bullet"/>
      <w:lvlText w:val="•"/>
      <w:lvlJc w:val="left"/>
      <w:pPr>
        <w:ind w:left="7716" w:hanging="601"/>
      </w:pPr>
      <w:rPr>
        <w:rFonts w:hint="default"/>
        <w:lang w:val="en-US" w:eastAsia="en-US" w:bidi="ar-SA"/>
      </w:rPr>
    </w:lvl>
  </w:abstractNum>
  <w:abstractNum w:abstractNumId="2" w15:restartNumberingAfterBreak="0">
    <w:nsid w:val="0CE56031"/>
    <w:multiLevelType w:val="hybridMultilevel"/>
    <w:tmpl w:val="FE547F4E"/>
    <w:lvl w:ilvl="0" w:tplc="7ABE326E">
      <w:start w:val="1"/>
      <w:numFmt w:val="decimal"/>
      <w:lvlText w:val="%1."/>
      <w:lvlJc w:val="left"/>
      <w:pPr>
        <w:ind w:left="100" w:hanging="264"/>
      </w:pPr>
      <w:rPr>
        <w:rFonts w:hint="default"/>
        <w:b/>
        <w:bCs/>
        <w:w w:val="100"/>
        <w:lang w:val="en-US" w:eastAsia="en-US" w:bidi="ar-SA"/>
      </w:rPr>
    </w:lvl>
    <w:lvl w:ilvl="1" w:tplc="209EA530">
      <w:start w:val="1"/>
      <w:numFmt w:val="decimal"/>
      <w:lvlText w:val="%2."/>
      <w:lvlJc w:val="left"/>
      <w:pPr>
        <w:ind w:left="821" w:hanging="361"/>
      </w:pPr>
      <w:rPr>
        <w:rFonts w:ascii="Times New Roman" w:eastAsia="Times New Roman" w:hAnsi="Times New Roman" w:cs="Times New Roman" w:hint="default"/>
        <w:color w:val="0E9ED4"/>
        <w:w w:val="100"/>
        <w:sz w:val="22"/>
        <w:szCs w:val="22"/>
        <w:lang w:val="en-US" w:eastAsia="en-US" w:bidi="ar-SA"/>
      </w:rPr>
    </w:lvl>
    <w:lvl w:ilvl="2" w:tplc="CB4E11F0">
      <w:numFmt w:val="bullet"/>
      <w:lvlText w:val="•"/>
      <w:lvlJc w:val="left"/>
      <w:pPr>
        <w:ind w:left="1793" w:hanging="361"/>
      </w:pPr>
      <w:rPr>
        <w:rFonts w:hint="default"/>
        <w:lang w:val="en-US" w:eastAsia="en-US" w:bidi="ar-SA"/>
      </w:rPr>
    </w:lvl>
    <w:lvl w:ilvl="3" w:tplc="715EAD4E">
      <w:numFmt w:val="bullet"/>
      <w:lvlText w:val="•"/>
      <w:lvlJc w:val="left"/>
      <w:pPr>
        <w:ind w:left="2767" w:hanging="361"/>
      </w:pPr>
      <w:rPr>
        <w:rFonts w:hint="default"/>
        <w:lang w:val="en-US" w:eastAsia="en-US" w:bidi="ar-SA"/>
      </w:rPr>
    </w:lvl>
    <w:lvl w:ilvl="4" w:tplc="0316BE1A">
      <w:numFmt w:val="bullet"/>
      <w:lvlText w:val="•"/>
      <w:lvlJc w:val="left"/>
      <w:pPr>
        <w:ind w:left="3741" w:hanging="361"/>
      </w:pPr>
      <w:rPr>
        <w:rFonts w:hint="default"/>
        <w:lang w:val="en-US" w:eastAsia="en-US" w:bidi="ar-SA"/>
      </w:rPr>
    </w:lvl>
    <w:lvl w:ilvl="5" w:tplc="65946E70">
      <w:numFmt w:val="bullet"/>
      <w:lvlText w:val="•"/>
      <w:lvlJc w:val="left"/>
      <w:pPr>
        <w:ind w:left="4715" w:hanging="361"/>
      </w:pPr>
      <w:rPr>
        <w:rFonts w:hint="default"/>
        <w:lang w:val="en-US" w:eastAsia="en-US" w:bidi="ar-SA"/>
      </w:rPr>
    </w:lvl>
    <w:lvl w:ilvl="6" w:tplc="3BC8FC12">
      <w:numFmt w:val="bullet"/>
      <w:lvlText w:val="•"/>
      <w:lvlJc w:val="left"/>
      <w:pPr>
        <w:ind w:left="5688" w:hanging="361"/>
      </w:pPr>
      <w:rPr>
        <w:rFonts w:hint="default"/>
        <w:lang w:val="en-US" w:eastAsia="en-US" w:bidi="ar-SA"/>
      </w:rPr>
    </w:lvl>
    <w:lvl w:ilvl="7" w:tplc="FAA2DF6A">
      <w:numFmt w:val="bullet"/>
      <w:lvlText w:val="•"/>
      <w:lvlJc w:val="left"/>
      <w:pPr>
        <w:ind w:left="6662" w:hanging="361"/>
      </w:pPr>
      <w:rPr>
        <w:rFonts w:hint="default"/>
        <w:lang w:val="en-US" w:eastAsia="en-US" w:bidi="ar-SA"/>
      </w:rPr>
    </w:lvl>
    <w:lvl w:ilvl="8" w:tplc="63F4EC40">
      <w:numFmt w:val="bullet"/>
      <w:lvlText w:val="•"/>
      <w:lvlJc w:val="left"/>
      <w:pPr>
        <w:ind w:left="7636" w:hanging="361"/>
      </w:pPr>
      <w:rPr>
        <w:rFonts w:hint="default"/>
        <w:lang w:val="en-US" w:eastAsia="en-US" w:bidi="ar-SA"/>
      </w:rPr>
    </w:lvl>
  </w:abstractNum>
  <w:abstractNum w:abstractNumId="3" w15:restartNumberingAfterBreak="0">
    <w:nsid w:val="35A82D0B"/>
    <w:multiLevelType w:val="hybridMultilevel"/>
    <w:tmpl w:val="7090B076"/>
    <w:lvl w:ilvl="0" w:tplc="13BEBDA2">
      <w:numFmt w:val="bullet"/>
      <w:lvlText w:val=""/>
      <w:lvlJc w:val="left"/>
      <w:pPr>
        <w:ind w:left="2261" w:hanging="745"/>
      </w:pPr>
      <w:rPr>
        <w:rFonts w:ascii="Symbol" w:eastAsia="Symbol" w:hAnsi="Symbol" w:cs="Symbol" w:hint="default"/>
        <w:w w:val="99"/>
        <w:sz w:val="28"/>
        <w:szCs w:val="28"/>
        <w:lang w:val="en-US" w:eastAsia="en-US" w:bidi="ar-SA"/>
      </w:rPr>
    </w:lvl>
    <w:lvl w:ilvl="1" w:tplc="AA6A160C">
      <w:numFmt w:val="bullet"/>
      <w:lvlText w:val="•"/>
      <w:lvlJc w:val="left"/>
      <w:pPr>
        <w:ind w:left="2992" w:hanging="745"/>
      </w:pPr>
      <w:rPr>
        <w:rFonts w:hint="default"/>
        <w:lang w:val="en-US" w:eastAsia="en-US" w:bidi="ar-SA"/>
      </w:rPr>
    </w:lvl>
    <w:lvl w:ilvl="2" w:tplc="0BFC0A64">
      <w:numFmt w:val="bullet"/>
      <w:lvlText w:val="•"/>
      <w:lvlJc w:val="left"/>
      <w:pPr>
        <w:ind w:left="3724" w:hanging="745"/>
      </w:pPr>
      <w:rPr>
        <w:rFonts w:hint="default"/>
        <w:lang w:val="en-US" w:eastAsia="en-US" w:bidi="ar-SA"/>
      </w:rPr>
    </w:lvl>
    <w:lvl w:ilvl="3" w:tplc="E744C152">
      <w:numFmt w:val="bullet"/>
      <w:lvlText w:val="•"/>
      <w:lvlJc w:val="left"/>
      <w:pPr>
        <w:ind w:left="4457" w:hanging="745"/>
      </w:pPr>
      <w:rPr>
        <w:rFonts w:hint="default"/>
        <w:lang w:val="en-US" w:eastAsia="en-US" w:bidi="ar-SA"/>
      </w:rPr>
    </w:lvl>
    <w:lvl w:ilvl="4" w:tplc="04CE95DA">
      <w:numFmt w:val="bullet"/>
      <w:lvlText w:val="•"/>
      <w:lvlJc w:val="left"/>
      <w:pPr>
        <w:ind w:left="5189" w:hanging="745"/>
      </w:pPr>
      <w:rPr>
        <w:rFonts w:hint="default"/>
        <w:lang w:val="en-US" w:eastAsia="en-US" w:bidi="ar-SA"/>
      </w:rPr>
    </w:lvl>
    <w:lvl w:ilvl="5" w:tplc="575827C4">
      <w:numFmt w:val="bullet"/>
      <w:lvlText w:val="•"/>
      <w:lvlJc w:val="left"/>
      <w:pPr>
        <w:ind w:left="5922" w:hanging="745"/>
      </w:pPr>
      <w:rPr>
        <w:rFonts w:hint="default"/>
        <w:lang w:val="en-US" w:eastAsia="en-US" w:bidi="ar-SA"/>
      </w:rPr>
    </w:lvl>
    <w:lvl w:ilvl="6" w:tplc="F1F2981A">
      <w:numFmt w:val="bullet"/>
      <w:lvlText w:val="•"/>
      <w:lvlJc w:val="left"/>
      <w:pPr>
        <w:ind w:left="6654" w:hanging="745"/>
      </w:pPr>
      <w:rPr>
        <w:rFonts w:hint="default"/>
        <w:lang w:val="en-US" w:eastAsia="en-US" w:bidi="ar-SA"/>
      </w:rPr>
    </w:lvl>
    <w:lvl w:ilvl="7" w:tplc="B36CB8D8">
      <w:numFmt w:val="bullet"/>
      <w:lvlText w:val="•"/>
      <w:lvlJc w:val="left"/>
      <w:pPr>
        <w:ind w:left="7386" w:hanging="745"/>
      </w:pPr>
      <w:rPr>
        <w:rFonts w:hint="default"/>
        <w:lang w:val="en-US" w:eastAsia="en-US" w:bidi="ar-SA"/>
      </w:rPr>
    </w:lvl>
    <w:lvl w:ilvl="8" w:tplc="B7887C54">
      <w:numFmt w:val="bullet"/>
      <w:lvlText w:val="•"/>
      <w:lvlJc w:val="left"/>
      <w:pPr>
        <w:ind w:left="8119" w:hanging="745"/>
      </w:pPr>
      <w:rPr>
        <w:rFonts w:hint="default"/>
        <w:lang w:val="en-US" w:eastAsia="en-US" w:bidi="ar-SA"/>
      </w:rPr>
    </w:lvl>
  </w:abstractNum>
  <w:abstractNum w:abstractNumId="4" w15:restartNumberingAfterBreak="0">
    <w:nsid w:val="5FA4660A"/>
    <w:multiLevelType w:val="hybridMultilevel"/>
    <w:tmpl w:val="D6C00170"/>
    <w:lvl w:ilvl="0" w:tplc="92369872">
      <w:start w:val="1"/>
      <w:numFmt w:val="decimal"/>
      <w:lvlText w:val="%1"/>
      <w:lvlJc w:val="left"/>
      <w:pPr>
        <w:ind w:left="100" w:hanging="168"/>
      </w:pPr>
      <w:rPr>
        <w:rFonts w:ascii="Times New Roman" w:eastAsia="Times New Roman" w:hAnsi="Times New Roman" w:cs="Times New Roman" w:hint="default"/>
        <w:w w:val="100"/>
        <w:sz w:val="24"/>
        <w:szCs w:val="24"/>
        <w:lang w:val="en-US" w:eastAsia="en-US" w:bidi="ar-SA"/>
      </w:rPr>
    </w:lvl>
    <w:lvl w:ilvl="1" w:tplc="D9B0EF34">
      <w:start w:val="1"/>
      <w:numFmt w:val="decimal"/>
      <w:lvlText w:val="%2."/>
      <w:lvlJc w:val="left"/>
      <w:pPr>
        <w:ind w:left="821" w:hanging="361"/>
      </w:pPr>
      <w:rPr>
        <w:rFonts w:ascii="Times New Roman" w:eastAsia="Times New Roman" w:hAnsi="Times New Roman" w:cs="Times New Roman" w:hint="default"/>
        <w:w w:val="100"/>
        <w:sz w:val="24"/>
        <w:szCs w:val="24"/>
        <w:lang w:val="en-US" w:eastAsia="en-US" w:bidi="ar-SA"/>
      </w:rPr>
    </w:lvl>
    <w:lvl w:ilvl="2" w:tplc="5D087490">
      <w:numFmt w:val="bullet"/>
      <w:lvlText w:val="•"/>
      <w:lvlJc w:val="left"/>
      <w:pPr>
        <w:ind w:left="1793" w:hanging="361"/>
      </w:pPr>
      <w:rPr>
        <w:rFonts w:hint="default"/>
        <w:lang w:val="en-US" w:eastAsia="en-US" w:bidi="ar-SA"/>
      </w:rPr>
    </w:lvl>
    <w:lvl w:ilvl="3" w:tplc="35ECE804">
      <w:numFmt w:val="bullet"/>
      <w:lvlText w:val="•"/>
      <w:lvlJc w:val="left"/>
      <w:pPr>
        <w:ind w:left="2767" w:hanging="361"/>
      </w:pPr>
      <w:rPr>
        <w:rFonts w:hint="default"/>
        <w:lang w:val="en-US" w:eastAsia="en-US" w:bidi="ar-SA"/>
      </w:rPr>
    </w:lvl>
    <w:lvl w:ilvl="4" w:tplc="9F6EC0D6">
      <w:numFmt w:val="bullet"/>
      <w:lvlText w:val="•"/>
      <w:lvlJc w:val="left"/>
      <w:pPr>
        <w:ind w:left="3741" w:hanging="361"/>
      </w:pPr>
      <w:rPr>
        <w:rFonts w:hint="default"/>
        <w:lang w:val="en-US" w:eastAsia="en-US" w:bidi="ar-SA"/>
      </w:rPr>
    </w:lvl>
    <w:lvl w:ilvl="5" w:tplc="432073A0">
      <w:numFmt w:val="bullet"/>
      <w:lvlText w:val="•"/>
      <w:lvlJc w:val="left"/>
      <w:pPr>
        <w:ind w:left="4715" w:hanging="361"/>
      </w:pPr>
      <w:rPr>
        <w:rFonts w:hint="default"/>
        <w:lang w:val="en-US" w:eastAsia="en-US" w:bidi="ar-SA"/>
      </w:rPr>
    </w:lvl>
    <w:lvl w:ilvl="6" w:tplc="5970A476">
      <w:numFmt w:val="bullet"/>
      <w:lvlText w:val="•"/>
      <w:lvlJc w:val="left"/>
      <w:pPr>
        <w:ind w:left="5688" w:hanging="361"/>
      </w:pPr>
      <w:rPr>
        <w:rFonts w:hint="default"/>
        <w:lang w:val="en-US" w:eastAsia="en-US" w:bidi="ar-SA"/>
      </w:rPr>
    </w:lvl>
    <w:lvl w:ilvl="7" w:tplc="D3F26904">
      <w:numFmt w:val="bullet"/>
      <w:lvlText w:val="•"/>
      <w:lvlJc w:val="left"/>
      <w:pPr>
        <w:ind w:left="6662" w:hanging="361"/>
      </w:pPr>
      <w:rPr>
        <w:rFonts w:hint="default"/>
        <w:lang w:val="en-US" w:eastAsia="en-US" w:bidi="ar-SA"/>
      </w:rPr>
    </w:lvl>
    <w:lvl w:ilvl="8" w:tplc="60286E58">
      <w:numFmt w:val="bullet"/>
      <w:lvlText w:val="•"/>
      <w:lvlJc w:val="left"/>
      <w:pPr>
        <w:ind w:left="7636" w:hanging="361"/>
      </w:pPr>
      <w:rPr>
        <w:rFonts w:hint="default"/>
        <w:lang w:val="en-US" w:eastAsia="en-US" w:bidi="ar-SA"/>
      </w:rPr>
    </w:lvl>
  </w:abstractNum>
  <w:num w:numId="1" w16cid:durableId="50078272">
    <w:abstractNumId w:val="0"/>
  </w:num>
  <w:num w:numId="2" w16cid:durableId="1695686046">
    <w:abstractNumId w:val="3"/>
  </w:num>
  <w:num w:numId="3" w16cid:durableId="1156259943">
    <w:abstractNumId w:val="1"/>
  </w:num>
  <w:num w:numId="4" w16cid:durableId="2091464786">
    <w:abstractNumId w:val="4"/>
  </w:num>
  <w:num w:numId="5" w16cid:durableId="643850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18"/>
    <w:rsid w:val="00072148"/>
    <w:rsid w:val="00096618"/>
    <w:rsid w:val="001B5435"/>
    <w:rsid w:val="001C4C18"/>
    <w:rsid w:val="002B4EB9"/>
    <w:rsid w:val="002D2433"/>
    <w:rsid w:val="00357722"/>
    <w:rsid w:val="0049483E"/>
    <w:rsid w:val="004A31F3"/>
    <w:rsid w:val="00546C02"/>
    <w:rsid w:val="0058438E"/>
    <w:rsid w:val="008F14AB"/>
    <w:rsid w:val="00973091"/>
    <w:rsid w:val="00A2008A"/>
    <w:rsid w:val="00C207F2"/>
    <w:rsid w:val="00CA1D3B"/>
    <w:rsid w:val="00CD5BDD"/>
    <w:rsid w:val="00E60011"/>
    <w:rsid w:val="00E978BE"/>
    <w:rsid w:val="00F05F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27B91"/>
  <w15:docId w15:val="{A102A3A2-6411-4D0B-AA4E-80A6159EA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outlineLvl w:val="0"/>
    </w:pPr>
    <w:rPr>
      <w:b/>
      <w:bCs/>
      <w:sz w:val="28"/>
      <w:szCs w:val="28"/>
    </w:rPr>
  </w:style>
  <w:style w:type="paragraph" w:styleId="Heading2">
    <w:name w:val="heading 2"/>
    <w:basedOn w:val="Normal"/>
    <w:next w:val="Normal"/>
    <w:link w:val="Heading2Char"/>
    <w:uiPriority w:val="9"/>
    <w:unhideWhenUsed/>
    <w:qFormat/>
    <w:rsid w:val="0097309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rPr>
      <w:rFonts w:ascii="Arial MT" w:eastAsia="Arial MT" w:hAnsi="Arial MT" w:cs="Arial MT"/>
    </w:rPr>
  </w:style>
  <w:style w:type="character" w:customStyle="1" w:styleId="Heading2Char">
    <w:name w:val="Heading 2 Char"/>
    <w:basedOn w:val="DefaultParagraphFont"/>
    <w:link w:val="Heading2"/>
    <w:uiPriority w:val="9"/>
    <w:rsid w:val="00973091"/>
    <w:rPr>
      <w:rFonts w:asciiTheme="majorHAnsi" w:eastAsiaTheme="majorEastAsia" w:hAnsiTheme="majorHAnsi" w:cstheme="majorBidi"/>
      <w:color w:val="365F91" w:themeColor="accent1" w:themeShade="BF"/>
      <w:sz w:val="26"/>
      <w:szCs w:val="26"/>
    </w:rPr>
  </w:style>
  <w:style w:type="character" w:customStyle="1" w:styleId="BodyTextChar">
    <w:name w:val="Body Text Char"/>
    <w:basedOn w:val="DefaultParagraphFont"/>
    <w:link w:val="BodyText"/>
    <w:uiPriority w:val="1"/>
    <w:rsid w:val="00973091"/>
    <w:rPr>
      <w:rFonts w:ascii="Times New Roman" w:eastAsia="Times New Roman" w:hAnsi="Times New Roman" w:cs="Times New Roman"/>
      <w:sz w:val="24"/>
      <w:szCs w:val="24"/>
    </w:rPr>
  </w:style>
  <w:style w:type="table" w:styleId="TableGrid">
    <w:name w:val="Table Grid"/>
    <w:basedOn w:val="TableNormal"/>
    <w:uiPriority w:val="59"/>
    <w:rsid w:val="00973091"/>
    <w:pPr>
      <w:widowControl/>
      <w:autoSpaceDE/>
      <w:autoSpaceDN/>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96618"/>
    <w:pPr>
      <w:tabs>
        <w:tab w:val="center" w:pos="4513"/>
        <w:tab w:val="right" w:pos="9026"/>
      </w:tabs>
    </w:pPr>
  </w:style>
  <w:style w:type="character" w:customStyle="1" w:styleId="HeaderChar">
    <w:name w:val="Header Char"/>
    <w:basedOn w:val="DefaultParagraphFont"/>
    <w:link w:val="Header"/>
    <w:uiPriority w:val="99"/>
    <w:rsid w:val="00096618"/>
    <w:rPr>
      <w:rFonts w:ascii="Times New Roman" w:eastAsia="Times New Roman" w:hAnsi="Times New Roman" w:cs="Times New Roman"/>
    </w:rPr>
  </w:style>
  <w:style w:type="paragraph" w:styleId="Footer">
    <w:name w:val="footer"/>
    <w:basedOn w:val="Normal"/>
    <w:link w:val="FooterChar"/>
    <w:uiPriority w:val="99"/>
    <w:unhideWhenUsed/>
    <w:rsid w:val="00096618"/>
    <w:pPr>
      <w:tabs>
        <w:tab w:val="center" w:pos="4513"/>
        <w:tab w:val="right" w:pos="9026"/>
      </w:tabs>
    </w:pPr>
  </w:style>
  <w:style w:type="character" w:customStyle="1" w:styleId="FooterChar">
    <w:name w:val="Footer Char"/>
    <w:basedOn w:val="DefaultParagraphFont"/>
    <w:link w:val="Footer"/>
    <w:uiPriority w:val="99"/>
    <w:rsid w:val="00096618"/>
    <w:rPr>
      <w:rFonts w:ascii="Times New Roman" w:eastAsia="Times New Roman" w:hAnsi="Times New Roman" w:cs="Times New Roman"/>
    </w:rPr>
  </w:style>
  <w:style w:type="table" w:styleId="PlainTable1">
    <w:name w:val="Plain Table 1"/>
    <w:basedOn w:val="TableNormal"/>
    <w:uiPriority w:val="41"/>
    <w:rsid w:val="0009661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athiya.karrupanan@nandhaengg.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abarna301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C472A-AD10-45EE-ACCB-E19B74722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1521</Words>
  <Characters>9284</Characters>
  <Application>Microsoft Office Word</Application>
  <DocSecurity>0</DocSecurity>
  <Lines>464</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Ajitha Ammu</dc:creator>
  <cp:lastModifiedBy>uma</cp:lastModifiedBy>
  <cp:revision>4</cp:revision>
  <dcterms:created xsi:type="dcterms:W3CDTF">2024-06-21T15:06:00Z</dcterms:created>
  <dcterms:modified xsi:type="dcterms:W3CDTF">2024-06-22T05:57:00Z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2024-06-20T00:00:00Z</vt:filetime>
  </property>
  <property fmtid="{D5CDD505-2E9C-101B-9397-08002B2CF9AE}" pid="3" name="Creator">
    <vt:lpwstr>Microsoft® Word 2016</vt:lpwstr>
  </property>
  <property fmtid="{D5CDD505-2E9C-101B-9397-08002B2CF9AE}" pid="4" name="LastSaved">
    <vt:filetime>2024-06-20T00:00:00Z</vt:filetime>
  </property>
  <property fmtid="{D5CDD505-2E9C-101B-9397-08002B2CF9AE}" pid="5" name="GrammarlyDocumentId">
    <vt:lpwstr>52459df0b4454ed2dac6af28ff0e4115812dda650853ab8f6c7b9563950e0a8c</vt:lpwstr>
  </property>
</Properties>
</file>