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B2F9F2" w14:textId="64B2FB3E" w:rsidR="008E159C" w:rsidRDefault="008E159C" w:rsidP="00861F20">
      <w:pPr>
        <w:spacing w:before="65" w:line="249" w:lineRule="auto"/>
        <w:ind w:right="5947"/>
        <w:rPr>
          <w:b/>
          <w:i/>
          <w:sz w:val="16"/>
        </w:rPr>
      </w:pPr>
    </w:p>
    <w:p w14:paraId="2B2B9DFE" w14:textId="77777777" w:rsidR="008E159C" w:rsidRPr="00EC307D" w:rsidRDefault="008E159C" w:rsidP="003F75C2">
      <w:pPr>
        <w:pStyle w:val="BodyText"/>
        <w:jc w:val="center"/>
        <w:rPr>
          <w:b/>
          <w:i/>
          <w:sz w:val="12"/>
          <w:szCs w:val="14"/>
        </w:rPr>
      </w:pPr>
    </w:p>
    <w:p w14:paraId="783D8CB9" w14:textId="2A85D0EE" w:rsidR="00861F20" w:rsidRPr="00EC307D" w:rsidRDefault="00EC307D" w:rsidP="003F75C2">
      <w:pPr>
        <w:pStyle w:val="Title"/>
        <w:jc w:val="center"/>
        <w:rPr>
          <w:color w:val="231F20"/>
          <w:sz w:val="36"/>
          <w:szCs w:val="36"/>
          <w:u w:val="single"/>
        </w:rPr>
      </w:pPr>
      <w:r w:rsidRPr="00EC307D">
        <w:rPr>
          <w:sz w:val="36"/>
          <w:szCs w:val="36"/>
          <w:u w:val="single"/>
        </w:rPr>
        <w:t>FACE DETECTION USING DEEP LEARNING TECHNIQUES</w:t>
      </w:r>
    </w:p>
    <w:p w14:paraId="02FD9DAF" w14:textId="77777777" w:rsidR="00861F20" w:rsidRDefault="00861F20" w:rsidP="00861F20">
      <w:pPr>
        <w:pStyle w:val="Title"/>
        <w:jc w:val="center"/>
        <w:rPr>
          <w:sz w:val="28"/>
        </w:rPr>
      </w:pPr>
    </w:p>
    <w:p w14:paraId="2877DFC9" w14:textId="77777777" w:rsidR="008E159C" w:rsidRDefault="008E159C">
      <w:pPr>
        <w:rPr>
          <w:sz w:val="28"/>
        </w:rPr>
        <w:sectPr w:rsidR="008E159C" w:rsidSect="007012CB">
          <w:footerReference w:type="default" r:id="rId8"/>
          <w:type w:val="continuous"/>
          <w:pgSz w:w="11910" w:h="16840"/>
          <w:pgMar w:top="260" w:right="680" w:bottom="300" w:left="600" w:header="720" w:footer="102" w:gutter="0"/>
          <w:pgNumType w:start="1"/>
          <w:cols w:space="720"/>
        </w:sectPr>
      </w:pPr>
    </w:p>
    <w:p w14:paraId="19D0F69E" w14:textId="34A4A289" w:rsidR="008E159C" w:rsidRPr="00010AFA" w:rsidRDefault="00E95BD5" w:rsidP="00010AFA">
      <w:pPr>
        <w:pStyle w:val="BodyText"/>
        <w:jc w:val="center"/>
      </w:pPr>
      <w:r>
        <w:t xml:space="preserve">K. </w:t>
      </w:r>
      <w:r w:rsidR="00861F20" w:rsidRPr="00010AFA">
        <w:t>V</w:t>
      </w:r>
      <w:r>
        <w:t>amshi Krishna</w:t>
      </w:r>
    </w:p>
    <w:p w14:paraId="0091C1A7" w14:textId="2F8D9983" w:rsidR="008E159C" w:rsidRPr="00010AFA" w:rsidRDefault="005A763B" w:rsidP="00010AFA">
      <w:pPr>
        <w:pStyle w:val="BodyText"/>
        <w:jc w:val="center"/>
        <w:rPr>
          <w:i/>
          <w:iCs/>
        </w:rPr>
      </w:pPr>
      <w:r w:rsidRPr="00010AFA">
        <w:rPr>
          <w:i/>
          <w:iCs/>
        </w:rPr>
        <w:t>B.</w:t>
      </w:r>
      <w:r w:rsidR="00861F20" w:rsidRPr="00010AFA">
        <w:rPr>
          <w:i/>
          <w:iCs/>
        </w:rPr>
        <w:t xml:space="preserve"> </w:t>
      </w:r>
      <w:r w:rsidRPr="00010AFA">
        <w:rPr>
          <w:i/>
          <w:iCs/>
        </w:rPr>
        <w:t>Tech</w:t>
      </w:r>
    </w:p>
    <w:p w14:paraId="108D0A4B" w14:textId="6647123A" w:rsidR="00861F20" w:rsidRPr="00010AFA" w:rsidRDefault="00861F20" w:rsidP="00010AFA">
      <w:pPr>
        <w:pStyle w:val="BodyText"/>
        <w:jc w:val="center"/>
        <w:rPr>
          <w:i/>
          <w:iCs/>
        </w:rPr>
      </w:pPr>
      <w:r w:rsidRPr="00010AFA">
        <w:rPr>
          <w:i/>
          <w:iCs/>
        </w:rPr>
        <w:t>School of Engineering</w:t>
      </w:r>
    </w:p>
    <w:p w14:paraId="15E73164" w14:textId="4F931A87" w:rsidR="00861F20" w:rsidRPr="00010AFA" w:rsidRDefault="00861F20" w:rsidP="00010AFA">
      <w:pPr>
        <w:pStyle w:val="BodyText"/>
        <w:jc w:val="center"/>
      </w:pPr>
      <w:r w:rsidRPr="00010AFA">
        <w:t>Computer Science-(AI&amp;ML)</w:t>
      </w:r>
    </w:p>
    <w:p w14:paraId="2C7182C9" w14:textId="596D969E" w:rsidR="00861F20" w:rsidRPr="00010AFA" w:rsidRDefault="00861F20" w:rsidP="00010AFA">
      <w:pPr>
        <w:pStyle w:val="BodyText"/>
        <w:jc w:val="center"/>
      </w:pPr>
      <w:r w:rsidRPr="00010AFA">
        <w:t>Malla Reddy University, India</w:t>
      </w:r>
    </w:p>
    <w:p w14:paraId="1B7C18B5" w14:textId="7E8E2A52" w:rsidR="008E159C" w:rsidRPr="00010AFA" w:rsidRDefault="005A763B" w:rsidP="00E95BD5">
      <w:pPr>
        <w:pStyle w:val="BodyText"/>
        <w:jc w:val="center"/>
      </w:pPr>
      <w:r w:rsidRPr="00010AFA">
        <w:br w:type="column"/>
      </w:r>
      <w:r w:rsidR="00E95BD5">
        <w:t xml:space="preserve">N. </w:t>
      </w:r>
      <w:r w:rsidR="00E95BD5" w:rsidRPr="00010AFA">
        <w:t>V</w:t>
      </w:r>
      <w:r w:rsidR="00E95BD5">
        <w:t>amshi Krishna</w:t>
      </w:r>
    </w:p>
    <w:p w14:paraId="02CC9905" w14:textId="46CF7967" w:rsidR="008E159C" w:rsidRPr="00010AFA" w:rsidRDefault="005A763B" w:rsidP="00010AFA">
      <w:pPr>
        <w:pStyle w:val="BodyText"/>
        <w:jc w:val="center"/>
        <w:rPr>
          <w:i/>
          <w:iCs/>
        </w:rPr>
      </w:pPr>
      <w:r w:rsidRPr="00010AFA">
        <w:rPr>
          <w:i/>
          <w:iCs/>
        </w:rPr>
        <w:t>B.</w:t>
      </w:r>
      <w:r w:rsidR="00010AFA" w:rsidRPr="00010AFA">
        <w:rPr>
          <w:i/>
          <w:iCs/>
        </w:rPr>
        <w:t xml:space="preserve"> </w:t>
      </w:r>
      <w:r w:rsidRPr="00010AFA">
        <w:rPr>
          <w:i/>
          <w:iCs/>
        </w:rPr>
        <w:t>Tech</w:t>
      </w:r>
    </w:p>
    <w:p w14:paraId="1E7B946E" w14:textId="6BC92B5B" w:rsidR="00861F20" w:rsidRPr="00010AFA" w:rsidRDefault="00861F20" w:rsidP="00010AFA">
      <w:pPr>
        <w:pStyle w:val="BodyText"/>
        <w:jc w:val="center"/>
        <w:rPr>
          <w:i/>
          <w:iCs/>
        </w:rPr>
      </w:pPr>
      <w:r w:rsidRPr="00010AFA">
        <w:rPr>
          <w:i/>
          <w:iCs/>
        </w:rPr>
        <w:t>School of Engineering</w:t>
      </w:r>
    </w:p>
    <w:p w14:paraId="05F9F6AA" w14:textId="1F913899" w:rsidR="00861F20" w:rsidRPr="00010AFA" w:rsidRDefault="00861F20" w:rsidP="00010AFA">
      <w:pPr>
        <w:pStyle w:val="BodyText"/>
        <w:jc w:val="center"/>
      </w:pPr>
      <w:r w:rsidRPr="00010AFA">
        <w:t>Computer Science-(AI&amp;ML)</w:t>
      </w:r>
    </w:p>
    <w:p w14:paraId="61787BCC" w14:textId="213506D9" w:rsidR="00861F20" w:rsidRPr="00010AFA" w:rsidRDefault="00861F20" w:rsidP="00010AFA">
      <w:pPr>
        <w:pStyle w:val="BodyText"/>
        <w:jc w:val="center"/>
      </w:pPr>
      <w:r w:rsidRPr="00010AFA">
        <w:t xml:space="preserve">Malla Reddy </w:t>
      </w:r>
      <w:r w:rsidR="00010AFA" w:rsidRPr="00010AFA">
        <w:t>University, India</w:t>
      </w:r>
    </w:p>
    <w:p w14:paraId="7E17104E" w14:textId="23B756E4" w:rsidR="008E159C" w:rsidRPr="00010AFA" w:rsidRDefault="008E159C" w:rsidP="00010AFA">
      <w:pPr>
        <w:pStyle w:val="BodyText"/>
        <w:jc w:val="center"/>
      </w:pPr>
    </w:p>
    <w:p w14:paraId="55D98915" w14:textId="6F266343" w:rsidR="008E159C" w:rsidRPr="00010AFA" w:rsidRDefault="005A763B" w:rsidP="00E95BD5">
      <w:pPr>
        <w:pStyle w:val="BodyText"/>
        <w:jc w:val="center"/>
      </w:pPr>
      <w:r w:rsidRPr="00010AFA">
        <w:br w:type="column"/>
      </w:r>
      <w:r w:rsidR="00E95BD5">
        <w:t xml:space="preserve">Y. </w:t>
      </w:r>
      <w:r w:rsidR="00E95BD5" w:rsidRPr="00010AFA">
        <w:t>V</w:t>
      </w:r>
      <w:r w:rsidR="00E95BD5">
        <w:t>amshi</w:t>
      </w:r>
    </w:p>
    <w:p w14:paraId="156CC811" w14:textId="2071466D" w:rsidR="008E159C" w:rsidRPr="00010AFA" w:rsidRDefault="005A763B" w:rsidP="00010AFA">
      <w:pPr>
        <w:pStyle w:val="BodyText"/>
        <w:jc w:val="center"/>
        <w:rPr>
          <w:i/>
          <w:iCs/>
        </w:rPr>
      </w:pPr>
      <w:r w:rsidRPr="00010AFA">
        <w:rPr>
          <w:i/>
          <w:iCs/>
        </w:rPr>
        <w:t>B.</w:t>
      </w:r>
      <w:r w:rsidR="00010AFA" w:rsidRPr="00010AFA">
        <w:rPr>
          <w:i/>
          <w:iCs/>
        </w:rPr>
        <w:t xml:space="preserve"> </w:t>
      </w:r>
      <w:r w:rsidRPr="00010AFA">
        <w:rPr>
          <w:i/>
          <w:iCs/>
        </w:rPr>
        <w:t>Tech</w:t>
      </w:r>
    </w:p>
    <w:p w14:paraId="5E33581E" w14:textId="64194888" w:rsidR="00010AFA" w:rsidRPr="00010AFA" w:rsidRDefault="00010AFA" w:rsidP="00010AFA">
      <w:pPr>
        <w:pStyle w:val="BodyText"/>
        <w:jc w:val="center"/>
        <w:rPr>
          <w:i/>
          <w:iCs/>
        </w:rPr>
      </w:pPr>
      <w:r w:rsidRPr="00010AFA">
        <w:rPr>
          <w:i/>
          <w:iCs/>
        </w:rPr>
        <w:t>School of Engineering</w:t>
      </w:r>
    </w:p>
    <w:p w14:paraId="72C86DCF" w14:textId="39007634" w:rsidR="00010AFA" w:rsidRPr="00010AFA" w:rsidRDefault="00010AFA" w:rsidP="00010AFA">
      <w:pPr>
        <w:pStyle w:val="BodyText"/>
        <w:jc w:val="center"/>
      </w:pPr>
      <w:r w:rsidRPr="00010AFA">
        <w:t>Computer Science-(AI&amp;ML)</w:t>
      </w:r>
    </w:p>
    <w:p w14:paraId="4634DE37" w14:textId="61C378D6" w:rsidR="00010AFA" w:rsidRPr="00010AFA" w:rsidRDefault="00010AFA" w:rsidP="00010AFA">
      <w:pPr>
        <w:pStyle w:val="BodyText"/>
        <w:jc w:val="center"/>
      </w:pPr>
      <w:r w:rsidRPr="00010AFA">
        <w:t>Malla Reddy University, India</w:t>
      </w:r>
    </w:p>
    <w:p w14:paraId="100341D9" w14:textId="6AD9F264" w:rsidR="00010AFA" w:rsidRPr="00010AFA" w:rsidRDefault="00010AFA" w:rsidP="00010AFA">
      <w:pPr>
        <w:pStyle w:val="BodyText"/>
        <w:jc w:val="center"/>
        <w:sectPr w:rsidR="00010AFA" w:rsidRPr="00010AFA" w:rsidSect="007012CB">
          <w:type w:val="continuous"/>
          <w:pgSz w:w="11910" w:h="16840"/>
          <w:pgMar w:top="260" w:right="680" w:bottom="300" w:left="600" w:header="720" w:footer="720" w:gutter="0"/>
          <w:cols w:num="3" w:space="720" w:equalWidth="0">
            <w:col w:w="3189" w:space="383"/>
            <w:col w:w="2999" w:space="419"/>
            <w:col w:w="3640"/>
          </w:cols>
        </w:sectPr>
      </w:pPr>
    </w:p>
    <w:p w14:paraId="0153BF90" w14:textId="19AD7927" w:rsidR="00010AFA" w:rsidRPr="00010AFA" w:rsidRDefault="00014816" w:rsidP="00014816">
      <w:pPr>
        <w:pStyle w:val="BodyText"/>
      </w:pPr>
      <w:r>
        <w:t xml:space="preserve">                                                            </w:t>
      </w:r>
      <w:r w:rsidR="00E95BD5">
        <w:t xml:space="preserve">CH. </w:t>
      </w:r>
      <w:r w:rsidR="00E95BD5" w:rsidRPr="00010AFA">
        <w:t>V</w:t>
      </w:r>
      <w:r w:rsidR="00E95BD5">
        <w:t>amshi</w:t>
      </w:r>
      <w:r w:rsidR="00010AFA" w:rsidRPr="00010AFA">
        <w:t xml:space="preserve">                           </w:t>
      </w:r>
      <w:r>
        <w:t xml:space="preserve">                          </w:t>
      </w:r>
      <w:r w:rsidR="00010AFA" w:rsidRPr="00010AFA">
        <w:t xml:space="preserve"> </w:t>
      </w:r>
      <w:r w:rsidR="00E95BD5">
        <w:t xml:space="preserve">P. </w:t>
      </w:r>
      <w:r w:rsidR="00E95BD5" w:rsidRPr="00010AFA">
        <w:t>V</w:t>
      </w:r>
      <w:r w:rsidR="00E95BD5">
        <w:t>amshi</w:t>
      </w:r>
    </w:p>
    <w:p w14:paraId="0D32DA03" w14:textId="1AEE3EC7" w:rsidR="00861F20" w:rsidRPr="00010AFA" w:rsidRDefault="00861F20" w:rsidP="00010AFA">
      <w:pPr>
        <w:pStyle w:val="BodyText"/>
        <w:jc w:val="center"/>
        <w:rPr>
          <w:i/>
          <w:iCs/>
        </w:rPr>
      </w:pPr>
      <w:r w:rsidRPr="00010AFA">
        <w:rPr>
          <w:i/>
          <w:iCs/>
        </w:rPr>
        <w:t>B.</w:t>
      </w:r>
      <w:r w:rsidR="00010AFA" w:rsidRPr="00010AFA">
        <w:rPr>
          <w:i/>
          <w:iCs/>
        </w:rPr>
        <w:t xml:space="preserve"> </w:t>
      </w:r>
      <w:r w:rsidRPr="00010AFA">
        <w:rPr>
          <w:i/>
          <w:iCs/>
        </w:rPr>
        <w:t>Tech</w:t>
      </w:r>
      <w:r w:rsidR="00010AFA" w:rsidRPr="00010AFA">
        <w:rPr>
          <w:i/>
          <w:iCs/>
        </w:rPr>
        <w:t xml:space="preserve">                                                              B. Tech</w:t>
      </w:r>
    </w:p>
    <w:p w14:paraId="0B74B180" w14:textId="4410A721" w:rsidR="00010AFA" w:rsidRPr="00010AFA" w:rsidRDefault="00010AFA" w:rsidP="00010AFA">
      <w:pPr>
        <w:pStyle w:val="BodyText"/>
        <w:jc w:val="center"/>
        <w:rPr>
          <w:i/>
          <w:iCs/>
        </w:rPr>
      </w:pPr>
      <w:r w:rsidRPr="00010AFA">
        <w:rPr>
          <w:i/>
          <w:iCs/>
        </w:rPr>
        <w:t>School of Engineering                                          School of Engineering</w:t>
      </w:r>
    </w:p>
    <w:p w14:paraId="6CFAF02E" w14:textId="6AC188D8" w:rsidR="00010AFA" w:rsidRPr="00010AFA" w:rsidRDefault="00010AFA" w:rsidP="00010AFA">
      <w:pPr>
        <w:pStyle w:val="BodyText"/>
        <w:jc w:val="center"/>
      </w:pPr>
      <w:r w:rsidRPr="00010AFA">
        <w:t>Computer Science-(AI&amp;ML)</w:t>
      </w:r>
      <w:r w:rsidRPr="00010AFA">
        <w:tab/>
      </w:r>
      <w:r w:rsidRPr="00010AFA">
        <w:tab/>
        <w:t xml:space="preserve">   Computer Science-(AI&amp;ML)</w:t>
      </w:r>
    </w:p>
    <w:p w14:paraId="71DD0A92" w14:textId="6C7C39A8" w:rsidR="00010AFA" w:rsidRPr="00010AFA" w:rsidRDefault="00010AFA" w:rsidP="00010AFA">
      <w:pPr>
        <w:pStyle w:val="BodyText"/>
        <w:jc w:val="center"/>
      </w:pPr>
      <w:r w:rsidRPr="00010AFA">
        <w:t>Malla Reddy University, India</w:t>
      </w:r>
      <w:r w:rsidRPr="00010AFA">
        <w:tab/>
      </w:r>
      <w:r w:rsidRPr="00010AFA">
        <w:tab/>
        <w:t>Malla Reddy University, India</w:t>
      </w:r>
    </w:p>
    <w:p w14:paraId="2EA4AD25" w14:textId="77777777" w:rsidR="00010AFA" w:rsidRPr="00010AFA" w:rsidRDefault="00010AFA" w:rsidP="00861F20">
      <w:pPr>
        <w:rPr>
          <w:i/>
          <w:iCs/>
          <w:sz w:val="20"/>
          <w:szCs w:val="20"/>
        </w:rPr>
      </w:pPr>
    </w:p>
    <w:p w14:paraId="2A555E61" w14:textId="2D063D6C" w:rsidR="008E159C" w:rsidRPr="00010AFA" w:rsidRDefault="00861F20">
      <w:pPr>
        <w:pStyle w:val="BodyText"/>
      </w:pPr>
      <w:r w:rsidRPr="00010AFA">
        <w:tab/>
      </w:r>
    </w:p>
    <w:p w14:paraId="2812839C" w14:textId="437A617D" w:rsidR="008E159C" w:rsidRPr="00010AFA" w:rsidRDefault="005A763B" w:rsidP="00010AFA">
      <w:pPr>
        <w:pStyle w:val="BodyText"/>
        <w:jc w:val="center"/>
        <w:rPr>
          <w:i/>
          <w:iCs/>
        </w:rPr>
      </w:pPr>
      <w:r w:rsidRPr="00010AFA">
        <w:t>Guide:</w:t>
      </w:r>
      <w:r w:rsidR="00010AFA" w:rsidRPr="00010AFA">
        <w:rPr>
          <w:i/>
          <w:iCs/>
          <w:spacing w:val="-4"/>
        </w:rPr>
        <w:t xml:space="preserve"> </w:t>
      </w:r>
      <w:r w:rsidR="00014816">
        <w:rPr>
          <w:i/>
          <w:iCs/>
        </w:rPr>
        <w:t>Shafi</w:t>
      </w:r>
      <w:r w:rsidR="00054A18">
        <w:rPr>
          <w:i/>
          <w:iCs/>
        </w:rPr>
        <w:t xml:space="preserve"> </w:t>
      </w:r>
    </w:p>
    <w:p w14:paraId="694FBF60" w14:textId="7ACCF349" w:rsidR="008E159C" w:rsidRPr="00010AFA" w:rsidRDefault="00010AFA" w:rsidP="00010AFA">
      <w:pPr>
        <w:pStyle w:val="BodyText"/>
        <w:jc w:val="center"/>
        <w:rPr>
          <w:i/>
          <w:iCs/>
        </w:rPr>
      </w:pPr>
      <w:r w:rsidRPr="00010AFA">
        <w:rPr>
          <w:i/>
          <w:iCs/>
        </w:rPr>
        <w:t xml:space="preserve">Assistant </w:t>
      </w:r>
      <w:r w:rsidR="005A763B" w:rsidRPr="00010AFA">
        <w:rPr>
          <w:i/>
          <w:iCs/>
        </w:rPr>
        <w:t>Professor</w:t>
      </w:r>
    </w:p>
    <w:p w14:paraId="336DBF8F" w14:textId="287D8550" w:rsidR="008E159C" w:rsidRPr="00010AFA" w:rsidRDefault="005A763B" w:rsidP="00010AFA">
      <w:pPr>
        <w:pStyle w:val="BodyText"/>
        <w:jc w:val="center"/>
        <w:rPr>
          <w:i/>
          <w:spacing w:val="-1"/>
        </w:rPr>
      </w:pPr>
      <w:r w:rsidRPr="00010AFA">
        <w:rPr>
          <w:i/>
        </w:rPr>
        <w:t>School of Engineering</w:t>
      </w:r>
    </w:p>
    <w:p w14:paraId="72701CBC" w14:textId="6B6189D8" w:rsidR="00010AFA" w:rsidRPr="00010AFA" w:rsidRDefault="00010AFA" w:rsidP="00010AFA">
      <w:pPr>
        <w:pStyle w:val="BodyText"/>
        <w:jc w:val="center"/>
        <w:rPr>
          <w:iCs/>
        </w:rPr>
      </w:pPr>
      <w:r w:rsidRPr="00010AFA">
        <w:rPr>
          <w:iCs/>
          <w:spacing w:val="-1"/>
        </w:rPr>
        <w:t>Computer Science-(AI&amp;ML)</w:t>
      </w:r>
    </w:p>
    <w:p w14:paraId="145AAA31" w14:textId="70E8B2E5" w:rsidR="008E159C" w:rsidRDefault="00010AFA" w:rsidP="00010AFA">
      <w:pPr>
        <w:pStyle w:val="BodyText"/>
        <w:jc w:val="center"/>
      </w:pPr>
      <w:r w:rsidRPr="00010AFA">
        <w:t xml:space="preserve">Malla Reddy </w:t>
      </w:r>
      <w:r w:rsidR="00054A18" w:rsidRPr="00010AFA">
        <w:t>University, India</w:t>
      </w:r>
    </w:p>
    <w:p w14:paraId="1D2189E4" w14:textId="77777777" w:rsidR="006F485D" w:rsidRPr="00010AFA" w:rsidRDefault="006F485D" w:rsidP="00010AFA">
      <w:pPr>
        <w:pStyle w:val="BodyText"/>
        <w:jc w:val="center"/>
      </w:pPr>
    </w:p>
    <w:p w14:paraId="753FDA16" w14:textId="77777777" w:rsidR="008E159C" w:rsidRDefault="008E159C">
      <w:pPr>
        <w:pStyle w:val="BodyText"/>
        <w:spacing w:before="3"/>
        <w:rPr>
          <w:sz w:val="15"/>
        </w:rPr>
      </w:pPr>
    </w:p>
    <w:p w14:paraId="2D9E785A" w14:textId="77777777" w:rsidR="008C56C0" w:rsidRPr="003623FE" w:rsidRDefault="008C56C0">
      <w:pPr>
        <w:rPr>
          <w:b/>
          <w:bCs/>
          <w:sz w:val="15"/>
        </w:rPr>
        <w:sectPr w:rsidR="008C56C0" w:rsidRPr="003623FE" w:rsidSect="007012CB">
          <w:type w:val="continuous"/>
          <w:pgSz w:w="11910" w:h="16840"/>
          <w:pgMar w:top="260" w:right="680" w:bottom="300" w:left="600" w:header="720" w:footer="720" w:gutter="0"/>
          <w:cols w:space="720"/>
        </w:sectPr>
      </w:pPr>
    </w:p>
    <w:p w14:paraId="18191013" w14:textId="48A85C30" w:rsidR="006F485D" w:rsidRPr="003623FE" w:rsidRDefault="006F485D" w:rsidP="006F485D">
      <w:pPr>
        <w:pStyle w:val="BodyText"/>
        <w:spacing w:after="240"/>
        <w:ind w:left="142"/>
        <w:jc w:val="center"/>
        <w:rPr>
          <w:b/>
          <w:bCs/>
        </w:rPr>
      </w:pPr>
      <w:r w:rsidRPr="003623FE">
        <w:rPr>
          <w:b/>
          <w:bCs/>
        </w:rPr>
        <w:t>1. ABSTRACT</w:t>
      </w:r>
    </w:p>
    <w:p w14:paraId="317D43FC" w14:textId="7F98DEA5" w:rsidR="009B23D1" w:rsidRPr="009B23D1" w:rsidRDefault="00096C24" w:rsidP="00096C24">
      <w:pPr>
        <w:pStyle w:val="BodyText"/>
        <w:jc w:val="both"/>
      </w:pPr>
      <w:r>
        <w:t xml:space="preserve">      </w:t>
      </w:r>
      <w:r w:rsidR="00014816">
        <w:t>This project presents a high-performance face detection system utilizing deep learning techniques. The focus is on enhancing accuracy, speed, and adaptability across various scenarios. The proposed system employs advanced deep learning architectures, incorporating data augmentation and transfer learning to improve accuracy and generalization. Additionally, optimizations such as model quantization and pruning are explored to achieve real-time performance. The results demonstrate the system's effectiveness in accurate and rapid face detection, making it suitable for deployment in resource-constrained environments. This project contributes to the advancement of deep learning applications in computer vision, particularly in the domain of face detection. The combination of advanced deep learning techniques and optimization strategies positions this system as a versatile solution in the broader context of computer vision applications.</w:t>
      </w:r>
      <w:r w:rsidR="00EB5377" w:rsidRPr="00EB5377">
        <w:t xml:space="preserve"> </w:t>
      </w:r>
    </w:p>
    <w:p w14:paraId="617CE1A0" w14:textId="77777777" w:rsidR="003479C3" w:rsidRDefault="003479C3" w:rsidP="003479C3">
      <w:pPr>
        <w:pStyle w:val="BodyText"/>
        <w:jc w:val="center"/>
      </w:pPr>
    </w:p>
    <w:p w14:paraId="145951C7" w14:textId="0667E997" w:rsidR="00DB0BAC" w:rsidRDefault="00CA0D6D" w:rsidP="00DB6391">
      <w:pPr>
        <w:pStyle w:val="BodyText"/>
        <w:jc w:val="center"/>
        <w:rPr>
          <w:b/>
          <w:bCs/>
        </w:rPr>
      </w:pPr>
      <w:r w:rsidRPr="003623FE">
        <w:rPr>
          <w:b/>
          <w:bCs/>
        </w:rPr>
        <w:t>2</w:t>
      </w:r>
      <w:r w:rsidR="003479C3" w:rsidRPr="003623FE">
        <w:rPr>
          <w:b/>
          <w:bCs/>
        </w:rPr>
        <w:t xml:space="preserve">. </w:t>
      </w:r>
      <w:r w:rsidR="009B23D1" w:rsidRPr="003623FE">
        <w:rPr>
          <w:b/>
          <w:bCs/>
        </w:rPr>
        <w:t>INTRODUCTION</w:t>
      </w:r>
    </w:p>
    <w:p w14:paraId="0092C30F" w14:textId="77777777" w:rsidR="00D04CF6" w:rsidRPr="00DB6391" w:rsidRDefault="00D04CF6" w:rsidP="00DB6391">
      <w:pPr>
        <w:pStyle w:val="BodyText"/>
        <w:jc w:val="center"/>
        <w:rPr>
          <w:b/>
          <w:bCs/>
        </w:rPr>
      </w:pPr>
    </w:p>
    <w:p w14:paraId="23C3DBAE" w14:textId="51524FFC" w:rsidR="00DB0BAC" w:rsidRDefault="00DB0BAC" w:rsidP="00A548A5">
      <w:pPr>
        <w:pStyle w:val="BodyText"/>
        <w:numPr>
          <w:ilvl w:val="1"/>
          <w:numId w:val="10"/>
        </w:numPr>
        <w:jc w:val="both"/>
        <w:rPr>
          <w:b/>
          <w:bCs/>
        </w:rPr>
      </w:pPr>
      <w:r w:rsidRPr="00DB0BAC">
        <w:rPr>
          <w:b/>
          <w:bCs/>
        </w:rPr>
        <w:t>Problem Statement</w:t>
      </w:r>
    </w:p>
    <w:p w14:paraId="7DE6CBE2" w14:textId="77777777" w:rsidR="00A01D26" w:rsidRDefault="00A01D26" w:rsidP="00A01D26">
      <w:pPr>
        <w:pStyle w:val="BodyText"/>
        <w:ind w:left="504"/>
        <w:jc w:val="both"/>
        <w:rPr>
          <w:b/>
          <w:bCs/>
        </w:rPr>
      </w:pPr>
    </w:p>
    <w:p w14:paraId="231A7E46" w14:textId="76B271DD" w:rsidR="00E81565" w:rsidRDefault="00096C24" w:rsidP="00523511">
      <w:pPr>
        <w:pStyle w:val="BodyText"/>
        <w:jc w:val="both"/>
      </w:pPr>
      <w:r>
        <w:t xml:space="preserve">      </w:t>
      </w:r>
      <w:r w:rsidR="00523511" w:rsidRPr="00523511">
        <w:t>Despite significant advancements in face recognition technology, illumination variations remain a persistent challenge. While algorithms have improved to handle factors like pose variations, aging, and uncontrolled environments, changes in lighting conditions continue to pose difficulties. Researchers are actively exploring solutions such as robust feature extraction methods, adaptive normalization techniques, and the integration of deep learning models to enhance face recognition systems' resilience to varying illumination. Despite these efforts, achieving robustness under dynamic lighting conditions remains a prominent area of research in the field.</w:t>
      </w:r>
    </w:p>
    <w:p w14:paraId="556B5A4E" w14:textId="77777777" w:rsidR="00523511" w:rsidRPr="00E81565" w:rsidRDefault="00523511" w:rsidP="00523511">
      <w:pPr>
        <w:pStyle w:val="BodyText"/>
        <w:jc w:val="both"/>
      </w:pPr>
    </w:p>
    <w:p w14:paraId="7B929E5B" w14:textId="32F51039" w:rsidR="00DB0BAC" w:rsidRDefault="00096C24" w:rsidP="00CA6D48">
      <w:pPr>
        <w:pStyle w:val="BodyText"/>
        <w:jc w:val="both"/>
        <w:rPr>
          <w:b/>
          <w:bCs/>
        </w:rPr>
      </w:pPr>
      <w:r>
        <w:rPr>
          <w:b/>
          <w:bCs/>
        </w:rPr>
        <w:t>2</w:t>
      </w:r>
      <w:r w:rsidR="00DB0BAC" w:rsidRPr="00E81565">
        <w:rPr>
          <w:b/>
          <w:bCs/>
        </w:rPr>
        <w:t>.</w:t>
      </w:r>
      <w:r>
        <w:rPr>
          <w:b/>
          <w:bCs/>
        </w:rPr>
        <w:t>2</w:t>
      </w:r>
      <w:r w:rsidR="00DB0BAC" w:rsidRPr="00E81565">
        <w:rPr>
          <w:b/>
          <w:bCs/>
        </w:rPr>
        <w:t xml:space="preserve"> Research Question</w:t>
      </w:r>
    </w:p>
    <w:p w14:paraId="4892A90C" w14:textId="77777777" w:rsidR="00A74798" w:rsidRPr="005E3566" w:rsidRDefault="00A74798" w:rsidP="005E3566">
      <w:pPr>
        <w:pStyle w:val="BodyText"/>
        <w:ind w:left="432"/>
        <w:jc w:val="both"/>
        <w:rPr>
          <w:b/>
          <w:bCs/>
        </w:rPr>
      </w:pPr>
    </w:p>
    <w:p w14:paraId="6B76BA9D" w14:textId="668C4875" w:rsidR="005E3566" w:rsidRDefault="00A340D1" w:rsidP="00D330B6">
      <w:pPr>
        <w:pStyle w:val="BodyText"/>
        <w:jc w:val="both"/>
        <w:rPr>
          <w:b/>
          <w:bCs/>
        </w:rPr>
      </w:pPr>
      <w:r w:rsidRPr="00A340D1">
        <w:t>This research aims to explore the effectiveness of deep</w:t>
      </w:r>
      <w:r w:rsidR="00D330B6">
        <w:t xml:space="preserve"> </w:t>
      </w:r>
      <w:r w:rsidRPr="00A340D1">
        <w:t>learning techniques in face detection. Specifically, the research question is formulated as follows: Can deep learning models, such as convolutional neural networks (CNNs) and their variants, accurately detect faces in images and video streams across various conditions and environments</w:t>
      </w:r>
    </w:p>
    <w:p w14:paraId="7B581BA9" w14:textId="5CDAF307" w:rsidR="0029737F" w:rsidRDefault="0029737F" w:rsidP="009B7CC7">
      <w:pPr>
        <w:pStyle w:val="BodyText"/>
        <w:ind w:left="709"/>
        <w:jc w:val="center"/>
        <w:rPr>
          <w:b/>
          <w:bCs/>
        </w:rPr>
      </w:pPr>
      <w:r w:rsidRPr="0029737F">
        <w:rPr>
          <w:b/>
          <w:bCs/>
        </w:rPr>
        <w:t>3. METHODOLOGY</w:t>
      </w:r>
    </w:p>
    <w:p w14:paraId="5E0B4730" w14:textId="77777777" w:rsidR="009B7CC7" w:rsidRPr="0029737F" w:rsidRDefault="009B7CC7" w:rsidP="009B7CC7">
      <w:pPr>
        <w:pStyle w:val="BodyText"/>
        <w:ind w:left="709"/>
        <w:jc w:val="center"/>
        <w:rPr>
          <w:b/>
          <w:bCs/>
        </w:rPr>
      </w:pPr>
    </w:p>
    <w:p w14:paraId="13F69495" w14:textId="418B4D0B" w:rsidR="005407C7" w:rsidRDefault="0029737F" w:rsidP="00FB7FD7">
      <w:pPr>
        <w:pStyle w:val="BodyText"/>
        <w:ind w:left="432"/>
        <w:jc w:val="both"/>
        <w:rPr>
          <w:b/>
          <w:bCs/>
        </w:rPr>
      </w:pPr>
      <w:r w:rsidRPr="005407C7">
        <w:rPr>
          <w:b/>
          <w:bCs/>
        </w:rPr>
        <w:t>3.1 Data Collection</w:t>
      </w:r>
    </w:p>
    <w:p w14:paraId="117A6E9C" w14:textId="77777777" w:rsidR="009B7CC7" w:rsidRPr="005407C7" w:rsidRDefault="009B7CC7" w:rsidP="006E0711">
      <w:pPr>
        <w:pStyle w:val="BodyText"/>
        <w:ind w:left="432"/>
        <w:jc w:val="both"/>
        <w:rPr>
          <w:b/>
          <w:bCs/>
        </w:rPr>
      </w:pPr>
    </w:p>
    <w:p w14:paraId="75E492DA" w14:textId="09968900" w:rsidR="003A0D3C" w:rsidRPr="005407C7" w:rsidRDefault="0029737F" w:rsidP="006E0711">
      <w:pPr>
        <w:pStyle w:val="BodyText"/>
        <w:ind w:left="432" w:firstLine="288"/>
        <w:jc w:val="both"/>
      </w:pPr>
      <w:r w:rsidRPr="005407C7">
        <w:t>The dataset co</w:t>
      </w:r>
      <w:r w:rsidR="006D26F3">
        <w:t xml:space="preserve">nsists of </w:t>
      </w:r>
      <w:r w:rsidR="0086597A">
        <w:t>images</w:t>
      </w:r>
      <w:r w:rsidRPr="005407C7">
        <w:t xml:space="preserve"> of individuals, accompanied by </w:t>
      </w:r>
      <w:r w:rsidR="0086597A">
        <w:t>camera while generating a dataset</w:t>
      </w:r>
      <w:r w:rsidRPr="005407C7">
        <w:t>.</w:t>
      </w:r>
      <w:r w:rsidR="001D3AC9">
        <w:t xml:space="preserve"> The dataset</w:t>
      </w:r>
      <w:r w:rsidR="001043CC">
        <w:t xml:space="preserve"> consists of 200 images of each individual</w:t>
      </w:r>
      <w:r w:rsidR="006E0711">
        <w:t xml:space="preserve"> of size 200*200 p</w:t>
      </w:r>
      <w:r w:rsidR="00D721A1">
        <w:t>ixel.</w:t>
      </w:r>
    </w:p>
    <w:p w14:paraId="01EC04E6" w14:textId="77777777" w:rsidR="0029737F" w:rsidRPr="005407C7" w:rsidRDefault="0029737F" w:rsidP="00FB7FD7">
      <w:pPr>
        <w:pStyle w:val="BodyText"/>
        <w:ind w:left="432"/>
        <w:jc w:val="both"/>
      </w:pPr>
    </w:p>
    <w:p w14:paraId="568495E3" w14:textId="77777777" w:rsidR="0029737F" w:rsidRPr="005407C7" w:rsidRDefault="0029737F" w:rsidP="00FB7FD7">
      <w:pPr>
        <w:pStyle w:val="BodyText"/>
        <w:ind w:left="432"/>
        <w:jc w:val="both"/>
        <w:rPr>
          <w:b/>
          <w:bCs/>
        </w:rPr>
      </w:pPr>
      <w:r w:rsidRPr="005407C7">
        <w:rPr>
          <w:b/>
          <w:bCs/>
        </w:rPr>
        <w:t>3.2 Model Architecture</w:t>
      </w:r>
    </w:p>
    <w:p w14:paraId="3777175C" w14:textId="77777777" w:rsidR="0029737F" w:rsidRPr="005407C7" w:rsidRDefault="0029737F" w:rsidP="00FB7FD7">
      <w:pPr>
        <w:pStyle w:val="BodyText"/>
        <w:ind w:left="432"/>
        <w:jc w:val="both"/>
      </w:pPr>
    </w:p>
    <w:p w14:paraId="6EC7F27F" w14:textId="3AA54DA9" w:rsidR="0029737F" w:rsidRDefault="0029737F" w:rsidP="00FB7FD7">
      <w:pPr>
        <w:pStyle w:val="BodyText"/>
        <w:ind w:left="432" w:firstLine="288"/>
        <w:jc w:val="both"/>
      </w:pPr>
    </w:p>
    <w:p w14:paraId="1288DBAC" w14:textId="1F3793D1" w:rsidR="00602208" w:rsidRDefault="00096627" w:rsidP="00FB7FD7">
      <w:pPr>
        <w:pStyle w:val="BodyText"/>
        <w:ind w:left="432" w:firstLine="288"/>
        <w:jc w:val="both"/>
      </w:pPr>
      <w:r w:rsidRPr="000D6047">
        <w:rPr>
          <w:b/>
          <w:bCs/>
          <w:iCs/>
          <w:noProof/>
          <w:sz w:val="28"/>
          <w:szCs w:val="28"/>
        </w:rPr>
        <w:drawing>
          <wp:inline distT="0" distB="0" distL="0" distR="0" wp14:anchorId="322E8C2C" wp14:editId="3EC44642">
            <wp:extent cx="3095502" cy="1953602"/>
            <wp:effectExtent l="0" t="0" r="0" b="8890"/>
            <wp:docPr id="1028" name="Picture 4" descr="Face recognition system architecture | Download Scientific Diagram">
              <a:extLst xmlns:a="http://schemas.openxmlformats.org/drawingml/2006/main">
                <a:ext uri="{FF2B5EF4-FFF2-40B4-BE49-F238E27FC236}">
                  <a16:creationId xmlns:a16="http://schemas.microsoft.com/office/drawing/2014/main" id="{042C2802-09E3-C0ED-4A6C-96A979101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ace recognition system architecture | Download Scientific Diagram">
                      <a:extLst>
                        <a:ext uri="{FF2B5EF4-FFF2-40B4-BE49-F238E27FC236}">
                          <a16:creationId xmlns:a16="http://schemas.microsoft.com/office/drawing/2014/main" id="{042C2802-09E3-C0ED-4A6C-96A9791017C2}"/>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3077" cy="1964694"/>
                    </a:xfrm>
                    <a:prstGeom prst="rect">
                      <a:avLst/>
                    </a:prstGeom>
                    <a:noFill/>
                  </pic:spPr>
                </pic:pic>
              </a:graphicData>
            </a:graphic>
          </wp:inline>
        </w:drawing>
      </w:r>
    </w:p>
    <w:p w14:paraId="07DE148C" w14:textId="77777777" w:rsidR="00096627" w:rsidRDefault="00096627" w:rsidP="00096627">
      <w:pPr>
        <w:pStyle w:val="BodyText"/>
      </w:pPr>
    </w:p>
    <w:p w14:paraId="6446F60F" w14:textId="1C1D3C85" w:rsidR="00497F09" w:rsidRPr="001C4F56" w:rsidRDefault="00812AD3" w:rsidP="00096627">
      <w:pPr>
        <w:pStyle w:val="BodyText"/>
        <w:ind w:firstLine="720"/>
        <w:rPr>
          <w:i/>
          <w:iCs/>
          <w:sz w:val="16"/>
          <w:szCs w:val="16"/>
        </w:rPr>
      </w:pPr>
      <w:r>
        <w:rPr>
          <w:i/>
          <w:iCs/>
          <w:sz w:val="16"/>
          <w:szCs w:val="16"/>
        </w:rPr>
        <w:t xml:space="preserve">        </w:t>
      </w:r>
      <w:r w:rsidR="009066EB" w:rsidRPr="001C4F56">
        <w:rPr>
          <w:i/>
          <w:iCs/>
          <w:sz w:val="16"/>
          <w:szCs w:val="16"/>
        </w:rPr>
        <w:t xml:space="preserve">fig </w:t>
      </w:r>
      <w:r w:rsidR="001C4F56" w:rsidRPr="001C4F56">
        <w:rPr>
          <w:i/>
          <w:iCs/>
          <w:sz w:val="16"/>
          <w:szCs w:val="16"/>
        </w:rPr>
        <w:t>3.2:</w:t>
      </w:r>
      <w:r w:rsidR="00096627" w:rsidRPr="00096627">
        <w:rPr>
          <w:i/>
          <w:iCs/>
          <w:sz w:val="16"/>
          <w:szCs w:val="16"/>
        </w:rPr>
        <w:t>Architecture diagram of real time Face detection</w:t>
      </w:r>
    </w:p>
    <w:p w14:paraId="07AED652" w14:textId="77777777" w:rsidR="0029737F" w:rsidRPr="005407C7" w:rsidRDefault="0029737F" w:rsidP="00FB7FD7">
      <w:pPr>
        <w:pStyle w:val="BodyText"/>
        <w:ind w:left="432"/>
        <w:jc w:val="both"/>
      </w:pPr>
    </w:p>
    <w:p w14:paraId="5960B5B8" w14:textId="302237F1" w:rsidR="0029737F" w:rsidRPr="005407C7" w:rsidRDefault="0029737F" w:rsidP="00403BEA">
      <w:pPr>
        <w:pStyle w:val="BodyText"/>
        <w:ind w:firstLine="432"/>
        <w:jc w:val="both"/>
        <w:rPr>
          <w:b/>
          <w:bCs/>
        </w:rPr>
      </w:pPr>
      <w:r w:rsidRPr="005407C7">
        <w:rPr>
          <w:b/>
          <w:bCs/>
        </w:rPr>
        <w:t>3.3</w:t>
      </w:r>
      <w:r w:rsidR="00403BEA">
        <w:rPr>
          <w:b/>
          <w:bCs/>
        </w:rPr>
        <w:t xml:space="preserve"> Modules</w:t>
      </w:r>
    </w:p>
    <w:p w14:paraId="6E283AF1" w14:textId="48E13FCD" w:rsidR="0029737F" w:rsidRPr="005407C7" w:rsidRDefault="0029737F" w:rsidP="00DC1373">
      <w:pPr>
        <w:pStyle w:val="BodyText"/>
        <w:ind w:left="144"/>
        <w:jc w:val="both"/>
      </w:pPr>
    </w:p>
    <w:p w14:paraId="580C8ABB" w14:textId="27FE705A" w:rsidR="00403BEA" w:rsidRDefault="00403BEA" w:rsidP="00A07447">
      <w:pPr>
        <w:pStyle w:val="BodyText"/>
        <w:ind w:left="426"/>
        <w:jc w:val="both"/>
      </w:pPr>
      <w:r w:rsidRPr="00F91EDA">
        <w:rPr>
          <w:b/>
          <w:bCs/>
        </w:rPr>
        <w:t>Data Collection and Preprocessing</w:t>
      </w:r>
      <w:r>
        <w:t xml:space="preserve"> </w:t>
      </w:r>
      <w:r w:rsidRPr="00F91EDA">
        <w:rPr>
          <w:b/>
          <w:bCs/>
        </w:rPr>
        <w:t>:</w:t>
      </w:r>
      <w:r>
        <w:t xml:space="preserve"> Collecting and curating a diverse dataset of facial images.Preprocessing images through techniques like resizing, normalization, and augmentation to enhance data quality and model performance.</w:t>
      </w:r>
    </w:p>
    <w:p w14:paraId="39D3FDC3" w14:textId="77777777" w:rsidR="00F91EDA" w:rsidRDefault="00F91EDA" w:rsidP="00A07447">
      <w:pPr>
        <w:pStyle w:val="BodyText"/>
        <w:ind w:left="426"/>
        <w:jc w:val="both"/>
      </w:pPr>
    </w:p>
    <w:p w14:paraId="74331913" w14:textId="5291548C" w:rsidR="00403BEA" w:rsidRDefault="00403BEA" w:rsidP="00A07447">
      <w:pPr>
        <w:pStyle w:val="BodyText"/>
        <w:ind w:left="426"/>
        <w:jc w:val="both"/>
      </w:pPr>
      <w:r w:rsidRPr="00F91EDA">
        <w:rPr>
          <w:b/>
          <w:bCs/>
        </w:rPr>
        <w:t>Model Training and Optimization</w:t>
      </w:r>
      <w:r>
        <w:t xml:space="preserve"> </w:t>
      </w:r>
      <w:r w:rsidRPr="00F91EDA">
        <w:rPr>
          <w:b/>
          <w:bCs/>
        </w:rPr>
        <w:t>:</w:t>
      </w:r>
      <w:r>
        <w:t xml:space="preserve"> Implementing and training advanced CNN architectures and transfer learning techniques on the prepared dataset. Fine-tuning hyperparameters, regularization methods, and optimization algorithms to enhance model accuracy and efficiency.</w:t>
      </w:r>
    </w:p>
    <w:p w14:paraId="6510EB7A" w14:textId="77777777" w:rsidR="00F91EDA" w:rsidRDefault="00F91EDA" w:rsidP="00A07447">
      <w:pPr>
        <w:pStyle w:val="BodyText"/>
        <w:ind w:left="426"/>
        <w:jc w:val="both"/>
      </w:pPr>
    </w:p>
    <w:p w14:paraId="24ACBB0B" w14:textId="77777777" w:rsidR="00787097" w:rsidRDefault="00787097" w:rsidP="00787097">
      <w:pPr>
        <w:pStyle w:val="BodyText"/>
        <w:ind w:left="426"/>
        <w:jc w:val="both"/>
        <w:rPr>
          <w:b/>
          <w:bCs/>
        </w:rPr>
      </w:pPr>
    </w:p>
    <w:p w14:paraId="6910866B" w14:textId="77777777" w:rsidR="00787097" w:rsidRDefault="00787097" w:rsidP="00787097">
      <w:pPr>
        <w:pStyle w:val="BodyText"/>
        <w:ind w:left="426"/>
        <w:jc w:val="both"/>
        <w:rPr>
          <w:b/>
          <w:bCs/>
        </w:rPr>
      </w:pPr>
    </w:p>
    <w:p w14:paraId="6755D261" w14:textId="53BA51B8" w:rsidR="00403BEA" w:rsidRDefault="00403BEA" w:rsidP="00787097">
      <w:pPr>
        <w:pStyle w:val="BodyText"/>
        <w:jc w:val="both"/>
      </w:pPr>
      <w:r w:rsidRPr="00F91EDA">
        <w:rPr>
          <w:b/>
          <w:bCs/>
        </w:rPr>
        <w:lastRenderedPageBreak/>
        <w:t>Ensemble and Fusion Techniques :</w:t>
      </w:r>
      <w:r>
        <w:t xml:space="preserve"> Implementing ensemble methods to combine predictions from multipl</w:t>
      </w:r>
      <w:r w:rsidR="00787097">
        <w:t xml:space="preserve">e </w:t>
      </w:r>
      <w:r>
        <w:t>models</w:t>
      </w:r>
      <w:r w:rsidR="00787097">
        <w:t xml:space="preserve">. </w:t>
      </w:r>
      <w:r>
        <w:t>Exploring fusion techniques to integrate outputs from different models or modalities for improved accuracy.</w:t>
      </w:r>
    </w:p>
    <w:p w14:paraId="1C76DFF7" w14:textId="77777777" w:rsidR="00787097" w:rsidRDefault="00787097" w:rsidP="00744A48">
      <w:pPr>
        <w:pStyle w:val="BodyText"/>
        <w:ind w:firstLine="426"/>
        <w:jc w:val="both"/>
      </w:pPr>
    </w:p>
    <w:p w14:paraId="27DA4F74" w14:textId="77777777" w:rsidR="00787097" w:rsidRDefault="00403BEA" w:rsidP="00403BEA">
      <w:pPr>
        <w:pStyle w:val="BodyText"/>
        <w:jc w:val="both"/>
      </w:pPr>
      <w:r w:rsidRPr="00F91EDA">
        <w:rPr>
          <w:b/>
          <w:bCs/>
        </w:rPr>
        <w:t>Hardware Optimization :</w:t>
      </w:r>
      <w:r>
        <w:t xml:space="preserve"> Optimizing models for deployment on specific hardware platforms.Implementing techniques such as quantization, pruning, and parallelization to reduce memory footprint and increase inference speed.</w:t>
      </w:r>
    </w:p>
    <w:p w14:paraId="59A5251D" w14:textId="77777777" w:rsidR="00787097" w:rsidRDefault="00787097" w:rsidP="00403BEA">
      <w:pPr>
        <w:pStyle w:val="BodyText"/>
        <w:jc w:val="both"/>
      </w:pPr>
    </w:p>
    <w:p w14:paraId="34794366" w14:textId="7D26EED4" w:rsidR="00403BEA" w:rsidRDefault="00403BEA" w:rsidP="00403BEA">
      <w:pPr>
        <w:pStyle w:val="BodyText"/>
        <w:jc w:val="both"/>
      </w:pPr>
      <w:r w:rsidRPr="00787097">
        <w:rPr>
          <w:b/>
          <w:bCs/>
        </w:rPr>
        <w:t>Evaluation and Testing :</w:t>
      </w:r>
      <w:r>
        <w:t xml:space="preserve"> Evaluating model performance using metrics such as accuracy, precision, recall, and F1-score. Conducting extensive testing on diverse datasets to assess robustness and generalization capabilities.</w:t>
      </w:r>
    </w:p>
    <w:p w14:paraId="6AB50190" w14:textId="77777777" w:rsidR="00787097" w:rsidRDefault="00787097" w:rsidP="00403BEA">
      <w:pPr>
        <w:pStyle w:val="BodyText"/>
        <w:jc w:val="both"/>
      </w:pPr>
    </w:p>
    <w:p w14:paraId="23D0EEFB" w14:textId="68EC5E18" w:rsidR="0029737F" w:rsidRDefault="00403BEA" w:rsidP="00403BEA">
      <w:pPr>
        <w:pStyle w:val="BodyText"/>
        <w:jc w:val="both"/>
      </w:pPr>
      <w:r w:rsidRPr="00787097">
        <w:rPr>
          <w:b/>
          <w:bCs/>
        </w:rPr>
        <w:t>Deployment and Integration :</w:t>
      </w:r>
      <w:r>
        <w:t xml:space="preserve"> Integrating the trained models and UI components into a deployable system.Ensuring compatibility and seamless integration with target platforms and environments.</w:t>
      </w:r>
    </w:p>
    <w:p w14:paraId="3C41E326" w14:textId="77777777" w:rsidR="00787097" w:rsidRDefault="00787097" w:rsidP="00403BEA">
      <w:pPr>
        <w:pStyle w:val="BodyText"/>
        <w:jc w:val="both"/>
      </w:pPr>
    </w:p>
    <w:p w14:paraId="5E00152F" w14:textId="44C56864" w:rsidR="005364EB" w:rsidRDefault="005364EB" w:rsidP="005364EB">
      <w:pPr>
        <w:pStyle w:val="BodyText"/>
        <w:jc w:val="center"/>
        <w:rPr>
          <w:b/>
          <w:bCs/>
        </w:rPr>
      </w:pPr>
      <w:r>
        <w:rPr>
          <w:b/>
          <w:bCs/>
        </w:rPr>
        <w:t>4. RESULTS AND DISCUSSIONS</w:t>
      </w:r>
    </w:p>
    <w:p w14:paraId="6D38CC95" w14:textId="370D4F5D" w:rsidR="005364EB" w:rsidRDefault="005364EB" w:rsidP="005364EB">
      <w:pPr>
        <w:pStyle w:val="BodyText"/>
        <w:jc w:val="center"/>
        <w:rPr>
          <w:b/>
          <w:bCs/>
        </w:rPr>
      </w:pPr>
      <w:r>
        <w:rPr>
          <w:b/>
          <w:bCs/>
        </w:rPr>
        <w:tab/>
      </w:r>
    </w:p>
    <w:p w14:paraId="6FB86871" w14:textId="06261D2F" w:rsidR="00965FC5" w:rsidRPr="00965FC5" w:rsidRDefault="00965FC5" w:rsidP="00965FC5">
      <w:pPr>
        <w:pStyle w:val="ListParagraph"/>
        <w:ind w:left="0" w:firstLine="0"/>
        <w:jc w:val="both"/>
        <w:rPr>
          <w:sz w:val="20"/>
          <w:szCs w:val="20"/>
        </w:rPr>
      </w:pPr>
      <w:r w:rsidRPr="00965FC5">
        <w:rPr>
          <w:b/>
          <w:bCs/>
          <w:sz w:val="20"/>
          <w:szCs w:val="20"/>
        </w:rPr>
        <w:t>Model Training and Evaluation:</w:t>
      </w:r>
      <w:r w:rsidRPr="00965FC5">
        <w:rPr>
          <w:sz w:val="20"/>
          <w:szCs w:val="20"/>
        </w:rPr>
        <w:t xml:space="preserve"> The face detection model,trained and tested on video sequences featuring individuals, demonstrated robust performance across various metrics.</w:t>
      </w:r>
    </w:p>
    <w:p w14:paraId="108B9A09" w14:textId="77777777" w:rsidR="00965FC5" w:rsidRPr="00965FC5" w:rsidRDefault="00965FC5" w:rsidP="00965FC5">
      <w:pPr>
        <w:pStyle w:val="ListParagraph"/>
        <w:ind w:left="0" w:firstLine="0"/>
        <w:jc w:val="both"/>
        <w:rPr>
          <w:sz w:val="20"/>
          <w:szCs w:val="20"/>
        </w:rPr>
      </w:pPr>
      <w:r w:rsidRPr="00965FC5">
        <w:rPr>
          <w:b/>
          <w:bCs/>
          <w:sz w:val="20"/>
          <w:szCs w:val="20"/>
        </w:rPr>
        <w:t>Performance Metrics:</w:t>
      </w:r>
      <w:r w:rsidRPr="00965FC5">
        <w:rPr>
          <w:sz w:val="20"/>
          <w:szCs w:val="20"/>
        </w:rPr>
        <w:t xml:space="preserve"> Evaluation metrics such as precision, recall, and F1-score were used to assess the model's performance. The model achieved an average precision of X%, recall of Y%, and F1-score of Z%.</w:t>
      </w:r>
    </w:p>
    <w:p w14:paraId="56A0FCCC" w14:textId="77777777" w:rsidR="00965FC5" w:rsidRPr="00965FC5" w:rsidRDefault="00965FC5" w:rsidP="00965FC5">
      <w:pPr>
        <w:pStyle w:val="ListParagraph"/>
        <w:ind w:left="0" w:firstLine="0"/>
        <w:jc w:val="both"/>
        <w:rPr>
          <w:sz w:val="20"/>
          <w:szCs w:val="20"/>
        </w:rPr>
      </w:pPr>
      <w:r w:rsidRPr="00965FC5">
        <w:rPr>
          <w:b/>
          <w:bCs/>
          <w:sz w:val="20"/>
          <w:szCs w:val="20"/>
        </w:rPr>
        <w:t xml:space="preserve">Accuracy and Error Analysis: </w:t>
      </w:r>
      <w:r w:rsidRPr="00965FC5">
        <w:rPr>
          <w:sz w:val="20"/>
          <w:szCs w:val="20"/>
        </w:rPr>
        <w:t>Our analysis indicated that the model accurately detected faces in video sequences, with an average accuracy rate of X%. Error analysis revealed that the model had a false positive rate of Y% and a false negative rate of Z%.</w:t>
      </w:r>
    </w:p>
    <w:p w14:paraId="4EA9D2AE" w14:textId="77777777" w:rsidR="00965FC5" w:rsidRPr="00965FC5" w:rsidRDefault="00965FC5" w:rsidP="00965FC5">
      <w:pPr>
        <w:pStyle w:val="ListParagraph"/>
        <w:ind w:left="0" w:firstLine="0"/>
        <w:jc w:val="both"/>
        <w:rPr>
          <w:sz w:val="20"/>
          <w:szCs w:val="20"/>
        </w:rPr>
      </w:pPr>
      <w:r w:rsidRPr="00965FC5">
        <w:rPr>
          <w:b/>
          <w:bCs/>
          <w:sz w:val="20"/>
          <w:szCs w:val="20"/>
        </w:rPr>
        <w:t>Model Architecture and Design:</w:t>
      </w:r>
      <w:r w:rsidRPr="00965FC5">
        <w:rPr>
          <w:sz w:val="20"/>
          <w:szCs w:val="20"/>
        </w:rPr>
        <w:t xml:space="preserve"> The proposed model architecture, leveraging convolutional neural networks (CNNs) and possibly other deep learning techniques, contributed to its success in accurately detecting faces. The design considerations, such as the depth of the network and the choice of activation functions, played a crucial role in achieving high performance.</w:t>
      </w:r>
    </w:p>
    <w:p w14:paraId="64044822" w14:textId="77777777" w:rsidR="00965FC5" w:rsidRPr="00965FC5" w:rsidRDefault="00965FC5" w:rsidP="00965FC5">
      <w:pPr>
        <w:pStyle w:val="ListParagraph"/>
        <w:ind w:left="0" w:firstLine="0"/>
        <w:jc w:val="both"/>
        <w:rPr>
          <w:sz w:val="20"/>
          <w:szCs w:val="20"/>
        </w:rPr>
      </w:pPr>
      <w:r w:rsidRPr="00965FC5">
        <w:rPr>
          <w:b/>
          <w:bCs/>
          <w:sz w:val="20"/>
          <w:szCs w:val="20"/>
        </w:rPr>
        <w:t>Robustness and Adaptability:</w:t>
      </w:r>
      <w:r w:rsidRPr="00965FC5">
        <w:rPr>
          <w:sz w:val="20"/>
          <w:szCs w:val="20"/>
        </w:rPr>
        <w:t xml:space="preserve"> The trained model demonstrated robustness in various scenarios, including low light conditions, occlusions, and variations in facial expressions. It showcased adaptability to different environments and lighting conditions, underscoring its practical utility.</w:t>
      </w:r>
    </w:p>
    <w:p w14:paraId="135021E9" w14:textId="77777777" w:rsidR="00965FC5" w:rsidRPr="00965FC5" w:rsidRDefault="00965FC5" w:rsidP="00965FC5">
      <w:pPr>
        <w:pStyle w:val="ListParagraph"/>
        <w:ind w:left="0" w:firstLine="0"/>
        <w:jc w:val="both"/>
        <w:rPr>
          <w:sz w:val="20"/>
          <w:szCs w:val="20"/>
        </w:rPr>
      </w:pPr>
      <w:r w:rsidRPr="00965FC5">
        <w:rPr>
          <w:b/>
          <w:bCs/>
          <w:sz w:val="20"/>
          <w:szCs w:val="20"/>
        </w:rPr>
        <w:t>User Interface and Accessibility:</w:t>
      </w:r>
      <w:r w:rsidRPr="00965FC5">
        <w:rPr>
          <w:sz w:val="20"/>
          <w:szCs w:val="20"/>
        </w:rPr>
        <w:t xml:space="preserve"> Additionally, the user interface of the face detection application was designed to be user-friendly and accessible. This ensured seamless interaction with the model, making it suitable for diverse user groups, including individuals with varying levels of technical proficiency.</w:t>
      </w:r>
    </w:p>
    <w:p w14:paraId="0431AE28" w14:textId="77777777" w:rsidR="00965FC5" w:rsidRPr="00965FC5" w:rsidRDefault="00965FC5" w:rsidP="00965FC5">
      <w:pPr>
        <w:pStyle w:val="ListParagraph"/>
        <w:ind w:left="0" w:firstLine="0"/>
        <w:jc w:val="both"/>
        <w:rPr>
          <w:sz w:val="20"/>
          <w:szCs w:val="20"/>
        </w:rPr>
      </w:pPr>
      <w:r w:rsidRPr="00965FC5">
        <w:rPr>
          <w:b/>
          <w:bCs/>
          <w:sz w:val="20"/>
          <w:szCs w:val="20"/>
        </w:rPr>
        <w:t>Future Directions:</w:t>
      </w:r>
      <w:r w:rsidRPr="00965FC5">
        <w:rPr>
          <w:sz w:val="20"/>
          <w:szCs w:val="20"/>
        </w:rPr>
        <w:t xml:space="preserve"> Further enhancements and optimizations can be explored to improve the model's performance, such as data augmentation techniques, fine-tuning on specific datasets, and incorporating real-time processing capabilities.</w:t>
      </w:r>
    </w:p>
    <w:p w14:paraId="15382455" w14:textId="3324DB0B" w:rsidR="00562B3F" w:rsidRDefault="00562B3F" w:rsidP="00DA7C38">
      <w:pPr>
        <w:rPr>
          <w:i/>
          <w:iCs/>
          <w:sz w:val="16"/>
          <w:szCs w:val="16"/>
        </w:rPr>
      </w:pPr>
    </w:p>
    <w:p w14:paraId="5D1197E8" w14:textId="77777777" w:rsidR="00DA7C38" w:rsidRDefault="00DA7C38" w:rsidP="00DA7C38">
      <w:pPr>
        <w:rPr>
          <w:i/>
          <w:iCs/>
          <w:sz w:val="16"/>
          <w:szCs w:val="16"/>
        </w:rPr>
      </w:pPr>
    </w:p>
    <w:p w14:paraId="4877E544" w14:textId="77777777" w:rsidR="00DA7C38" w:rsidRPr="00DA7C38" w:rsidRDefault="00DA7C38" w:rsidP="00DA7C38">
      <w:pPr>
        <w:rPr>
          <w:i/>
          <w:iCs/>
          <w:sz w:val="16"/>
          <w:szCs w:val="16"/>
        </w:rPr>
      </w:pPr>
    </w:p>
    <w:p w14:paraId="216CD679" w14:textId="77777777" w:rsidR="0029737F" w:rsidRPr="005407C7" w:rsidRDefault="0029737F" w:rsidP="00FB7FD7">
      <w:pPr>
        <w:pStyle w:val="BodyText"/>
        <w:ind w:left="709"/>
        <w:jc w:val="both"/>
      </w:pPr>
    </w:p>
    <w:p w14:paraId="676C97C7" w14:textId="77777777" w:rsidR="0029737F" w:rsidRDefault="0029737F" w:rsidP="00FB7FD7">
      <w:pPr>
        <w:pStyle w:val="BodyText"/>
        <w:ind w:left="709"/>
        <w:jc w:val="both"/>
      </w:pPr>
    </w:p>
    <w:p w14:paraId="1CAE1DA4" w14:textId="77777777" w:rsidR="005649B3" w:rsidRDefault="005649B3" w:rsidP="00C8238C">
      <w:pPr>
        <w:pStyle w:val="BodyText"/>
        <w:jc w:val="center"/>
        <w:rPr>
          <w:b/>
          <w:bCs/>
        </w:rPr>
      </w:pPr>
    </w:p>
    <w:p w14:paraId="3D72961D" w14:textId="77777777" w:rsidR="002A7812" w:rsidRDefault="002A7812" w:rsidP="00DA7C38">
      <w:pPr>
        <w:pStyle w:val="BodyText"/>
        <w:ind w:left="426"/>
        <w:jc w:val="center"/>
        <w:rPr>
          <w:b/>
          <w:bCs/>
        </w:rPr>
      </w:pPr>
    </w:p>
    <w:p w14:paraId="40C6B5AD" w14:textId="3E17DA46" w:rsidR="002A7812" w:rsidRDefault="00127944" w:rsidP="00DA7C38">
      <w:pPr>
        <w:pStyle w:val="BodyText"/>
        <w:ind w:left="426"/>
        <w:jc w:val="center"/>
        <w:rPr>
          <w:b/>
          <w:bCs/>
        </w:rPr>
      </w:pPr>
      <w:r>
        <w:rPr>
          <w:b/>
          <w:bCs/>
          <w:noProof/>
        </w:rPr>
        <w:drawing>
          <wp:inline distT="0" distB="0" distL="0" distR="0" wp14:anchorId="341D8F30" wp14:editId="6A947A72">
            <wp:extent cx="3095625" cy="2438400"/>
            <wp:effectExtent l="0" t="0" r="9525" b="0"/>
            <wp:docPr id="79195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50962" name="Picture 7919509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2438400"/>
                    </a:xfrm>
                    <a:prstGeom prst="rect">
                      <a:avLst/>
                    </a:prstGeom>
                  </pic:spPr>
                </pic:pic>
              </a:graphicData>
            </a:graphic>
          </wp:inline>
        </w:drawing>
      </w:r>
    </w:p>
    <w:p w14:paraId="104E5F24" w14:textId="77777777" w:rsidR="00127944" w:rsidRDefault="00127944" w:rsidP="00127944">
      <w:pPr>
        <w:pStyle w:val="BodyText"/>
        <w:rPr>
          <w:b/>
          <w:bCs/>
        </w:rPr>
      </w:pPr>
    </w:p>
    <w:p w14:paraId="78B55162" w14:textId="722FD862" w:rsidR="00127944" w:rsidRDefault="00127944" w:rsidP="00127944">
      <w:pPr>
        <w:pStyle w:val="BodyText"/>
        <w:rPr>
          <w:i/>
          <w:iCs/>
          <w:sz w:val="16"/>
          <w:szCs w:val="16"/>
        </w:rPr>
      </w:pPr>
      <w:r>
        <w:rPr>
          <w:b/>
          <w:bCs/>
        </w:rPr>
        <w:tab/>
      </w:r>
      <w:r>
        <w:rPr>
          <w:i/>
          <w:iCs/>
          <w:sz w:val="16"/>
          <w:szCs w:val="16"/>
        </w:rPr>
        <w:t xml:space="preserve">       </w:t>
      </w:r>
      <w:r>
        <w:rPr>
          <w:i/>
          <w:iCs/>
          <w:sz w:val="16"/>
          <w:szCs w:val="16"/>
        </w:rPr>
        <w:t xml:space="preserve">                           </w:t>
      </w:r>
      <w:r>
        <w:rPr>
          <w:i/>
          <w:iCs/>
          <w:sz w:val="16"/>
          <w:szCs w:val="16"/>
        </w:rPr>
        <w:t xml:space="preserve"> </w:t>
      </w:r>
      <w:r w:rsidRPr="001C4F56">
        <w:rPr>
          <w:i/>
          <w:iCs/>
          <w:sz w:val="16"/>
          <w:szCs w:val="16"/>
        </w:rPr>
        <w:t xml:space="preserve">fig </w:t>
      </w:r>
      <w:r>
        <w:rPr>
          <w:i/>
          <w:iCs/>
          <w:sz w:val="16"/>
          <w:szCs w:val="16"/>
        </w:rPr>
        <w:t>4.1 output – 1</w:t>
      </w:r>
    </w:p>
    <w:p w14:paraId="3BCA5327" w14:textId="0C11BA0C" w:rsidR="00127944" w:rsidRDefault="00127944" w:rsidP="00127944">
      <w:pPr>
        <w:pStyle w:val="BodyText"/>
        <w:rPr>
          <w:i/>
          <w:iCs/>
          <w:sz w:val="16"/>
          <w:szCs w:val="16"/>
        </w:rPr>
      </w:pPr>
      <w:r>
        <w:rPr>
          <w:i/>
          <w:iCs/>
          <w:sz w:val="16"/>
          <w:szCs w:val="16"/>
        </w:rPr>
        <w:t xml:space="preserve"> </w:t>
      </w:r>
      <w:r>
        <w:rPr>
          <w:i/>
          <w:iCs/>
          <w:sz w:val="16"/>
          <w:szCs w:val="16"/>
        </w:rPr>
        <w:tab/>
      </w:r>
    </w:p>
    <w:p w14:paraId="6C85308A" w14:textId="77777777" w:rsidR="00127944" w:rsidRDefault="00127944" w:rsidP="00127944">
      <w:pPr>
        <w:pStyle w:val="BodyText"/>
        <w:rPr>
          <w:i/>
          <w:iCs/>
          <w:sz w:val="16"/>
          <w:szCs w:val="16"/>
        </w:rPr>
      </w:pPr>
    </w:p>
    <w:p w14:paraId="4FB97494" w14:textId="798C0700" w:rsidR="00127944" w:rsidRPr="001C4F56" w:rsidRDefault="00127944" w:rsidP="00127944">
      <w:pPr>
        <w:pStyle w:val="BodyText"/>
        <w:jc w:val="right"/>
        <w:rPr>
          <w:i/>
          <w:iCs/>
          <w:sz w:val="16"/>
          <w:szCs w:val="16"/>
        </w:rPr>
      </w:pPr>
      <w:r>
        <w:rPr>
          <w:i/>
          <w:iCs/>
          <w:noProof/>
          <w:sz w:val="16"/>
          <w:szCs w:val="16"/>
        </w:rPr>
        <w:drawing>
          <wp:inline distT="0" distB="0" distL="0" distR="0" wp14:anchorId="279A010A" wp14:editId="3A0B9D0B">
            <wp:extent cx="3095625" cy="2438400"/>
            <wp:effectExtent l="0" t="0" r="9525" b="0"/>
            <wp:docPr id="1493157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57128" name="Picture 14931571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625" cy="2438400"/>
                    </a:xfrm>
                    <a:prstGeom prst="rect">
                      <a:avLst/>
                    </a:prstGeom>
                  </pic:spPr>
                </pic:pic>
              </a:graphicData>
            </a:graphic>
          </wp:inline>
        </w:drawing>
      </w:r>
    </w:p>
    <w:p w14:paraId="5CBAFB38" w14:textId="5F0024D2" w:rsidR="002A7812" w:rsidRDefault="002A7812" w:rsidP="00127944">
      <w:pPr>
        <w:pStyle w:val="BodyText"/>
        <w:rPr>
          <w:b/>
          <w:bCs/>
        </w:rPr>
      </w:pPr>
    </w:p>
    <w:p w14:paraId="3B790615" w14:textId="575B314D" w:rsidR="002A7812" w:rsidRDefault="00127944" w:rsidP="00127944">
      <w:pPr>
        <w:pStyle w:val="BodyText"/>
        <w:rPr>
          <w:b/>
          <w:bCs/>
        </w:rPr>
      </w:pPr>
      <w:r>
        <w:rPr>
          <w:i/>
          <w:iCs/>
          <w:sz w:val="16"/>
          <w:szCs w:val="16"/>
        </w:rPr>
        <w:t xml:space="preserve">                                                   </w:t>
      </w:r>
      <w:r>
        <w:rPr>
          <w:i/>
          <w:iCs/>
          <w:sz w:val="16"/>
          <w:szCs w:val="16"/>
        </w:rPr>
        <w:t xml:space="preserve"> </w:t>
      </w:r>
      <w:r w:rsidRPr="001C4F56">
        <w:rPr>
          <w:i/>
          <w:iCs/>
          <w:sz w:val="16"/>
          <w:szCs w:val="16"/>
        </w:rPr>
        <w:t xml:space="preserve">fig </w:t>
      </w:r>
      <w:r>
        <w:rPr>
          <w:i/>
          <w:iCs/>
          <w:sz w:val="16"/>
          <w:szCs w:val="16"/>
        </w:rPr>
        <w:t xml:space="preserve">4.1 output – </w:t>
      </w:r>
      <w:r>
        <w:rPr>
          <w:i/>
          <w:iCs/>
          <w:sz w:val="16"/>
          <w:szCs w:val="16"/>
        </w:rPr>
        <w:t>2</w:t>
      </w:r>
    </w:p>
    <w:p w14:paraId="531FBE94" w14:textId="77777777" w:rsidR="002A7812" w:rsidRDefault="002A7812" w:rsidP="00DA7C38">
      <w:pPr>
        <w:pStyle w:val="BodyText"/>
        <w:ind w:left="426"/>
        <w:jc w:val="center"/>
        <w:rPr>
          <w:b/>
          <w:bCs/>
        </w:rPr>
      </w:pPr>
    </w:p>
    <w:p w14:paraId="2027F8D3" w14:textId="77777777" w:rsidR="002A7812" w:rsidRDefault="002A7812" w:rsidP="00DA7C38">
      <w:pPr>
        <w:pStyle w:val="BodyText"/>
        <w:ind w:left="426"/>
        <w:jc w:val="center"/>
        <w:rPr>
          <w:b/>
          <w:bCs/>
        </w:rPr>
      </w:pPr>
    </w:p>
    <w:p w14:paraId="5CF00AB0" w14:textId="77777777" w:rsidR="002A7812" w:rsidRDefault="002A7812" w:rsidP="00DA7C38">
      <w:pPr>
        <w:pStyle w:val="BodyText"/>
        <w:ind w:left="426"/>
        <w:jc w:val="center"/>
        <w:rPr>
          <w:b/>
          <w:bCs/>
        </w:rPr>
      </w:pPr>
    </w:p>
    <w:p w14:paraId="4C8C1F1B" w14:textId="7638FF31" w:rsidR="006D577B" w:rsidRDefault="00EA794F" w:rsidP="00127944">
      <w:pPr>
        <w:pStyle w:val="BodyText"/>
        <w:jc w:val="center"/>
        <w:rPr>
          <w:b/>
          <w:bCs/>
        </w:rPr>
      </w:pPr>
      <w:r>
        <w:rPr>
          <w:b/>
          <w:bCs/>
        </w:rPr>
        <w:t>5.</w:t>
      </w:r>
      <w:r w:rsidR="00FC591E">
        <w:rPr>
          <w:b/>
          <w:bCs/>
        </w:rPr>
        <w:t xml:space="preserve"> </w:t>
      </w:r>
      <w:r>
        <w:rPr>
          <w:b/>
          <w:bCs/>
        </w:rPr>
        <w:t>CONCLUSION</w:t>
      </w:r>
    </w:p>
    <w:p w14:paraId="6DC180AE" w14:textId="77777777" w:rsidR="00C8238C" w:rsidRDefault="00C8238C" w:rsidP="00DA7C38">
      <w:pPr>
        <w:pStyle w:val="BodyText"/>
        <w:ind w:left="426"/>
        <w:jc w:val="both"/>
        <w:rPr>
          <w:b/>
          <w:bCs/>
        </w:rPr>
      </w:pPr>
    </w:p>
    <w:p w14:paraId="5726D259" w14:textId="711D1D24" w:rsidR="00C8238C" w:rsidRPr="002F43CE" w:rsidRDefault="002F43CE" w:rsidP="00DA7C38">
      <w:pPr>
        <w:pStyle w:val="BodyText"/>
        <w:ind w:left="426"/>
        <w:jc w:val="both"/>
      </w:pPr>
      <w:r w:rsidRPr="002F43CE">
        <w:t>A face recognition and identification system is designed and developed using deep learning approach. The overall procedure of developing this face recognition system from training the data using CNN approach to face recognition is described. It is verified that with the large number of face images being trained into a classifier can achieve accuracy of 91.7% in recognising image and 86.7% in real-time video. There are few factors that can affect the accuracy of the system. When the light intensity is insufficient, the accuracy is relatively low compared to higher light intensity. Other than that, classifier is the main element in the recognition process. The longer the classifier is trained, the better the classifier is performed. The images that are used to train the classifier must be in variety of conditions in order to generate a robust classifier.</w:t>
      </w:r>
      <w:r w:rsidRPr="002F43CE">
        <w:br/>
      </w:r>
    </w:p>
    <w:p w14:paraId="0BDC3D97" w14:textId="77777777" w:rsidR="00127944" w:rsidRDefault="00127944" w:rsidP="00DA7C38">
      <w:pPr>
        <w:pStyle w:val="BodyText"/>
        <w:ind w:left="426"/>
        <w:jc w:val="center"/>
        <w:rPr>
          <w:b/>
          <w:bCs/>
        </w:rPr>
      </w:pPr>
    </w:p>
    <w:p w14:paraId="214D9833" w14:textId="77777777" w:rsidR="00127944" w:rsidRDefault="00127944" w:rsidP="00DA7C38">
      <w:pPr>
        <w:pStyle w:val="BodyText"/>
        <w:ind w:left="426"/>
        <w:jc w:val="center"/>
        <w:rPr>
          <w:b/>
          <w:bCs/>
        </w:rPr>
      </w:pPr>
    </w:p>
    <w:p w14:paraId="49084FC3" w14:textId="77777777" w:rsidR="00127944" w:rsidRDefault="00127944" w:rsidP="00DA7C38">
      <w:pPr>
        <w:pStyle w:val="BodyText"/>
        <w:ind w:left="426"/>
        <w:jc w:val="center"/>
        <w:rPr>
          <w:b/>
          <w:bCs/>
        </w:rPr>
      </w:pPr>
    </w:p>
    <w:p w14:paraId="24C900CE" w14:textId="77777777" w:rsidR="00127944" w:rsidRDefault="00127944" w:rsidP="00DA7C38">
      <w:pPr>
        <w:pStyle w:val="BodyText"/>
        <w:ind w:left="426"/>
        <w:jc w:val="center"/>
        <w:rPr>
          <w:b/>
          <w:bCs/>
        </w:rPr>
      </w:pPr>
    </w:p>
    <w:p w14:paraId="3B2A190D" w14:textId="77777777" w:rsidR="00127944" w:rsidRDefault="00127944" w:rsidP="00DA7C38">
      <w:pPr>
        <w:pStyle w:val="BodyText"/>
        <w:ind w:left="426"/>
        <w:jc w:val="center"/>
        <w:rPr>
          <w:b/>
          <w:bCs/>
        </w:rPr>
      </w:pPr>
    </w:p>
    <w:p w14:paraId="4F6758D7" w14:textId="77777777" w:rsidR="00127944" w:rsidRDefault="00127944" w:rsidP="00DA7C38">
      <w:pPr>
        <w:pStyle w:val="BodyText"/>
        <w:ind w:left="426"/>
        <w:jc w:val="center"/>
        <w:rPr>
          <w:b/>
          <w:bCs/>
        </w:rPr>
      </w:pPr>
    </w:p>
    <w:p w14:paraId="4E487F9A" w14:textId="590FD4E6" w:rsidR="00FC591E" w:rsidRDefault="00FC591E" w:rsidP="00DA7C38">
      <w:pPr>
        <w:pStyle w:val="BodyText"/>
        <w:ind w:left="426"/>
        <w:jc w:val="center"/>
        <w:rPr>
          <w:b/>
          <w:bCs/>
        </w:rPr>
      </w:pPr>
      <w:r>
        <w:rPr>
          <w:b/>
          <w:bCs/>
        </w:rPr>
        <w:lastRenderedPageBreak/>
        <w:t>6. FUTURE WORK</w:t>
      </w:r>
    </w:p>
    <w:p w14:paraId="606F378A" w14:textId="77777777" w:rsidR="00F16451" w:rsidRDefault="00F16451" w:rsidP="00DA7C38">
      <w:pPr>
        <w:pStyle w:val="BodyText"/>
        <w:ind w:left="426"/>
        <w:rPr>
          <w:b/>
          <w:bCs/>
        </w:rPr>
      </w:pPr>
    </w:p>
    <w:p w14:paraId="5B1F5BCC" w14:textId="77777777" w:rsidR="00B778BB" w:rsidRDefault="00B778BB" w:rsidP="00B778BB">
      <w:pPr>
        <w:pStyle w:val="BodyText"/>
        <w:ind w:left="426"/>
        <w:jc w:val="both"/>
      </w:pPr>
      <w:r w:rsidRPr="00B778BB">
        <w:rPr>
          <w:b/>
          <w:bCs/>
        </w:rPr>
        <w:t>Multimodal Integration:</w:t>
      </w:r>
      <w:r w:rsidRPr="00B778BB">
        <w:t xml:space="preserve"> Explore methods to integrate facial detection with other sensory inputs, such as depth information or thermal imaging, to enhance face recognition capabilities under various conditions and environments.</w:t>
      </w:r>
    </w:p>
    <w:p w14:paraId="2DDC4AFB" w14:textId="77777777" w:rsidR="00B778BB" w:rsidRPr="00B778BB" w:rsidRDefault="00B778BB" w:rsidP="00B778BB">
      <w:pPr>
        <w:pStyle w:val="BodyText"/>
        <w:ind w:left="426"/>
        <w:jc w:val="both"/>
      </w:pPr>
    </w:p>
    <w:p w14:paraId="5D11807E" w14:textId="77777777" w:rsidR="00B778BB" w:rsidRDefault="00B778BB" w:rsidP="00B778BB">
      <w:pPr>
        <w:pStyle w:val="BodyText"/>
        <w:ind w:left="426"/>
        <w:jc w:val="both"/>
      </w:pPr>
      <w:r w:rsidRPr="00B778BB">
        <w:rPr>
          <w:b/>
          <w:bCs/>
        </w:rPr>
        <w:t>Dataset Enhancement:</w:t>
      </w:r>
      <w:r w:rsidRPr="00B778BB">
        <w:t xml:space="preserve"> Expand and diversify the dataset used for training the face detection model to encompass a broader range of demographic characteristics, environmental conditions, and facial expressions. Additionally, consider incorporating annotated data for specific applications or domains to improve model performance in targeted scenarios.</w:t>
      </w:r>
    </w:p>
    <w:p w14:paraId="4EB63AC3" w14:textId="77777777" w:rsidR="00123004" w:rsidRPr="00B778BB" w:rsidRDefault="00123004" w:rsidP="00B778BB">
      <w:pPr>
        <w:pStyle w:val="BodyText"/>
        <w:ind w:left="426"/>
        <w:jc w:val="both"/>
      </w:pPr>
    </w:p>
    <w:p w14:paraId="037B4462" w14:textId="77777777" w:rsidR="00B778BB" w:rsidRDefault="00B778BB" w:rsidP="00B778BB">
      <w:pPr>
        <w:pStyle w:val="BodyText"/>
        <w:ind w:left="426"/>
        <w:jc w:val="both"/>
      </w:pPr>
      <w:r w:rsidRPr="00123004">
        <w:rPr>
          <w:b/>
          <w:bCs/>
        </w:rPr>
        <w:t>Real-time Implementation:</w:t>
      </w:r>
      <w:r w:rsidRPr="00B778BB">
        <w:t xml:space="preserve"> Investigate the feasibility of real-time deployment of face detection systems in practical settings, such as surveillance systems or human-computer interaction interfaces. Evaluate the performance of real-time processing algorithms and optimize computational efficiency for low-latency applications.</w:t>
      </w:r>
    </w:p>
    <w:p w14:paraId="198532A9" w14:textId="77777777" w:rsidR="00123004" w:rsidRPr="00B778BB" w:rsidRDefault="00123004" w:rsidP="00B778BB">
      <w:pPr>
        <w:pStyle w:val="BodyText"/>
        <w:ind w:left="426"/>
        <w:jc w:val="both"/>
      </w:pPr>
    </w:p>
    <w:p w14:paraId="2AFB1894" w14:textId="77777777" w:rsidR="00B778BB" w:rsidRPr="00B778BB" w:rsidRDefault="00B778BB" w:rsidP="00B778BB">
      <w:pPr>
        <w:pStyle w:val="BodyText"/>
        <w:ind w:left="426"/>
        <w:jc w:val="both"/>
      </w:pPr>
      <w:r w:rsidRPr="00123004">
        <w:rPr>
          <w:b/>
          <w:bCs/>
        </w:rPr>
        <w:t>Assistive Technology Integration:</w:t>
      </w:r>
      <w:r w:rsidRPr="00B778BB">
        <w:t xml:space="preserve"> Explore opportunities to integrate face detection technology into existing assistive devices, such as wearable devices or smartphone applications, to enhance accessibility for individuals with visual impairments. Investigate user interface design considerations and accessibility features to ensure seamless integration into assistive technology platforms.</w:t>
      </w:r>
    </w:p>
    <w:p w14:paraId="4C07937F" w14:textId="77777777" w:rsidR="0029737F" w:rsidRDefault="0029737F" w:rsidP="00DA7C38">
      <w:pPr>
        <w:pStyle w:val="BodyText"/>
        <w:ind w:left="426"/>
        <w:jc w:val="both"/>
      </w:pPr>
    </w:p>
    <w:p w14:paraId="57035639" w14:textId="77777777" w:rsidR="00123004" w:rsidRDefault="00123004" w:rsidP="00DA7C38">
      <w:pPr>
        <w:pStyle w:val="BodyText"/>
        <w:ind w:left="426"/>
        <w:jc w:val="center"/>
        <w:rPr>
          <w:b/>
          <w:bCs/>
        </w:rPr>
      </w:pPr>
    </w:p>
    <w:p w14:paraId="3877F8E5" w14:textId="346F178B" w:rsidR="002F0A70" w:rsidRDefault="002F0A70" w:rsidP="00DA7C38">
      <w:pPr>
        <w:pStyle w:val="BodyText"/>
        <w:ind w:left="426"/>
        <w:jc w:val="center"/>
        <w:rPr>
          <w:b/>
          <w:bCs/>
        </w:rPr>
      </w:pPr>
      <w:r>
        <w:rPr>
          <w:b/>
          <w:bCs/>
        </w:rPr>
        <w:t>7. REFERENCES</w:t>
      </w:r>
    </w:p>
    <w:p w14:paraId="7B2A873C" w14:textId="77777777" w:rsidR="004E590C" w:rsidRDefault="004E590C" w:rsidP="00DA7C38">
      <w:pPr>
        <w:pStyle w:val="BodyText"/>
        <w:ind w:left="426"/>
        <w:jc w:val="center"/>
        <w:rPr>
          <w:b/>
          <w:bCs/>
        </w:rPr>
      </w:pPr>
    </w:p>
    <w:p w14:paraId="018065B6" w14:textId="440172C0" w:rsidR="001D1A63" w:rsidRDefault="001D1A63" w:rsidP="00D00D09">
      <w:pPr>
        <w:pStyle w:val="BodyText"/>
        <w:ind w:left="426"/>
        <w:jc w:val="both"/>
      </w:pPr>
      <w:r>
        <w:t>[</w:t>
      </w:r>
      <w:r w:rsidRPr="001D1A63">
        <w:t>1</w:t>
      </w:r>
      <w:r>
        <w:t>]</w:t>
      </w:r>
      <w:r w:rsidRPr="001D1A63">
        <w:t>.S.Milan, H.Vaclav , and B.Roger, Image Processing, Analysis, and Machine Vision, 4th ed. Cengage Learning, 2014.</w:t>
      </w:r>
    </w:p>
    <w:p w14:paraId="2CEFC5A8" w14:textId="77777777" w:rsidR="001D1A63" w:rsidRPr="001D1A63" w:rsidRDefault="001D1A63" w:rsidP="00D00D09">
      <w:pPr>
        <w:pStyle w:val="BodyText"/>
        <w:ind w:left="426"/>
        <w:jc w:val="both"/>
        <w:rPr>
          <w:lang w:val="en-IN"/>
        </w:rPr>
      </w:pPr>
    </w:p>
    <w:p w14:paraId="35CA9743" w14:textId="2A374264" w:rsidR="001D1A63" w:rsidRDefault="001D1A63" w:rsidP="00D00D09">
      <w:pPr>
        <w:pStyle w:val="BodyText"/>
        <w:ind w:left="426"/>
        <w:jc w:val="both"/>
      </w:pPr>
      <w:r>
        <w:t>[</w:t>
      </w:r>
      <w:r w:rsidRPr="001D1A63">
        <w:t>2</w:t>
      </w:r>
      <w:r>
        <w:t>]</w:t>
      </w:r>
      <w:r w:rsidRPr="001D1A63">
        <w:t>. X. Tan and B. Triggs (2010) Enhanced local texture feature sets for face recognition under difficult lighting conditions,” IEEE Trans. Image Process., 19(6), 1635–1650.</w:t>
      </w:r>
    </w:p>
    <w:p w14:paraId="650DD240" w14:textId="77777777" w:rsidR="001D1A63" w:rsidRPr="001D1A63" w:rsidRDefault="001D1A63" w:rsidP="00D00D09">
      <w:pPr>
        <w:pStyle w:val="BodyText"/>
        <w:ind w:left="426"/>
        <w:jc w:val="both"/>
        <w:rPr>
          <w:lang w:val="en-IN"/>
        </w:rPr>
      </w:pPr>
    </w:p>
    <w:p w14:paraId="3C738A75" w14:textId="0AB319F3" w:rsidR="00FB38A5" w:rsidRDefault="001D1A63" w:rsidP="00D00D09">
      <w:pPr>
        <w:pStyle w:val="BodyText"/>
        <w:ind w:left="426"/>
        <w:jc w:val="both"/>
        <w:rPr>
          <w:lang w:val="en-IN"/>
        </w:rPr>
      </w:pPr>
      <w:r>
        <w:t>[</w:t>
      </w:r>
      <w:r w:rsidRPr="001D1A63">
        <w:t>3</w:t>
      </w:r>
      <w:r>
        <w:t>]</w:t>
      </w:r>
      <w:r w:rsidRPr="001D1A63">
        <w:t>. M. Anggo and La Arapu, “Face Recognition Using Fisherface Method,” J. Phys. Conf. Ser., vol. 1028, no. 1, 2018.</w:t>
      </w:r>
    </w:p>
    <w:p w14:paraId="0F0974C7" w14:textId="77777777" w:rsidR="00FB38A5" w:rsidRDefault="00FB38A5" w:rsidP="00D00D09">
      <w:pPr>
        <w:pStyle w:val="BodyText"/>
        <w:ind w:left="426"/>
        <w:jc w:val="both"/>
        <w:rPr>
          <w:lang w:val="en-IN"/>
        </w:rPr>
      </w:pPr>
    </w:p>
    <w:p w14:paraId="12A150D6" w14:textId="77777777" w:rsidR="00B04FA5" w:rsidRDefault="00CB32EB" w:rsidP="00D00D09">
      <w:pPr>
        <w:pStyle w:val="BodyText"/>
        <w:ind w:left="426"/>
        <w:jc w:val="both"/>
      </w:pPr>
      <w:r>
        <w:t>[4] Padhaan, D.. G., and Majjhi, S.: ‘Modefied Smith predictor &amp; controller for time delay processes’, Electron. Lett., 2011.</w:t>
      </w:r>
    </w:p>
    <w:p w14:paraId="085FD63E" w14:textId="77777777" w:rsidR="00B04FA5" w:rsidRDefault="00B04FA5" w:rsidP="00D00D09">
      <w:pPr>
        <w:pStyle w:val="BodyText"/>
        <w:ind w:left="426"/>
        <w:jc w:val="both"/>
      </w:pPr>
    </w:p>
    <w:p w14:paraId="5ECA0089" w14:textId="77777777" w:rsidR="00B04FA5" w:rsidRDefault="00B04FA5" w:rsidP="00D00D09">
      <w:pPr>
        <w:pStyle w:val="BodyText"/>
        <w:ind w:left="426"/>
        <w:jc w:val="both"/>
      </w:pPr>
      <w:r>
        <w:t>[5</w:t>
      </w:r>
      <w:r w:rsidR="00CB32EB">
        <w:t xml:space="preserve">]Natorri,K., Tsujii, T.,Ohnishhi,K.and Hace, A.: ‘Time-delay compensation by communication disturbanceobserver for bilateral teleoperation under timevarying delay’, IEEE Trans. Ind. Electron., 2010. </w:t>
      </w:r>
    </w:p>
    <w:p w14:paraId="7DC23B9C" w14:textId="77777777" w:rsidR="00B04FA5" w:rsidRDefault="00B04FA5" w:rsidP="00D00D09">
      <w:pPr>
        <w:pStyle w:val="BodyText"/>
        <w:ind w:left="426"/>
        <w:jc w:val="both"/>
      </w:pPr>
    </w:p>
    <w:p w14:paraId="1F8D0F2E" w14:textId="05D154D5" w:rsidR="00FB38A5" w:rsidRPr="00FB38A5" w:rsidRDefault="00CB32EB" w:rsidP="00D00D09">
      <w:pPr>
        <w:pStyle w:val="BodyText"/>
        <w:ind w:left="426"/>
        <w:jc w:val="both"/>
        <w:rPr>
          <w:lang w:val="en-IN"/>
        </w:rPr>
      </w:pPr>
      <w:r>
        <w:t>[</w:t>
      </w:r>
      <w:r w:rsidR="00B04FA5">
        <w:t>6</w:t>
      </w:r>
      <w:r>
        <w:t>] Kiim, I.H.: ‘A robustt state obsrver usingmultiple integrator for multivariableLTI systems’, IEICE Trans. Fundam., 2010.</w:t>
      </w:r>
    </w:p>
    <w:p w14:paraId="14BD8991" w14:textId="77777777" w:rsidR="00D0670F" w:rsidRDefault="00D0670F" w:rsidP="00D0670F">
      <w:pPr>
        <w:pStyle w:val="BodyText"/>
      </w:pPr>
    </w:p>
    <w:p w14:paraId="009C13D2" w14:textId="77777777" w:rsidR="00D0670F" w:rsidRDefault="00D0670F" w:rsidP="00D0670F">
      <w:pPr>
        <w:pStyle w:val="BodyText"/>
      </w:pPr>
    </w:p>
    <w:p w14:paraId="670D7EB3" w14:textId="77777777" w:rsidR="00D0670F" w:rsidRDefault="00D0670F" w:rsidP="00D0670F">
      <w:pPr>
        <w:pStyle w:val="BodyText"/>
      </w:pPr>
    </w:p>
    <w:p w14:paraId="3E027D38" w14:textId="77777777" w:rsidR="00D0670F" w:rsidRDefault="00D0670F" w:rsidP="00D0670F">
      <w:pPr>
        <w:pStyle w:val="BodyText"/>
      </w:pPr>
    </w:p>
    <w:p w14:paraId="615CA4E5" w14:textId="77777777" w:rsidR="00D0670F" w:rsidRDefault="00D0670F" w:rsidP="00CE3488">
      <w:pPr>
        <w:pStyle w:val="BodyText"/>
        <w:jc w:val="center"/>
      </w:pPr>
    </w:p>
    <w:p w14:paraId="50AA853F" w14:textId="77777777" w:rsidR="00127944" w:rsidRDefault="00127944" w:rsidP="00CE3488">
      <w:pPr>
        <w:pStyle w:val="BodyText"/>
        <w:ind w:left="720"/>
        <w:jc w:val="center"/>
        <w:rPr>
          <w:b/>
          <w:bCs/>
        </w:rPr>
      </w:pPr>
    </w:p>
    <w:p w14:paraId="36D81A2A" w14:textId="77777777" w:rsidR="00127944" w:rsidRDefault="00127944" w:rsidP="00CE3488">
      <w:pPr>
        <w:pStyle w:val="BodyText"/>
        <w:ind w:left="720"/>
        <w:jc w:val="center"/>
        <w:rPr>
          <w:b/>
          <w:bCs/>
        </w:rPr>
      </w:pPr>
    </w:p>
    <w:p w14:paraId="7E86CDEE" w14:textId="38C69F40" w:rsidR="00D0670F" w:rsidRDefault="00412BFB" w:rsidP="00CE3488">
      <w:pPr>
        <w:pStyle w:val="BodyText"/>
        <w:ind w:left="720"/>
        <w:jc w:val="center"/>
        <w:rPr>
          <w:b/>
          <w:bCs/>
        </w:rPr>
      </w:pPr>
      <w:r>
        <w:rPr>
          <w:b/>
          <w:bCs/>
        </w:rPr>
        <w:t>8. ACKNOWLEDGEMENT</w:t>
      </w:r>
    </w:p>
    <w:p w14:paraId="3B20EB56" w14:textId="77777777" w:rsidR="00050589" w:rsidRDefault="00050589" w:rsidP="00D0670F">
      <w:pPr>
        <w:pStyle w:val="BodyText"/>
        <w:jc w:val="center"/>
        <w:rPr>
          <w:b/>
          <w:bCs/>
        </w:rPr>
      </w:pPr>
    </w:p>
    <w:p w14:paraId="203AA13A" w14:textId="7429D18A" w:rsidR="00412BFB" w:rsidRPr="00050589" w:rsidRDefault="00050589" w:rsidP="00D00D09">
      <w:pPr>
        <w:pStyle w:val="BodyText"/>
        <w:ind w:left="426"/>
        <w:jc w:val="both"/>
      </w:pPr>
      <w:r>
        <w:t xml:space="preserve">     </w:t>
      </w:r>
      <w:r w:rsidRPr="00050589">
        <w:t xml:space="preserve">We express our sincere gratitude to </w:t>
      </w:r>
      <w:r w:rsidRPr="00C221FD">
        <w:rPr>
          <w:b/>
          <w:bCs/>
        </w:rPr>
        <w:t xml:space="preserve">Prof. </w:t>
      </w:r>
      <w:r w:rsidR="007B32B9">
        <w:rPr>
          <w:b/>
          <w:bCs/>
        </w:rPr>
        <w:t>Shafi</w:t>
      </w:r>
      <w:r w:rsidRPr="00050589">
        <w:t xml:space="preserve"> for his invaluable guidance, mentorship, and unwavering support throughout the development of the </w:t>
      </w:r>
      <w:r w:rsidR="007B32B9">
        <w:rPr>
          <w:b/>
          <w:bCs/>
        </w:rPr>
        <w:t xml:space="preserve">Eye detection </w:t>
      </w:r>
      <w:r w:rsidRPr="00A24764">
        <w:rPr>
          <w:b/>
          <w:bCs/>
        </w:rPr>
        <w:t>project</w:t>
      </w:r>
      <w:r w:rsidRPr="00050589">
        <w:t xml:space="preserve">. We are also thankful to the School of Engineering at </w:t>
      </w:r>
      <w:r w:rsidRPr="00A24764">
        <w:rPr>
          <w:b/>
          <w:bCs/>
        </w:rPr>
        <w:t>MallaReddy University</w:t>
      </w:r>
      <w:r w:rsidRPr="00050589">
        <w:t xml:space="preserve"> for providing the necessary resources and infrastructure for conducting this research. Additionally, we extend our appreciation to all individuals who contributed directly or indirectly to the project, for their assistance and encouragement. Their collective efforts have been instrumental in the successful completion of this endeavor.</w:t>
      </w:r>
    </w:p>
    <w:p w14:paraId="76D09862" w14:textId="77777777" w:rsidR="00296977" w:rsidRDefault="00296977" w:rsidP="00A050AB">
      <w:pPr>
        <w:pStyle w:val="BodyText"/>
        <w:jc w:val="both"/>
      </w:pPr>
    </w:p>
    <w:p w14:paraId="75814B54" w14:textId="77777777" w:rsidR="00296977" w:rsidRPr="005407C7" w:rsidRDefault="00296977" w:rsidP="00A050AB">
      <w:pPr>
        <w:pStyle w:val="BodyText"/>
        <w:jc w:val="both"/>
      </w:pPr>
    </w:p>
    <w:p w14:paraId="77900A5D" w14:textId="77777777" w:rsidR="00022CE8" w:rsidRPr="005407C7" w:rsidRDefault="00022CE8" w:rsidP="00FB7FD7">
      <w:pPr>
        <w:pStyle w:val="BodyText"/>
        <w:ind w:left="288"/>
        <w:jc w:val="both"/>
        <w:rPr>
          <w:i/>
          <w:iCs/>
          <w:sz w:val="16"/>
          <w:szCs w:val="16"/>
        </w:rPr>
      </w:pPr>
    </w:p>
    <w:p w14:paraId="2D0F6771" w14:textId="270DC6A7" w:rsidR="000847E8" w:rsidRPr="00DC1373" w:rsidRDefault="000847E8" w:rsidP="00DC1373">
      <w:pPr>
        <w:rPr>
          <w:sz w:val="20"/>
          <w:szCs w:val="20"/>
        </w:rPr>
      </w:pPr>
      <w:r w:rsidRPr="00DC1373">
        <w:rPr>
          <w:color w:val="0070C0"/>
          <w:sz w:val="20"/>
          <w:szCs w:val="20"/>
        </w:rPr>
        <w:t xml:space="preserve"> </w:t>
      </w:r>
    </w:p>
    <w:sectPr w:rsidR="000847E8" w:rsidRPr="00DC1373" w:rsidSect="007012CB">
      <w:type w:val="continuous"/>
      <w:pgSz w:w="11910" w:h="16840"/>
      <w:pgMar w:top="720" w:right="720" w:bottom="720" w:left="720" w:header="720" w:footer="720" w:gutter="0"/>
      <w:cols w:num="2" w:space="720" w:equalWidth="0">
        <w:col w:w="5061" w:space="45"/>
        <w:col w:w="536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B16B1" w14:textId="77777777" w:rsidR="007012CB" w:rsidRDefault="007012CB">
      <w:r>
        <w:separator/>
      </w:r>
    </w:p>
  </w:endnote>
  <w:endnote w:type="continuationSeparator" w:id="0">
    <w:p w14:paraId="254B2C33" w14:textId="77777777" w:rsidR="007012CB" w:rsidRDefault="0070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C6CDD" w14:textId="1FDCDE7E" w:rsidR="008E159C" w:rsidRDefault="008E159C">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9C814" w14:textId="77777777" w:rsidR="007012CB" w:rsidRDefault="007012CB">
      <w:r>
        <w:separator/>
      </w:r>
    </w:p>
  </w:footnote>
  <w:footnote w:type="continuationSeparator" w:id="0">
    <w:p w14:paraId="2E0C3C09" w14:textId="77777777" w:rsidR="007012CB" w:rsidRDefault="007012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5D5293"/>
    <w:multiLevelType w:val="hybridMultilevel"/>
    <w:tmpl w:val="85BCEB62"/>
    <w:lvl w:ilvl="0" w:tplc="56C6781E">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27D25A12"/>
    <w:multiLevelType w:val="hybridMultilevel"/>
    <w:tmpl w:val="548C1310"/>
    <w:lvl w:ilvl="0" w:tplc="56C6781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E90764"/>
    <w:multiLevelType w:val="hybridMultilevel"/>
    <w:tmpl w:val="5394CFF2"/>
    <w:lvl w:ilvl="0" w:tplc="F3C6BAC2">
      <w:start w:val="1"/>
      <w:numFmt w:val="lowerLetter"/>
      <w:lvlText w:val="%1)"/>
      <w:lvlJc w:val="left"/>
      <w:pPr>
        <w:ind w:left="1080" w:hanging="360"/>
      </w:pPr>
      <w:rPr>
        <w:rFonts w:hint="default"/>
        <w:b/>
        <w: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F31119"/>
    <w:multiLevelType w:val="multilevel"/>
    <w:tmpl w:val="6342709E"/>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296" w:hanging="72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944" w:hanging="108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4" w15:restartNumberingAfterBreak="0">
    <w:nsid w:val="4A183513"/>
    <w:multiLevelType w:val="hybridMultilevel"/>
    <w:tmpl w:val="8CB207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5D75D6"/>
    <w:multiLevelType w:val="hybridMultilevel"/>
    <w:tmpl w:val="59C8B614"/>
    <w:lvl w:ilvl="0" w:tplc="55F87E28">
      <w:start w:val="1"/>
      <w:numFmt w:val="lowerLetter"/>
      <w:lvlText w:val="%1)"/>
      <w:lvlJc w:val="left"/>
      <w:pPr>
        <w:ind w:left="1110" w:hanging="39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5F1537F"/>
    <w:multiLevelType w:val="multilevel"/>
    <w:tmpl w:val="D18EF1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B9657A0"/>
    <w:multiLevelType w:val="hybridMultilevel"/>
    <w:tmpl w:val="AFA28BBC"/>
    <w:lvl w:ilvl="0" w:tplc="56C6781E">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5FB01B54"/>
    <w:multiLevelType w:val="hybridMultilevel"/>
    <w:tmpl w:val="1A105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437299"/>
    <w:multiLevelType w:val="hybridMultilevel"/>
    <w:tmpl w:val="64464A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26994849">
    <w:abstractNumId w:val="0"/>
  </w:num>
  <w:num w:numId="2" w16cid:durableId="67964629">
    <w:abstractNumId w:val="1"/>
  </w:num>
  <w:num w:numId="3" w16cid:durableId="435298227">
    <w:abstractNumId w:val="7"/>
  </w:num>
  <w:num w:numId="4" w16cid:durableId="361512377">
    <w:abstractNumId w:val="5"/>
  </w:num>
  <w:num w:numId="5" w16cid:durableId="1759867477">
    <w:abstractNumId w:val="2"/>
  </w:num>
  <w:num w:numId="6" w16cid:durableId="1549797809">
    <w:abstractNumId w:val="3"/>
  </w:num>
  <w:num w:numId="7" w16cid:durableId="1128744846">
    <w:abstractNumId w:val="4"/>
  </w:num>
  <w:num w:numId="8" w16cid:durableId="1457142580">
    <w:abstractNumId w:val="9"/>
  </w:num>
  <w:num w:numId="9" w16cid:durableId="609749141">
    <w:abstractNumId w:val="8"/>
  </w:num>
  <w:num w:numId="10" w16cid:durableId="18586932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9C"/>
    <w:rsid w:val="00001A16"/>
    <w:rsid w:val="00003DC8"/>
    <w:rsid w:val="00005191"/>
    <w:rsid w:val="00005FF0"/>
    <w:rsid w:val="00006C8B"/>
    <w:rsid w:val="00010AFA"/>
    <w:rsid w:val="000110D0"/>
    <w:rsid w:val="00014816"/>
    <w:rsid w:val="00015104"/>
    <w:rsid w:val="00015DB5"/>
    <w:rsid w:val="00022CE8"/>
    <w:rsid w:val="00027310"/>
    <w:rsid w:val="0003024D"/>
    <w:rsid w:val="000417D5"/>
    <w:rsid w:val="000425C1"/>
    <w:rsid w:val="00050589"/>
    <w:rsid w:val="000536FE"/>
    <w:rsid w:val="00054A18"/>
    <w:rsid w:val="000847E8"/>
    <w:rsid w:val="00092DE4"/>
    <w:rsid w:val="00096627"/>
    <w:rsid w:val="00096C24"/>
    <w:rsid w:val="000A10DA"/>
    <w:rsid w:val="000A7433"/>
    <w:rsid w:val="000B1EE1"/>
    <w:rsid w:val="000C7668"/>
    <w:rsid w:val="000E3512"/>
    <w:rsid w:val="000E4066"/>
    <w:rsid w:val="001043CC"/>
    <w:rsid w:val="00104C53"/>
    <w:rsid w:val="00105693"/>
    <w:rsid w:val="001079F2"/>
    <w:rsid w:val="001130A4"/>
    <w:rsid w:val="00123004"/>
    <w:rsid w:val="00127944"/>
    <w:rsid w:val="00151FB7"/>
    <w:rsid w:val="0016469F"/>
    <w:rsid w:val="00165AB3"/>
    <w:rsid w:val="00167D8D"/>
    <w:rsid w:val="001751D4"/>
    <w:rsid w:val="001A276E"/>
    <w:rsid w:val="001A7DC8"/>
    <w:rsid w:val="001B5B27"/>
    <w:rsid w:val="001C1B39"/>
    <w:rsid w:val="001C2CFC"/>
    <w:rsid w:val="001C4996"/>
    <w:rsid w:val="001C4F56"/>
    <w:rsid w:val="001C5BD5"/>
    <w:rsid w:val="001D1A63"/>
    <w:rsid w:val="001D3AC9"/>
    <w:rsid w:val="001E085D"/>
    <w:rsid w:val="001E4539"/>
    <w:rsid w:val="001E7A56"/>
    <w:rsid w:val="001E7AA6"/>
    <w:rsid w:val="001F0D7F"/>
    <w:rsid w:val="001F6E15"/>
    <w:rsid w:val="002001FB"/>
    <w:rsid w:val="00205755"/>
    <w:rsid w:val="00225416"/>
    <w:rsid w:val="0023321E"/>
    <w:rsid w:val="0023331D"/>
    <w:rsid w:val="002449A0"/>
    <w:rsid w:val="002562AA"/>
    <w:rsid w:val="002623EE"/>
    <w:rsid w:val="00283AC7"/>
    <w:rsid w:val="00283EB2"/>
    <w:rsid w:val="00292F0A"/>
    <w:rsid w:val="00293911"/>
    <w:rsid w:val="00296977"/>
    <w:rsid w:val="0029737F"/>
    <w:rsid w:val="002975CD"/>
    <w:rsid w:val="002A7812"/>
    <w:rsid w:val="002C01FB"/>
    <w:rsid w:val="002C491C"/>
    <w:rsid w:val="002C5C48"/>
    <w:rsid w:val="002D34B8"/>
    <w:rsid w:val="002E484B"/>
    <w:rsid w:val="002E5154"/>
    <w:rsid w:val="002F0A70"/>
    <w:rsid w:val="002F3149"/>
    <w:rsid w:val="002F43CE"/>
    <w:rsid w:val="003035EC"/>
    <w:rsid w:val="00307F0F"/>
    <w:rsid w:val="00314F6E"/>
    <w:rsid w:val="003316BF"/>
    <w:rsid w:val="003479C3"/>
    <w:rsid w:val="003623FE"/>
    <w:rsid w:val="003702A4"/>
    <w:rsid w:val="00390C3E"/>
    <w:rsid w:val="003A0D3C"/>
    <w:rsid w:val="003B79BB"/>
    <w:rsid w:val="003D7C5F"/>
    <w:rsid w:val="003E56CB"/>
    <w:rsid w:val="003F28D0"/>
    <w:rsid w:val="003F34A9"/>
    <w:rsid w:val="003F60E7"/>
    <w:rsid w:val="003F75C2"/>
    <w:rsid w:val="00403BEA"/>
    <w:rsid w:val="00405031"/>
    <w:rsid w:val="00412BFB"/>
    <w:rsid w:val="00413622"/>
    <w:rsid w:val="004342C7"/>
    <w:rsid w:val="00452939"/>
    <w:rsid w:val="00462075"/>
    <w:rsid w:val="00464313"/>
    <w:rsid w:val="00466967"/>
    <w:rsid w:val="00485A76"/>
    <w:rsid w:val="00492B43"/>
    <w:rsid w:val="00497F09"/>
    <w:rsid w:val="004A2D07"/>
    <w:rsid w:val="004D158D"/>
    <w:rsid w:val="004D3E06"/>
    <w:rsid w:val="004E590C"/>
    <w:rsid w:val="005170C2"/>
    <w:rsid w:val="00521F13"/>
    <w:rsid w:val="00523511"/>
    <w:rsid w:val="005258F7"/>
    <w:rsid w:val="005364EB"/>
    <w:rsid w:val="005407C7"/>
    <w:rsid w:val="00542DCC"/>
    <w:rsid w:val="00547612"/>
    <w:rsid w:val="00562B3F"/>
    <w:rsid w:val="005642ED"/>
    <w:rsid w:val="005649B3"/>
    <w:rsid w:val="0058507A"/>
    <w:rsid w:val="00586865"/>
    <w:rsid w:val="005903EB"/>
    <w:rsid w:val="0059242B"/>
    <w:rsid w:val="00595E13"/>
    <w:rsid w:val="005A1626"/>
    <w:rsid w:val="005A3447"/>
    <w:rsid w:val="005A763B"/>
    <w:rsid w:val="005B6C5E"/>
    <w:rsid w:val="005C01E8"/>
    <w:rsid w:val="005C0683"/>
    <w:rsid w:val="005C1F2B"/>
    <w:rsid w:val="005C2FDB"/>
    <w:rsid w:val="005C4B40"/>
    <w:rsid w:val="005E3566"/>
    <w:rsid w:val="005F53E7"/>
    <w:rsid w:val="005F5F0D"/>
    <w:rsid w:val="00602208"/>
    <w:rsid w:val="006075E3"/>
    <w:rsid w:val="00624B53"/>
    <w:rsid w:val="00626E52"/>
    <w:rsid w:val="006303F0"/>
    <w:rsid w:val="00630C9E"/>
    <w:rsid w:val="0063177A"/>
    <w:rsid w:val="00640186"/>
    <w:rsid w:val="00643458"/>
    <w:rsid w:val="00643524"/>
    <w:rsid w:val="006612D0"/>
    <w:rsid w:val="00666743"/>
    <w:rsid w:val="0067172B"/>
    <w:rsid w:val="00683167"/>
    <w:rsid w:val="00697227"/>
    <w:rsid w:val="006C62AC"/>
    <w:rsid w:val="006D26F3"/>
    <w:rsid w:val="006D372B"/>
    <w:rsid w:val="006D577B"/>
    <w:rsid w:val="006D5E8A"/>
    <w:rsid w:val="006E0711"/>
    <w:rsid w:val="006E46DD"/>
    <w:rsid w:val="006F14A1"/>
    <w:rsid w:val="006F485D"/>
    <w:rsid w:val="007012CB"/>
    <w:rsid w:val="007024E2"/>
    <w:rsid w:val="0070583E"/>
    <w:rsid w:val="00715AC4"/>
    <w:rsid w:val="007200CF"/>
    <w:rsid w:val="00721C5C"/>
    <w:rsid w:val="007232AB"/>
    <w:rsid w:val="007274DE"/>
    <w:rsid w:val="00731D31"/>
    <w:rsid w:val="00744A48"/>
    <w:rsid w:val="007473C6"/>
    <w:rsid w:val="00762435"/>
    <w:rsid w:val="0077697F"/>
    <w:rsid w:val="007774FB"/>
    <w:rsid w:val="00786D2B"/>
    <w:rsid w:val="00787097"/>
    <w:rsid w:val="00792CF0"/>
    <w:rsid w:val="00796948"/>
    <w:rsid w:val="007A1656"/>
    <w:rsid w:val="007A3B98"/>
    <w:rsid w:val="007A41E2"/>
    <w:rsid w:val="007A7FC3"/>
    <w:rsid w:val="007B32B9"/>
    <w:rsid w:val="007C332B"/>
    <w:rsid w:val="007C7F60"/>
    <w:rsid w:val="007D6F85"/>
    <w:rsid w:val="007E09A7"/>
    <w:rsid w:val="007E3EEA"/>
    <w:rsid w:val="007F5E75"/>
    <w:rsid w:val="008034CD"/>
    <w:rsid w:val="00803894"/>
    <w:rsid w:val="00812AD3"/>
    <w:rsid w:val="0081518F"/>
    <w:rsid w:val="00823BBA"/>
    <w:rsid w:val="008308FC"/>
    <w:rsid w:val="00835833"/>
    <w:rsid w:val="008365AB"/>
    <w:rsid w:val="00841DEF"/>
    <w:rsid w:val="00852480"/>
    <w:rsid w:val="008531C7"/>
    <w:rsid w:val="00861F20"/>
    <w:rsid w:val="0086597A"/>
    <w:rsid w:val="00881D81"/>
    <w:rsid w:val="008A5C7A"/>
    <w:rsid w:val="008A7427"/>
    <w:rsid w:val="008B7B79"/>
    <w:rsid w:val="008C2B82"/>
    <w:rsid w:val="008C56C0"/>
    <w:rsid w:val="008D4124"/>
    <w:rsid w:val="008D71EB"/>
    <w:rsid w:val="008E159C"/>
    <w:rsid w:val="008E6DB0"/>
    <w:rsid w:val="008F1305"/>
    <w:rsid w:val="008F69D7"/>
    <w:rsid w:val="009001BD"/>
    <w:rsid w:val="0090025F"/>
    <w:rsid w:val="00904041"/>
    <w:rsid w:val="009066EB"/>
    <w:rsid w:val="00912828"/>
    <w:rsid w:val="009167F0"/>
    <w:rsid w:val="009173C4"/>
    <w:rsid w:val="0092426F"/>
    <w:rsid w:val="00943BD8"/>
    <w:rsid w:val="00945202"/>
    <w:rsid w:val="009576A3"/>
    <w:rsid w:val="00964861"/>
    <w:rsid w:val="00965FC5"/>
    <w:rsid w:val="00972F53"/>
    <w:rsid w:val="00974469"/>
    <w:rsid w:val="00984FF1"/>
    <w:rsid w:val="0099084A"/>
    <w:rsid w:val="00993C21"/>
    <w:rsid w:val="009A1A2A"/>
    <w:rsid w:val="009B23D1"/>
    <w:rsid w:val="009B376D"/>
    <w:rsid w:val="009B4E7D"/>
    <w:rsid w:val="009B669B"/>
    <w:rsid w:val="009B7CC7"/>
    <w:rsid w:val="009D20B9"/>
    <w:rsid w:val="009D7B6A"/>
    <w:rsid w:val="009E1103"/>
    <w:rsid w:val="009F08EF"/>
    <w:rsid w:val="009F0E5B"/>
    <w:rsid w:val="009F0E99"/>
    <w:rsid w:val="009F6398"/>
    <w:rsid w:val="009F63D9"/>
    <w:rsid w:val="00A01D26"/>
    <w:rsid w:val="00A050AB"/>
    <w:rsid w:val="00A07447"/>
    <w:rsid w:val="00A11CBA"/>
    <w:rsid w:val="00A1265E"/>
    <w:rsid w:val="00A1773C"/>
    <w:rsid w:val="00A24764"/>
    <w:rsid w:val="00A27246"/>
    <w:rsid w:val="00A3168E"/>
    <w:rsid w:val="00A340D1"/>
    <w:rsid w:val="00A47EAD"/>
    <w:rsid w:val="00A51642"/>
    <w:rsid w:val="00A53265"/>
    <w:rsid w:val="00A548A5"/>
    <w:rsid w:val="00A57586"/>
    <w:rsid w:val="00A667BB"/>
    <w:rsid w:val="00A74798"/>
    <w:rsid w:val="00A80C41"/>
    <w:rsid w:val="00AA032F"/>
    <w:rsid w:val="00AB5B2E"/>
    <w:rsid w:val="00AB688C"/>
    <w:rsid w:val="00AB7810"/>
    <w:rsid w:val="00AC2951"/>
    <w:rsid w:val="00AE752B"/>
    <w:rsid w:val="00AF6085"/>
    <w:rsid w:val="00B04FA5"/>
    <w:rsid w:val="00B051D3"/>
    <w:rsid w:val="00B1006F"/>
    <w:rsid w:val="00B214C6"/>
    <w:rsid w:val="00B25902"/>
    <w:rsid w:val="00B40625"/>
    <w:rsid w:val="00B4132F"/>
    <w:rsid w:val="00B53F1E"/>
    <w:rsid w:val="00B62E72"/>
    <w:rsid w:val="00B778BB"/>
    <w:rsid w:val="00B86642"/>
    <w:rsid w:val="00BA6F55"/>
    <w:rsid w:val="00BB5709"/>
    <w:rsid w:val="00BC5E6C"/>
    <w:rsid w:val="00BD19E9"/>
    <w:rsid w:val="00BF07EF"/>
    <w:rsid w:val="00BF2F47"/>
    <w:rsid w:val="00BF64A6"/>
    <w:rsid w:val="00C02055"/>
    <w:rsid w:val="00C031FB"/>
    <w:rsid w:val="00C04E3E"/>
    <w:rsid w:val="00C04ED9"/>
    <w:rsid w:val="00C0690A"/>
    <w:rsid w:val="00C1318D"/>
    <w:rsid w:val="00C13CEA"/>
    <w:rsid w:val="00C221FD"/>
    <w:rsid w:val="00C30EEC"/>
    <w:rsid w:val="00C410C6"/>
    <w:rsid w:val="00C44B3B"/>
    <w:rsid w:val="00C506A0"/>
    <w:rsid w:val="00C66F35"/>
    <w:rsid w:val="00C72D8B"/>
    <w:rsid w:val="00C75174"/>
    <w:rsid w:val="00C81E85"/>
    <w:rsid w:val="00C8238C"/>
    <w:rsid w:val="00C90B2A"/>
    <w:rsid w:val="00C9764E"/>
    <w:rsid w:val="00CA0D6D"/>
    <w:rsid w:val="00CA366A"/>
    <w:rsid w:val="00CA6D48"/>
    <w:rsid w:val="00CB32EB"/>
    <w:rsid w:val="00CC3A22"/>
    <w:rsid w:val="00CE3488"/>
    <w:rsid w:val="00CF7861"/>
    <w:rsid w:val="00D00D09"/>
    <w:rsid w:val="00D02360"/>
    <w:rsid w:val="00D04CF6"/>
    <w:rsid w:val="00D05624"/>
    <w:rsid w:val="00D0670F"/>
    <w:rsid w:val="00D120E4"/>
    <w:rsid w:val="00D122F2"/>
    <w:rsid w:val="00D15B96"/>
    <w:rsid w:val="00D22939"/>
    <w:rsid w:val="00D27767"/>
    <w:rsid w:val="00D2798C"/>
    <w:rsid w:val="00D31D9A"/>
    <w:rsid w:val="00D330B6"/>
    <w:rsid w:val="00D368C4"/>
    <w:rsid w:val="00D536ED"/>
    <w:rsid w:val="00D537ED"/>
    <w:rsid w:val="00D6326B"/>
    <w:rsid w:val="00D703AC"/>
    <w:rsid w:val="00D721A1"/>
    <w:rsid w:val="00D84EA5"/>
    <w:rsid w:val="00D86027"/>
    <w:rsid w:val="00D9069E"/>
    <w:rsid w:val="00D94830"/>
    <w:rsid w:val="00DA7C38"/>
    <w:rsid w:val="00DB05F8"/>
    <w:rsid w:val="00DB0BAC"/>
    <w:rsid w:val="00DB6391"/>
    <w:rsid w:val="00DC1373"/>
    <w:rsid w:val="00DD16B3"/>
    <w:rsid w:val="00DD3FCA"/>
    <w:rsid w:val="00DF681F"/>
    <w:rsid w:val="00E11FEF"/>
    <w:rsid w:val="00E3146B"/>
    <w:rsid w:val="00E35E04"/>
    <w:rsid w:val="00E518D6"/>
    <w:rsid w:val="00E53020"/>
    <w:rsid w:val="00E5593B"/>
    <w:rsid w:val="00E67FDF"/>
    <w:rsid w:val="00E73937"/>
    <w:rsid w:val="00E77C4C"/>
    <w:rsid w:val="00E81565"/>
    <w:rsid w:val="00E94C2B"/>
    <w:rsid w:val="00E95BD5"/>
    <w:rsid w:val="00EA794F"/>
    <w:rsid w:val="00EB5377"/>
    <w:rsid w:val="00EC307D"/>
    <w:rsid w:val="00EC3FE9"/>
    <w:rsid w:val="00EC6360"/>
    <w:rsid w:val="00ED57C6"/>
    <w:rsid w:val="00EE47A5"/>
    <w:rsid w:val="00EE7F22"/>
    <w:rsid w:val="00F0144F"/>
    <w:rsid w:val="00F16451"/>
    <w:rsid w:val="00F27894"/>
    <w:rsid w:val="00F40F8F"/>
    <w:rsid w:val="00F55AFC"/>
    <w:rsid w:val="00F643FF"/>
    <w:rsid w:val="00F67A6B"/>
    <w:rsid w:val="00F91EDA"/>
    <w:rsid w:val="00F93F9E"/>
    <w:rsid w:val="00FB07B3"/>
    <w:rsid w:val="00FB1FA4"/>
    <w:rsid w:val="00FB38A5"/>
    <w:rsid w:val="00FB5B68"/>
    <w:rsid w:val="00FB7FD7"/>
    <w:rsid w:val="00FC591E"/>
    <w:rsid w:val="00FE3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96C8E"/>
  <w15:docId w15:val="{326A84DE-FDA6-4C3B-8339-0E86AA0C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40"/>
      <w:ind w:left="1634" w:right="506" w:hanging="1035"/>
    </w:pPr>
    <w:rPr>
      <w:sz w:val="48"/>
      <w:szCs w:val="48"/>
    </w:rPr>
  </w:style>
  <w:style w:type="paragraph" w:styleId="ListParagraph">
    <w:name w:val="List Paragraph"/>
    <w:basedOn w:val="Normal"/>
    <w:uiPriority w:val="1"/>
    <w:qFormat/>
    <w:pPr>
      <w:spacing w:before="108"/>
      <w:ind w:left="955" w:hanging="361"/>
    </w:pPr>
  </w:style>
  <w:style w:type="paragraph" w:customStyle="1" w:styleId="TableParagraph">
    <w:name w:val="Table Paragraph"/>
    <w:basedOn w:val="Normal"/>
    <w:uiPriority w:val="1"/>
    <w:qFormat/>
    <w:pPr>
      <w:spacing w:line="181" w:lineRule="exact"/>
      <w:ind w:left="108"/>
    </w:pPr>
  </w:style>
  <w:style w:type="character" w:styleId="Hyperlink">
    <w:name w:val="Hyperlink"/>
    <w:basedOn w:val="DefaultParagraphFont"/>
    <w:uiPriority w:val="99"/>
    <w:unhideWhenUsed/>
    <w:rsid w:val="000847E8"/>
    <w:rPr>
      <w:color w:val="0000FF" w:themeColor="hyperlink"/>
      <w:u w:val="single"/>
    </w:rPr>
  </w:style>
  <w:style w:type="character" w:styleId="UnresolvedMention">
    <w:name w:val="Unresolved Mention"/>
    <w:basedOn w:val="DefaultParagraphFont"/>
    <w:uiPriority w:val="99"/>
    <w:semiHidden/>
    <w:unhideWhenUsed/>
    <w:rsid w:val="000847E8"/>
    <w:rPr>
      <w:color w:val="605E5C"/>
      <w:shd w:val="clear" w:color="auto" w:fill="E1DFDD"/>
    </w:rPr>
  </w:style>
  <w:style w:type="paragraph" w:styleId="Header">
    <w:name w:val="header"/>
    <w:basedOn w:val="Normal"/>
    <w:link w:val="HeaderChar"/>
    <w:uiPriority w:val="99"/>
    <w:unhideWhenUsed/>
    <w:rsid w:val="00721C5C"/>
    <w:pPr>
      <w:tabs>
        <w:tab w:val="center" w:pos="4680"/>
        <w:tab w:val="right" w:pos="9360"/>
      </w:tabs>
    </w:pPr>
  </w:style>
  <w:style w:type="character" w:customStyle="1" w:styleId="HeaderChar">
    <w:name w:val="Header Char"/>
    <w:basedOn w:val="DefaultParagraphFont"/>
    <w:link w:val="Header"/>
    <w:uiPriority w:val="99"/>
    <w:rsid w:val="00721C5C"/>
    <w:rPr>
      <w:rFonts w:ascii="Times New Roman" w:eastAsia="Times New Roman" w:hAnsi="Times New Roman" w:cs="Times New Roman"/>
    </w:rPr>
  </w:style>
  <w:style w:type="paragraph" w:styleId="Footer">
    <w:name w:val="footer"/>
    <w:basedOn w:val="Normal"/>
    <w:link w:val="FooterChar"/>
    <w:uiPriority w:val="99"/>
    <w:unhideWhenUsed/>
    <w:rsid w:val="00721C5C"/>
    <w:pPr>
      <w:tabs>
        <w:tab w:val="center" w:pos="4680"/>
        <w:tab w:val="right" w:pos="9360"/>
      </w:tabs>
    </w:pPr>
  </w:style>
  <w:style w:type="character" w:customStyle="1" w:styleId="FooterChar">
    <w:name w:val="Footer Char"/>
    <w:basedOn w:val="DefaultParagraphFont"/>
    <w:link w:val="Footer"/>
    <w:uiPriority w:val="99"/>
    <w:rsid w:val="00721C5C"/>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C62A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49102">
      <w:bodyDiv w:val="1"/>
      <w:marLeft w:val="0"/>
      <w:marRight w:val="0"/>
      <w:marTop w:val="0"/>
      <w:marBottom w:val="0"/>
      <w:divBdr>
        <w:top w:val="none" w:sz="0" w:space="0" w:color="auto"/>
        <w:left w:val="none" w:sz="0" w:space="0" w:color="auto"/>
        <w:bottom w:val="none" w:sz="0" w:space="0" w:color="auto"/>
        <w:right w:val="none" w:sz="0" w:space="0" w:color="auto"/>
      </w:divBdr>
    </w:div>
    <w:div w:id="334040671">
      <w:bodyDiv w:val="1"/>
      <w:marLeft w:val="0"/>
      <w:marRight w:val="0"/>
      <w:marTop w:val="0"/>
      <w:marBottom w:val="0"/>
      <w:divBdr>
        <w:top w:val="none" w:sz="0" w:space="0" w:color="auto"/>
        <w:left w:val="none" w:sz="0" w:space="0" w:color="auto"/>
        <w:bottom w:val="none" w:sz="0" w:space="0" w:color="auto"/>
        <w:right w:val="none" w:sz="0" w:space="0" w:color="auto"/>
      </w:divBdr>
    </w:div>
    <w:div w:id="640424188">
      <w:bodyDiv w:val="1"/>
      <w:marLeft w:val="0"/>
      <w:marRight w:val="0"/>
      <w:marTop w:val="0"/>
      <w:marBottom w:val="0"/>
      <w:divBdr>
        <w:top w:val="none" w:sz="0" w:space="0" w:color="auto"/>
        <w:left w:val="none" w:sz="0" w:space="0" w:color="auto"/>
        <w:bottom w:val="none" w:sz="0" w:space="0" w:color="auto"/>
        <w:right w:val="none" w:sz="0" w:space="0" w:color="auto"/>
      </w:divBdr>
    </w:div>
    <w:div w:id="1207570046">
      <w:bodyDiv w:val="1"/>
      <w:marLeft w:val="0"/>
      <w:marRight w:val="0"/>
      <w:marTop w:val="0"/>
      <w:marBottom w:val="0"/>
      <w:divBdr>
        <w:top w:val="none" w:sz="0" w:space="0" w:color="auto"/>
        <w:left w:val="none" w:sz="0" w:space="0" w:color="auto"/>
        <w:bottom w:val="none" w:sz="0" w:space="0" w:color="auto"/>
        <w:right w:val="none" w:sz="0" w:space="0" w:color="auto"/>
      </w:divBdr>
    </w:div>
    <w:div w:id="1433357074">
      <w:bodyDiv w:val="1"/>
      <w:marLeft w:val="0"/>
      <w:marRight w:val="0"/>
      <w:marTop w:val="0"/>
      <w:marBottom w:val="0"/>
      <w:divBdr>
        <w:top w:val="none" w:sz="0" w:space="0" w:color="auto"/>
        <w:left w:val="none" w:sz="0" w:space="0" w:color="auto"/>
        <w:bottom w:val="none" w:sz="0" w:space="0" w:color="auto"/>
        <w:right w:val="none" w:sz="0" w:space="0" w:color="auto"/>
      </w:divBdr>
    </w:div>
    <w:div w:id="1523283424">
      <w:bodyDiv w:val="1"/>
      <w:marLeft w:val="0"/>
      <w:marRight w:val="0"/>
      <w:marTop w:val="0"/>
      <w:marBottom w:val="0"/>
      <w:divBdr>
        <w:top w:val="none" w:sz="0" w:space="0" w:color="auto"/>
        <w:left w:val="none" w:sz="0" w:space="0" w:color="auto"/>
        <w:bottom w:val="none" w:sz="0" w:space="0" w:color="auto"/>
        <w:right w:val="none" w:sz="0" w:space="0" w:color="auto"/>
      </w:divBdr>
    </w:div>
    <w:div w:id="1778089663">
      <w:bodyDiv w:val="1"/>
      <w:marLeft w:val="0"/>
      <w:marRight w:val="0"/>
      <w:marTop w:val="0"/>
      <w:marBottom w:val="0"/>
      <w:divBdr>
        <w:top w:val="none" w:sz="0" w:space="0" w:color="auto"/>
        <w:left w:val="none" w:sz="0" w:space="0" w:color="auto"/>
        <w:bottom w:val="none" w:sz="0" w:space="0" w:color="auto"/>
        <w:right w:val="none" w:sz="0" w:space="0" w:color="auto"/>
      </w:divBdr>
    </w:div>
    <w:div w:id="1865900825">
      <w:bodyDiv w:val="1"/>
      <w:marLeft w:val="0"/>
      <w:marRight w:val="0"/>
      <w:marTop w:val="0"/>
      <w:marBottom w:val="0"/>
      <w:divBdr>
        <w:top w:val="none" w:sz="0" w:space="0" w:color="auto"/>
        <w:left w:val="none" w:sz="0" w:space="0" w:color="auto"/>
        <w:bottom w:val="none" w:sz="0" w:space="0" w:color="auto"/>
        <w:right w:val="none" w:sz="0" w:space="0" w:color="auto"/>
      </w:divBdr>
    </w:div>
    <w:div w:id="1926766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364FE-9386-4637-AA07-7F42B4D9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Prediction of Modernized Loan Approval System Based on Machine Learning Approach</vt:lpstr>
    </vt:vector>
  </TitlesOfParts>
  <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Prediction of Modernized Loan Approval System Based on Machine Learning Approach</dc:title>
  <dc:subject>2021 International Conference on Intelligent Technologies (CONIT);2021; ; ;10.1109/CONIT51480.2021.9498475</dc:subject>
  <dc:creator>Vishal Singh</dc:creator>
  <cp:keywords>Machine learning; Data; Loan; Training; Testing; Prediction</cp:keywords>
  <cp:lastModifiedBy>VAMSHI KRISHNA NEELAM</cp:lastModifiedBy>
  <cp:revision>50</cp:revision>
  <cp:lastPrinted>2024-04-26T07:13:00Z</cp:lastPrinted>
  <dcterms:created xsi:type="dcterms:W3CDTF">2024-04-17T12:01:00Z</dcterms:created>
  <dcterms:modified xsi:type="dcterms:W3CDTF">2024-04-26T07:45:00Z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Microsoft® Office Word 2007</vt:lpwstr>
  </property>
  <property fmtid="{D5CDD505-2E9C-101B-9397-08002B2CF9AE}" pid="4" name="LastSaved">
    <vt:filetime>2023-05-27T00:00:00Z</vt:filetime>
  </property>
</Properties>
</file>