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BACECE" w14:textId="77777777" w:rsidR="009672A8" w:rsidRDefault="009672A8" w:rsidP="000240D7">
      <w:pPr>
        <w:spacing w:after="0" w:line="240" w:lineRule="auto"/>
        <w:jc w:val="center"/>
        <w:rPr>
          <w:rFonts w:ascii="Times New Roman" w:hAnsi="Times New Roman" w:cs="Times New Roman"/>
          <w:b/>
          <w:color w:val="000000" w:themeColor="text1"/>
          <w:sz w:val="32"/>
          <w:szCs w:val="32"/>
        </w:rPr>
      </w:pPr>
      <w:r w:rsidRPr="009672A8">
        <w:rPr>
          <w:rFonts w:ascii="Times New Roman" w:hAnsi="Times New Roman" w:cs="Times New Roman"/>
          <w:b/>
          <w:color w:val="000000" w:themeColor="text1"/>
          <w:sz w:val="32"/>
          <w:szCs w:val="32"/>
        </w:rPr>
        <w:t>Smart Inventory Management System</w:t>
      </w:r>
    </w:p>
    <w:p w14:paraId="4E9C8F46" w14:textId="77777777" w:rsidR="00A95716" w:rsidRDefault="00A95716" w:rsidP="000240D7">
      <w:pPr>
        <w:spacing w:after="0" w:line="240" w:lineRule="auto"/>
        <w:jc w:val="center"/>
        <w:rPr>
          <w:rFonts w:ascii="Times New Roman" w:hAnsi="Times New Roman" w:cs="Times New Roman"/>
          <w:b/>
          <w:bCs/>
          <w:color w:val="000000" w:themeColor="text1"/>
          <w:sz w:val="24"/>
          <w:szCs w:val="24"/>
        </w:rPr>
      </w:pPr>
      <w:r w:rsidRPr="00A95716">
        <w:rPr>
          <w:rFonts w:ascii="Times New Roman" w:hAnsi="Times New Roman" w:cs="Times New Roman"/>
          <w:b/>
          <w:bCs/>
          <w:color w:val="000000" w:themeColor="text1"/>
          <w:sz w:val="24"/>
          <w:szCs w:val="24"/>
        </w:rPr>
        <w:t>Narva Mounika</w:t>
      </w:r>
    </w:p>
    <w:p w14:paraId="6731537C" w14:textId="77777777" w:rsidR="000240D7" w:rsidRPr="001B50BF" w:rsidRDefault="003972E2" w:rsidP="000240D7">
      <w:pPr>
        <w:spacing w:after="0" w:line="240" w:lineRule="auto"/>
        <w:jc w:val="center"/>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Roll No</w:t>
      </w:r>
      <w:r w:rsidR="003C689E" w:rsidRPr="001B50BF">
        <w:rPr>
          <w:rFonts w:ascii="Times New Roman" w:hAnsi="Times New Roman" w:cs="Times New Roman"/>
          <w:color w:val="000000" w:themeColor="text1"/>
          <w:sz w:val="24"/>
          <w:szCs w:val="24"/>
        </w:rPr>
        <w:t>: 2121226720</w:t>
      </w:r>
      <w:r w:rsidR="00A95716">
        <w:rPr>
          <w:rFonts w:ascii="Times New Roman" w:hAnsi="Times New Roman" w:cs="Times New Roman"/>
          <w:color w:val="000000" w:themeColor="text1"/>
          <w:sz w:val="24"/>
          <w:szCs w:val="24"/>
        </w:rPr>
        <w:t>34</w:t>
      </w:r>
      <w:r w:rsidR="000240D7" w:rsidRPr="001B50BF">
        <w:rPr>
          <w:rFonts w:ascii="Times New Roman" w:hAnsi="Times New Roman" w:cs="Times New Roman"/>
          <w:color w:val="000000" w:themeColor="text1"/>
          <w:sz w:val="24"/>
          <w:szCs w:val="24"/>
        </w:rPr>
        <w:t>, Department of Management Studies</w:t>
      </w:r>
    </w:p>
    <w:p w14:paraId="6A5C9AD4" w14:textId="77777777" w:rsidR="000240D7" w:rsidRPr="001B50BF" w:rsidRDefault="00915BA4" w:rsidP="000240D7">
      <w:pPr>
        <w:spacing w:after="0" w:line="240" w:lineRule="auto"/>
        <w:jc w:val="center"/>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 xml:space="preserve">Aristotle PG </w:t>
      </w:r>
      <w:proofErr w:type="gramStart"/>
      <w:r w:rsidRPr="001B50BF">
        <w:rPr>
          <w:rFonts w:ascii="Times New Roman" w:hAnsi="Times New Roman" w:cs="Times New Roman"/>
          <w:color w:val="000000" w:themeColor="text1"/>
          <w:sz w:val="24"/>
          <w:szCs w:val="24"/>
        </w:rPr>
        <w:t>College,</w:t>
      </w:r>
      <w:r w:rsidR="00B13A29" w:rsidRPr="001B50BF">
        <w:rPr>
          <w:rFonts w:ascii="Times New Roman" w:hAnsi="Times New Roman" w:cs="Times New Roman"/>
          <w:color w:val="000000" w:themeColor="text1"/>
          <w:sz w:val="24"/>
          <w:szCs w:val="24"/>
        </w:rPr>
        <w:t>Chilkur</w:t>
      </w:r>
      <w:proofErr w:type="gramEnd"/>
      <w:r w:rsidR="00B13A29" w:rsidRPr="001B50BF">
        <w:rPr>
          <w:rFonts w:ascii="Times New Roman" w:hAnsi="Times New Roman" w:cs="Times New Roman"/>
          <w:color w:val="000000" w:themeColor="text1"/>
          <w:sz w:val="24"/>
          <w:szCs w:val="24"/>
        </w:rPr>
        <w:t>, Moinabad, Ranga Reddy District, Telangana</w:t>
      </w:r>
      <w:r w:rsidR="000240D7" w:rsidRPr="001B50BF">
        <w:rPr>
          <w:rFonts w:ascii="Times New Roman" w:hAnsi="Times New Roman" w:cs="Times New Roman"/>
          <w:color w:val="000000" w:themeColor="text1"/>
          <w:sz w:val="24"/>
          <w:szCs w:val="24"/>
        </w:rPr>
        <w:t>.</w:t>
      </w:r>
    </w:p>
    <w:p w14:paraId="7DACAE99" w14:textId="77777777" w:rsidR="000240D7" w:rsidRPr="001B50BF" w:rsidRDefault="000240D7" w:rsidP="000240D7">
      <w:pPr>
        <w:spacing w:after="0" w:line="240" w:lineRule="auto"/>
        <w:jc w:val="center"/>
        <w:rPr>
          <w:rFonts w:ascii="Times New Roman" w:hAnsi="Times New Roman" w:cs="Times New Roman"/>
          <w:color w:val="000000" w:themeColor="text1"/>
          <w:sz w:val="12"/>
          <w:szCs w:val="12"/>
        </w:rPr>
      </w:pPr>
    </w:p>
    <w:p w14:paraId="46DB2E7E" w14:textId="77777777" w:rsidR="0062279E" w:rsidRPr="001B50BF" w:rsidRDefault="0062279E" w:rsidP="000240D7">
      <w:pPr>
        <w:spacing w:after="0" w:line="240" w:lineRule="auto"/>
        <w:jc w:val="center"/>
        <w:rPr>
          <w:rFonts w:ascii="Times New Roman" w:hAnsi="Times New Roman" w:cs="Times New Roman"/>
          <w:b/>
          <w:bCs/>
          <w:color w:val="000000" w:themeColor="text1"/>
          <w:sz w:val="24"/>
          <w:szCs w:val="24"/>
        </w:rPr>
      </w:pPr>
      <w:r w:rsidRPr="001B50BF">
        <w:rPr>
          <w:rFonts w:ascii="Times New Roman" w:hAnsi="Times New Roman" w:cs="Times New Roman"/>
          <w:b/>
          <w:bCs/>
          <w:color w:val="000000" w:themeColor="text1"/>
          <w:sz w:val="24"/>
          <w:szCs w:val="24"/>
        </w:rPr>
        <w:t xml:space="preserve">Ms. G. Swetha </w:t>
      </w:r>
    </w:p>
    <w:p w14:paraId="6193683F" w14:textId="77777777" w:rsidR="0062279E" w:rsidRPr="001B50BF" w:rsidRDefault="0062279E" w:rsidP="000240D7">
      <w:pPr>
        <w:spacing w:after="0" w:line="240" w:lineRule="auto"/>
        <w:jc w:val="center"/>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Assistant Professor</w:t>
      </w:r>
    </w:p>
    <w:p w14:paraId="6F1315DF" w14:textId="77777777" w:rsidR="000240D7" w:rsidRPr="001B50BF" w:rsidRDefault="00E43504" w:rsidP="000240D7">
      <w:pPr>
        <w:spacing w:after="0" w:line="240" w:lineRule="auto"/>
        <w:jc w:val="center"/>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Aristotle PG College, Chilkur, Moinabad, Ranga Reddy District, Telangana</w:t>
      </w:r>
      <w:r w:rsidR="000240D7" w:rsidRPr="001B50BF">
        <w:rPr>
          <w:rFonts w:ascii="Times New Roman" w:hAnsi="Times New Roman" w:cs="Times New Roman"/>
          <w:color w:val="000000" w:themeColor="text1"/>
          <w:sz w:val="24"/>
          <w:szCs w:val="24"/>
        </w:rPr>
        <w:t>.</w:t>
      </w:r>
    </w:p>
    <w:p w14:paraId="4C314ECB" w14:textId="77777777" w:rsidR="00F96E60" w:rsidRDefault="00F96E60" w:rsidP="00F96E60">
      <w:pPr>
        <w:spacing w:after="0" w:line="360" w:lineRule="auto"/>
        <w:jc w:val="center"/>
        <w:rPr>
          <w:rFonts w:ascii="Times New Roman" w:hAnsi="Times New Roman" w:cs="Times New Roman"/>
          <w:sz w:val="24"/>
          <w:szCs w:val="24"/>
        </w:rPr>
      </w:pPr>
      <w:hyperlink r:id="rId6" w:history="1">
        <w:r>
          <w:rPr>
            <w:rStyle w:val="Hyperlink"/>
            <w:rFonts w:ascii="Times New Roman" w:hAnsi="Times New Roman" w:cs="Times New Roman"/>
            <w:sz w:val="24"/>
            <w:szCs w:val="24"/>
          </w:rPr>
          <w:t>swetha.golla1@gmail.com</w:t>
        </w:r>
      </w:hyperlink>
    </w:p>
    <w:p w14:paraId="52F4F252" w14:textId="77777777" w:rsidR="006E13AB" w:rsidRPr="001B50BF" w:rsidRDefault="006E13AB" w:rsidP="006D613A">
      <w:pPr>
        <w:spacing w:after="0" w:line="360" w:lineRule="auto"/>
        <w:jc w:val="both"/>
        <w:rPr>
          <w:rFonts w:ascii="Times New Roman" w:hAnsi="Times New Roman" w:cs="Times New Roman"/>
          <w:color w:val="000000" w:themeColor="text1"/>
          <w:sz w:val="2"/>
          <w:szCs w:val="2"/>
        </w:rPr>
      </w:pPr>
    </w:p>
    <w:p w14:paraId="1A0111C0" w14:textId="77777777" w:rsidR="006E13AB" w:rsidRPr="001B50BF" w:rsidRDefault="006E13AB" w:rsidP="006D613A">
      <w:pPr>
        <w:spacing w:after="0" w:line="360" w:lineRule="auto"/>
        <w:jc w:val="both"/>
        <w:rPr>
          <w:rFonts w:ascii="Times New Roman" w:hAnsi="Times New Roman" w:cs="Times New Roman"/>
          <w:color w:val="000000" w:themeColor="text1"/>
          <w:sz w:val="6"/>
          <w:szCs w:val="6"/>
        </w:rPr>
      </w:pPr>
    </w:p>
    <w:p w14:paraId="3612C40C" w14:textId="77777777" w:rsidR="0007608F" w:rsidRPr="001B50BF" w:rsidRDefault="0007608F" w:rsidP="006D613A">
      <w:pPr>
        <w:spacing w:after="0" w:line="360" w:lineRule="auto"/>
        <w:jc w:val="both"/>
        <w:rPr>
          <w:rFonts w:ascii="Times New Roman" w:hAnsi="Times New Roman" w:cs="Times New Roman"/>
          <w:b/>
          <w:bCs/>
          <w:color w:val="000000" w:themeColor="text1"/>
          <w:sz w:val="24"/>
          <w:szCs w:val="24"/>
        </w:rPr>
      </w:pPr>
    </w:p>
    <w:p w14:paraId="08F7DD46" w14:textId="77777777" w:rsidR="00341FE0" w:rsidRPr="001B50BF" w:rsidRDefault="00983264" w:rsidP="006D613A">
      <w:pPr>
        <w:spacing w:after="0" w:line="360" w:lineRule="auto"/>
        <w:jc w:val="both"/>
        <w:rPr>
          <w:rFonts w:ascii="Times New Roman" w:hAnsi="Times New Roman" w:cs="Times New Roman"/>
          <w:b/>
          <w:bCs/>
          <w:color w:val="000000" w:themeColor="text1"/>
          <w:sz w:val="24"/>
          <w:szCs w:val="24"/>
        </w:rPr>
      </w:pPr>
      <w:r w:rsidRPr="001B50BF">
        <w:rPr>
          <w:rFonts w:ascii="Times New Roman" w:hAnsi="Times New Roman" w:cs="Times New Roman"/>
          <w:b/>
          <w:bCs/>
          <w:color w:val="000000" w:themeColor="text1"/>
          <w:sz w:val="24"/>
          <w:szCs w:val="24"/>
        </w:rPr>
        <w:t>Abstract:</w:t>
      </w:r>
    </w:p>
    <w:p w14:paraId="27F082E6" w14:textId="77777777" w:rsidR="004359DC" w:rsidRPr="004359DC" w:rsidRDefault="004359DC" w:rsidP="004359DC">
      <w:pPr>
        <w:spacing w:after="0" w:line="360" w:lineRule="auto"/>
        <w:jc w:val="both"/>
        <w:rPr>
          <w:rFonts w:ascii="Times New Roman" w:hAnsi="Times New Roman" w:cs="Times New Roman"/>
          <w:bCs/>
          <w:color w:val="000000" w:themeColor="text1"/>
          <w:sz w:val="24"/>
          <w:szCs w:val="24"/>
        </w:rPr>
      </w:pPr>
      <w:r w:rsidRPr="004359DC">
        <w:rPr>
          <w:rFonts w:ascii="Times New Roman" w:hAnsi="Times New Roman" w:cs="Times New Roman"/>
          <w:bCs/>
          <w:color w:val="000000" w:themeColor="text1"/>
          <w:sz w:val="24"/>
          <w:szCs w:val="24"/>
        </w:rPr>
        <w:t xml:space="preserve">Smart Inventory Management System is an online software application which </w:t>
      </w:r>
      <w:r w:rsidR="00555BB5" w:rsidRPr="004359DC">
        <w:rPr>
          <w:rFonts w:ascii="Times New Roman" w:hAnsi="Times New Roman" w:cs="Times New Roman"/>
          <w:bCs/>
          <w:color w:val="000000" w:themeColor="text1"/>
          <w:sz w:val="24"/>
          <w:szCs w:val="24"/>
        </w:rPr>
        <w:t>fulfils</w:t>
      </w:r>
      <w:r w:rsidRPr="004359DC">
        <w:rPr>
          <w:rFonts w:ascii="Times New Roman" w:hAnsi="Times New Roman" w:cs="Times New Roman"/>
          <w:bCs/>
          <w:color w:val="000000" w:themeColor="text1"/>
          <w:sz w:val="24"/>
          <w:szCs w:val="24"/>
        </w:rPr>
        <w:t xml:space="preserve"> the requirement of a typical Stock Analysis in various godowns. It provides the interface to users in a graphical way to manage the daily transactions as well as historical data. Also provides the management reports like monthly inwards, monthly deliveries and monthly returns.</w:t>
      </w:r>
    </w:p>
    <w:p w14:paraId="50DA7B6F" w14:textId="77777777" w:rsidR="004359DC" w:rsidRPr="004359DC" w:rsidRDefault="004359DC" w:rsidP="004359DC">
      <w:pPr>
        <w:spacing w:after="0" w:line="360" w:lineRule="auto"/>
        <w:jc w:val="both"/>
        <w:rPr>
          <w:rFonts w:ascii="Times New Roman" w:hAnsi="Times New Roman" w:cs="Times New Roman"/>
          <w:bCs/>
          <w:color w:val="000000" w:themeColor="text1"/>
          <w:sz w:val="24"/>
          <w:szCs w:val="24"/>
        </w:rPr>
      </w:pPr>
      <w:r w:rsidRPr="004359DC">
        <w:rPr>
          <w:rFonts w:ascii="Times New Roman" w:hAnsi="Times New Roman" w:cs="Times New Roman"/>
          <w:bCs/>
          <w:color w:val="000000" w:themeColor="text1"/>
          <w:sz w:val="24"/>
          <w:szCs w:val="24"/>
        </w:rPr>
        <w:t>This application maintains the centralized database so that any changes done at a location reflects immediately. This is an online tool so more than one user can login into system and use the tool simultaneously.</w:t>
      </w:r>
    </w:p>
    <w:p w14:paraId="68BE2EE8" w14:textId="77777777" w:rsidR="004359DC" w:rsidRDefault="004359DC" w:rsidP="004359DC">
      <w:pPr>
        <w:spacing w:after="0" w:line="360" w:lineRule="auto"/>
        <w:jc w:val="both"/>
        <w:rPr>
          <w:rFonts w:ascii="Times New Roman" w:hAnsi="Times New Roman" w:cs="Times New Roman"/>
          <w:bCs/>
          <w:color w:val="000000" w:themeColor="text1"/>
          <w:sz w:val="24"/>
          <w:szCs w:val="24"/>
        </w:rPr>
      </w:pPr>
      <w:r w:rsidRPr="004359DC">
        <w:rPr>
          <w:rFonts w:ascii="Times New Roman" w:hAnsi="Times New Roman" w:cs="Times New Roman"/>
          <w:bCs/>
          <w:color w:val="000000" w:themeColor="text1"/>
          <w:sz w:val="24"/>
          <w:szCs w:val="24"/>
        </w:rPr>
        <w:t xml:space="preserve">The aim of this application is to reduce the manual effort needed to manage transactions and historical data used in various  </w:t>
      </w:r>
      <w:r w:rsidR="00555BB5">
        <w:rPr>
          <w:rFonts w:ascii="Times New Roman" w:hAnsi="Times New Roman" w:cs="Times New Roman"/>
          <w:bCs/>
          <w:color w:val="000000" w:themeColor="text1"/>
          <w:sz w:val="24"/>
          <w:szCs w:val="24"/>
        </w:rPr>
        <w:t xml:space="preserve"> godowns.   </w:t>
      </w:r>
      <w:proofErr w:type="gramStart"/>
      <w:r w:rsidR="00555BB5">
        <w:rPr>
          <w:rFonts w:ascii="Times New Roman" w:hAnsi="Times New Roman" w:cs="Times New Roman"/>
          <w:bCs/>
          <w:color w:val="000000" w:themeColor="text1"/>
          <w:sz w:val="24"/>
          <w:szCs w:val="24"/>
        </w:rPr>
        <w:t>Also</w:t>
      </w:r>
      <w:proofErr w:type="gramEnd"/>
      <w:r w:rsidR="00555BB5">
        <w:rPr>
          <w:rFonts w:ascii="Times New Roman" w:hAnsi="Times New Roman" w:cs="Times New Roman"/>
          <w:bCs/>
          <w:color w:val="000000" w:themeColor="text1"/>
          <w:sz w:val="24"/>
          <w:szCs w:val="24"/>
        </w:rPr>
        <w:t xml:space="preserve">   this   appli</w:t>
      </w:r>
      <w:r w:rsidRPr="004359DC">
        <w:rPr>
          <w:rFonts w:ascii="Times New Roman" w:hAnsi="Times New Roman" w:cs="Times New Roman"/>
          <w:bCs/>
          <w:color w:val="000000" w:themeColor="text1"/>
          <w:sz w:val="24"/>
          <w:szCs w:val="24"/>
        </w:rPr>
        <w:t>cation provides an interface to users to view the details like the daily Stock Statements of all godowns.</w:t>
      </w:r>
    </w:p>
    <w:p w14:paraId="631A7576" w14:textId="77777777" w:rsidR="001C15A9" w:rsidRPr="001B50BF" w:rsidRDefault="00DD6DFD" w:rsidP="004359DC">
      <w:pPr>
        <w:spacing w:after="0" w:line="360" w:lineRule="auto"/>
        <w:jc w:val="both"/>
        <w:rPr>
          <w:rFonts w:ascii="Times New Roman" w:hAnsi="Times New Roman" w:cs="Times New Roman"/>
          <w:bCs/>
          <w:iCs/>
          <w:color w:val="000000" w:themeColor="text1"/>
          <w:sz w:val="24"/>
          <w:szCs w:val="24"/>
        </w:rPr>
      </w:pPr>
      <w:r w:rsidRPr="001B50BF">
        <w:rPr>
          <w:rFonts w:ascii="Times New Roman" w:hAnsi="Times New Roman" w:cs="Times New Roman"/>
          <w:b/>
          <w:iCs/>
          <w:color w:val="000000" w:themeColor="text1"/>
          <w:sz w:val="24"/>
          <w:szCs w:val="24"/>
        </w:rPr>
        <w:t>Keywords</w:t>
      </w:r>
      <w:r w:rsidR="00A86DE0" w:rsidRPr="001B50BF">
        <w:rPr>
          <w:rFonts w:ascii="Times New Roman" w:hAnsi="Times New Roman" w:cs="Times New Roman"/>
          <w:b/>
          <w:iCs/>
          <w:color w:val="000000" w:themeColor="text1"/>
          <w:sz w:val="24"/>
          <w:szCs w:val="24"/>
        </w:rPr>
        <w:t xml:space="preserve">: </w:t>
      </w:r>
      <w:r w:rsidR="00671B74" w:rsidRPr="004359DC">
        <w:rPr>
          <w:rFonts w:ascii="Times New Roman" w:hAnsi="Times New Roman" w:cs="Times New Roman"/>
          <w:bCs/>
          <w:color w:val="000000" w:themeColor="text1"/>
          <w:sz w:val="24"/>
          <w:szCs w:val="24"/>
        </w:rPr>
        <w:t>Smart Inventory Management System</w:t>
      </w:r>
      <w:r w:rsidR="002063D1" w:rsidRPr="001B50BF">
        <w:rPr>
          <w:rFonts w:ascii="Times New Roman" w:hAnsi="Times New Roman" w:cs="Times New Roman"/>
          <w:bCs/>
          <w:color w:val="000000" w:themeColor="text1"/>
          <w:sz w:val="24"/>
          <w:szCs w:val="24"/>
        </w:rPr>
        <w:t xml:space="preserve">, </w:t>
      </w:r>
      <w:r w:rsidR="00671B74" w:rsidRPr="004359DC">
        <w:rPr>
          <w:rFonts w:ascii="Times New Roman" w:hAnsi="Times New Roman" w:cs="Times New Roman"/>
          <w:bCs/>
          <w:color w:val="000000" w:themeColor="text1"/>
          <w:sz w:val="24"/>
          <w:szCs w:val="24"/>
        </w:rPr>
        <w:t>godowns</w:t>
      </w:r>
      <w:r w:rsidR="002063D1" w:rsidRPr="001B50BF">
        <w:rPr>
          <w:rFonts w:ascii="Times New Roman" w:hAnsi="Times New Roman" w:cs="Times New Roman"/>
          <w:bCs/>
          <w:color w:val="000000" w:themeColor="text1"/>
          <w:sz w:val="24"/>
          <w:szCs w:val="24"/>
        </w:rPr>
        <w:t>.</w:t>
      </w:r>
    </w:p>
    <w:p w14:paraId="09192163" w14:textId="77777777" w:rsidR="00AD407A" w:rsidRPr="001B50BF" w:rsidRDefault="00AD407A" w:rsidP="00272B9B">
      <w:pPr>
        <w:spacing w:after="200" w:line="360" w:lineRule="auto"/>
        <w:rPr>
          <w:rFonts w:ascii="Times New Roman" w:hAnsi="Times New Roman" w:cs="Times New Roman"/>
          <w:b/>
          <w:color w:val="000000" w:themeColor="text1"/>
          <w:sz w:val="24"/>
          <w:szCs w:val="24"/>
        </w:rPr>
      </w:pPr>
    </w:p>
    <w:p w14:paraId="24228D90" w14:textId="77777777" w:rsidR="00AD407A" w:rsidRPr="001B50BF" w:rsidRDefault="00AD407A" w:rsidP="00272B9B">
      <w:pPr>
        <w:spacing w:after="200" w:line="360" w:lineRule="auto"/>
        <w:rPr>
          <w:rFonts w:ascii="Times New Roman" w:hAnsi="Times New Roman" w:cs="Times New Roman"/>
          <w:b/>
          <w:color w:val="000000" w:themeColor="text1"/>
          <w:sz w:val="24"/>
          <w:szCs w:val="24"/>
        </w:rPr>
      </w:pPr>
    </w:p>
    <w:p w14:paraId="5C9D826F" w14:textId="77777777" w:rsidR="00B27D9E" w:rsidRPr="001B50BF" w:rsidRDefault="00B27D9E" w:rsidP="00272B9B">
      <w:pPr>
        <w:spacing w:after="200" w:line="360" w:lineRule="auto"/>
        <w:rPr>
          <w:rFonts w:ascii="Times New Roman" w:hAnsi="Times New Roman" w:cs="Times New Roman"/>
          <w:b/>
          <w:color w:val="000000" w:themeColor="text1"/>
          <w:sz w:val="24"/>
          <w:szCs w:val="24"/>
        </w:rPr>
      </w:pPr>
    </w:p>
    <w:p w14:paraId="21A1D436" w14:textId="77777777" w:rsidR="00B27D9E" w:rsidRPr="001B50BF" w:rsidRDefault="00B27D9E" w:rsidP="00272B9B">
      <w:pPr>
        <w:spacing w:after="200" w:line="360" w:lineRule="auto"/>
        <w:rPr>
          <w:rFonts w:ascii="Times New Roman" w:hAnsi="Times New Roman" w:cs="Times New Roman"/>
          <w:b/>
          <w:color w:val="000000" w:themeColor="text1"/>
          <w:sz w:val="24"/>
          <w:szCs w:val="24"/>
        </w:rPr>
      </w:pPr>
    </w:p>
    <w:p w14:paraId="5856E712" w14:textId="77777777" w:rsidR="00B27D9E" w:rsidRPr="001B50BF" w:rsidRDefault="00B27D9E" w:rsidP="00272B9B">
      <w:pPr>
        <w:spacing w:after="200" w:line="360" w:lineRule="auto"/>
        <w:rPr>
          <w:rFonts w:ascii="Times New Roman" w:hAnsi="Times New Roman" w:cs="Times New Roman"/>
          <w:b/>
          <w:color w:val="000000" w:themeColor="text1"/>
          <w:sz w:val="24"/>
          <w:szCs w:val="24"/>
        </w:rPr>
      </w:pPr>
    </w:p>
    <w:p w14:paraId="18EB7402" w14:textId="77777777" w:rsidR="00B27D9E" w:rsidRDefault="00B27D9E" w:rsidP="00272B9B">
      <w:pPr>
        <w:spacing w:after="200" w:line="360" w:lineRule="auto"/>
        <w:rPr>
          <w:rFonts w:ascii="Times New Roman" w:hAnsi="Times New Roman" w:cs="Times New Roman"/>
          <w:b/>
          <w:color w:val="000000" w:themeColor="text1"/>
          <w:sz w:val="24"/>
          <w:szCs w:val="24"/>
        </w:rPr>
      </w:pPr>
    </w:p>
    <w:p w14:paraId="1BCE3BBB" w14:textId="77777777" w:rsidR="0030006F" w:rsidRDefault="0030006F" w:rsidP="00272B9B">
      <w:pPr>
        <w:spacing w:after="200" w:line="360" w:lineRule="auto"/>
        <w:rPr>
          <w:rFonts w:ascii="Times New Roman" w:hAnsi="Times New Roman" w:cs="Times New Roman"/>
          <w:b/>
          <w:color w:val="000000" w:themeColor="text1"/>
          <w:sz w:val="24"/>
          <w:szCs w:val="24"/>
        </w:rPr>
      </w:pPr>
    </w:p>
    <w:p w14:paraId="51D647F4" w14:textId="77777777" w:rsidR="0030006F" w:rsidRDefault="0030006F" w:rsidP="00272B9B">
      <w:pPr>
        <w:spacing w:after="200" w:line="360" w:lineRule="auto"/>
        <w:rPr>
          <w:rFonts w:ascii="Times New Roman" w:hAnsi="Times New Roman" w:cs="Times New Roman"/>
          <w:b/>
          <w:color w:val="000000" w:themeColor="text1"/>
          <w:sz w:val="24"/>
          <w:szCs w:val="24"/>
        </w:rPr>
      </w:pPr>
    </w:p>
    <w:p w14:paraId="13C163FE" w14:textId="77777777" w:rsidR="0042435D" w:rsidRPr="001B50BF" w:rsidRDefault="0042435D" w:rsidP="00272B9B">
      <w:pPr>
        <w:spacing w:after="200" w:line="360" w:lineRule="auto"/>
        <w:rPr>
          <w:rFonts w:ascii="Times New Roman" w:hAnsi="Times New Roman" w:cs="Times New Roman"/>
          <w:b/>
          <w:color w:val="000000" w:themeColor="text1"/>
          <w:sz w:val="24"/>
          <w:szCs w:val="24"/>
        </w:rPr>
      </w:pPr>
    </w:p>
    <w:p w14:paraId="24933F5F" w14:textId="77777777" w:rsidR="00B27D9E" w:rsidRPr="001B50BF" w:rsidRDefault="00B27D9E" w:rsidP="00272B9B">
      <w:pPr>
        <w:spacing w:after="200" w:line="360" w:lineRule="auto"/>
        <w:rPr>
          <w:rFonts w:ascii="Times New Roman" w:hAnsi="Times New Roman" w:cs="Times New Roman"/>
          <w:b/>
          <w:color w:val="000000" w:themeColor="text1"/>
          <w:sz w:val="24"/>
          <w:szCs w:val="24"/>
        </w:rPr>
      </w:pPr>
    </w:p>
    <w:p w14:paraId="3FF2F049" w14:textId="77777777" w:rsidR="00AD09B8" w:rsidRPr="001B50BF" w:rsidRDefault="00DB5FA1" w:rsidP="00427650">
      <w:pPr>
        <w:spacing w:after="0" w:line="360" w:lineRule="auto"/>
        <w:rPr>
          <w:rFonts w:ascii="Times New Roman" w:hAnsi="Times New Roman" w:cs="Times New Roman"/>
          <w:b/>
          <w:color w:val="000000" w:themeColor="text1"/>
          <w:sz w:val="28"/>
          <w:szCs w:val="28"/>
          <w:u w:val="single"/>
        </w:rPr>
      </w:pPr>
      <w:r w:rsidRPr="001B50BF">
        <w:rPr>
          <w:rFonts w:ascii="Times New Roman" w:hAnsi="Times New Roman" w:cs="Times New Roman"/>
          <w:b/>
          <w:color w:val="000000" w:themeColor="text1"/>
          <w:sz w:val="28"/>
          <w:szCs w:val="28"/>
          <w:u w:val="single"/>
        </w:rPr>
        <w:lastRenderedPageBreak/>
        <w:t>INTRODUCTION</w:t>
      </w:r>
      <w:r w:rsidR="00AD09B8" w:rsidRPr="001B50BF">
        <w:rPr>
          <w:rFonts w:ascii="Times New Roman" w:hAnsi="Times New Roman" w:cs="Times New Roman"/>
          <w:b/>
          <w:color w:val="000000" w:themeColor="text1"/>
          <w:sz w:val="28"/>
          <w:szCs w:val="28"/>
          <w:u w:val="single"/>
        </w:rPr>
        <w:t>:</w:t>
      </w:r>
    </w:p>
    <w:p w14:paraId="65F8F303" w14:textId="77777777" w:rsidR="002869AC" w:rsidRPr="002869AC" w:rsidRDefault="002869AC" w:rsidP="002869AC">
      <w:pPr>
        <w:pStyle w:val="BodyText"/>
        <w:spacing w:before="1" w:line="360" w:lineRule="auto"/>
        <w:jc w:val="both"/>
        <w:rPr>
          <w:rFonts w:ascii="Times New Roman" w:hAnsi="Times New Roman" w:cs="Times New Roman"/>
          <w:sz w:val="24"/>
          <w:szCs w:val="24"/>
        </w:rPr>
      </w:pPr>
      <w:r w:rsidRPr="002869AC">
        <w:rPr>
          <w:rFonts w:ascii="Times New Roman" w:hAnsi="Times New Roman" w:cs="Times New Roman"/>
          <w:sz w:val="24"/>
          <w:szCs w:val="24"/>
        </w:rPr>
        <w:t>It is a Stock Storage department related to Reliance Industries which sells different</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items to the public through their retail outlets like Reliance Fresh, Reliance Foot Wear</w:t>
      </w:r>
      <w:r w:rsidRPr="002869AC">
        <w:rPr>
          <w:rFonts w:ascii="Times New Roman" w:hAnsi="Times New Roman" w:cs="Times New Roman"/>
          <w:spacing w:val="-57"/>
          <w:sz w:val="24"/>
          <w:szCs w:val="24"/>
        </w:rPr>
        <w:t xml:space="preserve"> </w:t>
      </w:r>
      <w:r w:rsidRPr="002869AC">
        <w:rPr>
          <w:rFonts w:ascii="Times New Roman" w:hAnsi="Times New Roman" w:cs="Times New Roman"/>
          <w:sz w:val="24"/>
          <w:szCs w:val="24"/>
        </w:rPr>
        <w:t>etc. Since the company needs to maintain all their goods and items at a separate</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storage area which requires separate department also for tracking the details related to</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in and outs of all godowns. The in and out’s will henceforth be referred to as inwards</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and</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outwards.</w:t>
      </w:r>
    </w:p>
    <w:p w14:paraId="1A8FB9C5" w14:textId="77777777" w:rsidR="002869AC" w:rsidRPr="002869AC" w:rsidRDefault="002869AC" w:rsidP="002869AC">
      <w:pPr>
        <w:pStyle w:val="BodyText"/>
        <w:spacing w:line="360" w:lineRule="auto"/>
        <w:jc w:val="both"/>
        <w:rPr>
          <w:rFonts w:ascii="Times New Roman" w:hAnsi="Times New Roman" w:cs="Times New Roman"/>
          <w:sz w:val="24"/>
          <w:szCs w:val="24"/>
        </w:rPr>
      </w:pPr>
      <w:r w:rsidRPr="002869AC">
        <w:rPr>
          <w:rFonts w:ascii="Times New Roman" w:hAnsi="Times New Roman" w:cs="Times New Roman"/>
          <w:sz w:val="24"/>
          <w:szCs w:val="24"/>
        </w:rPr>
        <w:t>Prior to storage of goods this department has to manage different godowns, product-</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wise stocks in each godown, inwards and outwards of each godown. It has to hold the</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details</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of</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all</w:t>
      </w:r>
      <w:r w:rsidRPr="002869AC">
        <w:rPr>
          <w:rFonts w:ascii="Times New Roman" w:hAnsi="Times New Roman" w:cs="Times New Roman"/>
          <w:spacing w:val="1"/>
          <w:sz w:val="24"/>
          <w:szCs w:val="24"/>
        </w:rPr>
        <w:t xml:space="preserve"> </w:t>
      </w:r>
      <w:proofErr w:type="spellStart"/>
      <w:r w:rsidRPr="002869AC">
        <w:rPr>
          <w:rFonts w:ascii="Times New Roman" w:hAnsi="Times New Roman" w:cs="Times New Roman"/>
          <w:sz w:val="24"/>
          <w:szCs w:val="24"/>
        </w:rPr>
        <w:t>gowdowns</w:t>
      </w:r>
      <w:proofErr w:type="spellEnd"/>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like</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godown</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id,</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godown</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location,</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capacity</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in</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quintals,</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godown manager and start date. Whenever a product comes into a particular godown</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then the details like Godown ID, Name of the Supplier, Date of Supply, Item Name,</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Invoice No, quantity, received by, receipt no and bill checked by need to be stored in</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the</w:t>
      </w:r>
      <w:r w:rsidRPr="002869AC">
        <w:rPr>
          <w:rFonts w:ascii="Times New Roman" w:hAnsi="Times New Roman" w:cs="Times New Roman"/>
          <w:spacing w:val="-2"/>
          <w:sz w:val="24"/>
          <w:szCs w:val="24"/>
        </w:rPr>
        <w:t xml:space="preserve"> </w:t>
      </w:r>
      <w:r w:rsidRPr="002869AC">
        <w:rPr>
          <w:rFonts w:ascii="Times New Roman" w:hAnsi="Times New Roman" w:cs="Times New Roman"/>
          <w:sz w:val="24"/>
          <w:szCs w:val="24"/>
        </w:rPr>
        <w:t>inwards register</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of</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the</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that</w:t>
      </w:r>
      <w:r w:rsidRPr="002869AC">
        <w:rPr>
          <w:rFonts w:ascii="Times New Roman" w:hAnsi="Times New Roman" w:cs="Times New Roman"/>
          <w:spacing w:val="-1"/>
          <w:sz w:val="24"/>
          <w:szCs w:val="24"/>
        </w:rPr>
        <w:t xml:space="preserve"> </w:t>
      </w:r>
      <w:proofErr w:type="gramStart"/>
      <w:r w:rsidRPr="002869AC">
        <w:rPr>
          <w:rFonts w:ascii="Times New Roman" w:hAnsi="Times New Roman" w:cs="Times New Roman"/>
          <w:sz w:val="24"/>
          <w:szCs w:val="24"/>
        </w:rPr>
        <w:t>godown by</w:t>
      </w:r>
      <w:r w:rsidRPr="002869AC">
        <w:rPr>
          <w:rFonts w:ascii="Times New Roman" w:hAnsi="Times New Roman" w:cs="Times New Roman"/>
          <w:spacing w:val="-3"/>
          <w:sz w:val="24"/>
          <w:szCs w:val="24"/>
        </w:rPr>
        <w:t xml:space="preserve"> </w:t>
      </w:r>
      <w:r w:rsidRPr="002869AC">
        <w:rPr>
          <w:rFonts w:ascii="Times New Roman" w:hAnsi="Times New Roman" w:cs="Times New Roman"/>
          <w:sz w:val="24"/>
          <w:szCs w:val="24"/>
        </w:rPr>
        <w:t>godown</w:t>
      </w:r>
      <w:proofErr w:type="gramEnd"/>
      <w:r w:rsidRPr="002869AC">
        <w:rPr>
          <w:rFonts w:ascii="Times New Roman" w:hAnsi="Times New Roman" w:cs="Times New Roman"/>
          <w:sz w:val="24"/>
          <w:szCs w:val="24"/>
        </w:rPr>
        <w:t xml:space="preserve"> manager.</w:t>
      </w:r>
    </w:p>
    <w:p w14:paraId="16D681D3" w14:textId="77777777" w:rsidR="002869AC" w:rsidRPr="002869AC" w:rsidRDefault="002869AC" w:rsidP="002869AC">
      <w:pPr>
        <w:pStyle w:val="BodyText"/>
        <w:spacing w:line="360" w:lineRule="auto"/>
        <w:jc w:val="both"/>
        <w:rPr>
          <w:rFonts w:ascii="Times New Roman" w:hAnsi="Times New Roman" w:cs="Times New Roman"/>
          <w:sz w:val="24"/>
          <w:szCs w:val="24"/>
        </w:rPr>
      </w:pPr>
      <w:r w:rsidRPr="002869AC">
        <w:rPr>
          <w:rFonts w:ascii="Times New Roman" w:hAnsi="Times New Roman" w:cs="Times New Roman"/>
          <w:sz w:val="24"/>
          <w:szCs w:val="24"/>
        </w:rPr>
        <w:t>Whenever stock comes out from the godown then the details like Godown ID, Item</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 xml:space="preserve">Name, Invoice No, Date of Supply, Date of delivery, </w:t>
      </w:r>
      <w:proofErr w:type="gramStart"/>
      <w:r w:rsidRPr="002869AC">
        <w:rPr>
          <w:rFonts w:ascii="Times New Roman" w:hAnsi="Times New Roman" w:cs="Times New Roman"/>
          <w:sz w:val="24"/>
          <w:szCs w:val="24"/>
        </w:rPr>
        <w:t>Delivered</w:t>
      </w:r>
      <w:proofErr w:type="gramEnd"/>
      <w:r w:rsidRPr="002869AC">
        <w:rPr>
          <w:rFonts w:ascii="Times New Roman" w:hAnsi="Times New Roman" w:cs="Times New Roman"/>
          <w:sz w:val="24"/>
          <w:szCs w:val="24"/>
        </w:rPr>
        <w:t xml:space="preserve"> to, Quantity, Purpose</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(Sale/Service), Receipt No, Bill Value, Bill Checked by need to be stored in the</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outwards</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register</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by</w:t>
      </w:r>
      <w:r w:rsidRPr="002869AC">
        <w:rPr>
          <w:rFonts w:ascii="Times New Roman" w:hAnsi="Times New Roman" w:cs="Times New Roman"/>
          <w:spacing w:val="-5"/>
          <w:sz w:val="24"/>
          <w:szCs w:val="24"/>
        </w:rPr>
        <w:t xml:space="preserve"> </w:t>
      </w:r>
      <w:r w:rsidRPr="002869AC">
        <w:rPr>
          <w:rFonts w:ascii="Times New Roman" w:hAnsi="Times New Roman" w:cs="Times New Roman"/>
          <w:sz w:val="24"/>
          <w:szCs w:val="24"/>
        </w:rPr>
        <w:t>the</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godown manager.</w:t>
      </w:r>
    </w:p>
    <w:p w14:paraId="3E3F4B87" w14:textId="77777777" w:rsidR="002869AC" w:rsidRPr="002869AC" w:rsidRDefault="002869AC" w:rsidP="002869AC">
      <w:pPr>
        <w:pStyle w:val="BodyText"/>
        <w:spacing w:line="360" w:lineRule="auto"/>
        <w:jc w:val="both"/>
        <w:rPr>
          <w:rFonts w:ascii="Times New Roman" w:hAnsi="Times New Roman" w:cs="Times New Roman"/>
          <w:sz w:val="24"/>
          <w:szCs w:val="24"/>
        </w:rPr>
      </w:pPr>
      <w:r w:rsidRPr="002869AC">
        <w:rPr>
          <w:rFonts w:ascii="Times New Roman" w:hAnsi="Times New Roman" w:cs="Times New Roman"/>
          <w:sz w:val="24"/>
          <w:szCs w:val="24"/>
        </w:rPr>
        <w:t xml:space="preserve">Whenever a customer returns a stock to the </w:t>
      </w:r>
      <w:proofErr w:type="spellStart"/>
      <w:r w:rsidRPr="002869AC">
        <w:rPr>
          <w:rFonts w:ascii="Times New Roman" w:hAnsi="Times New Roman" w:cs="Times New Roman"/>
          <w:sz w:val="24"/>
          <w:szCs w:val="24"/>
        </w:rPr>
        <w:t>gowdown</w:t>
      </w:r>
      <w:proofErr w:type="spellEnd"/>
      <w:r w:rsidRPr="002869AC">
        <w:rPr>
          <w:rFonts w:ascii="Times New Roman" w:hAnsi="Times New Roman" w:cs="Times New Roman"/>
          <w:sz w:val="24"/>
          <w:szCs w:val="24"/>
        </w:rPr>
        <w:t xml:space="preserve"> then we need to check the</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reason for returning that item. If it is a damage then the details like Item Name, Date</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of delivery, date of</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 xml:space="preserve">return, Return Godown ID, </w:t>
      </w:r>
      <w:proofErr w:type="spellStart"/>
      <w:r w:rsidRPr="002869AC">
        <w:rPr>
          <w:rFonts w:ascii="Times New Roman" w:hAnsi="Times New Roman" w:cs="Times New Roman"/>
          <w:sz w:val="24"/>
          <w:szCs w:val="24"/>
        </w:rPr>
        <w:t>Quanity</w:t>
      </w:r>
      <w:proofErr w:type="spellEnd"/>
      <w:r w:rsidRPr="002869AC">
        <w:rPr>
          <w:rFonts w:ascii="Times New Roman" w:hAnsi="Times New Roman" w:cs="Times New Roman"/>
          <w:sz w:val="24"/>
          <w:szCs w:val="24"/>
        </w:rPr>
        <w:t>, invoice no, returned by,</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receipt</w:t>
      </w:r>
      <w:r w:rsidRPr="002869AC">
        <w:rPr>
          <w:rFonts w:ascii="Times New Roman" w:hAnsi="Times New Roman" w:cs="Times New Roman"/>
          <w:spacing w:val="12"/>
          <w:sz w:val="24"/>
          <w:szCs w:val="24"/>
        </w:rPr>
        <w:t xml:space="preserve"> </w:t>
      </w:r>
      <w:r w:rsidRPr="002869AC">
        <w:rPr>
          <w:rFonts w:ascii="Times New Roman" w:hAnsi="Times New Roman" w:cs="Times New Roman"/>
          <w:sz w:val="24"/>
          <w:szCs w:val="24"/>
        </w:rPr>
        <w:t>no,</w:t>
      </w:r>
      <w:r w:rsidRPr="002869AC">
        <w:rPr>
          <w:rFonts w:ascii="Times New Roman" w:hAnsi="Times New Roman" w:cs="Times New Roman"/>
          <w:spacing w:val="13"/>
          <w:sz w:val="24"/>
          <w:szCs w:val="24"/>
        </w:rPr>
        <w:t xml:space="preserve"> </w:t>
      </w:r>
      <w:r w:rsidRPr="002869AC">
        <w:rPr>
          <w:rFonts w:ascii="Times New Roman" w:hAnsi="Times New Roman" w:cs="Times New Roman"/>
          <w:sz w:val="24"/>
          <w:szCs w:val="24"/>
        </w:rPr>
        <w:t>bill</w:t>
      </w:r>
      <w:r w:rsidRPr="002869AC">
        <w:rPr>
          <w:rFonts w:ascii="Times New Roman" w:hAnsi="Times New Roman" w:cs="Times New Roman"/>
          <w:spacing w:val="13"/>
          <w:sz w:val="24"/>
          <w:szCs w:val="24"/>
        </w:rPr>
        <w:t xml:space="preserve"> </w:t>
      </w:r>
      <w:r w:rsidRPr="002869AC">
        <w:rPr>
          <w:rFonts w:ascii="Times New Roman" w:hAnsi="Times New Roman" w:cs="Times New Roman"/>
          <w:sz w:val="24"/>
          <w:szCs w:val="24"/>
        </w:rPr>
        <w:t>value</w:t>
      </w:r>
      <w:r w:rsidRPr="002869AC">
        <w:rPr>
          <w:rFonts w:ascii="Times New Roman" w:hAnsi="Times New Roman" w:cs="Times New Roman"/>
          <w:spacing w:val="11"/>
          <w:sz w:val="24"/>
          <w:szCs w:val="24"/>
        </w:rPr>
        <w:t xml:space="preserve"> </w:t>
      </w:r>
      <w:r w:rsidRPr="002869AC">
        <w:rPr>
          <w:rFonts w:ascii="Times New Roman" w:hAnsi="Times New Roman" w:cs="Times New Roman"/>
          <w:sz w:val="24"/>
          <w:szCs w:val="24"/>
        </w:rPr>
        <w:t>and</w:t>
      </w:r>
      <w:r w:rsidRPr="002869AC">
        <w:rPr>
          <w:rFonts w:ascii="Times New Roman" w:hAnsi="Times New Roman" w:cs="Times New Roman"/>
          <w:spacing w:val="15"/>
          <w:sz w:val="24"/>
          <w:szCs w:val="24"/>
        </w:rPr>
        <w:t xml:space="preserve"> </w:t>
      </w:r>
      <w:r w:rsidRPr="002869AC">
        <w:rPr>
          <w:rFonts w:ascii="Times New Roman" w:hAnsi="Times New Roman" w:cs="Times New Roman"/>
          <w:sz w:val="24"/>
          <w:szCs w:val="24"/>
        </w:rPr>
        <w:t>checked</w:t>
      </w:r>
      <w:r w:rsidRPr="002869AC">
        <w:rPr>
          <w:rFonts w:ascii="Times New Roman" w:hAnsi="Times New Roman" w:cs="Times New Roman"/>
          <w:spacing w:val="13"/>
          <w:sz w:val="24"/>
          <w:szCs w:val="24"/>
        </w:rPr>
        <w:t xml:space="preserve"> </w:t>
      </w:r>
      <w:r w:rsidRPr="002869AC">
        <w:rPr>
          <w:rFonts w:ascii="Times New Roman" w:hAnsi="Times New Roman" w:cs="Times New Roman"/>
          <w:sz w:val="24"/>
          <w:szCs w:val="24"/>
        </w:rPr>
        <w:t>by</w:t>
      </w:r>
      <w:r w:rsidRPr="002869AC">
        <w:rPr>
          <w:rFonts w:ascii="Times New Roman" w:hAnsi="Times New Roman" w:cs="Times New Roman"/>
          <w:spacing w:val="7"/>
          <w:sz w:val="24"/>
          <w:szCs w:val="24"/>
        </w:rPr>
        <w:t xml:space="preserve"> </w:t>
      </w:r>
      <w:r w:rsidRPr="002869AC">
        <w:rPr>
          <w:rFonts w:ascii="Times New Roman" w:hAnsi="Times New Roman" w:cs="Times New Roman"/>
          <w:sz w:val="24"/>
          <w:szCs w:val="24"/>
        </w:rPr>
        <w:t>needs</w:t>
      </w:r>
      <w:r w:rsidRPr="002869AC">
        <w:rPr>
          <w:rFonts w:ascii="Times New Roman" w:hAnsi="Times New Roman" w:cs="Times New Roman"/>
          <w:spacing w:val="13"/>
          <w:sz w:val="24"/>
          <w:szCs w:val="24"/>
        </w:rPr>
        <w:t xml:space="preserve"> </w:t>
      </w:r>
      <w:r w:rsidRPr="002869AC">
        <w:rPr>
          <w:rFonts w:ascii="Times New Roman" w:hAnsi="Times New Roman" w:cs="Times New Roman"/>
          <w:sz w:val="24"/>
          <w:szCs w:val="24"/>
        </w:rPr>
        <w:t>to</w:t>
      </w:r>
      <w:r w:rsidRPr="002869AC">
        <w:rPr>
          <w:rFonts w:ascii="Times New Roman" w:hAnsi="Times New Roman" w:cs="Times New Roman"/>
          <w:spacing w:val="13"/>
          <w:sz w:val="24"/>
          <w:szCs w:val="24"/>
        </w:rPr>
        <w:t xml:space="preserve"> </w:t>
      </w:r>
      <w:r w:rsidRPr="002869AC">
        <w:rPr>
          <w:rFonts w:ascii="Times New Roman" w:hAnsi="Times New Roman" w:cs="Times New Roman"/>
          <w:sz w:val="24"/>
          <w:szCs w:val="24"/>
        </w:rPr>
        <w:t>stored</w:t>
      </w:r>
      <w:r w:rsidRPr="002869AC">
        <w:rPr>
          <w:rFonts w:ascii="Times New Roman" w:hAnsi="Times New Roman" w:cs="Times New Roman"/>
          <w:spacing w:val="13"/>
          <w:sz w:val="24"/>
          <w:szCs w:val="24"/>
        </w:rPr>
        <w:t xml:space="preserve"> </w:t>
      </w:r>
      <w:r w:rsidRPr="002869AC">
        <w:rPr>
          <w:rFonts w:ascii="Times New Roman" w:hAnsi="Times New Roman" w:cs="Times New Roman"/>
          <w:sz w:val="24"/>
          <w:szCs w:val="24"/>
        </w:rPr>
        <w:t>in</w:t>
      </w:r>
      <w:r w:rsidRPr="002869AC">
        <w:rPr>
          <w:rFonts w:ascii="Times New Roman" w:hAnsi="Times New Roman" w:cs="Times New Roman"/>
          <w:spacing w:val="12"/>
          <w:sz w:val="24"/>
          <w:szCs w:val="24"/>
        </w:rPr>
        <w:t xml:space="preserve"> </w:t>
      </w:r>
      <w:r w:rsidRPr="002869AC">
        <w:rPr>
          <w:rFonts w:ascii="Times New Roman" w:hAnsi="Times New Roman" w:cs="Times New Roman"/>
          <w:sz w:val="24"/>
          <w:szCs w:val="24"/>
        </w:rPr>
        <w:t>returns</w:t>
      </w:r>
      <w:r w:rsidRPr="002869AC">
        <w:rPr>
          <w:rFonts w:ascii="Times New Roman" w:hAnsi="Times New Roman" w:cs="Times New Roman"/>
          <w:spacing w:val="13"/>
          <w:sz w:val="24"/>
          <w:szCs w:val="24"/>
        </w:rPr>
        <w:t xml:space="preserve"> </w:t>
      </w:r>
      <w:r w:rsidRPr="002869AC">
        <w:rPr>
          <w:rFonts w:ascii="Times New Roman" w:hAnsi="Times New Roman" w:cs="Times New Roman"/>
          <w:sz w:val="24"/>
          <w:szCs w:val="24"/>
        </w:rPr>
        <w:t>register.</w:t>
      </w:r>
      <w:r w:rsidRPr="002869AC">
        <w:rPr>
          <w:rFonts w:ascii="Times New Roman" w:hAnsi="Times New Roman" w:cs="Times New Roman"/>
          <w:spacing w:val="15"/>
          <w:sz w:val="24"/>
          <w:szCs w:val="24"/>
        </w:rPr>
        <w:t xml:space="preserve"> </w:t>
      </w:r>
      <w:r w:rsidRPr="002869AC">
        <w:rPr>
          <w:rFonts w:ascii="Times New Roman" w:hAnsi="Times New Roman" w:cs="Times New Roman"/>
          <w:sz w:val="24"/>
          <w:szCs w:val="24"/>
        </w:rPr>
        <w:t>If</w:t>
      </w:r>
      <w:r w:rsidRPr="002869AC">
        <w:rPr>
          <w:rFonts w:ascii="Times New Roman" w:hAnsi="Times New Roman" w:cs="Times New Roman"/>
          <w:spacing w:val="14"/>
          <w:sz w:val="24"/>
          <w:szCs w:val="24"/>
        </w:rPr>
        <w:t xml:space="preserve"> </w:t>
      </w:r>
      <w:r w:rsidRPr="002869AC">
        <w:rPr>
          <w:rFonts w:ascii="Times New Roman" w:hAnsi="Times New Roman" w:cs="Times New Roman"/>
          <w:sz w:val="24"/>
          <w:szCs w:val="24"/>
        </w:rPr>
        <w:t>the</w:t>
      </w:r>
      <w:r w:rsidRPr="002869AC">
        <w:rPr>
          <w:rFonts w:ascii="Times New Roman" w:hAnsi="Times New Roman" w:cs="Times New Roman"/>
          <w:spacing w:val="12"/>
          <w:sz w:val="24"/>
          <w:szCs w:val="24"/>
        </w:rPr>
        <w:t xml:space="preserve"> </w:t>
      </w:r>
      <w:r w:rsidRPr="002869AC">
        <w:rPr>
          <w:rFonts w:ascii="Times New Roman" w:hAnsi="Times New Roman" w:cs="Times New Roman"/>
          <w:sz w:val="24"/>
          <w:szCs w:val="24"/>
        </w:rPr>
        <w:t>reason</w:t>
      </w:r>
      <w:r w:rsidRPr="002869AC">
        <w:rPr>
          <w:rFonts w:ascii="Times New Roman" w:hAnsi="Times New Roman" w:cs="Times New Roman"/>
          <w:spacing w:val="-58"/>
          <w:sz w:val="24"/>
          <w:szCs w:val="24"/>
        </w:rPr>
        <w:t xml:space="preserve"> </w:t>
      </w:r>
      <w:r w:rsidRPr="002869AC">
        <w:rPr>
          <w:rFonts w:ascii="Times New Roman" w:hAnsi="Times New Roman" w:cs="Times New Roman"/>
          <w:sz w:val="24"/>
          <w:szCs w:val="24"/>
        </w:rPr>
        <w:t>is order cancelled then we need to update the stock no in that godown. Checking for</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particular</w:t>
      </w:r>
      <w:r w:rsidRPr="002869AC">
        <w:rPr>
          <w:rFonts w:ascii="Times New Roman" w:hAnsi="Times New Roman" w:cs="Times New Roman"/>
          <w:spacing w:val="-2"/>
          <w:sz w:val="24"/>
          <w:szCs w:val="24"/>
        </w:rPr>
        <w:t xml:space="preserve"> </w:t>
      </w:r>
      <w:r w:rsidRPr="002869AC">
        <w:rPr>
          <w:rFonts w:ascii="Times New Roman" w:hAnsi="Times New Roman" w:cs="Times New Roman"/>
          <w:sz w:val="24"/>
          <w:szCs w:val="24"/>
        </w:rPr>
        <w:t>inwards, outwards or</w:t>
      </w:r>
      <w:r w:rsidRPr="002869AC">
        <w:rPr>
          <w:rFonts w:ascii="Times New Roman" w:hAnsi="Times New Roman" w:cs="Times New Roman"/>
          <w:spacing w:val="-2"/>
          <w:sz w:val="24"/>
          <w:szCs w:val="24"/>
        </w:rPr>
        <w:t xml:space="preserve"> </w:t>
      </w:r>
      <w:r w:rsidRPr="002869AC">
        <w:rPr>
          <w:rFonts w:ascii="Times New Roman" w:hAnsi="Times New Roman" w:cs="Times New Roman"/>
          <w:sz w:val="24"/>
          <w:szCs w:val="24"/>
        </w:rPr>
        <w:t>returns</w:t>
      </w:r>
      <w:r w:rsidRPr="002869AC">
        <w:rPr>
          <w:rFonts w:ascii="Times New Roman" w:hAnsi="Times New Roman" w:cs="Times New Roman"/>
          <w:spacing w:val="2"/>
          <w:sz w:val="24"/>
          <w:szCs w:val="24"/>
        </w:rPr>
        <w:t xml:space="preserve"> </w:t>
      </w:r>
      <w:r w:rsidRPr="002869AC">
        <w:rPr>
          <w:rFonts w:ascii="Times New Roman" w:hAnsi="Times New Roman" w:cs="Times New Roman"/>
          <w:sz w:val="24"/>
          <w:szCs w:val="24"/>
        </w:rPr>
        <w:t>entry</w:t>
      </w:r>
      <w:r w:rsidRPr="002869AC">
        <w:rPr>
          <w:rFonts w:ascii="Times New Roman" w:hAnsi="Times New Roman" w:cs="Times New Roman"/>
          <w:spacing w:val="-5"/>
          <w:sz w:val="24"/>
          <w:szCs w:val="24"/>
        </w:rPr>
        <w:t xml:space="preserve"> </w:t>
      </w:r>
      <w:r w:rsidRPr="002869AC">
        <w:rPr>
          <w:rFonts w:ascii="Times New Roman" w:hAnsi="Times New Roman" w:cs="Times New Roman"/>
          <w:sz w:val="24"/>
          <w:szCs w:val="24"/>
        </w:rPr>
        <w:t>info takes</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lot of</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time</w:t>
      </w:r>
      <w:r w:rsidRPr="002869AC">
        <w:rPr>
          <w:rFonts w:ascii="Times New Roman" w:hAnsi="Times New Roman" w:cs="Times New Roman"/>
          <w:spacing w:val="-2"/>
          <w:sz w:val="24"/>
          <w:szCs w:val="24"/>
        </w:rPr>
        <w:t xml:space="preserve"> </w:t>
      </w:r>
      <w:r w:rsidRPr="002869AC">
        <w:rPr>
          <w:rFonts w:ascii="Times New Roman" w:hAnsi="Times New Roman" w:cs="Times New Roman"/>
          <w:sz w:val="24"/>
          <w:szCs w:val="24"/>
        </w:rPr>
        <w:t>here.</w:t>
      </w:r>
    </w:p>
    <w:p w14:paraId="1D4145A6" w14:textId="77777777" w:rsidR="002869AC" w:rsidRPr="002869AC" w:rsidRDefault="002869AC" w:rsidP="002869AC">
      <w:pPr>
        <w:pStyle w:val="BodyText"/>
        <w:spacing w:before="80" w:line="360" w:lineRule="auto"/>
        <w:ind w:right="417"/>
        <w:jc w:val="both"/>
        <w:rPr>
          <w:rFonts w:ascii="Times New Roman" w:hAnsi="Times New Roman" w:cs="Times New Roman"/>
          <w:sz w:val="24"/>
          <w:szCs w:val="24"/>
        </w:rPr>
      </w:pPr>
      <w:proofErr w:type="gramStart"/>
      <w:r w:rsidRPr="002869AC">
        <w:rPr>
          <w:rFonts w:ascii="Times New Roman" w:hAnsi="Times New Roman" w:cs="Times New Roman"/>
          <w:sz w:val="24"/>
          <w:szCs w:val="24"/>
        </w:rPr>
        <w:t>Thus</w:t>
      </w:r>
      <w:proofErr w:type="gramEnd"/>
      <w:r w:rsidRPr="002869AC">
        <w:rPr>
          <w:rFonts w:ascii="Times New Roman" w:hAnsi="Times New Roman" w:cs="Times New Roman"/>
          <w:sz w:val="24"/>
          <w:szCs w:val="24"/>
        </w:rPr>
        <w:t xml:space="preserve"> the cycle is repeated for every day. Currently all the above activities are done</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manually. The process is a tedious one. To arrive at the Inwards, outwards or returns</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 xml:space="preserve">for items, data has to be gathered from various sources. Because of </w:t>
      </w:r>
      <w:proofErr w:type="gramStart"/>
      <w:r w:rsidRPr="002869AC">
        <w:rPr>
          <w:rFonts w:ascii="Times New Roman" w:hAnsi="Times New Roman" w:cs="Times New Roman"/>
          <w:sz w:val="24"/>
          <w:szCs w:val="24"/>
        </w:rPr>
        <w:t>this errors</w:t>
      </w:r>
      <w:proofErr w:type="gramEnd"/>
      <w:r w:rsidRPr="002869AC">
        <w:rPr>
          <w:rFonts w:ascii="Times New Roman" w:hAnsi="Times New Roman" w:cs="Times New Roman"/>
          <w:sz w:val="24"/>
          <w:szCs w:val="24"/>
        </w:rPr>
        <w:t xml:space="preserve"> are</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occurring in the process, which is leading to delayed deliveries to the</w:t>
      </w:r>
      <w:r w:rsidRPr="002869AC">
        <w:rPr>
          <w:rFonts w:ascii="Times New Roman" w:hAnsi="Times New Roman" w:cs="Times New Roman"/>
          <w:spacing w:val="60"/>
          <w:sz w:val="24"/>
          <w:szCs w:val="24"/>
        </w:rPr>
        <w:t xml:space="preserve"> </w:t>
      </w:r>
      <w:r w:rsidRPr="002869AC">
        <w:rPr>
          <w:rFonts w:ascii="Times New Roman" w:hAnsi="Times New Roman" w:cs="Times New Roman"/>
          <w:sz w:val="24"/>
          <w:szCs w:val="24"/>
        </w:rPr>
        <w:t>customers.</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Some</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times</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because</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of</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the</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errors</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wrong</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products</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are</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sent</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out</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which</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have</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no</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requirement</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&amp;</w:t>
      </w:r>
      <w:r w:rsidRPr="002869AC">
        <w:rPr>
          <w:rFonts w:ascii="Times New Roman" w:hAnsi="Times New Roman" w:cs="Times New Roman"/>
          <w:spacing w:val="-2"/>
          <w:sz w:val="24"/>
          <w:szCs w:val="24"/>
        </w:rPr>
        <w:t xml:space="preserve"> </w:t>
      </w:r>
      <w:r w:rsidRPr="002869AC">
        <w:rPr>
          <w:rFonts w:ascii="Times New Roman" w:hAnsi="Times New Roman" w:cs="Times New Roman"/>
          <w:sz w:val="24"/>
          <w:szCs w:val="24"/>
        </w:rPr>
        <w:t>thus a</w:t>
      </w:r>
      <w:r w:rsidRPr="002869AC">
        <w:rPr>
          <w:rFonts w:ascii="Times New Roman" w:hAnsi="Times New Roman" w:cs="Times New Roman"/>
          <w:spacing w:val="-2"/>
          <w:sz w:val="24"/>
          <w:szCs w:val="24"/>
        </w:rPr>
        <w:t xml:space="preserve"> </w:t>
      </w:r>
      <w:r w:rsidRPr="002869AC">
        <w:rPr>
          <w:rFonts w:ascii="Times New Roman" w:hAnsi="Times New Roman" w:cs="Times New Roman"/>
          <w:sz w:val="24"/>
          <w:szCs w:val="24"/>
        </w:rPr>
        <w:t>lot</w:t>
      </w:r>
      <w:r w:rsidRPr="002869AC">
        <w:rPr>
          <w:rFonts w:ascii="Times New Roman" w:hAnsi="Times New Roman" w:cs="Times New Roman"/>
          <w:spacing w:val="2"/>
          <w:sz w:val="24"/>
          <w:szCs w:val="24"/>
        </w:rPr>
        <w:t xml:space="preserve"> </w:t>
      </w:r>
      <w:r w:rsidRPr="002869AC">
        <w:rPr>
          <w:rFonts w:ascii="Times New Roman" w:hAnsi="Times New Roman" w:cs="Times New Roman"/>
          <w:sz w:val="24"/>
          <w:szCs w:val="24"/>
        </w:rPr>
        <w:t>of</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money</w:t>
      </w:r>
      <w:r w:rsidRPr="002869AC">
        <w:rPr>
          <w:rFonts w:ascii="Times New Roman" w:hAnsi="Times New Roman" w:cs="Times New Roman"/>
          <w:spacing w:val="-6"/>
          <w:sz w:val="24"/>
          <w:szCs w:val="24"/>
        </w:rPr>
        <w:t xml:space="preserve"> </w:t>
      </w:r>
      <w:r w:rsidRPr="002869AC">
        <w:rPr>
          <w:rFonts w:ascii="Times New Roman" w:hAnsi="Times New Roman" w:cs="Times New Roman"/>
          <w:sz w:val="24"/>
          <w:szCs w:val="24"/>
        </w:rPr>
        <w:t>is being wasted</w:t>
      </w:r>
      <w:r w:rsidRPr="002869AC">
        <w:rPr>
          <w:rFonts w:ascii="Times New Roman" w:hAnsi="Times New Roman" w:cs="Times New Roman"/>
          <w:spacing w:val="2"/>
          <w:sz w:val="24"/>
          <w:szCs w:val="24"/>
        </w:rPr>
        <w:t xml:space="preserve"> </w:t>
      </w:r>
      <w:r w:rsidRPr="002869AC">
        <w:rPr>
          <w:rFonts w:ascii="Times New Roman" w:hAnsi="Times New Roman" w:cs="Times New Roman"/>
          <w:sz w:val="24"/>
          <w:szCs w:val="24"/>
        </w:rPr>
        <w:t>in</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maintaining</w:t>
      </w:r>
      <w:r w:rsidRPr="002869AC">
        <w:rPr>
          <w:rFonts w:ascii="Times New Roman" w:hAnsi="Times New Roman" w:cs="Times New Roman"/>
          <w:spacing w:val="-3"/>
          <w:sz w:val="24"/>
          <w:szCs w:val="24"/>
        </w:rPr>
        <w:t xml:space="preserve"> </w:t>
      </w:r>
      <w:r w:rsidRPr="002869AC">
        <w:rPr>
          <w:rFonts w:ascii="Times New Roman" w:hAnsi="Times New Roman" w:cs="Times New Roman"/>
          <w:sz w:val="24"/>
          <w:szCs w:val="24"/>
        </w:rPr>
        <w:t>the</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stock.</w:t>
      </w:r>
    </w:p>
    <w:p w14:paraId="6C19AF58" w14:textId="77777777" w:rsidR="002869AC" w:rsidRPr="002869AC" w:rsidRDefault="002869AC" w:rsidP="002869AC">
      <w:pPr>
        <w:pStyle w:val="BodyText"/>
        <w:spacing w:line="360" w:lineRule="auto"/>
        <w:ind w:right="418"/>
        <w:jc w:val="both"/>
        <w:rPr>
          <w:rFonts w:ascii="Times New Roman" w:hAnsi="Times New Roman" w:cs="Times New Roman"/>
          <w:sz w:val="24"/>
          <w:szCs w:val="24"/>
        </w:rPr>
      </w:pPr>
      <w:r w:rsidRPr="002869AC">
        <w:rPr>
          <w:rFonts w:ascii="Times New Roman" w:hAnsi="Times New Roman" w:cs="Times New Roman"/>
          <w:sz w:val="24"/>
          <w:szCs w:val="24"/>
        </w:rPr>
        <w:t>Automating such a process will not only eliminate the errors in the process, but also</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 xml:space="preserve">bring down the delivery times &amp; make the company more competitive. </w:t>
      </w:r>
      <w:proofErr w:type="gramStart"/>
      <w:r w:rsidRPr="002869AC">
        <w:rPr>
          <w:rFonts w:ascii="Times New Roman" w:hAnsi="Times New Roman" w:cs="Times New Roman"/>
          <w:sz w:val="24"/>
          <w:szCs w:val="24"/>
        </w:rPr>
        <w:t>So</w:t>
      </w:r>
      <w:proofErr w:type="gramEnd"/>
      <w:r w:rsidRPr="002869AC">
        <w:rPr>
          <w:rFonts w:ascii="Times New Roman" w:hAnsi="Times New Roman" w:cs="Times New Roman"/>
          <w:sz w:val="24"/>
          <w:szCs w:val="24"/>
        </w:rPr>
        <w:t xml:space="preserve"> it was</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 xml:space="preserve">decided </w:t>
      </w:r>
      <w:r w:rsidRPr="002869AC">
        <w:rPr>
          <w:rFonts w:ascii="Times New Roman" w:hAnsi="Times New Roman" w:cs="Times New Roman"/>
          <w:sz w:val="24"/>
          <w:szCs w:val="24"/>
        </w:rPr>
        <w:lastRenderedPageBreak/>
        <w:t>that an automated system should be developed to make the whole process</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simpler</w:t>
      </w:r>
      <w:r w:rsidRPr="002869AC">
        <w:rPr>
          <w:rFonts w:ascii="Times New Roman" w:hAnsi="Times New Roman" w:cs="Times New Roman"/>
          <w:spacing w:val="-2"/>
          <w:sz w:val="24"/>
          <w:szCs w:val="24"/>
        </w:rPr>
        <w:t xml:space="preserve"> </w:t>
      </w:r>
      <w:r w:rsidRPr="002869AC">
        <w:rPr>
          <w:rFonts w:ascii="Times New Roman" w:hAnsi="Times New Roman" w:cs="Times New Roman"/>
          <w:sz w:val="24"/>
          <w:szCs w:val="24"/>
        </w:rPr>
        <w:t>&amp;</w:t>
      </w:r>
      <w:r w:rsidRPr="002869AC">
        <w:rPr>
          <w:rFonts w:ascii="Times New Roman" w:hAnsi="Times New Roman" w:cs="Times New Roman"/>
          <w:spacing w:val="-2"/>
          <w:sz w:val="24"/>
          <w:szCs w:val="24"/>
        </w:rPr>
        <w:t xml:space="preserve"> </w:t>
      </w:r>
      <w:r w:rsidRPr="002869AC">
        <w:rPr>
          <w:rFonts w:ascii="Times New Roman" w:hAnsi="Times New Roman" w:cs="Times New Roman"/>
          <w:sz w:val="24"/>
          <w:szCs w:val="24"/>
        </w:rPr>
        <w:t>easier.</w:t>
      </w:r>
    </w:p>
    <w:p w14:paraId="3068AC18" w14:textId="77777777" w:rsidR="002869AC" w:rsidRPr="002869AC" w:rsidRDefault="002869AC" w:rsidP="002869AC">
      <w:pPr>
        <w:pStyle w:val="BodyText"/>
        <w:spacing w:line="360" w:lineRule="auto"/>
        <w:ind w:right="414"/>
        <w:jc w:val="both"/>
        <w:rPr>
          <w:rFonts w:ascii="Times New Roman" w:hAnsi="Times New Roman" w:cs="Times New Roman"/>
          <w:sz w:val="24"/>
          <w:szCs w:val="24"/>
        </w:rPr>
      </w:pPr>
      <w:r w:rsidRPr="002869AC">
        <w:rPr>
          <w:rFonts w:ascii="Times New Roman" w:hAnsi="Times New Roman" w:cs="Times New Roman"/>
          <w:sz w:val="24"/>
          <w:szCs w:val="24"/>
        </w:rPr>
        <w:t>The</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following</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is</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the</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system</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developed</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for</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the</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above</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stated</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needs.</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An</w:t>
      </w:r>
      <w:r w:rsidRPr="002869AC">
        <w:rPr>
          <w:rFonts w:ascii="Times New Roman" w:hAnsi="Times New Roman" w:cs="Times New Roman"/>
          <w:spacing w:val="60"/>
          <w:sz w:val="24"/>
          <w:szCs w:val="24"/>
        </w:rPr>
        <w:t xml:space="preserve"> </w:t>
      </w:r>
      <w:r w:rsidRPr="002869AC">
        <w:rPr>
          <w:rFonts w:ascii="Times New Roman" w:hAnsi="Times New Roman" w:cs="Times New Roman"/>
          <w:sz w:val="24"/>
          <w:szCs w:val="24"/>
        </w:rPr>
        <w:t>initial</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feasibility study was performed &amp; a conclusion was arrived at that automating such a</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system will not only achieve all the things mentioned above, but will also provide</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additional Reports which will enable the Management to look at the statistical side of</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the inwards, inwards &amp; returns related to each godown. This would also create an</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effective</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Stock</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management</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system,</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which</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would</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reduce</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the</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confusion</w:t>
      </w:r>
      <w:r w:rsidRPr="002869AC">
        <w:rPr>
          <w:rFonts w:ascii="Times New Roman" w:hAnsi="Times New Roman" w:cs="Times New Roman"/>
          <w:spacing w:val="61"/>
          <w:sz w:val="24"/>
          <w:szCs w:val="24"/>
        </w:rPr>
        <w:t xml:space="preserve"> </w:t>
      </w:r>
      <w:r w:rsidRPr="002869AC">
        <w:rPr>
          <w:rFonts w:ascii="Times New Roman" w:hAnsi="Times New Roman" w:cs="Times New Roman"/>
          <w:sz w:val="24"/>
          <w:szCs w:val="24"/>
        </w:rPr>
        <w:t>in</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maintaining the stocks at different godowns, thus effectively reducing the expenditure</w:t>
      </w:r>
      <w:r w:rsidRPr="002869AC">
        <w:rPr>
          <w:rFonts w:ascii="Times New Roman" w:hAnsi="Times New Roman" w:cs="Times New Roman"/>
          <w:spacing w:val="-57"/>
          <w:sz w:val="24"/>
          <w:szCs w:val="24"/>
        </w:rPr>
        <w:t xml:space="preserve"> </w:t>
      </w:r>
      <w:r w:rsidRPr="002869AC">
        <w:rPr>
          <w:rFonts w:ascii="Times New Roman" w:hAnsi="Times New Roman" w:cs="Times New Roman"/>
          <w:sz w:val="24"/>
          <w:szCs w:val="24"/>
        </w:rPr>
        <w:t>costs of the company. Another advantage was that the whole Accounts system could</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be linked to this system in future, which would finally reduce the Overheads of the</w:t>
      </w:r>
      <w:r w:rsidRPr="002869AC">
        <w:rPr>
          <w:rFonts w:ascii="Times New Roman" w:hAnsi="Times New Roman" w:cs="Times New Roman"/>
          <w:spacing w:val="1"/>
          <w:sz w:val="24"/>
          <w:szCs w:val="24"/>
        </w:rPr>
        <w:t xml:space="preserve"> </w:t>
      </w:r>
      <w:r w:rsidRPr="002869AC">
        <w:rPr>
          <w:rFonts w:ascii="Times New Roman" w:hAnsi="Times New Roman" w:cs="Times New Roman"/>
          <w:sz w:val="24"/>
          <w:szCs w:val="24"/>
        </w:rPr>
        <w:t>company.</w:t>
      </w:r>
    </w:p>
    <w:p w14:paraId="3A9EE890" w14:textId="77777777" w:rsidR="00A85F4F" w:rsidRPr="001B50BF" w:rsidRDefault="00DB5FA1" w:rsidP="00427650">
      <w:pPr>
        <w:spacing w:after="0" w:line="360" w:lineRule="auto"/>
        <w:rPr>
          <w:rFonts w:ascii="Times New Roman" w:hAnsi="Times New Roman" w:cs="Times New Roman"/>
          <w:b/>
          <w:color w:val="000000" w:themeColor="text1"/>
          <w:sz w:val="28"/>
          <w:szCs w:val="28"/>
          <w:u w:val="single"/>
        </w:rPr>
      </w:pPr>
      <w:r w:rsidRPr="001B50BF">
        <w:rPr>
          <w:rFonts w:ascii="Times New Roman" w:hAnsi="Times New Roman" w:cs="Times New Roman"/>
          <w:b/>
          <w:color w:val="000000" w:themeColor="text1"/>
          <w:sz w:val="28"/>
          <w:szCs w:val="28"/>
          <w:u w:val="single"/>
        </w:rPr>
        <w:t>REVIEW OF LITERATURE</w:t>
      </w:r>
      <w:r w:rsidR="00177D27" w:rsidRPr="001B50BF">
        <w:rPr>
          <w:rFonts w:ascii="Times New Roman" w:hAnsi="Times New Roman" w:cs="Times New Roman"/>
          <w:b/>
          <w:color w:val="000000" w:themeColor="text1"/>
          <w:sz w:val="28"/>
          <w:szCs w:val="28"/>
          <w:u w:val="single"/>
        </w:rPr>
        <w:t>:</w:t>
      </w:r>
    </w:p>
    <w:p w14:paraId="7D4CBFF7" w14:textId="77777777" w:rsidR="00064EC9" w:rsidRPr="00544F08" w:rsidRDefault="00064EC9" w:rsidP="00544F08">
      <w:pPr>
        <w:spacing w:line="240" w:lineRule="auto"/>
        <w:rPr>
          <w:rFonts w:ascii="Times New Roman" w:hAnsi="Times New Roman" w:cs="Times New Roman"/>
          <w:b/>
          <w:sz w:val="24"/>
          <w:szCs w:val="24"/>
        </w:rPr>
      </w:pPr>
      <w:r w:rsidRPr="00544F08">
        <w:rPr>
          <w:rFonts w:ascii="Times New Roman" w:hAnsi="Times New Roman" w:cs="Times New Roman"/>
          <w:b/>
          <w:sz w:val="24"/>
          <w:szCs w:val="24"/>
        </w:rPr>
        <w:t>ARTICLE: 1</w:t>
      </w:r>
    </w:p>
    <w:p w14:paraId="046D56E7" w14:textId="77777777" w:rsidR="00064EC9" w:rsidRPr="00544F08" w:rsidRDefault="00064EC9" w:rsidP="00544F08">
      <w:pPr>
        <w:spacing w:line="240" w:lineRule="auto"/>
        <w:jc w:val="both"/>
        <w:rPr>
          <w:rFonts w:ascii="Times New Roman" w:hAnsi="Times New Roman" w:cs="Times New Roman"/>
          <w:b/>
          <w:sz w:val="24"/>
          <w:szCs w:val="24"/>
        </w:rPr>
      </w:pPr>
      <w:r w:rsidRPr="00544F08">
        <w:rPr>
          <w:rFonts w:ascii="Times New Roman" w:hAnsi="Times New Roman" w:cs="Times New Roman"/>
          <w:b/>
          <w:sz w:val="24"/>
          <w:szCs w:val="24"/>
        </w:rPr>
        <w:t>Tile: Smart Inventory Management System of Food-Processing-and- Distribution Industry</w:t>
      </w:r>
    </w:p>
    <w:p w14:paraId="71AB8C3E" w14:textId="77777777" w:rsidR="00064EC9" w:rsidRPr="00544F08" w:rsidRDefault="00064EC9" w:rsidP="00544F08">
      <w:pPr>
        <w:spacing w:line="240" w:lineRule="auto"/>
        <w:jc w:val="both"/>
        <w:rPr>
          <w:rFonts w:ascii="Times New Roman" w:hAnsi="Times New Roman" w:cs="Times New Roman"/>
          <w:b/>
          <w:sz w:val="24"/>
          <w:szCs w:val="24"/>
        </w:rPr>
      </w:pPr>
      <w:r w:rsidRPr="00544F08">
        <w:rPr>
          <w:rFonts w:ascii="Times New Roman" w:hAnsi="Times New Roman" w:cs="Times New Roman"/>
          <w:b/>
          <w:sz w:val="24"/>
          <w:szCs w:val="24"/>
        </w:rPr>
        <w:t>Author:</w:t>
      </w:r>
      <w:r w:rsidRPr="00544F08">
        <w:rPr>
          <w:rFonts w:ascii="Times New Roman" w:hAnsi="Times New Roman" w:cs="Times New Roman"/>
          <w:sz w:val="24"/>
          <w:szCs w:val="24"/>
        </w:rPr>
        <w:t xml:space="preserve"> </w:t>
      </w:r>
      <w:r w:rsidRPr="00544F08">
        <w:rPr>
          <w:rFonts w:ascii="Times New Roman" w:hAnsi="Times New Roman" w:cs="Times New Roman"/>
          <w:b/>
          <w:sz w:val="24"/>
          <w:szCs w:val="24"/>
        </w:rPr>
        <w:t>Chih-Chin Liang.</w:t>
      </w:r>
    </w:p>
    <w:p w14:paraId="5D302CCB" w14:textId="77777777" w:rsidR="00064EC9" w:rsidRPr="00544F08" w:rsidRDefault="00064EC9" w:rsidP="00544F08">
      <w:pPr>
        <w:spacing w:line="240" w:lineRule="auto"/>
        <w:jc w:val="both"/>
        <w:rPr>
          <w:rFonts w:ascii="Times New Roman" w:hAnsi="Times New Roman" w:cs="Times New Roman"/>
          <w:b/>
          <w:sz w:val="24"/>
          <w:szCs w:val="24"/>
        </w:rPr>
      </w:pPr>
      <w:r w:rsidRPr="00544F08">
        <w:rPr>
          <w:rFonts w:ascii="Times New Roman" w:hAnsi="Times New Roman" w:cs="Times New Roman"/>
          <w:b/>
          <w:sz w:val="24"/>
          <w:szCs w:val="24"/>
        </w:rPr>
        <w:t>Source:</w:t>
      </w:r>
      <w:r w:rsidRPr="00544F08">
        <w:rPr>
          <w:rFonts w:ascii="Times New Roman" w:hAnsi="Times New Roman" w:cs="Times New Roman"/>
          <w:sz w:val="24"/>
          <w:szCs w:val="24"/>
        </w:rPr>
        <w:t xml:space="preserve"> </w:t>
      </w:r>
      <w:r w:rsidRPr="00544F08">
        <w:rPr>
          <w:rFonts w:ascii="Times New Roman" w:hAnsi="Times New Roman" w:cs="Times New Roman"/>
          <w:b/>
          <w:sz w:val="24"/>
          <w:szCs w:val="24"/>
        </w:rPr>
        <w:t>1 |www.hssr.in</w:t>
      </w:r>
    </w:p>
    <w:p w14:paraId="1C3354C5" w14:textId="77777777" w:rsidR="00064EC9" w:rsidRPr="00544F08" w:rsidRDefault="00064EC9" w:rsidP="00544F08">
      <w:pPr>
        <w:spacing w:line="240" w:lineRule="auto"/>
        <w:jc w:val="both"/>
        <w:rPr>
          <w:rFonts w:ascii="Times New Roman" w:hAnsi="Times New Roman" w:cs="Times New Roman"/>
          <w:b/>
          <w:color w:val="000000"/>
          <w:sz w:val="24"/>
          <w:szCs w:val="24"/>
        </w:rPr>
      </w:pPr>
      <w:r w:rsidRPr="00544F08">
        <w:rPr>
          <w:rFonts w:ascii="Times New Roman" w:hAnsi="Times New Roman" w:cs="Times New Roman"/>
          <w:b/>
          <w:color w:val="000000"/>
          <w:sz w:val="24"/>
          <w:szCs w:val="24"/>
        </w:rPr>
        <w:t>Abstract</w:t>
      </w:r>
    </w:p>
    <w:p w14:paraId="7847C80E" w14:textId="77777777" w:rsidR="00064EC9" w:rsidRPr="00544F08" w:rsidRDefault="00064EC9" w:rsidP="00064EC9">
      <w:pPr>
        <w:shd w:val="clear" w:color="auto" w:fill="FFFFFF"/>
        <w:spacing w:line="0" w:lineRule="auto"/>
        <w:rPr>
          <w:rFonts w:ascii="Times New Roman" w:hAnsi="Times New Roman" w:cs="Times New Roman"/>
          <w:color w:val="231F20"/>
          <w:spacing w:val="1"/>
          <w:sz w:val="24"/>
          <w:szCs w:val="24"/>
        </w:rPr>
      </w:pPr>
      <w:r w:rsidRPr="00544F08">
        <w:rPr>
          <w:rFonts w:ascii="Times New Roman" w:hAnsi="Times New Roman" w:cs="Times New Roman"/>
          <w:color w:val="231F20"/>
          <w:spacing w:val="1"/>
          <w:sz w:val="24"/>
          <w:szCs w:val="24"/>
        </w:rPr>
        <w:t xml:space="preserve">Small businesses are vital for employment and job creation in </w:t>
      </w:r>
      <w:r w:rsidRPr="00544F08">
        <w:rPr>
          <w:rStyle w:val="lsb"/>
          <w:rFonts w:ascii="Times New Roman" w:hAnsi="Times New Roman" w:cs="Times New Roman"/>
          <w:color w:val="231F20"/>
          <w:spacing w:val="1"/>
          <w:sz w:val="24"/>
          <w:szCs w:val="24"/>
        </w:rPr>
        <w:t>South Africa. The implementat</w:t>
      </w:r>
      <w:r w:rsidRPr="00544F08">
        <w:rPr>
          <w:rStyle w:val="ls11"/>
          <w:rFonts w:ascii="Times New Roman" w:hAnsi="Times New Roman" w:cs="Times New Roman"/>
          <w:color w:val="231F20"/>
          <w:spacing w:val="2"/>
          <w:sz w:val="24"/>
          <w:szCs w:val="24"/>
        </w:rPr>
        <w:t xml:space="preserve">ion of </w:t>
      </w:r>
    </w:p>
    <w:p w14:paraId="74D2ADA7" w14:textId="77777777" w:rsidR="00064EC9" w:rsidRPr="00544F08" w:rsidRDefault="00064EC9" w:rsidP="00064EC9">
      <w:pPr>
        <w:spacing w:line="360" w:lineRule="auto"/>
        <w:jc w:val="both"/>
        <w:rPr>
          <w:rFonts w:ascii="Times New Roman" w:hAnsi="Times New Roman" w:cs="Times New Roman"/>
          <w:sz w:val="24"/>
          <w:szCs w:val="24"/>
        </w:rPr>
      </w:pPr>
      <w:r w:rsidRPr="00544F08">
        <w:rPr>
          <w:rFonts w:ascii="Times New Roman" w:hAnsi="Times New Roman" w:cs="Times New Roman"/>
          <w:sz w:val="24"/>
          <w:szCs w:val="24"/>
        </w:rPr>
        <w:t xml:space="preserve">A food-processing-and-distribution company typically stores products in a warehouse before shipping them to customers. Inventory management is therefore important to the food-processing-and-distribution industry because of the large </w:t>
      </w:r>
      <w:proofErr w:type="gramStart"/>
      <w:r w:rsidRPr="00544F08">
        <w:rPr>
          <w:rFonts w:ascii="Times New Roman" w:hAnsi="Times New Roman" w:cs="Times New Roman"/>
          <w:sz w:val="24"/>
          <w:szCs w:val="24"/>
        </w:rPr>
        <w:t>amount</w:t>
      </w:r>
      <w:proofErr w:type="gramEnd"/>
      <w:r w:rsidRPr="00544F08">
        <w:rPr>
          <w:rFonts w:ascii="Times New Roman" w:hAnsi="Times New Roman" w:cs="Times New Roman"/>
          <w:sz w:val="24"/>
          <w:szCs w:val="24"/>
        </w:rPr>
        <w:t xml:space="preserve"> of products typically stored. Large amounts of stored products increase inventory cost and management cost and can reduce warehouse efficiency. Restated, inventory management should be the primary focus of the food-processing-and-distribution industry, especially for perishable foods. This study is therefore important to build up a system to predict possible forthcoming inventory. This study surveyed experts to identify key issues associated with inventory management in the food-processing-and- distribution industry, and analyzed sequential patterns to find rules based on analytical results from the survey. This study also proposed a model for inventory prediction. Through this proposed prediction model, the best accuracy of inventory prediction could reach up to 66.3%. Through the sequential patterns based on expert opinions, the food-processing-and-distribution industry can manage inventory efficiently and accurately.</w:t>
      </w:r>
    </w:p>
    <w:p w14:paraId="515CE783" w14:textId="77777777" w:rsidR="00544F08" w:rsidRDefault="00544F08" w:rsidP="00064EC9">
      <w:pPr>
        <w:spacing w:line="360" w:lineRule="auto"/>
        <w:rPr>
          <w:rFonts w:ascii="Times New Roman" w:hAnsi="Times New Roman" w:cs="Times New Roman"/>
          <w:b/>
          <w:sz w:val="24"/>
          <w:szCs w:val="24"/>
        </w:rPr>
      </w:pPr>
    </w:p>
    <w:p w14:paraId="742A7290" w14:textId="77777777" w:rsidR="00064EC9" w:rsidRPr="00544F08" w:rsidRDefault="00064EC9" w:rsidP="00544F08">
      <w:pPr>
        <w:spacing w:after="0" w:line="360" w:lineRule="auto"/>
        <w:rPr>
          <w:rFonts w:ascii="Times New Roman" w:hAnsi="Times New Roman" w:cs="Times New Roman"/>
          <w:b/>
          <w:sz w:val="24"/>
          <w:szCs w:val="24"/>
        </w:rPr>
      </w:pPr>
      <w:r w:rsidRPr="00544F08">
        <w:rPr>
          <w:rFonts w:ascii="Times New Roman" w:hAnsi="Times New Roman" w:cs="Times New Roman"/>
          <w:b/>
          <w:sz w:val="24"/>
          <w:szCs w:val="24"/>
        </w:rPr>
        <w:lastRenderedPageBreak/>
        <w:t>ARTICLE: 2</w:t>
      </w:r>
    </w:p>
    <w:p w14:paraId="1B7A06AF" w14:textId="77777777" w:rsidR="00064EC9" w:rsidRPr="00544F08" w:rsidRDefault="00064EC9" w:rsidP="00544F08">
      <w:pPr>
        <w:spacing w:after="0" w:line="360" w:lineRule="auto"/>
        <w:jc w:val="both"/>
        <w:rPr>
          <w:rFonts w:ascii="Times New Roman" w:hAnsi="Times New Roman" w:cs="Times New Roman"/>
          <w:b/>
          <w:sz w:val="24"/>
          <w:szCs w:val="24"/>
        </w:rPr>
      </w:pPr>
      <w:r w:rsidRPr="00544F08">
        <w:rPr>
          <w:rFonts w:ascii="Times New Roman" w:hAnsi="Times New Roman" w:cs="Times New Roman"/>
          <w:b/>
          <w:sz w:val="24"/>
          <w:szCs w:val="24"/>
        </w:rPr>
        <w:t>Tile: Smart Inventory System using IoT and Cloud Technology</w:t>
      </w:r>
    </w:p>
    <w:p w14:paraId="335F3188" w14:textId="77777777" w:rsidR="00064EC9" w:rsidRPr="00544F08" w:rsidRDefault="00064EC9" w:rsidP="00544F08">
      <w:pPr>
        <w:spacing w:after="0" w:line="360" w:lineRule="auto"/>
        <w:jc w:val="both"/>
        <w:rPr>
          <w:rFonts w:ascii="Times New Roman" w:hAnsi="Times New Roman" w:cs="Times New Roman"/>
          <w:b/>
          <w:sz w:val="24"/>
          <w:szCs w:val="24"/>
        </w:rPr>
      </w:pPr>
      <w:r w:rsidRPr="00544F08">
        <w:rPr>
          <w:rFonts w:ascii="Times New Roman" w:hAnsi="Times New Roman" w:cs="Times New Roman"/>
          <w:b/>
          <w:sz w:val="24"/>
          <w:szCs w:val="24"/>
        </w:rPr>
        <w:t xml:space="preserve">Source: International Journal of Engineering </w:t>
      </w:r>
      <w:proofErr w:type="spellStart"/>
      <w:r w:rsidRPr="00544F08">
        <w:rPr>
          <w:rFonts w:ascii="Times New Roman" w:hAnsi="Times New Roman" w:cs="Times New Roman"/>
          <w:b/>
          <w:sz w:val="24"/>
          <w:szCs w:val="24"/>
        </w:rPr>
        <w:t>Reseach</w:t>
      </w:r>
      <w:proofErr w:type="spellEnd"/>
      <w:r w:rsidRPr="00544F08">
        <w:rPr>
          <w:rFonts w:ascii="Times New Roman" w:hAnsi="Times New Roman" w:cs="Times New Roman"/>
          <w:b/>
          <w:sz w:val="24"/>
          <w:szCs w:val="24"/>
        </w:rPr>
        <w:t xml:space="preserve"> and Technology</w:t>
      </w:r>
    </w:p>
    <w:p w14:paraId="65FBEC98" w14:textId="77777777" w:rsidR="00064EC9" w:rsidRPr="00544F08" w:rsidRDefault="00064EC9" w:rsidP="00544F08">
      <w:pPr>
        <w:spacing w:after="0" w:line="360" w:lineRule="auto"/>
        <w:rPr>
          <w:rFonts w:ascii="Times New Roman" w:hAnsi="Times New Roman" w:cs="Times New Roman"/>
          <w:b/>
          <w:sz w:val="24"/>
          <w:szCs w:val="24"/>
        </w:rPr>
      </w:pPr>
      <w:r w:rsidRPr="00544F08">
        <w:rPr>
          <w:rFonts w:ascii="Times New Roman" w:hAnsi="Times New Roman" w:cs="Times New Roman"/>
          <w:b/>
          <w:sz w:val="24"/>
          <w:szCs w:val="24"/>
        </w:rPr>
        <w:t>Author:</w:t>
      </w:r>
      <w:r w:rsidRPr="00544F08">
        <w:rPr>
          <w:rFonts w:ascii="Times New Roman" w:hAnsi="Times New Roman" w:cs="Times New Roman"/>
          <w:sz w:val="24"/>
          <w:szCs w:val="24"/>
        </w:rPr>
        <w:t xml:space="preserve"> </w:t>
      </w:r>
      <w:r w:rsidRPr="00544F08">
        <w:rPr>
          <w:rFonts w:ascii="Times New Roman" w:hAnsi="Times New Roman" w:cs="Times New Roman"/>
          <w:b/>
          <w:sz w:val="24"/>
          <w:szCs w:val="24"/>
        </w:rPr>
        <w:t>Vijaya N. Aher</w:t>
      </w:r>
    </w:p>
    <w:p w14:paraId="0CB07A49" w14:textId="77777777" w:rsidR="00064EC9" w:rsidRPr="00544F08" w:rsidRDefault="00064EC9" w:rsidP="00544F08">
      <w:pPr>
        <w:spacing w:after="0" w:line="360" w:lineRule="auto"/>
        <w:rPr>
          <w:rFonts w:ascii="Times New Roman" w:hAnsi="Times New Roman" w:cs="Times New Roman"/>
          <w:b/>
          <w:sz w:val="24"/>
          <w:szCs w:val="24"/>
        </w:rPr>
      </w:pPr>
      <w:r w:rsidRPr="00544F08">
        <w:rPr>
          <w:rFonts w:ascii="Times New Roman" w:hAnsi="Times New Roman" w:cs="Times New Roman"/>
          <w:b/>
          <w:sz w:val="24"/>
          <w:szCs w:val="24"/>
        </w:rPr>
        <w:t>Abstract:</w:t>
      </w:r>
    </w:p>
    <w:p w14:paraId="694FE7AF" w14:textId="77777777" w:rsidR="00064EC9" w:rsidRPr="00544F08" w:rsidRDefault="00064EC9" w:rsidP="00544F08">
      <w:pPr>
        <w:spacing w:after="0" w:line="360" w:lineRule="auto"/>
        <w:jc w:val="both"/>
        <w:rPr>
          <w:rFonts w:ascii="Times New Roman" w:hAnsi="Times New Roman" w:cs="Times New Roman"/>
          <w:b/>
          <w:color w:val="000000" w:themeColor="text1"/>
          <w:sz w:val="24"/>
          <w:szCs w:val="24"/>
        </w:rPr>
      </w:pPr>
      <w:r w:rsidRPr="00544F08">
        <w:rPr>
          <w:rFonts w:ascii="Times New Roman" w:hAnsi="Times New Roman" w:cs="Times New Roman"/>
          <w:color w:val="000000" w:themeColor="text1"/>
          <w:sz w:val="24"/>
          <w:szCs w:val="24"/>
          <w:shd w:val="clear" w:color="auto" w:fill="FFFFFF"/>
        </w:rPr>
        <w:t xml:space="preserve">A smart inventory system is a computational time efficient system that helps businesses to manage and track their inventory levels, orders, and deliveries. It </w:t>
      </w:r>
      <w:proofErr w:type="gramStart"/>
      <w:r w:rsidRPr="00544F08">
        <w:rPr>
          <w:rFonts w:ascii="Times New Roman" w:hAnsi="Times New Roman" w:cs="Times New Roman"/>
          <w:color w:val="000000" w:themeColor="text1"/>
          <w:sz w:val="24"/>
          <w:szCs w:val="24"/>
          <w:shd w:val="clear" w:color="auto" w:fill="FFFFFF"/>
        </w:rPr>
        <w:t>facilitate</w:t>
      </w:r>
      <w:proofErr w:type="gramEnd"/>
      <w:r w:rsidRPr="00544F08">
        <w:rPr>
          <w:rFonts w:ascii="Times New Roman" w:hAnsi="Times New Roman" w:cs="Times New Roman"/>
          <w:color w:val="000000" w:themeColor="text1"/>
          <w:sz w:val="24"/>
          <w:szCs w:val="24"/>
          <w:shd w:val="clear" w:color="auto" w:fill="FFFFFF"/>
        </w:rPr>
        <w:t xml:space="preserve"> companies to have real-time visibility into their inventory and helps them make more informed and quick decisions about restock and how much to order. One key feature of a smart inventory system is its ability to automatically reorder items when they reach a certain threshold, eliminating the need for manual intervention. This helps to ensure that businesses always have the right amount of inventory on hand, reducing the risk of running out of stock or having excess inventory that takes up valuable storage space. This paper include deployment of this system in real world which benefits to handle smart inventory system </w:t>
      </w:r>
      <w:proofErr w:type="gramStart"/>
      <w:r w:rsidRPr="00544F08">
        <w:rPr>
          <w:rFonts w:ascii="Times New Roman" w:hAnsi="Times New Roman" w:cs="Times New Roman"/>
          <w:color w:val="000000" w:themeColor="text1"/>
          <w:sz w:val="24"/>
          <w:szCs w:val="24"/>
          <w:shd w:val="clear" w:color="auto" w:fill="FFFFFF"/>
        </w:rPr>
        <w:t>with  improved</w:t>
      </w:r>
      <w:proofErr w:type="gramEnd"/>
      <w:r w:rsidRPr="00544F08">
        <w:rPr>
          <w:rFonts w:ascii="Times New Roman" w:hAnsi="Times New Roman" w:cs="Times New Roman"/>
          <w:color w:val="000000" w:themeColor="text1"/>
          <w:sz w:val="24"/>
          <w:szCs w:val="24"/>
          <w:shd w:val="clear" w:color="auto" w:fill="FFFFFF"/>
        </w:rPr>
        <w:t xml:space="preserve"> accuracy 30% and efficiency in inventory tracking around 10%, reduced lead times for ordering and restocking, and the ability to track inventory across multiple locations. This paper briefly elaborates the implementation of smart inventory system that greatly improves a business's inventory management process, leading to increased profitability by more than 50%, average foot fall increased to 25% and reducing the waiting time of customer by nearly 75% making customer more satisfied.</w:t>
      </w:r>
    </w:p>
    <w:p w14:paraId="39780203" w14:textId="77777777" w:rsidR="00C44352" w:rsidRPr="001B50BF" w:rsidRDefault="00C44352" w:rsidP="00427650">
      <w:pPr>
        <w:spacing w:after="0" w:line="360" w:lineRule="auto"/>
        <w:rPr>
          <w:rFonts w:ascii="Times New Roman" w:hAnsi="Times New Roman" w:cs="Times New Roman"/>
          <w:b/>
          <w:color w:val="000000" w:themeColor="text1"/>
          <w:sz w:val="2"/>
          <w:szCs w:val="2"/>
          <w:u w:val="single"/>
        </w:rPr>
      </w:pPr>
    </w:p>
    <w:p w14:paraId="4BF1F3F9" w14:textId="77777777" w:rsidR="00353320" w:rsidRPr="001B50BF" w:rsidRDefault="00DB5FA1" w:rsidP="006148D8">
      <w:pPr>
        <w:spacing w:after="0" w:line="360" w:lineRule="auto"/>
        <w:rPr>
          <w:rFonts w:ascii="Times New Roman" w:hAnsi="Times New Roman" w:cs="Times New Roman"/>
          <w:b/>
          <w:color w:val="000000" w:themeColor="text1"/>
          <w:sz w:val="24"/>
          <w:szCs w:val="24"/>
          <w:u w:val="single"/>
        </w:rPr>
      </w:pPr>
      <w:r w:rsidRPr="001B50BF">
        <w:rPr>
          <w:rFonts w:ascii="Times New Roman" w:hAnsi="Times New Roman" w:cs="Times New Roman"/>
          <w:b/>
          <w:color w:val="000000" w:themeColor="text1"/>
          <w:sz w:val="24"/>
          <w:szCs w:val="24"/>
          <w:u w:val="single"/>
        </w:rPr>
        <w:t>RESEARCH GAP</w:t>
      </w:r>
      <w:r w:rsidR="00FB2664" w:rsidRPr="001B50BF">
        <w:rPr>
          <w:rFonts w:ascii="Times New Roman" w:hAnsi="Times New Roman" w:cs="Times New Roman"/>
          <w:b/>
          <w:color w:val="000000" w:themeColor="text1"/>
          <w:sz w:val="24"/>
          <w:szCs w:val="24"/>
          <w:u w:val="single"/>
        </w:rPr>
        <w:t>:</w:t>
      </w:r>
    </w:p>
    <w:p w14:paraId="1C296ADB" w14:textId="77777777" w:rsidR="00176146" w:rsidRPr="001B50BF" w:rsidRDefault="00176146" w:rsidP="006148D8">
      <w:pPr>
        <w:spacing w:line="360" w:lineRule="auto"/>
        <w:rPr>
          <w:rFonts w:ascii="Times New Roman" w:eastAsia="Times New Roman" w:hAnsi="Times New Roman" w:cs="Times New Roman"/>
          <w:color w:val="000000" w:themeColor="text1"/>
          <w:sz w:val="24"/>
          <w:szCs w:val="24"/>
          <w:lang w:val="en-US"/>
        </w:rPr>
      </w:pPr>
      <w:r w:rsidRPr="001B50BF">
        <w:rPr>
          <w:rFonts w:ascii="Times New Roman" w:eastAsia="Times New Roman" w:hAnsi="Times New Roman" w:cs="Times New Roman"/>
          <w:color w:val="000000" w:themeColor="text1"/>
          <w:sz w:val="24"/>
          <w:szCs w:val="24"/>
          <w:lang w:val="en-US"/>
        </w:rPr>
        <w:t>This study identifies the various methods of recruitment and selection process through a systematic review of literature, which would be the right fit for attracting and selecting employees in an organization.</w:t>
      </w:r>
    </w:p>
    <w:p w14:paraId="7BF50D66" w14:textId="77777777" w:rsidR="00770DC5" w:rsidRPr="001B50BF" w:rsidRDefault="00127E22" w:rsidP="00C57999">
      <w:pPr>
        <w:spacing w:after="0" w:line="360" w:lineRule="auto"/>
        <w:rPr>
          <w:rFonts w:ascii="Times New Roman" w:hAnsi="Times New Roman" w:cs="Times New Roman"/>
          <w:b/>
          <w:color w:val="000000" w:themeColor="text1"/>
          <w:sz w:val="24"/>
          <w:szCs w:val="24"/>
          <w:u w:val="single"/>
        </w:rPr>
      </w:pPr>
      <w:r w:rsidRPr="001B50BF">
        <w:rPr>
          <w:rFonts w:ascii="Times New Roman" w:hAnsi="Times New Roman" w:cs="Times New Roman"/>
          <w:b/>
          <w:color w:val="000000" w:themeColor="text1"/>
          <w:sz w:val="24"/>
          <w:szCs w:val="24"/>
          <w:u w:val="single"/>
        </w:rPr>
        <w:t>OBJECTIVES</w:t>
      </w:r>
      <w:r w:rsidR="004A0102" w:rsidRPr="001B50BF">
        <w:rPr>
          <w:rFonts w:ascii="Times New Roman" w:hAnsi="Times New Roman" w:cs="Times New Roman"/>
          <w:b/>
          <w:color w:val="000000" w:themeColor="text1"/>
          <w:sz w:val="24"/>
          <w:szCs w:val="24"/>
          <w:u w:val="single"/>
        </w:rPr>
        <w:t>:</w:t>
      </w:r>
    </w:p>
    <w:p w14:paraId="03100AF4" w14:textId="77777777" w:rsidR="00176146" w:rsidRPr="001B50BF" w:rsidRDefault="00176146" w:rsidP="00901704">
      <w:pPr>
        <w:pStyle w:val="ListParagraph"/>
        <w:numPr>
          <w:ilvl w:val="0"/>
          <w:numId w:val="3"/>
        </w:numPr>
        <w:spacing w:after="0" w:line="360" w:lineRule="auto"/>
        <w:ind w:left="270" w:hanging="27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To understand the process of recruitment</w:t>
      </w:r>
    </w:p>
    <w:p w14:paraId="1980E0B9" w14:textId="77777777" w:rsidR="00176146" w:rsidRPr="001B50BF" w:rsidRDefault="00176146" w:rsidP="00901704">
      <w:pPr>
        <w:pStyle w:val="ListParagraph"/>
        <w:numPr>
          <w:ilvl w:val="0"/>
          <w:numId w:val="3"/>
        </w:numPr>
        <w:spacing w:after="0" w:line="360" w:lineRule="auto"/>
        <w:ind w:left="270" w:hanging="27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To know the sources of recruitment at various levels and various jobs</w:t>
      </w:r>
    </w:p>
    <w:p w14:paraId="0039E7E3" w14:textId="77777777" w:rsidR="00176146" w:rsidRPr="001B50BF" w:rsidRDefault="00176146" w:rsidP="00901704">
      <w:pPr>
        <w:pStyle w:val="ListParagraph"/>
        <w:numPr>
          <w:ilvl w:val="0"/>
          <w:numId w:val="3"/>
        </w:numPr>
        <w:spacing w:after="0" w:line="360" w:lineRule="auto"/>
        <w:ind w:left="270" w:hanging="27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To critically analyze the functioning of recruitment procedures</w:t>
      </w:r>
    </w:p>
    <w:p w14:paraId="4881AF4E" w14:textId="77777777" w:rsidR="00176146" w:rsidRPr="001B50BF" w:rsidRDefault="00176146" w:rsidP="00901704">
      <w:pPr>
        <w:pStyle w:val="ListParagraph"/>
        <w:numPr>
          <w:ilvl w:val="0"/>
          <w:numId w:val="3"/>
        </w:numPr>
        <w:spacing w:after="0" w:line="360" w:lineRule="auto"/>
        <w:ind w:left="270" w:hanging="27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To identify the probable area of improvement to make recruitment procedure more effective.</w:t>
      </w:r>
    </w:p>
    <w:p w14:paraId="322F13E3" w14:textId="77777777" w:rsidR="00176146" w:rsidRPr="001B50BF" w:rsidRDefault="00176146" w:rsidP="00901704">
      <w:pPr>
        <w:pStyle w:val="ListParagraph"/>
        <w:numPr>
          <w:ilvl w:val="0"/>
          <w:numId w:val="3"/>
        </w:numPr>
        <w:spacing w:after="0" w:line="360" w:lineRule="auto"/>
        <w:ind w:left="270" w:hanging="27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To know the managerial satisfaction level as well as to know the yield ratio</w:t>
      </w:r>
    </w:p>
    <w:p w14:paraId="531AB771" w14:textId="77777777" w:rsidR="00DF12D4" w:rsidRPr="001B50BF" w:rsidRDefault="00DF12D4" w:rsidP="001F6F4B">
      <w:pPr>
        <w:spacing w:after="0" w:line="360" w:lineRule="auto"/>
        <w:jc w:val="both"/>
        <w:rPr>
          <w:rFonts w:ascii="Times New Roman" w:hAnsi="Times New Roman" w:cs="Times New Roman"/>
          <w:b/>
          <w:color w:val="000000" w:themeColor="text1"/>
          <w:sz w:val="2"/>
          <w:szCs w:val="2"/>
          <w:u w:val="single"/>
        </w:rPr>
      </w:pPr>
    </w:p>
    <w:p w14:paraId="42FC4AEF" w14:textId="77777777" w:rsidR="006148D8" w:rsidRDefault="006148D8" w:rsidP="001F6F4B">
      <w:pPr>
        <w:spacing w:after="0" w:line="360" w:lineRule="auto"/>
        <w:jc w:val="both"/>
        <w:rPr>
          <w:rFonts w:ascii="Times New Roman" w:hAnsi="Times New Roman" w:cs="Times New Roman"/>
          <w:b/>
          <w:color w:val="000000" w:themeColor="text1"/>
          <w:sz w:val="28"/>
          <w:szCs w:val="28"/>
          <w:u w:val="single"/>
        </w:rPr>
      </w:pPr>
    </w:p>
    <w:p w14:paraId="63D38757" w14:textId="77777777" w:rsidR="006148D8" w:rsidRDefault="006148D8" w:rsidP="001F6F4B">
      <w:pPr>
        <w:spacing w:after="0" w:line="360" w:lineRule="auto"/>
        <w:jc w:val="both"/>
        <w:rPr>
          <w:rFonts w:ascii="Times New Roman" w:hAnsi="Times New Roman" w:cs="Times New Roman"/>
          <w:b/>
          <w:color w:val="000000" w:themeColor="text1"/>
          <w:sz w:val="28"/>
          <w:szCs w:val="28"/>
          <w:u w:val="single"/>
        </w:rPr>
      </w:pPr>
    </w:p>
    <w:p w14:paraId="44FC109D" w14:textId="77777777" w:rsidR="00EC0954" w:rsidRPr="001B50BF" w:rsidRDefault="00DB5FA1" w:rsidP="001F6F4B">
      <w:pPr>
        <w:spacing w:after="0" w:line="360" w:lineRule="auto"/>
        <w:jc w:val="both"/>
        <w:rPr>
          <w:rFonts w:ascii="Times New Roman" w:hAnsi="Times New Roman" w:cs="Times New Roman"/>
          <w:b/>
          <w:color w:val="000000" w:themeColor="text1"/>
          <w:sz w:val="28"/>
          <w:szCs w:val="28"/>
          <w:u w:val="single"/>
        </w:rPr>
      </w:pPr>
      <w:r w:rsidRPr="001B50BF">
        <w:rPr>
          <w:rFonts w:ascii="Times New Roman" w:hAnsi="Times New Roman" w:cs="Times New Roman"/>
          <w:b/>
          <w:color w:val="000000" w:themeColor="text1"/>
          <w:sz w:val="28"/>
          <w:szCs w:val="28"/>
          <w:u w:val="single"/>
        </w:rPr>
        <w:lastRenderedPageBreak/>
        <w:t>RESEARCH METHODOLOGY</w:t>
      </w:r>
      <w:r w:rsidR="00EC0954" w:rsidRPr="001B50BF">
        <w:rPr>
          <w:rFonts w:ascii="Times New Roman" w:hAnsi="Times New Roman" w:cs="Times New Roman"/>
          <w:b/>
          <w:color w:val="000000" w:themeColor="text1"/>
          <w:sz w:val="28"/>
          <w:szCs w:val="28"/>
          <w:u w:val="single"/>
        </w:rPr>
        <w:t>:</w:t>
      </w:r>
    </w:p>
    <w:p w14:paraId="1516221E" w14:textId="77777777" w:rsidR="0070213D" w:rsidRPr="001B50BF" w:rsidRDefault="0070213D" w:rsidP="0070213D">
      <w:pPr>
        <w:spacing w:after="0" w:line="360" w:lineRule="auto"/>
        <w:jc w:val="both"/>
        <w:rPr>
          <w:rFonts w:ascii="Times New Roman" w:hAnsi="Times New Roman" w:cs="Times New Roman"/>
          <w:b/>
          <w:color w:val="000000" w:themeColor="text1"/>
          <w:sz w:val="24"/>
          <w:szCs w:val="24"/>
          <w:u w:val="single"/>
        </w:rPr>
      </w:pPr>
      <w:r w:rsidRPr="001B50BF">
        <w:rPr>
          <w:rFonts w:ascii="Times New Roman" w:hAnsi="Times New Roman" w:cs="Times New Roman"/>
          <w:b/>
          <w:color w:val="000000" w:themeColor="text1"/>
          <w:sz w:val="24"/>
          <w:szCs w:val="24"/>
          <w:u w:val="single"/>
        </w:rPr>
        <w:t xml:space="preserve">Need For </w:t>
      </w:r>
      <w:proofErr w:type="gramStart"/>
      <w:r w:rsidRPr="001B50BF">
        <w:rPr>
          <w:rFonts w:ascii="Times New Roman" w:hAnsi="Times New Roman" w:cs="Times New Roman"/>
          <w:b/>
          <w:color w:val="000000" w:themeColor="text1"/>
          <w:sz w:val="24"/>
          <w:szCs w:val="24"/>
          <w:u w:val="single"/>
        </w:rPr>
        <w:t>The</w:t>
      </w:r>
      <w:proofErr w:type="gramEnd"/>
      <w:r w:rsidRPr="001B50BF">
        <w:rPr>
          <w:rFonts w:ascii="Times New Roman" w:hAnsi="Times New Roman" w:cs="Times New Roman"/>
          <w:b/>
          <w:color w:val="000000" w:themeColor="text1"/>
          <w:sz w:val="24"/>
          <w:szCs w:val="24"/>
          <w:u w:val="single"/>
        </w:rPr>
        <w:t xml:space="preserve"> Study</w:t>
      </w:r>
    </w:p>
    <w:p w14:paraId="0D278C87" w14:textId="77777777" w:rsidR="00176146" w:rsidRPr="001B50BF" w:rsidRDefault="00176146" w:rsidP="00176146">
      <w:pPr>
        <w:pStyle w:val="BodyText"/>
        <w:spacing w:after="0" w:line="360" w:lineRule="auto"/>
        <w:rPr>
          <w:rFonts w:ascii="Times New Roman" w:hAnsi="Times New Roman" w:cs="Times New Roman"/>
          <w:color w:val="000000" w:themeColor="text1"/>
        </w:rPr>
      </w:pPr>
      <w:r w:rsidRPr="001B50BF">
        <w:rPr>
          <w:rFonts w:ascii="Times New Roman" w:hAnsi="Times New Roman" w:cs="Times New Roman"/>
          <w:color w:val="000000" w:themeColor="text1"/>
        </w:rPr>
        <w:t>The</w:t>
      </w:r>
      <w:r w:rsidRPr="001B50BF">
        <w:rPr>
          <w:rFonts w:ascii="Times New Roman" w:hAnsi="Times New Roman" w:cs="Times New Roman"/>
          <w:color w:val="000000" w:themeColor="text1"/>
          <w:spacing w:val="-3"/>
        </w:rPr>
        <w:t xml:space="preserve"> </w:t>
      </w:r>
      <w:r w:rsidRPr="001B50BF">
        <w:rPr>
          <w:rFonts w:ascii="Times New Roman" w:hAnsi="Times New Roman" w:cs="Times New Roman"/>
          <w:color w:val="000000" w:themeColor="text1"/>
        </w:rPr>
        <w:t>need</w:t>
      </w:r>
      <w:r w:rsidRPr="001B50BF">
        <w:rPr>
          <w:rFonts w:ascii="Times New Roman" w:hAnsi="Times New Roman" w:cs="Times New Roman"/>
          <w:color w:val="000000" w:themeColor="text1"/>
          <w:spacing w:val="2"/>
        </w:rPr>
        <w:t xml:space="preserve"> </w:t>
      </w:r>
      <w:r w:rsidRPr="001B50BF">
        <w:rPr>
          <w:rFonts w:ascii="Times New Roman" w:hAnsi="Times New Roman" w:cs="Times New Roman"/>
          <w:color w:val="000000" w:themeColor="text1"/>
        </w:rPr>
        <w:t>for</w:t>
      </w:r>
      <w:r w:rsidRPr="001B50BF">
        <w:rPr>
          <w:rFonts w:ascii="Times New Roman" w:hAnsi="Times New Roman" w:cs="Times New Roman"/>
          <w:color w:val="000000" w:themeColor="text1"/>
          <w:spacing w:val="-2"/>
        </w:rPr>
        <w:t xml:space="preserve"> </w:t>
      </w:r>
      <w:r w:rsidRPr="001B50BF">
        <w:rPr>
          <w:rFonts w:ascii="Times New Roman" w:hAnsi="Times New Roman" w:cs="Times New Roman"/>
          <w:color w:val="000000" w:themeColor="text1"/>
        </w:rPr>
        <w:t>recruitment</w:t>
      </w:r>
      <w:r w:rsidRPr="001B50BF">
        <w:rPr>
          <w:rFonts w:ascii="Times New Roman" w:hAnsi="Times New Roman" w:cs="Times New Roman"/>
          <w:color w:val="000000" w:themeColor="text1"/>
          <w:spacing w:val="2"/>
        </w:rPr>
        <w:t xml:space="preserve"> </w:t>
      </w:r>
      <w:r w:rsidRPr="001B50BF">
        <w:rPr>
          <w:rFonts w:ascii="Times New Roman" w:hAnsi="Times New Roman" w:cs="Times New Roman"/>
          <w:color w:val="000000" w:themeColor="text1"/>
        </w:rPr>
        <w:t>may</w:t>
      </w:r>
      <w:r w:rsidRPr="001B50BF">
        <w:rPr>
          <w:rFonts w:ascii="Times New Roman" w:hAnsi="Times New Roman" w:cs="Times New Roman"/>
          <w:color w:val="000000" w:themeColor="text1"/>
          <w:spacing w:val="-6"/>
        </w:rPr>
        <w:t xml:space="preserve"> </w:t>
      </w:r>
      <w:r w:rsidRPr="001B50BF">
        <w:rPr>
          <w:rFonts w:ascii="Times New Roman" w:hAnsi="Times New Roman" w:cs="Times New Roman"/>
          <w:color w:val="000000" w:themeColor="text1"/>
        </w:rPr>
        <w:t>be</w:t>
      </w:r>
      <w:r w:rsidRPr="001B50BF">
        <w:rPr>
          <w:rFonts w:ascii="Times New Roman" w:hAnsi="Times New Roman" w:cs="Times New Roman"/>
          <w:color w:val="000000" w:themeColor="text1"/>
          <w:spacing w:val="-1"/>
        </w:rPr>
        <w:t xml:space="preserve"> </w:t>
      </w:r>
      <w:r w:rsidRPr="001B50BF">
        <w:rPr>
          <w:rFonts w:ascii="Times New Roman" w:hAnsi="Times New Roman" w:cs="Times New Roman"/>
          <w:color w:val="000000" w:themeColor="text1"/>
        </w:rPr>
        <w:t>due</w:t>
      </w:r>
      <w:r w:rsidRPr="001B50BF">
        <w:rPr>
          <w:rFonts w:ascii="Times New Roman" w:hAnsi="Times New Roman" w:cs="Times New Roman"/>
          <w:color w:val="000000" w:themeColor="text1"/>
          <w:spacing w:val="-1"/>
        </w:rPr>
        <w:t xml:space="preserve"> </w:t>
      </w:r>
      <w:r w:rsidRPr="001B50BF">
        <w:rPr>
          <w:rFonts w:ascii="Times New Roman" w:hAnsi="Times New Roman" w:cs="Times New Roman"/>
          <w:color w:val="000000" w:themeColor="text1"/>
        </w:rPr>
        <w:t>to the</w:t>
      </w:r>
      <w:r w:rsidRPr="001B50BF">
        <w:rPr>
          <w:rFonts w:ascii="Times New Roman" w:hAnsi="Times New Roman" w:cs="Times New Roman"/>
          <w:color w:val="000000" w:themeColor="text1"/>
          <w:spacing w:val="-2"/>
        </w:rPr>
        <w:t xml:space="preserve"> </w:t>
      </w:r>
      <w:r w:rsidRPr="001B50BF">
        <w:rPr>
          <w:rFonts w:ascii="Times New Roman" w:hAnsi="Times New Roman" w:cs="Times New Roman"/>
          <w:color w:val="000000" w:themeColor="text1"/>
        </w:rPr>
        <w:t>following</w:t>
      </w:r>
      <w:r w:rsidRPr="001B50BF">
        <w:rPr>
          <w:rFonts w:ascii="Times New Roman" w:hAnsi="Times New Roman" w:cs="Times New Roman"/>
          <w:color w:val="000000" w:themeColor="text1"/>
          <w:spacing w:val="-2"/>
        </w:rPr>
        <w:t xml:space="preserve"> </w:t>
      </w:r>
      <w:r w:rsidRPr="001B50BF">
        <w:rPr>
          <w:rFonts w:ascii="Times New Roman" w:hAnsi="Times New Roman" w:cs="Times New Roman"/>
          <w:color w:val="000000" w:themeColor="text1"/>
        </w:rPr>
        <w:t>reasons / situations</w:t>
      </w:r>
    </w:p>
    <w:p w14:paraId="4146D04A" w14:textId="77777777" w:rsidR="00176146" w:rsidRPr="001B50BF" w:rsidRDefault="00176146" w:rsidP="00901704">
      <w:pPr>
        <w:pStyle w:val="ListParagraph"/>
        <w:widowControl w:val="0"/>
        <w:numPr>
          <w:ilvl w:val="0"/>
          <w:numId w:val="4"/>
        </w:numPr>
        <w:tabs>
          <w:tab w:val="left" w:pos="1581"/>
        </w:tabs>
        <w:autoSpaceDE w:val="0"/>
        <w:autoSpaceDN w:val="0"/>
        <w:spacing w:after="0" w:line="360" w:lineRule="auto"/>
        <w:contextualSpacing w:val="0"/>
        <w:rPr>
          <w:rFonts w:ascii="Times New Roman" w:hAnsi="Times New Roman" w:cs="Times New Roman"/>
          <w:color w:val="000000" w:themeColor="text1"/>
          <w:sz w:val="24"/>
        </w:rPr>
      </w:pPr>
      <w:r w:rsidRPr="001B50BF">
        <w:rPr>
          <w:rFonts w:ascii="Times New Roman" w:hAnsi="Times New Roman" w:cs="Times New Roman"/>
          <w:color w:val="000000" w:themeColor="text1"/>
          <w:sz w:val="24"/>
        </w:rPr>
        <w:t>Vacancies:</w:t>
      </w:r>
      <w:r w:rsidRPr="001B50BF">
        <w:rPr>
          <w:rFonts w:ascii="Times New Roman" w:hAnsi="Times New Roman" w:cs="Times New Roman"/>
          <w:color w:val="000000" w:themeColor="text1"/>
          <w:spacing w:val="42"/>
          <w:sz w:val="24"/>
        </w:rPr>
        <w:t xml:space="preserve"> </w:t>
      </w:r>
      <w:r w:rsidRPr="001B50BF">
        <w:rPr>
          <w:rFonts w:ascii="Times New Roman" w:hAnsi="Times New Roman" w:cs="Times New Roman"/>
          <w:color w:val="000000" w:themeColor="text1"/>
          <w:sz w:val="24"/>
        </w:rPr>
        <w:t>due</w:t>
      </w:r>
      <w:r w:rsidRPr="001B50BF">
        <w:rPr>
          <w:rFonts w:ascii="Times New Roman" w:hAnsi="Times New Roman" w:cs="Times New Roman"/>
          <w:color w:val="000000" w:themeColor="text1"/>
          <w:spacing w:val="41"/>
          <w:sz w:val="24"/>
        </w:rPr>
        <w:t xml:space="preserve"> </w:t>
      </w:r>
      <w:r w:rsidRPr="001B50BF">
        <w:rPr>
          <w:rFonts w:ascii="Times New Roman" w:hAnsi="Times New Roman" w:cs="Times New Roman"/>
          <w:color w:val="000000" w:themeColor="text1"/>
          <w:sz w:val="24"/>
        </w:rPr>
        <w:t>to</w:t>
      </w:r>
      <w:r w:rsidRPr="001B50BF">
        <w:rPr>
          <w:rFonts w:ascii="Times New Roman" w:hAnsi="Times New Roman" w:cs="Times New Roman"/>
          <w:color w:val="000000" w:themeColor="text1"/>
          <w:spacing w:val="42"/>
          <w:sz w:val="24"/>
        </w:rPr>
        <w:t xml:space="preserve"> </w:t>
      </w:r>
      <w:r w:rsidRPr="001B50BF">
        <w:rPr>
          <w:rFonts w:ascii="Times New Roman" w:hAnsi="Times New Roman" w:cs="Times New Roman"/>
          <w:color w:val="000000" w:themeColor="text1"/>
          <w:sz w:val="24"/>
        </w:rPr>
        <w:t>promotions,</w:t>
      </w:r>
      <w:r w:rsidRPr="001B50BF">
        <w:rPr>
          <w:rFonts w:ascii="Times New Roman" w:hAnsi="Times New Roman" w:cs="Times New Roman"/>
          <w:color w:val="000000" w:themeColor="text1"/>
          <w:spacing w:val="43"/>
          <w:sz w:val="24"/>
        </w:rPr>
        <w:t xml:space="preserve"> </w:t>
      </w:r>
      <w:r w:rsidRPr="001B50BF">
        <w:rPr>
          <w:rFonts w:ascii="Times New Roman" w:hAnsi="Times New Roman" w:cs="Times New Roman"/>
          <w:color w:val="000000" w:themeColor="text1"/>
          <w:sz w:val="24"/>
        </w:rPr>
        <w:t>transfers,</w:t>
      </w:r>
      <w:r w:rsidRPr="001B50BF">
        <w:rPr>
          <w:rFonts w:ascii="Times New Roman" w:hAnsi="Times New Roman" w:cs="Times New Roman"/>
          <w:color w:val="000000" w:themeColor="text1"/>
          <w:spacing w:val="41"/>
          <w:sz w:val="24"/>
        </w:rPr>
        <w:t xml:space="preserve"> </w:t>
      </w:r>
      <w:r w:rsidRPr="001B50BF">
        <w:rPr>
          <w:rFonts w:ascii="Times New Roman" w:hAnsi="Times New Roman" w:cs="Times New Roman"/>
          <w:color w:val="000000" w:themeColor="text1"/>
          <w:sz w:val="24"/>
        </w:rPr>
        <w:t>retirement,</w:t>
      </w:r>
      <w:r w:rsidRPr="001B50BF">
        <w:rPr>
          <w:rFonts w:ascii="Times New Roman" w:hAnsi="Times New Roman" w:cs="Times New Roman"/>
          <w:color w:val="000000" w:themeColor="text1"/>
          <w:spacing w:val="43"/>
          <w:sz w:val="24"/>
        </w:rPr>
        <w:t xml:space="preserve"> </w:t>
      </w:r>
      <w:r w:rsidRPr="001B50BF">
        <w:rPr>
          <w:rFonts w:ascii="Times New Roman" w:hAnsi="Times New Roman" w:cs="Times New Roman"/>
          <w:color w:val="000000" w:themeColor="text1"/>
          <w:sz w:val="24"/>
        </w:rPr>
        <w:t>termination,</w:t>
      </w:r>
      <w:r w:rsidRPr="001B50BF">
        <w:rPr>
          <w:rFonts w:ascii="Times New Roman" w:hAnsi="Times New Roman" w:cs="Times New Roman"/>
          <w:color w:val="000000" w:themeColor="text1"/>
          <w:spacing w:val="42"/>
          <w:sz w:val="24"/>
        </w:rPr>
        <w:t xml:space="preserve"> </w:t>
      </w:r>
      <w:r w:rsidRPr="001B50BF">
        <w:rPr>
          <w:rFonts w:ascii="Times New Roman" w:hAnsi="Times New Roman" w:cs="Times New Roman"/>
          <w:color w:val="000000" w:themeColor="text1"/>
          <w:sz w:val="24"/>
        </w:rPr>
        <w:t>permanent</w:t>
      </w:r>
      <w:r w:rsidRPr="001B50BF">
        <w:rPr>
          <w:rFonts w:ascii="Times New Roman" w:hAnsi="Times New Roman" w:cs="Times New Roman"/>
          <w:color w:val="000000" w:themeColor="text1"/>
          <w:spacing w:val="42"/>
          <w:sz w:val="24"/>
        </w:rPr>
        <w:t xml:space="preserve"> </w:t>
      </w:r>
      <w:r w:rsidRPr="001B50BF">
        <w:rPr>
          <w:rFonts w:ascii="Times New Roman" w:hAnsi="Times New Roman" w:cs="Times New Roman"/>
          <w:color w:val="000000" w:themeColor="text1"/>
          <w:sz w:val="24"/>
        </w:rPr>
        <w:t>disability,</w:t>
      </w:r>
      <w:r w:rsidRPr="001B50BF">
        <w:rPr>
          <w:rFonts w:ascii="Times New Roman" w:hAnsi="Times New Roman" w:cs="Times New Roman"/>
          <w:color w:val="000000" w:themeColor="text1"/>
          <w:spacing w:val="-57"/>
          <w:sz w:val="24"/>
        </w:rPr>
        <w:t xml:space="preserve"> </w:t>
      </w:r>
      <w:r w:rsidRPr="001B50BF">
        <w:rPr>
          <w:rFonts w:ascii="Times New Roman" w:hAnsi="Times New Roman" w:cs="Times New Roman"/>
          <w:color w:val="000000" w:themeColor="text1"/>
          <w:sz w:val="24"/>
        </w:rPr>
        <w:t>death and</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labour</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turnover.</w:t>
      </w:r>
    </w:p>
    <w:p w14:paraId="54B17807" w14:textId="77777777" w:rsidR="00176146" w:rsidRPr="001B50BF" w:rsidRDefault="00176146" w:rsidP="00901704">
      <w:pPr>
        <w:pStyle w:val="ListParagraph"/>
        <w:widowControl w:val="0"/>
        <w:numPr>
          <w:ilvl w:val="0"/>
          <w:numId w:val="4"/>
        </w:numPr>
        <w:tabs>
          <w:tab w:val="left" w:pos="1581"/>
        </w:tabs>
        <w:autoSpaceDE w:val="0"/>
        <w:autoSpaceDN w:val="0"/>
        <w:spacing w:after="0" w:line="360" w:lineRule="auto"/>
        <w:contextualSpacing w:val="0"/>
        <w:rPr>
          <w:rFonts w:ascii="Times New Roman" w:hAnsi="Times New Roman" w:cs="Times New Roman"/>
          <w:color w:val="000000" w:themeColor="text1"/>
          <w:sz w:val="24"/>
        </w:rPr>
      </w:pPr>
      <w:r w:rsidRPr="001B50BF">
        <w:rPr>
          <w:rFonts w:ascii="Times New Roman" w:hAnsi="Times New Roman" w:cs="Times New Roman"/>
          <w:color w:val="000000" w:themeColor="text1"/>
          <w:sz w:val="24"/>
        </w:rPr>
        <w:t>Creation</w:t>
      </w:r>
      <w:r w:rsidRPr="001B50BF">
        <w:rPr>
          <w:rFonts w:ascii="Times New Roman" w:hAnsi="Times New Roman" w:cs="Times New Roman"/>
          <w:color w:val="000000" w:themeColor="text1"/>
          <w:spacing w:val="49"/>
          <w:sz w:val="24"/>
        </w:rPr>
        <w:t xml:space="preserve"> </w:t>
      </w:r>
      <w:r w:rsidRPr="001B50BF">
        <w:rPr>
          <w:rFonts w:ascii="Times New Roman" w:hAnsi="Times New Roman" w:cs="Times New Roman"/>
          <w:color w:val="000000" w:themeColor="text1"/>
          <w:sz w:val="24"/>
        </w:rPr>
        <w:t>of</w:t>
      </w:r>
      <w:r w:rsidRPr="001B50BF">
        <w:rPr>
          <w:rFonts w:ascii="Times New Roman" w:hAnsi="Times New Roman" w:cs="Times New Roman"/>
          <w:color w:val="000000" w:themeColor="text1"/>
          <w:spacing w:val="48"/>
          <w:sz w:val="24"/>
        </w:rPr>
        <w:t xml:space="preserve"> </w:t>
      </w:r>
      <w:r w:rsidRPr="001B50BF">
        <w:rPr>
          <w:rFonts w:ascii="Times New Roman" w:hAnsi="Times New Roman" w:cs="Times New Roman"/>
          <w:color w:val="000000" w:themeColor="text1"/>
          <w:sz w:val="24"/>
        </w:rPr>
        <w:t>new</w:t>
      </w:r>
      <w:r w:rsidRPr="001B50BF">
        <w:rPr>
          <w:rFonts w:ascii="Times New Roman" w:hAnsi="Times New Roman" w:cs="Times New Roman"/>
          <w:color w:val="000000" w:themeColor="text1"/>
          <w:spacing w:val="49"/>
          <w:sz w:val="24"/>
        </w:rPr>
        <w:t xml:space="preserve"> </w:t>
      </w:r>
      <w:r w:rsidRPr="001B50BF">
        <w:rPr>
          <w:rFonts w:ascii="Times New Roman" w:hAnsi="Times New Roman" w:cs="Times New Roman"/>
          <w:color w:val="000000" w:themeColor="text1"/>
          <w:sz w:val="24"/>
        </w:rPr>
        <w:t>vacancies:</w:t>
      </w:r>
      <w:r w:rsidRPr="001B50BF">
        <w:rPr>
          <w:rFonts w:ascii="Times New Roman" w:hAnsi="Times New Roman" w:cs="Times New Roman"/>
          <w:color w:val="000000" w:themeColor="text1"/>
          <w:spacing w:val="49"/>
          <w:sz w:val="24"/>
        </w:rPr>
        <w:t xml:space="preserve"> </w:t>
      </w:r>
      <w:r w:rsidRPr="001B50BF">
        <w:rPr>
          <w:rFonts w:ascii="Times New Roman" w:hAnsi="Times New Roman" w:cs="Times New Roman"/>
          <w:color w:val="000000" w:themeColor="text1"/>
          <w:sz w:val="24"/>
        </w:rPr>
        <w:t>due</w:t>
      </w:r>
      <w:r w:rsidRPr="001B50BF">
        <w:rPr>
          <w:rFonts w:ascii="Times New Roman" w:hAnsi="Times New Roman" w:cs="Times New Roman"/>
          <w:color w:val="000000" w:themeColor="text1"/>
          <w:spacing w:val="49"/>
          <w:sz w:val="24"/>
        </w:rPr>
        <w:t xml:space="preserve"> </w:t>
      </w:r>
      <w:r w:rsidRPr="001B50BF">
        <w:rPr>
          <w:rFonts w:ascii="Times New Roman" w:hAnsi="Times New Roman" w:cs="Times New Roman"/>
          <w:color w:val="000000" w:themeColor="text1"/>
          <w:sz w:val="24"/>
        </w:rPr>
        <w:t>to</w:t>
      </w:r>
      <w:r w:rsidRPr="001B50BF">
        <w:rPr>
          <w:rFonts w:ascii="Times New Roman" w:hAnsi="Times New Roman" w:cs="Times New Roman"/>
          <w:color w:val="000000" w:themeColor="text1"/>
          <w:spacing w:val="52"/>
          <w:sz w:val="24"/>
        </w:rPr>
        <w:t xml:space="preserve"> </w:t>
      </w:r>
      <w:r w:rsidRPr="001B50BF">
        <w:rPr>
          <w:rFonts w:ascii="Times New Roman" w:hAnsi="Times New Roman" w:cs="Times New Roman"/>
          <w:color w:val="000000" w:themeColor="text1"/>
          <w:sz w:val="24"/>
        </w:rPr>
        <w:t>growth,</w:t>
      </w:r>
      <w:r w:rsidRPr="001B50BF">
        <w:rPr>
          <w:rFonts w:ascii="Times New Roman" w:hAnsi="Times New Roman" w:cs="Times New Roman"/>
          <w:color w:val="000000" w:themeColor="text1"/>
          <w:spacing w:val="52"/>
          <w:sz w:val="24"/>
        </w:rPr>
        <w:t xml:space="preserve"> </w:t>
      </w:r>
      <w:r w:rsidRPr="001B50BF">
        <w:rPr>
          <w:rFonts w:ascii="Times New Roman" w:hAnsi="Times New Roman" w:cs="Times New Roman"/>
          <w:color w:val="000000" w:themeColor="text1"/>
          <w:sz w:val="24"/>
        </w:rPr>
        <w:t>expansion</w:t>
      </w:r>
      <w:r w:rsidRPr="001B50BF">
        <w:rPr>
          <w:rFonts w:ascii="Times New Roman" w:hAnsi="Times New Roman" w:cs="Times New Roman"/>
          <w:color w:val="000000" w:themeColor="text1"/>
          <w:spacing w:val="49"/>
          <w:sz w:val="24"/>
        </w:rPr>
        <w:t xml:space="preserve"> </w:t>
      </w:r>
      <w:r w:rsidRPr="001B50BF">
        <w:rPr>
          <w:rFonts w:ascii="Times New Roman" w:hAnsi="Times New Roman" w:cs="Times New Roman"/>
          <w:color w:val="000000" w:themeColor="text1"/>
          <w:sz w:val="24"/>
        </w:rPr>
        <w:t>and</w:t>
      </w:r>
      <w:r w:rsidRPr="001B50BF">
        <w:rPr>
          <w:rFonts w:ascii="Times New Roman" w:hAnsi="Times New Roman" w:cs="Times New Roman"/>
          <w:color w:val="000000" w:themeColor="text1"/>
          <w:spacing w:val="49"/>
          <w:sz w:val="24"/>
        </w:rPr>
        <w:t xml:space="preserve"> </w:t>
      </w:r>
      <w:r w:rsidRPr="001B50BF">
        <w:rPr>
          <w:rFonts w:ascii="Times New Roman" w:hAnsi="Times New Roman" w:cs="Times New Roman"/>
          <w:color w:val="000000" w:themeColor="text1"/>
          <w:sz w:val="24"/>
        </w:rPr>
        <w:t>diversification</w:t>
      </w:r>
      <w:r w:rsidRPr="001B50BF">
        <w:rPr>
          <w:rFonts w:ascii="Times New Roman" w:hAnsi="Times New Roman" w:cs="Times New Roman"/>
          <w:color w:val="000000" w:themeColor="text1"/>
          <w:spacing w:val="50"/>
          <w:sz w:val="24"/>
        </w:rPr>
        <w:t xml:space="preserve"> </w:t>
      </w:r>
      <w:r w:rsidRPr="001B50BF">
        <w:rPr>
          <w:rFonts w:ascii="Times New Roman" w:hAnsi="Times New Roman" w:cs="Times New Roman"/>
          <w:color w:val="000000" w:themeColor="text1"/>
          <w:sz w:val="24"/>
        </w:rPr>
        <w:t>of</w:t>
      </w:r>
      <w:r w:rsidRPr="001B50BF">
        <w:rPr>
          <w:rFonts w:ascii="Times New Roman" w:hAnsi="Times New Roman" w:cs="Times New Roman"/>
          <w:color w:val="000000" w:themeColor="text1"/>
          <w:spacing w:val="48"/>
          <w:sz w:val="24"/>
        </w:rPr>
        <w:t xml:space="preserve"> </w:t>
      </w:r>
      <w:r w:rsidRPr="001B50BF">
        <w:rPr>
          <w:rFonts w:ascii="Times New Roman" w:hAnsi="Times New Roman" w:cs="Times New Roman"/>
          <w:color w:val="000000" w:themeColor="text1"/>
          <w:sz w:val="24"/>
        </w:rPr>
        <w:t>business</w:t>
      </w:r>
      <w:r w:rsidRPr="001B50BF">
        <w:rPr>
          <w:rFonts w:ascii="Times New Roman" w:hAnsi="Times New Roman" w:cs="Times New Roman"/>
          <w:color w:val="000000" w:themeColor="text1"/>
          <w:spacing w:val="-57"/>
          <w:sz w:val="24"/>
        </w:rPr>
        <w:t xml:space="preserve"> </w:t>
      </w:r>
      <w:r w:rsidRPr="001B50BF">
        <w:rPr>
          <w:rFonts w:ascii="Times New Roman" w:hAnsi="Times New Roman" w:cs="Times New Roman"/>
          <w:color w:val="000000" w:themeColor="text1"/>
          <w:sz w:val="24"/>
        </w:rPr>
        <w:t>activities</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of</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an enterprise.</w:t>
      </w:r>
    </w:p>
    <w:p w14:paraId="375699E2" w14:textId="77777777" w:rsidR="00176146" w:rsidRPr="001B50BF" w:rsidRDefault="00176146" w:rsidP="00901704">
      <w:pPr>
        <w:pStyle w:val="ListParagraph"/>
        <w:widowControl w:val="0"/>
        <w:numPr>
          <w:ilvl w:val="0"/>
          <w:numId w:val="4"/>
        </w:numPr>
        <w:tabs>
          <w:tab w:val="left" w:pos="1581"/>
        </w:tabs>
        <w:autoSpaceDE w:val="0"/>
        <w:autoSpaceDN w:val="0"/>
        <w:spacing w:after="0" w:line="360" w:lineRule="auto"/>
        <w:contextualSpacing w:val="0"/>
        <w:rPr>
          <w:rFonts w:ascii="Times New Roman" w:hAnsi="Times New Roman" w:cs="Times New Roman"/>
          <w:color w:val="000000" w:themeColor="text1"/>
          <w:sz w:val="24"/>
        </w:rPr>
      </w:pPr>
      <w:r w:rsidRPr="001B50BF">
        <w:rPr>
          <w:rFonts w:ascii="Times New Roman" w:hAnsi="Times New Roman" w:cs="Times New Roman"/>
          <w:color w:val="000000" w:themeColor="text1"/>
          <w:sz w:val="24"/>
        </w:rPr>
        <w:t>In</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addition,</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new</w:t>
      </w:r>
      <w:r w:rsidRPr="001B50BF">
        <w:rPr>
          <w:rFonts w:ascii="Times New Roman" w:hAnsi="Times New Roman" w:cs="Times New Roman"/>
          <w:color w:val="000000" w:themeColor="text1"/>
          <w:spacing w:val="-2"/>
          <w:sz w:val="24"/>
        </w:rPr>
        <w:t xml:space="preserve"> </w:t>
      </w:r>
      <w:r w:rsidRPr="001B50BF">
        <w:rPr>
          <w:rFonts w:ascii="Times New Roman" w:hAnsi="Times New Roman" w:cs="Times New Roman"/>
          <w:color w:val="000000" w:themeColor="text1"/>
          <w:sz w:val="24"/>
        </w:rPr>
        <w:t>vacancies</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are</w:t>
      </w:r>
      <w:r w:rsidRPr="001B50BF">
        <w:rPr>
          <w:rFonts w:ascii="Times New Roman" w:hAnsi="Times New Roman" w:cs="Times New Roman"/>
          <w:color w:val="000000" w:themeColor="text1"/>
          <w:spacing w:val="-2"/>
          <w:sz w:val="24"/>
        </w:rPr>
        <w:t xml:space="preserve"> </w:t>
      </w:r>
      <w:r w:rsidRPr="001B50BF">
        <w:rPr>
          <w:rFonts w:ascii="Times New Roman" w:hAnsi="Times New Roman" w:cs="Times New Roman"/>
          <w:color w:val="000000" w:themeColor="text1"/>
          <w:sz w:val="24"/>
        </w:rPr>
        <w:t>possible</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due</w:t>
      </w:r>
      <w:r w:rsidRPr="001B50BF">
        <w:rPr>
          <w:rFonts w:ascii="Times New Roman" w:hAnsi="Times New Roman" w:cs="Times New Roman"/>
          <w:color w:val="000000" w:themeColor="text1"/>
          <w:spacing w:val="-2"/>
          <w:sz w:val="24"/>
        </w:rPr>
        <w:t xml:space="preserve"> </w:t>
      </w:r>
      <w:r w:rsidRPr="001B50BF">
        <w:rPr>
          <w:rFonts w:ascii="Times New Roman" w:hAnsi="Times New Roman" w:cs="Times New Roman"/>
          <w:color w:val="000000" w:themeColor="text1"/>
          <w:sz w:val="24"/>
        </w:rPr>
        <w:t>to</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job respecification.</w:t>
      </w:r>
    </w:p>
    <w:p w14:paraId="105A37D0" w14:textId="77777777" w:rsidR="00C93D79" w:rsidRPr="001B50BF" w:rsidRDefault="001D12F9" w:rsidP="004F66B6">
      <w:pPr>
        <w:spacing w:after="0" w:line="360" w:lineRule="auto"/>
        <w:jc w:val="both"/>
        <w:rPr>
          <w:rFonts w:ascii="Times New Roman" w:hAnsi="Times New Roman" w:cs="Times New Roman"/>
          <w:b/>
          <w:color w:val="000000" w:themeColor="text1"/>
          <w:sz w:val="24"/>
          <w:szCs w:val="24"/>
          <w:u w:val="single"/>
        </w:rPr>
      </w:pPr>
      <w:r w:rsidRPr="001B50BF">
        <w:rPr>
          <w:rFonts w:ascii="Times New Roman" w:hAnsi="Times New Roman" w:cs="Times New Roman"/>
          <w:b/>
          <w:color w:val="000000" w:themeColor="text1"/>
          <w:sz w:val="24"/>
          <w:szCs w:val="24"/>
          <w:u w:val="single"/>
        </w:rPr>
        <w:t xml:space="preserve">Scope Of </w:t>
      </w:r>
      <w:proofErr w:type="gramStart"/>
      <w:r w:rsidRPr="001B50BF">
        <w:rPr>
          <w:rFonts w:ascii="Times New Roman" w:hAnsi="Times New Roman" w:cs="Times New Roman"/>
          <w:b/>
          <w:color w:val="000000" w:themeColor="text1"/>
          <w:sz w:val="24"/>
          <w:szCs w:val="24"/>
          <w:u w:val="single"/>
        </w:rPr>
        <w:t>The</w:t>
      </w:r>
      <w:proofErr w:type="gramEnd"/>
      <w:r w:rsidRPr="001B50BF">
        <w:rPr>
          <w:rFonts w:ascii="Times New Roman" w:hAnsi="Times New Roman" w:cs="Times New Roman"/>
          <w:b/>
          <w:color w:val="000000" w:themeColor="text1"/>
          <w:sz w:val="24"/>
          <w:szCs w:val="24"/>
          <w:u w:val="single"/>
        </w:rPr>
        <w:t xml:space="preserve"> Study</w:t>
      </w:r>
      <w:r w:rsidR="00FF10B6" w:rsidRPr="001B50BF">
        <w:rPr>
          <w:rFonts w:ascii="Times New Roman" w:hAnsi="Times New Roman" w:cs="Times New Roman"/>
          <w:b/>
          <w:color w:val="000000" w:themeColor="text1"/>
          <w:sz w:val="24"/>
          <w:szCs w:val="24"/>
          <w:u w:val="single"/>
        </w:rPr>
        <w:t>:</w:t>
      </w:r>
    </w:p>
    <w:p w14:paraId="701BEFB1" w14:textId="77777777" w:rsidR="00176146" w:rsidRPr="001B50BF" w:rsidRDefault="00176146" w:rsidP="00176146">
      <w:pPr>
        <w:pStyle w:val="BodyText"/>
        <w:spacing w:after="0" w:line="360" w:lineRule="auto"/>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The benefit of the study for the researcher is that it helped to gain knowledge and experience and also provided the opportunity to study and understand the prevalent recruitment procedures.</w:t>
      </w:r>
    </w:p>
    <w:p w14:paraId="7AC73DED" w14:textId="77777777" w:rsidR="00176146" w:rsidRPr="001B50BF" w:rsidRDefault="00176146" w:rsidP="00176146">
      <w:pPr>
        <w:pStyle w:val="BodyText"/>
        <w:spacing w:after="0" w:line="360" w:lineRule="auto"/>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The key points of my research study are:</w:t>
      </w:r>
    </w:p>
    <w:p w14:paraId="489FAB34" w14:textId="77777777" w:rsidR="00176146" w:rsidRPr="001B50BF" w:rsidRDefault="00176146" w:rsidP="00176146">
      <w:pPr>
        <w:pStyle w:val="BodyText"/>
        <w:spacing w:after="0" w:line="360" w:lineRule="auto"/>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•To Understand and analyze various HR factors including recruitment procedure at consultant.</w:t>
      </w:r>
    </w:p>
    <w:p w14:paraId="3077B858" w14:textId="77777777" w:rsidR="00176146" w:rsidRPr="001B50BF" w:rsidRDefault="00176146" w:rsidP="00176146">
      <w:pPr>
        <w:pStyle w:val="BodyText"/>
        <w:spacing w:after="0" w:line="360" w:lineRule="auto"/>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•To suggest any measures/recommendations for the improvement of the recruitment procedures</w:t>
      </w:r>
    </w:p>
    <w:p w14:paraId="7BE7C242" w14:textId="77777777" w:rsidR="00FC3439" w:rsidRPr="001B50BF" w:rsidRDefault="00D50798" w:rsidP="00176146">
      <w:pPr>
        <w:pStyle w:val="BodyText"/>
        <w:spacing w:after="0" w:line="360" w:lineRule="auto"/>
        <w:jc w:val="both"/>
        <w:rPr>
          <w:rFonts w:ascii="Times New Roman" w:hAnsi="Times New Roman" w:cs="Times New Roman"/>
          <w:b/>
          <w:bCs/>
          <w:color w:val="000000" w:themeColor="text1"/>
          <w:sz w:val="24"/>
          <w:szCs w:val="24"/>
          <w:u w:val="single"/>
        </w:rPr>
      </w:pPr>
      <w:r w:rsidRPr="001B50BF">
        <w:rPr>
          <w:rFonts w:ascii="Times New Roman" w:hAnsi="Times New Roman" w:cs="Times New Roman"/>
          <w:b/>
          <w:bCs/>
          <w:color w:val="000000" w:themeColor="text1"/>
          <w:sz w:val="24"/>
          <w:szCs w:val="24"/>
          <w:u w:val="single"/>
        </w:rPr>
        <w:t>Methodology</w:t>
      </w:r>
    </w:p>
    <w:p w14:paraId="05146A52" w14:textId="77777777" w:rsidR="00176146" w:rsidRPr="001B50BF" w:rsidRDefault="00176146" w:rsidP="00176146">
      <w:pPr>
        <w:spacing w:before="138"/>
        <w:jc w:val="both"/>
        <w:rPr>
          <w:rFonts w:ascii="Times New Roman" w:hAnsi="Times New Roman" w:cs="Times New Roman"/>
          <w:b/>
          <w:color w:val="000000" w:themeColor="text1"/>
          <w:sz w:val="24"/>
          <w:szCs w:val="24"/>
        </w:rPr>
      </w:pPr>
      <w:r w:rsidRPr="001B50BF">
        <w:rPr>
          <w:rFonts w:ascii="Times New Roman" w:hAnsi="Times New Roman" w:cs="Times New Roman"/>
          <w:b/>
          <w:color w:val="000000" w:themeColor="text1"/>
          <w:sz w:val="24"/>
          <w:szCs w:val="24"/>
        </w:rPr>
        <w:t>Primary</w:t>
      </w:r>
      <w:r w:rsidRPr="001B50BF">
        <w:rPr>
          <w:rFonts w:ascii="Times New Roman" w:hAnsi="Times New Roman" w:cs="Times New Roman"/>
          <w:b/>
          <w:color w:val="000000" w:themeColor="text1"/>
          <w:spacing w:val="-2"/>
          <w:sz w:val="24"/>
          <w:szCs w:val="24"/>
        </w:rPr>
        <w:t xml:space="preserve"> </w:t>
      </w:r>
      <w:r w:rsidRPr="001B50BF">
        <w:rPr>
          <w:rFonts w:ascii="Times New Roman" w:hAnsi="Times New Roman" w:cs="Times New Roman"/>
          <w:b/>
          <w:color w:val="000000" w:themeColor="text1"/>
          <w:sz w:val="24"/>
          <w:szCs w:val="24"/>
        </w:rPr>
        <w:t>Data:</w:t>
      </w:r>
    </w:p>
    <w:p w14:paraId="7B3F8781" w14:textId="77777777" w:rsidR="00176146" w:rsidRPr="001B50BF" w:rsidRDefault="00176146" w:rsidP="00176146">
      <w:pPr>
        <w:pStyle w:val="BodyText"/>
        <w:spacing w:before="134" w:line="362" w:lineRule="auto"/>
        <w:jc w:val="both"/>
        <w:rPr>
          <w:rFonts w:ascii="Times New Roman" w:hAnsi="Times New Roman" w:cs="Times New Roman"/>
          <w:color w:val="000000" w:themeColor="text1"/>
          <w:spacing w:val="1"/>
          <w:sz w:val="24"/>
          <w:szCs w:val="24"/>
        </w:rPr>
      </w:pPr>
      <w:r w:rsidRPr="001B50BF">
        <w:rPr>
          <w:rFonts w:ascii="Times New Roman" w:hAnsi="Times New Roman" w:cs="Times New Roman"/>
          <w:color w:val="000000" w:themeColor="text1"/>
          <w:sz w:val="24"/>
          <w:szCs w:val="24"/>
        </w:rPr>
        <w:t>Primary</w:t>
      </w:r>
      <w:r w:rsidRPr="001B50BF">
        <w:rPr>
          <w:rFonts w:ascii="Times New Roman" w:hAnsi="Times New Roman" w:cs="Times New Roman"/>
          <w:color w:val="000000" w:themeColor="text1"/>
          <w:spacing w:val="-6"/>
          <w:sz w:val="24"/>
          <w:szCs w:val="24"/>
        </w:rPr>
        <w:t xml:space="preserve"> </w:t>
      </w:r>
      <w:r w:rsidRPr="001B50BF">
        <w:rPr>
          <w:rFonts w:ascii="Times New Roman" w:hAnsi="Times New Roman" w:cs="Times New Roman"/>
          <w:color w:val="000000" w:themeColor="text1"/>
          <w:sz w:val="24"/>
          <w:szCs w:val="24"/>
        </w:rPr>
        <w:t>data was</w:t>
      </w:r>
      <w:r w:rsidRPr="001B50BF">
        <w:rPr>
          <w:rFonts w:ascii="Times New Roman" w:hAnsi="Times New Roman" w:cs="Times New Roman"/>
          <w:color w:val="000000" w:themeColor="text1"/>
          <w:spacing w:val="2"/>
          <w:sz w:val="24"/>
          <w:szCs w:val="24"/>
        </w:rPr>
        <w:t xml:space="preserve"> </w:t>
      </w:r>
      <w:r w:rsidRPr="001B50BF">
        <w:rPr>
          <w:rFonts w:ascii="Times New Roman" w:hAnsi="Times New Roman" w:cs="Times New Roman"/>
          <w:color w:val="000000" w:themeColor="text1"/>
          <w:sz w:val="24"/>
          <w:szCs w:val="24"/>
        </w:rPr>
        <w:t>collected</w:t>
      </w:r>
      <w:r w:rsidRPr="001B50BF">
        <w:rPr>
          <w:rFonts w:ascii="Times New Roman" w:hAnsi="Times New Roman" w:cs="Times New Roman"/>
          <w:color w:val="000000" w:themeColor="text1"/>
          <w:spacing w:val="2"/>
          <w:sz w:val="24"/>
          <w:szCs w:val="24"/>
        </w:rPr>
        <w:t xml:space="preserve"> </w:t>
      </w:r>
      <w:r w:rsidRPr="001B50BF">
        <w:rPr>
          <w:rFonts w:ascii="Times New Roman" w:hAnsi="Times New Roman" w:cs="Times New Roman"/>
          <w:color w:val="000000" w:themeColor="text1"/>
          <w:sz w:val="24"/>
          <w:szCs w:val="24"/>
        </w:rPr>
        <w:t>through</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survey</w:t>
      </w:r>
      <w:r w:rsidRPr="001B50BF">
        <w:rPr>
          <w:rFonts w:ascii="Times New Roman" w:hAnsi="Times New Roman" w:cs="Times New Roman"/>
          <w:color w:val="000000" w:themeColor="text1"/>
          <w:spacing w:val="-5"/>
          <w:sz w:val="24"/>
          <w:szCs w:val="24"/>
        </w:rPr>
        <w:t xml:space="preserve"> </w:t>
      </w:r>
      <w:r w:rsidRPr="001B50BF">
        <w:rPr>
          <w:rFonts w:ascii="Times New Roman" w:hAnsi="Times New Roman" w:cs="Times New Roman"/>
          <w:color w:val="000000" w:themeColor="text1"/>
          <w:sz w:val="24"/>
          <w:szCs w:val="24"/>
        </w:rPr>
        <w:t>method by</w:t>
      </w:r>
      <w:r w:rsidRPr="001B50BF">
        <w:rPr>
          <w:rFonts w:ascii="Times New Roman" w:hAnsi="Times New Roman" w:cs="Times New Roman"/>
          <w:color w:val="000000" w:themeColor="text1"/>
          <w:spacing w:val="-5"/>
          <w:sz w:val="24"/>
          <w:szCs w:val="24"/>
        </w:rPr>
        <w:t xml:space="preserve"> </w:t>
      </w:r>
      <w:r w:rsidRPr="001B50BF">
        <w:rPr>
          <w:rFonts w:ascii="Times New Roman" w:hAnsi="Times New Roman" w:cs="Times New Roman"/>
          <w:color w:val="000000" w:themeColor="text1"/>
          <w:sz w:val="24"/>
          <w:szCs w:val="24"/>
        </w:rPr>
        <w:t>distributing</w:t>
      </w:r>
      <w:r w:rsidRPr="001B50BF">
        <w:rPr>
          <w:rFonts w:ascii="Times New Roman" w:hAnsi="Times New Roman" w:cs="Times New Roman"/>
          <w:color w:val="000000" w:themeColor="text1"/>
          <w:spacing w:val="-3"/>
          <w:sz w:val="24"/>
          <w:szCs w:val="24"/>
        </w:rPr>
        <w:t xml:space="preserve"> </w:t>
      </w:r>
      <w:r w:rsidRPr="001B50BF">
        <w:rPr>
          <w:rFonts w:ascii="Times New Roman" w:hAnsi="Times New Roman" w:cs="Times New Roman"/>
          <w:color w:val="000000" w:themeColor="text1"/>
          <w:sz w:val="24"/>
          <w:szCs w:val="24"/>
        </w:rPr>
        <w:t>questionnaires</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to employees.</w:t>
      </w:r>
      <w:r w:rsidRPr="001B50BF">
        <w:rPr>
          <w:rFonts w:ascii="Times New Roman" w:hAnsi="Times New Roman" w:cs="Times New Roman"/>
          <w:color w:val="000000" w:themeColor="text1"/>
          <w:spacing w:val="-57"/>
          <w:sz w:val="24"/>
          <w:szCs w:val="24"/>
        </w:rPr>
        <w:t xml:space="preserve"> </w:t>
      </w:r>
      <w:r w:rsidRPr="001B50BF">
        <w:rPr>
          <w:rFonts w:ascii="Times New Roman" w:hAnsi="Times New Roman" w:cs="Times New Roman"/>
          <w:color w:val="000000" w:themeColor="text1"/>
          <w:sz w:val="24"/>
          <w:szCs w:val="24"/>
        </w:rPr>
        <w:t>The questionnaires were carefully designed by taking into account the parameters of my study.</w:t>
      </w:r>
      <w:r w:rsidRPr="001B50BF">
        <w:rPr>
          <w:rFonts w:ascii="Times New Roman" w:hAnsi="Times New Roman" w:cs="Times New Roman"/>
          <w:color w:val="000000" w:themeColor="text1"/>
          <w:spacing w:val="1"/>
          <w:sz w:val="24"/>
          <w:szCs w:val="24"/>
        </w:rPr>
        <w:t xml:space="preserve"> </w:t>
      </w:r>
    </w:p>
    <w:p w14:paraId="4F3E5726" w14:textId="77777777" w:rsidR="00176146" w:rsidRPr="001B50BF" w:rsidRDefault="00176146" w:rsidP="00176146">
      <w:pPr>
        <w:pStyle w:val="BodyText"/>
        <w:spacing w:before="134" w:line="362" w:lineRule="auto"/>
        <w:jc w:val="both"/>
        <w:rPr>
          <w:rFonts w:ascii="Times New Roman" w:hAnsi="Times New Roman" w:cs="Times New Roman"/>
          <w:b/>
          <w:color w:val="000000" w:themeColor="text1"/>
          <w:sz w:val="24"/>
          <w:szCs w:val="24"/>
        </w:rPr>
      </w:pPr>
      <w:r w:rsidRPr="001B50BF">
        <w:rPr>
          <w:rFonts w:ascii="Times New Roman" w:hAnsi="Times New Roman" w:cs="Times New Roman"/>
          <w:b/>
          <w:color w:val="000000" w:themeColor="text1"/>
          <w:sz w:val="24"/>
          <w:szCs w:val="24"/>
        </w:rPr>
        <w:t>Secondary</w:t>
      </w:r>
      <w:r w:rsidRPr="001B50BF">
        <w:rPr>
          <w:rFonts w:ascii="Times New Roman" w:hAnsi="Times New Roman" w:cs="Times New Roman"/>
          <w:b/>
          <w:color w:val="000000" w:themeColor="text1"/>
          <w:spacing w:val="-1"/>
          <w:sz w:val="24"/>
          <w:szCs w:val="24"/>
        </w:rPr>
        <w:t xml:space="preserve"> </w:t>
      </w:r>
      <w:r w:rsidRPr="001B50BF">
        <w:rPr>
          <w:rFonts w:ascii="Times New Roman" w:hAnsi="Times New Roman" w:cs="Times New Roman"/>
          <w:b/>
          <w:color w:val="000000" w:themeColor="text1"/>
          <w:sz w:val="24"/>
          <w:szCs w:val="24"/>
        </w:rPr>
        <w:t>Data:</w:t>
      </w:r>
    </w:p>
    <w:p w14:paraId="25A22D3D" w14:textId="77777777" w:rsidR="00176146" w:rsidRPr="001B50BF" w:rsidRDefault="00176146" w:rsidP="00176146">
      <w:pPr>
        <w:spacing w:line="360" w:lineRule="auto"/>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Data was collected from web sites, going through the records of the organisation, etc. It is the data</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which has been collected by individual or someone else for the purpose of other than those of our</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particular</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research</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study.</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Or</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in</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other</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words</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we</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can</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say</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that</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secondary</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data</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is</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the</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data</w:t>
      </w:r>
      <w:r w:rsidRPr="001B50BF">
        <w:rPr>
          <w:rFonts w:ascii="Times New Roman" w:hAnsi="Times New Roman" w:cs="Times New Roman"/>
          <w:color w:val="000000" w:themeColor="text1"/>
          <w:spacing w:val="57"/>
          <w:sz w:val="24"/>
          <w:szCs w:val="24"/>
        </w:rPr>
        <w:t xml:space="preserve"> </w:t>
      </w:r>
      <w:r w:rsidRPr="001B50BF">
        <w:rPr>
          <w:rFonts w:ascii="Times New Roman" w:hAnsi="Times New Roman" w:cs="Times New Roman"/>
          <w:color w:val="000000" w:themeColor="text1"/>
          <w:sz w:val="24"/>
          <w:szCs w:val="24"/>
        </w:rPr>
        <w:t>used</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previously</w:t>
      </w:r>
      <w:r w:rsidRPr="001B50BF">
        <w:rPr>
          <w:rFonts w:ascii="Times New Roman" w:hAnsi="Times New Roman" w:cs="Times New Roman"/>
          <w:color w:val="000000" w:themeColor="text1"/>
          <w:spacing w:val="-6"/>
          <w:sz w:val="24"/>
          <w:szCs w:val="24"/>
        </w:rPr>
        <w:t xml:space="preserve"> </w:t>
      </w:r>
      <w:r w:rsidRPr="001B50BF">
        <w:rPr>
          <w:rFonts w:ascii="Times New Roman" w:hAnsi="Times New Roman" w:cs="Times New Roman"/>
          <w:color w:val="000000" w:themeColor="text1"/>
          <w:sz w:val="24"/>
          <w:szCs w:val="24"/>
        </w:rPr>
        <w:t>for the</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analysis</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and the</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results</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are</w:t>
      </w:r>
      <w:r w:rsidRPr="001B50BF">
        <w:rPr>
          <w:rFonts w:ascii="Times New Roman" w:hAnsi="Times New Roman" w:cs="Times New Roman"/>
          <w:color w:val="000000" w:themeColor="text1"/>
          <w:spacing w:val="-2"/>
          <w:sz w:val="24"/>
          <w:szCs w:val="24"/>
        </w:rPr>
        <w:t xml:space="preserve"> </w:t>
      </w:r>
      <w:r w:rsidRPr="001B50BF">
        <w:rPr>
          <w:rFonts w:ascii="Times New Roman" w:hAnsi="Times New Roman" w:cs="Times New Roman"/>
          <w:color w:val="000000" w:themeColor="text1"/>
          <w:sz w:val="24"/>
          <w:szCs w:val="24"/>
        </w:rPr>
        <w:t>undertaken</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for the</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next process.</w:t>
      </w:r>
    </w:p>
    <w:p w14:paraId="59AE4E3B" w14:textId="77777777" w:rsidR="00176146" w:rsidRPr="001B50BF" w:rsidRDefault="00176146" w:rsidP="00176146">
      <w:pPr>
        <w:spacing w:line="360" w:lineRule="auto"/>
        <w:jc w:val="both"/>
        <w:rPr>
          <w:rFonts w:ascii="Times New Roman" w:hAnsi="Times New Roman" w:cs="Times New Roman"/>
          <w:b/>
          <w:color w:val="000000" w:themeColor="text1"/>
          <w:sz w:val="24"/>
          <w:szCs w:val="24"/>
        </w:rPr>
      </w:pPr>
      <w:r w:rsidRPr="001B50BF">
        <w:rPr>
          <w:rFonts w:ascii="Times New Roman" w:hAnsi="Times New Roman" w:cs="Times New Roman"/>
          <w:b/>
          <w:color w:val="000000" w:themeColor="text1"/>
          <w:sz w:val="24"/>
          <w:szCs w:val="24"/>
        </w:rPr>
        <w:t>Sample Design:</w:t>
      </w:r>
    </w:p>
    <w:p w14:paraId="0EFC1BCE" w14:textId="77777777" w:rsidR="00176146" w:rsidRPr="001B50BF" w:rsidRDefault="00176146" w:rsidP="00176146">
      <w:pPr>
        <w:spacing w:line="360" w:lineRule="auto"/>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A complete interaction and enumeration of all the employees was not possible so a sample was chosen that consisted of 25 employees. The research was taken by necessary steps to avoid any biased while collecting the data.</w:t>
      </w:r>
    </w:p>
    <w:p w14:paraId="78C376AA" w14:textId="77777777" w:rsidR="00176146" w:rsidRPr="001B50BF" w:rsidRDefault="00176146" w:rsidP="00176146">
      <w:pPr>
        <w:spacing w:line="360" w:lineRule="auto"/>
        <w:jc w:val="both"/>
        <w:rPr>
          <w:rFonts w:ascii="Times New Roman" w:hAnsi="Times New Roman" w:cs="Times New Roman"/>
          <w:b/>
          <w:color w:val="000000" w:themeColor="text1"/>
          <w:sz w:val="24"/>
          <w:szCs w:val="24"/>
        </w:rPr>
      </w:pPr>
      <w:r w:rsidRPr="001B50BF">
        <w:rPr>
          <w:rFonts w:ascii="Times New Roman" w:hAnsi="Times New Roman" w:cs="Times New Roman"/>
          <w:b/>
          <w:color w:val="000000" w:themeColor="text1"/>
          <w:sz w:val="24"/>
          <w:szCs w:val="24"/>
        </w:rPr>
        <w:lastRenderedPageBreak/>
        <w:t>Tools of Analysis:</w:t>
      </w:r>
    </w:p>
    <w:p w14:paraId="7DAC46DF" w14:textId="77777777" w:rsidR="00176146" w:rsidRPr="001B50BF" w:rsidRDefault="00176146" w:rsidP="00176146">
      <w:pPr>
        <w:spacing w:line="360" w:lineRule="auto"/>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The data collected from both the sources is analyzed and interpreted in the systematic manner with the help of statistical tool like percentages.</w:t>
      </w:r>
    </w:p>
    <w:p w14:paraId="5527E799" w14:textId="77777777" w:rsidR="00176146" w:rsidRPr="001B50BF" w:rsidRDefault="00176146" w:rsidP="00176146">
      <w:pPr>
        <w:spacing w:line="360" w:lineRule="auto"/>
        <w:jc w:val="both"/>
        <w:rPr>
          <w:rFonts w:ascii="Times New Roman" w:hAnsi="Times New Roman" w:cs="Times New Roman"/>
          <w:b/>
          <w:bCs/>
          <w:color w:val="000000" w:themeColor="text1"/>
          <w:sz w:val="24"/>
          <w:szCs w:val="24"/>
        </w:rPr>
      </w:pPr>
      <w:r w:rsidRPr="001B50BF">
        <w:rPr>
          <w:rFonts w:ascii="Times New Roman" w:hAnsi="Times New Roman" w:cs="Times New Roman"/>
          <w:b/>
          <w:bCs/>
          <w:color w:val="000000" w:themeColor="text1"/>
          <w:sz w:val="24"/>
          <w:szCs w:val="24"/>
        </w:rPr>
        <w:t>HYPOTHESIS OF THE STUDY:</w:t>
      </w:r>
    </w:p>
    <w:p w14:paraId="76ECCBE5" w14:textId="77777777" w:rsidR="00176146" w:rsidRPr="001B50BF" w:rsidRDefault="00176146" w:rsidP="00176146">
      <w:pPr>
        <w:tabs>
          <w:tab w:val="right" w:pos="-2700"/>
          <w:tab w:val="left" w:pos="720"/>
        </w:tabs>
        <w:spacing w:line="360" w:lineRule="auto"/>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H0- There is no significant relationship between selected variables under study (Age Group, Gender, and Marital Status) and procedure to be carried out during recruitment.</w:t>
      </w:r>
    </w:p>
    <w:p w14:paraId="7556FEEF" w14:textId="77777777" w:rsidR="00176146" w:rsidRPr="001B50BF" w:rsidRDefault="00176146" w:rsidP="00176146">
      <w:pPr>
        <w:tabs>
          <w:tab w:val="right" w:pos="-2700"/>
          <w:tab w:val="left" w:pos="720"/>
        </w:tabs>
        <w:spacing w:line="360" w:lineRule="auto"/>
        <w:jc w:val="both"/>
        <w:rPr>
          <w:rFonts w:ascii="Times New Roman" w:hAnsi="Times New Roman" w:cs="Times New Roman"/>
          <w:b/>
          <w:bCs/>
          <w:color w:val="000000" w:themeColor="text1"/>
          <w:sz w:val="24"/>
          <w:szCs w:val="24"/>
        </w:rPr>
      </w:pPr>
      <w:r w:rsidRPr="001B50BF">
        <w:rPr>
          <w:rFonts w:ascii="Times New Roman" w:hAnsi="Times New Roman" w:cs="Times New Roman"/>
          <w:color w:val="000000" w:themeColor="text1"/>
          <w:sz w:val="24"/>
          <w:szCs w:val="24"/>
        </w:rPr>
        <w:t>H1- - Alternative Hypothesis: There is significant relationship between selected variables under study and procedure to be carried out during recruitment</w:t>
      </w:r>
    </w:p>
    <w:p w14:paraId="257F02A6" w14:textId="77777777" w:rsidR="00650419" w:rsidRPr="001B50BF" w:rsidRDefault="001B030B" w:rsidP="00650419">
      <w:pPr>
        <w:spacing w:after="0" w:line="360" w:lineRule="auto"/>
        <w:jc w:val="both"/>
        <w:rPr>
          <w:rFonts w:ascii="Times New Roman" w:hAnsi="Times New Roman" w:cs="Times New Roman"/>
          <w:b/>
          <w:color w:val="000000" w:themeColor="text1"/>
          <w:sz w:val="28"/>
          <w:szCs w:val="28"/>
          <w:u w:val="single"/>
        </w:rPr>
      </w:pPr>
      <w:r w:rsidRPr="001B50BF">
        <w:rPr>
          <w:rFonts w:ascii="Times New Roman" w:hAnsi="Times New Roman" w:cs="Times New Roman"/>
          <w:b/>
          <w:color w:val="000000" w:themeColor="text1"/>
          <w:sz w:val="28"/>
          <w:szCs w:val="28"/>
          <w:u w:val="single"/>
        </w:rPr>
        <w:t>DATA ANALYSIS &amp; INTERPRETATION:</w:t>
      </w:r>
    </w:p>
    <w:p w14:paraId="14955C78" w14:textId="77777777" w:rsidR="00773494" w:rsidRPr="001B50BF" w:rsidRDefault="00773494" w:rsidP="00CE158C">
      <w:pPr>
        <w:spacing w:after="0"/>
        <w:jc w:val="center"/>
        <w:rPr>
          <w:rFonts w:ascii="Times New Roman" w:hAnsi="Times New Roman" w:cs="Times New Roman"/>
          <w:b/>
          <w:noProof/>
          <w:color w:val="000000" w:themeColor="text1"/>
          <w:sz w:val="24"/>
          <w:szCs w:val="24"/>
          <w:u w:val="single"/>
        </w:rPr>
      </w:pPr>
      <w:r w:rsidRPr="001B50BF">
        <w:rPr>
          <w:rFonts w:ascii="Times New Roman" w:hAnsi="Times New Roman" w:cs="Times New Roman"/>
          <w:b/>
          <w:noProof/>
          <w:color w:val="000000" w:themeColor="text1"/>
          <w:sz w:val="24"/>
          <w:szCs w:val="24"/>
          <w:u w:val="single"/>
        </w:rPr>
        <w:t>Sources of Recruitment</w:t>
      </w:r>
    </w:p>
    <w:p w14:paraId="410929FB" w14:textId="77777777" w:rsidR="00773494" w:rsidRPr="001B50BF" w:rsidRDefault="00773494" w:rsidP="00CE158C">
      <w:pPr>
        <w:spacing w:after="0"/>
        <w:jc w:val="center"/>
        <w:rPr>
          <w:rFonts w:ascii="Times New Roman" w:hAnsi="Times New Roman" w:cs="Times New Roman"/>
          <w:b/>
          <w:noProof/>
          <w:color w:val="000000" w:themeColor="text1"/>
          <w:sz w:val="24"/>
          <w:szCs w:val="24"/>
          <w:u w:val="single"/>
        </w:rPr>
      </w:pPr>
    </w:p>
    <w:tbl>
      <w:tblPr>
        <w:tblpPr w:leftFromText="180" w:rightFromText="180"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2709"/>
        <w:gridCol w:w="1448"/>
      </w:tblGrid>
      <w:tr w:rsidR="00773494" w:rsidRPr="001B50BF" w14:paraId="24EF10D3" w14:textId="77777777" w:rsidTr="00773494">
        <w:trPr>
          <w:trHeight w:val="299"/>
        </w:trPr>
        <w:tc>
          <w:tcPr>
            <w:tcW w:w="1011" w:type="dxa"/>
          </w:tcPr>
          <w:p w14:paraId="179C597A" w14:textId="77777777" w:rsidR="00773494" w:rsidRPr="001B50BF" w:rsidRDefault="00773494" w:rsidP="00943BBF">
            <w:pPr>
              <w:spacing w:after="0"/>
              <w:jc w:val="center"/>
              <w:rPr>
                <w:rFonts w:ascii="Times New Roman" w:hAnsi="Times New Roman" w:cs="Times New Roman"/>
                <w:b/>
                <w:color w:val="000000" w:themeColor="text1"/>
                <w:sz w:val="24"/>
                <w:szCs w:val="24"/>
              </w:rPr>
            </w:pPr>
            <w:r w:rsidRPr="001B50BF">
              <w:rPr>
                <w:rFonts w:ascii="Times New Roman" w:hAnsi="Times New Roman" w:cs="Times New Roman"/>
                <w:b/>
                <w:color w:val="000000" w:themeColor="text1"/>
                <w:sz w:val="24"/>
                <w:szCs w:val="24"/>
              </w:rPr>
              <w:t>Sr. No.</w:t>
            </w:r>
          </w:p>
        </w:tc>
        <w:tc>
          <w:tcPr>
            <w:tcW w:w="2709" w:type="dxa"/>
          </w:tcPr>
          <w:p w14:paraId="6421683F" w14:textId="77777777" w:rsidR="00773494" w:rsidRPr="001B50BF" w:rsidRDefault="00773494" w:rsidP="00943BBF">
            <w:pPr>
              <w:spacing w:after="0"/>
              <w:jc w:val="center"/>
              <w:rPr>
                <w:rFonts w:ascii="Times New Roman" w:hAnsi="Times New Roman" w:cs="Times New Roman"/>
                <w:b/>
                <w:color w:val="000000" w:themeColor="text1"/>
                <w:sz w:val="24"/>
                <w:szCs w:val="24"/>
              </w:rPr>
            </w:pPr>
            <w:r w:rsidRPr="001B50BF">
              <w:rPr>
                <w:rFonts w:ascii="Times New Roman" w:hAnsi="Times New Roman" w:cs="Times New Roman"/>
                <w:b/>
                <w:color w:val="000000" w:themeColor="text1"/>
                <w:sz w:val="24"/>
                <w:szCs w:val="24"/>
              </w:rPr>
              <w:t>Sources</w:t>
            </w:r>
          </w:p>
        </w:tc>
        <w:tc>
          <w:tcPr>
            <w:tcW w:w="1448" w:type="dxa"/>
          </w:tcPr>
          <w:p w14:paraId="70A92B4D" w14:textId="77777777" w:rsidR="00773494" w:rsidRPr="001B50BF" w:rsidRDefault="00773494" w:rsidP="00943BBF">
            <w:pPr>
              <w:spacing w:after="0"/>
              <w:jc w:val="center"/>
              <w:rPr>
                <w:rFonts w:ascii="Times New Roman" w:hAnsi="Times New Roman" w:cs="Times New Roman"/>
                <w:b/>
                <w:color w:val="000000" w:themeColor="text1"/>
                <w:sz w:val="24"/>
                <w:szCs w:val="24"/>
              </w:rPr>
            </w:pPr>
            <w:r w:rsidRPr="001B50BF">
              <w:rPr>
                <w:rFonts w:ascii="Times New Roman" w:hAnsi="Times New Roman" w:cs="Times New Roman"/>
                <w:b/>
                <w:color w:val="000000" w:themeColor="text1"/>
                <w:sz w:val="24"/>
                <w:szCs w:val="24"/>
              </w:rPr>
              <w:t>Percentages (%)</w:t>
            </w:r>
          </w:p>
        </w:tc>
      </w:tr>
      <w:tr w:rsidR="00773494" w:rsidRPr="001B50BF" w14:paraId="11AD53EB" w14:textId="77777777" w:rsidTr="00773494">
        <w:trPr>
          <w:trHeight w:val="324"/>
        </w:trPr>
        <w:tc>
          <w:tcPr>
            <w:tcW w:w="1011" w:type="dxa"/>
          </w:tcPr>
          <w:p w14:paraId="02653F34" w14:textId="77777777" w:rsidR="00773494" w:rsidRPr="001B50BF" w:rsidRDefault="00773494" w:rsidP="00943BBF">
            <w:pPr>
              <w:spacing w:after="0"/>
              <w:jc w:val="center"/>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1</w:t>
            </w:r>
          </w:p>
        </w:tc>
        <w:tc>
          <w:tcPr>
            <w:tcW w:w="2709" w:type="dxa"/>
          </w:tcPr>
          <w:p w14:paraId="01366B7C" w14:textId="77777777" w:rsidR="00773494" w:rsidRPr="001B50BF" w:rsidRDefault="00773494" w:rsidP="00943BBF">
            <w:pPr>
              <w:spacing w:after="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Direct applicants</w:t>
            </w:r>
          </w:p>
        </w:tc>
        <w:tc>
          <w:tcPr>
            <w:tcW w:w="1448" w:type="dxa"/>
          </w:tcPr>
          <w:p w14:paraId="1FC6335E" w14:textId="77777777" w:rsidR="00773494" w:rsidRPr="001B50BF" w:rsidRDefault="00773494" w:rsidP="00943BBF">
            <w:pPr>
              <w:spacing w:after="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40</w:t>
            </w:r>
          </w:p>
        </w:tc>
      </w:tr>
      <w:tr w:rsidR="00773494" w:rsidRPr="001B50BF" w14:paraId="2E9CA200" w14:textId="77777777" w:rsidTr="00773494">
        <w:trPr>
          <w:trHeight w:val="324"/>
        </w:trPr>
        <w:tc>
          <w:tcPr>
            <w:tcW w:w="1011" w:type="dxa"/>
          </w:tcPr>
          <w:p w14:paraId="41791C99" w14:textId="77777777" w:rsidR="00773494" w:rsidRPr="001B50BF" w:rsidRDefault="00773494" w:rsidP="00943BBF">
            <w:pPr>
              <w:spacing w:after="0"/>
              <w:jc w:val="center"/>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2</w:t>
            </w:r>
          </w:p>
        </w:tc>
        <w:tc>
          <w:tcPr>
            <w:tcW w:w="2709" w:type="dxa"/>
          </w:tcPr>
          <w:p w14:paraId="5E4B00F2" w14:textId="77777777" w:rsidR="00773494" w:rsidRPr="001B50BF" w:rsidRDefault="00773494" w:rsidP="00943BBF">
            <w:pPr>
              <w:spacing w:after="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Placement Consultants</w:t>
            </w:r>
          </w:p>
        </w:tc>
        <w:tc>
          <w:tcPr>
            <w:tcW w:w="1448" w:type="dxa"/>
          </w:tcPr>
          <w:p w14:paraId="7E702086" w14:textId="77777777" w:rsidR="00773494" w:rsidRPr="001B50BF" w:rsidRDefault="00773494" w:rsidP="00943BBF">
            <w:pPr>
              <w:spacing w:after="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0</w:t>
            </w:r>
          </w:p>
        </w:tc>
      </w:tr>
      <w:tr w:rsidR="00773494" w:rsidRPr="001B50BF" w14:paraId="7543387E" w14:textId="77777777" w:rsidTr="00773494">
        <w:trPr>
          <w:trHeight w:val="324"/>
        </w:trPr>
        <w:tc>
          <w:tcPr>
            <w:tcW w:w="1011" w:type="dxa"/>
          </w:tcPr>
          <w:p w14:paraId="49FFB470" w14:textId="77777777" w:rsidR="00773494" w:rsidRPr="001B50BF" w:rsidRDefault="00773494" w:rsidP="00943BBF">
            <w:pPr>
              <w:spacing w:after="0"/>
              <w:jc w:val="center"/>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3</w:t>
            </w:r>
          </w:p>
        </w:tc>
        <w:tc>
          <w:tcPr>
            <w:tcW w:w="2709" w:type="dxa"/>
          </w:tcPr>
          <w:p w14:paraId="71BA0FBD" w14:textId="77777777" w:rsidR="00773494" w:rsidRPr="001B50BF" w:rsidRDefault="00773494" w:rsidP="00943BBF">
            <w:pPr>
              <w:spacing w:after="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Job portals</w:t>
            </w:r>
          </w:p>
        </w:tc>
        <w:tc>
          <w:tcPr>
            <w:tcW w:w="1448" w:type="dxa"/>
          </w:tcPr>
          <w:p w14:paraId="09FACAD0" w14:textId="77777777" w:rsidR="00773494" w:rsidRPr="001B50BF" w:rsidRDefault="00773494" w:rsidP="00943BBF">
            <w:pPr>
              <w:spacing w:after="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20</w:t>
            </w:r>
          </w:p>
        </w:tc>
      </w:tr>
      <w:tr w:rsidR="00773494" w:rsidRPr="001B50BF" w14:paraId="0E0785CD" w14:textId="77777777" w:rsidTr="00773494">
        <w:trPr>
          <w:trHeight w:val="324"/>
        </w:trPr>
        <w:tc>
          <w:tcPr>
            <w:tcW w:w="1011" w:type="dxa"/>
          </w:tcPr>
          <w:p w14:paraId="2EDB3D0D" w14:textId="77777777" w:rsidR="00773494" w:rsidRPr="001B50BF" w:rsidRDefault="00773494" w:rsidP="00943BBF">
            <w:pPr>
              <w:spacing w:after="0"/>
              <w:jc w:val="center"/>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4</w:t>
            </w:r>
          </w:p>
        </w:tc>
        <w:tc>
          <w:tcPr>
            <w:tcW w:w="2709" w:type="dxa"/>
          </w:tcPr>
          <w:p w14:paraId="2BC1D831" w14:textId="77777777" w:rsidR="00773494" w:rsidRPr="001B50BF" w:rsidRDefault="00773494" w:rsidP="00943BBF">
            <w:pPr>
              <w:spacing w:after="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Employee referral</w:t>
            </w:r>
          </w:p>
        </w:tc>
        <w:tc>
          <w:tcPr>
            <w:tcW w:w="1448" w:type="dxa"/>
          </w:tcPr>
          <w:p w14:paraId="468F99AE" w14:textId="77777777" w:rsidR="00773494" w:rsidRPr="001B50BF" w:rsidRDefault="00773494" w:rsidP="00943BBF">
            <w:pPr>
              <w:spacing w:after="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20</w:t>
            </w:r>
          </w:p>
        </w:tc>
      </w:tr>
      <w:tr w:rsidR="00773494" w:rsidRPr="001B50BF" w14:paraId="6552C6C2" w14:textId="77777777" w:rsidTr="00773494">
        <w:trPr>
          <w:trHeight w:val="540"/>
        </w:trPr>
        <w:tc>
          <w:tcPr>
            <w:tcW w:w="1011" w:type="dxa"/>
          </w:tcPr>
          <w:p w14:paraId="51A4B7ED" w14:textId="77777777" w:rsidR="00773494" w:rsidRPr="001B50BF" w:rsidRDefault="00773494" w:rsidP="00943BBF">
            <w:pPr>
              <w:spacing w:after="0"/>
              <w:jc w:val="center"/>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5</w:t>
            </w:r>
          </w:p>
        </w:tc>
        <w:tc>
          <w:tcPr>
            <w:tcW w:w="2709" w:type="dxa"/>
          </w:tcPr>
          <w:p w14:paraId="3730F09D" w14:textId="77777777" w:rsidR="00773494" w:rsidRPr="001B50BF" w:rsidRDefault="00773494" w:rsidP="00943BBF">
            <w:pPr>
              <w:spacing w:after="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Through temporary staffing</w:t>
            </w:r>
          </w:p>
        </w:tc>
        <w:tc>
          <w:tcPr>
            <w:tcW w:w="1448" w:type="dxa"/>
          </w:tcPr>
          <w:p w14:paraId="6B8B97FD" w14:textId="77777777" w:rsidR="00773494" w:rsidRPr="001B50BF" w:rsidRDefault="00773494" w:rsidP="00943BBF">
            <w:pPr>
              <w:spacing w:after="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10</w:t>
            </w:r>
          </w:p>
        </w:tc>
      </w:tr>
      <w:tr w:rsidR="00773494" w:rsidRPr="001B50BF" w14:paraId="2574B8B2" w14:textId="77777777" w:rsidTr="00773494">
        <w:trPr>
          <w:trHeight w:val="324"/>
        </w:trPr>
        <w:tc>
          <w:tcPr>
            <w:tcW w:w="1011" w:type="dxa"/>
          </w:tcPr>
          <w:p w14:paraId="339FF870" w14:textId="77777777" w:rsidR="00773494" w:rsidRPr="001B50BF" w:rsidRDefault="00773494" w:rsidP="00943BBF">
            <w:pPr>
              <w:spacing w:after="0"/>
              <w:jc w:val="center"/>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6</w:t>
            </w:r>
          </w:p>
        </w:tc>
        <w:tc>
          <w:tcPr>
            <w:tcW w:w="2709" w:type="dxa"/>
          </w:tcPr>
          <w:p w14:paraId="1B0AB31C" w14:textId="77777777" w:rsidR="00773494" w:rsidRPr="001B50BF" w:rsidRDefault="00773494" w:rsidP="00943BBF">
            <w:pPr>
              <w:spacing w:after="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Head hunting</w:t>
            </w:r>
          </w:p>
        </w:tc>
        <w:tc>
          <w:tcPr>
            <w:tcW w:w="1448" w:type="dxa"/>
          </w:tcPr>
          <w:p w14:paraId="04860B86" w14:textId="77777777" w:rsidR="00773494" w:rsidRPr="001B50BF" w:rsidRDefault="00773494" w:rsidP="00943BBF">
            <w:pPr>
              <w:spacing w:after="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10</w:t>
            </w:r>
          </w:p>
        </w:tc>
      </w:tr>
    </w:tbl>
    <w:p w14:paraId="09DE542B" w14:textId="77777777" w:rsidR="00773494" w:rsidRPr="001B50BF" w:rsidRDefault="00773494" w:rsidP="00943BBF">
      <w:pPr>
        <w:spacing w:after="0"/>
        <w:jc w:val="center"/>
        <w:rPr>
          <w:rFonts w:ascii="Times New Roman" w:hAnsi="Times New Roman" w:cs="Times New Roman"/>
          <w:b/>
          <w:noProof/>
          <w:color w:val="000000" w:themeColor="text1"/>
          <w:sz w:val="24"/>
          <w:szCs w:val="24"/>
          <w:u w:val="single"/>
        </w:rPr>
      </w:pPr>
      <w:r w:rsidRPr="001B50BF">
        <w:rPr>
          <w:rFonts w:ascii="Times New Roman" w:hAnsi="Times New Roman" w:cs="Times New Roman"/>
          <w:b/>
          <w:noProof/>
          <w:color w:val="000000" w:themeColor="text1"/>
          <w:sz w:val="24"/>
          <w:szCs w:val="24"/>
          <w:u w:val="single"/>
          <w:lang w:val="en-US"/>
        </w:rPr>
        <w:drawing>
          <wp:inline distT="0" distB="0" distL="0" distR="0" wp14:anchorId="3ECAB567" wp14:editId="019DFC66">
            <wp:extent cx="3015349" cy="1945759"/>
            <wp:effectExtent l="19050" t="0" r="13601"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14F9E62" w14:textId="77777777" w:rsidR="00773494" w:rsidRPr="001B50BF" w:rsidRDefault="00773494" w:rsidP="00943BBF">
      <w:pPr>
        <w:spacing w:after="0" w:line="240" w:lineRule="auto"/>
        <w:jc w:val="center"/>
        <w:rPr>
          <w:rFonts w:ascii="Times New Roman" w:hAnsi="Times New Roman" w:cs="Times New Roman"/>
          <w:b/>
          <w:noProof/>
          <w:color w:val="000000" w:themeColor="text1"/>
          <w:sz w:val="24"/>
          <w:szCs w:val="24"/>
          <w:u w:val="single"/>
        </w:rPr>
      </w:pPr>
    </w:p>
    <w:p w14:paraId="567BE83F" w14:textId="77777777" w:rsidR="00943BBF" w:rsidRPr="001B50BF" w:rsidRDefault="00943BBF" w:rsidP="00943BBF">
      <w:pPr>
        <w:spacing w:line="240" w:lineRule="auto"/>
        <w:rPr>
          <w:rFonts w:ascii="Times New Roman" w:hAnsi="Times New Roman" w:cs="Times New Roman"/>
          <w:b/>
          <w:bCs/>
          <w:color w:val="000000" w:themeColor="text1"/>
          <w:sz w:val="24"/>
          <w:szCs w:val="24"/>
          <w:shd w:val="clear" w:color="auto" w:fill="FFFFFF"/>
        </w:rPr>
      </w:pPr>
      <w:r w:rsidRPr="001B50BF">
        <w:rPr>
          <w:rFonts w:ascii="Times New Roman" w:hAnsi="Times New Roman" w:cs="Times New Roman"/>
          <w:b/>
          <w:bCs/>
          <w:color w:val="000000" w:themeColor="text1"/>
          <w:sz w:val="24"/>
          <w:szCs w:val="24"/>
          <w:shd w:val="clear" w:color="auto" w:fill="FFFFFF"/>
        </w:rPr>
        <w:t>INTERPRETATION:</w:t>
      </w:r>
    </w:p>
    <w:p w14:paraId="6A89A023" w14:textId="77777777" w:rsidR="00943BBF" w:rsidRPr="001B50BF" w:rsidRDefault="00943BBF" w:rsidP="00901704">
      <w:pPr>
        <w:pStyle w:val="ListParagraph"/>
        <w:numPr>
          <w:ilvl w:val="0"/>
          <w:numId w:val="5"/>
        </w:numPr>
        <w:spacing w:line="360" w:lineRule="auto"/>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From, the above data it is clear that 40% of respondents feel Direct Applicants is the main source for Recruitment Systems.</w:t>
      </w:r>
    </w:p>
    <w:p w14:paraId="3CD14418" w14:textId="77777777" w:rsidR="00943BBF" w:rsidRPr="001B50BF" w:rsidRDefault="00943BBF" w:rsidP="00901704">
      <w:pPr>
        <w:pStyle w:val="ListParagraph"/>
        <w:numPr>
          <w:ilvl w:val="0"/>
          <w:numId w:val="5"/>
        </w:numPr>
        <w:spacing w:line="360" w:lineRule="auto"/>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Job Portals is of 20 % from the respondents.</w:t>
      </w:r>
    </w:p>
    <w:p w14:paraId="432E1D57" w14:textId="77777777" w:rsidR="00943BBF" w:rsidRPr="001B50BF" w:rsidRDefault="00943BBF" w:rsidP="00901704">
      <w:pPr>
        <w:pStyle w:val="ListParagraph"/>
        <w:numPr>
          <w:ilvl w:val="0"/>
          <w:numId w:val="5"/>
        </w:numPr>
        <w:spacing w:line="360" w:lineRule="auto"/>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Employee Referral is of 20 % from the respondents.</w:t>
      </w:r>
    </w:p>
    <w:p w14:paraId="5B287D87" w14:textId="77777777" w:rsidR="00943BBF" w:rsidRPr="001B50BF" w:rsidRDefault="00943BBF" w:rsidP="00901704">
      <w:pPr>
        <w:pStyle w:val="ListParagraph"/>
        <w:numPr>
          <w:ilvl w:val="0"/>
          <w:numId w:val="5"/>
        </w:numPr>
        <w:spacing w:line="360" w:lineRule="auto"/>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Temporary Staffing is of 10 % from the respondents.</w:t>
      </w:r>
    </w:p>
    <w:p w14:paraId="3B64859A" w14:textId="77777777" w:rsidR="00943BBF" w:rsidRPr="001B50BF" w:rsidRDefault="00943BBF" w:rsidP="00943BBF">
      <w:pPr>
        <w:spacing w:line="360" w:lineRule="auto"/>
        <w:jc w:val="center"/>
        <w:rPr>
          <w:rFonts w:ascii="Times New Roman" w:hAnsi="Times New Roman" w:cs="Times New Roman"/>
          <w:b/>
          <w:bCs/>
          <w:color w:val="000000" w:themeColor="text1"/>
          <w:sz w:val="28"/>
          <w:szCs w:val="24"/>
          <w:u w:val="single"/>
          <w:shd w:val="clear" w:color="auto" w:fill="FFFFFF"/>
        </w:rPr>
      </w:pPr>
      <w:r w:rsidRPr="001B50BF">
        <w:rPr>
          <w:rFonts w:ascii="Times New Roman" w:hAnsi="Times New Roman" w:cs="Times New Roman"/>
          <w:b/>
          <w:bCs/>
          <w:color w:val="000000" w:themeColor="text1"/>
          <w:sz w:val="28"/>
          <w:szCs w:val="24"/>
          <w:u w:val="single"/>
          <w:shd w:val="clear" w:color="auto" w:fill="FFFFFF"/>
        </w:rPr>
        <w:t>Type of Interview Process</w:t>
      </w:r>
    </w:p>
    <w:p w14:paraId="1A662B75" w14:textId="77777777" w:rsidR="00773494" w:rsidRPr="001B50BF" w:rsidRDefault="00943BBF" w:rsidP="00943BBF">
      <w:pPr>
        <w:spacing w:after="0" w:line="240" w:lineRule="auto"/>
        <w:jc w:val="center"/>
        <w:rPr>
          <w:rFonts w:ascii="Times New Roman" w:hAnsi="Times New Roman" w:cs="Times New Roman"/>
          <w:b/>
          <w:noProof/>
          <w:color w:val="000000" w:themeColor="text1"/>
          <w:sz w:val="24"/>
          <w:szCs w:val="24"/>
          <w:u w:val="single"/>
        </w:rPr>
      </w:pPr>
      <w:r w:rsidRPr="001B50BF">
        <w:rPr>
          <w:rFonts w:ascii="Times New Roman" w:hAnsi="Times New Roman" w:cs="Times New Roman"/>
          <w:b/>
          <w:noProof/>
          <w:color w:val="000000" w:themeColor="text1"/>
          <w:sz w:val="24"/>
          <w:szCs w:val="24"/>
          <w:u w:val="single"/>
          <w:lang w:val="en-US"/>
        </w:rPr>
        <w:drawing>
          <wp:anchor distT="0" distB="0" distL="114300" distR="114300" simplePos="0" relativeHeight="251665408" behindDoc="0" locked="0" layoutInCell="1" allowOverlap="1" wp14:anchorId="24E88F93" wp14:editId="08D8CEED">
            <wp:simplePos x="0" y="0"/>
            <wp:positionH relativeFrom="margin">
              <wp:posOffset>2740985</wp:posOffset>
            </wp:positionH>
            <wp:positionV relativeFrom="paragraph">
              <wp:posOffset>32784</wp:posOffset>
            </wp:positionV>
            <wp:extent cx="3298308" cy="1467293"/>
            <wp:effectExtent l="19050" t="0" r="16392" b="0"/>
            <wp:wrapNone/>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tbl>
      <w:tblPr>
        <w:tblStyle w:val="TableGrid"/>
        <w:tblW w:w="0" w:type="auto"/>
        <w:tblLook w:val="04A0" w:firstRow="1" w:lastRow="0" w:firstColumn="1" w:lastColumn="0" w:noHBand="0" w:noVBand="1"/>
      </w:tblPr>
      <w:tblGrid>
        <w:gridCol w:w="2178"/>
        <w:gridCol w:w="1980"/>
      </w:tblGrid>
      <w:tr w:rsidR="00943BBF" w:rsidRPr="001B50BF" w14:paraId="13FBA937" w14:textId="77777777" w:rsidTr="00943BBF">
        <w:tc>
          <w:tcPr>
            <w:tcW w:w="2178" w:type="dxa"/>
          </w:tcPr>
          <w:p w14:paraId="5C9DD80E" w14:textId="77777777" w:rsidR="00943BBF" w:rsidRPr="001B50BF" w:rsidRDefault="00943BBF" w:rsidP="00940B36">
            <w:pPr>
              <w:spacing w:line="360" w:lineRule="auto"/>
              <w:jc w:val="center"/>
              <w:rPr>
                <w:rFonts w:ascii="Times New Roman" w:hAnsi="Times New Roman" w:cs="Times New Roman"/>
                <w:b/>
                <w:bCs/>
                <w:color w:val="000000" w:themeColor="text1"/>
                <w:sz w:val="24"/>
                <w:szCs w:val="24"/>
                <w:shd w:val="clear" w:color="auto" w:fill="FFFFFF"/>
              </w:rPr>
            </w:pPr>
            <w:r w:rsidRPr="001B50BF">
              <w:rPr>
                <w:rFonts w:ascii="Times New Roman" w:hAnsi="Times New Roman" w:cs="Times New Roman"/>
                <w:b/>
                <w:bCs/>
                <w:color w:val="000000" w:themeColor="text1"/>
                <w:sz w:val="24"/>
                <w:szCs w:val="24"/>
                <w:shd w:val="clear" w:color="auto" w:fill="FFFFFF"/>
              </w:rPr>
              <w:t>Options</w:t>
            </w:r>
          </w:p>
        </w:tc>
        <w:tc>
          <w:tcPr>
            <w:tcW w:w="1980" w:type="dxa"/>
          </w:tcPr>
          <w:p w14:paraId="2E7685E7" w14:textId="77777777" w:rsidR="00943BBF" w:rsidRPr="001B50BF" w:rsidRDefault="00943BBF" w:rsidP="00940B36">
            <w:pPr>
              <w:spacing w:line="360" w:lineRule="auto"/>
              <w:jc w:val="center"/>
              <w:rPr>
                <w:rFonts w:ascii="Times New Roman" w:hAnsi="Times New Roman" w:cs="Times New Roman"/>
                <w:b/>
                <w:bCs/>
                <w:color w:val="000000" w:themeColor="text1"/>
                <w:sz w:val="24"/>
                <w:szCs w:val="24"/>
                <w:shd w:val="clear" w:color="auto" w:fill="FFFFFF"/>
              </w:rPr>
            </w:pPr>
            <w:r w:rsidRPr="001B50BF">
              <w:rPr>
                <w:rFonts w:ascii="Times New Roman" w:hAnsi="Times New Roman" w:cs="Times New Roman"/>
                <w:b/>
                <w:bCs/>
                <w:color w:val="000000" w:themeColor="text1"/>
                <w:sz w:val="24"/>
                <w:szCs w:val="24"/>
                <w:shd w:val="clear" w:color="auto" w:fill="FFFFFF"/>
              </w:rPr>
              <w:t>Percentage (%)</w:t>
            </w:r>
          </w:p>
        </w:tc>
      </w:tr>
      <w:tr w:rsidR="00943BBF" w:rsidRPr="001B50BF" w14:paraId="1255D207" w14:textId="77777777" w:rsidTr="00943BBF">
        <w:tc>
          <w:tcPr>
            <w:tcW w:w="2178" w:type="dxa"/>
          </w:tcPr>
          <w:p w14:paraId="38976298" w14:textId="77777777" w:rsidR="00943BBF" w:rsidRPr="001B50BF" w:rsidRDefault="00943BBF"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Technical Interviews</w:t>
            </w:r>
          </w:p>
        </w:tc>
        <w:tc>
          <w:tcPr>
            <w:tcW w:w="1980" w:type="dxa"/>
          </w:tcPr>
          <w:p w14:paraId="22AE433A" w14:textId="77777777" w:rsidR="00943BBF" w:rsidRPr="001B50BF" w:rsidRDefault="00943BBF"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20</w:t>
            </w:r>
          </w:p>
        </w:tc>
      </w:tr>
      <w:tr w:rsidR="00943BBF" w:rsidRPr="001B50BF" w14:paraId="2E31422B" w14:textId="77777777" w:rsidTr="00943BBF">
        <w:tc>
          <w:tcPr>
            <w:tcW w:w="2178" w:type="dxa"/>
          </w:tcPr>
          <w:p w14:paraId="016714BD" w14:textId="77777777" w:rsidR="00943BBF" w:rsidRPr="001B50BF" w:rsidRDefault="00943BBF"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HR Interviews</w:t>
            </w:r>
          </w:p>
        </w:tc>
        <w:tc>
          <w:tcPr>
            <w:tcW w:w="1980" w:type="dxa"/>
          </w:tcPr>
          <w:p w14:paraId="6A9340FE" w14:textId="77777777" w:rsidR="00943BBF" w:rsidRPr="001B50BF" w:rsidRDefault="00943BBF"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80</w:t>
            </w:r>
          </w:p>
        </w:tc>
      </w:tr>
    </w:tbl>
    <w:p w14:paraId="32C42E29" w14:textId="77777777" w:rsidR="00773494" w:rsidRPr="001B50BF" w:rsidRDefault="00773494" w:rsidP="00943BBF">
      <w:pPr>
        <w:spacing w:after="0" w:line="240" w:lineRule="auto"/>
        <w:jc w:val="center"/>
        <w:rPr>
          <w:rFonts w:ascii="Times New Roman" w:hAnsi="Times New Roman" w:cs="Times New Roman"/>
          <w:b/>
          <w:noProof/>
          <w:color w:val="000000" w:themeColor="text1"/>
          <w:sz w:val="24"/>
          <w:szCs w:val="24"/>
          <w:u w:val="single"/>
        </w:rPr>
      </w:pPr>
    </w:p>
    <w:p w14:paraId="2B2B99C3" w14:textId="77777777" w:rsidR="00773494" w:rsidRPr="001B50BF" w:rsidRDefault="00773494" w:rsidP="00CE158C">
      <w:pPr>
        <w:spacing w:after="0"/>
        <w:jc w:val="center"/>
        <w:rPr>
          <w:rFonts w:ascii="Times New Roman" w:hAnsi="Times New Roman" w:cs="Times New Roman"/>
          <w:b/>
          <w:noProof/>
          <w:color w:val="000000" w:themeColor="text1"/>
          <w:sz w:val="24"/>
          <w:szCs w:val="24"/>
          <w:u w:val="single"/>
        </w:rPr>
      </w:pPr>
    </w:p>
    <w:p w14:paraId="42B69087" w14:textId="77777777" w:rsidR="00943BBF" w:rsidRPr="001B50BF" w:rsidRDefault="00943BBF" w:rsidP="00943BBF">
      <w:pPr>
        <w:spacing w:line="360" w:lineRule="auto"/>
        <w:rPr>
          <w:rFonts w:ascii="Times New Roman" w:hAnsi="Times New Roman" w:cs="Times New Roman"/>
          <w:b/>
          <w:bCs/>
          <w:color w:val="000000" w:themeColor="text1"/>
          <w:sz w:val="24"/>
          <w:szCs w:val="24"/>
          <w:shd w:val="clear" w:color="auto" w:fill="FFFFFF"/>
        </w:rPr>
      </w:pPr>
      <w:r w:rsidRPr="001B50BF">
        <w:rPr>
          <w:rFonts w:ascii="Times New Roman" w:hAnsi="Times New Roman" w:cs="Times New Roman"/>
          <w:b/>
          <w:bCs/>
          <w:color w:val="000000" w:themeColor="text1"/>
          <w:sz w:val="24"/>
          <w:szCs w:val="24"/>
          <w:shd w:val="clear" w:color="auto" w:fill="FFFFFF"/>
        </w:rPr>
        <w:t>INTERPRETATION:</w:t>
      </w:r>
    </w:p>
    <w:p w14:paraId="70D357D8" w14:textId="77777777" w:rsidR="00943BBF" w:rsidRPr="001B50BF" w:rsidRDefault="00943BBF" w:rsidP="00901704">
      <w:pPr>
        <w:pStyle w:val="ListParagraph"/>
        <w:numPr>
          <w:ilvl w:val="0"/>
          <w:numId w:val="10"/>
        </w:numPr>
        <w:spacing w:line="360" w:lineRule="auto"/>
        <w:ind w:left="450" w:hanging="360"/>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From, the above data it is clear that 80% of respondents feel HR Interviews are mostly used in interview Process.</w:t>
      </w:r>
    </w:p>
    <w:p w14:paraId="76DDDA46" w14:textId="77777777" w:rsidR="00943BBF" w:rsidRPr="001B50BF" w:rsidRDefault="00943BBF" w:rsidP="00901704">
      <w:pPr>
        <w:pStyle w:val="ListParagraph"/>
        <w:numPr>
          <w:ilvl w:val="0"/>
          <w:numId w:val="10"/>
        </w:numPr>
        <w:spacing w:line="360" w:lineRule="auto"/>
        <w:ind w:left="450" w:hanging="360"/>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Technical Interviews are of 20 % from the respondents.</w:t>
      </w:r>
      <w:r w:rsidRPr="001B50BF">
        <w:rPr>
          <w:rFonts w:ascii="Times New Roman" w:hAnsi="Times New Roman" w:cs="Times New Roman"/>
          <w:b/>
          <w:bCs/>
          <w:color w:val="000000" w:themeColor="text1"/>
          <w:sz w:val="24"/>
          <w:szCs w:val="24"/>
          <w:shd w:val="clear" w:color="auto" w:fill="FFFFFF"/>
        </w:rPr>
        <w:br w:type="page"/>
      </w:r>
    </w:p>
    <w:p w14:paraId="380BA358" w14:textId="77777777" w:rsidR="003829B5" w:rsidRPr="001B50BF" w:rsidRDefault="003829B5" w:rsidP="003829B5">
      <w:pPr>
        <w:pStyle w:val="ListParagraph"/>
        <w:spacing w:line="360" w:lineRule="auto"/>
        <w:jc w:val="center"/>
        <w:rPr>
          <w:rFonts w:ascii="Times New Roman" w:hAnsi="Times New Roman" w:cs="Times New Roman"/>
          <w:b/>
          <w:bCs/>
          <w:color w:val="000000" w:themeColor="text1"/>
          <w:sz w:val="28"/>
          <w:szCs w:val="24"/>
          <w:u w:val="single"/>
          <w:shd w:val="clear" w:color="auto" w:fill="FFFFFF"/>
        </w:rPr>
      </w:pPr>
      <w:r w:rsidRPr="001B50BF">
        <w:rPr>
          <w:rFonts w:ascii="Times New Roman" w:hAnsi="Times New Roman" w:cs="Times New Roman"/>
          <w:b/>
          <w:bCs/>
          <w:color w:val="000000" w:themeColor="text1"/>
          <w:sz w:val="28"/>
          <w:szCs w:val="24"/>
          <w:u w:val="single"/>
          <w:shd w:val="clear" w:color="auto" w:fill="FFFFFF"/>
        </w:rPr>
        <w:lastRenderedPageBreak/>
        <w:t>Number of rounds in Recruitment Process</w:t>
      </w:r>
    </w:p>
    <w:p w14:paraId="318640CF" w14:textId="77777777" w:rsidR="00773494" w:rsidRPr="001B50BF" w:rsidRDefault="003829B5" w:rsidP="00CE158C">
      <w:pPr>
        <w:spacing w:after="0"/>
        <w:jc w:val="center"/>
        <w:rPr>
          <w:rFonts w:ascii="Times New Roman" w:hAnsi="Times New Roman" w:cs="Times New Roman"/>
          <w:b/>
          <w:noProof/>
          <w:color w:val="000000" w:themeColor="text1"/>
          <w:sz w:val="24"/>
          <w:szCs w:val="24"/>
          <w:u w:val="single"/>
        </w:rPr>
      </w:pPr>
      <w:r w:rsidRPr="001B50BF">
        <w:rPr>
          <w:rFonts w:ascii="Times New Roman" w:hAnsi="Times New Roman" w:cs="Times New Roman"/>
          <w:b/>
          <w:noProof/>
          <w:color w:val="000000" w:themeColor="text1"/>
          <w:sz w:val="24"/>
          <w:szCs w:val="24"/>
          <w:u w:val="single"/>
          <w:lang w:val="en-US"/>
        </w:rPr>
        <w:drawing>
          <wp:anchor distT="0" distB="0" distL="114300" distR="114300" simplePos="0" relativeHeight="251667456" behindDoc="0" locked="0" layoutInCell="1" allowOverlap="1" wp14:anchorId="008714E2" wp14:editId="5938D577">
            <wp:simplePos x="0" y="0"/>
            <wp:positionH relativeFrom="margin">
              <wp:posOffset>2496436</wp:posOffset>
            </wp:positionH>
            <wp:positionV relativeFrom="paragraph">
              <wp:posOffset>165853</wp:posOffset>
            </wp:positionV>
            <wp:extent cx="2927749" cy="1424763"/>
            <wp:effectExtent l="19050" t="0" r="25001" b="3987"/>
            <wp:wrapNone/>
            <wp:docPr id="1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tbl>
      <w:tblPr>
        <w:tblStyle w:val="TableGrid"/>
        <w:tblW w:w="3528" w:type="dxa"/>
        <w:tblLook w:val="04A0" w:firstRow="1" w:lastRow="0" w:firstColumn="1" w:lastColumn="0" w:noHBand="0" w:noVBand="1"/>
      </w:tblPr>
      <w:tblGrid>
        <w:gridCol w:w="1764"/>
        <w:gridCol w:w="1764"/>
      </w:tblGrid>
      <w:tr w:rsidR="003829B5" w:rsidRPr="001B50BF" w14:paraId="4F0B37A4" w14:textId="77777777" w:rsidTr="003829B5">
        <w:tc>
          <w:tcPr>
            <w:tcW w:w="1764" w:type="dxa"/>
          </w:tcPr>
          <w:p w14:paraId="067116E0" w14:textId="77777777" w:rsidR="003829B5" w:rsidRPr="001B50BF" w:rsidRDefault="003829B5" w:rsidP="00940B36">
            <w:pPr>
              <w:spacing w:line="360" w:lineRule="auto"/>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No. of Rounds</w:t>
            </w:r>
          </w:p>
        </w:tc>
        <w:tc>
          <w:tcPr>
            <w:tcW w:w="1764" w:type="dxa"/>
          </w:tcPr>
          <w:p w14:paraId="3B874267" w14:textId="77777777" w:rsidR="003829B5" w:rsidRPr="001B50BF" w:rsidRDefault="003829B5" w:rsidP="00940B36">
            <w:pPr>
              <w:spacing w:line="360" w:lineRule="auto"/>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Percentage (%)</w:t>
            </w:r>
          </w:p>
        </w:tc>
      </w:tr>
      <w:tr w:rsidR="003829B5" w:rsidRPr="001B50BF" w14:paraId="36228C9C" w14:textId="77777777" w:rsidTr="003829B5">
        <w:tc>
          <w:tcPr>
            <w:tcW w:w="1764" w:type="dxa"/>
          </w:tcPr>
          <w:p w14:paraId="7C6280B1" w14:textId="77777777" w:rsidR="003829B5" w:rsidRPr="001B50BF" w:rsidRDefault="003829B5"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6</w:t>
            </w:r>
          </w:p>
        </w:tc>
        <w:tc>
          <w:tcPr>
            <w:tcW w:w="1764" w:type="dxa"/>
          </w:tcPr>
          <w:p w14:paraId="69EFF8A4" w14:textId="77777777" w:rsidR="003829B5" w:rsidRPr="001B50BF" w:rsidRDefault="003829B5"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10</w:t>
            </w:r>
          </w:p>
        </w:tc>
      </w:tr>
      <w:tr w:rsidR="003829B5" w:rsidRPr="001B50BF" w14:paraId="14E48229" w14:textId="77777777" w:rsidTr="003829B5">
        <w:tc>
          <w:tcPr>
            <w:tcW w:w="1764" w:type="dxa"/>
          </w:tcPr>
          <w:p w14:paraId="66791F20" w14:textId="77777777" w:rsidR="003829B5" w:rsidRPr="001B50BF" w:rsidRDefault="003829B5"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5</w:t>
            </w:r>
          </w:p>
        </w:tc>
        <w:tc>
          <w:tcPr>
            <w:tcW w:w="1764" w:type="dxa"/>
          </w:tcPr>
          <w:p w14:paraId="4FAC0263" w14:textId="77777777" w:rsidR="003829B5" w:rsidRPr="001B50BF" w:rsidRDefault="003829B5"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10</w:t>
            </w:r>
          </w:p>
        </w:tc>
      </w:tr>
      <w:tr w:rsidR="003829B5" w:rsidRPr="001B50BF" w14:paraId="3DF80E86" w14:textId="77777777" w:rsidTr="003829B5">
        <w:tc>
          <w:tcPr>
            <w:tcW w:w="1764" w:type="dxa"/>
          </w:tcPr>
          <w:p w14:paraId="1D620B7B" w14:textId="77777777" w:rsidR="003829B5" w:rsidRPr="001B50BF" w:rsidRDefault="003829B5"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4</w:t>
            </w:r>
          </w:p>
        </w:tc>
        <w:tc>
          <w:tcPr>
            <w:tcW w:w="1764" w:type="dxa"/>
          </w:tcPr>
          <w:p w14:paraId="555F2415" w14:textId="77777777" w:rsidR="003829B5" w:rsidRPr="001B50BF" w:rsidRDefault="003829B5"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10</w:t>
            </w:r>
          </w:p>
        </w:tc>
      </w:tr>
      <w:tr w:rsidR="003829B5" w:rsidRPr="001B50BF" w14:paraId="2D76AFA3" w14:textId="77777777" w:rsidTr="003829B5">
        <w:tc>
          <w:tcPr>
            <w:tcW w:w="1764" w:type="dxa"/>
          </w:tcPr>
          <w:p w14:paraId="7051FCCC" w14:textId="77777777" w:rsidR="003829B5" w:rsidRPr="001B50BF" w:rsidRDefault="003829B5"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3</w:t>
            </w:r>
          </w:p>
        </w:tc>
        <w:tc>
          <w:tcPr>
            <w:tcW w:w="1764" w:type="dxa"/>
          </w:tcPr>
          <w:p w14:paraId="145C2150" w14:textId="77777777" w:rsidR="003829B5" w:rsidRPr="001B50BF" w:rsidRDefault="003829B5"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70</w:t>
            </w:r>
          </w:p>
        </w:tc>
      </w:tr>
    </w:tbl>
    <w:p w14:paraId="3D3CD52F" w14:textId="77777777" w:rsidR="00773494" w:rsidRPr="001B50BF" w:rsidRDefault="00773494" w:rsidP="00CE158C">
      <w:pPr>
        <w:spacing w:after="0"/>
        <w:jc w:val="center"/>
        <w:rPr>
          <w:rFonts w:ascii="Times New Roman" w:hAnsi="Times New Roman" w:cs="Times New Roman"/>
          <w:b/>
          <w:noProof/>
          <w:color w:val="000000" w:themeColor="text1"/>
          <w:sz w:val="24"/>
          <w:szCs w:val="24"/>
          <w:u w:val="single"/>
        </w:rPr>
      </w:pPr>
    </w:p>
    <w:p w14:paraId="61CB452A" w14:textId="77777777" w:rsidR="003829B5" w:rsidRPr="001B50BF" w:rsidRDefault="003829B5" w:rsidP="003829B5">
      <w:pPr>
        <w:spacing w:line="360" w:lineRule="auto"/>
        <w:rPr>
          <w:rFonts w:ascii="Times New Roman" w:hAnsi="Times New Roman" w:cs="Times New Roman"/>
          <w:b/>
          <w:bCs/>
          <w:color w:val="000000" w:themeColor="text1"/>
          <w:sz w:val="24"/>
          <w:szCs w:val="24"/>
          <w:shd w:val="clear" w:color="auto" w:fill="FFFFFF"/>
        </w:rPr>
      </w:pPr>
      <w:r w:rsidRPr="001B50BF">
        <w:rPr>
          <w:rFonts w:ascii="Times New Roman" w:hAnsi="Times New Roman" w:cs="Times New Roman"/>
          <w:b/>
          <w:bCs/>
          <w:color w:val="000000" w:themeColor="text1"/>
          <w:sz w:val="24"/>
          <w:szCs w:val="24"/>
          <w:shd w:val="clear" w:color="auto" w:fill="FFFFFF"/>
        </w:rPr>
        <w:t>INTERPRETATION:</w:t>
      </w:r>
    </w:p>
    <w:p w14:paraId="4E2934F9" w14:textId="77777777" w:rsidR="003829B5" w:rsidRPr="001B50BF" w:rsidRDefault="003829B5" w:rsidP="00901704">
      <w:pPr>
        <w:pStyle w:val="ListParagraph"/>
        <w:numPr>
          <w:ilvl w:val="0"/>
          <w:numId w:val="6"/>
        </w:numPr>
        <w:spacing w:line="360" w:lineRule="auto"/>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From, the above data it is clear that 70% of respondents feel 3 rounds are conducted during recruitment process.</w:t>
      </w:r>
    </w:p>
    <w:p w14:paraId="1DE210B2" w14:textId="77777777" w:rsidR="003829B5" w:rsidRPr="001B50BF" w:rsidRDefault="003829B5" w:rsidP="00901704">
      <w:pPr>
        <w:pStyle w:val="ListParagraph"/>
        <w:numPr>
          <w:ilvl w:val="0"/>
          <w:numId w:val="6"/>
        </w:numPr>
        <w:spacing w:line="360" w:lineRule="auto"/>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4 rounds are of 10 % from the respondents.</w:t>
      </w:r>
    </w:p>
    <w:p w14:paraId="04A74726" w14:textId="77777777" w:rsidR="003829B5" w:rsidRPr="001B50BF" w:rsidRDefault="003829B5" w:rsidP="00901704">
      <w:pPr>
        <w:pStyle w:val="ListParagraph"/>
        <w:numPr>
          <w:ilvl w:val="0"/>
          <w:numId w:val="6"/>
        </w:numPr>
        <w:spacing w:line="360" w:lineRule="auto"/>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5 rounds are of 10 % from the respondents.</w:t>
      </w:r>
    </w:p>
    <w:p w14:paraId="20611F0D" w14:textId="77777777" w:rsidR="003829B5" w:rsidRPr="001B50BF" w:rsidRDefault="003829B5" w:rsidP="00901704">
      <w:pPr>
        <w:pStyle w:val="ListParagraph"/>
        <w:numPr>
          <w:ilvl w:val="0"/>
          <w:numId w:val="6"/>
        </w:numPr>
        <w:spacing w:line="360" w:lineRule="auto"/>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6 rounds are of 10 % from the respondents.</w:t>
      </w:r>
    </w:p>
    <w:p w14:paraId="48F0E993" w14:textId="77777777" w:rsidR="001F74EA" w:rsidRPr="001B50BF" w:rsidRDefault="001F74EA" w:rsidP="001F74EA">
      <w:pPr>
        <w:pStyle w:val="ListParagraph"/>
        <w:spacing w:line="360" w:lineRule="auto"/>
        <w:jc w:val="center"/>
        <w:rPr>
          <w:rFonts w:ascii="Times New Roman" w:hAnsi="Times New Roman" w:cs="Times New Roman"/>
          <w:b/>
          <w:bCs/>
          <w:color w:val="000000" w:themeColor="text1"/>
          <w:sz w:val="28"/>
          <w:szCs w:val="24"/>
          <w:u w:val="single"/>
          <w:shd w:val="clear" w:color="auto" w:fill="FFFFFF"/>
        </w:rPr>
      </w:pPr>
      <w:r w:rsidRPr="001B50BF">
        <w:rPr>
          <w:rFonts w:ascii="Times New Roman" w:hAnsi="Times New Roman" w:cs="Times New Roman"/>
          <w:b/>
          <w:bCs/>
          <w:color w:val="000000" w:themeColor="text1"/>
          <w:sz w:val="28"/>
          <w:szCs w:val="24"/>
          <w:u w:val="single"/>
          <w:shd w:val="clear" w:color="auto" w:fill="FFFFFF"/>
        </w:rPr>
        <w:t>Job Requisition Form</w:t>
      </w:r>
    </w:p>
    <w:tbl>
      <w:tblPr>
        <w:tblStyle w:val="TableGrid"/>
        <w:tblpPr w:leftFromText="180" w:rightFromText="180" w:vertAnchor="text" w:horzAnchor="margin" w:tblpY="99"/>
        <w:tblW w:w="0" w:type="auto"/>
        <w:tblLook w:val="04A0" w:firstRow="1" w:lastRow="0" w:firstColumn="1" w:lastColumn="0" w:noHBand="0" w:noVBand="1"/>
      </w:tblPr>
      <w:tblGrid>
        <w:gridCol w:w="1721"/>
        <w:gridCol w:w="1890"/>
      </w:tblGrid>
      <w:tr w:rsidR="001F74EA" w:rsidRPr="001B50BF" w14:paraId="2298329D" w14:textId="77777777" w:rsidTr="001F74EA">
        <w:trPr>
          <w:trHeight w:val="541"/>
        </w:trPr>
        <w:tc>
          <w:tcPr>
            <w:tcW w:w="1721" w:type="dxa"/>
          </w:tcPr>
          <w:p w14:paraId="5D3D7A8D" w14:textId="77777777" w:rsidR="001F74EA" w:rsidRPr="001B50BF" w:rsidRDefault="001F74EA" w:rsidP="001F74EA">
            <w:pPr>
              <w:spacing w:line="360" w:lineRule="auto"/>
              <w:jc w:val="center"/>
              <w:rPr>
                <w:rFonts w:ascii="Times New Roman" w:hAnsi="Times New Roman" w:cs="Times New Roman"/>
                <w:b/>
                <w:bCs/>
                <w:color w:val="000000" w:themeColor="text1"/>
                <w:sz w:val="24"/>
                <w:szCs w:val="24"/>
                <w:shd w:val="clear" w:color="auto" w:fill="FFFFFF"/>
              </w:rPr>
            </w:pPr>
            <w:r w:rsidRPr="001B50BF">
              <w:rPr>
                <w:rFonts w:ascii="Times New Roman" w:hAnsi="Times New Roman" w:cs="Times New Roman"/>
                <w:b/>
                <w:bCs/>
                <w:color w:val="000000" w:themeColor="text1"/>
                <w:sz w:val="24"/>
                <w:szCs w:val="24"/>
                <w:shd w:val="clear" w:color="auto" w:fill="FFFFFF"/>
              </w:rPr>
              <w:t>Option</w:t>
            </w:r>
          </w:p>
        </w:tc>
        <w:tc>
          <w:tcPr>
            <w:tcW w:w="1890" w:type="dxa"/>
          </w:tcPr>
          <w:p w14:paraId="1A935E5F" w14:textId="77777777" w:rsidR="001F74EA" w:rsidRPr="001B50BF" w:rsidRDefault="001F74EA" w:rsidP="001F74EA">
            <w:pPr>
              <w:spacing w:line="360" w:lineRule="auto"/>
              <w:jc w:val="center"/>
              <w:rPr>
                <w:rFonts w:ascii="Times New Roman" w:hAnsi="Times New Roman" w:cs="Times New Roman"/>
                <w:b/>
                <w:bCs/>
                <w:color w:val="000000" w:themeColor="text1"/>
                <w:sz w:val="24"/>
                <w:szCs w:val="24"/>
                <w:shd w:val="clear" w:color="auto" w:fill="FFFFFF"/>
              </w:rPr>
            </w:pPr>
            <w:r w:rsidRPr="001B50BF">
              <w:rPr>
                <w:rFonts w:ascii="Times New Roman" w:hAnsi="Times New Roman" w:cs="Times New Roman"/>
                <w:b/>
                <w:bCs/>
                <w:color w:val="000000" w:themeColor="text1"/>
                <w:sz w:val="24"/>
                <w:szCs w:val="24"/>
                <w:shd w:val="clear" w:color="auto" w:fill="FFFFFF"/>
              </w:rPr>
              <w:t>Percentage (%)</w:t>
            </w:r>
          </w:p>
        </w:tc>
      </w:tr>
      <w:tr w:rsidR="001F74EA" w:rsidRPr="001B50BF" w14:paraId="3BB9FF00" w14:textId="77777777" w:rsidTr="001F74EA">
        <w:trPr>
          <w:trHeight w:val="541"/>
        </w:trPr>
        <w:tc>
          <w:tcPr>
            <w:tcW w:w="1721" w:type="dxa"/>
          </w:tcPr>
          <w:p w14:paraId="43DA6B2E" w14:textId="77777777" w:rsidR="001F74EA" w:rsidRPr="001B50BF" w:rsidRDefault="001F74EA" w:rsidP="001F74EA">
            <w:pPr>
              <w:spacing w:line="360" w:lineRule="auto"/>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60 – 75 Days</w:t>
            </w:r>
          </w:p>
        </w:tc>
        <w:tc>
          <w:tcPr>
            <w:tcW w:w="1890" w:type="dxa"/>
          </w:tcPr>
          <w:p w14:paraId="2D4E9BC1" w14:textId="77777777" w:rsidR="001F74EA" w:rsidRPr="001B50BF" w:rsidRDefault="001F74EA" w:rsidP="001F74EA">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80</w:t>
            </w:r>
          </w:p>
        </w:tc>
      </w:tr>
      <w:tr w:rsidR="001F74EA" w:rsidRPr="001B50BF" w14:paraId="4FF278F4" w14:textId="77777777" w:rsidTr="001F74EA">
        <w:trPr>
          <w:trHeight w:val="541"/>
        </w:trPr>
        <w:tc>
          <w:tcPr>
            <w:tcW w:w="1721" w:type="dxa"/>
          </w:tcPr>
          <w:p w14:paraId="69786C34" w14:textId="77777777" w:rsidR="001F74EA" w:rsidRPr="001B50BF" w:rsidRDefault="001F74EA" w:rsidP="001F74EA">
            <w:pPr>
              <w:spacing w:line="360" w:lineRule="auto"/>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75 - 90 Days</w:t>
            </w:r>
          </w:p>
        </w:tc>
        <w:tc>
          <w:tcPr>
            <w:tcW w:w="1890" w:type="dxa"/>
          </w:tcPr>
          <w:p w14:paraId="4BDBF27D" w14:textId="77777777" w:rsidR="001F74EA" w:rsidRPr="001B50BF" w:rsidRDefault="001F74EA" w:rsidP="001F74EA">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10</w:t>
            </w:r>
          </w:p>
        </w:tc>
      </w:tr>
      <w:tr w:rsidR="001F74EA" w:rsidRPr="001B50BF" w14:paraId="260966D2" w14:textId="77777777" w:rsidTr="001F74EA">
        <w:trPr>
          <w:trHeight w:val="541"/>
        </w:trPr>
        <w:tc>
          <w:tcPr>
            <w:tcW w:w="1721" w:type="dxa"/>
          </w:tcPr>
          <w:p w14:paraId="241716CA" w14:textId="77777777" w:rsidR="001F74EA" w:rsidRPr="001B50BF" w:rsidRDefault="001F74EA" w:rsidP="001F74EA">
            <w:pPr>
              <w:spacing w:line="360" w:lineRule="auto"/>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 xml:space="preserve">90 and above </w:t>
            </w:r>
          </w:p>
        </w:tc>
        <w:tc>
          <w:tcPr>
            <w:tcW w:w="1890" w:type="dxa"/>
          </w:tcPr>
          <w:p w14:paraId="24D1F74F" w14:textId="77777777" w:rsidR="001F74EA" w:rsidRPr="001B50BF" w:rsidRDefault="001F74EA" w:rsidP="001F74EA">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10</w:t>
            </w:r>
          </w:p>
        </w:tc>
      </w:tr>
    </w:tbl>
    <w:p w14:paraId="51BA46F4" w14:textId="77777777" w:rsidR="003829B5" w:rsidRPr="001B50BF" w:rsidRDefault="001F74EA" w:rsidP="003829B5">
      <w:pPr>
        <w:spacing w:after="0" w:line="360" w:lineRule="auto"/>
        <w:jc w:val="both"/>
        <w:rPr>
          <w:rFonts w:ascii="Times New Roman" w:hAnsi="Times New Roman" w:cs="Times New Roman"/>
          <w:b/>
          <w:color w:val="000000" w:themeColor="text1"/>
          <w:sz w:val="24"/>
          <w:szCs w:val="24"/>
          <w:u w:val="single"/>
        </w:rPr>
      </w:pPr>
      <w:r w:rsidRPr="001B50BF">
        <w:rPr>
          <w:rFonts w:ascii="Times New Roman" w:hAnsi="Times New Roman" w:cs="Times New Roman"/>
          <w:b/>
          <w:noProof/>
          <w:color w:val="000000" w:themeColor="text1"/>
          <w:sz w:val="24"/>
          <w:szCs w:val="24"/>
          <w:u w:val="single"/>
          <w:lang w:val="en-US"/>
        </w:rPr>
        <w:drawing>
          <wp:anchor distT="0" distB="0" distL="114300" distR="114300" simplePos="0" relativeHeight="251669504" behindDoc="0" locked="0" layoutInCell="1" allowOverlap="1" wp14:anchorId="746210A1" wp14:editId="7124EEBD">
            <wp:simplePos x="0" y="0"/>
            <wp:positionH relativeFrom="margin">
              <wp:posOffset>2273152</wp:posOffset>
            </wp:positionH>
            <wp:positionV relativeFrom="paragraph">
              <wp:posOffset>-2304</wp:posOffset>
            </wp:positionV>
            <wp:extent cx="3022970" cy="1467293"/>
            <wp:effectExtent l="19050" t="0" r="25030" b="0"/>
            <wp:wrapNone/>
            <wp:docPr id="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7240CF1C" w14:textId="77777777" w:rsidR="003829B5" w:rsidRPr="001B50BF" w:rsidRDefault="003829B5" w:rsidP="00650419">
      <w:pPr>
        <w:spacing w:after="0" w:line="360" w:lineRule="auto"/>
        <w:jc w:val="both"/>
        <w:rPr>
          <w:rFonts w:ascii="Times New Roman" w:hAnsi="Times New Roman" w:cs="Times New Roman"/>
          <w:b/>
          <w:color w:val="000000" w:themeColor="text1"/>
          <w:sz w:val="24"/>
          <w:szCs w:val="24"/>
          <w:u w:val="single"/>
        </w:rPr>
      </w:pPr>
    </w:p>
    <w:p w14:paraId="3B566886" w14:textId="77777777" w:rsidR="003829B5" w:rsidRPr="001B50BF" w:rsidRDefault="003829B5" w:rsidP="00650419">
      <w:pPr>
        <w:spacing w:after="0" w:line="360" w:lineRule="auto"/>
        <w:jc w:val="both"/>
        <w:rPr>
          <w:rFonts w:ascii="Times New Roman" w:hAnsi="Times New Roman" w:cs="Times New Roman"/>
          <w:b/>
          <w:color w:val="000000" w:themeColor="text1"/>
          <w:sz w:val="24"/>
          <w:szCs w:val="24"/>
          <w:u w:val="single"/>
        </w:rPr>
      </w:pPr>
    </w:p>
    <w:p w14:paraId="7CF4A030" w14:textId="77777777" w:rsidR="001F74EA" w:rsidRPr="001B50BF" w:rsidRDefault="001F74EA" w:rsidP="00650419">
      <w:pPr>
        <w:spacing w:after="0" w:line="360" w:lineRule="auto"/>
        <w:jc w:val="both"/>
        <w:rPr>
          <w:rFonts w:ascii="Times New Roman" w:hAnsi="Times New Roman" w:cs="Times New Roman"/>
          <w:b/>
          <w:color w:val="000000" w:themeColor="text1"/>
          <w:sz w:val="24"/>
          <w:szCs w:val="24"/>
          <w:u w:val="single"/>
        </w:rPr>
      </w:pPr>
    </w:p>
    <w:p w14:paraId="4FB24487" w14:textId="77777777" w:rsidR="001F74EA" w:rsidRPr="001B50BF" w:rsidRDefault="001F74EA" w:rsidP="00650419">
      <w:pPr>
        <w:spacing w:after="0" w:line="360" w:lineRule="auto"/>
        <w:jc w:val="both"/>
        <w:rPr>
          <w:rFonts w:ascii="Times New Roman" w:hAnsi="Times New Roman" w:cs="Times New Roman"/>
          <w:b/>
          <w:color w:val="000000" w:themeColor="text1"/>
          <w:sz w:val="24"/>
          <w:szCs w:val="24"/>
          <w:u w:val="single"/>
        </w:rPr>
      </w:pPr>
    </w:p>
    <w:p w14:paraId="04FBC8E3" w14:textId="77777777" w:rsidR="001F74EA" w:rsidRPr="001B50BF" w:rsidRDefault="001F74EA" w:rsidP="00650419">
      <w:pPr>
        <w:spacing w:after="0" w:line="360" w:lineRule="auto"/>
        <w:jc w:val="both"/>
        <w:rPr>
          <w:rFonts w:ascii="Times New Roman" w:hAnsi="Times New Roman" w:cs="Times New Roman"/>
          <w:b/>
          <w:color w:val="000000" w:themeColor="text1"/>
          <w:sz w:val="24"/>
          <w:szCs w:val="24"/>
          <w:u w:val="single"/>
        </w:rPr>
      </w:pPr>
    </w:p>
    <w:p w14:paraId="4A5657C6" w14:textId="77777777" w:rsidR="001F74EA" w:rsidRPr="001B50BF" w:rsidRDefault="001F74EA" w:rsidP="00650419">
      <w:pPr>
        <w:spacing w:after="0" w:line="360" w:lineRule="auto"/>
        <w:jc w:val="both"/>
        <w:rPr>
          <w:rFonts w:ascii="Times New Roman" w:hAnsi="Times New Roman" w:cs="Times New Roman"/>
          <w:b/>
          <w:color w:val="000000" w:themeColor="text1"/>
          <w:sz w:val="24"/>
          <w:szCs w:val="24"/>
          <w:u w:val="single"/>
        </w:rPr>
      </w:pPr>
    </w:p>
    <w:p w14:paraId="6D722051" w14:textId="77777777" w:rsidR="005A6E29" w:rsidRPr="001B50BF" w:rsidRDefault="005A6E29" w:rsidP="005A6E29">
      <w:pPr>
        <w:spacing w:after="0" w:line="360" w:lineRule="auto"/>
        <w:jc w:val="both"/>
        <w:rPr>
          <w:rFonts w:ascii="Times New Roman" w:hAnsi="Times New Roman" w:cs="Times New Roman"/>
          <w:b/>
          <w:color w:val="000000" w:themeColor="text1"/>
          <w:sz w:val="24"/>
          <w:szCs w:val="24"/>
          <w:u w:val="single"/>
        </w:rPr>
      </w:pPr>
      <w:r w:rsidRPr="001B50BF">
        <w:rPr>
          <w:rFonts w:ascii="Times New Roman" w:hAnsi="Times New Roman" w:cs="Times New Roman"/>
          <w:b/>
          <w:color w:val="000000" w:themeColor="text1"/>
          <w:sz w:val="24"/>
          <w:szCs w:val="24"/>
          <w:u w:val="single"/>
        </w:rPr>
        <w:t>INTERPRETATION:</w:t>
      </w:r>
    </w:p>
    <w:p w14:paraId="4E4EB803" w14:textId="77777777" w:rsidR="005A6E29" w:rsidRPr="001B50BF" w:rsidRDefault="005A6E29" w:rsidP="00901704">
      <w:pPr>
        <w:pStyle w:val="ListParagraph"/>
        <w:numPr>
          <w:ilvl w:val="0"/>
          <w:numId w:val="3"/>
        </w:numPr>
        <w:spacing w:after="0" w:line="360" w:lineRule="auto"/>
        <w:ind w:left="810" w:hanging="45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From, the above data it is clear that 80% of respondents feel 65 – 75 days are taken for job requisition form.</w:t>
      </w:r>
    </w:p>
    <w:p w14:paraId="3CF63D35" w14:textId="77777777" w:rsidR="005A6E29" w:rsidRPr="001B50BF" w:rsidRDefault="005A6E29" w:rsidP="00901704">
      <w:pPr>
        <w:pStyle w:val="ListParagraph"/>
        <w:numPr>
          <w:ilvl w:val="0"/>
          <w:numId w:val="3"/>
        </w:numPr>
        <w:spacing w:after="0" w:line="360" w:lineRule="auto"/>
        <w:ind w:left="810" w:hanging="45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75 - 90 days is of 10 % from the respondents.</w:t>
      </w:r>
    </w:p>
    <w:p w14:paraId="4D96E63B" w14:textId="77777777" w:rsidR="001F74EA" w:rsidRPr="001B50BF" w:rsidRDefault="005A6E29" w:rsidP="00901704">
      <w:pPr>
        <w:pStyle w:val="ListParagraph"/>
        <w:numPr>
          <w:ilvl w:val="0"/>
          <w:numId w:val="3"/>
        </w:numPr>
        <w:spacing w:after="0" w:line="360" w:lineRule="auto"/>
        <w:ind w:left="810" w:hanging="45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90 and above is of 10 % from the respondents.</w:t>
      </w:r>
    </w:p>
    <w:p w14:paraId="310B4651" w14:textId="77777777" w:rsidR="001F74EA" w:rsidRPr="001B50BF" w:rsidRDefault="001F74EA" w:rsidP="005A6E29">
      <w:pPr>
        <w:spacing w:after="0" w:line="360" w:lineRule="auto"/>
        <w:ind w:left="810" w:hanging="450"/>
        <w:jc w:val="both"/>
        <w:rPr>
          <w:rFonts w:ascii="Times New Roman" w:hAnsi="Times New Roman" w:cs="Times New Roman"/>
          <w:color w:val="000000" w:themeColor="text1"/>
          <w:sz w:val="24"/>
          <w:szCs w:val="24"/>
        </w:rPr>
      </w:pPr>
    </w:p>
    <w:p w14:paraId="189565F3" w14:textId="77777777" w:rsidR="005A6E29" w:rsidRPr="001B50BF" w:rsidRDefault="005A6E29" w:rsidP="005A6E29">
      <w:pPr>
        <w:spacing w:after="0" w:line="360" w:lineRule="auto"/>
        <w:ind w:left="810" w:hanging="450"/>
        <w:jc w:val="both"/>
        <w:rPr>
          <w:rFonts w:ascii="Times New Roman" w:hAnsi="Times New Roman" w:cs="Times New Roman"/>
          <w:color w:val="000000" w:themeColor="text1"/>
          <w:sz w:val="24"/>
          <w:szCs w:val="24"/>
        </w:rPr>
      </w:pPr>
    </w:p>
    <w:p w14:paraId="3674CA8F" w14:textId="77777777" w:rsidR="005A6E29" w:rsidRPr="001B50BF" w:rsidRDefault="005A6E29" w:rsidP="005A6E29">
      <w:pPr>
        <w:spacing w:after="0" w:line="360" w:lineRule="auto"/>
        <w:ind w:left="810" w:hanging="450"/>
        <w:jc w:val="both"/>
        <w:rPr>
          <w:rFonts w:ascii="Times New Roman" w:hAnsi="Times New Roman" w:cs="Times New Roman"/>
          <w:color w:val="000000" w:themeColor="text1"/>
          <w:sz w:val="24"/>
          <w:szCs w:val="24"/>
        </w:rPr>
      </w:pPr>
    </w:p>
    <w:p w14:paraId="398B9B07" w14:textId="77777777" w:rsidR="005A6E29" w:rsidRPr="001B50BF" w:rsidRDefault="005A6E29" w:rsidP="005A6E29">
      <w:pPr>
        <w:spacing w:after="0" w:line="360" w:lineRule="auto"/>
        <w:ind w:left="810" w:hanging="450"/>
        <w:jc w:val="both"/>
        <w:rPr>
          <w:rFonts w:ascii="Times New Roman" w:hAnsi="Times New Roman" w:cs="Times New Roman"/>
          <w:color w:val="000000" w:themeColor="text1"/>
          <w:sz w:val="24"/>
          <w:szCs w:val="24"/>
        </w:rPr>
      </w:pPr>
    </w:p>
    <w:p w14:paraId="3BC73588" w14:textId="77777777" w:rsidR="001F74EA" w:rsidRPr="001B50BF" w:rsidRDefault="001F74EA" w:rsidP="00650419">
      <w:pPr>
        <w:spacing w:after="0" w:line="360" w:lineRule="auto"/>
        <w:jc w:val="both"/>
        <w:rPr>
          <w:rFonts w:ascii="Times New Roman" w:hAnsi="Times New Roman" w:cs="Times New Roman"/>
          <w:b/>
          <w:color w:val="000000" w:themeColor="text1"/>
          <w:sz w:val="24"/>
          <w:szCs w:val="24"/>
          <w:u w:val="single"/>
        </w:rPr>
      </w:pPr>
    </w:p>
    <w:p w14:paraId="645D8203" w14:textId="77777777" w:rsidR="00A17681" w:rsidRPr="001B50BF" w:rsidRDefault="00A17681" w:rsidP="00A17681">
      <w:pPr>
        <w:spacing w:line="360" w:lineRule="auto"/>
        <w:jc w:val="center"/>
        <w:rPr>
          <w:rFonts w:ascii="Times New Roman" w:hAnsi="Times New Roman" w:cs="Times New Roman"/>
          <w:b/>
          <w:color w:val="000000" w:themeColor="text1"/>
          <w:sz w:val="28"/>
          <w:szCs w:val="24"/>
          <w:u w:val="single"/>
        </w:rPr>
      </w:pPr>
      <w:r w:rsidRPr="001B50BF">
        <w:rPr>
          <w:rFonts w:ascii="Times New Roman" w:hAnsi="Times New Roman" w:cs="Times New Roman"/>
          <w:b/>
          <w:noProof/>
          <w:color w:val="000000" w:themeColor="text1"/>
          <w:sz w:val="28"/>
          <w:szCs w:val="24"/>
          <w:u w:val="single"/>
          <w:lang w:val="en-US"/>
        </w:rPr>
        <w:lastRenderedPageBreak/>
        <w:drawing>
          <wp:anchor distT="0" distB="0" distL="114300" distR="114300" simplePos="0" relativeHeight="251671552" behindDoc="0" locked="0" layoutInCell="1" allowOverlap="1" wp14:anchorId="30E7CB69" wp14:editId="477353A2">
            <wp:simplePos x="0" y="0"/>
            <wp:positionH relativeFrom="margin">
              <wp:posOffset>2836678</wp:posOffset>
            </wp:positionH>
            <wp:positionV relativeFrom="paragraph">
              <wp:posOffset>404037</wp:posOffset>
            </wp:positionV>
            <wp:extent cx="3347336" cy="2020186"/>
            <wp:effectExtent l="19050" t="0" r="24514" b="0"/>
            <wp:wrapNone/>
            <wp:docPr id="1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1B50BF">
        <w:rPr>
          <w:rFonts w:ascii="Times New Roman" w:hAnsi="Times New Roman" w:cs="Times New Roman"/>
          <w:b/>
          <w:color w:val="000000" w:themeColor="text1"/>
          <w:sz w:val="28"/>
          <w:szCs w:val="24"/>
          <w:u w:val="single"/>
        </w:rPr>
        <w:t>Searching Best Talent</w:t>
      </w:r>
    </w:p>
    <w:tbl>
      <w:tblPr>
        <w:tblStyle w:val="TableGrid"/>
        <w:tblW w:w="0" w:type="auto"/>
        <w:tblLook w:val="04A0" w:firstRow="1" w:lastRow="0" w:firstColumn="1" w:lastColumn="0" w:noHBand="0" w:noVBand="1"/>
      </w:tblPr>
      <w:tblGrid>
        <w:gridCol w:w="2485"/>
        <w:gridCol w:w="1981"/>
      </w:tblGrid>
      <w:tr w:rsidR="00A17681" w:rsidRPr="001B50BF" w14:paraId="2EF30098" w14:textId="77777777" w:rsidTr="00A17681">
        <w:trPr>
          <w:trHeight w:val="325"/>
        </w:trPr>
        <w:tc>
          <w:tcPr>
            <w:tcW w:w="2485" w:type="dxa"/>
          </w:tcPr>
          <w:p w14:paraId="7251A499" w14:textId="77777777" w:rsidR="00A17681" w:rsidRPr="001B50BF" w:rsidRDefault="00A17681" w:rsidP="00940B36">
            <w:pPr>
              <w:spacing w:line="360" w:lineRule="auto"/>
              <w:jc w:val="center"/>
              <w:rPr>
                <w:rFonts w:ascii="Times New Roman" w:hAnsi="Times New Roman" w:cs="Times New Roman"/>
                <w:b/>
                <w:bCs/>
                <w:color w:val="000000" w:themeColor="text1"/>
                <w:sz w:val="24"/>
                <w:szCs w:val="24"/>
                <w:shd w:val="clear" w:color="auto" w:fill="FFFFFF"/>
              </w:rPr>
            </w:pPr>
            <w:r w:rsidRPr="001B50BF">
              <w:rPr>
                <w:rFonts w:ascii="Times New Roman" w:hAnsi="Times New Roman" w:cs="Times New Roman"/>
                <w:b/>
                <w:bCs/>
                <w:color w:val="000000" w:themeColor="text1"/>
                <w:sz w:val="24"/>
                <w:szCs w:val="24"/>
                <w:shd w:val="clear" w:color="auto" w:fill="FFFFFF"/>
              </w:rPr>
              <w:t>Options</w:t>
            </w:r>
          </w:p>
        </w:tc>
        <w:tc>
          <w:tcPr>
            <w:tcW w:w="1981" w:type="dxa"/>
          </w:tcPr>
          <w:p w14:paraId="412476EC" w14:textId="77777777" w:rsidR="00A17681" w:rsidRPr="001B50BF" w:rsidRDefault="00A17681" w:rsidP="00940B36">
            <w:pPr>
              <w:spacing w:line="360" w:lineRule="auto"/>
              <w:jc w:val="center"/>
              <w:rPr>
                <w:rFonts w:ascii="Times New Roman" w:hAnsi="Times New Roman" w:cs="Times New Roman"/>
                <w:b/>
                <w:bCs/>
                <w:color w:val="000000" w:themeColor="text1"/>
                <w:sz w:val="24"/>
                <w:szCs w:val="24"/>
                <w:shd w:val="clear" w:color="auto" w:fill="FFFFFF"/>
              </w:rPr>
            </w:pPr>
            <w:r w:rsidRPr="001B50BF">
              <w:rPr>
                <w:rFonts w:ascii="Times New Roman" w:hAnsi="Times New Roman" w:cs="Times New Roman"/>
                <w:b/>
                <w:bCs/>
                <w:color w:val="000000" w:themeColor="text1"/>
                <w:sz w:val="24"/>
                <w:szCs w:val="24"/>
                <w:shd w:val="clear" w:color="auto" w:fill="FFFFFF"/>
              </w:rPr>
              <w:t>Percentage (%)</w:t>
            </w:r>
          </w:p>
        </w:tc>
      </w:tr>
      <w:tr w:rsidR="00A17681" w:rsidRPr="001B50BF" w14:paraId="3A78C6B3" w14:textId="77777777" w:rsidTr="00A17681">
        <w:trPr>
          <w:trHeight w:val="325"/>
        </w:trPr>
        <w:tc>
          <w:tcPr>
            <w:tcW w:w="2485" w:type="dxa"/>
          </w:tcPr>
          <w:p w14:paraId="3B6A9E49" w14:textId="77777777" w:rsidR="00A17681" w:rsidRPr="001B50BF" w:rsidRDefault="00A17681" w:rsidP="00A17681">
            <w:pPr>
              <w:spacing w:line="360" w:lineRule="auto"/>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College Placement Cell</w:t>
            </w:r>
          </w:p>
        </w:tc>
        <w:tc>
          <w:tcPr>
            <w:tcW w:w="1981" w:type="dxa"/>
          </w:tcPr>
          <w:p w14:paraId="044732E9" w14:textId="77777777" w:rsidR="00A17681" w:rsidRPr="001B50BF" w:rsidRDefault="00A17681"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10</w:t>
            </w:r>
          </w:p>
        </w:tc>
      </w:tr>
      <w:tr w:rsidR="00A17681" w:rsidRPr="001B50BF" w14:paraId="7DC46859" w14:textId="77777777" w:rsidTr="00A17681">
        <w:trPr>
          <w:trHeight w:val="312"/>
        </w:trPr>
        <w:tc>
          <w:tcPr>
            <w:tcW w:w="2485" w:type="dxa"/>
          </w:tcPr>
          <w:p w14:paraId="466B8164" w14:textId="77777777" w:rsidR="00A17681" w:rsidRPr="001B50BF" w:rsidRDefault="00A17681" w:rsidP="00A17681">
            <w:pPr>
              <w:spacing w:line="360" w:lineRule="auto"/>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Technical Institutes</w:t>
            </w:r>
          </w:p>
        </w:tc>
        <w:tc>
          <w:tcPr>
            <w:tcW w:w="1981" w:type="dxa"/>
          </w:tcPr>
          <w:p w14:paraId="254FB44B" w14:textId="77777777" w:rsidR="00A17681" w:rsidRPr="001B50BF" w:rsidRDefault="00A17681"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10</w:t>
            </w:r>
          </w:p>
        </w:tc>
      </w:tr>
      <w:tr w:rsidR="00A17681" w:rsidRPr="001B50BF" w14:paraId="0DC8806B" w14:textId="77777777" w:rsidTr="00A17681">
        <w:trPr>
          <w:trHeight w:val="325"/>
        </w:trPr>
        <w:tc>
          <w:tcPr>
            <w:tcW w:w="2485" w:type="dxa"/>
          </w:tcPr>
          <w:p w14:paraId="72E42CFE" w14:textId="77777777" w:rsidR="00A17681" w:rsidRPr="001B50BF" w:rsidRDefault="00A17681" w:rsidP="00A17681">
            <w:pPr>
              <w:spacing w:line="360" w:lineRule="auto"/>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Placement Consultancies</w:t>
            </w:r>
          </w:p>
        </w:tc>
        <w:tc>
          <w:tcPr>
            <w:tcW w:w="1981" w:type="dxa"/>
          </w:tcPr>
          <w:p w14:paraId="369F067B" w14:textId="77777777" w:rsidR="00A17681" w:rsidRPr="001B50BF" w:rsidRDefault="00A17681"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10</w:t>
            </w:r>
          </w:p>
        </w:tc>
      </w:tr>
      <w:tr w:rsidR="00A17681" w:rsidRPr="001B50BF" w14:paraId="637B96FB" w14:textId="77777777" w:rsidTr="00A17681">
        <w:trPr>
          <w:trHeight w:val="312"/>
        </w:trPr>
        <w:tc>
          <w:tcPr>
            <w:tcW w:w="2485" w:type="dxa"/>
          </w:tcPr>
          <w:p w14:paraId="5FF33347" w14:textId="77777777" w:rsidR="00A17681" w:rsidRPr="001B50BF" w:rsidRDefault="00A17681" w:rsidP="00A17681">
            <w:pPr>
              <w:spacing w:line="360" w:lineRule="auto"/>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Job Portals</w:t>
            </w:r>
          </w:p>
        </w:tc>
        <w:tc>
          <w:tcPr>
            <w:tcW w:w="1981" w:type="dxa"/>
          </w:tcPr>
          <w:p w14:paraId="100323A8" w14:textId="77777777" w:rsidR="00A17681" w:rsidRPr="001B50BF" w:rsidRDefault="00A17681"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60</w:t>
            </w:r>
          </w:p>
        </w:tc>
      </w:tr>
      <w:tr w:rsidR="00A17681" w:rsidRPr="001B50BF" w14:paraId="37048FB9" w14:textId="77777777" w:rsidTr="00A17681">
        <w:trPr>
          <w:trHeight w:val="337"/>
        </w:trPr>
        <w:tc>
          <w:tcPr>
            <w:tcW w:w="2485" w:type="dxa"/>
          </w:tcPr>
          <w:p w14:paraId="175C08CE" w14:textId="77777777" w:rsidR="00A17681" w:rsidRPr="001B50BF" w:rsidRDefault="00A17681" w:rsidP="00A17681">
            <w:pPr>
              <w:spacing w:line="360" w:lineRule="auto"/>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Other</w:t>
            </w:r>
          </w:p>
        </w:tc>
        <w:tc>
          <w:tcPr>
            <w:tcW w:w="1981" w:type="dxa"/>
          </w:tcPr>
          <w:p w14:paraId="40CA96B6" w14:textId="77777777" w:rsidR="00A17681" w:rsidRPr="001B50BF" w:rsidRDefault="00A17681"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10</w:t>
            </w:r>
          </w:p>
        </w:tc>
      </w:tr>
    </w:tbl>
    <w:p w14:paraId="450A6A3F" w14:textId="77777777" w:rsidR="00A17681" w:rsidRPr="001B50BF" w:rsidRDefault="00A17681" w:rsidP="00650419">
      <w:pPr>
        <w:spacing w:after="0" w:line="360" w:lineRule="auto"/>
        <w:jc w:val="both"/>
        <w:rPr>
          <w:rFonts w:ascii="Times New Roman" w:hAnsi="Times New Roman" w:cs="Times New Roman"/>
          <w:b/>
          <w:color w:val="000000" w:themeColor="text1"/>
          <w:sz w:val="8"/>
          <w:szCs w:val="24"/>
          <w:u w:val="single"/>
        </w:rPr>
      </w:pPr>
    </w:p>
    <w:p w14:paraId="3B9ADC03" w14:textId="77777777" w:rsidR="00B31831" w:rsidRPr="001B50BF" w:rsidRDefault="00B31831" w:rsidP="00B31831">
      <w:pPr>
        <w:spacing w:line="360" w:lineRule="auto"/>
        <w:rPr>
          <w:rFonts w:ascii="Times New Roman" w:hAnsi="Times New Roman" w:cs="Times New Roman"/>
          <w:b/>
          <w:bCs/>
          <w:color w:val="000000" w:themeColor="text1"/>
          <w:sz w:val="24"/>
          <w:szCs w:val="24"/>
          <w:shd w:val="clear" w:color="auto" w:fill="FFFFFF"/>
        </w:rPr>
      </w:pPr>
      <w:r w:rsidRPr="001B50BF">
        <w:rPr>
          <w:rFonts w:ascii="Times New Roman" w:hAnsi="Times New Roman" w:cs="Times New Roman"/>
          <w:b/>
          <w:bCs/>
          <w:color w:val="000000" w:themeColor="text1"/>
          <w:sz w:val="24"/>
          <w:szCs w:val="24"/>
          <w:shd w:val="clear" w:color="auto" w:fill="FFFFFF"/>
        </w:rPr>
        <w:t>INTERPRETATIONS:</w:t>
      </w:r>
    </w:p>
    <w:p w14:paraId="3EF732DC" w14:textId="77777777" w:rsidR="00B31831" w:rsidRPr="001B50BF" w:rsidRDefault="00B31831" w:rsidP="00901704">
      <w:pPr>
        <w:pStyle w:val="ListParagraph"/>
        <w:numPr>
          <w:ilvl w:val="0"/>
          <w:numId w:val="7"/>
        </w:numPr>
        <w:spacing w:line="360" w:lineRule="auto"/>
        <w:ind w:left="360" w:hanging="270"/>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From, the above data it is clear that 60% of respondents feel job portals are used for searching candidates.</w:t>
      </w:r>
    </w:p>
    <w:p w14:paraId="2C66FE9C" w14:textId="77777777" w:rsidR="00B31831" w:rsidRPr="001B50BF" w:rsidRDefault="00B31831" w:rsidP="00901704">
      <w:pPr>
        <w:pStyle w:val="ListParagraph"/>
        <w:numPr>
          <w:ilvl w:val="0"/>
          <w:numId w:val="7"/>
        </w:numPr>
        <w:spacing w:line="360" w:lineRule="auto"/>
        <w:ind w:left="360" w:hanging="270"/>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College Placement Cell is of 10 % from the respondents.</w:t>
      </w:r>
    </w:p>
    <w:p w14:paraId="0642749A" w14:textId="77777777" w:rsidR="00B31831" w:rsidRPr="001B50BF" w:rsidRDefault="00B31831" w:rsidP="00901704">
      <w:pPr>
        <w:pStyle w:val="ListParagraph"/>
        <w:numPr>
          <w:ilvl w:val="0"/>
          <w:numId w:val="7"/>
        </w:numPr>
        <w:spacing w:line="360" w:lineRule="auto"/>
        <w:ind w:left="360" w:hanging="270"/>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Technical Institutes is of 10 % from the respondents.</w:t>
      </w:r>
    </w:p>
    <w:p w14:paraId="3E7FE7D3" w14:textId="77777777" w:rsidR="00B31831" w:rsidRPr="001B50BF" w:rsidRDefault="00B31831" w:rsidP="00901704">
      <w:pPr>
        <w:pStyle w:val="ListParagraph"/>
        <w:numPr>
          <w:ilvl w:val="0"/>
          <w:numId w:val="7"/>
        </w:numPr>
        <w:spacing w:line="360" w:lineRule="auto"/>
        <w:ind w:left="360" w:hanging="270"/>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Placement Consultancies is of 10 % from the respondents.</w:t>
      </w:r>
    </w:p>
    <w:p w14:paraId="4BED661D" w14:textId="77777777" w:rsidR="00B31831" w:rsidRPr="001B50BF" w:rsidRDefault="00B31831" w:rsidP="00901704">
      <w:pPr>
        <w:pStyle w:val="ListParagraph"/>
        <w:numPr>
          <w:ilvl w:val="0"/>
          <w:numId w:val="7"/>
        </w:numPr>
        <w:spacing w:line="360" w:lineRule="auto"/>
        <w:ind w:left="360" w:hanging="270"/>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Technical Institutes is of 10 % from the respondents.</w:t>
      </w:r>
    </w:p>
    <w:p w14:paraId="6D7345EB" w14:textId="77777777" w:rsidR="00B31831" w:rsidRPr="001B50BF" w:rsidRDefault="00B31831" w:rsidP="00901704">
      <w:pPr>
        <w:pStyle w:val="ListParagraph"/>
        <w:numPr>
          <w:ilvl w:val="0"/>
          <w:numId w:val="7"/>
        </w:numPr>
        <w:spacing w:line="360" w:lineRule="auto"/>
        <w:ind w:left="360" w:hanging="270"/>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Other is of 10 % from the respondents.</w:t>
      </w:r>
    </w:p>
    <w:p w14:paraId="7A4E2AF9" w14:textId="77777777" w:rsidR="00B83D5E" w:rsidRPr="001B50BF" w:rsidRDefault="00B83D5E" w:rsidP="00B83D5E">
      <w:pPr>
        <w:pStyle w:val="ListParagraph"/>
        <w:spacing w:line="360" w:lineRule="auto"/>
        <w:ind w:left="1440"/>
        <w:jc w:val="center"/>
        <w:rPr>
          <w:rFonts w:ascii="Times New Roman" w:hAnsi="Times New Roman" w:cs="Times New Roman"/>
          <w:b/>
          <w:bCs/>
          <w:color w:val="000000" w:themeColor="text1"/>
          <w:sz w:val="28"/>
          <w:szCs w:val="28"/>
          <w:u w:val="single"/>
          <w:shd w:val="clear" w:color="auto" w:fill="FFFFFF"/>
        </w:rPr>
      </w:pPr>
      <w:r w:rsidRPr="001B50BF">
        <w:rPr>
          <w:rFonts w:ascii="Times New Roman" w:hAnsi="Times New Roman" w:cs="Times New Roman"/>
          <w:b/>
          <w:bCs/>
          <w:noProof/>
          <w:color w:val="000000" w:themeColor="text1"/>
          <w:sz w:val="28"/>
          <w:szCs w:val="28"/>
          <w:u w:val="single"/>
          <w:lang w:val="en-US"/>
        </w:rPr>
        <w:drawing>
          <wp:anchor distT="0" distB="0" distL="114300" distR="114300" simplePos="0" relativeHeight="251673600" behindDoc="0" locked="0" layoutInCell="1" allowOverlap="1" wp14:anchorId="2E5C5B8C" wp14:editId="2830E0B4">
            <wp:simplePos x="0" y="0"/>
            <wp:positionH relativeFrom="margin">
              <wp:posOffset>2783205</wp:posOffset>
            </wp:positionH>
            <wp:positionV relativeFrom="paragraph">
              <wp:posOffset>396240</wp:posOffset>
            </wp:positionV>
            <wp:extent cx="3183255" cy="1805305"/>
            <wp:effectExtent l="19050" t="0" r="17145" b="4445"/>
            <wp:wrapNone/>
            <wp:docPr id="1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1B50BF">
        <w:rPr>
          <w:rFonts w:ascii="Times New Roman" w:hAnsi="Times New Roman" w:cs="Times New Roman"/>
          <w:b/>
          <w:bCs/>
          <w:color w:val="000000" w:themeColor="text1"/>
          <w:sz w:val="28"/>
          <w:szCs w:val="28"/>
          <w:u w:val="single"/>
          <w:shd w:val="clear" w:color="auto" w:fill="FFFFFF"/>
        </w:rPr>
        <w:t>Special Treatment to Employees</w:t>
      </w:r>
    </w:p>
    <w:tbl>
      <w:tblPr>
        <w:tblStyle w:val="TableGrid"/>
        <w:tblW w:w="0" w:type="auto"/>
        <w:tblLook w:val="04A0" w:firstRow="1" w:lastRow="0" w:firstColumn="1" w:lastColumn="0" w:noHBand="0" w:noVBand="1"/>
      </w:tblPr>
      <w:tblGrid>
        <w:gridCol w:w="2139"/>
        <w:gridCol w:w="2163"/>
      </w:tblGrid>
      <w:tr w:rsidR="00B83D5E" w:rsidRPr="001B50BF" w14:paraId="00D39E41" w14:textId="77777777" w:rsidTr="00B83D5E">
        <w:trPr>
          <w:trHeight w:val="764"/>
        </w:trPr>
        <w:tc>
          <w:tcPr>
            <w:tcW w:w="2139" w:type="dxa"/>
          </w:tcPr>
          <w:p w14:paraId="23D39429" w14:textId="77777777" w:rsidR="00B83D5E" w:rsidRPr="001B50BF" w:rsidRDefault="00B83D5E" w:rsidP="00940B36">
            <w:pPr>
              <w:spacing w:line="360" w:lineRule="auto"/>
              <w:jc w:val="center"/>
              <w:rPr>
                <w:rFonts w:ascii="Times New Roman" w:hAnsi="Times New Roman" w:cs="Times New Roman"/>
                <w:b/>
                <w:bCs/>
                <w:color w:val="000000" w:themeColor="text1"/>
                <w:sz w:val="24"/>
                <w:szCs w:val="24"/>
                <w:shd w:val="clear" w:color="auto" w:fill="FFFFFF"/>
              </w:rPr>
            </w:pPr>
            <w:r w:rsidRPr="001B50BF">
              <w:rPr>
                <w:rFonts w:ascii="Times New Roman" w:hAnsi="Times New Roman" w:cs="Times New Roman"/>
                <w:b/>
                <w:bCs/>
                <w:color w:val="000000" w:themeColor="text1"/>
                <w:sz w:val="24"/>
                <w:szCs w:val="24"/>
                <w:shd w:val="clear" w:color="auto" w:fill="FFFFFF"/>
              </w:rPr>
              <w:t>Options</w:t>
            </w:r>
          </w:p>
        </w:tc>
        <w:tc>
          <w:tcPr>
            <w:tcW w:w="2163" w:type="dxa"/>
          </w:tcPr>
          <w:p w14:paraId="06E7AC8F" w14:textId="77777777" w:rsidR="00B83D5E" w:rsidRPr="001B50BF" w:rsidRDefault="00B83D5E" w:rsidP="00940B36">
            <w:pPr>
              <w:spacing w:line="360" w:lineRule="auto"/>
              <w:jc w:val="center"/>
              <w:rPr>
                <w:rFonts w:ascii="Times New Roman" w:hAnsi="Times New Roman" w:cs="Times New Roman"/>
                <w:b/>
                <w:bCs/>
                <w:color w:val="000000" w:themeColor="text1"/>
                <w:sz w:val="24"/>
                <w:szCs w:val="24"/>
                <w:shd w:val="clear" w:color="auto" w:fill="FFFFFF"/>
              </w:rPr>
            </w:pPr>
            <w:r w:rsidRPr="001B50BF">
              <w:rPr>
                <w:rFonts w:ascii="Times New Roman" w:hAnsi="Times New Roman" w:cs="Times New Roman"/>
                <w:b/>
                <w:bCs/>
                <w:color w:val="000000" w:themeColor="text1"/>
                <w:sz w:val="24"/>
                <w:szCs w:val="24"/>
                <w:shd w:val="clear" w:color="auto" w:fill="FFFFFF"/>
              </w:rPr>
              <w:t>Percentage (%)</w:t>
            </w:r>
          </w:p>
        </w:tc>
      </w:tr>
      <w:tr w:rsidR="00B83D5E" w:rsidRPr="001B50BF" w14:paraId="2E6AF46D" w14:textId="77777777" w:rsidTr="00B83D5E">
        <w:trPr>
          <w:trHeight w:val="764"/>
        </w:trPr>
        <w:tc>
          <w:tcPr>
            <w:tcW w:w="2139" w:type="dxa"/>
          </w:tcPr>
          <w:p w14:paraId="516ACED9" w14:textId="77777777" w:rsidR="00B83D5E" w:rsidRPr="001B50BF" w:rsidRDefault="00B83D5E"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Yes</w:t>
            </w:r>
          </w:p>
        </w:tc>
        <w:tc>
          <w:tcPr>
            <w:tcW w:w="2163" w:type="dxa"/>
          </w:tcPr>
          <w:p w14:paraId="098E2D42" w14:textId="77777777" w:rsidR="00B83D5E" w:rsidRPr="001B50BF" w:rsidRDefault="00B83D5E"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90</w:t>
            </w:r>
          </w:p>
        </w:tc>
      </w:tr>
      <w:tr w:rsidR="00B83D5E" w:rsidRPr="001B50BF" w14:paraId="1887289D" w14:textId="77777777" w:rsidTr="00B83D5E">
        <w:trPr>
          <w:trHeight w:val="764"/>
        </w:trPr>
        <w:tc>
          <w:tcPr>
            <w:tcW w:w="2139" w:type="dxa"/>
          </w:tcPr>
          <w:p w14:paraId="582FBCF5" w14:textId="77777777" w:rsidR="00B83D5E" w:rsidRPr="001B50BF" w:rsidRDefault="00B83D5E"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No</w:t>
            </w:r>
          </w:p>
        </w:tc>
        <w:tc>
          <w:tcPr>
            <w:tcW w:w="2163" w:type="dxa"/>
          </w:tcPr>
          <w:p w14:paraId="3A70E828" w14:textId="77777777" w:rsidR="00B83D5E" w:rsidRPr="001B50BF" w:rsidRDefault="00B83D5E"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10</w:t>
            </w:r>
          </w:p>
        </w:tc>
      </w:tr>
    </w:tbl>
    <w:p w14:paraId="142DDFF6" w14:textId="77777777" w:rsidR="00A17681" w:rsidRPr="001B50BF" w:rsidRDefault="00A17681" w:rsidP="00B31831">
      <w:pPr>
        <w:spacing w:after="0" w:line="360" w:lineRule="auto"/>
        <w:ind w:left="360" w:hanging="270"/>
        <w:jc w:val="both"/>
        <w:rPr>
          <w:rFonts w:ascii="Times New Roman" w:hAnsi="Times New Roman" w:cs="Times New Roman"/>
          <w:b/>
          <w:color w:val="000000" w:themeColor="text1"/>
          <w:sz w:val="24"/>
          <w:szCs w:val="24"/>
          <w:u w:val="single"/>
        </w:rPr>
      </w:pPr>
    </w:p>
    <w:p w14:paraId="3EF59A70" w14:textId="77777777" w:rsidR="00A17681" w:rsidRPr="001B50BF" w:rsidRDefault="00A17681" w:rsidP="00650419">
      <w:pPr>
        <w:spacing w:after="0" w:line="360" w:lineRule="auto"/>
        <w:jc w:val="both"/>
        <w:rPr>
          <w:rFonts w:ascii="Times New Roman" w:hAnsi="Times New Roman" w:cs="Times New Roman"/>
          <w:b/>
          <w:color w:val="000000" w:themeColor="text1"/>
          <w:sz w:val="4"/>
          <w:szCs w:val="24"/>
          <w:u w:val="single"/>
        </w:rPr>
      </w:pPr>
    </w:p>
    <w:p w14:paraId="6F328BC2" w14:textId="77777777" w:rsidR="00B83D5E" w:rsidRPr="001B50BF" w:rsidRDefault="00B83D5E" w:rsidP="00B83D5E">
      <w:pPr>
        <w:spacing w:line="360" w:lineRule="auto"/>
        <w:rPr>
          <w:rFonts w:ascii="Times New Roman" w:hAnsi="Times New Roman" w:cs="Times New Roman"/>
          <w:b/>
          <w:bCs/>
          <w:color w:val="000000" w:themeColor="text1"/>
          <w:sz w:val="24"/>
          <w:szCs w:val="24"/>
          <w:shd w:val="clear" w:color="auto" w:fill="FFFFFF"/>
        </w:rPr>
      </w:pPr>
      <w:r w:rsidRPr="001B50BF">
        <w:rPr>
          <w:rFonts w:ascii="Times New Roman" w:hAnsi="Times New Roman" w:cs="Times New Roman"/>
          <w:b/>
          <w:bCs/>
          <w:color w:val="000000" w:themeColor="text1"/>
          <w:sz w:val="24"/>
          <w:szCs w:val="24"/>
          <w:shd w:val="clear" w:color="auto" w:fill="FFFFFF"/>
        </w:rPr>
        <w:t>INTERPRETATION:</w:t>
      </w:r>
    </w:p>
    <w:p w14:paraId="01287FDA" w14:textId="77777777" w:rsidR="00B83D5E" w:rsidRPr="001B50BF" w:rsidRDefault="00B83D5E" w:rsidP="00901704">
      <w:pPr>
        <w:pStyle w:val="ListParagraph"/>
        <w:numPr>
          <w:ilvl w:val="0"/>
          <w:numId w:val="8"/>
        </w:numPr>
        <w:spacing w:line="360" w:lineRule="auto"/>
        <w:ind w:left="270" w:hanging="270"/>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From, the above data it is clear that 90% of respondents feel special treatment for employees is given.</w:t>
      </w:r>
    </w:p>
    <w:p w14:paraId="09BD70BE" w14:textId="77777777" w:rsidR="00B83D5E" w:rsidRPr="001B50BF" w:rsidRDefault="00B83D5E" w:rsidP="00901704">
      <w:pPr>
        <w:pStyle w:val="ListParagraph"/>
        <w:numPr>
          <w:ilvl w:val="0"/>
          <w:numId w:val="8"/>
        </w:numPr>
        <w:spacing w:line="360" w:lineRule="auto"/>
        <w:ind w:left="270" w:hanging="270"/>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Special treatment for employees is not given is of 10 % from the respondents.</w:t>
      </w:r>
    </w:p>
    <w:p w14:paraId="439AD263" w14:textId="77777777" w:rsidR="00B83D5E" w:rsidRPr="001B50BF" w:rsidRDefault="00B83D5E" w:rsidP="00901704">
      <w:pPr>
        <w:pStyle w:val="ListParagraph"/>
        <w:numPr>
          <w:ilvl w:val="0"/>
          <w:numId w:val="8"/>
        </w:numPr>
        <w:spacing w:line="360" w:lineRule="auto"/>
        <w:ind w:left="270" w:hanging="270"/>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Technical Institutes is of 10 % from the respondents.</w:t>
      </w:r>
    </w:p>
    <w:p w14:paraId="2585E922" w14:textId="77777777" w:rsidR="00B83D5E" w:rsidRPr="001B50BF" w:rsidRDefault="00B83D5E" w:rsidP="00901704">
      <w:pPr>
        <w:pStyle w:val="ListParagraph"/>
        <w:numPr>
          <w:ilvl w:val="0"/>
          <w:numId w:val="8"/>
        </w:numPr>
        <w:spacing w:line="360" w:lineRule="auto"/>
        <w:ind w:left="270" w:hanging="270"/>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Placement Consultancies is of 10 % from the respondents.</w:t>
      </w:r>
    </w:p>
    <w:p w14:paraId="1D4D9253" w14:textId="77777777" w:rsidR="00B83D5E" w:rsidRPr="001B50BF" w:rsidRDefault="00B83D5E" w:rsidP="00901704">
      <w:pPr>
        <w:pStyle w:val="ListParagraph"/>
        <w:numPr>
          <w:ilvl w:val="0"/>
          <w:numId w:val="8"/>
        </w:numPr>
        <w:spacing w:line="360" w:lineRule="auto"/>
        <w:ind w:left="270" w:hanging="270"/>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Technical Institutes is of 10 % from the respondents.</w:t>
      </w:r>
    </w:p>
    <w:p w14:paraId="43F32CE1" w14:textId="77777777" w:rsidR="00002E16" w:rsidRPr="001B50BF" w:rsidRDefault="001B030B" w:rsidP="00650419">
      <w:pPr>
        <w:spacing w:after="0" w:line="360" w:lineRule="auto"/>
        <w:jc w:val="both"/>
        <w:rPr>
          <w:rFonts w:ascii="Times New Roman" w:hAnsi="Times New Roman" w:cs="Times New Roman"/>
          <w:b/>
          <w:color w:val="000000" w:themeColor="text1"/>
          <w:sz w:val="24"/>
          <w:szCs w:val="24"/>
          <w:u w:val="single"/>
        </w:rPr>
      </w:pPr>
      <w:r w:rsidRPr="001B50BF">
        <w:rPr>
          <w:rFonts w:ascii="Times New Roman" w:hAnsi="Times New Roman" w:cs="Times New Roman"/>
          <w:b/>
          <w:color w:val="000000" w:themeColor="text1"/>
          <w:sz w:val="24"/>
          <w:szCs w:val="24"/>
          <w:u w:val="single"/>
        </w:rPr>
        <w:lastRenderedPageBreak/>
        <w:t>CONCLUSIONS:</w:t>
      </w:r>
    </w:p>
    <w:p w14:paraId="630D8C74" w14:textId="77777777" w:rsidR="00A24966" w:rsidRPr="001B50BF" w:rsidRDefault="00A24966" w:rsidP="00901704">
      <w:pPr>
        <w:pStyle w:val="ListParagraph"/>
        <w:numPr>
          <w:ilvl w:val="0"/>
          <w:numId w:val="9"/>
        </w:numPr>
        <w:spacing w:line="360" w:lineRule="auto"/>
        <w:jc w:val="both"/>
        <w:rPr>
          <w:rFonts w:ascii="Times New Roman" w:hAnsi="Times New Roman" w:cs="Times New Roman"/>
          <w:bCs/>
          <w:color w:val="000000" w:themeColor="text1"/>
          <w:sz w:val="24"/>
          <w:szCs w:val="52"/>
          <w:shd w:val="clear" w:color="auto" w:fill="FFFFFF"/>
        </w:rPr>
      </w:pPr>
      <w:r w:rsidRPr="001B50BF">
        <w:rPr>
          <w:rFonts w:ascii="Times New Roman" w:hAnsi="Times New Roman" w:cs="Times New Roman"/>
          <w:bCs/>
          <w:color w:val="000000" w:themeColor="text1"/>
          <w:sz w:val="24"/>
          <w:szCs w:val="52"/>
          <w:shd w:val="clear" w:color="auto" w:fill="FFFFFF"/>
        </w:rPr>
        <w:t>All the employees are aware of the recruitment process of the organisation.</w:t>
      </w:r>
    </w:p>
    <w:p w14:paraId="19D21A61" w14:textId="77777777" w:rsidR="00A24966" w:rsidRPr="001B50BF" w:rsidRDefault="00A24966" w:rsidP="00901704">
      <w:pPr>
        <w:pStyle w:val="ListParagraph"/>
        <w:numPr>
          <w:ilvl w:val="0"/>
          <w:numId w:val="9"/>
        </w:numPr>
        <w:spacing w:line="360" w:lineRule="auto"/>
        <w:jc w:val="both"/>
        <w:rPr>
          <w:rFonts w:ascii="Times New Roman" w:hAnsi="Times New Roman" w:cs="Times New Roman"/>
          <w:bCs/>
          <w:color w:val="000000" w:themeColor="text1"/>
          <w:sz w:val="24"/>
          <w:szCs w:val="52"/>
          <w:shd w:val="clear" w:color="auto" w:fill="FFFFFF"/>
        </w:rPr>
      </w:pPr>
      <w:r w:rsidRPr="001B50BF">
        <w:rPr>
          <w:rFonts w:ascii="Times New Roman" w:hAnsi="Times New Roman" w:cs="Times New Roman"/>
          <w:bCs/>
          <w:color w:val="000000" w:themeColor="text1"/>
          <w:sz w:val="24"/>
          <w:szCs w:val="52"/>
          <w:shd w:val="clear" w:color="auto" w:fill="FFFFFF"/>
        </w:rPr>
        <w:t>Both the internal and external sources of information is used in recruitment process in the organisation. Depending of the vacancies the appropriate sources of recruitment is followed.</w:t>
      </w:r>
    </w:p>
    <w:p w14:paraId="2C4AC5B8" w14:textId="77777777" w:rsidR="00A24966" w:rsidRPr="001B50BF" w:rsidRDefault="00A24966" w:rsidP="00901704">
      <w:pPr>
        <w:pStyle w:val="ListParagraph"/>
        <w:numPr>
          <w:ilvl w:val="0"/>
          <w:numId w:val="9"/>
        </w:numPr>
        <w:spacing w:line="360" w:lineRule="auto"/>
        <w:jc w:val="both"/>
        <w:rPr>
          <w:rFonts w:ascii="Times New Roman" w:hAnsi="Times New Roman" w:cs="Times New Roman"/>
          <w:bCs/>
          <w:color w:val="000000" w:themeColor="text1"/>
          <w:sz w:val="24"/>
          <w:szCs w:val="52"/>
          <w:shd w:val="clear" w:color="auto" w:fill="FFFFFF"/>
        </w:rPr>
      </w:pPr>
      <w:r w:rsidRPr="001B50BF">
        <w:rPr>
          <w:rFonts w:ascii="Times New Roman" w:hAnsi="Times New Roman" w:cs="Times New Roman"/>
          <w:bCs/>
          <w:color w:val="000000" w:themeColor="text1"/>
          <w:sz w:val="24"/>
          <w:szCs w:val="52"/>
          <w:shd w:val="clear" w:color="auto" w:fill="FFFFFF"/>
        </w:rPr>
        <w:t>The organisation mostly conducts written test and group discussions are conducted for the selection of employee according to the requirement.</w:t>
      </w:r>
    </w:p>
    <w:p w14:paraId="4B8FEC73" w14:textId="77777777" w:rsidR="00A24966" w:rsidRPr="001B50BF" w:rsidRDefault="00A24966" w:rsidP="00901704">
      <w:pPr>
        <w:pStyle w:val="ListParagraph"/>
        <w:numPr>
          <w:ilvl w:val="0"/>
          <w:numId w:val="9"/>
        </w:numPr>
        <w:spacing w:line="360" w:lineRule="auto"/>
        <w:jc w:val="both"/>
        <w:rPr>
          <w:rFonts w:ascii="Times New Roman" w:hAnsi="Times New Roman" w:cs="Times New Roman"/>
          <w:bCs/>
          <w:color w:val="000000" w:themeColor="text1"/>
          <w:sz w:val="24"/>
          <w:szCs w:val="52"/>
          <w:shd w:val="clear" w:color="auto" w:fill="FFFFFF"/>
        </w:rPr>
      </w:pPr>
      <w:r w:rsidRPr="001B50BF">
        <w:rPr>
          <w:rFonts w:ascii="Times New Roman" w:hAnsi="Times New Roman" w:cs="Times New Roman"/>
          <w:bCs/>
          <w:color w:val="000000" w:themeColor="text1"/>
          <w:sz w:val="24"/>
          <w:szCs w:val="52"/>
          <w:shd w:val="clear" w:color="auto" w:fill="FFFFFF"/>
        </w:rPr>
        <w:t>The organisation is also implementing the policies laid down by the government and employee referral are also taken into consideration.</w:t>
      </w:r>
    </w:p>
    <w:p w14:paraId="6B6ED1FD" w14:textId="77777777" w:rsidR="00A24966" w:rsidRPr="001B50BF" w:rsidRDefault="00A24966" w:rsidP="00901704">
      <w:pPr>
        <w:pStyle w:val="ListParagraph"/>
        <w:numPr>
          <w:ilvl w:val="0"/>
          <w:numId w:val="9"/>
        </w:numPr>
        <w:spacing w:line="360" w:lineRule="auto"/>
        <w:jc w:val="both"/>
        <w:rPr>
          <w:rFonts w:ascii="Times New Roman" w:hAnsi="Times New Roman" w:cs="Times New Roman"/>
          <w:bCs/>
          <w:color w:val="000000" w:themeColor="text1"/>
          <w:sz w:val="24"/>
          <w:szCs w:val="52"/>
          <w:shd w:val="clear" w:color="auto" w:fill="FFFFFF"/>
        </w:rPr>
      </w:pPr>
      <w:r w:rsidRPr="001B50BF">
        <w:rPr>
          <w:rFonts w:ascii="Times New Roman" w:hAnsi="Times New Roman" w:cs="Times New Roman"/>
          <w:bCs/>
          <w:color w:val="000000" w:themeColor="text1"/>
          <w:sz w:val="24"/>
          <w:szCs w:val="52"/>
          <w:shd w:val="clear" w:color="auto" w:fill="FFFFFF"/>
        </w:rPr>
        <w:t>Most of the employees say that the policy followed for recruiting employees meets the overall objectives of the company.</w:t>
      </w:r>
    </w:p>
    <w:p w14:paraId="157ACB6D" w14:textId="77777777" w:rsidR="008A45E2" w:rsidRPr="001B50BF" w:rsidRDefault="001B030B" w:rsidP="00650419">
      <w:pPr>
        <w:spacing w:after="0" w:line="360" w:lineRule="auto"/>
        <w:jc w:val="both"/>
        <w:rPr>
          <w:rFonts w:ascii="Times New Roman" w:hAnsi="Times New Roman" w:cs="Times New Roman"/>
          <w:b/>
          <w:color w:val="000000" w:themeColor="text1"/>
          <w:sz w:val="24"/>
          <w:szCs w:val="24"/>
          <w:u w:val="single"/>
        </w:rPr>
      </w:pPr>
      <w:r w:rsidRPr="001B50BF">
        <w:rPr>
          <w:rFonts w:ascii="Times New Roman" w:hAnsi="Times New Roman" w:cs="Times New Roman"/>
          <w:b/>
          <w:color w:val="000000" w:themeColor="text1"/>
          <w:sz w:val="24"/>
          <w:szCs w:val="24"/>
          <w:u w:val="single"/>
        </w:rPr>
        <w:t>REFERENCES:</w:t>
      </w:r>
    </w:p>
    <w:p w14:paraId="22DAD975" w14:textId="77777777" w:rsidR="00A24966" w:rsidRPr="001B50BF" w:rsidRDefault="00A24966" w:rsidP="00A24966">
      <w:pPr>
        <w:spacing w:after="0" w:line="360" w:lineRule="auto"/>
        <w:jc w:val="both"/>
        <w:rPr>
          <w:rFonts w:ascii="Times New Roman" w:hAnsi="Times New Roman" w:cs="Times New Roman"/>
          <w:color w:val="000000" w:themeColor="text1"/>
        </w:rPr>
      </w:pPr>
      <w:r w:rsidRPr="001B50BF">
        <w:rPr>
          <w:rFonts w:ascii="Times New Roman" w:hAnsi="Times New Roman" w:cs="Times New Roman"/>
          <w:color w:val="000000" w:themeColor="text1"/>
        </w:rPr>
        <w:t>http://recruitment.naukrihub.com/meaning-of-recruitment.html</w:t>
      </w:r>
    </w:p>
    <w:p w14:paraId="40D53492" w14:textId="77777777" w:rsidR="00A24966" w:rsidRPr="001B50BF" w:rsidRDefault="00A24966" w:rsidP="00A24966">
      <w:pPr>
        <w:spacing w:after="0" w:line="360" w:lineRule="auto"/>
        <w:jc w:val="both"/>
        <w:rPr>
          <w:rFonts w:ascii="Times New Roman" w:hAnsi="Times New Roman" w:cs="Times New Roman"/>
          <w:color w:val="000000" w:themeColor="text1"/>
        </w:rPr>
      </w:pPr>
      <w:r w:rsidRPr="001B50BF">
        <w:rPr>
          <w:rFonts w:ascii="Times New Roman" w:hAnsi="Times New Roman" w:cs="Times New Roman"/>
          <w:color w:val="000000" w:themeColor="text1"/>
        </w:rPr>
        <w:t>http://www.fempower.co.za/01/index.php?option=com_content&amp;task=view&amp;id=19&amp;Itemid=34</w:t>
      </w:r>
    </w:p>
    <w:p w14:paraId="4E4EA16D" w14:textId="77777777" w:rsidR="00A24966" w:rsidRPr="001B50BF" w:rsidRDefault="00A24966" w:rsidP="00A24966">
      <w:pPr>
        <w:spacing w:after="0" w:line="360" w:lineRule="auto"/>
        <w:jc w:val="both"/>
        <w:rPr>
          <w:rFonts w:ascii="Times New Roman" w:hAnsi="Times New Roman" w:cs="Times New Roman"/>
          <w:color w:val="000000" w:themeColor="text1"/>
        </w:rPr>
      </w:pPr>
      <w:r w:rsidRPr="001B50BF">
        <w:rPr>
          <w:rFonts w:ascii="Times New Roman" w:hAnsi="Times New Roman" w:cs="Times New Roman"/>
          <w:color w:val="000000" w:themeColor="text1"/>
        </w:rPr>
        <w:t>http://en.wikipedia.org/wiki/Recruitment</w:t>
      </w:r>
    </w:p>
    <w:p w14:paraId="3993AB04" w14:textId="77777777" w:rsidR="00A24966" w:rsidRPr="001B50BF" w:rsidRDefault="00A24966" w:rsidP="00A24966">
      <w:pPr>
        <w:spacing w:after="0" w:line="360" w:lineRule="auto"/>
        <w:jc w:val="both"/>
        <w:rPr>
          <w:rFonts w:ascii="Times New Roman" w:hAnsi="Times New Roman" w:cs="Times New Roman"/>
          <w:color w:val="000000" w:themeColor="text1"/>
        </w:rPr>
      </w:pPr>
      <w:r w:rsidRPr="001B50BF">
        <w:rPr>
          <w:rFonts w:ascii="Times New Roman" w:hAnsi="Times New Roman" w:cs="Times New Roman"/>
          <w:color w:val="000000" w:themeColor="text1"/>
        </w:rPr>
        <w:t>https://www.google.co.in/</w:t>
      </w:r>
    </w:p>
    <w:p w14:paraId="711478D0" w14:textId="77777777" w:rsidR="00A24966" w:rsidRPr="001B50BF" w:rsidRDefault="00A24966" w:rsidP="00A24966">
      <w:pPr>
        <w:spacing w:after="0" w:line="360" w:lineRule="auto"/>
        <w:jc w:val="both"/>
        <w:rPr>
          <w:rFonts w:ascii="Times New Roman" w:hAnsi="Times New Roman" w:cs="Times New Roman"/>
          <w:color w:val="000000" w:themeColor="text1"/>
        </w:rPr>
      </w:pPr>
      <w:r w:rsidRPr="001B50BF">
        <w:rPr>
          <w:rFonts w:ascii="Times New Roman" w:hAnsi="Times New Roman" w:cs="Times New Roman"/>
          <w:color w:val="000000" w:themeColor="text1"/>
        </w:rPr>
        <w:t>http://www.emc.com/</w:t>
      </w:r>
    </w:p>
    <w:p w14:paraId="396BC4E4" w14:textId="77777777" w:rsidR="00A24966" w:rsidRPr="001B50BF" w:rsidRDefault="00A24966" w:rsidP="00A24966">
      <w:pPr>
        <w:spacing w:after="0" w:line="360" w:lineRule="auto"/>
        <w:jc w:val="both"/>
        <w:rPr>
          <w:rFonts w:ascii="Times New Roman" w:hAnsi="Times New Roman" w:cs="Times New Roman"/>
          <w:color w:val="000000" w:themeColor="text1"/>
        </w:rPr>
      </w:pPr>
    </w:p>
    <w:p w14:paraId="766D2615" w14:textId="77777777" w:rsidR="00A24966" w:rsidRPr="001B50BF" w:rsidRDefault="00A24966" w:rsidP="00A24966">
      <w:pPr>
        <w:spacing w:after="0" w:line="360" w:lineRule="auto"/>
        <w:jc w:val="both"/>
        <w:rPr>
          <w:rFonts w:ascii="Times New Roman" w:hAnsi="Times New Roman" w:cs="Times New Roman"/>
          <w:color w:val="000000" w:themeColor="text1"/>
        </w:rPr>
      </w:pPr>
    </w:p>
    <w:p w14:paraId="545AE9DD" w14:textId="77777777" w:rsidR="0053312A" w:rsidRPr="001B50BF" w:rsidRDefault="0053312A" w:rsidP="00650419">
      <w:pPr>
        <w:spacing w:after="0" w:line="360" w:lineRule="auto"/>
        <w:jc w:val="both"/>
        <w:rPr>
          <w:rFonts w:ascii="Times New Roman" w:hAnsi="Times New Roman" w:cs="Times New Roman"/>
          <w:b/>
          <w:color w:val="000000" w:themeColor="text1"/>
          <w:sz w:val="24"/>
          <w:szCs w:val="24"/>
          <w:u w:val="single"/>
        </w:rPr>
      </w:pPr>
    </w:p>
    <w:sectPr w:rsidR="0053312A" w:rsidRPr="001B50BF" w:rsidSect="00DE4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344F7"/>
    <w:multiLevelType w:val="hybridMultilevel"/>
    <w:tmpl w:val="DDC6A0FE"/>
    <w:lvl w:ilvl="0" w:tplc="EB7EDA08">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B250A4"/>
    <w:multiLevelType w:val="hybridMultilevel"/>
    <w:tmpl w:val="BB425308"/>
    <w:lvl w:ilvl="0" w:tplc="EB7EDA08">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87AFD"/>
    <w:multiLevelType w:val="hybridMultilevel"/>
    <w:tmpl w:val="1F4A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D7904"/>
    <w:multiLevelType w:val="hybridMultilevel"/>
    <w:tmpl w:val="D67C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F4A81"/>
    <w:multiLevelType w:val="hybridMultilevel"/>
    <w:tmpl w:val="D8B4F6A8"/>
    <w:lvl w:ilvl="0" w:tplc="EB7EDA08">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65278"/>
    <w:multiLevelType w:val="hybridMultilevel"/>
    <w:tmpl w:val="2CA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843F3"/>
    <w:multiLevelType w:val="hybridMultilevel"/>
    <w:tmpl w:val="1018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953DC"/>
    <w:multiLevelType w:val="hybridMultilevel"/>
    <w:tmpl w:val="D63E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E69DB"/>
    <w:multiLevelType w:val="hybridMultilevel"/>
    <w:tmpl w:val="8434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235471"/>
    <w:multiLevelType w:val="hybridMultilevel"/>
    <w:tmpl w:val="7AFEE09A"/>
    <w:lvl w:ilvl="0" w:tplc="EB7EDA08">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0794951">
    <w:abstractNumId w:val="8"/>
  </w:num>
  <w:num w:numId="2" w16cid:durableId="1810704915">
    <w:abstractNumId w:val="7"/>
  </w:num>
  <w:num w:numId="3" w16cid:durableId="251747814">
    <w:abstractNumId w:val="0"/>
  </w:num>
  <w:num w:numId="4" w16cid:durableId="838885296">
    <w:abstractNumId w:val="5"/>
  </w:num>
  <w:num w:numId="5" w16cid:durableId="1974941649">
    <w:abstractNumId w:val="6"/>
  </w:num>
  <w:num w:numId="6" w16cid:durableId="2065136804">
    <w:abstractNumId w:val="2"/>
  </w:num>
  <w:num w:numId="7" w16cid:durableId="1185552608">
    <w:abstractNumId w:val="4"/>
  </w:num>
  <w:num w:numId="8" w16cid:durableId="305817566">
    <w:abstractNumId w:val="9"/>
  </w:num>
  <w:num w:numId="9" w16cid:durableId="170217461">
    <w:abstractNumId w:val="3"/>
  </w:num>
  <w:num w:numId="10" w16cid:durableId="15625146">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157CD"/>
    <w:rsid w:val="00016C4B"/>
    <w:rsid w:val="00022187"/>
    <w:rsid w:val="000240D7"/>
    <w:rsid w:val="00024FBD"/>
    <w:rsid w:val="00026C08"/>
    <w:rsid w:val="00033D18"/>
    <w:rsid w:val="000341F7"/>
    <w:rsid w:val="000372FB"/>
    <w:rsid w:val="00040174"/>
    <w:rsid w:val="00041112"/>
    <w:rsid w:val="00043DF1"/>
    <w:rsid w:val="00047D8F"/>
    <w:rsid w:val="0005567A"/>
    <w:rsid w:val="0006449E"/>
    <w:rsid w:val="00064E03"/>
    <w:rsid w:val="00064EC9"/>
    <w:rsid w:val="0006575D"/>
    <w:rsid w:val="000659A9"/>
    <w:rsid w:val="00070269"/>
    <w:rsid w:val="00074B76"/>
    <w:rsid w:val="00074FC8"/>
    <w:rsid w:val="00075CF9"/>
    <w:rsid w:val="0007608F"/>
    <w:rsid w:val="00077751"/>
    <w:rsid w:val="00080735"/>
    <w:rsid w:val="000809B5"/>
    <w:rsid w:val="00082663"/>
    <w:rsid w:val="000868A7"/>
    <w:rsid w:val="00091F21"/>
    <w:rsid w:val="0009421E"/>
    <w:rsid w:val="00096260"/>
    <w:rsid w:val="00097FDB"/>
    <w:rsid w:val="000A7FAA"/>
    <w:rsid w:val="000B00E5"/>
    <w:rsid w:val="000B0866"/>
    <w:rsid w:val="000B3D53"/>
    <w:rsid w:val="000B69A6"/>
    <w:rsid w:val="000C25B5"/>
    <w:rsid w:val="000C781C"/>
    <w:rsid w:val="000D06C3"/>
    <w:rsid w:val="000D2604"/>
    <w:rsid w:val="000D31F9"/>
    <w:rsid w:val="000E0D6F"/>
    <w:rsid w:val="000E14F2"/>
    <w:rsid w:val="000E1CD8"/>
    <w:rsid w:val="000E47F5"/>
    <w:rsid w:val="000F216F"/>
    <w:rsid w:val="001020C9"/>
    <w:rsid w:val="00102FEE"/>
    <w:rsid w:val="001045A8"/>
    <w:rsid w:val="00104E6E"/>
    <w:rsid w:val="00111304"/>
    <w:rsid w:val="00112070"/>
    <w:rsid w:val="00112A3A"/>
    <w:rsid w:val="001168CD"/>
    <w:rsid w:val="0012002C"/>
    <w:rsid w:val="00120B84"/>
    <w:rsid w:val="00123FE9"/>
    <w:rsid w:val="00127E22"/>
    <w:rsid w:val="00132624"/>
    <w:rsid w:val="00132A85"/>
    <w:rsid w:val="00134C88"/>
    <w:rsid w:val="00134D89"/>
    <w:rsid w:val="001403A9"/>
    <w:rsid w:val="0014096F"/>
    <w:rsid w:val="00141310"/>
    <w:rsid w:val="00143C36"/>
    <w:rsid w:val="00153734"/>
    <w:rsid w:val="0016422F"/>
    <w:rsid w:val="00165F58"/>
    <w:rsid w:val="001729B6"/>
    <w:rsid w:val="001753C6"/>
    <w:rsid w:val="00176146"/>
    <w:rsid w:val="00177D27"/>
    <w:rsid w:val="00185981"/>
    <w:rsid w:val="00197447"/>
    <w:rsid w:val="001A24B1"/>
    <w:rsid w:val="001A6D99"/>
    <w:rsid w:val="001A77C6"/>
    <w:rsid w:val="001B030B"/>
    <w:rsid w:val="001B12C7"/>
    <w:rsid w:val="001B228C"/>
    <w:rsid w:val="001B50BF"/>
    <w:rsid w:val="001C0A61"/>
    <w:rsid w:val="001C15A9"/>
    <w:rsid w:val="001C1E1D"/>
    <w:rsid w:val="001C3B96"/>
    <w:rsid w:val="001C6AE5"/>
    <w:rsid w:val="001D12F9"/>
    <w:rsid w:val="001D1746"/>
    <w:rsid w:val="001D3A10"/>
    <w:rsid w:val="001D5552"/>
    <w:rsid w:val="001E1B50"/>
    <w:rsid w:val="001E537F"/>
    <w:rsid w:val="001E54DC"/>
    <w:rsid w:val="001E637C"/>
    <w:rsid w:val="001E69D4"/>
    <w:rsid w:val="001E6DC7"/>
    <w:rsid w:val="001E71CE"/>
    <w:rsid w:val="001E7A7B"/>
    <w:rsid w:val="001F416C"/>
    <w:rsid w:val="001F6F4B"/>
    <w:rsid w:val="001F74EA"/>
    <w:rsid w:val="0020517F"/>
    <w:rsid w:val="002063D1"/>
    <w:rsid w:val="002070B9"/>
    <w:rsid w:val="00207D94"/>
    <w:rsid w:val="00213824"/>
    <w:rsid w:val="00217CB3"/>
    <w:rsid w:val="002233AD"/>
    <w:rsid w:val="0022502B"/>
    <w:rsid w:val="00225268"/>
    <w:rsid w:val="00225E06"/>
    <w:rsid w:val="002327B4"/>
    <w:rsid w:val="00233F56"/>
    <w:rsid w:val="00234E08"/>
    <w:rsid w:val="00237BCA"/>
    <w:rsid w:val="00240CFE"/>
    <w:rsid w:val="0025359B"/>
    <w:rsid w:val="00256B2B"/>
    <w:rsid w:val="00257169"/>
    <w:rsid w:val="0026139A"/>
    <w:rsid w:val="00262AF3"/>
    <w:rsid w:val="002645D7"/>
    <w:rsid w:val="00264D00"/>
    <w:rsid w:val="002677D7"/>
    <w:rsid w:val="00271DFC"/>
    <w:rsid w:val="002729F7"/>
    <w:rsid w:val="00272B9B"/>
    <w:rsid w:val="00277E4B"/>
    <w:rsid w:val="002807E4"/>
    <w:rsid w:val="00286227"/>
    <w:rsid w:val="002869AC"/>
    <w:rsid w:val="00291C85"/>
    <w:rsid w:val="0029350D"/>
    <w:rsid w:val="002937BF"/>
    <w:rsid w:val="00294E04"/>
    <w:rsid w:val="0029676C"/>
    <w:rsid w:val="00297605"/>
    <w:rsid w:val="00297F7A"/>
    <w:rsid w:val="002A063F"/>
    <w:rsid w:val="002A1E97"/>
    <w:rsid w:val="002B3F2E"/>
    <w:rsid w:val="002B698F"/>
    <w:rsid w:val="002C5762"/>
    <w:rsid w:val="002C6210"/>
    <w:rsid w:val="002D1E24"/>
    <w:rsid w:val="002D2DDA"/>
    <w:rsid w:val="002D424E"/>
    <w:rsid w:val="002E28A5"/>
    <w:rsid w:val="002E509F"/>
    <w:rsid w:val="002E5843"/>
    <w:rsid w:val="002E58E3"/>
    <w:rsid w:val="002E7E49"/>
    <w:rsid w:val="002F1487"/>
    <w:rsid w:val="002F1F01"/>
    <w:rsid w:val="002F7960"/>
    <w:rsid w:val="002F7B66"/>
    <w:rsid w:val="0030006F"/>
    <w:rsid w:val="003050EC"/>
    <w:rsid w:val="00305D70"/>
    <w:rsid w:val="00307B1F"/>
    <w:rsid w:val="0031337D"/>
    <w:rsid w:val="00317F72"/>
    <w:rsid w:val="00327053"/>
    <w:rsid w:val="00330EF2"/>
    <w:rsid w:val="003319F4"/>
    <w:rsid w:val="00336DFA"/>
    <w:rsid w:val="00341AE9"/>
    <w:rsid w:val="00341FE0"/>
    <w:rsid w:val="00342ED5"/>
    <w:rsid w:val="00344BCC"/>
    <w:rsid w:val="00347732"/>
    <w:rsid w:val="00353320"/>
    <w:rsid w:val="003560C1"/>
    <w:rsid w:val="00356417"/>
    <w:rsid w:val="00357F8F"/>
    <w:rsid w:val="0036079F"/>
    <w:rsid w:val="00367932"/>
    <w:rsid w:val="0037438B"/>
    <w:rsid w:val="00380A0A"/>
    <w:rsid w:val="003829B5"/>
    <w:rsid w:val="00382B98"/>
    <w:rsid w:val="00384531"/>
    <w:rsid w:val="00391392"/>
    <w:rsid w:val="00393461"/>
    <w:rsid w:val="003964B8"/>
    <w:rsid w:val="003972E2"/>
    <w:rsid w:val="003A0D90"/>
    <w:rsid w:val="003A41A7"/>
    <w:rsid w:val="003A45E6"/>
    <w:rsid w:val="003B19DE"/>
    <w:rsid w:val="003C4C5A"/>
    <w:rsid w:val="003C689E"/>
    <w:rsid w:val="003D4E26"/>
    <w:rsid w:val="003D645D"/>
    <w:rsid w:val="003D7E2C"/>
    <w:rsid w:val="003E55C0"/>
    <w:rsid w:val="003E7DEB"/>
    <w:rsid w:val="003F3A99"/>
    <w:rsid w:val="003F5C9D"/>
    <w:rsid w:val="003F7DC8"/>
    <w:rsid w:val="00402C62"/>
    <w:rsid w:val="00405807"/>
    <w:rsid w:val="00405DCF"/>
    <w:rsid w:val="004173C1"/>
    <w:rsid w:val="0042435D"/>
    <w:rsid w:val="00427650"/>
    <w:rsid w:val="004359DC"/>
    <w:rsid w:val="00435D80"/>
    <w:rsid w:val="004407DF"/>
    <w:rsid w:val="00440FFA"/>
    <w:rsid w:val="00441233"/>
    <w:rsid w:val="00441EB5"/>
    <w:rsid w:val="004500BD"/>
    <w:rsid w:val="00461EC4"/>
    <w:rsid w:val="004647CD"/>
    <w:rsid w:val="00474722"/>
    <w:rsid w:val="0047633B"/>
    <w:rsid w:val="004866DE"/>
    <w:rsid w:val="00491325"/>
    <w:rsid w:val="00496F8D"/>
    <w:rsid w:val="004973E1"/>
    <w:rsid w:val="004A0102"/>
    <w:rsid w:val="004A68C8"/>
    <w:rsid w:val="004B1F84"/>
    <w:rsid w:val="004B780A"/>
    <w:rsid w:val="004C1A42"/>
    <w:rsid w:val="004C3414"/>
    <w:rsid w:val="004C4CA9"/>
    <w:rsid w:val="004C5D87"/>
    <w:rsid w:val="004C7EC2"/>
    <w:rsid w:val="004C7F9B"/>
    <w:rsid w:val="004D1CBC"/>
    <w:rsid w:val="004D4D06"/>
    <w:rsid w:val="004E6F7A"/>
    <w:rsid w:val="004F07A3"/>
    <w:rsid w:val="004F5E05"/>
    <w:rsid w:val="004F620B"/>
    <w:rsid w:val="004F66B6"/>
    <w:rsid w:val="005016E1"/>
    <w:rsid w:val="0050328C"/>
    <w:rsid w:val="00506B87"/>
    <w:rsid w:val="00507E45"/>
    <w:rsid w:val="00511DD7"/>
    <w:rsid w:val="00511E3A"/>
    <w:rsid w:val="00513A0A"/>
    <w:rsid w:val="00523470"/>
    <w:rsid w:val="005234C7"/>
    <w:rsid w:val="00527E24"/>
    <w:rsid w:val="0053126A"/>
    <w:rsid w:val="0053312A"/>
    <w:rsid w:val="00543675"/>
    <w:rsid w:val="00544B14"/>
    <w:rsid w:val="00544F08"/>
    <w:rsid w:val="005470BE"/>
    <w:rsid w:val="00552D3D"/>
    <w:rsid w:val="00555BB5"/>
    <w:rsid w:val="00557496"/>
    <w:rsid w:val="005602F2"/>
    <w:rsid w:val="005663B2"/>
    <w:rsid w:val="00574E59"/>
    <w:rsid w:val="005837CF"/>
    <w:rsid w:val="00587745"/>
    <w:rsid w:val="005878D1"/>
    <w:rsid w:val="00590B91"/>
    <w:rsid w:val="00596340"/>
    <w:rsid w:val="005976E6"/>
    <w:rsid w:val="005A68D3"/>
    <w:rsid w:val="005A6E29"/>
    <w:rsid w:val="005B0D03"/>
    <w:rsid w:val="005B21B1"/>
    <w:rsid w:val="005B4122"/>
    <w:rsid w:val="005C0566"/>
    <w:rsid w:val="005C05AF"/>
    <w:rsid w:val="005C0CFC"/>
    <w:rsid w:val="005C246F"/>
    <w:rsid w:val="005C287D"/>
    <w:rsid w:val="005C3F96"/>
    <w:rsid w:val="005C4340"/>
    <w:rsid w:val="005C4D31"/>
    <w:rsid w:val="005D1951"/>
    <w:rsid w:val="005D3E2E"/>
    <w:rsid w:val="005D5D91"/>
    <w:rsid w:val="005D7AFC"/>
    <w:rsid w:val="005E13A5"/>
    <w:rsid w:val="005E155F"/>
    <w:rsid w:val="005E7B18"/>
    <w:rsid w:val="005F01EA"/>
    <w:rsid w:val="005F0CF0"/>
    <w:rsid w:val="005F2CE8"/>
    <w:rsid w:val="005F3FAA"/>
    <w:rsid w:val="005F6C72"/>
    <w:rsid w:val="00610867"/>
    <w:rsid w:val="006148D8"/>
    <w:rsid w:val="00614E08"/>
    <w:rsid w:val="006167F7"/>
    <w:rsid w:val="00621092"/>
    <w:rsid w:val="0062279E"/>
    <w:rsid w:val="00633576"/>
    <w:rsid w:val="00633F63"/>
    <w:rsid w:val="00642392"/>
    <w:rsid w:val="00642643"/>
    <w:rsid w:val="00650419"/>
    <w:rsid w:val="00650E82"/>
    <w:rsid w:val="00651D51"/>
    <w:rsid w:val="006529BB"/>
    <w:rsid w:val="00652E01"/>
    <w:rsid w:val="0065541A"/>
    <w:rsid w:val="006609A2"/>
    <w:rsid w:val="00663062"/>
    <w:rsid w:val="00663D75"/>
    <w:rsid w:val="00663F53"/>
    <w:rsid w:val="00671004"/>
    <w:rsid w:val="0067156A"/>
    <w:rsid w:val="00671B74"/>
    <w:rsid w:val="00681320"/>
    <w:rsid w:val="00684350"/>
    <w:rsid w:val="00684AB3"/>
    <w:rsid w:val="006921E0"/>
    <w:rsid w:val="006A09F8"/>
    <w:rsid w:val="006A0DF9"/>
    <w:rsid w:val="006A23D1"/>
    <w:rsid w:val="006A6530"/>
    <w:rsid w:val="006B0D00"/>
    <w:rsid w:val="006B1838"/>
    <w:rsid w:val="006B232A"/>
    <w:rsid w:val="006B535B"/>
    <w:rsid w:val="006B687F"/>
    <w:rsid w:val="006C2984"/>
    <w:rsid w:val="006C33FF"/>
    <w:rsid w:val="006C70A1"/>
    <w:rsid w:val="006D26D8"/>
    <w:rsid w:val="006D2FF7"/>
    <w:rsid w:val="006D3F2D"/>
    <w:rsid w:val="006D5A2C"/>
    <w:rsid w:val="006D5AFA"/>
    <w:rsid w:val="006D613A"/>
    <w:rsid w:val="006D7BC4"/>
    <w:rsid w:val="006E13AB"/>
    <w:rsid w:val="0070213D"/>
    <w:rsid w:val="00704BA6"/>
    <w:rsid w:val="00705BB1"/>
    <w:rsid w:val="007153CC"/>
    <w:rsid w:val="00720430"/>
    <w:rsid w:val="0072220B"/>
    <w:rsid w:val="00723196"/>
    <w:rsid w:val="0072697B"/>
    <w:rsid w:val="007343DC"/>
    <w:rsid w:val="00735037"/>
    <w:rsid w:val="00736D87"/>
    <w:rsid w:val="00742806"/>
    <w:rsid w:val="00747B7E"/>
    <w:rsid w:val="00751DBF"/>
    <w:rsid w:val="00754FF9"/>
    <w:rsid w:val="00763352"/>
    <w:rsid w:val="0076373E"/>
    <w:rsid w:val="00770BB4"/>
    <w:rsid w:val="00770DC5"/>
    <w:rsid w:val="0077305F"/>
    <w:rsid w:val="00773494"/>
    <w:rsid w:val="007761C0"/>
    <w:rsid w:val="0078069C"/>
    <w:rsid w:val="00781D72"/>
    <w:rsid w:val="007830BB"/>
    <w:rsid w:val="007849EE"/>
    <w:rsid w:val="00784CCD"/>
    <w:rsid w:val="00785BED"/>
    <w:rsid w:val="0078626B"/>
    <w:rsid w:val="007955E6"/>
    <w:rsid w:val="007A24B7"/>
    <w:rsid w:val="007B543C"/>
    <w:rsid w:val="007B6E88"/>
    <w:rsid w:val="007C13AE"/>
    <w:rsid w:val="007C4C7E"/>
    <w:rsid w:val="007C504B"/>
    <w:rsid w:val="007D023B"/>
    <w:rsid w:val="007E0E0E"/>
    <w:rsid w:val="007E1281"/>
    <w:rsid w:val="007E2591"/>
    <w:rsid w:val="007E5E04"/>
    <w:rsid w:val="007E5F59"/>
    <w:rsid w:val="007F5FED"/>
    <w:rsid w:val="007F76D8"/>
    <w:rsid w:val="0080272D"/>
    <w:rsid w:val="00811095"/>
    <w:rsid w:val="00811421"/>
    <w:rsid w:val="00811B8B"/>
    <w:rsid w:val="008142F1"/>
    <w:rsid w:val="0082534D"/>
    <w:rsid w:val="0082539C"/>
    <w:rsid w:val="00827A9A"/>
    <w:rsid w:val="008313DD"/>
    <w:rsid w:val="0083173D"/>
    <w:rsid w:val="0083293B"/>
    <w:rsid w:val="00836FB3"/>
    <w:rsid w:val="0084015B"/>
    <w:rsid w:val="008412DC"/>
    <w:rsid w:val="00841443"/>
    <w:rsid w:val="00855010"/>
    <w:rsid w:val="00856424"/>
    <w:rsid w:val="00860FF0"/>
    <w:rsid w:val="0086248E"/>
    <w:rsid w:val="00863864"/>
    <w:rsid w:val="00866D53"/>
    <w:rsid w:val="00871985"/>
    <w:rsid w:val="00872727"/>
    <w:rsid w:val="00873350"/>
    <w:rsid w:val="00876158"/>
    <w:rsid w:val="0087628B"/>
    <w:rsid w:val="00880529"/>
    <w:rsid w:val="0088500B"/>
    <w:rsid w:val="00887AF2"/>
    <w:rsid w:val="00891365"/>
    <w:rsid w:val="00892899"/>
    <w:rsid w:val="0089365D"/>
    <w:rsid w:val="008A1F4F"/>
    <w:rsid w:val="008A45E2"/>
    <w:rsid w:val="008A48DC"/>
    <w:rsid w:val="008A6B63"/>
    <w:rsid w:val="008A778B"/>
    <w:rsid w:val="008A7D49"/>
    <w:rsid w:val="008B1BEB"/>
    <w:rsid w:val="008B5897"/>
    <w:rsid w:val="008B60D6"/>
    <w:rsid w:val="008C0137"/>
    <w:rsid w:val="008C23DE"/>
    <w:rsid w:val="008C3F90"/>
    <w:rsid w:val="008D4030"/>
    <w:rsid w:val="008E56F4"/>
    <w:rsid w:val="008F0D12"/>
    <w:rsid w:val="008F3187"/>
    <w:rsid w:val="008F5263"/>
    <w:rsid w:val="008F7B30"/>
    <w:rsid w:val="00900083"/>
    <w:rsid w:val="009012E5"/>
    <w:rsid w:val="00901704"/>
    <w:rsid w:val="00901C6E"/>
    <w:rsid w:val="00903F88"/>
    <w:rsid w:val="00913BB6"/>
    <w:rsid w:val="00915BA4"/>
    <w:rsid w:val="009205BC"/>
    <w:rsid w:val="009211C6"/>
    <w:rsid w:val="00921EAE"/>
    <w:rsid w:val="009351C6"/>
    <w:rsid w:val="00942D3F"/>
    <w:rsid w:val="00943BBF"/>
    <w:rsid w:val="00945D88"/>
    <w:rsid w:val="00953EB4"/>
    <w:rsid w:val="00963FD7"/>
    <w:rsid w:val="009666C5"/>
    <w:rsid w:val="009672A8"/>
    <w:rsid w:val="009728C7"/>
    <w:rsid w:val="0097673B"/>
    <w:rsid w:val="009817A5"/>
    <w:rsid w:val="00982598"/>
    <w:rsid w:val="00983264"/>
    <w:rsid w:val="009832A2"/>
    <w:rsid w:val="00992FDE"/>
    <w:rsid w:val="009956CB"/>
    <w:rsid w:val="009967D5"/>
    <w:rsid w:val="009969F3"/>
    <w:rsid w:val="009A2EF6"/>
    <w:rsid w:val="009A2FC7"/>
    <w:rsid w:val="009B506C"/>
    <w:rsid w:val="009C0761"/>
    <w:rsid w:val="009C0941"/>
    <w:rsid w:val="009C2F31"/>
    <w:rsid w:val="009C736A"/>
    <w:rsid w:val="009D2C9F"/>
    <w:rsid w:val="009D319A"/>
    <w:rsid w:val="009D34FB"/>
    <w:rsid w:val="009D5F2B"/>
    <w:rsid w:val="009D6955"/>
    <w:rsid w:val="009E0547"/>
    <w:rsid w:val="009E0E18"/>
    <w:rsid w:val="009E6A8F"/>
    <w:rsid w:val="009F3428"/>
    <w:rsid w:val="009F6EE2"/>
    <w:rsid w:val="009F6F60"/>
    <w:rsid w:val="00A03E27"/>
    <w:rsid w:val="00A1081D"/>
    <w:rsid w:val="00A10C19"/>
    <w:rsid w:val="00A1115F"/>
    <w:rsid w:val="00A114CA"/>
    <w:rsid w:val="00A11FFC"/>
    <w:rsid w:val="00A17201"/>
    <w:rsid w:val="00A17681"/>
    <w:rsid w:val="00A20E35"/>
    <w:rsid w:val="00A244F7"/>
    <w:rsid w:val="00A24966"/>
    <w:rsid w:val="00A30999"/>
    <w:rsid w:val="00A32297"/>
    <w:rsid w:val="00A33738"/>
    <w:rsid w:val="00A34367"/>
    <w:rsid w:val="00A371BD"/>
    <w:rsid w:val="00A407BD"/>
    <w:rsid w:val="00A570F5"/>
    <w:rsid w:val="00A605AB"/>
    <w:rsid w:val="00A71456"/>
    <w:rsid w:val="00A71D81"/>
    <w:rsid w:val="00A76F1B"/>
    <w:rsid w:val="00A803B3"/>
    <w:rsid w:val="00A81505"/>
    <w:rsid w:val="00A85F4F"/>
    <w:rsid w:val="00A86DE0"/>
    <w:rsid w:val="00A8708B"/>
    <w:rsid w:val="00A921AB"/>
    <w:rsid w:val="00A93858"/>
    <w:rsid w:val="00A95716"/>
    <w:rsid w:val="00AA736E"/>
    <w:rsid w:val="00AB06ED"/>
    <w:rsid w:val="00AB0EDF"/>
    <w:rsid w:val="00AB11F4"/>
    <w:rsid w:val="00AB2DCD"/>
    <w:rsid w:val="00AB44D9"/>
    <w:rsid w:val="00AB5FDD"/>
    <w:rsid w:val="00AB67E2"/>
    <w:rsid w:val="00AC218D"/>
    <w:rsid w:val="00AC5AA4"/>
    <w:rsid w:val="00AD09B8"/>
    <w:rsid w:val="00AD2FF8"/>
    <w:rsid w:val="00AD407A"/>
    <w:rsid w:val="00AE0AC6"/>
    <w:rsid w:val="00AE548E"/>
    <w:rsid w:val="00AF3ABF"/>
    <w:rsid w:val="00AF3B03"/>
    <w:rsid w:val="00AF518F"/>
    <w:rsid w:val="00AF7762"/>
    <w:rsid w:val="00B03271"/>
    <w:rsid w:val="00B036EE"/>
    <w:rsid w:val="00B1035D"/>
    <w:rsid w:val="00B10751"/>
    <w:rsid w:val="00B13A29"/>
    <w:rsid w:val="00B16059"/>
    <w:rsid w:val="00B23C3B"/>
    <w:rsid w:val="00B24C6D"/>
    <w:rsid w:val="00B25561"/>
    <w:rsid w:val="00B27D9E"/>
    <w:rsid w:val="00B30012"/>
    <w:rsid w:val="00B31831"/>
    <w:rsid w:val="00B33BC1"/>
    <w:rsid w:val="00B3560A"/>
    <w:rsid w:val="00B40D86"/>
    <w:rsid w:val="00B41B64"/>
    <w:rsid w:val="00B4326F"/>
    <w:rsid w:val="00B45F3B"/>
    <w:rsid w:val="00B54C65"/>
    <w:rsid w:val="00B55D27"/>
    <w:rsid w:val="00B601A7"/>
    <w:rsid w:val="00B64412"/>
    <w:rsid w:val="00B644C0"/>
    <w:rsid w:val="00B664D3"/>
    <w:rsid w:val="00B70216"/>
    <w:rsid w:val="00B70771"/>
    <w:rsid w:val="00B731B2"/>
    <w:rsid w:val="00B73984"/>
    <w:rsid w:val="00B7737A"/>
    <w:rsid w:val="00B814CE"/>
    <w:rsid w:val="00B82F99"/>
    <w:rsid w:val="00B83D5E"/>
    <w:rsid w:val="00B86445"/>
    <w:rsid w:val="00B870AA"/>
    <w:rsid w:val="00B94F52"/>
    <w:rsid w:val="00B96077"/>
    <w:rsid w:val="00BA0FB0"/>
    <w:rsid w:val="00BB1C3B"/>
    <w:rsid w:val="00BB2269"/>
    <w:rsid w:val="00BB5BD1"/>
    <w:rsid w:val="00BB6787"/>
    <w:rsid w:val="00BB6AF2"/>
    <w:rsid w:val="00BC0141"/>
    <w:rsid w:val="00BC24DB"/>
    <w:rsid w:val="00BC6562"/>
    <w:rsid w:val="00BC6C30"/>
    <w:rsid w:val="00BD2AED"/>
    <w:rsid w:val="00BD6B5A"/>
    <w:rsid w:val="00BE00FF"/>
    <w:rsid w:val="00BF07C6"/>
    <w:rsid w:val="00BF3112"/>
    <w:rsid w:val="00BF55B1"/>
    <w:rsid w:val="00C00980"/>
    <w:rsid w:val="00C079B3"/>
    <w:rsid w:val="00C16741"/>
    <w:rsid w:val="00C172D9"/>
    <w:rsid w:val="00C20B92"/>
    <w:rsid w:val="00C21662"/>
    <w:rsid w:val="00C22473"/>
    <w:rsid w:val="00C23EC5"/>
    <w:rsid w:val="00C26FDA"/>
    <w:rsid w:val="00C33F29"/>
    <w:rsid w:val="00C44352"/>
    <w:rsid w:val="00C44B04"/>
    <w:rsid w:val="00C51982"/>
    <w:rsid w:val="00C535F8"/>
    <w:rsid w:val="00C55C22"/>
    <w:rsid w:val="00C57999"/>
    <w:rsid w:val="00C60A0B"/>
    <w:rsid w:val="00C60F3B"/>
    <w:rsid w:val="00C61119"/>
    <w:rsid w:val="00C61534"/>
    <w:rsid w:val="00C61769"/>
    <w:rsid w:val="00C643F6"/>
    <w:rsid w:val="00C70D5F"/>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5127"/>
    <w:rsid w:val="00CB7193"/>
    <w:rsid w:val="00CB7411"/>
    <w:rsid w:val="00CC243E"/>
    <w:rsid w:val="00CC4CAB"/>
    <w:rsid w:val="00CC4DF0"/>
    <w:rsid w:val="00CD12F5"/>
    <w:rsid w:val="00CD1E58"/>
    <w:rsid w:val="00CD5051"/>
    <w:rsid w:val="00CE158C"/>
    <w:rsid w:val="00CE29CE"/>
    <w:rsid w:val="00CE36BE"/>
    <w:rsid w:val="00CF42FA"/>
    <w:rsid w:val="00CF47E2"/>
    <w:rsid w:val="00D03F46"/>
    <w:rsid w:val="00D06C6C"/>
    <w:rsid w:val="00D06FB4"/>
    <w:rsid w:val="00D11E56"/>
    <w:rsid w:val="00D13BBD"/>
    <w:rsid w:val="00D143FB"/>
    <w:rsid w:val="00D17228"/>
    <w:rsid w:val="00D210A3"/>
    <w:rsid w:val="00D22875"/>
    <w:rsid w:val="00D25D15"/>
    <w:rsid w:val="00D25EB3"/>
    <w:rsid w:val="00D33277"/>
    <w:rsid w:val="00D353D7"/>
    <w:rsid w:val="00D3625D"/>
    <w:rsid w:val="00D36ABB"/>
    <w:rsid w:val="00D36B32"/>
    <w:rsid w:val="00D406B7"/>
    <w:rsid w:val="00D41677"/>
    <w:rsid w:val="00D44E69"/>
    <w:rsid w:val="00D453E3"/>
    <w:rsid w:val="00D50798"/>
    <w:rsid w:val="00D52FFA"/>
    <w:rsid w:val="00D55755"/>
    <w:rsid w:val="00D62BB2"/>
    <w:rsid w:val="00D62E63"/>
    <w:rsid w:val="00D65DC0"/>
    <w:rsid w:val="00D7015A"/>
    <w:rsid w:val="00D80301"/>
    <w:rsid w:val="00D818A7"/>
    <w:rsid w:val="00D837E2"/>
    <w:rsid w:val="00D87272"/>
    <w:rsid w:val="00D87919"/>
    <w:rsid w:val="00D928F8"/>
    <w:rsid w:val="00D95F65"/>
    <w:rsid w:val="00DA3925"/>
    <w:rsid w:val="00DA60A5"/>
    <w:rsid w:val="00DA7E85"/>
    <w:rsid w:val="00DB28A2"/>
    <w:rsid w:val="00DB43DE"/>
    <w:rsid w:val="00DB5FA1"/>
    <w:rsid w:val="00DB69F2"/>
    <w:rsid w:val="00DC088C"/>
    <w:rsid w:val="00DC2DAD"/>
    <w:rsid w:val="00DC3E4E"/>
    <w:rsid w:val="00DC4141"/>
    <w:rsid w:val="00DD45B4"/>
    <w:rsid w:val="00DD6DFD"/>
    <w:rsid w:val="00DD7124"/>
    <w:rsid w:val="00DE4BA9"/>
    <w:rsid w:val="00DE5186"/>
    <w:rsid w:val="00DE6363"/>
    <w:rsid w:val="00DE63B1"/>
    <w:rsid w:val="00DE6F18"/>
    <w:rsid w:val="00DE7B47"/>
    <w:rsid w:val="00DF005C"/>
    <w:rsid w:val="00DF12D4"/>
    <w:rsid w:val="00DF1B5C"/>
    <w:rsid w:val="00DF5B49"/>
    <w:rsid w:val="00E0016E"/>
    <w:rsid w:val="00E07305"/>
    <w:rsid w:val="00E13348"/>
    <w:rsid w:val="00E13663"/>
    <w:rsid w:val="00E14A60"/>
    <w:rsid w:val="00E1547E"/>
    <w:rsid w:val="00E17E78"/>
    <w:rsid w:val="00E207BE"/>
    <w:rsid w:val="00E209CD"/>
    <w:rsid w:val="00E27FA1"/>
    <w:rsid w:val="00E402E6"/>
    <w:rsid w:val="00E43504"/>
    <w:rsid w:val="00E466FA"/>
    <w:rsid w:val="00E50BB8"/>
    <w:rsid w:val="00E515C4"/>
    <w:rsid w:val="00E5179A"/>
    <w:rsid w:val="00E5685D"/>
    <w:rsid w:val="00E5694A"/>
    <w:rsid w:val="00E6190C"/>
    <w:rsid w:val="00E7130C"/>
    <w:rsid w:val="00E71F90"/>
    <w:rsid w:val="00E75BD4"/>
    <w:rsid w:val="00E81DF9"/>
    <w:rsid w:val="00E832C5"/>
    <w:rsid w:val="00E835EB"/>
    <w:rsid w:val="00E90CAB"/>
    <w:rsid w:val="00E93975"/>
    <w:rsid w:val="00E9421E"/>
    <w:rsid w:val="00E95A0D"/>
    <w:rsid w:val="00E97C06"/>
    <w:rsid w:val="00EA0A06"/>
    <w:rsid w:val="00EA1A98"/>
    <w:rsid w:val="00EA34D6"/>
    <w:rsid w:val="00EA4D97"/>
    <w:rsid w:val="00EA54DD"/>
    <w:rsid w:val="00EA6C60"/>
    <w:rsid w:val="00EB0CAE"/>
    <w:rsid w:val="00EB1CBD"/>
    <w:rsid w:val="00EB49A0"/>
    <w:rsid w:val="00EB7D1A"/>
    <w:rsid w:val="00EC0954"/>
    <w:rsid w:val="00EC14DC"/>
    <w:rsid w:val="00EC2401"/>
    <w:rsid w:val="00EC6AEF"/>
    <w:rsid w:val="00EC6B33"/>
    <w:rsid w:val="00EC746E"/>
    <w:rsid w:val="00ED6293"/>
    <w:rsid w:val="00ED787B"/>
    <w:rsid w:val="00EE00B1"/>
    <w:rsid w:val="00EE2774"/>
    <w:rsid w:val="00EF20A7"/>
    <w:rsid w:val="00EF2868"/>
    <w:rsid w:val="00EF3177"/>
    <w:rsid w:val="00EF5CAF"/>
    <w:rsid w:val="00F0008D"/>
    <w:rsid w:val="00F05636"/>
    <w:rsid w:val="00F06F6B"/>
    <w:rsid w:val="00F12259"/>
    <w:rsid w:val="00F15C2F"/>
    <w:rsid w:val="00F17935"/>
    <w:rsid w:val="00F17B82"/>
    <w:rsid w:val="00F20BD4"/>
    <w:rsid w:val="00F20D7C"/>
    <w:rsid w:val="00F23F9D"/>
    <w:rsid w:val="00F27873"/>
    <w:rsid w:val="00F316A0"/>
    <w:rsid w:val="00F33CF9"/>
    <w:rsid w:val="00F35022"/>
    <w:rsid w:val="00F431F2"/>
    <w:rsid w:val="00F45917"/>
    <w:rsid w:val="00F46104"/>
    <w:rsid w:val="00F51707"/>
    <w:rsid w:val="00F522AC"/>
    <w:rsid w:val="00F542B1"/>
    <w:rsid w:val="00F54BA2"/>
    <w:rsid w:val="00F55325"/>
    <w:rsid w:val="00F560CB"/>
    <w:rsid w:val="00F57B1A"/>
    <w:rsid w:val="00F60367"/>
    <w:rsid w:val="00F63A20"/>
    <w:rsid w:val="00F663FA"/>
    <w:rsid w:val="00F67358"/>
    <w:rsid w:val="00F7119F"/>
    <w:rsid w:val="00F716CA"/>
    <w:rsid w:val="00F73663"/>
    <w:rsid w:val="00F77EAE"/>
    <w:rsid w:val="00F80DFC"/>
    <w:rsid w:val="00F836EB"/>
    <w:rsid w:val="00F8522F"/>
    <w:rsid w:val="00F861A5"/>
    <w:rsid w:val="00F8636E"/>
    <w:rsid w:val="00F91D1F"/>
    <w:rsid w:val="00F91D62"/>
    <w:rsid w:val="00F94261"/>
    <w:rsid w:val="00F963BA"/>
    <w:rsid w:val="00F96E60"/>
    <w:rsid w:val="00F9709F"/>
    <w:rsid w:val="00FA56E5"/>
    <w:rsid w:val="00FA771B"/>
    <w:rsid w:val="00FA7FE9"/>
    <w:rsid w:val="00FB08D2"/>
    <w:rsid w:val="00FB10EC"/>
    <w:rsid w:val="00FB2664"/>
    <w:rsid w:val="00FB3023"/>
    <w:rsid w:val="00FB3F29"/>
    <w:rsid w:val="00FC3439"/>
    <w:rsid w:val="00FC42FA"/>
    <w:rsid w:val="00FC6722"/>
    <w:rsid w:val="00FD3033"/>
    <w:rsid w:val="00FD43BC"/>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BAEEB"/>
  <w15:docId w15:val="{C6F19037-9FA8-45E1-92E7-2223D2F0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3">
    <w:name w:val="heading 3"/>
    <w:basedOn w:val="Normal"/>
    <w:next w:val="Normal"/>
    <w:link w:val="Heading3Char"/>
    <w:uiPriority w:val="9"/>
    <w:semiHidden/>
    <w:unhideWhenUsed/>
    <w:qFormat/>
    <w:rsid w:val="00A24966"/>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B4326F"/>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6">
    <w:name w:val="heading 6"/>
    <w:basedOn w:val="Normal"/>
    <w:next w:val="Normal"/>
    <w:link w:val="Heading6Char"/>
    <w:uiPriority w:val="9"/>
    <w:semiHidden/>
    <w:unhideWhenUsed/>
    <w:qFormat/>
    <w:rsid w:val="00B4326F"/>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4326F"/>
    <w:rPr>
      <w:rFonts w:asciiTheme="majorHAnsi" w:eastAsiaTheme="majorEastAsia" w:hAnsiTheme="majorHAnsi" w:cstheme="majorBidi"/>
      <w:b/>
      <w:bCs/>
      <w:i/>
      <w:iCs/>
      <w:color w:val="4472C4" w:themeColor="accent1"/>
    </w:rPr>
  </w:style>
  <w:style w:type="character" w:customStyle="1" w:styleId="Heading6Char">
    <w:name w:val="Heading 6 Char"/>
    <w:basedOn w:val="DefaultParagraphFont"/>
    <w:link w:val="Heading6"/>
    <w:uiPriority w:val="9"/>
    <w:semiHidden/>
    <w:rsid w:val="00B4326F"/>
    <w:rPr>
      <w:rFonts w:asciiTheme="majorHAnsi" w:eastAsiaTheme="majorEastAsia" w:hAnsiTheme="majorHAnsi" w:cstheme="majorBidi"/>
      <w:i/>
      <w:iCs/>
      <w:color w:val="1F3763" w:themeColor="accent1" w:themeShade="7F"/>
    </w:rPr>
  </w:style>
  <w:style w:type="paragraph" w:styleId="BalloonText">
    <w:name w:val="Balloon Text"/>
    <w:basedOn w:val="Normal"/>
    <w:link w:val="BalloonTextChar"/>
    <w:uiPriority w:val="99"/>
    <w:semiHidden/>
    <w:unhideWhenUsed/>
    <w:rsid w:val="00E56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94A"/>
    <w:rPr>
      <w:rFonts w:ascii="Tahoma" w:hAnsi="Tahoma" w:cs="Tahoma"/>
      <w:sz w:val="16"/>
      <w:szCs w:val="16"/>
    </w:rPr>
  </w:style>
  <w:style w:type="character" w:customStyle="1" w:styleId="Heading3Char">
    <w:name w:val="Heading 3 Char"/>
    <w:basedOn w:val="DefaultParagraphFont"/>
    <w:link w:val="Heading3"/>
    <w:uiPriority w:val="9"/>
    <w:semiHidden/>
    <w:rsid w:val="00A24966"/>
    <w:rPr>
      <w:rFonts w:asciiTheme="majorHAnsi" w:eastAsiaTheme="majorEastAsia" w:hAnsiTheme="majorHAnsi" w:cstheme="majorBidi"/>
      <w:b/>
      <w:bCs/>
      <w:color w:val="4472C4" w:themeColor="accent1"/>
    </w:rPr>
  </w:style>
  <w:style w:type="character" w:customStyle="1" w:styleId="lsb">
    <w:name w:val="lsb"/>
    <w:basedOn w:val="DefaultParagraphFont"/>
    <w:rsid w:val="00064EC9"/>
  </w:style>
  <w:style w:type="character" w:customStyle="1" w:styleId="ls11">
    <w:name w:val="ls11"/>
    <w:basedOn w:val="DefaultParagraphFont"/>
    <w:rsid w:val="00064EC9"/>
  </w:style>
  <w:style w:type="character" w:customStyle="1" w:styleId="ls12">
    <w:name w:val="ls12"/>
    <w:basedOn w:val="DefaultParagraphFont"/>
    <w:rsid w:val="00064EC9"/>
  </w:style>
  <w:style w:type="character" w:customStyle="1" w:styleId="ls10">
    <w:name w:val="ls10"/>
    <w:basedOn w:val="DefaultParagraphFont"/>
    <w:rsid w:val="00064EC9"/>
  </w:style>
  <w:style w:type="character" w:customStyle="1" w:styleId="ws14">
    <w:name w:val="ws14"/>
    <w:basedOn w:val="DefaultParagraphFont"/>
    <w:rsid w:val="00064EC9"/>
  </w:style>
  <w:style w:type="character" w:customStyle="1" w:styleId="ls14">
    <w:name w:val="ls14"/>
    <w:basedOn w:val="DefaultParagraphFont"/>
    <w:rsid w:val="00064EC9"/>
  </w:style>
  <w:style w:type="character" w:customStyle="1" w:styleId="ls4">
    <w:name w:val="ls4"/>
    <w:basedOn w:val="DefaultParagraphFont"/>
    <w:rsid w:val="00064EC9"/>
  </w:style>
  <w:style w:type="character" w:customStyle="1" w:styleId="ls0">
    <w:name w:val="ls0"/>
    <w:basedOn w:val="DefaultParagraphFont"/>
    <w:rsid w:val="00064EC9"/>
  </w:style>
  <w:style w:type="character" w:customStyle="1" w:styleId="ws1b">
    <w:name w:val="ws1b"/>
    <w:basedOn w:val="DefaultParagraphFont"/>
    <w:rsid w:val="00064EC9"/>
  </w:style>
  <w:style w:type="character" w:customStyle="1" w:styleId="ls16">
    <w:name w:val="ls16"/>
    <w:basedOn w:val="DefaultParagraphFont"/>
    <w:rsid w:val="00064E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267353018">
      <w:bodyDiv w:val="1"/>
      <w:marLeft w:val="0"/>
      <w:marRight w:val="0"/>
      <w:marTop w:val="0"/>
      <w:marBottom w:val="0"/>
      <w:divBdr>
        <w:top w:val="none" w:sz="0" w:space="0" w:color="auto"/>
        <w:left w:val="none" w:sz="0" w:space="0" w:color="auto"/>
        <w:bottom w:val="none" w:sz="0" w:space="0" w:color="auto"/>
        <w:right w:val="none" w:sz="0" w:space="0" w:color="auto"/>
      </w:divBdr>
    </w:div>
    <w:div w:id="635188140">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5721">
      <w:bodyDiv w:val="1"/>
      <w:marLeft w:val="0"/>
      <w:marRight w:val="0"/>
      <w:marTop w:val="0"/>
      <w:marBottom w:val="0"/>
      <w:divBdr>
        <w:top w:val="none" w:sz="0" w:space="0" w:color="auto"/>
        <w:left w:val="none" w:sz="0" w:space="0" w:color="auto"/>
        <w:bottom w:val="none" w:sz="0" w:space="0" w:color="auto"/>
        <w:right w:val="none" w:sz="0" w:space="0" w:color="auto"/>
      </w:divBdr>
    </w:div>
    <w:div w:id="1885747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wetha.golla1@gmail.com" TargetMode="External"/><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Sources</a:t>
            </a:r>
            <a:r>
              <a:rPr lang="en-US" baseline="0"/>
              <a:t> of Recruitment Systems</a:t>
            </a:r>
            <a:endParaRPr lang="en-US"/>
          </a:p>
        </c:rich>
      </c:tx>
      <c:overlay val="0"/>
      <c:spPr>
        <a:noFill/>
        <a:ln>
          <a:noFill/>
        </a:ln>
        <a:effectLst/>
      </c:spPr>
    </c:title>
    <c:autoTitleDeleted val="0"/>
    <c:plotArea>
      <c:layout/>
      <c:pieChart>
        <c:varyColors val="1"/>
        <c:ser>
          <c:idx val="0"/>
          <c:order val="0"/>
          <c:tx>
            <c:strRef>
              <c:f>Sheet1!$B$1</c:f>
              <c:strCache>
                <c:ptCount val="1"/>
                <c:pt idx="0">
                  <c:v>Percentage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5F24-42FD-8024-078C23AB942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5F24-42FD-8024-078C23AB942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5F24-42FD-8024-078C23AB942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5F24-42FD-8024-078C23AB942B}"/>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5F24-42FD-8024-078C23AB942B}"/>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5-5F24-42FD-8024-078C23AB942B}"/>
              </c:ext>
            </c:extLst>
          </c:dPt>
          <c:cat>
            <c:strRef>
              <c:f>Sheet1!$A$2:$A$7</c:f>
              <c:strCache>
                <c:ptCount val="6"/>
                <c:pt idx="0">
                  <c:v>Direct applicants</c:v>
                </c:pt>
                <c:pt idx="1">
                  <c:v>Placement Consultants</c:v>
                </c:pt>
                <c:pt idx="2">
                  <c:v>Job Portals</c:v>
                </c:pt>
                <c:pt idx="3">
                  <c:v>Employee Referral</c:v>
                </c:pt>
                <c:pt idx="4">
                  <c:v>Temporary Staffing</c:v>
                </c:pt>
                <c:pt idx="5">
                  <c:v>Head Hunting</c:v>
                </c:pt>
              </c:strCache>
            </c:strRef>
          </c:cat>
          <c:val>
            <c:numRef>
              <c:f>Sheet1!$B$2:$B$7</c:f>
              <c:numCache>
                <c:formatCode>General</c:formatCode>
                <c:ptCount val="6"/>
                <c:pt idx="0">
                  <c:v>40</c:v>
                </c:pt>
                <c:pt idx="1">
                  <c:v>0</c:v>
                </c:pt>
                <c:pt idx="2">
                  <c:v>20</c:v>
                </c:pt>
                <c:pt idx="3">
                  <c:v>20</c:v>
                </c:pt>
                <c:pt idx="4">
                  <c:v>10</c:v>
                </c:pt>
                <c:pt idx="5">
                  <c:v>10</c:v>
                </c:pt>
              </c:numCache>
            </c:numRef>
          </c:val>
          <c:extLst>
            <c:ext xmlns:c16="http://schemas.microsoft.com/office/drawing/2014/chart" uri="{C3380CC4-5D6E-409C-BE32-E72D297353CC}">
              <c16:uniqueId val="{00000006-5F24-42FD-8024-078C23AB942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Type Of Interview Process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F5DC-42D0-9FA5-4E20EF210AC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F5DC-42D0-9FA5-4E20EF210AC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F5DC-42D0-9FA5-4E20EF210AC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F5DC-42D0-9FA5-4E20EF210ACA}"/>
              </c:ext>
            </c:extLst>
          </c:dPt>
          <c:cat>
            <c:strRef>
              <c:f>Sheet1!$A$2:$A$5</c:f>
              <c:strCache>
                <c:ptCount val="2"/>
                <c:pt idx="0">
                  <c:v>Technical Interviews</c:v>
                </c:pt>
                <c:pt idx="1">
                  <c:v>HR Interviews</c:v>
                </c:pt>
              </c:strCache>
            </c:strRef>
          </c:cat>
          <c:val>
            <c:numRef>
              <c:f>Sheet1!$B$2:$B$5</c:f>
              <c:numCache>
                <c:formatCode>General</c:formatCode>
                <c:ptCount val="4"/>
                <c:pt idx="0">
                  <c:v>20</c:v>
                </c:pt>
                <c:pt idx="1">
                  <c:v>80</c:v>
                </c:pt>
              </c:numCache>
            </c:numRef>
          </c:val>
          <c:extLst>
            <c:ext xmlns:c16="http://schemas.microsoft.com/office/drawing/2014/chart" uri="{C3380CC4-5D6E-409C-BE32-E72D297353CC}">
              <c16:uniqueId val="{00000004-F5DC-42D0-9FA5-4E20EF210ACA}"/>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No. of Rounds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F6B7-4CA5-B7EF-97C6DFD36E76}"/>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F6B7-4CA5-B7EF-97C6DFD36E76}"/>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F6B7-4CA5-B7EF-97C6DFD36E76}"/>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F6B7-4CA5-B7EF-97C6DFD36E76}"/>
              </c:ext>
            </c:extLst>
          </c:dPt>
          <c:cat>
            <c:numRef>
              <c:f>Sheet1!$A$2:$A$5</c:f>
              <c:numCache>
                <c:formatCode>General</c:formatCode>
                <c:ptCount val="4"/>
                <c:pt idx="0">
                  <c:v>6</c:v>
                </c:pt>
                <c:pt idx="1">
                  <c:v>5</c:v>
                </c:pt>
                <c:pt idx="2">
                  <c:v>4</c:v>
                </c:pt>
                <c:pt idx="3">
                  <c:v>3</c:v>
                </c:pt>
              </c:numCache>
            </c:numRef>
          </c:cat>
          <c:val>
            <c:numRef>
              <c:f>Sheet1!$B$2:$B$5</c:f>
              <c:numCache>
                <c:formatCode>General</c:formatCode>
                <c:ptCount val="4"/>
                <c:pt idx="0">
                  <c:v>10</c:v>
                </c:pt>
                <c:pt idx="1">
                  <c:v>10</c:v>
                </c:pt>
                <c:pt idx="2">
                  <c:v>10</c:v>
                </c:pt>
                <c:pt idx="3">
                  <c:v>70</c:v>
                </c:pt>
              </c:numCache>
            </c:numRef>
          </c:val>
          <c:extLst>
            <c:ext xmlns:c16="http://schemas.microsoft.com/office/drawing/2014/chart" uri="{C3380CC4-5D6E-409C-BE32-E72D297353CC}">
              <c16:uniqueId val="{00000004-F6B7-4CA5-B7EF-97C6DFD36E76}"/>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TIME for JRF</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6E71-4A89-8E6C-7D115D12B7D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6E71-4A89-8E6C-7D115D12B7D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6E71-4A89-8E6C-7D115D12B7D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6E71-4A89-8E6C-7D115D12B7D8}"/>
              </c:ext>
            </c:extLst>
          </c:dPt>
          <c:cat>
            <c:strRef>
              <c:f>Sheet1!$A$2:$A$5</c:f>
              <c:strCache>
                <c:ptCount val="3"/>
                <c:pt idx="0">
                  <c:v>60-75 Days</c:v>
                </c:pt>
                <c:pt idx="1">
                  <c:v>75-90 Days</c:v>
                </c:pt>
                <c:pt idx="2">
                  <c:v>90 and above</c:v>
                </c:pt>
              </c:strCache>
            </c:strRef>
          </c:cat>
          <c:val>
            <c:numRef>
              <c:f>Sheet1!$B$2:$B$5</c:f>
              <c:numCache>
                <c:formatCode>General</c:formatCode>
                <c:ptCount val="4"/>
                <c:pt idx="0">
                  <c:v>80</c:v>
                </c:pt>
                <c:pt idx="1">
                  <c:v>10</c:v>
                </c:pt>
                <c:pt idx="2">
                  <c:v>10</c:v>
                </c:pt>
              </c:numCache>
            </c:numRef>
          </c:val>
          <c:extLst>
            <c:ext xmlns:c16="http://schemas.microsoft.com/office/drawing/2014/chart" uri="{C3380CC4-5D6E-409C-BE32-E72D297353CC}">
              <c16:uniqueId val="{00000004-6E71-4A89-8E6C-7D115D12B7D8}"/>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Searching Sources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67A1-46C3-B758-E93EBB0B41D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67A1-46C3-B758-E93EBB0B41D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67A1-46C3-B758-E93EBB0B41D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67A1-46C3-B758-E93EBB0B41D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67A1-46C3-B758-E93EBB0B41D3}"/>
              </c:ext>
            </c:extLst>
          </c:dPt>
          <c:cat>
            <c:strRef>
              <c:f>Sheet1!$A$2:$A$6</c:f>
              <c:strCache>
                <c:ptCount val="5"/>
                <c:pt idx="0">
                  <c:v>College Placement Cell</c:v>
                </c:pt>
                <c:pt idx="1">
                  <c:v>Technical Institutes</c:v>
                </c:pt>
                <c:pt idx="2">
                  <c:v>Placement Consultancies</c:v>
                </c:pt>
                <c:pt idx="3">
                  <c:v>Job Portals</c:v>
                </c:pt>
                <c:pt idx="4">
                  <c:v>Other</c:v>
                </c:pt>
              </c:strCache>
            </c:strRef>
          </c:cat>
          <c:val>
            <c:numRef>
              <c:f>Sheet1!$B$2:$B$6</c:f>
              <c:numCache>
                <c:formatCode>General</c:formatCode>
                <c:ptCount val="5"/>
                <c:pt idx="0">
                  <c:v>10</c:v>
                </c:pt>
                <c:pt idx="1">
                  <c:v>10</c:v>
                </c:pt>
                <c:pt idx="2">
                  <c:v>10</c:v>
                </c:pt>
                <c:pt idx="3">
                  <c:v>60</c:v>
                </c:pt>
                <c:pt idx="4">
                  <c:v>10</c:v>
                </c:pt>
              </c:numCache>
            </c:numRef>
          </c:val>
          <c:extLst>
            <c:ext xmlns:c16="http://schemas.microsoft.com/office/drawing/2014/chart" uri="{C3380CC4-5D6E-409C-BE32-E72D297353CC}">
              <c16:uniqueId val="{00000005-67A1-46C3-B758-E93EBB0B41D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Special Treatment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9E10-45C0-8444-95778F459059}"/>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9E10-45C0-8444-95778F459059}"/>
              </c:ext>
            </c:extLst>
          </c:dPt>
          <c:cat>
            <c:strRef>
              <c:f>Sheet1!$A$2:$A$3</c:f>
              <c:strCache>
                <c:ptCount val="2"/>
                <c:pt idx="0">
                  <c:v>Yes</c:v>
                </c:pt>
                <c:pt idx="1">
                  <c:v>No</c:v>
                </c:pt>
              </c:strCache>
            </c:strRef>
          </c:cat>
          <c:val>
            <c:numRef>
              <c:f>Sheet1!$B$2:$B$3</c:f>
              <c:numCache>
                <c:formatCode>General</c:formatCode>
                <c:ptCount val="2"/>
                <c:pt idx="0">
                  <c:v>90</c:v>
                </c:pt>
                <c:pt idx="1">
                  <c:v>10</c:v>
                </c:pt>
              </c:numCache>
            </c:numRef>
          </c:val>
          <c:extLst>
            <c:ext xmlns:c16="http://schemas.microsoft.com/office/drawing/2014/chart" uri="{C3380CC4-5D6E-409C-BE32-E72D297353CC}">
              <c16:uniqueId val="{00000002-9E10-45C0-8444-95778F459059}"/>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2038</Words>
  <Characters>11617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40</cp:revision>
  <dcterms:created xsi:type="dcterms:W3CDTF">2024-05-24T12:49:00Z</dcterms:created>
  <dcterms:modified xsi:type="dcterms:W3CDTF">2024-06-07T16:36:00Z</dcterms:modified>
</cp:coreProperties>
</file>