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7BFA9" w14:textId="77777777" w:rsidR="007D65B1" w:rsidRDefault="00C273D5" w:rsidP="000240D7">
      <w:pPr>
        <w:spacing w:after="0" w:line="240" w:lineRule="auto"/>
        <w:jc w:val="center"/>
        <w:rPr>
          <w:rFonts w:ascii="Times New Roman" w:hAnsi="Times New Roman" w:cs="Times New Roman"/>
          <w:b/>
          <w:sz w:val="32"/>
          <w:szCs w:val="32"/>
        </w:rPr>
      </w:pPr>
      <w:r w:rsidRPr="00C273D5">
        <w:rPr>
          <w:rFonts w:ascii="Times New Roman" w:hAnsi="Times New Roman" w:cs="Times New Roman"/>
          <w:b/>
          <w:sz w:val="32"/>
          <w:szCs w:val="32"/>
        </w:rPr>
        <w:t>A Study On Employees Training And Development</w:t>
      </w:r>
    </w:p>
    <w:p w14:paraId="1FD0793C" w14:textId="77777777" w:rsidR="00C273D5" w:rsidRPr="00862262" w:rsidRDefault="00C273D5" w:rsidP="000240D7">
      <w:pPr>
        <w:spacing w:after="0" w:line="240" w:lineRule="auto"/>
        <w:jc w:val="center"/>
        <w:rPr>
          <w:rFonts w:ascii="Times New Roman" w:hAnsi="Times New Roman" w:cs="Times New Roman"/>
          <w:b/>
          <w:bCs/>
          <w:sz w:val="20"/>
          <w:szCs w:val="20"/>
        </w:rPr>
      </w:pPr>
    </w:p>
    <w:p w14:paraId="1BC7A72D" w14:textId="77777777" w:rsidR="00C273D5" w:rsidRDefault="00C273D5" w:rsidP="000240D7">
      <w:pPr>
        <w:spacing w:after="0" w:line="240" w:lineRule="auto"/>
        <w:jc w:val="center"/>
        <w:rPr>
          <w:rFonts w:ascii="Times New Roman" w:hAnsi="Times New Roman" w:cs="Times New Roman"/>
          <w:b/>
          <w:bCs/>
          <w:sz w:val="24"/>
          <w:szCs w:val="24"/>
        </w:rPr>
      </w:pPr>
      <w:r w:rsidRPr="00C273D5">
        <w:rPr>
          <w:rFonts w:ascii="Times New Roman" w:hAnsi="Times New Roman" w:cs="Times New Roman"/>
          <w:b/>
          <w:bCs/>
          <w:sz w:val="24"/>
          <w:szCs w:val="24"/>
        </w:rPr>
        <w:t>Ekka Margaret Mary</w:t>
      </w:r>
    </w:p>
    <w:p w14:paraId="55651B8C" w14:textId="77777777" w:rsidR="000240D7" w:rsidRPr="00862262" w:rsidRDefault="003972E2" w:rsidP="000240D7">
      <w:pPr>
        <w:spacing w:after="0" w:line="240" w:lineRule="auto"/>
        <w:jc w:val="center"/>
        <w:rPr>
          <w:rFonts w:ascii="Times New Roman" w:hAnsi="Times New Roman" w:cs="Times New Roman"/>
          <w:sz w:val="24"/>
          <w:szCs w:val="24"/>
        </w:rPr>
      </w:pPr>
      <w:r w:rsidRPr="00862262">
        <w:rPr>
          <w:rFonts w:ascii="Times New Roman" w:hAnsi="Times New Roman" w:cs="Times New Roman"/>
          <w:sz w:val="24"/>
          <w:szCs w:val="24"/>
        </w:rPr>
        <w:t>Roll No</w:t>
      </w:r>
      <w:r w:rsidR="003C689E" w:rsidRPr="00862262">
        <w:rPr>
          <w:rFonts w:ascii="Times New Roman" w:hAnsi="Times New Roman" w:cs="Times New Roman"/>
          <w:sz w:val="24"/>
          <w:szCs w:val="24"/>
        </w:rPr>
        <w:t>: 2121226720</w:t>
      </w:r>
      <w:r w:rsidR="00C273D5">
        <w:rPr>
          <w:rFonts w:ascii="Times New Roman" w:hAnsi="Times New Roman" w:cs="Times New Roman"/>
          <w:sz w:val="24"/>
          <w:szCs w:val="24"/>
        </w:rPr>
        <w:t>65</w:t>
      </w:r>
      <w:r w:rsidR="000240D7" w:rsidRPr="00862262">
        <w:rPr>
          <w:rFonts w:ascii="Times New Roman" w:hAnsi="Times New Roman" w:cs="Times New Roman"/>
          <w:sz w:val="24"/>
          <w:szCs w:val="24"/>
        </w:rPr>
        <w:t>, Department of Management Studies</w:t>
      </w:r>
    </w:p>
    <w:p w14:paraId="22DEBE86" w14:textId="77777777" w:rsidR="000240D7" w:rsidRPr="00862262" w:rsidRDefault="00915BA4" w:rsidP="000240D7">
      <w:pPr>
        <w:spacing w:after="0" w:line="240" w:lineRule="auto"/>
        <w:jc w:val="center"/>
        <w:rPr>
          <w:rFonts w:ascii="Times New Roman" w:hAnsi="Times New Roman" w:cs="Times New Roman"/>
          <w:sz w:val="24"/>
          <w:szCs w:val="24"/>
        </w:rPr>
      </w:pPr>
      <w:r w:rsidRPr="00862262">
        <w:rPr>
          <w:rFonts w:ascii="Times New Roman" w:hAnsi="Times New Roman" w:cs="Times New Roman"/>
          <w:sz w:val="24"/>
          <w:szCs w:val="24"/>
        </w:rPr>
        <w:t>Aristotle PG College,</w:t>
      </w:r>
      <w:r w:rsidR="00B13A29" w:rsidRPr="00862262">
        <w:rPr>
          <w:rFonts w:ascii="Times New Roman" w:hAnsi="Times New Roman" w:cs="Times New Roman"/>
          <w:sz w:val="24"/>
          <w:szCs w:val="24"/>
        </w:rPr>
        <w:t>Chilkur, Moinabad, Ranga Reddy District, Telangana</w:t>
      </w:r>
      <w:r w:rsidR="000240D7" w:rsidRPr="00862262">
        <w:rPr>
          <w:rFonts w:ascii="Times New Roman" w:hAnsi="Times New Roman" w:cs="Times New Roman"/>
          <w:sz w:val="24"/>
          <w:szCs w:val="24"/>
        </w:rPr>
        <w:t>.</w:t>
      </w:r>
    </w:p>
    <w:p w14:paraId="563FED66" w14:textId="77777777" w:rsidR="000240D7" w:rsidRPr="00862262" w:rsidRDefault="000240D7" w:rsidP="000240D7">
      <w:pPr>
        <w:spacing w:after="0" w:line="240" w:lineRule="auto"/>
        <w:jc w:val="center"/>
        <w:rPr>
          <w:rFonts w:ascii="Times New Roman" w:hAnsi="Times New Roman" w:cs="Times New Roman"/>
          <w:sz w:val="12"/>
          <w:szCs w:val="12"/>
        </w:rPr>
      </w:pPr>
    </w:p>
    <w:p w14:paraId="6D835046" w14:textId="77777777" w:rsidR="00BA1E8A" w:rsidRDefault="00BA1E8A" w:rsidP="00BA1E8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Mr.T.Ramesh </w:t>
      </w:r>
    </w:p>
    <w:p w14:paraId="61AB6EAF" w14:textId="77777777" w:rsidR="00BA1E8A" w:rsidRDefault="00BA1E8A" w:rsidP="00BA1E8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08C22717" w14:textId="77777777" w:rsidR="000240D7" w:rsidRPr="00862262" w:rsidRDefault="00E43504" w:rsidP="000240D7">
      <w:pPr>
        <w:spacing w:after="0" w:line="240" w:lineRule="auto"/>
        <w:jc w:val="center"/>
        <w:rPr>
          <w:rFonts w:ascii="Times New Roman" w:hAnsi="Times New Roman" w:cs="Times New Roman"/>
          <w:sz w:val="24"/>
          <w:szCs w:val="24"/>
        </w:rPr>
      </w:pPr>
      <w:r w:rsidRPr="00862262">
        <w:rPr>
          <w:rFonts w:ascii="Times New Roman" w:hAnsi="Times New Roman" w:cs="Times New Roman"/>
          <w:sz w:val="24"/>
          <w:szCs w:val="24"/>
        </w:rPr>
        <w:t>Aristotle PG College, Chilkur, Moinabad, Ranga Reddy District, Telangana</w:t>
      </w:r>
      <w:r w:rsidR="000240D7" w:rsidRPr="00862262">
        <w:rPr>
          <w:rFonts w:ascii="Times New Roman" w:hAnsi="Times New Roman" w:cs="Times New Roman"/>
          <w:sz w:val="24"/>
          <w:szCs w:val="24"/>
        </w:rPr>
        <w:t>.</w:t>
      </w:r>
    </w:p>
    <w:p w14:paraId="04364A0C" w14:textId="77777777" w:rsidR="00DE6397" w:rsidRDefault="00DE6397" w:rsidP="00DE6397">
      <w:pPr>
        <w:spacing w:after="0" w:line="360" w:lineRule="auto"/>
        <w:jc w:val="center"/>
      </w:pPr>
      <w:hyperlink r:id="rId6" w:history="1">
        <w:r w:rsidRPr="00C76854">
          <w:rPr>
            <w:rStyle w:val="Hyperlink"/>
          </w:rPr>
          <w:t>rameshyadavthotakuri@gmail.com</w:t>
        </w:r>
      </w:hyperlink>
    </w:p>
    <w:p w14:paraId="2422FFCE" w14:textId="77777777" w:rsidR="006E13AB" w:rsidRPr="00862262" w:rsidRDefault="006E13AB" w:rsidP="006D613A">
      <w:pPr>
        <w:spacing w:after="0" w:line="360" w:lineRule="auto"/>
        <w:jc w:val="both"/>
        <w:rPr>
          <w:rFonts w:ascii="Times New Roman" w:hAnsi="Times New Roman" w:cs="Times New Roman"/>
          <w:sz w:val="2"/>
          <w:szCs w:val="2"/>
        </w:rPr>
      </w:pPr>
    </w:p>
    <w:p w14:paraId="6DBC4AF7" w14:textId="77777777" w:rsidR="006E13AB" w:rsidRPr="00862262" w:rsidRDefault="006E13AB" w:rsidP="006D613A">
      <w:pPr>
        <w:spacing w:after="0" w:line="360" w:lineRule="auto"/>
        <w:jc w:val="both"/>
        <w:rPr>
          <w:rFonts w:ascii="Times New Roman" w:hAnsi="Times New Roman" w:cs="Times New Roman"/>
          <w:sz w:val="6"/>
          <w:szCs w:val="6"/>
        </w:rPr>
      </w:pPr>
    </w:p>
    <w:p w14:paraId="6B94CA5B" w14:textId="77777777" w:rsidR="00341FE0" w:rsidRPr="00862262" w:rsidRDefault="00983264" w:rsidP="006D613A">
      <w:pPr>
        <w:spacing w:after="0" w:line="360" w:lineRule="auto"/>
        <w:jc w:val="both"/>
        <w:rPr>
          <w:rFonts w:ascii="Times New Roman" w:hAnsi="Times New Roman" w:cs="Times New Roman"/>
          <w:b/>
          <w:bCs/>
          <w:sz w:val="24"/>
          <w:szCs w:val="24"/>
        </w:rPr>
      </w:pPr>
      <w:r w:rsidRPr="00862262">
        <w:rPr>
          <w:rFonts w:ascii="Times New Roman" w:hAnsi="Times New Roman" w:cs="Times New Roman"/>
          <w:b/>
          <w:bCs/>
          <w:sz w:val="24"/>
          <w:szCs w:val="24"/>
        </w:rPr>
        <w:t>Abstract:</w:t>
      </w:r>
    </w:p>
    <w:p w14:paraId="4624032A" w14:textId="77777777" w:rsidR="00F213FE" w:rsidRPr="00941AC0" w:rsidRDefault="00F213FE" w:rsidP="00F111F9">
      <w:pPr>
        <w:spacing w:after="0" w:line="360" w:lineRule="auto"/>
        <w:jc w:val="both"/>
        <w:rPr>
          <w:rFonts w:ascii="Times New Roman" w:hAnsi="Times New Roman" w:cs="Times New Roman"/>
          <w:iCs/>
          <w:sz w:val="24"/>
          <w:szCs w:val="24"/>
        </w:rPr>
      </w:pPr>
      <w:r w:rsidRPr="00F213FE">
        <w:rPr>
          <w:rFonts w:ascii="Times New Roman" w:hAnsi="Times New Roman" w:cs="Times New Roman"/>
          <w:color w:val="222222"/>
          <w:sz w:val="24"/>
          <w:szCs w:val="24"/>
          <w:shd w:val="clear" w:color="auto" w:fill="FFFFFF"/>
        </w:rPr>
        <w:t xml:space="preserve">Training and development is a necessary factor in the attainment of organizational objectives of any organization. In every organization exists some form training and development programme. The manpower has to be trained and developed in terms of quality and quantity so that they can </w:t>
      </w:r>
      <w:proofErr w:type="spellStart"/>
      <w:r w:rsidRPr="00F213FE">
        <w:rPr>
          <w:rFonts w:ascii="Times New Roman" w:hAnsi="Times New Roman" w:cs="Times New Roman"/>
          <w:color w:val="222222"/>
          <w:sz w:val="24"/>
          <w:szCs w:val="24"/>
          <w:shd w:val="clear" w:color="auto" w:fill="FFFFFF"/>
        </w:rPr>
        <w:t>effectivey</w:t>
      </w:r>
      <w:proofErr w:type="spellEnd"/>
      <w:r w:rsidRPr="00F213FE">
        <w:rPr>
          <w:rFonts w:ascii="Times New Roman" w:hAnsi="Times New Roman" w:cs="Times New Roman"/>
          <w:color w:val="222222"/>
          <w:sz w:val="24"/>
          <w:szCs w:val="24"/>
          <w:shd w:val="clear" w:color="auto" w:fill="FFFFFF"/>
        </w:rPr>
        <w:t xml:space="preserve"> and efficiently control the commanding height of our profit. The business organization has risen to this by providing the national Council for management education and training and the centre for management development schemes. It is important because it directs training and development towards organization need and aspiration. This project paper is set for highlight the problems of staff training and development in the company and also to offer solutions to these problems.</w:t>
      </w:r>
      <w:r w:rsidRPr="00F213FE">
        <w:rPr>
          <w:rFonts w:ascii="Times New Roman" w:hAnsi="Times New Roman" w:cs="Times New Roman"/>
          <w:b/>
          <w:iCs/>
          <w:sz w:val="24"/>
          <w:szCs w:val="24"/>
        </w:rPr>
        <w:t xml:space="preserve"> </w:t>
      </w:r>
      <w:r w:rsidR="00941AC0">
        <w:rPr>
          <w:rFonts w:ascii="Times New Roman" w:hAnsi="Times New Roman" w:cs="Times New Roman"/>
          <w:b/>
          <w:iCs/>
          <w:sz w:val="24"/>
          <w:szCs w:val="24"/>
        </w:rPr>
        <w:t>T</w:t>
      </w:r>
      <w:r w:rsidR="00941AC0" w:rsidRPr="00941AC0">
        <w:rPr>
          <w:rFonts w:ascii="Times New Roman" w:hAnsi="Times New Roman" w:cs="Times New Roman"/>
          <w:iCs/>
          <w:sz w:val="24"/>
          <w:szCs w:val="24"/>
        </w:rPr>
        <w:t>he above analysis, shows that the country is blessed with abundant human resources with which it can develop, but they lack effective utilization of these potentials for the transformation of their economic resources, essentially because of the inadequate planning and development of human resources. Training and development of manpower gives face lift towards venture.</w:t>
      </w:r>
    </w:p>
    <w:p w14:paraId="6E9A30B5" w14:textId="77777777" w:rsidR="00AD407A" w:rsidRPr="00862262" w:rsidRDefault="00A86DE0" w:rsidP="00F111F9">
      <w:pPr>
        <w:spacing w:after="0" w:line="360" w:lineRule="auto"/>
        <w:jc w:val="both"/>
        <w:rPr>
          <w:rFonts w:ascii="Times New Roman" w:hAnsi="Times New Roman" w:cs="Times New Roman"/>
          <w:b/>
          <w:sz w:val="24"/>
          <w:szCs w:val="24"/>
        </w:rPr>
      </w:pPr>
      <w:r w:rsidRPr="00862262">
        <w:rPr>
          <w:rFonts w:ascii="Times New Roman" w:hAnsi="Times New Roman" w:cs="Times New Roman"/>
          <w:b/>
          <w:iCs/>
          <w:sz w:val="24"/>
          <w:szCs w:val="24"/>
        </w:rPr>
        <w:t xml:space="preserve">Keywords: </w:t>
      </w:r>
      <w:r w:rsidR="000764F2" w:rsidRPr="00F213FE">
        <w:rPr>
          <w:rFonts w:ascii="Times New Roman" w:hAnsi="Times New Roman" w:cs="Times New Roman"/>
          <w:color w:val="222222"/>
          <w:sz w:val="24"/>
          <w:szCs w:val="24"/>
          <w:shd w:val="clear" w:color="auto" w:fill="FFFFFF"/>
        </w:rPr>
        <w:t>Training and development</w:t>
      </w:r>
      <w:r w:rsidR="000764F2">
        <w:rPr>
          <w:rFonts w:ascii="Times New Roman" w:hAnsi="Times New Roman" w:cs="Times New Roman"/>
          <w:color w:val="222222"/>
          <w:sz w:val="24"/>
          <w:szCs w:val="24"/>
          <w:shd w:val="clear" w:color="auto" w:fill="FFFFFF"/>
        </w:rPr>
        <w:t xml:space="preserve">, </w:t>
      </w:r>
      <w:r w:rsidR="000764F2" w:rsidRPr="00F213FE">
        <w:rPr>
          <w:rFonts w:ascii="Times New Roman" w:hAnsi="Times New Roman" w:cs="Times New Roman"/>
          <w:color w:val="222222"/>
          <w:sz w:val="24"/>
          <w:szCs w:val="24"/>
          <w:shd w:val="clear" w:color="auto" w:fill="FFFFFF"/>
        </w:rPr>
        <w:t>organizational objectives</w:t>
      </w:r>
      <w:r w:rsidR="000764F2">
        <w:rPr>
          <w:rFonts w:ascii="Times New Roman" w:hAnsi="Times New Roman" w:cs="Times New Roman"/>
          <w:color w:val="222222"/>
          <w:sz w:val="24"/>
          <w:szCs w:val="24"/>
          <w:shd w:val="clear" w:color="auto" w:fill="FFFFFF"/>
        </w:rPr>
        <w:t xml:space="preserve">, </w:t>
      </w:r>
      <w:r w:rsidR="000764F2" w:rsidRPr="00941AC0">
        <w:rPr>
          <w:rFonts w:ascii="Times New Roman" w:hAnsi="Times New Roman" w:cs="Times New Roman"/>
          <w:iCs/>
          <w:sz w:val="24"/>
          <w:szCs w:val="24"/>
        </w:rPr>
        <w:t>economic resources</w:t>
      </w:r>
    </w:p>
    <w:p w14:paraId="2C4B706A" w14:textId="77777777" w:rsidR="00AD407A" w:rsidRPr="00862262" w:rsidRDefault="00AD407A" w:rsidP="00F111F9">
      <w:pPr>
        <w:spacing w:after="200" w:line="360" w:lineRule="auto"/>
        <w:rPr>
          <w:rFonts w:ascii="Times New Roman" w:hAnsi="Times New Roman" w:cs="Times New Roman"/>
          <w:b/>
          <w:sz w:val="24"/>
          <w:szCs w:val="24"/>
        </w:rPr>
      </w:pPr>
    </w:p>
    <w:p w14:paraId="65245245" w14:textId="77777777" w:rsidR="00B27D9E" w:rsidRPr="00862262" w:rsidRDefault="00B27D9E" w:rsidP="00F111F9">
      <w:pPr>
        <w:spacing w:after="200" w:line="360" w:lineRule="auto"/>
        <w:rPr>
          <w:rFonts w:ascii="Times New Roman" w:hAnsi="Times New Roman" w:cs="Times New Roman"/>
          <w:b/>
          <w:sz w:val="24"/>
          <w:szCs w:val="24"/>
        </w:rPr>
      </w:pPr>
    </w:p>
    <w:p w14:paraId="3D751102" w14:textId="77777777" w:rsidR="00B27D9E" w:rsidRPr="00862262" w:rsidRDefault="00B27D9E" w:rsidP="00272B9B">
      <w:pPr>
        <w:spacing w:after="200" w:line="360" w:lineRule="auto"/>
        <w:rPr>
          <w:rFonts w:ascii="Times New Roman" w:hAnsi="Times New Roman" w:cs="Times New Roman"/>
          <w:b/>
          <w:sz w:val="24"/>
          <w:szCs w:val="24"/>
        </w:rPr>
      </w:pPr>
    </w:p>
    <w:p w14:paraId="4F1A61CD" w14:textId="77777777" w:rsidR="00B27D9E" w:rsidRPr="00862262" w:rsidRDefault="00B27D9E" w:rsidP="00272B9B">
      <w:pPr>
        <w:spacing w:after="200" w:line="360" w:lineRule="auto"/>
        <w:rPr>
          <w:rFonts w:ascii="Times New Roman" w:hAnsi="Times New Roman" w:cs="Times New Roman"/>
          <w:b/>
          <w:sz w:val="24"/>
          <w:szCs w:val="24"/>
        </w:rPr>
      </w:pPr>
    </w:p>
    <w:p w14:paraId="4226DAC7" w14:textId="77777777" w:rsidR="00B27D9E" w:rsidRPr="00862262" w:rsidRDefault="00B27D9E" w:rsidP="00272B9B">
      <w:pPr>
        <w:spacing w:after="200" w:line="360" w:lineRule="auto"/>
        <w:rPr>
          <w:rFonts w:ascii="Times New Roman" w:hAnsi="Times New Roman" w:cs="Times New Roman"/>
          <w:b/>
          <w:sz w:val="24"/>
          <w:szCs w:val="24"/>
        </w:rPr>
      </w:pPr>
    </w:p>
    <w:p w14:paraId="67A3CDF2" w14:textId="77777777" w:rsidR="00B27D9E" w:rsidRPr="00862262" w:rsidRDefault="00B27D9E" w:rsidP="00272B9B">
      <w:pPr>
        <w:spacing w:after="200" w:line="360" w:lineRule="auto"/>
        <w:rPr>
          <w:rFonts w:ascii="Times New Roman" w:hAnsi="Times New Roman" w:cs="Times New Roman"/>
          <w:b/>
          <w:sz w:val="24"/>
          <w:szCs w:val="24"/>
        </w:rPr>
      </w:pPr>
    </w:p>
    <w:p w14:paraId="1220ABF6" w14:textId="77777777" w:rsidR="00A72C85" w:rsidRDefault="00A72C85" w:rsidP="00272B9B">
      <w:pPr>
        <w:spacing w:after="200" w:line="360" w:lineRule="auto"/>
        <w:rPr>
          <w:rFonts w:ascii="Times New Roman" w:hAnsi="Times New Roman" w:cs="Times New Roman"/>
          <w:b/>
          <w:sz w:val="24"/>
          <w:szCs w:val="24"/>
        </w:rPr>
      </w:pPr>
    </w:p>
    <w:p w14:paraId="0A71B731" w14:textId="77777777" w:rsidR="00AD09B8" w:rsidRPr="00862262" w:rsidRDefault="00DB5FA1" w:rsidP="00427650">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lastRenderedPageBreak/>
        <w:t>INTRODUCTION</w:t>
      </w:r>
      <w:r w:rsidR="00AD09B8" w:rsidRPr="00862262">
        <w:rPr>
          <w:rFonts w:ascii="Times New Roman" w:hAnsi="Times New Roman" w:cs="Times New Roman"/>
          <w:b/>
          <w:sz w:val="24"/>
          <w:szCs w:val="24"/>
          <w:u w:val="single"/>
        </w:rPr>
        <w:t>:</w:t>
      </w:r>
    </w:p>
    <w:p w14:paraId="478D7677" w14:textId="77777777" w:rsidR="00552E40" w:rsidRPr="00973D61" w:rsidRDefault="00552E40" w:rsidP="00552E40">
      <w:pPr>
        <w:pStyle w:val="Heading3"/>
        <w:spacing w:before="203"/>
        <w:rPr>
          <w:rFonts w:ascii="Times New Roman" w:eastAsia="Times New Roman" w:hAnsi="Times New Roman" w:cs="Times New Roman"/>
          <w:color w:val="4472C4"/>
          <w:sz w:val="24"/>
          <w:szCs w:val="24"/>
        </w:rPr>
      </w:pPr>
      <w:r w:rsidRPr="00973D61">
        <w:rPr>
          <w:rFonts w:ascii="Times New Roman" w:eastAsia="Times New Roman" w:hAnsi="Times New Roman" w:cs="Times New Roman"/>
          <w:color w:val="4472C4"/>
          <w:sz w:val="24"/>
          <w:szCs w:val="24"/>
        </w:rPr>
        <w:t>Meaning:</w:t>
      </w:r>
    </w:p>
    <w:p w14:paraId="19069EC1" w14:textId="77777777" w:rsidR="00552E40" w:rsidRPr="00552E40" w:rsidRDefault="00552E40" w:rsidP="00552E40">
      <w:pPr>
        <w:pStyle w:val="BodyText"/>
        <w:spacing w:line="360"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A business' most important asset is often its people. Training and developing them can be one</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of the most important investments a business can make. The right training can ensure that</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your business has the right skills to tackle the future. It can also help attract and retain good</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quality staff, as well as increasing the job satisfaction of those presently with you - increasing</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chances that they will satisfy your</w:t>
      </w:r>
      <w:r w:rsidRPr="00552E40">
        <w:rPr>
          <w:rFonts w:ascii="Times New Roman" w:eastAsia="Calibri" w:hAnsi="Times New Roman" w:cs="Times New Roman"/>
          <w:color w:val="000000"/>
          <w:spacing w:val="-2"/>
          <w:sz w:val="24"/>
          <w:szCs w:val="24"/>
        </w:rPr>
        <w:t xml:space="preserve"> </w:t>
      </w:r>
      <w:proofErr w:type="spellStart"/>
      <w:r w:rsidRPr="00552E40">
        <w:rPr>
          <w:rFonts w:ascii="Times New Roman" w:eastAsia="Calibri" w:hAnsi="Times New Roman" w:cs="Times New Roman"/>
          <w:color w:val="000000"/>
          <w:sz w:val="24"/>
          <w:szCs w:val="24"/>
        </w:rPr>
        <w:t>customers.Thus</w:t>
      </w:r>
      <w:proofErr w:type="spellEnd"/>
      <w:r w:rsidRPr="00552E40">
        <w:rPr>
          <w:rFonts w:ascii="Times New Roman" w:eastAsia="Calibri" w:hAnsi="Times New Roman" w:cs="Times New Roman"/>
          <w:color w:val="000000"/>
          <w:sz w:val="24"/>
          <w:szCs w:val="24"/>
        </w:rPr>
        <w:t xml:space="preserve"> Training is the act of increasing the knowledge and skills of employee. It is a universal</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truth</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that</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human</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resources</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available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in</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an</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organization</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have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to</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be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managed</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more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efficiently</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than the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material resources</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comprising</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of machines and</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money.</w:t>
      </w:r>
    </w:p>
    <w:p w14:paraId="2E051EB1" w14:textId="77777777" w:rsidR="00552E40" w:rsidRPr="00552E40" w:rsidRDefault="00552E40" w:rsidP="00552E40">
      <w:pPr>
        <w:pStyle w:val="BodyText"/>
        <w:spacing w:before="80" w:line="360"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Eloquently</w:t>
      </w:r>
      <w:r w:rsidRPr="00552E40">
        <w:rPr>
          <w:rFonts w:ascii="Times New Roman" w:eastAsia="Calibri" w:hAnsi="Times New Roman" w:cs="Times New Roman"/>
          <w:color w:val="000000"/>
          <w:spacing w:val="4"/>
          <w:sz w:val="24"/>
          <w:szCs w:val="24"/>
        </w:rPr>
        <w:t xml:space="preserve"> </w:t>
      </w:r>
      <w:r w:rsidRPr="00552E40">
        <w:rPr>
          <w:rFonts w:ascii="Times New Roman" w:eastAsia="Calibri" w:hAnsi="Times New Roman" w:cs="Times New Roman"/>
          <w:color w:val="000000"/>
          <w:sz w:val="24"/>
          <w:szCs w:val="24"/>
        </w:rPr>
        <w:t>putting</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“Training</w:t>
      </w:r>
      <w:r w:rsidRPr="00552E40">
        <w:rPr>
          <w:rFonts w:ascii="Times New Roman" w:eastAsia="Calibri" w:hAnsi="Times New Roman" w:cs="Times New Roman"/>
          <w:color w:val="000000"/>
          <w:spacing w:val="4"/>
          <w:sz w:val="24"/>
          <w:szCs w:val="24"/>
        </w:rPr>
        <w:t xml:space="preserve"> </w:t>
      </w:r>
      <w:r w:rsidRPr="00552E40">
        <w:rPr>
          <w:rFonts w:ascii="Times New Roman" w:eastAsia="Calibri" w:hAnsi="Times New Roman" w:cs="Times New Roman"/>
          <w:color w:val="000000"/>
          <w:sz w:val="24"/>
          <w:szCs w:val="24"/>
        </w:rPr>
        <w:t>is</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a</w:t>
      </w:r>
      <w:r w:rsidRPr="00552E40">
        <w:rPr>
          <w:rFonts w:ascii="Times New Roman" w:eastAsia="Calibri" w:hAnsi="Times New Roman" w:cs="Times New Roman"/>
          <w:color w:val="000000"/>
          <w:spacing w:val="3"/>
          <w:sz w:val="24"/>
          <w:szCs w:val="24"/>
        </w:rPr>
        <w:t xml:space="preserve"> </w:t>
      </w:r>
      <w:r w:rsidRPr="00552E40">
        <w:rPr>
          <w:rFonts w:ascii="Times New Roman" w:eastAsia="Calibri" w:hAnsi="Times New Roman" w:cs="Times New Roman"/>
          <w:color w:val="000000"/>
          <w:sz w:val="24"/>
          <w:szCs w:val="24"/>
        </w:rPr>
        <w:t>systematic</w:t>
      </w:r>
      <w:r w:rsidRPr="00552E40">
        <w:rPr>
          <w:rFonts w:ascii="Times New Roman" w:eastAsia="Calibri" w:hAnsi="Times New Roman" w:cs="Times New Roman"/>
          <w:color w:val="000000"/>
          <w:spacing w:val="4"/>
          <w:sz w:val="24"/>
          <w:szCs w:val="24"/>
        </w:rPr>
        <w:t xml:space="preserve"> </w:t>
      </w:r>
      <w:r w:rsidRPr="00552E40">
        <w:rPr>
          <w:rFonts w:ascii="Times New Roman" w:eastAsia="Calibri" w:hAnsi="Times New Roman" w:cs="Times New Roman"/>
          <w:color w:val="000000"/>
          <w:sz w:val="24"/>
          <w:szCs w:val="24"/>
        </w:rPr>
        <w:t>development</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of</w:t>
      </w:r>
      <w:r w:rsidRPr="00552E40">
        <w:rPr>
          <w:rFonts w:ascii="Times New Roman" w:eastAsia="Calibri" w:hAnsi="Times New Roman" w:cs="Times New Roman"/>
          <w:color w:val="000000"/>
          <w:spacing w:val="3"/>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3"/>
          <w:sz w:val="24"/>
          <w:szCs w:val="24"/>
        </w:rPr>
        <w:t xml:space="preserve"> </w:t>
      </w:r>
      <w:r w:rsidRPr="00552E40">
        <w:rPr>
          <w:rFonts w:ascii="Times New Roman" w:eastAsia="Calibri" w:hAnsi="Times New Roman" w:cs="Times New Roman"/>
          <w:color w:val="000000"/>
          <w:sz w:val="24"/>
          <w:szCs w:val="24"/>
        </w:rPr>
        <w:t>knowledge,</w:t>
      </w:r>
      <w:r w:rsidRPr="00552E40">
        <w:rPr>
          <w:rFonts w:ascii="Times New Roman" w:eastAsia="Calibri" w:hAnsi="Times New Roman" w:cs="Times New Roman"/>
          <w:color w:val="000000"/>
          <w:spacing w:val="4"/>
          <w:sz w:val="24"/>
          <w:szCs w:val="24"/>
        </w:rPr>
        <w:t xml:space="preserve"> </w:t>
      </w:r>
      <w:r w:rsidRPr="00552E40">
        <w:rPr>
          <w:rFonts w:ascii="Times New Roman" w:eastAsia="Calibri" w:hAnsi="Times New Roman" w:cs="Times New Roman"/>
          <w:color w:val="000000"/>
          <w:sz w:val="24"/>
          <w:szCs w:val="24"/>
        </w:rPr>
        <w:t>skills</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and</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attitudes</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required by employees to perform</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adequately on a</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given</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task</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or</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job”.</w:t>
      </w:r>
    </w:p>
    <w:p w14:paraId="15773835" w14:textId="77777777" w:rsidR="00552E40" w:rsidRPr="00552E40" w:rsidRDefault="00552E40" w:rsidP="00552E40">
      <w:pPr>
        <w:pStyle w:val="Heading3"/>
        <w:spacing w:before="203"/>
        <w:jc w:val="both"/>
        <w:rPr>
          <w:rFonts w:ascii="Times New Roman" w:eastAsia="Times New Roman" w:hAnsi="Times New Roman" w:cs="Times New Roman"/>
          <w:color w:val="000000"/>
          <w:sz w:val="24"/>
          <w:szCs w:val="24"/>
        </w:rPr>
      </w:pPr>
      <w:r w:rsidRPr="00552E40">
        <w:rPr>
          <w:rFonts w:ascii="Times New Roman" w:eastAsia="Times New Roman" w:hAnsi="Times New Roman" w:cs="Times New Roman"/>
          <w:color w:val="000000"/>
          <w:sz w:val="24"/>
          <w:szCs w:val="24"/>
        </w:rPr>
        <w:t>Definition:</w:t>
      </w:r>
    </w:p>
    <w:p w14:paraId="19B3FCCF" w14:textId="77777777" w:rsidR="00552E40" w:rsidRPr="00552E40" w:rsidRDefault="00552E40" w:rsidP="00552E40">
      <w:pPr>
        <w:pStyle w:val="BodyText"/>
        <w:spacing w:line="360"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“Training</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is</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4"/>
          <w:sz w:val="24"/>
          <w:szCs w:val="24"/>
        </w:rPr>
        <w:t xml:space="preserve"> </w:t>
      </w:r>
      <w:r w:rsidRPr="00552E40">
        <w:rPr>
          <w:rFonts w:ascii="Times New Roman" w:eastAsia="Calibri" w:hAnsi="Times New Roman" w:cs="Times New Roman"/>
          <w:color w:val="000000"/>
          <w:sz w:val="24"/>
          <w:szCs w:val="24"/>
        </w:rPr>
        <w:t>act</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of</w:t>
      </w:r>
      <w:r w:rsidRPr="00552E40">
        <w:rPr>
          <w:rFonts w:ascii="Times New Roman" w:eastAsia="Calibri" w:hAnsi="Times New Roman" w:cs="Times New Roman"/>
          <w:color w:val="000000"/>
          <w:spacing w:val="3"/>
          <w:sz w:val="24"/>
          <w:szCs w:val="24"/>
        </w:rPr>
        <w:t xml:space="preserve"> </w:t>
      </w:r>
      <w:r w:rsidRPr="00552E40">
        <w:rPr>
          <w:rFonts w:ascii="Times New Roman" w:eastAsia="Calibri" w:hAnsi="Times New Roman" w:cs="Times New Roman"/>
          <w:color w:val="000000"/>
          <w:sz w:val="24"/>
          <w:szCs w:val="24"/>
        </w:rPr>
        <w:t>increasing</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3"/>
          <w:sz w:val="24"/>
          <w:szCs w:val="24"/>
        </w:rPr>
        <w:t xml:space="preserve"> </w:t>
      </w:r>
      <w:r w:rsidRPr="00552E40">
        <w:rPr>
          <w:rFonts w:ascii="Times New Roman" w:eastAsia="Calibri" w:hAnsi="Times New Roman" w:cs="Times New Roman"/>
          <w:color w:val="000000"/>
          <w:sz w:val="24"/>
          <w:szCs w:val="24"/>
        </w:rPr>
        <w:t>knowledge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&amp;</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skills</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of</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an</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employee</w:t>
      </w:r>
      <w:r w:rsidRPr="00552E40">
        <w:rPr>
          <w:rFonts w:ascii="Times New Roman" w:eastAsia="Calibri" w:hAnsi="Times New Roman" w:cs="Times New Roman"/>
          <w:color w:val="000000"/>
          <w:spacing w:val="59"/>
          <w:sz w:val="24"/>
          <w:szCs w:val="24"/>
        </w:rPr>
        <w:t xml:space="preserve"> </w:t>
      </w:r>
      <w:r w:rsidRPr="00552E40">
        <w:rPr>
          <w:rFonts w:ascii="Times New Roman" w:eastAsia="Calibri" w:hAnsi="Times New Roman" w:cs="Times New Roman"/>
          <w:color w:val="000000"/>
          <w:sz w:val="24"/>
          <w:szCs w:val="24"/>
        </w:rPr>
        <w:t>for</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doing</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a</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particular</w:t>
      </w:r>
      <w:r w:rsidRPr="00552E40">
        <w:rPr>
          <w:rFonts w:ascii="Times New Roman" w:eastAsia="Calibri" w:hAnsi="Times New Roman" w:cs="Times New Roman"/>
          <w:color w:val="000000"/>
          <w:spacing w:val="-3"/>
          <w:sz w:val="24"/>
          <w:szCs w:val="24"/>
        </w:rPr>
        <w:t xml:space="preserve"> </w:t>
      </w:r>
      <w:r w:rsidRPr="00552E40">
        <w:rPr>
          <w:rFonts w:ascii="Times New Roman" w:eastAsia="Calibri" w:hAnsi="Times New Roman" w:cs="Times New Roman"/>
          <w:color w:val="000000"/>
          <w:sz w:val="24"/>
          <w:szCs w:val="24"/>
        </w:rPr>
        <w:t>job”</w:t>
      </w:r>
      <w:r w:rsidRPr="00552E40">
        <w:rPr>
          <w:rFonts w:ascii="Times New Roman" w:eastAsia="Calibri" w:hAnsi="Times New Roman" w:cs="Times New Roman"/>
          <w:color w:val="000000"/>
          <w:sz w:val="24"/>
          <w:szCs w:val="24"/>
          <w:lang w:val="en-US"/>
        </w:rPr>
        <w:t xml:space="preserve"> </w:t>
      </w:r>
      <w:r w:rsidRPr="00552E40">
        <w:rPr>
          <w:rFonts w:ascii="Times New Roman" w:eastAsia="Calibri" w:hAnsi="Times New Roman" w:cs="Times New Roman"/>
          <w:color w:val="000000"/>
          <w:sz w:val="24"/>
          <w:szCs w:val="24"/>
        </w:rPr>
        <w:t>Flippo</w:t>
      </w:r>
    </w:p>
    <w:p w14:paraId="28F6437A" w14:textId="77777777" w:rsidR="00552E40" w:rsidRPr="00552E40" w:rsidRDefault="00552E40" w:rsidP="00552E40">
      <w:pPr>
        <w:pStyle w:val="BodyText"/>
        <w:spacing w:before="139" w:line="360"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It</w:t>
      </w:r>
      <w:r w:rsidRPr="00552E40">
        <w:rPr>
          <w:rFonts w:ascii="Times New Roman" w:eastAsia="Calibri" w:hAnsi="Times New Roman" w:cs="Times New Roman"/>
          <w:color w:val="000000"/>
          <w:spacing w:val="42"/>
          <w:sz w:val="24"/>
          <w:szCs w:val="24"/>
        </w:rPr>
        <w:t xml:space="preserve"> </w:t>
      </w:r>
      <w:r w:rsidRPr="00552E40">
        <w:rPr>
          <w:rFonts w:ascii="Times New Roman" w:eastAsia="Calibri" w:hAnsi="Times New Roman" w:cs="Times New Roman"/>
          <w:color w:val="000000"/>
          <w:sz w:val="24"/>
          <w:szCs w:val="24"/>
        </w:rPr>
        <w:t>is</w:t>
      </w:r>
      <w:r w:rsidRPr="00552E40">
        <w:rPr>
          <w:rFonts w:ascii="Times New Roman" w:eastAsia="Calibri" w:hAnsi="Times New Roman" w:cs="Times New Roman"/>
          <w:color w:val="000000"/>
          <w:spacing w:val="45"/>
          <w:sz w:val="24"/>
          <w:szCs w:val="24"/>
        </w:rPr>
        <w:t xml:space="preserve"> </w:t>
      </w:r>
      <w:r w:rsidRPr="00552E40">
        <w:rPr>
          <w:rFonts w:ascii="Times New Roman" w:eastAsia="Calibri" w:hAnsi="Times New Roman" w:cs="Times New Roman"/>
          <w:color w:val="000000"/>
          <w:sz w:val="24"/>
          <w:szCs w:val="24"/>
        </w:rPr>
        <w:t>a</w:t>
      </w:r>
      <w:r w:rsidRPr="00552E40">
        <w:rPr>
          <w:rFonts w:ascii="Times New Roman" w:eastAsia="Calibri" w:hAnsi="Times New Roman" w:cs="Times New Roman"/>
          <w:color w:val="000000"/>
          <w:spacing w:val="42"/>
          <w:sz w:val="24"/>
          <w:szCs w:val="24"/>
        </w:rPr>
        <w:t xml:space="preserve"> </w:t>
      </w:r>
      <w:r w:rsidRPr="00552E40">
        <w:rPr>
          <w:rFonts w:ascii="Times New Roman" w:eastAsia="Calibri" w:hAnsi="Times New Roman" w:cs="Times New Roman"/>
          <w:color w:val="000000"/>
          <w:sz w:val="24"/>
          <w:szCs w:val="24"/>
        </w:rPr>
        <w:t>short</w:t>
      </w:r>
      <w:r w:rsidRPr="00552E40">
        <w:rPr>
          <w:rFonts w:ascii="Times New Roman" w:eastAsia="Calibri" w:hAnsi="Times New Roman" w:cs="Times New Roman"/>
          <w:color w:val="000000"/>
          <w:spacing w:val="41"/>
          <w:sz w:val="24"/>
          <w:szCs w:val="24"/>
        </w:rPr>
        <w:t xml:space="preserve"> </w:t>
      </w:r>
      <w:r w:rsidRPr="00552E40">
        <w:rPr>
          <w:rFonts w:ascii="Times New Roman" w:eastAsia="Calibri" w:hAnsi="Times New Roman" w:cs="Times New Roman"/>
          <w:color w:val="000000"/>
          <w:sz w:val="24"/>
          <w:szCs w:val="24"/>
        </w:rPr>
        <w:t>term</w:t>
      </w:r>
      <w:r w:rsidRPr="00552E40">
        <w:rPr>
          <w:rFonts w:ascii="Times New Roman" w:eastAsia="Calibri" w:hAnsi="Times New Roman" w:cs="Times New Roman"/>
          <w:color w:val="000000"/>
          <w:spacing w:val="41"/>
          <w:sz w:val="24"/>
          <w:szCs w:val="24"/>
        </w:rPr>
        <w:t xml:space="preserve"> </w:t>
      </w:r>
      <w:r w:rsidRPr="00552E40">
        <w:rPr>
          <w:rFonts w:ascii="Times New Roman" w:eastAsia="Calibri" w:hAnsi="Times New Roman" w:cs="Times New Roman"/>
          <w:color w:val="000000"/>
          <w:sz w:val="24"/>
          <w:szCs w:val="24"/>
        </w:rPr>
        <w:t>educational</w:t>
      </w:r>
      <w:r w:rsidRPr="00552E40">
        <w:rPr>
          <w:rFonts w:ascii="Times New Roman" w:eastAsia="Calibri" w:hAnsi="Times New Roman" w:cs="Times New Roman"/>
          <w:color w:val="000000"/>
          <w:spacing w:val="43"/>
          <w:sz w:val="24"/>
          <w:szCs w:val="24"/>
        </w:rPr>
        <w:t xml:space="preserve"> </w:t>
      </w:r>
      <w:r w:rsidRPr="00552E40">
        <w:rPr>
          <w:rFonts w:ascii="Times New Roman" w:eastAsia="Calibri" w:hAnsi="Times New Roman" w:cs="Times New Roman"/>
          <w:color w:val="000000"/>
          <w:sz w:val="24"/>
          <w:szCs w:val="24"/>
        </w:rPr>
        <w:t>process</w:t>
      </w:r>
      <w:r w:rsidRPr="00552E40">
        <w:rPr>
          <w:rFonts w:ascii="Times New Roman" w:eastAsia="Calibri" w:hAnsi="Times New Roman" w:cs="Times New Roman"/>
          <w:color w:val="000000"/>
          <w:spacing w:val="42"/>
          <w:sz w:val="24"/>
          <w:szCs w:val="24"/>
        </w:rPr>
        <w:t xml:space="preserve"> </w:t>
      </w:r>
      <w:r w:rsidRPr="00552E40">
        <w:rPr>
          <w:rFonts w:ascii="Times New Roman" w:eastAsia="Calibri" w:hAnsi="Times New Roman" w:cs="Times New Roman"/>
          <w:color w:val="000000"/>
          <w:sz w:val="24"/>
          <w:szCs w:val="24"/>
        </w:rPr>
        <w:t>&amp;</w:t>
      </w:r>
      <w:r w:rsidRPr="00552E40">
        <w:rPr>
          <w:rFonts w:ascii="Times New Roman" w:eastAsia="Calibri" w:hAnsi="Times New Roman" w:cs="Times New Roman"/>
          <w:color w:val="000000"/>
          <w:spacing w:val="42"/>
          <w:sz w:val="24"/>
          <w:szCs w:val="24"/>
        </w:rPr>
        <w:t xml:space="preserve"> </w:t>
      </w:r>
      <w:r w:rsidRPr="00552E40">
        <w:rPr>
          <w:rFonts w:ascii="Times New Roman" w:eastAsia="Calibri" w:hAnsi="Times New Roman" w:cs="Times New Roman"/>
          <w:color w:val="000000"/>
          <w:sz w:val="24"/>
          <w:szCs w:val="24"/>
        </w:rPr>
        <w:t>utilising</w:t>
      </w:r>
      <w:r w:rsidRPr="00552E40">
        <w:rPr>
          <w:rFonts w:ascii="Times New Roman" w:eastAsia="Calibri" w:hAnsi="Times New Roman" w:cs="Times New Roman"/>
          <w:color w:val="000000"/>
          <w:spacing w:val="43"/>
          <w:sz w:val="24"/>
          <w:szCs w:val="24"/>
        </w:rPr>
        <w:t xml:space="preserve"> </w:t>
      </w:r>
      <w:r w:rsidRPr="00552E40">
        <w:rPr>
          <w:rFonts w:ascii="Times New Roman" w:eastAsia="Calibri" w:hAnsi="Times New Roman" w:cs="Times New Roman"/>
          <w:color w:val="000000"/>
          <w:sz w:val="24"/>
          <w:szCs w:val="24"/>
        </w:rPr>
        <w:t>a</w:t>
      </w:r>
      <w:r w:rsidRPr="00552E40">
        <w:rPr>
          <w:rFonts w:ascii="Times New Roman" w:eastAsia="Calibri" w:hAnsi="Times New Roman" w:cs="Times New Roman"/>
          <w:color w:val="000000"/>
          <w:spacing w:val="41"/>
          <w:sz w:val="24"/>
          <w:szCs w:val="24"/>
        </w:rPr>
        <w:t xml:space="preserve"> </w:t>
      </w:r>
      <w:r w:rsidRPr="00552E40">
        <w:rPr>
          <w:rFonts w:ascii="Times New Roman" w:eastAsia="Calibri" w:hAnsi="Times New Roman" w:cs="Times New Roman"/>
          <w:color w:val="000000"/>
          <w:sz w:val="24"/>
          <w:szCs w:val="24"/>
        </w:rPr>
        <w:t>systematic</w:t>
      </w:r>
      <w:r w:rsidRPr="00552E40">
        <w:rPr>
          <w:rFonts w:ascii="Times New Roman" w:eastAsia="Calibri" w:hAnsi="Times New Roman" w:cs="Times New Roman"/>
          <w:color w:val="000000"/>
          <w:spacing w:val="41"/>
          <w:sz w:val="24"/>
          <w:szCs w:val="24"/>
        </w:rPr>
        <w:t xml:space="preserve"> </w:t>
      </w:r>
      <w:r w:rsidRPr="00552E40">
        <w:rPr>
          <w:rFonts w:ascii="Times New Roman" w:eastAsia="Calibri" w:hAnsi="Times New Roman" w:cs="Times New Roman"/>
          <w:color w:val="000000"/>
          <w:sz w:val="24"/>
          <w:szCs w:val="24"/>
        </w:rPr>
        <w:t>&amp;</w:t>
      </w:r>
      <w:r w:rsidRPr="00552E40">
        <w:rPr>
          <w:rFonts w:ascii="Times New Roman" w:eastAsia="Calibri" w:hAnsi="Times New Roman" w:cs="Times New Roman"/>
          <w:color w:val="000000"/>
          <w:spacing w:val="45"/>
          <w:sz w:val="24"/>
          <w:szCs w:val="24"/>
        </w:rPr>
        <w:t xml:space="preserve"> </w:t>
      </w:r>
      <w:r w:rsidRPr="00552E40">
        <w:rPr>
          <w:rFonts w:ascii="Times New Roman" w:eastAsia="Calibri" w:hAnsi="Times New Roman" w:cs="Times New Roman"/>
          <w:color w:val="000000"/>
          <w:sz w:val="24"/>
          <w:szCs w:val="24"/>
        </w:rPr>
        <w:t>organised</w:t>
      </w:r>
      <w:r w:rsidRPr="00552E40">
        <w:rPr>
          <w:rFonts w:ascii="Times New Roman" w:eastAsia="Calibri" w:hAnsi="Times New Roman" w:cs="Times New Roman"/>
          <w:color w:val="000000"/>
          <w:spacing w:val="41"/>
          <w:sz w:val="24"/>
          <w:szCs w:val="24"/>
        </w:rPr>
        <w:t xml:space="preserve"> </w:t>
      </w:r>
      <w:r w:rsidRPr="00552E40">
        <w:rPr>
          <w:rFonts w:ascii="Times New Roman" w:eastAsia="Calibri" w:hAnsi="Times New Roman" w:cs="Times New Roman"/>
          <w:color w:val="000000"/>
          <w:sz w:val="24"/>
          <w:szCs w:val="24"/>
        </w:rPr>
        <w:t>procedure</w:t>
      </w:r>
      <w:r w:rsidRPr="00552E40">
        <w:rPr>
          <w:rFonts w:ascii="Times New Roman" w:eastAsia="Calibri" w:hAnsi="Times New Roman" w:cs="Times New Roman"/>
          <w:color w:val="000000"/>
          <w:spacing w:val="42"/>
          <w:sz w:val="24"/>
          <w:szCs w:val="24"/>
        </w:rPr>
        <w:t xml:space="preserve"> </w:t>
      </w:r>
      <w:r w:rsidRPr="00552E40">
        <w:rPr>
          <w:rFonts w:ascii="Times New Roman" w:eastAsia="Calibri" w:hAnsi="Times New Roman" w:cs="Times New Roman"/>
          <w:color w:val="000000"/>
          <w:sz w:val="24"/>
          <w:szCs w:val="24"/>
        </w:rPr>
        <w:t>by</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which</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employees learn technical</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knowledge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&amp; skills</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for</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definite purpose</w:t>
      </w:r>
    </w:p>
    <w:p w14:paraId="0A877498" w14:textId="77777777" w:rsidR="00552E40" w:rsidRPr="00552E40" w:rsidRDefault="00552E40" w:rsidP="00552E40">
      <w:pPr>
        <w:pStyle w:val="BodyText"/>
        <w:spacing w:before="200" w:line="360"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Training</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improves</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knowledge</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skill,</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behaviour</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&amp;</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attitude</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towards</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requirements</w:t>
      </w:r>
      <w:r w:rsidRPr="00552E40">
        <w:rPr>
          <w:rFonts w:ascii="Times New Roman" w:eastAsia="Calibri" w:hAnsi="Times New Roman" w:cs="Times New Roman"/>
          <w:color w:val="000000"/>
          <w:spacing w:val="7"/>
          <w:sz w:val="24"/>
          <w:szCs w:val="24"/>
        </w:rPr>
        <w:t xml:space="preserve"> </w:t>
      </w:r>
      <w:r w:rsidRPr="00552E40">
        <w:rPr>
          <w:rFonts w:ascii="Times New Roman" w:eastAsia="Calibri" w:hAnsi="Times New Roman" w:cs="Times New Roman"/>
          <w:color w:val="000000"/>
          <w:sz w:val="24"/>
          <w:szCs w:val="24"/>
        </w:rPr>
        <w:t>of</w:t>
      </w:r>
      <w:r w:rsidRPr="00552E40">
        <w:rPr>
          <w:rFonts w:ascii="Times New Roman" w:eastAsia="Calibri" w:hAnsi="Times New Roman" w:cs="Times New Roman"/>
          <w:color w:val="000000"/>
          <w:spacing w:val="5"/>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6"/>
          <w:sz w:val="24"/>
          <w:szCs w:val="24"/>
        </w:rPr>
        <w:t xml:space="preserve"> </w:t>
      </w:r>
      <w:r w:rsidRPr="00552E40">
        <w:rPr>
          <w:rFonts w:ascii="Times New Roman" w:eastAsia="Calibri" w:hAnsi="Times New Roman" w:cs="Times New Roman"/>
          <w:color w:val="000000"/>
          <w:sz w:val="24"/>
          <w:szCs w:val="24"/>
        </w:rPr>
        <w:t>job</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&amp;</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organisation.</w:t>
      </w:r>
    </w:p>
    <w:p w14:paraId="09909375" w14:textId="77777777" w:rsidR="00552E40" w:rsidRPr="00552E40" w:rsidRDefault="00552E40" w:rsidP="00552E40">
      <w:pPr>
        <w:pStyle w:val="Heading3"/>
        <w:spacing w:before="203"/>
        <w:jc w:val="both"/>
        <w:rPr>
          <w:rFonts w:ascii="Times New Roman" w:eastAsia="Times New Roman" w:hAnsi="Times New Roman" w:cs="Times New Roman"/>
          <w:color w:val="000000"/>
          <w:sz w:val="24"/>
          <w:szCs w:val="24"/>
        </w:rPr>
      </w:pPr>
      <w:r w:rsidRPr="00552E40">
        <w:rPr>
          <w:rFonts w:ascii="Times New Roman" w:eastAsia="Times New Roman" w:hAnsi="Times New Roman" w:cs="Times New Roman"/>
          <w:color w:val="000000"/>
          <w:sz w:val="24"/>
          <w:szCs w:val="24"/>
        </w:rPr>
        <w:t>Features</w:t>
      </w:r>
      <w:r w:rsidRPr="00552E40">
        <w:rPr>
          <w:rFonts w:ascii="Times New Roman" w:eastAsia="Times New Roman" w:hAnsi="Times New Roman" w:cs="Times New Roman"/>
          <w:color w:val="000000"/>
          <w:spacing w:val="-2"/>
          <w:sz w:val="24"/>
          <w:szCs w:val="24"/>
        </w:rPr>
        <w:t xml:space="preserve"> </w:t>
      </w:r>
      <w:r w:rsidRPr="00552E40">
        <w:rPr>
          <w:rFonts w:ascii="Times New Roman" w:eastAsia="Times New Roman" w:hAnsi="Times New Roman" w:cs="Times New Roman"/>
          <w:color w:val="000000"/>
          <w:sz w:val="24"/>
          <w:szCs w:val="24"/>
        </w:rPr>
        <w:t>of</w:t>
      </w:r>
      <w:r w:rsidRPr="00552E40">
        <w:rPr>
          <w:rFonts w:ascii="Times New Roman" w:eastAsia="Times New Roman" w:hAnsi="Times New Roman" w:cs="Times New Roman"/>
          <w:color w:val="000000"/>
          <w:spacing w:val="-2"/>
          <w:sz w:val="24"/>
          <w:szCs w:val="24"/>
        </w:rPr>
        <w:t xml:space="preserve"> </w:t>
      </w:r>
      <w:r w:rsidRPr="00552E40">
        <w:rPr>
          <w:rFonts w:ascii="Times New Roman" w:eastAsia="Times New Roman" w:hAnsi="Times New Roman" w:cs="Times New Roman"/>
          <w:color w:val="000000"/>
          <w:sz w:val="24"/>
          <w:szCs w:val="24"/>
        </w:rPr>
        <w:t>Training:</w:t>
      </w:r>
    </w:p>
    <w:p w14:paraId="0A75B7BD" w14:textId="77777777" w:rsidR="00552E40" w:rsidRPr="00552E40" w:rsidRDefault="00552E40" w:rsidP="00552E40">
      <w:pPr>
        <w:pStyle w:val="BodyText"/>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features of good training programs are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as follows:-</w:t>
      </w:r>
    </w:p>
    <w:p w14:paraId="61168508" w14:textId="77777777" w:rsidR="00552E40" w:rsidRPr="00552E40" w:rsidRDefault="00552E40" w:rsidP="00552E40">
      <w:pPr>
        <w:pStyle w:val="Heading4"/>
        <w:keepNext w:val="0"/>
        <w:widowControl w:val="0"/>
        <w:numPr>
          <w:ilvl w:val="0"/>
          <w:numId w:val="7"/>
        </w:numPr>
        <w:tabs>
          <w:tab w:val="left" w:pos="581"/>
        </w:tabs>
        <w:autoSpaceDE w:val="0"/>
        <w:autoSpaceDN w:val="0"/>
        <w:spacing w:before="0" w:after="0"/>
        <w:ind w:left="0" w:hanging="361"/>
        <w:jc w:val="both"/>
        <w:rPr>
          <w:rFonts w:ascii="Times New Roman" w:hAnsi="Times New Roman"/>
          <w:color w:val="000000"/>
          <w:sz w:val="24"/>
          <w:szCs w:val="24"/>
        </w:rPr>
      </w:pPr>
      <w:r w:rsidRPr="00552E40">
        <w:rPr>
          <w:rFonts w:ascii="Times New Roman" w:hAnsi="Times New Roman"/>
          <w:color w:val="000000"/>
          <w:sz w:val="24"/>
          <w:szCs w:val="24"/>
        </w:rPr>
        <w:t>Clear</w:t>
      </w:r>
      <w:r w:rsidRPr="00552E40">
        <w:rPr>
          <w:rFonts w:ascii="Times New Roman" w:hAnsi="Times New Roman"/>
          <w:color w:val="000000"/>
          <w:spacing w:val="56"/>
          <w:sz w:val="24"/>
          <w:szCs w:val="24"/>
        </w:rPr>
        <w:t xml:space="preserve"> </w:t>
      </w:r>
      <w:r w:rsidRPr="00552E40">
        <w:rPr>
          <w:rFonts w:ascii="Times New Roman" w:hAnsi="Times New Roman"/>
          <w:color w:val="000000"/>
          <w:sz w:val="24"/>
          <w:szCs w:val="24"/>
        </w:rPr>
        <w:t>Purpose:</w:t>
      </w:r>
    </w:p>
    <w:p w14:paraId="37FA66AA" w14:textId="77777777" w:rsidR="00552E40" w:rsidRPr="00552E40" w:rsidRDefault="00552E40" w:rsidP="00552E40">
      <w:pPr>
        <w:pStyle w:val="BodyText"/>
        <w:spacing w:line="362"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31"/>
          <w:sz w:val="24"/>
          <w:szCs w:val="24"/>
        </w:rPr>
        <w:t xml:space="preserve"> </w:t>
      </w:r>
      <w:r w:rsidRPr="00552E40">
        <w:rPr>
          <w:rFonts w:ascii="Times New Roman" w:eastAsia="Calibri" w:hAnsi="Times New Roman" w:cs="Times New Roman"/>
          <w:color w:val="000000"/>
          <w:sz w:val="24"/>
          <w:szCs w:val="24"/>
        </w:rPr>
        <w:t>objective</w:t>
      </w:r>
      <w:r w:rsidRPr="00552E40">
        <w:rPr>
          <w:rFonts w:ascii="Times New Roman" w:eastAsia="Calibri" w:hAnsi="Times New Roman" w:cs="Times New Roman"/>
          <w:color w:val="000000"/>
          <w:spacing w:val="31"/>
          <w:sz w:val="24"/>
          <w:szCs w:val="24"/>
        </w:rPr>
        <w:t xml:space="preserve"> </w:t>
      </w:r>
      <w:r w:rsidRPr="00552E40">
        <w:rPr>
          <w:rFonts w:ascii="Times New Roman" w:eastAsia="Calibri" w:hAnsi="Times New Roman" w:cs="Times New Roman"/>
          <w:color w:val="000000"/>
          <w:sz w:val="24"/>
          <w:szCs w:val="24"/>
        </w:rPr>
        <w:t>of</w:t>
      </w:r>
      <w:r w:rsidRPr="00552E40">
        <w:rPr>
          <w:rFonts w:ascii="Times New Roman" w:eastAsia="Calibri" w:hAnsi="Times New Roman" w:cs="Times New Roman"/>
          <w:color w:val="000000"/>
          <w:spacing w:val="31"/>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31"/>
          <w:sz w:val="24"/>
          <w:szCs w:val="24"/>
        </w:rPr>
        <w:t xml:space="preserve"> </w:t>
      </w:r>
      <w:r w:rsidRPr="00552E40">
        <w:rPr>
          <w:rFonts w:ascii="Times New Roman" w:eastAsia="Calibri" w:hAnsi="Times New Roman" w:cs="Times New Roman"/>
          <w:color w:val="000000"/>
          <w:sz w:val="24"/>
          <w:szCs w:val="24"/>
        </w:rPr>
        <w:t>programme</w:t>
      </w:r>
      <w:r w:rsidRPr="00552E40">
        <w:rPr>
          <w:rFonts w:ascii="Times New Roman" w:eastAsia="Calibri" w:hAnsi="Times New Roman" w:cs="Times New Roman"/>
          <w:color w:val="000000"/>
          <w:spacing w:val="32"/>
          <w:sz w:val="24"/>
          <w:szCs w:val="24"/>
        </w:rPr>
        <w:t xml:space="preserve"> </w:t>
      </w:r>
      <w:r w:rsidRPr="00552E40">
        <w:rPr>
          <w:rFonts w:ascii="Times New Roman" w:eastAsia="Calibri" w:hAnsi="Times New Roman" w:cs="Times New Roman"/>
          <w:color w:val="000000"/>
          <w:sz w:val="24"/>
          <w:szCs w:val="24"/>
        </w:rPr>
        <w:t>should</w:t>
      </w:r>
      <w:r w:rsidRPr="00552E40">
        <w:rPr>
          <w:rFonts w:ascii="Times New Roman" w:eastAsia="Calibri" w:hAnsi="Times New Roman" w:cs="Times New Roman"/>
          <w:color w:val="000000"/>
          <w:spacing w:val="32"/>
          <w:sz w:val="24"/>
          <w:szCs w:val="24"/>
        </w:rPr>
        <w:t xml:space="preserve"> </w:t>
      </w:r>
      <w:r w:rsidRPr="00552E40">
        <w:rPr>
          <w:rFonts w:ascii="Times New Roman" w:eastAsia="Calibri" w:hAnsi="Times New Roman" w:cs="Times New Roman"/>
          <w:color w:val="000000"/>
          <w:sz w:val="24"/>
          <w:szCs w:val="24"/>
        </w:rPr>
        <w:t>be</w:t>
      </w:r>
      <w:r w:rsidRPr="00552E40">
        <w:rPr>
          <w:rFonts w:ascii="Times New Roman" w:eastAsia="Calibri" w:hAnsi="Times New Roman" w:cs="Times New Roman"/>
          <w:color w:val="000000"/>
          <w:spacing w:val="31"/>
          <w:sz w:val="24"/>
          <w:szCs w:val="24"/>
        </w:rPr>
        <w:t xml:space="preserve"> </w:t>
      </w:r>
      <w:r w:rsidRPr="00552E40">
        <w:rPr>
          <w:rFonts w:ascii="Times New Roman" w:eastAsia="Calibri" w:hAnsi="Times New Roman" w:cs="Times New Roman"/>
          <w:color w:val="000000"/>
          <w:sz w:val="24"/>
          <w:szCs w:val="24"/>
        </w:rPr>
        <w:t>clearly</w:t>
      </w:r>
      <w:r w:rsidRPr="00552E40">
        <w:rPr>
          <w:rFonts w:ascii="Times New Roman" w:eastAsia="Calibri" w:hAnsi="Times New Roman" w:cs="Times New Roman"/>
          <w:color w:val="000000"/>
          <w:spacing w:val="32"/>
          <w:sz w:val="24"/>
          <w:szCs w:val="24"/>
        </w:rPr>
        <w:t xml:space="preserve"> </w:t>
      </w:r>
      <w:r w:rsidRPr="00552E40">
        <w:rPr>
          <w:rFonts w:ascii="Times New Roman" w:eastAsia="Calibri" w:hAnsi="Times New Roman" w:cs="Times New Roman"/>
          <w:color w:val="000000"/>
          <w:sz w:val="24"/>
          <w:szCs w:val="24"/>
        </w:rPr>
        <w:t>specified.</w:t>
      </w:r>
      <w:r w:rsidRPr="00552E40">
        <w:rPr>
          <w:rFonts w:ascii="Times New Roman" w:eastAsia="Calibri" w:hAnsi="Times New Roman" w:cs="Times New Roman"/>
          <w:color w:val="000000"/>
          <w:spacing w:val="33"/>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31"/>
          <w:sz w:val="24"/>
          <w:szCs w:val="24"/>
        </w:rPr>
        <w:t xml:space="preserve"> </w:t>
      </w:r>
      <w:r w:rsidRPr="00552E40">
        <w:rPr>
          <w:rFonts w:ascii="Times New Roman" w:eastAsia="Calibri" w:hAnsi="Times New Roman" w:cs="Times New Roman"/>
          <w:color w:val="000000"/>
          <w:sz w:val="24"/>
          <w:szCs w:val="24"/>
        </w:rPr>
        <w:t>training</w:t>
      </w:r>
      <w:r w:rsidRPr="00552E40">
        <w:rPr>
          <w:rFonts w:ascii="Times New Roman" w:eastAsia="Calibri" w:hAnsi="Times New Roman" w:cs="Times New Roman"/>
          <w:color w:val="000000"/>
          <w:spacing w:val="32"/>
          <w:sz w:val="24"/>
          <w:szCs w:val="24"/>
        </w:rPr>
        <w:t xml:space="preserve"> </w:t>
      </w:r>
      <w:r w:rsidRPr="00552E40">
        <w:rPr>
          <w:rFonts w:ascii="Times New Roman" w:eastAsia="Calibri" w:hAnsi="Times New Roman" w:cs="Times New Roman"/>
          <w:color w:val="000000"/>
          <w:sz w:val="24"/>
          <w:szCs w:val="24"/>
        </w:rPr>
        <w:t>should</w:t>
      </w:r>
      <w:r w:rsidRPr="00552E40">
        <w:rPr>
          <w:rFonts w:ascii="Times New Roman" w:eastAsia="Calibri" w:hAnsi="Times New Roman" w:cs="Times New Roman"/>
          <w:color w:val="000000"/>
          <w:spacing w:val="32"/>
          <w:sz w:val="24"/>
          <w:szCs w:val="24"/>
        </w:rPr>
        <w:t xml:space="preserve"> </w:t>
      </w:r>
      <w:r w:rsidRPr="00552E40">
        <w:rPr>
          <w:rFonts w:ascii="Times New Roman" w:eastAsia="Calibri" w:hAnsi="Times New Roman" w:cs="Times New Roman"/>
          <w:color w:val="000000"/>
          <w:sz w:val="24"/>
          <w:szCs w:val="24"/>
        </w:rPr>
        <w:t>be</w:t>
      </w:r>
      <w:r w:rsidRPr="00552E40">
        <w:rPr>
          <w:rFonts w:ascii="Times New Roman" w:eastAsia="Calibri" w:hAnsi="Times New Roman" w:cs="Times New Roman"/>
          <w:color w:val="000000"/>
          <w:spacing w:val="32"/>
          <w:sz w:val="24"/>
          <w:szCs w:val="24"/>
        </w:rPr>
        <w:t xml:space="preserve"> </w:t>
      </w:r>
      <w:r w:rsidRPr="00552E40">
        <w:rPr>
          <w:rFonts w:ascii="Times New Roman" w:eastAsia="Calibri" w:hAnsi="Times New Roman" w:cs="Times New Roman"/>
          <w:color w:val="000000"/>
          <w:sz w:val="24"/>
          <w:szCs w:val="24"/>
        </w:rPr>
        <w:t>result</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oriented.</w:t>
      </w:r>
    </w:p>
    <w:p w14:paraId="1C414AAC" w14:textId="77777777" w:rsidR="00552E40" w:rsidRPr="00552E40" w:rsidRDefault="00552E40" w:rsidP="00552E40">
      <w:pPr>
        <w:pStyle w:val="Heading4"/>
        <w:keepNext w:val="0"/>
        <w:widowControl w:val="0"/>
        <w:numPr>
          <w:ilvl w:val="0"/>
          <w:numId w:val="7"/>
        </w:numPr>
        <w:tabs>
          <w:tab w:val="left" w:pos="581"/>
        </w:tabs>
        <w:autoSpaceDE w:val="0"/>
        <w:autoSpaceDN w:val="0"/>
        <w:spacing w:before="197" w:after="0"/>
        <w:ind w:left="0" w:hanging="361"/>
        <w:jc w:val="both"/>
        <w:rPr>
          <w:rFonts w:ascii="Times New Roman" w:hAnsi="Times New Roman"/>
          <w:color w:val="000000"/>
          <w:sz w:val="24"/>
          <w:szCs w:val="24"/>
        </w:rPr>
      </w:pPr>
      <w:r w:rsidRPr="00552E40">
        <w:rPr>
          <w:rFonts w:ascii="Times New Roman" w:hAnsi="Times New Roman"/>
          <w:color w:val="000000"/>
          <w:sz w:val="24"/>
          <w:szCs w:val="24"/>
        </w:rPr>
        <w:t>Training</w:t>
      </w:r>
      <w:r w:rsidRPr="00552E40">
        <w:rPr>
          <w:rFonts w:ascii="Times New Roman" w:hAnsi="Times New Roman"/>
          <w:color w:val="000000"/>
          <w:spacing w:val="59"/>
          <w:sz w:val="24"/>
          <w:szCs w:val="24"/>
        </w:rPr>
        <w:t xml:space="preserve"> </w:t>
      </w:r>
      <w:r w:rsidRPr="00552E40">
        <w:rPr>
          <w:rFonts w:ascii="Times New Roman" w:hAnsi="Times New Roman"/>
          <w:color w:val="000000"/>
          <w:sz w:val="24"/>
          <w:szCs w:val="24"/>
        </w:rPr>
        <w:t>Needs:</w:t>
      </w:r>
    </w:p>
    <w:p w14:paraId="0FDA63D5" w14:textId="77777777" w:rsidR="00552E40" w:rsidRPr="00552E40" w:rsidRDefault="00552E40" w:rsidP="00552E40">
      <w:pPr>
        <w:pStyle w:val="BodyText"/>
        <w:spacing w:line="360" w:lineRule="auto"/>
        <w:jc w:val="both"/>
        <w:rPr>
          <w:rFonts w:ascii="Times New Roman" w:eastAsia="Calibri" w:hAnsi="Times New Roman" w:cs="Times New Roman"/>
          <w:color w:val="000000"/>
          <w:sz w:val="24"/>
          <w:szCs w:val="24"/>
        </w:rPr>
      </w:pP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10"/>
          <w:sz w:val="24"/>
          <w:szCs w:val="24"/>
        </w:rPr>
        <w:t xml:space="preserve"> </w:t>
      </w:r>
      <w:r w:rsidRPr="00552E40">
        <w:rPr>
          <w:rFonts w:ascii="Times New Roman" w:eastAsia="Calibri" w:hAnsi="Times New Roman" w:cs="Times New Roman"/>
          <w:color w:val="000000"/>
          <w:sz w:val="24"/>
          <w:szCs w:val="24"/>
        </w:rPr>
        <w:t>training</w:t>
      </w:r>
      <w:r w:rsidRPr="00552E40">
        <w:rPr>
          <w:rFonts w:ascii="Times New Roman" w:eastAsia="Calibri" w:hAnsi="Times New Roman" w:cs="Times New Roman"/>
          <w:color w:val="000000"/>
          <w:spacing w:val="11"/>
          <w:sz w:val="24"/>
          <w:szCs w:val="24"/>
        </w:rPr>
        <w:t xml:space="preserve"> </w:t>
      </w:r>
      <w:r w:rsidRPr="00552E40">
        <w:rPr>
          <w:rFonts w:ascii="Times New Roman" w:eastAsia="Calibri" w:hAnsi="Times New Roman" w:cs="Times New Roman"/>
          <w:color w:val="000000"/>
          <w:sz w:val="24"/>
          <w:szCs w:val="24"/>
        </w:rPr>
        <w:t>needs</w:t>
      </w:r>
      <w:r w:rsidRPr="00552E40">
        <w:rPr>
          <w:rFonts w:ascii="Times New Roman" w:eastAsia="Calibri" w:hAnsi="Times New Roman" w:cs="Times New Roman"/>
          <w:color w:val="000000"/>
          <w:spacing w:val="12"/>
          <w:sz w:val="24"/>
          <w:szCs w:val="24"/>
        </w:rPr>
        <w:t xml:space="preserve"> </w:t>
      </w:r>
      <w:r w:rsidRPr="00552E40">
        <w:rPr>
          <w:rFonts w:ascii="Times New Roman" w:eastAsia="Calibri" w:hAnsi="Times New Roman" w:cs="Times New Roman"/>
          <w:color w:val="000000"/>
          <w:sz w:val="24"/>
          <w:szCs w:val="24"/>
        </w:rPr>
        <w:t>of</w:t>
      </w:r>
      <w:r w:rsidRPr="00552E40">
        <w:rPr>
          <w:rFonts w:ascii="Times New Roman" w:eastAsia="Calibri" w:hAnsi="Times New Roman" w:cs="Times New Roman"/>
          <w:color w:val="000000"/>
          <w:spacing w:val="13"/>
          <w:sz w:val="24"/>
          <w:szCs w:val="24"/>
        </w:rPr>
        <w:t xml:space="preserve"> </w:t>
      </w:r>
      <w:r w:rsidRPr="00552E40">
        <w:rPr>
          <w:rFonts w:ascii="Times New Roman" w:eastAsia="Calibri" w:hAnsi="Times New Roman" w:cs="Times New Roman"/>
          <w:color w:val="000000"/>
          <w:sz w:val="24"/>
          <w:szCs w:val="24"/>
        </w:rPr>
        <w:t>employees</w:t>
      </w:r>
      <w:r w:rsidRPr="00552E40">
        <w:rPr>
          <w:rFonts w:ascii="Times New Roman" w:eastAsia="Calibri" w:hAnsi="Times New Roman" w:cs="Times New Roman"/>
          <w:color w:val="000000"/>
          <w:spacing w:val="12"/>
          <w:sz w:val="24"/>
          <w:szCs w:val="24"/>
        </w:rPr>
        <w:t xml:space="preserve"> </w:t>
      </w:r>
      <w:r w:rsidRPr="00552E40">
        <w:rPr>
          <w:rFonts w:ascii="Times New Roman" w:eastAsia="Calibri" w:hAnsi="Times New Roman" w:cs="Times New Roman"/>
          <w:color w:val="000000"/>
          <w:sz w:val="24"/>
          <w:szCs w:val="24"/>
        </w:rPr>
        <w:t>should</w:t>
      </w:r>
      <w:r w:rsidRPr="00552E40">
        <w:rPr>
          <w:rFonts w:ascii="Times New Roman" w:eastAsia="Calibri" w:hAnsi="Times New Roman" w:cs="Times New Roman"/>
          <w:color w:val="000000"/>
          <w:spacing w:val="11"/>
          <w:sz w:val="24"/>
          <w:szCs w:val="24"/>
        </w:rPr>
        <w:t xml:space="preserve"> </w:t>
      </w:r>
      <w:r w:rsidRPr="00552E40">
        <w:rPr>
          <w:rFonts w:ascii="Times New Roman" w:eastAsia="Calibri" w:hAnsi="Times New Roman" w:cs="Times New Roman"/>
          <w:color w:val="000000"/>
          <w:sz w:val="24"/>
          <w:szCs w:val="24"/>
        </w:rPr>
        <w:t>be</w:t>
      </w:r>
      <w:r w:rsidRPr="00552E40">
        <w:rPr>
          <w:rFonts w:ascii="Times New Roman" w:eastAsia="Calibri" w:hAnsi="Times New Roman" w:cs="Times New Roman"/>
          <w:color w:val="000000"/>
          <w:spacing w:val="10"/>
          <w:sz w:val="24"/>
          <w:szCs w:val="24"/>
        </w:rPr>
        <w:t xml:space="preserve"> </w:t>
      </w:r>
      <w:r w:rsidRPr="00552E40">
        <w:rPr>
          <w:rFonts w:ascii="Times New Roman" w:eastAsia="Calibri" w:hAnsi="Times New Roman" w:cs="Times New Roman"/>
          <w:color w:val="000000"/>
          <w:sz w:val="24"/>
          <w:szCs w:val="24"/>
        </w:rPr>
        <w:t>clearly</w:t>
      </w:r>
      <w:r w:rsidRPr="00552E40">
        <w:rPr>
          <w:rFonts w:ascii="Times New Roman" w:eastAsia="Calibri" w:hAnsi="Times New Roman" w:cs="Times New Roman"/>
          <w:color w:val="000000"/>
          <w:spacing w:val="11"/>
          <w:sz w:val="24"/>
          <w:szCs w:val="24"/>
        </w:rPr>
        <w:t xml:space="preserve"> </w:t>
      </w:r>
      <w:r w:rsidRPr="00552E40">
        <w:rPr>
          <w:rFonts w:ascii="Times New Roman" w:eastAsia="Calibri" w:hAnsi="Times New Roman" w:cs="Times New Roman"/>
          <w:color w:val="000000"/>
          <w:sz w:val="24"/>
          <w:szCs w:val="24"/>
        </w:rPr>
        <w:t>defined.</w:t>
      </w:r>
      <w:r w:rsidRPr="00552E40">
        <w:rPr>
          <w:rFonts w:ascii="Times New Roman" w:eastAsia="Calibri" w:hAnsi="Times New Roman" w:cs="Times New Roman"/>
          <w:color w:val="000000"/>
          <w:spacing w:val="11"/>
          <w:sz w:val="24"/>
          <w:szCs w:val="24"/>
        </w:rPr>
        <w:t xml:space="preserve"> </w:t>
      </w:r>
      <w:r w:rsidRPr="00552E40">
        <w:rPr>
          <w:rFonts w:ascii="Times New Roman" w:eastAsia="Calibri" w:hAnsi="Times New Roman" w:cs="Times New Roman"/>
          <w:color w:val="000000"/>
          <w:sz w:val="24"/>
          <w:szCs w:val="24"/>
        </w:rPr>
        <w:t>The</w:t>
      </w:r>
      <w:r w:rsidRPr="00552E40">
        <w:rPr>
          <w:rFonts w:ascii="Times New Roman" w:eastAsia="Calibri" w:hAnsi="Times New Roman" w:cs="Times New Roman"/>
          <w:color w:val="000000"/>
          <w:spacing w:val="10"/>
          <w:sz w:val="24"/>
          <w:szCs w:val="24"/>
        </w:rPr>
        <w:t xml:space="preserve"> </w:t>
      </w:r>
      <w:r w:rsidRPr="00552E40">
        <w:rPr>
          <w:rFonts w:ascii="Times New Roman" w:eastAsia="Calibri" w:hAnsi="Times New Roman" w:cs="Times New Roman"/>
          <w:color w:val="000000"/>
          <w:sz w:val="24"/>
          <w:szCs w:val="24"/>
        </w:rPr>
        <w:t>methods</w:t>
      </w:r>
      <w:r w:rsidRPr="00552E40">
        <w:rPr>
          <w:rFonts w:ascii="Times New Roman" w:eastAsia="Calibri" w:hAnsi="Times New Roman" w:cs="Times New Roman"/>
          <w:color w:val="000000"/>
          <w:spacing w:val="12"/>
          <w:sz w:val="24"/>
          <w:szCs w:val="24"/>
        </w:rPr>
        <w:t xml:space="preserve"> </w:t>
      </w:r>
      <w:r w:rsidRPr="00552E40">
        <w:rPr>
          <w:rFonts w:ascii="Times New Roman" w:eastAsia="Calibri" w:hAnsi="Times New Roman" w:cs="Times New Roman"/>
          <w:color w:val="000000"/>
          <w:sz w:val="24"/>
          <w:szCs w:val="24"/>
        </w:rPr>
        <w:t>selected</w:t>
      </w:r>
      <w:r w:rsidRPr="00552E40">
        <w:rPr>
          <w:rFonts w:ascii="Times New Roman" w:eastAsia="Calibri" w:hAnsi="Times New Roman" w:cs="Times New Roman"/>
          <w:color w:val="000000"/>
          <w:spacing w:val="13"/>
          <w:sz w:val="24"/>
          <w:szCs w:val="24"/>
        </w:rPr>
        <w:t xml:space="preserve"> </w:t>
      </w:r>
      <w:r w:rsidRPr="00552E40">
        <w:rPr>
          <w:rFonts w:ascii="Times New Roman" w:eastAsia="Calibri" w:hAnsi="Times New Roman" w:cs="Times New Roman"/>
          <w:color w:val="000000"/>
          <w:sz w:val="24"/>
          <w:szCs w:val="24"/>
        </w:rPr>
        <w:t>for</w:t>
      </w:r>
      <w:r w:rsidRPr="00552E40">
        <w:rPr>
          <w:rFonts w:ascii="Times New Roman" w:eastAsia="Calibri" w:hAnsi="Times New Roman" w:cs="Times New Roman"/>
          <w:color w:val="000000"/>
          <w:spacing w:val="-57"/>
          <w:sz w:val="24"/>
          <w:szCs w:val="24"/>
        </w:rPr>
        <w:t xml:space="preserve"> </w:t>
      </w:r>
      <w:r w:rsidRPr="00552E40">
        <w:rPr>
          <w:rFonts w:ascii="Times New Roman" w:eastAsia="Calibri" w:hAnsi="Times New Roman" w:cs="Times New Roman"/>
          <w:color w:val="000000"/>
          <w:sz w:val="24"/>
          <w:szCs w:val="24"/>
        </w:rPr>
        <w:t>imparting</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training should be</w:t>
      </w:r>
      <w:r w:rsidRPr="00552E40">
        <w:rPr>
          <w:rFonts w:ascii="Times New Roman" w:eastAsia="Calibri" w:hAnsi="Times New Roman" w:cs="Times New Roman"/>
          <w:color w:val="000000"/>
          <w:spacing w:val="-1"/>
          <w:sz w:val="24"/>
          <w:szCs w:val="24"/>
        </w:rPr>
        <w:t xml:space="preserve"> </w:t>
      </w:r>
      <w:r w:rsidRPr="00552E40">
        <w:rPr>
          <w:rFonts w:ascii="Times New Roman" w:eastAsia="Calibri" w:hAnsi="Times New Roman" w:cs="Times New Roman"/>
          <w:color w:val="000000"/>
          <w:sz w:val="24"/>
          <w:szCs w:val="24"/>
        </w:rPr>
        <w:t>appropriate and</w:t>
      </w:r>
      <w:r w:rsidRPr="00552E40">
        <w:rPr>
          <w:rFonts w:ascii="Times New Roman" w:eastAsia="Calibri" w:hAnsi="Times New Roman" w:cs="Times New Roman"/>
          <w:color w:val="000000"/>
          <w:spacing w:val="2"/>
          <w:sz w:val="24"/>
          <w:szCs w:val="24"/>
        </w:rPr>
        <w:t xml:space="preserve"> </w:t>
      </w:r>
      <w:r w:rsidRPr="00552E40">
        <w:rPr>
          <w:rFonts w:ascii="Times New Roman" w:eastAsia="Calibri" w:hAnsi="Times New Roman" w:cs="Times New Roman"/>
          <w:color w:val="000000"/>
          <w:sz w:val="24"/>
          <w:szCs w:val="24"/>
        </w:rPr>
        <w:t>effective.</w:t>
      </w:r>
    </w:p>
    <w:p w14:paraId="48349076" w14:textId="77777777" w:rsidR="00D90CDB" w:rsidRDefault="00D90CDB" w:rsidP="00427650">
      <w:pPr>
        <w:spacing w:after="0" w:line="360" w:lineRule="auto"/>
        <w:rPr>
          <w:rFonts w:ascii="Times New Roman" w:hAnsi="Times New Roman" w:cs="Times New Roman"/>
          <w:b/>
          <w:sz w:val="24"/>
          <w:szCs w:val="24"/>
          <w:u w:val="single"/>
        </w:rPr>
      </w:pPr>
    </w:p>
    <w:p w14:paraId="2396CD8B" w14:textId="77777777" w:rsidR="00D90CDB" w:rsidRDefault="00D90CDB" w:rsidP="00427650">
      <w:pPr>
        <w:spacing w:after="0" w:line="360" w:lineRule="auto"/>
        <w:rPr>
          <w:rFonts w:ascii="Times New Roman" w:hAnsi="Times New Roman" w:cs="Times New Roman"/>
          <w:b/>
          <w:sz w:val="24"/>
          <w:szCs w:val="24"/>
          <w:u w:val="single"/>
        </w:rPr>
      </w:pPr>
    </w:p>
    <w:p w14:paraId="6B581CB1" w14:textId="77777777" w:rsidR="00D90CDB" w:rsidRDefault="00D90CDB" w:rsidP="00427650">
      <w:pPr>
        <w:spacing w:after="0" w:line="360" w:lineRule="auto"/>
        <w:rPr>
          <w:rFonts w:ascii="Times New Roman" w:hAnsi="Times New Roman" w:cs="Times New Roman"/>
          <w:b/>
          <w:sz w:val="24"/>
          <w:szCs w:val="24"/>
          <w:u w:val="single"/>
        </w:rPr>
      </w:pPr>
    </w:p>
    <w:p w14:paraId="2E51B248" w14:textId="77777777" w:rsidR="00A85F4F" w:rsidRPr="008720CC" w:rsidRDefault="00DB5FA1" w:rsidP="00427650">
      <w:pPr>
        <w:spacing w:after="0" w:line="360" w:lineRule="auto"/>
        <w:rPr>
          <w:rFonts w:ascii="Times New Roman" w:hAnsi="Times New Roman" w:cs="Times New Roman"/>
          <w:b/>
          <w:sz w:val="24"/>
          <w:szCs w:val="24"/>
          <w:u w:val="single"/>
        </w:rPr>
      </w:pPr>
      <w:r w:rsidRPr="008720CC">
        <w:rPr>
          <w:rFonts w:ascii="Times New Roman" w:hAnsi="Times New Roman" w:cs="Times New Roman"/>
          <w:b/>
          <w:sz w:val="24"/>
          <w:szCs w:val="24"/>
          <w:u w:val="single"/>
        </w:rPr>
        <w:lastRenderedPageBreak/>
        <w:t>REVIEW OF LITERATURE</w:t>
      </w:r>
      <w:r w:rsidR="00177D27" w:rsidRPr="008720CC">
        <w:rPr>
          <w:rFonts w:ascii="Times New Roman" w:hAnsi="Times New Roman" w:cs="Times New Roman"/>
          <w:b/>
          <w:sz w:val="24"/>
          <w:szCs w:val="24"/>
          <w:u w:val="single"/>
        </w:rPr>
        <w:t>:</w:t>
      </w:r>
    </w:p>
    <w:p w14:paraId="0F3130ED" w14:textId="77777777" w:rsidR="008720CC" w:rsidRPr="008720CC" w:rsidRDefault="008720CC" w:rsidP="008720CC">
      <w:pPr>
        <w:tabs>
          <w:tab w:val="left" w:pos="8683"/>
        </w:tabs>
        <w:spacing w:line="360" w:lineRule="auto"/>
        <w:jc w:val="both"/>
        <w:rPr>
          <w:rFonts w:ascii="Times New Roman" w:eastAsia="Calibri" w:hAnsi="Times New Roman" w:cs="Times New Roman"/>
          <w:b/>
          <w:sz w:val="24"/>
          <w:szCs w:val="24"/>
        </w:rPr>
      </w:pPr>
      <w:r w:rsidRPr="008720CC">
        <w:rPr>
          <w:rFonts w:ascii="Times New Roman" w:eastAsia="Calibri" w:hAnsi="Times New Roman" w:cs="Times New Roman"/>
          <w:b/>
          <w:sz w:val="24"/>
          <w:szCs w:val="24"/>
        </w:rPr>
        <w:t>Muhammad Zahid Iqbal et. Al in the year (2011) has done their research in the topic</w:t>
      </w:r>
    </w:p>
    <w:p w14:paraId="6D2EB37C" w14:textId="77777777" w:rsidR="008720CC" w:rsidRPr="008720CC" w:rsidRDefault="008720CC" w:rsidP="008720CC">
      <w:pPr>
        <w:tabs>
          <w:tab w:val="left" w:pos="8683"/>
        </w:tabs>
        <w:spacing w:line="360" w:lineRule="auto"/>
        <w:jc w:val="both"/>
        <w:rPr>
          <w:rFonts w:ascii="Times New Roman" w:eastAsia="Calibri" w:hAnsi="Times New Roman" w:cs="Times New Roman"/>
          <w:sz w:val="24"/>
          <w:szCs w:val="24"/>
        </w:rPr>
      </w:pPr>
      <w:r w:rsidRPr="008720CC">
        <w:rPr>
          <w:rFonts w:ascii="Times New Roman" w:eastAsia="Calibri" w:hAnsi="Times New Roman" w:cs="Times New Roman"/>
          <w:sz w:val="24"/>
          <w:szCs w:val="24"/>
        </w:rPr>
        <w:t>“AN EMPIRICAL ANALYSIS OFTHE RELATIONSHIP BETWEEN CHARACTERISTICS AND FORMATIVE EVALUATION OF TRAINING”</w:t>
      </w:r>
    </w:p>
    <w:p w14:paraId="33A88F83" w14:textId="77777777" w:rsidR="008720CC" w:rsidRPr="008720CC" w:rsidRDefault="008720CC" w:rsidP="008720CC">
      <w:pPr>
        <w:tabs>
          <w:tab w:val="left" w:pos="8683"/>
        </w:tabs>
        <w:spacing w:line="360" w:lineRule="auto"/>
        <w:jc w:val="both"/>
        <w:rPr>
          <w:rFonts w:ascii="Times New Roman" w:eastAsia="Calibri" w:hAnsi="Times New Roman" w:cs="Times New Roman"/>
          <w:sz w:val="24"/>
          <w:szCs w:val="24"/>
        </w:rPr>
      </w:pPr>
      <w:r w:rsidRPr="008720CC">
        <w:rPr>
          <w:rFonts w:ascii="Times New Roman" w:hAnsi="Times New Roman" w:cs="Times New Roman"/>
          <w:sz w:val="24"/>
          <w:szCs w:val="24"/>
        </w:rPr>
        <w:t>Their analysis</w:t>
      </w:r>
      <w:r w:rsidRPr="008720CC">
        <w:rPr>
          <w:rFonts w:ascii="Times New Roman" w:eastAsia="Calibri" w:hAnsi="Times New Roman" w:cs="Times New Roman"/>
          <w:sz w:val="24"/>
          <w:szCs w:val="24"/>
        </w:rPr>
        <w:t xml:space="preserve"> is about the relationship between characteristics and formative evaluation of Training. This paper attempted to signify </w:t>
      </w:r>
      <w:r w:rsidRPr="008720CC">
        <w:rPr>
          <w:rFonts w:ascii="Times New Roman" w:hAnsi="Times New Roman" w:cs="Times New Roman"/>
          <w:sz w:val="24"/>
          <w:szCs w:val="24"/>
        </w:rPr>
        <w:t>these</w:t>
      </w:r>
      <w:r w:rsidRPr="008720CC">
        <w:rPr>
          <w:rFonts w:ascii="Times New Roman" w:eastAsia="Calibri" w:hAnsi="Times New Roman" w:cs="Times New Roman"/>
          <w:sz w:val="24"/>
          <w:szCs w:val="24"/>
        </w:rPr>
        <w:t xml:space="preserve"> of formative training evaluation. The authors have carried out a study at three public-sector training institutions to </w:t>
      </w:r>
      <w:r w:rsidRPr="008720CC">
        <w:rPr>
          <w:rFonts w:ascii="Times New Roman" w:hAnsi="Times New Roman" w:cs="Times New Roman"/>
          <w:sz w:val="24"/>
          <w:szCs w:val="24"/>
        </w:rPr>
        <w:t>empirically test</w:t>
      </w:r>
      <w:r w:rsidRPr="008720CC">
        <w:rPr>
          <w:rFonts w:ascii="Times New Roman" w:eastAsia="Calibri" w:hAnsi="Times New Roman" w:cs="Times New Roman"/>
          <w:sz w:val="24"/>
          <w:szCs w:val="24"/>
        </w:rPr>
        <w:t xml:space="preserve"> the predicted relationship between the training characteristics and formative training evaluation under the Kirkpatrick model(reaction and learning) . This study explains the causal linkage between components of formative training evaluation, </w:t>
      </w:r>
      <w:r w:rsidRPr="008720CC">
        <w:rPr>
          <w:rFonts w:ascii="Times New Roman" w:hAnsi="Times New Roman" w:cs="Times New Roman"/>
          <w:sz w:val="24"/>
          <w:szCs w:val="24"/>
        </w:rPr>
        <w:t>the mediating</w:t>
      </w:r>
      <w:r w:rsidRPr="008720CC">
        <w:rPr>
          <w:rFonts w:ascii="Times New Roman" w:eastAsia="Calibri" w:hAnsi="Times New Roman" w:cs="Times New Roman"/>
          <w:sz w:val="24"/>
          <w:szCs w:val="24"/>
        </w:rPr>
        <w:t xml:space="preserve"> role of reaction in the relationships between training characteristics and learning was also investigated. The </w:t>
      </w:r>
      <w:r w:rsidRPr="008720CC">
        <w:rPr>
          <w:rFonts w:ascii="Times New Roman" w:hAnsi="Times New Roman" w:cs="Times New Roman"/>
          <w:sz w:val="24"/>
          <w:szCs w:val="24"/>
        </w:rPr>
        <w:t>principal finding</w:t>
      </w:r>
      <w:r w:rsidRPr="008720CC">
        <w:rPr>
          <w:rFonts w:ascii="Times New Roman" w:eastAsia="Calibri" w:hAnsi="Times New Roman" w:cs="Times New Roman"/>
          <w:sz w:val="24"/>
          <w:szCs w:val="24"/>
        </w:rPr>
        <w:t xml:space="preserve"> revealed that a set of seven training characteristics explained 59% and 61% variance in reaction and learning </w:t>
      </w:r>
      <w:r w:rsidRPr="008720CC">
        <w:rPr>
          <w:rFonts w:ascii="Times New Roman" w:hAnsi="Times New Roman" w:cs="Times New Roman"/>
          <w:sz w:val="24"/>
          <w:szCs w:val="24"/>
        </w:rPr>
        <w:t>respectively. All</w:t>
      </w:r>
      <w:r w:rsidRPr="008720CC">
        <w:rPr>
          <w:rFonts w:ascii="Times New Roman" w:eastAsia="Calibri" w:hAnsi="Times New Roman" w:cs="Times New Roman"/>
          <w:sz w:val="24"/>
          <w:szCs w:val="24"/>
        </w:rPr>
        <w:t xml:space="preserve"> training characteristics were found to have a positive impact on reaction and learning except training contents.</w:t>
      </w:r>
    </w:p>
    <w:p w14:paraId="64966AFB" w14:textId="77777777" w:rsidR="008720CC" w:rsidRPr="008720CC" w:rsidRDefault="008720CC" w:rsidP="008720CC">
      <w:pPr>
        <w:tabs>
          <w:tab w:val="left" w:pos="8683"/>
        </w:tabs>
        <w:spacing w:line="360" w:lineRule="auto"/>
        <w:jc w:val="both"/>
        <w:rPr>
          <w:rFonts w:ascii="Times New Roman" w:eastAsia="Calibri" w:hAnsi="Times New Roman" w:cs="Times New Roman"/>
          <w:b/>
          <w:sz w:val="24"/>
          <w:szCs w:val="24"/>
        </w:rPr>
      </w:pPr>
      <w:r w:rsidRPr="008720CC">
        <w:rPr>
          <w:rFonts w:ascii="Times New Roman" w:eastAsia="Calibri" w:hAnsi="Times New Roman" w:cs="Times New Roman"/>
          <w:b/>
          <w:sz w:val="24"/>
          <w:szCs w:val="24"/>
        </w:rPr>
        <w:t xml:space="preserve">Eugen </w:t>
      </w:r>
      <w:proofErr w:type="spellStart"/>
      <w:r w:rsidRPr="008720CC">
        <w:rPr>
          <w:rFonts w:ascii="Times New Roman" w:eastAsia="Calibri" w:hAnsi="Times New Roman" w:cs="Times New Roman"/>
          <w:b/>
          <w:sz w:val="24"/>
          <w:szCs w:val="24"/>
        </w:rPr>
        <w:t>Rotarescu</w:t>
      </w:r>
      <w:proofErr w:type="spellEnd"/>
      <w:r w:rsidRPr="008720CC">
        <w:rPr>
          <w:rFonts w:ascii="Times New Roman" w:eastAsia="Calibri" w:hAnsi="Times New Roman" w:cs="Times New Roman"/>
          <w:b/>
          <w:sz w:val="24"/>
          <w:szCs w:val="24"/>
        </w:rPr>
        <w:t xml:space="preserve"> in the year (2010)  has reviewed on the topic</w:t>
      </w:r>
    </w:p>
    <w:p w14:paraId="79930994" w14:textId="77777777" w:rsidR="008720CC" w:rsidRPr="008720CC" w:rsidRDefault="008720CC" w:rsidP="008720CC">
      <w:pPr>
        <w:tabs>
          <w:tab w:val="left" w:pos="8683"/>
        </w:tabs>
        <w:spacing w:line="360" w:lineRule="auto"/>
        <w:jc w:val="both"/>
        <w:rPr>
          <w:rFonts w:ascii="Times New Roman" w:eastAsia="Calibri" w:hAnsi="Times New Roman" w:cs="Times New Roman"/>
          <w:b/>
          <w:sz w:val="24"/>
          <w:szCs w:val="24"/>
        </w:rPr>
      </w:pPr>
      <w:r w:rsidRPr="008720CC">
        <w:rPr>
          <w:rFonts w:ascii="Times New Roman" w:eastAsia="Calibri" w:hAnsi="Times New Roman" w:cs="Times New Roman"/>
          <w:b/>
          <w:sz w:val="24"/>
          <w:szCs w:val="24"/>
        </w:rPr>
        <w:t xml:space="preserve"> “ALTERNATIVE SELECTION UNDER RISKCONDITIONS IN HUMAN RESOURCES TRAINING AND DEVELOPMENT THROUGH THE APPLICATION OFTHE ESTIMATED MONETARY VALUE AND DECISION TREE ANALYSIS”.</w:t>
      </w:r>
    </w:p>
    <w:p w14:paraId="18E37046" w14:textId="77777777" w:rsidR="008720CC" w:rsidRPr="008720CC" w:rsidRDefault="008720CC" w:rsidP="008720CC">
      <w:pPr>
        <w:tabs>
          <w:tab w:val="left" w:pos="8683"/>
        </w:tabs>
        <w:spacing w:line="360" w:lineRule="auto"/>
        <w:jc w:val="both"/>
        <w:rPr>
          <w:rFonts w:ascii="Times New Roman" w:eastAsia="Calibri" w:hAnsi="Times New Roman" w:cs="Times New Roman"/>
          <w:sz w:val="24"/>
          <w:szCs w:val="24"/>
        </w:rPr>
      </w:pPr>
      <w:r w:rsidRPr="008720CC">
        <w:rPr>
          <w:rFonts w:ascii="Times New Roman" w:eastAsia="Calibri" w:hAnsi="Times New Roman" w:cs="Times New Roman"/>
          <w:sz w:val="24"/>
          <w:szCs w:val="24"/>
        </w:rPr>
        <w:t xml:space="preserve"> The topic in this article is the presentation in a succinct and applicative manner of several decision making processes and the methods applied to human resources training and development in environments with risk factors. The decisions have been optimized by the human resources training and development, the decision makers have readily available with two methods of analysis they are: (1) the decision matrix and (2) the decision tree method. Both methods compute the alternatives based on the estimated monetary value (EMV). Finally the decision matrix and the decision tree analyses represent two viable, scalable and easily applicable framework analyses for selecting the optimum course of action regarding the training and development of human resources. Both analyses generate the same </w:t>
      </w:r>
      <w:r w:rsidRPr="008720CC">
        <w:rPr>
          <w:rFonts w:ascii="Times New Roman" w:hAnsi="Times New Roman" w:cs="Times New Roman"/>
          <w:sz w:val="24"/>
          <w:szCs w:val="24"/>
        </w:rPr>
        <w:t>solution and</w:t>
      </w:r>
      <w:r w:rsidRPr="008720CC">
        <w:rPr>
          <w:rFonts w:ascii="Times New Roman" w:eastAsia="Calibri" w:hAnsi="Times New Roman" w:cs="Times New Roman"/>
          <w:sz w:val="24"/>
          <w:szCs w:val="24"/>
        </w:rPr>
        <w:t xml:space="preserve"> rely on the accuracy of the expected monetary value (EMV) method calculated for each course alternative </w:t>
      </w:r>
      <w:r w:rsidRPr="008720CC">
        <w:rPr>
          <w:rFonts w:ascii="Times New Roman" w:eastAsia="Calibri" w:hAnsi="Times New Roman" w:cs="Times New Roman"/>
          <w:sz w:val="24"/>
          <w:szCs w:val="24"/>
        </w:rPr>
        <w:lastRenderedPageBreak/>
        <w:t xml:space="preserve">action. Of these two methods, the selected decision method depends on the circumstances, the complexity of the situation and preference of </w:t>
      </w:r>
      <w:r w:rsidRPr="008720CC">
        <w:rPr>
          <w:rFonts w:ascii="Times New Roman" w:hAnsi="Times New Roman" w:cs="Times New Roman"/>
          <w:sz w:val="24"/>
          <w:szCs w:val="24"/>
        </w:rPr>
        <w:t>the decision</w:t>
      </w:r>
      <w:r w:rsidRPr="008720CC">
        <w:rPr>
          <w:rFonts w:ascii="Times New Roman" w:eastAsia="Calibri" w:hAnsi="Times New Roman" w:cs="Times New Roman"/>
          <w:sz w:val="24"/>
          <w:szCs w:val="24"/>
        </w:rPr>
        <w:t xml:space="preserve"> makers.</w:t>
      </w:r>
    </w:p>
    <w:p w14:paraId="6856EA7E" w14:textId="77777777" w:rsidR="00353320" w:rsidRPr="00862262" w:rsidRDefault="00DB5FA1" w:rsidP="00C3645D">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t>RESEARCH GAP</w:t>
      </w:r>
      <w:r w:rsidR="00FB2664" w:rsidRPr="00862262">
        <w:rPr>
          <w:rFonts w:ascii="Times New Roman" w:hAnsi="Times New Roman" w:cs="Times New Roman"/>
          <w:b/>
          <w:sz w:val="24"/>
          <w:szCs w:val="24"/>
          <w:u w:val="single"/>
        </w:rPr>
        <w:t>:</w:t>
      </w:r>
    </w:p>
    <w:p w14:paraId="696EE566" w14:textId="77777777" w:rsidR="00D93FD9" w:rsidRDefault="006C3F00" w:rsidP="00FF357F">
      <w:pPr>
        <w:spacing w:line="360" w:lineRule="auto"/>
        <w:jc w:val="both"/>
        <w:rPr>
          <w:rFonts w:ascii="Times New Roman" w:hAnsi="Times New Roman" w:cs="Times New Roman"/>
          <w:color w:val="000000"/>
          <w:sz w:val="24"/>
          <w:szCs w:val="24"/>
        </w:rPr>
      </w:pPr>
      <w:r w:rsidRPr="006C3F00">
        <w:rPr>
          <w:rFonts w:ascii="Times New Roman" w:hAnsi="Times New Roman" w:cs="Times New Roman"/>
          <w:color w:val="000000"/>
          <w:sz w:val="24"/>
          <w:szCs w:val="24"/>
        </w:rPr>
        <w:t>Training and development activities in which employees had participated bring new potentials of employees in performing task and resulted in employee effectiveness. Individual  employee  development  plans,  where  you  are  training  to  fill  a  skill  or knowledge gap, address a performance issue, or prepare the employee to take on greater managerial and/or leadership responsibilities.</w:t>
      </w:r>
    </w:p>
    <w:p w14:paraId="5E635D09" w14:textId="77777777" w:rsidR="00770DC5" w:rsidRPr="00862262" w:rsidRDefault="00127E22" w:rsidP="00C57999">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t>OBJECTIVES</w:t>
      </w:r>
      <w:r w:rsidR="004A0102" w:rsidRPr="00862262">
        <w:rPr>
          <w:rFonts w:ascii="Times New Roman" w:hAnsi="Times New Roman" w:cs="Times New Roman"/>
          <w:b/>
          <w:sz w:val="24"/>
          <w:szCs w:val="24"/>
          <w:u w:val="single"/>
        </w:rPr>
        <w:t>:</w:t>
      </w:r>
    </w:p>
    <w:p w14:paraId="24F4FA16" w14:textId="77777777" w:rsidR="006C3F00" w:rsidRPr="006C3F00" w:rsidRDefault="006C3F00" w:rsidP="006C3F00">
      <w:pPr>
        <w:pStyle w:val="ListParagraph"/>
        <w:widowControl w:val="0"/>
        <w:numPr>
          <w:ilvl w:val="1"/>
          <w:numId w:val="8"/>
        </w:numPr>
        <w:tabs>
          <w:tab w:val="left" w:pos="360"/>
        </w:tabs>
        <w:autoSpaceDE w:val="0"/>
        <w:autoSpaceDN w:val="0"/>
        <w:spacing w:before="137" w:after="0" w:line="36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21"/>
          <w:sz w:val="24"/>
          <w:szCs w:val="24"/>
        </w:rPr>
        <w:t xml:space="preserve"> </w:t>
      </w:r>
      <w:r w:rsidRPr="006C3F00">
        <w:rPr>
          <w:rFonts w:ascii="Times New Roman" w:eastAsia="Calibri" w:hAnsi="Times New Roman" w:cs="Times New Roman"/>
          <w:sz w:val="24"/>
          <w:szCs w:val="24"/>
        </w:rPr>
        <w:t>know</w:t>
      </w:r>
      <w:r w:rsidRPr="006C3F00">
        <w:rPr>
          <w:rFonts w:ascii="Times New Roman" w:eastAsia="Calibri" w:hAnsi="Times New Roman" w:cs="Times New Roman"/>
          <w:spacing w:val="20"/>
          <w:sz w:val="24"/>
          <w:szCs w:val="24"/>
        </w:rPr>
        <w:t xml:space="preserve"> </w:t>
      </w:r>
      <w:r w:rsidRPr="006C3F00">
        <w:rPr>
          <w:rFonts w:ascii="Times New Roman" w:eastAsia="Calibri" w:hAnsi="Times New Roman" w:cs="Times New Roman"/>
          <w:sz w:val="24"/>
          <w:szCs w:val="24"/>
        </w:rPr>
        <w:t>how</w:t>
      </w:r>
      <w:r w:rsidRPr="006C3F00">
        <w:rPr>
          <w:rFonts w:ascii="Times New Roman" w:eastAsia="Calibri" w:hAnsi="Times New Roman" w:cs="Times New Roman"/>
          <w:spacing w:val="20"/>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22"/>
          <w:sz w:val="24"/>
          <w:szCs w:val="24"/>
        </w:rPr>
        <w:t xml:space="preserve"> </w:t>
      </w:r>
      <w:r w:rsidRPr="006C3F00">
        <w:rPr>
          <w:rFonts w:ascii="Times New Roman" w:eastAsia="Calibri" w:hAnsi="Times New Roman" w:cs="Times New Roman"/>
          <w:sz w:val="24"/>
          <w:szCs w:val="24"/>
        </w:rPr>
        <w:t>training</w:t>
      </w:r>
      <w:r w:rsidRPr="006C3F00">
        <w:rPr>
          <w:rFonts w:ascii="Times New Roman" w:eastAsia="Calibri" w:hAnsi="Times New Roman" w:cs="Times New Roman"/>
          <w:spacing w:val="21"/>
          <w:sz w:val="24"/>
          <w:szCs w:val="24"/>
        </w:rPr>
        <w:t xml:space="preserve"> </w:t>
      </w:r>
      <w:r w:rsidRPr="006C3F00">
        <w:rPr>
          <w:rFonts w:ascii="Times New Roman" w:eastAsia="Calibri" w:hAnsi="Times New Roman" w:cs="Times New Roman"/>
          <w:sz w:val="24"/>
          <w:szCs w:val="24"/>
        </w:rPr>
        <w:t>and</w:t>
      </w:r>
      <w:r w:rsidRPr="006C3F00">
        <w:rPr>
          <w:rFonts w:ascii="Times New Roman" w:eastAsia="Calibri" w:hAnsi="Times New Roman" w:cs="Times New Roman"/>
          <w:spacing w:val="21"/>
          <w:sz w:val="24"/>
          <w:szCs w:val="24"/>
        </w:rPr>
        <w:t xml:space="preserve"> </w:t>
      </w:r>
      <w:r w:rsidRPr="006C3F00">
        <w:rPr>
          <w:rFonts w:ascii="Times New Roman" w:eastAsia="Calibri" w:hAnsi="Times New Roman" w:cs="Times New Roman"/>
          <w:sz w:val="24"/>
          <w:szCs w:val="24"/>
        </w:rPr>
        <w:t>development</w:t>
      </w:r>
      <w:r w:rsidRPr="006C3F00">
        <w:rPr>
          <w:rFonts w:ascii="Times New Roman" w:eastAsia="Calibri" w:hAnsi="Times New Roman" w:cs="Times New Roman"/>
          <w:spacing w:val="21"/>
          <w:sz w:val="24"/>
          <w:szCs w:val="24"/>
        </w:rPr>
        <w:t xml:space="preserve"> </w:t>
      </w:r>
      <w:r w:rsidRPr="006C3F00">
        <w:rPr>
          <w:rFonts w:ascii="Times New Roman" w:eastAsia="Calibri" w:hAnsi="Times New Roman" w:cs="Times New Roman"/>
          <w:sz w:val="24"/>
          <w:szCs w:val="24"/>
        </w:rPr>
        <w:t>program</w:t>
      </w:r>
      <w:r w:rsidRPr="006C3F00">
        <w:rPr>
          <w:rFonts w:ascii="Times New Roman" w:eastAsia="Calibri" w:hAnsi="Times New Roman" w:cs="Times New Roman"/>
          <w:spacing w:val="21"/>
          <w:sz w:val="24"/>
          <w:szCs w:val="24"/>
        </w:rPr>
        <w:t xml:space="preserve"> </w:t>
      </w:r>
      <w:r w:rsidRPr="006C3F00">
        <w:rPr>
          <w:rFonts w:ascii="Times New Roman" w:eastAsia="Calibri" w:hAnsi="Times New Roman" w:cs="Times New Roman"/>
          <w:sz w:val="24"/>
          <w:szCs w:val="24"/>
        </w:rPr>
        <w:t>effects</w:t>
      </w:r>
      <w:r w:rsidRPr="006C3F00">
        <w:rPr>
          <w:rFonts w:ascii="Times New Roman" w:eastAsia="Calibri" w:hAnsi="Times New Roman" w:cs="Times New Roman"/>
          <w:spacing w:val="22"/>
          <w:sz w:val="24"/>
          <w:szCs w:val="24"/>
        </w:rPr>
        <w:t xml:space="preserve"> </w:t>
      </w:r>
      <w:r w:rsidRPr="006C3F00">
        <w:rPr>
          <w:rFonts w:ascii="Times New Roman" w:eastAsia="Calibri" w:hAnsi="Times New Roman" w:cs="Times New Roman"/>
          <w:sz w:val="24"/>
          <w:szCs w:val="24"/>
        </w:rPr>
        <w:t>on</w:t>
      </w:r>
      <w:r w:rsidRPr="006C3F00">
        <w:rPr>
          <w:rFonts w:ascii="Times New Roman" w:eastAsia="Calibri" w:hAnsi="Times New Roman" w:cs="Times New Roman"/>
          <w:spacing w:val="21"/>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23"/>
          <w:sz w:val="24"/>
          <w:szCs w:val="24"/>
        </w:rPr>
        <w:t xml:space="preserve"> </w:t>
      </w:r>
      <w:r w:rsidRPr="006C3F00">
        <w:rPr>
          <w:rFonts w:ascii="Times New Roman" w:eastAsia="Calibri" w:hAnsi="Times New Roman" w:cs="Times New Roman"/>
          <w:sz w:val="24"/>
          <w:szCs w:val="24"/>
        </w:rPr>
        <w:t>employee</w:t>
      </w:r>
      <w:r w:rsidRPr="006C3F00">
        <w:rPr>
          <w:rFonts w:ascii="Times New Roman" w:eastAsia="Calibri" w:hAnsi="Times New Roman" w:cs="Times New Roman"/>
          <w:spacing w:val="-57"/>
          <w:sz w:val="24"/>
          <w:szCs w:val="24"/>
        </w:rPr>
        <w:t xml:space="preserve"> </w:t>
      </w:r>
      <w:r w:rsidRPr="006C3F00">
        <w:rPr>
          <w:rFonts w:ascii="Times New Roman" w:eastAsia="Calibri" w:hAnsi="Times New Roman" w:cs="Times New Roman"/>
          <w:sz w:val="24"/>
          <w:szCs w:val="24"/>
        </w:rPr>
        <w:t>productivity.</w:t>
      </w:r>
    </w:p>
    <w:p w14:paraId="652AF355" w14:textId="77777777" w:rsidR="006C3F00" w:rsidRPr="006C3F00" w:rsidRDefault="006C3F00" w:rsidP="006C3F00">
      <w:pPr>
        <w:pStyle w:val="ListParagraph"/>
        <w:widowControl w:val="0"/>
        <w:numPr>
          <w:ilvl w:val="1"/>
          <w:numId w:val="8"/>
        </w:numPr>
        <w:tabs>
          <w:tab w:val="left" w:pos="360"/>
        </w:tabs>
        <w:autoSpaceDE w:val="0"/>
        <w:autoSpaceDN w:val="0"/>
        <w:spacing w:after="0" w:line="24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study</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employees</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perception</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towards</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organizational</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training</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and</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development.</w:t>
      </w:r>
    </w:p>
    <w:p w14:paraId="3BC5FFD0" w14:textId="77777777" w:rsidR="006C3F00" w:rsidRPr="006C3F00" w:rsidRDefault="006C3F00" w:rsidP="006C3F00">
      <w:pPr>
        <w:pStyle w:val="ListParagraph"/>
        <w:widowControl w:val="0"/>
        <w:numPr>
          <w:ilvl w:val="1"/>
          <w:numId w:val="8"/>
        </w:numPr>
        <w:tabs>
          <w:tab w:val="left" w:pos="360"/>
        </w:tabs>
        <w:autoSpaceDE w:val="0"/>
        <w:autoSpaceDN w:val="0"/>
        <w:spacing w:before="139" w:after="0" w:line="24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study</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methods</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used in</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training the</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employees.</w:t>
      </w:r>
    </w:p>
    <w:p w14:paraId="35F392AC" w14:textId="77777777" w:rsidR="006C3F00" w:rsidRPr="006C3F00" w:rsidRDefault="006C3F00" w:rsidP="006C3F00">
      <w:pPr>
        <w:pStyle w:val="ListParagraph"/>
        <w:widowControl w:val="0"/>
        <w:numPr>
          <w:ilvl w:val="1"/>
          <w:numId w:val="8"/>
        </w:numPr>
        <w:tabs>
          <w:tab w:val="left" w:pos="360"/>
        </w:tabs>
        <w:autoSpaceDE w:val="0"/>
        <w:autoSpaceDN w:val="0"/>
        <w:spacing w:before="137" w:after="0" w:line="36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determine</w:t>
      </w:r>
      <w:r w:rsidRPr="006C3F00">
        <w:rPr>
          <w:rFonts w:ascii="Times New Roman" w:eastAsia="Calibri" w:hAnsi="Times New Roman" w:cs="Times New Roman"/>
          <w:spacing w:val="57"/>
          <w:sz w:val="24"/>
          <w:szCs w:val="24"/>
        </w:rPr>
        <w:t xml:space="preserve"> </w:t>
      </w:r>
      <w:r w:rsidRPr="006C3F00">
        <w:rPr>
          <w:rFonts w:ascii="Times New Roman" w:eastAsia="Calibri" w:hAnsi="Times New Roman" w:cs="Times New Roman"/>
          <w:sz w:val="24"/>
          <w:szCs w:val="24"/>
        </w:rPr>
        <w:t>which</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kind</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of</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training</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and</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development</w:t>
      </w:r>
      <w:r w:rsidRPr="006C3F00">
        <w:rPr>
          <w:rFonts w:ascii="Times New Roman" w:eastAsia="Calibri" w:hAnsi="Times New Roman" w:cs="Times New Roman"/>
          <w:spacing w:val="59"/>
          <w:sz w:val="24"/>
          <w:szCs w:val="24"/>
        </w:rPr>
        <w:t xml:space="preserve"> </w:t>
      </w:r>
      <w:r w:rsidRPr="006C3F00">
        <w:rPr>
          <w:rFonts w:ascii="Times New Roman" w:eastAsia="Calibri" w:hAnsi="Times New Roman" w:cs="Times New Roman"/>
          <w:sz w:val="24"/>
          <w:szCs w:val="24"/>
        </w:rPr>
        <w:t>programs</w:t>
      </w:r>
      <w:r w:rsidRPr="006C3F00">
        <w:rPr>
          <w:rFonts w:ascii="Times New Roman" w:eastAsia="Calibri" w:hAnsi="Times New Roman" w:cs="Times New Roman"/>
          <w:spacing w:val="59"/>
          <w:sz w:val="24"/>
          <w:szCs w:val="24"/>
        </w:rPr>
        <w:t xml:space="preserve"> </w:t>
      </w:r>
      <w:r w:rsidRPr="006C3F00">
        <w:rPr>
          <w:rFonts w:ascii="Times New Roman" w:eastAsia="Calibri" w:hAnsi="Times New Roman" w:cs="Times New Roman"/>
          <w:sz w:val="24"/>
          <w:szCs w:val="24"/>
        </w:rPr>
        <w:t>are</w:t>
      </w:r>
      <w:r w:rsidRPr="006C3F00">
        <w:rPr>
          <w:rFonts w:ascii="Times New Roman" w:eastAsia="Calibri" w:hAnsi="Times New Roman" w:cs="Times New Roman"/>
          <w:spacing w:val="58"/>
          <w:sz w:val="24"/>
          <w:szCs w:val="24"/>
        </w:rPr>
        <w:t xml:space="preserve"> </w:t>
      </w:r>
      <w:r w:rsidRPr="006C3F00">
        <w:rPr>
          <w:rFonts w:ascii="Times New Roman" w:eastAsia="Calibri" w:hAnsi="Times New Roman" w:cs="Times New Roman"/>
          <w:sz w:val="24"/>
          <w:szCs w:val="24"/>
        </w:rPr>
        <w:t>effective</w:t>
      </w:r>
      <w:r w:rsidRPr="006C3F00">
        <w:rPr>
          <w:rFonts w:ascii="Times New Roman" w:eastAsia="Calibri" w:hAnsi="Times New Roman" w:cs="Times New Roman"/>
          <w:spacing w:val="57"/>
          <w:sz w:val="24"/>
          <w:szCs w:val="24"/>
        </w:rPr>
        <w:t xml:space="preserve"> </w:t>
      </w:r>
      <w:r w:rsidRPr="006C3F00">
        <w:rPr>
          <w:rFonts w:ascii="Times New Roman" w:eastAsia="Calibri" w:hAnsi="Times New Roman" w:cs="Times New Roman"/>
          <w:sz w:val="24"/>
          <w:szCs w:val="24"/>
        </w:rPr>
        <w:t>in</w:t>
      </w:r>
      <w:r w:rsidRPr="006C3F00">
        <w:rPr>
          <w:rFonts w:ascii="Times New Roman" w:eastAsia="Calibri" w:hAnsi="Times New Roman" w:cs="Times New Roman"/>
          <w:spacing w:val="-57"/>
          <w:sz w:val="24"/>
          <w:szCs w:val="24"/>
        </w:rPr>
        <w:t xml:space="preserve"> </w:t>
      </w:r>
      <w:r w:rsidRPr="006C3F00">
        <w:rPr>
          <w:rFonts w:ascii="Times New Roman" w:eastAsia="Calibri" w:hAnsi="Times New Roman" w:cs="Times New Roman"/>
          <w:sz w:val="24"/>
          <w:szCs w:val="24"/>
        </w:rPr>
        <w:t>motivation.</w:t>
      </w:r>
    </w:p>
    <w:p w14:paraId="5C4EAE98" w14:textId="77777777" w:rsidR="006C3F00" w:rsidRPr="006C3F00" w:rsidRDefault="006C3F00" w:rsidP="006C3F00">
      <w:pPr>
        <w:pStyle w:val="ListParagraph"/>
        <w:widowControl w:val="0"/>
        <w:numPr>
          <w:ilvl w:val="1"/>
          <w:numId w:val="8"/>
        </w:numPr>
        <w:tabs>
          <w:tab w:val="left" w:pos="360"/>
        </w:tabs>
        <w:autoSpaceDE w:val="0"/>
        <w:autoSpaceDN w:val="0"/>
        <w:spacing w:after="0" w:line="24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study</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effectiveness of</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training</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and</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development programs</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in</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vision</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plus.</w:t>
      </w:r>
    </w:p>
    <w:p w14:paraId="518CDC74" w14:textId="77777777" w:rsidR="006C3F00" w:rsidRPr="006C3F00" w:rsidRDefault="006C3F00" w:rsidP="006C3F00">
      <w:pPr>
        <w:pStyle w:val="ListParagraph"/>
        <w:widowControl w:val="0"/>
        <w:numPr>
          <w:ilvl w:val="1"/>
          <w:numId w:val="8"/>
        </w:numPr>
        <w:tabs>
          <w:tab w:val="left" w:pos="360"/>
        </w:tabs>
        <w:autoSpaceDE w:val="0"/>
        <w:autoSpaceDN w:val="0"/>
        <w:spacing w:before="138" w:after="0" w:line="24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give 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suggestion</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for 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growth</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and perspective</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of</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company.</w:t>
      </w:r>
    </w:p>
    <w:p w14:paraId="23F222D0" w14:textId="77777777" w:rsidR="00EC0954" w:rsidRPr="00862262" w:rsidRDefault="00DB5FA1" w:rsidP="007A6EEC">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t>RESEARCH METHODOLOGY</w:t>
      </w:r>
      <w:r w:rsidR="00EC0954" w:rsidRPr="00862262">
        <w:rPr>
          <w:rFonts w:ascii="Times New Roman" w:hAnsi="Times New Roman" w:cs="Times New Roman"/>
          <w:b/>
          <w:sz w:val="24"/>
          <w:szCs w:val="24"/>
          <w:u w:val="single"/>
        </w:rPr>
        <w:t>:</w:t>
      </w:r>
    </w:p>
    <w:p w14:paraId="1B2E42C8" w14:textId="77777777" w:rsidR="0070213D" w:rsidRPr="00862262" w:rsidRDefault="0070213D" w:rsidP="0070213D">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t>Need For The Study</w:t>
      </w:r>
    </w:p>
    <w:p w14:paraId="58C4B57E" w14:textId="77777777" w:rsidR="006C3F00" w:rsidRPr="00C16926" w:rsidRDefault="006C3F00" w:rsidP="006C3F00">
      <w:pPr>
        <w:pStyle w:val="BodyText"/>
        <w:spacing w:before="1" w:line="360" w:lineRule="auto"/>
        <w:jc w:val="both"/>
        <w:rPr>
          <w:rFonts w:ascii="Times New Roman" w:eastAsia="Calibri" w:hAnsi="Times New Roman" w:cs="Times New Roman"/>
          <w:sz w:val="24"/>
          <w:szCs w:val="24"/>
        </w:rPr>
      </w:pPr>
      <w:r w:rsidRPr="00C16926">
        <w:rPr>
          <w:rFonts w:ascii="Times New Roman" w:eastAsia="Calibri" w:hAnsi="Times New Roman" w:cs="Times New Roman"/>
          <w:sz w:val="24"/>
          <w:szCs w:val="24"/>
        </w:rPr>
        <w:t>Training</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is</w:t>
      </w:r>
      <w:r w:rsidRPr="00C16926">
        <w:rPr>
          <w:rFonts w:ascii="Times New Roman" w:eastAsia="Calibri" w:hAnsi="Times New Roman" w:cs="Times New Roman"/>
          <w:spacing w:val="59"/>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act</w:t>
      </w:r>
      <w:r w:rsidRPr="00C16926">
        <w:rPr>
          <w:rFonts w:ascii="Times New Roman" w:eastAsia="Calibri" w:hAnsi="Times New Roman" w:cs="Times New Roman"/>
          <w:spacing w:val="59"/>
          <w:sz w:val="24"/>
          <w:szCs w:val="24"/>
        </w:rPr>
        <w:t xml:space="preserve"> </w:t>
      </w:r>
      <w:r w:rsidRPr="00C16926">
        <w:rPr>
          <w:rFonts w:ascii="Times New Roman" w:eastAsia="Calibri" w:hAnsi="Times New Roman" w:cs="Times New Roman"/>
          <w:sz w:val="24"/>
          <w:szCs w:val="24"/>
        </w:rPr>
        <w:t>of</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increasing</w:t>
      </w:r>
      <w:r w:rsidRPr="00C16926">
        <w:rPr>
          <w:rFonts w:ascii="Times New Roman" w:eastAsia="Calibri" w:hAnsi="Times New Roman" w:cs="Times New Roman"/>
          <w:spacing w:val="59"/>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knowledge</w:t>
      </w:r>
      <w:r w:rsidRPr="00C16926">
        <w:rPr>
          <w:rFonts w:ascii="Times New Roman" w:eastAsia="Calibri" w:hAnsi="Times New Roman" w:cs="Times New Roman"/>
          <w:spacing w:val="57"/>
          <w:sz w:val="24"/>
          <w:szCs w:val="24"/>
        </w:rPr>
        <w:t xml:space="preserve"> </w:t>
      </w:r>
      <w:r w:rsidRPr="00C16926">
        <w:rPr>
          <w:rFonts w:ascii="Times New Roman" w:eastAsia="Calibri" w:hAnsi="Times New Roman" w:cs="Times New Roman"/>
          <w:sz w:val="24"/>
          <w:szCs w:val="24"/>
        </w:rPr>
        <w:t>and</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skills</w:t>
      </w:r>
      <w:r w:rsidRPr="00C16926">
        <w:rPr>
          <w:rFonts w:ascii="Times New Roman" w:eastAsia="Calibri" w:hAnsi="Times New Roman" w:cs="Times New Roman"/>
          <w:spacing w:val="59"/>
          <w:sz w:val="24"/>
          <w:szCs w:val="24"/>
        </w:rPr>
        <w:t xml:space="preserve"> </w:t>
      </w:r>
      <w:r w:rsidRPr="00C16926">
        <w:rPr>
          <w:rFonts w:ascii="Times New Roman" w:eastAsia="Calibri" w:hAnsi="Times New Roman" w:cs="Times New Roman"/>
          <w:sz w:val="24"/>
          <w:szCs w:val="24"/>
        </w:rPr>
        <w:t>of</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an</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employee</w:t>
      </w:r>
      <w:r w:rsidRPr="00C16926">
        <w:rPr>
          <w:rFonts w:ascii="Times New Roman" w:eastAsia="Calibri" w:hAnsi="Times New Roman" w:cs="Times New Roman"/>
          <w:spacing w:val="57"/>
          <w:sz w:val="24"/>
          <w:szCs w:val="24"/>
        </w:rPr>
        <w:t xml:space="preserve"> </w:t>
      </w:r>
      <w:r w:rsidRPr="00C16926">
        <w:rPr>
          <w:rFonts w:ascii="Times New Roman" w:eastAsia="Calibri" w:hAnsi="Times New Roman" w:cs="Times New Roman"/>
          <w:sz w:val="24"/>
          <w:szCs w:val="24"/>
        </w:rPr>
        <w:t>for</w:t>
      </w:r>
      <w:r w:rsidRPr="00C16926">
        <w:rPr>
          <w:rFonts w:ascii="Times New Roman" w:eastAsia="Calibri" w:hAnsi="Times New Roman" w:cs="Times New Roman"/>
          <w:spacing w:val="57"/>
          <w:sz w:val="24"/>
          <w:szCs w:val="24"/>
        </w:rPr>
        <w:t xml:space="preserve"> </w:t>
      </w:r>
      <w:r w:rsidRPr="00C16926">
        <w:rPr>
          <w:rFonts w:ascii="Times New Roman" w:eastAsia="Calibri" w:hAnsi="Times New Roman" w:cs="Times New Roman"/>
          <w:sz w:val="24"/>
          <w:szCs w:val="24"/>
        </w:rPr>
        <w:t>doing  a</w:t>
      </w:r>
      <w:r w:rsidRPr="00C16926">
        <w:rPr>
          <w:rFonts w:ascii="Times New Roman" w:eastAsia="Calibri" w:hAnsi="Times New Roman" w:cs="Times New Roman"/>
          <w:spacing w:val="-58"/>
          <w:sz w:val="24"/>
          <w:szCs w:val="24"/>
        </w:rPr>
        <w:t xml:space="preserve"> </w:t>
      </w:r>
      <w:r w:rsidRPr="00C16926">
        <w:rPr>
          <w:rFonts w:ascii="Times New Roman" w:eastAsia="Calibri" w:hAnsi="Times New Roman" w:cs="Times New Roman"/>
          <w:sz w:val="24"/>
          <w:szCs w:val="24"/>
        </w:rPr>
        <w:t>particular job. It utilizes a systematic and organized procedure by which employee learns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technical knowledge and skills. Training refers to the teaching and learning activities carried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for the</w:t>
      </w:r>
      <w:r w:rsidRPr="00C16926">
        <w:rPr>
          <w:rFonts w:ascii="Times New Roman" w:eastAsia="Calibri" w:hAnsi="Times New Roman" w:cs="Times New Roman"/>
          <w:spacing w:val="-2"/>
          <w:sz w:val="24"/>
          <w:szCs w:val="24"/>
        </w:rPr>
        <w:t xml:space="preserve"> </w:t>
      </w:r>
      <w:r w:rsidRPr="00C16926">
        <w:rPr>
          <w:rFonts w:ascii="Times New Roman" w:eastAsia="Calibri" w:hAnsi="Times New Roman" w:cs="Times New Roman"/>
          <w:sz w:val="24"/>
          <w:szCs w:val="24"/>
        </w:rPr>
        <w:t>primary purpose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of helping members of</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 organization.</w:t>
      </w:r>
    </w:p>
    <w:p w14:paraId="0D737D84" w14:textId="77777777" w:rsidR="006C3F00" w:rsidRPr="00C16926" w:rsidRDefault="006C3F00" w:rsidP="006C3F00">
      <w:pPr>
        <w:pStyle w:val="BodyText"/>
        <w:spacing w:before="200" w:line="360" w:lineRule="auto"/>
        <w:jc w:val="both"/>
        <w:rPr>
          <w:rFonts w:ascii="Times New Roman" w:eastAsia="Calibri" w:hAnsi="Times New Roman" w:cs="Times New Roman"/>
          <w:sz w:val="24"/>
          <w:szCs w:val="24"/>
        </w:rPr>
      </w:pPr>
      <w:r w:rsidRPr="00C16926">
        <w:rPr>
          <w:rFonts w:ascii="Times New Roman" w:eastAsia="Calibri" w:hAnsi="Times New Roman" w:cs="Times New Roman"/>
          <w:sz w:val="24"/>
          <w:szCs w:val="24"/>
        </w:rPr>
        <w:t>Training is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closely related with</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education and development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but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needs to</w:t>
      </w:r>
      <w:r w:rsidRPr="00C16926">
        <w:rPr>
          <w:rFonts w:ascii="Times New Roman" w:eastAsia="Calibri" w:hAnsi="Times New Roman" w:cs="Times New Roman"/>
          <w:spacing w:val="60"/>
          <w:sz w:val="24"/>
          <w:szCs w:val="24"/>
        </w:rPr>
        <w:t xml:space="preserve"> </w:t>
      </w:r>
      <w:r w:rsidRPr="00C16926">
        <w:rPr>
          <w:rFonts w:ascii="Times New Roman" w:eastAsia="Calibri" w:hAnsi="Times New Roman" w:cs="Times New Roman"/>
          <w:sz w:val="24"/>
          <w:szCs w:val="24"/>
        </w:rPr>
        <w:t>be differentiated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from</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these</w:t>
      </w:r>
      <w:r w:rsidRPr="00C16926">
        <w:rPr>
          <w:rFonts w:ascii="Times New Roman" w:eastAsia="Calibri" w:hAnsi="Times New Roman" w:cs="Times New Roman"/>
          <w:spacing w:val="-2"/>
          <w:sz w:val="24"/>
          <w:szCs w:val="24"/>
        </w:rPr>
        <w:t xml:space="preserve"> </w:t>
      </w:r>
      <w:r w:rsidRPr="00C16926">
        <w:rPr>
          <w:rFonts w:ascii="Times New Roman" w:eastAsia="Calibri" w:hAnsi="Times New Roman" w:cs="Times New Roman"/>
          <w:sz w:val="24"/>
          <w:szCs w:val="24"/>
        </w:rPr>
        <w:t>terms.</w:t>
      </w:r>
      <w:r w:rsidRPr="00C16926">
        <w:rPr>
          <w:rFonts w:ascii="Times New Roman" w:eastAsia="Calibri" w:hAnsi="Times New Roman" w:cs="Times New Roman"/>
          <w:spacing w:val="2"/>
          <w:sz w:val="24"/>
          <w:szCs w:val="24"/>
        </w:rPr>
        <w:t xml:space="preserve"> </w:t>
      </w:r>
      <w:r w:rsidRPr="00C16926">
        <w:rPr>
          <w:rFonts w:ascii="Times New Roman" w:eastAsia="Calibri" w:hAnsi="Times New Roman" w:cs="Times New Roman"/>
          <w:sz w:val="24"/>
          <w:szCs w:val="24"/>
        </w:rPr>
        <w:t>It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is aimed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at improving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behavior</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and performance of a</w:t>
      </w:r>
      <w:r w:rsidRPr="00C16926">
        <w:rPr>
          <w:rFonts w:ascii="Times New Roman" w:eastAsia="Calibri" w:hAnsi="Times New Roman" w:cs="Times New Roman"/>
          <w:spacing w:val="-3"/>
          <w:sz w:val="24"/>
          <w:szCs w:val="24"/>
        </w:rPr>
        <w:t xml:space="preserve"> </w:t>
      </w:r>
      <w:r w:rsidRPr="00C16926">
        <w:rPr>
          <w:rFonts w:ascii="Times New Roman" w:eastAsia="Calibri" w:hAnsi="Times New Roman" w:cs="Times New Roman"/>
          <w:sz w:val="24"/>
          <w:szCs w:val="24"/>
        </w:rPr>
        <w:t>person.</w:t>
      </w:r>
    </w:p>
    <w:p w14:paraId="22A2E328" w14:textId="77777777" w:rsidR="006C3F00" w:rsidRDefault="006C3F00" w:rsidP="006C3F00">
      <w:pPr>
        <w:pStyle w:val="BodyText"/>
        <w:spacing w:before="201" w:line="360" w:lineRule="auto"/>
        <w:jc w:val="both"/>
        <w:rPr>
          <w:rFonts w:ascii="Times New Roman" w:eastAsia="Calibri" w:hAnsi="Times New Roman" w:cs="Times New Roman"/>
          <w:sz w:val="24"/>
          <w:szCs w:val="24"/>
        </w:rPr>
      </w:pPr>
      <w:r w:rsidRPr="00C16926">
        <w:rPr>
          <w:rFonts w:ascii="Times New Roman" w:eastAsia="Calibri" w:hAnsi="Times New Roman" w:cs="Times New Roman"/>
          <w:sz w:val="24"/>
          <w:szCs w:val="24"/>
        </w:rPr>
        <w:t>Training is a continuous and life long process. Training provides an atmosphere of sharing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synthesizing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with</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 help</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of 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trainers, the</w:t>
      </w:r>
      <w:r w:rsidRPr="00C16926">
        <w:rPr>
          <w:rFonts w:ascii="Times New Roman" w:eastAsia="Calibri" w:hAnsi="Times New Roman" w:cs="Times New Roman"/>
          <w:spacing w:val="-2"/>
          <w:sz w:val="24"/>
          <w:szCs w:val="24"/>
        </w:rPr>
        <w:t xml:space="preserve"> </w:t>
      </w:r>
      <w:r w:rsidRPr="00C16926">
        <w:rPr>
          <w:rFonts w:ascii="Times New Roman" w:eastAsia="Calibri" w:hAnsi="Times New Roman" w:cs="Times New Roman"/>
          <w:sz w:val="24"/>
          <w:szCs w:val="24"/>
        </w:rPr>
        <w:t>information already</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available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 subject.</w:t>
      </w:r>
    </w:p>
    <w:p w14:paraId="5DF143D4" w14:textId="77777777" w:rsidR="00D90CDB" w:rsidRPr="00C16926" w:rsidRDefault="00D90CDB" w:rsidP="006C3F00">
      <w:pPr>
        <w:pStyle w:val="BodyText"/>
        <w:spacing w:before="201" w:line="360" w:lineRule="auto"/>
        <w:jc w:val="both"/>
        <w:rPr>
          <w:rFonts w:ascii="Times New Roman" w:eastAsia="Calibri" w:hAnsi="Times New Roman" w:cs="Times New Roman"/>
          <w:sz w:val="24"/>
          <w:szCs w:val="24"/>
        </w:rPr>
      </w:pPr>
    </w:p>
    <w:p w14:paraId="0BC4151A" w14:textId="77777777" w:rsidR="00C93D79" w:rsidRPr="00862262" w:rsidRDefault="001D12F9" w:rsidP="00FF357F">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lastRenderedPageBreak/>
        <w:t>Scope Of The Study</w:t>
      </w:r>
      <w:r w:rsidR="00FF10B6" w:rsidRPr="00862262">
        <w:rPr>
          <w:rFonts w:ascii="Times New Roman" w:hAnsi="Times New Roman" w:cs="Times New Roman"/>
          <w:b/>
          <w:sz w:val="24"/>
          <w:szCs w:val="24"/>
          <w:u w:val="single"/>
        </w:rPr>
        <w:t>:</w:t>
      </w:r>
    </w:p>
    <w:p w14:paraId="7C6A4E4C" w14:textId="77777777" w:rsidR="006C3F00" w:rsidRPr="00C16926" w:rsidRDefault="006C3F00" w:rsidP="006C3F00">
      <w:pPr>
        <w:pStyle w:val="BodyText"/>
        <w:spacing w:line="360" w:lineRule="auto"/>
        <w:jc w:val="both"/>
        <w:rPr>
          <w:rFonts w:ascii="Times New Roman" w:eastAsia="Calibri" w:hAnsi="Times New Roman" w:cs="Times New Roman"/>
          <w:sz w:val="24"/>
          <w:szCs w:val="24"/>
        </w:rPr>
      </w:pP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development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of</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any</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organization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depends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its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employees.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For</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organizational</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productivity</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training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development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assumes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great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significance.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Training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aims</w:t>
      </w:r>
      <w:r w:rsidRPr="00C16926">
        <w:rPr>
          <w:rFonts w:ascii="Times New Roman" w:eastAsia="Calibri" w:hAnsi="Times New Roman" w:cs="Times New Roman"/>
          <w:spacing w:val="60"/>
          <w:sz w:val="24"/>
          <w:szCs w:val="24"/>
        </w:rPr>
        <w:t xml:space="preserve"> </w:t>
      </w:r>
      <w:r w:rsidRPr="00C16926">
        <w:rPr>
          <w:rFonts w:ascii="Times New Roman" w:eastAsia="Calibri" w:hAnsi="Times New Roman" w:cs="Times New Roman"/>
          <w:sz w:val="24"/>
          <w:szCs w:val="24"/>
        </w:rPr>
        <w:t>at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increasing the knowledge and skills of the employee whereas organizational development on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other</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hand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refers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to</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overall</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improvement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of</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organization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such</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its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structure,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objectives,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policies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procedures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including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managers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employees.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Organizational</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development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can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be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achieved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by</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hiring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services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of</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the</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professional’s</w:t>
      </w:r>
      <w:r w:rsidRPr="00C16926">
        <w:rPr>
          <w:rFonts w:ascii="Times New Roman" w:eastAsia="Calibri" w:hAnsi="Times New Roman" w:cs="Times New Roman"/>
          <w:spacing w:val="60"/>
          <w:sz w:val="24"/>
          <w:szCs w:val="24"/>
        </w:rPr>
        <w:t xml:space="preserve"> </w:t>
      </w:r>
      <w:r w:rsidRPr="00C16926">
        <w:rPr>
          <w:rFonts w:ascii="Times New Roman" w:eastAsia="Calibri" w:hAnsi="Times New Roman" w:cs="Times New Roman"/>
          <w:sz w:val="24"/>
          <w:szCs w:val="24"/>
        </w:rPr>
        <w:t>consultants.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Training</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and</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development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programs are</w:t>
      </w:r>
      <w:r w:rsidRPr="00C16926">
        <w:rPr>
          <w:rFonts w:ascii="Times New Roman" w:eastAsia="Calibri" w:hAnsi="Times New Roman" w:cs="Times New Roman"/>
          <w:spacing w:val="-2"/>
          <w:sz w:val="24"/>
          <w:szCs w:val="24"/>
        </w:rPr>
        <w:t xml:space="preserve"> </w:t>
      </w:r>
      <w:r w:rsidRPr="00C16926">
        <w:rPr>
          <w:rFonts w:ascii="Times New Roman" w:eastAsia="Calibri" w:hAnsi="Times New Roman" w:cs="Times New Roman"/>
          <w:sz w:val="24"/>
          <w:szCs w:val="24"/>
        </w:rPr>
        <w:t>often</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viewed as</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part</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of</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organizational</w:t>
      </w:r>
      <w:r w:rsidRPr="00C16926">
        <w:rPr>
          <w:rFonts w:ascii="Times New Roman" w:eastAsia="Calibri" w:hAnsi="Times New Roman" w:cs="Times New Roman"/>
          <w:spacing w:val="-1"/>
          <w:sz w:val="24"/>
          <w:szCs w:val="24"/>
        </w:rPr>
        <w:t xml:space="preserve"> </w:t>
      </w:r>
      <w:r w:rsidRPr="00C16926">
        <w:rPr>
          <w:rFonts w:ascii="Times New Roman" w:eastAsia="Calibri" w:hAnsi="Times New Roman" w:cs="Times New Roman"/>
          <w:sz w:val="24"/>
          <w:szCs w:val="24"/>
        </w:rPr>
        <w:t>development.</w:t>
      </w:r>
    </w:p>
    <w:p w14:paraId="154AC13C" w14:textId="77777777" w:rsidR="00FC3439" w:rsidRPr="00862262" w:rsidRDefault="00D50798" w:rsidP="008B60D6">
      <w:pPr>
        <w:pStyle w:val="BodyText"/>
        <w:spacing w:after="0" w:line="360" w:lineRule="auto"/>
        <w:jc w:val="both"/>
        <w:rPr>
          <w:rFonts w:ascii="Times New Roman" w:hAnsi="Times New Roman" w:cs="Times New Roman"/>
          <w:b/>
          <w:bCs/>
          <w:sz w:val="24"/>
          <w:szCs w:val="24"/>
          <w:u w:val="single"/>
        </w:rPr>
      </w:pPr>
      <w:r w:rsidRPr="00862262">
        <w:rPr>
          <w:rFonts w:ascii="Times New Roman" w:hAnsi="Times New Roman" w:cs="Times New Roman"/>
          <w:b/>
          <w:bCs/>
          <w:sz w:val="24"/>
          <w:szCs w:val="24"/>
          <w:u w:val="single"/>
        </w:rPr>
        <w:t>Methodology</w:t>
      </w:r>
    </w:p>
    <w:p w14:paraId="6FE3C594" w14:textId="77777777" w:rsidR="006C3F00" w:rsidRPr="00AB4989" w:rsidRDefault="006C3F00" w:rsidP="006C3F00">
      <w:pPr>
        <w:pStyle w:val="Heading3"/>
        <w:spacing w:before="0"/>
        <w:rPr>
          <w:rFonts w:ascii="Times New Roman" w:eastAsia="Times New Roman" w:hAnsi="Times New Roman" w:cs="Times New Roman"/>
          <w:color w:val="4472C4"/>
          <w:sz w:val="24"/>
          <w:szCs w:val="24"/>
        </w:rPr>
      </w:pPr>
      <w:r w:rsidRPr="00AB4989">
        <w:rPr>
          <w:rFonts w:ascii="Times New Roman" w:eastAsia="Times New Roman" w:hAnsi="Times New Roman" w:cs="Times New Roman"/>
          <w:color w:val="4472C4"/>
          <w:sz w:val="24"/>
          <w:szCs w:val="24"/>
        </w:rPr>
        <w:t>Data</w:t>
      </w:r>
      <w:r w:rsidRPr="00AB4989">
        <w:rPr>
          <w:rFonts w:ascii="Times New Roman" w:eastAsia="Times New Roman" w:hAnsi="Times New Roman" w:cs="Times New Roman"/>
          <w:color w:val="4472C4"/>
          <w:spacing w:val="-4"/>
          <w:sz w:val="24"/>
          <w:szCs w:val="24"/>
        </w:rPr>
        <w:t xml:space="preserve"> </w:t>
      </w:r>
      <w:r w:rsidRPr="00AB4989">
        <w:rPr>
          <w:rFonts w:ascii="Times New Roman" w:eastAsia="Times New Roman" w:hAnsi="Times New Roman" w:cs="Times New Roman"/>
          <w:color w:val="4472C4"/>
          <w:sz w:val="24"/>
          <w:szCs w:val="24"/>
        </w:rPr>
        <w:t>Collection:</w:t>
      </w:r>
    </w:p>
    <w:p w14:paraId="101FB41B" w14:textId="77777777" w:rsidR="006C3F00" w:rsidRPr="006C3F00" w:rsidRDefault="006C3F00" w:rsidP="006C3F00">
      <w:pPr>
        <w:pStyle w:val="BodyText"/>
        <w:spacing w:before="162" w:line="360" w:lineRule="auto"/>
        <w:rPr>
          <w:rFonts w:ascii="Times New Roman" w:eastAsia="Calibri" w:hAnsi="Times New Roman" w:cs="Times New Roman"/>
          <w:color w:val="000000"/>
          <w:sz w:val="24"/>
          <w:szCs w:val="24"/>
        </w:rPr>
      </w:pPr>
      <w:r w:rsidRPr="006C3F00">
        <w:rPr>
          <w:rFonts w:ascii="Times New Roman" w:eastAsia="Calibri" w:hAnsi="Times New Roman" w:cs="Times New Roman"/>
          <w:color w:val="000000"/>
          <w:sz w:val="24"/>
          <w:szCs w:val="24"/>
        </w:rPr>
        <w:t>To produce a reliable questionnaire both primary and secondary information was used.</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Primary</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data</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is</w:t>
      </w:r>
      <w:r w:rsidRPr="006C3F00">
        <w:rPr>
          <w:rFonts w:ascii="Times New Roman" w:eastAsia="Calibri" w:hAnsi="Times New Roman" w:cs="Times New Roman"/>
          <w:color w:val="000000"/>
          <w:spacing w:val="23"/>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first</w:t>
      </w:r>
      <w:r w:rsidRPr="006C3F00">
        <w:rPr>
          <w:rFonts w:ascii="Times New Roman" w:eastAsia="Calibri" w:hAnsi="Times New Roman" w:cs="Times New Roman"/>
          <w:color w:val="000000"/>
          <w:spacing w:val="26"/>
          <w:sz w:val="24"/>
          <w:szCs w:val="24"/>
        </w:rPr>
        <w:t xml:space="preserve"> </w:t>
      </w:r>
      <w:r w:rsidRPr="006C3F00">
        <w:rPr>
          <w:rFonts w:ascii="Times New Roman" w:eastAsia="Calibri" w:hAnsi="Times New Roman" w:cs="Times New Roman"/>
          <w:color w:val="000000"/>
          <w:sz w:val="24"/>
          <w:szCs w:val="24"/>
        </w:rPr>
        <w:t>hand</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information;</w:t>
      </w:r>
      <w:r w:rsidRPr="006C3F00">
        <w:rPr>
          <w:rFonts w:ascii="Times New Roman" w:eastAsia="Calibri" w:hAnsi="Times New Roman" w:cs="Times New Roman"/>
          <w:color w:val="000000"/>
          <w:spacing w:val="23"/>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questionnaire</w:t>
      </w:r>
      <w:r w:rsidRPr="006C3F00">
        <w:rPr>
          <w:rFonts w:ascii="Times New Roman" w:eastAsia="Calibri" w:hAnsi="Times New Roman" w:cs="Times New Roman"/>
          <w:color w:val="000000"/>
          <w:spacing w:val="21"/>
          <w:sz w:val="24"/>
          <w:szCs w:val="24"/>
        </w:rPr>
        <w:t xml:space="preserve"> </w:t>
      </w:r>
      <w:r w:rsidRPr="006C3F00">
        <w:rPr>
          <w:rFonts w:ascii="Times New Roman" w:eastAsia="Calibri" w:hAnsi="Times New Roman" w:cs="Times New Roman"/>
          <w:color w:val="000000"/>
          <w:sz w:val="24"/>
          <w:szCs w:val="24"/>
        </w:rPr>
        <w:t>was</w:t>
      </w:r>
      <w:r w:rsidRPr="006C3F00">
        <w:rPr>
          <w:rFonts w:ascii="Times New Roman" w:eastAsia="Calibri" w:hAnsi="Times New Roman" w:cs="Times New Roman"/>
          <w:color w:val="000000"/>
          <w:spacing w:val="24"/>
          <w:sz w:val="24"/>
          <w:szCs w:val="24"/>
        </w:rPr>
        <w:t xml:space="preserve"> </w:t>
      </w:r>
      <w:r w:rsidRPr="006C3F00">
        <w:rPr>
          <w:rFonts w:ascii="Times New Roman" w:eastAsia="Calibri" w:hAnsi="Times New Roman" w:cs="Times New Roman"/>
          <w:color w:val="000000"/>
          <w:sz w:val="24"/>
          <w:szCs w:val="24"/>
        </w:rPr>
        <w:t>prepared</w:t>
      </w:r>
      <w:r w:rsidRPr="006C3F00">
        <w:rPr>
          <w:rFonts w:ascii="Times New Roman" w:eastAsia="Calibri" w:hAnsi="Times New Roman" w:cs="Times New Roman"/>
          <w:color w:val="000000"/>
          <w:spacing w:val="24"/>
          <w:sz w:val="24"/>
          <w:szCs w:val="24"/>
        </w:rPr>
        <w:t xml:space="preserve"> </w:t>
      </w:r>
      <w:r w:rsidRPr="006C3F00">
        <w:rPr>
          <w:rFonts w:ascii="Times New Roman" w:eastAsia="Calibri" w:hAnsi="Times New Roman" w:cs="Times New Roman"/>
          <w:color w:val="000000"/>
          <w:sz w:val="24"/>
          <w:szCs w:val="24"/>
        </w:rPr>
        <w:t>by</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me</w:t>
      </w:r>
      <w:r w:rsidRPr="006C3F00">
        <w:rPr>
          <w:rFonts w:ascii="Times New Roman" w:eastAsia="Calibri" w:hAnsi="Times New Roman" w:cs="Times New Roman"/>
          <w:color w:val="000000"/>
          <w:spacing w:val="22"/>
          <w:sz w:val="24"/>
          <w:szCs w:val="24"/>
        </w:rPr>
        <w:t xml:space="preserve"> </w:t>
      </w:r>
      <w:r w:rsidRPr="006C3F00">
        <w:rPr>
          <w:rFonts w:ascii="Times New Roman" w:eastAsia="Calibri" w:hAnsi="Times New Roman" w:cs="Times New Roman"/>
          <w:color w:val="000000"/>
          <w:sz w:val="24"/>
          <w:szCs w:val="24"/>
        </w:rPr>
        <w:t>under</w:t>
      </w:r>
      <w:r w:rsidRPr="006C3F00">
        <w:rPr>
          <w:rFonts w:ascii="Times New Roman" w:eastAsia="Calibri" w:hAnsi="Times New Roman" w:cs="Times New Roman"/>
          <w:color w:val="000000"/>
          <w:spacing w:val="23"/>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57"/>
          <w:sz w:val="24"/>
          <w:szCs w:val="24"/>
        </w:rPr>
        <w:t xml:space="preserve"> </w:t>
      </w:r>
      <w:r w:rsidRPr="006C3F00">
        <w:rPr>
          <w:rFonts w:ascii="Times New Roman" w:eastAsia="Calibri" w:hAnsi="Times New Roman" w:cs="Times New Roman"/>
          <w:color w:val="000000"/>
          <w:sz w:val="24"/>
          <w:szCs w:val="24"/>
        </w:rPr>
        <w:t>guidance</w:t>
      </w:r>
      <w:r w:rsidRPr="006C3F00">
        <w:rPr>
          <w:rFonts w:ascii="Times New Roman" w:eastAsia="Calibri" w:hAnsi="Times New Roman" w:cs="Times New Roman"/>
          <w:color w:val="000000"/>
          <w:spacing w:val="7"/>
          <w:sz w:val="24"/>
          <w:szCs w:val="24"/>
        </w:rPr>
        <w:t xml:space="preserve"> </w:t>
      </w:r>
      <w:r w:rsidRPr="006C3F00">
        <w:rPr>
          <w:rFonts w:ascii="Times New Roman" w:eastAsia="Calibri" w:hAnsi="Times New Roman" w:cs="Times New Roman"/>
          <w:color w:val="000000"/>
          <w:sz w:val="24"/>
          <w:szCs w:val="24"/>
        </w:rPr>
        <w:t>of</w:t>
      </w:r>
      <w:r w:rsidRPr="006C3F00">
        <w:rPr>
          <w:rFonts w:ascii="Times New Roman" w:eastAsia="Calibri" w:hAnsi="Times New Roman" w:cs="Times New Roman"/>
          <w:color w:val="000000"/>
          <w:spacing w:val="7"/>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7"/>
          <w:sz w:val="24"/>
          <w:szCs w:val="24"/>
        </w:rPr>
        <w:t xml:space="preserve"> </w:t>
      </w:r>
      <w:r w:rsidRPr="006C3F00">
        <w:rPr>
          <w:rFonts w:ascii="Times New Roman" w:eastAsia="Calibri" w:hAnsi="Times New Roman" w:cs="Times New Roman"/>
          <w:color w:val="000000"/>
          <w:sz w:val="24"/>
          <w:szCs w:val="24"/>
        </w:rPr>
        <w:t>mentor</w:t>
      </w:r>
      <w:r w:rsidRPr="006C3F00">
        <w:rPr>
          <w:rFonts w:ascii="Times New Roman" w:eastAsia="Calibri" w:hAnsi="Times New Roman" w:cs="Times New Roman"/>
          <w:color w:val="000000"/>
          <w:spacing w:val="7"/>
          <w:sz w:val="24"/>
          <w:szCs w:val="24"/>
        </w:rPr>
        <w:t xml:space="preserve"> </w:t>
      </w:r>
      <w:r w:rsidRPr="006C3F00">
        <w:rPr>
          <w:rFonts w:ascii="Times New Roman" w:eastAsia="Calibri" w:hAnsi="Times New Roman" w:cs="Times New Roman"/>
          <w:color w:val="000000"/>
          <w:sz w:val="24"/>
          <w:szCs w:val="24"/>
        </w:rPr>
        <w:t>wherein</w:t>
      </w:r>
      <w:r w:rsidRPr="006C3F00">
        <w:rPr>
          <w:rFonts w:ascii="Times New Roman" w:eastAsia="Calibri" w:hAnsi="Times New Roman" w:cs="Times New Roman"/>
          <w:color w:val="000000"/>
          <w:spacing w:val="11"/>
          <w:sz w:val="24"/>
          <w:szCs w:val="24"/>
        </w:rPr>
        <w:t xml:space="preserve"> </w:t>
      </w:r>
      <w:r w:rsidRPr="006C3F00">
        <w:rPr>
          <w:rFonts w:ascii="Times New Roman" w:eastAsia="Calibri" w:hAnsi="Times New Roman" w:cs="Times New Roman"/>
          <w:color w:val="000000"/>
          <w:sz w:val="24"/>
          <w:szCs w:val="24"/>
        </w:rPr>
        <w:t>I</w:t>
      </w:r>
      <w:r w:rsidRPr="006C3F00">
        <w:rPr>
          <w:rFonts w:ascii="Times New Roman" w:eastAsia="Calibri" w:hAnsi="Times New Roman" w:cs="Times New Roman"/>
          <w:color w:val="000000"/>
          <w:spacing w:val="5"/>
          <w:sz w:val="24"/>
          <w:szCs w:val="24"/>
        </w:rPr>
        <w:t xml:space="preserve"> </w:t>
      </w:r>
      <w:r w:rsidRPr="006C3F00">
        <w:rPr>
          <w:rFonts w:ascii="Times New Roman" w:eastAsia="Calibri" w:hAnsi="Times New Roman" w:cs="Times New Roman"/>
          <w:color w:val="000000"/>
          <w:sz w:val="24"/>
          <w:szCs w:val="24"/>
        </w:rPr>
        <w:t>used</w:t>
      </w:r>
      <w:r w:rsidRPr="006C3F00">
        <w:rPr>
          <w:rFonts w:ascii="Times New Roman" w:eastAsia="Calibri" w:hAnsi="Times New Roman" w:cs="Times New Roman"/>
          <w:color w:val="000000"/>
          <w:spacing w:val="8"/>
          <w:sz w:val="24"/>
          <w:szCs w:val="24"/>
        </w:rPr>
        <w:t xml:space="preserve"> </w:t>
      </w:r>
      <w:r w:rsidRPr="006C3F00">
        <w:rPr>
          <w:rFonts w:ascii="Times New Roman" w:eastAsia="Calibri" w:hAnsi="Times New Roman" w:cs="Times New Roman"/>
          <w:color w:val="000000"/>
          <w:sz w:val="24"/>
          <w:szCs w:val="24"/>
        </w:rPr>
        <w:t>Likert</w:t>
      </w:r>
      <w:r w:rsidRPr="006C3F00">
        <w:rPr>
          <w:rFonts w:ascii="Times New Roman" w:eastAsia="Calibri" w:hAnsi="Times New Roman" w:cs="Times New Roman"/>
          <w:color w:val="000000"/>
          <w:spacing w:val="8"/>
          <w:sz w:val="24"/>
          <w:szCs w:val="24"/>
        </w:rPr>
        <w:t xml:space="preserve"> </w:t>
      </w:r>
      <w:r w:rsidRPr="006C3F00">
        <w:rPr>
          <w:rFonts w:ascii="Times New Roman" w:eastAsia="Calibri" w:hAnsi="Times New Roman" w:cs="Times New Roman"/>
          <w:color w:val="000000"/>
          <w:sz w:val="24"/>
          <w:szCs w:val="24"/>
        </w:rPr>
        <w:t>five-point</w:t>
      </w:r>
      <w:r w:rsidRPr="006C3F00">
        <w:rPr>
          <w:rFonts w:ascii="Times New Roman" w:eastAsia="Calibri" w:hAnsi="Times New Roman" w:cs="Times New Roman"/>
          <w:color w:val="000000"/>
          <w:spacing w:val="9"/>
          <w:sz w:val="24"/>
          <w:szCs w:val="24"/>
        </w:rPr>
        <w:t xml:space="preserve"> </w:t>
      </w:r>
      <w:r w:rsidRPr="006C3F00">
        <w:rPr>
          <w:rFonts w:ascii="Times New Roman" w:eastAsia="Calibri" w:hAnsi="Times New Roman" w:cs="Times New Roman"/>
          <w:color w:val="000000"/>
          <w:sz w:val="24"/>
          <w:szCs w:val="24"/>
        </w:rPr>
        <w:t>scale</w:t>
      </w:r>
      <w:r w:rsidRPr="006C3F00">
        <w:rPr>
          <w:rFonts w:ascii="Times New Roman" w:eastAsia="Calibri" w:hAnsi="Times New Roman" w:cs="Times New Roman"/>
          <w:color w:val="000000"/>
          <w:spacing w:val="7"/>
          <w:sz w:val="24"/>
          <w:szCs w:val="24"/>
        </w:rPr>
        <w:t xml:space="preserve"> </w:t>
      </w:r>
      <w:r w:rsidRPr="006C3F00">
        <w:rPr>
          <w:rFonts w:ascii="Times New Roman" w:eastAsia="Calibri" w:hAnsi="Times New Roman" w:cs="Times New Roman"/>
          <w:color w:val="000000"/>
          <w:sz w:val="24"/>
          <w:szCs w:val="24"/>
        </w:rPr>
        <w:t>and</w:t>
      </w:r>
      <w:r w:rsidRPr="006C3F00">
        <w:rPr>
          <w:rFonts w:ascii="Times New Roman" w:eastAsia="Calibri" w:hAnsi="Times New Roman" w:cs="Times New Roman"/>
          <w:color w:val="000000"/>
          <w:spacing w:val="8"/>
          <w:sz w:val="24"/>
          <w:szCs w:val="24"/>
        </w:rPr>
        <w:t xml:space="preserve"> </w:t>
      </w:r>
      <w:r w:rsidRPr="006C3F00">
        <w:rPr>
          <w:rFonts w:ascii="Times New Roman" w:eastAsia="Calibri" w:hAnsi="Times New Roman" w:cs="Times New Roman"/>
          <w:color w:val="000000"/>
          <w:sz w:val="24"/>
          <w:szCs w:val="24"/>
        </w:rPr>
        <w:t>closed</w:t>
      </w:r>
      <w:r w:rsidRPr="006C3F00">
        <w:rPr>
          <w:rFonts w:ascii="Times New Roman" w:eastAsia="Calibri" w:hAnsi="Times New Roman" w:cs="Times New Roman"/>
          <w:color w:val="000000"/>
          <w:spacing w:val="10"/>
          <w:sz w:val="24"/>
          <w:szCs w:val="24"/>
        </w:rPr>
        <w:t xml:space="preserve"> </w:t>
      </w:r>
      <w:r w:rsidRPr="006C3F00">
        <w:rPr>
          <w:rFonts w:ascii="Times New Roman" w:eastAsia="Calibri" w:hAnsi="Times New Roman" w:cs="Times New Roman"/>
          <w:color w:val="000000"/>
          <w:sz w:val="24"/>
          <w:szCs w:val="24"/>
        </w:rPr>
        <w:t>ended</w:t>
      </w:r>
      <w:r w:rsidRPr="006C3F00">
        <w:rPr>
          <w:rFonts w:ascii="Times New Roman" w:eastAsia="Calibri" w:hAnsi="Times New Roman" w:cs="Times New Roman"/>
          <w:color w:val="000000"/>
          <w:spacing w:val="8"/>
          <w:sz w:val="24"/>
          <w:szCs w:val="24"/>
        </w:rPr>
        <w:t xml:space="preserve"> </w:t>
      </w:r>
      <w:r w:rsidRPr="006C3F00">
        <w:rPr>
          <w:rFonts w:ascii="Times New Roman" w:eastAsia="Calibri" w:hAnsi="Times New Roman" w:cs="Times New Roman"/>
          <w:color w:val="000000"/>
          <w:sz w:val="24"/>
          <w:szCs w:val="24"/>
        </w:rPr>
        <w:t>questions</w:t>
      </w:r>
      <w:r w:rsidRPr="006C3F00">
        <w:rPr>
          <w:rFonts w:ascii="Times New Roman" w:eastAsia="Calibri" w:hAnsi="Times New Roman" w:cs="Times New Roman"/>
          <w:color w:val="000000"/>
          <w:spacing w:val="9"/>
          <w:sz w:val="24"/>
          <w:szCs w:val="24"/>
        </w:rPr>
        <w:t xml:space="preserve"> </w:t>
      </w:r>
      <w:r w:rsidRPr="006C3F00">
        <w:rPr>
          <w:rFonts w:ascii="Times New Roman" w:eastAsia="Calibri" w:hAnsi="Times New Roman" w:cs="Times New Roman"/>
          <w:color w:val="000000"/>
          <w:sz w:val="24"/>
          <w:szCs w:val="24"/>
        </w:rPr>
        <w:t>for</w:t>
      </w:r>
      <w:r w:rsidRPr="006C3F00">
        <w:rPr>
          <w:rFonts w:ascii="Times New Roman" w:eastAsia="Calibri" w:hAnsi="Times New Roman" w:cs="Times New Roman"/>
          <w:color w:val="000000"/>
          <w:spacing w:val="-57"/>
          <w:sz w:val="24"/>
          <w:szCs w:val="24"/>
        </w:rPr>
        <w:t xml:space="preserve"> </w:t>
      </w:r>
      <w:r w:rsidRPr="006C3F00">
        <w:rPr>
          <w:rFonts w:ascii="Times New Roman" w:eastAsia="Calibri" w:hAnsi="Times New Roman" w:cs="Times New Roman"/>
          <w:color w:val="000000"/>
          <w:sz w:val="24"/>
          <w:szCs w:val="24"/>
        </w:rPr>
        <w:t>measuring</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attitudes of the</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employees for my study.</w:t>
      </w:r>
    </w:p>
    <w:p w14:paraId="2B4D34AB" w14:textId="77777777" w:rsidR="006C3F00" w:rsidRPr="006C3F00" w:rsidRDefault="006C3F00" w:rsidP="006C3F00">
      <w:pPr>
        <w:pStyle w:val="Heading3"/>
        <w:keepNext w:val="0"/>
        <w:keepLines w:val="0"/>
        <w:widowControl w:val="0"/>
        <w:numPr>
          <w:ilvl w:val="0"/>
          <w:numId w:val="9"/>
        </w:numPr>
        <w:tabs>
          <w:tab w:val="left" w:pos="581"/>
        </w:tabs>
        <w:autoSpaceDE w:val="0"/>
        <w:autoSpaceDN w:val="0"/>
        <w:spacing w:before="0" w:line="349" w:lineRule="exact"/>
        <w:ind w:left="0" w:hanging="361"/>
        <w:rPr>
          <w:rFonts w:ascii="Times New Roman" w:eastAsia="Times New Roman" w:hAnsi="Times New Roman" w:cs="Times New Roman"/>
          <w:color w:val="000000"/>
          <w:sz w:val="24"/>
          <w:szCs w:val="24"/>
        </w:rPr>
      </w:pPr>
      <w:r w:rsidRPr="006C3F00">
        <w:rPr>
          <w:rFonts w:ascii="Times New Roman" w:eastAsia="Times New Roman" w:hAnsi="Times New Roman" w:cs="Times New Roman"/>
          <w:color w:val="000000"/>
          <w:sz w:val="24"/>
          <w:szCs w:val="24"/>
        </w:rPr>
        <w:t>Primary</w:t>
      </w:r>
      <w:r w:rsidRPr="006C3F00">
        <w:rPr>
          <w:rFonts w:ascii="Times New Roman" w:eastAsia="Times New Roman" w:hAnsi="Times New Roman" w:cs="Times New Roman"/>
          <w:color w:val="000000"/>
          <w:spacing w:val="-4"/>
          <w:sz w:val="24"/>
          <w:szCs w:val="24"/>
        </w:rPr>
        <w:t xml:space="preserve"> </w:t>
      </w:r>
      <w:r w:rsidRPr="006C3F00">
        <w:rPr>
          <w:rFonts w:ascii="Times New Roman" w:eastAsia="Times New Roman" w:hAnsi="Times New Roman" w:cs="Times New Roman"/>
          <w:color w:val="000000"/>
          <w:sz w:val="24"/>
          <w:szCs w:val="24"/>
        </w:rPr>
        <w:t>Data:</w:t>
      </w:r>
    </w:p>
    <w:p w14:paraId="4BEA5B30" w14:textId="77777777" w:rsidR="006C3F00" w:rsidRPr="006C3F00" w:rsidRDefault="006C3F00" w:rsidP="006C3F00">
      <w:pPr>
        <w:pStyle w:val="BodyText"/>
        <w:spacing w:before="157" w:line="360" w:lineRule="auto"/>
        <w:jc w:val="both"/>
        <w:rPr>
          <w:rFonts w:ascii="Times New Roman" w:eastAsia="Calibri" w:hAnsi="Times New Roman" w:cs="Times New Roman"/>
          <w:color w:val="000000"/>
          <w:sz w:val="24"/>
          <w:szCs w:val="24"/>
        </w:rPr>
      </w:pPr>
      <w:r w:rsidRPr="006C3F00">
        <w:rPr>
          <w:rFonts w:ascii="Times New Roman" w:eastAsia="Calibri" w:hAnsi="Times New Roman" w:cs="Times New Roman"/>
          <w:color w:val="000000"/>
          <w:sz w:val="24"/>
          <w:szCs w:val="24"/>
        </w:rPr>
        <w:t>An instrument</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is</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used</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to</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collect</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the required</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information</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from</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employees</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and</w:t>
      </w:r>
      <w:r w:rsidRPr="006C3F00">
        <w:rPr>
          <w:rFonts w:ascii="Times New Roman" w:eastAsia="Calibri" w:hAnsi="Times New Roman" w:cs="Times New Roman"/>
          <w:color w:val="000000"/>
          <w:spacing w:val="60"/>
          <w:sz w:val="24"/>
          <w:szCs w:val="24"/>
        </w:rPr>
        <w:t xml:space="preserve"> </w:t>
      </w:r>
      <w:r w:rsidRPr="006C3F00">
        <w:rPr>
          <w:rFonts w:ascii="Times New Roman" w:eastAsia="Calibri" w:hAnsi="Times New Roman" w:cs="Times New Roman"/>
          <w:color w:val="000000"/>
          <w:sz w:val="24"/>
          <w:szCs w:val="24"/>
        </w:rPr>
        <w:t>also</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interact</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employees personally.</w:t>
      </w:r>
    </w:p>
    <w:p w14:paraId="78B91CD2" w14:textId="77777777" w:rsidR="006C3F00" w:rsidRPr="006C3F00" w:rsidRDefault="006C3F00" w:rsidP="006C3F00">
      <w:pPr>
        <w:pStyle w:val="Heading4"/>
        <w:jc w:val="both"/>
        <w:rPr>
          <w:rFonts w:ascii="Times New Roman" w:hAnsi="Times New Roman"/>
          <w:color w:val="000000"/>
          <w:sz w:val="24"/>
          <w:szCs w:val="24"/>
        </w:rPr>
      </w:pPr>
      <w:r w:rsidRPr="006C3F00">
        <w:rPr>
          <w:rFonts w:ascii="Times New Roman" w:hAnsi="Times New Roman"/>
          <w:color w:val="000000"/>
          <w:sz w:val="24"/>
          <w:szCs w:val="24"/>
        </w:rPr>
        <w:t>Primary</w:t>
      </w:r>
      <w:r w:rsidRPr="006C3F00">
        <w:rPr>
          <w:rFonts w:ascii="Times New Roman" w:hAnsi="Times New Roman"/>
          <w:color w:val="000000"/>
          <w:spacing w:val="-3"/>
          <w:sz w:val="24"/>
          <w:szCs w:val="24"/>
        </w:rPr>
        <w:t xml:space="preserve"> </w:t>
      </w:r>
      <w:r w:rsidRPr="006C3F00">
        <w:rPr>
          <w:rFonts w:ascii="Times New Roman" w:hAnsi="Times New Roman"/>
          <w:color w:val="000000"/>
          <w:sz w:val="24"/>
          <w:szCs w:val="24"/>
        </w:rPr>
        <w:t>Data</w:t>
      </w:r>
      <w:r w:rsidRPr="006C3F00">
        <w:rPr>
          <w:rFonts w:ascii="Times New Roman" w:hAnsi="Times New Roman"/>
          <w:color w:val="000000"/>
          <w:spacing w:val="-2"/>
          <w:sz w:val="24"/>
          <w:szCs w:val="24"/>
        </w:rPr>
        <w:t xml:space="preserve"> </w:t>
      </w:r>
      <w:r w:rsidRPr="006C3F00">
        <w:rPr>
          <w:rFonts w:ascii="Times New Roman" w:hAnsi="Times New Roman"/>
          <w:color w:val="000000"/>
          <w:sz w:val="24"/>
          <w:szCs w:val="24"/>
        </w:rPr>
        <w:t>Sources:</w:t>
      </w:r>
    </w:p>
    <w:p w14:paraId="7093A311" w14:textId="77777777" w:rsidR="006C3F00" w:rsidRPr="006C3F00" w:rsidRDefault="006C3F00" w:rsidP="006C3F00">
      <w:pPr>
        <w:pStyle w:val="ListParagraph"/>
        <w:widowControl w:val="0"/>
        <w:numPr>
          <w:ilvl w:val="1"/>
          <w:numId w:val="11"/>
        </w:numPr>
        <w:tabs>
          <w:tab w:val="left" w:pos="940"/>
          <w:tab w:val="left" w:pos="941"/>
        </w:tabs>
        <w:autoSpaceDE w:val="0"/>
        <w:autoSpaceDN w:val="0"/>
        <w:spacing w:before="1" w:after="0" w:line="240" w:lineRule="auto"/>
        <w:contextualSpacing w:val="0"/>
        <w:rPr>
          <w:rFonts w:ascii="Times New Roman" w:eastAsia="Calibri" w:hAnsi="Times New Roman" w:cs="Times New Roman"/>
          <w:color w:val="000000"/>
        </w:rPr>
      </w:pPr>
      <w:r w:rsidRPr="006C3F00">
        <w:rPr>
          <w:rFonts w:ascii="Times New Roman" w:eastAsia="Calibri" w:hAnsi="Times New Roman" w:cs="Times New Roman"/>
          <w:color w:val="000000"/>
        </w:rPr>
        <w:t>Questionnaire</w:t>
      </w:r>
    </w:p>
    <w:p w14:paraId="6AE3A9E6" w14:textId="77777777" w:rsidR="006C3F00" w:rsidRPr="006C3F00" w:rsidRDefault="006C3F00" w:rsidP="006C3F00">
      <w:pPr>
        <w:pStyle w:val="ListParagraph"/>
        <w:widowControl w:val="0"/>
        <w:numPr>
          <w:ilvl w:val="1"/>
          <w:numId w:val="11"/>
        </w:numPr>
        <w:tabs>
          <w:tab w:val="left" w:pos="940"/>
          <w:tab w:val="left" w:pos="941"/>
        </w:tabs>
        <w:autoSpaceDE w:val="0"/>
        <w:autoSpaceDN w:val="0"/>
        <w:spacing w:before="136" w:after="0" w:line="240" w:lineRule="auto"/>
        <w:contextualSpacing w:val="0"/>
        <w:rPr>
          <w:rFonts w:ascii="Times New Roman" w:eastAsia="Calibri" w:hAnsi="Times New Roman" w:cs="Times New Roman"/>
          <w:color w:val="000000"/>
        </w:rPr>
      </w:pPr>
      <w:r w:rsidRPr="006C3F00">
        <w:rPr>
          <w:rFonts w:ascii="Times New Roman" w:eastAsia="Calibri" w:hAnsi="Times New Roman" w:cs="Times New Roman"/>
          <w:color w:val="000000"/>
        </w:rPr>
        <w:t>Observation</w:t>
      </w:r>
      <w:r>
        <w:rPr>
          <w:rFonts w:ascii="Times New Roman" w:hAnsi="Times New Roman" w:cs="Times New Roman"/>
          <w:color w:val="000000" w:themeColor="text1"/>
        </w:rPr>
        <w:t xml:space="preserve">, </w:t>
      </w:r>
      <w:r w:rsidRPr="006C3F00">
        <w:rPr>
          <w:rFonts w:ascii="Times New Roman" w:eastAsia="Calibri" w:hAnsi="Times New Roman" w:cs="Times New Roman"/>
          <w:color w:val="000000"/>
        </w:rPr>
        <w:t>Interview</w:t>
      </w:r>
    </w:p>
    <w:p w14:paraId="3AF9DDF5" w14:textId="77777777" w:rsidR="006C3F00" w:rsidRPr="006C3F00" w:rsidRDefault="006C3F00" w:rsidP="006C3F00">
      <w:pPr>
        <w:pStyle w:val="Heading3"/>
        <w:keepNext w:val="0"/>
        <w:keepLines w:val="0"/>
        <w:widowControl w:val="0"/>
        <w:numPr>
          <w:ilvl w:val="0"/>
          <w:numId w:val="9"/>
        </w:numPr>
        <w:tabs>
          <w:tab w:val="left" w:pos="581"/>
        </w:tabs>
        <w:autoSpaceDE w:val="0"/>
        <w:autoSpaceDN w:val="0"/>
        <w:spacing w:before="107" w:line="240" w:lineRule="auto"/>
        <w:ind w:left="0" w:hanging="361"/>
        <w:rPr>
          <w:rFonts w:ascii="Times New Roman" w:eastAsia="Times New Roman" w:hAnsi="Times New Roman" w:cs="Times New Roman"/>
          <w:color w:val="000000"/>
          <w:sz w:val="24"/>
          <w:szCs w:val="24"/>
        </w:rPr>
      </w:pPr>
      <w:r w:rsidRPr="006C3F00">
        <w:rPr>
          <w:rFonts w:ascii="Times New Roman" w:eastAsia="Times New Roman" w:hAnsi="Times New Roman" w:cs="Times New Roman"/>
          <w:color w:val="000000"/>
          <w:sz w:val="24"/>
          <w:szCs w:val="24"/>
        </w:rPr>
        <w:t>Secondary</w:t>
      </w:r>
      <w:r w:rsidRPr="006C3F00">
        <w:rPr>
          <w:rFonts w:ascii="Times New Roman" w:eastAsia="Times New Roman" w:hAnsi="Times New Roman" w:cs="Times New Roman"/>
          <w:color w:val="000000"/>
          <w:spacing w:val="-3"/>
          <w:sz w:val="24"/>
          <w:szCs w:val="24"/>
        </w:rPr>
        <w:t xml:space="preserve"> </w:t>
      </w:r>
      <w:r w:rsidRPr="006C3F00">
        <w:rPr>
          <w:rFonts w:ascii="Times New Roman" w:eastAsia="Times New Roman" w:hAnsi="Times New Roman" w:cs="Times New Roman"/>
          <w:color w:val="000000"/>
          <w:sz w:val="24"/>
          <w:szCs w:val="24"/>
        </w:rPr>
        <w:t>Data:</w:t>
      </w:r>
    </w:p>
    <w:p w14:paraId="1EC4CE28" w14:textId="77777777" w:rsidR="006C3F00" w:rsidRPr="006C3F00" w:rsidRDefault="006C3F00" w:rsidP="006C3F00">
      <w:pPr>
        <w:pStyle w:val="BodyText"/>
        <w:spacing w:before="159" w:line="360" w:lineRule="auto"/>
        <w:jc w:val="both"/>
        <w:rPr>
          <w:rFonts w:ascii="Times New Roman" w:eastAsia="Calibri" w:hAnsi="Times New Roman" w:cs="Times New Roman"/>
          <w:color w:val="000000"/>
          <w:sz w:val="24"/>
          <w:szCs w:val="24"/>
        </w:rPr>
      </w:pPr>
      <w:r w:rsidRPr="006C3F00">
        <w:rPr>
          <w:rFonts w:ascii="Times New Roman" w:eastAsia="Calibri" w:hAnsi="Times New Roman" w:cs="Times New Roman"/>
          <w:color w:val="000000"/>
          <w:sz w:val="24"/>
          <w:szCs w:val="24"/>
        </w:rPr>
        <w:t>It was collected from the website of the company, and the company personnel, certain reports</w:t>
      </w:r>
      <w:r w:rsidRPr="006C3F00">
        <w:rPr>
          <w:rFonts w:ascii="Times New Roman" w:eastAsia="Calibri" w:hAnsi="Times New Roman" w:cs="Times New Roman"/>
          <w:color w:val="000000"/>
          <w:spacing w:val="-57"/>
          <w:sz w:val="24"/>
          <w:szCs w:val="24"/>
        </w:rPr>
        <w:t xml:space="preserve"> </w:t>
      </w:r>
      <w:r w:rsidRPr="006C3F00">
        <w:rPr>
          <w:rFonts w:ascii="Times New Roman" w:eastAsia="Calibri" w:hAnsi="Times New Roman" w:cs="Times New Roman"/>
          <w:color w:val="000000"/>
          <w:sz w:val="24"/>
          <w:szCs w:val="24"/>
        </w:rPr>
        <w:t>from</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HR</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department. The</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research</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also took</w:t>
      </w:r>
      <w:r w:rsidRPr="006C3F00">
        <w:rPr>
          <w:rFonts w:ascii="Times New Roman" w:eastAsia="Calibri" w:hAnsi="Times New Roman" w:cs="Times New Roman"/>
          <w:color w:val="000000"/>
          <w:spacing w:val="2"/>
          <w:sz w:val="24"/>
          <w:szCs w:val="24"/>
        </w:rPr>
        <w:t xml:space="preserve"> </w:t>
      </w:r>
      <w:r w:rsidRPr="006C3F00">
        <w:rPr>
          <w:rFonts w:ascii="Times New Roman" w:eastAsia="Calibri" w:hAnsi="Times New Roman" w:cs="Times New Roman"/>
          <w:color w:val="000000"/>
          <w:sz w:val="24"/>
          <w:szCs w:val="24"/>
        </w:rPr>
        <w:t>the</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help of</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the books and</w:t>
      </w:r>
      <w:r w:rsidRPr="006C3F00">
        <w:rPr>
          <w:rFonts w:ascii="Times New Roman" w:eastAsia="Calibri" w:hAnsi="Times New Roman" w:cs="Times New Roman"/>
          <w:color w:val="000000"/>
          <w:spacing w:val="1"/>
          <w:sz w:val="24"/>
          <w:szCs w:val="24"/>
        </w:rPr>
        <w:t xml:space="preserve"> </w:t>
      </w:r>
      <w:r w:rsidRPr="006C3F00">
        <w:rPr>
          <w:rFonts w:ascii="Times New Roman" w:eastAsia="Calibri" w:hAnsi="Times New Roman" w:cs="Times New Roman"/>
          <w:color w:val="000000"/>
          <w:sz w:val="24"/>
          <w:szCs w:val="24"/>
        </w:rPr>
        <w:t>journal.</w:t>
      </w:r>
    </w:p>
    <w:p w14:paraId="7F259950" w14:textId="77777777" w:rsidR="006C3F00" w:rsidRPr="006C3F00" w:rsidRDefault="006C3F00" w:rsidP="006C3F00">
      <w:pPr>
        <w:pStyle w:val="Heading4"/>
        <w:jc w:val="both"/>
        <w:rPr>
          <w:rFonts w:ascii="Times New Roman" w:hAnsi="Times New Roman"/>
          <w:color w:val="000000"/>
          <w:sz w:val="24"/>
          <w:szCs w:val="24"/>
        </w:rPr>
      </w:pPr>
      <w:r w:rsidRPr="006C3F00">
        <w:rPr>
          <w:rFonts w:ascii="Times New Roman" w:hAnsi="Times New Roman"/>
          <w:color w:val="000000"/>
          <w:sz w:val="24"/>
          <w:szCs w:val="24"/>
        </w:rPr>
        <w:t>Secondary</w:t>
      </w:r>
      <w:r w:rsidRPr="006C3F00">
        <w:rPr>
          <w:rFonts w:ascii="Times New Roman" w:hAnsi="Times New Roman"/>
          <w:color w:val="000000"/>
          <w:spacing w:val="-3"/>
          <w:sz w:val="24"/>
          <w:szCs w:val="24"/>
        </w:rPr>
        <w:t xml:space="preserve"> </w:t>
      </w:r>
      <w:r w:rsidRPr="006C3F00">
        <w:rPr>
          <w:rFonts w:ascii="Times New Roman" w:hAnsi="Times New Roman"/>
          <w:color w:val="000000"/>
          <w:sz w:val="24"/>
          <w:szCs w:val="24"/>
        </w:rPr>
        <w:t>Data:</w:t>
      </w:r>
    </w:p>
    <w:p w14:paraId="60778886" w14:textId="77777777" w:rsidR="006C3F00" w:rsidRPr="006C3F00" w:rsidRDefault="006C3F00" w:rsidP="006C3F00">
      <w:pPr>
        <w:pStyle w:val="ListParagraph"/>
        <w:widowControl w:val="0"/>
        <w:numPr>
          <w:ilvl w:val="1"/>
          <w:numId w:val="10"/>
        </w:numPr>
        <w:tabs>
          <w:tab w:val="left" w:pos="940"/>
          <w:tab w:val="left" w:pos="941"/>
        </w:tabs>
        <w:autoSpaceDE w:val="0"/>
        <w:autoSpaceDN w:val="0"/>
        <w:spacing w:after="0" w:line="240" w:lineRule="auto"/>
        <w:contextualSpacing w:val="0"/>
        <w:rPr>
          <w:rFonts w:ascii="Times New Roman" w:eastAsia="Calibri" w:hAnsi="Times New Roman" w:cs="Times New Roman"/>
          <w:color w:val="000000"/>
        </w:rPr>
      </w:pPr>
      <w:r w:rsidRPr="006C3F00">
        <w:rPr>
          <w:rFonts w:ascii="Times New Roman" w:eastAsia="Calibri" w:hAnsi="Times New Roman" w:cs="Times New Roman"/>
          <w:color w:val="000000"/>
        </w:rPr>
        <w:t>Book</w:t>
      </w:r>
    </w:p>
    <w:p w14:paraId="64BD5D43" w14:textId="77777777" w:rsidR="006C3F00" w:rsidRPr="006C3F00" w:rsidRDefault="006C3F00" w:rsidP="006C3F00">
      <w:pPr>
        <w:pStyle w:val="ListParagraph"/>
        <w:widowControl w:val="0"/>
        <w:numPr>
          <w:ilvl w:val="1"/>
          <w:numId w:val="10"/>
        </w:numPr>
        <w:tabs>
          <w:tab w:val="left" w:pos="940"/>
          <w:tab w:val="left" w:pos="941"/>
        </w:tabs>
        <w:autoSpaceDE w:val="0"/>
        <w:autoSpaceDN w:val="0"/>
        <w:spacing w:before="137" w:after="0" w:line="240" w:lineRule="auto"/>
        <w:contextualSpacing w:val="0"/>
        <w:rPr>
          <w:rFonts w:ascii="Times New Roman" w:eastAsia="Calibri" w:hAnsi="Times New Roman" w:cs="Times New Roman"/>
          <w:color w:val="000000"/>
        </w:rPr>
      </w:pPr>
      <w:r w:rsidRPr="006C3F00">
        <w:rPr>
          <w:rFonts w:ascii="Times New Roman" w:eastAsia="Calibri" w:hAnsi="Times New Roman" w:cs="Times New Roman"/>
          <w:color w:val="000000"/>
        </w:rPr>
        <w:t>Periodicals</w:t>
      </w:r>
      <w:r w:rsidRPr="006C3F00">
        <w:rPr>
          <w:rFonts w:ascii="Times New Roman" w:eastAsia="Calibri" w:hAnsi="Times New Roman" w:cs="Times New Roman"/>
          <w:color w:val="000000"/>
          <w:spacing w:val="-2"/>
        </w:rPr>
        <w:t xml:space="preserve"> </w:t>
      </w:r>
      <w:r w:rsidRPr="006C3F00">
        <w:rPr>
          <w:rFonts w:ascii="Times New Roman" w:eastAsia="Calibri" w:hAnsi="Times New Roman" w:cs="Times New Roman"/>
          <w:color w:val="000000"/>
        </w:rPr>
        <w:t>or</w:t>
      </w:r>
      <w:r w:rsidRPr="006C3F00">
        <w:rPr>
          <w:rFonts w:ascii="Times New Roman" w:eastAsia="Calibri" w:hAnsi="Times New Roman" w:cs="Times New Roman"/>
          <w:color w:val="000000"/>
          <w:spacing w:val="-2"/>
        </w:rPr>
        <w:t xml:space="preserve"> </w:t>
      </w:r>
      <w:r w:rsidRPr="006C3F00">
        <w:rPr>
          <w:rFonts w:ascii="Times New Roman" w:eastAsia="Calibri" w:hAnsi="Times New Roman" w:cs="Times New Roman"/>
          <w:color w:val="000000"/>
        </w:rPr>
        <w:t>journals</w:t>
      </w:r>
    </w:p>
    <w:p w14:paraId="4FAFB259" w14:textId="77777777" w:rsidR="006C3F00" w:rsidRPr="006C3F00" w:rsidRDefault="006C3F00" w:rsidP="006C3F00">
      <w:pPr>
        <w:pStyle w:val="ListParagraph"/>
        <w:widowControl w:val="0"/>
        <w:numPr>
          <w:ilvl w:val="1"/>
          <w:numId w:val="10"/>
        </w:numPr>
        <w:tabs>
          <w:tab w:val="left" w:pos="940"/>
          <w:tab w:val="left" w:pos="941"/>
        </w:tabs>
        <w:autoSpaceDE w:val="0"/>
        <w:autoSpaceDN w:val="0"/>
        <w:spacing w:before="139" w:after="0" w:line="240" w:lineRule="auto"/>
        <w:contextualSpacing w:val="0"/>
        <w:rPr>
          <w:rFonts w:ascii="Times New Roman" w:eastAsia="Calibri" w:hAnsi="Times New Roman" w:cs="Times New Roman"/>
          <w:color w:val="000000"/>
        </w:rPr>
      </w:pPr>
      <w:r w:rsidRPr="006C3F00">
        <w:rPr>
          <w:rFonts w:ascii="Times New Roman" w:eastAsia="Calibri" w:hAnsi="Times New Roman" w:cs="Times New Roman"/>
          <w:color w:val="000000"/>
        </w:rPr>
        <w:t>Research</w:t>
      </w:r>
      <w:r w:rsidRPr="006C3F00">
        <w:rPr>
          <w:rFonts w:ascii="Times New Roman" w:eastAsia="Calibri" w:hAnsi="Times New Roman" w:cs="Times New Roman"/>
          <w:color w:val="000000"/>
          <w:spacing w:val="-2"/>
        </w:rPr>
        <w:t xml:space="preserve"> </w:t>
      </w:r>
      <w:r w:rsidRPr="006C3F00">
        <w:rPr>
          <w:rFonts w:ascii="Times New Roman" w:eastAsia="Calibri" w:hAnsi="Times New Roman" w:cs="Times New Roman"/>
          <w:color w:val="000000"/>
        </w:rPr>
        <w:t>thesis</w:t>
      </w:r>
      <w:r w:rsidRPr="006C3F00">
        <w:rPr>
          <w:rFonts w:ascii="Times New Roman" w:eastAsia="Calibri" w:hAnsi="Times New Roman" w:cs="Times New Roman"/>
          <w:color w:val="000000"/>
          <w:spacing w:val="-1"/>
        </w:rPr>
        <w:t xml:space="preserve"> </w:t>
      </w:r>
      <w:r w:rsidRPr="006C3F00">
        <w:rPr>
          <w:rFonts w:ascii="Times New Roman" w:eastAsia="Calibri" w:hAnsi="Times New Roman" w:cs="Times New Roman"/>
          <w:color w:val="000000"/>
        </w:rPr>
        <w:t>and</w:t>
      </w:r>
      <w:r w:rsidRPr="006C3F00">
        <w:rPr>
          <w:rFonts w:ascii="Times New Roman" w:eastAsia="Calibri" w:hAnsi="Times New Roman" w:cs="Times New Roman"/>
          <w:color w:val="000000"/>
          <w:spacing w:val="-2"/>
        </w:rPr>
        <w:t xml:space="preserve"> </w:t>
      </w:r>
      <w:r w:rsidRPr="006C3F00">
        <w:rPr>
          <w:rFonts w:ascii="Times New Roman" w:eastAsia="Calibri" w:hAnsi="Times New Roman" w:cs="Times New Roman"/>
          <w:color w:val="000000"/>
        </w:rPr>
        <w:t>dissertations</w:t>
      </w:r>
    </w:p>
    <w:p w14:paraId="2259E676" w14:textId="77777777" w:rsidR="006C3F00" w:rsidRPr="006C3F00" w:rsidRDefault="006C3F00" w:rsidP="006C3F00">
      <w:pPr>
        <w:pStyle w:val="ListParagraph"/>
        <w:widowControl w:val="0"/>
        <w:numPr>
          <w:ilvl w:val="1"/>
          <w:numId w:val="10"/>
        </w:numPr>
        <w:tabs>
          <w:tab w:val="left" w:pos="940"/>
          <w:tab w:val="left" w:pos="941"/>
        </w:tabs>
        <w:autoSpaceDE w:val="0"/>
        <w:autoSpaceDN w:val="0"/>
        <w:spacing w:before="137" w:after="0" w:line="240" w:lineRule="auto"/>
        <w:contextualSpacing w:val="0"/>
        <w:rPr>
          <w:rFonts w:ascii="Times New Roman" w:eastAsia="Calibri" w:hAnsi="Times New Roman" w:cs="Times New Roman"/>
          <w:color w:val="000000"/>
        </w:rPr>
      </w:pPr>
      <w:r w:rsidRPr="006C3F00">
        <w:rPr>
          <w:rFonts w:ascii="Times New Roman" w:eastAsia="Calibri" w:hAnsi="Times New Roman" w:cs="Times New Roman"/>
          <w:color w:val="000000"/>
        </w:rPr>
        <w:t>Footnotes</w:t>
      </w:r>
    </w:p>
    <w:p w14:paraId="6DEB0672" w14:textId="77777777" w:rsidR="006C3F00" w:rsidRPr="006C3F00" w:rsidRDefault="006C3F00" w:rsidP="006C3F00">
      <w:pPr>
        <w:pStyle w:val="ListParagraph"/>
        <w:widowControl w:val="0"/>
        <w:numPr>
          <w:ilvl w:val="1"/>
          <w:numId w:val="10"/>
        </w:numPr>
        <w:tabs>
          <w:tab w:val="left" w:pos="941"/>
        </w:tabs>
        <w:autoSpaceDE w:val="0"/>
        <w:autoSpaceDN w:val="0"/>
        <w:spacing w:before="80" w:after="0" w:line="240" w:lineRule="auto"/>
        <w:contextualSpacing w:val="0"/>
        <w:jc w:val="both"/>
        <w:rPr>
          <w:rFonts w:ascii="Times New Roman" w:eastAsia="Calibri" w:hAnsi="Times New Roman" w:cs="Times New Roman"/>
          <w:color w:val="000000"/>
        </w:rPr>
      </w:pPr>
      <w:proofErr w:type="spellStart"/>
      <w:r w:rsidRPr="006C3F00">
        <w:rPr>
          <w:rFonts w:ascii="Times New Roman" w:eastAsia="Calibri" w:hAnsi="Times New Roman" w:cs="Times New Roman"/>
          <w:color w:val="000000"/>
        </w:rPr>
        <w:t>Encyclopedias</w:t>
      </w:r>
      <w:proofErr w:type="spellEnd"/>
    </w:p>
    <w:p w14:paraId="6C632B7D" w14:textId="77777777" w:rsidR="006C3F00" w:rsidRPr="006C3F00" w:rsidRDefault="006C3F00" w:rsidP="006C3F00">
      <w:pPr>
        <w:pStyle w:val="ListParagraph"/>
        <w:widowControl w:val="0"/>
        <w:numPr>
          <w:ilvl w:val="1"/>
          <w:numId w:val="10"/>
        </w:numPr>
        <w:tabs>
          <w:tab w:val="left" w:pos="941"/>
        </w:tabs>
        <w:autoSpaceDE w:val="0"/>
        <w:autoSpaceDN w:val="0"/>
        <w:spacing w:before="137" w:after="0" w:line="240" w:lineRule="auto"/>
        <w:contextualSpacing w:val="0"/>
        <w:jc w:val="both"/>
        <w:rPr>
          <w:rFonts w:ascii="Times New Roman" w:eastAsia="Calibri" w:hAnsi="Times New Roman" w:cs="Times New Roman"/>
          <w:color w:val="000000"/>
        </w:rPr>
      </w:pPr>
      <w:r w:rsidRPr="006C3F00">
        <w:rPr>
          <w:rFonts w:ascii="Times New Roman" w:eastAsia="Calibri" w:hAnsi="Times New Roman" w:cs="Times New Roman"/>
          <w:color w:val="000000"/>
        </w:rPr>
        <w:t>Websites/blogs</w:t>
      </w:r>
    </w:p>
    <w:p w14:paraId="33883FCA" w14:textId="77777777" w:rsidR="00DF27BF" w:rsidRPr="00862262" w:rsidRDefault="00DF27BF" w:rsidP="00DF27BF">
      <w:pPr>
        <w:tabs>
          <w:tab w:val="left" w:pos="7393"/>
        </w:tabs>
        <w:spacing w:after="0" w:line="360" w:lineRule="auto"/>
        <w:jc w:val="both"/>
        <w:rPr>
          <w:rFonts w:ascii="Times New Roman" w:eastAsia="Calibri" w:hAnsi="Times New Roman" w:cs="Times New Roman"/>
          <w:sz w:val="24"/>
          <w:szCs w:val="24"/>
          <w:u w:val="single"/>
        </w:rPr>
      </w:pPr>
      <w:r w:rsidRPr="00862262">
        <w:rPr>
          <w:rFonts w:ascii="Times New Roman" w:hAnsi="Times New Roman" w:cs="Times New Roman"/>
          <w:b/>
          <w:bCs/>
          <w:color w:val="000000" w:themeColor="text1"/>
          <w:sz w:val="24"/>
          <w:szCs w:val="24"/>
          <w:u w:val="single"/>
        </w:rPr>
        <w:lastRenderedPageBreak/>
        <w:t>Limitations Of The Study</w:t>
      </w:r>
    </w:p>
    <w:p w14:paraId="0D03F916" w14:textId="77777777" w:rsidR="006C3F00" w:rsidRPr="006C3F00" w:rsidRDefault="006C3F00" w:rsidP="006C3F00">
      <w:pPr>
        <w:pStyle w:val="ListParagraph"/>
        <w:widowControl w:val="0"/>
        <w:numPr>
          <w:ilvl w:val="1"/>
          <w:numId w:val="12"/>
        </w:numPr>
        <w:tabs>
          <w:tab w:val="left" w:pos="360"/>
        </w:tabs>
        <w:autoSpaceDE w:val="0"/>
        <w:autoSpaceDN w:val="0"/>
        <w:spacing w:before="160" w:after="0" w:line="36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Due</w:t>
      </w:r>
      <w:r w:rsidRPr="006C3F00">
        <w:rPr>
          <w:rFonts w:ascii="Times New Roman" w:eastAsia="Calibri" w:hAnsi="Times New Roman" w:cs="Times New Roman"/>
          <w:spacing w:val="3"/>
          <w:sz w:val="24"/>
          <w:szCs w:val="24"/>
        </w:rPr>
        <w:t xml:space="preserve"> </w:t>
      </w: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5"/>
          <w:sz w:val="24"/>
          <w:szCs w:val="24"/>
        </w:rPr>
        <w:t xml:space="preserve"> </w:t>
      </w:r>
      <w:r w:rsidRPr="006C3F00">
        <w:rPr>
          <w:rFonts w:ascii="Times New Roman" w:eastAsia="Calibri" w:hAnsi="Times New Roman" w:cs="Times New Roman"/>
          <w:sz w:val="24"/>
          <w:szCs w:val="24"/>
        </w:rPr>
        <w:t>restriction</w:t>
      </w:r>
      <w:r w:rsidRPr="006C3F00">
        <w:rPr>
          <w:rFonts w:ascii="Times New Roman" w:eastAsia="Calibri" w:hAnsi="Times New Roman" w:cs="Times New Roman"/>
          <w:spacing w:val="4"/>
          <w:sz w:val="24"/>
          <w:szCs w:val="24"/>
        </w:rPr>
        <w:t xml:space="preserve"> </w:t>
      </w: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5"/>
          <w:sz w:val="24"/>
          <w:szCs w:val="24"/>
        </w:rPr>
        <w:t xml:space="preserve"> </w:t>
      </w:r>
      <w:r w:rsidRPr="006C3F00">
        <w:rPr>
          <w:rFonts w:ascii="Times New Roman" w:eastAsia="Calibri" w:hAnsi="Times New Roman" w:cs="Times New Roman"/>
          <w:sz w:val="24"/>
          <w:szCs w:val="24"/>
        </w:rPr>
        <w:t>enter</w:t>
      </w:r>
      <w:r w:rsidRPr="006C3F00">
        <w:rPr>
          <w:rFonts w:ascii="Times New Roman" w:eastAsia="Calibri" w:hAnsi="Times New Roman" w:cs="Times New Roman"/>
          <w:spacing w:val="3"/>
          <w:sz w:val="24"/>
          <w:szCs w:val="24"/>
        </w:rPr>
        <w:t xml:space="preserve"> </w:t>
      </w:r>
      <w:r w:rsidRPr="006C3F00">
        <w:rPr>
          <w:rFonts w:ascii="Times New Roman" w:eastAsia="Calibri" w:hAnsi="Times New Roman" w:cs="Times New Roman"/>
          <w:sz w:val="24"/>
          <w:szCs w:val="24"/>
        </w:rPr>
        <w:t>into</w:t>
      </w:r>
      <w:r w:rsidRPr="006C3F00">
        <w:rPr>
          <w:rFonts w:ascii="Times New Roman" w:eastAsia="Calibri" w:hAnsi="Times New Roman" w:cs="Times New Roman"/>
          <w:spacing w:val="4"/>
          <w:sz w:val="24"/>
          <w:szCs w:val="24"/>
        </w:rPr>
        <w:t xml:space="preserve"> </w:t>
      </w:r>
      <w:r w:rsidRPr="006C3F00">
        <w:rPr>
          <w:rFonts w:ascii="Times New Roman" w:eastAsia="Calibri" w:hAnsi="Times New Roman" w:cs="Times New Roman"/>
          <w:sz w:val="24"/>
          <w:szCs w:val="24"/>
        </w:rPr>
        <w:t>some</w:t>
      </w:r>
      <w:r w:rsidRPr="006C3F00">
        <w:rPr>
          <w:rFonts w:ascii="Times New Roman" w:eastAsia="Calibri" w:hAnsi="Times New Roman" w:cs="Times New Roman"/>
          <w:spacing w:val="4"/>
          <w:sz w:val="24"/>
          <w:szCs w:val="24"/>
        </w:rPr>
        <w:t xml:space="preserve"> </w:t>
      </w:r>
      <w:r w:rsidRPr="006C3F00">
        <w:rPr>
          <w:rFonts w:ascii="Times New Roman" w:eastAsia="Calibri" w:hAnsi="Times New Roman" w:cs="Times New Roman"/>
          <w:sz w:val="24"/>
          <w:szCs w:val="24"/>
        </w:rPr>
        <w:t>of</w:t>
      </w:r>
      <w:r w:rsidRPr="006C3F00">
        <w:rPr>
          <w:rFonts w:ascii="Times New Roman" w:eastAsia="Calibri" w:hAnsi="Times New Roman" w:cs="Times New Roman"/>
          <w:spacing w:val="3"/>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6"/>
          <w:sz w:val="24"/>
          <w:szCs w:val="24"/>
        </w:rPr>
        <w:t xml:space="preserve"> </w:t>
      </w:r>
      <w:r w:rsidRPr="006C3F00">
        <w:rPr>
          <w:rFonts w:ascii="Times New Roman" w:eastAsia="Calibri" w:hAnsi="Times New Roman" w:cs="Times New Roman"/>
          <w:sz w:val="24"/>
          <w:szCs w:val="24"/>
        </w:rPr>
        <w:t>departments</w:t>
      </w:r>
      <w:r w:rsidRPr="006C3F00">
        <w:rPr>
          <w:rFonts w:ascii="Times New Roman" w:eastAsia="Calibri" w:hAnsi="Times New Roman" w:cs="Times New Roman"/>
          <w:spacing w:val="5"/>
          <w:sz w:val="24"/>
          <w:szCs w:val="24"/>
        </w:rPr>
        <w:t xml:space="preserve"> </w:t>
      </w:r>
      <w:r w:rsidRPr="006C3F00">
        <w:rPr>
          <w:rFonts w:ascii="Times New Roman" w:eastAsia="Calibri" w:hAnsi="Times New Roman" w:cs="Times New Roman"/>
          <w:sz w:val="24"/>
          <w:szCs w:val="24"/>
        </w:rPr>
        <w:t>at</w:t>
      </w:r>
      <w:r w:rsidRPr="006C3F00">
        <w:rPr>
          <w:rFonts w:ascii="Times New Roman" w:eastAsia="Calibri" w:hAnsi="Times New Roman" w:cs="Times New Roman"/>
          <w:spacing w:val="10"/>
          <w:sz w:val="24"/>
          <w:szCs w:val="24"/>
        </w:rPr>
        <w:t xml:space="preserve"> </w:t>
      </w:r>
      <w:r w:rsidRPr="006C3F00">
        <w:rPr>
          <w:rFonts w:ascii="Times New Roman" w:eastAsia="Calibri" w:hAnsi="Times New Roman" w:cs="Times New Roman"/>
          <w:sz w:val="24"/>
          <w:szCs w:val="24"/>
        </w:rPr>
        <w:t>Vision</w:t>
      </w:r>
      <w:r w:rsidRPr="006C3F00">
        <w:rPr>
          <w:rFonts w:ascii="Times New Roman" w:eastAsia="Calibri" w:hAnsi="Times New Roman" w:cs="Times New Roman"/>
          <w:spacing w:val="6"/>
          <w:sz w:val="24"/>
          <w:szCs w:val="24"/>
        </w:rPr>
        <w:t xml:space="preserve"> </w:t>
      </w:r>
      <w:r w:rsidRPr="006C3F00">
        <w:rPr>
          <w:rFonts w:ascii="Times New Roman" w:eastAsia="Calibri" w:hAnsi="Times New Roman" w:cs="Times New Roman"/>
          <w:sz w:val="24"/>
          <w:szCs w:val="24"/>
        </w:rPr>
        <w:t>Plus</w:t>
      </w:r>
      <w:r w:rsidRPr="006C3F00">
        <w:rPr>
          <w:rFonts w:ascii="Times New Roman" w:eastAsia="Calibri" w:hAnsi="Times New Roman" w:cs="Times New Roman"/>
          <w:spacing w:val="5"/>
          <w:sz w:val="24"/>
          <w:szCs w:val="24"/>
        </w:rPr>
        <w:t xml:space="preserve"> </w:t>
      </w:r>
      <w:r w:rsidRPr="006C3F00">
        <w:rPr>
          <w:rFonts w:ascii="Times New Roman" w:eastAsia="Calibri" w:hAnsi="Times New Roman" w:cs="Times New Roman"/>
          <w:sz w:val="24"/>
          <w:szCs w:val="24"/>
        </w:rPr>
        <w:t>Private</w:t>
      </w:r>
      <w:r w:rsidRPr="006C3F00">
        <w:rPr>
          <w:rFonts w:ascii="Times New Roman" w:eastAsia="Calibri" w:hAnsi="Times New Roman" w:cs="Times New Roman"/>
          <w:spacing w:val="-57"/>
          <w:sz w:val="24"/>
          <w:szCs w:val="24"/>
        </w:rPr>
        <w:t xml:space="preserve"> </w:t>
      </w:r>
      <w:r w:rsidRPr="006C3F00">
        <w:rPr>
          <w:rFonts w:ascii="Times New Roman" w:eastAsia="Calibri" w:hAnsi="Times New Roman" w:cs="Times New Roman"/>
          <w:sz w:val="24"/>
          <w:szCs w:val="24"/>
        </w:rPr>
        <w:t>Limited.</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I</w:t>
      </w:r>
      <w:r w:rsidRPr="006C3F00">
        <w:rPr>
          <w:rFonts w:ascii="Times New Roman" w:eastAsia="Calibri" w:hAnsi="Times New Roman" w:cs="Times New Roman"/>
          <w:spacing w:val="-4"/>
          <w:sz w:val="24"/>
          <w:szCs w:val="24"/>
        </w:rPr>
        <w:t xml:space="preserve"> </w:t>
      </w:r>
      <w:r w:rsidRPr="006C3F00">
        <w:rPr>
          <w:rFonts w:ascii="Times New Roman" w:eastAsia="Calibri" w:hAnsi="Times New Roman" w:cs="Times New Roman"/>
          <w:sz w:val="24"/>
          <w:szCs w:val="24"/>
        </w:rPr>
        <w:t>could not cover some</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of 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aspects required for</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my study.</w:t>
      </w:r>
    </w:p>
    <w:p w14:paraId="6C776627" w14:textId="77777777" w:rsidR="006C3F00" w:rsidRPr="006C3F00" w:rsidRDefault="006C3F00" w:rsidP="006C3F00">
      <w:pPr>
        <w:pStyle w:val="ListParagraph"/>
        <w:widowControl w:val="0"/>
        <w:numPr>
          <w:ilvl w:val="1"/>
          <w:numId w:val="12"/>
        </w:numPr>
        <w:tabs>
          <w:tab w:val="left" w:pos="360"/>
        </w:tabs>
        <w:autoSpaceDE w:val="0"/>
        <w:autoSpaceDN w:val="0"/>
        <w:spacing w:after="0" w:line="240" w:lineRule="auto"/>
        <w:ind w:left="360"/>
        <w:contextualSpacing w:val="0"/>
        <w:rPr>
          <w:rFonts w:ascii="Times New Roman" w:eastAsia="Calibri" w:hAnsi="Times New Roman" w:cs="Times New Roman"/>
          <w:sz w:val="24"/>
          <w:szCs w:val="24"/>
        </w:rPr>
      </w:pPr>
      <w:r w:rsidRPr="006C3F00">
        <w:rPr>
          <w:rFonts w:ascii="Times New Roman" w:eastAsia="Calibri" w:hAnsi="Times New Roman" w:cs="Times New Roman"/>
          <w:sz w:val="24"/>
          <w:szCs w:val="24"/>
        </w:rPr>
        <w:t>Interaction</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with</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the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company</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executive</w:t>
      </w:r>
      <w:r w:rsidRPr="006C3F00">
        <w:rPr>
          <w:rFonts w:ascii="Times New Roman" w:eastAsia="Calibri" w:hAnsi="Times New Roman" w:cs="Times New Roman"/>
          <w:spacing w:val="-2"/>
          <w:sz w:val="24"/>
          <w:szCs w:val="24"/>
        </w:rPr>
        <w:t xml:space="preserve"> </w:t>
      </w:r>
      <w:r w:rsidRPr="006C3F00">
        <w:rPr>
          <w:rFonts w:ascii="Times New Roman" w:eastAsia="Calibri" w:hAnsi="Times New Roman" w:cs="Times New Roman"/>
          <w:sz w:val="24"/>
          <w:szCs w:val="24"/>
        </w:rPr>
        <w:t>was limited</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due</w:t>
      </w:r>
      <w:r w:rsidRPr="006C3F00">
        <w:rPr>
          <w:rFonts w:ascii="Times New Roman" w:eastAsia="Calibri" w:hAnsi="Times New Roman" w:cs="Times New Roman"/>
          <w:spacing w:val="-3"/>
          <w:sz w:val="24"/>
          <w:szCs w:val="24"/>
        </w:rPr>
        <w:t xml:space="preserve"> </w:t>
      </w:r>
      <w:r w:rsidRPr="006C3F00">
        <w:rPr>
          <w:rFonts w:ascii="Times New Roman" w:eastAsia="Calibri" w:hAnsi="Times New Roman" w:cs="Times New Roman"/>
          <w:sz w:val="24"/>
          <w:szCs w:val="24"/>
        </w:rPr>
        <w:t>to</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their</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busy</w:t>
      </w:r>
      <w:r w:rsidRPr="006C3F00">
        <w:rPr>
          <w:rFonts w:ascii="Times New Roman" w:eastAsia="Calibri" w:hAnsi="Times New Roman" w:cs="Times New Roman"/>
          <w:spacing w:val="-1"/>
          <w:sz w:val="24"/>
          <w:szCs w:val="24"/>
        </w:rPr>
        <w:t xml:space="preserve"> </w:t>
      </w:r>
      <w:r w:rsidRPr="006C3F00">
        <w:rPr>
          <w:rFonts w:ascii="Times New Roman" w:eastAsia="Calibri" w:hAnsi="Times New Roman" w:cs="Times New Roman"/>
          <w:sz w:val="24"/>
          <w:szCs w:val="24"/>
        </w:rPr>
        <w:t>schedule.</w:t>
      </w:r>
    </w:p>
    <w:p w14:paraId="3B96E9F8" w14:textId="77777777" w:rsidR="00650419" w:rsidRPr="00862262" w:rsidRDefault="001B030B" w:rsidP="00650419">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t>DATA ANALYSIS &amp; INTERPRETATION:</w:t>
      </w:r>
    </w:p>
    <w:p w14:paraId="279A960D" w14:textId="77777777" w:rsidR="00E430F4" w:rsidRDefault="00E430F4" w:rsidP="00E430F4">
      <w:pPr>
        <w:pStyle w:val="Heading4"/>
        <w:keepNext w:val="0"/>
        <w:widowControl w:val="0"/>
        <w:tabs>
          <w:tab w:val="left" w:pos="581"/>
        </w:tabs>
        <w:autoSpaceDE w:val="0"/>
        <w:autoSpaceDN w:val="0"/>
        <w:spacing w:before="80" w:after="0"/>
      </w:pPr>
      <w:r>
        <w:t>Training</w:t>
      </w:r>
      <w:r>
        <w:rPr>
          <w:spacing w:val="-3"/>
        </w:rPr>
        <w:t xml:space="preserve"> </w:t>
      </w:r>
      <w:r>
        <w:t>helps</w:t>
      </w:r>
      <w:r>
        <w:rPr>
          <w:spacing w:val="-1"/>
        </w:rPr>
        <w:t xml:space="preserve"> </w:t>
      </w:r>
      <w:r>
        <w:t>to</w:t>
      </w:r>
      <w:r>
        <w:rPr>
          <w:spacing w:val="-1"/>
        </w:rPr>
        <w:t xml:space="preserve"> </w:t>
      </w:r>
      <w:r>
        <w:t>increase</w:t>
      </w:r>
      <w:r>
        <w:rPr>
          <w:spacing w:val="-1"/>
        </w:rPr>
        <w:t xml:space="preserve"> </w:t>
      </w:r>
      <w:r>
        <w:t>the</w:t>
      </w:r>
      <w:r>
        <w:rPr>
          <w:spacing w:val="-1"/>
        </w:rPr>
        <w:t xml:space="preserve"> </w:t>
      </w:r>
      <w:r>
        <w:t>motivation</w:t>
      </w:r>
      <w:r>
        <w:rPr>
          <w:spacing w:val="-1"/>
        </w:rPr>
        <w:t xml:space="preserve"> </w:t>
      </w:r>
      <w:r>
        <w:t>level of</w:t>
      </w:r>
      <w:r>
        <w:rPr>
          <w:spacing w:val="2"/>
        </w:rPr>
        <w:t xml:space="preserve"> </w:t>
      </w:r>
      <w:r>
        <w:t>employees.</w:t>
      </w:r>
    </w:p>
    <w:p w14:paraId="707B4B15" w14:textId="77777777" w:rsidR="00E430F4" w:rsidRDefault="00E430F4" w:rsidP="00E430F4">
      <w:pPr>
        <w:pStyle w:val="BodyText"/>
        <w:spacing w:before="2"/>
        <w:rPr>
          <w:b/>
          <w:sz w:val="21"/>
        </w:rPr>
      </w:pPr>
    </w:p>
    <w:tbl>
      <w:tblPr>
        <w:tblW w:w="8453"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7"/>
        <w:gridCol w:w="1673"/>
        <w:gridCol w:w="1373"/>
      </w:tblGrid>
      <w:tr w:rsidR="00E430F4" w14:paraId="4DE3B896" w14:textId="77777777" w:rsidTr="00E430F4">
        <w:trPr>
          <w:trHeight w:val="827"/>
        </w:trPr>
        <w:tc>
          <w:tcPr>
            <w:tcW w:w="5407" w:type="dxa"/>
          </w:tcPr>
          <w:p w14:paraId="44FC6714" w14:textId="77777777" w:rsidR="00E430F4" w:rsidRDefault="00E430F4" w:rsidP="00E430F4">
            <w:pPr>
              <w:pStyle w:val="TableParagraph"/>
              <w:rPr>
                <w:b/>
                <w:sz w:val="24"/>
              </w:rPr>
            </w:pPr>
          </w:p>
          <w:p w14:paraId="220B4D40" w14:textId="77777777" w:rsidR="00E430F4" w:rsidRDefault="00E430F4" w:rsidP="00E430F4">
            <w:pPr>
              <w:pStyle w:val="TableParagraph"/>
              <w:rPr>
                <w:b/>
                <w:sz w:val="24"/>
              </w:rPr>
            </w:pPr>
            <w:r>
              <w:rPr>
                <w:b/>
                <w:sz w:val="24"/>
              </w:rPr>
              <w:t>Training</w:t>
            </w:r>
            <w:r>
              <w:rPr>
                <w:b/>
                <w:spacing w:val="18"/>
                <w:sz w:val="24"/>
              </w:rPr>
              <w:t xml:space="preserve"> </w:t>
            </w:r>
            <w:r>
              <w:rPr>
                <w:b/>
                <w:sz w:val="24"/>
              </w:rPr>
              <w:t>helps</w:t>
            </w:r>
            <w:r>
              <w:rPr>
                <w:b/>
                <w:spacing w:val="21"/>
                <w:sz w:val="24"/>
              </w:rPr>
              <w:t xml:space="preserve"> </w:t>
            </w:r>
            <w:r>
              <w:rPr>
                <w:b/>
                <w:sz w:val="24"/>
              </w:rPr>
              <w:t>to</w:t>
            </w:r>
            <w:r>
              <w:rPr>
                <w:b/>
                <w:spacing w:val="20"/>
                <w:sz w:val="24"/>
              </w:rPr>
              <w:t xml:space="preserve"> </w:t>
            </w:r>
            <w:r>
              <w:rPr>
                <w:b/>
                <w:sz w:val="24"/>
              </w:rPr>
              <w:t>increase</w:t>
            </w:r>
            <w:r>
              <w:rPr>
                <w:b/>
                <w:spacing w:val="20"/>
                <w:sz w:val="24"/>
              </w:rPr>
              <w:t xml:space="preserve"> </w:t>
            </w:r>
            <w:r>
              <w:rPr>
                <w:b/>
                <w:sz w:val="24"/>
              </w:rPr>
              <w:t>the</w:t>
            </w:r>
            <w:r>
              <w:rPr>
                <w:b/>
                <w:spacing w:val="20"/>
                <w:sz w:val="24"/>
              </w:rPr>
              <w:t xml:space="preserve"> </w:t>
            </w:r>
            <w:r>
              <w:rPr>
                <w:b/>
                <w:sz w:val="24"/>
              </w:rPr>
              <w:t>motivation</w:t>
            </w:r>
            <w:r>
              <w:rPr>
                <w:b/>
                <w:spacing w:val="22"/>
                <w:sz w:val="24"/>
              </w:rPr>
              <w:t xml:space="preserve"> </w:t>
            </w:r>
            <w:r>
              <w:rPr>
                <w:b/>
                <w:sz w:val="24"/>
              </w:rPr>
              <w:t>level</w:t>
            </w:r>
            <w:r>
              <w:rPr>
                <w:b/>
                <w:spacing w:val="21"/>
                <w:sz w:val="24"/>
              </w:rPr>
              <w:t xml:space="preserve"> </w:t>
            </w:r>
            <w:r>
              <w:rPr>
                <w:b/>
                <w:sz w:val="24"/>
              </w:rPr>
              <w:t>of</w:t>
            </w:r>
            <w:r>
              <w:rPr>
                <w:b/>
                <w:spacing w:val="-57"/>
                <w:sz w:val="24"/>
              </w:rPr>
              <w:t xml:space="preserve"> </w:t>
            </w:r>
            <w:r>
              <w:rPr>
                <w:b/>
                <w:sz w:val="24"/>
              </w:rPr>
              <w:t>employees</w:t>
            </w:r>
          </w:p>
        </w:tc>
        <w:tc>
          <w:tcPr>
            <w:tcW w:w="1673" w:type="dxa"/>
          </w:tcPr>
          <w:p w14:paraId="269F41B4" w14:textId="77777777" w:rsidR="00E430F4" w:rsidRDefault="00E430F4" w:rsidP="00E430F4">
            <w:pPr>
              <w:pStyle w:val="TableParagraph"/>
              <w:ind w:firstLine="348"/>
              <w:rPr>
                <w:b/>
                <w:sz w:val="24"/>
              </w:rPr>
            </w:pPr>
            <w:r>
              <w:rPr>
                <w:b/>
                <w:sz w:val="24"/>
              </w:rPr>
              <w:t>No. of</w:t>
            </w:r>
            <w:r>
              <w:rPr>
                <w:b/>
                <w:spacing w:val="1"/>
                <w:sz w:val="24"/>
              </w:rPr>
              <w:t xml:space="preserve"> </w:t>
            </w:r>
            <w:r>
              <w:rPr>
                <w:b/>
                <w:sz w:val="24"/>
              </w:rPr>
              <w:t>Respondents</w:t>
            </w:r>
          </w:p>
          <w:p w14:paraId="46A86BBC" w14:textId="77777777" w:rsidR="00E430F4" w:rsidRDefault="00E430F4" w:rsidP="00E430F4">
            <w:pPr>
              <w:pStyle w:val="TableParagraph"/>
              <w:rPr>
                <w:b/>
                <w:sz w:val="24"/>
              </w:rPr>
            </w:pPr>
            <w:r>
              <w:rPr>
                <w:b/>
                <w:sz w:val="24"/>
              </w:rPr>
              <w:t>N=</w:t>
            </w:r>
            <w:r>
              <w:rPr>
                <w:b/>
                <w:spacing w:val="-1"/>
                <w:sz w:val="24"/>
              </w:rPr>
              <w:t xml:space="preserve"> </w:t>
            </w:r>
            <w:r>
              <w:rPr>
                <w:b/>
                <w:sz w:val="24"/>
              </w:rPr>
              <w:t>100</w:t>
            </w:r>
          </w:p>
        </w:tc>
        <w:tc>
          <w:tcPr>
            <w:tcW w:w="1373" w:type="dxa"/>
          </w:tcPr>
          <w:p w14:paraId="4639E0DD" w14:textId="77777777" w:rsidR="00E430F4" w:rsidRDefault="00E430F4" w:rsidP="00E430F4">
            <w:pPr>
              <w:pStyle w:val="TableParagraph"/>
              <w:rPr>
                <w:b/>
                <w:sz w:val="35"/>
              </w:rPr>
            </w:pPr>
          </w:p>
          <w:p w14:paraId="357468C2" w14:textId="77777777" w:rsidR="00E430F4" w:rsidRDefault="00E430F4" w:rsidP="00E430F4">
            <w:pPr>
              <w:pStyle w:val="TableParagraph"/>
              <w:jc w:val="center"/>
              <w:rPr>
                <w:b/>
                <w:sz w:val="24"/>
              </w:rPr>
            </w:pPr>
            <w:r>
              <w:rPr>
                <w:b/>
                <w:sz w:val="24"/>
              </w:rPr>
              <w:t>Percentage</w:t>
            </w:r>
          </w:p>
        </w:tc>
      </w:tr>
      <w:tr w:rsidR="00E430F4" w14:paraId="19370FDD" w14:textId="77777777" w:rsidTr="00E430F4">
        <w:trPr>
          <w:trHeight w:val="284"/>
        </w:trPr>
        <w:tc>
          <w:tcPr>
            <w:tcW w:w="5407" w:type="dxa"/>
          </w:tcPr>
          <w:p w14:paraId="342D31BA" w14:textId="77777777" w:rsidR="00E430F4" w:rsidRDefault="00E430F4" w:rsidP="00E430F4">
            <w:pPr>
              <w:pStyle w:val="TableParagraph"/>
              <w:rPr>
                <w:sz w:val="24"/>
              </w:rPr>
            </w:pPr>
            <w:r>
              <w:rPr>
                <w:sz w:val="24"/>
              </w:rPr>
              <w:t>Agree</w:t>
            </w:r>
          </w:p>
        </w:tc>
        <w:tc>
          <w:tcPr>
            <w:tcW w:w="1673" w:type="dxa"/>
          </w:tcPr>
          <w:p w14:paraId="44D9813D" w14:textId="77777777" w:rsidR="00E430F4" w:rsidRDefault="00E430F4" w:rsidP="00E430F4">
            <w:pPr>
              <w:pStyle w:val="TableParagraph"/>
              <w:jc w:val="center"/>
              <w:rPr>
                <w:sz w:val="24"/>
              </w:rPr>
            </w:pPr>
            <w:r>
              <w:rPr>
                <w:sz w:val="24"/>
              </w:rPr>
              <w:t>30</w:t>
            </w:r>
          </w:p>
        </w:tc>
        <w:tc>
          <w:tcPr>
            <w:tcW w:w="1373" w:type="dxa"/>
          </w:tcPr>
          <w:p w14:paraId="673FE4BD" w14:textId="77777777" w:rsidR="00E430F4" w:rsidRDefault="00E430F4" w:rsidP="00E430F4">
            <w:pPr>
              <w:pStyle w:val="TableParagraph"/>
              <w:jc w:val="center"/>
              <w:rPr>
                <w:sz w:val="24"/>
              </w:rPr>
            </w:pPr>
            <w:r>
              <w:rPr>
                <w:sz w:val="24"/>
              </w:rPr>
              <w:t>30%</w:t>
            </w:r>
          </w:p>
        </w:tc>
      </w:tr>
      <w:tr w:rsidR="00E430F4" w14:paraId="76416DA8" w14:textId="77777777" w:rsidTr="00E430F4">
        <w:trPr>
          <w:trHeight w:val="276"/>
        </w:trPr>
        <w:tc>
          <w:tcPr>
            <w:tcW w:w="5407" w:type="dxa"/>
          </w:tcPr>
          <w:p w14:paraId="706845A8" w14:textId="77777777" w:rsidR="00E430F4" w:rsidRDefault="00E430F4" w:rsidP="00E430F4">
            <w:pPr>
              <w:pStyle w:val="TableParagraph"/>
              <w:rPr>
                <w:sz w:val="24"/>
              </w:rPr>
            </w:pPr>
            <w:r>
              <w:rPr>
                <w:sz w:val="24"/>
              </w:rPr>
              <w:t>Strongly</w:t>
            </w:r>
            <w:r>
              <w:rPr>
                <w:spacing w:val="-2"/>
                <w:sz w:val="24"/>
              </w:rPr>
              <w:t xml:space="preserve"> </w:t>
            </w:r>
            <w:r>
              <w:rPr>
                <w:sz w:val="24"/>
              </w:rPr>
              <w:t>agree</w:t>
            </w:r>
          </w:p>
        </w:tc>
        <w:tc>
          <w:tcPr>
            <w:tcW w:w="1673" w:type="dxa"/>
          </w:tcPr>
          <w:p w14:paraId="6B453CF5" w14:textId="77777777" w:rsidR="00E430F4" w:rsidRDefault="00E430F4" w:rsidP="00E430F4">
            <w:pPr>
              <w:pStyle w:val="TableParagraph"/>
              <w:jc w:val="center"/>
              <w:rPr>
                <w:sz w:val="24"/>
              </w:rPr>
            </w:pPr>
            <w:r>
              <w:rPr>
                <w:sz w:val="24"/>
              </w:rPr>
              <w:t>68</w:t>
            </w:r>
          </w:p>
        </w:tc>
        <w:tc>
          <w:tcPr>
            <w:tcW w:w="1373" w:type="dxa"/>
          </w:tcPr>
          <w:p w14:paraId="5A4077D1" w14:textId="77777777" w:rsidR="00E430F4" w:rsidRDefault="00E430F4" w:rsidP="00E430F4">
            <w:pPr>
              <w:pStyle w:val="TableParagraph"/>
              <w:jc w:val="center"/>
              <w:rPr>
                <w:sz w:val="24"/>
              </w:rPr>
            </w:pPr>
            <w:r>
              <w:rPr>
                <w:sz w:val="24"/>
              </w:rPr>
              <w:t>68%</w:t>
            </w:r>
          </w:p>
        </w:tc>
      </w:tr>
      <w:tr w:rsidR="00E430F4" w14:paraId="54EC4A71" w14:textId="77777777" w:rsidTr="00E430F4">
        <w:trPr>
          <w:trHeight w:val="276"/>
        </w:trPr>
        <w:tc>
          <w:tcPr>
            <w:tcW w:w="5407" w:type="dxa"/>
          </w:tcPr>
          <w:p w14:paraId="4718B2FA" w14:textId="77777777" w:rsidR="00E430F4" w:rsidRDefault="00E430F4" w:rsidP="00E430F4">
            <w:pPr>
              <w:pStyle w:val="TableParagraph"/>
              <w:rPr>
                <w:sz w:val="24"/>
              </w:rPr>
            </w:pPr>
            <w:r>
              <w:rPr>
                <w:sz w:val="24"/>
              </w:rPr>
              <w:t>Neutral</w:t>
            </w:r>
          </w:p>
        </w:tc>
        <w:tc>
          <w:tcPr>
            <w:tcW w:w="1673" w:type="dxa"/>
          </w:tcPr>
          <w:p w14:paraId="1996FEDC" w14:textId="77777777" w:rsidR="00E430F4" w:rsidRDefault="00E430F4" w:rsidP="00E430F4">
            <w:pPr>
              <w:pStyle w:val="TableParagraph"/>
              <w:jc w:val="center"/>
              <w:rPr>
                <w:sz w:val="24"/>
              </w:rPr>
            </w:pPr>
            <w:r>
              <w:rPr>
                <w:sz w:val="24"/>
              </w:rPr>
              <w:t>1</w:t>
            </w:r>
          </w:p>
        </w:tc>
        <w:tc>
          <w:tcPr>
            <w:tcW w:w="1373" w:type="dxa"/>
          </w:tcPr>
          <w:p w14:paraId="50BBEFD3" w14:textId="77777777" w:rsidR="00E430F4" w:rsidRDefault="00E430F4" w:rsidP="00E430F4">
            <w:pPr>
              <w:pStyle w:val="TableParagraph"/>
              <w:jc w:val="center"/>
              <w:rPr>
                <w:sz w:val="24"/>
              </w:rPr>
            </w:pPr>
            <w:r>
              <w:rPr>
                <w:sz w:val="24"/>
              </w:rPr>
              <w:t>1%</w:t>
            </w:r>
          </w:p>
        </w:tc>
      </w:tr>
      <w:tr w:rsidR="00E430F4" w14:paraId="2991DB67" w14:textId="77777777" w:rsidTr="00E430F4">
        <w:trPr>
          <w:trHeight w:val="275"/>
        </w:trPr>
        <w:tc>
          <w:tcPr>
            <w:tcW w:w="5407" w:type="dxa"/>
          </w:tcPr>
          <w:p w14:paraId="07F0B442" w14:textId="77777777" w:rsidR="00E430F4" w:rsidRDefault="00E430F4" w:rsidP="00E430F4">
            <w:pPr>
              <w:pStyle w:val="TableParagraph"/>
              <w:rPr>
                <w:sz w:val="24"/>
              </w:rPr>
            </w:pPr>
            <w:r>
              <w:rPr>
                <w:sz w:val="24"/>
              </w:rPr>
              <w:t>Disagree</w:t>
            </w:r>
          </w:p>
        </w:tc>
        <w:tc>
          <w:tcPr>
            <w:tcW w:w="1673" w:type="dxa"/>
          </w:tcPr>
          <w:p w14:paraId="38400E56" w14:textId="77777777" w:rsidR="00E430F4" w:rsidRDefault="00E430F4" w:rsidP="00E430F4">
            <w:pPr>
              <w:pStyle w:val="TableParagraph"/>
              <w:jc w:val="center"/>
              <w:rPr>
                <w:sz w:val="24"/>
              </w:rPr>
            </w:pPr>
            <w:r>
              <w:rPr>
                <w:sz w:val="24"/>
              </w:rPr>
              <w:t>0</w:t>
            </w:r>
          </w:p>
        </w:tc>
        <w:tc>
          <w:tcPr>
            <w:tcW w:w="1373" w:type="dxa"/>
          </w:tcPr>
          <w:p w14:paraId="0C72C23A" w14:textId="77777777" w:rsidR="00E430F4" w:rsidRDefault="00E430F4" w:rsidP="00E430F4">
            <w:pPr>
              <w:pStyle w:val="TableParagraph"/>
              <w:jc w:val="center"/>
              <w:rPr>
                <w:sz w:val="24"/>
              </w:rPr>
            </w:pPr>
            <w:r>
              <w:rPr>
                <w:sz w:val="24"/>
              </w:rPr>
              <w:t>0%</w:t>
            </w:r>
          </w:p>
        </w:tc>
      </w:tr>
      <w:tr w:rsidR="00E430F4" w14:paraId="6211FD7F" w14:textId="77777777" w:rsidTr="00E430F4">
        <w:trPr>
          <w:trHeight w:val="277"/>
        </w:trPr>
        <w:tc>
          <w:tcPr>
            <w:tcW w:w="5407" w:type="dxa"/>
          </w:tcPr>
          <w:p w14:paraId="5B9AB7F6" w14:textId="77777777" w:rsidR="00E430F4" w:rsidRDefault="00E430F4" w:rsidP="00E430F4">
            <w:pPr>
              <w:pStyle w:val="TableParagraph"/>
              <w:rPr>
                <w:sz w:val="24"/>
              </w:rPr>
            </w:pPr>
            <w:r>
              <w:rPr>
                <w:sz w:val="24"/>
              </w:rPr>
              <w:t>Strongly</w:t>
            </w:r>
            <w:r>
              <w:rPr>
                <w:spacing w:val="-2"/>
                <w:sz w:val="24"/>
              </w:rPr>
              <w:t xml:space="preserve"> </w:t>
            </w:r>
            <w:r>
              <w:rPr>
                <w:sz w:val="24"/>
              </w:rPr>
              <w:t>disagree</w:t>
            </w:r>
          </w:p>
        </w:tc>
        <w:tc>
          <w:tcPr>
            <w:tcW w:w="1673" w:type="dxa"/>
          </w:tcPr>
          <w:p w14:paraId="59904563" w14:textId="77777777" w:rsidR="00E430F4" w:rsidRDefault="00E430F4" w:rsidP="00E430F4">
            <w:pPr>
              <w:pStyle w:val="TableParagraph"/>
              <w:jc w:val="center"/>
              <w:rPr>
                <w:sz w:val="24"/>
              </w:rPr>
            </w:pPr>
            <w:r>
              <w:rPr>
                <w:sz w:val="24"/>
              </w:rPr>
              <w:t>1</w:t>
            </w:r>
          </w:p>
        </w:tc>
        <w:tc>
          <w:tcPr>
            <w:tcW w:w="1373" w:type="dxa"/>
          </w:tcPr>
          <w:p w14:paraId="0EC2CBD2" w14:textId="77777777" w:rsidR="00E430F4" w:rsidRDefault="00E430F4" w:rsidP="00E430F4">
            <w:pPr>
              <w:pStyle w:val="TableParagraph"/>
              <w:jc w:val="center"/>
              <w:rPr>
                <w:sz w:val="24"/>
              </w:rPr>
            </w:pPr>
            <w:r>
              <w:rPr>
                <w:sz w:val="24"/>
              </w:rPr>
              <w:t>1%</w:t>
            </w:r>
          </w:p>
        </w:tc>
      </w:tr>
      <w:tr w:rsidR="00E430F4" w14:paraId="79FC26F6" w14:textId="77777777" w:rsidTr="00E430F4">
        <w:trPr>
          <w:trHeight w:val="284"/>
        </w:trPr>
        <w:tc>
          <w:tcPr>
            <w:tcW w:w="5407" w:type="dxa"/>
          </w:tcPr>
          <w:p w14:paraId="6736D28B" w14:textId="77777777" w:rsidR="00E430F4" w:rsidRDefault="00E430F4" w:rsidP="00E430F4">
            <w:pPr>
              <w:pStyle w:val="TableParagraph"/>
            </w:pPr>
          </w:p>
        </w:tc>
        <w:tc>
          <w:tcPr>
            <w:tcW w:w="1673" w:type="dxa"/>
          </w:tcPr>
          <w:p w14:paraId="3D37FD6E" w14:textId="77777777" w:rsidR="00E430F4" w:rsidRDefault="00E430F4" w:rsidP="00E430F4">
            <w:pPr>
              <w:pStyle w:val="TableParagraph"/>
              <w:jc w:val="center"/>
              <w:rPr>
                <w:b/>
                <w:sz w:val="24"/>
              </w:rPr>
            </w:pPr>
            <w:r>
              <w:rPr>
                <w:b/>
                <w:sz w:val="24"/>
              </w:rPr>
              <w:t>100</w:t>
            </w:r>
          </w:p>
        </w:tc>
        <w:tc>
          <w:tcPr>
            <w:tcW w:w="1373" w:type="dxa"/>
          </w:tcPr>
          <w:p w14:paraId="2802441F" w14:textId="77777777" w:rsidR="00E430F4" w:rsidRDefault="00E430F4" w:rsidP="00E430F4">
            <w:pPr>
              <w:pStyle w:val="TableParagraph"/>
              <w:jc w:val="center"/>
              <w:rPr>
                <w:b/>
                <w:sz w:val="24"/>
              </w:rPr>
            </w:pPr>
            <w:r>
              <w:rPr>
                <w:b/>
                <w:sz w:val="24"/>
              </w:rPr>
              <w:t>100%</w:t>
            </w:r>
          </w:p>
        </w:tc>
      </w:tr>
    </w:tbl>
    <w:p w14:paraId="596F9311" w14:textId="77777777" w:rsidR="00E430F4" w:rsidRPr="00E430F4" w:rsidRDefault="00000000" w:rsidP="00E430F4">
      <w:pPr>
        <w:pStyle w:val="BodyText"/>
        <w:rPr>
          <w:rFonts w:ascii="Times New Roman" w:hAnsi="Times New Roman" w:cs="Times New Roman"/>
          <w:b/>
          <w:sz w:val="24"/>
          <w:szCs w:val="24"/>
        </w:rPr>
      </w:pPr>
      <w:r>
        <w:rPr>
          <w:rFonts w:ascii="Times New Roman" w:hAnsi="Times New Roman" w:cs="Times New Roman"/>
          <w:b/>
          <w:sz w:val="24"/>
          <w:szCs w:val="24"/>
        </w:rPr>
        <w:pict w14:anchorId="1D5EF301">
          <v:group id="_x0000_s1051" style="position:absolute;margin-left:98.2pt;margin-top:16.85pt;width:447.55pt;height:252.05pt;z-index:-251655168;mso-wrap-distance-left:0;mso-wrap-distance-right:0;mso-position-horizontal-relative:page;mso-position-vertical-relative:text" coordorigin="1463,330" coordsize="8951,5041">
            <v:shape id="_x0000_s1052" style="position:absolute;left:2131;top:3900;width:2095;height:483" coordorigin="2131,3900" coordsize="2095,483" o:spt="100" adj="0,,0" path="m2131,4383r483,m3259,4383r967,m2131,3900r483,m3259,3900r967,e" filled="f" strokecolor="#858585">
              <v:stroke joinstyle="round"/>
              <v:formulas/>
              <v:path arrowok="t" o:connecttype="segments"/>
            </v:shape>
            <v:shape id="_x0000_s1053" style="position:absolute;left:2131;top:3416;width:2095;height:8" coordorigin="2131,3417" coordsize="2095,8" o:spt="100" adj="0,,0" path="m2131,3424r2095,m2131,3417r2095,e" filled="f" strokecolor="#858585" strokeweight=".1323mm">
              <v:stroke joinstyle="round"/>
              <v:formulas/>
              <v:path arrowok="t" o:connecttype="segments"/>
            </v:shape>
            <v:rect id="_x0000_s1054" style="position:absolute;left:2613;top:3420;width:646;height:1443" fillcolor="#4f81bc" stroked="f"/>
            <v:shape id="_x0000_s1055" style="position:absolute;left:4869;top:3900;width:5317;height:483" coordorigin="4870,3900" coordsize="5317,483" o:spt="100" adj="0,,0" path="m4870,4383r5316,m4870,3900r5316,e" filled="f" strokecolor="#858585">
              <v:stroke joinstyle="round"/>
              <v:formulas/>
              <v:path arrowok="t" o:connecttype="segments"/>
            </v:shape>
            <v:shape id="_x0000_s1056" style="position:absolute;left:4869;top:3416;width:5317;height:8" coordorigin="4870,3417" coordsize="5317,8" o:spt="100" adj="0,,0" path="m4870,3424r5316,m4870,3417r5316,e" filled="f" strokecolor="#858585" strokeweight=".1323mm">
              <v:stroke joinstyle="round"/>
              <v:formulas/>
              <v:path arrowok="t" o:connecttype="segments"/>
            </v:shape>
            <v:shape id="_x0000_s1057" style="position:absolute;left:2131;top:1978;width:8055;height:960" coordorigin="2131,1978" coordsize="8055,960" o:spt="100" adj="0,,0" path="m2131,2938r2095,m4870,2938r5316,m2131,2458r2095,m4870,2458r5316,m2131,1978r2095,m4870,1978r5316,e" filled="f" strokecolor="#858585">
              <v:stroke joinstyle="round"/>
              <v:formulas/>
              <v:path arrowok="t" o:connecttype="segments"/>
            </v:shape>
            <v:shape id="_x0000_s1058" style="position:absolute;left:4226;top:1591;width:5477;height:3271" coordorigin="4226,1592" coordsize="5477,3271" o:spt="100" adj="0,,0" path="m4870,1592r-644,l4226,4863r644,l4870,1592xm6480,4815r-643,l5837,4863r643,l6480,4815xm9703,4815r-645,l9058,4863r645,l9703,4815xe" fillcolor="#4f81bc" stroked="f">
              <v:stroke joinstyle="round"/>
              <v:formulas/>
              <v:path arrowok="t" o:connecttype="segments"/>
            </v:shape>
            <v:shape id="_x0000_s1059" style="position:absolute;left:2131;top:1015;width:8055;height:3847" coordorigin="2131,1016" coordsize="8055,3847" o:spt="100" adj="0,,0" path="m2131,1016r8055,m2131,4863r,-3847m2131,4863r8055,e" filled="f" strokecolor="#858585">
              <v:stroke joinstyle="round"/>
              <v:formulas/>
              <v:path arrowok="t" o:connecttype="segments"/>
            </v:shape>
            <v:rect id="_x0000_s1060" style="position:absolute;left:1470;top:337;width:8936;height:5026" filled="f" strokecolor="#858585"/>
            <v:shapetype id="_x0000_t202" coordsize="21600,21600" o:spt="202" path="m,l,21600r21600,l21600,xe">
              <v:stroke joinstyle="miter"/>
              <v:path gradientshapeok="t" o:connecttype="rect"/>
            </v:shapetype>
            <v:shape id="_x0000_s1061" type="#_x0000_t202" style="position:absolute;left:2899;top:497;width:6097;height:266" filled="f" stroked="f">
              <v:textbox style="mso-next-textbox:#_x0000_s1061" inset="0,0,0,0">
                <w:txbxContent>
                  <w:p w14:paraId="6BC93E40" w14:textId="77777777" w:rsidR="00E430F4" w:rsidRDefault="00E430F4" w:rsidP="00E430F4">
                    <w:pPr>
                      <w:spacing w:line="266" w:lineRule="exact"/>
                      <w:rPr>
                        <w:b/>
                        <w:sz w:val="24"/>
                      </w:rPr>
                    </w:pPr>
                    <w:r>
                      <w:rPr>
                        <w:b/>
                        <w:sz w:val="24"/>
                      </w:rPr>
                      <w:t>Training</w:t>
                    </w:r>
                    <w:r>
                      <w:rPr>
                        <w:b/>
                        <w:spacing w:val="-10"/>
                        <w:sz w:val="24"/>
                      </w:rPr>
                      <w:t xml:space="preserve"> </w:t>
                    </w:r>
                    <w:r>
                      <w:rPr>
                        <w:b/>
                        <w:sz w:val="24"/>
                      </w:rPr>
                      <w:t>helps</w:t>
                    </w:r>
                    <w:r>
                      <w:rPr>
                        <w:b/>
                        <w:spacing w:val="-4"/>
                        <w:sz w:val="24"/>
                      </w:rPr>
                      <w:t xml:space="preserve"> </w:t>
                    </w:r>
                    <w:r>
                      <w:rPr>
                        <w:b/>
                        <w:sz w:val="24"/>
                      </w:rPr>
                      <w:t>to</w:t>
                    </w:r>
                    <w:r>
                      <w:rPr>
                        <w:b/>
                        <w:spacing w:val="-5"/>
                        <w:sz w:val="24"/>
                      </w:rPr>
                      <w:t xml:space="preserve"> </w:t>
                    </w:r>
                    <w:r>
                      <w:rPr>
                        <w:b/>
                        <w:sz w:val="24"/>
                      </w:rPr>
                      <w:t>increase</w:t>
                    </w:r>
                    <w:r>
                      <w:rPr>
                        <w:b/>
                        <w:spacing w:val="-3"/>
                        <w:sz w:val="24"/>
                      </w:rPr>
                      <w:t xml:space="preserve"> </w:t>
                    </w:r>
                    <w:r>
                      <w:rPr>
                        <w:b/>
                        <w:sz w:val="24"/>
                      </w:rPr>
                      <w:t>the</w:t>
                    </w:r>
                    <w:r>
                      <w:rPr>
                        <w:b/>
                        <w:spacing w:val="-6"/>
                        <w:sz w:val="24"/>
                      </w:rPr>
                      <w:t xml:space="preserve"> </w:t>
                    </w:r>
                    <w:r>
                      <w:rPr>
                        <w:b/>
                        <w:sz w:val="24"/>
                      </w:rPr>
                      <w:t>motivation level</w:t>
                    </w:r>
                    <w:r>
                      <w:rPr>
                        <w:b/>
                        <w:spacing w:val="-4"/>
                        <w:sz w:val="24"/>
                      </w:rPr>
                      <w:t xml:space="preserve"> </w:t>
                    </w:r>
                    <w:r>
                      <w:rPr>
                        <w:b/>
                        <w:sz w:val="24"/>
                      </w:rPr>
                      <w:t>of</w:t>
                    </w:r>
                    <w:r>
                      <w:rPr>
                        <w:b/>
                        <w:spacing w:val="-6"/>
                        <w:sz w:val="24"/>
                      </w:rPr>
                      <w:t xml:space="preserve"> </w:t>
                    </w:r>
                    <w:r>
                      <w:rPr>
                        <w:b/>
                        <w:sz w:val="24"/>
                      </w:rPr>
                      <w:t>employees</w:t>
                    </w:r>
                  </w:p>
                </w:txbxContent>
              </v:textbox>
            </v:shape>
            <v:shape id="_x0000_s1062" type="#_x0000_t202" style="position:absolute;left:1600;top:923;width:367;height:200" filled="f" stroked="f">
              <v:textbox style="mso-next-textbox:#_x0000_s1062" inset="0,0,0,0">
                <w:txbxContent>
                  <w:p w14:paraId="41FAC318" w14:textId="77777777" w:rsidR="00E430F4" w:rsidRDefault="00E430F4" w:rsidP="00E430F4">
                    <w:pPr>
                      <w:spacing w:line="199" w:lineRule="exact"/>
                      <w:rPr>
                        <w:rFonts w:ascii="Calibri"/>
                        <w:sz w:val="20"/>
                      </w:rPr>
                    </w:pPr>
                    <w:r>
                      <w:rPr>
                        <w:rFonts w:ascii="Calibri"/>
                        <w:sz w:val="20"/>
                      </w:rPr>
                      <w:t>80%</w:t>
                    </w:r>
                  </w:p>
                </w:txbxContent>
              </v:textbox>
            </v:shape>
            <v:shape id="_x0000_s1063" type="#_x0000_t202" style="position:absolute;left:1600;top:1404;width:367;height:200" filled="f" stroked="f">
              <v:textbox style="mso-next-textbox:#_x0000_s1063" inset="0,0,0,0">
                <w:txbxContent>
                  <w:p w14:paraId="4FC1CF06" w14:textId="77777777" w:rsidR="00E430F4" w:rsidRDefault="00E430F4" w:rsidP="00E430F4">
                    <w:pPr>
                      <w:spacing w:line="199" w:lineRule="exact"/>
                      <w:rPr>
                        <w:rFonts w:ascii="Calibri"/>
                        <w:sz w:val="20"/>
                      </w:rPr>
                    </w:pPr>
                    <w:r>
                      <w:rPr>
                        <w:rFonts w:ascii="Calibri"/>
                        <w:sz w:val="20"/>
                      </w:rPr>
                      <w:t>70%</w:t>
                    </w:r>
                  </w:p>
                </w:txbxContent>
              </v:textbox>
            </v:shape>
            <v:shape id="_x0000_s1064" type="#_x0000_t202" style="position:absolute;left:2131;top:1300;width:8075;height:200" filled="f" stroked="f">
              <v:textbox style="mso-next-textbox:#_x0000_s1064" inset="0,0,0,0">
                <w:txbxContent>
                  <w:p w14:paraId="1FD2B542" w14:textId="77777777" w:rsidR="00E430F4" w:rsidRDefault="00E430F4" w:rsidP="00E430F4">
                    <w:pPr>
                      <w:tabs>
                        <w:tab w:val="left" w:pos="2246"/>
                        <w:tab w:val="left" w:pos="8054"/>
                      </w:tabs>
                      <w:spacing w:line="199" w:lineRule="exact"/>
                      <w:rPr>
                        <w:rFonts w:ascii="Calibri"/>
                        <w:sz w:val="20"/>
                      </w:rPr>
                    </w:pPr>
                    <w:r>
                      <w:rPr>
                        <w:rFonts w:ascii="Calibri"/>
                        <w:w w:val="99"/>
                        <w:sz w:val="20"/>
                        <w:u w:val="single" w:color="858585"/>
                      </w:rPr>
                      <w:t xml:space="preserve"> </w:t>
                    </w:r>
                    <w:r>
                      <w:rPr>
                        <w:rFonts w:ascii="Calibri"/>
                        <w:sz w:val="20"/>
                        <w:u w:val="single" w:color="858585"/>
                      </w:rPr>
                      <w:tab/>
                      <w:t>68%</w:t>
                    </w:r>
                    <w:r>
                      <w:rPr>
                        <w:rFonts w:ascii="Calibri"/>
                        <w:sz w:val="20"/>
                        <w:u w:val="single" w:color="858585"/>
                      </w:rPr>
                      <w:tab/>
                    </w:r>
                  </w:p>
                </w:txbxContent>
              </v:textbox>
            </v:shape>
            <v:shape id="_x0000_s1065" type="#_x0000_t202" style="position:absolute;left:1600;top:1885;width:367;height:1161" filled="f" stroked="f">
              <v:textbox style="mso-next-textbox:#_x0000_s1065" inset="0,0,0,0">
                <w:txbxContent>
                  <w:p w14:paraId="658BB7C4" w14:textId="77777777" w:rsidR="00E430F4" w:rsidRDefault="00E430F4" w:rsidP="00E430F4">
                    <w:pPr>
                      <w:spacing w:line="203" w:lineRule="exact"/>
                      <w:rPr>
                        <w:rFonts w:ascii="Calibri"/>
                        <w:sz w:val="20"/>
                      </w:rPr>
                    </w:pPr>
                    <w:r>
                      <w:rPr>
                        <w:rFonts w:ascii="Calibri"/>
                        <w:sz w:val="20"/>
                      </w:rPr>
                      <w:t>60%</w:t>
                    </w:r>
                  </w:p>
                  <w:p w14:paraId="3C15C115" w14:textId="77777777" w:rsidR="00E430F4" w:rsidRDefault="00E430F4" w:rsidP="00E430F4">
                    <w:pPr>
                      <w:spacing w:before="4"/>
                      <w:rPr>
                        <w:rFonts w:ascii="Calibri"/>
                        <w:sz w:val="19"/>
                      </w:rPr>
                    </w:pPr>
                  </w:p>
                  <w:p w14:paraId="299D052B" w14:textId="77777777" w:rsidR="00E430F4" w:rsidRDefault="00E430F4" w:rsidP="00E430F4">
                    <w:pPr>
                      <w:rPr>
                        <w:rFonts w:ascii="Calibri"/>
                        <w:sz w:val="20"/>
                      </w:rPr>
                    </w:pPr>
                    <w:r>
                      <w:rPr>
                        <w:rFonts w:ascii="Calibri"/>
                        <w:sz w:val="20"/>
                      </w:rPr>
                      <w:t>50%</w:t>
                    </w:r>
                  </w:p>
                  <w:p w14:paraId="07DC017D" w14:textId="77777777" w:rsidR="00E430F4" w:rsidRDefault="00E430F4" w:rsidP="00E430F4">
                    <w:pPr>
                      <w:spacing w:before="5"/>
                      <w:rPr>
                        <w:rFonts w:ascii="Calibri"/>
                        <w:sz w:val="19"/>
                      </w:rPr>
                    </w:pPr>
                  </w:p>
                  <w:p w14:paraId="1E31DB19" w14:textId="77777777" w:rsidR="00E430F4" w:rsidRDefault="00E430F4" w:rsidP="00E430F4">
                    <w:pPr>
                      <w:spacing w:line="240" w:lineRule="exact"/>
                      <w:rPr>
                        <w:rFonts w:ascii="Calibri"/>
                        <w:sz w:val="20"/>
                      </w:rPr>
                    </w:pPr>
                    <w:r>
                      <w:rPr>
                        <w:rFonts w:ascii="Calibri"/>
                        <w:sz w:val="20"/>
                      </w:rPr>
                      <w:t>40%</w:t>
                    </w:r>
                  </w:p>
                </w:txbxContent>
              </v:textbox>
            </v:shape>
            <v:shape id="_x0000_s1066" type="#_x0000_t202" style="position:absolute;left:2766;top:3127;width:364;height:200" filled="f" stroked="f">
              <v:textbox style="mso-next-textbox:#_x0000_s1066" inset="0,0,0,0">
                <w:txbxContent>
                  <w:p w14:paraId="4DA730E9" w14:textId="77777777" w:rsidR="00E430F4" w:rsidRDefault="00E430F4" w:rsidP="00E430F4">
                    <w:pPr>
                      <w:spacing w:line="199" w:lineRule="exact"/>
                      <w:rPr>
                        <w:rFonts w:ascii="Calibri"/>
                        <w:sz w:val="20"/>
                      </w:rPr>
                    </w:pPr>
                    <w:r>
                      <w:rPr>
                        <w:rFonts w:ascii="Calibri"/>
                        <w:sz w:val="20"/>
                      </w:rPr>
                      <w:t>30%</w:t>
                    </w:r>
                  </w:p>
                </w:txbxContent>
              </v:textbox>
            </v:shape>
            <v:shape id="_x0000_s1067" type="#_x0000_t202" style="position:absolute;left:1600;top:3328;width:367;height:1162" filled="f" stroked="f">
              <v:textbox style="mso-next-textbox:#_x0000_s1067" inset="0,0,0,0">
                <w:txbxContent>
                  <w:p w14:paraId="476EDFEE" w14:textId="77777777" w:rsidR="00E430F4" w:rsidRDefault="00E430F4" w:rsidP="00E430F4">
                    <w:pPr>
                      <w:spacing w:line="203" w:lineRule="exact"/>
                      <w:rPr>
                        <w:rFonts w:ascii="Calibri"/>
                        <w:sz w:val="20"/>
                      </w:rPr>
                    </w:pPr>
                    <w:r>
                      <w:rPr>
                        <w:rFonts w:ascii="Calibri"/>
                        <w:sz w:val="20"/>
                      </w:rPr>
                      <w:t>30%</w:t>
                    </w:r>
                  </w:p>
                  <w:p w14:paraId="0391782B" w14:textId="77777777" w:rsidR="00E430F4" w:rsidRDefault="00E430F4" w:rsidP="00E430F4">
                    <w:pPr>
                      <w:spacing w:before="4"/>
                      <w:rPr>
                        <w:rFonts w:ascii="Calibri"/>
                        <w:sz w:val="19"/>
                      </w:rPr>
                    </w:pPr>
                  </w:p>
                  <w:p w14:paraId="7EBBC0C4" w14:textId="77777777" w:rsidR="00E430F4" w:rsidRDefault="00E430F4" w:rsidP="00E430F4">
                    <w:pPr>
                      <w:spacing w:before="1"/>
                      <w:rPr>
                        <w:rFonts w:ascii="Calibri"/>
                        <w:sz w:val="20"/>
                      </w:rPr>
                    </w:pPr>
                    <w:r>
                      <w:rPr>
                        <w:rFonts w:ascii="Calibri"/>
                        <w:sz w:val="20"/>
                      </w:rPr>
                      <w:t>20%</w:t>
                    </w:r>
                  </w:p>
                  <w:p w14:paraId="03DF136C" w14:textId="77777777" w:rsidR="00E430F4" w:rsidRDefault="00E430F4" w:rsidP="00E430F4">
                    <w:pPr>
                      <w:spacing w:before="4"/>
                      <w:rPr>
                        <w:rFonts w:ascii="Calibri"/>
                        <w:sz w:val="19"/>
                      </w:rPr>
                    </w:pPr>
                  </w:p>
                  <w:p w14:paraId="1FF8BF39" w14:textId="77777777" w:rsidR="00E430F4" w:rsidRDefault="00E430F4" w:rsidP="00E430F4">
                    <w:pPr>
                      <w:spacing w:before="1" w:line="240" w:lineRule="exact"/>
                      <w:rPr>
                        <w:rFonts w:ascii="Calibri"/>
                        <w:sz w:val="20"/>
                      </w:rPr>
                    </w:pPr>
                    <w:r>
                      <w:rPr>
                        <w:rFonts w:ascii="Calibri"/>
                        <w:sz w:val="20"/>
                      </w:rPr>
                      <w:t>10%</w:t>
                    </w:r>
                  </w:p>
                </w:txbxContent>
              </v:textbox>
            </v:shape>
            <v:shape id="_x0000_s1068" type="#_x0000_t202" style="position:absolute;left:6038;top:4522;width:264;height:200" filled="f" stroked="f">
              <v:textbox style="mso-next-textbox:#_x0000_s1068" inset="0,0,0,0">
                <w:txbxContent>
                  <w:p w14:paraId="5B5E6214" w14:textId="77777777" w:rsidR="00E430F4" w:rsidRDefault="00E430F4" w:rsidP="00E430F4">
                    <w:pPr>
                      <w:spacing w:line="199" w:lineRule="exact"/>
                      <w:rPr>
                        <w:rFonts w:ascii="Calibri"/>
                        <w:sz w:val="20"/>
                      </w:rPr>
                    </w:pPr>
                    <w:r>
                      <w:rPr>
                        <w:rFonts w:ascii="Calibri"/>
                        <w:sz w:val="20"/>
                      </w:rPr>
                      <w:t>1%</w:t>
                    </w:r>
                  </w:p>
                </w:txbxContent>
              </v:textbox>
            </v:shape>
            <v:shape id="_x0000_s1069" type="#_x0000_t202" style="position:absolute;left:7650;top:4570;width:264;height:200" filled="f" stroked="f">
              <v:textbox style="mso-next-textbox:#_x0000_s1069" inset="0,0,0,0">
                <w:txbxContent>
                  <w:p w14:paraId="55636EA0" w14:textId="77777777" w:rsidR="00E430F4" w:rsidRDefault="00E430F4" w:rsidP="00E430F4">
                    <w:pPr>
                      <w:spacing w:line="199" w:lineRule="exact"/>
                      <w:rPr>
                        <w:rFonts w:ascii="Calibri"/>
                        <w:sz w:val="20"/>
                      </w:rPr>
                    </w:pPr>
                    <w:r>
                      <w:rPr>
                        <w:rFonts w:ascii="Calibri"/>
                        <w:sz w:val="20"/>
                      </w:rPr>
                      <w:t>0%</w:t>
                    </w:r>
                  </w:p>
                </w:txbxContent>
              </v:textbox>
            </v:shape>
            <v:shape id="_x0000_s1070" type="#_x0000_t202" style="position:absolute;left:9261;top:4522;width:264;height:200" filled="f" stroked="f">
              <v:textbox style="mso-next-textbox:#_x0000_s1070" inset="0,0,0,0">
                <w:txbxContent>
                  <w:p w14:paraId="73378564" w14:textId="77777777" w:rsidR="00E430F4" w:rsidRDefault="00E430F4" w:rsidP="00E430F4">
                    <w:pPr>
                      <w:spacing w:line="199" w:lineRule="exact"/>
                      <w:rPr>
                        <w:rFonts w:ascii="Calibri"/>
                        <w:sz w:val="20"/>
                      </w:rPr>
                    </w:pPr>
                    <w:r>
                      <w:rPr>
                        <w:rFonts w:ascii="Calibri"/>
                        <w:sz w:val="20"/>
                      </w:rPr>
                      <w:t>1%</w:t>
                    </w:r>
                  </w:p>
                </w:txbxContent>
              </v:textbox>
            </v:shape>
            <v:shape id="_x0000_s1071" type="#_x0000_t202" style="position:absolute;left:1701;top:4771;width:264;height:200" filled="f" stroked="f">
              <v:textbox style="mso-next-textbox:#_x0000_s1071" inset="0,0,0,0">
                <w:txbxContent>
                  <w:p w14:paraId="4B2B8430" w14:textId="77777777" w:rsidR="00E430F4" w:rsidRDefault="00E430F4" w:rsidP="00E430F4">
                    <w:pPr>
                      <w:spacing w:line="199" w:lineRule="exact"/>
                      <w:rPr>
                        <w:rFonts w:ascii="Calibri"/>
                        <w:sz w:val="20"/>
                      </w:rPr>
                    </w:pPr>
                    <w:r>
                      <w:rPr>
                        <w:rFonts w:ascii="Calibri"/>
                        <w:sz w:val="20"/>
                      </w:rPr>
                      <w:t>0%</w:t>
                    </w:r>
                  </w:p>
                </w:txbxContent>
              </v:textbox>
            </v:shape>
            <v:shape id="_x0000_s1072" type="#_x0000_t202" style="position:absolute;left:2698;top:5031;width:499;height:200" filled="f" stroked="f">
              <v:textbox style="mso-next-textbox:#_x0000_s1072" inset="0,0,0,0">
                <w:txbxContent>
                  <w:p w14:paraId="0F211BA1" w14:textId="77777777" w:rsidR="00E430F4" w:rsidRDefault="00E430F4" w:rsidP="00E430F4">
                    <w:pPr>
                      <w:spacing w:line="199" w:lineRule="exact"/>
                      <w:rPr>
                        <w:rFonts w:ascii="Calibri"/>
                        <w:sz w:val="20"/>
                      </w:rPr>
                    </w:pPr>
                    <w:r>
                      <w:rPr>
                        <w:rFonts w:ascii="Calibri"/>
                        <w:sz w:val="20"/>
                      </w:rPr>
                      <w:t>Agree</w:t>
                    </w:r>
                  </w:p>
                </w:txbxContent>
              </v:textbox>
            </v:shape>
            <v:shape id="_x0000_s1073" type="#_x0000_t202" style="position:absolute;left:3962;top:5031;width:1194;height:200" filled="f" stroked="f">
              <v:textbox style="mso-next-textbox:#_x0000_s1073" inset="0,0,0,0">
                <w:txbxContent>
                  <w:p w14:paraId="66028D34" w14:textId="77777777" w:rsidR="00E430F4" w:rsidRDefault="00E430F4" w:rsidP="00E430F4">
                    <w:pPr>
                      <w:spacing w:line="199" w:lineRule="exact"/>
                      <w:rPr>
                        <w:rFonts w:ascii="Calibri"/>
                        <w:sz w:val="20"/>
                      </w:rPr>
                    </w:pPr>
                    <w:r>
                      <w:rPr>
                        <w:rFonts w:ascii="Calibri"/>
                        <w:sz w:val="20"/>
                      </w:rPr>
                      <w:t>Strongly</w:t>
                    </w:r>
                    <w:r>
                      <w:rPr>
                        <w:rFonts w:ascii="Calibri"/>
                        <w:spacing w:val="-5"/>
                        <w:sz w:val="20"/>
                      </w:rPr>
                      <w:t xml:space="preserve"> </w:t>
                    </w:r>
                    <w:r>
                      <w:rPr>
                        <w:rFonts w:ascii="Calibri"/>
                        <w:sz w:val="20"/>
                      </w:rPr>
                      <w:t>agree</w:t>
                    </w:r>
                  </w:p>
                </w:txbxContent>
              </v:textbox>
            </v:shape>
            <v:shape id="_x0000_s1074" type="#_x0000_t202" style="position:absolute;left:5853;top:5031;width:632;height:200" filled="f" stroked="f">
              <v:textbox style="mso-next-textbox:#_x0000_s1074" inset="0,0,0,0">
                <w:txbxContent>
                  <w:p w14:paraId="3008B5DF" w14:textId="77777777" w:rsidR="00E430F4" w:rsidRDefault="00E430F4" w:rsidP="00E430F4">
                    <w:pPr>
                      <w:spacing w:line="199" w:lineRule="exact"/>
                      <w:rPr>
                        <w:rFonts w:ascii="Calibri"/>
                        <w:sz w:val="20"/>
                      </w:rPr>
                    </w:pPr>
                    <w:r>
                      <w:rPr>
                        <w:rFonts w:ascii="Calibri"/>
                        <w:sz w:val="20"/>
                      </w:rPr>
                      <w:t>Neutral</w:t>
                    </w:r>
                  </w:p>
                </w:txbxContent>
              </v:textbox>
            </v:shape>
            <v:shape id="_x0000_s1075" type="#_x0000_t202" style="position:absolute;left:7418;top:5031;width:726;height:200" filled="f" stroked="f">
              <v:textbox style="mso-next-textbox:#_x0000_s1075" inset="0,0,0,0">
                <w:txbxContent>
                  <w:p w14:paraId="08F5A916" w14:textId="77777777" w:rsidR="00E430F4" w:rsidRDefault="00E430F4" w:rsidP="00E430F4">
                    <w:pPr>
                      <w:spacing w:line="199" w:lineRule="exact"/>
                      <w:rPr>
                        <w:rFonts w:ascii="Calibri"/>
                        <w:sz w:val="20"/>
                      </w:rPr>
                    </w:pPr>
                    <w:r>
                      <w:rPr>
                        <w:rFonts w:ascii="Calibri"/>
                        <w:sz w:val="20"/>
                      </w:rPr>
                      <w:t>Disagree</w:t>
                    </w:r>
                  </w:p>
                </w:txbxContent>
              </v:textbox>
            </v:shape>
            <v:shape id="_x0000_s1076" type="#_x0000_t202" style="position:absolute;left:8680;top:5031;width:1422;height:200" filled="f" stroked="f">
              <v:textbox style="mso-next-textbox:#_x0000_s1076" inset="0,0,0,0">
                <w:txbxContent>
                  <w:p w14:paraId="4D83405C" w14:textId="77777777" w:rsidR="00E430F4" w:rsidRDefault="00E430F4" w:rsidP="00E430F4">
                    <w:pPr>
                      <w:spacing w:line="199" w:lineRule="exact"/>
                      <w:rPr>
                        <w:rFonts w:ascii="Calibri"/>
                        <w:sz w:val="20"/>
                      </w:rPr>
                    </w:pPr>
                    <w:r>
                      <w:rPr>
                        <w:rFonts w:ascii="Calibri"/>
                        <w:sz w:val="20"/>
                      </w:rPr>
                      <w:t>Strongly</w:t>
                    </w:r>
                    <w:r>
                      <w:rPr>
                        <w:rFonts w:ascii="Calibri"/>
                        <w:spacing w:val="-6"/>
                        <w:sz w:val="20"/>
                      </w:rPr>
                      <w:t xml:space="preserve"> </w:t>
                    </w:r>
                    <w:r>
                      <w:rPr>
                        <w:rFonts w:ascii="Calibri"/>
                        <w:sz w:val="20"/>
                      </w:rPr>
                      <w:t>disagree</w:t>
                    </w:r>
                  </w:p>
                </w:txbxContent>
              </v:textbox>
            </v:shape>
            <w10:wrap type="topAndBottom" anchorx="page"/>
          </v:group>
        </w:pict>
      </w:r>
      <w:r w:rsidR="00E430F4" w:rsidRPr="00E430F4">
        <w:rPr>
          <w:rFonts w:ascii="Times New Roman" w:hAnsi="Times New Roman" w:cs="Times New Roman"/>
          <w:b/>
          <w:sz w:val="24"/>
          <w:szCs w:val="24"/>
        </w:rPr>
        <w:t>Interpretation:</w:t>
      </w:r>
    </w:p>
    <w:p w14:paraId="2869DC01" w14:textId="77777777" w:rsidR="00E430F4" w:rsidRPr="00E430F4" w:rsidRDefault="00E430F4" w:rsidP="00E430F4">
      <w:pPr>
        <w:pStyle w:val="BodyText"/>
        <w:spacing w:before="1" w:line="360" w:lineRule="auto"/>
        <w:jc w:val="both"/>
        <w:rPr>
          <w:rFonts w:ascii="Times New Roman" w:hAnsi="Times New Roman" w:cs="Times New Roman"/>
        </w:rPr>
      </w:pPr>
      <w:r w:rsidRPr="00E430F4">
        <w:rPr>
          <w:rFonts w:ascii="Times New Roman" w:hAnsi="Times New Roman" w:cs="Times New Roman"/>
          <w:sz w:val="24"/>
          <w:szCs w:val="24"/>
        </w:rPr>
        <w:t>In Table 14 and Figure 14, 68% of the respondents strongly agree that training helps to</w:t>
      </w:r>
      <w:r w:rsidRPr="00E430F4">
        <w:rPr>
          <w:rFonts w:ascii="Times New Roman" w:hAnsi="Times New Roman" w:cs="Times New Roman"/>
          <w:spacing w:val="1"/>
          <w:sz w:val="24"/>
          <w:szCs w:val="24"/>
        </w:rPr>
        <w:t xml:space="preserve"> </w:t>
      </w:r>
      <w:r w:rsidRPr="00E430F4">
        <w:rPr>
          <w:rFonts w:ascii="Times New Roman" w:hAnsi="Times New Roman" w:cs="Times New Roman"/>
          <w:sz w:val="24"/>
          <w:szCs w:val="24"/>
        </w:rPr>
        <w:t>increase motivational level of the employees. 30% of the respondents agree that it helps to</w:t>
      </w:r>
      <w:r w:rsidRPr="00E430F4">
        <w:rPr>
          <w:rFonts w:ascii="Times New Roman" w:hAnsi="Times New Roman" w:cs="Times New Roman"/>
          <w:spacing w:val="1"/>
          <w:sz w:val="24"/>
          <w:szCs w:val="24"/>
        </w:rPr>
        <w:t xml:space="preserve"> </w:t>
      </w:r>
      <w:r w:rsidRPr="00E430F4">
        <w:rPr>
          <w:rFonts w:ascii="Times New Roman" w:hAnsi="Times New Roman" w:cs="Times New Roman"/>
          <w:sz w:val="24"/>
          <w:szCs w:val="24"/>
        </w:rPr>
        <w:t>improve employee and employer relationship, 1% of the respondents neutral in their</w:t>
      </w:r>
      <w:r w:rsidRPr="00E430F4">
        <w:rPr>
          <w:rFonts w:ascii="Times New Roman" w:hAnsi="Times New Roman" w:cs="Times New Roman"/>
        </w:rPr>
        <w:t xml:space="preserve"> opinion</w:t>
      </w:r>
      <w:r w:rsidRPr="00E430F4">
        <w:rPr>
          <w:rFonts w:ascii="Times New Roman" w:hAnsi="Times New Roman" w:cs="Times New Roman"/>
          <w:spacing w:val="1"/>
        </w:rPr>
        <w:t xml:space="preserve"> </w:t>
      </w:r>
      <w:r w:rsidRPr="00E430F4">
        <w:rPr>
          <w:rFonts w:ascii="Times New Roman" w:hAnsi="Times New Roman" w:cs="Times New Roman"/>
        </w:rPr>
        <w:t>and only 1% of the respondents strongly disagree that it does not help to improve employee</w:t>
      </w:r>
      <w:r w:rsidRPr="00E430F4">
        <w:rPr>
          <w:rFonts w:ascii="Times New Roman" w:hAnsi="Times New Roman" w:cs="Times New Roman"/>
          <w:spacing w:val="1"/>
        </w:rPr>
        <w:t xml:space="preserve"> </w:t>
      </w:r>
      <w:r w:rsidRPr="00E430F4">
        <w:rPr>
          <w:rFonts w:ascii="Times New Roman" w:hAnsi="Times New Roman" w:cs="Times New Roman"/>
        </w:rPr>
        <w:t>and</w:t>
      </w:r>
      <w:r w:rsidRPr="00E430F4">
        <w:rPr>
          <w:rFonts w:ascii="Times New Roman" w:hAnsi="Times New Roman" w:cs="Times New Roman"/>
          <w:spacing w:val="-1"/>
        </w:rPr>
        <w:t xml:space="preserve"> </w:t>
      </w:r>
      <w:r w:rsidRPr="00E430F4">
        <w:rPr>
          <w:rFonts w:ascii="Times New Roman" w:hAnsi="Times New Roman" w:cs="Times New Roman"/>
        </w:rPr>
        <w:t>employer relationship.</w:t>
      </w:r>
    </w:p>
    <w:p w14:paraId="0029CA44" w14:textId="77777777" w:rsidR="00E430F4" w:rsidRPr="00E430F4" w:rsidRDefault="00E430F4" w:rsidP="00E430F4">
      <w:pPr>
        <w:spacing w:line="360" w:lineRule="auto"/>
        <w:jc w:val="both"/>
        <w:rPr>
          <w:rFonts w:ascii="Times New Roman" w:hAnsi="Times New Roman" w:cs="Times New Roman"/>
        </w:rPr>
        <w:sectPr w:rsidR="00E430F4" w:rsidRPr="00E430F4" w:rsidSect="002C0A82">
          <w:pgSz w:w="11910" w:h="16840"/>
          <w:pgMar w:top="1440" w:right="1440" w:bottom="1440" w:left="2160" w:header="717" w:footer="1079" w:gutter="0"/>
          <w:cols w:space="720"/>
        </w:sectPr>
      </w:pPr>
    </w:p>
    <w:p w14:paraId="5E413325" w14:textId="77777777" w:rsidR="00E430F4" w:rsidRPr="0000232E" w:rsidRDefault="00E430F4" w:rsidP="00E430F4">
      <w:pPr>
        <w:pStyle w:val="Heading4"/>
        <w:keepNext w:val="0"/>
        <w:widowControl w:val="0"/>
        <w:tabs>
          <w:tab w:val="left" w:pos="581"/>
        </w:tabs>
        <w:autoSpaceDE w:val="0"/>
        <w:autoSpaceDN w:val="0"/>
        <w:spacing w:before="0" w:after="0" w:line="276" w:lineRule="auto"/>
        <w:rPr>
          <w:rFonts w:ascii="Times New Roman" w:hAnsi="Times New Roman"/>
        </w:rPr>
      </w:pPr>
      <w:r w:rsidRPr="0000232E">
        <w:rPr>
          <w:rFonts w:ascii="Times New Roman" w:hAnsi="Times New Roman"/>
        </w:rPr>
        <w:lastRenderedPageBreak/>
        <w:t>Training</w:t>
      </w:r>
      <w:r w:rsidRPr="0000232E">
        <w:rPr>
          <w:rFonts w:ascii="Times New Roman" w:hAnsi="Times New Roman"/>
          <w:spacing w:val="2"/>
        </w:rPr>
        <w:t xml:space="preserve"> </w:t>
      </w:r>
      <w:r w:rsidRPr="0000232E">
        <w:rPr>
          <w:rFonts w:ascii="Times New Roman" w:hAnsi="Times New Roman"/>
        </w:rPr>
        <w:t>program</w:t>
      </w:r>
      <w:r w:rsidRPr="0000232E">
        <w:rPr>
          <w:rFonts w:ascii="Times New Roman" w:hAnsi="Times New Roman"/>
          <w:spacing w:val="6"/>
        </w:rPr>
        <w:t xml:space="preserve"> </w:t>
      </w:r>
      <w:r w:rsidRPr="0000232E">
        <w:rPr>
          <w:rFonts w:ascii="Times New Roman" w:hAnsi="Times New Roman"/>
        </w:rPr>
        <w:t>enable</w:t>
      </w:r>
      <w:r w:rsidRPr="0000232E">
        <w:rPr>
          <w:rFonts w:ascii="Times New Roman" w:hAnsi="Times New Roman"/>
          <w:spacing w:val="4"/>
        </w:rPr>
        <w:t xml:space="preserve"> </w:t>
      </w:r>
      <w:r w:rsidRPr="0000232E">
        <w:rPr>
          <w:rFonts w:ascii="Times New Roman" w:hAnsi="Times New Roman"/>
        </w:rPr>
        <w:t>the</w:t>
      </w:r>
      <w:r w:rsidRPr="0000232E">
        <w:rPr>
          <w:rFonts w:ascii="Times New Roman" w:hAnsi="Times New Roman"/>
          <w:spacing w:val="3"/>
        </w:rPr>
        <w:t xml:space="preserve"> </w:t>
      </w:r>
      <w:r w:rsidRPr="0000232E">
        <w:rPr>
          <w:rFonts w:ascii="Times New Roman" w:hAnsi="Times New Roman"/>
        </w:rPr>
        <w:t>employees</w:t>
      </w:r>
      <w:r w:rsidRPr="0000232E">
        <w:rPr>
          <w:rFonts w:ascii="Times New Roman" w:hAnsi="Times New Roman"/>
          <w:spacing w:val="4"/>
        </w:rPr>
        <w:t xml:space="preserve"> </w:t>
      </w:r>
      <w:r w:rsidRPr="0000232E">
        <w:rPr>
          <w:rFonts w:ascii="Times New Roman" w:hAnsi="Times New Roman"/>
        </w:rPr>
        <w:t>to</w:t>
      </w:r>
      <w:r w:rsidRPr="0000232E">
        <w:rPr>
          <w:rFonts w:ascii="Times New Roman" w:hAnsi="Times New Roman"/>
          <w:spacing w:val="3"/>
        </w:rPr>
        <w:t xml:space="preserve"> </w:t>
      </w:r>
      <w:r w:rsidRPr="0000232E">
        <w:rPr>
          <w:rFonts w:ascii="Times New Roman" w:hAnsi="Times New Roman"/>
        </w:rPr>
        <w:t>be</w:t>
      </w:r>
      <w:r w:rsidRPr="0000232E">
        <w:rPr>
          <w:rFonts w:ascii="Times New Roman" w:hAnsi="Times New Roman"/>
          <w:spacing w:val="3"/>
        </w:rPr>
        <w:t xml:space="preserve"> </w:t>
      </w:r>
      <w:r w:rsidRPr="0000232E">
        <w:rPr>
          <w:rFonts w:ascii="Times New Roman" w:hAnsi="Times New Roman"/>
        </w:rPr>
        <w:t>accountable</w:t>
      </w:r>
      <w:r w:rsidRPr="0000232E">
        <w:rPr>
          <w:rFonts w:ascii="Times New Roman" w:hAnsi="Times New Roman"/>
          <w:spacing w:val="3"/>
        </w:rPr>
        <w:t xml:space="preserve"> </w:t>
      </w:r>
      <w:r w:rsidRPr="0000232E">
        <w:rPr>
          <w:rFonts w:ascii="Times New Roman" w:hAnsi="Times New Roman"/>
        </w:rPr>
        <w:t>and</w:t>
      </w:r>
      <w:r w:rsidRPr="0000232E">
        <w:rPr>
          <w:rFonts w:ascii="Times New Roman" w:hAnsi="Times New Roman"/>
          <w:spacing w:val="-57"/>
        </w:rPr>
        <w:t xml:space="preserve"> </w:t>
      </w:r>
      <w:r w:rsidRPr="0000232E">
        <w:rPr>
          <w:rFonts w:ascii="Times New Roman" w:hAnsi="Times New Roman"/>
        </w:rPr>
        <w:t>authoritative</w:t>
      </w:r>
      <w:r w:rsidRPr="0000232E">
        <w:rPr>
          <w:rFonts w:ascii="Times New Roman" w:hAnsi="Times New Roman"/>
          <w:spacing w:val="-1"/>
        </w:rPr>
        <w:t xml:space="preserve"> </w:t>
      </w:r>
      <w:r w:rsidRPr="0000232E">
        <w:rPr>
          <w:rFonts w:ascii="Times New Roman" w:hAnsi="Times New Roman"/>
        </w:rPr>
        <w:t>in making</w:t>
      </w:r>
      <w:r w:rsidRPr="0000232E">
        <w:rPr>
          <w:rFonts w:ascii="Times New Roman" w:hAnsi="Times New Roman"/>
          <w:spacing w:val="-3"/>
        </w:rPr>
        <w:t xml:space="preserve"> </w:t>
      </w:r>
      <w:r w:rsidRPr="0000232E">
        <w:rPr>
          <w:rFonts w:ascii="Times New Roman" w:hAnsi="Times New Roman"/>
        </w:rPr>
        <w:t>decision.</w:t>
      </w:r>
    </w:p>
    <w:p w14:paraId="0654053D" w14:textId="77777777" w:rsidR="00E430F4" w:rsidRPr="0000232E" w:rsidRDefault="00E430F4" w:rsidP="00E430F4">
      <w:pPr>
        <w:pStyle w:val="BodyText"/>
        <w:rPr>
          <w:rFonts w:ascii="Times New Roman" w:hAnsi="Times New Roman" w:cs="Times New Roman"/>
          <w:b/>
          <w:sz w:val="17"/>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49"/>
        <w:gridCol w:w="1712"/>
        <w:gridCol w:w="1483"/>
      </w:tblGrid>
      <w:tr w:rsidR="00E430F4" w:rsidRPr="0000232E" w14:paraId="0217BCC0" w14:textId="77777777" w:rsidTr="00CC42A9">
        <w:trPr>
          <w:trHeight w:val="1240"/>
        </w:trPr>
        <w:tc>
          <w:tcPr>
            <w:tcW w:w="6049" w:type="dxa"/>
          </w:tcPr>
          <w:p w14:paraId="60599B26" w14:textId="77777777" w:rsidR="00E430F4" w:rsidRPr="0000232E" w:rsidRDefault="00E430F4" w:rsidP="00CC42A9">
            <w:pPr>
              <w:pStyle w:val="TableParagraph"/>
              <w:tabs>
                <w:tab w:val="left" w:pos="1270"/>
                <w:tab w:val="left" w:pos="2433"/>
                <w:tab w:val="left" w:pos="3357"/>
                <w:tab w:val="left" w:pos="3932"/>
                <w:tab w:val="left" w:pos="5240"/>
                <w:tab w:val="left" w:pos="5695"/>
              </w:tabs>
              <w:rPr>
                <w:b/>
                <w:sz w:val="24"/>
              </w:rPr>
            </w:pPr>
            <w:r w:rsidRPr="0000232E">
              <w:rPr>
                <w:b/>
                <w:sz w:val="24"/>
              </w:rPr>
              <w:t>Training</w:t>
            </w:r>
            <w:r w:rsidRPr="0000232E">
              <w:rPr>
                <w:b/>
                <w:sz w:val="24"/>
              </w:rPr>
              <w:tab/>
              <w:t>program</w:t>
            </w:r>
            <w:r w:rsidRPr="0000232E">
              <w:rPr>
                <w:b/>
                <w:sz w:val="24"/>
              </w:rPr>
              <w:tab/>
              <w:t>enable</w:t>
            </w:r>
            <w:r w:rsidRPr="0000232E">
              <w:rPr>
                <w:b/>
                <w:sz w:val="24"/>
              </w:rPr>
              <w:tab/>
              <w:t>the</w:t>
            </w:r>
            <w:r w:rsidRPr="0000232E">
              <w:rPr>
                <w:b/>
                <w:sz w:val="24"/>
              </w:rPr>
              <w:tab/>
              <w:t>employees</w:t>
            </w:r>
            <w:r w:rsidRPr="0000232E">
              <w:rPr>
                <w:b/>
                <w:sz w:val="24"/>
              </w:rPr>
              <w:tab/>
              <w:t>to</w:t>
            </w:r>
            <w:r w:rsidRPr="0000232E">
              <w:rPr>
                <w:b/>
                <w:sz w:val="24"/>
              </w:rPr>
              <w:tab/>
            </w:r>
            <w:r w:rsidRPr="0000232E">
              <w:rPr>
                <w:b/>
                <w:spacing w:val="-2"/>
                <w:sz w:val="24"/>
              </w:rPr>
              <w:t>be</w:t>
            </w:r>
            <w:r w:rsidRPr="0000232E">
              <w:rPr>
                <w:b/>
                <w:spacing w:val="-57"/>
                <w:sz w:val="24"/>
              </w:rPr>
              <w:t xml:space="preserve"> </w:t>
            </w:r>
            <w:r w:rsidRPr="0000232E">
              <w:rPr>
                <w:b/>
                <w:sz w:val="24"/>
              </w:rPr>
              <w:t>accountable</w:t>
            </w:r>
            <w:r w:rsidRPr="0000232E">
              <w:rPr>
                <w:b/>
                <w:spacing w:val="-2"/>
                <w:sz w:val="24"/>
              </w:rPr>
              <w:t xml:space="preserve"> </w:t>
            </w:r>
            <w:r w:rsidRPr="0000232E">
              <w:rPr>
                <w:b/>
                <w:sz w:val="24"/>
              </w:rPr>
              <w:t>and</w:t>
            </w:r>
            <w:r w:rsidRPr="0000232E">
              <w:rPr>
                <w:b/>
                <w:spacing w:val="-1"/>
                <w:sz w:val="24"/>
              </w:rPr>
              <w:t xml:space="preserve"> </w:t>
            </w:r>
            <w:r w:rsidRPr="0000232E">
              <w:rPr>
                <w:b/>
                <w:sz w:val="24"/>
              </w:rPr>
              <w:t>authoritative</w:t>
            </w:r>
            <w:r w:rsidRPr="0000232E">
              <w:rPr>
                <w:b/>
                <w:spacing w:val="-1"/>
                <w:sz w:val="24"/>
              </w:rPr>
              <w:t xml:space="preserve"> </w:t>
            </w:r>
            <w:r w:rsidRPr="0000232E">
              <w:rPr>
                <w:b/>
                <w:sz w:val="24"/>
              </w:rPr>
              <w:t>in making</w:t>
            </w:r>
            <w:r w:rsidRPr="0000232E">
              <w:rPr>
                <w:b/>
                <w:spacing w:val="-1"/>
                <w:sz w:val="24"/>
              </w:rPr>
              <w:t xml:space="preserve"> </w:t>
            </w:r>
            <w:r w:rsidRPr="0000232E">
              <w:rPr>
                <w:b/>
                <w:sz w:val="24"/>
              </w:rPr>
              <w:t>decision.</w:t>
            </w:r>
          </w:p>
        </w:tc>
        <w:tc>
          <w:tcPr>
            <w:tcW w:w="1712" w:type="dxa"/>
          </w:tcPr>
          <w:p w14:paraId="68A1DE2A" w14:textId="77777777" w:rsidR="00E430F4" w:rsidRPr="0000232E" w:rsidRDefault="00E430F4" w:rsidP="00CC42A9">
            <w:pPr>
              <w:pStyle w:val="TableParagraph"/>
              <w:spacing w:line="360" w:lineRule="auto"/>
              <w:ind w:firstLine="348"/>
              <w:rPr>
                <w:b/>
                <w:sz w:val="24"/>
              </w:rPr>
            </w:pPr>
            <w:r w:rsidRPr="0000232E">
              <w:rPr>
                <w:b/>
                <w:sz w:val="24"/>
              </w:rPr>
              <w:t>No. of</w:t>
            </w:r>
            <w:r w:rsidRPr="0000232E">
              <w:rPr>
                <w:b/>
                <w:spacing w:val="1"/>
                <w:sz w:val="24"/>
              </w:rPr>
              <w:t xml:space="preserve"> </w:t>
            </w:r>
            <w:r w:rsidRPr="0000232E">
              <w:rPr>
                <w:b/>
                <w:sz w:val="24"/>
              </w:rPr>
              <w:t>Respondents</w:t>
            </w:r>
          </w:p>
          <w:p w14:paraId="24D4D789" w14:textId="77777777" w:rsidR="00E430F4" w:rsidRPr="0000232E" w:rsidRDefault="00E430F4" w:rsidP="00CC42A9">
            <w:pPr>
              <w:pStyle w:val="TableParagraph"/>
              <w:rPr>
                <w:b/>
                <w:sz w:val="24"/>
              </w:rPr>
            </w:pPr>
            <w:r w:rsidRPr="0000232E">
              <w:rPr>
                <w:b/>
                <w:sz w:val="24"/>
              </w:rPr>
              <w:t>N=</w:t>
            </w:r>
            <w:r w:rsidRPr="0000232E">
              <w:rPr>
                <w:b/>
                <w:spacing w:val="-1"/>
                <w:sz w:val="24"/>
              </w:rPr>
              <w:t xml:space="preserve"> </w:t>
            </w:r>
            <w:r w:rsidRPr="0000232E">
              <w:rPr>
                <w:b/>
                <w:sz w:val="24"/>
              </w:rPr>
              <w:t>100</w:t>
            </w:r>
          </w:p>
        </w:tc>
        <w:tc>
          <w:tcPr>
            <w:tcW w:w="1483" w:type="dxa"/>
          </w:tcPr>
          <w:p w14:paraId="145D7A4A" w14:textId="77777777" w:rsidR="00E430F4" w:rsidRPr="0000232E" w:rsidRDefault="00E430F4" w:rsidP="00CC42A9">
            <w:pPr>
              <w:pStyle w:val="TableParagraph"/>
              <w:rPr>
                <w:b/>
                <w:sz w:val="35"/>
              </w:rPr>
            </w:pPr>
          </w:p>
          <w:p w14:paraId="6129225A" w14:textId="77777777" w:rsidR="00E430F4" w:rsidRPr="0000232E" w:rsidRDefault="00E430F4" w:rsidP="00CC42A9">
            <w:pPr>
              <w:pStyle w:val="TableParagraph"/>
              <w:jc w:val="center"/>
              <w:rPr>
                <w:b/>
                <w:sz w:val="24"/>
              </w:rPr>
            </w:pPr>
            <w:r w:rsidRPr="0000232E">
              <w:rPr>
                <w:b/>
                <w:sz w:val="24"/>
              </w:rPr>
              <w:t>Percentage</w:t>
            </w:r>
          </w:p>
        </w:tc>
      </w:tr>
      <w:tr w:rsidR="00E430F4" w:rsidRPr="0000232E" w14:paraId="472E26FD" w14:textId="77777777" w:rsidTr="00CC42A9">
        <w:trPr>
          <w:trHeight w:val="414"/>
        </w:trPr>
        <w:tc>
          <w:tcPr>
            <w:tcW w:w="6049" w:type="dxa"/>
          </w:tcPr>
          <w:p w14:paraId="63B0D45C" w14:textId="77777777" w:rsidR="00E430F4" w:rsidRPr="0000232E" w:rsidRDefault="00E430F4" w:rsidP="00CC42A9">
            <w:pPr>
              <w:pStyle w:val="TableParagraph"/>
              <w:rPr>
                <w:sz w:val="24"/>
              </w:rPr>
            </w:pPr>
            <w:r w:rsidRPr="0000232E">
              <w:rPr>
                <w:sz w:val="24"/>
              </w:rPr>
              <w:t>Agree</w:t>
            </w:r>
          </w:p>
        </w:tc>
        <w:tc>
          <w:tcPr>
            <w:tcW w:w="1712" w:type="dxa"/>
          </w:tcPr>
          <w:p w14:paraId="11CFB9A0" w14:textId="77777777" w:rsidR="00E430F4" w:rsidRPr="0000232E" w:rsidRDefault="00E430F4" w:rsidP="00CC42A9">
            <w:pPr>
              <w:pStyle w:val="TableParagraph"/>
              <w:jc w:val="center"/>
              <w:rPr>
                <w:sz w:val="24"/>
              </w:rPr>
            </w:pPr>
            <w:r w:rsidRPr="0000232E">
              <w:rPr>
                <w:sz w:val="24"/>
              </w:rPr>
              <w:t>51</w:t>
            </w:r>
          </w:p>
        </w:tc>
        <w:tc>
          <w:tcPr>
            <w:tcW w:w="1483" w:type="dxa"/>
          </w:tcPr>
          <w:p w14:paraId="6910DE54" w14:textId="77777777" w:rsidR="00E430F4" w:rsidRPr="0000232E" w:rsidRDefault="00E430F4" w:rsidP="00CC42A9">
            <w:pPr>
              <w:pStyle w:val="TableParagraph"/>
              <w:jc w:val="center"/>
              <w:rPr>
                <w:sz w:val="24"/>
              </w:rPr>
            </w:pPr>
            <w:r w:rsidRPr="0000232E">
              <w:rPr>
                <w:sz w:val="24"/>
              </w:rPr>
              <w:t>51%</w:t>
            </w:r>
          </w:p>
        </w:tc>
      </w:tr>
      <w:tr w:rsidR="00E430F4" w:rsidRPr="0000232E" w14:paraId="084DEFE9" w14:textId="77777777" w:rsidTr="00CC42A9">
        <w:trPr>
          <w:trHeight w:val="414"/>
        </w:trPr>
        <w:tc>
          <w:tcPr>
            <w:tcW w:w="6049" w:type="dxa"/>
          </w:tcPr>
          <w:p w14:paraId="509A9605" w14:textId="77777777" w:rsidR="00E430F4" w:rsidRPr="0000232E" w:rsidRDefault="00E430F4" w:rsidP="00CC42A9">
            <w:pPr>
              <w:pStyle w:val="TableParagraph"/>
              <w:spacing w:line="275" w:lineRule="exact"/>
              <w:rPr>
                <w:sz w:val="24"/>
              </w:rPr>
            </w:pPr>
            <w:r w:rsidRPr="0000232E">
              <w:rPr>
                <w:sz w:val="24"/>
              </w:rPr>
              <w:t>Strongly</w:t>
            </w:r>
            <w:r w:rsidRPr="0000232E">
              <w:rPr>
                <w:spacing w:val="-2"/>
                <w:sz w:val="24"/>
              </w:rPr>
              <w:t xml:space="preserve"> </w:t>
            </w:r>
            <w:r w:rsidRPr="0000232E">
              <w:rPr>
                <w:sz w:val="24"/>
              </w:rPr>
              <w:t>agree</w:t>
            </w:r>
          </w:p>
        </w:tc>
        <w:tc>
          <w:tcPr>
            <w:tcW w:w="1712" w:type="dxa"/>
          </w:tcPr>
          <w:p w14:paraId="557A1D0D" w14:textId="77777777" w:rsidR="00E430F4" w:rsidRPr="0000232E" w:rsidRDefault="00E430F4" w:rsidP="00CC42A9">
            <w:pPr>
              <w:pStyle w:val="TableParagraph"/>
              <w:spacing w:line="275" w:lineRule="exact"/>
              <w:jc w:val="center"/>
              <w:rPr>
                <w:sz w:val="24"/>
              </w:rPr>
            </w:pPr>
            <w:r w:rsidRPr="0000232E">
              <w:rPr>
                <w:sz w:val="24"/>
              </w:rPr>
              <w:t>33</w:t>
            </w:r>
          </w:p>
        </w:tc>
        <w:tc>
          <w:tcPr>
            <w:tcW w:w="1483" w:type="dxa"/>
          </w:tcPr>
          <w:p w14:paraId="48B95064" w14:textId="77777777" w:rsidR="00E430F4" w:rsidRPr="0000232E" w:rsidRDefault="00E430F4" w:rsidP="00CC42A9">
            <w:pPr>
              <w:pStyle w:val="TableParagraph"/>
              <w:spacing w:line="275" w:lineRule="exact"/>
              <w:jc w:val="center"/>
              <w:rPr>
                <w:sz w:val="24"/>
              </w:rPr>
            </w:pPr>
            <w:r w:rsidRPr="0000232E">
              <w:rPr>
                <w:sz w:val="24"/>
              </w:rPr>
              <w:t>33%</w:t>
            </w:r>
          </w:p>
        </w:tc>
      </w:tr>
      <w:tr w:rsidR="00E430F4" w:rsidRPr="0000232E" w14:paraId="0015E2ED" w14:textId="77777777" w:rsidTr="00CC42A9">
        <w:trPr>
          <w:trHeight w:val="412"/>
        </w:trPr>
        <w:tc>
          <w:tcPr>
            <w:tcW w:w="6049" w:type="dxa"/>
          </w:tcPr>
          <w:p w14:paraId="30F9807B" w14:textId="77777777" w:rsidR="00E430F4" w:rsidRPr="0000232E" w:rsidRDefault="00E430F4" w:rsidP="00CC42A9">
            <w:pPr>
              <w:pStyle w:val="TableParagraph"/>
              <w:spacing w:line="275" w:lineRule="exact"/>
              <w:rPr>
                <w:sz w:val="24"/>
              </w:rPr>
            </w:pPr>
            <w:r w:rsidRPr="0000232E">
              <w:rPr>
                <w:sz w:val="24"/>
              </w:rPr>
              <w:t>Neutral</w:t>
            </w:r>
          </w:p>
        </w:tc>
        <w:tc>
          <w:tcPr>
            <w:tcW w:w="1712" w:type="dxa"/>
          </w:tcPr>
          <w:p w14:paraId="6EC2C96B" w14:textId="77777777" w:rsidR="00E430F4" w:rsidRPr="0000232E" w:rsidRDefault="00E430F4" w:rsidP="00CC42A9">
            <w:pPr>
              <w:pStyle w:val="TableParagraph"/>
              <w:spacing w:line="275" w:lineRule="exact"/>
              <w:jc w:val="center"/>
              <w:rPr>
                <w:sz w:val="24"/>
              </w:rPr>
            </w:pPr>
            <w:r w:rsidRPr="0000232E">
              <w:rPr>
                <w:sz w:val="24"/>
              </w:rPr>
              <w:t>15</w:t>
            </w:r>
          </w:p>
        </w:tc>
        <w:tc>
          <w:tcPr>
            <w:tcW w:w="1483" w:type="dxa"/>
          </w:tcPr>
          <w:p w14:paraId="41B60CCD" w14:textId="77777777" w:rsidR="00E430F4" w:rsidRPr="0000232E" w:rsidRDefault="00E430F4" w:rsidP="00CC42A9">
            <w:pPr>
              <w:pStyle w:val="TableParagraph"/>
              <w:spacing w:line="275" w:lineRule="exact"/>
              <w:jc w:val="center"/>
              <w:rPr>
                <w:sz w:val="24"/>
              </w:rPr>
            </w:pPr>
            <w:r w:rsidRPr="0000232E">
              <w:rPr>
                <w:sz w:val="24"/>
              </w:rPr>
              <w:t>15%</w:t>
            </w:r>
          </w:p>
        </w:tc>
      </w:tr>
      <w:tr w:rsidR="00E430F4" w:rsidRPr="0000232E" w14:paraId="09A9568A" w14:textId="77777777" w:rsidTr="00CC42A9">
        <w:trPr>
          <w:trHeight w:val="412"/>
        </w:trPr>
        <w:tc>
          <w:tcPr>
            <w:tcW w:w="6049" w:type="dxa"/>
            <w:tcBorders>
              <w:bottom w:val="single" w:sz="6" w:space="0" w:color="000000"/>
            </w:tcBorders>
          </w:tcPr>
          <w:p w14:paraId="62AF5864" w14:textId="77777777" w:rsidR="00E430F4" w:rsidRPr="0000232E" w:rsidRDefault="00E430F4" w:rsidP="00CC42A9">
            <w:pPr>
              <w:pStyle w:val="TableParagraph"/>
              <w:rPr>
                <w:sz w:val="24"/>
              </w:rPr>
            </w:pPr>
            <w:r w:rsidRPr="0000232E">
              <w:rPr>
                <w:sz w:val="24"/>
              </w:rPr>
              <w:t>Disagree</w:t>
            </w:r>
          </w:p>
        </w:tc>
        <w:tc>
          <w:tcPr>
            <w:tcW w:w="1712" w:type="dxa"/>
            <w:tcBorders>
              <w:bottom w:val="single" w:sz="6" w:space="0" w:color="000000"/>
            </w:tcBorders>
          </w:tcPr>
          <w:p w14:paraId="7BDEDA4E" w14:textId="77777777" w:rsidR="00E430F4" w:rsidRPr="0000232E" w:rsidRDefault="00E430F4" w:rsidP="00CC42A9">
            <w:pPr>
              <w:pStyle w:val="TableParagraph"/>
              <w:jc w:val="center"/>
              <w:rPr>
                <w:sz w:val="24"/>
              </w:rPr>
            </w:pPr>
            <w:r w:rsidRPr="0000232E">
              <w:rPr>
                <w:sz w:val="24"/>
              </w:rPr>
              <w:t>0</w:t>
            </w:r>
          </w:p>
        </w:tc>
        <w:tc>
          <w:tcPr>
            <w:tcW w:w="1483" w:type="dxa"/>
            <w:tcBorders>
              <w:bottom w:val="single" w:sz="6" w:space="0" w:color="000000"/>
            </w:tcBorders>
          </w:tcPr>
          <w:p w14:paraId="2F69D1FB" w14:textId="77777777" w:rsidR="00E430F4" w:rsidRPr="0000232E" w:rsidRDefault="00E430F4" w:rsidP="00CC42A9">
            <w:pPr>
              <w:pStyle w:val="TableParagraph"/>
              <w:jc w:val="center"/>
              <w:rPr>
                <w:sz w:val="24"/>
              </w:rPr>
            </w:pPr>
            <w:r w:rsidRPr="0000232E">
              <w:rPr>
                <w:sz w:val="24"/>
              </w:rPr>
              <w:t>0%</w:t>
            </w:r>
          </w:p>
        </w:tc>
      </w:tr>
      <w:tr w:rsidR="00E430F4" w:rsidRPr="0000232E" w14:paraId="1585F32E" w14:textId="77777777" w:rsidTr="00CC42A9">
        <w:trPr>
          <w:trHeight w:val="412"/>
        </w:trPr>
        <w:tc>
          <w:tcPr>
            <w:tcW w:w="6049" w:type="dxa"/>
            <w:tcBorders>
              <w:top w:val="single" w:sz="6" w:space="0" w:color="000000"/>
            </w:tcBorders>
          </w:tcPr>
          <w:p w14:paraId="4069A321" w14:textId="77777777" w:rsidR="00E430F4" w:rsidRPr="0000232E" w:rsidRDefault="00E430F4" w:rsidP="00CC42A9">
            <w:pPr>
              <w:pStyle w:val="TableParagraph"/>
              <w:spacing w:line="273" w:lineRule="exact"/>
              <w:rPr>
                <w:sz w:val="24"/>
              </w:rPr>
            </w:pPr>
            <w:r w:rsidRPr="0000232E">
              <w:rPr>
                <w:sz w:val="24"/>
              </w:rPr>
              <w:t>Strongly</w:t>
            </w:r>
            <w:r w:rsidRPr="0000232E">
              <w:rPr>
                <w:spacing w:val="-2"/>
                <w:sz w:val="24"/>
              </w:rPr>
              <w:t xml:space="preserve"> </w:t>
            </w:r>
            <w:r w:rsidRPr="0000232E">
              <w:rPr>
                <w:sz w:val="24"/>
              </w:rPr>
              <w:t>Disagree</w:t>
            </w:r>
          </w:p>
        </w:tc>
        <w:tc>
          <w:tcPr>
            <w:tcW w:w="1712" w:type="dxa"/>
            <w:tcBorders>
              <w:top w:val="single" w:sz="6" w:space="0" w:color="000000"/>
            </w:tcBorders>
          </w:tcPr>
          <w:p w14:paraId="2FA40F44" w14:textId="77777777" w:rsidR="00E430F4" w:rsidRPr="0000232E" w:rsidRDefault="00E430F4" w:rsidP="00CC42A9">
            <w:pPr>
              <w:pStyle w:val="TableParagraph"/>
              <w:spacing w:line="273" w:lineRule="exact"/>
              <w:jc w:val="center"/>
              <w:rPr>
                <w:sz w:val="24"/>
              </w:rPr>
            </w:pPr>
            <w:r w:rsidRPr="0000232E">
              <w:rPr>
                <w:sz w:val="24"/>
              </w:rPr>
              <w:t>1</w:t>
            </w:r>
          </w:p>
        </w:tc>
        <w:tc>
          <w:tcPr>
            <w:tcW w:w="1483" w:type="dxa"/>
            <w:tcBorders>
              <w:top w:val="single" w:sz="6" w:space="0" w:color="000000"/>
            </w:tcBorders>
          </w:tcPr>
          <w:p w14:paraId="43EA7B38" w14:textId="77777777" w:rsidR="00E430F4" w:rsidRPr="0000232E" w:rsidRDefault="00E430F4" w:rsidP="00CC42A9">
            <w:pPr>
              <w:pStyle w:val="TableParagraph"/>
              <w:spacing w:line="273" w:lineRule="exact"/>
              <w:jc w:val="center"/>
              <w:rPr>
                <w:sz w:val="24"/>
              </w:rPr>
            </w:pPr>
            <w:r w:rsidRPr="0000232E">
              <w:rPr>
                <w:sz w:val="24"/>
              </w:rPr>
              <w:t>1%</w:t>
            </w:r>
          </w:p>
        </w:tc>
      </w:tr>
      <w:tr w:rsidR="00E430F4" w:rsidRPr="0000232E" w14:paraId="4CBC2897" w14:textId="77777777" w:rsidTr="00CC42A9">
        <w:trPr>
          <w:trHeight w:val="414"/>
        </w:trPr>
        <w:tc>
          <w:tcPr>
            <w:tcW w:w="6049" w:type="dxa"/>
          </w:tcPr>
          <w:p w14:paraId="4ECEEB66" w14:textId="77777777" w:rsidR="00E430F4" w:rsidRPr="0000232E" w:rsidRDefault="00E430F4" w:rsidP="00CC42A9">
            <w:pPr>
              <w:pStyle w:val="TableParagraph"/>
            </w:pPr>
          </w:p>
        </w:tc>
        <w:tc>
          <w:tcPr>
            <w:tcW w:w="1712" w:type="dxa"/>
          </w:tcPr>
          <w:p w14:paraId="73299107" w14:textId="77777777" w:rsidR="00E430F4" w:rsidRPr="0000232E" w:rsidRDefault="00E430F4" w:rsidP="00CC42A9">
            <w:pPr>
              <w:pStyle w:val="TableParagraph"/>
              <w:spacing w:line="275" w:lineRule="exact"/>
              <w:jc w:val="center"/>
              <w:rPr>
                <w:b/>
                <w:sz w:val="24"/>
              </w:rPr>
            </w:pPr>
            <w:r w:rsidRPr="0000232E">
              <w:rPr>
                <w:b/>
                <w:sz w:val="24"/>
              </w:rPr>
              <w:t>100</w:t>
            </w:r>
          </w:p>
        </w:tc>
        <w:tc>
          <w:tcPr>
            <w:tcW w:w="1483" w:type="dxa"/>
          </w:tcPr>
          <w:p w14:paraId="1CADA5BE" w14:textId="77777777" w:rsidR="00E430F4" w:rsidRPr="0000232E" w:rsidRDefault="00E430F4" w:rsidP="00CC42A9">
            <w:pPr>
              <w:pStyle w:val="TableParagraph"/>
              <w:spacing w:line="275" w:lineRule="exact"/>
              <w:jc w:val="center"/>
              <w:rPr>
                <w:b/>
                <w:sz w:val="24"/>
              </w:rPr>
            </w:pPr>
            <w:r w:rsidRPr="0000232E">
              <w:rPr>
                <w:b/>
                <w:sz w:val="24"/>
              </w:rPr>
              <w:t>100%</w:t>
            </w:r>
          </w:p>
        </w:tc>
      </w:tr>
    </w:tbl>
    <w:p w14:paraId="696DF608" w14:textId="77777777" w:rsidR="00E430F4" w:rsidRPr="0000232E" w:rsidRDefault="00E430F4" w:rsidP="00E430F4">
      <w:pPr>
        <w:pStyle w:val="BodyText"/>
        <w:rPr>
          <w:rFonts w:ascii="Times New Roman" w:hAnsi="Times New Roman" w:cs="Times New Roman"/>
          <w:b/>
          <w:sz w:val="26"/>
        </w:rPr>
      </w:pPr>
    </w:p>
    <w:p w14:paraId="3A846E31" w14:textId="77777777" w:rsidR="00E430F4" w:rsidRPr="0000232E" w:rsidRDefault="00E430F4" w:rsidP="00E430F4">
      <w:pPr>
        <w:pStyle w:val="BodyText"/>
        <w:rPr>
          <w:rFonts w:ascii="Times New Roman" w:hAnsi="Times New Roman" w:cs="Times New Roman"/>
          <w:b/>
          <w:sz w:val="26"/>
        </w:rPr>
      </w:pPr>
    </w:p>
    <w:p w14:paraId="05842D1D" w14:textId="77777777" w:rsidR="00E430F4" w:rsidRPr="0000232E" w:rsidRDefault="00000000" w:rsidP="00E430F4">
      <w:pPr>
        <w:pStyle w:val="BodyText"/>
        <w:rPr>
          <w:rFonts w:ascii="Times New Roman" w:hAnsi="Times New Roman" w:cs="Times New Roman"/>
          <w:b/>
          <w:sz w:val="26"/>
        </w:rPr>
      </w:pPr>
      <w:r>
        <w:rPr>
          <w:rFonts w:ascii="Times New Roman" w:hAnsi="Times New Roman" w:cs="Times New Roman"/>
        </w:rPr>
        <w:pict w14:anchorId="5E9D2B67">
          <v:shape id="_x0000_s1050" type="#_x0000_t202" style="position:absolute;margin-left:91.7pt;margin-top:1.5pt;width:457.35pt;height:216.05pt;z-index:251660288;mso-position-horizont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90"/>
                    <w:gridCol w:w="477"/>
                    <w:gridCol w:w="634"/>
                    <w:gridCol w:w="953"/>
                    <w:gridCol w:w="634"/>
                    <w:gridCol w:w="953"/>
                    <w:gridCol w:w="634"/>
                    <w:gridCol w:w="1887"/>
                    <w:gridCol w:w="1764"/>
                  </w:tblGrid>
                  <w:tr w:rsidR="00E430F4" w14:paraId="531C8040" w14:textId="77777777">
                    <w:trPr>
                      <w:trHeight w:val="1247"/>
                    </w:trPr>
                    <w:tc>
                      <w:tcPr>
                        <w:tcW w:w="9126" w:type="dxa"/>
                        <w:gridSpan w:val="9"/>
                        <w:tcBorders>
                          <w:top w:val="single" w:sz="6" w:space="0" w:color="858585"/>
                          <w:left w:val="single" w:sz="6" w:space="0" w:color="858585"/>
                          <w:right w:val="single" w:sz="6" w:space="0" w:color="858585"/>
                        </w:tcBorders>
                      </w:tcPr>
                      <w:p w14:paraId="6B9F235C" w14:textId="77777777" w:rsidR="00E430F4" w:rsidRDefault="00E430F4">
                        <w:pPr>
                          <w:pStyle w:val="TableParagraph"/>
                          <w:spacing w:before="206"/>
                          <w:ind w:left="3033" w:right="1204" w:hanging="1496"/>
                          <w:rPr>
                            <w:b/>
                            <w:sz w:val="24"/>
                          </w:rPr>
                        </w:pPr>
                        <w:r>
                          <w:rPr>
                            <w:b/>
                            <w:sz w:val="24"/>
                          </w:rPr>
                          <w:t>Training</w:t>
                        </w:r>
                        <w:r>
                          <w:rPr>
                            <w:b/>
                            <w:spacing w:val="-9"/>
                            <w:sz w:val="24"/>
                          </w:rPr>
                          <w:t xml:space="preserve"> </w:t>
                        </w:r>
                        <w:r>
                          <w:rPr>
                            <w:b/>
                            <w:sz w:val="24"/>
                          </w:rPr>
                          <w:t>program</w:t>
                        </w:r>
                        <w:r>
                          <w:rPr>
                            <w:b/>
                            <w:spacing w:val="-4"/>
                            <w:sz w:val="24"/>
                          </w:rPr>
                          <w:t xml:space="preserve"> </w:t>
                        </w:r>
                        <w:r>
                          <w:rPr>
                            <w:b/>
                            <w:sz w:val="24"/>
                          </w:rPr>
                          <w:t>enable</w:t>
                        </w:r>
                        <w:r>
                          <w:rPr>
                            <w:b/>
                            <w:spacing w:val="-4"/>
                            <w:sz w:val="24"/>
                          </w:rPr>
                          <w:t xml:space="preserve"> </w:t>
                        </w:r>
                        <w:r>
                          <w:rPr>
                            <w:b/>
                            <w:sz w:val="24"/>
                          </w:rPr>
                          <w:t>the</w:t>
                        </w:r>
                        <w:r>
                          <w:rPr>
                            <w:b/>
                            <w:spacing w:val="-5"/>
                            <w:sz w:val="24"/>
                          </w:rPr>
                          <w:t xml:space="preserve"> </w:t>
                        </w:r>
                        <w:r>
                          <w:rPr>
                            <w:b/>
                            <w:sz w:val="24"/>
                          </w:rPr>
                          <w:t>employees</w:t>
                        </w:r>
                        <w:r>
                          <w:rPr>
                            <w:b/>
                            <w:spacing w:val="-1"/>
                            <w:sz w:val="24"/>
                          </w:rPr>
                          <w:t xml:space="preserve"> </w:t>
                        </w:r>
                        <w:r>
                          <w:rPr>
                            <w:b/>
                            <w:sz w:val="24"/>
                          </w:rPr>
                          <w:t>to</w:t>
                        </w:r>
                        <w:r>
                          <w:rPr>
                            <w:b/>
                            <w:spacing w:val="-3"/>
                            <w:sz w:val="24"/>
                          </w:rPr>
                          <w:t xml:space="preserve"> </w:t>
                        </w:r>
                        <w:r>
                          <w:rPr>
                            <w:b/>
                            <w:sz w:val="24"/>
                          </w:rPr>
                          <w:t>be</w:t>
                        </w:r>
                        <w:r>
                          <w:rPr>
                            <w:b/>
                            <w:spacing w:val="-6"/>
                            <w:sz w:val="24"/>
                          </w:rPr>
                          <w:t xml:space="preserve"> </w:t>
                        </w:r>
                        <w:r>
                          <w:rPr>
                            <w:b/>
                            <w:sz w:val="24"/>
                          </w:rPr>
                          <w:t>accountable</w:t>
                        </w:r>
                        <w:r>
                          <w:rPr>
                            <w:b/>
                            <w:spacing w:val="-5"/>
                            <w:sz w:val="24"/>
                          </w:rPr>
                          <w:t xml:space="preserve"> </w:t>
                        </w:r>
                        <w:r>
                          <w:rPr>
                            <w:b/>
                            <w:sz w:val="24"/>
                          </w:rPr>
                          <w:t>and</w:t>
                        </w:r>
                        <w:r>
                          <w:rPr>
                            <w:b/>
                            <w:spacing w:val="-57"/>
                            <w:sz w:val="24"/>
                          </w:rPr>
                          <w:t xml:space="preserve"> </w:t>
                        </w:r>
                        <w:r>
                          <w:rPr>
                            <w:b/>
                            <w:sz w:val="24"/>
                          </w:rPr>
                          <w:t>authoritative</w:t>
                        </w:r>
                        <w:r>
                          <w:rPr>
                            <w:b/>
                            <w:spacing w:val="-1"/>
                            <w:sz w:val="24"/>
                          </w:rPr>
                          <w:t xml:space="preserve"> </w:t>
                        </w:r>
                        <w:r>
                          <w:rPr>
                            <w:b/>
                            <w:sz w:val="24"/>
                          </w:rPr>
                          <w:t>in making decision.</w:t>
                        </w:r>
                      </w:p>
                    </w:tc>
                  </w:tr>
                  <w:tr w:rsidR="00E430F4" w14:paraId="3BCE1CE2" w14:textId="77777777">
                    <w:trPr>
                      <w:trHeight w:val="463"/>
                    </w:trPr>
                    <w:tc>
                      <w:tcPr>
                        <w:tcW w:w="1190" w:type="dxa"/>
                        <w:vMerge w:val="restart"/>
                        <w:tcBorders>
                          <w:left w:val="single" w:sz="6" w:space="0" w:color="858585"/>
                          <w:right w:val="single" w:sz="6" w:space="0" w:color="858585"/>
                        </w:tcBorders>
                      </w:tcPr>
                      <w:p w14:paraId="0770EC99" w14:textId="77777777" w:rsidR="00E430F4" w:rsidRDefault="00E430F4">
                        <w:pPr>
                          <w:pStyle w:val="TableParagraph"/>
                          <w:spacing w:before="5"/>
                          <w:rPr>
                            <w:sz w:val="29"/>
                          </w:rPr>
                        </w:pPr>
                      </w:p>
                      <w:p w14:paraId="123158CA" w14:textId="77777777" w:rsidR="00E430F4" w:rsidRDefault="00E430F4">
                        <w:pPr>
                          <w:pStyle w:val="TableParagraph"/>
                          <w:ind w:left="658"/>
                          <w:rPr>
                            <w:rFonts w:ascii="Calibri"/>
                            <w:sz w:val="20"/>
                          </w:rPr>
                        </w:pPr>
                        <w:r>
                          <w:rPr>
                            <w:rFonts w:ascii="Calibri"/>
                            <w:sz w:val="20"/>
                          </w:rPr>
                          <w:t>50%</w:t>
                        </w:r>
                      </w:p>
                    </w:tc>
                    <w:tc>
                      <w:tcPr>
                        <w:tcW w:w="7936" w:type="dxa"/>
                        <w:gridSpan w:val="8"/>
                        <w:tcBorders>
                          <w:top w:val="single" w:sz="6" w:space="0" w:color="858585"/>
                          <w:left w:val="single" w:sz="6" w:space="0" w:color="858585"/>
                          <w:right w:val="single" w:sz="6" w:space="0" w:color="858585"/>
                        </w:tcBorders>
                      </w:tcPr>
                      <w:p w14:paraId="0A28017F" w14:textId="77777777" w:rsidR="00E430F4" w:rsidRDefault="00E430F4">
                        <w:pPr>
                          <w:pStyle w:val="TableParagraph"/>
                          <w:spacing w:before="90"/>
                          <w:ind w:left="620"/>
                          <w:rPr>
                            <w:rFonts w:ascii="Calibri"/>
                            <w:sz w:val="20"/>
                          </w:rPr>
                        </w:pPr>
                        <w:r>
                          <w:rPr>
                            <w:rFonts w:ascii="Calibri"/>
                            <w:sz w:val="20"/>
                          </w:rPr>
                          <w:t>51%</w:t>
                        </w:r>
                      </w:p>
                    </w:tc>
                  </w:tr>
                  <w:tr w:rsidR="00E430F4" w14:paraId="2846A3AC" w14:textId="77777777">
                    <w:trPr>
                      <w:trHeight w:val="232"/>
                    </w:trPr>
                    <w:tc>
                      <w:tcPr>
                        <w:tcW w:w="1190" w:type="dxa"/>
                        <w:vMerge/>
                        <w:tcBorders>
                          <w:top w:val="nil"/>
                          <w:left w:val="single" w:sz="6" w:space="0" w:color="858585"/>
                          <w:right w:val="single" w:sz="6" w:space="0" w:color="858585"/>
                        </w:tcBorders>
                      </w:tcPr>
                      <w:p w14:paraId="6D36E955" w14:textId="77777777" w:rsidR="00E430F4" w:rsidRDefault="00E430F4">
                        <w:pPr>
                          <w:rPr>
                            <w:sz w:val="2"/>
                            <w:szCs w:val="2"/>
                          </w:rPr>
                        </w:pPr>
                      </w:p>
                    </w:tc>
                    <w:tc>
                      <w:tcPr>
                        <w:tcW w:w="477" w:type="dxa"/>
                        <w:vMerge w:val="restart"/>
                        <w:tcBorders>
                          <w:top w:val="single" w:sz="6" w:space="0" w:color="858585"/>
                          <w:left w:val="single" w:sz="6" w:space="0" w:color="858585"/>
                          <w:bottom w:val="single" w:sz="6" w:space="0" w:color="858585"/>
                        </w:tcBorders>
                      </w:tcPr>
                      <w:p w14:paraId="6EA25CE9" w14:textId="77777777" w:rsidR="00E430F4" w:rsidRDefault="00E430F4">
                        <w:pPr>
                          <w:pStyle w:val="TableParagraph"/>
                        </w:pPr>
                      </w:p>
                    </w:tc>
                    <w:tc>
                      <w:tcPr>
                        <w:tcW w:w="634" w:type="dxa"/>
                        <w:vMerge w:val="restart"/>
                        <w:tcBorders>
                          <w:bottom w:val="single" w:sz="6" w:space="0" w:color="858585"/>
                        </w:tcBorders>
                        <w:shd w:val="clear" w:color="auto" w:fill="4F81BC"/>
                      </w:tcPr>
                      <w:p w14:paraId="65D33A5F" w14:textId="77777777" w:rsidR="00E430F4" w:rsidRDefault="00E430F4">
                        <w:pPr>
                          <w:pStyle w:val="TableParagraph"/>
                        </w:pPr>
                      </w:p>
                    </w:tc>
                    <w:tc>
                      <w:tcPr>
                        <w:tcW w:w="6825" w:type="dxa"/>
                        <w:gridSpan w:val="6"/>
                        <w:vMerge w:val="restart"/>
                        <w:tcBorders>
                          <w:top w:val="single" w:sz="6" w:space="0" w:color="858585"/>
                          <w:bottom w:val="single" w:sz="6" w:space="0" w:color="858585"/>
                          <w:right w:val="single" w:sz="6" w:space="0" w:color="858585"/>
                        </w:tcBorders>
                      </w:tcPr>
                      <w:p w14:paraId="737345B8" w14:textId="77777777" w:rsidR="00E430F4" w:rsidRDefault="00E430F4">
                        <w:pPr>
                          <w:pStyle w:val="TableParagraph"/>
                        </w:pPr>
                      </w:p>
                    </w:tc>
                  </w:tr>
                  <w:tr w:rsidR="00E430F4" w14:paraId="36A50452" w14:textId="77777777">
                    <w:trPr>
                      <w:trHeight w:val="244"/>
                    </w:trPr>
                    <w:tc>
                      <w:tcPr>
                        <w:tcW w:w="1190" w:type="dxa"/>
                        <w:vMerge w:val="restart"/>
                        <w:tcBorders>
                          <w:left w:val="single" w:sz="6" w:space="0" w:color="858585"/>
                          <w:right w:val="single" w:sz="6" w:space="0" w:color="858585"/>
                        </w:tcBorders>
                      </w:tcPr>
                      <w:p w14:paraId="3901D2D4" w14:textId="77777777" w:rsidR="00E430F4" w:rsidRDefault="00E430F4">
                        <w:pPr>
                          <w:pStyle w:val="TableParagraph"/>
                          <w:spacing w:before="91"/>
                          <w:ind w:left="658"/>
                          <w:rPr>
                            <w:rFonts w:ascii="Calibri"/>
                            <w:sz w:val="20"/>
                          </w:rPr>
                        </w:pPr>
                        <w:r>
                          <w:rPr>
                            <w:rFonts w:ascii="Calibri"/>
                            <w:sz w:val="20"/>
                          </w:rPr>
                          <w:t>40%</w:t>
                        </w:r>
                      </w:p>
                    </w:tc>
                    <w:tc>
                      <w:tcPr>
                        <w:tcW w:w="477" w:type="dxa"/>
                        <w:vMerge/>
                        <w:tcBorders>
                          <w:top w:val="nil"/>
                          <w:left w:val="single" w:sz="6" w:space="0" w:color="858585"/>
                          <w:bottom w:val="single" w:sz="6" w:space="0" w:color="858585"/>
                        </w:tcBorders>
                      </w:tcPr>
                      <w:p w14:paraId="1601E496" w14:textId="77777777" w:rsidR="00E430F4" w:rsidRDefault="00E430F4">
                        <w:pPr>
                          <w:rPr>
                            <w:sz w:val="2"/>
                            <w:szCs w:val="2"/>
                          </w:rPr>
                        </w:pPr>
                      </w:p>
                    </w:tc>
                    <w:tc>
                      <w:tcPr>
                        <w:tcW w:w="634" w:type="dxa"/>
                        <w:vMerge/>
                        <w:tcBorders>
                          <w:top w:val="nil"/>
                          <w:bottom w:val="single" w:sz="6" w:space="0" w:color="858585"/>
                        </w:tcBorders>
                        <w:shd w:val="clear" w:color="auto" w:fill="4F81BC"/>
                      </w:tcPr>
                      <w:p w14:paraId="61AB129A" w14:textId="77777777" w:rsidR="00E430F4" w:rsidRDefault="00E430F4">
                        <w:pPr>
                          <w:rPr>
                            <w:sz w:val="2"/>
                            <w:szCs w:val="2"/>
                          </w:rPr>
                        </w:pPr>
                      </w:p>
                    </w:tc>
                    <w:tc>
                      <w:tcPr>
                        <w:tcW w:w="6825" w:type="dxa"/>
                        <w:gridSpan w:val="6"/>
                        <w:vMerge/>
                        <w:tcBorders>
                          <w:top w:val="nil"/>
                          <w:bottom w:val="single" w:sz="6" w:space="0" w:color="858585"/>
                          <w:right w:val="single" w:sz="6" w:space="0" w:color="858585"/>
                        </w:tcBorders>
                      </w:tcPr>
                      <w:p w14:paraId="7AF57C0D" w14:textId="77777777" w:rsidR="00E430F4" w:rsidRDefault="00E430F4">
                        <w:pPr>
                          <w:rPr>
                            <w:sz w:val="2"/>
                            <w:szCs w:val="2"/>
                          </w:rPr>
                        </w:pPr>
                      </w:p>
                    </w:tc>
                  </w:tr>
                  <w:tr w:rsidR="00E430F4" w14:paraId="51587ED4" w14:textId="77777777">
                    <w:trPr>
                      <w:trHeight w:val="318"/>
                    </w:trPr>
                    <w:tc>
                      <w:tcPr>
                        <w:tcW w:w="1190" w:type="dxa"/>
                        <w:vMerge/>
                        <w:tcBorders>
                          <w:top w:val="nil"/>
                          <w:left w:val="single" w:sz="6" w:space="0" w:color="858585"/>
                          <w:right w:val="single" w:sz="6" w:space="0" w:color="858585"/>
                        </w:tcBorders>
                      </w:tcPr>
                      <w:p w14:paraId="73A39288" w14:textId="77777777" w:rsidR="00E430F4" w:rsidRDefault="00E430F4">
                        <w:pPr>
                          <w:rPr>
                            <w:sz w:val="2"/>
                            <w:szCs w:val="2"/>
                          </w:rPr>
                        </w:pPr>
                      </w:p>
                    </w:tc>
                    <w:tc>
                      <w:tcPr>
                        <w:tcW w:w="477" w:type="dxa"/>
                        <w:vMerge w:val="restart"/>
                        <w:tcBorders>
                          <w:top w:val="single" w:sz="6" w:space="0" w:color="858585"/>
                          <w:left w:val="single" w:sz="6" w:space="0" w:color="858585"/>
                          <w:bottom w:val="single" w:sz="6" w:space="0" w:color="858585"/>
                        </w:tcBorders>
                      </w:tcPr>
                      <w:p w14:paraId="653955F4" w14:textId="77777777" w:rsidR="00E430F4" w:rsidRDefault="00E430F4">
                        <w:pPr>
                          <w:pStyle w:val="TableParagraph"/>
                        </w:pPr>
                      </w:p>
                    </w:tc>
                    <w:tc>
                      <w:tcPr>
                        <w:tcW w:w="634" w:type="dxa"/>
                        <w:vMerge/>
                        <w:tcBorders>
                          <w:top w:val="nil"/>
                          <w:bottom w:val="single" w:sz="6" w:space="0" w:color="858585"/>
                        </w:tcBorders>
                        <w:shd w:val="clear" w:color="auto" w:fill="4F81BC"/>
                      </w:tcPr>
                      <w:p w14:paraId="63A356DE" w14:textId="77777777" w:rsidR="00E430F4" w:rsidRDefault="00E430F4">
                        <w:pPr>
                          <w:rPr>
                            <w:sz w:val="2"/>
                            <w:szCs w:val="2"/>
                          </w:rPr>
                        </w:pPr>
                      </w:p>
                    </w:tc>
                    <w:tc>
                      <w:tcPr>
                        <w:tcW w:w="6825" w:type="dxa"/>
                        <w:gridSpan w:val="6"/>
                        <w:tcBorders>
                          <w:top w:val="single" w:sz="6" w:space="0" w:color="858585"/>
                          <w:right w:val="single" w:sz="6" w:space="0" w:color="858585"/>
                        </w:tcBorders>
                      </w:tcPr>
                      <w:p w14:paraId="0C486BB4" w14:textId="77777777" w:rsidR="00E430F4" w:rsidRDefault="00E430F4">
                        <w:pPr>
                          <w:pStyle w:val="TableParagraph"/>
                          <w:spacing w:line="238" w:lineRule="exact"/>
                          <w:ind w:left="1104"/>
                          <w:rPr>
                            <w:rFonts w:ascii="Calibri"/>
                            <w:sz w:val="20"/>
                          </w:rPr>
                        </w:pPr>
                        <w:r>
                          <w:rPr>
                            <w:rFonts w:ascii="Calibri"/>
                            <w:sz w:val="20"/>
                          </w:rPr>
                          <w:t>33%</w:t>
                        </w:r>
                      </w:p>
                    </w:tc>
                  </w:tr>
                  <w:tr w:rsidR="00E430F4" w14:paraId="51B5A012" w14:textId="77777777">
                    <w:trPr>
                      <w:trHeight w:val="128"/>
                    </w:trPr>
                    <w:tc>
                      <w:tcPr>
                        <w:tcW w:w="1190" w:type="dxa"/>
                        <w:vMerge w:val="restart"/>
                        <w:tcBorders>
                          <w:left w:val="single" w:sz="6" w:space="0" w:color="858585"/>
                          <w:right w:val="single" w:sz="6" w:space="0" w:color="858585"/>
                        </w:tcBorders>
                      </w:tcPr>
                      <w:p w14:paraId="4B066BD3" w14:textId="77777777" w:rsidR="00E430F4" w:rsidRDefault="00E430F4">
                        <w:pPr>
                          <w:pStyle w:val="TableParagraph"/>
                          <w:spacing w:before="4"/>
                          <w:ind w:left="658"/>
                          <w:rPr>
                            <w:rFonts w:ascii="Calibri"/>
                            <w:sz w:val="20"/>
                          </w:rPr>
                        </w:pPr>
                        <w:r>
                          <w:rPr>
                            <w:rFonts w:ascii="Calibri"/>
                            <w:sz w:val="20"/>
                          </w:rPr>
                          <w:t>30%</w:t>
                        </w:r>
                      </w:p>
                    </w:tc>
                    <w:tc>
                      <w:tcPr>
                        <w:tcW w:w="477" w:type="dxa"/>
                        <w:vMerge/>
                        <w:tcBorders>
                          <w:top w:val="nil"/>
                          <w:left w:val="single" w:sz="6" w:space="0" w:color="858585"/>
                          <w:bottom w:val="single" w:sz="6" w:space="0" w:color="858585"/>
                        </w:tcBorders>
                      </w:tcPr>
                      <w:p w14:paraId="50634B34" w14:textId="77777777" w:rsidR="00E430F4" w:rsidRDefault="00E430F4">
                        <w:pPr>
                          <w:rPr>
                            <w:sz w:val="2"/>
                            <w:szCs w:val="2"/>
                          </w:rPr>
                        </w:pPr>
                      </w:p>
                    </w:tc>
                    <w:tc>
                      <w:tcPr>
                        <w:tcW w:w="634" w:type="dxa"/>
                        <w:vMerge/>
                        <w:tcBorders>
                          <w:top w:val="nil"/>
                          <w:bottom w:val="single" w:sz="6" w:space="0" w:color="858585"/>
                        </w:tcBorders>
                        <w:shd w:val="clear" w:color="auto" w:fill="4F81BC"/>
                      </w:tcPr>
                      <w:p w14:paraId="0C48E3A8" w14:textId="77777777" w:rsidR="00E430F4" w:rsidRDefault="00E430F4">
                        <w:pPr>
                          <w:rPr>
                            <w:sz w:val="2"/>
                            <w:szCs w:val="2"/>
                          </w:rPr>
                        </w:pPr>
                      </w:p>
                    </w:tc>
                    <w:tc>
                      <w:tcPr>
                        <w:tcW w:w="953" w:type="dxa"/>
                        <w:tcBorders>
                          <w:bottom w:val="single" w:sz="6" w:space="0" w:color="858585"/>
                        </w:tcBorders>
                      </w:tcPr>
                      <w:p w14:paraId="63526EBC" w14:textId="77777777" w:rsidR="00E430F4" w:rsidRDefault="00E430F4">
                        <w:pPr>
                          <w:pStyle w:val="TableParagraph"/>
                          <w:rPr>
                            <w:sz w:val="6"/>
                          </w:rPr>
                        </w:pPr>
                      </w:p>
                    </w:tc>
                    <w:tc>
                      <w:tcPr>
                        <w:tcW w:w="634" w:type="dxa"/>
                        <w:vMerge w:val="restart"/>
                        <w:tcBorders>
                          <w:bottom w:val="single" w:sz="6" w:space="0" w:color="858585"/>
                        </w:tcBorders>
                        <w:shd w:val="clear" w:color="auto" w:fill="4F81BC"/>
                      </w:tcPr>
                      <w:p w14:paraId="6C6EFFCE" w14:textId="77777777" w:rsidR="00E430F4" w:rsidRDefault="00E430F4">
                        <w:pPr>
                          <w:pStyle w:val="TableParagraph"/>
                        </w:pPr>
                      </w:p>
                    </w:tc>
                    <w:tc>
                      <w:tcPr>
                        <w:tcW w:w="5238" w:type="dxa"/>
                        <w:gridSpan w:val="4"/>
                        <w:tcBorders>
                          <w:bottom w:val="single" w:sz="6" w:space="0" w:color="858585"/>
                          <w:right w:val="single" w:sz="6" w:space="0" w:color="858585"/>
                        </w:tcBorders>
                      </w:tcPr>
                      <w:p w14:paraId="7958760C" w14:textId="77777777" w:rsidR="00E430F4" w:rsidRDefault="00E430F4">
                        <w:pPr>
                          <w:pStyle w:val="TableParagraph"/>
                          <w:rPr>
                            <w:sz w:val="6"/>
                          </w:rPr>
                        </w:pPr>
                      </w:p>
                    </w:tc>
                  </w:tr>
                  <w:tr w:rsidR="00E430F4" w14:paraId="63FBCA23" w14:textId="77777777">
                    <w:trPr>
                      <w:trHeight w:val="233"/>
                    </w:trPr>
                    <w:tc>
                      <w:tcPr>
                        <w:tcW w:w="1190" w:type="dxa"/>
                        <w:vMerge/>
                        <w:tcBorders>
                          <w:top w:val="nil"/>
                          <w:left w:val="single" w:sz="6" w:space="0" w:color="858585"/>
                          <w:right w:val="single" w:sz="6" w:space="0" w:color="858585"/>
                        </w:tcBorders>
                      </w:tcPr>
                      <w:p w14:paraId="3FCABA2A" w14:textId="77777777" w:rsidR="00E430F4" w:rsidRDefault="00E430F4">
                        <w:pPr>
                          <w:rPr>
                            <w:sz w:val="2"/>
                            <w:szCs w:val="2"/>
                          </w:rPr>
                        </w:pPr>
                      </w:p>
                    </w:tc>
                    <w:tc>
                      <w:tcPr>
                        <w:tcW w:w="477" w:type="dxa"/>
                        <w:vMerge w:val="restart"/>
                        <w:tcBorders>
                          <w:top w:val="single" w:sz="6" w:space="0" w:color="858585"/>
                          <w:left w:val="single" w:sz="6" w:space="0" w:color="858585"/>
                          <w:bottom w:val="single" w:sz="6" w:space="0" w:color="858585"/>
                        </w:tcBorders>
                      </w:tcPr>
                      <w:p w14:paraId="5F54BF1D" w14:textId="77777777" w:rsidR="00E430F4" w:rsidRDefault="00E430F4">
                        <w:pPr>
                          <w:pStyle w:val="TableParagraph"/>
                        </w:pPr>
                      </w:p>
                    </w:tc>
                    <w:tc>
                      <w:tcPr>
                        <w:tcW w:w="634" w:type="dxa"/>
                        <w:vMerge/>
                        <w:tcBorders>
                          <w:top w:val="nil"/>
                          <w:bottom w:val="single" w:sz="6" w:space="0" w:color="858585"/>
                        </w:tcBorders>
                        <w:shd w:val="clear" w:color="auto" w:fill="4F81BC"/>
                      </w:tcPr>
                      <w:p w14:paraId="51349DEA" w14:textId="77777777" w:rsidR="00E430F4" w:rsidRDefault="00E430F4">
                        <w:pPr>
                          <w:rPr>
                            <w:sz w:val="2"/>
                            <w:szCs w:val="2"/>
                          </w:rPr>
                        </w:pPr>
                      </w:p>
                    </w:tc>
                    <w:tc>
                      <w:tcPr>
                        <w:tcW w:w="953" w:type="dxa"/>
                        <w:vMerge w:val="restart"/>
                        <w:tcBorders>
                          <w:top w:val="single" w:sz="6" w:space="0" w:color="858585"/>
                          <w:bottom w:val="single" w:sz="6" w:space="0" w:color="858585"/>
                        </w:tcBorders>
                      </w:tcPr>
                      <w:p w14:paraId="6A9B06CD" w14:textId="77777777" w:rsidR="00E430F4" w:rsidRDefault="00E430F4">
                        <w:pPr>
                          <w:pStyle w:val="TableParagraph"/>
                        </w:pPr>
                      </w:p>
                    </w:tc>
                    <w:tc>
                      <w:tcPr>
                        <w:tcW w:w="634" w:type="dxa"/>
                        <w:vMerge/>
                        <w:tcBorders>
                          <w:top w:val="nil"/>
                          <w:bottom w:val="single" w:sz="6" w:space="0" w:color="858585"/>
                        </w:tcBorders>
                        <w:shd w:val="clear" w:color="auto" w:fill="4F81BC"/>
                      </w:tcPr>
                      <w:p w14:paraId="5860DCC9" w14:textId="77777777" w:rsidR="00E430F4" w:rsidRDefault="00E430F4">
                        <w:pPr>
                          <w:rPr>
                            <w:sz w:val="2"/>
                            <w:szCs w:val="2"/>
                          </w:rPr>
                        </w:pPr>
                      </w:p>
                    </w:tc>
                    <w:tc>
                      <w:tcPr>
                        <w:tcW w:w="5238" w:type="dxa"/>
                        <w:gridSpan w:val="4"/>
                        <w:vMerge w:val="restart"/>
                        <w:tcBorders>
                          <w:top w:val="single" w:sz="6" w:space="0" w:color="858585"/>
                          <w:bottom w:val="single" w:sz="6" w:space="0" w:color="858585"/>
                          <w:right w:val="single" w:sz="6" w:space="0" w:color="858585"/>
                        </w:tcBorders>
                      </w:tcPr>
                      <w:p w14:paraId="1702DD98" w14:textId="77777777" w:rsidR="00E430F4" w:rsidRDefault="00E430F4">
                        <w:pPr>
                          <w:pStyle w:val="TableParagraph"/>
                        </w:pPr>
                      </w:p>
                    </w:tc>
                  </w:tr>
                  <w:tr w:rsidR="00E430F4" w14:paraId="513F4065" w14:textId="77777777">
                    <w:trPr>
                      <w:trHeight w:val="244"/>
                    </w:trPr>
                    <w:tc>
                      <w:tcPr>
                        <w:tcW w:w="1190" w:type="dxa"/>
                        <w:vMerge w:val="restart"/>
                        <w:tcBorders>
                          <w:left w:val="single" w:sz="6" w:space="0" w:color="858585"/>
                          <w:right w:val="single" w:sz="6" w:space="0" w:color="858585"/>
                        </w:tcBorders>
                      </w:tcPr>
                      <w:p w14:paraId="4D868A37" w14:textId="77777777" w:rsidR="00E430F4" w:rsidRDefault="00E430F4">
                        <w:pPr>
                          <w:pStyle w:val="TableParagraph"/>
                          <w:spacing w:before="91"/>
                          <w:ind w:left="658"/>
                          <w:rPr>
                            <w:rFonts w:ascii="Calibri"/>
                            <w:sz w:val="20"/>
                          </w:rPr>
                        </w:pPr>
                        <w:r>
                          <w:rPr>
                            <w:rFonts w:ascii="Calibri"/>
                            <w:sz w:val="20"/>
                          </w:rPr>
                          <w:t>20%</w:t>
                        </w:r>
                      </w:p>
                    </w:tc>
                    <w:tc>
                      <w:tcPr>
                        <w:tcW w:w="477" w:type="dxa"/>
                        <w:vMerge/>
                        <w:tcBorders>
                          <w:top w:val="nil"/>
                          <w:left w:val="single" w:sz="6" w:space="0" w:color="858585"/>
                          <w:bottom w:val="single" w:sz="6" w:space="0" w:color="858585"/>
                        </w:tcBorders>
                      </w:tcPr>
                      <w:p w14:paraId="3D71303B" w14:textId="77777777" w:rsidR="00E430F4" w:rsidRDefault="00E430F4">
                        <w:pPr>
                          <w:rPr>
                            <w:sz w:val="2"/>
                            <w:szCs w:val="2"/>
                          </w:rPr>
                        </w:pPr>
                      </w:p>
                    </w:tc>
                    <w:tc>
                      <w:tcPr>
                        <w:tcW w:w="634" w:type="dxa"/>
                        <w:vMerge/>
                        <w:tcBorders>
                          <w:top w:val="nil"/>
                          <w:bottom w:val="single" w:sz="6" w:space="0" w:color="858585"/>
                        </w:tcBorders>
                        <w:shd w:val="clear" w:color="auto" w:fill="4F81BC"/>
                      </w:tcPr>
                      <w:p w14:paraId="3A540F84" w14:textId="77777777" w:rsidR="00E430F4" w:rsidRDefault="00E430F4">
                        <w:pPr>
                          <w:rPr>
                            <w:sz w:val="2"/>
                            <w:szCs w:val="2"/>
                          </w:rPr>
                        </w:pPr>
                      </w:p>
                    </w:tc>
                    <w:tc>
                      <w:tcPr>
                        <w:tcW w:w="953" w:type="dxa"/>
                        <w:vMerge/>
                        <w:tcBorders>
                          <w:top w:val="nil"/>
                          <w:bottom w:val="single" w:sz="6" w:space="0" w:color="858585"/>
                        </w:tcBorders>
                      </w:tcPr>
                      <w:p w14:paraId="45E40AC0" w14:textId="77777777" w:rsidR="00E430F4" w:rsidRDefault="00E430F4">
                        <w:pPr>
                          <w:rPr>
                            <w:sz w:val="2"/>
                            <w:szCs w:val="2"/>
                          </w:rPr>
                        </w:pPr>
                      </w:p>
                    </w:tc>
                    <w:tc>
                      <w:tcPr>
                        <w:tcW w:w="634" w:type="dxa"/>
                        <w:vMerge/>
                        <w:tcBorders>
                          <w:top w:val="nil"/>
                          <w:bottom w:val="single" w:sz="6" w:space="0" w:color="858585"/>
                        </w:tcBorders>
                        <w:shd w:val="clear" w:color="auto" w:fill="4F81BC"/>
                      </w:tcPr>
                      <w:p w14:paraId="587D52BF" w14:textId="77777777" w:rsidR="00E430F4" w:rsidRDefault="00E430F4">
                        <w:pPr>
                          <w:rPr>
                            <w:sz w:val="2"/>
                            <w:szCs w:val="2"/>
                          </w:rPr>
                        </w:pPr>
                      </w:p>
                    </w:tc>
                    <w:tc>
                      <w:tcPr>
                        <w:tcW w:w="5238" w:type="dxa"/>
                        <w:gridSpan w:val="4"/>
                        <w:vMerge/>
                        <w:tcBorders>
                          <w:top w:val="nil"/>
                          <w:bottom w:val="single" w:sz="6" w:space="0" w:color="858585"/>
                          <w:right w:val="single" w:sz="6" w:space="0" w:color="858585"/>
                        </w:tcBorders>
                      </w:tcPr>
                      <w:p w14:paraId="5ADC51E9" w14:textId="77777777" w:rsidR="00E430F4" w:rsidRDefault="00E430F4">
                        <w:pPr>
                          <w:rPr>
                            <w:sz w:val="2"/>
                            <w:szCs w:val="2"/>
                          </w:rPr>
                        </w:pPr>
                      </w:p>
                    </w:tc>
                  </w:tr>
                  <w:tr w:rsidR="00E430F4" w14:paraId="5A5E846A" w14:textId="77777777">
                    <w:trPr>
                      <w:trHeight w:val="225"/>
                    </w:trPr>
                    <w:tc>
                      <w:tcPr>
                        <w:tcW w:w="1190" w:type="dxa"/>
                        <w:vMerge/>
                        <w:tcBorders>
                          <w:top w:val="nil"/>
                          <w:left w:val="single" w:sz="6" w:space="0" w:color="858585"/>
                          <w:right w:val="single" w:sz="6" w:space="0" w:color="858585"/>
                        </w:tcBorders>
                      </w:tcPr>
                      <w:p w14:paraId="029639FD" w14:textId="77777777" w:rsidR="00E430F4" w:rsidRDefault="00E430F4">
                        <w:pPr>
                          <w:rPr>
                            <w:sz w:val="2"/>
                            <w:szCs w:val="2"/>
                          </w:rPr>
                        </w:pPr>
                      </w:p>
                    </w:tc>
                    <w:tc>
                      <w:tcPr>
                        <w:tcW w:w="477" w:type="dxa"/>
                        <w:vMerge w:val="restart"/>
                        <w:tcBorders>
                          <w:top w:val="single" w:sz="6" w:space="0" w:color="858585"/>
                          <w:left w:val="single" w:sz="6" w:space="0" w:color="858585"/>
                          <w:bottom w:val="single" w:sz="6" w:space="0" w:color="858585"/>
                        </w:tcBorders>
                      </w:tcPr>
                      <w:p w14:paraId="583B4379" w14:textId="77777777" w:rsidR="00E430F4" w:rsidRDefault="00E430F4">
                        <w:pPr>
                          <w:pStyle w:val="TableParagraph"/>
                        </w:pPr>
                      </w:p>
                    </w:tc>
                    <w:tc>
                      <w:tcPr>
                        <w:tcW w:w="634" w:type="dxa"/>
                        <w:vMerge/>
                        <w:tcBorders>
                          <w:top w:val="nil"/>
                          <w:bottom w:val="single" w:sz="6" w:space="0" w:color="858585"/>
                        </w:tcBorders>
                        <w:shd w:val="clear" w:color="auto" w:fill="4F81BC"/>
                      </w:tcPr>
                      <w:p w14:paraId="74986B5F" w14:textId="77777777" w:rsidR="00E430F4" w:rsidRDefault="00E430F4">
                        <w:pPr>
                          <w:rPr>
                            <w:sz w:val="2"/>
                            <w:szCs w:val="2"/>
                          </w:rPr>
                        </w:pPr>
                      </w:p>
                    </w:tc>
                    <w:tc>
                      <w:tcPr>
                        <w:tcW w:w="953" w:type="dxa"/>
                        <w:vMerge w:val="restart"/>
                        <w:tcBorders>
                          <w:top w:val="single" w:sz="6" w:space="0" w:color="858585"/>
                          <w:bottom w:val="single" w:sz="6" w:space="0" w:color="858585"/>
                        </w:tcBorders>
                      </w:tcPr>
                      <w:p w14:paraId="165C1A5E" w14:textId="77777777" w:rsidR="00E430F4" w:rsidRDefault="00E430F4">
                        <w:pPr>
                          <w:pStyle w:val="TableParagraph"/>
                        </w:pPr>
                      </w:p>
                    </w:tc>
                    <w:tc>
                      <w:tcPr>
                        <w:tcW w:w="634" w:type="dxa"/>
                        <w:vMerge/>
                        <w:tcBorders>
                          <w:top w:val="nil"/>
                          <w:bottom w:val="single" w:sz="6" w:space="0" w:color="858585"/>
                        </w:tcBorders>
                        <w:shd w:val="clear" w:color="auto" w:fill="4F81BC"/>
                      </w:tcPr>
                      <w:p w14:paraId="666C4F8E" w14:textId="77777777" w:rsidR="00E430F4" w:rsidRDefault="00E430F4">
                        <w:pPr>
                          <w:rPr>
                            <w:sz w:val="2"/>
                            <w:szCs w:val="2"/>
                          </w:rPr>
                        </w:pPr>
                      </w:p>
                    </w:tc>
                    <w:tc>
                      <w:tcPr>
                        <w:tcW w:w="5238" w:type="dxa"/>
                        <w:gridSpan w:val="4"/>
                        <w:tcBorders>
                          <w:top w:val="single" w:sz="6" w:space="0" w:color="858585"/>
                          <w:right w:val="single" w:sz="6" w:space="0" w:color="858585"/>
                        </w:tcBorders>
                      </w:tcPr>
                      <w:p w14:paraId="6434D865" w14:textId="77777777" w:rsidR="00E430F4" w:rsidRDefault="00E430F4">
                        <w:pPr>
                          <w:pStyle w:val="TableParagraph"/>
                          <w:spacing w:line="142" w:lineRule="exact"/>
                          <w:ind w:left="1104"/>
                          <w:rPr>
                            <w:rFonts w:ascii="Calibri"/>
                            <w:sz w:val="20"/>
                          </w:rPr>
                        </w:pPr>
                        <w:r>
                          <w:rPr>
                            <w:rFonts w:ascii="Calibri"/>
                            <w:sz w:val="20"/>
                          </w:rPr>
                          <w:t>15%</w:t>
                        </w:r>
                      </w:p>
                    </w:tc>
                  </w:tr>
                  <w:tr w:rsidR="00E430F4" w14:paraId="08C652EF" w14:textId="77777777">
                    <w:trPr>
                      <w:trHeight w:val="222"/>
                    </w:trPr>
                    <w:tc>
                      <w:tcPr>
                        <w:tcW w:w="1190" w:type="dxa"/>
                        <w:vMerge w:val="restart"/>
                        <w:tcBorders>
                          <w:left w:val="single" w:sz="6" w:space="0" w:color="858585"/>
                          <w:right w:val="single" w:sz="6" w:space="0" w:color="858585"/>
                        </w:tcBorders>
                      </w:tcPr>
                      <w:p w14:paraId="770ABBA8" w14:textId="77777777" w:rsidR="00E430F4" w:rsidRDefault="00E430F4">
                        <w:pPr>
                          <w:pStyle w:val="TableParagraph"/>
                          <w:spacing w:before="98"/>
                          <w:ind w:left="658"/>
                          <w:rPr>
                            <w:rFonts w:ascii="Calibri"/>
                            <w:sz w:val="20"/>
                          </w:rPr>
                        </w:pPr>
                        <w:r>
                          <w:rPr>
                            <w:rFonts w:ascii="Calibri"/>
                            <w:sz w:val="20"/>
                          </w:rPr>
                          <w:t>10%</w:t>
                        </w:r>
                      </w:p>
                    </w:tc>
                    <w:tc>
                      <w:tcPr>
                        <w:tcW w:w="477" w:type="dxa"/>
                        <w:vMerge/>
                        <w:tcBorders>
                          <w:top w:val="nil"/>
                          <w:left w:val="single" w:sz="6" w:space="0" w:color="858585"/>
                          <w:bottom w:val="single" w:sz="6" w:space="0" w:color="858585"/>
                        </w:tcBorders>
                      </w:tcPr>
                      <w:p w14:paraId="71CE2479" w14:textId="77777777" w:rsidR="00E430F4" w:rsidRDefault="00E430F4">
                        <w:pPr>
                          <w:rPr>
                            <w:sz w:val="2"/>
                            <w:szCs w:val="2"/>
                          </w:rPr>
                        </w:pPr>
                      </w:p>
                    </w:tc>
                    <w:tc>
                      <w:tcPr>
                        <w:tcW w:w="634" w:type="dxa"/>
                        <w:vMerge/>
                        <w:tcBorders>
                          <w:top w:val="nil"/>
                          <w:bottom w:val="single" w:sz="6" w:space="0" w:color="858585"/>
                        </w:tcBorders>
                        <w:shd w:val="clear" w:color="auto" w:fill="4F81BC"/>
                      </w:tcPr>
                      <w:p w14:paraId="0C5A2D52" w14:textId="77777777" w:rsidR="00E430F4" w:rsidRDefault="00E430F4">
                        <w:pPr>
                          <w:rPr>
                            <w:sz w:val="2"/>
                            <w:szCs w:val="2"/>
                          </w:rPr>
                        </w:pPr>
                      </w:p>
                    </w:tc>
                    <w:tc>
                      <w:tcPr>
                        <w:tcW w:w="953" w:type="dxa"/>
                        <w:vMerge/>
                        <w:tcBorders>
                          <w:top w:val="nil"/>
                          <w:bottom w:val="single" w:sz="6" w:space="0" w:color="858585"/>
                        </w:tcBorders>
                      </w:tcPr>
                      <w:p w14:paraId="7A8963E6" w14:textId="77777777" w:rsidR="00E430F4" w:rsidRDefault="00E430F4">
                        <w:pPr>
                          <w:rPr>
                            <w:sz w:val="2"/>
                            <w:szCs w:val="2"/>
                          </w:rPr>
                        </w:pPr>
                      </w:p>
                    </w:tc>
                    <w:tc>
                      <w:tcPr>
                        <w:tcW w:w="634" w:type="dxa"/>
                        <w:vMerge/>
                        <w:tcBorders>
                          <w:top w:val="nil"/>
                          <w:bottom w:val="single" w:sz="6" w:space="0" w:color="858585"/>
                        </w:tcBorders>
                        <w:shd w:val="clear" w:color="auto" w:fill="4F81BC"/>
                      </w:tcPr>
                      <w:p w14:paraId="03CA68D7" w14:textId="77777777" w:rsidR="00E430F4" w:rsidRDefault="00E430F4">
                        <w:pPr>
                          <w:rPr>
                            <w:sz w:val="2"/>
                            <w:szCs w:val="2"/>
                          </w:rPr>
                        </w:pPr>
                      </w:p>
                    </w:tc>
                    <w:tc>
                      <w:tcPr>
                        <w:tcW w:w="953" w:type="dxa"/>
                        <w:tcBorders>
                          <w:bottom w:val="single" w:sz="6" w:space="0" w:color="858585"/>
                        </w:tcBorders>
                      </w:tcPr>
                      <w:p w14:paraId="0724C45E" w14:textId="77777777" w:rsidR="00E430F4" w:rsidRDefault="00E430F4">
                        <w:pPr>
                          <w:pStyle w:val="TableParagraph"/>
                          <w:rPr>
                            <w:sz w:val="14"/>
                          </w:rPr>
                        </w:pPr>
                      </w:p>
                    </w:tc>
                    <w:tc>
                      <w:tcPr>
                        <w:tcW w:w="634" w:type="dxa"/>
                        <w:vMerge w:val="restart"/>
                        <w:tcBorders>
                          <w:bottom w:val="single" w:sz="6" w:space="0" w:color="858585"/>
                        </w:tcBorders>
                        <w:shd w:val="clear" w:color="auto" w:fill="4F81BC"/>
                      </w:tcPr>
                      <w:p w14:paraId="288E0FD5" w14:textId="77777777" w:rsidR="00E430F4" w:rsidRDefault="00E430F4">
                        <w:pPr>
                          <w:pStyle w:val="TableParagraph"/>
                        </w:pPr>
                      </w:p>
                    </w:tc>
                    <w:tc>
                      <w:tcPr>
                        <w:tcW w:w="3651" w:type="dxa"/>
                        <w:gridSpan w:val="2"/>
                        <w:tcBorders>
                          <w:bottom w:val="single" w:sz="6" w:space="0" w:color="858585"/>
                          <w:right w:val="single" w:sz="6" w:space="0" w:color="858585"/>
                        </w:tcBorders>
                      </w:tcPr>
                      <w:p w14:paraId="6D02355E" w14:textId="77777777" w:rsidR="00E430F4" w:rsidRDefault="00E430F4">
                        <w:pPr>
                          <w:pStyle w:val="TableParagraph"/>
                          <w:rPr>
                            <w:sz w:val="14"/>
                          </w:rPr>
                        </w:pPr>
                      </w:p>
                    </w:tc>
                  </w:tr>
                  <w:tr w:rsidR="00E430F4" w14:paraId="458A4B92" w14:textId="77777777">
                    <w:trPr>
                      <w:trHeight w:val="442"/>
                    </w:trPr>
                    <w:tc>
                      <w:tcPr>
                        <w:tcW w:w="1190" w:type="dxa"/>
                        <w:vMerge/>
                        <w:tcBorders>
                          <w:top w:val="nil"/>
                          <w:left w:val="single" w:sz="6" w:space="0" w:color="858585"/>
                          <w:right w:val="single" w:sz="6" w:space="0" w:color="858585"/>
                        </w:tcBorders>
                      </w:tcPr>
                      <w:p w14:paraId="3B6850FF" w14:textId="77777777" w:rsidR="00E430F4" w:rsidRDefault="00E430F4">
                        <w:pPr>
                          <w:rPr>
                            <w:sz w:val="2"/>
                            <w:szCs w:val="2"/>
                          </w:rPr>
                        </w:pPr>
                      </w:p>
                    </w:tc>
                    <w:tc>
                      <w:tcPr>
                        <w:tcW w:w="477" w:type="dxa"/>
                        <w:tcBorders>
                          <w:top w:val="single" w:sz="6" w:space="0" w:color="858585"/>
                          <w:left w:val="single" w:sz="6" w:space="0" w:color="858585"/>
                          <w:bottom w:val="single" w:sz="6" w:space="0" w:color="858585"/>
                        </w:tcBorders>
                      </w:tcPr>
                      <w:p w14:paraId="2BF82CFE" w14:textId="77777777" w:rsidR="00E430F4" w:rsidRDefault="00E430F4">
                        <w:pPr>
                          <w:pStyle w:val="TableParagraph"/>
                        </w:pPr>
                      </w:p>
                    </w:tc>
                    <w:tc>
                      <w:tcPr>
                        <w:tcW w:w="634" w:type="dxa"/>
                        <w:vMerge/>
                        <w:tcBorders>
                          <w:top w:val="nil"/>
                          <w:bottom w:val="single" w:sz="6" w:space="0" w:color="858585"/>
                        </w:tcBorders>
                        <w:shd w:val="clear" w:color="auto" w:fill="4F81BC"/>
                      </w:tcPr>
                      <w:p w14:paraId="6AE2C464" w14:textId="77777777" w:rsidR="00E430F4" w:rsidRDefault="00E430F4">
                        <w:pPr>
                          <w:rPr>
                            <w:sz w:val="2"/>
                            <w:szCs w:val="2"/>
                          </w:rPr>
                        </w:pPr>
                      </w:p>
                    </w:tc>
                    <w:tc>
                      <w:tcPr>
                        <w:tcW w:w="953" w:type="dxa"/>
                        <w:tcBorders>
                          <w:top w:val="single" w:sz="6" w:space="0" w:color="858585"/>
                          <w:bottom w:val="single" w:sz="6" w:space="0" w:color="858585"/>
                        </w:tcBorders>
                      </w:tcPr>
                      <w:p w14:paraId="18953268" w14:textId="77777777" w:rsidR="00E430F4" w:rsidRDefault="00E430F4">
                        <w:pPr>
                          <w:pStyle w:val="TableParagraph"/>
                        </w:pPr>
                      </w:p>
                    </w:tc>
                    <w:tc>
                      <w:tcPr>
                        <w:tcW w:w="634" w:type="dxa"/>
                        <w:vMerge/>
                        <w:tcBorders>
                          <w:top w:val="nil"/>
                          <w:bottom w:val="single" w:sz="6" w:space="0" w:color="858585"/>
                        </w:tcBorders>
                        <w:shd w:val="clear" w:color="auto" w:fill="4F81BC"/>
                      </w:tcPr>
                      <w:p w14:paraId="2EBB7FD9" w14:textId="77777777" w:rsidR="00E430F4" w:rsidRDefault="00E430F4">
                        <w:pPr>
                          <w:rPr>
                            <w:sz w:val="2"/>
                            <w:szCs w:val="2"/>
                          </w:rPr>
                        </w:pPr>
                      </w:p>
                    </w:tc>
                    <w:tc>
                      <w:tcPr>
                        <w:tcW w:w="953" w:type="dxa"/>
                        <w:tcBorders>
                          <w:top w:val="single" w:sz="6" w:space="0" w:color="858585"/>
                          <w:bottom w:val="single" w:sz="6" w:space="0" w:color="858585"/>
                        </w:tcBorders>
                      </w:tcPr>
                      <w:p w14:paraId="6A2466EB" w14:textId="77777777" w:rsidR="00E430F4" w:rsidRDefault="00E430F4">
                        <w:pPr>
                          <w:pStyle w:val="TableParagraph"/>
                        </w:pPr>
                      </w:p>
                    </w:tc>
                    <w:tc>
                      <w:tcPr>
                        <w:tcW w:w="634" w:type="dxa"/>
                        <w:vMerge/>
                        <w:tcBorders>
                          <w:top w:val="nil"/>
                          <w:bottom w:val="single" w:sz="6" w:space="0" w:color="858585"/>
                        </w:tcBorders>
                        <w:shd w:val="clear" w:color="auto" w:fill="4F81BC"/>
                      </w:tcPr>
                      <w:p w14:paraId="118D4354" w14:textId="77777777" w:rsidR="00E430F4" w:rsidRDefault="00E430F4">
                        <w:pPr>
                          <w:rPr>
                            <w:sz w:val="2"/>
                            <w:szCs w:val="2"/>
                          </w:rPr>
                        </w:pPr>
                      </w:p>
                    </w:tc>
                    <w:tc>
                      <w:tcPr>
                        <w:tcW w:w="3651" w:type="dxa"/>
                        <w:gridSpan w:val="2"/>
                        <w:tcBorders>
                          <w:top w:val="single" w:sz="6" w:space="0" w:color="858585"/>
                          <w:bottom w:val="single" w:sz="24" w:space="0" w:color="4F81BC"/>
                          <w:right w:val="single" w:sz="6" w:space="0" w:color="858585"/>
                        </w:tcBorders>
                      </w:tcPr>
                      <w:p w14:paraId="735CADF3" w14:textId="77777777" w:rsidR="00E430F4" w:rsidRDefault="00E430F4">
                        <w:pPr>
                          <w:pStyle w:val="TableParagraph"/>
                          <w:tabs>
                            <w:tab w:val="left" w:pos="2742"/>
                          </w:tabs>
                          <w:spacing w:before="91"/>
                          <w:ind w:left="1154"/>
                          <w:rPr>
                            <w:rFonts w:ascii="Calibri"/>
                            <w:sz w:val="20"/>
                          </w:rPr>
                        </w:pPr>
                        <w:r>
                          <w:rPr>
                            <w:rFonts w:ascii="Calibri"/>
                            <w:position w:val="-4"/>
                            <w:sz w:val="20"/>
                          </w:rPr>
                          <w:t>0%</w:t>
                        </w:r>
                        <w:r>
                          <w:rPr>
                            <w:rFonts w:ascii="Calibri"/>
                            <w:position w:val="-4"/>
                            <w:sz w:val="20"/>
                          </w:rPr>
                          <w:tab/>
                        </w:r>
                        <w:r>
                          <w:rPr>
                            <w:rFonts w:ascii="Calibri"/>
                            <w:sz w:val="20"/>
                          </w:rPr>
                          <w:t>1%</w:t>
                        </w:r>
                      </w:p>
                    </w:tc>
                  </w:tr>
                  <w:tr w:rsidR="00E430F4" w14:paraId="3FF85B9C" w14:textId="77777777">
                    <w:trPr>
                      <w:trHeight w:val="1041"/>
                    </w:trPr>
                    <w:tc>
                      <w:tcPr>
                        <w:tcW w:w="1190" w:type="dxa"/>
                        <w:tcBorders>
                          <w:left w:val="single" w:sz="6" w:space="0" w:color="858585"/>
                          <w:bottom w:val="single" w:sz="6" w:space="0" w:color="858585"/>
                        </w:tcBorders>
                      </w:tcPr>
                      <w:p w14:paraId="65820976" w14:textId="77777777" w:rsidR="00E430F4" w:rsidRDefault="00E430F4">
                        <w:pPr>
                          <w:pStyle w:val="TableParagraph"/>
                        </w:pPr>
                      </w:p>
                    </w:tc>
                    <w:tc>
                      <w:tcPr>
                        <w:tcW w:w="477" w:type="dxa"/>
                        <w:tcBorders>
                          <w:top w:val="single" w:sz="6" w:space="0" w:color="858585"/>
                          <w:bottom w:val="single" w:sz="6" w:space="0" w:color="858585"/>
                        </w:tcBorders>
                      </w:tcPr>
                      <w:p w14:paraId="48B1E383" w14:textId="77777777" w:rsidR="00E430F4" w:rsidRDefault="00E430F4">
                        <w:pPr>
                          <w:pStyle w:val="TableParagraph"/>
                        </w:pPr>
                      </w:p>
                    </w:tc>
                    <w:tc>
                      <w:tcPr>
                        <w:tcW w:w="634" w:type="dxa"/>
                        <w:tcBorders>
                          <w:top w:val="single" w:sz="6" w:space="0" w:color="858585"/>
                          <w:bottom w:val="single" w:sz="6" w:space="0" w:color="858585"/>
                        </w:tcBorders>
                      </w:tcPr>
                      <w:p w14:paraId="6B71E4CA" w14:textId="77777777" w:rsidR="00E430F4" w:rsidRDefault="00E430F4">
                        <w:pPr>
                          <w:pStyle w:val="TableParagraph"/>
                          <w:spacing w:before="97"/>
                          <w:ind w:left="85"/>
                          <w:rPr>
                            <w:rFonts w:ascii="Calibri"/>
                            <w:sz w:val="20"/>
                          </w:rPr>
                        </w:pPr>
                        <w:r>
                          <w:rPr>
                            <w:rFonts w:ascii="Calibri"/>
                            <w:sz w:val="20"/>
                          </w:rPr>
                          <w:t>Agree</w:t>
                        </w:r>
                      </w:p>
                    </w:tc>
                    <w:tc>
                      <w:tcPr>
                        <w:tcW w:w="2540" w:type="dxa"/>
                        <w:gridSpan w:val="3"/>
                        <w:tcBorders>
                          <w:top w:val="single" w:sz="6" w:space="0" w:color="858585"/>
                          <w:bottom w:val="single" w:sz="6" w:space="0" w:color="858585"/>
                        </w:tcBorders>
                      </w:tcPr>
                      <w:p w14:paraId="0B630F2C" w14:textId="77777777" w:rsidR="00E430F4" w:rsidRDefault="00E430F4">
                        <w:pPr>
                          <w:pStyle w:val="TableParagraph"/>
                          <w:spacing w:before="97"/>
                          <w:ind w:left="690"/>
                          <w:rPr>
                            <w:rFonts w:ascii="Calibri"/>
                            <w:sz w:val="20"/>
                          </w:rPr>
                        </w:pPr>
                        <w:r>
                          <w:rPr>
                            <w:rFonts w:ascii="Calibri"/>
                            <w:sz w:val="20"/>
                          </w:rPr>
                          <w:t>Strongly</w:t>
                        </w:r>
                        <w:r>
                          <w:rPr>
                            <w:rFonts w:ascii="Calibri"/>
                            <w:spacing w:val="-3"/>
                            <w:sz w:val="20"/>
                          </w:rPr>
                          <w:t xml:space="preserve"> </w:t>
                        </w:r>
                        <w:r>
                          <w:rPr>
                            <w:rFonts w:ascii="Calibri"/>
                            <w:sz w:val="20"/>
                          </w:rPr>
                          <w:t>agree</w:t>
                        </w:r>
                      </w:p>
                    </w:tc>
                    <w:tc>
                      <w:tcPr>
                        <w:tcW w:w="634" w:type="dxa"/>
                        <w:tcBorders>
                          <w:top w:val="single" w:sz="6" w:space="0" w:color="858585"/>
                          <w:bottom w:val="single" w:sz="6" w:space="0" w:color="858585"/>
                        </w:tcBorders>
                      </w:tcPr>
                      <w:p w14:paraId="7249D323" w14:textId="77777777" w:rsidR="00E430F4" w:rsidRDefault="00E430F4">
                        <w:pPr>
                          <w:pStyle w:val="TableParagraph"/>
                          <w:spacing w:before="97"/>
                          <w:ind w:left="18"/>
                          <w:rPr>
                            <w:rFonts w:ascii="Calibri"/>
                            <w:sz w:val="20"/>
                          </w:rPr>
                        </w:pPr>
                        <w:r>
                          <w:rPr>
                            <w:rFonts w:ascii="Calibri"/>
                            <w:sz w:val="20"/>
                          </w:rPr>
                          <w:t>Neutral</w:t>
                        </w:r>
                      </w:p>
                    </w:tc>
                    <w:tc>
                      <w:tcPr>
                        <w:tcW w:w="1887" w:type="dxa"/>
                        <w:tcBorders>
                          <w:top w:val="single" w:sz="6" w:space="0" w:color="858585"/>
                          <w:bottom w:val="single" w:sz="6" w:space="0" w:color="858585"/>
                        </w:tcBorders>
                      </w:tcPr>
                      <w:p w14:paraId="1535E2D9" w14:textId="77777777" w:rsidR="00E430F4" w:rsidRDefault="00E430F4">
                        <w:pPr>
                          <w:pStyle w:val="TableParagraph"/>
                          <w:spacing w:before="97"/>
                          <w:ind w:left="924"/>
                          <w:rPr>
                            <w:rFonts w:ascii="Calibri"/>
                            <w:sz w:val="20"/>
                          </w:rPr>
                        </w:pPr>
                        <w:r>
                          <w:rPr>
                            <w:rFonts w:ascii="Calibri"/>
                            <w:sz w:val="20"/>
                          </w:rPr>
                          <w:t>Disagree</w:t>
                        </w:r>
                      </w:p>
                    </w:tc>
                    <w:tc>
                      <w:tcPr>
                        <w:tcW w:w="1764" w:type="dxa"/>
                        <w:tcBorders>
                          <w:top w:val="single" w:sz="24" w:space="0" w:color="4F81BC"/>
                          <w:bottom w:val="single" w:sz="6" w:space="0" w:color="858585"/>
                          <w:right w:val="single" w:sz="6" w:space="0" w:color="858585"/>
                        </w:tcBorders>
                      </w:tcPr>
                      <w:p w14:paraId="4F4C5F7F" w14:textId="77777777" w:rsidR="00E430F4" w:rsidRDefault="00E430F4">
                        <w:pPr>
                          <w:pStyle w:val="TableParagraph"/>
                          <w:spacing w:before="97"/>
                          <w:ind w:left="267"/>
                          <w:rPr>
                            <w:rFonts w:ascii="Calibri"/>
                            <w:sz w:val="20"/>
                          </w:rPr>
                        </w:pPr>
                        <w:r>
                          <w:rPr>
                            <w:rFonts w:ascii="Calibri"/>
                            <w:sz w:val="20"/>
                          </w:rPr>
                          <w:t>Strongly</w:t>
                        </w:r>
                        <w:r>
                          <w:rPr>
                            <w:rFonts w:ascii="Calibri"/>
                            <w:spacing w:val="-5"/>
                            <w:sz w:val="20"/>
                          </w:rPr>
                          <w:t xml:space="preserve"> </w:t>
                        </w:r>
                        <w:r>
                          <w:rPr>
                            <w:rFonts w:ascii="Calibri"/>
                            <w:sz w:val="20"/>
                          </w:rPr>
                          <w:t>Disagree</w:t>
                        </w:r>
                      </w:p>
                    </w:tc>
                  </w:tr>
                </w:tbl>
                <w:p w14:paraId="35DF4CA9" w14:textId="77777777" w:rsidR="00E430F4" w:rsidRDefault="00E430F4" w:rsidP="00E430F4">
                  <w:pPr>
                    <w:pStyle w:val="BodyText"/>
                  </w:pPr>
                </w:p>
              </w:txbxContent>
            </v:textbox>
            <w10:wrap anchorx="page"/>
          </v:shape>
        </w:pict>
      </w:r>
    </w:p>
    <w:p w14:paraId="3AC366CF" w14:textId="77777777" w:rsidR="00E430F4" w:rsidRPr="0000232E" w:rsidRDefault="00E430F4" w:rsidP="00E430F4">
      <w:pPr>
        <w:pStyle w:val="BodyText"/>
        <w:rPr>
          <w:rFonts w:ascii="Times New Roman" w:hAnsi="Times New Roman" w:cs="Times New Roman"/>
          <w:b/>
          <w:sz w:val="26"/>
        </w:rPr>
      </w:pPr>
    </w:p>
    <w:p w14:paraId="754BF2A8" w14:textId="77777777" w:rsidR="00E430F4" w:rsidRPr="0000232E" w:rsidRDefault="00E430F4" w:rsidP="00E430F4">
      <w:pPr>
        <w:pStyle w:val="BodyText"/>
        <w:rPr>
          <w:rFonts w:ascii="Times New Roman" w:hAnsi="Times New Roman" w:cs="Times New Roman"/>
          <w:b/>
          <w:sz w:val="26"/>
        </w:rPr>
      </w:pPr>
    </w:p>
    <w:p w14:paraId="7DA9009A" w14:textId="77777777" w:rsidR="00E430F4" w:rsidRPr="0000232E" w:rsidRDefault="00E430F4" w:rsidP="00E430F4">
      <w:pPr>
        <w:pStyle w:val="BodyText"/>
        <w:rPr>
          <w:rFonts w:ascii="Times New Roman" w:hAnsi="Times New Roman" w:cs="Times New Roman"/>
          <w:b/>
          <w:sz w:val="23"/>
        </w:rPr>
      </w:pPr>
    </w:p>
    <w:p w14:paraId="57891199" w14:textId="77777777" w:rsidR="00E430F4" w:rsidRPr="0000232E" w:rsidRDefault="00E430F4" w:rsidP="00E430F4">
      <w:pPr>
        <w:jc w:val="right"/>
        <w:rPr>
          <w:rFonts w:ascii="Times New Roman" w:hAnsi="Times New Roman" w:cs="Times New Roman"/>
          <w:sz w:val="20"/>
        </w:rPr>
      </w:pPr>
      <w:r w:rsidRPr="0000232E">
        <w:rPr>
          <w:rFonts w:ascii="Times New Roman" w:hAnsi="Times New Roman" w:cs="Times New Roman"/>
          <w:sz w:val="20"/>
        </w:rPr>
        <w:t>60%</w:t>
      </w:r>
    </w:p>
    <w:p w14:paraId="40750BF3" w14:textId="77777777" w:rsidR="00E430F4" w:rsidRPr="0000232E" w:rsidRDefault="00E430F4" w:rsidP="00E430F4">
      <w:pPr>
        <w:pStyle w:val="BodyText"/>
        <w:rPr>
          <w:rFonts w:ascii="Times New Roman" w:hAnsi="Times New Roman" w:cs="Times New Roman"/>
          <w:sz w:val="20"/>
        </w:rPr>
      </w:pPr>
    </w:p>
    <w:p w14:paraId="65583C4C" w14:textId="77777777" w:rsidR="00E430F4" w:rsidRPr="0000232E" w:rsidRDefault="00E430F4" w:rsidP="00E430F4">
      <w:pPr>
        <w:pStyle w:val="BodyText"/>
        <w:rPr>
          <w:rFonts w:ascii="Times New Roman" w:hAnsi="Times New Roman" w:cs="Times New Roman"/>
          <w:sz w:val="20"/>
        </w:rPr>
      </w:pPr>
    </w:p>
    <w:p w14:paraId="050E1358" w14:textId="77777777" w:rsidR="00E430F4" w:rsidRPr="0000232E" w:rsidRDefault="00E430F4" w:rsidP="00E430F4">
      <w:pPr>
        <w:pStyle w:val="BodyText"/>
        <w:rPr>
          <w:rFonts w:ascii="Times New Roman" w:hAnsi="Times New Roman" w:cs="Times New Roman"/>
          <w:sz w:val="20"/>
        </w:rPr>
      </w:pPr>
    </w:p>
    <w:p w14:paraId="0808C162" w14:textId="77777777" w:rsidR="00E430F4" w:rsidRPr="0000232E" w:rsidRDefault="00E430F4" w:rsidP="00E430F4">
      <w:pPr>
        <w:pStyle w:val="BodyText"/>
        <w:rPr>
          <w:rFonts w:ascii="Times New Roman" w:hAnsi="Times New Roman" w:cs="Times New Roman"/>
          <w:sz w:val="20"/>
        </w:rPr>
      </w:pPr>
    </w:p>
    <w:p w14:paraId="52EF78BC" w14:textId="77777777" w:rsidR="00E430F4" w:rsidRPr="0000232E" w:rsidRDefault="00E430F4" w:rsidP="00E430F4">
      <w:pPr>
        <w:pStyle w:val="BodyText"/>
        <w:rPr>
          <w:rFonts w:ascii="Times New Roman" w:hAnsi="Times New Roman" w:cs="Times New Roman"/>
          <w:sz w:val="20"/>
        </w:rPr>
      </w:pPr>
    </w:p>
    <w:p w14:paraId="47F79D9C" w14:textId="77777777" w:rsidR="00E430F4" w:rsidRPr="0000232E" w:rsidRDefault="00E430F4" w:rsidP="00E430F4">
      <w:pPr>
        <w:pStyle w:val="BodyText"/>
        <w:rPr>
          <w:rFonts w:ascii="Times New Roman" w:hAnsi="Times New Roman" w:cs="Times New Roman"/>
          <w:sz w:val="20"/>
        </w:rPr>
      </w:pPr>
    </w:p>
    <w:p w14:paraId="0166574C" w14:textId="77777777" w:rsidR="00E430F4" w:rsidRPr="0000232E" w:rsidRDefault="00E430F4" w:rsidP="00E430F4">
      <w:pPr>
        <w:pStyle w:val="Heading4"/>
        <w:rPr>
          <w:rFonts w:ascii="Times New Roman" w:hAnsi="Times New Roman"/>
        </w:rPr>
      </w:pPr>
      <w:r w:rsidRPr="0000232E">
        <w:rPr>
          <w:rFonts w:ascii="Times New Roman" w:hAnsi="Times New Roman"/>
        </w:rPr>
        <w:t>Interpretation:</w:t>
      </w:r>
    </w:p>
    <w:p w14:paraId="4E2FA81E" w14:textId="77777777" w:rsidR="00E430F4" w:rsidRPr="0000232E" w:rsidRDefault="00E430F4" w:rsidP="00E430F4">
      <w:pPr>
        <w:pStyle w:val="BodyText"/>
        <w:spacing w:line="360" w:lineRule="auto"/>
        <w:jc w:val="both"/>
        <w:rPr>
          <w:rFonts w:ascii="Times New Roman" w:hAnsi="Times New Roman" w:cs="Times New Roman"/>
        </w:rPr>
      </w:pPr>
    </w:p>
    <w:p w14:paraId="155178DE" w14:textId="77777777" w:rsidR="00E430F4" w:rsidRPr="0000232E" w:rsidRDefault="00E430F4" w:rsidP="00E430F4">
      <w:pPr>
        <w:pStyle w:val="BodyText"/>
        <w:spacing w:line="360" w:lineRule="auto"/>
        <w:jc w:val="both"/>
        <w:rPr>
          <w:rFonts w:ascii="Times New Roman" w:hAnsi="Times New Roman" w:cs="Times New Roman"/>
        </w:rPr>
      </w:pPr>
      <w:r w:rsidRPr="0000232E">
        <w:rPr>
          <w:rFonts w:ascii="Times New Roman" w:hAnsi="Times New Roman" w:cs="Times New Roman"/>
        </w:rPr>
        <w:t>In Table 15 and Figure 15, 51% of the respondents agree that training program enable the</w:t>
      </w:r>
      <w:r w:rsidRPr="0000232E">
        <w:rPr>
          <w:rFonts w:ascii="Times New Roman" w:hAnsi="Times New Roman" w:cs="Times New Roman"/>
          <w:spacing w:val="1"/>
        </w:rPr>
        <w:t xml:space="preserve"> </w:t>
      </w:r>
      <w:r w:rsidRPr="0000232E">
        <w:rPr>
          <w:rFonts w:ascii="Times New Roman" w:hAnsi="Times New Roman" w:cs="Times New Roman"/>
        </w:rPr>
        <w:t>employees to be accountable and authoritative in making decision. 33% of the respondents</w:t>
      </w:r>
      <w:r w:rsidRPr="0000232E">
        <w:rPr>
          <w:rFonts w:ascii="Times New Roman" w:hAnsi="Times New Roman" w:cs="Times New Roman"/>
          <w:spacing w:val="1"/>
        </w:rPr>
        <w:t xml:space="preserve"> </w:t>
      </w:r>
      <w:r w:rsidRPr="0000232E">
        <w:rPr>
          <w:rFonts w:ascii="Times New Roman" w:hAnsi="Times New Roman" w:cs="Times New Roman"/>
        </w:rPr>
        <w:t>strongly agree that training program enable the employees to be accountable and authoritative</w:t>
      </w:r>
      <w:r w:rsidRPr="0000232E">
        <w:rPr>
          <w:rFonts w:ascii="Times New Roman" w:hAnsi="Times New Roman" w:cs="Times New Roman"/>
          <w:spacing w:val="-57"/>
        </w:rPr>
        <w:t xml:space="preserve"> </w:t>
      </w:r>
      <w:r w:rsidRPr="0000232E">
        <w:rPr>
          <w:rFonts w:ascii="Times New Roman" w:hAnsi="Times New Roman" w:cs="Times New Roman"/>
        </w:rPr>
        <w:t>15% of the respondents neutral in their opinion and only 1% of the respondent strongly</w:t>
      </w:r>
      <w:r w:rsidRPr="0000232E">
        <w:rPr>
          <w:rFonts w:ascii="Times New Roman" w:hAnsi="Times New Roman" w:cs="Times New Roman"/>
          <w:spacing w:val="1"/>
        </w:rPr>
        <w:t xml:space="preserve"> </w:t>
      </w:r>
      <w:r w:rsidRPr="0000232E">
        <w:rPr>
          <w:rFonts w:ascii="Times New Roman" w:hAnsi="Times New Roman" w:cs="Times New Roman"/>
        </w:rPr>
        <w:t>disagree</w:t>
      </w:r>
      <w:r w:rsidRPr="0000232E">
        <w:rPr>
          <w:rFonts w:ascii="Times New Roman" w:hAnsi="Times New Roman" w:cs="Times New Roman"/>
          <w:spacing w:val="-1"/>
        </w:rPr>
        <w:t xml:space="preserve"> </w:t>
      </w:r>
      <w:r w:rsidRPr="0000232E">
        <w:rPr>
          <w:rFonts w:ascii="Times New Roman" w:hAnsi="Times New Roman" w:cs="Times New Roman"/>
        </w:rPr>
        <w:t>with the</w:t>
      </w:r>
      <w:r w:rsidRPr="0000232E">
        <w:rPr>
          <w:rFonts w:ascii="Times New Roman" w:hAnsi="Times New Roman" w:cs="Times New Roman"/>
          <w:spacing w:val="-1"/>
        </w:rPr>
        <w:t xml:space="preserve"> </w:t>
      </w:r>
      <w:r w:rsidRPr="0000232E">
        <w:rPr>
          <w:rFonts w:ascii="Times New Roman" w:hAnsi="Times New Roman" w:cs="Times New Roman"/>
        </w:rPr>
        <w:t>statement.</w:t>
      </w:r>
    </w:p>
    <w:p w14:paraId="7196A627" w14:textId="77777777" w:rsidR="00BA109D" w:rsidRDefault="00BA109D" w:rsidP="00E430F4">
      <w:pPr>
        <w:pStyle w:val="Heading4"/>
        <w:keepNext w:val="0"/>
        <w:widowControl w:val="0"/>
        <w:tabs>
          <w:tab w:val="left" w:pos="581"/>
        </w:tabs>
        <w:autoSpaceDE w:val="0"/>
        <w:autoSpaceDN w:val="0"/>
        <w:spacing w:before="0" w:after="0"/>
        <w:rPr>
          <w:rFonts w:ascii="Times New Roman" w:hAnsi="Times New Roman"/>
          <w:b w:val="0"/>
          <w:sz w:val="24"/>
          <w:szCs w:val="24"/>
          <w:lang w:val="en-AU"/>
        </w:rPr>
      </w:pPr>
    </w:p>
    <w:p w14:paraId="3B710747" w14:textId="77777777" w:rsidR="0000232E" w:rsidRPr="0000232E" w:rsidRDefault="0000232E" w:rsidP="0000232E">
      <w:pPr>
        <w:rPr>
          <w:lang w:val="en-AU"/>
        </w:rPr>
      </w:pPr>
    </w:p>
    <w:p w14:paraId="7A30F1DA" w14:textId="77777777" w:rsidR="001458A2" w:rsidRPr="0000232E" w:rsidRDefault="001458A2" w:rsidP="001458A2">
      <w:pPr>
        <w:pStyle w:val="Heading4"/>
        <w:keepNext w:val="0"/>
        <w:widowControl w:val="0"/>
        <w:tabs>
          <w:tab w:val="left" w:pos="581"/>
        </w:tabs>
        <w:autoSpaceDE w:val="0"/>
        <w:autoSpaceDN w:val="0"/>
        <w:spacing w:before="80" w:after="0"/>
        <w:rPr>
          <w:rFonts w:ascii="Times New Roman" w:hAnsi="Times New Roman"/>
        </w:rPr>
      </w:pPr>
      <w:r w:rsidRPr="0000232E">
        <w:rPr>
          <w:rFonts w:ascii="Times New Roman" w:hAnsi="Times New Roman"/>
        </w:rPr>
        <w:lastRenderedPageBreak/>
        <w:t>Training</w:t>
      </w:r>
      <w:r w:rsidRPr="0000232E">
        <w:rPr>
          <w:rFonts w:ascii="Times New Roman" w:hAnsi="Times New Roman"/>
          <w:spacing w:val="-1"/>
        </w:rPr>
        <w:t xml:space="preserve"> </w:t>
      </w:r>
      <w:r w:rsidRPr="0000232E">
        <w:rPr>
          <w:rFonts w:ascii="Times New Roman" w:hAnsi="Times New Roman"/>
        </w:rPr>
        <w:t>is</w:t>
      </w:r>
      <w:r w:rsidRPr="0000232E">
        <w:rPr>
          <w:rFonts w:ascii="Times New Roman" w:hAnsi="Times New Roman"/>
          <w:spacing w:val="-1"/>
        </w:rPr>
        <w:t xml:space="preserve"> </w:t>
      </w:r>
      <w:r w:rsidRPr="0000232E">
        <w:rPr>
          <w:rFonts w:ascii="Times New Roman" w:hAnsi="Times New Roman"/>
        </w:rPr>
        <w:t>relevant</w:t>
      </w:r>
      <w:r w:rsidRPr="0000232E">
        <w:rPr>
          <w:rFonts w:ascii="Times New Roman" w:hAnsi="Times New Roman"/>
          <w:spacing w:val="-1"/>
        </w:rPr>
        <w:t xml:space="preserve"> </w:t>
      </w:r>
      <w:r w:rsidRPr="0000232E">
        <w:rPr>
          <w:rFonts w:ascii="Times New Roman" w:hAnsi="Times New Roman"/>
        </w:rPr>
        <w:t>to the</w:t>
      </w:r>
      <w:r w:rsidRPr="0000232E">
        <w:rPr>
          <w:rFonts w:ascii="Times New Roman" w:hAnsi="Times New Roman"/>
          <w:spacing w:val="-1"/>
        </w:rPr>
        <w:t xml:space="preserve"> </w:t>
      </w:r>
      <w:r w:rsidRPr="0000232E">
        <w:rPr>
          <w:rFonts w:ascii="Times New Roman" w:hAnsi="Times New Roman"/>
        </w:rPr>
        <w:t>needs</w:t>
      </w:r>
      <w:r w:rsidRPr="0000232E">
        <w:rPr>
          <w:rFonts w:ascii="Times New Roman" w:hAnsi="Times New Roman"/>
          <w:spacing w:val="-1"/>
        </w:rPr>
        <w:t xml:space="preserve"> </w:t>
      </w:r>
      <w:r w:rsidRPr="0000232E">
        <w:rPr>
          <w:rFonts w:ascii="Times New Roman" w:hAnsi="Times New Roman"/>
        </w:rPr>
        <w:t>of</w:t>
      </w:r>
      <w:r w:rsidRPr="0000232E">
        <w:rPr>
          <w:rFonts w:ascii="Times New Roman" w:hAnsi="Times New Roman"/>
          <w:spacing w:val="-1"/>
        </w:rPr>
        <w:t xml:space="preserve"> </w:t>
      </w:r>
      <w:r w:rsidRPr="0000232E">
        <w:rPr>
          <w:rFonts w:ascii="Times New Roman" w:hAnsi="Times New Roman"/>
        </w:rPr>
        <w:t>the</w:t>
      </w:r>
      <w:r w:rsidRPr="0000232E">
        <w:rPr>
          <w:rFonts w:ascii="Times New Roman" w:hAnsi="Times New Roman"/>
          <w:spacing w:val="-2"/>
        </w:rPr>
        <w:t xml:space="preserve"> </w:t>
      </w:r>
      <w:r w:rsidRPr="0000232E">
        <w:rPr>
          <w:rFonts w:ascii="Times New Roman" w:hAnsi="Times New Roman"/>
        </w:rPr>
        <w:t>organization.</w:t>
      </w:r>
    </w:p>
    <w:p w14:paraId="42BB27D7" w14:textId="77777777" w:rsidR="001458A2" w:rsidRPr="0000232E" w:rsidRDefault="001458A2" w:rsidP="001458A2">
      <w:pPr>
        <w:pStyle w:val="BodyText"/>
        <w:rPr>
          <w:rFonts w:ascii="Times New Roman" w:hAnsi="Times New Roman" w:cs="Times New Roman"/>
          <w:b/>
          <w:sz w:val="20"/>
        </w:rPr>
      </w:pPr>
    </w:p>
    <w:p w14:paraId="20F42F76" w14:textId="77777777" w:rsidR="001458A2" w:rsidRPr="0000232E" w:rsidRDefault="001458A2" w:rsidP="001458A2">
      <w:pPr>
        <w:pStyle w:val="BodyText"/>
        <w:spacing w:before="8"/>
        <w:rPr>
          <w:rFonts w:ascii="Times New Roman" w:hAnsi="Times New Roman" w:cs="Times New Roman"/>
          <w:b/>
          <w:sz w:val="28"/>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9"/>
        <w:gridCol w:w="1846"/>
        <w:gridCol w:w="1469"/>
      </w:tblGrid>
      <w:tr w:rsidR="001458A2" w:rsidRPr="0000232E" w14:paraId="60C24519" w14:textId="77777777" w:rsidTr="00CC42A9">
        <w:trPr>
          <w:trHeight w:val="1240"/>
        </w:trPr>
        <w:tc>
          <w:tcPr>
            <w:tcW w:w="5869" w:type="dxa"/>
          </w:tcPr>
          <w:p w14:paraId="52CD78DD" w14:textId="77777777" w:rsidR="001458A2" w:rsidRPr="0000232E" w:rsidRDefault="001458A2" w:rsidP="00CC42A9">
            <w:pPr>
              <w:pStyle w:val="TableParagraph"/>
              <w:spacing w:before="10"/>
              <w:rPr>
                <w:b/>
                <w:sz w:val="23"/>
              </w:rPr>
            </w:pPr>
          </w:p>
          <w:p w14:paraId="2FA29C90" w14:textId="77777777" w:rsidR="001458A2" w:rsidRPr="0000232E" w:rsidRDefault="001458A2" w:rsidP="00CC42A9">
            <w:pPr>
              <w:pStyle w:val="TableParagraph"/>
              <w:rPr>
                <w:b/>
                <w:sz w:val="24"/>
              </w:rPr>
            </w:pPr>
            <w:r w:rsidRPr="0000232E">
              <w:rPr>
                <w:b/>
                <w:sz w:val="24"/>
              </w:rPr>
              <w:t>Training</w:t>
            </w:r>
            <w:r w:rsidRPr="0000232E">
              <w:rPr>
                <w:b/>
                <w:spacing w:val="-1"/>
                <w:sz w:val="24"/>
              </w:rPr>
              <w:t xml:space="preserve"> </w:t>
            </w:r>
            <w:r w:rsidRPr="0000232E">
              <w:rPr>
                <w:b/>
                <w:sz w:val="24"/>
              </w:rPr>
              <w:t>is</w:t>
            </w:r>
            <w:r w:rsidRPr="0000232E">
              <w:rPr>
                <w:b/>
                <w:spacing w:val="-1"/>
                <w:sz w:val="24"/>
              </w:rPr>
              <w:t xml:space="preserve"> </w:t>
            </w:r>
            <w:r w:rsidRPr="0000232E">
              <w:rPr>
                <w:b/>
                <w:sz w:val="24"/>
              </w:rPr>
              <w:t>relevant</w:t>
            </w:r>
            <w:r w:rsidRPr="0000232E">
              <w:rPr>
                <w:b/>
                <w:spacing w:val="-1"/>
                <w:sz w:val="24"/>
              </w:rPr>
              <w:t xml:space="preserve"> </w:t>
            </w:r>
            <w:r w:rsidRPr="0000232E">
              <w:rPr>
                <w:b/>
                <w:sz w:val="24"/>
              </w:rPr>
              <w:t>to the</w:t>
            </w:r>
            <w:r w:rsidRPr="0000232E">
              <w:rPr>
                <w:b/>
                <w:spacing w:val="-1"/>
                <w:sz w:val="24"/>
              </w:rPr>
              <w:t xml:space="preserve"> </w:t>
            </w:r>
            <w:r w:rsidRPr="0000232E">
              <w:rPr>
                <w:b/>
                <w:sz w:val="24"/>
              </w:rPr>
              <w:t>needs</w:t>
            </w:r>
            <w:r w:rsidRPr="0000232E">
              <w:rPr>
                <w:b/>
                <w:spacing w:val="-1"/>
                <w:sz w:val="24"/>
              </w:rPr>
              <w:t xml:space="preserve"> </w:t>
            </w:r>
            <w:r w:rsidRPr="0000232E">
              <w:rPr>
                <w:b/>
                <w:sz w:val="24"/>
              </w:rPr>
              <w:t>of the</w:t>
            </w:r>
            <w:r w:rsidRPr="0000232E">
              <w:rPr>
                <w:b/>
                <w:spacing w:val="-2"/>
                <w:sz w:val="24"/>
              </w:rPr>
              <w:t xml:space="preserve"> </w:t>
            </w:r>
            <w:r w:rsidRPr="0000232E">
              <w:rPr>
                <w:b/>
                <w:sz w:val="24"/>
              </w:rPr>
              <w:t>organization</w:t>
            </w:r>
          </w:p>
        </w:tc>
        <w:tc>
          <w:tcPr>
            <w:tcW w:w="1846" w:type="dxa"/>
          </w:tcPr>
          <w:p w14:paraId="0C5D17D5" w14:textId="77777777" w:rsidR="001458A2" w:rsidRPr="0000232E" w:rsidRDefault="001458A2" w:rsidP="00CC42A9">
            <w:pPr>
              <w:pStyle w:val="TableParagraph"/>
              <w:spacing w:line="360" w:lineRule="auto"/>
              <w:ind w:firstLine="348"/>
              <w:rPr>
                <w:b/>
                <w:sz w:val="24"/>
              </w:rPr>
            </w:pPr>
            <w:r w:rsidRPr="0000232E">
              <w:rPr>
                <w:b/>
                <w:sz w:val="24"/>
              </w:rPr>
              <w:t>No. of</w:t>
            </w:r>
            <w:r w:rsidRPr="0000232E">
              <w:rPr>
                <w:b/>
                <w:spacing w:val="1"/>
                <w:sz w:val="24"/>
              </w:rPr>
              <w:t xml:space="preserve"> </w:t>
            </w:r>
            <w:r w:rsidRPr="0000232E">
              <w:rPr>
                <w:b/>
                <w:sz w:val="24"/>
              </w:rPr>
              <w:t>Respondents</w:t>
            </w:r>
          </w:p>
          <w:p w14:paraId="6A67FFD9" w14:textId="77777777" w:rsidR="001458A2" w:rsidRPr="0000232E" w:rsidRDefault="001458A2" w:rsidP="00CC42A9">
            <w:pPr>
              <w:pStyle w:val="TableParagraph"/>
              <w:rPr>
                <w:b/>
                <w:sz w:val="24"/>
              </w:rPr>
            </w:pPr>
            <w:r w:rsidRPr="0000232E">
              <w:rPr>
                <w:b/>
                <w:sz w:val="24"/>
              </w:rPr>
              <w:t>N=</w:t>
            </w:r>
            <w:r w:rsidRPr="0000232E">
              <w:rPr>
                <w:b/>
                <w:spacing w:val="-1"/>
                <w:sz w:val="24"/>
              </w:rPr>
              <w:t xml:space="preserve"> </w:t>
            </w:r>
            <w:r w:rsidRPr="0000232E">
              <w:rPr>
                <w:b/>
                <w:sz w:val="24"/>
              </w:rPr>
              <w:t>100</w:t>
            </w:r>
          </w:p>
        </w:tc>
        <w:tc>
          <w:tcPr>
            <w:tcW w:w="1469" w:type="dxa"/>
          </w:tcPr>
          <w:p w14:paraId="32CF0DE3" w14:textId="77777777" w:rsidR="001458A2" w:rsidRPr="0000232E" w:rsidRDefault="001458A2" w:rsidP="00CC42A9">
            <w:pPr>
              <w:pStyle w:val="TableParagraph"/>
              <w:spacing w:before="9"/>
              <w:rPr>
                <w:b/>
                <w:sz w:val="35"/>
              </w:rPr>
            </w:pPr>
          </w:p>
          <w:p w14:paraId="4C548013" w14:textId="77777777" w:rsidR="001458A2" w:rsidRPr="0000232E" w:rsidRDefault="001458A2" w:rsidP="00CC42A9">
            <w:pPr>
              <w:pStyle w:val="TableParagraph"/>
              <w:jc w:val="center"/>
              <w:rPr>
                <w:b/>
                <w:sz w:val="24"/>
              </w:rPr>
            </w:pPr>
            <w:r w:rsidRPr="0000232E">
              <w:rPr>
                <w:b/>
                <w:sz w:val="24"/>
              </w:rPr>
              <w:t>Percentage</w:t>
            </w:r>
          </w:p>
        </w:tc>
      </w:tr>
      <w:tr w:rsidR="001458A2" w:rsidRPr="0000232E" w14:paraId="1FF84B39" w14:textId="77777777" w:rsidTr="00CC42A9">
        <w:trPr>
          <w:trHeight w:val="414"/>
        </w:trPr>
        <w:tc>
          <w:tcPr>
            <w:tcW w:w="5869" w:type="dxa"/>
          </w:tcPr>
          <w:p w14:paraId="17E1B503" w14:textId="77777777" w:rsidR="001458A2" w:rsidRPr="0000232E" w:rsidRDefault="001458A2" w:rsidP="00CC42A9">
            <w:pPr>
              <w:pStyle w:val="TableParagraph"/>
              <w:spacing w:before="1"/>
              <w:jc w:val="center"/>
              <w:rPr>
                <w:sz w:val="24"/>
              </w:rPr>
            </w:pPr>
            <w:r w:rsidRPr="0000232E">
              <w:rPr>
                <w:sz w:val="24"/>
              </w:rPr>
              <w:t>Yes</w:t>
            </w:r>
          </w:p>
        </w:tc>
        <w:tc>
          <w:tcPr>
            <w:tcW w:w="1846" w:type="dxa"/>
          </w:tcPr>
          <w:p w14:paraId="48EA0144" w14:textId="77777777" w:rsidR="001458A2" w:rsidRPr="0000232E" w:rsidRDefault="001458A2" w:rsidP="00CC42A9">
            <w:pPr>
              <w:pStyle w:val="TableParagraph"/>
              <w:spacing w:before="1"/>
              <w:jc w:val="center"/>
              <w:rPr>
                <w:sz w:val="24"/>
              </w:rPr>
            </w:pPr>
            <w:r w:rsidRPr="0000232E">
              <w:rPr>
                <w:sz w:val="24"/>
              </w:rPr>
              <w:t>98</w:t>
            </w:r>
          </w:p>
        </w:tc>
        <w:tc>
          <w:tcPr>
            <w:tcW w:w="1469" w:type="dxa"/>
          </w:tcPr>
          <w:p w14:paraId="543F6AFD" w14:textId="77777777" w:rsidR="001458A2" w:rsidRPr="0000232E" w:rsidRDefault="001458A2" w:rsidP="00CC42A9">
            <w:pPr>
              <w:pStyle w:val="TableParagraph"/>
              <w:spacing w:before="1"/>
              <w:jc w:val="center"/>
              <w:rPr>
                <w:sz w:val="24"/>
              </w:rPr>
            </w:pPr>
            <w:r w:rsidRPr="0000232E">
              <w:rPr>
                <w:sz w:val="24"/>
              </w:rPr>
              <w:t>98%</w:t>
            </w:r>
          </w:p>
        </w:tc>
      </w:tr>
      <w:tr w:rsidR="001458A2" w:rsidRPr="0000232E" w14:paraId="19F2EA76" w14:textId="77777777" w:rsidTr="00CC42A9">
        <w:trPr>
          <w:trHeight w:val="414"/>
        </w:trPr>
        <w:tc>
          <w:tcPr>
            <w:tcW w:w="5869" w:type="dxa"/>
          </w:tcPr>
          <w:p w14:paraId="136A7EFC" w14:textId="77777777" w:rsidR="001458A2" w:rsidRPr="0000232E" w:rsidRDefault="001458A2" w:rsidP="00CC42A9">
            <w:pPr>
              <w:pStyle w:val="TableParagraph"/>
              <w:spacing w:line="275" w:lineRule="exact"/>
              <w:jc w:val="center"/>
              <w:rPr>
                <w:sz w:val="24"/>
              </w:rPr>
            </w:pPr>
            <w:r w:rsidRPr="0000232E">
              <w:rPr>
                <w:sz w:val="24"/>
              </w:rPr>
              <w:t>No</w:t>
            </w:r>
          </w:p>
        </w:tc>
        <w:tc>
          <w:tcPr>
            <w:tcW w:w="1846" w:type="dxa"/>
          </w:tcPr>
          <w:p w14:paraId="779642A4" w14:textId="77777777" w:rsidR="001458A2" w:rsidRPr="0000232E" w:rsidRDefault="001458A2" w:rsidP="00CC42A9">
            <w:pPr>
              <w:pStyle w:val="TableParagraph"/>
              <w:spacing w:line="275" w:lineRule="exact"/>
              <w:jc w:val="center"/>
              <w:rPr>
                <w:sz w:val="24"/>
              </w:rPr>
            </w:pPr>
            <w:r w:rsidRPr="0000232E">
              <w:rPr>
                <w:sz w:val="24"/>
              </w:rPr>
              <w:t>2</w:t>
            </w:r>
          </w:p>
        </w:tc>
        <w:tc>
          <w:tcPr>
            <w:tcW w:w="1469" w:type="dxa"/>
          </w:tcPr>
          <w:p w14:paraId="5A877727" w14:textId="77777777" w:rsidR="001458A2" w:rsidRPr="0000232E" w:rsidRDefault="001458A2" w:rsidP="00CC42A9">
            <w:pPr>
              <w:pStyle w:val="TableParagraph"/>
              <w:spacing w:line="275" w:lineRule="exact"/>
              <w:jc w:val="center"/>
              <w:rPr>
                <w:sz w:val="24"/>
              </w:rPr>
            </w:pPr>
            <w:r w:rsidRPr="0000232E">
              <w:rPr>
                <w:sz w:val="24"/>
              </w:rPr>
              <w:t>2%</w:t>
            </w:r>
          </w:p>
        </w:tc>
      </w:tr>
      <w:tr w:rsidR="001458A2" w:rsidRPr="0000232E" w14:paraId="7CE700C8" w14:textId="77777777" w:rsidTr="00CC42A9">
        <w:trPr>
          <w:trHeight w:val="414"/>
        </w:trPr>
        <w:tc>
          <w:tcPr>
            <w:tcW w:w="5869" w:type="dxa"/>
          </w:tcPr>
          <w:p w14:paraId="17197BCC" w14:textId="77777777" w:rsidR="001458A2" w:rsidRPr="0000232E" w:rsidRDefault="001458A2" w:rsidP="00CC42A9">
            <w:pPr>
              <w:pStyle w:val="TableParagraph"/>
              <w:rPr>
                <w:sz w:val="24"/>
              </w:rPr>
            </w:pPr>
          </w:p>
        </w:tc>
        <w:tc>
          <w:tcPr>
            <w:tcW w:w="1846" w:type="dxa"/>
          </w:tcPr>
          <w:p w14:paraId="47AF0D29" w14:textId="77777777" w:rsidR="001458A2" w:rsidRPr="0000232E" w:rsidRDefault="001458A2" w:rsidP="00CC42A9">
            <w:pPr>
              <w:pStyle w:val="TableParagraph"/>
              <w:spacing w:line="275" w:lineRule="exact"/>
              <w:jc w:val="center"/>
              <w:rPr>
                <w:b/>
                <w:sz w:val="24"/>
              </w:rPr>
            </w:pPr>
            <w:r w:rsidRPr="0000232E">
              <w:rPr>
                <w:b/>
                <w:sz w:val="24"/>
              </w:rPr>
              <w:t>100</w:t>
            </w:r>
          </w:p>
        </w:tc>
        <w:tc>
          <w:tcPr>
            <w:tcW w:w="1469" w:type="dxa"/>
          </w:tcPr>
          <w:p w14:paraId="2198C5BF" w14:textId="77777777" w:rsidR="001458A2" w:rsidRPr="0000232E" w:rsidRDefault="001458A2" w:rsidP="00CC42A9">
            <w:pPr>
              <w:pStyle w:val="TableParagraph"/>
              <w:spacing w:line="275" w:lineRule="exact"/>
              <w:jc w:val="center"/>
              <w:rPr>
                <w:b/>
                <w:sz w:val="24"/>
              </w:rPr>
            </w:pPr>
            <w:r w:rsidRPr="0000232E">
              <w:rPr>
                <w:b/>
                <w:sz w:val="24"/>
              </w:rPr>
              <w:t>100%</w:t>
            </w:r>
          </w:p>
        </w:tc>
      </w:tr>
    </w:tbl>
    <w:p w14:paraId="4515F50A" w14:textId="77777777" w:rsidR="001458A2" w:rsidRPr="0000232E" w:rsidRDefault="001458A2" w:rsidP="001458A2">
      <w:pPr>
        <w:pStyle w:val="BodyText"/>
        <w:rPr>
          <w:rFonts w:ascii="Times New Roman" w:hAnsi="Times New Roman" w:cs="Times New Roman"/>
          <w:b/>
          <w:sz w:val="20"/>
        </w:rPr>
      </w:pPr>
    </w:p>
    <w:p w14:paraId="76664830" w14:textId="77777777" w:rsidR="001458A2" w:rsidRPr="0000232E" w:rsidRDefault="00000000" w:rsidP="001458A2">
      <w:pPr>
        <w:pStyle w:val="BodyText"/>
        <w:spacing w:before="10"/>
        <w:rPr>
          <w:rFonts w:ascii="Times New Roman" w:hAnsi="Times New Roman" w:cs="Times New Roman"/>
          <w:b/>
          <w:sz w:val="16"/>
        </w:rPr>
      </w:pPr>
      <w:r>
        <w:rPr>
          <w:rFonts w:ascii="Times New Roman" w:hAnsi="Times New Roman" w:cs="Times New Roman"/>
          <w:sz w:val="24"/>
        </w:rPr>
        <w:pict w14:anchorId="4E96F78B">
          <v:group id="_x0000_s1077" style="position:absolute;margin-left:90.1pt;margin-top:12.05pt;width:452.3pt;height:253.4pt;z-index:-251653120;mso-wrap-distance-left:0;mso-wrap-distance-right:0;mso-position-horizontal-relative:page" coordorigin="1463,234" coordsize="9046,5068">
            <v:shape id="_x0000_s1078" style="position:absolute;left:2232;top:1603;width:8049;height:2554" coordorigin="2233,1603" coordsize="8049,2554" o:spt="100" adj="0,,0" path="m2233,4157r1206,m5050,4157r5231,m2233,3519r1206,m5050,3519r5231,m2233,2880r1206,m5050,2880r5231,m2233,2242r1206,m5050,2242r5231,m2233,1603r8048,e" filled="f" strokecolor="#858585">
              <v:stroke joinstyle="round"/>
              <v:formulas/>
              <v:path arrowok="t" o:connecttype="segments"/>
            </v:shape>
            <v:shape id="_x0000_s1079" style="position:absolute;left:3439;top:1668;width:5636;height:3126" coordorigin="3439,1668" coordsize="5636,3126" o:spt="100" adj="0,,0" path="m5050,1668r-1611,l3439,4794r1611,l5050,1668xm9074,4731r-1610,l7464,4794r1610,l9074,4731xe" fillcolor="#4f81bc" stroked="f">
              <v:stroke joinstyle="round"/>
              <v:formulas/>
              <v:path arrowok="t" o:connecttype="segments"/>
            </v:shape>
            <v:shape id="_x0000_s1080" style="position:absolute;left:2232;top:965;width:8049;height:3828" coordorigin="2233,966" coordsize="8049,3828" o:spt="100" adj="0,,0" path="m2233,966r8048,m2233,4794r,-3828m2233,4794r8048,e" filled="f" strokecolor="#858585">
              <v:stroke joinstyle="round"/>
              <v:formulas/>
              <v:path arrowok="t" o:connecttype="segments"/>
            </v:shape>
            <v:rect id="_x0000_s1081" style="position:absolute;left:1470;top:241;width:9031;height:5053" filled="f" strokecolor="#858585"/>
            <v:shape id="_x0000_s1082" type="#_x0000_t202" style="position:absolute;left:3127;top:404;width:5730;height:311" filled="f" stroked="f">
              <v:textbox inset="0,0,0,0">
                <w:txbxContent>
                  <w:p w14:paraId="7AB55B22" w14:textId="77777777" w:rsidR="001458A2" w:rsidRDefault="001458A2" w:rsidP="001458A2">
                    <w:pPr>
                      <w:spacing w:line="311" w:lineRule="exact"/>
                      <w:rPr>
                        <w:b/>
                        <w:sz w:val="28"/>
                      </w:rPr>
                    </w:pPr>
                    <w:r>
                      <w:rPr>
                        <w:b/>
                        <w:sz w:val="28"/>
                      </w:rPr>
                      <w:t>Training</w:t>
                    </w:r>
                    <w:r>
                      <w:rPr>
                        <w:b/>
                        <w:spacing w:val="-9"/>
                        <w:sz w:val="28"/>
                      </w:rPr>
                      <w:t xml:space="preserve"> </w:t>
                    </w:r>
                    <w:r>
                      <w:rPr>
                        <w:b/>
                        <w:sz w:val="28"/>
                      </w:rPr>
                      <w:t>is</w:t>
                    </w:r>
                    <w:r>
                      <w:rPr>
                        <w:b/>
                        <w:spacing w:val="-5"/>
                        <w:sz w:val="28"/>
                      </w:rPr>
                      <w:t xml:space="preserve"> </w:t>
                    </w:r>
                    <w:r>
                      <w:rPr>
                        <w:b/>
                        <w:sz w:val="28"/>
                      </w:rPr>
                      <w:t>relevant</w:t>
                    </w:r>
                    <w:r>
                      <w:rPr>
                        <w:b/>
                        <w:spacing w:val="-8"/>
                        <w:sz w:val="28"/>
                      </w:rPr>
                      <w:t xml:space="preserve"> </w:t>
                    </w:r>
                    <w:r>
                      <w:rPr>
                        <w:b/>
                        <w:sz w:val="28"/>
                      </w:rPr>
                      <w:t>to</w:t>
                    </w:r>
                    <w:r>
                      <w:rPr>
                        <w:b/>
                        <w:spacing w:val="-4"/>
                        <w:sz w:val="28"/>
                      </w:rPr>
                      <w:t xml:space="preserve"> </w:t>
                    </w:r>
                    <w:r>
                      <w:rPr>
                        <w:b/>
                        <w:sz w:val="28"/>
                      </w:rPr>
                      <w:t>needs</w:t>
                    </w:r>
                    <w:r>
                      <w:rPr>
                        <w:b/>
                        <w:spacing w:val="-4"/>
                        <w:sz w:val="28"/>
                      </w:rPr>
                      <w:t xml:space="preserve"> </w:t>
                    </w:r>
                    <w:r>
                      <w:rPr>
                        <w:b/>
                        <w:sz w:val="28"/>
                      </w:rPr>
                      <w:t>of</w:t>
                    </w:r>
                    <w:r>
                      <w:rPr>
                        <w:b/>
                        <w:spacing w:val="-5"/>
                        <w:sz w:val="28"/>
                      </w:rPr>
                      <w:t xml:space="preserve"> </w:t>
                    </w:r>
                    <w:r>
                      <w:rPr>
                        <w:b/>
                        <w:sz w:val="28"/>
                      </w:rPr>
                      <w:t>the</w:t>
                    </w:r>
                    <w:r>
                      <w:rPr>
                        <w:b/>
                        <w:spacing w:val="-2"/>
                        <w:sz w:val="28"/>
                      </w:rPr>
                      <w:t xml:space="preserve"> </w:t>
                    </w:r>
                    <w:r>
                      <w:rPr>
                        <w:b/>
                        <w:sz w:val="28"/>
                      </w:rPr>
                      <w:t>organization</w:t>
                    </w:r>
                  </w:p>
                </w:txbxContent>
              </v:textbox>
            </v:shape>
            <v:shape id="_x0000_s1083" type="#_x0000_t202" style="position:absolute;left:1600;top:874;width:468;height:200" filled="f" stroked="f">
              <v:textbox inset="0,0,0,0">
                <w:txbxContent>
                  <w:p w14:paraId="42765D4B" w14:textId="77777777" w:rsidR="001458A2" w:rsidRDefault="001458A2" w:rsidP="001458A2">
                    <w:pPr>
                      <w:spacing w:line="199" w:lineRule="exact"/>
                      <w:rPr>
                        <w:rFonts w:ascii="Calibri"/>
                        <w:sz w:val="20"/>
                      </w:rPr>
                    </w:pPr>
                    <w:r>
                      <w:rPr>
                        <w:rFonts w:ascii="Calibri"/>
                        <w:sz w:val="20"/>
                      </w:rPr>
                      <w:t>120%</w:t>
                    </w:r>
                  </w:p>
                </w:txbxContent>
              </v:textbox>
            </v:shape>
            <v:shape id="_x0000_s1084" type="#_x0000_t202" style="position:absolute;left:1600;top:1511;width:468;height:200" filled="f" stroked="f">
              <v:textbox inset="0,0,0,0">
                <w:txbxContent>
                  <w:p w14:paraId="7D5F004E" w14:textId="77777777" w:rsidR="001458A2" w:rsidRDefault="001458A2" w:rsidP="001458A2">
                    <w:pPr>
                      <w:spacing w:line="199" w:lineRule="exact"/>
                      <w:rPr>
                        <w:rFonts w:ascii="Calibri"/>
                        <w:sz w:val="20"/>
                      </w:rPr>
                    </w:pPr>
                    <w:r>
                      <w:rPr>
                        <w:rFonts w:ascii="Calibri"/>
                        <w:sz w:val="20"/>
                      </w:rPr>
                      <w:t>100%</w:t>
                    </w:r>
                  </w:p>
                </w:txbxContent>
              </v:textbox>
            </v:shape>
            <v:shape id="_x0000_s1085" type="#_x0000_t202" style="position:absolute;left:4074;top:1374;width:366;height:200" filled="f" stroked="f">
              <v:textbox inset="0,0,0,0">
                <w:txbxContent>
                  <w:p w14:paraId="2D88EA0F" w14:textId="77777777" w:rsidR="001458A2" w:rsidRDefault="001458A2" w:rsidP="001458A2">
                    <w:pPr>
                      <w:spacing w:line="199" w:lineRule="exact"/>
                      <w:rPr>
                        <w:rFonts w:ascii="Calibri"/>
                        <w:sz w:val="20"/>
                      </w:rPr>
                    </w:pPr>
                    <w:r>
                      <w:rPr>
                        <w:rFonts w:ascii="Calibri"/>
                        <w:sz w:val="20"/>
                      </w:rPr>
                      <w:t>98%</w:t>
                    </w:r>
                  </w:p>
                </w:txbxContent>
              </v:textbox>
            </v:shape>
            <v:shape id="_x0000_s1086" type="#_x0000_t202" style="position:absolute;left:1701;top:2149;width:367;height:200" filled="f" stroked="f">
              <v:textbox inset="0,0,0,0">
                <w:txbxContent>
                  <w:p w14:paraId="175DE523" w14:textId="77777777" w:rsidR="001458A2" w:rsidRDefault="001458A2" w:rsidP="001458A2">
                    <w:pPr>
                      <w:spacing w:line="199" w:lineRule="exact"/>
                      <w:rPr>
                        <w:rFonts w:ascii="Calibri"/>
                        <w:sz w:val="20"/>
                      </w:rPr>
                    </w:pPr>
                    <w:r>
                      <w:rPr>
                        <w:rFonts w:ascii="Calibri"/>
                        <w:sz w:val="20"/>
                      </w:rPr>
                      <w:t>80%</w:t>
                    </w:r>
                  </w:p>
                </w:txbxContent>
              </v:textbox>
            </v:shape>
            <v:shape id="_x0000_s1087" type="#_x0000_t202" style="position:absolute;left:1701;top:2788;width:367;height:200" filled="f" stroked="f">
              <v:textbox inset="0,0,0,0">
                <w:txbxContent>
                  <w:p w14:paraId="21DB8EA1" w14:textId="77777777" w:rsidR="001458A2" w:rsidRDefault="001458A2" w:rsidP="001458A2">
                    <w:pPr>
                      <w:spacing w:line="199" w:lineRule="exact"/>
                      <w:rPr>
                        <w:rFonts w:ascii="Calibri"/>
                        <w:sz w:val="20"/>
                      </w:rPr>
                    </w:pPr>
                    <w:r>
                      <w:rPr>
                        <w:rFonts w:ascii="Calibri"/>
                        <w:sz w:val="20"/>
                      </w:rPr>
                      <w:t>60%</w:t>
                    </w:r>
                  </w:p>
                </w:txbxContent>
              </v:textbox>
            </v:shape>
            <v:shape id="_x0000_s1088" type="#_x0000_t202" style="position:absolute;left:1701;top:3426;width:367;height:200" filled="f" stroked="f">
              <v:textbox inset="0,0,0,0">
                <w:txbxContent>
                  <w:p w14:paraId="0F0E6F8B" w14:textId="77777777" w:rsidR="001458A2" w:rsidRDefault="001458A2" w:rsidP="001458A2">
                    <w:pPr>
                      <w:spacing w:line="199" w:lineRule="exact"/>
                      <w:rPr>
                        <w:rFonts w:ascii="Calibri"/>
                        <w:sz w:val="20"/>
                      </w:rPr>
                    </w:pPr>
                    <w:r>
                      <w:rPr>
                        <w:rFonts w:ascii="Calibri"/>
                        <w:sz w:val="20"/>
                      </w:rPr>
                      <w:t>40%</w:t>
                    </w:r>
                  </w:p>
                </w:txbxContent>
              </v:textbox>
            </v:shape>
            <v:shape id="_x0000_s1089" type="#_x0000_t202" style="position:absolute;left:1701;top:4064;width:367;height:200" filled="f" stroked="f">
              <v:textbox inset="0,0,0,0">
                <w:txbxContent>
                  <w:p w14:paraId="3B845633" w14:textId="77777777" w:rsidR="001458A2" w:rsidRDefault="001458A2" w:rsidP="001458A2">
                    <w:pPr>
                      <w:spacing w:line="199" w:lineRule="exact"/>
                      <w:rPr>
                        <w:rFonts w:ascii="Calibri"/>
                        <w:sz w:val="20"/>
                      </w:rPr>
                    </w:pPr>
                    <w:r>
                      <w:rPr>
                        <w:rFonts w:ascii="Calibri"/>
                        <w:sz w:val="20"/>
                      </w:rPr>
                      <w:t>20%</w:t>
                    </w:r>
                  </w:p>
                </w:txbxContent>
              </v:textbox>
            </v:shape>
            <v:shape id="_x0000_s1090" type="#_x0000_t202" style="position:absolute;left:8150;top:4437;width:264;height:200" filled="f" stroked="f">
              <v:textbox inset="0,0,0,0">
                <w:txbxContent>
                  <w:p w14:paraId="12F70739" w14:textId="77777777" w:rsidR="001458A2" w:rsidRDefault="001458A2" w:rsidP="001458A2">
                    <w:pPr>
                      <w:spacing w:line="199" w:lineRule="exact"/>
                      <w:rPr>
                        <w:rFonts w:ascii="Calibri"/>
                        <w:sz w:val="20"/>
                      </w:rPr>
                    </w:pPr>
                    <w:r>
                      <w:rPr>
                        <w:rFonts w:ascii="Calibri"/>
                        <w:sz w:val="20"/>
                      </w:rPr>
                      <w:t>2%</w:t>
                    </w:r>
                  </w:p>
                </w:txbxContent>
              </v:textbox>
            </v:shape>
            <v:shape id="_x0000_s1091" type="#_x0000_t202" style="position:absolute;left:1803;top:4701;width:264;height:200" filled="f" stroked="f">
              <v:textbox inset="0,0,0,0">
                <w:txbxContent>
                  <w:p w14:paraId="16B45B06" w14:textId="77777777" w:rsidR="001458A2" w:rsidRDefault="001458A2" w:rsidP="001458A2">
                    <w:pPr>
                      <w:spacing w:line="200" w:lineRule="exact"/>
                      <w:rPr>
                        <w:rFonts w:ascii="Calibri"/>
                        <w:sz w:val="20"/>
                      </w:rPr>
                    </w:pPr>
                    <w:r>
                      <w:rPr>
                        <w:rFonts w:ascii="Calibri"/>
                        <w:sz w:val="20"/>
                      </w:rPr>
                      <w:t>0%</w:t>
                    </w:r>
                  </w:p>
                </w:txbxContent>
              </v:textbox>
            </v:shape>
            <v:shape id="_x0000_s1092" type="#_x0000_t202" style="position:absolute;left:4107;top:4962;width:295;height:200" filled="f" stroked="f">
              <v:textbox inset="0,0,0,0">
                <w:txbxContent>
                  <w:p w14:paraId="55E72C10" w14:textId="77777777" w:rsidR="001458A2" w:rsidRDefault="001458A2" w:rsidP="001458A2">
                    <w:pPr>
                      <w:spacing w:line="199" w:lineRule="exact"/>
                      <w:rPr>
                        <w:rFonts w:ascii="Calibri"/>
                        <w:sz w:val="20"/>
                      </w:rPr>
                    </w:pPr>
                    <w:r>
                      <w:rPr>
                        <w:rFonts w:ascii="Calibri"/>
                        <w:sz w:val="20"/>
                      </w:rPr>
                      <w:t>Yes</w:t>
                    </w:r>
                  </w:p>
                </w:txbxContent>
              </v:textbox>
            </v:shape>
            <v:shape id="_x0000_s1093" type="#_x0000_t202" style="position:absolute;left:8153;top:4962;width:256;height:200" filled="f" stroked="f">
              <v:textbox inset="0,0,0,0">
                <w:txbxContent>
                  <w:p w14:paraId="243850A7" w14:textId="77777777" w:rsidR="001458A2" w:rsidRDefault="001458A2" w:rsidP="001458A2">
                    <w:pPr>
                      <w:spacing w:line="199" w:lineRule="exact"/>
                      <w:rPr>
                        <w:rFonts w:ascii="Calibri"/>
                        <w:sz w:val="20"/>
                      </w:rPr>
                    </w:pPr>
                    <w:r>
                      <w:rPr>
                        <w:rFonts w:ascii="Calibri"/>
                        <w:sz w:val="20"/>
                      </w:rPr>
                      <w:t>No</w:t>
                    </w:r>
                  </w:p>
                </w:txbxContent>
              </v:textbox>
            </v:shape>
            <w10:wrap type="topAndBottom" anchorx="page"/>
          </v:group>
        </w:pict>
      </w:r>
    </w:p>
    <w:p w14:paraId="4CEC452F" w14:textId="77777777" w:rsidR="001458A2" w:rsidRPr="0000232E" w:rsidRDefault="001458A2" w:rsidP="001458A2">
      <w:pPr>
        <w:pStyle w:val="Heading4"/>
        <w:spacing w:before="205"/>
        <w:jc w:val="both"/>
        <w:rPr>
          <w:rFonts w:ascii="Times New Roman" w:hAnsi="Times New Roman"/>
        </w:rPr>
      </w:pPr>
      <w:r w:rsidRPr="0000232E">
        <w:rPr>
          <w:rFonts w:ascii="Times New Roman" w:hAnsi="Times New Roman"/>
        </w:rPr>
        <w:t>Interpretation:</w:t>
      </w:r>
    </w:p>
    <w:p w14:paraId="1F26FDB5" w14:textId="77777777" w:rsidR="001458A2" w:rsidRPr="0000232E" w:rsidRDefault="001458A2" w:rsidP="001458A2">
      <w:pPr>
        <w:pStyle w:val="BodyText"/>
        <w:spacing w:line="360" w:lineRule="auto"/>
        <w:jc w:val="both"/>
        <w:rPr>
          <w:rFonts w:ascii="Times New Roman" w:hAnsi="Times New Roman" w:cs="Times New Roman"/>
        </w:rPr>
      </w:pPr>
      <w:r w:rsidRPr="0000232E">
        <w:rPr>
          <w:rFonts w:ascii="Times New Roman" w:hAnsi="Times New Roman" w:cs="Times New Roman"/>
        </w:rPr>
        <w:t>In</w:t>
      </w:r>
      <w:r w:rsidRPr="0000232E">
        <w:rPr>
          <w:rFonts w:ascii="Times New Roman" w:hAnsi="Times New Roman" w:cs="Times New Roman"/>
          <w:spacing w:val="2"/>
        </w:rPr>
        <w:t xml:space="preserve"> </w:t>
      </w:r>
      <w:r w:rsidRPr="0000232E">
        <w:rPr>
          <w:rFonts w:ascii="Times New Roman" w:hAnsi="Times New Roman" w:cs="Times New Roman"/>
        </w:rPr>
        <w:t>Table</w:t>
      </w:r>
      <w:r w:rsidRPr="0000232E">
        <w:rPr>
          <w:rFonts w:ascii="Times New Roman" w:hAnsi="Times New Roman" w:cs="Times New Roman"/>
          <w:spacing w:val="2"/>
        </w:rPr>
        <w:t xml:space="preserve"> </w:t>
      </w:r>
      <w:r w:rsidRPr="0000232E">
        <w:rPr>
          <w:rFonts w:ascii="Times New Roman" w:hAnsi="Times New Roman" w:cs="Times New Roman"/>
        </w:rPr>
        <w:t>12</w:t>
      </w:r>
      <w:r w:rsidRPr="0000232E">
        <w:rPr>
          <w:rFonts w:ascii="Times New Roman" w:hAnsi="Times New Roman" w:cs="Times New Roman"/>
          <w:spacing w:val="3"/>
        </w:rPr>
        <w:t xml:space="preserve"> </w:t>
      </w:r>
      <w:r w:rsidRPr="0000232E">
        <w:rPr>
          <w:rFonts w:ascii="Times New Roman" w:hAnsi="Times New Roman" w:cs="Times New Roman"/>
        </w:rPr>
        <w:t>and</w:t>
      </w:r>
      <w:r w:rsidRPr="0000232E">
        <w:rPr>
          <w:rFonts w:ascii="Times New Roman" w:hAnsi="Times New Roman" w:cs="Times New Roman"/>
          <w:spacing w:val="3"/>
        </w:rPr>
        <w:t xml:space="preserve"> </w:t>
      </w:r>
      <w:r w:rsidRPr="0000232E">
        <w:rPr>
          <w:rFonts w:ascii="Times New Roman" w:hAnsi="Times New Roman" w:cs="Times New Roman"/>
        </w:rPr>
        <w:t>Figure</w:t>
      </w:r>
      <w:r w:rsidRPr="0000232E">
        <w:rPr>
          <w:rFonts w:ascii="Times New Roman" w:hAnsi="Times New Roman" w:cs="Times New Roman"/>
          <w:spacing w:val="1"/>
        </w:rPr>
        <w:t xml:space="preserve"> </w:t>
      </w:r>
      <w:r w:rsidRPr="0000232E">
        <w:rPr>
          <w:rFonts w:ascii="Times New Roman" w:hAnsi="Times New Roman" w:cs="Times New Roman"/>
        </w:rPr>
        <w:t>12,</w:t>
      </w:r>
      <w:r w:rsidRPr="0000232E">
        <w:rPr>
          <w:rFonts w:ascii="Times New Roman" w:hAnsi="Times New Roman" w:cs="Times New Roman"/>
          <w:spacing w:val="3"/>
        </w:rPr>
        <w:t xml:space="preserve"> </w:t>
      </w:r>
      <w:r w:rsidRPr="0000232E">
        <w:rPr>
          <w:rFonts w:ascii="Times New Roman" w:hAnsi="Times New Roman" w:cs="Times New Roman"/>
        </w:rPr>
        <w:t>majority</w:t>
      </w:r>
      <w:r w:rsidRPr="0000232E">
        <w:rPr>
          <w:rFonts w:ascii="Times New Roman" w:hAnsi="Times New Roman" w:cs="Times New Roman"/>
          <w:spacing w:val="4"/>
        </w:rPr>
        <w:t xml:space="preserve"> </w:t>
      </w:r>
      <w:r w:rsidRPr="0000232E">
        <w:rPr>
          <w:rFonts w:ascii="Times New Roman" w:hAnsi="Times New Roman" w:cs="Times New Roman"/>
        </w:rPr>
        <w:t>of</w:t>
      </w:r>
      <w:r w:rsidRPr="0000232E">
        <w:rPr>
          <w:rFonts w:ascii="Times New Roman" w:hAnsi="Times New Roman" w:cs="Times New Roman"/>
          <w:spacing w:val="2"/>
        </w:rPr>
        <w:t xml:space="preserve"> </w:t>
      </w:r>
      <w:r w:rsidRPr="0000232E">
        <w:rPr>
          <w:rFonts w:ascii="Times New Roman" w:hAnsi="Times New Roman" w:cs="Times New Roman"/>
        </w:rPr>
        <w:t>the</w:t>
      </w:r>
      <w:r w:rsidRPr="0000232E">
        <w:rPr>
          <w:rFonts w:ascii="Times New Roman" w:hAnsi="Times New Roman" w:cs="Times New Roman"/>
          <w:spacing w:val="2"/>
        </w:rPr>
        <w:t xml:space="preserve"> </w:t>
      </w:r>
      <w:r w:rsidRPr="0000232E">
        <w:rPr>
          <w:rFonts w:ascii="Times New Roman" w:hAnsi="Times New Roman" w:cs="Times New Roman"/>
        </w:rPr>
        <w:t>respondents</w:t>
      </w:r>
      <w:r w:rsidRPr="0000232E">
        <w:rPr>
          <w:rFonts w:ascii="Times New Roman" w:hAnsi="Times New Roman" w:cs="Times New Roman"/>
          <w:spacing w:val="4"/>
        </w:rPr>
        <w:t xml:space="preserve"> </w:t>
      </w:r>
      <w:r w:rsidRPr="0000232E">
        <w:rPr>
          <w:rFonts w:ascii="Times New Roman" w:hAnsi="Times New Roman" w:cs="Times New Roman"/>
        </w:rPr>
        <w:t>agree</w:t>
      </w:r>
      <w:r w:rsidRPr="0000232E">
        <w:rPr>
          <w:rFonts w:ascii="Times New Roman" w:hAnsi="Times New Roman" w:cs="Times New Roman"/>
          <w:spacing w:val="2"/>
        </w:rPr>
        <w:t xml:space="preserve"> </w:t>
      </w:r>
      <w:r w:rsidRPr="0000232E">
        <w:rPr>
          <w:rFonts w:ascii="Times New Roman" w:hAnsi="Times New Roman" w:cs="Times New Roman"/>
        </w:rPr>
        <w:t>that</w:t>
      </w:r>
      <w:r w:rsidRPr="0000232E">
        <w:rPr>
          <w:rFonts w:ascii="Times New Roman" w:hAnsi="Times New Roman" w:cs="Times New Roman"/>
          <w:spacing w:val="5"/>
        </w:rPr>
        <w:t xml:space="preserve"> </w:t>
      </w:r>
      <w:r w:rsidRPr="0000232E">
        <w:rPr>
          <w:rFonts w:ascii="Times New Roman" w:hAnsi="Times New Roman" w:cs="Times New Roman"/>
        </w:rPr>
        <w:t>training</w:t>
      </w:r>
      <w:r w:rsidRPr="0000232E">
        <w:rPr>
          <w:rFonts w:ascii="Times New Roman" w:hAnsi="Times New Roman" w:cs="Times New Roman"/>
          <w:spacing w:val="3"/>
        </w:rPr>
        <w:t xml:space="preserve"> </w:t>
      </w:r>
      <w:r w:rsidRPr="0000232E">
        <w:rPr>
          <w:rFonts w:ascii="Times New Roman" w:hAnsi="Times New Roman" w:cs="Times New Roman"/>
        </w:rPr>
        <w:t>is</w:t>
      </w:r>
      <w:r w:rsidRPr="0000232E">
        <w:rPr>
          <w:rFonts w:ascii="Times New Roman" w:hAnsi="Times New Roman" w:cs="Times New Roman"/>
          <w:spacing w:val="3"/>
        </w:rPr>
        <w:t xml:space="preserve"> </w:t>
      </w:r>
      <w:r w:rsidRPr="0000232E">
        <w:rPr>
          <w:rFonts w:ascii="Times New Roman" w:hAnsi="Times New Roman" w:cs="Times New Roman"/>
        </w:rPr>
        <w:t>relevant</w:t>
      </w:r>
      <w:r w:rsidRPr="0000232E">
        <w:rPr>
          <w:rFonts w:ascii="Times New Roman" w:hAnsi="Times New Roman" w:cs="Times New Roman"/>
          <w:spacing w:val="4"/>
        </w:rPr>
        <w:t xml:space="preserve"> </w:t>
      </w:r>
      <w:r w:rsidRPr="0000232E">
        <w:rPr>
          <w:rFonts w:ascii="Times New Roman" w:hAnsi="Times New Roman" w:cs="Times New Roman"/>
        </w:rPr>
        <w:t>to</w:t>
      </w:r>
      <w:r w:rsidRPr="0000232E">
        <w:rPr>
          <w:rFonts w:ascii="Times New Roman" w:hAnsi="Times New Roman" w:cs="Times New Roman"/>
          <w:spacing w:val="4"/>
        </w:rPr>
        <w:t xml:space="preserve"> </w:t>
      </w:r>
      <w:r w:rsidRPr="0000232E">
        <w:rPr>
          <w:rFonts w:ascii="Times New Roman" w:hAnsi="Times New Roman" w:cs="Times New Roman"/>
        </w:rPr>
        <w:t>needs</w:t>
      </w:r>
      <w:r w:rsidRPr="0000232E">
        <w:rPr>
          <w:rFonts w:ascii="Times New Roman" w:hAnsi="Times New Roman" w:cs="Times New Roman"/>
          <w:spacing w:val="-57"/>
        </w:rPr>
        <w:t xml:space="preserve"> </w:t>
      </w:r>
      <w:r w:rsidRPr="0000232E">
        <w:rPr>
          <w:rFonts w:ascii="Times New Roman" w:hAnsi="Times New Roman" w:cs="Times New Roman"/>
        </w:rPr>
        <w:t>of</w:t>
      </w:r>
      <w:r w:rsidRPr="0000232E">
        <w:rPr>
          <w:rFonts w:ascii="Times New Roman" w:hAnsi="Times New Roman" w:cs="Times New Roman"/>
          <w:spacing w:val="-1"/>
        </w:rPr>
        <w:t xml:space="preserve"> </w:t>
      </w:r>
      <w:r w:rsidRPr="0000232E">
        <w:rPr>
          <w:rFonts w:ascii="Times New Roman" w:hAnsi="Times New Roman" w:cs="Times New Roman"/>
        </w:rPr>
        <w:t>the</w:t>
      </w:r>
      <w:r w:rsidRPr="0000232E">
        <w:rPr>
          <w:rFonts w:ascii="Times New Roman" w:hAnsi="Times New Roman" w:cs="Times New Roman"/>
          <w:spacing w:val="-2"/>
        </w:rPr>
        <w:t xml:space="preserve"> </w:t>
      </w:r>
      <w:r w:rsidRPr="0000232E">
        <w:rPr>
          <w:rFonts w:ascii="Times New Roman" w:hAnsi="Times New Roman" w:cs="Times New Roman"/>
        </w:rPr>
        <w:t>organization.</w:t>
      </w:r>
    </w:p>
    <w:p w14:paraId="35DFD63B" w14:textId="77777777" w:rsidR="001458A2" w:rsidRPr="0000232E" w:rsidRDefault="001458A2" w:rsidP="001458A2">
      <w:pPr>
        <w:spacing w:line="360" w:lineRule="auto"/>
        <w:jc w:val="both"/>
        <w:rPr>
          <w:rFonts w:ascii="Times New Roman" w:hAnsi="Times New Roman" w:cs="Times New Roman"/>
        </w:rPr>
        <w:sectPr w:rsidR="001458A2" w:rsidRPr="0000232E" w:rsidSect="002C0A82">
          <w:pgSz w:w="11910" w:h="16840"/>
          <w:pgMar w:top="1440" w:right="1440" w:bottom="1440" w:left="2160" w:header="717" w:footer="1079" w:gutter="0"/>
          <w:cols w:space="720"/>
        </w:sectPr>
      </w:pPr>
    </w:p>
    <w:p w14:paraId="672A683A" w14:textId="77777777" w:rsidR="001458A2" w:rsidRPr="0000232E" w:rsidRDefault="001458A2" w:rsidP="0000232E">
      <w:pPr>
        <w:pStyle w:val="Heading4"/>
        <w:keepNext w:val="0"/>
        <w:widowControl w:val="0"/>
        <w:tabs>
          <w:tab w:val="left" w:pos="581"/>
        </w:tabs>
        <w:autoSpaceDE w:val="0"/>
        <w:autoSpaceDN w:val="0"/>
        <w:spacing w:before="80" w:after="0"/>
        <w:rPr>
          <w:rFonts w:ascii="Times New Roman" w:hAnsi="Times New Roman"/>
        </w:rPr>
      </w:pPr>
      <w:r w:rsidRPr="0000232E">
        <w:rPr>
          <w:rFonts w:ascii="Times New Roman" w:hAnsi="Times New Roman"/>
        </w:rPr>
        <w:lastRenderedPageBreak/>
        <w:t>Training</w:t>
      </w:r>
      <w:r w:rsidRPr="0000232E">
        <w:rPr>
          <w:rFonts w:ascii="Times New Roman" w:hAnsi="Times New Roman"/>
          <w:spacing w:val="-4"/>
        </w:rPr>
        <w:t xml:space="preserve"> </w:t>
      </w:r>
      <w:r w:rsidRPr="0000232E">
        <w:rPr>
          <w:rFonts w:ascii="Times New Roman" w:hAnsi="Times New Roman"/>
        </w:rPr>
        <w:t>helps to</w:t>
      </w:r>
      <w:r w:rsidRPr="0000232E">
        <w:rPr>
          <w:rFonts w:ascii="Times New Roman" w:hAnsi="Times New Roman"/>
          <w:spacing w:val="-1"/>
        </w:rPr>
        <w:t xml:space="preserve"> </w:t>
      </w:r>
      <w:r w:rsidRPr="0000232E">
        <w:rPr>
          <w:rFonts w:ascii="Times New Roman" w:hAnsi="Times New Roman"/>
        </w:rPr>
        <w:t>improve</w:t>
      </w:r>
      <w:r w:rsidRPr="0000232E">
        <w:rPr>
          <w:rFonts w:ascii="Times New Roman" w:hAnsi="Times New Roman"/>
          <w:spacing w:val="-1"/>
        </w:rPr>
        <w:t xml:space="preserve"> </w:t>
      </w:r>
      <w:r w:rsidRPr="0000232E">
        <w:rPr>
          <w:rFonts w:ascii="Times New Roman" w:hAnsi="Times New Roman"/>
        </w:rPr>
        <w:t>employee</w:t>
      </w:r>
      <w:r w:rsidRPr="0000232E">
        <w:rPr>
          <w:rFonts w:ascii="Times New Roman" w:hAnsi="Times New Roman"/>
          <w:spacing w:val="-3"/>
        </w:rPr>
        <w:t xml:space="preserve"> </w:t>
      </w:r>
      <w:r w:rsidRPr="0000232E">
        <w:rPr>
          <w:rFonts w:ascii="Times New Roman" w:hAnsi="Times New Roman"/>
        </w:rPr>
        <w:t>and employer</w:t>
      </w:r>
      <w:r w:rsidRPr="0000232E">
        <w:rPr>
          <w:rFonts w:ascii="Times New Roman" w:hAnsi="Times New Roman"/>
          <w:spacing w:val="-2"/>
        </w:rPr>
        <w:t xml:space="preserve"> </w:t>
      </w:r>
      <w:r w:rsidRPr="0000232E">
        <w:rPr>
          <w:rFonts w:ascii="Times New Roman" w:hAnsi="Times New Roman"/>
        </w:rPr>
        <w:t>relationship.</w:t>
      </w:r>
    </w:p>
    <w:p w14:paraId="60ED6E42" w14:textId="77777777" w:rsidR="001458A2" w:rsidRPr="0000232E" w:rsidRDefault="001458A2" w:rsidP="001458A2">
      <w:pPr>
        <w:pStyle w:val="BodyText"/>
        <w:rPr>
          <w:rFonts w:ascii="Times New Roman" w:hAnsi="Times New Roman" w:cs="Times New Roman"/>
          <w:b/>
          <w:sz w:val="20"/>
        </w:rPr>
      </w:pPr>
    </w:p>
    <w:tbl>
      <w:tblPr>
        <w:tblW w:w="902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0"/>
        <w:gridCol w:w="1709"/>
        <w:gridCol w:w="1712"/>
      </w:tblGrid>
      <w:tr w:rsidR="001458A2" w:rsidRPr="0000232E" w14:paraId="54D76E73" w14:textId="77777777" w:rsidTr="00324CC0">
        <w:trPr>
          <w:trHeight w:val="1240"/>
        </w:trPr>
        <w:tc>
          <w:tcPr>
            <w:tcW w:w="5600" w:type="dxa"/>
          </w:tcPr>
          <w:p w14:paraId="0FABB71E" w14:textId="77777777" w:rsidR="001458A2" w:rsidRPr="0000232E" w:rsidRDefault="001458A2" w:rsidP="00CC42A9">
            <w:pPr>
              <w:pStyle w:val="TableParagraph"/>
              <w:spacing w:before="1"/>
              <w:rPr>
                <w:b/>
                <w:sz w:val="24"/>
              </w:rPr>
            </w:pPr>
          </w:p>
          <w:p w14:paraId="499CA4E8" w14:textId="77777777" w:rsidR="001458A2" w:rsidRPr="0000232E" w:rsidRDefault="001458A2" w:rsidP="00CC42A9">
            <w:pPr>
              <w:pStyle w:val="TableParagraph"/>
              <w:spacing w:line="410" w:lineRule="atLeast"/>
              <w:rPr>
                <w:b/>
                <w:sz w:val="24"/>
              </w:rPr>
            </w:pPr>
            <w:r w:rsidRPr="0000232E">
              <w:rPr>
                <w:b/>
                <w:sz w:val="24"/>
              </w:rPr>
              <w:t>Training</w:t>
            </w:r>
            <w:r w:rsidRPr="0000232E">
              <w:rPr>
                <w:b/>
                <w:spacing w:val="34"/>
                <w:sz w:val="24"/>
              </w:rPr>
              <w:t xml:space="preserve"> </w:t>
            </w:r>
            <w:r w:rsidRPr="0000232E">
              <w:rPr>
                <w:b/>
                <w:sz w:val="24"/>
              </w:rPr>
              <w:t>helps</w:t>
            </w:r>
            <w:r w:rsidRPr="0000232E">
              <w:rPr>
                <w:b/>
                <w:spacing w:val="36"/>
                <w:sz w:val="24"/>
              </w:rPr>
              <w:t xml:space="preserve"> </w:t>
            </w:r>
            <w:r w:rsidRPr="0000232E">
              <w:rPr>
                <w:b/>
                <w:sz w:val="24"/>
              </w:rPr>
              <w:t>to</w:t>
            </w:r>
            <w:r w:rsidRPr="0000232E">
              <w:rPr>
                <w:b/>
                <w:spacing w:val="34"/>
                <w:sz w:val="24"/>
              </w:rPr>
              <w:t xml:space="preserve"> </w:t>
            </w:r>
            <w:r w:rsidRPr="0000232E">
              <w:rPr>
                <w:b/>
                <w:sz w:val="24"/>
              </w:rPr>
              <w:t>improve</w:t>
            </w:r>
            <w:r w:rsidRPr="0000232E">
              <w:rPr>
                <w:b/>
                <w:spacing w:val="34"/>
                <w:sz w:val="24"/>
              </w:rPr>
              <w:t xml:space="preserve"> </w:t>
            </w:r>
            <w:r w:rsidRPr="0000232E">
              <w:rPr>
                <w:b/>
                <w:sz w:val="24"/>
              </w:rPr>
              <w:t>employee</w:t>
            </w:r>
            <w:r w:rsidRPr="0000232E">
              <w:rPr>
                <w:b/>
                <w:spacing w:val="34"/>
                <w:sz w:val="24"/>
              </w:rPr>
              <w:t xml:space="preserve"> </w:t>
            </w:r>
            <w:r w:rsidRPr="0000232E">
              <w:rPr>
                <w:b/>
                <w:sz w:val="24"/>
              </w:rPr>
              <w:t>and</w:t>
            </w:r>
            <w:r w:rsidRPr="0000232E">
              <w:rPr>
                <w:b/>
                <w:spacing w:val="40"/>
                <w:sz w:val="24"/>
              </w:rPr>
              <w:t xml:space="preserve"> </w:t>
            </w:r>
            <w:r w:rsidRPr="0000232E">
              <w:rPr>
                <w:b/>
                <w:sz w:val="24"/>
              </w:rPr>
              <w:t>employer</w:t>
            </w:r>
            <w:r w:rsidRPr="0000232E">
              <w:rPr>
                <w:b/>
                <w:spacing w:val="-57"/>
                <w:sz w:val="24"/>
              </w:rPr>
              <w:t xml:space="preserve"> </w:t>
            </w:r>
            <w:r w:rsidRPr="0000232E">
              <w:rPr>
                <w:b/>
                <w:sz w:val="24"/>
              </w:rPr>
              <w:t>relationship</w:t>
            </w:r>
          </w:p>
        </w:tc>
        <w:tc>
          <w:tcPr>
            <w:tcW w:w="1709" w:type="dxa"/>
          </w:tcPr>
          <w:p w14:paraId="196F3C2A" w14:textId="77777777" w:rsidR="001458A2" w:rsidRPr="0000232E" w:rsidRDefault="001458A2" w:rsidP="00CC42A9">
            <w:pPr>
              <w:pStyle w:val="TableParagraph"/>
              <w:spacing w:line="360" w:lineRule="auto"/>
              <w:ind w:firstLine="348"/>
              <w:rPr>
                <w:b/>
                <w:sz w:val="24"/>
              </w:rPr>
            </w:pPr>
            <w:r w:rsidRPr="0000232E">
              <w:rPr>
                <w:b/>
                <w:sz w:val="24"/>
              </w:rPr>
              <w:t>No. of</w:t>
            </w:r>
            <w:r w:rsidRPr="0000232E">
              <w:rPr>
                <w:b/>
                <w:spacing w:val="1"/>
                <w:sz w:val="24"/>
              </w:rPr>
              <w:t xml:space="preserve"> </w:t>
            </w:r>
            <w:r w:rsidRPr="0000232E">
              <w:rPr>
                <w:b/>
                <w:sz w:val="24"/>
              </w:rPr>
              <w:t>Respondents</w:t>
            </w:r>
          </w:p>
          <w:p w14:paraId="5B63CF9A" w14:textId="77777777" w:rsidR="001458A2" w:rsidRPr="0000232E" w:rsidRDefault="001458A2" w:rsidP="00CC42A9">
            <w:pPr>
              <w:pStyle w:val="TableParagraph"/>
              <w:rPr>
                <w:b/>
                <w:sz w:val="24"/>
              </w:rPr>
            </w:pPr>
            <w:r w:rsidRPr="0000232E">
              <w:rPr>
                <w:b/>
                <w:sz w:val="24"/>
              </w:rPr>
              <w:t>N=</w:t>
            </w:r>
            <w:r w:rsidRPr="0000232E">
              <w:rPr>
                <w:b/>
                <w:spacing w:val="-1"/>
                <w:sz w:val="24"/>
              </w:rPr>
              <w:t xml:space="preserve"> </w:t>
            </w:r>
            <w:r w:rsidRPr="0000232E">
              <w:rPr>
                <w:b/>
                <w:sz w:val="24"/>
              </w:rPr>
              <w:t>100</w:t>
            </w:r>
          </w:p>
        </w:tc>
        <w:tc>
          <w:tcPr>
            <w:tcW w:w="1712" w:type="dxa"/>
          </w:tcPr>
          <w:p w14:paraId="1F203791" w14:textId="77777777" w:rsidR="001458A2" w:rsidRPr="0000232E" w:rsidRDefault="001458A2" w:rsidP="00CC42A9">
            <w:pPr>
              <w:pStyle w:val="TableParagraph"/>
              <w:spacing w:before="9"/>
              <w:rPr>
                <w:b/>
                <w:sz w:val="35"/>
              </w:rPr>
            </w:pPr>
          </w:p>
          <w:p w14:paraId="32006961" w14:textId="77777777" w:rsidR="001458A2" w:rsidRPr="0000232E" w:rsidRDefault="001458A2" w:rsidP="00CC42A9">
            <w:pPr>
              <w:pStyle w:val="TableParagraph"/>
              <w:jc w:val="center"/>
              <w:rPr>
                <w:b/>
                <w:sz w:val="24"/>
              </w:rPr>
            </w:pPr>
            <w:r w:rsidRPr="0000232E">
              <w:rPr>
                <w:b/>
                <w:sz w:val="24"/>
              </w:rPr>
              <w:t>Percentage</w:t>
            </w:r>
          </w:p>
        </w:tc>
      </w:tr>
      <w:tr w:rsidR="001458A2" w:rsidRPr="0000232E" w14:paraId="2DAABAD5" w14:textId="77777777" w:rsidTr="00324CC0">
        <w:trPr>
          <w:trHeight w:val="414"/>
        </w:trPr>
        <w:tc>
          <w:tcPr>
            <w:tcW w:w="5600" w:type="dxa"/>
          </w:tcPr>
          <w:p w14:paraId="67B5252A" w14:textId="77777777" w:rsidR="001458A2" w:rsidRPr="0000232E" w:rsidRDefault="001458A2" w:rsidP="00CC42A9">
            <w:pPr>
              <w:pStyle w:val="TableParagraph"/>
              <w:spacing w:before="1"/>
              <w:rPr>
                <w:sz w:val="24"/>
              </w:rPr>
            </w:pPr>
            <w:r w:rsidRPr="0000232E">
              <w:rPr>
                <w:sz w:val="24"/>
              </w:rPr>
              <w:t>Agree</w:t>
            </w:r>
          </w:p>
        </w:tc>
        <w:tc>
          <w:tcPr>
            <w:tcW w:w="1709" w:type="dxa"/>
          </w:tcPr>
          <w:p w14:paraId="2B5FB1F9" w14:textId="77777777" w:rsidR="001458A2" w:rsidRPr="0000232E" w:rsidRDefault="001458A2" w:rsidP="00CC42A9">
            <w:pPr>
              <w:pStyle w:val="TableParagraph"/>
              <w:spacing w:before="1"/>
              <w:jc w:val="center"/>
              <w:rPr>
                <w:sz w:val="24"/>
              </w:rPr>
            </w:pPr>
            <w:r w:rsidRPr="0000232E">
              <w:rPr>
                <w:sz w:val="24"/>
              </w:rPr>
              <w:t>42</w:t>
            </w:r>
          </w:p>
        </w:tc>
        <w:tc>
          <w:tcPr>
            <w:tcW w:w="1712" w:type="dxa"/>
          </w:tcPr>
          <w:p w14:paraId="113B5EA6" w14:textId="77777777" w:rsidR="001458A2" w:rsidRPr="0000232E" w:rsidRDefault="001458A2" w:rsidP="00CC42A9">
            <w:pPr>
              <w:pStyle w:val="TableParagraph"/>
              <w:spacing w:before="1"/>
              <w:jc w:val="center"/>
              <w:rPr>
                <w:sz w:val="24"/>
              </w:rPr>
            </w:pPr>
            <w:r w:rsidRPr="0000232E">
              <w:rPr>
                <w:sz w:val="24"/>
              </w:rPr>
              <w:t>42%</w:t>
            </w:r>
          </w:p>
        </w:tc>
      </w:tr>
      <w:tr w:rsidR="001458A2" w:rsidRPr="0000232E" w14:paraId="53413A25" w14:textId="77777777" w:rsidTr="00324CC0">
        <w:trPr>
          <w:trHeight w:val="414"/>
        </w:trPr>
        <w:tc>
          <w:tcPr>
            <w:tcW w:w="5600" w:type="dxa"/>
          </w:tcPr>
          <w:p w14:paraId="09CE3D85" w14:textId="77777777" w:rsidR="001458A2" w:rsidRPr="0000232E" w:rsidRDefault="001458A2" w:rsidP="00CC42A9">
            <w:pPr>
              <w:pStyle w:val="TableParagraph"/>
              <w:spacing w:line="275" w:lineRule="exact"/>
              <w:rPr>
                <w:sz w:val="24"/>
              </w:rPr>
            </w:pPr>
            <w:r w:rsidRPr="0000232E">
              <w:rPr>
                <w:sz w:val="24"/>
              </w:rPr>
              <w:t>Strongly</w:t>
            </w:r>
            <w:r w:rsidRPr="0000232E">
              <w:rPr>
                <w:spacing w:val="-2"/>
                <w:sz w:val="24"/>
              </w:rPr>
              <w:t xml:space="preserve"> </w:t>
            </w:r>
            <w:r w:rsidRPr="0000232E">
              <w:rPr>
                <w:sz w:val="24"/>
              </w:rPr>
              <w:t>agree</w:t>
            </w:r>
          </w:p>
        </w:tc>
        <w:tc>
          <w:tcPr>
            <w:tcW w:w="1709" w:type="dxa"/>
          </w:tcPr>
          <w:p w14:paraId="481ADD60" w14:textId="77777777" w:rsidR="001458A2" w:rsidRPr="0000232E" w:rsidRDefault="001458A2" w:rsidP="00CC42A9">
            <w:pPr>
              <w:pStyle w:val="TableParagraph"/>
              <w:spacing w:line="275" w:lineRule="exact"/>
              <w:jc w:val="center"/>
              <w:rPr>
                <w:sz w:val="24"/>
              </w:rPr>
            </w:pPr>
            <w:r w:rsidRPr="0000232E">
              <w:rPr>
                <w:sz w:val="24"/>
              </w:rPr>
              <w:t>47</w:t>
            </w:r>
          </w:p>
        </w:tc>
        <w:tc>
          <w:tcPr>
            <w:tcW w:w="1712" w:type="dxa"/>
          </w:tcPr>
          <w:p w14:paraId="49AB7F58" w14:textId="77777777" w:rsidR="001458A2" w:rsidRPr="0000232E" w:rsidRDefault="001458A2" w:rsidP="00CC42A9">
            <w:pPr>
              <w:pStyle w:val="TableParagraph"/>
              <w:spacing w:line="275" w:lineRule="exact"/>
              <w:jc w:val="center"/>
              <w:rPr>
                <w:sz w:val="24"/>
              </w:rPr>
            </w:pPr>
            <w:r w:rsidRPr="0000232E">
              <w:rPr>
                <w:sz w:val="24"/>
              </w:rPr>
              <w:t>47%</w:t>
            </w:r>
          </w:p>
        </w:tc>
      </w:tr>
      <w:tr w:rsidR="001458A2" w:rsidRPr="0000232E" w14:paraId="56C6EC86" w14:textId="77777777" w:rsidTr="00324CC0">
        <w:trPr>
          <w:trHeight w:val="412"/>
        </w:trPr>
        <w:tc>
          <w:tcPr>
            <w:tcW w:w="5600" w:type="dxa"/>
          </w:tcPr>
          <w:p w14:paraId="08607BDB" w14:textId="77777777" w:rsidR="001458A2" w:rsidRPr="0000232E" w:rsidRDefault="001458A2" w:rsidP="00CC42A9">
            <w:pPr>
              <w:pStyle w:val="TableParagraph"/>
              <w:spacing w:line="275" w:lineRule="exact"/>
              <w:rPr>
                <w:sz w:val="24"/>
              </w:rPr>
            </w:pPr>
            <w:r w:rsidRPr="0000232E">
              <w:rPr>
                <w:sz w:val="24"/>
              </w:rPr>
              <w:t>Neutral</w:t>
            </w:r>
          </w:p>
        </w:tc>
        <w:tc>
          <w:tcPr>
            <w:tcW w:w="1709" w:type="dxa"/>
          </w:tcPr>
          <w:p w14:paraId="787C2EF0" w14:textId="77777777" w:rsidR="001458A2" w:rsidRPr="0000232E" w:rsidRDefault="001458A2" w:rsidP="00CC42A9">
            <w:pPr>
              <w:pStyle w:val="TableParagraph"/>
              <w:spacing w:line="275" w:lineRule="exact"/>
              <w:jc w:val="center"/>
              <w:rPr>
                <w:sz w:val="24"/>
              </w:rPr>
            </w:pPr>
            <w:r w:rsidRPr="0000232E">
              <w:rPr>
                <w:sz w:val="24"/>
              </w:rPr>
              <w:t>10</w:t>
            </w:r>
          </w:p>
        </w:tc>
        <w:tc>
          <w:tcPr>
            <w:tcW w:w="1712" w:type="dxa"/>
          </w:tcPr>
          <w:p w14:paraId="4F2197BC" w14:textId="77777777" w:rsidR="001458A2" w:rsidRPr="0000232E" w:rsidRDefault="001458A2" w:rsidP="00CC42A9">
            <w:pPr>
              <w:pStyle w:val="TableParagraph"/>
              <w:spacing w:line="275" w:lineRule="exact"/>
              <w:jc w:val="center"/>
              <w:rPr>
                <w:sz w:val="24"/>
              </w:rPr>
            </w:pPr>
            <w:r w:rsidRPr="0000232E">
              <w:rPr>
                <w:sz w:val="24"/>
              </w:rPr>
              <w:t>10%</w:t>
            </w:r>
          </w:p>
        </w:tc>
      </w:tr>
      <w:tr w:rsidR="001458A2" w:rsidRPr="0000232E" w14:paraId="6AA7115B" w14:textId="77777777" w:rsidTr="00324CC0">
        <w:trPr>
          <w:trHeight w:val="412"/>
        </w:trPr>
        <w:tc>
          <w:tcPr>
            <w:tcW w:w="5600" w:type="dxa"/>
            <w:tcBorders>
              <w:bottom w:val="single" w:sz="6" w:space="0" w:color="000000"/>
            </w:tcBorders>
          </w:tcPr>
          <w:p w14:paraId="286CB9BB" w14:textId="77777777" w:rsidR="001458A2" w:rsidRPr="0000232E" w:rsidRDefault="001458A2" w:rsidP="00CC42A9">
            <w:pPr>
              <w:pStyle w:val="TableParagraph"/>
              <w:spacing w:before="1"/>
              <w:rPr>
                <w:sz w:val="24"/>
              </w:rPr>
            </w:pPr>
            <w:r w:rsidRPr="0000232E">
              <w:rPr>
                <w:sz w:val="24"/>
              </w:rPr>
              <w:t>Disagree</w:t>
            </w:r>
          </w:p>
        </w:tc>
        <w:tc>
          <w:tcPr>
            <w:tcW w:w="1709" w:type="dxa"/>
            <w:tcBorders>
              <w:bottom w:val="single" w:sz="6" w:space="0" w:color="000000"/>
            </w:tcBorders>
          </w:tcPr>
          <w:p w14:paraId="6E1E07BC" w14:textId="77777777" w:rsidR="001458A2" w:rsidRPr="0000232E" w:rsidRDefault="001458A2" w:rsidP="00CC42A9">
            <w:pPr>
              <w:pStyle w:val="TableParagraph"/>
              <w:spacing w:before="1"/>
              <w:jc w:val="center"/>
              <w:rPr>
                <w:sz w:val="24"/>
              </w:rPr>
            </w:pPr>
            <w:r w:rsidRPr="0000232E">
              <w:rPr>
                <w:sz w:val="24"/>
              </w:rPr>
              <w:t>1</w:t>
            </w:r>
          </w:p>
        </w:tc>
        <w:tc>
          <w:tcPr>
            <w:tcW w:w="1712" w:type="dxa"/>
            <w:tcBorders>
              <w:bottom w:val="single" w:sz="6" w:space="0" w:color="000000"/>
            </w:tcBorders>
          </w:tcPr>
          <w:p w14:paraId="111B981B" w14:textId="77777777" w:rsidR="001458A2" w:rsidRPr="0000232E" w:rsidRDefault="001458A2" w:rsidP="00CC42A9">
            <w:pPr>
              <w:pStyle w:val="TableParagraph"/>
              <w:spacing w:before="1"/>
              <w:jc w:val="center"/>
              <w:rPr>
                <w:sz w:val="24"/>
              </w:rPr>
            </w:pPr>
            <w:r w:rsidRPr="0000232E">
              <w:rPr>
                <w:sz w:val="24"/>
              </w:rPr>
              <w:t>1%</w:t>
            </w:r>
          </w:p>
        </w:tc>
      </w:tr>
      <w:tr w:rsidR="001458A2" w:rsidRPr="0000232E" w14:paraId="486754B5" w14:textId="77777777" w:rsidTr="00324CC0">
        <w:trPr>
          <w:trHeight w:val="412"/>
        </w:trPr>
        <w:tc>
          <w:tcPr>
            <w:tcW w:w="5600" w:type="dxa"/>
            <w:tcBorders>
              <w:top w:val="single" w:sz="6" w:space="0" w:color="000000"/>
            </w:tcBorders>
          </w:tcPr>
          <w:p w14:paraId="2651D030" w14:textId="77777777" w:rsidR="001458A2" w:rsidRPr="0000232E" w:rsidRDefault="001458A2" w:rsidP="00CC42A9">
            <w:pPr>
              <w:pStyle w:val="TableParagraph"/>
              <w:spacing w:line="273" w:lineRule="exact"/>
              <w:rPr>
                <w:sz w:val="24"/>
              </w:rPr>
            </w:pPr>
            <w:r w:rsidRPr="0000232E">
              <w:rPr>
                <w:sz w:val="24"/>
              </w:rPr>
              <w:t>Strongly</w:t>
            </w:r>
            <w:r w:rsidRPr="0000232E">
              <w:rPr>
                <w:spacing w:val="-2"/>
                <w:sz w:val="24"/>
              </w:rPr>
              <w:t xml:space="preserve"> </w:t>
            </w:r>
            <w:r w:rsidRPr="0000232E">
              <w:rPr>
                <w:sz w:val="24"/>
              </w:rPr>
              <w:t>disagree</w:t>
            </w:r>
          </w:p>
        </w:tc>
        <w:tc>
          <w:tcPr>
            <w:tcW w:w="1709" w:type="dxa"/>
            <w:tcBorders>
              <w:top w:val="single" w:sz="6" w:space="0" w:color="000000"/>
            </w:tcBorders>
          </w:tcPr>
          <w:p w14:paraId="2BAC8C24" w14:textId="77777777" w:rsidR="001458A2" w:rsidRPr="0000232E" w:rsidRDefault="001458A2" w:rsidP="00CC42A9">
            <w:pPr>
              <w:pStyle w:val="TableParagraph"/>
              <w:spacing w:line="273" w:lineRule="exact"/>
              <w:jc w:val="center"/>
              <w:rPr>
                <w:sz w:val="24"/>
              </w:rPr>
            </w:pPr>
            <w:r w:rsidRPr="0000232E">
              <w:rPr>
                <w:sz w:val="24"/>
              </w:rPr>
              <w:t>0</w:t>
            </w:r>
          </w:p>
        </w:tc>
        <w:tc>
          <w:tcPr>
            <w:tcW w:w="1712" w:type="dxa"/>
            <w:tcBorders>
              <w:top w:val="single" w:sz="6" w:space="0" w:color="000000"/>
            </w:tcBorders>
          </w:tcPr>
          <w:p w14:paraId="15891E97" w14:textId="77777777" w:rsidR="001458A2" w:rsidRPr="0000232E" w:rsidRDefault="001458A2" w:rsidP="00CC42A9">
            <w:pPr>
              <w:pStyle w:val="TableParagraph"/>
              <w:spacing w:line="273" w:lineRule="exact"/>
              <w:jc w:val="center"/>
              <w:rPr>
                <w:sz w:val="24"/>
              </w:rPr>
            </w:pPr>
            <w:r w:rsidRPr="0000232E">
              <w:rPr>
                <w:sz w:val="24"/>
              </w:rPr>
              <w:t>0%</w:t>
            </w:r>
          </w:p>
        </w:tc>
      </w:tr>
      <w:tr w:rsidR="001458A2" w:rsidRPr="0000232E" w14:paraId="4F5B42FA" w14:textId="77777777" w:rsidTr="00324CC0">
        <w:trPr>
          <w:trHeight w:val="414"/>
        </w:trPr>
        <w:tc>
          <w:tcPr>
            <w:tcW w:w="5600" w:type="dxa"/>
          </w:tcPr>
          <w:p w14:paraId="3F297307" w14:textId="77777777" w:rsidR="001458A2" w:rsidRPr="0000232E" w:rsidRDefault="001458A2" w:rsidP="00CC42A9">
            <w:pPr>
              <w:pStyle w:val="TableParagraph"/>
            </w:pPr>
          </w:p>
        </w:tc>
        <w:tc>
          <w:tcPr>
            <w:tcW w:w="1709" w:type="dxa"/>
          </w:tcPr>
          <w:p w14:paraId="342EB420" w14:textId="77777777" w:rsidR="001458A2" w:rsidRPr="0000232E" w:rsidRDefault="001458A2" w:rsidP="00CC42A9">
            <w:pPr>
              <w:pStyle w:val="TableParagraph"/>
              <w:spacing w:line="275" w:lineRule="exact"/>
              <w:jc w:val="center"/>
              <w:rPr>
                <w:b/>
                <w:sz w:val="24"/>
              </w:rPr>
            </w:pPr>
            <w:r w:rsidRPr="0000232E">
              <w:rPr>
                <w:b/>
                <w:sz w:val="24"/>
              </w:rPr>
              <w:t>100</w:t>
            </w:r>
          </w:p>
        </w:tc>
        <w:tc>
          <w:tcPr>
            <w:tcW w:w="1712" w:type="dxa"/>
          </w:tcPr>
          <w:p w14:paraId="7EC10EA1" w14:textId="77777777" w:rsidR="001458A2" w:rsidRPr="0000232E" w:rsidRDefault="001458A2" w:rsidP="00CC42A9">
            <w:pPr>
              <w:pStyle w:val="TableParagraph"/>
              <w:spacing w:line="275" w:lineRule="exact"/>
              <w:jc w:val="center"/>
              <w:rPr>
                <w:b/>
                <w:sz w:val="24"/>
              </w:rPr>
            </w:pPr>
            <w:r w:rsidRPr="0000232E">
              <w:rPr>
                <w:b/>
                <w:sz w:val="24"/>
              </w:rPr>
              <w:t>100%</w:t>
            </w:r>
          </w:p>
        </w:tc>
      </w:tr>
    </w:tbl>
    <w:p w14:paraId="7B2560D6" w14:textId="77777777" w:rsidR="001458A2" w:rsidRPr="0000232E" w:rsidRDefault="00000000" w:rsidP="00324CC0">
      <w:pPr>
        <w:pStyle w:val="BodyText"/>
        <w:spacing w:before="3"/>
        <w:rPr>
          <w:rFonts w:ascii="Times New Roman" w:hAnsi="Times New Roman" w:cs="Times New Roman"/>
          <w:b/>
          <w:sz w:val="24"/>
          <w:szCs w:val="24"/>
        </w:rPr>
      </w:pPr>
      <w:r>
        <w:rPr>
          <w:rFonts w:ascii="Times New Roman" w:hAnsi="Times New Roman" w:cs="Times New Roman"/>
          <w:b/>
          <w:sz w:val="24"/>
          <w:szCs w:val="24"/>
        </w:rPr>
        <w:pict w14:anchorId="10A36345">
          <v:group id="_x0000_s1094" style="position:absolute;margin-left:106.5pt;margin-top:16.15pt;width:443.55pt;height:244.55pt;z-index:-251652096;mso-wrap-distance-left:0;mso-wrap-distance-right:0;mso-position-horizontal-relative:page;mso-position-vertical-relative:text" coordorigin="1463,331" coordsize="8871,4891">
            <v:shape id="_x0000_s1095" style="position:absolute;left:2131;top:1756;width:1937;height:2588" coordorigin="2131,1757" coordsize="1937,2588" o:spt="100" adj="0,,0" path="m2131,4344r341,m2928,4344r1140,m2131,3974r341,m2928,3974r1140,m2131,3605r341,m2928,3605r1140,m2131,3235r341,m2928,3235r1140,m2131,2866r341,m2928,2866r1140,m2131,2496r341,m2928,2496r1140,m2131,2126r341,m2928,2126r1140,m2131,1757r341,m2928,1757r1140,e" filled="f" strokecolor="#858585">
              <v:stroke joinstyle="round"/>
              <v:formulas/>
              <v:path arrowok="t" o:connecttype="segments"/>
            </v:shape>
            <v:rect id="_x0000_s1096" style="position:absolute;left:2472;top:1608;width:456;height:3106" fillcolor="#4f81bc" stroked="f"/>
            <v:line id="_x0000_s1097" style="position:absolute" from="4524,4344" to="5664,4344" strokecolor="#858585"/>
            <v:shape id="_x0000_s1098" style="position:absolute;left:4524;top:3970;width:5582;height:8" coordorigin="4524,3971" coordsize="5582,8" o:spt="100" adj="0,,0" path="m4524,3978r5582,m4524,3971r5582,e" filled="f" strokecolor="#858585" strokeweight=".1323mm">
              <v:stroke joinstyle="round"/>
              <v:formulas/>
              <v:path arrowok="t" o:connecttype="segments"/>
            </v:shape>
            <v:shape id="_x0000_s1099" style="position:absolute;left:2131;top:1384;width:7975;height:2220" coordorigin="2131,1385" coordsize="7975,2220" o:spt="100" adj="0,,0" path="m4524,3605r5582,m4524,3235r5582,m4524,2866r5582,m4524,2496r5582,m4524,2126r5582,m4524,1757r5582,m2131,1385r1937,m4524,1385r5582,e" filled="f" strokecolor="#858585">
              <v:stroke joinstyle="round"/>
              <v:formulas/>
              <v:path arrowok="t" o:connecttype="segments"/>
            </v:shape>
            <v:rect id="_x0000_s1100" style="position:absolute;left:4068;top:1238;width:456;height:3475" fillcolor="#4f81bc" stroked="f"/>
            <v:line id="_x0000_s1101" style="position:absolute" from="6118,4344" to="10106,4344" strokecolor="#858585"/>
            <v:shape id="_x0000_s1102" style="position:absolute;left:5664;top:3974;width:2050;height:739" coordorigin="5664,3974" coordsize="2050,739" o:spt="100" adj="0,,0" path="m6118,3974r-454,l5664,4713r454,l6118,3974xm7714,4639r-456,l7258,4713r456,l7714,4639xe" fillcolor="#4f81bc" stroked="f">
              <v:stroke joinstyle="round"/>
              <v:formulas/>
              <v:path arrowok="t" o:connecttype="segments"/>
            </v:shape>
            <v:shape id="_x0000_s1103" style="position:absolute;left:2131;top:1016;width:7975;height:3697" coordorigin="2131,1016" coordsize="7975,3697" o:spt="100" adj="0,,0" path="m2131,4713r,-3697m2131,4713r7975,e" filled="f" strokecolor="#858585">
              <v:stroke joinstyle="round"/>
              <v:formulas/>
              <v:path arrowok="t" o:connecttype="segments"/>
            </v:shape>
            <v:rect id="_x0000_s1104" style="position:absolute;left:1470;top:338;width:8856;height:4876" filled="f" strokecolor="#858585"/>
            <v:shape id="_x0000_s1105" type="#_x0000_t202" style="position:absolute;left:1600;top:924;width:367;height:3527" filled="f" stroked="f">
              <v:textbox inset="0,0,0,0">
                <w:txbxContent>
                  <w:p w14:paraId="48D14F43" w14:textId="77777777" w:rsidR="001458A2" w:rsidRDefault="001458A2" w:rsidP="001458A2">
                    <w:pPr>
                      <w:spacing w:line="203" w:lineRule="exact"/>
                      <w:ind w:right="18"/>
                      <w:jc w:val="center"/>
                      <w:rPr>
                        <w:rFonts w:ascii="Calibri"/>
                        <w:sz w:val="20"/>
                      </w:rPr>
                    </w:pPr>
                    <w:r>
                      <w:rPr>
                        <w:rFonts w:ascii="Calibri"/>
                        <w:sz w:val="20"/>
                      </w:rPr>
                      <w:t>50%</w:t>
                    </w:r>
                  </w:p>
                  <w:p w14:paraId="20DAA079" w14:textId="77777777" w:rsidR="001458A2" w:rsidRDefault="001458A2" w:rsidP="001458A2">
                    <w:pPr>
                      <w:spacing w:before="125"/>
                      <w:rPr>
                        <w:rFonts w:ascii="Calibri"/>
                        <w:sz w:val="20"/>
                      </w:rPr>
                    </w:pPr>
                    <w:r>
                      <w:rPr>
                        <w:rFonts w:ascii="Calibri"/>
                        <w:sz w:val="20"/>
                      </w:rPr>
                      <w:t>45%</w:t>
                    </w:r>
                  </w:p>
                  <w:p w14:paraId="7E4B0158" w14:textId="77777777" w:rsidR="001458A2" w:rsidRDefault="001458A2" w:rsidP="001458A2">
                    <w:pPr>
                      <w:spacing w:before="126"/>
                      <w:rPr>
                        <w:rFonts w:ascii="Calibri"/>
                        <w:sz w:val="20"/>
                      </w:rPr>
                    </w:pPr>
                    <w:r>
                      <w:rPr>
                        <w:rFonts w:ascii="Calibri"/>
                        <w:sz w:val="20"/>
                      </w:rPr>
                      <w:t>40%</w:t>
                    </w:r>
                  </w:p>
                  <w:p w14:paraId="1E7F8070" w14:textId="77777777" w:rsidR="001458A2" w:rsidRDefault="001458A2" w:rsidP="001458A2">
                    <w:pPr>
                      <w:spacing w:before="125"/>
                      <w:rPr>
                        <w:rFonts w:ascii="Calibri"/>
                        <w:sz w:val="20"/>
                      </w:rPr>
                    </w:pPr>
                    <w:r>
                      <w:rPr>
                        <w:rFonts w:ascii="Calibri"/>
                        <w:sz w:val="20"/>
                      </w:rPr>
                      <w:t>35%</w:t>
                    </w:r>
                  </w:p>
                  <w:p w14:paraId="1C6EF8B8" w14:textId="77777777" w:rsidR="001458A2" w:rsidRDefault="001458A2" w:rsidP="001458A2">
                    <w:pPr>
                      <w:spacing w:before="126"/>
                      <w:rPr>
                        <w:rFonts w:ascii="Calibri"/>
                        <w:sz w:val="20"/>
                      </w:rPr>
                    </w:pPr>
                    <w:r>
                      <w:rPr>
                        <w:rFonts w:ascii="Calibri"/>
                        <w:sz w:val="20"/>
                      </w:rPr>
                      <w:t>30%</w:t>
                    </w:r>
                  </w:p>
                  <w:p w14:paraId="68486EE0" w14:textId="77777777" w:rsidR="001458A2" w:rsidRDefault="001458A2" w:rsidP="001458A2">
                    <w:pPr>
                      <w:spacing w:before="126"/>
                      <w:rPr>
                        <w:rFonts w:ascii="Calibri"/>
                        <w:sz w:val="20"/>
                      </w:rPr>
                    </w:pPr>
                    <w:r>
                      <w:rPr>
                        <w:rFonts w:ascii="Calibri"/>
                        <w:sz w:val="20"/>
                      </w:rPr>
                      <w:t>25%</w:t>
                    </w:r>
                  </w:p>
                  <w:p w14:paraId="3DD284E1" w14:textId="77777777" w:rsidR="001458A2" w:rsidRDefault="001458A2" w:rsidP="001458A2">
                    <w:pPr>
                      <w:spacing w:before="125"/>
                      <w:rPr>
                        <w:rFonts w:ascii="Calibri"/>
                        <w:sz w:val="20"/>
                      </w:rPr>
                    </w:pPr>
                    <w:r>
                      <w:rPr>
                        <w:rFonts w:ascii="Calibri"/>
                        <w:sz w:val="20"/>
                      </w:rPr>
                      <w:t>20%</w:t>
                    </w:r>
                  </w:p>
                  <w:p w14:paraId="50408F18" w14:textId="77777777" w:rsidR="001458A2" w:rsidRDefault="001458A2" w:rsidP="001458A2">
                    <w:pPr>
                      <w:spacing w:before="126"/>
                      <w:rPr>
                        <w:rFonts w:ascii="Calibri"/>
                        <w:sz w:val="20"/>
                      </w:rPr>
                    </w:pPr>
                    <w:r>
                      <w:rPr>
                        <w:rFonts w:ascii="Calibri"/>
                        <w:sz w:val="20"/>
                      </w:rPr>
                      <w:t>15%</w:t>
                    </w:r>
                  </w:p>
                  <w:p w14:paraId="57BE6003" w14:textId="77777777" w:rsidR="001458A2" w:rsidRDefault="001458A2" w:rsidP="001458A2">
                    <w:pPr>
                      <w:spacing w:before="126"/>
                      <w:rPr>
                        <w:rFonts w:ascii="Calibri"/>
                        <w:sz w:val="20"/>
                      </w:rPr>
                    </w:pPr>
                    <w:r>
                      <w:rPr>
                        <w:rFonts w:ascii="Calibri"/>
                        <w:sz w:val="20"/>
                      </w:rPr>
                      <w:t>10%</w:t>
                    </w:r>
                  </w:p>
                  <w:p w14:paraId="3D763A31" w14:textId="77777777" w:rsidR="001458A2" w:rsidRDefault="001458A2" w:rsidP="001458A2">
                    <w:pPr>
                      <w:spacing w:before="125" w:line="240" w:lineRule="exact"/>
                      <w:ind w:left="80" w:right="1"/>
                      <w:jc w:val="center"/>
                      <w:rPr>
                        <w:rFonts w:ascii="Calibri"/>
                        <w:sz w:val="20"/>
                      </w:rPr>
                    </w:pPr>
                    <w:r>
                      <w:rPr>
                        <w:rFonts w:ascii="Calibri"/>
                        <w:sz w:val="20"/>
                      </w:rPr>
                      <w:t>5%</w:t>
                    </w:r>
                  </w:p>
                </w:txbxContent>
              </v:textbox>
            </v:shape>
            <v:shape id="_x0000_s1106" type="#_x0000_t202" style="position:absolute;left:2131;top:498;width:7995;height:646" filled="f" stroked="f">
              <v:textbox inset="0,0,0,0">
                <w:txbxContent>
                  <w:p w14:paraId="410AC063" w14:textId="77777777" w:rsidR="001458A2" w:rsidRDefault="001458A2" w:rsidP="001458A2">
                    <w:pPr>
                      <w:spacing w:line="266" w:lineRule="exact"/>
                      <w:ind w:left="558"/>
                      <w:rPr>
                        <w:b/>
                        <w:sz w:val="24"/>
                      </w:rPr>
                    </w:pPr>
                    <w:r>
                      <w:rPr>
                        <w:b/>
                        <w:sz w:val="24"/>
                      </w:rPr>
                      <w:t>Training</w:t>
                    </w:r>
                    <w:r>
                      <w:rPr>
                        <w:b/>
                        <w:spacing w:val="-10"/>
                        <w:sz w:val="24"/>
                      </w:rPr>
                      <w:t xml:space="preserve"> </w:t>
                    </w:r>
                    <w:r>
                      <w:rPr>
                        <w:b/>
                        <w:sz w:val="24"/>
                      </w:rPr>
                      <w:t>helps</w:t>
                    </w:r>
                    <w:r>
                      <w:rPr>
                        <w:b/>
                        <w:spacing w:val="-6"/>
                        <w:sz w:val="24"/>
                      </w:rPr>
                      <w:t xml:space="preserve"> </w:t>
                    </w:r>
                    <w:r>
                      <w:rPr>
                        <w:b/>
                        <w:sz w:val="24"/>
                      </w:rPr>
                      <w:t>to</w:t>
                    </w:r>
                    <w:r>
                      <w:rPr>
                        <w:b/>
                        <w:spacing w:val="-5"/>
                        <w:sz w:val="24"/>
                      </w:rPr>
                      <w:t xml:space="preserve"> </w:t>
                    </w:r>
                    <w:r>
                      <w:rPr>
                        <w:b/>
                        <w:sz w:val="24"/>
                      </w:rPr>
                      <w:t>improve</w:t>
                    </w:r>
                    <w:r>
                      <w:rPr>
                        <w:b/>
                        <w:spacing w:val="-2"/>
                        <w:sz w:val="24"/>
                      </w:rPr>
                      <w:t xml:space="preserve"> </w:t>
                    </w:r>
                    <w:r>
                      <w:rPr>
                        <w:b/>
                        <w:sz w:val="24"/>
                      </w:rPr>
                      <w:t>employee</w:t>
                    </w:r>
                    <w:r>
                      <w:rPr>
                        <w:b/>
                        <w:spacing w:val="-3"/>
                        <w:sz w:val="24"/>
                      </w:rPr>
                      <w:t xml:space="preserve"> </w:t>
                    </w:r>
                    <w:r>
                      <w:rPr>
                        <w:b/>
                        <w:sz w:val="24"/>
                      </w:rPr>
                      <w:t>and</w:t>
                    </w:r>
                    <w:r>
                      <w:rPr>
                        <w:b/>
                        <w:spacing w:val="-7"/>
                        <w:sz w:val="24"/>
                      </w:rPr>
                      <w:t xml:space="preserve"> </w:t>
                    </w:r>
                    <w:r>
                      <w:rPr>
                        <w:b/>
                        <w:sz w:val="24"/>
                      </w:rPr>
                      <w:t>employer</w:t>
                    </w:r>
                    <w:r>
                      <w:rPr>
                        <w:b/>
                        <w:spacing w:val="-7"/>
                        <w:sz w:val="24"/>
                      </w:rPr>
                      <w:t xml:space="preserve"> </w:t>
                    </w:r>
                    <w:r>
                      <w:rPr>
                        <w:b/>
                        <w:sz w:val="24"/>
                      </w:rPr>
                      <w:t>relationship</w:t>
                    </w:r>
                  </w:p>
                  <w:p w14:paraId="5483804A" w14:textId="77777777" w:rsidR="001458A2" w:rsidRDefault="001458A2" w:rsidP="001458A2">
                    <w:pPr>
                      <w:tabs>
                        <w:tab w:val="left" w:pos="1992"/>
                        <w:tab w:val="left" w:pos="7974"/>
                      </w:tabs>
                      <w:spacing w:before="139" w:line="240" w:lineRule="exact"/>
                      <w:rPr>
                        <w:rFonts w:ascii="Calibri"/>
                        <w:sz w:val="20"/>
                      </w:rPr>
                    </w:pPr>
                    <w:r>
                      <w:rPr>
                        <w:rFonts w:ascii="Calibri"/>
                        <w:strike/>
                        <w:w w:val="99"/>
                        <w:sz w:val="20"/>
                      </w:rPr>
                      <w:t xml:space="preserve"> </w:t>
                    </w:r>
                    <w:r>
                      <w:rPr>
                        <w:rFonts w:ascii="Calibri"/>
                        <w:strike/>
                        <w:sz w:val="20"/>
                      </w:rPr>
                      <w:tab/>
                      <w:t>47%</w:t>
                    </w:r>
                    <w:r>
                      <w:rPr>
                        <w:rFonts w:ascii="Calibri"/>
                        <w:strike/>
                        <w:sz w:val="20"/>
                      </w:rPr>
                      <w:tab/>
                    </w:r>
                  </w:p>
                </w:txbxContent>
              </v:textbox>
            </v:shape>
            <v:shape id="_x0000_s1107" type="#_x0000_t202" style="position:absolute;left:2528;top:1315;width:364;height:200" filled="f" stroked="f">
              <v:textbox inset="0,0,0,0">
                <w:txbxContent>
                  <w:p w14:paraId="6FC76B8F" w14:textId="77777777" w:rsidR="001458A2" w:rsidRDefault="001458A2" w:rsidP="001458A2">
                    <w:pPr>
                      <w:spacing w:line="199" w:lineRule="exact"/>
                      <w:rPr>
                        <w:rFonts w:ascii="Calibri"/>
                        <w:sz w:val="20"/>
                      </w:rPr>
                    </w:pPr>
                    <w:r>
                      <w:rPr>
                        <w:rFonts w:ascii="Calibri"/>
                        <w:sz w:val="20"/>
                      </w:rPr>
                      <w:t>42%</w:t>
                    </w:r>
                  </w:p>
                </w:txbxContent>
              </v:textbox>
            </v:shape>
            <v:shape id="_x0000_s1108" type="#_x0000_t202" style="position:absolute;left:5719;top:3681;width:364;height:200" filled="f" stroked="f">
              <v:textbox inset="0,0,0,0">
                <w:txbxContent>
                  <w:p w14:paraId="64978D0E" w14:textId="77777777" w:rsidR="001458A2" w:rsidRDefault="001458A2" w:rsidP="001458A2">
                    <w:pPr>
                      <w:spacing w:line="199" w:lineRule="exact"/>
                      <w:rPr>
                        <w:rFonts w:ascii="Calibri"/>
                        <w:sz w:val="20"/>
                      </w:rPr>
                    </w:pPr>
                    <w:r>
                      <w:rPr>
                        <w:rFonts w:ascii="Calibri"/>
                        <w:sz w:val="20"/>
                      </w:rPr>
                      <w:t>10%</w:t>
                    </w:r>
                  </w:p>
                </w:txbxContent>
              </v:textbox>
            </v:shape>
            <v:shape id="_x0000_s1109" type="#_x0000_t202" style="position:absolute;left:7364;top:4346;width:264;height:200" filled="f" stroked="f">
              <v:textbox inset="0,0,0,0">
                <w:txbxContent>
                  <w:p w14:paraId="3B5B7558" w14:textId="77777777" w:rsidR="001458A2" w:rsidRDefault="001458A2" w:rsidP="001458A2">
                    <w:pPr>
                      <w:spacing w:line="199" w:lineRule="exact"/>
                      <w:rPr>
                        <w:rFonts w:ascii="Calibri"/>
                        <w:sz w:val="20"/>
                      </w:rPr>
                    </w:pPr>
                    <w:r>
                      <w:rPr>
                        <w:rFonts w:ascii="Calibri"/>
                        <w:sz w:val="20"/>
                      </w:rPr>
                      <w:t>1%</w:t>
                    </w:r>
                  </w:p>
                </w:txbxContent>
              </v:textbox>
            </v:shape>
            <v:shape id="_x0000_s1110" type="#_x0000_t202" style="position:absolute;left:8960;top:4420;width:264;height:200" filled="f" stroked="f">
              <v:textbox inset="0,0,0,0">
                <w:txbxContent>
                  <w:p w14:paraId="3B7D6080" w14:textId="77777777" w:rsidR="001458A2" w:rsidRDefault="001458A2" w:rsidP="001458A2">
                    <w:pPr>
                      <w:spacing w:line="199" w:lineRule="exact"/>
                      <w:rPr>
                        <w:rFonts w:ascii="Calibri"/>
                        <w:sz w:val="20"/>
                      </w:rPr>
                    </w:pPr>
                    <w:r>
                      <w:rPr>
                        <w:rFonts w:ascii="Calibri"/>
                        <w:sz w:val="20"/>
                      </w:rPr>
                      <w:t>0%</w:t>
                    </w:r>
                  </w:p>
                </w:txbxContent>
              </v:textbox>
            </v:shape>
            <v:shape id="_x0000_s1111" type="#_x0000_t202" style="position:absolute;left:1701;top:4621;width:264;height:200" filled="f" stroked="f">
              <v:textbox inset="0,0,0,0">
                <w:txbxContent>
                  <w:p w14:paraId="1E1D2DAF" w14:textId="77777777" w:rsidR="001458A2" w:rsidRDefault="001458A2" w:rsidP="001458A2">
                    <w:pPr>
                      <w:spacing w:line="199" w:lineRule="exact"/>
                      <w:rPr>
                        <w:rFonts w:ascii="Calibri"/>
                        <w:sz w:val="20"/>
                      </w:rPr>
                    </w:pPr>
                    <w:r>
                      <w:rPr>
                        <w:rFonts w:ascii="Calibri"/>
                        <w:sz w:val="20"/>
                      </w:rPr>
                      <w:t>0%</w:t>
                    </w:r>
                  </w:p>
                </w:txbxContent>
              </v:textbox>
            </v:shape>
            <v:shape id="_x0000_s1112" type="#_x0000_t202" style="position:absolute;left:2690;top:4882;width:499;height:200" filled="f" stroked="f">
              <v:textbox inset="0,0,0,0">
                <w:txbxContent>
                  <w:p w14:paraId="01CA0F2A" w14:textId="77777777" w:rsidR="001458A2" w:rsidRDefault="001458A2" w:rsidP="001458A2">
                    <w:pPr>
                      <w:spacing w:line="199" w:lineRule="exact"/>
                      <w:rPr>
                        <w:rFonts w:ascii="Calibri"/>
                        <w:sz w:val="20"/>
                      </w:rPr>
                    </w:pPr>
                    <w:r>
                      <w:rPr>
                        <w:rFonts w:ascii="Calibri"/>
                        <w:sz w:val="20"/>
                      </w:rPr>
                      <w:t>Agree</w:t>
                    </w:r>
                  </w:p>
                </w:txbxContent>
              </v:textbox>
            </v:shape>
            <v:shape id="_x0000_s1113" type="#_x0000_t202" style="position:absolute;left:3938;top:4882;width:1194;height:200" filled="f" stroked="f">
              <v:textbox inset="0,0,0,0">
                <w:txbxContent>
                  <w:p w14:paraId="0A3996EE" w14:textId="77777777" w:rsidR="001458A2" w:rsidRDefault="001458A2" w:rsidP="001458A2">
                    <w:pPr>
                      <w:spacing w:line="199" w:lineRule="exact"/>
                      <w:rPr>
                        <w:rFonts w:ascii="Calibri"/>
                        <w:sz w:val="20"/>
                      </w:rPr>
                    </w:pPr>
                    <w:r>
                      <w:rPr>
                        <w:rFonts w:ascii="Calibri"/>
                        <w:sz w:val="20"/>
                      </w:rPr>
                      <w:t>Strongly</w:t>
                    </w:r>
                    <w:r>
                      <w:rPr>
                        <w:rFonts w:ascii="Calibri"/>
                        <w:spacing w:val="-5"/>
                        <w:sz w:val="20"/>
                      </w:rPr>
                      <w:t xml:space="preserve"> </w:t>
                    </w:r>
                    <w:r>
                      <w:rPr>
                        <w:rFonts w:ascii="Calibri"/>
                        <w:sz w:val="20"/>
                      </w:rPr>
                      <w:t>agree</w:t>
                    </w:r>
                  </w:p>
                </w:txbxContent>
              </v:textbox>
            </v:shape>
            <v:shape id="_x0000_s1114" type="#_x0000_t202" style="position:absolute;left:5813;top:4882;width:632;height:200" filled="f" stroked="f">
              <v:textbox inset="0,0,0,0">
                <w:txbxContent>
                  <w:p w14:paraId="1E295C00" w14:textId="77777777" w:rsidR="001458A2" w:rsidRDefault="001458A2" w:rsidP="001458A2">
                    <w:pPr>
                      <w:spacing w:line="199" w:lineRule="exact"/>
                      <w:rPr>
                        <w:rFonts w:ascii="Calibri"/>
                        <w:sz w:val="20"/>
                      </w:rPr>
                    </w:pPr>
                    <w:r>
                      <w:rPr>
                        <w:rFonts w:ascii="Calibri"/>
                        <w:sz w:val="20"/>
                      </w:rPr>
                      <w:t>Neutral</w:t>
                    </w:r>
                  </w:p>
                </w:txbxContent>
              </v:textbox>
            </v:shape>
            <v:shape id="_x0000_s1115" type="#_x0000_t202" style="position:absolute;left:7362;top:4882;width:726;height:200" filled="f" stroked="f">
              <v:textbox inset="0,0,0,0">
                <w:txbxContent>
                  <w:p w14:paraId="2F2600CD" w14:textId="77777777" w:rsidR="001458A2" w:rsidRDefault="001458A2" w:rsidP="001458A2">
                    <w:pPr>
                      <w:spacing w:line="199" w:lineRule="exact"/>
                      <w:rPr>
                        <w:rFonts w:ascii="Calibri"/>
                        <w:sz w:val="20"/>
                      </w:rPr>
                    </w:pPr>
                    <w:r>
                      <w:rPr>
                        <w:rFonts w:ascii="Calibri"/>
                        <w:sz w:val="20"/>
                      </w:rPr>
                      <w:t>Disagree</w:t>
                    </w:r>
                  </w:p>
                </w:txbxContent>
              </v:textbox>
            </v:shape>
            <v:shape id="_x0000_s1116" type="#_x0000_t202" style="position:absolute;left:8608;top:4882;width:1422;height:200" filled="f" stroked="f">
              <v:textbox inset="0,0,0,0">
                <w:txbxContent>
                  <w:p w14:paraId="01F67531" w14:textId="77777777" w:rsidR="001458A2" w:rsidRDefault="001458A2" w:rsidP="001458A2">
                    <w:pPr>
                      <w:spacing w:line="199" w:lineRule="exact"/>
                      <w:rPr>
                        <w:rFonts w:ascii="Calibri"/>
                        <w:sz w:val="20"/>
                      </w:rPr>
                    </w:pPr>
                    <w:r>
                      <w:rPr>
                        <w:rFonts w:ascii="Calibri"/>
                        <w:sz w:val="20"/>
                      </w:rPr>
                      <w:t>Strongly</w:t>
                    </w:r>
                    <w:r>
                      <w:rPr>
                        <w:rFonts w:ascii="Calibri"/>
                        <w:spacing w:val="-6"/>
                        <w:sz w:val="20"/>
                      </w:rPr>
                      <w:t xml:space="preserve"> </w:t>
                    </w:r>
                    <w:r>
                      <w:rPr>
                        <w:rFonts w:ascii="Calibri"/>
                        <w:sz w:val="20"/>
                      </w:rPr>
                      <w:t>disagree</w:t>
                    </w:r>
                  </w:p>
                </w:txbxContent>
              </v:textbox>
            </v:shape>
            <w10:wrap type="topAndBottom" anchorx="page"/>
          </v:group>
        </w:pict>
      </w:r>
      <w:r w:rsidR="001458A2" w:rsidRPr="0000232E">
        <w:rPr>
          <w:rFonts w:ascii="Times New Roman" w:hAnsi="Times New Roman" w:cs="Times New Roman"/>
          <w:b/>
          <w:sz w:val="24"/>
          <w:szCs w:val="24"/>
        </w:rPr>
        <w:t>Interpretation:</w:t>
      </w:r>
    </w:p>
    <w:p w14:paraId="6400E0C9" w14:textId="77777777" w:rsidR="001458A2" w:rsidRPr="0000232E" w:rsidRDefault="001458A2" w:rsidP="0099328C">
      <w:pPr>
        <w:pStyle w:val="BodyText"/>
        <w:spacing w:line="360" w:lineRule="auto"/>
        <w:jc w:val="both"/>
        <w:rPr>
          <w:rFonts w:ascii="Times New Roman" w:hAnsi="Times New Roman" w:cs="Times New Roman"/>
          <w:sz w:val="24"/>
          <w:szCs w:val="24"/>
        </w:rPr>
        <w:sectPr w:rsidR="001458A2" w:rsidRPr="0000232E" w:rsidSect="002C0A82">
          <w:pgSz w:w="11910" w:h="16840"/>
          <w:pgMar w:top="1440" w:right="1440" w:bottom="1440" w:left="2160" w:header="717" w:footer="1079" w:gutter="0"/>
          <w:cols w:space="720"/>
        </w:sectPr>
      </w:pPr>
      <w:r w:rsidRPr="0000232E">
        <w:rPr>
          <w:rFonts w:ascii="Times New Roman" w:hAnsi="Times New Roman" w:cs="Times New Roman"/>
          <w:sz w:val="24"/>
          <w:szCs w:val="24"/>
        </w:rPr>
        <w:t>In Table 13 and Figure 13, 89% of the respondents agree that training helps to improve</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employee and</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employer relationship, 10% of the respondents neutral</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in</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their opinion</w:t>
      </w:r>
      <w:r w:rsidRPr="0000232E">
        <w:rPr>
          <w:rFonts w:ascii="Times New Roman" w:hAnsi="Times New Roman" w:cs="Times New Roman"/>
          <w:spacing w:val="60"/>
          <w:sz w:val="24"/>
          <w:szCs w:val="24"/>
        </w:rPr>
        <w:t xml:space="preserve"> </w:t>
      </w:r>
      <w:r w:rsidRPr="0000232E">
        <w:rPr>
          <w:rFonts w:ascii="Times New Roman" w:hAnsi="Times New Roman" w:cs="Times New Roman"/>
          <w:sz w:val="24"/>
          <w:szCs w:val="24"/>
        </w:rPr>
        <w:t>and</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only</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1 %</w:t>
      </w:r>
      <w:r w:rsidRPr="0000232E">
        <w:rPr>
          <w:rFonts w:ascii="Times New Roman" w:hAnsi="Times New Roman" w:cs="Times New Roman"/>
          <w:spacing w:val="-1"/>
          <w:sz w:val="24"/>
          <w:szCs w:val="24"/>
        </w:rPr>
        <w:t xml:space="preserve"> </w:t>
      </w:r>
      <w:r w:rsidRPr="0000232E">
        <w:rPr>
          <w:rFonts w:ascii="Times New Roman" w:hAnsi="Times New Roman" w:cs="Times New Roman"/>
          <w:sz w:val="24"/>
          <w:szCs w:val="24"/>
        </w:rPr>
        <w:t>of the</w:t>
      </w:r>
      <w:r w:rsidRPr="0000232E">
        <w:rPr>
          <w:rFonts w:ascii="Times New Roman" w:hAnsi="Times New Roman" w:cs="Times New Roman"/>
          <w:spacing w:val="-2"/>
          <w:sz w:val="24"/>
          <w:szCs w:val="24"/>
        </w:rPr>
        <w:t xml:space="preserve"> </w:t>
      </w:r>
      <w:r w:rsidRPr="0000232E">
        <w:rPr>
          <w:rFonts w:ascii="Times New Roman" w:hAnsi="Times New Roman" w:cs="Times New Roman"/>
          <w:sz w:val="24"/>
          <w:szCs w:val="24"/>
        </w:rPr>
        <w:t>respondents disagree with this statement.</w:t>
      </w:r>
    </w:p>
    <w:p w14:paraId="10BC605B" w14:textId="77777777" w:rsidR="0099328C" w:rsidRPr="0099328C" w:rsidRDefault="0099328C" w:rsidP="0099328C">
      <w:pPr>
        <w:pStyle w:val="Heading3"/>
        <w:rPr>
          <w:rFonts w:ascii="Times New Roman" w:hAnsi="Times New Roman" w:cs="Times New Roman"/>
          <w:color w:val="000000" w:themeColor="text1"/>
          <w:sz w:val="24"/>
          <w:szCs w:val="24"/>
        </w:rPr>
      </w:pPr>
      <w:r w:rsidRPr="0099328C">
        <w:rPr>
          <w:rFonts w:ascii="Times New Roman" w:hAnsi="Times New Roman" w:cs="Times New Roman"/>
          <w:color w:val="000000" w:themeColor="text1"/>
          <w:sz w:val="24"/>
          <w:szCs w:val="24"/>
        </w:rPr>
        <w:lastRenderedPageBreak/>
        <w:t>CONCLUSION</w:t>
      </w:r>
    </w:p>
    <w:p w14:paraId="25C934AA" w14:textId="77777777" w:rsidR="0099328C" w:rsidRPr="0099328C" w:rsidRDefault="0099328C" w:rsidP="0099328C"/>
    <w:p w14:paraId="32F61AAD" w14:textId="77777777" w:rsidR="0099328C" w:rsidRPr="0099328C" w:rsidRDefault="0099328C" w:rsidP="0099328C">
      <w:pPr>
        <w:pStyle w:val="BodyText"/>
        <w:spacing w:line="360" w:lineRule="auto"/>
        <w:jc w:val="both"/>
        <w:rPr>
          <w:rFonts w:ascii="Times New Roman" w:hAnsi="Times New Roman" w:cs="Times New Roman"/>
          <w:sz w:val="24"/>
          <w:szCs w:val="24"/>
        </w:rPr>
      </w:pPr>
      <w:r w:rsidRPr="0099328C">
        <w:rPr>
          <w:rFonts w:ascii="Times New Roman" w:hAnsi="Times New Roman" w:cs="Times New Roman"/>
          <w:sz w:val="24"/>
          <w:szCs w:val="24"/>
        </w:rPr>
        <w:t>HRM is nothing but managing the human resource, from the date of recruitment till the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retirement and each employee needs some training program to develop their skills and ability.</w:t>
      </w:r>
      <w:r w:rsidRPr="0099328C">
        <w:rPr>
          <w:rFonts w:ascii="Times New Roman" w:hAnsi="Times New Roman" w:cs="Times New Roman"/>
          <w:spacing w:val="-57"/>
          <w:sz w:val="24"/>
          <w:szCs w:val="24"/>
        </w:rPr>
        <w:t xml:space="preserve"> </w:t>
      </w:r>
      <w:r w:rsidRPr="0099328C">
        <w:rPr>
          <w:rFonts w:ascii="Times New Roman" w:hAnsi="Times New Roman" w:cs="Times New Roman"/>
          <w:sz w:val="24"/>
          <w:szCs w:val="24"/>
        </w:rPr>
        <w:t>Today we are living in a competitive world in order to survive among other factors, it is the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employees who make the organisation reach their desired goal. Identification the training and</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development needs in the employees which is very important in the organisation .it will help</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to achieve individual goals has well has organisation goals it also help in productivity of the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present</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employees and</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also the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standard</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of</w:t>
      </w:r>
      <w:r w:rsidRPr="0099328C">
        <w:rPr>
          <w:rFonts w:ascii="Times New Roman" w:hAnsi="Times New Roman" w:cs="Times New Roman"/>
          <w:spacing w:val="-2"/>
          <w:sz w:val="24"/>
          <w:szCs w:val="24"/>
        </w:rPr>
        <w:t xml:space="preserve"> </w:t>
      </w:r>
      <w:r w:rsidRPr="0099328C">
        <w:rPr>
          <w:rFonts w:ascii="Times New Roman" w:hAnsi="Times New Roman" w:cs="Times New Roman"/>
          <w:sz w:val="24"/>
          <w:szCs w:val="24"/>
        </w:rPr>
        <w:t>living</w:t>
      </w:r>
      <w:r w:rsidRPr="0099328C">
        <w:rPr>
          <w:rFonts w:ascii="Times New Roman" w:hAnsi="Times New Roman" w:cs="Times New Roman"/>
          <w:spacing w:val="2"/>
          <w:sz w:val="24"/>
          <w:szCs w:val="24"/>
        </w:rPr>
        <w:t xml:space="preserve"> </w:t>
      </w:r>
      <w:r w:rsidRPr="0099328C">
        <w:rPr>
          <w:rFonts w:ascii="Times New Roman" w:hAnsi="Times New Roman" w:cs="Times New Roman"/>
          <w:sz w:val="24"/>
          <w:szCs w:val="24"/>
        </w:rPr>
        <w:t>of</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the</w:t>
      </w:r>
      <w:r w:rsidRPr="0099328C">
        <w:rPr>
          <w:rFonts w:ascii="Times New Roman" w:hAnsi="Times New Roman" w:cs="Times New Roman"/>
          <w:spacing w:val="-2"/>
          <w:sz w:val="24"/>
          <w:szCs w:val="24"/>
        </w:rPr>
        <w:t xml:space="preserve"> </w:t>
      </w:r>
      <w:r w:rsidRPr="0099328C">
        <w:rPr>
          <w:rFonts w:ascii="Times New Roman" w:hAnsi="Times New Roman" w:cs="Times New Roman"/>
          <w:sz w:val="24"/>
          <w:szCs w:val="24"/>
        </w:rPr>
        <w:t>employees</w:t>
      </w:r>
      <w:r w:rsidRPr="0099328C">
        <w:rPr>
          <w:rFonts w:ascii="Times New Roman" w:hAnsi="Times New Roman" w:cs="Times New Roman"/>
          <w:spacing w:val="2"/>
          <w:sz w:val="24"/>
          <w:szCs w:val="24"/>
        </w:rPr>
        <w:t xml:space="preserve"> </w:t>
      </w:r>
      <w:r w:rsidRPr="0099328C">
        <w:rPr>
          <w:rFonts w:ascii="Times New Roman" w:hAnsi="Times New Roman" w:cs="Times New Roman"/>
          <w:sz w:val="24"/>
          <w:szCs w:val="24"/>
        </w:rPr>
        <w:t>and</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their family</w:t>
      </w:r>
    </w:p>
    <w:p w14:paraId="266A2C2D" w14:textId="77777777" w:rsidR="0099328C" w:rsidRPr="0099328C" w:rsidRDefault="0099328C" w:rsidP="0099328C">
      <w:pPr>
        <w:pStyle w:val="BodyText"/>
        <w:spacing w:before="199" w:line="360" w:lineRule="auto"/>
        <w:jc w:val="both"/>
        <w:rPr>
          <w:rFonts w:ascii="Times New Roman" w:hAnsi="Times New Roman" w:cs="Times New Roman"/>
          <w:sz w:val="24"/>
          <w:szCs w:val="24"/>
        </w:rPr>
      </w:pPr>
      <w:r w:rsidRPr="0099328C">
        <w:rPr>
          <w:rFonts w:ascii="Times New Roman" w:hAnsi="Times New Roman" w:cs="Times New Roman"/>
          <w:sz w:val="24"/>
          <w:szCs w:val="24"/>
        </w:rPr>
        <w:t>When proper training and development is provided from the organisation to the employees, it</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helps increase the employee’s interest towards the work and also the organisation, when</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training and development is done by the organisation, it helps</w:t>
      </w:r>
      <w:r w:rsidRPr="0099328C">
        <w:rPr>
          <w:rFonts w:ascii="Times New Roman" w:hAnsi="Times New Roman" w:cs="Times New Roman"/>
          <w:spacing w:val="60"/>
          <w:sz w:val="24"/>
          <w:szCs w:val="24"/>
        </w:rPr>
        <w:t xml:space="preserve"> </w:t>
      </w:r>
      <w:r w:rsidRPr="0099328C">
        <w:rPr>
          <w:rFonts w:ascii="Times New Roman" w:hAnsi="Times New Roman" w:cs="Times New Roman"/>
          <w:sz w:val="24"/>
          <w:szCs w:val="24"/>
        </w:rPr>
        <w:t>to recognize the present level</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of the employees and what changes are needed to improve their skills, attitude knowledge,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experience and also it is able to recognize the negativity of the present problems in the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programs</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which</w:t>
      </w:r>
      <w:r w:rsidRPr="0099328C">
        <w:rPr>
          <w:rFonts w:ascii="Times New Roman" w:hAnsi="Times New Roman" w:cs="Times New Roman"/>
          <w:spacing w:val="2"/>
          <w:sz w:val="24"/>
          <w:szCs w:val="24"/>
        </w:rPr>
        <w:t xml:space="preserve"> </w:t>
      </w:r>
      <w:r w:rsidRPr="0099328C">
        <w:rPr>
          <w:rFonts w:ascii="Times New Roman" w:hAnsi="Times New Roman" w:cs="Times New Roman"/>
          <w:sz w:val="24"/>
          <w:szCs w:val="24"/>
        </w:rPr>
        <w:t>are</w:t>
      </w:r>
      <w:r w:rsidRPr="0099328C">
        <w:rPr>
          <w:rFonts w:ascii="Times New Roman" w:hAnsi="Times New Roman" w:cs="Times New Roman"/>
          <w:spacing w:val="-2"/>
          <w:sz w:val="24"/>
          <w:szCs w:val="24"/>
        </w:rPr>
        <w:t xml:space="preserve"> </w:t>
      </w:r>
      <w:r w:rsidRPr="0099328C">
        <w:rPr>
          <w:rFonts w:ascii="Times New Roman" w:hAnsi="Times New Roman" w:cs="Times New Roman"/>
          <w:sz w:val="24"/>
          <w:szCs w:val="24"/>
        </w:rPr>
        <w:t>improving the</w:t>
      </w:r>
      <w:r w:rsidRPr="0099328C">
        <w:rPr>
          <w:rFonts w:ascii="Times New Roman" w:hAnsi="Times New Roman" w:cs="Times New Roman"/>
          <w:spacing w:val="-1"/>
          <w:sz w:val="24"/>
          <w:szCs w:val="24"/>
        </w:rPr>
        <w:t xml:space="preserve"> </w:t>
      </w:r>
      <w:r w:rsidRPr="0099328C">
        <w:rPr>
          <w:rFonts w:ascii="Times New Roman" w:hAnsi="Times New Roman" w:cs="Times New Roman"/>
          <w:sz w:val="24"/>
          <w:szCs w:val="24"/>
        </w:rPr>
        <w:t>profits, goodwill.</w:t>
      </w:r>
    </w:p>
    <w:p w14:paraId="522D7F35" w14:textId="77777777" w:rsidR="0019414C" w:rsidRPr="0019414C" w:rsidRDefault="0019414C" w:rsidP="0019414C">
      <w:pPr>
        <w:rPr>
          <w:rFonts w:ascii="Times New Roman" w:hAnsi="Times New Roman" w:cs="Times New Roman"/>
          <w:b/>
          <w:sz w:val="24"/>
          <w:szCs w:val="24"/>
          <w:lang w:val="en-AU"/>
        </w:rPr>
      </w:pPr>
      <w:r w:rsidRPr="0019414C">
        <w:rPr>
          <w:rFonts w:ascii="Times New Roman" w:hAnsi="Times New Roman" w:cs="Times New Roman"/>
          <w:b/>
          <w:sz w:val="24"/>
          <w:szCs w:val="24"/>
          <w:lang w:val="en-AU"/>
        </w:rPr>
        <w:t>REFERENCES:</w:t>
      </w:r>
    </w:p>
    <w:p w14:paraId="3675EB52" w14:textId="77777777" w:rsidR="0019414C" w:rsidRPr="0019414C" w:rsidRDefault="0019414C" w:rsidP="0019414C">
      <w:pPr>
        <w:pStyle w:val="ListParagraph"/>
        <w:numPr>
          <w:ilvl w:val="0"/>
          <w:numId w:val="15"/>
        </w:numPr>
        <w:rPr>
          <w:rFonts w:ascii="Times New Roman" w:hAnsi="Times New Roman" w:cs="Times New Roman"/>
          <w:sz w:val="24"/>
          <w:szCs w:val="24"/>
          <w:lang w:val="en-AU"/>
        </w:rPr>
      </w:pPr>
      <w:r w:rsidRPr="0019414C">
        <w:rPr>
          <w:rFonts w:ascii="Times New Roman" w:hAnsi="Times New Roman" w:cs="Times New Roman"/>
          <w:sz w:val="24"/>
          <w:szCs w:val="24"/>
          <w:lang w:val="en-AU"/>
        </w:rPr>
        <w:t>http://www.mckinseyquarterly.com/ Nov 2004</w:t>
      </w:r>
    </w:p>
    <w:p w14:paraId="64D1852C" w14:textId="77777777" w:rsidR="0019414C" w:rsidRPr="0019414C" w:rsidRDefault="0019414C" w:rsidP="0019414C">
      <w:pPr>
        <w:pStyle w:val="ListParagraph"/>
        <w:numPr>
          <w:ilvl w:val="0"/>
          <w:numId w:val="15"/>
        </w:numPr>
        <w:rPr>
          <w:rFonts w:ascii="Times New Roman" w:hAnsi="Times New Roman" w:cs="Times New Roman"/>
          <w:sz w:val="24"/>
          <w:szCs w:val="24"/>
          <w:lang w:val="en-AU"/>
        </w:rPr>
      </w:pPr>
      <w:r w:rsidRPr="0019414C">
        <w:rPr>
          <w:rFonts w:ascii="Times New Roman" w:hAnsi="Times New Roman" w:cs="Times New Roman"/>
          <w:sz w:val="24"/>
          <w:szCs w:val="24"/>
          <w:lang w:val="en-AU"/>
        </w:rPr>
        <w:t>http://www.google.com</w:t>
      </w:r>
    </w:p>
    <w:p w14:paraId="54EEE7C3" w14:textId="77777777" w:rsidR="0019414C" w:rsidRPr="0019414C" w:rsidRDefault="0019414C" w:rsidP="0019414C">
      <w:pPr>
        <w:pStyle w:val="ListParagraph"/>
        <w:numPr>
          <w:ilvl w:val="0"/>
          <w:numId w:val="15"/>
        </w:numPr>
        <w:rPr>
          <w:rFonts w:ascii="Times New Roman" w:hAnsi="Times New Roman" w:cs="Times New Roman"/>
          <w:sz w:val="24"/>
          <w:szCs w:val="24"/>
          <w:lang w:val="en-AU"/>
        </w:rPr>
      </w:pPr>
      <w:r w:rsidRPr="0019414C">
        <w:rPr>
          <w:rFonts w:ascii="Times New Roman" w:hAnsi="Times New Roman" w:cs="Times New Roman"/>
          <w:sz w:val="24"/>
          <w:szCs w:val="24"/>
          <w:lang w:val="en-AU"/>
        </w:rPr>
        <w:t>www.studymode.com</w:t>
      </w:r>
    </w:p>
    <w:p w14:paraId="6C3E0A90" w14:textId="77777777" w:rsidR="0019414C" w:rsidRPr="0019414C" w:rsidRDefault="0019414C" w:rsidP="0019414C">
      <w:pPr>
        <w:pStyle w:val="ListParagraph"/>
        <w:numPr>
          <w:ilvl w:val="0"/>
          <w:numId w:val="15"/>
        </w:numPr>
        <w:rPr>
          <w:rFonts w:ascii="Times New Roman" w:hAnsi="Times New Roman" w:cs="Times New Roman"/>
          <w:sz w:val="24"/>
          <w:szCs w:val="24"/>
          <w:lang w:val="en-AU"/>
        </w:rPr>
      </w:pPr>
      <w:r w:rsidRPr="0019414C">
        <w:rPr>
          <w:rFonts w:ascii="Times New Roman" w:hAnsi="Times New Roman" w:cs="Times New Roman"/>
          <w:sz w:val="24"/>
          <w:szCs w:val="24"/>
          <w:lang w:val="en-AU"/>
        </w:rPr>
        <w:t>www.wikipedia.com</w:t>
      </w:r>
    </w:p>
    <w:p w14:paraId="232837A4" w14:textId="77777777" w:rsidR="0019414C" w:rsidRPr="0019414C" w:rsidRDefault="0019414C" w:rsidP="0019414C">
      <w:pPr>
        <w:pStyle w:val="ListParagraph"/>
        <w:numPr>
          <w:ilvl w:val="0"/>
          <w:numId w:val="15"/>
        </w:numPr>
        <w:rPr>
          <w:rFonts w:ascii="Times New Roman" w:hAnsi="Times New Roman" w:cs="Times New Roman"/>
          <w:sz w:val="24"/>
          <w:szCs w:val="24"/>
          <w:lang w:val="en-AU"/>
        </w:rPr>
      </w:pPr>
      <w:r w:rsidRPr="0019414C">
        <w:rPr>
          <w:rFonts w:ascii="Times New Roman" w:hAnsi="Times New Roman" w:cs="Times New Roman"/>
          <w:sz w:val="24"/>
          <w:szCs w:val="24"/>
          <w:lang w:val="en-AU"/>
        </w:rPr>
        <w:t>www.visionplusindia.in</w:t>
      </w:r>
    </w:p>
    <w:p w14:paraId="58EB55D5" w14:textId="77777777" w:rsidR="00E430F4" w:rsidRPr="0019414C" w:rsidRDefault="00E430F4" w:rsidP="00E430F4">
      <w:pPr>
        <w:rPr>
          <w:rFonts w:ascii="Times New Roman" w:hAnsi="Times New Roman" w:cs="Times New Roman"/>
          <w:sz w:val="24"/>
          <w:szCs w:val="24"/>
          <w:lang w:val="en-AU"/>
        </w:rPr>
      </w:pPr>
    </w:p>
    <w:p w14:paraId="5748C29D" w14:textId="77777777" w:rsidR="00E430F4" w:rsidRPr="00E430F4" w:rsidRDefault="00E430F4" w:rsidP="00E430F4">
      <w:pPr>
        <w:rPr>
          <w:lang w:val="en-AU"/>
        </w:rPr>
      </w:pPr>
    </w:p>
    <w:sectPr w:rsidR="00E430F4" w:rsidRPr="00E430F4" w:rsidSect="00E430F4">
      <w:pgSz w:w="11910" w:h="16840"/>
      <w:pgMar w:top="1440" w:right="1440" w:bottom="1440" w:left="2160" w:header="717" w:footer="107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F4EA22"/>
    <w:lvl w:ilvl="0">
      <w:start w:val="1"/>
      <w:numFmt w:val="bullet"/>
      <w:pStyle w:val="ListBullet"/>
      <w:lvlText w:val=""/>
      <w:lvlJc w:val="left"/>
      <w:pPr>
        <w:tabs>
          <w:tab w:val="num" w:pos="1800"/>
        </w:tabs>
        <w:ind w:left="1800" w:hanging="360"/>
      </w:pPr>
      <w:rPr>
        <w:rFonts w:ascii="Symbol" w:hAnsi="Symbol" w:hint="default"/>
      </w:rPr>
    </w:lvl>
  </w:abstractNum>
  <w:abstractNum w:abstractNumId="1" w15:restartNumberingAfterBreak="0">
    <w:nsid w:val="10B64A93"/>
    <w:multiLevelType w:val="hybridMultilevel"/>
    <w:tmpl w:val="7B06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F6B50"/>
    <w:multiLevelType w:val="hybridMultilevel"/>
    <w:tmpl w:val="42C865C4"/>
    <w:lvl w:ilvl="0" w:tplc="A98602E6">
      <w:start w:val="1"/>
      <w:numFmt w:val="decimal"/>
      <w:lvlText w:val="%1."/>
      <w:lvlJc w:val="left"/>
      <w:pPr>
        <w:ind w:left="1031" w:hanging="360"/>
      </w:pPr>
      <w:rPr>
        <w:rFonts w:ascii="Times New Roman" w:eastAsia="Times New Roman" w:hAnsi="Times New Roman" w:cs="Times New Roman" w:hint="default"/>
        <w:b/>
        <w:bCs/>
        <w:w w:val="100"/>
        <w:sz w:val="24"/>
        <w:szCs w:val="24"/>
        <w:lang w:val="en-US" w:eastAsia="en-US" w:bidi="ar-SA"/>
      </w:rPr>
    </w:lvl>
    <w:lvl w:ilvl="1" w:tplc="791CB21E">
      <w:numFmt w:val="bullet"/>
      <w:lvlText w:val="•"/>
      <w:lvlJc w:val="left"/>
      <w:pPr>
        <w:ind w:left="1932" w:hanging="360"/>
      </w:pPr>
      <w:rPr>
        <w:rFonts w:hint="default"/>
        <w:lang w:val="en-US" w:eastAsia="en-US" w:bidi="ar-SA"/>
      </w:rPr>
    </w:lvl>
    <w:lvl w:ilvl="2" w:tplc="BB7E41C6">
      <w:numFmt w:val="bullet"/>
      <w:lvlText w:val="•"/>
      <w:lvlJc w:val="left"/>
      <w:pPr>
        <w:ind w:left="2825" w:hanging="360"/>
      </w:pPr>
      <w:rPr>
        <w:rFonts w:hint="default"/>
        <w:lang w:val="en-US" w:eastAsia="en-US" w:bidi="ar-SA"/>
      </w:rPr>
    </w:lvl>
    <w:lvl w:ilvl="3" w:tplc="DD54A29A">
      <w:numFmt w:val="bullet"/>
      <w:lvlText w:val="•"/>
      <w:lvlJc w:val="left"/>
      <w:pPr>
        <w:ind w:left="3717" w:hanging="360"/>
      </w:pPr>
      <w:rPr>
        <w:rFonts w:hint="default"/>
        <w:lang w:val="en-US" w:eastAsia="en-US" w:bidi="ar-SA"/>
      </w:rPr>
    </w:lvl>
    <w:lvl w:ilvl="4" w:tplc="91946DE0">
      <w:numFmt w:val="bullet"/>
      <w:lvlText w:val="•"/>
      <w:lvlJc w:val="left"/>
      <w:pPr>
        <w:ind w:left="4610" w:hanging="360"/>
      </w:pPr>
      <w:rPr>
        <w:rFonts w:hint="default"/>
        <w:lang w:val="en-US" w:eastAsia="en-US" w:bidi="ar-SA"/>
      </w:rPr>
    </w:lvl>
    <w:lvl w:ilvl="5" w:tplc="8BEA0270">
      <w:numFmt w:val="bullet"/>
      <w:lvlText w:val="•"/>
      <w:lvlJc w:val="left"/>
      <w:pPr>
        <w:ind w:left="5503" w:hanging="360"/>
      </w:pPr>
      <w:rPr>
        <w:rFonts w:hint="default"/>
        <w:lang w:val="en-US" w:eastAsia="en-US" w:bidi="ar-SA"/>
      </w:rPr>
    </w:lvl>
    <w:lvl w:ilvl="6" w:tplc="03566420">
      <w:numFmt w:val="bullet"/>
      <w:lvlText w:val="•"/>
      <w:lvlJc w:val="left"/>
      <w:pPr>
        <w:ind w:left="6395" w:hanging="360"/>
      </w:pPr>
      <w:rPr>
        <w:rFonts w:hint="default"/>
        <w:lang w:val="en-US" w:eastAsia="en-US" w:bidi="ar-SA"/>
      </w:rPr>
    </w:lvl>
    <w:lvl w:ilvl="7" w:tplc="A27E246C">
      <w:numFmt w:val="bullet"/>
      <w:lvlText w:val="•"/>
      <w:lvlJc w:val="left"/>
      <w:pPr>
        <w:ind w:left="7288" w:hanging="360"/>
      </w:pPr>
      <w:rPr>
        <w:rFonts w:hint="default"/>
        <w:lang w:val="en-US" w:eastAsia="en-US" w:bidi="ar-SA"/>
      </w:rPr>
    </w:lvl>
    <w:lvl w:ilvl="8" w:tplc="B81ECC2A">
      <w:numFmt w:val="bullet"/>
      <w:lvlText w:val="•"/>
      <w:lvlJc w:val="left"/>
      <w:pPr>
        <w:ind w:left="8181" w:hanging="360"/>
      </w:pPr>
      <w:rPr>
        <w:rFonts w:hint="default"/>
        <w:lang w:val="en-US" w:eastAsia="en-US" w:bidi="ar-SA"/>
      </w:rPr>
    </w:lvl>
  </w:abstractNum>
  <w:abstractNum w:abstractNumId="3" w15:restartNumberingAfterBreak="0">
    <w:nsid w:val="19D829A9"/>
    <w:multiLevelType w:val="hybridMultilevel"/>
    <w:tmpl w:val="EBC45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F500F"/>
    <w:multiLevelType w:val="hybridMultilevel"/>
    <w:tmpl w:val="5034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60153"/>
    <w:multiLevelType w:val="hybridMultilevel"/>
    <w:tmpl w:val="12F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5702DA"/>
    <w:multiLevelType w:val="hybridMultilevel"/>
    <w:tmpl w:val="4098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91879"/>
    <w:multiLevelType w:val="hybridMultilevel"/>
    <w:tmpl w:val="4498ED64"/>
    <w:lvl w:ilvl="0" w:tplc="94109D5A">
      <w:start w:val="1"/>
      <w:numFmt w:val="decimal"/>
      <w:lvlText w:val="%1."/>
      <w:lvlJc w:val="left"/>
      <w:pPr>
        <w:ind w:left="580" w:hanging="360"/>
      </w:pPr>
      <w:rPr>
        <w:rFonts w:ascii="Palatino Linotype" w:eastAsia="Palatino Linotype" w:hAnsi="Palatino Linotype" w:cs="Palatino Linotype" w:hint="default"/>
        <w:b/>
        <w:bCs/>
        <w:spacing w:val="0"/>
        <w:w w:val="100"/>
        <w:sz w:val="28"/>
        <w:szCs w:val="28"/>
        <w:lang w:val="en-US" w:eastAsia="en-US" w:bidi="ar-SA"/>
      </w:rPr>
    </w:lvl>
    <w:lvl w:ilvl="1" w:tplc="1DD4B850">
      <w:start w:val="1"/>
      <w:numFmt w:val="lowerLetter"/>
      <w:lvlText w:val="%2."/>
      <w:lvlJc w:val="left"/>
      <w:pPr>
        <w:ind w:left="940" w:hanging="540"/>
      </w:pPr>
      <w:rPr>
        <w:rFonts w:ascii="Times New Roman" w:eastAsia="Times New Roman" w:hAnsi="Times New Roman" w:cs="Times New Roman" w:hint="default"/>
        <w:b/>
        <w:bCs/>
        <w:w w:val="100"/>
        <w:sz w:val="24"/>
        <w:szCs w:val="24"/>
        <w:lang w:val="en-US" w:eastAsia="en-US" w:bidi="ar-SA"/>
      </w:rPr>
    </w:lvl>
    <w:lvl w:ilvl="2" w:tplc="4692DD7E">
      <w:numFmt w:val="bullet"/>
      <w:lvlText w:val="•"/>
      <w:lvlJc w:val="left"/>
      <w:pPr>
        <w:ind w:left="1942" w:hanging="540"/>
      </w:pPr>
      <w:rPr>
        <w:rFonts w:hint="default"/>
        <w:lang w:val="en-US" w:eastAsia="en-US" w:bidi="ar-SA"/>
      </w:rPr>
    </w:lvl>
    <w:lvl w:ilvl="3" w:tplc="B008CFFE">
      <w:numFmt w:val="bullet"/>
      <w:lvlText w:val="•"/>
      <w:lvlJc w:val="left"/>
      <w:pPr>
        <w:ind w:left="2945" w:hanging="540"/>
      </w:pPr>
      <w:rPr>
        <w:rFonts w:hint="default"/>
        <w:lang w:val="en-US" w:eastAsia="en-US" w:bidi="ar-SA"/>
      </w:rPr>
    </w:lvl>
    <w:lvl w:ilvl="4" w:tplc="01B83076">
      <w:numFmt w:val="bullet"/>
      <w:lvlText w:val="•"/>
      <w:lvlJc w:val="left"/>
      <w:pPr>
        <w:ind w:left="3948" w:hanging="540"/>
      </w:pPr>
      <w:rPr>
        <w:rFonts w:hint="default"/>
        <w:lang w:val="en-US" w:eastAsia="en-US" w:bidi="ar-SA"/>
      </w:rPr>
    </w:lvl>
    <w:lvl w:ilvl="5" w:tplc="76088E4C">
      <w:numFmt w:val="bullet"/>
      <w:lvlText w:val="•"/>
      <w:lvlJc w:val="left"/>
      <w:pPr>
        <w:ind w:left="4951" w:hanging="540"/>
      </w:pPr>
      <w:rPr>
        <w:rFonts w:hint="default"/>
        <w:lang w:val="en-US" w:eastAsia="en-US" w:bidi="ar-SA"/>
      </w:rPr>
    </w:lvl>
    <w:lvl w:ilvl="6" w:tplc="A412F76E">
      <w:numFmt w:val="bullet"/>
      <w:lvlText w:val="•"/>
      <w:lvlJc w:val="left"/>
      <w:pPr>
        <w:ind w:left="5954" w:hanging="540"/>
      </w:pPr>
      <w:rPr>
        <w:rFonts w:hint="default"/>
        <w:lang w:val="en-US" w:eastAsia="en-US" w:bidi="ar-SA"/>
      </w:rPr>
    </w:lvl>
    <w:lvl w:ilvl="7" w:tplc="B9E07C52">
      <w:numFmt w:val="bullet"/>
      <w:lvlText w:val="•"/>
      <w:lvlJc w:val="left"/>
      <w:pPr>
        <w:ind w:left="6957" w:hanging="540"/>
      </w:pPr>
      <w:rPr>
        <w:rFonts w:hint="default"/>
        <w:lang w:val="en-US" w:eastAsia="en-US" w:bidi="ar-SA"/>
      </w:rPr>
    </w:lvl>
    <w:lvl w:ilvl="8" w:tplc="BBE85096">
      <w:numFmt w:val="bullet"/>
      <w:lvlText w:val="•"/>
      <w:lvlJc w:val="left"/>
      <w:pPr>
        <w:ind w:left="7960" w:hanging="540"/>
      </w:pPr>
      <w:rPr>
        <w:rFonts w:hint="default"/>
        <w:lang w:val="en-US" w:eastAsia="en-US" w:bidi="ar-SA"/>
      </w:rPr>
    </w:lvl>
  </w:abstractNum>
  <w:abstractNum w:abstractNumId="8" w15:restartNumberingAfterBreak="0">
    <w:nsid w:val="27BD4350"/>
    <w:multiLevelType w:val="hybridMultilevel"/>
    <w:tmpl w:val="2E04C7C2"/>
    <w:lvl w:ilvl="0" w:tplc="94109D5A">
      <w:start w:val="1"/>
      <w:numFmt w:val="decimal"/>
      <w:lvlText w:val="%1."/>
      <w:lvlJc w:val="left"/>
      <w:pPr>
        <w:ind w:left="580" w:hanging="360"/>
      </w:pPr>
      <w:rPr>
        <w:rFonts w:ascii="Palatino Linotype" w:eastAsia="Palatino Linotype" w:hAnsi="Palatino Linotype" w:cs="Palatino Linotype" w:hint="default"/>
        <w:b/>
        <w:bCs/>
        <w:spacing w:val="0"/>
        <w:w w:val="100"/>
        <w:sz w:val="28"/>
        <w:szCs w:val="28"/>
        <w:lang w:val="en-US" w:eastAsia="en-US" w:bidi="ar-SA"/>
      </w:rPr>
    </w:lvl>
    <w:lvl w:ilvl="1" w:tplc="04090001">
      <w:start w:val="1"/>
      <w:numFmt w:val="bullet"/>
      <w:lvlText w:val=""/>
      <w:lvlJc w:val="left"/>
      <w:pPr>
        <w:ind w:left="940" w:hanging="540"/>
      </w:pPr>
      <w:rPr>
        <w:rFonts w:ascii="Symbol" w:hAnsi="Symbol" w:hint="default"/>
        <w:b/>
        <w:bCs/>
        <w:w w:val="100"/>
        <w:sz w:val="24"/>
        <w:szCs w:val="24"/>
        <w:lang w:val="en-US" w:eastAsia="en-US" w:bidi="ar-SA"/>
      </w:rPr>
    </w:lvl>
    <w:lvl w:ilvl="2" w:tplc="4692DD7E">
      <w:numFmt w:val="bullet"/>
      <w:lvlText w:val="•"/>
      <w:lvlJc w:val="left"/>
      <w:pPr>
        <w:ind w:left="1942" w:hanging="540"/>
      </w:pPr>
      <w:rPr>
        <w:rFonts w:hint="default"/>
        <w:lang w:val="en-US" w:eastAsia="en-US" w:bidi="ar-SA"/>
      </w:rPr>
    </w:lvl>
    <w:lvl w:ilvl="3" w:tplc="B008CFFE">
      <w:numFmt w:val="bullet"/>
      <w:lvlText w:val="•"/>
      <w:lvlJc w:val="left"/>
      <w:pPr>
        <w:ind w:left="2945" w:hanging="540"/>
      </w:pPr>
      <w:rPr>
        <w:rFonts w:hint="default"/>
        <w:lang w:val="en-US" w:eastAsia="en-US" w:bidi="ar-SA"/>
      </w:rPr>
    </w:lvl>
    <w:lvl w:ilvl="4" w:tplc="01B83076">
      <w:numFmt w:val="bullet"/>
      <w:lvlText w:val="•"/>
      <w:lvlJc w:val="left"/>
      <w:pPr>
        <w:ind w:left="3948" w:hanging="540"/>
      </w:pPr>
      <w:rPr>
        <w:rFonts w:hint="default"/>
        <w:lang w:val="en-US" w:eastAsia="en-US" w:bidi="ar-SA"/>
      </w:rPr>
    </w:lvl>
    <w:lvl w:ilvl="5" w:tplc="76088E4C">
      <w:numFmt w:val="bullet"/>
      <w:lvlText w:val="•"/>
      <w:lvlJc w:val="left"/>
      <w:pPr>
        <w:ind w:left="4951" w:hanging="540"/>
      </w:pPr>
      <w:rPr>
        <w:rFonts w:hint="default"/>
        <w:lang w:val="en-US" w:eastAsia="en-US" w:bidi="ar-SA"/>
      </w:rPr>
    </w:lvl>
    <w:lvl w:ilvl="6" w:tplc="A412F76E">
      <w:numFmt w:val="bullet"/>
      <w:lvlText w:val="•"/>
      <w:lvlJc w:val="left"/>
      <w:pPr>
        <w:ind w:left="5954" w:hanging="540"/>
      </w:pPr>
      <w:rPr>
        <w:rFonts w:hint="default"/>
        <w:lang w:val="en-US" w:eastAsia="en-US" w:bidi="ar-SA"/>
      </w:rPr>
    </w:lvl>
    <w:lvl w:ilvl="7" w:tplc="B9E07C52">
      <w:numFmt w:val="bullet"/>
      <w:lvlText w:val="•"/>
      <w:lvlJc w:val="left"/>
      <w:pPr>
        <w:ind w:left="6957" w:hanging="540"/>
      </w:pPr>
      <w:rPr>
        <w:rFonts w:hint="default"/>
        <w:lang w:val="en-US" w:eastAsia="en-US" w:bidi="ar-SA"/>
      </w:rPr>
    </w:lvl>
    <w:lvl w:ilvl="8" w:tplc="BBE85096">
      <w:numFmt w:val="bullet"/>
      <w:lvlText w:val="•"/>
      <w:lvlJc w:val="left"/>
      <w:pPr>
        <w:ind w:left="7960" w:hanging="540"/>
      </w:pPr>
      <w:rPr>
        <w:rFonts w:hint="default"/>
        <w:lang w:val="en-US" w:eastAsia="en-US" w:bidi="ar-SA"/>
      </w:rPr>
    </w:lvl>
  </w:abstractNum>
  <w:abstractNum w:abstractNumId="9" w15:restartNumberingAfterBreak="0">
    <w:nsid w:val="3D715C57"/>
    <w:multiLevelType w:val="hybridMultilevel"/>
    <w:tmpl w:val="F0967286"/>
    <w:lvl w:ilvl="0" w:tplc="1A94E9C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F9199A"/>
    <w:multiLevelType w:val="hybridMultilevel"/>
    <w:tmpl w:val="CBDA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C30FFD"/>
    <w:multiLevelType w:val="hybridMultilevel"/>
    <w:tmpl w:val="064A8B8C"/>
    <w:lvl w:ilvl="0" w:tplc="FA08BE4C">
      <w:start w:val="1"/>
      <w:numFmt w:val="lowerLetter"/>
      <w:lvlText w:val="%1."/>
      <w:lvlJc w:val="left"/>
      <w:pPr>
        <w:ind w:left="580" w:hanging="360"/>
      </w:pPr>
      <w:rPr>
        <w:rFonts w:ascii="Times New Roman" w:eastAsia="Times New Roman" w:hAnsi="Times New Roman" w:cs="Times New Roman" w:hint="default"/>
        <w:b/>
        <w:bCs/>
        <w:w w:val="100"/>
        <w:sz w:val="24"/>
        <w:szCs w:val="24"/>
        <w:lang w:val="en-US" w:eastAsia="en-US" w:bidi="ar-SA"/>
      </w:rPr>
    </w:lvl>
    <w:lvl w:ilvl="1" w:tplc="1982018C">
      <w:start w:val="1"/>
      <w:numFmt w:val="decimal"/>
      <w:lvlText w:val="%2."/>
      <w:lvlJc w:val="left"/>
      <w:pPr>
        <w:ind w:left="940" w:hanging="360"/>
      </w:pPr>
      <w:rPr>
        <w:rFonts w:ascii="Times New Roman" w:eastAsia="Times New Roman" w:hAnsi="Times New Roman" w:cs="Times New Roman" w:hint="default"/>
        <w:b/>
        <w:bCs/>
        <w:w w:val="100"/>
        <w:sz w:val="24"/>
        <w:szCs w:val="24"/>
        <w:lang w:val="en-US" w:eastAsia="en-US" w:bidi="ar-SA"/>
      </w:rPr>
    </w:lvl>
    <w:lvl w:ilvl="2" w:tplc="C88A08F0">
      <w:start w:val="1"/>
      <w:numFmt w:val="lowerLetter"/>
      <w:lvlText w:val="%3."/>
      <w:lvlJc w:val="left"/>
      <w:pPr>
        <w:ind w:left="940" w:hanging="360"/>
      </w:pPr>
      <w:rPr>
        <w:rFonts w:ascii="Times New Roman" w:eastAsia="Times New Roman" w:hAnsi="Times New Roman" w:cs="Times New Roman" w:hint="default"/>
        <w:b/>
        <w:bCs/>
        <w:w w:val="100"/>
        <w:sz w:val="24"/>
        <w:szCs w:val="24"/>
        <w:lang w:val="en-US" w:eastAsia="en-US" w:bidi="ar-SA"/>
      </w:rPr>
    </w:lvl>
    <w:lvl w:ilvl="3" w:tplc="5240E9BE">
      <w:numFmt w:val="bullet"/>
      <w:lvlText w:val="•"/>
      <w:lvlJc w:val="left"/>
      <w:pPr>
        <w:ind w:left="2945" w:hanging="360"/>
      </w:pPr>
      <w:rPr>
        <w:rFonts w:hint="default"/>
        <w:lang w:val="en-US" w:eastAsia="en-US" w:bidi="ar-SA"/>
      </w:rPr>
    </w:lvl>
    <w:lvl w:ilvl="4" w:tplc="9C76D52A">
      <w:numFmt w:val="bullet"/>
      <w:lvlText w:val="•"/>
      <w:lvlJc w:val="left"/>
      <w:pPr>
        <w:ind w:left="3948" w:hanging="360"/>
      </w:pPr>
      <w:rPr>
        <w:rFonts w:hint="default"/>
        <w:lang w:val="en-US" w:eastAsia="en-US" w:bidi="ar-SA"/>
      </w:rPr>
    </w:lvl>
    <w:lvl w:ilvl="5" w:tplc="2C3EB536">
      <w:numFmt w:val="bullet"/>
      <w:lvlText w:val="•"/>
      <w:lvlJc w:val="left"/>
      <w:pPr>
        <w:ind w:left="4951" w:hanging="360"/>
      </w:pPr>
      <w:rPr>
        <w:rFonts w:hint="default"/>
        <w:lang w:val="en-US" w:eastAsia="en-US" w:bidi="ar-SA"/>
      </w:rPr>
    </w:lvl>
    <w:lvl w:ilvl="6" w:tplc="6CDCAC12">
      <w:numFmt w:val="bullet"/>
      <w:lvlText w:val="•"/>
      <w:lvlJc w:val="left"/>
      <w:pPr>
        <w:ind w:left="5954" w:hanging="360"/>
      </w:pPr>
      <w:rPr>
        <w:rFonts w:hint="default"/>
        <w:lang w:val="en-US" w:eastAsia="en-US" w:bidi="ar-SA"/>
      </w:rPr>
    </w:lvl>
    <w:lvl w:ilvl="7" w:tplc="C52E156E">
      <w:numFmt w:val="bullet"/>
      <w:lvlText w:val="•"/>
      <w:lvlJc w:val="left"/>
      <w:pPr>
        <w:ind w:left="6957" w:hanging="360"/>
      </w:pPr>
      <w:rPr>
        <w:rFonts w:hint="default"/>
        <w:lang w:val="en-US" w:eastAsia="en-US" w:bidi="ar-SA"/>
      </w:rPr>
    </w:lvl>
    <w:lvl w:ilvl="8" w:tplc="654ECECE">
      <w:numFmt w:val="bullet"/>
      <w:lvlText w:val="•"/>
      <w:lvlJc w:val="left"/>
      <w:pPr>
        <w:ind w:left="7960" w:hanging="360"/>
      </w:pPr>
      <w:rPr>
        <w:rFonts w:hint="default"/>
        <w:lang w:val="en-US" w:eastAsia="en-US" w:bidi="ar-SA"/>
      </w:rPr>
    </w:lvl>
  </w:abstractNum>
  <w:abstractNum w:abstractNumId="12" w15:restartNumberingAfterBreak="0">
    <w:nsid w:val="5D34634D"/>
    <w:multiLevelType w:val="hybridMultilevel"/>
    <w:tmpl w:val="86C48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640E15"/>
    <w:multiLevelType w:val="hybridMultilevel"/>
    <w:tmpl w:val="D6A079A0"/>
    <w:lvl w:ilvl="0" w:tplc="6046DE60">
      <w:start w:val="1"/>
      <w:numFmt w:val="decimal"/>
      <w:lvlText w:val="%1."/>
      <w:lvlJc w:val="left"/>
      <w:pPr>
        <w:ind w:left="360" w:hanging="360"/>
      </w:pPr>
      <w:rPr>
        <w:rFonts w:ascii="Times New Roman" w:eastAsia="Times New Roman" w:hAnsi="Times New Roman" w:cs="Times New Roman" w:hint="default"/>
        <w:b/>
        <w:bCs/>
        <w:w w:val="100"/>
        <w:sz w:val="24"/>
        <w:szCs w:val="24"/>
        <w:lang w:val="en-US" w:eastAsia="en-US" w:bidi="ar-SA"/>
      </w:rPr>
    </w:lvl>
    <w:lvl w:ilvl="1" w:tplc="A70AC932">
      <w:start w:val="1"/>
      <w:numFmt w:val="decimal"/>
      <w:lvlText w:val="%2."/>
      <w:lvlJc w:val="left"/>
      <w:pPr>
        <w:ind w:left="451" w:hanging="360"/>
      </w:pPr>
      <w:rPr>
        <w:rFonts w:ascii="Times New Roman" w:eastAsia="Times New Roman" w:hAnsi="Times New Roman" w:cs="Times New Roman" w:hint="default"/>
        <w:b/>
        <w:bCs/>
        <w:w w:val="100"/>
        <w:sz w:val="24"/>
        <w:szCs w:val="24"/>
        <w:lang w:val="en-US" w:eastAsia="en-US" w:bidi="ar-SA"/>
      </w:rPr>
    </w:lvl>
    <w:lvl w:ilvl="2" w:tplc="19960B9C">
      <w:numFmt w:val="bullet"/>
      <w:lvlText w:val="•"/>
      <w:lvlJc w:val="left"/>
      <w:pPr>
        <w:ind w:left="1491" w:hanging="360"/>
      </w:pPr>
      <w:rPr>
        <w:rFonts w:hint="default"/>
        <w:lang w:val="en-US" w:eastAsia="en-US" w:bidi="ar-SA"/>
      </w:rPr>
    </w:lvl>
    <w:lvl w:ilvl="3" w:tplc="C510ADB6">
      <w:numFmt w:val="bullet"/>
      <w:lvlText w:val="•"/>
      <w:lvlJc w:val="left"/>
      <w:pPr>
        <w:ind w:left="2523" w:hanging="360"/>
      </w:pPr>
      <w:rPr>
        <w:rFonts w:hint="default"/>
        <w:lang w:val="en-US" w:eastAsia="en-US" w:bidi="ar-SA"/>
      </w:rPr>
    </w:lvl>
    <w:lvl w:ilvl="4" w:tplc="BFE8E01A">
      <w:numFmt w:val="bullet"/>
      <w:lvlText w:val="•"/>
      <w:lvlJc w:val="left"/>
      <w:pPr>
        <w:ind w:left="3555" w:hanging="360"/>
      </w:pPr>
      <w:rPr>
        <w:rFonts w:hint="default"/>
        <w:lang w:val="en-US" w:eastAsia="en-US" w:bidi="ar-SA"/>
      </w:rPr>
    </w:lvl>
    <w:lvl w:ilvl="5" w:tplc="E3826EF2">
      <w:numFmt w:val="bullet"/>
      <w:lvlText w:val="•"/>
      <w:lvlJc w:val="left"/>
      <w:pPr>
        <w:ind w:left="4587" w:hanging="360"/>
      </w:pPr>
      <w:rPr>
        <w:rFonts w:hint="default"/>
        <w:lang w:val="en-US" w:eastAsia="en-US" w:bidi="ar-SA"/>
      </w:rPr>
    </w:lvl>
    <w:lvl w:ilvl="6" w:tplc="AFB2E1D8">
      <w:numFmt w:val="bullet"/>
      <w:lvlText w:val="•"/>
      <w:lvlJc w:val="left"/>
      <w:pPr>
        <w:ind w:left="5619" w:hanging="360"/>
      </w:pPr>
      <w:rPr>
        <w:rFonts w:hint="default"/>
        <w:lang w:val="en-US" w:eastAsia="en-US" w:bidi="ar-SA"/>
      </w:rPr>
    </w:lvl>
    <w:lvl w:ilvl="7" w:tplc="CBD40C14">
      <w:numFmt w:val="bullet"/>
      <w:lvlText w:val="•"/>
      <w:lvlJc w:val="left"/>
      <w:pPr>
        <w:ind w:left="6650" w:hanging="360"/>
      </w:pPr>
      <w:rPr>
        <w:rFonts w:hint="default"/>
        <w:lang w:val="en-US" w:eastAsia="en-US" w:bidi="ar-SA"/>
      </w:rPr>
    </w:lvl>
    <w:lvl w:ilvl="8" w:tplc="B17C4FA6">
      <w:numFmt w:val="bullet"/>
      <w:lvlText w:val="•"/>
      <w:lvlJc w:val="left"/>
      <w:pPr>
        <w:ind w:left="7682" w:hanging="360"/>
      </w:pPr>
      <w:rPr>
        <w:rFonts w:hint="default"/>
        <w:lang w:val="en-US" w:eastAsia="en-US" w:bidi="ar-SA"/>
      </w:rPr>
    </w:lvl>
  </w:abstractNum>
  <w:abstractNum w:abstractNumId="14" w15:restartNumberingAfterBreak="0">
    <w:nsid w:val="681F43A4"/>
    <w:multiLevelType w:val="hybridMultilevel"/>
    <w:tmpl w:val="7FF8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6E7493"/>
    <w:multiLevelType w:val="hybridMultilevel"/>
    <w:tmpl w:val="F344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0698300">
    <w:abstractNumId w:val="14"/>
  </w:num>
  <w:num w:numId="2" w16cid:durableId="20670223">
    <w:abstractNumId w:val="4"/>
  </w:num>
  <w:num w:numId="3" w16cid:durableId="547108107">
    <w:abstractNumId w:val="10"/>
  </w:num>
  <w:num w:numId="4" w16cid:durableId="274406483">
    <w:abstractNumId w:val="5"/>
  </w:num>
  <w:num w:numId="5" w16cid:durableId="1213813596">
    <w:abstractNumId w:val="0"/>
  </w:num>
  <w:num w:numId="6" w16cid:durableId="1006904970">
    <w:abstractNumId w:val="1"/>
  </w:num>
  <w:num w:numId="7" w16cid:durableId="967780712">
    <w:abstractNumId w:val="11"/>
  </w:num>
  <w:num w:numId="8" w16cid:durableId="1185557912">
    <w:abstractNumId w:val="3"/>
  </w:num>
  <w:num w:numId="9" w16cid:durableId="103772795">
    <w:abstractNumId w:val="7"/>
  </w:num>
  <w:num w:numId="10" w16cid:durableId="431824997">
    <w:abstractNumId w:val="12"/>
  </w:num>
  <w:num w:numId="11" w16cid:durableId="694232529">
    <w:abstractNumId w:val="8"/>
  </w:num>
  <w:num w:numId="12" w16cid:durableId="445470766">
    <w:abstractNumId w:val="6"/>
  </w:num>
  <w:num w:numId="13" w16cid:durableId="1097794248">
    <w:abstractNumId w:val="13"/>
  </w:num>
  <w:num w:numId="14" w16cid:durableId="429086834">
    <w:abstractNumId w:val="2"/>
  </w:num>
  <w:num w:numId="15" w16cid:durableId="1482649183">
    <w:abstractNumId w:val="15"/>
  </w:num>
  <w:num w:numId="16" w16cid:durableId="205037580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32E"/>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64F2"/>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165B"/>
    <w:rsid w:val="000C25B5"/>
    <w:rsid w:val="000C781C"/>
    <w:rsid w:val="000D06C3"/>
    <w:rsid w:val="000D2604"/>
    <w:rsid w:val="000D31F9"/>
    <w:rsid w:val="000E0D6F"/>
    <w:rsid w:val="000E14F2"/>
    <w:rsid w:val="000E1CD8"/>
    <w:rsid w:val="000E47F5"/>
    <w:rsid w:val="000F216F"/>
    <w:rsid w:val="000F5823"/>
    <w:rsid w:val="001020C9"/>
    <w:rsid w:val="00102FEE"/>
    <w:rsid w:val="001045A8"/>
    <w:rsid w:val="00104E6E"/>
    <w:rsid w:val="00111304"/>
    <w:rsid w:val="00112070"/>
    <w:rsid w:val="00112A3A"/>
    <w:rsid w:val="001168CD"/>
    <w:rsid w:val="0012002C"/>
    <w:rsid w:val="001207AA"/>
    <w:rsid w:val="00120B84"/>
    <w:rsid w:val="00123FE9"/>
    <w:rsid w:val="00127E22"/>
    <w:rsid w:val="00132624"/>
    <w:rsid w:val="00132A85"/>
    <w:rsid w:val="00134C88"/>
    <w:rsid w:val="00134D89"/>
    <w:rsid w:val="001403A9"/>
    <w:rsid w:val="0014096F"/>
    <w:rsid w:val="00141310"/>
    <w:rsid w:val="00143C36"/>
    <w:rsid w:val="001458A2"/>
    <w:rsid w:val="00153734"/>
    <w:rsid w:val="0016422F"/>
    <w:rsid w:val="00165F58"/>
    <w:rsid w:val="001729B6"/>
    <w:rsid w:val="001753C6"/>
    <w:rsid w:val="00177D27"/>
    <w:rsid w:val="00185981"/>
    <w:rsid w:val="0019414C"/>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534"/>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50EC"/>
    <w:rsid w:val="00317F72"/>
    <w:rsid w:val="00324CC0"/>
    <w:rsid w:val="00327053"/>
    <w:rsid w:val="00330EF2"/>
    <w:rsid w:val="003319F4"/>
    <w:rsid w:val="003339B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340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97C56"/>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0090"/>
    <w:rsid w:val="00543675"/>
    <w:rsid w:val="00544B14"/>
    <w:rsid w:val="005470BE"/>
    <w:rsid w:val="00552D3D"/>
    <w:rsid w:val="00552E40"/>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0EA2"/>
    <w:rsid w:val="00614E08"/>
    <w:rsid w:val="006167F7"/>
    <w:rsid w:val="00621092"/>
    <w:rsid w:val="00633576"/>
    <w:rsid w:val="00633F63"/>
    <w:rsid w:val="00640410"/>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3F00"/>
    <w:rsid w:val="006C70A1"/>
    <w:rsid w:val="006D26D8"/>
    <w:rsid w:val="006D2FF7"/>
    <w:rsid w:val="006D3F2D"/>
    <w:rsid w:val="006D5A2C"/>
    <w:rsid w:val="006D5AFA"/>
    <w:rsid w:val="006D613A"/>
    <w:rsid w:val="006D7BC4"/>
    <w:rsid w:val="006E13AB"/>
    <w:rsid w:val="006E6FFE"/>
    <w:rsid w:val="0070213D"/>
    <w:rsid w:val="00704BA6"/>
    <w:rsid w:val="00705BB1"/>
    <w:rsid w:val="0071340F"/>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A6EEC"/>
    <w:rsid w:val="007B543C"/>
    <w:rsid w:val="007B6E88"/>
    <w:rsid w:val="007C13AE"/>
    <w:rsid w:val="007C4C7E"/>
    <w:rsid w:val="007C504B"/>
    <w:rsid w:val="007D023B"/>
    <w:rsid w:val="007D65B1"/>
    <w:rsid w:val="007E0E0E"/>
    <w:rsid w:val="007E1281"/>
    <w:rsid w:val="007E2591"/>
    <w:rsid w:val="007E5E04"/>
    <w:rsid w:val="007E5F59"/>
    <w:rsid w:val="007F3348"/>
    <w:rsid w:val="007F5FED"/>
    <w:rsid w:val="007F76D8"/>
    <w:rsid w:val="0080272D"/>
    <w:rsid w:val="00811095"/>
    <w:rsid w:val="00811421"/>
    <w:rsid w:val="00811B8B"/>
    <w:rsid w:val="008142F1"/>
    <w:rsid w:val="0082534D"/>
    <w:rsid w:val="0082539C"/>
    <w:rsid w:val="00827A9A"/>
    <w:rsid w:val="008313DD"/>
    <w:rsid w:val="0083173D"/>
    <w:rsid w:val="0083293B"/>
    <w:rsid w:val="008345E2"/>
    <w:rsid w:val="00836FB3"/>
    <w:rsid w:val="0084015B"/>
    <w:rsid w:val="008412DC"/>
    <w:rsid w:val="00841443"/>
    <w:rsid w:val="00845989"/>
    <w:rsid w:val="00855010"/>
    <w:rsid w:val="00856424"/>
    <w:rsid w:val="00860FF0"/>
    <w:rsid w:val="00862262"/>
    <w:rsid w:val="0086248E"/>
    <w:rsid w:val="00863864"/>
    <w:rsid w:val="00866D53"/>
    <w:rsid w:val="00871985"/>
    <w:rsid w:val="008720CC"/>
    <w:rsid w:val="00873350"/>
    <w:rsid w:val="00876158"/>
    <w:rsid w:val="0087628B"/>
    <w:rsid w:val="00880529"/>
    <w:rsid w:val="0088500B"/>
    <w:rsid w:val="00887AF2"/>
    <w:rsid w:val="00891365"/>
    <w:rsid w:val="00892899"/>
    <w:rsid w:val="0089343D"/>
    <w:rsid w:val="0089365D"/>
    <w:rsid w:val="008A1F4F"/>
    <w:rsid w:val="008A45E2"/>
    <w:rsid w:val="008A48DC"/>
    <w:rsid w:val="008A6B63"/>
    <w:rsid w:val="008A778B"/>
    <w:rsid w:val="008A7D49"/>
    <w:rsid w:val="008B1BEB"/>
    <w:rsid w:val="008B5897"/>
    <w:rsid w:val="008B60D6"/>
    <w:rsid w:val="008C0137"/>
    <w:rsid w:val="008C23DE"/>
    <w:rsid w:val="008C3F90"/>
    <w:rsid w:val="008D047B"/>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1AC0"/>
    <w:rsid w:val="00942D3F"/>
    <w:rsid w:val="00945447"/>
    <w:rsid w:val="00945D88"/>
    <w:rsid w:val="00953EB4"/>
    <w:rsid w:val="00963FD7"/>
    <w:rsid w:val="009666C5"/>
    <w:rsid w:val="009728C7"/>
    <w:rsid w:val="0097673B"/>
    <w:rsid w:val="009817A5"/>
    <w:rsid w:val="00982598"/>
    <w:rsid w:val="00983264"/>
    <w:rsid w:val="009832A2"/>
    <w:rsid w:val="009875D1"/>
    <w:rsid w:val="00992FDE"/>
    <w:rsid w:val="0099328C"/>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6B29"/>
    <w:rsid w:val="00A17201"/>
    <w:rsid w:val="00A20E35"/>
    <w:rsid w:val="00A244F7"/>
    <w:rsid w:val="00A30999"/>
    <w:rsid w:val="00A32297"/>
    <w:rsid w:val="00A33738"/>
    <w:rsid w:val="00A371BD"/>
    <w:rsid w:val="00A407BD"/>
    <w:rsid w:val="00A570F5"/>
    <w:rsid w:val="00A605AB"/>
    <w:rsid w:val="00A71456"/>
    <w:rsid w:val="00A71D81"/>
    <w:rsid w:val="00A72C85"/>
    <w:rsid w:val="00A76F1B"/>
    <w:rsid w:val="00A803B3"/>
    <w:rsid w:val="00A81505"/>
    <w:rsid w:val="00A85F4F"/>
    <w:rsid w:val="00A86DE0"/>
    <w:rsid w:val="00A8708B"/>
    <w:rsid w:val="00A921AB"/>
    <w:rsid w:val="00A93858"/>
    <w:rsid w:val="00AA736E"/>
    <w:rsid w:val="00AB06ED"/>
    <w:rsid w:val="00AB0EDF"/>
    <w:rsid w:val="00AB11F4"/>
    <w:rsid w:val="00AB1869"/>
    <w:rsid w:val="00AB2DCD"/>
    <w:rsid w:val="00AB44D9"/>
    <w:rsid w:val="00AB5FDD"/>
    <w:rsid w:val="00AB67E2"/>
    <w:rsid w:val="00AC01E5"/>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94F52"/>
    <w:rsid w:val="00B96077"/>
    <w:rsid w:val="00BA0FB0"/>
    <w:rsid w:val="00BA109D"/>
    <w:rsid w:val="00BA1E8A"/>
    <w:rsid w:val="00BB1C3B"/>
    <w:rsid w:val="00BB2269"/>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24A0"/>
    <w:rsid w:val="00C12DB1"/>
    <w:rsid w:val="00C16741"/>
    <w:rsid w:val="00C172D9"/>
    <w:rsid w:val="00C20B92"/>
    <w:rsid w:val="00C21662"/>
    <w:rsid w:val="00C22473"/>
    <w:rsid w:val="00C23EC5"/>
    <w:rsid w:val="00C25286"/>
    <w:rsid w:val="00C26FDA"/>
    <w:rsid w:val="00C273D5"/>
    <w:rsid w:val="00C33F29"/>
    <w:rsid w:val="00C3645D"/>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5D6"/>
    <w:rsid w:val="00D65DC0"/>
    <w:rsid w:val="00D7015A"/>
    <w:rsid w:val="00D80301"/>
    <w:rsid w:val="00D818A7"/>
    <w:rsid w:val="00D837E2"/>
    <w:rsid w:val="00D87272"/>
    <w:rsid w:val="00D87919"/>
    <w:rsid w:val="00D90CDB"/>
    <w:rsid w:val="00D928F8"/>
    <w:rsid w:val="00D93FD9"/>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97"/>
    <w:rsid w:val="00DE63B1"/>
    <w:rsid w:val="00DE6F18"/>
    <w:rsid w:val="00DE7B47"/>
    <w:rsid w:val="00DF005C"/>
    <w:rsid w:val="00DF12D4"/>
    <w:rsid w:val="00DF1B5C"/>
    <w:rsid w:val="00DF27BF"/>
    <w:rsid w:val="00DF5B49"/>
    <w:rsid w:val="00E0016E"/>
    <w:rsid w:val="00E07305"/>
    <w:rsid w:val="00E13348"/>
    <w:rsid w:val="00E13663"/>
    <w:rsid w:val="00E14A60"/>
    <w:rsid w:val="00E1547E"/>
    <w:rsid w:val="00E17E78"/>
    <w:rsid w:val="00E207BE"/>
    <w:rsid w:val="00E209CD"/>
    <w:rsid w:val="00E27FA1"/>
    <w:rsid w:val="00E402E6"/>
    <w:rsid w:val="00E430F4"/>
    <w:rsid w:val="00E43504"/>
    <w:rsid w:val="00E466FA"/>
    <w:rsid w:val="00E50BB8"/>
    <w:rsid w:val="00E515C4"/>
    <w:rsid w:val="00E5179A"/>
    <w:rsid w:val="00E5685D"/>
    <w:rsid w:val="00E6190C"/>
    <w:rsid w:val="00E7130C"/>
    <w:rsid w:val="00E71F90"/>
    <w:rsid w:val="00E75BD4"/>
    <w:rsid w:val="00E81DF9"/>
    <w:rsid w:val="00E82E46"/>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29A7"/>
    <w:rsid w:val="00EF20A7"/>
    <w:rsid w:val="00EF2868"/>
    <w:rsid w:val="00EF3177"/>
    <w:rsid w:val="00EF5CAF"/>
    <w:rsid w:val="00F0008D"/>
    <w:rsid w:val="00F05636"/>
    <w:rsid w:val="00F06F6B"/>
    <w:rsid w:val="00F111F9"/>
    <w:rsid w:val="00F12259"/>
    <w:rsid w:val="00F15C2F"/>
    <w:rsid w:val="00F17935"/>
    <w:rsid w:val="00F17B82"/>
    <w:rsid w:val="00F20BD4"/>
    <w:rsid w:val="00F20D7C"/>
    <w:rsid w:val="00F213FE"/>
    <w:rsid w:val="00F23F9D"/>
    <w:rsid w:val="00F27873"/>
    <w:rsid w:val="00F316A0"/>
    <w:rsid w:val="00F33CF9"/>
    <w:rsid w:val="00F35022"/>
    <w:rsid w:val="00F42CA2"/>
    <w:rsid w:val="00F431F2"/>
    <w:rsid w:val="00F45917"/>
    <w:rsid w:val="00F46104"/>
    <w:rsid w:val="00F51707"/>
    <w:rsid w:val="00F522AC"/>
    <w:rsid w:val="00F542B1"/>
    <w:rsid w:val="00F54BA2"/>
    <w:rsid w:val="00F55098"/>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26BE"/>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2DDD"/>
    <w:rsid w:val="00FD3033"/>
    <w:rsid w:val="00FD43BC"/>
    <w:rsid w:val="00FD6C8C"/>
    <w:rsid w:val="00FE7CC5"/>
    <w:rsid w:val="00FE7F79"/>
    <w:rsid w:val="00FF10B6"/>
    <w:rsid w:val="00FF2C95"/>
    <w:rsid w:val="00FF357F"/>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14:docId w14:val="0CCC21F3"/>
  <w15:docId w15:val="{31C6B94A-EA10-43E8-99F2-150DC66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unhideWhenUsed/>
    <w:qFormat/>
    <w:rsid w:val="00552E40"/>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552E40"/>
    <w:pPr>
      <w:keepNext/>
      <w:spacing w:before="240" w:after="60" w:line="240" w:lineRule="auto"/>
      <w:outlineLvl w:val="3"/>
    </w:pPr>
    <w:rPr>
      <w:rFonts w:ascii="Calibri" w:eastAsia="Times New Roman" w:hAnsi="Calibri" w:cs="Times New Roman"/>
      <w:b/>
      <w:bCs/>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5D"/>
    <w:rPr>
      <w:rFonts w:ascii="Tahoma" w:hAnsi="Tahoma" w:cs="Tahoma"/>
      <w:sz w:val="16"/>
      <w:szCs w:val="16"/>
    </w:rPr>
  </w:style>
  <w:style w:type="paragraph" w:styleId="BodyTextIndent2">
    <w:name w:val="Body Text Indent 2"/>
    <w:basedOn w:val="Normal"/>
    <w:link w:val="BodyTextIndent2Char"/>
    <w:uiPriority w:val="99"/>
    <w:unhideWhenUsed/>
    <w:rsid w:val="009875D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875D1"/>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F357F"/>
  </w:style>
  <w:style w:type="character" w:customStyle="1" w:styleId="lsb">
    <w:name w:val="lsb"/>
    <w:basedOn w:val="DefaultParagraphFont"/>
    <w:rsid w:val="00FF357F"/>
  </w:style>
  <w:style w:type="character" w:customStyle="1" w:styleId="ls11">
    <w:name w:val="ls11"/>
    <w:basedOn w:val="DefaultParagraphFont"/>
    <w:rsid w:val="00FF357F"/>
  </w:style>
  <w:style w:type="character" w:customStyle="1" w:styleId="ls12">
    <w:name w:val="ls12"/>
    <w:basedOn w:val="DefaultParagraphFont"/>
    <w:rsid w:val="00FF357F"/>
  </w:style>
  <w:style w:type="character" w:customStyle="1" w:styleId="ls10">
    <w:name w:val="ls10"/>
    <w:basedOn w:val="DefaultParagraphFont"/>
    <w:rsid w:val="00FF357F"/>
  </w:style>
  <w:style w:type="character" w:customStyle="1" w:styleId="ws14">
    <w:name w:val="ws14"/>
    <w:basedOn w:val="DefaultParagraphFont"/>
    <w:rsid w:val="00FF357F"/>
  </w:style>
  <w:style w:type="character" w:customStyle="1" w:styleId="ls14">
    <w:name w:val="ls14"/>
    <w:basedOn w:val="DefaultParagraphFont"/>
    <w:rsid w:val="00FF357F"/>
  </w:style>
  <w:style w:type="character" w:customStyle="1" w:styleId="ls4">
    <w:name w:val="ls4"/>
    <w:basedOn w:val="DefaultParagraphFont"/>
    <w:rsid w:val="00FF357F"/>
  </w:style>
  <w:style w:type="character" w:customStyle="1" w:styleId="ls0">
    <w:name w:val="ls0"/>
    <w:basedOn w:val="DefaultParagraphFont"/>
    <w:rsid w:val="00FF357F"/>
  </w:style>
  <w:style w:type="character" w:customStyle="1" w:styleId="ws1b">
    <w:name w:val="ws1b"/>
    <w:basedOn w:val="DefaultParagraphFont"/>
    <w:rsid w:val="00FF357F"/>
  </w:style>
  <w:style w:type="character" w:customStyle="1" w:styleId="ls16">
    <w:name w:val="ls16"/>
    <w:basedOn w:val="DefaultParagraphFont"/>
    <w:rsid w:val="00FF357F"/>
  </w:style>
  <w:style w:type="character" w:customStyle="1" w:styleId="documentpreview">
    <w:name w:val="document__preview"/>
    <w:basedOn w:val="DefaultParagraphFont"/>
    <w:rsid w:val="00FF357F"/>
  </w:style>
  <w:style w:type="paragraph" w:styleId="BodyText2">
    <w:name w:val="Body Text 2"/>
    <w:basedOn w:val="Normal"/>
    <w:link w:val="BodyText2Char"/>
    <w:uiPriority w:val="99"/>
    <w:semiHidden/>
    <w:unhideWhenUsed/>
    <w:rsid w:val="00FF357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FF357F"/>
    <w:rPr>
      <w:rFonts w:ascii="Times New Roman" w:eastAsia="Times New Roman" w:hAnsi="Times New Roman" w:cs="Times New Roman"/>
      <w:sz w:val="24"/>
      <w:szCs w:val="24"/>
      <w:lang w:val="en-US"/>
    </w:rPr>
  </w:style>
  <w:style w:type="paragraph" w:styleId="ListBullet">
    <w:name w:val="List Bullet"/>
    <w:basedOn w:val="Normal"/>
    <w:rsid w:val="00C12DB1"/>
    <w:pPr>
      <w:numPr>
        <w:numId w:val="5"/>
      </w:numPr>
      <w:spacing w:after="0"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52E40"/>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rsid w:val="00552E40"/>
    <w:rPr>
      <w:rFonts w:ascii="Calibri" w:eastAsia="Times New Roman" w:hAnsi="Calibri" w:cs="Times New Roman"/>
      <w:b/>
      <w:bCs/>
      <w:sz w:val="28"/>
      <w:szCs w:val="28"/>
      <w:lang w:val="en-US"/>
    </w:rPr>
  </w:style>
  <w:style w:type="paragraph" w:customStyle="1" w:styleId="TableParagraph">
    <w:name w:val="Table Paragraph"/>
    <w:basedOn w:val="Normal"/>
    <w:uiPriority w:val="1"/>
    <w:qFormat/>
    <w:rsid w:val="00D90CDB"/>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56814">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07842941">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0436903">
      <w:bodyDiv w:val="1"/>
      <w:marLeft w:val="0"/>
      <w:marRight w:val="0"/>
      <w:marTop w:val="0"/>
      <w:marBottom w:val="0"/>
      <w:divBdr>
        <w:top w:val="none" w:sz="0" w:space="0" w:color="auto"/>
        <w:left w:val="none" w:sz="0" w:space="0" w:color="auto"/>
        <w:bottom w:val="none" w:sz="0" w:space="0" w:color="auto"/>
        <w:right w:val="none" w:sz="0" w:space="0" w:color="auto"/>
      </w:divBdr>
    </w:div>
    <w:div w:id="9504311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291">
      <w:bodyDiv w:val="1"/>
      <w:marLeft w:val="0"/>
      <w:marRight w:val="0"/>
      <w:marTop w:val="0"/>
      <w:marBottom w:val="0"/>
      <w:divBdr>
        <w:top w:val="none" w:sz="0" w:space="0" w:color="auto"/>
        <w:left w:val="none" w:sz="0" w:space="0" w:color="auto"/>
        <w:bottom w:val="none" w:sz="0" w:space="0" w:color="auto"/>
        <w:right w:val="none" w:sz="0" w:space="0" w:color="auto"/>
      </w:divBdr>
    </w:div>
    <w:div w:id="1567446906">
      <w:bodyDiv w:val="1"/>
      <w:marLeft w:val="0"/>
      <w:marRight w:val="0"/>
      <w:marTop w:val="0"/>
      <w:marBottom w:val="0"/>
      <w:divBdr>
        <w:top w:val="none" w:sz="0" w:space="0" w:color="auto"/>
        <w:left w:val="none" w:sz="0" w:space="0" w:color="auto"/>
        <w:bottom w:val="none" w:sz="0" w:space="0" w:color="auto"/>
        <w:right w:val="none" w:sz="0" w:space="0" w:color="auto"/>
      </w:divBdr>
    </w:div>
    <w:div w:id="174564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eshyadavthotakur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54</cp:revision>
  <dcterms:created xsi:type="dcterms:W3CDTF">2024-05-24T12:49:00Z</dcterms:created>
  <dcterms:modified xsi:type="dcterms:W3CDTF">2024-06-10T04:43:00Z</dcterms:modified>
</cp:coreProperties>
</file>