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AEF94C" w14:textId="751976FF" w:rsidR="00802144" w:rsidRDefault="00802144" w:rsidP="00A5040C">
      <w:pPr>
        <w:shd w:val="clear" w:color="auto" w:fill="FFFFFF"/>
        <w:spacing w:after="160" w:line="360" w:lineRule="auto"/>
        <w:ind w:left="360"/>
        <w:jc w:val="center"/>
        <w:rPr>
          <w:rFonts w:ascii="Times New Roman" w:eastAsia="Calibri" w:hAnsi="Times New Roman" w:cs="Times New Roman"/>
          <w:b/>
          <w:bCs/>
          <w:color w:val="000000"/>
          <w:sz w:val="32"/>
          <w:szCs w:val="28"/>
          <w:shd w:val="clear" w:color="auto" w:fill="FFFFFF"/>
        </w:rPr>
      </w:pPr>
      <w:r>
        <w:rPr>
          <w:rFonts w:ascii="Times New Roman" w:eastAsia="Calibri" w:hAnsi="Times New Roman" w:cs="Times New Roman"/>
          <w:b/>
          <w:bCs/>
          <w:color w:val="000000"/>
          <w:sz w:val="32"/>
          <w:szCs w:val="28"/>
          <w:shd w:val="clear" w:color="auto" w:fill="FFFFFF"/>
        </w:rPr>
        <w:t>“</w:t>
      </w:r>
      <w:r w:rsidR="00A5040C" w:rsidRPr="00A5040C">
        <w:rPr>
          <w:rFonts w:ascii="Times New Roman" w:eastAsia="Calibri" w:hAnsi="Times New Roman" w:cs="Times New Roman"/>
          <w:b/>
          <w:bCs/>
          <w:color w:val="000000"/>
          <w:sz w:val="32"/>
          <w:szCs w:val="28"/>
          <w:shd w:val="clear" w:color="auto" w:fill="FFFFFF"/>
        </w:rPr>
        <w:t>The Effects of Social Media on Mental Health: A Comprehensive Study in Tumkur</w:t>
      </w:r>
      <w:r w:rsidR="00A5040C">
        <w:rPr>
          <w:rFonts w:ascii="Times New Roman" w:eastAsia="Calibri" w:hAnsi="Times New Roman" w:cs="Times New Roman"/>
          <w:b/>
          <w:bCs/>
          <w:color w:val="000000"/>
          <w:sz w:val="32"/>
          <w:szCs w:val="28"/>
          <w:shd w:val="clear" w:color="auto" w:fill="FFFFFF"/>
        </w:rPr>
        <w:t xml:space="preserve"> </w:t>
      </w:r>
      <w:r>
        <w:rPr>
          <w:rFonts w:ascii="Times New Roman" w:eastAsia="Calibri" w:hAnsi="Times New Roman" w:cs="Times New Roman"/>
          <w:b/>
          <w:bCs/>
          <w:color w:val="000000"/>
          <w:sz w:val="32"/>
          <w:szCs w:val="28"/>
          <w:shd w:val="clear" w:color="auto" w:fill="FFFFFF"/>
        </w:rPr>
        <w:t>” .</w:t>
      </w:r>
    </w:p>
    <w:p w14:paraId="0A9E97ED" w14:textId="77777777" w:rsidR="00CB673E" w:rsidRDefault="00CB673E" w:rsidP="00CB673E">
      <w:pPr>
        <w:spacing w:line="360" w:lineRule="auto"/>
        <w:jc w:val="center"/>
        <w:rPr>
          <w:rFonts w:ascii="Times New Roman" w:eastAsiaTheme="minorHAnsi" w:hAnsi="Times New Roman" w:cs="Times New Roman"/>
          <w:b/>
          <w:sz w:val="24"/>
          <w:szCs w:val="32"/>
          <w:lang w:eastAsia="en-US"/>
        </w:rPr>
      </w:pPr>
      <w:r>
        <w:rPr>
          <w:rFonts w:ascii="Times New Roman" w:hAnsi="Times New Roman" w:cs="Times New Roman"/>
          <w:b/>
          <w:sz w:val="24"/>
          <w:szCs w:val="32"/>
        </w:rPr>
        <w:t>Dr. Prathap B N</w:t>
      </w:r>
    </w:p>
    <w:p w14:paraId="0137253C" w14:textId="77777777" w:rsidR="00CB673E" w:rsidRDefault="00CB673E" w:rsidP="00CB673E">
      <w:pPr>
        <w:spacing w:line="360" w:lineRule="auto"/>
        <w:jc w:val="center"/>
        <w:rPr>
          <w:rFonts w:ascii="Times New Roman" w:hAnsi="Times New Roman" w:cs="Times New Roman"/>
          <w:sz w:val="24"/>
          <w:szCs w:val="32"/>
        </w:rPr>
      </w:pPr>
      <w:r>
        <w:rPr>
          <w:rFonts w:ascii="Times New Roman" w:hAnsi="Times New Roman" w:cs="Times New Roman"/>
          <w:sz w:val="24"/>
          <w:szCs w:val="32"/>
        </w:rPr>
        <w:t>Associate professor, Department of MBA, Shridevi Institute of Engineering and Technology, Tumkur, Karnataka, India (</w:t>
      </w:r>
      <w:hyperlink r:id="rId7" w:history="1">
        <w:r w:rsidRPr="00C9179E">
          <w:rPr>
            <w:rStyle w:val="Hyperlink"/>
            <w:rFonts w:ascii="Times New Roman" w:hAnsi="Times New Roman" w:cs="Times New Roman"/>
            <w:sz w:val="24"/>
            <w:szCs w:val="32"/>
          </w:rPr>
          <w:t>prathap.bn@gmail.com</w:t>
        </w:r>
      </w:hyperlink>
      <w:r>
        <w:rPr>
          <w:rFonts w:ascii="Times New Roman" w:hAnsi="Times New Roman" w:cs="Times New Roman"/>
          <w:sz w:val="24"/>
          <w:szCs w:val="32"/>
        </w:rPr>
        <w:t>)</w:t>
      </w:r>
    </w:p>
    <w:p w14:paraId="3B9C22DF" w14:textId="77777777" w:rsidR="00CB673E" w:rsidRDefault="00CB673E" w:rsidP="00CB673E">
      <w:pPr>
        <w:shd w:val="clear" w:color="auto" w:fill="FFFFFF"/>
        <w:spacing w:after="160" w:line="360" w:lineRule="auto"/>
        <w:jc w:val="center"/>
        <w:rPr>
          <w:rFonts w:ascii="Times New Roman" w:eastAsia="Calibri" w:hAnsi="Times New Roman" w:cs="Times New Roman"/>
          <w:b/>
          <w:bCs/>
          <w:color w:val="000000"/>
          <w:sz w:val="24"/>
          <w:szCs w:val="22"/>
          <w:shd w:val="clear" w:color="auto" w:fill="FFFFFF"/>
        </w:rPr>
      </w:pPr>
      <w:r>
        <w:rPr>
          <w:rFonts w:ascii="Times New Roman" w:eastAsia="Calibri" w:hAnsi="Times New Roman" w:cs="Times New Roman"/>
          <w:b/>
          <w:bCs/>
          <w:color w:val="000000"/>
          <w:sz w:val="24"/>
          <w:szCs w:val="22"/>
          <w:shd w:val="clear" w:color="auto" w:fill="FFFFFF"/>
        </w:rPr>
        <w:t>Ms. Namitha M N</w:t>
      </w:r>
    </w:p>
    <w:p w14:paraId="6FF2A811" w14:textId="77777777" w:rsidR="00CB673E" w:rsidRPr="001F4086" w:rsidRDefault="00CB673E" w:rsidP="00CB673E">
      <w:pPr>
        <w:shd w:val="clear" w:color="auto" w:fill="FFFFFF"/>
        <w:spacing w:after="160" w:line="360" w:lineRule="auto"/>
        <w:jc w:val="center"/>
        <w:rPr>
          <w:rFonts w:ascii="Times New Roman" w:eastAsia="Calibri" w:hAnsi="Times New Roman" w:cs="Times New Roman"/>
          <w:b/>
          <w:bCs/>
          <w:color w:val="000000"/>
          <w:sz w:val="24"/>
          <w:szCs w:val="22"/>
          <w:shd w:val="clear" w:color="auto" w:fill="FFFFFF"/>
        </w:rPr>
      </w:pPr>
      <w:r>
        <w:rPr>
          <w:rFonts w:ascii="Times New Roman" w:hAnsi="Times New Roman" w:cs="Times New Roman"/>
          <w:sz w:val="24"/>
          <w:szCs w:val="32"/>
        </w:rPr>
        <w:t>2</w:t>
      </w:r>
      <w:r w:rsidRPr="0036342B">
        <w:rPr>
          <w:rFonts w:ascii="Times New Roman" w:hAnsi="Times New Roman" w:cs="Times New Roman"/>
          <w:sz w:val="24"/>
          <w:szCs w:val="32"/>
          <w:vertAlign w:val="superscript"/>
        </w:rPr>
        <w:t>nd</w:t>
      </w:r>
      <w:r>
        <w:rPr>
          <w:rFonts w:ascii="Times New Roman" w:hAnsi="Times New Roman" w:cs="Times New Roman"/>
          <w:sz w:val="24"/>
          <w:szCs w:val="32"/>
        </w:rPr>
        <w:t xml:space="preserve"> year MBA Student, Department of MBA, Shridevi Institute of Engineering and Technology, Tumkur, Karnataka, India (</w:t>
      </w:r>
      <w:hyperlink r:id="rId8" w:history="1">
        <w:r w:rsidR="00D22320" w:rsidRPr="00C9179E">
          <w:rPr>
            <w:rStyle w:val="Hyperlink"/>
            <w:rFonts w:ascii="Times New Roman" w:hAnsi="Times New Roman" w:cs="Times New Roman"/>
            <w:sz w:val="24"/>
            <w:szCs w:val="32"/>
          </w:rPr>
          <w:t>namithanami7026@gmail.com</w:t>
        </w:r>
      </w:hyperlink>
      <w:r>
        <w:rPr>
          <w:rFonts w:ascii="Times New Roman" w:hAnsi="Times New Roman" w:cs="Times New Roman"/>
          <w:sz w:val="24"/>
          <w:szCs w:val="32"/>
        </w:rPr>
        <w:t>)</w:t>
      </w:r>
    </w:p>
    <w:p w14:paraId="4B267E6C" w14:textId="77777777" w:rsidR="00CB673E" w:rsidRDefault="00CB673E" w:rsidP="00CB673E">
      <w:pPr>
        <w:pStyle w:val="msolistparagraph0"/>
        <w:shd w:val="clear" w:color="auto" w:fill="FFFFFF"/>
        <w:spacing w:line="360" w:lineRule="auto"/>
        <w:ind w:left="0"/>
        <w:rPr>
          <w:rFonts w:ascii="Times New Roman" w:hAnsi="Times New Roman"/>
          <w:b/>
          <w:bCs/>
          <w:color w:val="000000"/>
          <w:sz w:val="24"/>
          <w:szCs w:val="24"/>
          <w:shd w:val="clear" w:color="auto" w:fill="FFFFFF"/>
        </w:rPr>
      </w:pPr>
      <w:r>
        <w:rPr>
          <w:noProof/>
          <w:lang w:eastAsia="en-US"/>
        </w:rPr>
        <mc:AlternateContent>
          <mc:Choice Requires="wps">
            <w:drawing>
              <wp:anchor distT="0" distB="0" distL="114300" distR="114300" simplePos="0" relativeHeight="251658240" behindDoc="0" locked="0" layoutInCell="1" allowOverlap="1" wp14:anchorId="444CE234" wp14:editId="548EB97C">
                <wp:simplePos x="0" y="0"/>
                <wp:positionH relativeFrom="column">
                  <wp:posOffset>-960120</wp:posOffset>
                </wp:positionH>
                <wp:positionV relativeFrom="paragraph">
                  <wp:posOffset>154940</wp:posOffset>
                </wp:positionV>
                <wp:extent cx="7640955" cy="5715"/>
                <wp:effectExtent l="0" t="0" r="17145" b="323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4095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7AEC67B"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2pt" to="52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" strokecolor="black [3040]">
                <o:lock v:ext="edit" shapetype="f"/>
              </v:line>
            </w:pict>
          </mc:Fallback>
        </mc:AlternateContent>
      </w:r>
    </w:p>
    <w:p w14:paraId="1ECCE4F4" w14:textId="77777777" w:rsidR="00CB673E" w:rsidRDefault="00CB673E" w:rsidP="00802144">
      <w:pPr>
        <w:shd w:val="clear" w:color="auto" w:fill="FFFFFF"/>
        <w:spacing w:after="160" w:line="360" w:lineRule="auto"/>
        <w:ind w:left="360"/>
        <w:jc w:val="center"/>
        <w:rPr>
          <w:rFonts w:ascii="Times New Roman" w:eastAsia="Calibri" w:hAnsi="Times New Roman" w:cs="Times New Roman"/>
          <w:b/>
          <w:bCs/>
          <w:color w:val="000000"/>
          <w:sz w:val="32"/>
          <w:szCs w:val="28"/>
          <w:shd w:val="clear" w:color="auto" w:fill="FFFFFF"/>
        </w:rPr>
      </w:pPr>
    </w:p>
    <w:p w14:paraId="357837D0" w14:textId="77777777" w:rsidR="00802144" w:rsidRPr="00F118A2" w:rsidRDefault="00802144" w:rsidP="00802144">
      <w:pPr>
        <w:pStyle w:val="msolistparagraph0"/>
        <w:shd w:val="clear" w:color="auto" w:fill="FFFFFF"/>
        <w:spacing w:line="360" w:lineRule="auto"/>
        <w:ind w:left="0"/>
        <w:jc w:val="center"/>
        <w:rPr>
          <w:rFonts w:ascii="Times New Roman" w:hAnsi="Times New Roman"/>
          <w:b/>
          <w:bCs/>
          <w:color w:val="000000"/>
          <w:sz w:val="24"/>
          <w:szCs w:val="24"/>
          <w:shd w:val="clear" w:color="auto" w:fill="FFFFFF"/>
        </w:rPr>
      </w:pPr>
      <w:r w:rsidRPr="00F118A2">
        <w:rPr>
          <w:rFonts w:ascii="Times New Roman" w:hAnsi="Times New Roman"/>
          <w:b/>
          <w:bCs/>
          <w:color w:val="000000"/>
          <w:sz w:val="24"/>
          <w:szCs w:val="24"/>
          <w:shd w:val="clear" w:color="auto" w:fill="FFFFFF"/>
        </w:rPr>
        <w:t>ABSTRACT</w:t>
      </w:r>
    </w:p>
    <w:p w14:paraId="793DED98" w14:textId="77777777" w:rsidR="00ED6568" w:rsidRPr="002A0FF1" w:rsidRDefault="00ED6568" w:rsidP="002A0FF1">
      <w:pPr>
        <w:spacing w:line="360" w:lineRule="auto"/>
        <w:jc w:val="both"/>
        <w:rPr>
          <w:rFonts w:ascii="Times New Roman" w:hAnsi="Times New Roman" w:cs="Times New Roman"/>
          <w:sz w:val="24"/>
          <w:szCs w:val="24"/>
        </w:rPr>
      </w:pPr>
      <w:r w:rsidRPr="002A0FF1">
        <w:rPr>
          <w:rFonts w:ascii="Times New Roman" w:hAnsi="Times New Roman" w:cs="Times New Roman"/>
          <w:sz w:val="24"/>
          <w:szCs w:val="24"/>
        </w:rPr>
        <w:t>In an era where social media has seamlessly embedded itself into our daily routines, redefining how we communicate and access information, concerns about its impact on mental well-being are on the rise. Despite its undeniable advantages in fostering connectivity, facilitating information dissemination, and providing entertainment, the shadows of apprehension loom large.</w:t>
      </w:r>
    </w:p>
    <w:p w14:paraId="57D0E7C3" w14:textId="77777777" w:rsidR="00ED6568" w:rsidRPr="002A0FF1" w:rsidRDefault="00ED6568" w:rsidP="002A0FF1">
      <w:pPr>
        <w:spacing w:line="360" w:lineRule="auto"/>
        <w:jc w:val="both"/>
        <w:rPr>
          <w:rFonts w:ascii="Times New Roman" w:hAnsi="Times New Roman" w:cs="Times New Roman"/>
          <w:sz w:val="24"/>
          <w:szCs w:val="24"/>
        </w:rPr>
      </w:pPr>
      <w:r w:rsidRPr="002A0FF1">
        <w:rPr>
          <w:rFonts w:ascii="Times New Roman" w:hAnsi="Times New Roman" w:cs="Times New Roman"/>
          <w:sz w:val="24"/>
          <w:szCs w:val="24"/>
        </w:rPr>
        <w:t>This study endeavors to plunge into the depths of this complex issue by dissecting the intricate interplay between social media usage and mental health, with a laser focus on the manifestations of stress, anxiety, and depression among the populace of Tumkur.</w:t>
      </w:r>
    </w:p>
    <w:p w14:paraId="04581450" w14:textId="77777777" w:rsidR="00ED6568" w:rsidRPr="002A0FF1" w:rsidRDefault="00ED6568" w:rsidP="002A0FF1">
      <w:pPr>
        <w:spacing w:line="360" w:lineRule="auto"/>
        <w:jc w:val="both"/>
        <w:rPr>
          <w:rFonts w:ascii="Times New Roman" w:hAnsi="Times New Roman" w:cs="Times New Roman"/>
          <w:sz w:val="24"/>
          <w:szCs w:val="24"/>
        </w:rPr>
      </w:pPr>
      <w:r w:rsidRPr="002A0FF1">
        <w:rPr>
          <w:rFonts w:ascii="Times New Roman" w:hAnsi="Times New Roman" w:cs="Times New Roman"/>
          <w:sz w:val="24"/>
          <w:szCs w:val="24"/>
        </w:rPr>
        <w:t>Through a meticulous gathering and analysis of data from diverse demographic strata within Tumkur, this research aspires to unearth the subtle patterns and correlations between engagement with social media platforms and the nuanced landscape of mental health outcomes.</w:t>
      </w:r>
    </w:p>
    <w:p w14:paraId="420FE6D4" w14:textId="77777777" w:rsidR="00ED6568" w:rsidRPr="002A0FF1" w:rsidRDefault="00ED6568" w:rsidP="002A0FF1">
      <w:pPr>
        <w:spacing w:line="360" w:lineRule="auto"/>
        <w:jc w:val="both"/>
        <w:rPr>
          <w:rFonts w:ascii="Times New Roman" w:hAnsi="Times New Roman" w:cs="Times New Roman"/>
          <w:sz w:val="24"/>
          <w:szCs w:val="24"/>
        </w:rPr>
      </w:pPr>
      <w:r w:rsidRPr="002A0FF1">
        <w:rPr>
          <w:rFonts w:ascii="Times New Roman" w:hAnsi="Times New Roman" w:cs="Times New Roman"/>
          <w:sz w:val="24"/>
          <w:szCs w:val="24"/>
        </w:rPr>
        <w:t>Furthermore, the study will undertake a granular examination of the prevalence and characteristics of online adversities, such as the insidious phenomena of cyberbullying and harassment. It will endeavor to peel back the layers of these negative experiences, meticulously scrutinizing their manifestations across the multifaceted landscape of different social media platforms.</w:t>
      </w:r>
    </w:p>
    <w:p w14:paraId="63B3B32C" w14:textId="77777777" w:rsidR="00ED6568" w:rsidRPr="002A0FF1" w:rsidRDefault="00ED6568" w:rsidP="002A0FF1">
      <w:pPr>
        <w:rPr>
          <w:rFonts w:ascii="Times New Roman" w:hAnsi="Times New Roman" w:cs="Times New Roman"/>
          <w:b/>
          <w:bCs/>
          <w:sz w:val="24"/>
          <w:szCs w:val="24"/>
        </w:rPr>
      </w:pPr>
    </w:p>
    <w:p w14:paraId="7A114217" w14:textId="77777777" w:rsidR="004D5967" w:rsidRDefault="004D5967" w:rsidP="002A0FF1">
      <w:pPr>
        <w:jc w:val="center"/>
        <w:rPr>
          <w:rFonts w:ascii="Times New Roman" w:hAnsi="Times New Roman" w:cs="Times New Roman"/>
          <w:b/>
          <w:bCs/>
          <w:sz w:val="24"/>
          <w:szCs w:val="24"/>
        </w:rPr>
      </w:pPr>
    </w:p>
    <w:p w14:paraId="34F25440" w14:textId="77777777" w:rsidR="004D5967" w:rsidRDefault="004D5967" w:rsidP="002A0FF1">
      <w:pPr>
        <w:jc w:val="center"/>
        <w:rPr>
          <w:rFonts w:ascii="Times New Roman" w:hAnsi="Times New Roman" w:cs="Times New Roman"/>
          <w:b/>
          <w:bCs/>
          <w:sz w:val="24"/>
          <w:szCs w:val="24"/>
        </w:rPr>
      </w:pPr>
    </w:p>
    <w:p w14:paraId="6C7F04F4" w14:textId="77777777" w:rsidR="004D5967" w:rsidRDefault="004D5967" w:rsidP="002A0FF1">
      <w:pPr>
        <w:jc w:val="center"/>
        <w:rPr>
          <w:rFonts w:ascii="Times New Roman" w:hAnsi="Times New Roman" w:cs="Times New Roman"/>
          <w:b/>
          <w:bCs/>
          <w:sz w:val="24"/>
          <w:szCs w:val="24"/>
        </w:rPr>
      </w:pPr>
    </w:p>
    <w:p w14:paraId="702FA9F4" w14:textId="4F96EFEC" w:rsidR="00802144" w:rsidRDefault="00802144" w:rsidP="002A0FF1">
      <w:pPr>
        <w:jc w:val="center"/>
        <w:rPr>
          <w:rFonts w:ascii="Times New Roman" w:hAnsi="Times New Roman" w:cs="Times New Roman"/>
          <w:b/>
          <w:bCs/>
          <w:sz w:val="24"/>
          <w:szCs w:val="24"/>
        </w:rPr>
      </w:pPr>
      <w:proofErr w:type="gramStart"/>
      <w:r w:rsidRPr="002A0FF1">
        <w:rPr>
          <w:rFonts w:ascii="Times New Roman" w:hAnsi="Times New Roman" w:cs="Times New Roman"/>
          <w:b/>
          <w:bCs/>
          <w:sz w:val="24"/>
          <w:szCs w:val="24"/>
        </w:rPr>
        <w:lastRenderedPageBreak/>
        <w:t>INTRODUCTION :</w:t>
      </w:r>
      <w:proofErr w:type="gramEnd"/>
    </w:p>
    <w:p w14:paraId="446E5B91" w14:textId="77777777" w:rsidR="004D5967" w:rsidRPr="002A0FF1" w:rsidRDefault="004D5967" w:rsidP="002A0FF1">
      <w:pPr>
        <w:jc w:val="center"/>
        <w:rPr>
          <w:rFonts w:ascii="Times New Roman" w:hAnsi="Times New Roman" w:cs="Times New Roman"/>
          <w:b/>
          <w:bCs/>
          <w:sz w:val="24"/>
          <w:szCs w:val="24"/>
        </w:rPr>
      </w:pPr>
    </w:p>
    <w:p w14:paraId="6729CF38" w14:textId="16BE0C63" w:rsidR="00ED6568" w:rsidRPr="004D5967" w:rsidRDefault="00ED6568" w:rsidP="002A0FF1">
      <w:pPr>
        <w:spacing w:line="360" w:lineRule="auto"/>
        <w:jc w:val="both"/>
        <w:rPr>
          <w:rFonts w:ascii="Times New Roman" w:hAnsi="Times New Roman" w:cs="Times New Roman"/>
          <w:sz w:val="24"/>
          <w:szCs w:val="24"/>
        </w:rPr>
      </w:pPr>
      <w:r w:rsidRPr="002A0FF1">
        <w:rPr>
          <w:rFonts w:ascii="Times New Roman" w:hAnsi="Times New Roman" w:cs="Times New Roman"/>
          <w:sz w:val="24"/>
          <w:szCs w:val="24"/>
        </w:rPr>
        <w:t>The ubiquitous nature of social media platforms in contemporary society necessitates a critical exploration of their correlation with mental well-being. This scholarly investigation delves into the intricate relationship between social media usage and psychological phenomena such as cyberbullying, aiming to elucidate how these interactions influence stress, anxiety, and depressive symptomatology.</w:t>
      </w:r>
      <w:r w:rsidR="004D5967">
        <w:rPr>
          <w:rFonts w:ascii="Times New Roman" w:hAnsi="Times New Roman" w:cs="Times New Roman"/>
          <w:sz w:val="24"/>
          <w:szCs w:val="24"/>
        </w:rPr>
        <w:t xml:space="preserve"> </w:t>
      </w:r>
      <w:r w:rsidRPr="002A0FF1">
        <w:rPr>
          <w:rFonts w:ascii="Times New Roman" w:hAnsi="Times New Roman" w:cs="Times New Roman"/>
          <w:sz w:val="24"/>
          <w:szCs w:val="24"/>
        </w:rPr>
        <w:t>Through a multifaceted analysis encompassing diverse social media platforms and user demographics, this research aspires to illuminate the nuanced interplay between online engagement and mental health. By unraveling this complex web, the study seeks to demarcate the spectrum of social media's effects on the psyche, acknowledging both its potential benefits and detrimental consequences</w:t>
      </w:r>
      <w:r>
        <w:rPr>
          <w:rStyle w:val="Strong"/>
          <w:rFonts w:ascii="Arial" w:hAnsi="Arial" w:cs="Arial"/>
        </w:rPr>
        <w:t>.</w:t>
      </w:r>
    </w:p>
    <w:p w14:paraId="1DB7FE12" w14:textId="77777777" w:rsidR="00802144" w:rsidRDefault="00802144" w:rsidP="004D5967">
      <w:pPr>
        <w:spacing w:line="360" w:lineRule="auto"/>
        <w:jc w:val="center"/>
        <w:rPr>
          <w:rFonts w:ascii="Times New Roman" w:eastAsia="Calibri" w:hAnsi="Times New Roman" w:cs="Times New Roman"/>
          <w:b/>
          <w:sz w:val="28"/>
          <w:szCs w:val="32"/>
        </w:rPr>
      </w:pPr>
      <w:r w:rsidRPr="00245478">
        <w:rPr>
          <w:rFonts w:ascii="Times New Roman" w:eastAsia="Calibri" w:hAnsi="Times New Roman" w:cs="Times New Roman"/>
          <w:b/>
          <w:sz w:val="28"/>
          <w:szCs w:val="32"/>
        </w:rPr>
        <w:t>METHODOLOGY</w:t>
      </w:r>
    </w:p>
    <w:p w14:paraId="369AC75D" w14:textId="77777777" w:rsidR="00802144" w:rsidRDefault="00802144" w:rsidP="00802144">
      <w:pPr>
        <w:spacing w:line="360" w:lineRule="auto"/>
        <w:rPr>
          <w:rFonts w:ascii="Times New Roman" w:hAnsi="Times New Roman"/>
          <w:b/>
          <w:bCs/>
          <w:sz w:val="24"/>
          <w:szCs w:val="24"/>
        </w:rPr>
      </w:pPr>
      <w:r w:rsidRPr="003E0B28">
        <w:rPr>
          <w:rFonts w:ascii="Times New Roman" w:hAnsi="Times New Roman"/>
          <w:b/>
          <w:bCs/>
          <w:sz w:val="24"/>
          <w:szCs w:val="24"/>
        </w:rPr>
        <w:t>STATEMENT OF PROBLEM</w:t>
      </w:r>
    </w:p>
    <w:p w14:paraId="59069EA7" w14:textId="6F6F275A" w:rsidR="002A0FF1" w:rsidRDefault="00ED6568" w:rsidP="00802144">
      <w:pPr>
        <w:spacing w:line="360" w:lineRule="auto"/>
        <w:jc w:val="both"/>
      </w:pPr>
      <w:r w:rsidRPr="002A0FF1">
        <w:rPr>
          <w:rFonts w:ascii="Times New Roman" w:hAnsi="Times New Roman" w:cs="Times New Roman"/>
          <w:sz w:val="24"/>
          <w:szCs w:val="24"/>
        </w:rPr>
        <w:t>The  infiltration of online communication platforms within our quotidian lives has engendered persistent anxieties regarding their potential deleterious effects on psychological well-being. Cyberbullying, specifically, has materialized as a significant menace to mental health. Additionally, the nexus between engagement with these platforms and the proliferation of stress, anxiety, and depression continues to be shrouded in ambiguity. While certain platforms undeniably offer advantageous functionalities, pinpointing which ones exert the most demonstrably impactful influence on mental health remains an elusive pursuit. Confronting these issues head-on is paramount to the development of targeted interventions and policies that cultivate propitious mental health sequelae in the contemporary, technologically-driven era</w:t>
      </w:r>
      <w:r w:rsidRPr="002A0FF1">
        <w:t>.</w:t>
      </w:r>
    </w:p>
    <w:p w14:paraId="325466ED" w14:textId="77777777" w:rsidR="004D5967" w:rsidRPr="002A0FF1" w:rsidRDefault="004D5967" w:rsidP="00802144">
      <w:pPr>
        <w:spacing w:line="360" w:lineRule="auto"/>
        <w:jc w:val="both"/>
      </w:pPr>
    </w:p>
    <w:p w14:paraId="68B011D6" w14:textId="4B8F719E" w:rsidR="00802144" w:rsidRPr="00A21408" w:rsidRDefault="00802144" w:rsidP="00802144">
      <w:pPr>
        <w:spacing w:line="360" w:lineRule="auto"/>
        <w:jc w:val="both"/>
        <w:rPr>
          <w:rFonts w:ascii="Times New Roman" w:hAnsi="Times New Roman" w:cs="Times New Roman"/>
          <w:b/>
          <w:bCs/>
          <w:sz w:val="24"/>
        </w:rPr>
      </w:pPr>
      <w:r w:rsidRPr="00A21408">
        <w:rPr>
          <w:rFonts w:ascii="Times New Roman" w:hAnsi="Times New Roman" w:cs="Times New Roman"/>
          <w:b/>
          <w:bCs/>
          <w:sz w:val="24"/>
        </w:rPr>
        <w:t>OBJECTIVES</w:t>
      </w:r>
    </w:p>
    <w:p w14:paraId="64F58A83" w14:textId="77777777" w:rsidR="002A0FF1" w:rsidRDefault="00386FEC" w:rsidP="002A0FF1">
      <w:pPr>
        <w:pStyle w:val="ListParagraph"/>
        <w:numPr>
          <w:ilvl w:val="0"/>
          <w:numId w:val="9"/>
        </w:numPr>
        <w:spacing w:line="360" w:lineRule="auto"/>
        <w:jc w:val="both"/>
        <w:rPr>
          <w:rFonts w:ascii="Times New Roman" w:hAnsi="Times New Roman" w:cs="Times New Roman"/>
          <w:sz w:val="24"/>
          <w:szCs w:val="24"/>
        </w:rPr>
      </w:pPr>
      <w:r w:rsidRPr="002A0FF1">
        <w:rPr>
          <w:rFonts w:ascii="Times New Roman" w:hAnsi="Times New Roman" w:cs="Times New Roman"/>
          <w:sz w:val="24"/>
          <w:szCs w:val="24"/>
        </w:rPr>
        <w:t>Delineate the Demographic and Behavioral Landscape of Online Communication Platform Users</w:t>
      </w:r>
    </w:p>
    <w:p w14:paraId="636D2B61" w14:textId="07754942" w:rsidR="002A0FF1" w:rsidRDefault="00386FEC" w:rsidP="002A0FF1">
      <w:pPr>
        <w:spacing w:line="360" w:lineRule="auto"/>
        <w:ind w:left="360"/>
        <w:jc w:val="both"/>
        <w:rPr>
          <w:rFonts w:ascii="Times New Roman" w:hAnsi="Times New Roman" w:cs="Times New Roman"/>
          <w:sz w:val="24"/>
          <w:szCs w:val="24"/>
        </w:rPr>
      </w:pPr>
      <w:r w:rsidRPr="002A0FF1">
        <w:rPr>
          <w:rFonts w:ascii="Times New Roman" w:hAnsi="Times New Roman" w:cs="Times New Roman"/>
          <w:sz w:val="24"/>
          <w:szCs w:val="24"/>
        </w:rPr>
        <w:t xml:space="preserve">2. Quantify and Analyze the Prevalence and Psychological Repercussions of Cyberbullying </w:t>
      </w:r>
      <w:r w:rsidR="002A0FF1">
        <w:rPr>
          <w:rFonts w:ascii="Times New Roman" w:hAnsi="Times New Roman" w:cs="Times New Roman"/>
          <w:sz w:val="24"/>
          <w:szCs w:val="24"/>
        </w:rPr>
        <w:t xml:space="preserve">  </w:t>
      </w:r>
      <w:r w:rsidRPr="002A0FF1">
        <w:rPr>
          <w:rFonts w:ascii="Times New Roman" w:hAnsi="Times New Roman" w:cs="Times New Roman"/>
          <w:sz w:val="24"/>
          <w:szCs w:val="24"/>
        </w:rPr>
        <w:t>and Harassment</w:t>
      </w:r>
    </w:p>
    <w:p w14:paraId="445441DA" w14:textId="77777777" w:rsidR="002A0FF1" w:rsidRDefault="00386FEC" w:rsidP="002A0FF1">
      <w:pPr>
        <w:spacing w:line="360" w:lineRule="auto"/>
        <w:ind w:left="360"/>
        <w:jc w:val="both"/>
        <w:rPr>
          <w:rFonts w:ascii="Times New Roman" w:hAnsi="Times New Roman" w:cs="Times New Roman"/>
          <w:sz w:val="24"/>
          <w:szCs w:val="24"/>
        </w:rPr>
      </w:pPr>
      <w:r w:rsidRPr="002A0FF1">
        <w:rPr>
          <w:rFonts w:ascii="Times New Roman" w:hAnsi="Times New Roman" w:cs="Times New Roman"/>
          <w:sz w:val="24"/>
          <w:szCs w:val="24"/>
        </w:rPr>
        <w:t>3. Elucidate the Nexus Between Online Engagement and Psychological Distress</w:t>
      </w:r>
    </w:p>
    <w:p w14:paraId="5D187CF5" w14:textId="39880C0B" w:rsidR="00802144" w:rsidRPr="002A0FF1" w:rsidRDefault="00386FEC" w:rsidP="002A0FF1">
      <w:pPr>
        <w:spacing w:line="360" w:lineRule="auto"/>
        <w:ind w:left="360"/>
        <w:jc w:val="both"/>
        <w:rPr>
          <w:rFonts w:ascii="Times New Roman" w:hAnsi="Times New Roman" w:cs="Times New Roman"/>
          <w:sz w:val="24"/>
          <w:szCs w:val="24"/>
        </w:rPr>
      </w:pPr>
      <w:r w:rsidRPr="002A0FF1">
        <w:rPr>
          <w:rFonts w:ascii="Times New Roman" w:hAnsi="Times New Roman" w:cs="Times New Roman"/>
          <w:sz w:val="24"/>
          <w:szCs w:val="24"/>
        </w:rPr>
        <w:t>4. Ascertain the Platforms with the Most Demonstrably Detrimental Influence on Mental Health</w:t>
      </w:r>
    </w:p>
    <w:p w14:paraId="2CD7C010" w14:textId="77777777" w:rsidR="004D5967" w:rsidRDefault="004D5967" w:rsidP="00224082">
      <w:pPr>
        <w:spacing w:line="360" w:lineRule="auto"/>
        <w:jc w:val="both"/>
        <w:rPr>
          <w:rFonts w:ascii="Times New Roman" w:eastAsia="Calibri" w:hAnsi="Times New Roman" w:cs="Times New Roman"/>
          <w:b/>
          <w:sz w:val="24"/>
          <w:szCs w:val="32"/>
        </w:rPr>
      </w:pPr>
    </w:p>
    <w:p w14:paraId="0F7EBC77" w14:textId="13EE0237" w:rsidR="00224082" w:rsidRPr="003E0B28" w:rsidRDefault="00224082" w:rsidP="00224082">
      <w:pPr>
        <w:spacing w:line="360" w:lineRule="auto"/>
        <w:jc w:val="both"/>
        <w:rPr>
          <w:rFonts w:ascii="Times New Roman" w:eastAsia="Calibri" w:hAnsi="Times New Roman" w:cs="Times New Roman"/>
          <w:b/>
          <w:sz w:val="24"/>
          <w:szCs w:val="32"/>
        </w:rPr>
      </w:pPr>
      <w:r w:rsidRPr="00245478">
        <w:rPr>
          <w:rFonts w:ascii="Times New Roman" w:eastAsia="Calibri" w:hAnsi="Times New Roman" w:cs="Times New Roman"/>
          <w:b/>
          <w:sz w:val="24"/>
          <w:szCs w:val="32"/>
        </w:rPr>
        <w:lastRenderedPageBreak/>
        <w:t>SCOPE OF THE STUDY</w:t>
      </w:r>
    </w:p>
    <w:p w14:paraId="655569C7" w14:textId="762C0DC1" w:rsidR="00386FEC" w:rsidRPr="000E5D4A" w:rsidRDefault="00386FEC" w:rsidP="000E5D4A">
      <w:pPr>
        <w:spacing w:line="360" w:lineRule="auto"/>
        <w:jc w:val="both"/>
        <w:rPr>
          <w:rStyle w:val="Strong"/>
          <w:rFonts w:ascii="Times New Roman" w:hAnsi="Times New Roman" w:cs="Times New Roman"/>
          <w:b w:val="0"/>
          <w:bCs w:val="0"/>
          <w:sz w:val="24"/>
          <w:szCs w:val="24"/>
        </w:rPr>
      </w:pPr>
      <w:r w:rsidRPr="002A0FF1">
        <w:rPr>
          <w:rFonts w:ascii="Times New Roman" w:hAnsi="Times New Roman" w:cs="Times New Roman"/>
          <w:sz w:val="24"/>
          <w:szCs w:val="24"/>
        </w:rPr>
        <w:t>This investigation delves into the interplay between individual attributes, such as personality and coping mechanisms, and mental health outcomes within the context of social media engagement. Extant research suggests that actively soliciting support and cultivating constructive online interactions may serve to attenuate the deleterious effects of social media on stress, anxiety, and depression. Through the longitudinal monitoring of shifts in social media utilization patterns and corresponding emotional responses, the study aspires to discern consistent patterns and behaviors. Ultimately, the gleaned insights will inform the development of efficacious strategies to cultivate more salubrious mental health practices in the realm of social media usage. These strategies have the potential to culminate in the formulation of revised guidelines that foster a more positive online environment.</w:t>
      </w:r>
    </w:p>
    <w:p w14:paraId="23247EAB" w14:textId="77777777" w:rsidR="00386FEC" w:rsidRPr="00386FEC" w:rsidRDefault="00386FEC" w:rsidP="00386FEC">
      <w:pPr>
        <w:spacing w:before="100" w:beforeAutospacing="1" w:after="100" w:afterAutospacing="1"/>
        <w:rPr>
          <w:rFonts w:ascii="Times New Roman" w:eastAsia="Times New Roman" w:hAnsi="Times New Roman" w:cs="Times New Roman"/>
          <w:sz w:val="24"/>
          <w:szCs w:val="24"/>
          <w:lang w:val="en-IN" w:eastAsia="en-IN"/>
        </w:rPr>
      </w:pPr>
      <w:r w:rsidRPr="00386FEC">
        <w:rPr>
          <w:rFonts w:ascii="Times New Roman" w:eastAsia="Times New Roman" w:hAnsi="Times New Roman" w:cs="Times New Roman"/>
          <w:b/>
          <w:bCs/>
          <w:sz w:val="24"/>
          <w:szCs w:val="24"/>
          <w:lang w:val="en-IN" w:eastAsia="en-IN"/>
        </w:rPr>
        <w:t>Limitations:</w:t>
      </w:r>
    </w:p>
    <w:p w14:paraId="4A1C2D14" w14:textId="77777777" w:rsidR="00386FEC" w:rsidRPr="000E5D4A" w:rsidRDefault="00386FEC" w:rsidP="002A0FF1">
      <w:pPr>
        <w:pStyle w:val="ListParagraph"/>
        <w:numPr>
          <w:ilvl w:val="0"/>
          <w:numId w:val="10"/>
        </w:numPr>
        <w:spacing w:line="360" w:lineRule="auto"/>
        <w:jc w:val="both"/>
        <w:rPr>
          <w:rFonts w:ascii="Times New Roman" w:hAnsi="Times New Roman" w:cs="Times New Roman"/>
          <w:sz w:val="24"/>
          <w:szCs w:val="24"/>
          <w:lang w:val="en-IN" w:eastAsia="en-IN"/>
        </w:rPr>
      </w:pPr>
      <w:r w:rsidRPr="000E5D4A">
        <w:rPr>
          <w:rFonts w:ascii="Times New Roman" w:hAnsi="Times New Roman" w:cs="Times New Roman"/>
          <w:sz w:val="24"/>
          <w:szCs w:val="24"/>
          <w:lang w:val="en-IN" w:eastAsia="en-IN"/>
        </w:rPr>
        <w:t>Generalizability: The external validity of the study's findings may be limited due to the specific sample population employed. In other words, the results may not be applicable to the entire social media user base.</w:t>
      </w:r>
    </w:p>
    <w:p w14:paraId="35FA32A1" w14:textId="77777777" w:rsidR="00386FEC" w:rsidRPr="000E5D4A" w:rsidRDefault="00386FEC" w:rsidP="002A0FF1">
      <w:pPr>
        <w:pStyle w:val="ListParagraph"/>
        <w:numPr>
          <w:ilvl w:val="0"/>
          <w:numId w:val="10"/>
        </w:numPr>
        <w:spacing w:line="360" w:lineRule="auto"/>
        <w:jc w:val="both"/>
        <w:rPr>
          <w:rFonts w:ascii="Times New Roman" w:hAnsi="Times New Roman" w:cs="Times New Roman"/>
          <w:sz w:val="24"/>
          <w:szCs w:val="24"/>
          <w:lang w:val="en-IN" w:eastAsia="en-IN"/>
        </w:rPr>
      </w:pPr>
      <w:r w:rsidRPr="000E5D4A">
        <w:rPr>
          <w:rFonts w:ascii="Times New Roman" w:hAnsi="Times New Roman" w:cs="Times New Roman"/>
          <w:sz w:val="24"/>
          <w:szCs w:val="24"/>
          <w:lang w:val="en-IN" w:eastAsia="en-IN"/>
        </w:rPr>
        <w:t>Measurement Bias: The study's dependence on self-reported data concerning social media usage, cyberbullying experiences, and mental health introduces the possibility of response bias. This means participants may unintentionally misrepresent their behavior or experiences.</w:t>
      </w:r>
    </w:p>
    <w:p w14:paraId="5A752693" w14:textId="77777777" w:rsidR="00386FEC" w:rsidRPr="000E5D4A" w:rsidRDefault="00386FEC" w:rsidP="002A0FF1">
      <w:pPr>
        <w:pStyle w:val="ListParagraph"/>
        <w:numPr>
          <w:ilvl w:val="0"/>
          <w:numId w:val="10"/>
        </w:numPr>
        <w:spacing w:line="360" w:lineRule="auto"/>
        <w:jc w:val="both"/>
        <w:rPr>
          <w:rFonts w:ascii="Times New Roman" w:hAnsi="Times New Roman" w:cs="Times New Roman"/>
          <w:sz w:val="24"/>
          <w:szCs w:val="24"/>
          <w:lang w:val="en-IN" w:eastAsia="en-IN"/>
        </w:rPr>
      </w:pPr>
      <w:r w:rsidRPr="000E5D4A">
        <w:rPr>
          <w:rFonts w:ascii="Times New Roman" w:hAnsi="Times New Roman" w:cs="Times New Roman"/>
          <w:sz w:val="24"/>
          <w:szCs w:val="24"/>
          <w:lang w:val="en-IN" w:eastAsia="en-IN"/>
        </w:rPr>
        <w:t>Data Accuracy: The veracity and completeness of self-reported data may be compromised by factors such as privacy concerns or an inability to recall information accurately.</w:t>
      </w:r>
    </w:p>
    <w:p w14:paraId="2C1C355B" w14:textId="77777777" w:rsidR="00386FEC" w:rsidRDefault="00386FEC" w:rsidP="00224082">
      <w:pPr>
        <w:spacing w:line="360" w:lineRule="auto"/>
        <w:ind w:left="360"/>
        <w:jc w:val="both"/>
        <w:rPr>
          <w:rStyle w:val="Strong"/>
          <w:rFonts w:ascii="Arial" w:hAnsi="Arial" w:cs="Arial"/>
        </w:rPr>
      </w:pPr>
    </w:p>
    <w:p w14:paraId="04AB87B8" w14:textId="6B621067" w:rsidR="00386FEC" w:rsidRPr="000E5D4A" w:rsidRDefault="00386FEC" w:rsidP="00224082">
      <w:pPr>
        <w:spacing w:line="360" w:lineRule="auto"/>
        <w:ind w:left="360"/>
        <w:jc w:val="both"/>
        <w:rPr>
          <w:rStyle w:val="Strong"/>
          <w:rFonts w:ascii="Times New Roman" w:hAnsi="Times New Roman" w:cs="Times New Roman"/>
          <w:sz w:val="24"/>
          <w:szCs w:val="24"/>
        </w:rPr>
      </w:pPr>
      <w:r w:rsidRPr="000E5D4A">
        <w:rPr>
          <w:rStyle w:val="Strong"/>
          <w:rFonts w:ascii="Times New Roman" w:hAnsi="Times New Roman" w:cs="Times New Roman"/>
          <w:sz w:val="24"/>
          <w:szCs w:val="24"/>
        </w:rPr>
        <w:t>Literature Review :</w:t>
      </w:r>
    </w:p>
    <w:p w14:paraId="11830BA2" w14:textId="77777777" w:rsidR="00386FEC" w:rsidRDefault="00386FEC" w:rsidP="00224082">
      <w:pPr>
        <w:spacing w:line="360" w:lineRule="auto"/>
        <w:ind w:left="360"/>
        <w:jc w:val="both"/>
        <w:rPr>
          <w:rStyle w:val="Strong"/>
          <w:rFonts w:ascii="Arial" w:hAnsi="Arial" w:cs="Arial"/>
        </w:rPr>
      </w:pPr>
    </w:p>
    <w:p w14:paraId="4FFDAB49" w14:textId="51A0E2B0" w:rsidR="00386FEC" w:rsidRPr="000E5D4A" w:rsidRDefault="00386FEC" w:rsidP="00224082">
      <w:pPr>
        <w:spacing w:line="360" w:lineRule="auto"/>
        <w:ind w:left="360"/>
        <w:jc w:val="both"/>
        <w:rPr>
          <w:rStyle w:val="Strong"/>
          <w:rFonts w:ascii="Times New Roman" w:hAnsi="Times New Roman" w:cs="Times New Roman"/>
          <w:sz w:val="24"/>
          <w:szCs w:val="24"/>
        </w:rPr>
      </w:pPr>
      <w:r w:rsidRPr="000E5D4A">
        <w:rPr>
          <w:rStyle w:val="Strong"/>
          <w:rFonts w:ascii="Times New Roman" w:hAnsi="Times New Roman" w:cs="Times New Roman"/>
          <w:sz w:val="24"/>
          <w:szCs w:val="24"/>
        </w:rPr>
        <w:t xml:space="preserve">1.Deepa M. and Dr. V. Krishna Priya (2020) </w:t>
      </w:r>
    </w:p>
    <w:p w14:paraId="12D837D7" w14:textId="0248DA03" w:rsidR="00386FEC" w:rsidRDefault="00386FEC" w:rsidP="000E5D4A">
      <w:pPr>
        <w:spacing w:line="360" w:lineRule="auto"/>
        <w:ind w:left="360"/>
        <w:jc w:val="both"/>
        <w:rPr>
          <w:rFonts w:ascii="Times New Roman" w:hAnsi="Times New Roman" w:cs="Times New Roman"/>
          <w:sz w:val="24"/>
          <w:szCs w:val="24"/>
        </w:rPr>
      </w:pPr>
      <w:r w:rsidRPr="000E5D4A">
        <w:rPr>
          <w:rStyle w:val="Strong"/>
          <w:rFonts w:ascii="Times New Roman" w:hAnsi="Times New Roman" w:cs="Times New Roman"/>
          <w:b w:val="0"/>
          <w:bCs w:val="0"/>
          <w:sz w:val="24"/>
          <w:szCs w:val="24"/>
        </w:rPr>
        <w:t xml:space="preserve"> A recent investigation by Their study revealed that a significant portion of the participant pool utilized multiple social media platforms, dedicating over four hours daily to their use. The research identified variations in depressive symptomology amongst users of different platforms. Furthermore, a robust correlation between</w:t>
      </w:r>
      <w:r w:rsidRPr="000E5D4A">
        <w:rPr>
          <w:rStyle w:val="Strong"/>
          <w:rFonts w:ascii="Times New Roman" w:hAnsi="Times New Roman" w:cs="Times New Roman"/>
          <w:sz w:val="24"/>
          <w:szCs w:val="24"/>
        </w:rPr>
        <w:t xml:space="preserve"> </w:t>
      </w:r>
      <w:r w:rsidRPr="000E5D4A">
        <w:rPr>
          <w:rStyle w:val="Strong"/>
          <w:rFonts w:ascii="Times New Roman" w:hAnsi="Times New Roman" w:cs="Times New Roman"/>
          <w:b w:val="0"/>
          <w:bCs w:val="0"/>
          <w:sz w:val="24"/>
          <w:szCs w:val="24"/>
        </w:rPr>
        <w:t>anxiety and depression symptoms</w:t>
      </w:r>
      <w:r w:rsidRPr="000E5D4A">
        <w:rPr>
          <w:rStyle w:val="Strong"/>
          <w:rFonts w:ascii="Times New Roman" w:hAnsi="Times New Roman" w:cs="Times New Roman"/>
          <w:sz w:val="24"/>
          <w:szCs w:val="24"/>
        </w:rPr>
        <w:t xml:space="preserve"> </w:t>
      </w:r>
      <w:r w:rsidRPr="000E5D4A">
        <w:rPr>
          <w:rStyle w:val="Strong"/>
          <w:rFonts w:ascii="Times New Roman" w:hAnsi="Times New Roman" w:cs="Times New Roman"/>
          <w:b w:val="0"/>
          <w:bCs w:val="0"/>
          <w:sz w:val="24"/>
          <w:szCs w:val="24"/>
        </w:rPr>
        <w:t>was</w:t>
      </w:r>
      <w:r w:rsidRPr="000E5D4A">
        <w:rPr>
          <w:rStyle w:val="Strong"/>
          <w:rFonts w:ascii="Times New Roman" w:hAnsi="Times New Roman" w:cs="Times New Roman"/>
          <w:sz w:val="24"/>
          <w:szCs w:val="24"/>
        </w:rPr>
        <w:t xml:space="preserve"> </w:t>
      </w:r>
      <w:r w:rsidRPr="000E5D4A">
        <w:rPr>
          <w:rStyle w:val="Strong"/>
          <w:rFonts w:ascii="Times New Roman" w:hAnsi="Times New Roman" w:cs="Times New Roman"/>
          <w:b w:val="0"/>
          <w:bCs w:val="0"/>
          <w:sz w:val="24"/>
          <w:szCs w:val="24"/>
        </w:rPr>
        <w:t xml:space="preserve">observed. Notably, participants reported experiencing heightened levels of anxiety and </w:t>
      </w:r>
      <w:r w:rsidRPr="000E5D4A">
        <w:rPr>
          <w:rStyle w:val="Strong"/>
          <w:rFonts w:ascii="Times New Roman" w:hAnsi="Times New Roman" w:cs="Times New Roman"/>
          <w:b w:val="0"/>
          <w:bCs w:val="0"/>
          <w:sz w:val="24"/>
          <w:szCs w:val="24"/>
        </w:rPr>
        <w:lastRenderedPageBreak/>
        <w:t>engagement on social media platforms compared to real-world interactions. These findings suggest a potential link between excessive social media use, the number of platforms employed, and the duration of engagement with mental health concerns such as depression and anxiety among student populations.</w:t>
      </w:r>
    </w:p>
    <w:p w14:paraId="1C762711" w14:textId="77777777" w:rsidR="000E5D4A" w:rsidRPr="000E5D4A" w:rsidRDefault="000E5D4A" w:rsidP="000E5D4A">
      <w:pPr>
        <w:spacing w:line="360" w:lineRule="auto"/>
        <w:ind w:left="360"/>
        <w:jc w:val="both"/>
        <w:rPr>
          <w:rFonts w:ascii="Times New Roman" w:hAnsi="Times New Roman" w:cs="Times New Roman"/>
          <w:sz w:val="24"/>
          <w:szCs w:val="24"/>
        </w:rPr>
      </w:pPr>
    </w:p>
    <w:p w14:paraId="6CFDE7CF" w14:textId="3AA624A2" w:rsidR="00224082" w:rsidRPr="00386FEC" w:rsidRDefault="00386FEC" w:rsidP="00386FEC">
      <w:pPr>
        <w:spacing w:line="360" w:lineRule="auto"/>
        <w:jc w:val="both"/>
        <w:rPr>
          <w:rFonts w:ascii="Times New Roman" w:hAnsi="Times New Roman" w:cs="Times New Roman"/>
          <w:b/>
          <w:sz w:val="24"/>
        </w:rPr>
      </w:pPr>
      <w:r>
        <w:rPr>
          <w:rFonts w:ascii="Times New Roman" w:hAnsi="Times New Roman" w:cs="Times New Roman"/>
          <w:b/>
          <w:sz w:val="24"/>
        </w:rPr>
        <w:t xml:space="preserve">2. </w:t>
      </w:r>
      <w:r w:rsidR="00224082" w:rsidRPr="00386FEC">
        <w:rPr>
          <w:rFonts w:ascii="Times New Roman" w:hAnsi="Times New Roman" w:cs="Times New Roman"/>
          <w:b/>
          <w:sz w:val="24"/>
        </w:rPr>
        <w:t>Jessica M. Haddad, Christina Macenski</w:t>
      </w:r>
      <w:r>
        <w:rPr>
          <w:rFonts w:ascii="Times New Roman" w:hAnsi="Times New Roman" w:cs="Times New Roman"/>
          <w:b/>
          <w:sz w:val="24"/>
        </w:rPr>
        <w:t xml:space="preserve"> : </w:t>
      </w:r>
    </w:p>
    <w:p w14:paraId="63B2D8E6" w14:textId="77777777" w:rsidR="00224082" w:rsidRPr="00224082" w:rsidRDefault="00224082" w:rsidP="00224082">
      <w:pPr>
        <w:spacing w:line="360" w:lineRule="auto"/>
        <w:ind w:left="720"/>
        <w:jc w:val="both"/>
        <w:rPr>
          <w:rFonts w:ascii="Times New Roman" w:hAnsi="Times New Roman" w:cs="Times New Roman"/>
          <w:b/>
          <w:sz w:val="24"/>
        </w:rPr>
      </w:pPr>
    </w:p>
    <w:p w14:paraId="7FA53AC4" w14:textId="743FF33F" w:rsidR="00224082" w:rsidRPr="000E5D4A" w:rsidRDefault="00386FEC" w:rsidP="00224082">
      <w:pPr>
        <w:spacing w:line="360" w:lineRule="auto"/>
        <w:ind w:left="360"/>
        <w:jc w:val="both"/>
        <w:rPr>
          <w:rFonts w:ascii="Times New Roman" w:hAnsi="Times New Roman" w:cs="Times New Roman"/>
          <w:b/>
          <w:bCs/>
          <w:sz w:val="32"/>
          <w:szCs w:val="24"/>
        </w:rPr>
      </w:pPr>
      <w:r w:rsidRPr="000E5D4A">
        <w:rPr>
          <w:rStyle w:val="Strong"/>
          <w:rFonts w:ascii="Times New Roman" w:hAnsi="Times New Roman" w:cs="Times New Roman"/>
          <w:b w:val="0"/>
          <w:bCs w:val="0"/>
          <w:sz w:val="24"/>
          <w:szCs w:val="24"/>
        </w:rPr>
        <w:t>This review explores the impact of social media on the mental health of college students during the COVID-19 pandemic. It highlights a notable surge in social media utilization, particularly amongst college students, throughout the pandemic period. While internet access became indispensable, students encountered both positive and negative interactions within the online environment. The review underscores a correlation between excessive social media use and a decline in mental well-being, particularly depression, which was demonstrably amplified by the COVID-19 pandemic. The review posits the potential benefits of psychological strategies, such as dialectical thinking and mindfulness, in mitigating these adverse effects. It emphasizes the importance of clinicians incorporating a screening process for students' social media habits to effectively address associated mental health concerns and foster more salubrious online behaviors.</w:t>
      </w:r>
    </w:p>
    <w:p w14:paraId="5123FD62" w14:textId="77777777" w:rsidR="00386FEC" w:rsidRDefault="00386FEC" w:rsidP="001B7DFE">
      <w:pPr>
        <w:spacing w:line="360" w:lineRule="auto"/>
        <w:jc w:val="both"/>
        <w:rPr>
          <w:rFonts w:ascii="Times New Roman" w:eastAsia="Calibri" w:hAnsi="Times New Roman" w:cs="Times New Roman"/>
          <w:b/>
          <w:sz w:val="24"/>
          <w:szCs w:val="32"/>
        </w:rPr>
      </w:pPr>
      <w:bookmarkStart w:id="0" w:name="_Hlk166760703"/>
    </w:p>
    <w:p w14:paraId="00CC7142" w14:textId="12C60113" w:rsidR="001B7DFE" w:rsidRPr="00A2600D" w:rsidRDefault="001B7DFE" w:rsidP="001B7DFE">
      <w:pPr>
        <w:spacing w:line="360" w:lineRule="auto"/>
        <w:jc w:val="both"/>
        <w:rPr>
          <w:rFonts w:ascii="Times New Roman" w:eastAsia="Calibri" w:hAnsi="Times New Roman" w:cs="Times New Roman"/>
          <w:b/>
          <w:sz w:val="24"/>
          <w:szCs w:val="32"/>
        </w:rPr>
      </w:pPr>
      <w:r w:rsidRPr="00245478">
        <w:rPr>
          <w:rFonts w:ascii="Times New Roman" w:eastAsia="Calibri" w:hAnsi="Times New Roman" w:cs="Times New Roman"/>
          <w:b/>
          <w:sz w:val="24"/>
          <w:szCs w:val="32"/>
        </w:rPr>
        <w:t>RESEARCH DESIGN</w:t>
      </w:r>
      <w:r>
        <w:rPr>
          <w:rFonts w:ascii="Times New Roman" w:eastAsia="Calibri" w:hAnsi="Times New Roman" w:cs="Times New Roman"/>
          <w:b/>
          <w:sz w:val="24"/>
          <w:szCs w:val="32"/>
        </w:rPr>
        <w:t xml:space="preserve"> </w:t>
      </w:r>
    </w:p>
    <w:bookmarkEnd w:id="0"/>
    <w:p w14:paraId="3E21B4C9" w14:textId="77777777" w:rsidR="001B7DFE" w:rsidRDefault="001B7DFE" w:rsidP="001B7DFE">
      <w:pPr>
        <w:jc w:val="both"/>
        <w:rPr>
          <w:rFonts w:ascii="Times New Roman" w:hAnsi="Times New Roman" w:cs="Times New Roman"/>
          <w:b/>
          <w:sz w:val="24"/>
          <w:szCs w:val="24"/>
        </w:rPr>
      </w:pPr>
    </w:p>
    <w:p w14:paraId="2E216B9F" w14:textId="77777777" w:rsidR="001B7DFE" w:rsidRPr="00A37D5E" w:rsidRDefault="001B7DFE" w:rsidP="001B7DFE">
      <w:pPr>
        <w:pStyle w:val="ListParagraph"/>
        <w:numPr>
          <w:ilvl w:val="0"/>
          <w:numId w:val="4"/>
        </w:numPr>
        <w:spacing w:line="360" w:lineRule="auto"/>
        <w:jc w:val="both"/>
        <w:rPr>
          <w:rFonts w:ascii="Times New Roman" w:hAnsi="Times New Roman" w:cs="Times New Roman"/>
          <w:color w:val="000000" w:themeColor="text1"/>
          <w:sz w:val="24"/>
          <w:szCs w:val="24"/>
        </w:rPr>
      </w:pPr>
      <w:bookmarkStart w:id="1" w:name="_Hlk166760719"/>
      <w:r w:rsidRPr="005556C7">
        <w:rPr>
          <w:rFonts w:ascii="Times New Roman" w:hAnsi="Times New Roman" w:cs="Times New Roman"/>
          <w:b/>
          <w:color w:val="000000" w:themeColor="text1"/>
          <w:sz w:val="24"/>
          <w:szCs w:val="24"/>
        </w:rPr>
        <w:t xml:space="preserve">Sample size: </w:t>
      </w:r>
    </w:p>
    <w:bookmarkEnd w:id="1"/>
    <w:p w14:paraId="532A8794" w14:textId="00DAF4E1" w:rsidR="001B7DFE" w:rsidRPr="00A37D5E" w:rsidRDefault="001B7DFE" w:rsidP="001B7DFE">
      <w:pPr>
        <w:spacing w:line="360" w:lineRule="auto"/>
        <w:jc w:val="both"/>
        <w:rPr>
          <w:rFonts w:ascii="Times New Roman" w:hAnsi="Times New Roman" w:cs="Times New Roman"/>
          <w:color w:val="000000" w:themeColor="text1"/>
          <w:sz w:val="24"/>
          <w:szCs w:val="24"/>
        </w:rPr>
      </w:pPr>
      <w:r w:rsidRPr="00A37D5E">
        <w:rPr>
          <w:rFonts w:ascii="Times New Roman" w:hAnsi="Times New Roman" w:cs="Times New Roman"/>
          <w:color w:val="000000" w:themeColor="text1"/>
          <w:sz w:val="24"/>
          <w:szCs w:val="24"/>
        </w:rPr>
        <w:t xml:space="preserve">The study involved </w:t>
      </w:r>
      <w:bookmarkStart w:id="2" w:name="_Hlk166760767"/>
      <w:r w:rsidRPr="00A37D5E">
        <w:rPr>
          <w:rFonts w:ascii="Times New Roman" w:hAnsi="Times New Roman" w:cs="Times New Roman"/>
          <w:color w:val="000000" w:themeColor="text1"/>
          <w:sz w:val="24"/>
          <w:szCs w:val="24"/>
        </w:rPr>
        <w:t xml:space="preserve">70 respondents </w:t>
      </w:r>
      <w:bookmarkEnd w:id="2"/>
      <w:r w:rsidR="00386FEC">
        <w:rPr>
          <w:rFonts w:ascii="Times New Roman" w:hAnsi="Times New Roman" w:cs="Times New Roman"/>
          <w:color w:val="000000" w:themeColor="text1"/>
          <w:sz w:val="24"/>
          <w:szCs w:val="24"/>
        </w:rPr>
        <w:t xml:space="preserve">selected convinently to investigate mental health outcomes . </w:t>
      </w:r>
    </w:p>
    <w:p w14:paraId="21A02A49" w14:textId="77777777" w:rsidR="001B7DFE" w:rsidRPr="001B7DFE" w:rsidRDefault="001B7DFE" w:rsidP="001B7DFE">
      <w:pPr>
        <w:pStyle w:val="ListParagraph"/>
        <w:numPr>
          <w:ilvl w:val="0"/>
          <w:numId w:val="4"/>
        </w:numPr>
        <w:spacing w:line="360" w:lineRule="auto"/>
        <w:jc w:val="both"/>
        <w:rPr>
          <w:rFonts w:ascii="Times New Roman" w:hAnsi="Times New Roman" w:cs="Times New Roman"/>
          <w:sz w:val="24"/>
        </w:rPr>
      </w:pPr>
      <w:bookmarkStart w:id="3" w:name="_Hlk166777965"/>
      <w:r w:rsidRPr="005556C7">
        <w:rPr>
          <w:rFonts w:ascii="Times New Roman" w:hAnsi="Times New Roman" w:cs="Times New Roman"/>
          <w:b/>
          <w:color w:val="000000" w:themeColor="text1"/>
          <w:sz w:val="24"/>
          <w:szCs w:val="24"/>
        </w:rPr>
        <w:t>Tools for Data Collection:</w:t>
      </w:r>
      <w:r w:rsidRPr="005556C7">
        <w:rPr>
          <w:rFonts w:ascii="Times New Roman" w:hAnsi="Times New Roman" w:cs="Times New Roman"/>
          <w:color w:val="000000" w:themeColor="text1"/>
          <w:sz w:val="24"/>
          <w:szCs w:val="24"/>
        </w:rPr>
        <w:t xml:space="preserve"> </w:t>
      </w:r>
    </w:p>
    <w:p w14:paraId="71CF4D05" w14:textId="314B0558" w:rsidR="001B7DFE" w:rsidRPr="000E5D4A" w:rsidRDefault="00923E49" w:rsidP="001B7DFE">
      <w:pPr>
        <w:pStyle w:val="ListParagraph"/>
        <w:spacing w:line="360" w:lineRule="auto"/>
        <w:ind w:left="780"/>
        <w:jc w:val="both"/>
        <w:rPr>
          <w:rStyle w:val="Strong"/>
          <w:rFonts w:ascii="Times New Roman" w:hAnsi="Times New Roman" w:cs="Times New Roman"/>
          <w:b w:val="0"/>
          <w:bCs w:val="0"/>
          <w:sz w:val="24"/>
          <w:szCs w:val="24"/>
        </w:rPr>
      </w:pPr>
      <w:r w:rsidRPr="000E5D4A">
        <w:rPr>
          <w:rStyle w:val="Strong"/>
          <w:rFonts w:ascii="Times New Roman" w:hAnsi="Times New Roman" w:cs="Times New Roman"/>
          <w:b w:val="0"/>
          <w:bCs w:val="0"/>
          <w:sz w:val="24"/>
          <w:szCs w:val="24"/>
        </w:rPr>
        <w:t xml:space="preserve">To collect primary data, a meticulously designed, structured questionnaire was implemented. This primary data collection effort was complemented by the incorporation of secondary data sourced from reputable scholarly articles, peer-reviewed journals, and credible reports. Statistical analysis techniques, encompassing the calculation of percentages, were utilized to elucidate patterns within the collected data. The questionnaire itself was meticulously crafted to encompass all facets of social media's influence on mental health. To ensure comprehensive data collection, a diverse range of </w:t>
      </w:r>
      <w:r w:rsidRPr="000E5D4A">
        <w:rPr>
          <w:rStyle w:val="Strong"/>
          <w:rFonts w:ascii="Times New Roman" w:hAnsi="Times New Roman" w:cs="Times New Roman"/>
          <w:b w:val="0"/>
          <w:bCs w:val="0"/>
          <w:sz w:val="24"/>
          <w:szCs w:val="24"/>
        </w:rPr>
        <w:lastRenderedPageBreak/>
        <w:t>scaling techniques were incorporated within the questionnaire. The survey was administered electronically via Google Forms, with a total of 70 participants actively engaging and providing valuable information.</w:t>
      </w:r>
    </w:p>
    <w:p w14:paraId="6238B8CD" w14:textId="77777777" w:rsidR="00923E49" w:rsidRPr="00A37D5E" w:rsidRDefault="00923E49" w:rsidP="001B7DFE">
      <w:pPr>
        <w:pStyle w:val="ListParagraph"/>
        <w:spacing w:line="360" w:lineRule="auto"/>
        <w:ind w:left="780"/>
        <w:jc w:val="both"/>
        <w:rPr>
          <w:rFonts w:ascii="Times New Roman" w:hAnsi="Times New Roman" w:cs="Times New Roman"/>
          <w:sz w:val="24"/>
        </w:rPr>
      </w:pPr>
    </w:p>
    <w:p w14:paraId="38CAB0B4" w14:textId="77777777" w:rsidR="001B7DFE" w:rsidRDefault="001B7DFE" w:rsidP="001B7DFE">
      <w:pPr>
        <w:pStyle w:val="ListParagraph"/>
        <w:numPr>
          <w:ilvl w:val="0"/>
          <w:numId w:val="4"/>
        </w:numPr>
        <w:spacing w:line="360" w:lineRule="auto"/>
        <w:jc w:val="both"/>
        <w:rPr>
          <w:rFonts w:ascii="Times New Roman" w:hAnsi="Times New Roman" w:cs="Times New Roman"/>
          <w:b/>
          <w:sz w:val="24"/>
          <w:szCs w:val="24"/>
        </w:rPr>
      </w:pPr>
      <w:bookmarkStart w:id="4" w:name="_Hlk166781528"/>
      <w:bookmarkEnd w:id="3"/>
      <w:r w:rsidRPr="005556C7">
        <w:rPr>
          <w:rFonts w:ascii="Times New Roman" w:hAnsi="Times New Roman" w:cs="Times New Roman"/>
          <w:b/>
          <w:sz w:val="24"/>
          <w:szCs w:val="24"/>
        </w:rPr>
        <w:t xml:space="preserve">Data Analysis, Interpretation and suggestion : </w:t>
      </w:r>
    </w:p>
    <w:p w14:paraId="4E6BE421" w14:textId="12E606D1" w:rsidR="00923E49" w:rsidRPr="000E5D4A" w:rsidRDefault="00923E49" w:rsidP="00923E49">
      <w:pPr>
        <w:pStyle w:val="ListParagraph"/>
        <w:spacing w:line="360" w:lineRule="auto"/>
        <w:ind w:left="780"/>
        <w:jc w:val="both"/>
        <w:rPr>
          <w:rFonts w:ascii="Times New Roman" w:hAnsi="Times New Roman" w:cs="Times New Roman"/>
          <w:b/>
          <w:bCs/>
          <w:sz w:val="32"/>
          <w:szCs w:val="32"/>
        </w:rPr>
      </w:pPr>
      <w:r w:rsidRPr="000E5D4A">
        <w:rPr>
          <w:rStyle w:val="Strong"/>
          <w:rFonts w:ascii="Times New Roman" w:hAnsi="Times New Roman" w:cs="Times New Roman"/>
          <w:b w:val="0"/>
          <w:bCs w:val="0"/>
          <w:sz w:val="24"/>
          <w:szCs w:val="24"/>
        </w:rPr>
        <w:t>The survey participants skewed younger, with 71% falling within the 18-24 year old demographic. Representation from the 25-34 year old age group came in at 14%, followed by 9% in the 35-44 year old range. The 45-54 year old demographic had the smallest representation at 6%. Gender distribution leaned male, with 73% of respondents identifying as such, while the remaining 27% identified as female.</w:t>
      </w:r>
    </w:p>
    <w:bookmarkEnd w:id="4"/>
    <w:p w14:paraId="52E9B4D8" w14:textId="77777777" w:rsidR="001B7DFE" w:rsidRPr="00A37D5E" w:rsidRDefault="001B7DFE" w:rsidP="001B7DFE">
      <w:pPr>
        <w:pStyle w:val="ListParagraph"/>
        <w:ind w:left="780"/>
        <w:rPr>
          <w:rFonts w:ascii="Times New Roman" w:eastAsia="Calibri" w:hAnsi="Times New Roman" w:cs="Times New Roman"/>
          <w:sz w:val="24"/>
          <w:szCs w:val="24"/>
        </w:rPr>
      </w:pPr>
    </w:p>
    <w:p w14:paraId="72FAC7E3" w14:textId="0E394904" w:rsidR="001B7DFE" w:rsidRDefault="001B7DFE" w:rsidP="001B7DFE">
      <w:pPr>
        <w:pStyle w:val="ListParagraph"/>
        <w:numPr>
          <w:ilvl w:val="0"/>
          <w:numId w:val="4"/>
        </w:numPr>
        <w:spacing w:line="360" w:lineRule="auto"/>
        <w:jc w:val="both"/>
        <w:rPr>
          <w:rFonts w:ascii="Times New Roman" w:hAnsi="Times New Roman" w:cs="Times New Roman"/>
          <w:b/>
          <w:sz w:val="24"/>
        </w:rPr>
      </w:pPr>
      <w:r w:rsidRPr="005556C7">
        <w:rPr>
          <w:rFonts w:ascii="Times New Roman" w:hAnsi="Times New Roman" w:cs="Times New Roman"/>
          <w:b/>
          <w:sz w:val="24"/>
        </w:rPr>
        <w:t xml:space="preserve">Social Media Usage: </w:t>
      </w:r>
    </w:p>
    <w:p w14:paraId="58910A8B" w14:textId="77777777" w:rsidR="00923E49" w:rsidRPr="000E5D4A" w:rsidRDefault="00923E49" w:rsidP="000E5D4A">
      <w:pPr>
        <w:pStyle w:val="NormalWeb"/>
        <w:spacing w:line="360" w:lineRule="auto"/>
        <w:ind w:left="420"/>
        <w:jc w:val="both"/>
        <w:rPr>
          <w:b/>
          <w:bCs/>
          <w:lang w:eastAsia="en-IN"/>
        </w:rPr>
      </w:pPr>
      <w:r w:rsidRPr="000E5D4A">
        <w:rPr>
          <w:rStyle w:val="Strong"/>
          <w:b w:val="0"/>
          <w:bCs w:val="0"/>
        </w:rPr>
        <w:t>The survey revealed a high frequency of social media use among participants. A substantial 89% reported using social media platforms multiple times a day, while a smaller portion of 7% used them once daily. Minimal usage was reported by 3% of respondents who rarely accessed social media, and a mere 1% used it only a few times per week.</w:t>
      </w:r>
    </w:p>
    <w:p w14:paraId="4F4E4F36" w14:textId="77777777" w:rsidR="00923E49" w:rsidRPr="000E5D4A" w:rsidRDefault="00923E49" w:rsidP="000E5D4A">
      <w:pPr>
        <w:pStyle w:val="NormalWeb"/>
        <w:spacing w:line="360" w:lineRule="auto"/>
        <w:ind w:left="420"/>
        <w:jc w:val="both"/>
        <w:rPr>
          <w:b/>
          <w:bCs/>
        </w:rPr>
      </w:pPr>
      <w:r w:rsidRPr="000E5D4A">
        <w:rPr>
          <w:rStyle w:val="Strong"/>
          <w:b w:val="0"/>
          <w:bCs w:val="0"/>
        </w:rPr>
        <w:t>The data suggests that a majority of participants spend a significant amount of time on social media. On average, respondents dedicated more than 4 hours to social media engagement. This engagement likely serves various purposes, including entertainment and connection with friends.</w:t>
      </w:r>
    </w:p>
    <w:p w14:paraId="58AA3BA1" w14:textId="77777777" w:rsidR="00D22320" w:rsidRDefault="00D22320" w:rsidP="001B7DFE">
      <w:pPr>
        <w:spacing w:line="360" w:lineRule="auto"/>
        <w:jc w:val="both"/>
        <w:rPr>
          <w:rFonts w:ascii="Times New Roman" w:hAnsi="Times New Roman" w:cs="Times New Roman"/>
          <w:sz w:val="24"/>
          <w:szCs w:val="24"/>
        </w:rPr>
      </w:pPr>
    </w:p>
    <w:p w14:paraId="15BE6C41" w14:textId="77777777" w:rsidR="001B7DFE" w:rsidRDefault="001B7DFE" w:rsidP="001B7DFE">
      <w:pPr>
        <w:pStyle w:val="ListParagraph"/>
        <w:numPr>
          <w:ilvl w:val="0"/>
          <w:numId w:val="4"/>
        </w:numPr>
        <w:spacing w:after="160" w:line="360" w:lineRule="auto"/>
        <w:jc w:val="both"/>
        <w:rPr>
          <w:rFonts w:ascii="Times New Roman" w:hAnsi="Times New Roman" w:cs="Times New Roman"/>
          <w:b/>
          <w:sz w:val="24"/>
        </w:rPr>
      </w:pPr>
      <w:r w:rsidRPr="005556C7">
        <w:rPr>
          <w:rFonts w:ascii="Times New Roman" w:hAnsi="Times New Roman" w:cs="Times New Roman"/>
          <w:b/>
          <w:sz w:val="24"/>
        </w:rPr>
        <w:t xml:space="preserve">Most Used Social Media Platforms:  </w:t>
      </w:r>
    </w:p>
    <w:p w14:paraId="54D706F0" w14:textId="77777777" w:rsidR="00923E49" w:rsidRPr="000E5D4A" w:rsidRDefault="00923E49" w:rsidP="000E5D4A">
      <w:pPr>
        <w:pStyle w:val="NormalWeb"/>
        <w:spacing w:line="360" w:lineRule="auto"/>
        <w:jc w:val="both"/>
        <w:rPr>
          <w:b/>
          <w:bCs/>
          <w:lang w:eastAsia="en-IN"/>
        </w:rPr>
      </w:pPr>
      <w:r w:rsidRPr="000E5D4A">
        <w:rPr>
          <w:rStyle w:val="Strong"/>
          <w:b w:val="0"/>
          <w:bCs w:val="0"/>
        </w:rPr>
        <w:t>The survey explored the specific social media platforms favored by participants. Facebook usage was reported by 27%, followed by Instagram at 43%. Twitter and Snapchat usage trailed behind at 14% and 10% respectively, with a remaining 6% utilizing other platforms.</w:t>
      </w:r>
    </w:p>
    <w:p w14:paraId="583202EC" w14:textId="77777777" w:rsidR="00923E49" w:rsidRPr="000E5D4A" w:rsidRDefault="00923E49" w:rsidP="000E5D4A">
      <w:pPr>
        <w:pStyle w:val="NormalWeb"/>
        <w:spacing w:line="360" w:lineRule="auto"/>
        <w:jc w:val="both"/>
        <w:rPr>
          <w:b/>
          <w:bCs/>
        </w:rPr>
      </w:pPr>
      <w:r w:rsidRPr="000E5D4A">
        <w:rPr>
          <w:rStyle w:val="Strong"/>
          <w:b w:val="0"/>
          <w:bCs w:val="0"/>
        </w:rPr>
        <w:t xml:space="preserve">When asked about their primary reasons for using social media, 36% of respondents identified connecting with friends as their main motivation. News and trend updates were a priority for 14%, while entertainment purposes attracted the largest user base at 44%. A smaller percentage, 3% </w:t>
      </w:r>
      <w:r w:rsidRPr="000E5D4A">
        <w:rPr>
          <w:rStyle w:val="Strong"/>
          <w:b w:val="0"/>
          <w:bCs w:val="0"/>
        </w:rPr>
        <w:lastRenderedPageBreak/>
        <w:t>each, reported using social media for professional networking and mental well-being (mind freshness).</w:t>
      </w:r>
    </w:p>
    <w:p w14:paraId="30E411BB" w14:textId="2B204A87" w:rsidR="001B7DFE" w:rsidRPr="000E5D4A" w:rsidRDefault="00923E49" w:rsidP="000E5D4A">
      <w:pPr>
        <w:pStyle w:val="NormalWeb"/>
        <w:spacing w:line="360" w:lineRule="auto"/>
        <w:jc w:val="both"/>
        <w:rPr>
          <w:b/>
          <w:bCs/>
        </w:rPr>
      </w:pPr>
      <w:r w:rsidRPr="000E5D4A">
        <w:rPr>
          <w:rStyle w:val="Strong"/>
          <w:b w:val="0"/>
          <w:bCs w:val="0"/>
        </w:rPr>
        <w:t>Instagram emerged as the most popular platform among respondents. This preference can likely be attributed to its user-friendly interface and engaging content formats, such as readily accessible videos and reels on various topics. Compared to other platforms, Instagram appears to be particularly adept at capturing user attention.</w:t>
      </w:r>
    </w:p>
    <w:p w14:paraId="388912C5" w14:textId="77777777" w:rsidR="001B7DFE" w:rsidRPr="005556C7" w:rsidRDefault="001B7DFE" w:rsidP="001B7DFE">
      <w:pPr>
        <w:pStyle w:val="ListParagraph"/>
        <w:numPr>
          <w:ilvl w:val="0"/>
          <w:numId w:val="4"/>
        </w:numPr>
        <w:spacing w:line="360" w:lineRule="auto"/>
        <w:jc w:val="both"/>
        <w:rPr>
          <w:rFonts w:ascii="Times New Roman" w:hAnsi="Times New Roman" w:cs="Times New Roman"/>
          <w:b/>
          <w:bCs/>
          <w:sz w:val="24"/>
          <w:szCs w:val="24"/>
        </w:rPr>
      </w:pPr>
      <w:r w:rsidRPr="005556C7">
        <w:rPr>
          <w:rFonts w:ascii="Times New Roman" w:hAnsi="Times New Roman" w:cs="Times New Roman"/>
          <w:b/>
          <w:bCs/>
          <w:sz w:val="24"/>
          <w:szCs w:val="24"/>
        </w:rPr>
        <w:t xml:space="preserve">Experience of online bullying or </w:t>
      </w:r>
      <w:r w:rsidR="00CB673E" w:rsidRPr="005556C7">
        <w:rPr>
          <w:rFonts w:ascii="Times New Roman" w:hAnsi="Times New Roman" w:cs="Times New Roman"/>
          <w:b/>
          <w:bCs/>
          <w:sz w:val="24"/>
          <w:szCs w:val="24"/>
        </w:rPr>
        <w:t>harassment</w:t>
      </w:r>
      <w:r w:rsidRPr="005556C7">
        <w:rPr>
          <w:rFonts w:ascii="Times New Roman" w:hAnsi="Times New Roman" w:cs="Times New Roman"/>
          <w:b/>
          <w:bCs/>
          <w:sz w:val="24"/>
          <w:szCs w:val="24"/>
        </w:rPr>
        <w:t xml:space="preserve"> on social media  : </w:t>
      </w:r>
    </w:p>
    <w:p w14:paraId="0A6193BD" w14:textId="412879C1" w:rsidR="001B7DFE" w:rsidRPr="004D5967" w:rsidRDefault="001B7DFE" w:rsidP="001B7DFE">
      <w:pPr>
        <w:spacing w:line="360" w:lineRule="auto"/>
        <w:jc w:val="both"/>
        <w:rPr>
          <w:rFonts w:ascii="Times New Roman" w:hAnsi="Times New Roman" w:cs="Times New Roman"/>
          <w:b/>
          <w:bCs/>
          <w:sz w:val="24"/>
          <w:szCs w:val="24"/>
        </w:rPr>
      </w:pPr>
      <w:r w:rsidRPr="005556C7">
        <w:rPr>
          <w:rFonts w:ascii="Times New Roman" w:eastAsia="Calibri" w:hAnsi="Times New Roman" w:cs="Times New Roman"/>
          <w:sz w:val="24"/>
          <w:szCs w:val="24"/>
        </w:rPr>
        <w:t xml:space="preserve">29 percent of respondents  strongly agreed on experience of online bullying, majorly 43 percent agreed the online bullying , some 23 percent choose neutral , some  5 percent respondents disagreed on experience of online bullying and harassment  . </w:t>
      </w:r>
      <w:r w:rsidRPr="005556C7">
        <w:rPr>
          <w:rFonts w:ascii="Times New Roman" w:hAnsi="Times New Roman" w:cs="Times New Roman"/>
          <w:sz w:val="24"/>
          <w:szCs w:val="24"/>
        </w:rPr>
        <w:t>The prevalent nature of online bullying or harassment on social media, driven by factors including anonymity, cultural norms, insufficient moderation, power dynamics, and the psychological toll on victims.</w:t>
      </w:r>
      <w:r w:rsidR="004D5967">
        <w:rPr>
          <w:rFonts w:ascii="Times New Roman" w:hAnsi="Times New Roman" w:cs="Times New Roman"/>
          <w:b/>
          <w:bCs/>
          <w:sz w:val="24"/>
          <w:szCs w:val="24"/>
        </w:rPr>
        <w:t xml:space="preserve"> </w:t>
      </w:r>
      <w:r w:rsidRPr="005556C7">
        <w:rPr>
          <w:rFonts w:ascii="Times New Roman" w:hAnsi="Times New Roman" w:cs="Times New Roman"/>
          <w:sz w:val="24"/>
          <w:szCs w:val="24"/>
        </w:rPr>
        <w:t xml:space="preserve">The analysis of online harassment methods demonstrates that </w:t>
      </w:r>
      <w:proofErr w:type="gramStart"/>
      <w:r w:rsidR="00923E49">
        <w:rPr>
          <w:rFonts w:ascii="Times New Roman" w:hAnsi="Times New Roman" w:cs="Times New Roman"/>
          <w:sz w:val="24"/>
          <w:szCs w:val="24"/>
        </w:rPr>
        <w:t xml:space="preserve">the </w:t>
      </w:r>
      <w:r w:rsidRPr="005556C7">
        <w:rPr>
          <w:rFonts w:ascii="Times New Roman" w:hAnsi="Times New Roman" w:cs="Times New Roman"/>
          <w:sz w:val="24"/>
          <w:szCs w:val="24"/>
        </w:rPr>
        <w:t xml:space="preserve"> respondents</w:t>
      </w:r>
      <w:proofErr w:type="gramEnd"/>
      <w:r w:rsidRPr="005556C7">
        <w:rPr>
          <w:rFonts w:ascii="Times New Roman" w:hAnsi="Times New Roman" w:cs="Times New Roman"/>
          <w:sz w:val="24"/>
          <w:szCs w:val="24"/>
        </w:rPr>
        <w:t>, accounting for 47%, reported offensive comments as the primary form. Threats constitute a significant proportion, with 29% of respondents reporting such incidents, while spreading rumors makes up 24% of reported occurrences.</w:t>
      </w:r>
    </w:p>
    <w:p w14:paraId="5C6D82B7" w14:textId="0B1B50D2" w:rsidR="001B7DFE" w:rsidRPr="005556C7" w:rsidRDefault="001B7DFE" w:rsidP="001B7DFE">
      <w:pPr>
        <w:pStyle w:val="ListParagraph"/>
        <w:numPr>
          <w:ilvl w:val="0"/>
          <w:numId w:val="5"/>
        </w:numPr>
        <w:spacing w:line="360" w:lineRule="auto"/>
        <w:rPr>
          <w:rFonts w:ascii="Times New Roman" w:hAnsi="Times New Roman" w:cs="Times New Roman"/>
          <w:b/>
          <w:bCs/>
          <w:sz w:val="24"/>
          <w:szCs w:val="24"/>
        </w:rPr>
      </w:pPr>
      <w:r w:rsidRPr="005556C7">
        <w:rPr>
          <w:rFonts w:ascii="Times New Roman" w:hAnsi="Times New Roman" w:cs="Times New Roman"/>
          <w:b/>
          <w:bCs/>
          <w:sz w:val="24"/>
          <w:szCs w:val="24"/>
        </w:rPr>
        <w:t xml:space="preserve">Preventive measures which reduces online </w:t>
      </w:r>
      <w:proofErr w:type="gramStart"/>
      <w:r w:rsidRPr="005556C7">
        <w:rPr>
          <w:rFonts w:ascii="Times New Roman" w:hAnsi="Times New Roman" w:cs="Times New Roman"/>
          <w:b/>
          <w:bCs/>
          <w:sz w:val="24"/>
          <w:szCs w:val="24"/>
        </w:rPr>
        <w:t xml:space="preserve">bullying  </w:t>
      </w:r>
      <w:r w:rsidR="00923E49">
        <w:rPr>
          <w:rFonts w:ascii="Times New Roman" w:hAnsi="Times New Roman" w:cs="Times New Roman"/>
          <w:b/>
          <w:bCs/>
          <w:sz w:val="24"/>
          <w:szCs w:val="24"/>
        </w:rPr>
        <w:t>:</w:t>
      </w:r>
      <w:proofErr w:type="gramEnd"/>
      <w:r w:rsidR="00923E49">
        <w:rPr>
          <w:rFonts w:ascii="Times New Roman" w:hAnsi="Times New Roman" w:cs="Times New Roman"/>
          <w:b/>
          <w:bCs/>
          <w:sz w:val="24"/>
          <w:szCs w:val="24"/>
        </w:rPr>
        <w:t xml:space="preserve"> </w:t>
      </w:r>
      <w:r w:rsidRPr="005556C7">
        <w:rPr>
          <w:rFonts w:ascii="Times New Roman" w:hAnsi="Times New Roman" w:cs="Times New Roman"/>
          <w:b/>
          <w:bCs/>
          <w:sz w:val="24"/>
          <w:szCs w:val="24"/>
        </w:rPr>
        <w:t xml:space="preserve"> </w:t>
      </w:r>
    </w:p>
    <w:p w14:paraId="703C8423" w14:textId="77777777" w:rsidR="001B7DFE" w:rsidRPr="005556C7" w:rsidRDefault="001B7DFE" w:rsidP="001B7DFE">
      <w:pPr>
        <w:spacing w:line="360" w:lineRule="auto"/>
        <w:rPr>
          <w:rFonts w:ascii="Times New Roman" w:hAnsi="Times New Roman" w:cs="Times New Roman"/>
          <w:b/>
          <w:bCs/>
          <w:sz w:val="24"/>
          <w:szCs w:val="24"/>
        </w:rPr>
      </w:pPr>
      <w:r w:rsidRPr="004A2D37">
        <w:rPr>
          <w:rFonts w:ascii="Times New Roman" w:hAnsi="Times New Roman" w:cs="Times New Roman"/>
          <w:color w:val="000000" w:themeColor="text1"/>
          <w:sz w:val="24"/>
          <w:szCs w:val="24"/>
        </w:rPr>
        <w:t>44% of respondents endorsed enhanced reporting mechanisms, 30% supported strict content moderation, and 26% believed in the effectiveness of user education programs in mitigating online bullying.</w:t>
      </w:r>
    </w:p>
    <w:p w14:paraId="5CA634DD" w14:textId="77777777" w:rsidR="001B7DFE" w:rsidRPr="00ED1E75" w:rsidRDefault="001B7DFE" w:rsidP="001B7DFE">
      <w:pPr>
        <w:spacing w:line="360" w:lineRule="auto"/>
        <w:jc w:val="both"/>
        <w:rPr>
          <w:rFonts w:ascii="Times New Roman" w:hAnsi="Times New Roman" w:cs="Times New Roman"/>
          <w:b/>
          <w:sz w:val="28"/>
        </w:rPr>
      </w:pPr>
      <w:r w:rsidRPr="00ED1E75">
        <w:rPr>
          <w:rFonts w:ascii="Times New Roman" w:hAnsi="Times New Roman" w:cs="Times New Roman"/>
          <w:b/>
          <w:sz w:val="28"/>
        </w:rPr>
        <w:t>SOCIAL MEDIA IMPACT ON MENTAL HEALTH:</w:t>
      </w:r>
    </w:p>
    <w:p w14:paraId="015D2781" w14:textId="3D89C681" w:rsidR="004D5967" w:rsidRPr="004D5967" w:rsidRDefault="001B7DFE" w:rsidP="004D5967">
      <w:pPr>
        <w:spacing w:line="360" w:lineRule="auto"/>
        <w:jc w:val="both"/>
        <w:rPr>
          <w:rFonts w:ascii="Times New Roman" w:hAnsi="Times New Roman" w:cs="Times New Roman"/>
          <w:b/>
          <w:sz w:val="24"/>
        </w:rPr>
      </w:pPr>
      <w:r>
        <w:rPr>
          <w:rFonts w:ascii="Times New Roman" w:hAnsi="Times New Roman" w:cs="Times New Roman"/>
          <w:b/>
          <w:sz w:val="24"/>
        </w:rPr>
        <w:t xml:space="preserve">Positive </w:t>
      </w:r>
      <w:proofErr w:type="gramStart"/>
      <w:r>
        <w:rPr>
          <w:rFonts w:ascii="Times New Roman" w:hAnsi="Times New Roman" w:cs="Times New Roman"/>
          <w:b/>
          <w:sz w:val="24"/>
        </w:rPr>
        <w:t>Impact :</w:t>
      </w:r>
      <w:proofErr w:type="gramEnd"/>
    </w:p>
    <w:tbl>
      <w:tblPr>
        <w:tblStyle w:val="TableGrid"/>
        <w:tblpPr w:leftFromText="180" w:rightFromText="180" w:vertAnchor="text" w:horzAnchor="margin" w:tblpXSpec="center" w:tblpY="352"/>
        <w:tblW w:w="0" w:type="auto"/>
        <w:tblLook w:val="04A0" w:firstRow="1" w:lastRow="0" w:firstColumn="1" w:lastColumn="0" w:noHBand="0" w:noVBand="1"/>
      </w:tblPr>
      <w:tblGrid>
        <w:gridCol w:w="1003"/>
        <w:gridCol w:w="4750"/>
        <w:gridCol w:w="1349"/>
      </w:tblGrid>
      <w:tr w:rsidR="001B7DFE" w14:paraId="585B4F80" w14:textId="77777777" w:rsidTr="00F61815">
        <w:trPr>
          <w:trHeight w:val="294"/>
        </w:trPr>
        <w:tc>
          <w:tcPr>
            <w:tcW w:w="1003" w:type="dxa"/>
          </w:tcPr>
          <w:p w14:paraId="0F68A76B" w14:textId="77777777" w:rsidR="001B7DFE" w:rsidRPr="00ED1E75" w:rsidRDefault="001B7DFE" w:rsidP="00F61815">
            <w:pPr>
              <w:jc w:val="center"/>
              <w:rPr>
                <w:rFonts w:ascii="Times New Roman" w:hAnsi="Times New Roman" w:cs="Times New Roman"/>
                <w:b/>
                <w:sz w:val="24"/>
                <w:szCs w:val="24"/>
              </w:rPr>
            </w:pPr>
            <w:r w:rsidRPr="00ED1E75">
              <w:rPr>
                <w:rFonts w:ascii="Times New Roman" w:hAnsi="Times New Roman" w:cs="Times New Roman"/>
                <w:b/>
                <w:sz w:val="24"/>
                <w:szCs w:val="24"/>
              </w:rPr>
              <w:t>Sl. No</w:t>
            </w:r>
          </w:p>
        </w:tc>
        <w:tc>
          <w:tcPr>
            <w:tcW w:w="4750" w:type="dxa"/>
          </w:tcPr>
          <w:p w14:paraId="3CEB615A" w14:textId="77777777" w:rsidR="001B7DFE" w:rsidRPr="00ED1E75" w:rsidRDefault="001B7DFE" w:rsidP="00F61815">
            <w:pPr>
              <w:jc w:val="center"/>
              <w:rPr>
                <w:rFonts w:ascii="Times New Roman" w:hAnsi="Times New Roman" w:cs="Times New Roman"/>
                <w:b/>
                <w:sz w:val="24"/>
                <w:szCs w:val="24"/>
              </w:rPr>
            </w:pPr>
            <w:r w:rsidRPr="00ED1E75">
              <w:rPr>
                <w:rFonts w:ascii="Times New Roman" w:hAnsi="Times New Roman" w:cs="Times New Roman"/>
                <w:b/>
                <w:sz w:val="24"/>
                <w:szCs w:val="24"/>
              </w:rPr>
              <w:t>No. of Respondents</w:t>
            </w:r>
          </w:p>
        </w:tc>
        <w:tc>
          <w:tcPr>
            <w:tcW w:w="1296" w:type="dxa"/>
          </w:tcPr>
          <w:p w14:paraId="2D029D5A" w14:textId="77777777" w:rsidR="001B7DFE" w:rsidRPr="00ED1E75" w:rsidRDefault="001B7DFE" w:rsidP="00F61815">
            <w:pPr>
              <w:jc w:val="center"/>
              <w:rPr>
                <w:rFonts w:ascii="Times New Roman" w:hAnsi="Times New Roman" w:cs="Times New Roman"/>
                <w:b/>
                <w:sz w:val="24"/>
                <w:szCs w:val="24"/>
              </w:rPr>
            </w:pPr>
            <w:r w:rsidRPr="00ED1E75">
              <w:rPr>
                <w:rFonts w:ascii="Times New Roman" w:hAnsi="Times New Roman" w:cs="Times New Roman"/>
                <w:b/>
                <w:sz w:val="24"/>
                <w:szCs w:val="24"/>
              </w:rPr>
              <w:t>Percentage</w:t>
            </w:r>
          </w:p>
        </w:tc>
      </w:tr>
      <w:tr w:rsidR="001B7DFE" w14:paraId="098963BC" w14:textId="77777777" w:rsidTr="00F61815">
        <w:trPr>
          <w:trHeight w:val="294"/>
        </w:trPr>
        <w:tc>
          <w:tcPr>
            <w:tcW w:w="1003" w:type="dxa"/>
          </w:tcPr>
          <w:p w14:paraId="4205B81E" w14:textId="77777777" w:rsidR="001B7DFE" w:rsidRPr="00E95C0E" w:rsidRDefault="001B7DFE" w:rsidP="00F61815">
            <w:pPr>
              <w:jc w:val="center"/>
              <w:rPr>
                <w:rFonts w:ascii="Times New Roman" w:hAnsi="Times New Roman" w:cs="Times New Roman"/>
                <w:color w:val="000000" w:themeColor="text1"/>
                <w:sz w:val="24"/>
                <w:szCs w:val="24"/>
              </w:rPr>
            </w:pPr>
            <w:r w:rsidRPr="00E95C0E">
              <w:rPr>
                <w:rFonts w:ascii="Times New Roman" w:hAnsi="Times New Roman" w:cs="Times New Roman"/>
                <w:color w:val="000000" w:themeColor="text1"/>
                <w:sz w:val="24"/>
                <w:szCs w:val="24"/>
              </w:rPr>
              <w:t>1</w:t>
            </w:r>
          </w:p>
        </w:tc>
        <w:tc>
          <w:tcPr>
            <w:tcW w:w="4750" w:type="dxa"/>
          </w:tcPr>
          <w:p w14:paraId="70752FD6" w14:textId="77777777" w:rsidR="001B7DFE" w:rsidRPr="00E95C0E" w:rsidRDefault="001B7DFE" w:rsidP="00F61815">
            <w:pPr>
              <w:jc w:val="both"/>
              <w:rPr>
                <w:rFonts w:ascii="Times New Roman" w:hAnsi="Times New Roman" w:cs="Times New Roman"/>
                <w:sz w:val="24"/>
                <w:szCs w:val="24"/>
              </w:rPr>
            </w:pPr>
            <w:r w:rsidRPr="00E95C0E">
              <w:rPr>
                <w:rFonts w:ascii="Times New Roman" w:hAnsi="Times New Roman" w:cs="Times New Roman"/>
                <w:sz w:val="24"/>
                <w:szCs w:val="24"/>
              </w:rPr>
              <w:t>Improved Communication</w:t>
            </w:r>
          </w:p>
        </w:tc>
        <w:tc>
          <w:tcPr>
            <w:tcW w:w="1296" w:type="dxa"/>
          </w:tcPr>
          <w:p w14:paraId="5AB915E2" w14:textId="77777777" w:rsidR="001B7DFE" w:rsidRPr="00E95C0E" w:rsidRDefault="001B7DFE" w:rsidP="00F61815">
            <w:pPr>
              <w:jc w:val="center"/>
              <w:rPr>
                <w:rFonts w:ascii="Times New Roman" w:hAnsi="Times New Roman" w:cs="Times New Roman"/>
                <w:sz w:val="24"/>
                <w:szCs w:val="24"/>
              </w:rPr>
            </w:pPr>
            <w:r>
              <w:rPr>
                <w:rFonts w:ascii="Times New Roman" w:hAnsi="Times New Roman" w:cs="Times New Roman"/>
                <w:sz w:val="24"/>
                <w:szCs w:val="24"/>
              </w:rPr>
              <w:t>10%</w:t>
            </w:r>
          </w:p>
        </w:tc>
      </w:tr>
      <w:tr w:rsidR="001B7DFE" w14:paraId="155AE776" w14:textId="77777777" w:rsidTr="00F61815">
        <w:trPr>
          <w:trHeight w:val="294"/>
        </w:trPr>
        <w:tc>
          <w:tcPr>
            <w:tcW w:w="1003" w:type="dxa"/>
          </w:tcPr>
          <w:p w14:paraId="76C3D499" w14:textId="77777777" w:rsidR="001B7DFE" w:rsidRPr="00E95C0E" w:rsidRDefault="001B7DFE" w:rsidP="00F61815">
            <w:pPr>
              <w:jc w:val="center"/>
              <w:rPr>
                <w:rFonts w:ascii="Times New Roman" w:hAnsi="Times New Roman" w:cs="Times New Roman"/>
                <w:color w:val="000000" w:themeColor="text1"/>
                <w:sz w:val="24"/>
                <w:szCs w:val="24"/>
              </w:rPr>
            </w:pPr>
            <w:r w:rsidRPr="00E95C0E">
              <w:rPr>
                <w:rFonts w:ascii="Times New Roman" w:hAnsi="Times New Roman" w:cs="Times New Roman"/>
                <w:color w:val="000000" w:themeColor="text1"/>
                <w:sz w:val="24"/>
                <w:szCs w:val="24"/>
              </w:rPr>
              <w:t>2</w:t>
            </w:r>
          </w:p>
        </w:tc>
        <w:tc>
          <w:tcPr>
            <w:tcW w:w="4750" w:type="dxa"/>
          </w:tcPr>
          <w:p w14:paraId="51BFDF5A" w14:textId="77777777" w:rsidR="001B7DFE" w:rsidRPr="00E95C0E" w:rsidRDefault="001B7DFE" w:rsidP="00F61815">
            <w:pPr>
              <w:jc w:val="both"/>
              <w:rPr>
                <w:rFonts w:ascii="Times New Roman" w:hAnsi="Times New Roman" w:cs="Times New Roman"/>
                <w:sz w:val="24"/>
                <w:szCs w:val="24"/>
              </w:rPr>
            </w:pPr>
            <w:r w:rsidRPr="00E95C0E">
              <w:rPr>
                <w:rFonts w:ascii="Times New Roman" w:hAnsi="Times New Roman" w:cs="Times New Roman"/>
                <w:sz w:val="24"/>
                <w:szCs w:val="24"/>
              </w:rPr>
              <w:t>Networking Opportunities</w:t>
            </w:r>
          </w:p>
        </w:tc>
        <w:tc>
          <w:tcPr>
            <w:tcW w:w="1296" w:type="dxa"/>
          </w:tcPr>
          <w:p w14:paraId="48E85D95" w14:textId="77777777" w:rsidR="001B7DFE" w:rsidRPr="00E95C0E" w:rsidRDefault="001B7DFE" w:rsidP="00F61815">
            <w:pPr>
              <w:jc w:val="center"/>
              <w:rPr>
                <w:rFonts w:ascii="Times New Roman" w:hAnsi="Times New Roman" w:cs="Times New Roman"/>
                <w:sz w:val="24"/>
                <w:szCs w:val="24"/>
              </w:rPr>
            </w:pPr>
            <w:r>
              <w:rPr>
                <w:rFonts w:ascii="Times New Roman" w:hAnsi="Times New Roman" w:cs="Times New Roman"/>
                <w:sz w:val="24"/>
                <w:szCs w:val="24"/>
              </w:rPr>
              <w:t>8%</w:t>
            </w:r>
          </w:p>
        </w:tc>
      </w:tr>
      <w:tr w:rsidR="001B7DFE" w14:paraId="67E791C8" w14:textId="77777777" w:rsidTr="00F61815">
        <w:trPr>
          <w:trHeight w:val="294"/>
        </w:trPr>
        <w:tc>
          <w:tcPr>
            <w:tcW w:w="1003" w:type="dxa"/>
          </w:tcPr>
          <w:p w14:paraId="5B6E5489" w14:textId="77777777" w:rsidR="001B7DFE" w:rsidRPr="00E95C0E" w:rsidRDefault="001B7DFE" w:rsidP="00F61815">
            <w:pPr>
              <w:jc w:val="center"/>
              <w:rPr>
                <w:rFonts w:ascii="Times New Roman" w:hAnsi="Times New Roman" w:cs="Times New Roman"/>
                <w:color w:val="000000" w:themeColor="text1"/>
                <w:sz w:val="24"/>
                <w:szCs w:val="24"/>
              </w:rPr>
            </w:pPr>
            <w:r w:rsidRPr="00E95C0E">
              <w:rPr>
                <w:rFonts w:ascii="Times New Roman" w:hAnsi="Times New Roman" w:cs="Times New Roman"/>
                <w:color w:val="000000" w:themeColor="text1"/>
                <w:sz w:val="24"/>
                <w:szCs w:val="24"/>
              </w:rPr>
              <w:t>3</w:t>
            </w:r>
          </w:p>
        </w:tc>
        <w:tc>
          <w:tcPr>
            <w:tcW w:w="4750" w:type="dxa"/>
          </w:tcPr>
          <w:p w14:paraId="32ADEE3A" w14:textId="77777777" w:rsidR="001B7DFE" w:rsidRPr="00E95C0E" w:rsidRDefault="001B7DFE" w:rsidP="00F61815">
            <w:pPr>
              <w:jc w:val="both"/>
              <w:rPr>
                <w:rFonts w:ascii="Times New Roman" w:hAnsi="Times New Roman" w:cs="Times New Roman"/>
                <w:sz w:val="24"/>
                <w:szCs w:val="24"/>
              </w:rPr>
            </w:pPr>
            <w:r w:rsidRPr="00E95C0E">
              <w:rPr>
                <w:rFonts w:ascii="Times New Roman" w:hAnsi="Times New Roman" w:cs="Times New Roman"/>
                <w:sz w:val="24"/>
                <w:szCs w:val="24"/>
              </w:rPr>
              <w:t>Information and Resources</w:t>
            </w:r>
          </w:p>
        </w:tc>
        <w:tc>
          <w:tcPr>
            <w:tcW w:w="1296" w:type="dxa"/>
          </w:tcPr>
          <w:p w14:paraId="5598F478" w14:textId="77777777" w:rsidR="001B7DFE" w:rsidRPr="00E95C0E" w:rsidRDefault="001B7DFE" w:rsidP="00F61815">
            <w:pPr>
              <w:jc w:val="center"/>
              <w:rPr>
                <w:rFonts w:ascii="Times New Roman" w:hAnsi="Times New Roman" w:cs="Times New Roman"/>
                <w:sz w:val="24"/>
                <w:szCs w:val="24"/>
              </w:rPr>
            </w:pPr>
            <w:r>
              <w:rPr>
                <w:rFonts w:ascii="Times New Roman" w:hAnsi="Times New Roman" w:cs="Times New Roman"/>
                <w:sz w:val="24"/>
                <w:szCs w:val="24"/>
              </w:rPr>
              <w:t>20%</w:t>
            </w:r>
          </w:p>
        </w:tc>
      </w:tr>
      <w:tr w:rsidR="001B7DFE" w14:paraId="4DBB863E" w14:textId="77777777" w:rsidTr="00F61815">
        <w:trPr>
          <w:trHeight w:val="294"/>
        </w:trPr>
        <w:tc>
          <w:tcPr>
            <w:tcW w:w="1003" w:type="dxa"/>
          </w:tcPr>
          <w:p w14:paraId="39D09EF7" w14:textId="77777777" w:rsidR="001B7DFE" w:rsidRPr="00E95C0E" w:rsidRDefault="001B7DFE" w:rsidP="00F61815">
            <w:pPr>
              <w:jc w:val="center"/>
              <w:rPr>
                <w:rFonts w:ascii="Times New Roman" w:hAnsi="Times New Roman" w:cs="Times New Roman"/>
                <w:color w:val="000000" w:themeColor="text1"/>
                <w:sz w:val="24"/>
                <w:szCs w:val="24"/>
              </w:rPr>
            </w:pPr>
            <w:r w:rsidRPr="00E95C0E">
              <w:rPr>
                <w:rFonts w:ascii="Times New Roman" w:hAnsi="Times New Roman" w:cs="Times New Roman"/>
                <w:color w:val="000000" w:themeColor="text1"/>
                <w:sz w:val="24"/>
                <w:szCs w:val="24"/>
              </w:rPr>
              <w:t>4</w:t>
            </w:r>
          </w:p>
        </w:tc>
        <w:tc>
          <w:tcPr>
            <w:tcW w:w="4750" w:type="dxa"/>
          </w:tcPr>
          <w:p w14:paraId="136F467F" w14:textId="77777777" w:rsidR="001B7DFE" w:rsidRPr="00E95C0E" w:rsidRDefault="001B7DFE" w:rsidP="00F61815">
            <w:pPr>
              <w:jc w:val="both"/>
              <w:rPr>
                <w:rFonts w:ascii="Times New Roman" w:hAnsi="Times New Roman" w:cs="Times New Roman"/>
                <w:sz w:val="24"/>
                <w:szCs w:val="24"/>
              </w:rPr>
            </w:pPr>
            <w:r w:rsidRPr="00E95C0E">
              <w:rPr>
                <w:rFonts w:ascii="Times New Roman" w:hAnsi="Times New Roman" w:cs="Times New Roman"/>
                <w:bCs/>
                <w:sz w:val="24"/>
                <w:szCs w:val="24"/>
              </w:rPr>
              <w:t>Self-expression and identity exploration</w:t>
            </w:r>
          </w:p>
        </w:tc>
        <w:tc>
          <w:tcPr>
            <w:tcW w:w="1296" w:type="dxa"/>
          </w:tcPr>
          <w:p w14:paraId="2EF024AB" w14:textId="77777777" w:rsidR="001B7DFE" w:rsidRPr="00E95C0E" w:rsidRDefault="001B7DFE" w:rsidP="00F61815">
            <w:pPr>
              <w:jc w:val="center"/>
              <w:rPr>
                <w:rFonts w:ascii="Times New Roman" w:hAnsi="Times New Roman" w:cs="Times New Roman"/>
                <w:sz w:val="24"/>
                <w:szCs w:val="24"/>
              </w:rPr>
            </w:pPr>
            <w:r>
              <w:rPr>
                <w:rFonts w:ascii="Times New Roman" w:hAnsi="Times New Roman" w:cs="Times New Roman"/>
                <w:sz w:val="24"/>
                <w:szCs w:val="24"/>
              </w:rPr>
              <w:t>10%</w:t>
            </w:r>
          </w:p>
        </w:tc>
      </w:tr>
      <w:tr w:rsidR="001B7DFE" w14:paraId="2B9A8787" w14:textId="77777777" w:rsidTr="00F61815">
        <w:trPr>
          <w:trHeight w:val="294"/>
        </w:trPr>
        <w:tc>
          <w:tcPr>
            <w:tcW w:w="1003" w:type="dxa"/>
          </w:tcPr>
          <w:p w14:paraId="2E19D55C" w14:textId="77777777" w:rsidR="001B7DFE" w:rsidRPr="00E95C0E" w:rsidRDefault="001B7DFE" w:rsidP="00F61815">
            <w:pPr>
              <w:jc w:val="center"/>
              <w:rPr>
                <w:rFonts w:ascii="Times New Roman" w:hAnsi="Times New Roman" w:cs="Times New Roman"/>
                <w:color w:val="000000" w:themeColor="text1"/>
                <w:sz w:val="24"/>
                <w:szCs w:val="24"/>
              </w:rPr>
            </w:pPr>
            <w:r w:rsidRPr="00E95C0E">
              <w:rPr>
                <w:rFonts w:ascii="Times New Roman" w:hAnsi="Times New Roman" w:cs="Times New Roman"/>
                <w:color w:val="000000" w:themeColor="text1"/>
                <w:sz w:val="24"/>
                <w:szCs w:val="24"/>
              </w:rPr>
              <w:t>5</w:t>
            </w:r>
          </w:p>
        </w:tc>
        <w:tc>
          <w:tcPr>
            <w:tcW w:w="4750" w:type="dxa"/>
          </w:tcPr>
          <w:p w14:paraId="301B0649" w14:textId="77777777" w:rsidR="001B7DFE" w:rsidRPr="00E95C0E" w:rsidRDefault="001B7DFE" w:rsidP="00F61815">
            <w:pPr>
              <w:jc w:val="both"/>
              <w:rPr>
                <w:rFonts w:ascii="Times New Roman" w:hAnsi="Times New Roman" w:cs="Times New Roman"/>
                <w:sz w:val="24"/>
                <w:szCs w:val="24"/>
                <w:shd w:val="clear" w:color="auto" w:fill="FFFFFF"/>
              </w:rPr>
            </w:pPr>
            <w:r w:rsidRPr="00E95C0E">
              <w:rPr>
                <w:rFonts w:ascii="Times New Roman" w:hAnsi="Times New Roman" w:cs="Times New Roman"/>
                <w:sz w:val="24"/>
                <w:szCs w:val="24"/>
                <w:shd w:val="clear" w:color="auto" w:fill="FFFFFF"/>
              </w:rPr>
              <w:t>Entertainment Purpose</w:t>
            </w:r>
          </w:p>
        </w:tc>
        <w:tc>
          <w:tcPr>
            <w:tcW w:w="1296" w:type="dxa"/>
          </w:tcPr>
          <w:p w14:paraId="17CCEC86" w14:textId="77777777" w:rsidR="001B7DFE" w:rsidRPr="00E95C0E" w:rsidRDefault="001B7DFE" w:rsidP="00F61815">
            <w:pPr>
              <w:jc w:val="center"/>
              <w:rPr>
                <w:rFonts w:ascii="Times New Roman" w:hAnsi="Times New Roman" w:cs="Times New Roman"/>
                <w:sz w:val="24"/>
                <w:szCs w:val="24"/>
              </w:rPr>
            </w:pPr>
            <w:r>
              <w:rPr>
                <w:rFonts w:ascii="Times New Roman" w:hAnsi="Times New Roman" w:cs="Times New Roman"/>
                <w:sz w:val="24"/>
                <w:szCs w:val="24"/>
              </w:rPr>
              <w:t xml:space="preserve">37% </w:t>
            </w:r>
          </w:p>
        </w:tc>
      </w:tr>
      <w:tr w:rsidR="001B7DFE" w14:paraId="67EC26F5" w14:textId="77777777" w:rsidTr="00F61815">
        <w:trPr>
          <w:trHeight w:val="307"/>
        </w:trPr>
        <w:tc>
          <w:tcPr>
            <w:tcW w:w="1003" w:type="dxa"/>
          </w:tcPr>
          <w:p w14:paraId="624E1E62" w14:textId="77777777" w:rsidR="001B7DFE" w:rsidRPr="00E95C0E" w:rsidRDefault="001B7DFE" w:rsidP="00F61815">
            <w:pPr>
              <w:jc w:val="center"/>
              <w:rPr>
                <w:rFonts w:ascii="Times New Roman" w:hAnsi="Times New Roman" w:cs="Times New Roman"/>
                <w:color w:val="000000" w:themeColor="text1"/>
                <w:sz w:val="24"/>
                <w:szCs w:val="24"/>
              </w:rPr>
            </w:pPr>
            <w:r w:rsidRPr="00E95C0E">
              <w:rPr>
                <w:rFonts w:ascii="Times New Roman" w:hAnsi="Times New Roman" w:cs="Times New Roman"/>
                <w:color w:val="000000" w:themeColor="text1"/>
                <w:sz w:val="24"/>
                <w:szCs w:val="24"/>
              </w:rPr>
              <w:t>6</w:t>
            </w:r>
          </w:p>
        </w:tc>
        <w:tc>
          <w:tcPr>
            <w:tcW w:w="4750" w:type="dxa"/>
          </w:tcPr>
          <w:p w14:paraId="69F0755C" w14:textId="77777777" w:rsidR="001B7DFE" w:rsidRPr="00363FB2" w:rsidRDefault="001B7DFE" w:rsidP="00F61815">
            <w:pPr>
              <w:jc w:val="both"/>
              <w:rPr>
                <w:rFonts w:ascii="Times New Roman" w:hAnsi="Times New Roman" w:cs="Times New Roman"/>
                <w:color w:val="000000" w:themeColor="text1"/>
                <w:sz w:val="24"/>
                <w:szCs w:val="24"/>
                <w:shd w:val="clear" w:color="auto" w:fill="FFFFFF"/>
              </w:rPr>
            </w:pPr>
            <w:r w:rsidRPr="00363FB2">
              <w:rPr>
                <w:rFonts w:ascii="Times New Roman" w:hAnsi="Times New Roman" w:cs="Times New Roman"/>
                <w:color w:val="000000" w:themeColor="text1"/>
                <w:sz w:val="24"/>
                <w:szCs w:val="24"/>
                <w:shd w:val="clear" w:color="auto" w:fill="FFFFFF"/>
              </w:rPr>
              <w:t>Awareness and education</w:t>
            </w:r>
          </w:p>
        </w:tc>
        <w:tc>
          <w:tcPr>
            <w:tcW w:w="1296" w:type="dxa"/>
          </w:tcPr>
          <w:p w14:paraId="48D32981" w14:textId="77777777" w:rsidR="001B7DFE" w:rsidRPr="00E95C0E" w:rsidRDefault="001B7DFE" w:rsidP="00F61815">
            <w:pPr>
              <w:jc w:val="center"/>
              <w:rPr>
                <w:rFonts w:ascii="Times New Roman" w:hAnsi="Times New Roman" w:cs="Times New Roman"/>
                <w:sz w:val="24"/>
                <w:szCs w:val="24"/>
              </w:rPr>
            </w:pPr>
            <w:r>
              <w:rPr>
                <w:rFonts w:ascii="Times New Roman" w:hAnsi="Times New Roman" w:cs="Times New Roman"/>
                <w:sz w:val="24"/>
                <w:szCs w:val="24"/>
              </w:rPr>
              <w:t>15%</w:t>
            </w:r>
          </w:p>
        </w:tc>
      </w:tr>
    </w:tbl>
    <w:p w14:paraId="699F70D3" w14:textId="77777777" w:rsidR="001B7DFE" w:rsidRPr="00EE633B" w:rsidRDefault="001B7DFE" w:rsidP="001B7DFE">
      <w:pPr>
        <w:spacing w:line="360" w:lineRule="auto"/>
        <w:jc w:val="both"/>
        <w:rPr>
          <w:rFonts w:ascii="Times New Roman" w:hAnsi="Times New Roman" w:cs="Times New Roman"/>
          <w:b/>
          <w:sz w:val="24"/>
        </w:rPr>
      </w:pPr>
    </w:p>
    <w:p w14:paraId="5E3C1C85" w14:textId="77777777" w:rsidR="001B7DFE" w:rsidRDefault="001B7DFE" w:rsidP="001B7DFE">
      <w:pPr>
        <w:spacing w:after="160" w:line="360" w:lineRule="auto"/>
        <w:rPr>
          <w:rFonts w:ascii="Times New Roman" w:eastAsia="Calibri" w:hAnsi="Times New Roman" w:cs="Times New Roman"/>
          <w:sz w:val="24"/>
          <w:szCs w:val="24"/>
        </w:rPr>
      </w:pPr>
    </w:p>
    <w:p w14:paraId="7C0BA794" w14:textId="77777777" w:rsidR="004D5967" w:rsidRDefault="004D5967" w:rsidP="001B7DFE">
      <w:pPr>
        <w:spacing w:line="360" w:lineRule="auto"/>
        <w:jc w:val="both"/>
        <w:rPr>
          <w:rFonts w:ascii="Times New Roman" w:hAnsi="Times New Roman" w:cs="Times New Roman"/>
          <w:sz w:val="24"/>
          <w:szCs w:val="24"/>
        </w:rPr>
      </w:pPr>
    </w:p>
    <w:p w14:paraId="480FD427" w14:textId="77777777" w:rsidR="004D5967" w:rsidRDefault="004D5967" w:rsidP="001B7DFE">
      <w:pPr>
        <w:spacing w:line="360" w:lineRule="auto"/>
        <w:jc w:val="both"/>
        <w:rPr>
          <w:rFonts w:ascii="Times New Roman" w:hAnsi="Times New Roman" w:cs="Times New Roman"/>
          <w:sz w:val="24"/>
          <w:szCs w:val="24"/>
        </w:rPr>
      </w:pPr>
    </w:p>
    <w:p w14:paraId="28FE47D6" w14:textId="77777777" w:rsidR="004D5967" w:rsidRDefault="004D5967" w:rsidP="001B7DFE">
      <w:pPr>
        <w:spacing w:line="360" w:lineRule="auto"/>
        <w:jc w:val="both"/>
        <w:rPr>
          <w:rFonts w:ascii="Times New Roman" w:hAnsi="Times New Roman" w:cs="Times New Roman"/>
          <w:sz w:val="24"/>
          <w:szCs w:val="24"/>
        </w:rPr>
      </w:pPr>
    </w:p>
    <w:p w14:paraId="07E029E2" w14:textId="77777777" w:rsidR="004D5967" w:rsidRDefault="004D5967" w:rsidP="001B7DFE">
      <w:pPr>
        <w:spacing w:line="360" w:lineRule="auto"/>
        <w:jc w:val="both"/>
        <w:rPr>
          <w:rFonts w:ascii="Times New Roman" w:hAnsi="Times New Roman" w:cs="Times New Roman"/>
          <w:sz w:val="24"/>
          <w:szCs w:val="24"/>
        </w:rPr>
      </w:pPr>
    </w:p>
    <w:p w14:paraId="290F7AFB" w14:textId="77777777" w:rsidR="004D5967" w:rsidRDefault="004D5967" w:rsidP="001B7DFE">
      <w:pPr>
        <w:spacing w:line="360" w:lineRule="auto"/>
        <w:jc w:val="both"/>
        <w:rPr>
          <w:rFonts w:ascii="Times New Roman" w:hAnsi="Times New Roman" w:cs="Times New Roman"/>
          <w:sz w:val="24"/>
          <w:szCs w:val="24"/>
        </w:rPr>
      </w:pPr>
    </w:p>
    <w:p w14:paraId="431EF069" w14:textId="3DB37800" w:rsidR="001B7DFE" w:rsidRPr="00363FB2" w:rsidRDefault="00923E49" w:rsidP="001B7DFE">
      <w:pPr>
        <w:spacing w:line="360" w:lineRule="auto"/>
        <w:jc w:val="both"/>
        <w:rPr>
          <w:rFonts w:ascii="Times New Roman" w:hAnsi="Times New Roman" w:cs="Times New Roman"/>
          <w:color w:val="000000" w:themeColor="text1"/>
          <w:sz w:val="24"/>
        </w:rPr>
      </w:pPr>
      <w:r>
        <w:rPr>
          <w:rFonts w:ascii="Times New Roman" w:hAnsi="Times New Roman" w:cs="Times New Roman"/>
          <w:sz w:val="24"/>
          <w:szCs w:val="24"/>
        </w:rPr>
        <w:lastRenderedPageBreak/>
        <w:t>R</w:t>
      </w:r>
      <w:r w:rsidR="001B7DFE">
        <w:rPr>
          <w:rFonts w:ascii="Times New Roman" w:hAnsi="Times New Roman" w:cs="Times New Roman"/>
          <w:sz w:val="24"/>
          <w:szCs w:val="24"/>
        </w:rPr>
        <w:t xml:space="preserve">espondents use social media for entertainment </w:t>
      </w:r>
      <w:r>
        <w:rPr>
          <w:rFonts w:ascii="Times New Roman" w:hAnsi="Times New Roman" w:cs="Times New Roman"/>
          <w:sz w:val="24"/>
          <w:szCs w:val="24"/>
        </w:rPr>
        <w:t>aspect</w:t>
      </w:r>
      <w:r w:rsidR="001B7DFE">
        <w:rPr>
          <w:rFonts w:ascii="Times New Roman" w:hAnsi="Times New Roman" w:cs="Times New Roman"/>
          <w:sz w:val="24"/>
          <w:szCs w:val="24"/>
        </w:rPr>
        <w:t xml:space="preserve">, to see certain contents that make them happy that make them not to feel alone to enjoy their own company by watching entertainment related </w:t>
      </w:r>
      <w:proofErr w:type="gramStart"/>
      <w:r w:rsidR="001B7DFE">
        <w:rPr>
          <w:rFonts w:ascii="Times New Roman" w:hAnsi="Times New Roman" w:cs="Times New Roman"/>
          <w:sz w:val="24"/>
          <w:szCs w:val="24"/>
        </w:rPr>
        <w:t>aspects .</w:t>
      </w:r>
      <w:proofErr w:type="gramEnd"/>
      <w:r w:rsidR="001B7DFE">
        <w:rPr>
          <w:rFonts w:ascii="Times New Roman" w:hAnsi="Times New Roman" w:cs="Times New Roman"/>
          <w:sz w:val="24"/>
          <w:szCs w:val="24"/>
        </w:rPr>
        <w:t xml:space="preserve"> </w:t>
      </w:r>
      <w:r w:rsidR="001B7DFE" w:rsidRPr="00363FB2">
        <w:rPr>
          <w:rFonts w:ascii="Times New Roman" w:hAnsi="Times New Roman" w:cs="Times New Roman"/>
          <w:color w:val="000000" w:themeColor="text1"/>
          <w:sz w:val="24"/>
        </w:rPr>
        <w:t xml:space="preserve">Many respondents emphasized the positive impact of social media for entertain, indicating its  use for </w:t>
      </w:r>
      <w:r>
        <w:rPr>
          <w:rFonts w:ascii="Times New Roman" w:hAnsi="Times New Roman" w:cs="Times New Roman"/>
          <w:color w:val="000000" w:themeColor="text1"/>
          <w:sz w:val="24"/>
        </w:rPr>
        <w:t>free</w:t>
      </w:r>
      <w:r w:rsidR="001B7DFE" w:rsidRPr="00363FB2">
        <w:rPr>
          <w:rFonts w:ascii="Times New Roman" w:hAnsi="Times New Roman" w:cs="Times New Roman"/>
          <w:color w:val="000000" w:themeColor="text1"/>
          <w:sz w:val="24"/>
        </w:rPr>
        <w:t xml:space="preserve"> activities. Social platforms offer diverse content like videos, memes, and games, providing moments of enjoyment and relaxation. Entertainment on social media serves as an escape from daily stressors. </w:t>
      </w:r>
    </w:p>
    <w:p w14:paraId="14F9BAAC" w14:textId="77777777" w:rsidR="001B7DFE" w:rsidRPr="00FD647E" w:rsidRDefault="001B7DFE" w:rsidP="001B7DFE">
      <w:pPr>
        <w:spacing w:line="360" w:lineRule="auto"/>
        <w:jc w:val="both"/>
        <w:rPr>
          <w:rFonts w:ascii="Times New Roman" w:hAnsi="Times New Roman" w:cs="Times New Roman"/>
          <w:sz w:val="24"/>
        </w:rPr>
      </w:pPr>
    </w:p>
    <w:p w14:paraId="4B7B19BF" w14:textId="77777777" w:rsidR="001B7DFE" w:rsidRDefault="001B7DFE" w:rsidP="001B7DFE">
      <w:pPr>
        <w:spacing w:line="360" w:lineRule="auto"/>
        <w:jc w:val="both"/>
        <w:rPr>
          <w:rFonts w:ascii="Times New Roman" w:hAnsi="Times New Roman" w:cs="Times New Roman"/>
          <w:b/>
          <w:sz w:val="24"/>
        </w:rPr>
      </w:pPr>
      <w:r>
        <w:rPr>
          <w:rFonts w:ascii="Times New Roman" w:hAnsi="Times New Roman" w:cs="Times New Roman"/>
          <w:b/>
          <w:sz w:val="24"/>
        </w:rPr>
        <w:t xml:space="preserve">Negative  Impact : </w:t>
      </w:r>
    </w:p>
    <w:tbl>
      <w:tblPr>
        <w:tblStyle w:val="TableGrid"/>
        <w:tblpPr w:leftFromText="180" w:rightFromText="180" w:vertAnchor="text" w:horzAnchor="margin" w:tblpXSpec="center" w:tblpY="284"/>
        <w:tblW w:w="0" w:type="auto"/>
        <w:tblLook w:val="04A0" w:firstRow="1" w:lastRow="0" w:firstColumn="1" w:lastColumn="0" w:noHBand="0" w:noVBand="1"/>
      </w:tblPr>
      <w:tblGrid>
        <w:gridCol w:w="1003"/>
        <w:gridCol w:w="4634"/>
        <w:gridCol w:w="1465"/>
      </w:tblGrid>
      <w:tr w:rsidR="001B7DFE" w14:paraId="0EF3D86F" w14:textId="77777777" w:rsidTr="00F61815">
        <w:trPr>
          <w:trHeight w:val="294"/>
        </w:trPr>
        <w:tc>
          <w:tcPr>
            <w:tcW w:w="1003" w:type="dxa"/>
          </w:tcPr>
          <w:p w14:paraId="4C97963E" w14:textId="77777777" w:rsidR="001B7DFE" w:rsidRPr="00ED1E75" w:rsidRDefault="001B7DFE" w:rsidP="00F61815">
            <w:pPr>
              <w:jc w:val="center"/>
              <w:rPr>
                <w:rFonts w:ascii="Times New Roman" w:hAnsi="Times New Roman" w:cs="Times New Roman"/>
                <w:b/>
                <w:sz w:val="24"/>
                <w:szCs w:val="24"/>
              </w:rPr>
            </w:pPr>
            <w:r w:rsidRPr="00ED1E75">
              <w:rPr>
                <w:rFonts w:ascii="Times New Roman" w:hAnsi="Times New Roman" w:cs="Times New Roman"/>
                <w:b/>
                <w:sz w:val="24"/>
                <w:szCs w:val="24"/>
              </w:rPr>
              <w:t>Sl. No</w:t>
            </w:r>
          </w:p>
        </w:tc>
        <w:tc>
          <w:tcPr>
            <w:tcW w:w="4634" w:type="dxa"/>
          </w:tcPr>
          <w:p w14:paraId="6E6BAAE7" w14:textId="77777777" w:rsidR="001B7DFE" w:rsidRPr="00ED1E75" w:rsidRDefault="001B7DFE" w:rsidP="00F61815">
            <w:pPr>
              <w:jc w:val="center"/>
              <w:rPr>
                <w:rFonts w:ascii="Times New Roman" w:hAnsi="Times New Roman" w:cs="Times New Roman"/>
                <w:b/>
                <w:sz w:val="24"/>
                <w:szCs w:val="24"/>
              </w:rPr>
            </w:pPr>
            <w:r w:rsidRPr="00ED1E75">
              <w:rPr>
                <w:rFonts w:ascii="Times New Roman" w:hAnsi="Times New Roman" w:cs="Times New Roman"/>
                <w:b/>
                <w:sz w:val="24"/>
                <w:szCs w:val="24"/>
              </w:rPr>
              <w:t>No. of Respondents</w:t>
            </w:r>
          </w:p>
        </w:tc>
        <w:tc>
          <w:tcPr>
            <w:tcW w:w="1465" w:type="dxa"/>
          </w:tcPr>
          <w:p w14:paraId="33884CB7" w14:textId="77777777" w:rsidR="001B7DFE" w:rsidRPr="00ED1E75" w:rsidRDefault="001B7DFE" w:rsidP="00F61815">
            <w:pPr>
              <w:jc w:val="center"/>
              <w:rPr>
                <w:rFonts w:ascii="Times New Roman" w:hAnsi="Times New Roman" w:cs="Times New Roman"/>
                <w:b/>
                <w:sz w:val="24"/>
                <w:szCs w:val="24"/>
              </w:rPr>
            </w:pPr>
            <w:r w:rsidRPr="00ED1E75">
              <w:rPr>
                <w:rFonts w:ascii="Times New Roman" w:hAnsi="Times New Roman" w:cs="Times New Roman"/>
                <w:b/>
                <w:sz w:val="24"/>
                <w:szCs w:val="24"/>
              </w:rPr>
              <w:t>Percentage</w:t>
            </w:r>
          </w:p>
        </w:tc>
      </w:tr>
      <w:tr w:rsidR="001B7DFE" w14:paraId="2DD004F0" w14:textId="77777777" w:rsidTr="00F61815">
        <w:trPr>
          <w:trHeight w:val="294"/>
        </w:trPr>
        <w:tc>
          <w:tcPr>
            <w:tcW w:w="1003" w:type="dxa"/>
          </w:tcPr>
          <w:p w14:paraId="3BC2C688" w14:textId="77777777" w:rsidR="001B7DFE" w:rsidRPr="00E95C0E" w:rsidRDefault="001B7DFE" w:rsidP="00F61815">
            <w:pPr>
              <w:jc w:val="center"/>
              <w:rPr>
                <w:rFonts w:ascii="Times New Roman" w:hAnsi="Times New Roman" w:cs="Times New Roman"/>
                <w:color w:val="000000" w:themeColor="text1"/>
                <w:sz w:val="24"/>
                <w:szCs w:val="24"/>
              </w:rPr>
            </w:pPr>
            <w:r w:rsidRPr="00E95C0E">
              <w:rPr>
                <w:rFonts w:ascii="Times New Roman" w:hAnsi="Times New Roman" w:cs="Times New Roman"/>
                <w:color w:val="000000" w:themeColor="text1"/>
                <w:sz w:val="24"/>
                <w:szCs w:val="24"/>
              </w:rPr>
              <w:t>1</w:t>
            </w:r>
          </w:p>
        </w:tc>
        <w:tc>
          <w:tcPr>
            <w:tcW w:w="4634" w:type="dxa"/>
          </w:tcPr>
          <w:p w14:paraId="3A472FB1" w14:textId="77777777" w:rsidR="001B7DFE" w:rsidRPr="00ED1E75" w:rsidRDefault="001B7DFE" w:rsidP="00F61815">
            <w:pPr>
              <w:jc w:val="both"/>
              <w:rPr>
                <w:rFonts w:ascii="Times New Roman" w:hAnsi="Times New Roman" w:cs="Times New Roman"/>
                <w:sz w:val="24"/>
                <w:szCs w:val="24"/>
              </w:rPr>
            </w:pPr>
            <w:r w:rsidRPr="00ED1E75">
              <w:rPr>
                <w:rFonts w:ascii="Times New Roman" w:hAnsi="Times New Roman" w:cs="Times New Roman"/>
                <w:bCs/>
                <w:sz w:val="24"/>
                <w:szCs w:val="24"/>
              </w:rPr>
              <w:t>Lack of real-life connections</w:t>
            </w:r>
            <w:r w:rsidRPr="00ED1E75">
              <w:rPr>
                <w:rFonts w:ascii="Times New Roman" w:hAnsi="Times New Roman" w:cs="Times New Roman"/>
                <w:sz w:val="24"/>
                <w:szCs w:val="24"/>
              </w:rPr>
              <w:t xml:space="preserve"> </w:t>
            </w:r>
          </w:p>
        </w:tc>
        <w:tc>
          <w:tcPr>
            <w:tcW w:w="1465" w:type="dxa"/>
          </w:tcPr>
          <w:p w14:paraId="57FD5C6F" w14:textId="77777777" w:rsidR="001B7DFE" w:rsidRPr="00E95C0E" w:rsidRDefault="001B7DFE" w:rsidP="00F61815">
            <w:pPr>
              <w:jc w:val="center"/>
              <w:rPr>
                <w:rFonts w:ascii="Times New Roman" w:hAnsi="Times New Roman" w:cs="Times New Roman"/>
                <w:sz w:val="24"/>
                <w:szCs w:val="24"/>
              </w:rPr>
            </w:pPr>
            <w:r>
              <w:rPr>
                <w:rFonts w:ascii="Times New Roman" w:hAnsi="Times New Roman" w:cs="Times New Roman"/>
                <w:sz w:val="24"/>
                <w:szCs w:val="24"/>
              </w:rPr>
              <w:t>%</w:t>
            </w:r>
          </w:p>
        </w:tc>
      </w:tr>
      <w:tr w:rsidR="001B7DFE" w14:paraId="28FCCCAF" w14:textId="77777777" w:rsidTr="00F61815">
        <w:trPr>
          <w:trHeight w:val="294"/>
        </w:trPr>
        <w:tc>
          <w:tcPr>
            <w:tcW w:w="1003" w:type="dxa"/>
          </w:tcPr>
          <w:p w14:paraId="205A3345" w14:textId="77777777" w:rsidR="001B7DFE" w:rsidRPr="00E95C0E" w:rsidRDefault="001B7DFE" w:rsidP="00F61815">
            <w:pPr>
              <w:jc w:val="center"/>
              <w:rPr>
                <w:rFonts w:ascii="Times New Roman" w:hAnsi="Times New Roman" w:cs="Times New Roman"/>
                <w:color w:val="000000" w:themeColor="text1"/>
                <w:sz w:val="24"/>
                <w:szCs w:val="24"/>
              </w:rPr>
            </w:pPr>
            <w:r w:rsidRPr="00E95C0E">
              <w:rPr>
                <w:rFonts w:ascii="Times New Roman" w:hAnsi="Times New Roman" w:cs="Times New Roman"/>
                <w:color w:val="000000" w:themeColor="text1"/>
                <w:sz w:val="24"/>
                <w:szCs w:val="24"/>
              </w:rPr>
              <w:t>2</w:t>
            </w:r>
          </w:p>
        </w:tc>
        <w:tc>
          <w:tcPr>
            <w:tcW w:w="4634" w:type="dxa"/>
          </w:tcPr>
          <w:p w14:paraId="3F6DADDE" w14:textId="77777777" w:rsidR="001B7DFE" w:rsidRPr="00ED1E75" w:rsidRDefault="001B7DFE" w:rsidP="00F61815">
            <w:pPr>
              <w:jc w:val="both"/>
              <w:rPr>
                <w:rFonts w:ascii="Times New Roman" w:hAnsi="Times New Roman" w:cs="Times New Roman"/>
                <w:sz w:val="24"/>
                <w:szCs w:val="24"/>
              </w:rPr>
            </w:pPr>
            <w:r w:rsidRPr="00ED1E75">
              <w:rPr>
                <w:rFonts w:ascii="Times New Roman" w:hAnsi="Times New Roman" w:cs="Times New Roman"/>
                <w:bCs/>
                <w:sz w:val="24"/>
                <w:szCs w:val="24"/>
              </w:rPr>
              <w:t>Social comparison and FOMO</w:t>
            </w:r>
          </w:p>
        </w:tc>
        <w:tc>
          <w:tcPr>
            <w:tcW w:w="1465" w:type="dxa"/>
          </w:tcPr>
          <w:p w14:paraId="6DB3E248" w14:textId="77777777" w:rsidR="001B7DFE" w:rsidRPr="00E95C0E" w:rsidRDefault="001B7DFE" w:rsidP="00F61815">
            <w:pPr>
              <w:jc w:val="center"/>
              <w:rPr>
                <w:rFonts w:ascii="Times New Roman" w:hAnsi="Times New Roman" w:cs="Times New Roman"/>
                <w:sz w:val="24"/>
                <w:szCs w:val="24"/>
              </w:rPr>
            </w:pPr>
            <w:r>
              <w:rPr>
                <w:rFonts w:ascii="Times New Roman" w:hAnsi="Times New Roman" w:cs="Times New Roman"/>
                <w:sz w:val="24"/>
                <w:szCs w:val="24"/>
              </w:rPr>
              <w:t>7%</w:t>
            </w:r>
          </w:p>
        </w:tc>
      </w:tr>
      <w:tr w:rsidR="001B7DFE" w14:paraId="04EE3969" w14:textId="77777777" w:rsidTr="00F61815">
        <w:trPr>
          <w:trHeight w:val="294"/>
        </w:trPr>
        <w:tc>
          <w:tcPr>
            <w:tcW w:w="1003" w:type="dxa"/>
          </w:tcPr>
          <w:p w14:paraId="0545180A" w14:textId="77777777" w:rsidR="001B7DFE" w:rsidRPr="00E95C0E" w:rsidRDefault="001B7DFE" w:rsidP="00F61815">
            <w:pPr>
              <w:jc w:val="center"/>
              <w:rPr>
                <w:rFonts w:ascii="Times New Roman" w:hAnsi="Times New Roman" w:cs="Times New Roman"/>
                <w:color w:val="000000" w:themeColor="text1"/>
                <w:sz w:val="24"/>
                <w:szCs w:val="24"/>
              </w:rPr>
            </w:pPr>
            <w:r w:rsidRPr="00E95C0E">
              <w:rPr>
                <w:rFonts w:ascii="Times New Roman" w:hAnsi="Times New Roman" w:cs="Times New Roman"/>
                <w:color w:val="000000" w:themeColor="text1"/>
                <w:sz w:val="24"/>
                <w:szCs w:val="24"/>
              </w:rPr>
              <w:t>3</w:t>
            </w:r>
          </w:p>
        </w:tc>
        <w:tc>
          <w:tcPr>
            <w:tcW w:w="4634" w:type="dxa"/>
          </w:tcPr>
          <w:p w14:paraId="46B7EF87" w14:textId="77777777" w:rsidR="001B7DFE" w:rsidRPr="00ED1E75" w:rsidRDefault="001B7DFE" w:rsidP="00F61815">
            <w:pPr>
              <w:jc w:val="both"/>
              <w:rPr>
                <w:rFonts w:ascii="Times New Roman" w:hAnsi="Times New Roman" w:cs="Times New Roman"/>
                <w:sz w:val="24"/>
                <w:szCs w:val="24"/>
              </w:rPr>
            </w:pPr>
            <w:r w:rsidRPr="00ED1E75">
              <w:rPr>
                <w:rFonts w:ascii="Times New Roman" w:hAnsi="Times New Roman" w:cs="Times New Roman"/>
                <w:bCs/>
                <w:sz w:val="24"/>
                <w:szCs w:val="24"/>
              </w:rPr>
              <w:t>Cyber bullying and online harassment</w:t>
            </w:r>
            <w:r w:rsidRPr="00ED1E75">
              <w:rPr>
                <w:rFonts w:ascii="Times New Roman" w:hAnsi="Times New Roman" w:cs="Times New Roman"/>
                <w:sz w:val="24"/>
                <w:szCs w:val="24"/>
              </w:rPr>
              <w:t xml:space="preserve"> </w:t>
            </w:r>
          </w:p>
        </w:tc>
        <w:tc>
          <w:tcPr>
            <w:tcW w:w="1465" w:type="dxa"/>
          </w:tcPr>
          <w:p w14:paraId="196CFB37" w14:textId="77777777" w:rsidR="001B7DFE" w:rsidRPr="00E95C0E" w:rsidRDefault="001B7DFE" w:rsidP="00F61815">
            <w:pPr>
              <w:jc w:val="center"/>
              <w:rPr>
                <w:rFonts w:ascii="Times New Roman" w:hAnsi="Times New Roman" w:cs="Times New Roman"/>
                <w:sz w:val="24"/>
                <w:szCs w:val="24"/>
              </w:rPr>
            </w:pPr>
            <w:r>
              <w:rPr>
                <w:rFonts w:ascii="Times New Roman" w:hAnsi="Times New Roman" w:cs="Times New Roman"/>
                <w:sz w:val="24"/>
                <w:szCs w:val="24"/>
              </w:rPr>
              <w:t>3%</w:t>
            </w:r>
          </w:p>
        </w:tc>
      </w:tr>
      <w:tr w:rsidR="001B7DFE" w14:paraId="5624072B" w14:textId="77777777" w:rsidTr="00F61815">
        <w:trPr>
          <w:trHeight w:val="294"/>
        </w:trPr>
        <w:tc>
          <w:tcPr>
            <w:tcW w:w="1003" w:type="dxa"/>
          </w:tcPr>
          <w:p w14:paraId="421D2F1C" w14:textId="77777777" w:rsidR="001B7DFE" w:rsidRPr="00E95C0E" w:rsidRDefault="001B7DFE" w:rsidP="00F61815">
            <w:pPr>
              <w:jc w:val="center"/>
              <w:rPr>
                <w:rFonts w:ascii="Times New Roman" w:hAnsi="Times New Roman" w:cs="Times New Roman"/>
                <w:color w:val="000000" w:themeColor="text1"/>
                <w:sz w:val="24"/>
                <w:szCs w:val="24"/>
              </w:rPr>
            </w:pPr>
            <w:r w:rsidRPr="00E95C0E">
              <w:rPr>
                <w:rFonts w:ascii="Times New Roman" w:hAnsi="Times New Roman" w:cs="Times New Roman"/>
                <w:color w:val="000000" w:themeColor="text1"/>
                <w:sz w:val="24"/>
                <w:szCs w:val="24"/>
              </w:rPr>
              <w:t>4</w:t>
            </w:r>
          </w:p>
        </w:tc>
        <w:tc>
          <w:tcPr>
            <w:tcW w:w="4634" w:type="dxa"/>
          </w:tcPr>
          <w:p w14:paraId="74A52753" w14:textId="77777777" w:rsidR="001B7DFE" w:rsidRPr="00B67936" w:rsidRDefault="001B7DFE" w:rsidP="00F61815">
            <w:pPr>
              <w:jc w:val="both"/>
              <w:rPr>
                <w:rFonts w:ascii="Times New Roman" w:hAnsi="Times New Roman" w:cs="Times New Roman"/>
                <w:sz w:val="24"/>
                <w:szCs w:val="24"/>
              </w:rPr>
            </w:pPr>
            <w:r w:rsidRPr="00B67936">
              <w:rPr>
                <w:rFonts w:ascii="Times New Roman" w:hAnsi="Times New Roman" w:cs="Times New Roman"/>
                <w:bCs/>
                <w:sz w:val="24"/>
                <w:szCs w:val="24"/>
              </w:rPr>
              <w:t>Excessive use</w:t>
            </w:r>
          </w:p>
        </w:tc>
        <w:tc>
          <w:tcPr>
            <w:tcW w:w="1465" w:type="dxa"/>
          </w:tcPr>
          <w:p w14:paraId="7EE29967" w14:textId="77777777" w:rsidR="001B7DFE" w:rsidRPr="00E95C0E" w:rsidRDefault="001B7DFE" w:rsidP="00F61815">
            <w:pPr>
              <w:jc w:val="center"/>
              <w:rPr>
                <w:rFonts w:ascii="Times New Roman" w:hAnsi="Times New Roman" w:cs="Times New Roman"/>
                <w:sz w:val="24"/>
                <w:szCs w:val="24"/>
              </w:rPr>
            </w:pPr>
            <w:r>
              <w:rPr>
                <w:rFonts w:ascii="Times New Roman" w:hAnsi="Times New Roman" w:cs="Times New Roman"/>
                <w:sz w:val="24"/>
                <w:szCs w:val="24"/>
              </w:rPr>
              <w:t>40%</w:t>
            </w:r>
          </w:p>
        </w:tc>
      </w:tr>
      <w:tr w:rsidR="001B7DFE" w14:paraId="21A0F842" w14:textId="77777777" w:rsidTr="00F61815">
        <w:trPr>
          <w:trHeight w:val="294"/>
        </w:trPr>
        <w:tc>
          <w:tcPr>
            <w:tcW w:w="1003" w:type="dxa"/>
          </w:tcPr>
          <w:p w14:paraId="3F33D51D" w14:textId="77777777" w:rsidR="001B7DFE" w:rsidRPr="00E95C0E" w:rsidRDefault="001B7DFE" w:rsidP="00F61815">
            <w:pPr>
              <w:jc w:val="center"/>
              <w:rPr>
                <w:rFonts w:ascii="Times New Roman" w:hAnsi="Times New Roman" w:cs="Times New Roman"/>
                <w:color w:val="000000" w:themeColor="text1"/>
                <w:sz w:val="24"/>
                <w:szCs w:val="24"/>
              </w:rPr>
            </w:pPr>
            <w:r w:rsidRPr="00E95C0E">
              <w:rPr>
                <w:rFonts w:ascii="Times New Roman" w:hAnsi="Times New Roman" w:cs="Times New Roman"/>
                <w:color w:val="000000" w:themeColor="text1"/>
                <w:sz w:val="24"/>
                <w:szCs w:val="24"/>
              </w:rPr>
              <w:t>5</w:t>
            </w:r>
          </w:p>
        </w:tc>
        <w:tc>
          <w:tcPr>
            <w:tcW w:w="4634" w:type="dxa"/>
          </w:tcPr>
          <w:p w14:paraId="428380DE" w14:textId="77777777" w:rsidR="001B7DFE" w:rsidRPr="00E95C0E" w:rsidRDefault="001B7DFE" w:rsidP="00F61815">
            <w:pPr>
              <w:jc w:val="both"/>
              <w:rPr>
                <w:rFonts w:ascii="Times New Roman" w:hAnsi="Times New Roman" w:cs="Times New Roman"/>
                <w:sz w:val="24"/>
                <w:szCs w:val="24"/>
                <w:shd w:val="clear" w:color="auto" w:fill="FFFFFF"/>
              </w:rPr>
            </w:pPr>
            <w:r w:rsidRPr="004C0662">
              <w:rPr>
                <w:rFonts w:ascii="Times New Roman" w:hAnsi="Times New Roman" w:cs="Times New Roman"/>
                <w:sz w:val="24"/>
              </w:rPr>
              <w:t>Anxiety and stress</w:t>
            </w:r>
          </w:p>
        </w:tc>
        <w:tc>
          <w:tcPr>
            <w:tcW w:w="1465" w:type="dxa"/>
          </w:tcPr>
          <w:p w14:paraId="49F39B7D" w14:textId="77777777" w:rsidR="001B7DFE" w:rsidRPr="00E95C0E" w:rsidRDefault="001B7DFE" w:rsidP="00F61815">
            <w:pPr>
              <w:jc w:val="center"/>
              <w:rPr>
                <w:rFonts w:ascii="Times New Roman" w:hAnsi="Times New Roman" w:cs="Times New Roman"/>
                <w:sz w:val="24"/>
                <w:szCs w:val="24"/>
              </w:rPr>
            </w:pPr>
            <w:r>
              <w:rPr>
                <w:rFonts w:ascii="Times New Roman" w:hAnsi="Times New Roman" w:cs="Times New Roman"/>
                <w:sz w:val="24"/>
                <w:szCs w:val="24"/>
              </w:rPr>
              <w:t>30%</w:t>
            </w:r>
          </w:p>
        </w:tc>
      </w:tr>
      <w:tr w:rsidR="001B7DFE" w14:paraId="62450678" w14:textId="77777777" w:rsidTr="00F61815">
        <w:trPr>
          <w:trHeight w:val="307"/>
        </w:trPr>
        <w:tc>
          <w:tcPr>
            <w:tcW w:w="1003" w:type="dxa"/>
          </w:tcPr>
          <w:p w14:paraId="3760BA65" w14:textId="77777777" w:rsidR="001B7DFE" w:rsidRPr="00E95C0E" w:rsidRDefault="001B7DFE" w:rsidP="00F61815">
            <w:pPr>
              <w:jc w:val="center"/>
              <w:rPr>
                <w:rFonts w:ascii="Times New Roman" w:hAnsi="Times New Roman" w:cs="Times New Roman"/>
                <w:color w:val="000000" w:themeColor="text1"/>
                <w:sz w:val="24"/>
                <w:szCs w:val="24"/>
              </w:rPr>
            </w:pPr>
            <w:r w:rsidRPr="00E95C0E">
              <w:rPr>
                <w:rFonts w:ascii="Times New Roman" w:hAnsi="Times New Roman" w:cs="Times New Roman"/>
                <w:color w:val="000000" w:themeColor="text1"/>
                <w:sz w:val="24"/>
                <w:szCs w:val="24"/>
              </w:rPr>
              <w:t>6</w:t>
            </w:r>
          </w:p>
        </w:tc>
        <w:tc>
          <w:tcPr>
            <w:tcW w:w="4634" w:type="dxa"/>
          </w:tcPr>
          <w:p w14:paraId="14DB73EF" w14:textId="77777777" w:rsidR="001B7DFE" w:rsidRPr="00B67936" w:rsidRDefault="001B7DFE" w:rsidP="00F61815">
            <w:pPr>
              <w:jc w:val="both"/>
              <w:rPr>
                <w:rFonts w:ascii="Times New Roman" w:hAnsi="Times New Roman" w:cs="Times New Roman"/>
                <w:color w:val="000000" w:themeColor="text1"/>
                <w:sz w:val="24"/>
                <w:szCs w:val="24"/>
                <w:shd w:val="clear" w:color="auto" w:fill="FFFFFF"/>
              </w:rPr>
            </w:pPr>
            <w:r w:rsidRPr="00B67936">
              <w:rPr>
                <w:rFonts w:ascii="Times New Roman" w:hAnsi="Times New Roman" w:cs="Times New Roman"/>
                <w:bCs/>
                <w:color w:val="000000" w:themeColor="text1"/>
                <w:sz w:val="24"/>
                <w:szCs w:val="24"/>
                <w:shd w:val="clear" w:color="auto" w:fill="FFFFFF"/>
              </w:rPr>
              <w:t>Misinformation and filters</w:t>
            </w:r>
            <w:r w:rsidRPr="00B67936">
              <w:rPr>
                <w:rFonts w:ascii="Times New Roman" w:hAnsi="Times New Roman" w:cs="Times New Roman"/>
                <w:color w:val="000000" w:themeColor="text1"/>
                <w:sz w:val="24"/>
                <w:szCs w:val="24"/>
                <w:shd w:val="clear" w:color="auto" w:fill="FFFFFF"/>
              </w:rPr>
              <w:t xml:space="preserve"> </w:t>
            </w:r>
          </w:p>
        </w:tc>
        <w:tc>
          <w:tcPr>
            <w:tcW w:w="1465" w:type="dxa"/>
          </w:tcPr>
          <w:p w14:paraId="41FB56FD" w14:textId="77777777" w:rsidR="001B7DFE" w:rsidRPr="00E95C0E" w:rsidRDefault="001B7DFE" w:rsidP="00F61815">
            <w:pPr>
              <w:jc w:val="center"/>
              <w:rPr>
                <w:rFonts w:ascii="Times New Roman" w:hAnsi="Times New Roman" w:cs="Times New Roman"/>
                <w:sz w:val="24"/>
                <w:szCs w:val="24"/>
              </w:rPr>
            </w:pPr>
            <w:r>
              <w:rPr>
                <w:rFonts w:ascii="Times New Roman" w:hAnsi="Times New Roman" w:cs="Times New Roman"/>
                <w:sz w:val="24"/>
                <w:szCs w:val="24"/>
              </w:rPr>
              <w:t>5%</w:t>
            </w:r>
          </w:p>
        </w:tc>
      </w:tr>
    </w:tbl>
    <w:p w14:paraId="0D160C47" w14:textId="77777777" w:rsidR="001B7DFE" w:rsidRPr="00B25ED0" w:rsidRDefault="001B7DFE" w:rsidP="001B7DFE">
      <w:pPr>
        <w:spacing w:line="360" w:lineRule="auto"/>
        <w:jc w:val="both"/>
        <w:rPr>
          <w:rFonts w:ascii="Times New Roman" w:hAnsi="Times New Roman" w:cs="Times New Roman"/>
          <w:color w:val="000000" w:themeColor="text1"/>
          <w:sz w:val="24"/>
          <w:szCs w:val="24"/>
        </w:rPr>
      </w:pPr>
    </w:p>
    <w:p w14:paraId="21E1BBBD" w14:textId="77777777" w:rsidR="001B7DFE" w:rsidRDefault="001B7DFE" w:rsidP="001B7DFE">
      <w:pPr>
        <w:pStyle w:val="NormalWeb"/>
        <w:spacing w:line="360" w:lineRule="auto"/>
        <w:jc w:val="both"/>
        <w:rPr>
          <w:b/>
          <w:szCs w:val="22"/>
        </w:rPr>
      </w:pPr>
    </w:p>
    <w:p w14:paraId="6BEC011F" w14:textId="77777777" w:rsidR="001B7DFE" w:rsidRPr="00A21408" w:rsidRDefault="001B7DFE" w:rsidP="001B7DFE">
      <w:pPr>
        <w:spacing w:line="360" w:lineRule="auto"/>
        <w:rPr>
          <w:rFonts w:ascii="Times New Roman" w:hAnsi="Times New Roman" w:cs="Times New Roman"/>
          <w:sz w:val="24"/>
          <w:szCs w:val="24"/>
          <w:lang w:val="en-IN" w:eastAsia="en-IN"/>
        </w:rPr>
      </w:pPr>
    </w:p>
    <w:p w14:paraId="57F3FCB2" w14:textId="77777777" w:rsidR="001B7DFE" w:rsidRPr="00FD53B2" w:rsidRDefault="001B7DFE" w:rsidP="001B7DFE">
      <w:pPr>
        <w:spacing w:line="360" w:lineRule="auto"/>
        <w:ind w:left="360"/>
        <w:jc w:val="both"/>
        <w:rPr>
          <w:rFonts w:ascii="Times New Roman" w:hAnsi="Times New Roman" w:cs="Times New Roman"/>
          <w:sz w:val="24"/>
          <w:szCs w:val="24"/>
        </w:rPr>
      </w:pPr>
    </w:p>
    <w:p w14:paraId="46320B03" w14:textId="77777777" w:rsidR="001B7DFE" w:rsidRDefault="001B7DFE" w:rsidP="001B7DFE">
      <w:pPr>
        <w:rPr>
          <w:rFonts w:ascii="Times New Roman" w:hAnsi="Times New Roman" w:cs="Times New Roman"/>
          <w:sz w:val="24"/>
          <w:szCs w:val="24"/>
        </w:rPr>
      </w:pPr>
    </w:p>
    <w:p w14:paraId="08DD3D79" w14:textId="77777777" w:rsidR="001B7DFE" w:rsidRDefault="001B7DFE" w:rsidP="001B7DFE"/>
    <w:p w14:paraId="2FFCDD31" w14:textId="77777777" w:rsidR="00D255BB" w:rsidRPr="000E5D4A" w:rsidRDefault="00D255BB" w:rsidP="000E5D4A">
      <w:pPr>
        <w:pStyle w:val="NormalWeb"/>
        <w:spacing w:line="360" w:lineRule="auto"/>
        <w:jc w:val="both"/>
        <w:rPr>
          <w:lang w:eastAsia="en-IN"/>
        </w:rPr>
      </w:pPr>
      <w:r w:rsidRPr="000E5D4A">
        <w:t>A predominant concern identified by the survey was the prevalence of excessive social media use amongst respondents. This excessive engagement was linked to negative consequences for mental health. Anxiety and stress specifically emerged as significant concerns associated with social media usage. These findings reflect the potential for emotional distress and mental health challenges arising from interactions on these platforms.</w:t>
      </w:r>
    </w:p>
    <w:p w14:paraId="12BE6D02" w14:textId="0BEB43C0" w:rsidR="00D255BB" w:rsidRPr="000E5D4A" w:rsidRDefault="00D255BB" w:rsidP="000E5D4A">
      <w:pPr>
        <w:pStyle w:val="NormalWeb"/>
        <w:spacing w:line="360" w:lineRule="auto"/>
        <w:jc w:val="both"/>
      </w:pPr>
      <w:r w:rsidRPr="000E5D4A">
        <w:t>The survey also highlighted other noteworthy issues, including social comparison and the fear of missing out (FOMO). Misinformation and instances of cyberbullying further underscored the prevalence of negative interactions within these online environments and their detrimental impact on mental well-being.</w:t>
      </w:r>
    </w:p>
    <w:p w14:paraId="56200BD8" w14:textId="77777777" w:rsidR="001B7DFE" w:rsidRDefault="001B7DFE" w:rsidP="001B7DFE">
      <w:pPr>
        <w:spacing w:line="360" w:lineRule="auto"/>
        <w:jc w:val="both"/>
        <w:rPr>
          <w:rFonts w:ascii="Times New Roman" w:hAnsi="Times New Roman" w:cs="Times New Roman"/>
          <w:color w:val="000000" w:themeColor="text1"/>
          <w:sz w:val="24"/>
          <w:szCs w:val="24"/>
          <w:shd w:val="clear" w:color="auto" w:fill="FFFFFF"/>
        </w:rPr>
      </w:pPr>
    </w:p>
    <w:p w14:paraId="2BE9001F" w14:textId="77777777" w:rsidR="000E5D4A" w:rsidRDefault="000E5D4A" w:rsidP="001B7DFE">
      <w:pPr>
        <w:spacing w:line="360" w:lineRule="auto"/>
        <w:jc w:val="both"/>
        <w:rPr>
          <w:rFonts w:ascii="Times New Roman" w:hAnsi="Times New Roman" w:cs="Times New Roman"/>
          <w:b/>
          <w:sz w:val="24"/>
          <w:szCs w:val="24"/>
        </w:rPr>
      </w:pPr>
    </w:p>
    <w:p w14:paraId="2673301E" w14:textId="24B66CAC" w:rsidR="001B7DFE" w:rsidRDefault="001B7DFE" w:rsidP="001B7DFE">
      <w:pPr>
        <w:spacing w:line="360" w:lineRule="auto"/>
        <w:jc w:val="both"/>
        <w:rPr>
          <w:rFonts w:ascii="Times New Roman" w:hAnsi="Times New Roman" w:cs="Times New Roman"/>
          <w:b/>
          <w:sz w:val="24"/>
          <w:szCs w:val="24"/>
        </w:rPr>
      </w:pPr>
      <w:r w:rsidRPr="0093468B">
        <w:rPr>
          <w:rFonts w:ascii="Times New Roman" w:hAnsi="Times New Roman" w:cs="Times New Roman"/>
          <w:b/>
          <w:sz w:val="24"/>
          <w:szCs w:val="24"/>
        </w:rPr>
        <w:t>HYPOTHESIS</w:t>
      </w:r>
      <w:r>
        <w:rPr>
          <w:rFonts w:ascii="Times New Roman" w:hAnsi="Times New Roman" w:cs="Times New Roman"/>
          <w:b/>
          <w:sz w:val="24"/>
          <w:szCs w:val="24"/>
        </w:rPr>
        <w:t xml:space="preserve">  </w:t>
      </w:r>
    </w:p>
    <w:p w14:paraId="2C09AFCA" w14:textId="0ABFF2BD" w:rsidR="001B7DFE" w:rsidRDefault="001B7DFE" w:rsidP="001B7DF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H0 : There is no severe impact on witnessing other’s Achievement </w:t>
      </w:r>
    </w:p>
    <w:p w14:paraId="0AA99767" w14:textId="0F61B03F" w:rsidR="001B7DFE" w:rsidRDefault="001B7DFE" w:rsidP="001B7DFE">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H1 : There is severe impact on witnessing other’s Achievement </w:t>
      </w:r>
    </w:p>
    <w:p w14:paraId="2721F4AE" w14:textId="77777777" w:rsidR="001B7DFE" w:rsidRDefault="001B7DFE" w:rsidP="001B7DFE">
      <w:pPr>
        <w:spacing w:line="360" w:lineRule="auto"/>
        <w:rPr>
          <w:rFonts w:ascii="Times New Roman" w:hAnsi="Times New Roman" w:cs="Times New Roman"/>
          <w:b/>
          <w:sz w:val="24"/>
          <w:szCs w:val="24"/>
        </w:rPr>
      </w:pPr>
    </w:p>
    <w:tbl>
      <w:tblPr>
        <w:tblStyle w:val="TableGrid"/>
        <w:tblW w:w="8588" w:type="dxa"/>
        <w:tblInd w:w="250" w:type="dxa"/>
        <w:tblLook w:val="04A0" w:firstRow="1" w:lastRow="0" w:firstColumn="1" w:lastColumn="0" w:noHBand="0" w:noVBand="1"/>
      </w:tblPr>
      <w:tblGrid>
        <w:gridCol w:w="730"/>
        <w:gridCol w:w="2615"/>
        <w:gridCol w:w="1527"/>
        <w:gridCol w:w="950"/>
        <w:gridCol w:w="1200"/>
        <w:gridCol w:w="1566"/>
      </w:tblGrid>
      <w:tr w:rsidR="001B7DFE" w14:paraId="1C0B96CD" w14:textId="77777777" w:rsidTr="00F61815">
        <w:trPr>
          <w:trHeight w:val="285"/>
        </w:trPr>
        <w:tc>
          <w:tcPr>
            <w:tcW w:w="730" w:type="dxa"/>
            <w:tcBorders>
              <w:top w:val="single" w:sz="4" w:space="0" w:color="auto"/>
              <w:left w:val="single" w:sz="4" w:space="0" w:color="auto"/>
              <w:bottom w:val="single" w:sz="4" w:space="0" w:color="auto"/>
              <w:right w:val="single" w:sz="4" w:space="0" w:color="auto"/>
            </w:tcBorders>
          </w:tcPr>
          <w:p w14:paraId="5CB47BC5" w14:textId="77777777" w:rsidR="001B7DFE" w:rsidRPr="00A4464F" w:rsidRDefault="001B7DFE" w:rsidP="00F61815">
            <w:pPr>
              <w:spacing w:after="160" w:line="256" w:lineRule="auto"/>
              <w:jc w:val="center"/>
              <w:rPr>
                <w:rFonts w:ascii="Times New Roman" w:eastAsia="Calibri" w:hAnsi="Times New Roman" w:cs="Times New Roman"/>
                <w:b/>
                <w:bCs/>
                <w:sz w:val="24"/>
                <w:szCs w:val="22"/>
              </w:rPr>
            </w:pPr>
            <w:r>
              <w:rPr>
                <w:rFonts w:ascii="Times New Roman" w:eastAsia="Calibri" w:hAnsi="Times New Roman" w:cs="Times New Roman"/>
                <w:b/>
                <w:bCs/>
                <w:sz w:val="24"/>
                <w:szCs w:val="22"/>
              </w:rPr>
              <w:lastRenderedPageBreak/>
              <w:t xml:space="preserve">Sl.no </w:t>
            </w:r>
          </w:p>
        </w:tc>
        <w:tc>
          <w:tcPr>
            <w:tcW w:w="2615" w:type="dxa"/>
            <w:tcBorders>
              <w:top w:val="single" w:sz="4" w:space="0" w:color="auto"/>
              <w:left w:val="single" w:sz="4" w:space="0" w:color="auto"/>
              <w:bottom w:val="single" w:sz="4" w:space="0" w:color="auto"/>
              <w:right w:val="single" w:sz="4" w:space="0" w:color="auto"/>
            </w:tcBorders>
          </w:tcPr>
          <w:p w14:paraId="12FD1620" w14:textId="77777777" w:rsidR="001B7DFE" w:rsidRPr="00A4464F" w:rsidRDefault="001B7DFE" w:rsidP="00F61815">
            <w:pPr>
              <w:spacing w:after="160" w:line="256" w:lineRule="auto"/>
              <w:jc w:val="center"/>
              <w:rPr>
                <w:rFonts w:ascii="Times New Roman" w:eastAsia="Calibri" w:hAnsi="Times New Roman" w:cs="Times New Roman"/>
                <w:b/>
                <w:bCs/>
                <w:sz w:val="24"/>
                <w:szCs w:val="22"/>
              </w:rPr>
            </w:pPr>
            <w:r w:rsidRPr="00A4464F">
              <w:rPr>
                <w:rFonts w:ascii="Times New Roman" w:eastAsia="Calibri" w:hAnsi="Times New Roman" w:cs="Times New Roman"/>
                <w:b/>
                <w:bCs/>
                <w:sz w:val="24"/>
                <w:szCs w:val="22"/>
              </w:rPr>
              <w:t>Particulars</w:t>
            </w:r>
          </w:p>
        </w:tc>
        <w:tc>
          <w:tcPr>
            <w:tcW w:w="1527" w:type="dxa"/>
            <w:tcBorders>
              <w:top w:val="single" w:sz="4" w:space="0" w:color="auto"/>
              <w:left w:val="single" w:sz="4" w:space="0" w:color="auto"/>
              <w:bottom w:val="single" w:sz="4" w:space="0" w:color="auto"/>
              <w:right w:val="single" w:sz="4" w:space="0" w:color="auto"/>
            </w:tcBorders>
          </w:tcPr>
          <w:p w14:paraId="12469023" w14:textId="77777777" w:rsidR="001B7DFE" w:rsidRPr="00A4464F" w:rsidRDefault="001B7DFE" w:rsidP="00F61815">
            <w:pPr>
              <w:spacing w:after="160" w:line="256" w:lineRule="auto"/>
              <w:jc w:val="center"/>
              <w:rPr>
                <w:rFonts w:ascii="Times New Roman" w:eastAsia="Calibri" w:hAnsi="Times New Roman" w:cs="Times New Roman"/>
                <w:b/>
                <w:bCs/>
                <w:sz w:val="24"/>
                <w:szCs w:val="22"/>
              </w:rPr>
            </w:pPr>
            <w:r w:rsidRPr="00A4464F">
              <w:rPr>
                <w:rFonts w:ascii="Times New Roman" w:eastAsia="Calibri" w:hAnsi="Times New Roman" w:cs="Times New Roman"/>
                <w:b/>
                <w:bCs/>
                <w:sz w:val="24"/>
                <w:szCs w:val="22"/>
              </w:rPr>
              <w:t>No of Respondents</w:t>
            </w:r>
          </w:p>
        </w:tc>
        <w:tc>
          <w:tcPr>
            <w:tcW w:w="950" w:type="dxa"/>
            <w:tcBorders>
              <w:top w:val="single" w:sz="4" w:space="0" w:color="auto"/>
              <w:left w:val="single" w:sz="4" w:space="0" w:color="auto"/>
              <w:bottom w:val="single" w:sz="4" w:space="0" w:color="auto"/>
              <w:right w:val="single" w:sz="4" w:space="0" w:color="auto"/>
            </w:tcBorders>
          </w:tcPr>
          <w:p w14:paraId="38143F45" w14:textId="77777777" w:rsidR="001B7DFE" w:rsidRPr="00A4464F" w:rsidRDefault="001B7DFE" w:rsidP="00F61815">
            <w:pPr>
              <w:spacing w:after="160" w:line="256" w:lineRule="auto"/>
              <w:jc w:val="center"/>
              <w:rPr>
                <w:rFonts w:ascii="Times New Roman" w:eastAsia="Calibri" w:hAnsi="Times New Roman" w:cs="Times New Roman"/>
                <w:b/>
                <w:bCs/>
                <w:sz w:val="24"/>
                <w:szCs w:val="22"/>
              </w:rPr>
            </w:pPr>
            <w:r>
              <w:rPr>
                <w:rFonts w:ascii="Times New Roman" w:eastAsia="Calibri" w:hAnsi="Times New Roman" w:cs="Times New Roman"/>
                <w:b/>
                <w:bCs/>
                <w:sz w:val="24"/>
                <w:szCs w:val="22"/>
              </w:rPr>
              <w:t xml:space="preserve">O-E </w:t>
            </w:r>
          </w:p>
        </w:tc>
        <w:tc>
          <w:tcPr>
            <w:tcW w:w="1200" w:type="dxa"/>
            <w:tcBorders>
              <w:top w:val="single" w:sz="4" w:space="0" w:color="auto"/>
              <w:left w:val="single" w:sz="4" w:space="0" w:color="auto"/>
              <w:bottom w:val="single" w:sz="4" w:space="0" w:color="auto"/>
              <w:right w:val="single" w:sz="4" w:space="0" w:color="auto"/>
            </w:tcBorders>
          </w:tcPr>
          <w:p w14:paraId="7BCC0883" w14:textId="77777777" w:rsidR="001B7DFE" w:rsidRPr="00A4464F" w:rsidRDefault="001B7DFE" w:rsidP="00F61815">
            <w:pPr>
              <w:spacing w:after="160" w:line="256" w:lineRule="auto"/>
              <w:jc w:val="center"/>
              <w:rPr>
                <w:rFonts w:ascii="Times New Roman" w:eastAsia="Calibri" w:hAnsi="Times New Roman" w:cs="Times New Roman"/>
                <w:b/>
                <w:bCs/>
                <w:sz w:val="24"/>
                <w:szCs w:val="22"/>
              </w:rPr>
            </w:pPr>
            <w:r>
              <w:rPr>
                <w:rFonts w:ascii="Times New Roman" w:eastAsia="Calibri" w:hAnsi="Times New Roman" w:cs="Times New Roman"/>
                <w:b/>
                <w:bCs/>
                <w:sz w:val="24"/>
                <w:szCs w:val="22"/>
              </w:rPr>
              <w:t>(O-E)2</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5D6F909C" w14:textId="77777777" w:rsidR="001B7DFE" w:rsidRPr="00A4464F" w:rsidRDefault="001B7DFE" w:rsidP="00F61815">
            <w:pPr>
              <w:spacing w:after="160" w:line="256" w:lineRule="auto"/>
              <w:jc w:val="center"/>
              <w:rPr>
                <w:rFonts w:ascii="Times New Roman" w:hAnsi="Times New Roman" w:cs="Times New Roman"/>
                <w:sz w:val="24"/>
                <w:szCs w:val="24"/>
              </w:rPr>
            </w:pPr>
            <w:r>
              <w:rPr>
                <w:rFonts w:ascii="Times New Roman" w:eastAsia="Calibri" w:hAnsi="Times New Roman" w:cs="Times New Roman"/>
                <w:b/>
                <w:bCs/>
                <w:sz w:val="24"/>
                <w:szCs w:val="22"/>
              </w:rPr>
              <w:t>(O-E)2 /E</w:t>
            </w:r>
          </w:p>
        </w:tc>
      </w:tr>
      <w:tr w:rsidR="001B7DFE" w14:paraId="092BBE8B" w14:textId="77777777" w:rsidTr="00F61815">
        <w:trPr>
          <w:trHeight w:val="285"/>
        </w:trPr>
        <w:tc>
          <w:tcPr>
            <w:tcW w:w="730" w:type="dxa"/>
            <w:tcBorders>
              <w:top w:val="single" w:sz="4" w:space="0" w:color="auto"/>
              <w:left w:val="single" w:sz="4" w:space="0" w:color="auto"/>
              <w:bottom w:val="single" w:sz="4" w:space="0" w:color="auto"/>
              <w:right w:val="single" w:sz="4" w:space="0" w:color="auto"/>
            </w:tcBorders>
          </w:tcPr>
          <w:p w14:paraId="03A5000E" w14:textId="77777777" w:rsidR="001B7DFE" w:rsidRPr="00345750" w:rsidRDefault="001B7DFE" w:rsidP="00F61815">
            <w:pPr>
              <w:spacing w:after="160" w:line="256" w:lineRule="auto"/>
              <w:ind w:left="360"/>
              <w:rPr>
                <w:rFonts w:ascii="Times New Roman" w:hAnsi="Times New Roman" w:cs="Times New Roman"/>
                <w:b/>
                <w:bCs/>
                <w:sz w:val="24"/>
                <w:szCs w:val="24"/>
              </w:rPr>
            </w:pPr>
            <w:r w:rsidRPr="00345750">
              <w:rPr>
                <w:rFonts w:ascii="Times New Roman" w:hAnsi="Times New Roman" w:cs="Times New Roman"/>
                <w:b/>
                <w:bCs/>
                <w:sz w:val="24"/>
                <w:szCs w:val="24"/>
              </w:rPr>
              <w:t>1</w:t>
            </w:r>
          </w:p>
        </w:tc>
        <w:tc>
          <w:tcPr>
            <w:tcW w:w="2615" w:type="dxa"/>
            <w:tcBorders>
              <w:top w:val="single" w:sz="4" w:space="0" w:color="auto"/>
              <w:left w:val="single" w:sz="4" w:space="0" w:color="auto"/>
              <w:bottom w:val="single" w:sz="4" w:space="0" w:color="auto"/>
              <w:right w:val="single" w:sz="4" w:space="0" w:color="auto"/>
            </w:tcBorders>
          </w:tcPr>
          <w:p w14:paraId="6BFFDACC" w14:textId="77777777" w:rsidR="001B7DFE" w:rsidRPr="00A4464F" w:rsidRDefault="001B7DFE" w:rsidP="00F61815">
            <w:pPr>
              <w:spacing w:after="160" w:line="256" w:lineRule="auto"/>
              <w:jc w:val="center"/>
              <w:rPr>
                <w:rFonts w:ascii="Times New Roman" w:hAnsi="Times New Roman" w:cs="Times New Roman"/>
                <w:sz w:val="24"/>
                <w:szCs w:val="24"/>
              </w:rPr>
            </w:pPr>
            <w:r w:rsidRPr="00A4464F">
              <w:rPr>
                <w:rFonts w:ascii="Times New Roman" w:hAnsi="Times New Roman" w:cs="Times New Roman"/>
                <w:sz w:val="24"/>
                <w:szCs w:val="24"/>
              </w:rPr>
              <w:t>Not impact</w:t>
            </w:r>
          </w:p>
        </w:tc>
        <w:tc>
          <w:tcPr>
            <w:tcW w:w="1527" w:type="dxa"/>
            <w:tcBorders>
              <w:top w:val="single" w:sz="4" w:space="0" w:color="auto"/>
              <w:left w:val="single" w:sz="4" w:space="0" w:color="auto"/>
              <w:bottom w:val="single" w:sz="4" w:space="0" w:color="auto"/>
              <w:right w:val="single" w:sz="4" w:space="0" w:color="auto"/>
            </w:tcBorders>
          </w:tcPr>
          <w:p w14:paraId="5179A969" w14:textId="77777777" w:rsidR="001B7DFE" w:rsidRPr="00A4464F" w:rsidRDefault="001B7DFE" w:rsidP="00F61815">
            <w:pPr>
              <w:spacing w:after="160" w:line="256" w:lineRule="auto"/>
              <w:jc w:val="center"/>
              <w:rPr>
                <w:rFonts w:ascii="Times New Roman" w:hAnsi="Times New Roman" w:cs="Times New Roman"/>
                <w:sz w:val="24"/>
                <w:szCs w:val="24"/>
              </w:rPr>
            </w:pPr>
            <w:r w:rsidRPr="00A4464F">
              <w:rPr>
                <w:rFonts w:ascii="Times New Roman" w:hAnsi="Times New Roman" w:cs="Times New Roman"/>
                <w:sz w:val="24"/>
                <w:szCs w:val="24"/>
              </w:rPr>
              <w:t>10</w:t>
            </w:r>
          </w:p>
        </w:tc>
        <w:tc>
          <w:tcPr>
            <w:tcW w:w="950" w:type="dxa"/>
            <w:tcBorders>
              <w:top w:val="single" w:sz="4" w:space="0" w:color="auto"/>
              <w:left w:val="single" w:sz="4" w:space="0" w:color="auto"/>
              <w:bottom w:val="single" w:sz="4" w:space="0" w:color="auto"/>
              <w:right w:val="single" w:sz="4" w:space="0" w:color="auto"/>
            </w:tcBorders>
          </w:tcPr>
          <w:p w14:paraId="4365112A" w14:textId="77777777" w:rsidR="001B7DFE" w:rsidRPr="00A4464F" w:rsidRDefault="001B7DFE" w:rsidP="00F61815">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00" w:type="dxa"/>
            <w:tcBorders>
              <w:top w:val="single" w:sz="4" w:space="0" w:color="auto"/>
              <w:left w:val="single" w:sz="4" w:space="0" w:color="auto"/>
              <w:bottom w:val="single" w:sz="4" w:space="0" w:color="auto"/>
              <w:right w:val="single" w:sz="4" w:space="0" w:color="auto"/>
            </w:tcBorders>
          </w:tcPr>
          <w:p w14:paraId="175040F1" w14:textId="77777777" w:rsidR="001B7DFE" w:rsidRPr="00A4464F" w:rsidRDefault="001B7DFE" w:rsidP="00F61815">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7CD8185E" w14:textId="77777777" w:rsidR="001B7DFE" w:rsidRPr="00A4464F" w:rsidRDefault="001B7DFE" w:rsidP="00F61815">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17.85</w:t>
            </w:r>
          </w:p>
        </w:tc>
      </w:tr>
      <w:tr w:rsidR="001B7DFE" w14:paraId="658C08C0" w14:textId="77777777" w:rsidTr="00F61815">
        <w:trPr>
          <w:trHeight w:val="298"/>
        </w:trPr>
        <w:tc>
          <w:tcPr>
            <w:tcW w:w="730" w:type="dxa"/>
            <w:tcBorders>
              <w:top w:val="single" w:sz="4" w:space="0" w:color="auto"/>
              <w:left w:val="single" w:sz="4" w:space="0" w:color="auto"/>
              <w:bottom w:val="single" w:sz="4" w:space="0" w:color="auto"/>
              <w:right w:val="single" w:sz="4" w:space="0" w:color="auto"/>
            </w:tcBorders>
          </w:tcPr>
          <w:p w14:paraId="6E399FA7" w14:textId="77777777" w:rsidR="001B7DFE" w:rsidRPr="00345750" w:rsidRDefault="001B7DFE" w:rsidP="00F61815">
            <w:pPr>
              <w:spacing w:after="160" w:line="256" w:lineRule="auto"/>
              <w:ind w:left="360"/>
              <w:rPr>
                <w:rFonts w:ascii="Times New Roman" w:hAnsi="Times New Roman" w:cs="Times New Roman"/>
                <w:b/>
                <w:bCs/>
                <w:sz w:val="24"/>
                <w:szCs w:val="24"/>
              </w:rPr>
            </w:pPr>
            <w:r w:rsidRPr="00345750">
              <w:rPr>
                <w:rFonts w:ascii="Times New Roman" w:hAnsi="Times New Roman" w:cs="Times New Roman"/>
                <w:b/>
                <w:bCs/>
                <w:sz w:val="24"/>
                <w:szCs w:val="24"/>
              </w:rPr>
              <w:t>2</w:t>
            </w:r>
          </w:p>
        </w:tc>
        <w:tc>
          <w:tcPr>
            <w:tcW w:w="2615" w:type="dxa"/>
            <w:tcBorders>
              <w:top w:val="single" w:sz="4" w:space="0" w:color="auto"/>
              <w:left w:val="single" w:sz="4" w:space="0" w:color="auto"/>
              <w:bottom w:val="single" w:sz="4" w:space="0" w:color="auto"/>
              <w:right w:val="single" w:sz="4" w:space="0" w:color="auto"/>
            </w:tcBorders>
          </w:tcPr>
          <w:p w14:paraId="33AEBC9C" w14:textId="77777777" w:rsidR="001B7DFE" w:rsidRPr="00A4464F" w:rsidRDefault="001B7DFE" w:rsidP="00F61815">
            <w:pPr>
              <w:spacing w:after="160" w:line="256" w:lineRule="auto"/>
              <w:jc w:val="center"/>
              <w:rPr>
                <w:rFonts w:ascii="Times New Roman" w:hAnsi="Times New Roman" w:cs="Times New Roman"/>
                <w:sz w:val="24"/>
                <w:szCs w:val="24"/>
              </w:rPr>
            </w:pPr>
            <w:r w:rsidRPr="00A4464F">
              <w:rPr>
                <w:rFonts w:ascii="Times New Roman" w:hAnsi="Times New Roman" w:cs="Times New Roman"/>
                <w:sz w:val="24"/>
                <w:szCs w:val="24"/>
              </w:rPr>
              <w:t>Minor impact</w:t>
            </w:r>
          </w:p>
        </w:tc>
        <w:tc>
          <w:tcPr>
            <w:tcW w:w="1527" w:type="dxa"/>
            <w:tcBorders>
              <w:top w:val="single" w:sz="4" w:space="0" w:color="auto"/>
              <w:left w:val="single" w:sz="4" w:space="0" w:color="auto"/>
              <w:bottom w:val="single" w:sz="4" w:space="0" w:color="auto"/>
              <w:right w:val="single" w:sz="4" w:space="0" w:color="auto"/>
            </w:tcBorders>
          </w:tcPr>
          <w:p w14:paraId="518678B9" w14:textId="77777777" w:rsidR="001B7DFE" w:rsidRPr="00A4464F" w:rsidRDefault="001B7DFE" w:rsidP="00F61815">
            <w:pPr>
              <w:spacing w:after="160" w:line="256" w:lineRule="auto"/>
              <w:jc w:val="center"/>
              <w:rPr>
                <w:rFonts w:ascii="Times New Roman" w:hAnsi="Times New Roman" w:cs="Times New Roman"/>
                <w:sz w:val="24"/>
                <w:szCs w:val="24"/>
              </w:rPr>
            </w:pPr>
            <w:r w:rsidRPr="00A4464F">
              <w:rPr>
                <w:rFonts w:ascii="Times New Roman" w:hAnsi="Times New Roman" w:cs="Times New Roman"/>
                <w:sz w:val="24"/>
                <w:szCs w:val="24"/>
              </w:rPr>
              <w:t>10</w:t>
            </w:r>
          </w:p>
        </w:tc>
        <w:tc>
          <w:tcPr>
            <w:tcW w:w="950" w:type="dxa"/>
            <w:tcBorders>
              <w:top w:val="single" w:sz="4" w:space="0" w:color="auto"/>
              <w:left w:val="single" w:sz="4" w:space="0" w:color="auto"/>
              <w:bottom w:val="single" w:sz="4" w:space="0" w:color="auto"/>
              <w:right w:val="single" w:sz="4" w:space="0" w:color="auto"/>
            </w:tcBorders>
          </w:tcPr>
          <w:p w14:paraId="2ED2390F" w14:textId="77777777" w:rsidR="001B7DFE" w:rsidRPr="00A4464F" w:rsidRDefault="001B7DFE" w:rsidP="00F61815">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200" w:type="dxa"/>
            <w:tcBorders>
              <w:top w:val="single" w:sz="4" w:space="0" w:color="auto"/>
              <w:left w:val="single" w:sz="4" w:space="0" w:color="auto"/>
              <w:bottom w:val="single" w:sz="4" w:space="0" w:color="auto"/>
              <w:right w:val="single" w:sz="4" w:space="0" w:color="auto"/>
            </w:tcBorders>
          </w:tcPr>
          <w:p w14:paraId="51E3C4D9" w14:textId="77777777" w:rsidR="001B7DFE" w:rsidRPr="00A4464F" w:rsidRDefault="001B7DFE" w:rsidP="00F61815">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625</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2A038EDA" w14:textId="77777777" w:rsidR="001B7DFE" w:rsidRPr="00A4464F" w:rsidRDefault="001B7DFE" w:rsidP="00F61815">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17.85</w:t>
            </w:r>
          </w:p>
        </w:tc>
      </w:tr>
      <w:tr w:rsidR="001B7DFE" w14:paraId="55555AFB" w14:textId="77777777" w:rsidTr="00F61815">
        <w:trPr>
          <w:trHeight w:val="285"/>
        </w:trPr>
        <w:tc>
          <w:tcPr>
            <w:tcW w:w="730" w:type="dxa"/>
            <w:tcBorders>
              <w:top w:val="single" w:sz="4" w:space="0" w:color="auto"/>
              <w:left w:val="single" w:sz="4" w:space="0" w:color="auto"/>
              <w:bottom w:val="single" w:sz="4" w:space="0" w:color="auto"/>
              <w:right w:val="single" w:sz="4" w:space="0" w:color="auto"/>
            </w:tcBorders>
          </w:tcPr>
          <w:p w14:paraId="4838997F" w14:textId="77777777" w:rsidR="001B7DFE" w:rsidRPr="00345750" w:rsidRDefault="001B7DFE" w:rsidP="00F61815">
            <w:pPr>
              <w:spacing w:after="160" w:line="256" w:lineRule="auto"/>
              <w:ind w:left="360"/>
              <w:rPr>
                <w:rFonts w:ascii="Times New Roman" w:hAnsi="Times New Roman" w:cs="Times New Roman"/>
                <w:b/>
                <w:bCs/>
                <w:sz w:val="24"/>
                <w:szCs w:val="24"/>
              </w:rPr>
            </w:pPr>
            <w:r w:rsidRPr="00345750">
              <w:rPr>
                <w:rFonts w:ascii="Times New Roman" w:hAnsi="Times New Roman" w:cs="Times New Roman"/>
                <w:b/>
                <w:bCs/>
                <w:sz w:val="24"/>
                <w:szCs w:val="24"/>
              </w:rPr>
              <w:t>3</w:t>
            </w:r>
          </w:p>
        </w:tc>
        <w:tc>
          <w:tcPr>
            <w:tcW w:w="2615" w:type="dxa"/>
            <w:tcBorders>
              <w:top w:val="single" w:sz="4" w:space="0" w:color="auto"/>
              <w:left w:val="single" w:sz="4" w:space="0" w:color="auto"/>
              <w:bottom w:val="single" w:sz="4" w:space="0" w:color="auto"/>
              <w:right w:val="single" w:sz="4" w:space="0" w:color="auto"/>
            </w:tcBorders>
          </w:tcPr>
          <w:p w14:paraId="3E657E9E" w14:textId="77777777" w:rsidR="001B7DFE" w:rsidRPr="00A4464F" w:rsidRDefault="001B7DFE" w:rsidP="00F61815">
            <w:pPr>
              <w:spacing w:after="160" w:line="256" w:lineRule="auto"/>
              <w:jc w:val="center"/>
              <w:rPr>
                <w:rFonts w:ascii="Times New Roman" w:hAnsi="Times New Roman" w:cs="Times New Roman"/>
                <w:sz w:val="24"/>
                <w:szCs w:val="24"/>
              </w:rPr>
            </w:pPr>
            <w:r w:rsidRPr="00A4464F">
              <w:rPr>
                <w:rFonts w:ascii="Times New Roman" w:hAnsi="Times New Roman" w:cs="Times New Roman"/>
                <w:sz w:val="24"/>
                <w:szCs w:val="24"/>
              </w:rPr>
              <w:t xml:space="preserve">Severe impact </w:t>
            </w:r>
          </w:p>
        </w:tc>
        <w:tc>
          <w:tcPr>
            <w:tcW w:w="1527" w:type="dxa"/>
            <w:tcBorders>
              <w:top w:val="single" w:sz="4" w:space="0" w:color="auto"/>
              <w:left w:val="single" w:sz="4" w:space="0" w:color="auto"/>
              <w:bottom w:val="single" w:sz="4" w:space="0" w:color="auto"/>
              <w:right w:val="single" w:sz="4" w:space="0" w:color="auto"/>
            </w:tcBorders>
          </w:tcPr>
          <w:p w14:paraId="56B7594D" w14:textId="77777777" w:rsidR="001B7DFE" w:rsidRPr="00A4464F" w:rsidRDefault="001B7DFE" w:rsidP="00F61815">
            <w:pPr>
              <w:spacing w:after="160" w:line="256" w:lineRule="auto"/>
              <w:jc w:val="center"/>
              <w:rPr>
                <w:rFonts w:ascii="Times New Roman" w:hAnsi="Times New Roman" w:cs="Times New Roman"/>
                <w:sz w:val="24"/>
                <w:szCs w:val="24"/>
              </w:rPr>
            </w:pPr>
            <w:r w:rsidRPr="00A4464F">
              <w:rPr>
                <w:rFonts w:ascii="Times New Roman" w:hAnsi="Times New Roman" w:cs="Times New Roman"/>
                <w:sz w:val="24"/>
                <w:szCs w:val="24"/>
              </w:rPr>
              <w:t>30</w:t>
            </w:r>
          </w:p>
        </w:tc>
        <w:tc>
          <w:tcPr>
            <w:tcW w:w="950" w:type="dxa"/>
            <w:tcBorders>
              <w:top w:val="single" w:sz="4" w:space="0" w:color="auto"/>
              <w:left w:val="single" w:sz="4" w:space="0" w:color="auto"/>
              <w:bottom w:val="single" w:sz="4" w:space="0" w:color="auto"/>
              <w:right w:val="single" w:sz="4" w:space="0" w:color="auto"/>
            </w:tcBorders>
          </w:tcPr>
          <w:p w14:paraId="52E9BA02" w14:textId="77777777" w:rsidR="001B7DFE" w:rsidRPr="00A4464F" w:rsidRDefault="001B7DFE" w:rsidP="00F61815">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200" w:type="dxa"/>
            <w:tcBorders>
              <w:top w:val="single" w:sz="4" w:space="0" w:color="auto"/>
              <w:left w:val="single" w:sz="4" w:space="0" w:color="auto"/>
              <w:bottom w:val="single" w:sz="4" w:space="0" w:color="auto"/>
              <w:right w:val="single" w:sz="4" w:space="0" w:color="auto"/>
            </w:tcBorders>
          </w:tcPr>
          <w:p w14:paraId="6B91D32A" w14:textId="77777777" w:rsidR="001B7DFE" w:rsidRPr="00A4464F" w:rsidRDefault="001B7DFE" w:rsidP="00F61815">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545ED670" w14:textId="77777777" w:rsidR="001B7DFE" w:rsidRPr="00A4464F" w:rsidRDefault="001B7DFE" w:rsidP="00F61815">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.71</w:t>
            </w:r>
          </w:p>
        </w:tc>
      </w:tr>
      <w:tr w:rsidR="001B7DFE" w14:paraId="62B2C52B" w14:textId="77777777" w:rsidTr="00F61815">
        <w:trPr>
          <w:trHeight w:val="701"/>
        </w:trPr>
        <w:tc>
          <w:tcPr>
            <w:tcW w:w="730" w:type="dxa"/>
            <w:tcBorders>
              <w:top w:val="single" w:sz="4" w:space="0" w:color="auto"/>
              <w:left w:val="single" w:sz="4" w:space="0" w:color="auto"/>
              <w:bottom w:val="single" w:sz="4" w:space="0" w:color="auto"/>
              <w:right w:val="single" w:sz="4" w:space="0" w:color="auto"/>
            </w:tcBorders>
          </w:tcPr>
          <w:p w14:paraId="46903649" w14:textId="77777777" w:rsidR="001B7DFE" w:rsidRPr="00345750" w:rsidRDefault="001B7DFE" w:rsidP="00F61815">
            <w:pPr>
              <w:spacing w:after="160" w:line="256" w:lineRule="auto"/>
              <w:ind w:left="360"/>
              <w:rPr>
                <w:rFonts w:ascii="Times New Roman" w:hAnsi="Times New Roman" w:cs="Times New Roman"/>
                <w:b/>
                <w:bCs/>
                <w:sz w:val="24"/>
                <w:szCs w:val="24"/>
              </w:rPr>
            </w:pPr>
            <w:r w:rsidRPr="00345750">
              <w:rPr>
                <w:rFonts w:ascii="Times New Roman" w:hAnsi="Times New Roman" w:cs="Times New Roman"/>
                <w:b/>
                <w:bCs/>
                <w:sz w:val="24"/>
                <w:szCs w:val="24"/>
              </w:rPr>
              <w:t>4</w:t>
            </w:r>
          </w:p>
        </w:tc>
        <w:tc>
          <w:tcPr>
            <w:tcW w:w="2615" w:type="dxa"/>
            <w:tcBorders>
              <w:top w:val="single" w:sz="4" w:space="0" w:color="auto"/>
              <w:left w:val="single" w:sz="4" w:space="0" w:color="auto"/>
              <w:bottom w:val="single" w:sz="4" w:space="0" w:color="auto"/>
              <w:right w:val="single" w:sz="4" w:space="0" w:color="auto"/>
            </w:tcBorders>
          </w:tcPr>
          <w:p w14:paraId="257F65F6" w14:textId="77777777" w:rsidR="001B7DFE" w:rsidRPr="00A4464F" w:rsidRDefault="001B7DFE" w:rsidP="00F61815">
            <w:pPr>
              <w:spacing w:after="160" w:line="256" w:lineRule="auto"/>
              <w:jc w:val="center"/>
              <w:rPr>
                <w:rFonts w:ascii="Times New Roman" w:hAnsi="Times New Roman" w:cs="Times New Roman"/>
                <w:sz w:val="24"/>
                <w:szCs w:val="24"/>
              </w:rPr>
            </w:pPr>
            <w:r w:rsidRPr="00A4464F">
              <w:rPr>
                <w:rFonts w:ascii="Times New Roman" w:hAnsi="Times New Roman" w:cs="Times New Roman"/>
                <w:sz w:val="24"/>
                <w:szCs w:val="24"/>
              </w:rPr>
              <w:t>Feel Happy about their achievement</w:t>
            </w:r>
          </w:p>
        </w:tc>
        <w:tc>
          <w:tcPr>
            <w:tcW w:w="1527" w:type="dxa"/>
            <w:tcBorders>
              <w:top w:val="single" w:sz="4" w:space="0" w:color="auto"/>
              <w:left w:val="single" w:sz="4" w:space="0" w:color="auto"/>
              <w:bottom w:val="single" w:sz="4" w:space="0" w:color="auto"/>
              <w:right w:val="single" w:sz="4" w:space="0" w:color="auto"/>
            </w:tcBorders>
          </w:tcPr>
          <w:p w14:paraId="2377673C" w14:textId="77777777" w:rsidR="001B7DFE" w:rsidRPr="00A4464F" w:rsidRDefault="001B7DFE" w:rsidP="00F61815">
            <w:pPr>
              <w:spacing w:after="160" w:line="256" w:lineRule="auto"/>
              <w:jc w:val="center"/>
              <w:rPr>
                <w:rFonts w:ascii="Times New Roman" w:hAnsi="Times New Roman" w:cs="Times New Roman"/>
                <w:sz w:val="24"/>
                <w:szCs w:val="24"/>
              </w:rPr>
            </w:pPr>
            <w:r w:rsidRPr="00A4464F">
              <w:rPr>
                <w:rFonts w:ascii="Times New Roman" w:hAnsi="Times New Roman" w:cs="Times New Roman"/>
                <w:sz w:val="24"/>
                <w:szCs w:val="24"/>
              </w:rPr>
              <w:t>20</w:t>
            </w:r>
          </w:p>
        </w:tc>
        <w:tc>
          <w:tcPr>
            <w:tcW w:w="950" w:type="dxa"/>
            <w:tcBorders>
              <w:top w:val="single" w:sz="4" w:space="0" w:color="auto"/>
              <w:left w:val="single" w:sz="4" w:space="0" w:color="auto"/>
              <w:bottom w:val="single" w:sz="4" w:space="0" w:color="auto"/>
              <w:right w:val="single" w:sz="4" w:space="0" w:color="auto"/>
            </w:tcBorders>
          </w:tcPr>
          <w:p w14:paraId="36C02C9C" w14:textId="77777777" w:rsidR="001B7DFE" w:rsidRPr="00A4464F" w:rsidRDefault="001B7DFE" w:rsidP="00F61815">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200" w:type="dxa"/>
            <w:tcBorders>
              <w:top w:val="single" w:sz="4" w:space="0" w:color="auto"/>
              <w:left w:val="single" w:sz="4" w:space="0" w:color="auto"/>
              <w:bottom w:val="single" w:sz="4" w:space="0" w:color="auto"/>
              <w:right w:val="single" w:sz="4" w:space="0" w:color="auto"/>
            </w:tcBorders>
          </w:tcPr>
          <w:p w14:paraId="057C1EEA" w14:textId="77777777" w:rsidR="001B7DFE" w:rsidRPr="00A4464F" w:rsidRDefault="001B7DFE" w:rsidP="00F61815">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225</w:t>
            </w: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05BA9A01" w14:textId="77777777" w:rsidR="001B7DFE" w:rsidRPr="00A4464F" w:rsidRDefault="001B7DFE" w:rsidP="00F61815">
            <w:pPr>
              <w:spacing w:after="160" w:line="256" w:lineRule="auto"/>
              <w:jc w:val="center"/>
              <w:rPr>
                <w:rFonts w:ascii="Times New Roman" w:hAnsi="Times New Roman" w:cs="Times New Roman"/>
                <w:sz w:val="24"/>
                <w:szCs w:val="24"/>
              </w:rPr>
            </w:pPr>
            <w:r>
              <w:rPr>
                <w:rFonts w:ascii="Times New Roman" w:hAnsi="Times New Roman" w:cs="Times New Roman"/>
                <w:sz w:val="24"/>
                <w:szCs w:val="24"/>
              </w:rPr>
              <w:t>6.43</w:t>
            </w:r>
          </w:p>
        </w:tc>
      </w:tr>
      <w:tr w:rsidR="001B7DFE" w:rsidRPr="00345750" w14:paraId="618F20E3" w14:textId="77777777" w:rsidTr="00F61815">
        <w:trPr>
          <w:trHeight w:val="350"/>
        </w:trPr>
        <w:tc>
          <w:tcPr>
            <w:tcW w:w="730" w:type="dxa"/>
            <w:tcBorders>
              <w:top w:val="single" w:sz="4" w:space="0" w:color="auto"/>
              <w:left w:val="single" w:sz="4" w:space="0" w:color="auto"/>
              <w:bottom w:val="single" w:sz="4" w:space="0" w:color="auto"/>
              <w:right w:val="single" w:sz="4" w:space="0" w:color="auto"/>
            </w:tcBorders>
          </w:tcPr>
          <w:p w14:paraId="7F42F449" w14:textId="77777777" w:rsidR="001B7DFE" w:rsidRPr="00345750" w:rsidRDefault="001B7DFE" w:rsidP="00F61815">
            <w:pPr>
              <w:spacing w:after="160" w:line="256" w:lineRule="auto"/>
              <w:jc w:val="center"/>
              <w:rPr>
                <w:rFonts w:ascii="Times New Roman" w:hAnsi="Times New Roman" w:cs="Times New Roman"/>
                <w:b/>
                <w:bCs/>
                <w:sz w:val="24"/>
                <w:szCs w:val="24"/>
              </w:rPr>
            </w:pPr>
          </w:p>
        </w:tc>
        <w:tc>
          <w:tcPr>
            <w:tcW w:w="2615" w:type="dxa"/>
            <w:tcBorders>
              <w:top w:val="single" w:sz="4" w:space="0" w:color="auto"/>
              <w:left w:val="single" w:sz="4" w:space="0" w:color="auto"/>
              <w:bottom w:val="single" w:sz="4" w:space="0" w:color="auto"/>
              <w:right w:val="single" w:sz="4" w:space="0" w:color="auto"/>
            </w:tcBorders>
          </w:tcPr>
          <w:p w14:paraId="46A2836A" w14:textId="77777777" w:rsidR="001B7DFE" w:rsidRPr="00345750" w:rsidRDefault="001B7DFE" w:rsidP="00F61815">
            <w:pPr>
              <w:spacing w:after="160" w:line="256" w:lineRule="auto"/>
              <w:jc w:val="center"/>
              <w:rPr>
                <w:rFonts w:ascii="Times New Roman" w:hAnsi="Times New Roman" w:cs="Times New Roman"/>
                <w:b/>
                <w:bCs/>
                <w:sz w:val="24"/>
                <w:szCs w:val="24"/>
              </w:rPr>
            </w:pPr>
            <w:r w:rsidRPr="00345750">
              <w:rPr>
                <w:rFonts w:ascii="Times New Roman" w:hAnsi="Times New Roman" w:cs="Times New Roman"/>
                <w:b/>
                <w:bCs/>
                <w:sz w:val="24"/>
                <w:szCs w:val="24"/>
              </w:rPr>
              <w:t>Total</w:t>
            </w:r>
          </w:p>
        </w:tc>
        <w:tc>
          <w:tcPr>
            <w:tcW w:w="1527" w:type="dxa"/>
            <w:tcBorders>
              <w:top w:val="single" w:sz="4" w:space="0" w:color="auto"/>
              <w:left w:val="single" w:sz="4" w:space="0" w:color="auto"/>
              <w:bottom w:val="single" w:sz="4" w:space="0" w:color="auto"/>
              <w:right w:val="single" w:sz="4" w:space="0" w:color="auto"/>
            </w:tcBorders>
          </w:tcPr>
          <w:p w14:paraId="63984CC0" w14:textId="77777777" w:rsidR="001B7DFE" w:rsidRPr="00345750" w:rsidRDefault="001B7DFE" w:rsidP="00F61815">
            <w:pPr>
              <w:spacing w:after="160" w:line="256" w:lineRule="auto"/>
              <w:jc w:val="center"/>
              <w:rPr>
                <w:rFonts w:ascii="Times New Roman" w:hAnsi="Times New Roman" w:cs="Times New Roman"/>
                <w:b/>
                <w:bCs/>
                <w:sz w:val="24"/>
                <w:szCs w:val="24"/>
              </w:rPr>
            </w:pPr>
            <w:r w:rsidRPr="00345750">
              <w:rPr>
                <w:rFonts w:ascii="Times New Roman" w:hAnsi="Times New Roman" w:cs="Times New Roman"/>
                <w:b/>
                <w:bCs/>
                <w:sz w:val="24"/>
                <w:szCs w:val="24"/>
              </w:rPr>
              <w:t>70</w:t>
            </w:r>
          </w:p>
        </w:tc>
        <w:tc>
          <w:tcPr>
            <w:tcW w:w="950" w:type="dxa"/>
            <w:tcBorders>
              <w:top w:val="single" w:sz="4" w:space="0" w:color="auto"/>
              <w:left w:val="single" w:sz="4" w:space="0" w:color="auto"/>
              <w:bottom w:val="single" w:sz="4" w:space="0" w:color="auto"/>
              <w:right w:val="single" w:sz="4" w:space="0" w:color="auto"/>
            </w:tcBorders>
          </w:tcPr>
          <w:p w14:paraId="64C55A62" w14:textId="77777777" w:rsidR="001B7DFE" w:rsidRPr="00345750" w:rsidRDefault="001B7DFE" w:rsidP="00F61815">
            <w:pPr>
              <w:spacing w:after="160" w:line="256" w:lineRule="auto"/>
              <w:jc w:val="center"/>
              <w:rPr>
                <w:rFonts w:ascii="Times New Roman" w:hAnsi="Times New Roman" w:cs="Times New Roman"/>
                <w:b/>
                <w:bCs/>
                <w:sz w:val="24"/>
                <w:szCs w:val="24"/>
              </w:rPr>
            </w:pPr>
          </w:p>
        </w:tc>
        <w:tc>
          <w:tcPr>
            <w:tcW w:w="1200" w:type="dxa"/>
            <w:tcBorders>
              <w:top w:val="single" w:sz="4" w:space="0" w:color="auto"/>
              <w:left w:val="single" w:sz="4" w:space="0" w:color="auto"/>
              <w:bottom w:val="single" w:sz="4" w:space="0" w:color="auto"/>
              <w:right w:val="single" w:sz="4" w:space="0" w:color="auto"/>
            </w:tcBorders>
          </w:tcPr>
          <w:p w14:paraId="02294C61" w14:textId="77777777" w:rsidR="001B7DFE" w:rsidRPr="00345750" w:rsidRDefault="001B7DFE" w:rsidP="00F61815">
            <w:pPr>
              <w:spacing w:after="160" w:line="256" w:lineRule="auto"/>
              <w:jc w:val="center"/>
              <w:rPr>
                <w:rFonts w:ascii="Times New Roman" w:hAnsi="Times New Roman" w:cs="Times New Roman"/>
                <w:b/>
                <w:bCs/>
                <w:sz w:val="24"/>
                <w:szCs w:val="24"/>
              </w:rPr>
            </w:pPr>
          </w:p>
        </w:tc>
        <w:tc>
          <w:tcPr>
            <w:tcW w:w="1566" w:type="dxa"/>
            <w:tcBorders>
              <w:top w:val="single" w:sz="4" w:space="0" w:color="auto"/>
              <w:left w:val="single" w:sz="4" w:space="0" w:color="auto"/>
              <w:bottom w:val="single" w:sz="4" w:space="0" w:color="auto"/>
              <w:right w:val="single" w:sz="4" w:space="0" w:color="auto"/>
            </w:tcBorders>
            <w:shd w:val="clear" w:color="auto" w:fill="auto"/>
          </w:tcPr>
          <w:p w14:paraId="0563D280" w14:textId="77777777" w:rsidR="001B7DFE" w:rsidRPr="00345750" w:rsidRDefault="001B7DFE" w:rsidP="00F61815">
            <w:pPr>
              <w:spacing w:after="160" w:line="256" w:lineRule="auto"/>
              <w:jc w:val="center"/>
              <w:rPr>
                <w:rFonts w:ascii="Times New Roman" w:hAnsi="Times New Roman" w:cs="Times New Roman"/>
                <w:b/>
                <w:bCs/>
                <w:sz w:val="24"/>
                <w:szCs w:val="24"/>
              </w:rPr>
            </w:pPr>
            <w:r w:rsidRPr="00345750">
              <w:rPr>
                <w:rFonts w:ascii="Times New Roman" w:hAnsi="Times New Roman" w:cs="Times New Roman"/>
                <w:b/>
                <w:bCs/>
                <w:sz w:val="24"/>
                <w:szCs w:val="24"/>
              </w:rPr>
              <w:t>42.84</w:t>
            </w:r>
          </w:p>
        </w:tc>
      </w:tr>
    </w:tbl>
    <w:p w14:paraId="4AED91A0" w14:textId="77777777" w:rsidR="001B7DFE" w:rsidRDefault="001B7DFE" w:rsidP="001B7DFE">
      <w:pPr>
        <w:rPr>
          <w:rFonts w:ascii="Times New Roman" w:hAnsi="Times New Roman" w:cs="Times New Roman"/>
          <w:b/>
          <w:bCs/>
          <w:sz w:val="24"/>
          <w:szCs w:val="24"/>
        </w:rPr>
      </w:pPr>
    </w:p>
    <w:p w14:paraId="16F88AA2" w14:textId="77777777" w:rsidR="00D22320" w:rsidRDefault="00D22320" w:rsidP="001B7DFE">
      <w:pPr>
        <w:tabs>
          <w:tab w:val="left" w:pos="2268"/>
        </w:tabs>
        <w:rPr>
          <w:rFonts w:ascii="Times New Roman" w:hAnsi="Times New Roman" w:cs="Times New Roman"/>
          <w:b/>
          <w:bCs/>
          <w:sz w:val="24"/>
          <w:szCs w:val="24"/>
        </w:rPr>
      </w:pPr>
    </w:p>
    <w:p w14:paraId="57EB24B8" w14:textId="77777777" w:rsidR="001B7DFE" w:rsidRPr="00E91CE8" w:rsidRDefault="001B7DFE" w:rsidP="001B7DFE">
      <w:pPr>
        <w:tabs>
          <w:tab w:val="left" w:pos="2268"/>
        </w:tabs>
        <w:rPr>
          <w:rFonts w:ascii="Times New Roman" w:hAnsi="Times New Roman" w:cs="Times New Roman"/>
          <w:b/>
          <w:bCs/>
          <w:sz w:val="24"/>
          <w:szCs w:val="24"/>
        </w:rPr>
      </w:pPr>
      <w:r w:rsidRPr="00E91CE8">
        <w:rPr>
          <w:rFonts w:ascii="Times New Roman" w:hAnsi="Times New Roman" w:cs="Times New Roman"/>
          <w:b/>
          <w:bCs/>
          <w:sz w:val="24"/>
          <w:szCs w:val="24"/>
        </w:rPr>
        <w:t>E = 70/2 = 35</w:t>
      </w:r>
    </w:p>
    <w:p w14:paraId="72EC85B3" w14:textId="77777777" w:rsidR="001B7DFE" w:rsidRDefault="001B7DFE" w:rsidP="001B7DFE">
      <w:pPr>
        <w:tabs>
          <w:tab w:val="left" w:pos="2268"/>
        </w:tabs>
        <w:rPr>
          <w:rFonts w:ascii="Times New Roman" w:hAnsi="Times New Roman" w:cs="Times New Roman"/>
          <w:sz w:val="24"/>
          <w:szCs w:val="24"/>
        </w:rPr>
      </w:pPr>
    </w:p>
    <w:p w14:paraId="76D22294" w14:textId="77777777" w:rsidR="001B7DFE" w:rsidRPr="00E91CE8" w:rsidRDefault="001B7DFE" w:rsidP="001B7DFE">
      <w:pPr>
        <w:tabs>
          <w:tab w:val="left" w:pos="2268"/>
        </w:tabs>
        <w:rPr>
          <w:rFonts w:ascii="Times New Roman" w:hAnsi="Times New Roman" w:cs="Times New Roman"/>
          <w:b/>
          <w:bCs/>
          <w:sz w:val="24"/>
          <w:szCs w:val="24"/>
        </w:rPr>
      </w:pPr>
      <w:r w:rsidRPr="00E91CE8">
        <w:rPr>
          <w:rFonts w:ascii="Times New Roman" w:hAnsi="Times New Roman" w:cs="Times New Roman"/>
          <w:b/>
          <w:bCs/>
          <w:sz w:val="24"/>
          <w:szCs w:val="24"/>
        </w:rPr>
        <w:t>Degree of freedom = (n-1)  4 -1 = 3</w:t>
      </w:r>
    </w:p>
    <w:p w14:paraId="76858006" w14:textId="77777777" w:rsidR="001B7DFE" w:rsidRDefault="001B7DFE" w:rsidP="001B7DFE">
      <w:pPr>
        <w:tabs>
          <w:tab w:val="left" w:pos="2268"/>
        </w:tabs>
        <w:rPr>
          <w:rFonts w:ascii="Times New Roman" w:hAnsi="Times New Roman" w:cs="Times New Roman"/>
          <w:sz w:val="24"/>
          <w:szCs w:val="24"/>
        </w:rPr>
      </w:pPr>
    </w:p>
    <w:p w14:paraId="7A8D548C" w14:textId="77777777" w:rsidR="001B7DFE" w:rsidRDefault="001B7DFE" w:rsidP="001B7DFE">
      <w:pPr>
        <w:tabs>
          <w:tab w:val="left" w:pos="2268"/>
        </w:tabs>
        <w:jc w:val="center"/>
        <w:rPr>
          <w:rFonts w:ascii="Times New Roman" w:hAnsi="Times New Roman" w:cs="Times New Roman"/>
          <w:sz w:val="24"/>
          <w:szCs w:val="24"/>
        </w:rPr>
      </w:pPr>
      <w:r>
        <w:rPr>
          <w:noProof/>
          <w:lang w:eastAsia="en-US"/>
        </w:rPr>
        <w:drawing>
          <wp:inline distT="0" distB="0" distL="0" distR="0" wp14:anchorId="026EA6AA" wp14:editId="69FC6859">
            <wp:extent cx="5185410" cy="2171599"/>
            <wp:effectExtent l="0" t="0" r="0" b="0"/>
            <wp:docPr id="1819582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03696" cy="2179257"/>
                    </a:xfrm>
                    <a:prstGeom prst="rect">
                      <a:avLst/>
                    </a:prstGeom>
                    <a:noFill/>
                    <a:ln>
                      <a:noFill/>
                    </a:ln>
                  </pic:spPr>
                </pic:pic>
              </a:graphicData>
            </a:graphic>
          </wp:inline>
        </w:drawing>
      </w:r>
    </w:p>
    <w:p w14:paraId="1AF16E21" w14:textId="77777777" w:rsidR="001B7DFE" w:rsidRDefault="001B7DFE" w:rsidP="001B7DFE">
      <w:pPr>
        <w:spacing w:line="360" w:lineRule="auto"/>
        <w:jc w:val="both"/>
        <w:rPr>
          <w:rFonts w:ascii="Times New Roman" w:hAnsi="Times New Roman" w:cs="Times New Roman"/>
          <w:sz w:val="24"/>
          <w:szCs w:val="24"/>
        </w:rPr>
      </w:pPr>
    </w:p>
    <w:p w14:paraId="0B098505" w14:textId="4060A61F" w:rsidR="00CB673E" w:rsidRPr="002A0FF1" w:rsidRDefault="002A0FF1" w:rsidP="002A0FF1">
      <w:pPr>
        <w:spacing w:line="360" w:lineRule="auto"/>
        <w:jc w:val="both"/>
        <w:rPr>
          <w:rFonts w:ascii="Times New Roman" w:hAnsi="Times New Roman" w:cs="Times New Roman"/>
          <w:b/>
          <w:bCs/>
          <w:sz w:val="32"/>
          <w:szCs w:val="32"/>
        </w:rPr>
      </w:pPr>
      <w:r w:rsidRPr="002A0FF1">
        <w:rPr>
          <w:rStyle w:val="Strong"/>
          <w:rFonts w:ascii="Times New Roman" w:hAnsi="Times New Roman" w:cs="Times New Roman"/>
          <w:b w:val="0"/>
          <w:bCs w:val="0"/>
          <w:sz w:val="24"/>
          <w:szCs w:val="24"/>
        </w:rPr>
        <w:t>The chi-square test was employed to analyze the data. With 3 degrees of freedom, the critical value obtained from the chi-square table was 2.706. The calculated chi-square value, however, was significantly higher at 42.84. Because the calculated value exceeds the critical value, we reject the null hypothesis.</w:t>
      </w:r>
    </w:p>
    <w:p w14:paraId="49538640" w14:textId="77777777" w:rsidR="002A0FF1" w:rsidRDefault="002A0FF1" w:rsidP="00CB673E">
      <w:pPr>
        <w:jc w:val="both"/>
        <w:rPr>
          <w:rFonts w:ascii="Times New Roman" w:hAnsi="Times New Roman" w:cs="Times New Roman"/>
          <w:b/>
          <w:sz w:val="24"/>
          <w:szCs w:val="24"/>
        </w:rPr>
      </w:pPr>
    </w:p>
    <w:p w14:paraId="7022F53A" w14:textId="77777777" w:rsidR="000E5D4A" w:rsidRDefault="000E5D4A" w:rsidP="002A0FF1">
      <w:pPr>
        <w:jc w:val="both"/>
        <w:rPr>
          <w:rFonts w:ascii="Times New Roman" w:hAnsi="Times New Roman" w:cs="Times New Roman"/>
          <w:b/>
          <w:sz w:val="24"/>
          <w:szCs w:val="24"/>
        </w:rPr>
      </w:pPr>
    </w:p>
    <w:p w14:paraId="5CEAA992" w14:textId="43B0C92F" w:rsidR="001B7DFE" w:rsidRDefault="00CB673E" w:rsidP="002A0FF1">
      <w:pPr>
        <w:jc w:val="both"/>
        <w:rPr>
          <w:rFonts w:ascii="Times New Roman" w:hAnsi="Times New Roman" w:cs="Times New Roman"/>
          <w:b/>
          <w:sz w:val="24"/>
          <w:szCs w:val="24"/>
        </w:rPr>
      </w:pPr>
      <w:r w:rsidRPr="00E735B2">
        <w:rPr>
          <w:rFonts w:ascii="Times New Roman" w:hAnsi="Times New Roman" w:cs="Times New Roman"/>
          <w:b/>
          <w:sz w:val="24"/>
          <w:szCs w:val="24"/>
        </w:rPr>
        <w:t>SUGGESTIONS</w:t>
      </w:r>
    </w:p>
    <w:p w14:paraId="19954C66" w14:textId="77777777" w:rsidR="002A0FF1" w:rsidRPr="002A0FF1" w:rsidRDefault="002A0FF1" w:rsidP="002A0FF1">
      <w:pPr>
        <w:jc w:val="both"/>
        <w:rPr>
          <w:rFonts w:ascii="Times New Roman" w:hAnsi="Times New Roman" w:cs="Times New Roman"/>
          <w:b/>
          <w:sz w:val="24"/>
          <w:szCs w:val="24"/>
        </w:rPr>
      </w:pPr>
    </w:p>
    <w:p w14:paraId="31781D55" w14:textId="77777777" w:rsidR="00CB673E" w:rsidRPr="00CB673E" w:rsidRDefault="00CB673E" w:rsidP="00CB673E">
      <w:pPr>
        <w:numPr>
          <w:ilvl w:val="0"/>
          <w:numId w:val="6"/>
        </w:numPr>
        <w:spacing w:line="360" w:lineRule="auto"/>
        <w:jc w:val="both"/>
        <w:rPr>
          <w:rFonts w:ascii="Times New Roman" w:hAnsi="Times New Roman" w:cs="Times New Roman"/>
          <w:sz w:val="24"/>
        </w:rPr>
      </w:pPr>
      <w:r w:rsidRPr="00CB673E">
        <w:rPr>
          <w:rFonts w:ascii="Times New Roman" w:hAnsi="Times New Roman" w:cs="Times New Roman"/>
          <w:sz w:val="24"/>
        </w:rPr>
        <w:t>Set boundaries on daily social media usage to promote a well-rounded lifestyle.</w:t>
      </w:r>
    </w:p>
    <w:p w14:paraId="680A10CE" w14:textId="77777777" w:rsidR="00CB673E" w:rsidRPr="00CB673E" w:rsidRDefault="00CB673E" w:rsidP="00CB673E">
      <w:pPr>
        <w:numPr>
          <w:ilvl w:val="0"/>
          <w:numId w:val="6"/>
        </w:numPr>
        <w:spacing w:line="360" w:lineRule="auto"/>
        <w:jc w:val="both"/>
        <w:rPr>
          <w:rFonts w:ascii="Times New Roman" w:hAnsi="Times New Roman" w:cs="Times New Roman"/>
          <w:sz w:val="24"/>
        </w:rPr>
      </w:pPr>
      <w:r w:rsidRPr="00CB673E">
        <w:rPr>
          <w:rFonts w:ascii="Times New Roman" w:hAnsi="Times New Roman" w:cs="Times New Roman"/>
          <w:sz w:val="24"/>
        </w:rPr>
        <w:t>Prioritize face-to-face interactions to nurture genuine connections and social bonds.</w:t>
      </w:r>
    </w:p>
    <w:p w14:paraId="6533A140" w14:textId="094CD56F" w:rsidR="00CB673E" w:rsidRPr="00CB673E" w:rsidRDefault="002A0FF1" w:rsidP="00CB673E">
      <w:pPr>
        <w:numPr>
          <w:ilvl w:val="0"/>
          <w:numId w:val="6"/>
        </w:numPr>
        <w:spacing w:line="360" w:lineRule="auto"/>
        <w:jc w:val="both"/>
        <w:rPr>
          <w:rFonts w:ascii="Times New Roman" w:hAnsi="Times New Roman" w:cs="Times New Roman"/>
          <w:sz w:val="24"/>
        </w:rPr>
      </w:pPr>
      <w:r>
        <w:rPr>
          <w:rFonts w:ascii="Times New Roman" w:hAnsi="Times New Roman" w:cs="Times New Roman"/>
          <w:sz w:val="24"/>
        </w:rPr>
        <w:t>E</w:t>
      </w:r>
      <w:r w:rsidR="00CB673E" w:rsidRPr="00CB673E">
        <w:rPr>
          <w:rFonts w:ascii="Times New Roman" w:hAnsi="Times New Roman" w:cs="Times New Roman"/>
          <w:sz w:val="24"/>
        </w:rPr>
        <w:t>ngaging with social media content, being mindful of its potential impact on mental health.</w:t>
      </w:r>
    </w:p>
    <w:p w14:paraId="08BDFC1B" w14:textId="77777777" w:rsidR="00CB673E" w:rsidRPr="00CB673E" w:rsidRDefault="00CB673E" w:rsidP="00CB673E">
      <w:pPr>
        <w:numPr>
          <w:ilvl w:val="0"/>
          <w:numId w:val="6"/>
        </w:numPr>
        <w:spacing w:line="360" w:lineRule="auto"/>
        <w:jc w:val="both"/>
        <w:rPr>
          <w:rFonts w:ascii="Times New Roman" w:hAnsi="Times New Roman" w:cs="Times New Roman"/>
          <w:sz w:val="24"/>
        </w:rPr>
      </w:pPr>
      <w:r w:rsidRPr="00CB673E">
        <w:rPr>
          <w:rFonts w:ascii="Times New Roman" w:hAnsi="Times New Roman" w:cs="Times New Roman"/>
          <w:sz w:val="24"/>
        </w:rPr>
        <w:lastRenderedPageBreak/>
        <w:t>Seek professional support if experiencing anxiety or depression linked to social media usage.</w:t>
      </w:r>
    </w:p>
    <w:p w14:paraId="7B7D41D7" w14:textId="77777777" w:rsidR="00CB673E" w:rsidRPr="00CB673E" w:rsidRDefault="00CB673E" w:rsidP="00CB673E">
      <w:pPr>
        <w:numPr>
          <w:ilvl w:val="0"/>
          <w:numId w:val="6"/>
        </w:numPr>
        <w:spacing w:line="360" w:lineRule="auto"/>
        <w:jc w:val="both"/>
        <w:rPr>
          <w:rFonts w:ascii="Times New Roman" w:hAnsi="Times New Roman" w:cs="Times New Roman"/>
          <w:sz w:val="24"/>
        </w:rPr>
      </w:pPr>
      <w:r w:rsidRPr="00CB673E">
        <w:rPr>
          <w:rFonts w:ascii="Times New Roman" w:hAnsi="Times New Roman" w:cs="Times New Roman"/>
          <w:sz w:val="24"/>
        </w:rPr>
        <w:t>Advocate for comprehensive education on digital wellness to empower individuals with responsible online practices.</w:t>
      </w:r>
    </w:p>
    <w:p w14:paraId="0F53D17D" w14:textId="77777777" w:rsidR="00CB673E" w:rsidRPr="00CB673E" w:rsidRDefault="00CB673E" w:rsidP="00CB673E">
      <w:pPr>
        <w:numPr>
          <w:ilvl w:val="0"/>
          <w:numId w:val="6"/>
        </w:numPr>
        <w:spacing w:line="360" w:lineRule="auto"/>
        <w:jc w:val="both"/>
        <w:rPr>
          <w:rFonts w:ascii="Times New Roman" w:hAnsi="Times New Roman" w:cs="Times New Roman"/>
          <w:sz w:val="24"/>
        </w:rPr>
      </w:pPr>
      <w:r w:rsidRPr="00CB673E">
        <w:rPr>
          <w:rFonts w:ascii="Times New Roman" w:hAnsi="Times New Roman" w:cs="Times New Roman"/>
          <w:sz w:val="24"/>
        </w:rPr>
        <w:t>Foster supportive and inclusive digital communities to promote positive online interac</w:t>
      </w:r>
      <w:r>
        <w:rPr>
          <w:rFonts w:ascii="Times New Roman" w:hAnsi="Times New Roman" w:cs="Times New Roman"/>
          <w:sz w:val="24"/>
        </w:rPr>
        <w:t>tions and prevent.</w:t>
      </w:r>
    </w:p>
    <w:p w14:paraId="1D986FF8" w14:textId="68A61140" w:rsidR="00CB673E" w:rsidRDefault="00CB673E" w:rsidP="00CB673E">
      <w:pPr>
        <w:numPr>
          <w:ilvl w:val="0"/>
          <w:numId w:val="6"/>
        </w:numPr>
        <w:spacing w:line="360" w:lineRule="auto"/>
        <w:jc w:val="both"/>
        <w:rPr>
          <w:rFonts w:ascii="Times New Roman" w:hAnsi="Times New Roman" w:cs="Times New Roman"/>
          <w:sz w:val="24"/>
        </w:rPr>
      </w:pPr>
      <w:r w:rsidRPr="00CB673E">
        <w:rPr>
          <w:rFonts w:ascii="Times New Roman" w:hAnsi="Times New Roman" w:cs="Times New Roman"/>
          <w:sz w:val="24"/>
        </w:rPr>
        <w:t xml:space="preserve">Enhance access to mental health support services to ensure timely assistance </w:t>
      </w:r>
      <w:r w:rsidR="002A0FF1">
        <w:rPr>
          <w:rFonts w:ascii="Times New Roman" w:hAnsi="Times New Roman" w:cs="Times New Roman"/>
          <w:sz w:val="24"/>
        </w:rPr>
        <w:t>.</w:t>
      </w:r>
    </w:p>
    <w:p w14:paraId="7C0C4279" w14:textId="77777777" w:rsidR="00CB673E" w:rsidRDefault="00CB673E" w:rsidP="00CB673E">
      <w:pPr>
        <w:spacing w:line="360" w:lineRule="auto"/>
        <w:ind w:left="360"/>
        <w:jc w:val="both"/>
        <w:rPr>
          <w:rFonts w:ascii="Times New Roman" w:hAnsi="Times New Roman" w:cs="Times New Roman"/>
          <w:sz w:val="24"/>
        </w:rPr>
      </w:pPr>
    </w:p>
    <w:p w14:paraId="7D5F23CC" w14:textId="77777777" w:rsidR="00D22320" w:rsidRDefault="00D22320" w:rsidP="00CB673E">
      <w:pPr>
        <w:spacing w:line="360" w:lineRule="auto"/>
        <w:jc w:val="both"/>
        <w:rPr>
          <w:rFonts w:ascii="Times New Roman" w:hAnsi="Times New Roman" w:cs="Times New Roman"/>
          <w:b/>
          <w:bCs/>
          <w:sz w:val="24"/>
        </w:rPr>
      </w:pPr>
    </w:p>
    <w:p w14:paraId="45ED5573" w14:textId="77777777" w:rsidR="00CB673E" w:rsidRDefault="00CB673E" w:rsidP="00CB673E">
      <w:pPr>
        <w:spacing w:line="360" w:lineRule="auto"/>
        <w:jc w:val="both"/>
        <w:rPr>
          <w:rFonts w:ascii="Times New Roman" w:hAnsi="Times New Roman" w:cs="Times New Roman"/>
          <w:b/>
          <w:bCs/>
          <w:sz w:val="24"/>
        </w:rPr>
      </w:pPr>
      <w:r w:rsidRPr="00CB673E">
        <w:rPr>
          <w:rFonts w:ascii="Times New Roman" w:hAnsi="Times New Roman" w:cs="Times New Roman"/>
          <w:b/>
          <w:bCs/>
          <w:sz w:val="24"/>
        </w:rPr>
        <w:t xml:space="preserve">SUMMARY &amp; CONCLUSION </w:t>
      </w:r>
    </w:p>
    <w:p w14:paraId="51342CE8" w14:textId="77777777" w:rsidR="002A0FF1" w:rsidRPr="000E5D4A" w:rsidRDefault="002A0FF1" w:rsidP="000E5D4A">
      <w:pPr>
        <w:pStyle w:val="NormalWeb"/>
        <w:spacing w:line="360" w:lineRule="auto"/>
        <w:jc w:val="both"/>
        <w:rPr>
          <w:lang w:eastAsia="en-IN"/>
        </w:rPr>
      </w:pPr>
      <w:r w:rsidRPr="000E5D4A">
        <w:t>Social media has become an ubiquitous feature of contemporary life, offering a multitude of advantages including expedited communication and readily available information. However, concerns regarding its potential to negatively impact mental health have become increasingly prominent. This study investigated this complex interplay, examining the influence of social media on stress, anxiety, depression, and experiences of cyberbullying and online harassment.</w:t>
      </w:r>
    </w:p>
    <w:p w14:paraId="59AB94F3" w14:textId="77777777" w:rsidR="002A0FF1" w:rsidRPr="000E5D4A" w:rsidRDefault="002A0FF1" w:rsidP="000E5D4A">
      <w:pPr>
        <w:pStyle w:val="NormalWeb"/>
        <w:spacing w:line="360" w:lineRule="auto"/>
        <w:jc w:val="both"/>
      </w:pPr>
      <w:r w:rsidRPr="000E5D4A">
        <w:t>The findings revealed a multifaceted role for social media, acting as both a facilitator of connection and a potential trigger for mental health challenges. Notably, patterns of excessive use correlated with heightened anxiety, stress, and susceptibility to cyberbullying. Nevertheless, the research also identified promising avenues for intervention, such as the implementation of improved reporting mechanisms and educational programs.</w:t>
      </w:r>
    </w:p>
    <w:p w14:paraId="267E11DC" w14:textId="626C0FAC" w:rsidR="002A0FF1" w:rsidRPr="000E5D4A" w:rsidRDefault="002A0FF1" w:rsidP="000E5D4A">
      <w:pPr>
        <w:pStyle w:val="NormalWeb"/>
        <w:spacing w:line="360" w:lineRule="auto"/>
        <w:jc w:val="both"/>
      </w:pPr>
      <w:r w:rsidRPr="000E5D4A">
        <w:t>In conclusion, proactive strategies are essential to navigate the intricate landscape of social media while safeguarding mental well-being. Initiatives such as digital literacy education, fostering supportive online communities, and ensuring accessibility to mental health resources can empower individuals to mitigate the negative effects of social media and cultivate a more balanced relationship with technology in the digital age.</w:t>
      </w:r>
    </w:p>
    <w:p w14:paraId="36A0F311" w14:textId="77777777" w:rsidR="00CB673E" w:rsidRDefault="00CB673E" w:rsidP="00CB673E">
      <w:pPr>
        <w:spacing w:line="360" w:lineRule="auto"/>
        <w:jc w:val="both"/>
        <w:rPr>
          <w:rFonts w:ascii="Times New Roman" w:hAnsi="Times New Roman" w:cs="Times New Roman"/>
          <w:bCs/>
          <w:sz w:val="24"/>
        </w:rPr>
      </w:pPr>
    </w:p>
    <w:p w14:paraId="29F82058" w14:textId="77777777" w:rsidR="004D5967" w:rsidRDefault="004D5967" w:rsidP="00CB673E">
      <w:pPr>
        <w:spacing w:line="360" w:lineRule="auto"/>
        <w:jc w:val="both"/>
        <w:rPr>
          <w:rFonts w:ascii="Times New Roman" w:hAnsi="Times New Roman" w:cs="Times New Roman"/>
          <w:b/>
          <w:bCs/>
          <w:sz w:val="24"/>
          <w:szCs w:val="24"/>
        </w:rPr>
      </w:pPr>
    </w:p>
    <w:p w14:paraId="53C4633E" w14:textId="77777777" w:rsidR="004D5967" w:rsidRDefault="004D5967" w:rsidP="00CB673E">
      <w:pPr>
        <w:spacing w:line="360" w:lineRule="auto"/>
        <w:jc w:val="both"/>
        <w:rPr>
          <w:rFonts w:ascii="Times New Roman" w:hAnsi="Times New Roman" w:cs="Times New Roman"/>
          <w:b/>
          <w:bCs/>
          <w:sz w:val="24"/>
          <w:szCs w:val="24"/>
        </w:rPr>
      </w:pPr>
    </w:p>
    <w:p w14:paraId="5799A226" w14:textId="2EFDA58A" w:rsidR="00CB673E" w:rsidRPr="00CB673E" w:rsidRDefault="00CB673E" w:rsidP="00CB673E">
      <w:pPr>
        <w:spacing w:line="360" w:lineRule="auto"/>
        <w:jc w:val="both"/>
        <w:rPr>
          <w:rFonts w:ascii="Times New Roman" w:hAnsi="Times New Roman" w:cs="Times New Roman"/>
          <w:b/>
          <w:bCs/>
          <w:sz w:val="24"/>
          <w:szCs w:val="24"/>
        </w:rPr>
      </w:pPr>
      <w:r w:rsidRPr="00932238">
        <w:rPr>
          <w:rFonts w:ascii="Times New Roman" w:hAnsi="Times New Roman" w:cs="Times New Roman"/>
          <w:b/>
          <w:bCs/>
          <w:sz w:val="24"/>
          <w:szCs w:val="24"/>
        </w:rPr>
        <w:lastRenderedPageBreak/>
        <w:t>BIBLIOGRAPHY AND REFERENCES</w:t>
      </w:r>
    </w:p>
    <w:p w14:paraId="3BEE76E1" w14:textId="09E26FF2" w:rsidR="00CB673E" w:rsidRPr="00CB673E" w:rsidRDefault="00CB673E" w:rsidP="00CB673E">
      <w:pPr>
        <w:pStyle w:val="ListParagraph"/>
        <w:numPr>
          <w:ilvl w:val="0"/>
          <w:numId w:val="7"/>
        </w:numPr>
        <w:spacing w:line="360" w:lineRule="auto"/>
        <w:jc w:val="both"/>
        <w:rPr>
          <w:rFonts w:ascii="Times New Roman" w:hAnsi="Times New Roman" w:cs="Times New Roman"/>
          <w:bCs/>
          <w:sz w:val="24"/>
        </w:rPr>
      </w:pPr>
      <w:r w:rsidRPr="00CB673E">
        <w:rPr>
          <w:rFonts w:ascii="Times New Roman" w:hAnsi="Times New Roman" w:cs="Times New Roman"/>
          <w:bCs/>
          <w:sz w:val="24"/>
        </w:rPr>
        <w:t>Deepa M, Dr.V. Krishna Priya. "</w:t>
      </w:r>
      <w:r w:rsidR="002A0FF1">
        <w:rPr>
          <w:rFonts w:ascii="Times New Roman" w:hAnsi="Times New Roman" w:cs="Times New Roman"/>
          <w:bCs/>
          <w:sz w:val="24"/>
        </w:rPr>
        <w:t>Effect o</w:t>
      </w:r>
      <w:r w:rsidRPr="00CB673E">
        <w:rPr>
          <w:rFonts w:ascii="Times New Roman" w:hAnsi="Times New Roman" w:cs="Times New Roman"/>
          <w:bCs/>
          <w:sz w:val="24"/>
        </w:rPr>
        <w:t>f Social Media On Mental Health Of Students" (2020).</w:t>
      </w:r>
    </w:p>
    <w:p w14:paraId="46535EDE" w14:textId="12E469C4" w:rsidR="00CB673E" w:rsidRPr="00CB673E" w:rsidRDefault="00CB673E" w:rsidP="00CB673E">
      <w:pPr>
        <w:pStyle w:val="ListParagraph"/>
        <w:numPr>
          <w:ilvl w:val="0"/>
          <w:numId w:val="7"/>
        </w:numPr>
        <w:spacing w:line="360" w:lineRule="auto"/>
        <w:jc w:val="both"/>
        <w:rPr>
          <w:rFonts w:ascii="Times New Roman" w:hAnsi="Times New Roman" w:cs="Times New Roman"/>
          <w:bCs/>
          <w:sz w:val="24"/>
        </w:rPr>
      </w:pPr>
      <w:r w:rsidRPr="00CB673E">
        <w:rPr>
          <w:rFonts w:ascii="Times New Roman" w:hAnsi="Times New Roman" w:cs="Times New Roman"/>
          <w:bCs/>
          <w:sz w:val="24"/>
        </w:rPr>
        <w:t>Jessica M. Haddad, Christina Macenski. "The</w:t>
      </w:r>
      <w:r w:rsidR="002A0FF1">
        <w:rPr>
          <w:rFonts w:ascii="Times New Roman" w:hAnsi="Times New Roman" w:cs="Times New Roman"/>
          <w:bCs/>
          <w:sz w:val="24"/>
        </w:rPr>
        <w:t xml:space="preserve"> Positive and Negative</w:t>
      </w:r>
      <w:r w:rsidRPr="00CB673E">
        <w:rPr>
          <w:rFonts w:ascii="Times New Roman" w:hAnsi="Times New Roman" w:cs="Times New Roman"/>
          <w:bCs/>
          <w:sz w:val="24"/>
        </w:rPr>
        <w:t xml:space="preserve"> I</w:t>
      </w:r>
      <w:r w:rsidR="002A0FF1">
        <w:rPr>
          <w:rFonts w:ascii="Times New Roman" w:hAnsi="Times New Roman" w:cs="Times New Roman"/>
          <w:bCs/>
          <w:sz w:val="24"/>
        </w:rPr>
        <w:t xml:space="preserve">nfluence </w:t>
      </w:r>
      <w:r w:rsidRPr="00CB673E">
        <w:rPr>
          <w:rFonts w:ascii="Times New Roman" w:hAnsi="Times New Roman" w:cs="Times New Roman"/>
          <w:bCs/>
          <w:sz w:val="24"/>
        </w:rPr>
        <w:t>of Social Media on College Mental Health During the COVID 19 Pandemic" (2021).</w:t>
      </w:r>
    </w:p>
    <w:p w14:paraId="076B4F48" w14:textId="77777777" w:rsidR="00CB673E" w:rsidRPr="00CB673E" w:rsidRDefault="00CB673E" w:rsidP="00CB673E">
      <w:pPr>
        <w:pStyle w:val="ListParagraph"/>
        <w:numPr>
          <w:ilvl w:val="0"/>
          <w:numId w:val="7"/>
        </w:numPr>
        <w:spacing w:line="360" w:lineRule="auto"/>
        <w:jc w:val="both"/>
        <w:rPr>
          <w:rFonts w:ascii="Times New Roman" w:hAnsi="Times New Roman" w:cs="Times New Roman"/>
          <w:bCs/>
          <w:sz w:val="24"/>
        </w:rPr>
      </w:pPr>
      <w:r w:rsidRPr="00CB673E">
        <w:rPr>
          <w:rFonts w:ascii="Times New Roman" w:hAnsi="Times New Roman" w:cs="Times New Roman"/>
          <w:bCs/>
          <w:sz w:val="24"/>
        </w:rPr>
        <w:t>Lin, Julia et al. "Association Between Social Media Use and Depression Among U.S. Young Adults." Depression and Anxiety (2016).</w:t>
      </w:r>
    </w:p>
    <w:p w14:paraId="3ACD2E76" w14:textId="77777777" w:rsidR="00CB673E" w:rsidRPr="00CB673E" w:rsidRDefault="00CB673E" w:rsidP="00CB673E">
      <w:pPr>
        <w:spacing w:line="360" w:lineRule="auto"/>
        <w:jc w:val="both"/>
        <w:rPr>
          <w:rFonts w:ascii="Times New Roman" w:hAnsi="Times New Roman" w:cs="Times New Roman"/>
          <w:bCs/>
          <w:sz w:val="24"/>
        </w:rPr>
      </w:pPr>
    </w:p>
    <w:p w14:paraId="6C7C2C45" w14:textId="77777777" w:rsidR="00CB673E" w:rsidRPr="00CB673E" w:rsidRDefault="00CB673E" w:rsidP="00CB673E">
      <w:pPr>
        <w:spacing w:line="360" w:lineRule="auto"/>
        <w:jc w:val="both"/>
        <w:rPr>
          <w:rFonts w:ascii="Times New Roman" w:hAnsi="Times New Roman" w:cs="Times New Roman"/>
          <w:bCs/>
          <w:sz w:val="24"/>
        </w:rPr>
      </w:pPr>
    </w:p>
    <w:p w14:paraId="72BB573D" w14:textId="77777777" w:rsidR="001B7DFE" w:rsidRPr="00224082" w:rsidRDefault="001B7DFE" w:rsidP="00224082">
      <w:pPr>
        <w:spacing w:line="360" w:lineRule="auto"/>
        <w:ind w:left="360"/>
        <w:jc w:val="both"/>
        <w:rPr>
          <w:rFonts w:ascii="Times New Roman" w:hAnsi="Times New Roman" w:cs="Times New Roman"/>
          <w:sz w:val="24"/>
        </w:rPr>
      </w:pPr>
    </w:p>
    <w:p w14:paraId="180EA8E3" w14:textId="77777777" w:rsidR="00224082" w:rsidRPr="00224082" w:rsidRDefault="00224082" w:rsidP="00224082">
      <w:pPr>
        <w:spacing w:line="360" w:lineRule="auto"/>
        <w:ind w:left="360"/>
        <w:jc w:val="both"/>
        <w:rPr>
          <w:rFonts w:ascii="Times New Roman" w:hAnsi="Times New Roman" w:cs="Times New Roman"/>
          <w:sz w:val="24"/>
        </w:rPr>
      </w:pPr>
    </w:p>
    <w:p w14:paraId="0571CB55" w14:textId="77777777" w:rsidR="00224082" w:rsidRPr="00224082" w:rsidRDefault="00224082" w:rsidP="00802144">
      <w:pPr>
        <w:spacing w:line="360" w:lineRule="auto"/>
        <w:ind w:left="360"/>
        <w:jc w:val="both"/>
        <w:rPr>
          <w:rFonts w:ascii="Times New Roman" w:hAnsi="Times New Roman" w:cs="Times New Roman"/>
          <w:sz w:val="32"/>
        </w:rPr>
      </w:pPr>
    </w:p>
    <w:p w14:paraId="79923E90" w14:textId="77777777" w:rsidR="00802144" w:rsidRPr="00802144" w:rsidRDefault="00802144" w:rsidP="00802144">
      <w:pPr>
        <w:spacing w:line="360" w:lineRule="auto"/>
        <w:jc w:val="both"/>
        <w:rPr>
          <w:rFonts w:ascii="Times New Roman" w:hAnsi="Times New Roman" w:cs="Times New Roman"/>
          <w:sz w:val="24"/>
        </w:rPr>
      </w:pPr>
    </w:p>
    <w:p w14:paraId="7A770D79" w14:textId="77777777" w:rsidR="002960B1" w:rsidRDefault="002960B1"/>
    <w:sectPr w:rsidR="002960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BEDF7" w14:textId="77777777" w:rsidR="007117B6" w:rsidRDefault="007117B6" w:rsidP="000E5D4A">
      <w:r>
        <w:separator/>
      </w:r>
    </w:p>
  </w:endnote>
  <w:endnote w:type="continuationSeparator" w:id="0">
    <w:p w14:paraId="246F096A" w14:textId="77777777" w:rsidR="007117B6" w:rsidRDefault="007117B6" w:rsidP="000E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02F610" w14:textId="77777777" w:rsidR="007117B6" w:rsidRDefault="007117B6" w:rsidP="000E5D4A">
      <w:r>
        <w:separator/>
      </w:r>
    </w:p>
  </w:footnote>
  <w:footnote w:type="continuationSeparator" w:id="0">
    <w:p w14:paraId="5334333E" w14:textId="77777777" w:rsidR="007117B6" w:rsidRDefault="007117B6" w:rsidP="000E5D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F550CD"/>
    <w:multiLevelType w:val="multilevel"/>
    <w:tmpl w:val="1BB08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C955054"/>
    <w:multiLevelType w:val="hybridMultilevel"/>
    <w:tmpl w:val="C4BCF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A30623"/>
    <w:multiLevelType w:val="multilevel"/>
    <w:tmpl w:val="2926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4B46FBC"/>
    <w:multiLevelType w:val="multilevel"/>
    <w:tmpl w:val="A434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8246AC"/>
    <w:multiLevelType w:val="hybridMultilevel"/>
    <w:tmpl w:val="DA48A0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E500BC0"/>
    <w:multiLevelType w:val="multilevel"/>
    <w:tmpl w:val="1054B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8A031C"/>
    <w:multiLevelType w:val="multilevel"/>
    <w:tmpl w:val="FC421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ADF395C"/>
    <w:multiLevelType w:val="hybridMultilevel"/>
    <w:tmpl w:val="724660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87577C5"/>
    <w:multiLevelType w:val="hybridMultilevel"/>
    <w:tmpl w:val="38F8F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97E1E0D"/>
    <w:multiLevelType w:val="hybridMultilevel"/>
    <w:tmpl w:val="AA5E5894"/>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16cid:durableId="810559452">
    <w:abstractNumId w:val="6"/>
  </w:num>
  <w:num w:numId="2" w16cid:durableId="1943875969">
    <w:abstractNumId w:val="2"/>
  </w:num>
  <w:num w:numId="3" w16cid:durableId="1061515914">
    <w:abstractNumId w:val="0"/>
  </w:num>
  <w:num w:numId="4" w16cid:durableId="1329401910">
    <w:abstractNumId w:val="9"/>
  </w:num>
  <w:num w:numId="5" w16cid:durableId="1618829927">
    <w:abstractNumId w:val="4"/>
  </w:num>
  <w:num w:numId="6" w16cid:durableId="108940514">
    <w:abstractNumId w:val="5"/>
  </w:num>
  <w:num w:numId="7" w16cid:durableId="768083421">
    <w:abstractNumId w:val="1"/>
  </w:num>
  <w:num w:numId="8" w16cid:durableId="2013486817">
    <w:abstractNumId w:val="3"/>
  </w:num>
  <w:num w:numId="9" w16cid:durableId="526917669">
    <w:abstractNumId w:val="7"/>
  </w:num>
  <w:num w:numId="10" w16cid:durableId="5570157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144"/>
    <w:rsid w:val="000E5D4A"/>
    <w:rsid w:val="001B7DFE"/>
    <w:rsid w:val="00224082"/>
    <w:rsid w:val="002960B1"/>
    <w:rsid w:val="002A0FF1"/>
    <w:rsid w:val="00386FEC"/>
    <w:rsid w:val="004D5967"/>
    <w:rsid w:val="007117B6"/>
    <w:rsid w:val="00802144"/>
    <w:rsid w:val="00923E49"/>
    <w:rsid w:val="00A5040C"/>
    <w:rsid w:val="00CB673E"/>
    <w:rsid w:val="00D22320"/>
    <w:rsid w:val="00D255BB"/>
    <w:rsid w:val="00DE5911"/>
    <w:rsid w:val="00ED6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A08F9"/>
  <w15:docId w15:val="{79CF01F9-8DE6-4F76-933B-8FDC576D6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144"/>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rsid w:val="00802144"/>
    <w:pPr>
      <w:spacing w:after="160" w:line="256" w:lineRule="auto"/>
      <w:ind w:left="720"/>
      <w:contextualSpacing/>
    </w:pPr>
    <w:rPr>
      <w:rFonts w:ascii="Calibri" w:eastAsia="Calibri" w:hAnsi="Calibri" w:cs="Times New Roman"/>
      <w:lang w:eastAsia="zh-CN"/>
    </w:rPr>
  </w:style>
  <w:style w:type="paragraph" w:styleId="NormalWeb">
    <w:name w:val="Normal (Web)"/>
    <w:basedOn w:val="Normal"/>
    <w:uiPriority w:val="99"/>
    <w:unhideWhenUsed/>
    <w:rsid w:val="00802144"/>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1B7DFE"/>
    <w:pPr>
      <w:ind w:left="720"/>
      <w:contextualSpacing/>
    </w:pPr>
  </w:style>
  <w:style w:type="table" w:styleId="TableGrid">
    <w:name w:val="Table Grid"/>
    <w:basedOn w:val="TableNormal"/>
    <w:rsid w:val="001B7DFE"/>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B7DFE"/>
    <w:rPr>
      <w:rFonts w:ascii="Tahoma" w:hAnsi="Tahoma" w:cs="Tahoma"/>
      <w:sz w:val="16"/>
      <w:szCs w:val="16"/>
    </w:rPr>
  </w:style>
  <w:style w:type="character" w:customStyle="1" w:styleId="BalloonTextChar">
    <w:name w:val="Balloon Text Char"/>
    <w:basedOn w:val="DefaultParagraphFont"/>
    <w:link w:val="BalloonText"/>
    <w:uiPriority w:val="99"/>
    <w:semiHidden/>
    <w:rsid w:val="001B7DFE"/>
    <w:rPr>
      <w:rFonts w:ascii="Tahoma" w:eastAsiaTheme="minorEastAsia" w:hAnsi="Tahoma" w:cs="Tahoma"/>
      <w:sz w:val="16"/>
      <w:szCs w:val="16"/>
      <w:lang w:eastAsia="zh-CN"/>
    </w:rPr>
  </w:style>
  <w:style w:type="character" w:styleId="Hyperlink">
    <w:name w:val="Hyperlink"/>
    <w:basedOn w:val="DefaultParagraphFont"/>
    <w:uiPriority w:val="99"/>
    <w:unhideWhenUsed/>
    <w:rsid w:val="00CB673E"/>
    <w:rPr>
      <w:color w:val="0000FF" w:themeColor="hyperlink"/>
      <w:u w:val="single"/>
    </w:rPr>
  </w:style>
  <w:style w:type="character" w:styleId="Strong">
    <w:name w:val="Strong"/>
    <w:basedOn w:val="DefaultParagraphFont"/>
    <w:uiPriority w:val="22"/>
    <w:qFormat/>
    <w:rsid w:val="00ED6568"/>
    <w:rPr>
      <w:b/>
      <w:bCs/>
    </w:rPr>
  </w:style>
  <w:style w:type="paragraph" w:styleId="Header">
    <w:name w:val="header"/>
    <w:basedOn w:val="Normal"/>
    <w:link w:val="HeaderChar"/>
    <w:uiPriority w:val="99"/>
    <w:unhideWhenUsed/>
    <w:rsid w:val="000E5D4A"/>
    <w:pPr>
      <w:tabs>
        <w:tab w:val="center" w:pos="4513"/>
        <w:tab w:val="right" w:pos="9026"/>
      </w:tabs>
    </w:pPr>
  </w:style>
  <w:style w:type="character" w:customStyle="1" w:styleId="HeaderChar">
    <w:name w:val="Header Char"/>
    <w:basedOn w:val="DefaultParagraphFont"/>
    <w:link w:val="Header"/>
    <w:uiPriority w:val="99"/>
    <w:rsid w:val="000E5D4A"/>
    <w:rPr>
      <w:rFonts w:eastAsiaTheme="minorEastAsia"/>
      <w:sz w:val="20"/>
      <w:szCs w:val="20"/>
      <w:lang w:eastAsia="zh-CN"/>
    </w:rPr>
  </w:style>
  <w:style w:type="paragraph" w:styleId="Footer">
    <w:name w:val="footer"/>
    <w:basedOn w:val="Normal"/>
    <w:link w:val="FooterChar"/>
    <w:uiPriority w:val="99"/>
    <w:unhideWhenUsed/>
    <w:rsid w:val="000E5D4A"/>
    <w:pPr>
      <w:tabs>
        <w:tab w:val="center" w:pos="4513"/>
        <w:tab w:val="right" w:pos="9026"/>
      </w:tabs>
    </w:pPr>
  </w:style>
  <w:style w:type="character" w:customStyle="1" w:styleId="FooterChar">
    <w:name w:val="Footer Char"/>
    <w:basedOn w:val="DefaultParagraphFont"/>
    <w:link w:val="Footer"/>
    <w:uiPriority w:val="99"/>
    <w:rsid w:val="000E5D4A"/>
    <w:rPr>
      <w:rFonts w:eastAsiaTheme="minorEastAsia"/>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91092">
      <w:bodyDiv w:val="1"/>
      <w:marLeft w:val="0"/>
      <w:marRight w:val="0"/>
      <w:marTop w:val="0"/>
      <w:marBottom w:val="0"/>
      <w:divBdr>
        <w:top w:val="none" w:sz="0" w:space="0" w:color="auto"/>
        <w:left w:val="none" w:sz="0" w:space="0" w:color="auto"/>
        <w:bottom w:val="none" w:sz="0" w:space="0" w:color="auto"/>
        <w:right w:val="none" w:sz="0" w:space="0" w:color="auto"/>
      </w:divBdr>
    </w:div>
    <w:div w:id="153184800">
      <w:bodyDiv w:val="1"/>
      <w:marLeft w:val="0"/>
      <w:marRight w:val="0"/>
      <w:marTop w:val="0"/>
      <w:marBottom w:val="0"/>
      <w:divBdr>
        <w:top w:val="none" w:sz="0" w:space="0" w:color="auto"/>
        <w:left w:val="none" w:sz="0" w:space="0" w:color="auto"/>
        <w:bottom w:val="none" w:sz="0" w:space="0" w:color="auto"/>
        <w:right w:val="none" w:sz="0" w:space="0" w:color="auto"/>
      </w:divBdr>
    </w:div>
    <w:div w:id="155460988">
      <w:bodyDiv w:val="1"/>
      <w:marLeft w:val="0"/>
      <w:marRight w:val="0"/>
      <w:marTop w:val="0"/>
      <w:marBottom w:val="0"/>
      <w:divBdr>
        <w:top w:val="none" w:sz="0" w:space="0" w:color="auto"/>
        <w:left w:val="none" w:sz="0" w:space="0" w:color="auto"/>
        <w:bottom w:val="none" w:sz="0" w:space="0" w:color="auto"/>
        <w:right w:val="none" w:sz="0" w:space="0" w:color="auto"/>
      </w:divBdr>
    </w:div>
    <w:div w:id="309137271">
      <w:bodyDiv w:val="1"/>
      <w:marLeft w:val="0"/>
      <w:marRight w:val="0"/>
      <w:marTop w:val="0"/>
      <w:marBottom w:val="0"/>
      <w:divBdr>
        <w:top w:val="none" w:sz="0" w:space="0" w:color="auto"/>
        <w:left w:val="none" w:sz="0" w:space="0" w:color="auto"/>
        <w:bottom w:val="none" w:sz="0" w:space="0" w:color="auto"/>
        <w:right w:val="none" w:sz="0" w:space="0" w:color="auto"/>
      </w:divBdr>
    </w:div>
    <w:div w:id="329918061">
      <w:bodyDiv w:val="1"/>
      <w:marLeft w:val="0"/>
      <w:marRight w:val="0"/>
      <w:marTop w:val="0"/>
      <w:marBottom w:val="0"/>
      <w:divBdr>
        <w:top w:val="none" w:sz="0" w:space="0" w:color="auto"/>
        <w:left w:val="none" w:sz="0" w:space="0" w:color="auto"/>
        <w:bottom w:val="none" w:sz="0" w:space="0" w:color="auto"/>
        <w:right w:val="none" w:sz="0" w:space="0" w:color="auto"/>
      </w:divBdr>
    </w:div>
    <w:div w:id="334304635">
      <w:bodyDiv w:val="1"/>
      <w:marLeft w:val="0"/>
      <w:marRight w:val="0"/>
      <w:marTop w:val="0"/>
      <w:marBottom w:val="0"/>
      <w:divBdr>
        <w:top w:val="none" w:sz="0" w:space="0" w:color="auto"/>
        <w:left w:val="none" w:sz="0" w:space="0" w:color="auto"/>
        <w:bottom w:val="none" w:sz="0" w:space="0" w:color="auto"/>
        <w:right w:val="none" w:sz="0" w:space="0" w:color="auto"/>
      </w:divBdr>
    </w:div>
    <w:div w:id="446705671">
      <w:bodyDiv w:val="1"/>
      <w:marLeft w:val="0"/>
      <w:marRight w:val="0"/>
      <w:marTop w:val="0"/>
      <w:marBottom w:val="0"/>
      <w:divBdr>
        <w:top w:val="none" w:sz="0" w:space="0" w:color="auto"/>
        <w:left w:val="none" w:sz="0" w:space="0" w:color="auto"/>
        <w:bottom w:val="none" w:sz="0" w:space="0" w:color="auto"/>
        <w:right w:val="none" w:sz="0" w:space="0" w:color="auto"/>
      </w:divBdr>
    </w:div>
    <w:div w:id="704864513">
      <w:bodyDiv w:val="1"/>
      <w:marLeft w:val="0"/>
      <w:marRight w:val="0"/>
      <w:marTop w:val="0"/>
      <w:marBottom w:val="0"/>
      <w:divBdr>
        <w:top w:val="none" w:sz="0" w:space="0" w:color="auto"/>
        <w:left w:val="none" w:sz="0" w:space="0" w:color="auto"/>
        <w:bottom w:val="none" w:sz="0" w:space="0" w:color="auto"/>
        <w:right w:val="none" w:sz="0" w:space="0" w:color="auto"/>
      </w:divBdr>
      <w:divsChild>
        <w:div w:id="1801026967">
          <w:marLeft w:val="0"/>
          <w:marRight w:val="0"/>
          <w:marTop w:val="0"/>
          <w:marBottom w:val="0"/>
          <w:divBdr>
            <w:top w:val="single" w:sz="2" w:space="0" w:color="E3E3E3"/>
            <w:left w:val="single" w:sz="2" w:space="0" w:color="E3E3E3"/>
            <w:bottom w:val="single" w:sz="2" w:space="0" w:color="E3E3E3"/>
            <w:right w:val="single" w:sz="2" w:space="0" w:color="E3E3E3"/>
          </w:divBdr>
          <w:divsChild>
            <w:div w:id="1559169681">
              <w:marLeft w:val="0"/>
              <w:marRight w:val="0"/>
              <w:marTop w:val="0"/>
              <w:marBottom w:val="0"/>
              <w:divBdr>
                <w:top w:val="single" w:sz="2" w:space="0" w:color="E3E3E3"/>
                <w:left w:val="single" w:sz="2" w:space="0" w:color="E3E3E3"/>
                <w:bottom w:val="single" w:sz="2" w:space="0" w:color="E3E3E3"/>
                <w:right w:val="single" w:sz="2" w:space="0" w:color="E3E3E3"/>
              </w:divBdr>
              <w:divsChild>
                <w:div w:id="1200120267">
                  <w:marLeft w:val="0"/>
                  <w:marRight w:val="0"/>
                  <w:marTop w:val="0"/>
                  <w:marBottom w:val="0"/>
                  <w:divBdr>
                    <w:top w:val="single" w:sz="2" w:space="2" w:color="E3E3E3"/>
                    <w:left w:val="single" w:sz="2" w:space="0" w:color="E3E3E3"/>
                    <w:bottom w:val="single" w:sz="2" w:space="0" w:color="E3E3E3"/>
                    <w:right w:val="single" w:sz="2" w:space="0" w:color="E3E3E3"/>
                  </w:divBdr>
                  <w:divsChild>
                    <w:div w:id="10321479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799222804">
      <w:bodyDiv w:val="1"/>
      <w:marLeft w:val="0"/>
      <w:marRight w:val="0"/>
      <w:marTop w:val="0"/>
      <w:marBottom w:val="0"/>
      <w:divBdr>
        <w:top w:val="none" w:sz="0" w:space="0" w:color="auto"/>
        <w:left w:val="none" w:sz="0" w:space="0" w:color="auto"/>
        <w:bottom w:val="none" w:sz="0" w:space="0" w:color="auto"/>
        <w:right w:val="none" w:sz="0" w:space="0" w:color="auto"/>
      </w:divBdr>
    </w:div>
    <w:div w:id="804273604">
      <w:bodyDiv w:val="1"/>
      <w:marLeft w:val="0"/>
      <w:marRight w:val="0"/>
      <w:marTop w:val="0"/>
      <w:marBottom w:val="0"/>
      <w:divBdr>
        <w:top w:val="none" w:sz="0" w:space="0" w:color="auto"/>
        <w:left w:val="none" w:sz="0" w:space="0" w:color="auto"/>
        <w:bottom w:val="none" w:sz="0" w:space="0" w:color="auto"/>
        <w:right w:val="none" w:sz="0" w:space="0" w:color="auto"/>
      </w:divBdr>
    </w:div>
    <w:div w:id="826436458">
      <w:bodyDiv w:val="1"/>
      <w:marLeft w:val="0"/>
      <w:marRight w:val="0"/>
      <w:marTop w:val="0"/>
      <w:marBottom w:val="0"/>
      <w:divBdr>
        <w:top w:val="none" w:sz="0" w:space="0" w:color="auto"/>
        <w:left w:val="none" w:sz="0" w:space="0" w:color="auto"/>
        <w:bottom w:val="none" w:sz="0" w:space="0" w:color="auto"/>
        <w:right w:val="none" w:sz="0" w:space="0" w:color="auto"/>
      </w:divBdr>
      <w:divsChild>
        <w:div w:id="2100329715">
          <w:marLeft w:val="0"/>
          <w:marRight w:val="0"/>
          <w:marTop w:val="0"/>
          <w:marBottom w:val="0"/>
          <w:divBdr>
            <w:top w:val="single" w:sz="2" w:space="0" w:color="E3E3E3"/>
            <w:left w:val="single" w:sz="2" w:space="0" w:color="E3E3E3"/>
            <w:bottom w:val="single" w:sz="2" w:space="0" w:color="E3E3E3"/>
            <w:right w:val="single" w:sz="2" w:space="0" w:color="E3E3E3"/>
          </w:divBdr>
          <w:divsChild>
            <w:div w:id="1638493368">
              <w:marLeft w:val="0"/>
              <w:marRight w:val="0"/>
              <w:marTop w:val="0"/>
              <w:marBottom w:val="0"/>
              <w:divBdr>
                <w:top w:val="single" w:sz="2" w:space="0" w:color="E3E3E3"/>
                <w:left w:val="single" w:sz="2" w:space="0" w:color="E3E3E3"/>
                <w:bottom w:val="single" w:sz="2" w:space="0" w:color="E3E3E3"/>
                <w:right w:val="single" w:sz="2" w:space="0" w:color="E3E3E3"/>
              </w:divBdr>
              <w:divsChild>
                <w:div w:id="1394233008">
                  <w:marLeft w:val="0"/>
                  <w:marRight w:val="0"/>
                  <w:marTop w:val="0"/>
                  <w:marBottom w:val="0"/>
                  <w:divBdr>
                    <w:top w:val="single" w:sz="2" w:space="2" w:color="E3E3E3"/>
                    <w:left w:val="single" w:sz="2" w:space="0" w:color="E3E3E3"/>
                    <w:bottom w:val="single" w:sz="2" w:space="0" w:color="E3E3E3"/>
                    <w:right w:val="single" w:sz="2" w:space="0" w:color="E3E3E3"/>
                  </w:divBdr>
                  <w:divsChild>
                    <w:div w:id="10229008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74120599">
      <w:bodyDiv w:val="1"/>
      <w:marLeft w:val="0"/>
      <w:marRight w:val="0"/>
      <w:marTop w:val="0"/>
      <w:marBottom w:val="0"/>
      <w:divBdr>
        <w:top w:val="none" w:sz="0" w:space="0" w:color="auto"/>
        <w:left w:val="none" w:sz="0" w:space="0" w:color="auto"/>
        <w:bottom w:val="none" w:sz="0" w:space="0" w:color="auto"/>
        <w:right w:val="none" w:sz="0" w:space="0" w:color="auto"/>
      </w:divBdr>
    </w:div>
    <w:div w:id="1070543488">
      <w:bodyDiv w:val="1"/>
      <w:marLeft w:val="0"/>
      <w:marRight w:val="0"/>
      <w:marTop w:val="0"/>
      <w:marBottom w:val="0"/>
      <w:divBdr>
        <w:top w:val="none" w:sz="0" w:space="0" w:color="auto"/>
        <w:left w:val="none" w:sz="0" w:space="0" w:color="auto"/>
        <w:bottom w:val="none" w:sz="0" w:space="0" w:color="auto"/>
        <w:right w:val="none" w:sz="0" w:space="0" w:color="auto"/>
      </w:divBdr>
      <w:divsChild>
        <w:div w:id="782461941">
          <w:marLeft w:val="0"/>
          <w:marRight w:val="0"/>
          <w:marTop w:val="0"/>
          <w:marBottom w:val="0"/>
          <w:divBdr>
            <w:top w:val="single" w:sz="2" w:space="0" w:color="E3E3E3"/>
            <w:left w:val="single" w:sz="2" w:space="0" w:color="E3E3E3"/>
            <w:bottom w:val="single" w:sz="2" w:space="0" w:color="E3E3E3"/>
            <w:right w:val="single" w:sz="2" w:space="0" w:color="E3E3E3"/>
          </w:divBdr>
          <w:divsChild>
            <w:div w:id="1347555911">
              <w:marLeft w:val="0"/>
              <w:marRight w:val="0"/>
              <w:marTop w:val="0"/>
              <w:marBottom w:val="0"/>
              <w:divBdr>
                <w:top w:val="single" w:sz="2" w:space="0" w:color="E3E3E3"/>
                <w:left w:val="single" w:sz="2" w:space="0" w:color="E3E3E3"/>
                <w:bottom w:val="single" w:sz="2" w:space="0" w:color="E3E3E3"/>
                <w:right w:val="single" w:sz="2" w:space="0" w:color="E3E3E3"/>
              </w:divBdr>
              <w:divsChild>
                <w:div w:id="93592613">
                  <w:marLeft w:val="0"/>
                  <w:marRight w:val="0"/>
                  <w:marTop w:val="0"/>
                  <w:marBottom w:val="0"/>
                  <w:divBdr>
                    <w:top w:val="single" w:sz="2" w:space="2" w:color="E3E3E3"/>
                    <w:left w:val="single" w:sz="2" w:space="0" w:color="E3E3E3"/>
                    <w:bottom w:val="single" w:sz="2" w:space="0" w:color="E3E3E3"/>
                    <w:right w:val="single" w:sz="2" w:space="0" w:color="E3E3E3"/>
                  </w:divBdr>
                  <w:divsChild>
                    <w:div w:id="874540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157110193">
      <w:bodyDiv w:val="1"/>
      <w:marLeft w:val="0"/>
      <w:marRight w:val="0"/>
      <w:marTop w:val="0"/>
      <w:marBottom w:val="0"/>
      <w:divBdr>
        <w:top w:val="none" w:sz="0" w:space="0" w:color="auto"/>
        <w:left w:val="none" w:sz="0" w:space="0" w:color="auto"/>
        <w:bottom w:val="none" w:sz="0" w:space="0" w:color="auto"/>
        <w:right w:val="none" w:sz="0" w:space="0" w:color="auto"/>
      </w:divBdr>
      <w:divsChild>
        <w:div w:id="805969944">
          <w:marLeft w:val="0"/>
          <w:marRight w:val="0"/>
          <w:marTop w:val="0"/>
          <w:marBottom w:val="0"/>
          <w:divBdr>
            <w:top w:val="single" w:sz="2" w:space="0" w:color="E3E3E3"/>
            <w:left w:val="single" w:sz="2" w:space="0" w:color="E3E3E3"/>
            <w:bottom w:val="single" w:sz="2" w:space="0" w:color="E3E3E3"/>
            <w:right w:val="single" w:sz="2" w:space="0" w:color="E3E3E3"/>
          </w:divBdr>
          <w:divsChild>
            <w:div w:id="1323393102">
              <w:marLeft w:val="0"/>
              <w:marRight w:val="0"/>
              <w:marTop w:val="0"/>
              <w:marBottom w:val="0"/>
              <w:divBdr>
                <w:top w:val="single" w:sz="2" w:space="0" w:color="E3E3E3"/>
                <w:left w:val="single" w:sz="2" w:space="0" w:color="E3E3E3"/>
                <w:bottom w:val="single" w:sz="2" w:space="0" w:color="E3E3E3"/>
                <w:right w:val="single" w:sz="2" w:space="0" w:color="E3E3E3"/>
              </w:divBdr>
              <w:divsChild>
                <w:div w:id="485587652">
                  <w:marLeft w:val="0"/>
                  <w:marRight w:val="0"/>
                  <w:marTop w:val="0"/>
                  <w:marBottom w:val="0"/>
                  <w:divBdr>
                    <w:top w:val="single" w:sz="2" w:space="2" w:color="E3E3E3"/>
                    <w:left w:val="single" w:sz="2" w:space="0" w:color="E3E3E3"/>
                    <w:bottom w:val="single" w:sz="2" w:space="0" w:color="E3E3E3"/>
                    <w:right w:val="single" w:sz="2" w:space="0" w:color="E3E3E3"/>
                  </w:divBdr>
                  <w:divsChild>
                    <w:div w:id="16582631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13435132">
      <w:bodyDiv w:val="1"/>
      <w:marLeft w:val="0"/>
      <w:marRight w:val="0"/>
      <w:marTop w:val="0"/>
      <w:marBottom w:val="0"/>
      <w:divBdr>
        <w:top w:val="none" w:sz="0" w:space="0" w:color="auto"/>
        <w:left w:val="none" w:sz="0" w:space="0" w:color="auto"/>
        <w:bottom w:val="none" w:sz="0" w:space="0" w:color="auto"/>
        <w:right w:val="none" w:sz="0" w:space="0" w:color="auto"/>
      </w:divBdr>
    </w:div>
    <w:div w:id="1487477917">
      <w:bodyDiv w:val="1"/>
      <w:marLeft w:val="0"/>
      <w:marRight w:val="0"/>
      <w:marTop w:val="0"/>
      <w:marBottom w:val="0"/>
      <w:divBdr>
        <w:top w:val="none" w:sz="0" w:space="0" w:color="auto"/>
        <w:left w:val="none" w:sz="0" w:space="0" w:color="auto"/>
        <w:bottom w:val="none" w:sz="0" w:space="0" w:color="auto"/>
        <w:right w:val="none" w:sz="0" w:space="0" w:color="auto"/>
      </w:divBdr>
    </w:div>
    <w:div w:id="1579360149">
      <w:bodyDiv w:val="1"/>
      <w:marLeft w:val="0"/>
      <w:marRight w:val="0"/>
      <w:marTop w:val="0"/>
      <w:marBottom w:val="0"/>
      <w:divBdr>
        <w:top w:val="none" w:sz="0" w:space="0" w:color="auto"/>
        <w:left w:val="none" w:sz="0" w:space="0" w:color="auto"/>
        <w:bottom w:val="none" w:sz="0" w:space="0" w:color="auto"/>
        <w:right w:val="none" w:sz="0" w:space="0" w:color="auto"/>
      </w:divBdr>
      <w:divsChild>
        <w:div w:id="477840598">
          <w:marLeft w:val="0"/>
          <w:marRight w:val="0"/>
          <w:marTop w:val="0"/>
          <w:marBottom w:val="0"/>
          <w:divBdr>
            <w:top w:val="single" w:sz="2" w:space="0" w:color="E3E3E3"/>
            <w:left w:val="single" w:sz="2" w:space="0" w:color="E3E3E3"/>
            <w:bottom w:val="single" w:sz="2" w:space="0" w:color="E3E3E3"/>
            <w:right w:val="single" w:sz="2" w:space="0" w:color="E3E3E3"/>
          </w:divBdr>
          <w:divsChild>
            <w:div w:id="1537737098">
              <w:marLeft w:val="0"/>
              <w:marRight w:val="0"/>
              <w:marTop w:val="0"/>
              <w:marBottom w:val="0"/>
              <w:divBdr>
                <w:top w:val="single" w:sz="2" w:space="0" w:color="E3E3E3"/>
                <w:left w:val="single" w:sz="2" w:space="0" w:color="E3E3E3"/>
                <w:bottom w:val="single" w:sz="2" w:space="0" w:color="E3E3E3"/>
                <w:right w:val="single" w:sz="2" w:space="0" w:color="E3E3E3"/>
              </w:divBdr>
              <w:divsChild>
                <w:div w:id="102503381">
                  <w:marLeft w:val="0"/>
                  <w:marRight w:val="0"/>
                  <w:marTop w:val="0"/>
                  <w:marBottom w:val="0"/>
                  <w:divBdr>
                    <w:top w:val="single" w:sz="2" w:space="2" w:color="E3E3E3"/>
                    <w:left w:val="single" w:sz="2" w:space="0" w:color="E3E3E3"/>
                    <w:bottom w:val="single" w:sz="2" w:space="0" w:color="E3E3E3"/>
                    <w:right w:val="single" w:sz="2" w:space="0" w:color="E3E3E3"/>
                  </w:divBdr>
                  <w:divsChild>
                    <w:div w:id="1362363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52638485">
      <w:bodyDiv w:val="1"/>
      <w:marLeft w:val="0"/>
      <w:marRight w:val="0"/>
      <w:marTop w:val="0"/>
      <w:marBottom w:val="0"/>
      <w:divBdr>
        <w:top w:val="none" w:sz="0" w:space="0" w:color="auto"/>
        <w:left w:val="none" w:sz="0" w:space="0" w:color="auto"/>
        <w:bottom w:val="none" w:sz="0" w:space="0" w:color="auto"/>
        <w:right w:val="none" w:sz="0" w:space="0" w:color="auto"/>
      </w:divBdr>
      <w:divsChild>
        <w:div w:id="1972635541">
          <w:marLeft w:val="0"/>
          <w:marRight w:val="0"/>
          <w:marTop w:val="0"/>
          <w:marBottom w:val="0"/>
          <w:divBdr>
            <w:top w:val="single" w:sz="2" w:space="0" w:color="E3E3E3"/>
            <w:left w:val="single" w:sz="2" w:space="0" w:color="E3E3E3"/>
            <w:bottom w:val="single" w:sz="2" w:space="0" w:color="E3E3E3"/>
            <w:right w:val="single" w:sz="2" w:space="0" w:color="E3E3E3"/>
          </w:divBdr>
          <w:divsChild>
            <w:div w:id="600920229">
              <w:marLeft w:val="0"/>
              <w:marRight w:val="0"/>
              <w:marTop w:val="0"/>
              <w:marBottom w:val="0"/>
              <w:divBdr>
                <w:top w:val="single" w:sz="2" w:space="0" w:color="E3E3E3"/>
                <w:left w:val="single" w:sz="2" w:space="0" w:color="E3E3E3"/>
                <w:bottom w:val="single" w:sz="2" w:space="0" w:color="E3E3E3"/>
                <w:right w:val="single" w:sz="2" w:space="0" w:color="E3E3E3"/>
              </w:divBdr>
              <w:divsChild>
                <w:div w:id="592857961">
                  <w:marLeft w:val="0"/>
                  <w:marRight w:val="0"/>
                  <w:marTop w:val="0"/>
                  <w:marBottom w:val="0"/>
                  <w:divBdr>
                    <w:top w:val="single" w:sz="2" w:space="2" w:color="E3E3E3"/>
                    <w:left w:val="single" w:sz="2" w:space="0" w:color="E3E3E3"/>
                    <w:bottom w:val="single" w:sz="2" w:space="0" w:color="E3E3E3"/>
                    <w:right w:val="single" w:sz="2" w:space="0" w:color="E3E3E3"/>
                  </w:divBdr>
                  <w:divsChild>
                    <w:div w:id="1505054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672754230">
      <w:bodyDiv w:val="1"/>
      <w:marLeft w:val="0"/>
      <w:marRight w:val="0"/>
      <w:marTop w:val="0"/>
      <w:marBottom w:val="0"/>
      <w:divBdr>
        <w:top w:val="none" w:sz="0" w:space="0" w:color="auto"/>
        <w:left w:val="none" w:sz="0" w:space="0" w:color="auto"/>
        <w:bottom w:val="none" w:sz="0" w:space="0" w:color="auto"/>
        <w:right w:val="none" w:sz="0" w:space="0" w:color="auto"/>
      </w:divBdr>
    </w:div>
    <w:div w:id="1728263343">
      <w:bodyDiv w:val="1"/>
      <w:marLeft w:val="0"/>
      <w:marRight w:val="0"/>
      <w:marTop w:val="0"/>
      <w:marBottom w:val="0"/>
      <w:divBdr>
        <w:top w:val="none" w:sz="0" w:space="0" w:color="auto"/>
        <w:left w:val="none" w:sz="0" w:space="0" w:color="auto"/>
        <w:bottom w:val="none" w:sz="0" w:space="0" w:color="auto"/>
        <w:right w:val="none" w:sz="0" w:space="0" w:color="auto"/>
      </w:divBdr>
    </w:div>
    <w:div w:id="1809087599">
      <w:bodyDiv w:val="1"/>
      <w:marLeft w:val="0"/>
      <w:marRight w:val="0"/>
      <w:marTop w:val="0"/>
      <w:marBottom w:val="0"/>
      <w:divBdr>
        <w:top w:val="none" w:sz="0" w:space="0" w:color="auto"/>
        <w:left w:val="none" w:sz="0" w:space="0" w:color="auto"/>
        <w:bottom w:val="none" w:sz="0" w:space="0" w:color="auto"/>
        <w:right w:val="none" w:sz="0" w:space="0" w:color="auto"/>
      </w:divBdr>
    </w:div>
    <w:div w:id="1947687552">
      <w:bodyDiv w:val="1"/>
      <w:marLeft w:val="0"/>
      <w:marRight w:val="0"/>
      <w:marTop w:val="0"/>
      <w:marBottom w:val="0"/>
      <w:divBdr>
        <w:top w:val="none" w:sz="0" w:space="0" w:color="auto"/>
        <w:left w:val="none" w:sz="0" w:space="0" w:color="auto"/>
        <w:bottom w:val="none" w:sz="0" w:space="0" w:color="auto"/>
        <w:right w:val="none" w:sz="0" w:space="0" w:color="auto"/>
      </w:divBdr>
    </w:div>
    <w:div w:id="2025739957">
      <w:bodyDiv w:val="1"/>
      <w:marLeft w:val="0"/>
      <w:marRight w:val="0"/>
      <w:marTop w:val="0"/>
      <w:marBottom w:val="0"/>
      <w:divBdr>
        <w:top w:val="none" w:sz="0" w:space="0" w:color="auto"/>
        <w:left w:val="none" w:sz="0" w:space="0" w:color="auto"/>
        <w:bottom w:val="none" w:sz="0" w:space="0" w:color="auto"/>
        <w:right w:val="none" w:sz="0" w:space="0" w:color="auto"/>
      </w:divBdr>
    </w:div>
    <w:div w:id="2059813376">
      <w:bodyDiv w:val="1"/>
      <w:marLeft w:val="0"/>
      <w:marRight w:val="0"/>
      <w:marTop w:val="0"/>
      <w:marBottom w:val="0"/>
      <w:divBdr>
        <w:top w:val="none" w:sz="0" w:space="0" w:color="auto"/>
        <w:left w:val="none" w:sz="0" w:space="0" w:color="auto"/>
        <w:bottom w:val="none" w:sz="0" w:space="0" w:color="auto"/>
        <w:right w:val="none" w:sz="0" w:space="0" w:color="auto"/>
      </w:divBdr>
    </w:div>
    <w:div w:id="206991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mithanami7026@gmail.com" TargetMode="External"/><Relationship Id="rId3" Type="http://schemas.openxmlformats.org/officeDocument/2006/relationships/settings" Target="settings.xml"/><Relationship Id="rId7" Type="http://schemas.openxmlformats.org/officeDocument/2006/relationships/hyperlink" Target="mailto:prathap.b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2442</Words>
  <Characters>13920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Anjum Zehra M</cp:lastModifiedBy>
  <cp:revision>2</cp:revision>
  <dcterms:created xsi:type="dcterms:W3CDTF">2024-06-10T04:20:00Z</dcterms:created>
  <dcterms:modified xsi:type="dcterms:W3CDTF">2024-06-10T04:20:00Z</dcterms:modified>
</cp:coreProperties>
</file>